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619C0" w14:textId="77777777" w:rsidR="00E37DAA" w:rsidRDefault="00E37DAA" w:rsidP="0023225A">
      <w:pPr>
        <w:pStyle w:val="NoSpacing"/>
        <w:pBdr>
          <w:bottom w:val="single" w:sz="6" w:space="4" w:color="7F7F7F" w:themeColor="text1" w:themeTint="80"/>
        </w:pBdr>
        <w:jc w:val="right"/>
        <w:rPr>
          <w:rFonts w:ascii="Calibri" w:eastAsia="Calibri" w:hAnsi="Calibri" w:cs="Times New Roman"/>
          <w:lang w:val="sr-Latn-ME" w:eastAsia="en-US"/>
        </w:rPr>
      </w:pPr>
      <w:r>
        <w:rPr>
          <w:rFonts w:ascii="Arial Narrow" w:hAnsi="Arial Narrow" w:cs="Arial"/>
          <w:b/>
          <w:noProof/>
          <w:sz w:val="40"/>
          <w:szCs w:val="40"/>
          <w:lang w:eastAsia="en-US"/>
        </w:rPr>
        <mc:AlternateContent>
          <mc:Choice Requires="wpg">
            <w:drawing>
              <wp:anchor distT="0" distB="0" distL="114300" distR="114300" simplePos="0" relativeHeight="251663360" behindDoc="0" locked="0" layoutInCell="1" allowOverlap="1" wp14:anchorId="50A9EBB4" wp14:editId="73D328A8">
                <wp:simplePos x="0" y="0"/>
                <wp:positionH relativeFrom="column">
                  <wp:posOffset>4287328</wp:posOffset>
                </wp:positionH>
                <wp:positionV relativeFrom="paragraph">
                  <wp:posOffset>-914400</wp:posOffset>
                </wp:positionV>
                <wp:extent cx="2305712" cy="2628820"/>
                <wp:effectExtent l="0" t="0" r="0" b="635"/>
                <wp:wrapNone/>
                <wp:docPr id="4" name="Group 4"/>
                <wp:cNvGraphicFramePr/>
                <a:graphic xmlns:a="http://schemas.openxmlformats.org/drawingml/2006/main">
                  <a:graphicData uri="http://schemas.microsoft.com/office/word/2010/wordprocessingGroup">
                    <wpg:wgp>
                      <wpg:cNvGrpSpPr/>
                      <wpg:grpSpPr>
                        <a:xfrm>
                          <a:off x="0" y="0"/>
                          <a:ext cx="2305712" cy="2628820"/>
                          <a:chOff x="0" y="0"/>
                          <a:chExt cx="2305712" cy="2628820"/>
                        </a:xfrm>
                      </wpg:grpSpPr>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72529" y="627878"/>
                            <a:ext cx="1194277" cy="2000942"/>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0D9CB3FE" w14:textId="77777777" w:rsidR="008A3DE2" w:rsidRDefault="008A3DE2" w:rsidP="00E37DAA"/>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70CAAFCB" w14:textId="77777777" w:rsidR="008A3DE2" w:rsidRDefault="008A3DE2" w:rsidP="00E37DAA"/>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0A9EBB4" id="Group 4" o:spid="_x0000_s1026" style="position:absolute;left:0;text-align:left;margin-left:337.6pt;margin-top:-1in;width:181.55pt;height:207pt;z-index:251663360;mso-height-relative:margin" coordsize="23057,26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725;top:6278;width:11943;height:20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D9CB3FE" w14:textId="77777777" w:rsidR="008A3DE2" w:rsidRDefault="008A3DE2" w:rsidP="00E37DAA"/>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0CAAFCB" w14:textId="77777777" w:rsidR="008A3DE2" w:rsidRDefault="008A3DE2" w:rsidP="00E37DAA"/>
                    </w:txbxContent>
                  </v:textbox>
                </v:shape>
              </v:group>
            </w:pict>
          </mc:Fallback>
        </mc:AlternateContent>
      </w:r>
    </w:p>
    <w:sdt>
      <w:sdtPr>
        <w:rPr>
          <w:rFonts w:ascii="Calibri" w:eastAsia="Calibri" w:hAnsi="Calibri" w:cs="Times New Roman"/>
          <w:lang w:val="sr-Latn-ME" w:eastAsia="en-US"/>
        </w:rPr>
        <w:id w:val="-2059541866"/>
        <w:docPartObj>
          <w:docPartGallery w:val="Cover Pages"/>
          <w:docPartUnique/>
        </w:docPartObj>
      </w:sdtPr>
      <w:sdtEndPr>
        <w:rPr>
          <w:rFonts w:asciiTheme="majorHAnsi" w:eastAsiaTheme="majorEastAsia" w:hAnsiTheme="majorHAnsi" w:cstheme="majorBidi"/>
          <w:caps/>
        </w:rPr>
      </w:sdtEndPr>
      <w:sdtContent>
        <w:sdt>
          <w:sdtPr>
            <w:rPr>
              <w:rFonts w:ascii="Calibri" w:eastAsia="Calibri" w:hAnsi="Calibri" w:cs="Times New Roman"/>
              <w:lang w:val="sr-Latn-ME" w:eastAsia="en-US"/>
            </w:rPr>
            <w:id w:val="-1982066262"/>
            <w:docPartObj>
              <w:docPartGallery w:val="Cover Pages"/>
              <w:docPartUnique/>
            </w:docPartObj>
          </w:sdtPr>
          <w:sdtEndPr>
            <w:rPr>
              <w:rFonts w:ascii="Arial Narrow" w:hAnsi="Arial Narrow" w:cs="Arial"/>
              <w:b/>
              <w:sz w:val="40"/>
              <w:szCs w:val="40"/>
            </w:rPr>
          </w:sdtEndPr>
          <w:sdtContent>
            <w:p w14:paraId="663691D2" w14:textId="77777777" w:rsidR="00AE28CA" w:rsidRPr="00667C10" w:rsidRDefault="008A3DE2" w:rsidP="0023225A">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sdt>
                <w:sdtPr>
                  <w:rPr>
                    <w:rFonts w:ascii="Arial Narrow" w:eastAsiaTheme="majorEastAsia" w:hAnsi="Arial Narrow" w:cstheme="majorBidi"/>
                    <w:b/>
                    <w:color w:val="000000" w:themeColor="text1"/>
                    <w:sz w:val="40"/>
                    <w:szCs w:val="40"/>
                    <w:lang w:val="sr-Latn-ME"/>
                  </w:rPr>
                  <w:id w:val="380219533"/>
                  <w:lock w:val="sdtContentLocked"/>
                  <w:placeholder>
                    <w:docPart w:val="DefaultPlaceholder_1081868574"/>
                  </w:placeholder>
                </w:sdtPr>
                <w:sdtContent>
                  <w:r w:rsidR="001C395F">
                    <w:rPr>
                      <w:rFonts w:ascii="Arial Narrow" w:eastAsiaTheme="majorEastAsia" w:hAnsi="Arial Narrow" w:cstheme="majorBidi"/>
                      <w:b/>
                      <w:color w:val="000000" w:themeColor="text1"/>
                      <w:sz w:val="40"/>
                      <w:szCs w:val="40"/>
                      <w:lang w:val="sr-Latn-ME"/>
                    </w:rPr>
                    <w:t>OBRAZOVNI PROGRAM</w:t>
                  </w:r>
                  <w:r w:rsidR="00F44F93">
                    <w:rPr>
                      <w:rFonts w:ascii="Arial Narrow" w:eastAsiaTheme="majorEastAsia" w:hAnsi="Arial Narrow" w:cstheme="majorBidi"/>
                      <w:b/>
                      <w:color w:val="000000" w:themeColor="text1"/>
                      <w:sz w:val="40"/>
                      <w:szCs w:val="40"/>
                      <w:lang w:val="sr-Latn-ME"/>
                    </w:rPr>
                    <w:t xml:space="preserve"> </w:t>
                  </w:r>
                  <w:r w:rsidR="00F44F93">
                    <w:rPr>
                      <w:rFonts w:ascii="Arial Narrow" w:eastAsiaTheme="majorEastAsia" w:hAnsi="Arial Narrow" w:cstheme="majorBidi"/>
                      <w:b/>
                      <w:color w:val="000000" w:themeColor="text1"/>
                      <w:sz w:val="40"/>
                      <w:szCs w:val="40"/>
                      <w:lang w:val="sr-Latn-ME"/>
                    </w:rPr>
                    <w:br/>
                    <w:t>ZA VIŠE STRUČNO OBRAZOVANJE</w:t>
                  </w:r>
                </w:sdtContent>
              </w:sdt>
            </w:p>
            <w:p w14:paraId="56851289" w14:textId="4AB19B4C" w:rsidR="00AE28CA" w:rsidRPr="00200969" w:rsidRDefault="008A3DE2" w:rsidP="0023225A">
              <w:pPr>
                <w:spacing w:before="240" w:after="0" w:line="240" w:lineRule="auto"/>
                <w:jc w:val="right"/>
                <w:rPr>
                  <w:rFonts w:ascii="Times New Roman" w:hAnsi="Times New Roman"/>
                  <w:sz w:val="24"/>
                  <w:szCs w:val="24"/>
                  <w:lang w:val="en-GB"/>
                </w:rPr>
              </w:pPr>
              <w:sdt>
                <w:sdtPr>
                  <w:rPr>
                    <w:rStyle w:val="Style18"/>
                  </w:rPr>
                  <w:alias w:val="Subtitle"/>
                  <w:tag w:val=""/>
                  <w:id w:val="157346227"/>
                  <w:placeholder>
                    <w:docPart w:val="C639059C79D7420CA5F869EC19411A9C"/>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Calibri" w:hAnsi="Calibri"/>
                    <w:b w:val="0"/>
                    <w:caps w:val="0"/>
                    <w:color w:val="1F497D" w:themeColor="text2"/>
                    <w:sz w:val="36"/>
                    <w:szCs w:val="36"/>
                  </w:rPr>
                </w:sdtEndPr>
                <w:sdtContent>
                  <w:r w:rsidR="00904AD9">
                    <w:rPr>
                      <w:rStyle w:val="Style18"/>
                    </w:rPr>
                    <w:t>policajac</w:t>
                  </w:r>
                </w:sdtContent>
              </w:sdt>
              <w:r w:rsidR="00AE28CA">
                <w:rPr>
                  <w:noProof/>
                  <w:lang w:val="en-US"/>
                </w:rPr>
                <mc:AlternateContent>
                  <mc:Choice Requires="wps">
                    <w:drawing>
                      <wp:anchor distT="0" distB="0" distL="114300" distR="114300" simplePos="0" relativeHeight="251660288" behindDoc="0" locked="0" layoutInCell="1" allowOverlap="1" wp14:anchorId="024B8AA1" wp14:editId="271203FA">
                        <wp:simplePos x="0" y="0"/>
                        <wp:positionH relativeFrom="page">
                          <wp:posOffset>1133475</wp:posOffset>
                        </wp:positionH>
                        <wp:positionV relativeFrom="page">
                          <wp:posOffset>9134475</wp:posOffset>
                        </wp:positionV>
                        <wp:extent cx="5753100" cy="121920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9FE46" w14:textId="04D8D148" w:rsidR="008A3DE2" w:rsidRPr="00B36C8A" w:rsidRDefault="008A3DE2"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Pr="00B36C8A">
                                          <w:rPr>
                                            <w:rStyle w:val="Style22"/>
                                            <w:sz w:val="18"/>
                                            <w:szCs w:val="18"/>
                                          </w:rPr>
                                          <w:t>Ovaj dokument je usvojen na</w:t>
                                        </w:r>
                                      </w:sdtContent>
                                    </w:sdt>
                                    <w:r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placeholder>
                                          <w:docPart w:val="F370F90A0DE04656BEE9AEDBD55850F5"/>
                                        </w:placeholder>
                                      </w:sdtPr>
                                      <w:sdtEndPr>
                                        <w:rPr>
                                          <w:rFonts w:ascii="Calibri" w:hAnsi="Calibri"/>
                                          <w:color w:val="auto"/>
                                        </w:rPr>
                                      </w:sdtEndPr>
                                      <w:sdtContent>
                                        <w:r>
                                          <w:rPr>
                                            <w:rFonts w:ascii="Arial Narrow" w:eastAsia="Times New Roman" w:hAnsi="Arial Narrow"/>
                                            <w:color w:val="808080"/>
                                            <w:sz w:val="18"/>
                                            <w:szCs w:val="18"/>
                                            <w:lang w:val="en-US"/>
                                          </w:rPr>
                                          <w:t>XXV</w:t>
                                        </w:r>
                                      </w:sdtContent>
                                    </w:sdt>
                                    <w:r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placeholder>
                                          <w:docPart w:val="3C6043BA4520450A97AE553DC9AABE7E"/>
                                        </w:placeholder>
                                        <w:showingPlcHdr/>
                                        <w:dataBinding w:prefixMappings="xmlns:ns0='http://schemas.microsoft.com/office/2006/coverPageProps'" w:xpath="/ns0:CoverPageProperties[1]/ns0:Abstract[1]" w:storeItemID="{55AF091B-3C7A-41E3-B477-F2FDAA23CFDA}"/>
                                        <w:text/>
                                      </w:sdtPr>
                                      <w:sdtContent>
                                        <w:r w:rsidRPr="00B36C8A">
                                          <w:rPr>
                                            <w:rFonts w:ascii="Arial Narrow" w:eastAsia="Times New Roman" w:hAnsi="Arial Narrow"/>
                                            <w:color w:val="808080"/>
                                            <w:sz w:val="18"/>
                                            <w:szCs w:val="18"/>
                                            <w:lang w:val="en-US"/>
                                          </w:rPr>
                                          <w:t>sjednici</w:t>
                                        </w:r>
                                      </w:sdtContent>
                                    </w:sdt>
                                    <w:r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Pr="00B36C8A">
                                          <w:rPr>
                                            <w:rFonts w:ascii="Arial Narrow" w:eastAsia="Times New Roman" w:hAnsi="Arial Narrow"/>
                                            <w:color w:val="808080"/>
                                            <w:sz w:val="18"/>
                                            <w:szCs w:val="18"/>
                                            <w:lang w:val="en-US"/>
                                          </w:rPr>
                                          <w:t>Nacionalnog savjeta za obrazovanje,</w:t>
                                        </w:r>
                                      </w:sdtContent>
                                    </w:sdt>
                                    <w:r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placeholder>
                                          <w:docPart w:val="FBFAED0E5C7D4644A3090722725510C3"/>
                                        </w:placeholder>
                                        <w:showingPlcHdr/>
                                        <w:dataBinding w:prefixMappings="xmlns:ns0='http://schemas.microsoft.com/office/2006/coverPageProps'" w:xpath="/ns0:CoverPageProperties[1]/ns0:Abstract[1]" w:storeItemID="{55AF091B-3C7A-41E3-B477-F2FDAA23CFDA}"/>
                                        <w:text/>
                                      </w:sdtPr>
                                      <w:sdtContent>
                                        <w:r w:rsidRPr="00B36C8A">
                                          <w:rPr>
                                            <w:rFonts w:ascii="Arial Narrow" w:eastAsia="Times New Roman" w:hAnsi="Arial Narrow"/>
                                            <w:color w:val="808080"/>
                                            <w:sz w:val="18"/>
                                            <w:szCs w:val="18"/>
                                            <w:lang w:val="en-US"/>
                                          </w:rPr>
                                          <w:t>održanoj</w:t>
                                        </w:r>
                                      </w:sdtContent>
                                    </w:sdt>
                                    <w:r>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695064410"/>
                                        <w:placeholder>
                                          <w:docPart w:val="0158DB7701D54C218580C746EAF70684"/>
                                        </w:placeholder>
                                      </w:sdtPr>
                                      <w:sdtEndPr>
                                        <w:rPr>
                                          <w:rFonts w:ascii="Calibri" w:hAnsi="Calibri"/>
                                          <w:color w:val="auto"/>
                                        </w:rPr>
                                      </w:sdtEndPr>
                                      <w:sdtContent>
                                        <w:r>
                                          <w:rPr>
                                            <w:rFonts w:ascii="Arial Narrow" w:eastAsia="Times New Roman" w:hAnsi="Arial Narrow"/>
                                            <w:color w:val="808080"/>
                                            <w:sz w:val="18"/>
                                            <w:szCs w:val="18"/>
                                          </w:rPr>
                                          <w:t xml:space="preserve"> 8.maja 2026</w:t>
                                        </w:r>
                                      </w:sdtContent>
                                    </w:sdt>
                                    <w:r>
                                      <w:rPr>
                                        <w:rFonts w:eastAsia="Times New Roman"/>
                                        <w:sz w:val="18"/>
                                        <w:szCs w:val="18"/>
                                      </w:rPr>
                                      <w:t xml:space="preserve"> godine</w:t>
                                    </w:r>
                                    <w:r w:rsidRPr="00B36C8A">
                                      <w:rPr>
                                        <w:rFonts w:eastAsia="Times New Roman"/>
                                        <w:sz w:val="18"/>
                                        <w:szCs w:val="18"/>
                                        <w:lang w:val="en-US"/>
                                      </w:rPr>
                                      <w:t xml:space="preserve"> </w:t>
                                    </w:r>
                                  </w:p>
                                  <w:p w14:paraId="765C8A9C" w14:textId="77777777" w:rsidR="008A3DE2" w:rsidRDefault="008A3DE2">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24B8AA1" id="Text Box 112"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" filled="f" stroked="f" strokeweight=".5pt">
                        <v:textbox inset="0,0,0,0">
                          <w:txbxContent>
                            <w:p w14:paraId="2CB9FE46" w14:textId="04D8D148" w:rsidR="008A3DE2" w:rsidRPr="00B36C8A" w:rsidRDefault="008A3DE2"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Pr="00B36C8A">
                                    <w:rPr>
                                      <w:rStyle w:val="Style22"/>
                                      <w:sz w:val="18"/>
                                      <w:szCs w:val="18"/>
                                    </w:rPr>
                                    <w:t>Ovaj dokument je usvojen na</w:t>
                                  </w:r>
                                </w:sdtContent>
                              </w:sdt>
                              <w:r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placeholder>
                                    <w:docPart w:val="F370F90A0DE04656BEE9AEDBD55850F5"/>
                                  </w:placeholder>
                                </w:sdtPr>
                                <w:sdtEndPr>
                                  <w:rPr>
                                    <w:rFonts w:ascii="Calibri" w:hAnsi="Calibri"/>
                                    <w:color w:val="auto"/>
                                  </w:rPr>
                                </w:sdtEndPr>
                                <w:sdtContent>
                                  <w:r>
                                    <w:rPr>
                                      <w:rFonts w:ascii="Arial Narrow" w:eastAsia="Times New Roman" w:hAnsi="Arial Narrow"/>
                                      <w:color w:val="808080"/>
                                      <w:sz w:val="18"/>
                                      <w:szCs w:val="18"/>
                                      <w:lang w:val="en-US"/>
                                    </w:rPr>
                                    <w:t>XXV</w:t>
                                  </w:r>
                                </w:sdtContent>
                              </w:sdt>
                              <w:r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placeholder>
                                    <w:docPart w:val="3C6043BA4520450A97AE553DC9AABE7E"/>
                                  </w:placeholder>
                                  <w:showingPlcHdr/>
                                  <w:dataBinding w:prefixMappings="xmlns:ns0='http://schemas.microsoft.com/office/2006/coverPageProps'" w:xpath="/ns0:CoverPageProperties[1]/ns0:Abstract[1]" w:storeItemID="{55AF091B-3C7A-41E3-B477-F2FDAA23CFDA}"/>
                                  <w:text/>
                                </w:sdtPr>
                                <w:sdtContent>
                                  <w:r w:rsidRPr="00B36C8A">
                                    <w:rPr>
                                      <w:rFonts w:ascii="Arial Narrow" w:eastAsia="Times New Roman" w:hAnsi="Arial Narrow"/>
                                      <w:color w:val="808080"/>
                                      <w:sz w:val="18"/>
                                      <w:szCs w:val="18"/>
                                      <w:lang w:val="en-US"/>
                                    </w:rPr>
                                    <w:t>sjednici</w:t>
                                  </w:r>
                                </w:sdtContent>
                              </w:sdt>
                              <w:r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Pr="00B36C8A">
                                    <w:rPr>
                                      <w:rFonts w:ascii="Arial Narrow" w:eastAsia="Times New Roman" w:hAnsi="Arial Narrow"/>
                                      <w:color w:val="808080"/>
                                      <w:sz w:val="18"/>
                                      <w:szCs w:val="18"/>
                                      <w:lang w:val="en-US"/>
                                    </w:rPr>
                                    <w:t>Nacionalnog savjeta za obrazovanje,</w:t>
                                  </w:r>
                                </w:sdtContent>
                              </w:sdt>
                              <w:r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placeholder>
                                    <w:docPart w:val="FBFAED0E5C7D4644A3090722725510C3"/>
                                  </w:placeholder>
                                  <w:showingPlcHdr/>
                                  <w:dataBinding w:prefixMappings="xmlns:ns0='http://schemas.microsoft.com/office/2006/coverPageProps'" w:xpath="/ns0:CoverPageProperties[1]/ns0:Abstract[1]" w:storeItemID="{55AF091B-3C7A-41E3-B477-F2FDAA23CFDA}"/>
                                  <w:text/>
                                </w:sdtPr>
                                <w:sdtContent>
                                  <w:r w:rsidRPr="00B36C8A">
                                    <w:rPr>
                                      <w:rFonts w:ascii="Arial Narrow" w:eastAsia="Times New Roman" w:hAnsi="Arial Narrow"/>
                                      <w:color w:val="808080"/>
                                      <w:sz w:val="18"/>
                                      <w:szCs w:val="18"/>
                                      <w:lang w:val="en-US"/>
                                    </w:rPr>
                                    <w:t>održanoj</w:t>
                                  </w:r>
                                </w:sdtContent>
                              </w:sdt>
                              <w:r>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695064410"/>
                                  <w:placeholder>
                                    <w:docPart w:val="0158DB7701D54C218580C746EAF70684"/>
                                  </w:placeholder>
                                </w:sdtPr>
                                <w:sdtEndPr>
                                  <w:rPr>
                                    <w:rFonts w:ascii="Calibri" w:hAnsi="Calibri"/>
                                    <w:color w:val="auto"/>
                                  </w:rPr>
                                </w:sdtEndPr>
                                <w:sdtContent>
                                  <w:r>
                                    <w:rPr>
                                      <w:rFonts w:ascii="Arial Narrow" w:eastAsia="Times New Roman" w:hAnsi="Arial Narrow"/>
                                      <w:color w:val="808080"/>
                                      <w:sz w:val="18"/>
                                      <w:szCs w:val="18"/>
                                    </w:rPr>
                                    <w:t xml:space="preserve"> 8.maja 2026</w:t>
                                  </w:r>
                                </w:sdtContent>
                              </w:sdt>
                              <w:r>
                                <w:rPr>
                                  <w:rFonts w:eastAsia="Times New Roman"/>
                                  <w:sz w:val="18"/>
                                  <w:szCs w:val="18"/>
                                </w:rPr>
                                <w:t xml:space="preserve"> godine</w:t>
                              </w:r>
                              <w:r w:rsidRPr="00B36C8A">
                                <w:rPr>
                                  <w:rFonts w:eastAsia="Times New Roman"/>
                                  <w:sz w:val="18"/>
                                  <w:szCs w:val="18"/>
                                  <w:lang w:val="en-US"/>
                                </w:rPr>
                                <w:t xml:space="preserve"> </w:t>
                              </w:r>
                            </w:p>
                            <w:p w14:paraId="765C8A9C" w14:textId="77777777" w:rsidR="008A3DE2" w:rsidRDefault="008A3DE2">
                              <w:pPr>
                                <w:pStyle w:val="NoSpacing"/>
                                <w:jc w:val="right"/>
                                <w:rPr>
                                  <w:caps/>
                                  <w:color w:val="262626" w:themeColor="text1" w:themeTint="D9"/>
                                  <w:sz w:val="20"/>
                                  <w:szCs w:val="20"/>
                                </w:rPr>
                              </w:pPr>
                            </w:p>
                          </w:txbxContent>
                        </v:textbox>
                        <w10:wrap type="square" anchorx="page" anchory="page"/>
                      </v:shape>
                    </w:pict>
                  </mc:Fallback>
                </mc:AlternateContent>
              </w:r>
              <w:r w:rsidR="00AE28CA">
                <w:rPr>
                  <w:noProof/>
                  <w:lang w:val="en-US"/>
                </w:rPr>
                <mc:AlternateContent>
                  <mc:Choice Requires="wps">
                    <w:drawing>
                      <wp:anchor distT="0" distB="0" distL="114300" distR="114300" simplePos="0" relativeHeight="251661312" behindDoc="0" locked="0" layoutInCell="1" allowOverlap="1" wp14:anchorId="792F5E38" wp14:editId="293E775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A5FA5A" w14:textId="77777777" w:rsidR="008A3DE2" w:rsidRDefault="008A3DE2" w:rsidP="00AE28CA">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92F5E38"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589KheQIAAF4FAAAOAAAA&#10;AAAAAAAAAAAAAC4CAABkcnMvZTJvRG9jLnhtbFBLAQItABQABgAIAAAAIQAUokKO2wAAAAUBAAAP&#10;AAAAAAAAAAAAAAAAANMEAABkcnMvZG93bnJldi54bWxQSwUGAAAAAAQABADzAAAA2wUAAAAA&#10;" filled="f" stroked="f" strokeweight=".5pt">
                        <v:textbox inset="0,0,0,0">
                          <w:txbxContent>
                            <w:p w14:paraId="11A5FA5A" w14:textId="77777777" w:rsidR="008A3DE2" w:rsidRDefault="008A3DE2" w:rsidP="00AE28CA">
                              <w:pPr>
                                <w:pStyle w:val="NoSpacing"/>
                                <w:jc w:val="right"/>
                                <w:rPr>
                                  <w:caps/>
                                  <w:color w:val="17365D" w:themeColor="text2" w:themeShade="BF"/>
                                  <w:sz w:val="40"/>
                                  <w:szCs w:val="40"/>
                                </w:rPr>
                              </w:pPr>
                            </w:p>
                          </w:txbxContent>
                        </v:textbox>
                        <w10:wrap type="square" anchorx="page" anchory="page"/>
                      </v:shape>
                    </w:pict>
                  </mc:Fallback>
                </mc:AlternateContent>
              </w:r>
              <w:r w:rsidR="00AE28CA">
                <w:rPr>
                  <w:noProof/>
                  <w:lang w:val="en-US"/>
                </w:rPr>
                <mc:AlternateContent>
                  <mc:Choice Requires="wpg">
                    <w:drawing>
                      <wp:anchor distT="0" distB="0" distL="114300" distR="114300" simplePos="0" relativeHeight="251659264" behindDoc="0" locked="0" layoutInCell="1" allowOverlap="1" wp14:anchorId="5C760FB6" wp14:editId="3845ACA8">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1">
                                    <a:lumMod val="50000"/>
                                  </a:schemeClr>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C0D8FE9"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" fillcolor="#4e6128 [1606]" stroked="f" strokeweight="2pt">
                          <o:lock v:ext="edit" aspectratio="t"/>
                        </v:rect>
                        <w10:wrap anchorx="page" anchory="page"/>
                      </v:group>
                    </w:pict>
                  </mc:Fallback>
                </mc:AlternateContent>
              </w:r>
            </w:p>
          </w:sdtContent>
        </w:sdt>
        <w:p w14:paraId="4A24E52A" w14:textId="77777777" w:rsidR="0095419C" w:rsidRPr="00AE28CA" w:rsidRDefault="00AE28CA" w:rsidP="00AE28CA">
          <w:pPr>
            <w:spacing w:after="160" w:line="259" w:lineRule="auto"/>
            <w:rPr>
              <w:rFonts w:ascii="Arial Narrow" w:hAnsi="Arial Narrow" w:cs="Arial"/>
              <w:b/>
              <w:sz w:val="40"/>
              <w:szCs w:val="40"/>
            </w:rPr>
          </w:pPr>
          <w:r>
            <w:rPr>
              <w:rFonts w:ascii="Arial Narrow" w:hAnsi="Arial Narrow" w:cs="Arial"/>
              <w:b/>
              <w:sz w:val="40"/>
              <w:szCs w:val="40"/>
            </w:rPr>
            <w:br w:type="page"/>
          </w:r>
        </w:p>
      </w:sdtContent>
    </w:sdt>
    <w:sdt>
      <w:sdtPr>
        <w:rPr>
          <w:rFonts w:ascii="Calibri" w:eastAsia="Calibri" w:hAnsi="Calibri" w:cs="Times New Roman"/>
          <w:b w:val="0"/>
          <w:bCs w:val="0"/>
          <w:color w:val="auto"/>
          <w:sz w:val="22"/>
          <w:szCs w:val="22"/>
          <w:lang w:val="sr-Latn-ME" w:eastAsia="en-US"/>
        </w:rPr>
        <w:id w:val="397251548"/>
        <w:docPartObj>
          <w:docPartGallery w:val="Table of Contents"/>
          <w:docPartUnique/>
        </w:docPartObj>
      </w:sdtPr>
      <w:sdtEndPr>
        <w:rPr>
          <w:noProof/>
        </w:rPr>
      </w:sdtEndPr>
      <w:sdtContent>
        <w:sdt>
          <w:sdtPr>
            <w:rPr>
              <w:rFonts w:ascii="Calibri" w:eastAsia="Calibri" w:hAnsi="Calibri" w:cs="Times New Roman"/>
              <w:b w:val="0"/>
              <w:bCs w:val="0"/>
              <w:color w:val="auto"/>
              <w:sz w:val="22"/>
              <w:szCs w:val="22"/>
              <w:lang w:val="sr-Latn-ME" w:eastAsia="en-US"/>
            </w:rPr>
            <w:id w:val="1750230356"/>
            <w:placeholder>
              <w:docPart w:val="DefaultPlaceholder_1081868574"/>
            </w:placeholder>
          </w:sdtPr>
          <w:sdtEndPr>
            <w:rPr>
              <w:rFonts w:ascii="Arial Narrow" w:eastAsia="Times New Roman" w:hAnsi="Arial Narrow"/>
              <w:b/>
              <w:color w:val="000000" w:themeColor="text1"/>
              <w:sz w:val="28"/>
              <w:szCs w:val="28"/>
              <w:lang w:val="en-US"/>
            </w:rPr>
          </w:sdtEndPr>
          <w:sdtContent>
            <w:p w14:paraId="04785C78" w14:textId="77777777" w:rsidR="001612F0" w:rsidRPr="0039302D" w:rsidRDefault="0039302D" w:rsidP="003A5FD2">
              <w:pPr>
                <w:pStyle w:val="TOCHeading"/>
                <w:pBdr>
                  <w:bottom w:val="single" w:sz="8" w:space="1" w:color="4F6228" w:themeColor="accent3" w:themeShade="80"/>
                </w:pBdr>
                <w:spacing w:before="0" w:after="960" w:line="240" w:lineRule="auto"/>
                <w:jc w:val="both"/>
                <w:rPr>
                  <w:rFonts w:ascii="Arial Narrow" w:eastAsia="Times New Roman" w:hAnsi="Arial Narrow" w:cs="Times New Roman"/>
                  <w:bCs w:val="0"/>
                  <w:color w:val="000000" w:themeColor="text1"/>
                  <w:lang w:eastAsia="en-US"/>
                </w:rPr>
              </w:pPr>
              <w:r w:rsidRPr="0039302D">
                <w:rPr>
                  <w:rFonts w:ascii="Arial Narrow" w:eastAsia="Times New Roman" w:hAnsi="Arial Narrow" w:cs="Times New Roman"/>
                  <w:bCs w:val="0"/>
                  <w:color w:val="000000" w:themeColor="text1"/>
                  <w:lang w:eastAsia="en-US"/>
                </w:rPr>
                <w:t>SADRŽAJ</w:t>
              </w:r>
            </w:p>
          </w:sdtContent>
        </w:sdt>
        <w:p w14:paraId="17A7AE9A" w14:textId="56EF42B2" w:rsidR="00F537BB" w:rsidRPr="00F537BB" w:rsidRDefault="00276784">
          <w:pPr>
            <w:pStyle w:val="TOC1"/>
            <w:rPr>
              <w:rFonts w:asciiTheme="minorHAnsi" w:eastAsiaTheme="minorEastAsia" w:hAnsiTheme="minorHAnsi" w:cstheme="minorBidi"/>
              <w:noProof/>
              <w:lang w:val="en-US"/>
            </w:rPr>
          </w:pPr>
          <w:r w:rsidRPr="00F537BB">
            <w:fldChar w:fldCharType="begin"/>
          </w:r>
          <w:r w:rsidRPr="00F537BB">
            <w:instrText xml:space="preserve"> TOC \o "1-3" \h \z \u </w:instrText>
          </w:r>
          <w:r w:rsidRPr="00F537BB">
            <w:fldChar w:fldCharType="separate"/>
          </w:r>
          <w:hyperlink w:anchor="_Toc227567830" w:history="1">
            <w:r w:rsidR="00F537BB" w:rsidRPr="00F537BB">
              <w:rPr>
                <w:rStyle w:val="Hyperlink"/>
                <w:noProof/>
              </w:rPr>
              <w:t>I OPŠTI DIO OBRAZOVNOG PROGRAMA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_Toc227567830 \h </w:instrText>
            </w:r>
            <w:r w:rsidR="00F537BB" w:rsidRPr="00F537BB">
              <w:rPr>
                <w:noProof/>
                <w:webHidden/>
              </w:rPr>
            </w:r>
            <w:r w:rsidR="00F537BB" w:rsidRPr="00F537BB">
              <w:rPr>
                <w:noProof/>
                <w:webHidden/>
              </w:rPr>
              <w:fldChar w:fldCharType="separate"/>
            </w:r>
            <w:r w:rsidR="00F537BB" w:rsidRPr="00F537BB">
              <w:rPr>
                <w:noProof/>
                <w:webHidden/>
              </w:rPr>
              <w:t>3</w:t>
            </w:r>
            <w:r w:rsidR="00F537BB" w:rsidRPr="00F537BB">
              <w:rPr>
                <w:noProof/>
                <w:webHidden/>
              </w:rPr>
              <w:fldChar w:fldCharType="end"/>
            </w:r>
          </w:hyperlink>
        </w:p>
        <w:p w14:paraId="16E1FFBF" w14:textId="0ECD14AA" w:rsidR="00F537BB" w:rsidRPr="00F537BB" w:rsidRDefault="008A3DE2">
          <w:pPr>
            <w:pStyle w:val="TOC1"/>
            <w:rPr>
              <w:rFonts w:asciiTheme="minorHAnsi" w:eastAsiaTheme="minorEastAsia" w:hAnsiTheme="minorHAnsi" w:cstheme="minorBidi"/>
              <w:noProof/>
              <w:lang w:val="en-US"/>
            </w:rPr>
          </w:pPr>
          <w:hyperlink w:anchor="_Toc227567831" w:history="1">
            <w:r w:rsidR="00F537BB" w:rsidRPr="00F537BB">
              <w:rPr>
                <w:rStyle w:val="Hyperlink"/>
                <w:noProof/>
              </w:rPr>
              <w:t>1. OPŠTE INFORMACIJE O OBRAZOVNOM PROGRAMU</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_Toc227567831 \h </w:instrText>
            </w:r>
            <w:r w:rsidR="00F537BB" w:rsidRPr="00F537BB">
              <w:rPr>
                <w:noProof/>
                <w:webHidden/>
              </w:rPr>
            </w:r>
            <w:r w:rsidR="00F537BB" w:rsidRPr="00F537BB">
              <w:rPr>
                <w:noProof/>
                <w:webHidden/>
              </w:rPr>
              <w:fldChar w:fldCharType="separate"/>
            </w:r>
            <w:r w:rsidR="00F537BB" w:rsidRPr="00F537BB">
              <w:rPr>
                <w:noProof/>
                <w:webHidden/>
              </w:rPr>
              <w:t>3</w:t>
            </w:r>
            <w:r w:rsidR="00F537BB" w:rsidRPr="00F537BB">
              <w:rPr>
                <w:noProof/>
                <w:webHidden/>
              </w:rPr>
              <w:fldChar w:fldCharType="end"/>
            </w:r>
          </w:hyperlink>
        </w:p>
        <w:p w14:paraId="771D05E5" w14:textId="5EC06035" w:rsidR="00F537BB" w:rsidRPr="00F537BB" w:rsidRDefault="008A3DE2">
          <w:pPr>
            <w:pStyle w:val="TOC1"/>
            <w:rPr>
              <w:rFonts w:asciiTheme="minorHAnsi" w:eastAsiaTheme="minorEastAsia" w:hAnsiTheme="minorHAnsi" w:cstheme="minorBidi"/>
              <w:noProof/>
              <w:lang w:val="en-US"/>
            </w:rPr>
          </w:pPr>
          <w:hyperlink w:anchor="_Toc227567832" w:history="1">
            <w:r w:rsidR="00F537BB" w:rsidRPr="00F537BB">
              <w:rPr>
                <w:rStyle w:val="Hyperlink"/>
                <w:noProof/>
              </w:rPr>
              <w:t>2. NASTAVNI PLAN</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_Toc227567832 \h </w:instrText>
            </w:r>
            <w:r w:rsidR="00F537BB" w:rsidRPr="00F537BB">
              <w:rPr>
                <w:noProof/>
                <w:webHidden/>
              </w:rPr>
            </w:r>
            <w:r w:rsidR="00F537BB" w:rsidRPr="00F537BB">
              <w:rPr>
                <w:noProof/>
                <w:webHidden/>
              </w:rPr>
              <w:fldChar w:fldCharType="separate"/>
            </w:r>
            <w:r w:rsidR="00F537BB" w:rsidRPr="00F537BB">
              <w:rPr>
                <w:noProof/>
                <w:webHidden/>
              </w:rPr>
              <w:t>6</w:t>
            </w:r>
            <w:r w:rsidR="00F537BB" w:rsidRPr="00F537BB">
              <w:rPr>
                <w:noProof/>
                <w:webHidden/>
              </w:rPr>
              <w:fldChar w:fldCharType="end"/>
            </w:r>
          </w:hyperlink>
        </w:p>
        <w:p w14:paraId="2F781548" w14:textId="6E1FD3A3" w:rsidR="00F537BB" w:rsidRPr="00F537BB" w:rsidRDefault="008A3DE2">
          <w:pPr>
            <w:pStyle w:val="TOC1"/>
            <w:rPr>
              <w:rFonts w:asciiTheme="minorHAnsi" w:eastAsiaTheme="minorEastAsia" w:hAnsiTheme="minorHAnsi" w:cstheme="minorBidi"/>
              <w:noProof/>
              <w:lang w:val="en-US"/>
            </w:rPr>
          </w:pPr>
          <w:hyperlink w:anchor="_Toc227567833" w:history="1">
            <w:r w:rsidR="00F537BB" w:rsidRPr="00F537BB">
              <w:rPr>
                <w:rStyle w:val="Hyperlink"/>
                <w:noProof/>
              </w:rPr>
              <w:t>II POSEBNI DIO OBRAZOVNOG PROGRAMA ZA VIŠE STRUČNO OBRAZOVANJE</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_Toc227567833 \h </w:instrText>
            </w:r>
            <w:r w:rsidR="00F537BB" w:rsidRPr="00F537BB">
              <w:rPr>
                <w:noProof/>
                <w:webHidden/>
              </w:rPr>
            </w:r>
            <w:r w:rsidR="00F537BB" w:rsidRPr="00F537BB">
              <w:rPr>
                <w:noProof/>
                <w:webHidden/>
              </w:rPr>
              <w:fldChar w:fldCharType="separate"/>
            </w:r>
            <w:r w:rsidR="00F537BB" w:rsidRPr="00F537BB">
              <w:rPr>
                <w:noProof/>
                <w:webHidden/>
              </w:rPr>
              <w:t>8</w:t>
            </w:r>
            <w:r w:rsidR="00F537BB" w:rsidRPr="00F537BB">
              <w:rPr>
                <w:noProof/>
                <w:webHidden/>
              </w:rPr>
              <w:fldChar w:fldCharType="end"/>
            </w:r>
          </w:hyperlink>
        </w:p>
        <w:p w14:paraId="2CD544FF" w14:textId="17AEB3BF" w:rsidR="00F537BB" w:rsidRPr="00F537BB" w:rsidRDefault="008A3DE2">
          <w:pPr>
            <w:pStyle w:val="TOC1"/>
            <w:rPr>
              <w:rFonts w:asciiTheme="minorHAnsi" w:eastAsiaTheme="minorEastAsia" w:hAnsiTheme="minorHAnsi" w:cstheme="minorBidi"/>
              <w:noProof/>
              <w:lang w:val="en-US"/>
            </w:rPr>
          </w:pPr>
          <w:hyperlink w:anchor="_Toc227567834" w:history="1">
            <w:r w:rsidR="00F537BB" w:rsidRPr="00F537BB">
              <w:rPr>
                <w:rStyle w:val="Hyperlink"/>
                <w:noProof/>
              </w:rPr>
              <w:t>3. MODULI</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_Toc227567834 \h </w:instrText>
            </w:r>
            <w:r w:rsidR="00F537BB" w:rsidRPr="00F537BB">
              <w:rPr>
                <w:noProof/>
                <w:webHidden/>
              </w:rPr>
            </w:r>
            <w:r w:rsidR="00F537BB" w:rsidRPr="00F537BB">
              <w:rPr>
                <w:noProof/>
                <w:webHidden/>
              </w:rPr>
              <w:fldChar w:fldCharType="separate"/>
            </w:r>
            <w:r w:rsidR="00F537BB" w:rsidRPr="00F537BB">
              <w:rPr>
                <w:noProof/>
                <w:webHidden/>
              </w:rPr>
              <w:t>8</w:t>
            </w:r>
            <w:r w:rsidR="00F537BB" w:rsidRPr="00F537BB">
              <w:rPr>
                <w:noProof/>
                <w:webHidden/>
              </w:rPr>
              <w:fldChar w:fldCharType="end"/>
            </w:r>
          </w:hyperlink>
        </w:p>
        <w:p w14:paraId="0CC4BC50" w14:textId="42FAA4D1" w:rsidR="00F537BB" w:rsidRPr="00F537BB" w:rsidRDefault="008A3DE2">
          <w:pPr>
            <w:pStyle w:val="TOC2"/>
            <w:rPr>
              <w:rFonts w:asciiTheme="minorHAnsi" w:eastAsiaTheme="minorEastAsia" w:hAnsiTheme="minorHAnsi" w:cstheme="minorBidi"/>
              <w:noProof/>
              <w:lang w:val="en-US"/>
            </w:rPr>
          </w:pPr>
          <w:hyperlink w:anchor="_Toc227567835" w:history="1">
            <w:r w:rsidR="00F537BB" w:rsidRPr="00F537BB">
              <w:rPr>
                <w:rStyle w:val="Hyperlink"/>
                <w:caps/>
                <w:noProof/>
              </w:rPr>
              <w:t xml:space="preserve">3.1. STRUČNI MODULI </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_Toc227567835 \h </w:instrText>
            </w:r>
            <w:r w:rsidR="00F537BB" w:rsidRPr="00F537BB">
              <w:rPr>
                <w:noProof/>
                <w:webHidden/>
              </w:rPr>
            </w:r>
            <w:r w:rsidR="00F537BB" w:rsidRPr="00F537BB">
              <w:rPr>
                <w:noProof/>
                <w:webHidden/>
              </w:rPr>
              <w:fldChar w:fldCharType="separate"/>
            </w:r>
            <w:r w:rsidR="00F537BB" w:rsidRPr="00F537BB">
              <w:rPr>
                <w:noProof/>
                <w:webHidden/>
              </w:rPr>
              <w:t>8</w:t>
            </w:r>
            <w:r w:rsidR="00F537BB" w:rsidRPr="00F537BB">
              <w:rPr>
                <w:noProof/>
                <w:webHidden/>
              </w:rPr>
              <w:fldChar w:fldCharType="end"/>
            </w:r>
          </w:hyperlink>
        </w:p>
        <w:p w14:paraId="7278FC16" w14:textId="01012426" w:rsidR="00F537BB" w:rsidRPr="00F537BB" w:rsidRDefault="008A3DE2">
          <w:pPr>
            <w:pStyle w:val="TOC2"/>
            <w:rPr>
              <w:rFonts w:asciiTheme="minorHAnsi" w:eastAsiaTheme="minorEastAsia" w:hAnsiTheme="minorHAnsi" w:cstheme="minorBidi"/>
              <w:noProof/>
              <w:lang w:val="en-US"/>
            </w:rPr>
          </w:pPr>
          <w:hyperlink w:anchor="_Toc227567836" w:history="1">
            <w:r w:rsidR="00F537BB" w:rsidRPr="00F537BB">
              <w:rPr>
                <w:rStyle w:val="Hyperlink"/>
                <w:bCs/>
                <w:caps/>
                <w:noProof/>
                <w:lang w:val="sl-SI" w:eastAsia="sl-SI"/>
              </w:rPr>
              <w:t>3.1.1. LJUDSKA prava, nacionalnA i bezbjednost eu</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_Toc227567836 \h </w:instrText>
            </w:r>
            <w:r w:rsidR="00F537BB" w:rsidRPr="00F537BB">
              <w:rPr>
                <w:noProof/>
                <w:webHidden/>
              </w:rPr>
            </w:r>
            <w:r w:rsidR="00F537BB" w:rsidRPr="00F537BB">
              <w:rPr>
                <w:noProof/>
                <w:webHidden/>
              </w:rPr>
              <w:fldChar w:fldCharType="separate"/>
            </w:r>
            <w:r w:rsidR="00F537BB" w:rsidRPr="00F537BB">
              <w:rPr>
                <w:noProof/>
                <w:webHidden/>
              </w:rPr>
              <w:t>8</w:t>
            </w:r>
            <w:r w:rsidR="00F537BB" w:rsidRPr="00F537BB">
              <w:rPr>
                <w:noProof/>
                <w:webHidden/>
              </w:rPr>
              <w:fldChar w:fldCharType="end"/>
            </w:r>
          </w:hyperlink>
        </w:p>
        <w:p w14:paraId="266BCC95" w14:textId="46A5C83D" w:rsidR="00F537BB" w:rsidRPr="00F537BB" w:rsidRDefault="008A3DE2">
          <w:pPr>
            <w:pStyle w:val="TOC2"/>
            <w:rPr>
              <w:rFonts w:asciiTheme="minorHAnsi" w:eastAsiaTheme="minorEastAsia" w:hAnsiTheme="minorHAnsi" w:cstheme="minorBidi"/>
              <w:noProof/>
              <w:lang w:val="en-US"/>
            </w:rPr>
          </w:pPr>
          <w:hyperlink w:anchor="_Toc227567837" w:history="1">
            <w:r w:rsidR="00F537BB" w:rsidRPr="00F537BB">
              <w:rPr>
                <w:rStyle w:val="Hyperlink"/>
                <w:bCs/>
                <w:caps/>
                <w:noProof/>
                <w:lang w:val="sl-SI" w:eastAsia="sl-SI"/>
              </w:rPr>
              <w:t>3.1.2. osnove prava i državnog uređenja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_Toc227567837 \h </w:instrText>
            </w:r>
            <w:r w:rsidR="00F537BB" w:rsidRPr="00F537BB">
              <w:rPr>
                <w:noProof/>
                <w:webHidden/>
              </w:rPr>
            </w:r>
            <w:r w:rsidR="00F537BB" w:rsidRPr="00F537BB">
              <w:rPr>
                <w:noProof/>
                <w:webHidden/>
              </w:rPr>
              <w:fldChar w:fldCharType="separate"/>
            </w:r>
            <w:r w:rsidR="00F537BB" w:rsidRPr="00F537BB">
              <w:rPr>
                <w:noProof/>
                <w:webHidden/>
              </w:rPr>
              <w:t>18</w:t>
            </w:r>
            <w:r w:rsidR="00F537BB" w:rsidRPr="00F537BB">
              <w:rPr>
                <w:noProof/>
                <w:webHidden/>
              </w:rPr>
              <w:fldChar w:fldCharType="end"/>
            </w:r>
          </w:hyperlink>
        </w:p>
        <w:p w14:paraId="10943BE2" w14:textId="48E2FA14" w:rsidR="00F537BB" w:rsidRPr="00F537BB" w:rsidRDefault="008A3DE2">
          <w:pPr>
            <w:pStyle w:val="TOC2"/>
            <w:rPr>
              <w:rFonts w:asciiTheme="minorHAnsi" w:eastAsiaTheme="minorEastAsia" w:hAnsiTheme="minorHAnsi" w:cstheme="minorBidi"/>
              <w:noProof/>
              <w:lang w:val="en-US"/>
            </w:rPr>
          </w:pPr>
          <w:hyperlink w:anchor="_Toc227567838" w:history="1">
            <w:r w:rsidR="00F537BB" w:rsidRPr="00F537BB">
              <w:rPr>
                <w:rStyle w:val="Hyperlink"/>
                <w:bCs/>
                <w:caps/>
                <w:noProof/>
                <w:lang w:val="sl-SI" w:eastAsia="sl-SI"/>
              </w:rPr>
              <w:t>3.1.3. krivično pravo i rad policije u izviđaju</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_Toc227567838 \h </w:instrText>
            </w:r>
            <w:r w:rsidR="00F537BB" w:rsidRPr="00F537BB">
              <w:rPr>
                <w:noProof/>
                <w:webHidden/>
              </w:rPr>
            </w:r>
            <w:r w:rsidR="00F537BB" w:rsidRPr="00F537BB">
              <w:rPr>
                <w:noProof/>
                <w:webHidden/>
              </w:rPr>
              <w:fldChar w:fldCharType="separate"/>
            </w:r>
            <w:r w:rsidR="00F537BB" w:rsidRPr="00F537BB">
              <w:rPr>
                <w:noProof/>
                <w:webHidden/>
              </w:rPr>
              <w:t>29</w:t>
            </w:r>
            <w:r w:rsidR="00F537BB" w:rsidRPr="00F537BB">
              <w:rPr>
                <w:noProof/>
                <w:webHidden/>
              </w:rPr>
              <w:fldChar w:fldCharType="end"/>
            </w:r>
          </w:hyperlink>
        </w:p>
        <w:p w14:paraId="21CA1915" w14:textId="037E67D4" w:rsidR="00F537BB" w:rsidRPr="00F537BB" w:rsidRDefault="008A3DE2">
          <w:pPr>
            <w:pStyle w:val="TOC2"/>
            <w:rPr>
              <w:rFonts w:asciiTheme="minorHAnsi" w:eastAsiaTheme="minorEastAsia" w:hAnsiTheme="minorHAnsi" w:cstheme="minorBidi"/>
              <w:noProof/>
              <w:lang w:val="en-US"/>
            </w:rPr>
          </w:pPr>
          <w:hyperlink w:anchor="_Toc227567839" w:history="1">
            <w:r w:rsidR="00F537BB" w:rsidRPr="00F537BB">
              <w:rPr>
                <w:rStyle w:val="Hyperlink"/>
                <w:bCs/>
                <w:caps/>
                <w:noProof/>
                <w:lang w:val="sl-SI" w:eastAsia="sl-SI"/>
              </w:rPr>
              <w:t>3.1.4. kriminalistika i kriminologija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_Toc227567839 \h </w:instrText>
            </w:r>
            <w:r w:rsidR="00F537BB" w:rsidRPr="00F537BB">
              <w:rPr>
                <w:noProof/>
                <w:webHidden/>
              </w:rPr>
            </w:r>
            <w:r w:rsidR="00F537BB" w:rsidRPr="00F537BB">
              <w:rPr>
                <w:noProof/>
                <w:webHidden/>
              </w:rPr>
              <w:fldChar w:fldCharType="separate"/>
            </w:r>
            <w:r w:rsidR="00F537BB" w:rsidRPr="00F537BB">
              <w:rPr>
                <w:noProof/>
                <w:webHidden/>
              </w:rPr>
              <w:t>39</w:t>
            </w:r>
            <w:r w:rsidR="00F537BB" w:rsidRPr="00F537BB">
              <w:rPr>
                <w:noProof/>
                <w:webHidden/>
              </w:rPr>
              <w:fldChar w:fldCharType="end"/>
            </w:r>
          </w:hyperlink>
        </w:p>
        <w:p w14:paraId="6130F525" w14:textId="5033690E" w:rsidR="00F537BB" w:rsidRPr="00F537BB" w:rsidRDefault="008A3DE2">
          <w:pPr>
            <w:pStyle w:val="TOC2"/>
            <w:rPr>
              <w:rFonts w:asciiTheme="minorHAnsi" w:eastAsiaTheme="minorEastAsia" w:hAnsiTheme="minorHAnsi" w:cstheme="minorBidi"/>
              <w:noProof/>
              <w:lang w:val="en-US"/>
            </w:rPr>
          </w:pPr>
          <w:hyperlink w:anchor="_Toc227567840" w:history="1">
            <w:r w:rsidR="00F537BB" w:rsidRPr="00F537BB">
              <w:rPr>
                <w:rStyle w:val="Hyperlink"/>
                <w:bCs/>
                <w:caps/>
                <w:noProof/>
                <w:lang w:val="sl-SI" w:eastAsia="sl-SI"/>
              </w:rPr>
              <w:t>3.1.5. policijski poslovi i ovlašćenja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_Toc227567840 \h </w:instrText>
            </w:r>
            <w:r w:rsidR="00F537BB" w:rsidRPr="00F537BB">
              <w:rPr>
                <w:noProof/>
                <w:webHidden/>
              </w:rPr>
            </w:r>
            <w:r w:rsidR="00F537BB" w:rsidRPr="00F537BB">
              <w:rPr>
                <w:noProof/>
                <w:webHidden/>
              </w:rPr>
              <w:fldChar w:fldCharType="separate"/>
            </w:r>
            <w:r w:rsidR="00F537BB" w:rsidRPr="00F537BB">
              <w:rPr>
                <w:noProof/>
                <w:webHidden/>
              </w:rPr>
              <w:t>49</w:t>
            </w:r>
            <w:r w:rsidR="00F537BB" w:rsidRPr="00F537BB">
              <w:rPr>
                <w:noProof/>
                <w:webHidden/>
              </w:rPr>
              <w:fldChar w:fldCharType="end"/>
            </w:r>
          </w:hyperlink>
        </w:p>
        <w:p w14:paraId="2E398753" w14:textId="7B8A6011" w:rsidR="00F537BB" w:rsidRPr="00F537BB" w:rsidRDefault="008A3DE2">
          <w:pPr>
            <w:pStyle w:val="TOC2"/>
            <w:rPr>
              <w:rFonts w:asciiTheme="minorHAnsi" w:eastAsiaTheme="minorEastAsia" w:hAnsiTheme="minorHAnsi" w:cstheme="minorBidi"/>
              <w:noProof/>
              <w:lang w:val="en-US"/>
            </w:rPr>
          </w:pPr>
          <w:hyperlink w:anchor="_Toc227567841" w:history="1">
            <w:r w:rsidR="00F537BB" w:rsidRPr="00F537BB">
              <w:rPr>
                <w:rStyle w:val="Hyperlink"/>
                <w:bCs/>
                <w:caps/>
                <w:noProof/>
                <w:lang w:val="sl-SI" w:eastAsia="sl-SI"/>
              </w:rPr>
              <w:t>3.1.6. naoružanje sa nastavom gađanja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_Toc227567841 \h </w:instrText>
            </w:r>
            <w:r w:rsidR="00F537BB" w:rsidRPr="00F537BB">
              <w:rPr>
                <w:noProof/>
                <w:webHidden/>
              </w:rPr>
            </w:r>
            <w:r w:rsidR="00F537BB" w:rsidRPr="00F537BB">
              <w:rPr>
                <w:noProof/>
                <w:webHidden/>
              </w:rPr>
              <w:fldChar w:fldCharType="separate"/>
            </w:r>
            <w:r w:rsidR="00F537BB" w:rsidRPr="00F537BB">
              <w:rPr>
                <w:noProof/>
                <w:webHidden/>
              </w:rPr>
              <w:t>63</w:t>
            </w:r>
            <w:r w:rsidR="00F537BB" w:rsidRPr="00F537BB">
              <w:rPr>
                <w:noProof/>
                <w:webHidden/>
              </w:rPr>
              <w:fldChar w:fldCharType="end"/>
            </w:r>
          </w:hyperlink>
        </w:p>
        <w:p w14:paraId="700950CB" w14:textId="08045D5A" w:rsidR="00F537BB" w:rsidRPr="00F537BB" w:rsidRDefault="008A3DE2">
          <w:pPr>
            <w:pStyle w:val="TOC2"/>
            <w:rPr>
              <w:rFonts w:asciiTheme="minorHAnsi" w:eastAsiaTheme="minorEastAsia" w:hAnsiTheme="minorHAnsi" w:cstheme="minorBidi"/>
              <w:noProof/>
              <w:lang w:val="en-US"/>
            </w:rPr>
          </w:pPr>
          <w:hyperlink w:anchor="_Toc227567842" w:history="1">
            <w:r w:rsidR="00F537BB" w:rsidRPr="00F537BB">
              <w:rPr>
                <w:rStyle w:val="Hyperlink"/>
                <w:bCs/>
                <w:caps/>
                <w:noProof/>
                <w:lang w:val="sl-SI" w:eastAsia="sl-SI"/>
              </w:rPr>
              <w:t>3.1.7. prva pomoć i sudska medicina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_Toc227567842 \h </w:instrText>
            </w:r>
            <w:r w:rsidR="00F537BB" w:rsidRPr="00F537BB">
              <w:rPr>
                <w:noProof/>
                <w:webHidden/>
              </w:rPr>
            </w:r>
            <w:r w:rsidR="00F537BB" w:rsidRPr="00F537BB">
              <w:rPr>
                <w:noProof/>
                <w:webHidden/>
              </w:rPr>
              <w:fldChar w:fldCharType="separate"/>
            </w:r>
            <w:r w:rsidR="00F537BB" w:rsidRPr="00F537BB">
              <w:rPr>
                <w:noProof/>
                <w:webHidden/>
              </w:rPr>
              <w:t>71</w:t>
            </w:r>
            <w:r w:rsidR="00F537BB" w:rsidRPr="00F537BB">
              <w:rPr>
                <w:noProof/>
                <w:webHidden/>
              </w:rPr>
              <w:fldChar w:fldCharType="end"/>
            </w:r>
          </w:hyperlink>
        </w:p>
        <w:p w14:paraId="306D6D30" w14:textId="0E2684CD" w:rsidR="00F537BB" w:rsidRPr="00F537BB" w:rsidRDefault="008A3DE2">
          <w:pPr>
            <w:pStyle w:val="TOC2"/>
            <w:rPr>
              <w:rFonts w:asciiTheme="minorHAnsi" w:eastAsiaTheme="minorEastAsia" w:hAnsiTheme="minorHAnsi" w:cstheme="minorBidi"/>
              <w:noProof/>
              <w:lang w:val="en-US"/>
            </w:rPr>
          </w:pPr>
          <w:hyperlink w:anchor="_Toc227567843" w:history="1">
            <w:r w:rsidR="00F537BB" w:rsidRPr="00F537BB">
              <w:rPr>
                <w:rStyle w:val="Hyperlink"/>
                <w:bCs/>
                <w:caps/>
                <w:noProof/>
                <w:lang w:val="sl-SI" w:eastAsia="sl-SI"/>
              </w:rPr>
              <w:t>3.1.8. policijska psihologija i taktička komunikacija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_Toc227567843 \h </w:instrText>
            </w:r>
            <w:r w:rsidR="00F537BB" w:rsidRPr="00F537BB">
              <w:rPr>
                <w:noProof/>
                <w:webHidden/>
              </w:rPr>
            </w:r>
            <w:r w:rsidR="00F537BB" w:rsidRPr="00F537BB">
              <w:rPr>
                <w:noProof/>
                <w:webHidden/>
              </w:rPr>
              <w:fldChar w:fldCharType="separate"/>
            </w:r>
            <w:r w:rsidR="00F537BB" w:rsidRPr="00F537BB">
              <w:rPr>
                <w:noProof/>
                <w:webHidden/>
              </w:rPr>
              <w:t>84</w:t>
            </w:r>
            <w:r w:rsidR="00F537BB" w:rsidRPr="00F537BB">
              <w:rPr>
                <w:noProof/>
                <w:webHidden/>
              </w:rPr>
              <w:fldChar w:fldCharType="end"/>
            </w:r>
          </w:hyperlink>
        </w:p>
        <w:p w14:paraId="7102A493" w14:textId="5AA42183" w:rsidR="00F537BB" w:rsidRPr="00F537BB" w:rsidRDefault="008A3DE2">
          <w:pPr>
            <w:pStyle w:val="TOC2"/>
            <w:rPr>
              <w:rFonts w:asciiTheme="minorHAnsi" w:eastAsiaTheme="minorEastAsia" w:hAnsiTheme="minorHAnsi" w:cstheme="minorBidi"/>
              <w:noProof/>
              <w:lang w:val="en-US"/>
            </w:rPr>
          </w:pPr>
          <w:hyperlink w:anchor="_Toc227567844" w:history="1">
            <w:r w:rsidR="00F537BB" w:rsidRPr="00F537BB">
              <w:rPr>
                <w:rStyle w:val="Hyperlink"/>
                <w:bCs/>
                <w:caps/>
                <w:noProof/>
                <w:lang w:val="sl-SI" w:eastAsia="sl-SI"/>
              </w:rPr>
              <w:t>3.1.9. informaciono-komunikacioni sistemi policije</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_Toc227567844 \h </w:instrText>
            </w:r>
            <w:r w:rsidR="00F537BB" w:rsidRPr="00F537BB">
              <w:rPr>
                <w:noProof/>
                <w:webHidden/>
              </w:rPr>
            </w:r>
            <w:r w:rsidR="00F537BB" w:rsidRPr="00F537BB">
              <w:rPr>
                <w:noProof/>
                <w:webHidden/>
              </w:rPr>
              <w:fldChar w:fldCharType="separate"/>
            </w:r>
            <w:r w:rsidR="00F537BB" w:rsidRPr="00F537BB">
              <w:rPr>
                <w:noProof/>
                <w:webHidden/>
              </w:rPr>
              <w:t>95</w:t>
            </w:r>
            <w:r w:rsidR="00F537BB" w:rsidRPr="00F537BB">
              <w:rPr>
                <w:noProof/>
                <w:webHidden/>
              </w:rPr>
              <w:fldChar w:fldCharType="end"/>
            </w:r>
          </w:hyperlink>
        </w:p>
        <w:p w14:paraId="0D7088F3" w14:textId="7BFAFAED" w:rsidR="00F537BB" w:rsidRPr="00F537BB" w:rsidRDefault="008A3DE2">
          <w:pPr>
            <w:pStyle w:val="TOC2"/>
            <w:rPr>
              <w:rFonts w:asciiTheme="minorHAnsi" w:eastAsiaTheme="minorEastAsia" w:hAnsiTheme="minorHAnsi" w:cstheme="minorBidi"/>
              <w:noProof/>
              <w:lang w:val="en-US"/>
            </w:rPr>
          </w:pPr>
          <w:hyperlink w:anchor="_Toc227567845" w:history="1">
            <w:r w:rsidR="00F537BB" w:rsidRPr="00F537BB">
              <w:rPr>
                <w:rStyle w:val="Hyperlink"/>
                <w:bCs/>
                <w:caps/>
                <w:noProof/>
                <w:lang w:val="sl-SI" w:eastAsia="sl-SI"/>
              </w:rPr>
              <w:t>3.1.10. specijalno fizičko obrazovanje i</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_Toc227567845 \h </w:instrText>
            </w:r>
            <w:r w:rsidR="00F537BB" w:rsidRPr="00F537BB">
              <w:rPr>
                <w:noProof/>
                <w:webHidden/>
              </w:rPr>
            </w:r>
            <w:r w:rsidR="00F537BB" w:rsidRPr="00F537BB">
              <w:rPr>
                <w:noProof/>
                <w:webHidden/>
              </w:rPr>
              <w:fldChar w:fldCharType="separate"/>
            </w:r>
            <w:r w:rsidR="00F537BB" w:rsidRPr="00F537BB">
              <w:rPr>
                <w:noProof/>
                <w:webHidden/>
              </w:rPr>
              <w:t>104</w:t>
            </w:r>
            <w:r w:rsidR="00F537BB" w:rsidRPr="00F537BB">
              <w:rPr>
                <w:noProof/>
                <w:webHidden/>
              </w:rPr>
              <w:fldChar w:fldCharType="end"/>
            </w:r>
          </w:hyperlink>
        </w:p>
        <w:p w14:paraId="31429B55" w14:textId="5D5D2FA9" w:rsidR="00F537BB" w:rsidRPr="00F537BB" w:rsidRDefault="008A3DE2">
          <w:pPr>
            <w:pStyle w:val="TOC2"/>
            <w:rPr>
              <w:rFonts w:asciiTheme="minorHAnsi" w:eastAsiaTheme="minorEastAsia" w:hAnsiTheme="minorHAnsi" w:cstheme="minorBidi"/>
              <w:noProof/>
              <w:lang w:val="en-US"/>
            </w:rPr>
          </w:pPr>
          <w:hyperlink w:anchor="_Toc227567846" w:history="1">
            <w:r w:rsidR="00F537BB" w:rsidRPr="00F537BB">
              <w:rPr>
                <w:rStyle w:val="Hyperlink"/>
                <w:bCs/>
                <w:caps/>
                <w:noProof/>
                <w:lang w:val="sl-SI" w:eastAsia="sl-SI"/>
              </w:rPr>
              <w:t>3.1.11. Engleski jezik u policiji i</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_Toc227567846 \h </w:instrText>
            </w:r>
            <w:r w:rsidR="00F537BB" w:rsidRPr="00F537BB">
              <w:rPr>
                <w:noProof/>
                <w:webHidden/>
              </w:rPr>
            </w:r>
            <w:r w:rsidR="00F537BB" w:rsidRPr="00F537BB">
              <w:rPr>
                <w:noProof/>
                <w:webHidden/>
              </w:rPr>
              <w:fldChar w:fldCharType="separate"/>
            </w:r>
            <w:r w:rsidR="00F537BB" w:rsidRPr="00F537BB">
              <w:rPr>
                <w:noProof/>
                <w:webHidden/>
              </w:rPr>
              <w:t>118</w:t>
            </w:r>
            <w:r w:rsidR="00F537BB" w:rsidRPr="00F537BB">
              <w:rPr>
                <w:noProof/>
                <w:webHidden/>
              </w:rPr>
              <w:fldChar w:fldCharType="end"/>
            </w:r>
          </w:hyperlink>
        </w:p>
        <w:p w14:paraId="634DE98A" w14:textId="70E2F59C" w:rsidR="00F537BB" w:rsidRPr="00F537BB" w:rsidRDefault="008A3DE2">
          <w:pPr>
            <w:pStyle w:val="TOC2"/>
            <w:rPr>
              <w:rFonts w:asciiTheme="minorHAnsi" w:eastAsiaTheme="minorEastAsia" w:hAnsiTheme="minorHAnsi" w:cstheme="minorBidi"/>
              <w:noProof/>
              <w:lang w:val="en-US"/>
            </w:rPr>
          </w:pPr>
          <w:hyperlink w:anchor="_Toc227567847" w:history="1">
            <w:r w:rsidR="00F537BB" w:rsidRPr="00F537BB">
              <w:rPr>
                <w:rStyle w:val="Hyperlink"/>
                <w:bCs/>
                <w:caps/>
                <w:noProof/>
                <w:lang w:val="sl-SI" w:eastAsia="sl-SI"/>
              </w:rPr>
              <w:t>3.1.12. specijalno fizičko obrazovanje iI</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_Toc227567847 \h </w:instrText>
            </w:r>
            <w:r w:rsidR="00F537BB" w:rsidRPr="00F537BB">
              <w:rPr>
                <w:noProof/>
                <w:webHidden/>
              </w:rPr>
            </w:r>
            <w:r w:rsidR="00F537BB" w:rsidRPr="00F537BB">
              <w:rPr>
                <w:noProof/>
                <w:webHidden/>
              </w:rPr>
              <w:fldChar w:fldCharType="separate"/>
            </w:r>
            <w:r w:rsidR="00F537BB" w:rsidRPr="00F537BB">
              <w:rPr>
                <w:noProof/>
                <w:webHidden/>
              </w:rPr>
              <w:t>127</w:t>
            </w:r>
            <w:r w:rsidR="00F537BB" w:rsidRPr="00F537BB">
              <w:rPr>
                <w:noProof/>
                <w:webHidden/>
              </w:rPr>
              <w:fldChar w:fldCharType="end"/>
            </w:r>
          </w:hyperlink>
        </w:p>
        <w:p w14:paraId="3F052EEC" w14:textId="7619CDDA" w:rsidR="00F537BB" w:rsidRPr="00F537BB" w:rsidRDefault="008A3DE2">
          <w:pPr>
            <w:pStyle w:val="TOC2"/>
            <w:rPr>
              <w:rFonts w:asciiTheme="minorHAnsi" w:eastAsiaTheme="minorEastAsia" w:hAnsiTheme="minorHAnsi" w:cstheme="minorBidi"/>
              <w:noProof/>
              <w:lang w:val="en-US"/>
            </w:rPr>
          </w:pPr>
          <w:hyperlink w:anchor="_Toc227567848" w:history="1">
            <w:r w:rsidR="00F537BB" w:rsidRPr="00F537BB">
              <w:rPr>
                <w:rStyle w:val="Hyperlink"/>
                <w:bCs/>
                <w:caps/>
                <w:noProof/>
                <w:lang w:val="sl-SI" w:eastAsia="sl-SI"/>
              </w:rPr>
              <w:t>3.1.13. engleski jezik u policiji ii</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_Toc227567848 \h </w:instrText>
            </w:r>
            <w:r w:rsidR="00F537BB" w:rsidRPr="00F537BB">
              <w:rPr>
                <w:noProof/>
                <w:webHidden/>
              </w:rPr>
            </w:r>
            <w:r w:rsidR="00F537BB" w:rsidRPr="00F537BB">
              <w:rPr>
                <w:noProof/>
                <w:webHidden/>
              </w:rPr>
              <w:fldChar w:fldCharType="separate"/>
            </w:r>
            <w:r w:rsidR="00F537BB" w:rsidRPr="00F537BB">
              <w:rPr>
                <w:noProof/>
                <w:webHidden/>
              </w:rPr>
              <w:t>141</w:t>
            </w:r>
            <w:r w:rsidR="00F537BB" w:rsidRPr="00F537BB">
              <w:rPr>
                <w:noProof/>
                <w:webHidden/>
              </w:rPr>
              <w:fldChar w:fldCharType="end"/>
            </w:r>
          </w:hyperlink>
        </w:p>
        <w:p w14:paraId="44E5DAC4" w14:textId="1F65232B" w:rsidR="00F537BB" w:rsidRPr="00F537BB" w:rsidRDefault="008A3DE2">
          <w:pPr>
            <w:pStyle w:val="TOC2"/>
            <w:rPr>
              <w:rFonts w:asciiTheme="minorHAnsi" w:eastAsiaTheme="minorEastAsia" w:hAnsiTheme="minorHAnsi" w:cstheme="minorBidi"/>
              <w:noProof/>
              <w:lang w:val="en-US"/>
            </w:rPr>
          </w:pPr>
          <w:hyperlink w:anchor="_Toc227567849" w:history="1">
            <w:r w:rsidR="00F537BB" w:rsidRPr="00F537BB">
              <w:rPr>
                <w:rStyle w:val="Hyperlink"/>
                <w:bCs/>
                <w:caps/>
                <w:noProof/>
                <w:lang w:val="sl-SI" w:eastAsia="sl-SI"/>
              </w:rPr>
              <w:t>3.1.14. bezbjednost saobraćaja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_Toc227567849 \h </w:instrText>
            </w:r>
            <w:r w:rsidR="00F537BB" w:rsidRPr="00F537BB">
              <w:rPr>
                <w:noProof/>
                <w:webHidden/>
              </w:rPr>
            </w:r>
            <w:r w:rsidR="00F537BB" w:rsidRPr="00F537BB">
              <w:rPr>
                <w:noProof/>
                <w:webHidden/>
              </w:rPr>
              <w:fldChar w:fldCharType="separate"/>
            </w:r>
            <w:r w:rsidR="00F537BB" w:rsidRPr="00F537BB">
              <w:rPr>
                <w:noProof/>
                <w:webHidden/>
              </w:rPr>
              <w:t>150</w:t>
            </w:r>
            <w:r w:rsidR="00F537BB" w:rsidRPr="00F537BB">
              <w:rPr>
                <w:noProof/>
                <w:webHidden/>
              </w:rPr>
              <w:fldChar w:fldCharType="end"/>
            </w:r>
          </w:hyperlink>
        </w:p>
        <w:p w14:paraId="41067289" w14:textId="432DEDB4" w:rsidR="00F537BB" w:rsidRPr="00F537BB" w:rsidRDefault="008A3DE2">
          <w:pPr>
            <w:pStyle w:val="TOC2"/>
            <w:rPr>
              <w:rFonts w:asciiTheme="minorHAnsi" w:eastAsiaTheme="minorEastAsia" w:hAnsiTheme="minorHAnsi" w:cstheme="minorBidi"/>
              <w:noProof/>
              <w:lang w:val="en-US"/>
            </w:rPr>
          </w:pPr>
          <w:hyperlink w:anchor="_Toc227567850" w:history="1">
            <w:r w:rsidR="00F537BB" w:rsidRPr="00F537BB">
              <w:rPr>
                <w:rStyle w:val="Hyperlink"/>
                <w:bCs/>
                <w:caps/>
                <w:noProof/>
                <w:lang w:val="sl-SI" w:eastAsia="sl-SI"/>
              </w:rPr>
              <w:t>3.1.15. poslovi granične policije</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_Toc227567850 \h </w:instrText>
            </w:r>
            <w:r w:rsidR="00F537BB" w:rsidRPr="00F537BB">
              <w:rPr>
                <w:noProof/>
                <w:webHidden/>
              </w:rPr>
            </w:r>
            <w:r w:rsidR="00F537BB" w:rsidRPr="00F537BB">
              <w:rPr>
                <w:noProof/>
                <w:webHidden/>
              </w:rPr>
              <w:fldChar w:fldCharType="separate"/>
            </w:r>
            <w:r w:rsidR="00F537BB" w:rsidRPr="00F537BB">
              <w:rPr>
                <w:noProof/>
                <w:webHidden/>
              </w:rPr>
              <w:t>163</w:t>
            </w:r>
            <w:r w:rsidR="00F537BB" w:rsidRPr="00F537BB">
              <w:rPr>
                <w:noProof/>
                <w:webHidden/>
              </w:rPr>
              <w:fldChar w:fldCharType="end"/>
            </w:r>
          </w:hyperlink>
        </w:p>
        <w:p w14:paraId="2F64C9BD" w14:textId="0D58693F" w:rsidR="00F537BB" w:rsidRPr="00F537BB" w:rsidRDefault="008A3DE2">
          <w:pPr>
            <w:pStyle w:val="TOC2"/>
            <w:rPr>
              <w:rFonts w:asciiTheme="minorHAnsi" w:eastAsiaTheme="minorEastAsia" w:hAnsiTheme="minorHAnsi" w:cstheme="minorBidi"/>
              <w:noProof/>
              <w:lang w:val="en-US"/>
            </w:rPr>
          </w:pPr>
          <w:hyperlink w:anchor="_Toc227567851" w:history="1">
            <w:r w:rsidR="00F537BB" w:rsidRPr="00F537BB">
              <w:rPr>
                <w:rStyle w:val="Hyperlink"/>
                <w:bCs/>
                <w:caps/>
                <w:noProof/>
                <w:lang w:val="sl-SI" w:eastAsia="sl-SI"/>
              </w:rPr>
              <w:t>3.1.16. policijski poslovi borbe i suzbijanja kriminaliteta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_Toc227567851 \h </w:instrText>
            </w:r>
            <w:r w:rsidR="00F537BB" w:rsidRPr="00F537BB">
              <w:rPr>
                <w:noProof/>
                <w:webHidden/>
              </w:rPr>
            </w:r>
            <w:r w:rsidR="00F537BB" w:rsidRPr="00F537BB">
              <w:rPr>
                <w:noProof/>
                <w:webHidden/>
              </w:rPr>
              <w:fldChar w:fldCharType="separate"/>
            </w:r>
            <w:r w:rsidR="00F537BB" w:rsidRPr="00F537BB">
              <w:rPr>
                <w:noProof/>
                <w:webHidden/>
              </w:rPr>
              <w:t>185</w:t>
            </w:r>
            <w:r w:rsidR="00F537BB" w:rsidRPr="00F537BB">
              <w:rPr>
                <w:noProof/>
                <w:webHidden/>
              </w:rPr>
              <w:fldChar w:fldCharType="end"/>
            </w:r>
          </w:hyperlink>
        </w:p>
        <w:p w14:paraId="489C1494" w14:textId="322F5218" w:rsidR="00F537BB" w:rsidRPr="00F537BB" w:rsidRDefault="008A3DE2">
          <w:pPr>
            <w:pStyle w:val="TOC2"/>
            <w:rPr>
              <w:rFonts w:asciiTheme="minorHAnsi" w:eastAsiaTheme="minorEastAsia" w:hAnsiTheme="minorHAnsi" w:cstheme="minorBidi"/>
              <w:noProof/>
              <w:lang w:val="en-US"/>
            </w:rPr>
          </w:pPr>
          <w:hyperlink w:anchor="_Toc227567852" w:history="1">
            <w:r w:rsidR="00F537BB" w:rsidRPr="00F537BB">
              <w:rPr>
                <w:rStyle w:val="Hyperlink"/>
                <w:bCs/>
                <w:caps/>
                <w:noProof/>
                <w:lang w:val="sl-SI" w:eastAsia="sl-SI"/>
              </w:rPr>
              <w:t>3.1.17. policijski poslovi opšte nadležnosti</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_Toc227567852 \h </w:instrText>
            </w:r>
            <w:r w:rsidR="00F537BB" w:rsidRPr="00F537BB">
              <w:rPr>
                <w:noProof/>
                <w:webHidden/>
              </w:rPr>
            </w:r>
            <w:r w:rsidR="00F537BB" w:rsidRPr="00F537BB">
              <w:rPr>
                <w:noProof/>
                <w:webHidden/>
              </w:rPr>
              <w:fldChar w:fldCharType="separate"/>
            </w:r>
            <w:r w:rsidR="00F537BB" w:rsidRPr="00F537BB">
              <w:rPr>
                <w:noProof/>
                <w:webHidden/>
              </w:rPr>
              <w:t>195</w:t>
            </w:r>
            <w:r w:rsidR="00F537BB" w:rsidRPr="00F537BB">
              <w:rPr>
                <w:noProof/>
                <w:webHidden/>
              </w:rPr>
              <w:fldChar w:fldCharType="end"/>
            </w:r>
          </w:hyperlink>
        </w:p>
        <w:p w14:paraId="26CE3F18" w14:textId="6CDFC0DB" w:rsidR="00F537BB" w:rsidRPr="00F537BB" w:rsidRDefault="008A3DE2">
          <w:pPr>
            <w:pStyle w:val="TOC2"/>
            <w:rPr>
              <w:rFonts w:asciiTheme="minorHAnsi" w:eastAsiaTheme="minorEastAsia" w:hAnsiTheme="minorHAnsi" w:cstheme="minorBidi"/>
              <w:noProof/>
              <w:lang w:val="en-US"/>
            </w:rPr>
          </w:pPr>
          <w:hyperlink w:anchor="_Toc227567853" w:history="1">
            <w:r w:rsidR="00F537BB" w:rsidRPr="00F537BB">
              <w:rPr>
                <w:rStyle w:val="Hyperlink"/>
                <w:bCs/>
                <w:caps/>
                <w:noProof/>
                <w:lang w:val="sl-SI" w:eastAsia="sl-SI"/>
              </w:rPr>
              <w:t>3.1.18. policijski poslovi obezbjeđenja ličnosti i objekata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_Toc227567853 \h </w:instrText>
            </w:r>
            <w:r w:rsidR="00F537BB" w:rsidRPr="00F537BB">
              <w:rPr>
                <w:noProof/>
                <w:webHidden/>
              </w:rPr>
            </w:r>
            <w:r w:rsidR="00F537BB" w:rsidRPr="00F537BB">
              <w:rPr>
                <w:noProof/>
                <w:webHidden/>
              </w:rPr>
              <w:fldChar w:fldCharType="separate"/>
            </w:r>
            <w:r w:rsidR="00F537BB" w:rsidRPr="00F537BB">
              <w:rPr>
                <w:noProof/>
                <w:webHidden/>
              </w:rPr>
              <w:t>205</w:t>
            </w:r>
            <w:r w:rsidR="00F537BB" w:rsidRPr="00F537BB">
              <w:rPr>
                <w:noProof/>
                <w:webHidden/>
              </w:rPr>
              <w:fldChar w:fldCharType="end"/>
            </w:r>
          </w:hyperlink>
        </w:p>
        <w:p w14:paraId="51574094" w14:textId="2CFBCD93" w:rsidR="00F537BB" w:rsidRPr="00F537BB" w:rsidRDefault="008A3DE2">
          <w:pPr>
            <w:pStyle w:val="TOC2"/>
            <w:rPr>
              <w:rFonts w:asciiTheme="minorHAnsi" w:eastAsiaTheme="minorEastAsia" w:hAnsiTheme="minorHAnsi" w:cstheme="minorBidi"/>
              <w:noProof/>
              <w:lang w:val="en-US"/>
            </w:rPr>
          </w:pPr>
          <w:hyperlink w:anchor="_Toc227567854" w:history="1">
            <w:r w:rsidR="00F537BB" w:rsidRPr="00F537BB">
              <w:rPr>
                <w:rStyle w:val="Hyperlink"/>
                <w:caps/>
                <w:noProof/>
              </w:rPr>
              <w:t>3.2. IZBORNI MODULI</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_Toc227567854 \h </w:instrText>
            </w:r>
            <w:r w:rsidR="00F537BB" w:rsidRPr="00F537BB">
              <w:rPr>
                <w:noProof/>
                <w:webHidden/>
              </w:rPr>
            </w:r>
            <w:r w:rsidR="00F537BB" w:rsidRPr="00F537BB">
              <w:rPr>
                <w:noProof/>
                <w:webHidden/>
              </w:rPr>
              <w:fldChar w:fldCharType="separate"/>
            </w:r>
            <w:r w:rsidR="00F537BB" w:rsidRPr="00F537BB">
              <w:rPr>
                <w:noProof/>
                <w:webHidden/>
              </w:rPr>
              <w:t>217</w:t>
            </w:r>
            <w:r w:rsidR="00F537BB" w:rsidRPr="00F537BB">
              <w:rPr>
                <w:noProof/>
                <w:webHidden/>
              </w:rPr>
              <w:fldChar w:fldCharType="end"/>
            </w:r>
          </w:hyperlink>
        </w:p>
        <w:p w14:paraId="1B5544D6" w14:textId="1C7FD134" w:rsidR="00F537BB" w:rsidRPr="00F537BB" w:rsidRDefault="008A3DE2">
          <w:pPr>
            <w:pStyle w:val="TOC2"/>
            <w:rPr>
              <w:rFonts w:asciiTheme="minorHAnsi" w:eastAsiaTheme="minorEastAsia" w:hAnsiTheme="minorHAnsi" w:cstheme="minorBidi"/>
              <w:noProof/>
              <w:lang w:val="en-US"/>
            </w:rPr>
          </w:pPr>
          <w:hyperlink w:anchor="_Toc227567855" w:history="1">
            <w:r w:rsidR="00F537BB" w:rsidRPr="00F537BB">
              <w:rPr>
                <w:rStyle w:val="Hyperlink"/>
                <w:bCs/>
                <w:caps/>
                <w:noProof/>
                <w:lang w:val="sl-SI" w:eastAsia="sl-SI"/>
              </w:rPr>
              <w:t>3.2.1. Maloljetnička deli</w:t>
            </w:r>
            <w:r w:rsidR="00104A86">
              <w:rPr>
                <w:rStyle w:val="Hyperlink"/>
                <w:bCs/>
                <w:caps/>
                <w:noProof/>
                <w:lang w:val="sl-SI" w:eastAsia="sl-SI"/>
              </w:rPr>
              <w:t>N</w:t>
            </w:r>
            <w:r w:rsidR="00F537BB" w:rsidRPr="00F537BB">
              <w:rPr>
                <w:rStyle w:val="Hyperlink"/>
                <w:bCs/>
                <w:caps/>
                <w:noProof/>
                <w:lang w:val="sl-SI" w:eastAsia="sl-SI"/>
              </w:rPr>
              <w:t>kvencija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_Toc227567855 \h </w:instrText>
            </w:r>
            <w:r w:rsidR="00F537BB" w:rsidRPr="00F537BB">
              <w:rPr>
                <w:noProof/>
                <w:webHidden/>
              </w:rPr>
            </w:r>
            <w:r w:rsidR="00F537BB" w:rsidRPr="00F537BB">
              <w:rPr>
                <w:noProof/>
                <w:webHidden/>
              </w:rPr>
              <w:fldChar w:fldCharType="separate"/>
            </w:r>
            <w:r w:rsidR="00F537BB" w:rsidRPr="00F537BB">
              <w:rPr>
                <w:noProof/>
                <w:webHidden/>
              </w:rPr>
              <w:t>217</w:t>
            </w:r>
            <w:r w:rsidR="00F537BB" w:rsidRPr="00F537BB">
              <w:rPr>
                <w:noProof/>
                <w:webHidden/>
              </w:rPr>
              <w:fldChar w:fldCharType="end"/>
            </w:r>
          </w:hyperlink>
        </w:p>
        <w:p w14:paraId="313E7BC4" w14:textId="693DAD1F" w:rsidR="00F537BB" w:rsidRPr="00F537BB" w:rsidRDefault="008A3DE2">
          <w:pPr>
            <w:pStyle w:val="TOC2"/>
            <w:rPr>
              <w:rFonts w:asciiTheme="minorHAnsi" w:eastAsiaTheme="minorEastAsia" w:hAnsiTheme="minorHAnsi" w:cstheme="minorBidi"/>
              <w:noProof/>
              <w:lang w:val="en-US"/>
            </w:rPr>
          </w:pPr>
          <w:hyperlink w:anchor="_Toc227567856" w:history="1">
            <w:r w:rsidR="00F537BB" w:rsidRPr="00F537BB">
              <w:rPr>
                <w:rStyle w:val="Hyperlink"/>
                <w:bCs/>
                <w:caps/>
                <w:noProof/>
                <w:lang w:val="sl-SI" w:eastAsia="sl-SI"/>
              </w:rPr>
              <w:t>3.2.2. mehanizmi civilne zaštite eu</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_Toc227567856 \h </w:instrText>
            </w:r>
            <w:r w:rsidR="00F537BB" w:rsidRPr="00F537BB">
              <w:rPr>
                <w:noProof/>
                <w:webHidden/>
              </w:rPr>
            </w:r>
            <w:r w:rsidR="00F537BB" w:rsidRPr="00F537BB">
              <w:rPr>
                <w:noProof/>
                <w:webHidden/>
              </w:rPr>
              <w:fldChar w:fldCharType="separate"/>
            </w:r>
            <w:r w:rsidR="00F537BB" w:rsidRPr="00F537BB">
              <w:rPr>
                <w:noProof/>
                <w:webHidden/>
              </w:rPr>
              <w:t>225</w:t>
            </w:r>
            <w:r w:rsidR="00F537BB" w:rsidRPr="00F537BB">
              <w:rPr>
                <w:noProof/>
                <w:webHidden/>
              </w:rPr>
              <w:fldChar w:fldCharType="end"/>
            </w:r>
          </w:hyperlink>
        </w:p>
        <w:p w14:paraId="451EE69E" w14:textId="721030BF" w:rsidR="00F537BB" w:rsidRPr="00F537BB" w:rsidRDefault="008A3DE2">
          <w:pPr>
            <w:pStyle w:val="TOC2"/>
            <w:rPr>
              <w:rFonts w:asciiTheme="minorHAnsi" w:eastAsiaTheme="minorEastAsia" w:hAnsiTheme="minorHAnsi" w:cstheme="minorBidi"/>
              <w:noProof/>
              <w:lang w:val="en-US"/>
            </w:rPr>
          </w:pPr>
          <w:hyperlink w:anchor="_Toc227567857" w:history="1">
            <w:r w:rsidR="00F537BB" w:rsidRPr="00F537BB">
              <w:rPr>
                <w:rStyle w:val="Hyperlink"/>
                <w:bCs/>
                <w:caps/>
                <w:noProof/>
                <w:lang w:val="sl-SI" w:eastAsia="sl-SI"/>
              </w:rPr>
              <w:t>3.2.3. profilisanje i analiza ponašanja lica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_Toc227567857 \h </w:instrText>
            </w:r>
            <w:r w:rsidR="00F537BB" w:rsidRPr="00F537BB">
              <w:rPr>
                <w:noProof/>
                <w:webHidden/>
              </w:rPr>
            </w:r>
            <w:r w:rsidR="00F537BB" w:rsidRPr="00F537BB">
              <w:rPr>
                <w:noProof/>
                <w:webHidden/>
              </w:rPr>
              <w:fldChar w:fldCharType="separate"/>
            </w:r>
            <w:r w:rsidR="00F537BB" w:rsidRPr="00F537BB">
              <w:rPr>
                <w:noProof/>
                <w:webHidden/>
              </w:rPr>
              <w:t>232</w:t>
            </w:r>
            <w:r w:rsidR="00F537BB" w:rsidRPr="00F537BB">
              <w:rPr>
                <w:noProof/>
                <w:webHidden/>
              </w:rPr>
              <w:fldChar w:fldCharType="end"/>
            </w:r>
          </w:hyperlink>
        </w:p>
        <w:p w14:paraId="4D822220" w14:textId="016726B3" w:rsidR="00F537BB" w:rsidRPr="00F537BB" w:rsidRDefault="008A3DE2">
          <w:pPr>
            <w:pStyle w:val="TOC2"/>
            <w:rPr>
              <w:rFonts w:asciiTheme="minorHAnsi" w:eastAsiaTheme="minorEastAsia" w:hAnsiTheme="minorHAnsi" w:cstheme="minorBidi"/>
              <w:noProof/>
              <w:lang w:val="en-US"/>
            </w:rPr>
          </w:pPr>
          <w:hyperlink w:anchor="_Toc227567858" w:history="1">
            <w:r w:rsidR="00F537BB" w:rsidRPr="00F537BB">
              <w:rPr>
                <w:rStyle w:val="Hyperlink"/>
                <w:bCs/>
                <w:caps/>
                <w:noProof/>
                <w:lang w:val="sl-SI" w:eastAsia="sl-SI"/>
              </w:rPr>
              <w:t>3.2.4. psihologija kriznih situacija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_Toc227567858 \h </w:instrText>
            </w:r>
            <w:r w:rsidR="00F537BB" w:rsidRPr="00F537BB">
              <w:rPr>
                <w:noProof/>
                <w:webHidden/>
              </w:rPr>
            </w:r>
            <w:r w:rsidR="00F537BB" w:rsidRPr="00F537BB">
              <w:rPr>
                <w:noProof/>
                <w:webHidden/>
              </w:rPr>
              <w:fldChar w:fldCharType="separate"/>
            </w:r>
            <w:r w:rsidR="00F537BB" w:rsidRPr="00F537BB">
              <w:rPr>
                <w:noProof/>
                <w:webHidden/>
              </w:rPr>
              <w:t>242</w:t>
            </w:r>
            <w:r w:rsidR="00F537BB" w:rsidRPr="00F537BB">
              <w:rPr>
                <w:noProof/>
                <w:webHidden/>
              </w:rPr>
              <w:fldChar w:fldCharType="end"/>
            </w:r>
          </w:hyperlink>
        </w:p>
        <w:p w14:paraId="14640097" w14:textId="7BB8708C" w:rsidR="00F537BB" w:rsidRPr="00F537BB" w:rsidRDefault="008A3DE2">
          <w:pPr>
            <w:pStyle w:val="TOC2"/>
            <w:rPr>
              <w:rFonts w:asciiTheme="minorHAnsi" w:eastAsiaTheme="minorEastAsia" w:hAnsiTheme="minorHAnsi" w:cstheme="minorBidi"/>
              <w:noProof/>
              <w:lang w:val="en-US"/>
            </w:rPr>
          </w:pPr>
          <w:hyperlink w:anchor="_Toc227567859" w:history="1">
            <w:r w:rsidR="00F537BB" w:rsidRPr="00F537BB">
              <w:rPr>
                <w:rStyle w:val="Hyperlink"/>
                <w:bCs/>
                <w:caps/>
                <w:noProof/>
                <w:lang w:val="sl-SI" w:eastAsia="sl-SI"/>
              </w:rPr>
              <w:t>3.2.5. saradnja u upravljanju granicama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_Toc227567859 \h </w:instrText>
            </w:r>
            <w:r w:rsidR="00F537BB" w:rsidRPr="00F537BB">
              <w:rPr>
                <w:noProof/>
                <w:webHidden/>
              </w:rPr>
            </w:r>
            <w:r w:rsidR="00F537BB" w:rsidRPr="00F537BB">
              <w:rPr>
                <w:noProof/>
                <w:webHidden/>
              </w:rPr>
              <w:fldChar w:fldCharType="separate"/>
            </w:r>
            <w:r w:rsidR="00F537BB" w:rsidRPr="00F537BB">
              <w:rPr>
                <w:noProof/>
                <w:webHidden/>
              </w:rPr>
              <w:t>250</w:t>
            </w:r>
            <w:r w:rsidR="00F537BB" w:rsidRPr="00F537BB">
              <w:rPr>
                <w:noProof/>
                <w:webHidden/>
              </w:rPr>
              <w:fldChar w:fldCharType="end"/>
            </w:r>
          </w:hyperlink>
        </w:p>
        <w:p w14:paraId="5B7767F6" w14:textId="07F9241B" w:rsidR="00F537BB" w:rsidRPr="00F537BB" w:rsidRDefault="008A3DE2">
          <w:pPr>
            <w:pStyle w:val="TOC2"/>
            <w:rPr>
              <w:rFonts w:asciiTheme="minorHAnsi" w:eastAsiaTheme="minorEastAsia" w:hAnsiTheme="minorHAnsi" w:cstheme="minorBidi"/>
              <w:noProof/>
              <w:lang w:val="en-US"/>
            </w:rPr>
          </w:pPr>
          <w:hyperlink w:anchor="_Toc227567860" w:history="1">
            <w:r w:rsidR="00F537BB" w:rsidRPr="00F537BB">
              <w:rPr>
                <w:rStyle w:val="Hyperlink"/>
                <w:bCs/>
                <w:caps/>
                <w:noProof/>
                <w:lang w:val="sl-SI" w:eastAsia="sl-SI"/>
              </w:rPr>
              <w:t>3.2.6. organizovani kriminalitet</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_Toc227567860 \h </w:instrText>
            </w:r>
            <w:r w:rsidR="00F537BB" w:rsidRPr="00F537BB">
              <w:rPr>
                <w:noProof/>
                <w:webHidden/>
              </w:rPr>
            </w:r>
            <w:r w:rsidR="00F537BB" w:rsidRPr="00F537BB">
              <w:rPr>
                <w:noProof/>
                <w:webHidden/>
              </w:rPr>
              <w:fldChar w:fldCharType="separate"/>
            </w:r>
            <w:r w:rsidR="00F537BB" w:rsidRPr="00F537BB">
              <w:rPr>
                <w:noProof/>
                <w:webHidden/>
              </w:rPr>
              <w:t>263</w:t>
            </w:r>
            <w:r w:rsidR="00F537BB" w:rsidRPr="00F537BB">
              <w:rPr>
                <w:noProof/>
                <w:webHidden/>
              </w:rPr>
              <w:fldChar w:fldCharType="end"/>
            </w:r>
          </w:hyperlink>
        </w:p>
        <w:p w14:paraId="0EDC30AC" w14:textId="408D1516" w:rsidR="00F537BB" w:rsidRPr="00F537BB" w:rsidRDefault="008A3DE2">
          <w:pPr>
            <w:pStyle w:val="TOC1"/>
            <w:rPr>
              <w:rFonts w:asciiTheme="minorHAnsi" w:eastAsiaTheme="minorEastAsia" w:hAnsiTheme="minorHAnsi" w:cstheme="minorBidi"/>
              <w:noProof/>
              <w:lang w:val="en-US"/>
            </w:rPr>
          </w:pPr>
          <w:hyperlink w:anchor="_Toc227567861" w:history="1">
            <w:r w:rsidR="00F537BB" w:rsidRPr="00F537BB">
              <w:rPr>
                <w:rStyle w:val="Hyperlink"/>
                <w:noProof/>
              </w:rPr>
              <w:t>4. DIPLOMSKI ISPIT</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_Toc227567861 \h </w:instrText>
            </w:r>
            <w:r w:rsidR="00F537BB" w:rsidRPr="00F537BB">
              <w:rPr>
                <w:noProof/>
                <w:webHidden/>
              </w:rPr>
            </w:r>
            <w:r w:rsidR="00F537BB" w:rsidRPr="00F537BB">
              <w:rPr>
                <w:noProof/>
                <w:webHidden/>
              </w:rPr>
              <w:fldChar w:fldCharType="separate"/>
            </w:r>
            <w:r w:rsidR="00F537BB" w:rsidRPr="00F537BB">
              <w:rPr>
                <w:noProof/>
                <w:webHidden/>
              </w:rPr>
              <w:t>270</w:t>
            </w:r>
            <w:r w:rsidR="00F537BB" w:rsidRPr="00F537BB">
              <w:rPr>
                <w:noProof/>
                <w:webHidden/>
              </w:rPr>
              <w:fldChar w:fldCharType="end"/>
            </w:r>
          </w:hyperlink>
        </w:p>
        <w:p w14:paraId="3043E3F8" w14:textId="6F51E394" w:rsidR="00F537BB" w:rsidRPr="00F537BB" w:rsidRDefault="008A3DE2">
          <w:pPr>
            <w:pStyle w:val="TOC2"/>
            <w:rPr>
              <w:rFonts w:asciiTheme="minorHAnsi" w:eastAsiaTheme="minorEastAsia" w:hAnsiTheme="minorHAnsi" w:cstheme="minorBidi"/>
              <w:noProof/>
              <w:lang w:val="en-US"/>
            </w:rPr>
          </w:pPr>
          <w:hyperlink w:anchor="_Toc227567862" w:history="1">
            <w:r w:rsidR="00F537BB" w:rsidRPr="00F537BB">
              <w:rPr>
                <w:rStyle w:val="Hyperlink"/>
                <w:caps/>
                <w:noProof/>
              </w:rPr>
              <w:t>4.1. ISPITNI KATALOG ZA diplomski rad</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_Toc227567862 \h </w:instrText>
            </w:r>
            <w:r w:rsidR="00F537BB" w:rsidRPr="00F537BB">
              <w:rPr>
                <w:noProof/>
                <w:webHidden/>
              </w:rPr>
            </w:r>
            <w:r w:rsidR="00F537BB" w:rsidRPr="00F537BB">
              <w:rPr>
                <w:noProof/>
                <w:webHidden/>
              </w:rPr>
              <w:fldChar w:fldCharType="separate"/>
            </w:r>
            <w:r w:rsidR="00F537BB" w:rsidRPr="00F537BB">
              <w:rPr>
                <w:noProof/>
                <w:webHidden/>
              </w:rPr>
              <w:t>270</w:t>
            </w:r>
            <w:r w:rsidR="00F537BB" w:rsidRPr="00F537BB">
              <w:rPr>
                <w:noProof/>
                <w:webHidden/>
              </w:rPr>
              <w:fldChar w:fldCharType="end"/>
            </w:r>
          </w:hyperlink>
        </w:p>
        <w:p w14:paraId="378D5E63" w14:textId="25C0497A" w:rsidR="00F537BB" w:rsidRPr="00F537BB" w:rsidRDefault="008A3DE2">
          <w:pPr>
            <w:pStyle w:val="TOC1"/>
            <w:rPr>
              <w:rFonts w:asciiTheme="minorHAnsi" w:eastAsiaTheme="minorEastAsia" w:hAnsiTheme="minorHAnsi" w:cstheme="minorBidi"/>
              <w:noProof/>
              <w:lang w:val="en-US"/>
            </w:rPr>
          </w:pPr>
          <w:hyperlink w:anchor="_Toc227567863" w:history="1">
            <w:r w:rsidR="00F537BB" w:rsidRPr="00F537BB">
              <w:rPr>
                <w:rStyle w:val="Hyperlink"/>
                <w:noProof/>
              </w:rPr>
              <w:t>5. NAČIN IZVOĐENJA OBRAZOVNOG PROGRAMA ZA VIŠE STRUČNO OBRAZOVANJE</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_Toc227567863 \h </w:instrText>
            </w:r>
            <w:r w:rsidR="00F537BB" w:rsidRPr="00F537BB">
              <w:rPr>
                <w:noProof/>
                <w:webHidden/>
              </w:rPr>
            </w:r>
            <w:r w:rsidR="00F537BB" w:rsidRPr="00F537BB">
              <w:rPr>
                <w:noProof/>
                <w:webHidden/>
              </w:rPr>
              <w:fldChar w:fldCharType="separate"/>
            </w:r>
            <w:r w:rsidR="00F537BB" w:rsidRPr="00F537BB">
              <w:rPr>
                <w:noProof/>
                <w:webHidden/>
              </w:rPr>
              <w:t>275</w:t>
            </w:r>
            <w:r w:rsidR="00F537BB" w:rsidRPr="00F537BB">
              <w:rPr>
                <w:noProof/>
                <w:webHidden/>
              </w:rPr>
              <w:fldChar w:fldCharType="end"/>
            </w:r>
          </w:hyperlink>
        </w:p>
        <w:p w14:paraId="456AC5C5" w14:textId="7AB01017" w:rsidR="00F537BB" w:rsidRPr="00F537BB" w:rsidRDefault="008A3DE2">
          <w:pPr>
            <w:pStyle w:val="TOC2"/>
            <w:rPr>
              <w:rFonts w:asciiTheme="minorHAnsi" w:eastAsiaTheme="minorEastAsia" w:hAnsiTheme="minorHAnsi" w:cstheme="minorBidi"/>
              <w:noProof/>
              <w:lang w:val="en-US"/>
            </w:rPr>
          </w:pPr>
          <w:hyperlink w:anchor="_Toc227567864" w:history="1">
            <w:r w:rsidR="00F537BB" w:rsidRPr="00F537BB">
              <w:rPr>
                <w:rStyle w:val="Hyperlink"/>
                <w:caps/>
                <w:noProof/>
              </w:rPr>
              <w:t>5.1. BROJ ČASOVA PO GODINAMA OBRAZOVANJA I OBLICIMA NASTAVE</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_Toc227567864 \h </w:instrText>
            </w:r>
            <w:r w:rsidR="00F537BB" w:rsidRPr="00F537BB">
              <w:rPr>
                <w:noProof/>
                <w:webHidden/>
              </w:rPr>
            </w:r>
            <w:r w:rsidR="00F537BB" w:rsidRPr="00F537BB">
              <w:rPr>
                <w:noProof/>
                <w:webHidden/>
              </w:rPr>
              <w:fldChar w:fldCharType="separate"/>
            </w:r>
            <w:r w:rsidR="00F537BB" w:rsidRPr="00F537BB">
              <w:rPr>
                <w:noProof/>
                <w:webHidden/>
              </w:rPr>
              <w:t>275</w:t>
            </w:r>
            <w:r w:rsidR="00F537BB" w:rsidRPr="00F537BB">
              <w:rPr>
                <w:noProof/>
                <w:webHidden/>
              </w:rPr>
              <w:fldChar w:fldCharType="end"/>
            </w:r>
          </w:hyperlink>
        </w:p>
        <w:p w14:paraId="2C31ED2F" w14:textId="3073DB23" w:rsidR="00F537BB" w:rsidRPr="00F537BB" w:rsidRDefault="008A3DE2">
          <w:pPr>
            <w:pStyle w:val="TOC2"/>
            <w:rPr>
              <w:rFonts w:asciiTheme="minorHAnsi" w:eastAsiaTheme="minorEastAsia" w:hAnsiTheme="minorHAnsi" w:cstheme="minorBidi"/>
              <w:noProof/>
              <w:lang w:val="en-US"/>
            </w:rPr>
          </w:pPr>
          <w:hyperlink w:anchor="_Toc227567865" w:history="1">
            <w:r w:rsidR="00F537BB" w:rsidRPr="00F537BB">
              <w:rPr>
                <w:rStyle w:val="Hyperlink"/>
                <w:caps/>
                <w:noProof/>
              </w:rPr>
              <w:t>5.2. PRAKTIČNO OBRAZOVANJE i profesionalna praksa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_Toc227567865 \h </w:instrText>
            </w:r>
            <w:r w:rsidR="00F537BB" w:rsidRPr="00F537BB">
              <w:rPr>
                <w:noProof/>
                <w:webHidden/>
              </w:rPr>
            </w:r>
            <w:r w:rsidR="00F537BB" w:rsidRPr="00F537BB">
              <w:rPr>
                <w:noProof/>
                <w:webHidden/>
              </w:rPr>
              <w:fldChar w:fldCharType="separate"/>
            </w:r>
            <w:r w:rsidR="00F537BB" w:rsidRPr="00F537BB">
              <w:rPr>
                <w:noProof/>
                <w:webHidden/>
              </w:rPr>
              <w:t>276</w:t>
            </w:r>
            <w:r w:rsidR="00F537BB" w:rsidRPr="00F537BB">
              <w:rPr>
                <w:noProof/>
                <w:webHidden/>
              </w:rPr>
              <w:fldChar w:fldCharType="end"/>
            </w:r>
          </w:hyperlink>
        </w:p>
        <w:p w14:paraId="1264FD04" w14:textId="24658C66" w:rsidR="00F537BB" w:rsidRPr="00F537BB" w:rsidRDefault="008A3DE2">
          <w:pPr>
            <w:pStyle w:val="TOC2"/>
            <w:rPr>
              <w:rFonts w:asciiTheme="minorHAnsi" w:eastAsiaTheme="minorEastAsia" w:hAnsiTheme="minorHAnsi" w:cstheme="minorBidi"/>
              <w:noProof/>
              <w:lang w:val="en-US"/>
            </w:rPr>
          </w:pPr>
          <w:hyperlink w:anchor="_Toc227567866" w:history="1">
            <w:r w:rsidR="00F537BB" w:rsidRPr="00F537BB">
              <w:rPr>
                <w:rStyle w:val="Hyperlink"/>
                <w:caps/>
                <w:noProof/>
              </w:rPr>
              <w:t xml:space="preserve">5.3. </w:t>
            </w:r>
            <w:r w:rsidR="00F537BB" w:rsidRPr="00F537BB">
              <w:rPr>
                <w:rStyle w:val="Hyperlink"/>
                <w:noProof/>
              </w:rPr>
              <w:t>SLOBODNE/ VANNASTAVNE AKTIVNOSTI</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_Toc227567866 \h </w:instrText>
            </w:r>
            <w:r w:rsidR="00F537BB" w:rsidRPr="00F537BB">
              <w:rPr>
                <w:noProof/>
                <w:webHidden/>
              </w:rPr>
            </w:r>
            <w:r w:rsidR="00F537BB" w:rsidRPr="00F537BB">
              <w:rPr>
                <w:noProof/>
                <w:webHidden/>
              </w:rPr>
              <w:fldChar w:fldCharType="separate"/>
            </w:r>
            <w:r w:rsidR="00F537BB" w:rsidRPr="00F537BB">
              <w:rPr>
                <w:noProof/>
                <w:webHidden/>
              </w:rPr>
              <w:t>278</w:t>
            </w:r>
            <w:r w:rsidR="00F537BB" w:rsidRPr="00F537BB">
              <w:rPr>
                <w:noProof/>
                <w:webHidden/>
              </w:rPr>
              <w:fldChar w:fldCharType="end"/>
            </w:r>
          </w:hyperlink>
        </w:p>
        <w:p w14:paraId="474B4D3B" w14:textId="2DA2382A" w:rsidR="00F537BB" w:rsidRPr="00F537BB" w:rsidRDefault="008A3DE2">
          <w:pPr>
            <w:pStyle w:val="TOC2"/>
            <w:rPr>
              <w:rFonts w:asciiTheme="minorHAnsi" w:eastAsiaTheme="minorEastAsia" w:hAnsiTheme="minorHAnsi" w:cstheme="minorBidi"/>
              <w:noProof/>
              <w:lang w:val="en-US"/>
            </w:rPr>
          </w:pPr>
          <w:hyperlink w:anchor="_Toc227567867" w:history="1">
            <w:r w:rsidR="00F537BB" w:rsidRPr="00F537BB">
              <w:rPr>
                <w:rStyle w:val="Hyperlink"/>
                <w:caps/>
                <w:noProof/>
              </w:rPr>
              <w:t xml:space="preserve">5.4. </w:t>
            </w:r>
            <w:r w:rsidR="00F537BB" w:rsidRPr="00F537BB">
              <w:rPr>
                <w:rStyle w:val="Hyperlink"/>
                <w:noProof/>
              </w:rPr>
              <w:t>STRUČNE EKSKURZIJE</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_Toc227567867 \h </w:instrText>
            </w:r>
            <w:r w:rsidR="00F537BB" w:rsidRPr="00F537BB">
              <w:rPr>
                <w:noProof/>
                <w:webHidden/>
              </w:rPr>
            </w:r>
            <w:r w:rsidR="00F537BB" w:rsidRPr="00F537BB">
              <w:rPr>
                <w:noProof/>
                <w:webHidden/>
              </w:rPr>
              <w:fldChar w:fldCharType="separate"/>
            </w:r>
            <w:r w:rsidR="00F537BB" w:rsidRPr="00F537BB">
              <w:rPr>
                <w:noProof/>
                <w:webHidden/>
              </w:rPr>
              <w:t>279</w:t>
            </w:r>
            <w:r w:rsidR="00F537BB" w:rsidRPr="00F537BB">
              <w:rPr>
                <w:noProof/>
                <w:webHidden/>
              </w:rPr>
              <w:fldChar w:fldCharType="end"/>
            </w:r>
          </w:hyperlink>
        </w:p>
        <w:p w14:paraId="2EDEB4EA" w14:textId="54DA07F8" w:rsidR="00F537BB" w:rsidRPr="00F537BB" w:rsidRDefault="008A3DE2">
          <w:pPr>
            <w:pStyle w:val="TOC2"/>
            <w:rPr>
              <w:rFonts w:asciiTheme="minorHAnsi" w:eastAsiaTheme="minorEastAsia" w:hAnsiTheme="minorHAnsi" w:cstheme="minorBidi"/>
              <w:noProof/>
              <w:lang w:val="en-US"/>
            </w:rPr>
          </w:pPr>
          <w:hyperlink w:anchor="_Toc227567868" w:history="1">
            <w:r w:rsidR="00F537BB" w:rsidRPr="00F537BB">
              <w:rPr>
                <w:rStyle w:val="Hyperlink"/>
                <w:caps/>
                <w:noProof/>
              </w:rPr>
              <w:t>5.5. DODATNA I DOPUNSKA NASTAVA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_Toc227567868 \h </w:instrText>
            </w:r>
            <w:r w:rsidR="00F537BB" w:rsidRPr="00F537BB">
              <w:rPr>
                <w:noProof/>
                <w:webHidden/>
              </w:rPr>
            </w:r>
            <w:r w:rsidR="00F537BB" w:rsidRPr="00F537BB">
              <w:rPr>
                <w:noProof/>
                <w:webHidden/>
              </w:rPr>
              <w:fldChar w:fldCharType="separate"/>
            </w:r>
            <w:r w:rsidR="00F537BB" w:rsidRPr="00F537BB">
              <w:rPr>
                <w:noProof/>
                <w:webHidden/>
              </w:rPr>
              <w:t>280</w:t>
            </w:r>
            <w:r w:rsidR="00F537BB" w:rsidRPr="00F537BB">
              <w:rPr>
                <w:noProof/>
                <w:webHidden/>
              </w:rPr>
              <w:fldChar w:fldCharType="end"/>
            </w:r>
          </w:hyperlink>
        </w:p>
        <w:p w14:paraId="30CF3EBD" w14:textId="55D0E085" w:rsidR="00F537BB" w:rsidRPr="00F537BB" w:rsidRDefault="008A3DE2">
          <w:pPr>
            <w:pStyle w:val="TOC1"/>
            <w:rPr>
              <w:rFonts w:asciiTheme="minorHAnsi" w:eastAsiaTheme="minorEastAsia" w:hAnsiTheme="minorHAnsi" w:cstheme="minorBidi"/>
              <w:noProof/>
              <w:lang w:val="en-US"/>
            </w:rPr>
          </w:pPr>
          <w:hyperlink w:anchor="_Toc227567869" w:history="1">
            <w:r w:rsidR="00F537BB" w:rsidRPr="00F537BB">
              <w:rPr>
                <w:rStyle w:val="Hyperlink"/>
                <w:noProof/>
              </w:rPr>
              <w:t>6. NAČIN PRILAGOĐAVANJA OBRAZOVNOG PROGRAMA ZA VIŠE STRUČNO OBRAZOVANJE</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_Toc227567869 \h </w:instrText>
            </w:r>
            <w:r w:rsidR="00F537BB" w:rsidRPr="00F537BB">
              <w:rPr>
                <w:noProof/>
                <w:webHidden/>
              </w:rPr>
            </w:r>
            <w:r w:rsidR="00F537BB" w:rsidRPr="00F537BB">
              <w:rPr>
                <w:noProof/>
                <w:webHidden/>
              </w:rPr>
              <w:fldChar w:fldCharType="separate"/>
            </w:r>
            <w:r w:rsidR="00F537BB" w:rsidRPr="00F537BB">
              <w:rPr>
                <w:noProof/>
                <w:webHidden/>
              </w:rPr>
              <w:t>281</w:t>
            </w:r>
            <w:r w:rsidR="00F537BB" w:rsidRPr="00F537BB">
              <w:rPr>
                <w:noProof/>
                <w:webHidden/>
              </w:rPr>
              <w:fldChar w:fldCharType="end"/>
            </w:r>
          </w:hyperlink>
        </w:p>
        <w:p w14:paraId="19A6A850" w14:textId="28EB8E11" w:rsidR="00F537BB" w:rsidRPr="00F537BB" w:rsidRDefault="008A3DE2">
          <w:pPr>
            <w:pStyle w:val="TOC2"/>
            <w:rPr>
              <w:rFonts w:asciiTheme="minorHAnsi" w:eastAsiaTheme="minorEastAsia" w:hAnsiTheme="minorHAnsi" w:cstheme="minorBidi"/>
              <w:noProof/>
              <w:lang w:val="en-US"/>
            </w:rPr>
          </w:pPr>
          <w:hyperlink w:anchor="_Toc227567870" w:history="1">
            <w:r w:rsidR="00F537BB" w:rsidRPr="00F537BB">
              <w:rPr>
                <w:rStyle w:val="Hyperlink"/>
                <w:noProof/>
              </w:rPr>
              <w:t>6.1. PRILAGOĐAVANJE OBRAZOVNOG PROGRAMA DAROVITIM POLAZNICIMA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_Toc227567870 \h </w:instrText>
            </w:r>
            <w:r w:rsidR="00F537BB" w:rsidRPr="00F537BB">
              <w:rPr>
                <w:noProof/>
                <w:webHidden/>
              </w:rPr>
            </w:r>
            <w:r w:rsidR="00F537BB" w:rsidRPr="00F537BB">
              <w:rPr>
                <w:noProof/>
                <w:webHidden/>
              </w:rPr>
              <w:fldChar w:fldCharType="separate"/>
            </w:r>
            <w:r w:rsidR="00F537BB" w:rsidRPr="00F537BB">
              <w:rPr>
                <w:noProof/>
                <w:webHidden/>
              </w:rPr>
              <w:t>281</w:t>
            </w:r>
            <w:r w:rsidR="00F537BB" w:rsidRPr="00F537BB">
              <w:rPr>
                <w:noProof/>
                <w:webHidden/>
              </w:rPr>
              <w:fldChar w:fldCharType="end"/>
            </w:r>
          </w:hyperlink>
        </w:p>
        <w:p w14:paraId="2993BBC3" w14:textId="29DF7BDD" w:rsidR="00F537BB" w:rsidRPr="00F537BB" w:rsidRDefault="008A3DE2">
          <w:pPr>
            <w:pStyle w:val="TOC2"/>
            <w:rPr>
              <w:rFonts w:asciiTheme="minorHAnsi" w:eastAsiaTheme="minorEastAsia" w:hAnsiTheme="minorHAnsi" w:cstheme="minorBidi"/>
              <w:noProof/>
              <w:lang w:val="en-US"/>
            </w:rPr>
          </w:pPr>
          <w:hyperlink w:anchor="_Toc227567871" w:history="1">
            <w:r w:rsidR="00F537BB" w:rsidRPr="00F537BB">
              <w:rPr>
                <w:rStyle w:val="Hyperlink"/>
                <w:noProof/>
              </w:rPr>
              <w:t>6.2. PRILAGOĐAVANJE OBRAZOVNOG PROGRAMA POLAZNICIMA SA POSEBNIM OBRAZOVNIM POTREBAMA</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_Toc227567871 \h </w:instrText>
            </w:r>
            <w:r w:rsidR="00F537BB" w:rsidRPr="00F537BB">
              <w:rPr>
                <w:noProof/>
                <w:webHidden/>
              </w:rPr>
            </w:r>
            <w:r w:rsidR="00F537BB" w:rsidRPr="00F537BB">
              <w:rPr>
                <w:noProof/>
                <w:webHidden/>
              </w:rPr>
              <w:fldChar w:fldCharType="separate"/>
            </w:r>
            <w:r w:rsidR="00F537BB" w:rsidRPr="00F537BB">
              <w:rPr>
                <w:noProof/>
                <w:webHidden/>
              </w:rPr>
              <w:t>282</w:t>
            </w:r>
            <w:r w:rsidR="00F537BB" w:rsidRPr="00F537BB">
              <w:rPr>
                <w:noProof/>
                <w:webHidden/>
              </w:rPr>
              <w:fldChar w:fldCharType="end"/>
            </w:r>
          </w:hyperlink>
        </w:p>
        <w:p w14:paraId="2396F23F" w14:textId="640C87AB" w:rsidR="00F537BB" w:rsidRPr="00F537BB" w:rsidRDefault="008A3DE2">
          <w:pPr>
            <w:pStyle w:val="TOC2"/>
            <w:rPr>
              <w:rFonts w:asciiTheme="minorHAnsi" w:eastAsiaTheme="minorEastAsia" w:hAnsiTheme="minorHAnsi" w:cstheme="minorBidi"/>
              <w:noProof/>
              <w:lang w:val="en-US"/>
            </w:rPr>
          </w:pPr>
          <w:hyperlink w:anchor="_Toc227567872" w:history="1">
            <w:r w:rsidR="00F537BB" w:rsidRPr="00F537BB">
              <w:rPr>
                <w:rStyle w:val="Hyperlink"/>
                <w:noProof/>
              </w:rPr>
              <w:t>6.3. PRILAGOĐAVANJE OBRAZOVNOG PROGRAMA OBRAZOVANJU ODRASLIH</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_Toc227567872 \h </w:instrText>
            </w:r>
            <w:r w:rsidR="00F537BB" w:rsidRPr="00F537BB">
              <w:rPr>
                <w:noProof/>
                <w:webHidden/>
              </w:rPr>
            </w:r>
            <w:r w:rsidR="00F537BB" w:rsidRPr="00F537BB">
              <w:rPr>
                <w:noProof/>
                <w:webHidden/>
              </w:rPr>
              <w:fldChar w:fldCharType="separate"/>
            </w:r>
            <w:r w:rsidR="00F537BB" w:rsidRPr="00F537BB">
              <w:rPr>
                <w:noProof/>
                <w:webHidden/>
              </w:rPr>
              <w:t>283</w:t>
            </w:r>
            <w:r w:rsidR="00F537BB" w:rsidRPr="00F537BB">
              <w:rPr>
                <w:noProof/>
                <w:webHidden/>
              </w:rPr>
              <w:fldChar w:fldCharType="end"/>
            </w:r>
          </w:hyperlink>
        </w:p>
        <w:p w14:paraId="70D81C85" w14:textId="1F22558B" w:rsidR="00F537BB" w:rsidRPr="00F537BB" w:rsidRDefault="008A3DE2">
          <w:pPr>
            <w:pStyle w:val="TOC1"/>
            <w:rPr>
              <w:rFonts w:asciiTheme="minorHAnsi" w:eastAsiaTheme="minorEastAsia" w:hAnsiTheme="minorHAnsi" w:cstheme="minorBidi"/>
              <w:noProof/>
              <w:lang w:val="en-US"/>
            </w:rPr>
          </w:pPr>
          <w:hyperlink w:anchor="_Toc227567873" w:history="1">
            <w:r w:rsidR="00F537BB" w:rsidRPr="00F537BB">
              <w:rPr>
                <w:rStyle w:val="Hyperlink"/>
                <w:noProof/>
              </w:rPr>
              <w:t>7. REFERE</w:t>
            </w:r>
            <w:r w:rsidR="00F537BB" w:rsidRPr="00F537BB">
              <w:rPr>
                <w:rStyle w:val="Hyperlink"/>
                <w:noProof/>
              </w:rPr>
              <w:t>N</w:t>
            </w:r>
            <w:r w:rsidR="00F537BB" w:rsidRPr="00F537BB">
              <w:rPr>
                <w:rStyle w:val="Hyperlink"/>
                <w:noProof/>
              </w:rPr>
              <w:t>T</w:t>
            </w:r>
            <w:r w:rsidR="00F537BB" w:rsidRPr="00F537BB">
              <w:rPr>
                <w:rStyle w:val="Hyperlink"/>
                <w:noProof/>
              </w:rPr>
              <w:t>NI PODACI</w:t>
            </w:r>
            <w:r w:rsidR="00F537BB" w:rsidRPr="00F537BB">
              <w:rPr>
                <w:noProof/>
                <w:webHidden/>
              </w:rPr>
              <w:tab/>
            </w:r>
            <w:r w:rsidR="00F537BB" w:rsidRPr="00F537BB">
              <w:rPr>
                <w:noProof/>
                <w:webHidden/>
              </w:rPr>
              <w:fldChar w:fldCharType="begin"/>
            </w:r>
            <w:r w:rsidR="00F537BB" w:rsidRPr="00F537BB">
              <w:rPr>
                <w:noProof/>
                <w:webHidden/>
              </w:rPr>
              <w:instrText xml:space="preserve"> PAGEREF _Toc227567873 \h </w:instrText>
            </w:r>
            <w:r w:rsidR="00F537BB" w:rsidRPr="00F537BB">
              <w:rPr>
                <w:noProof/>
                <w:webHidden/>
              </w:rPr>
            </w:r>
            <w:r w:rsidR="00F537BB" w:rsidRPr="00F537BB">
              <w:rPr>
                <w:noProof/>
                <w:webHidden/>
              </w:rPr>
              <w:fldChar w:fldCharType="separate"/>
            </w:r>
            <w:r w:rsidR="00F537BB" w:rsidRPr="00F537BB">
              <w:rPr>
                <w:noProof/>
                <w:webHidden/>
              </w:rPr>
              <w:t>284</w:t>
            </w:r>
            <w:r w:rsidR="00F537BB" w:rsidRPr="00F537BB">
              <w:rPr>
                <w:noProof/>
                <w:webHidden/>
              </w:rPr>
              <w:fldChar w:fldCharType="end"/>
            </w:r>
          </w:hyperlink>
        </w:p>
        <w:p w14:paraId="4319FF68" w14:textId="094ADA5C" w:rsidR="001612F0" w:rsidRDefault="00276784" w:rsidP="003A5FD2">
          <w:pPr>
            <w:tabs>
              <w:tab w:val="right" w:leader="dot" w:pos="8931"/>
            </w:tabs>
            <w:ind w:right="95"/>
            <w:jc w:val="both"/>
          </w:pPr>
          <w:r w:rsidRPr="00F537BB">
            <w:fldChar w:fldCharType="end"/>
          </w:r>
        </w:p>
      </w:sdtContent>
    </w:sdt>
    <w:sdt>
      <w:sdtPr>
        <w:rPr>
          <w:rFonts w:ascii="Arial Narrow" w:hAnsi="Arial Narrow" w:cs="Arial"/>
          <w:b/>
          <w:bCs/>
        </w:rPr>
        <w:id w:val="-1712259041"/>
        <w:lock w:val="sdtContentLocked"/>
        <w:placeholder>
          <w:docPart w:val="DefaultPlaceholder_1081868574"/>
        </w:placeholder>
      </w:sdtPr>
      <w:sdtContent>
        <w:p w14:paraId="57680F06" w14:textId="77777777" w:rsidR="000A7C1C" w:rsidRPr="006B77C7" w:rsidRDefault="0082078D" w:rsidP="00087BDB">
          <w:pPr>
            <w:spacing w:before="480" w:after="0" w:line="240" w:lineRule="auto"/>
            <w:rPr>
              <w:rFonts w:ascii="Arial Narrow" w:hAnsi="Arial Narrow" w:cs="Arial"/>
              <w:b/>
              <w:bCs/>
            </w:rPr>
          </w:pPr>
          <w:r>
            <w:rPr>
              <w:rFonts w:ascii="Arial Narrow" w:hAnsi="Arial Narrow" w:cs="Arial"/>
              <w:b/>
              <w:bCs/>
            </w:rPr>
            <w:t>Napomena</w:t>
          </w:r>
          <w:r w:rsidRPr="006B77C7">
            <w:rPr>
              <w:rFonts w:ascii="Arial Narrow" w:hAnsi="Arial Narrow" w:cs="Arial"/>
              <w:b/>
              <w:bCs/>
            </w:rPr>
            <w:t>:</w:t>
          </w:r>
        </w:p>
        <w:p w14:paraId="4E1535A4" w14:textId="77777777" w:rsidR="000A7C1C" w:rsidRPr="006B77C7" w:rsidRDefault="000A7C1C" w:rsidP="003A5FD2">
          <w:pPr>
            <w:spacing w:after="0" w:line="240" w:lineRule="auto"/>
            <w:jc w:val="both"/>
            <w:rPr>
              <w:rFonts w:ascii="Arial Narrow" w:hAnsi="Arial Narrow" w:cs="Arial"/>
              <w:b/>
              <w:bCs/>
            </w:rPr>
          </w:pPr>
          <w:r w:rsidRPr="006B77C7">
            <w:rPr>
              <w:rFonts w:ascii="Arial Narrow" w:hAnsi="Arial Narrow" w:cs="Arial"/>
              <w:b/>
              <w:bCs/>
            </w:rPr>
            <w:t>Svi izrazi koji se u ovom dokumentu koriste u muškom rodu, obuhvataju iste izraze u ženskom rodu.</w:t>
          </w:r>
          <w:r w:rsidR="004D442A">
            <w:rPr>
              <w:rFonts w:ascii="Arial Narrow" w:hAnsi="Arial Narrow" w:cs="Arial"/>
              <w:b/>
              <w:bCs/>
            </w:rPr>
            <w:t xml:space="preserve"> </w:t>
          </w:r>
        </w:p>
      </w:sdtContent>
    </w:sdt>
    <w:p w14:paraId="1EB7B3F7" w14:textId="375E8859" w:rsidR="0023225A" w:rsidRPr="0023225A" w:rsidRDefault="0023225A" w:rsidP="003A5FD2">
      <w:pPr>
        <w:pStyle w:val="Heading1"/>
        <w:spacing w:before="0"/>
        <w:jc w:val="both"/>
        <w:rPr>
          <w:sz w:val="32"/>
        </w:rPr>
      </w:pPr>
      <w:bookmarkStart w:id="0" w:name="_Toc357167148"/>
      <w:bookmarkStart w:id="1" w:name="_Toc358372505"/>
      <w:r w:rsidRPr="0023225A">
        <w:br w:type="page"/>
      </w:r>
      <w:bookmarkStart w:id="2" w:name="_Toc227567830"/>
      <w:r w:rsidRPr="00535F15">
        <w:rPr>
          <w:color w:val="4F6228" w:themeColor="accent3" w:themeShade="80"/>
          <w:sz w:val="32"/>
        </w:rPr>
        <w:lastRenderedPageBreak/>
        <w:t>I OPŠTI DIO OBRAZOVNOG PROGRAMA</w:t>
      </w:r>
      <w:bookmarkEnd w:id="2"/>
      <w:r w:rsidR="00F44F93" w:rsidRPr="00535F15">
        <w:rPr>
          <w:color w:val="4F6228" w:themeColor="accent3" w:themeShade="80"/>
          <w:sz w:val="32"/>
        </w:rPr>
        <w:t xml:space="preserve"> </w:t>
      </w:r>
    </w:p>
    <w:p w14:paraId="087FC6FA" w14:textId="20A0198F" w:rsidR="0023225A" w:rsidRPr="0023225A" w:rsidRDefault="000B5267" w:rsidP="003A5FD2">
      <w:pPr>
        <w:pStyle w:val="Heading1"/>
        <w:pBdr>
          <w:bottom w:val="single" w:sz="8" w:space="1" w:color="4F6228" w:themeColor="accent3" w:themeShade="80"/>
        </w:pBdr>
        <w:jc w:val="both"/>
      </w:pPr>
      <w:bookmarkStart w:id="3" w:name="_Toc227567831"/>
      <w:r>
        <w:t xml:space="preserve">1. </w:t>
      </w:r>
      <w:r w:rsidR="0023225A" w:rsidRPr="0023225A">
        <w:t>OPŠTE INFORMACIJE O OBRAZOVNOM PROGRAMU</w:t>
      </w:r>
      <w:bookmarkEnd w:id="3"/>
      <w:r w:rsidR="0023225A" w:rsidRPr="0023225A">
        <w:t xml:space="preserve"> </w:t>
      </w:r>
    </w:p>
    <w:p w14:paraId="290119CC" w14:textId="5263B2AB" w:rsidR="0023225A" w:rsidRPr="001612F0" w:rsidRDefault="008A3DE2" w:rsidP="003A5FD2">
      <w:pPr>
        <w:spacing w:before="240" w:after="240" w:line="240" w:lineRule="auto"/>
        <w:jc w:val="both"/>
        <w:rPr>
          <w:rFonts w:ascii="Arial Narrow" w:hAnsi="Arial Narrow"/>
        </w:rPr>
      </w:pPr>
      <w:sdt>
        <w:sdtPr>
          <w:rPr>
            <w:rFonts w:ascii="Arial Narrow" w:hAnsi="Arial Narrow"/>
          </w:rPr>
          <w:id w:val="-1024791108"/>
          <w:lock w:val="sdtContentLocked"/>
          <w:placeholder>
            <w:docPart w:val="DefaultPlaceholder_1081868574"/>
          </w:placeholder>
        </w:sdtPr>
        <w:sdtContent>
          <w:r w:rsidR="0023225A" w:rsidRPr="001612F0">
            <w:rPr>
              <w:rFonts w:ascii="Arial Narrow" w:hAnsi="Arial Narrow"/>
              <w:b/>
            </w:rPr>
            <w:t>NAZIV OBRAZOVNOG PROGRAMA:</w:t>
          </w:r>
        </w:sdtContent>
      </w:sdt>
      <w:r w:rsidR="0023225A" w:rsidRPr="001612F0">
        <w:rPr>
          <w:rFonts w:ascii="Arial Narrow" w:hAnsi="Arial Narrow"/>
        </w:rPr>
        <w:t xml:space="preserve"> </w:t>
      </w:r>
      <w:r w:rsidR="00904AD9" w:rsidRPr="00904AD9">
        <w:rPr>
          <w:rFonts w:ascii="Arial Narrow" w:hAnsi="Arial Narrow"/>
          <w:lang w:val="en-GB"/>
        </w:rPr>
        <w:t>POLICAJAC</w:t>
      </w:r>
    </w:p>
    <w:p w14:paraId="2A476AB2" w14:textId="2309B5FE" w:rsidR="0023225A" w:rsidRPr="001612F0" w:rsidRDefault="008A3DE2" w:rsidP="003A5FD2">
      <w:pPr>
        <w:spacing w:before="240" w:after="240" w:line="240" w:lineRule="auto"/>
        <w:jc w:val="both"/>
        <w:rPr>
          <w:rFonts w:ascii="Arial Narrow" w:hAnsi="Arial Narrow"/>
        </w:rPr>
      </w:pPr>
      <w:sdt>
        <w:sdtPr>
          <w:rPr>
            <w:rFonts w:ascii="Arial Narrow" w:hAnsi="Arial Narrow"/>
          </w:rPr>
          <w:id w:val="-1551678359"/>
          <w:lock w:val="sdtContentLocked"/>
          <w:placeholder>
            <w:docPart w:val="DefaultPlaceholder_1081868574"/>
          </w:placeholder>
        </w:sdtPr>
        <w:sdtContent>
          <w:r w:rsidR="0023225A" w:rsidRPr="001612F0">
            <w:rPr>
              <w:rFonts w:ascii="Arial Narrow" w:hAnsi="Arial Narrow"/>
              <w:b/>
            </w:rPr>
            <w:t>SEKTOR/ PODSEKTOR PREMA NOK – u:</w:t>
          </w:r>
        </w:sdtContent>
      </w:sdt>
      <w:r w:rsidR="004D442A" w:rsidRPr="001612F0">
        <w:rPr>
          <w:rFonts w:ascii="Arial Narrow" w:hAnsi="Arial Narrow"/>
        </w:rPr>
        <w:t xml:space="preserve"> </w:t>
      </w:r>
      <w:r w:rsidR="00904AD9" w:rsidRPr="00904AD9">
        <w:rPr>
          <w:rFonts w:ascii="Arial Narrow" w:hAnsi="Arial Narrow"/>
          <w:lang w:val="en-GB"/>
        </w:rPr>
        <w:t>Ekonomija i pravo/ Pravo</w:t>
      </w:r>
    </w:p>
    <w:sdt>
      <w:sdtPr>
        <w:rPr>
          <w:rFonts w:ascii="Arial Narrow" w:hAnsi="Arial Narrow"/>
          <w:b/>
        </w:rPr>
        <w:id w:val="-1143189144"/>
        <w:lock w:val="sdtContentLocked"/>
        <w:placeholder>
          <w:docPart w:val="DefaultPlaceholder_1081868574"/>
        </w:placeholder>
      </w:sdtPr>
      <w:sdtContent>
        <w:p w14:paraId="10D5025D" w14:textId="77777777" w:rsidR="0023225A" w:rsidRPr="001612F0" w:rsidRDefault="0023225A" w:rsidP="003A5FD2">
          <w:pPr>
            <w:spacing w:before="240" w:after="120" w:line="240" w:lineRule="auto"/>
            <w:jc w:val="both"/>
            <w:rPr>
              <w:rFonts w:ascii="Arial Narrow" w:hAnsi="Arial Narrow"/>
              <w:b/>
            </w:rPr>
          </w:pPr>
          <w:r w:rsidRPr="001612F0">
            <w:rPr>
              <w:rFonts w:ascii="Arial Narrow" w:hAnsi="Arial Narrow"/>
              <w:b/>
            </w:rPr>
            <w:t>STANDARDI ZANIMANJA NA KOJIMA SE PROGRAM ZASNIVA / NIVO:</w:t>
          </w:r>
        </w:p>
      </w:sdtContent>
    </w:sdt>
    <w:p w14:paraId="7C7F997C" w14:textId="77777777" w:rsidR="00904AD9" w:rsidRPr="00904AD9"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bookmarkStart w:id="4" w:name="_Hlk225733726"/>
      <w:r w:rsidRPr="00904AD9">
        <w:rPr>
          <w:rFonts w:ascii="Arial Narrow" w:eastAsia="Times New Roman" w:hAnsi="Arial Narrow"/>
          <w:lang w:val="en-GB" w:eastAsia="sl-SI"/>
        </w:rPr>
        <w:t>Saobraćajni policajac/ Saobraćajna policajka</w:t>
      </w:r>
      <w:r>
        <w:rPr>
          <w:rFonts w:ascii="Arial Narrow" w:eastAsia="Times New Roman" w:hAnsi="Arial Narrow"/>
          <w:lang w:val="en-GB" w:eastAsia="sl-SI"/>
        </w:rPr>
        <w:t>, nivo V</w:t>
      </w:r>
    </w:p>
    <w:p w14:paraId="56C85924" w14:textId="5CF7620B" w:rsidR="00595157" w:rsidRPr="00904AD9"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t>Granični policajac/ Granična policajka</w:t>
      </w:r>
      <w:r>
        <w:rPr>
          <w:rFonts w:ascii="Arial Narrow" w:eastAsia="Times New Roman" w:hAnsi="Arial Narrow"/>
          <w:lang w:val="en-GB" w:eastAsia="sl-SI"/>
        </w:rPr>
        <w:t>, nivo V</w:t>
      </w:r>
    </w:p>
    <w:p w14:paraId="19792A06" w14:textId="314E3927" w:rsidR="00904AD9" w:rsidRPr="00904AD9"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t>Policajac/ Policajka za borbu i suzbijanje kriminaliteta</w:t>
      </w:r>
      <w:r>
        <w:rPr>
          <w:rFonts w:ascii="Arial Narrow" w:eastAsia="Times New Roman" w:hAnsi="Arial Narrow"/>
          <w:lang w:val="en-GB" w:eastAsia="sl-SI"/>
        </w:rPr>
        <w:t>, nivo V</w:t>
      </w:r>
    </w:p>
    <w:p w14:paraId="20F35F11" w14:textId="4D3FDA03" w:rsidR="00904AD9" w:rsidRPr="00904AD9"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t>Policajac/ Policajka za opštu nadležnost</w:t>
      </w:r>
      <w:r>
        <w:rPr>
          <w:rFonts w:ascii="Arial Narrow" w:eastAsia="Times New Roman" w:hAnsi="Arial Narrow"/>
          <w:lang w:val="en-GB" w:eastAsia="sl-SI"/>
        </w:rPr>
        <w:t>, nivo V</w:t>
      </w:r>
    </w:p>
    <w:p w14:paraId="259B79E9" w14:textId="1072A8BB" w:rsidR="00904AD9" w:rsidRPr="00C20234"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t>Policajac/ Policajka za obezbjeđivanje ličnosti i objekata</w:t>
      </w:r>
      <w:r>
        <w:rPr>
          <w:rFonts w:ascii="Arial Narrow" w:eastAsia="Times New Roman" w:hAnsi="Arial Narrow"/>
          <w:lang w:val="en-GB" w:eastAsia="sl-SI"/>
        </w:rPr>
        <w:t>, nivo V</w:t>
      </w:r>
      <w:bookmarkEnd w:id="4"/>
    </w:p>
    <w:p w14:paraId="5F108C1F" w14:textId="19BFD737" w:rsidR="0023225A" w:rsidRPr="001612F0" w:rsidRDefault="008A3DE2" w:rsidP="003A5FD2">
      <w:pPr>
        <w:spacing w:before="240" w:after="240" w:line="240" w:lineRule="auto"/>
        <w:jc w:val="both"/>
        <w:rPr>
          <w:rFonts w:ascii="Arial Narrow" w:hAnsi="Arial Narrow"/>
        </w:rPr>
      </w:pPr>
      <w:sdt>
        <w:sdtPr>
          <w:rPr>
            <w:rFonts w:ascii="Arial Narrow" w:hAnsi="Arial Narrow"/>
            <w:b/>
          </w:rPr>
          <w:id w:val="1718092627"/>
          <w:lock w:val="sdtContentLocked"/>
          <w:placeholder>
            <w:docPart w:val="DefaultPlaceholder_1081868574"/>
          </w:placeholder>
        </w:sdtPr>
        <w:sdtContent>
          <w:r w:rsidR="0023225A" w:rsidRPr="001612F0">
            <w:rPr>
              <w:rFonts w:ascii="Arial Narrow" w:hAnsi="Arial Narrow"/>
              <w:b/>
            </w:rPr>
            <w:t>NIVO OBRAZOVANJA:</w:t>
          </w:r>
        </w:sdtContent>
      </w:sdt>
      <w:r w:rsidR="0023225A" w:rsidRPr="001612F0">
        <w:rPr>
          <w:rFonts w:ascii="Arial Narrow" w:hAnsi="Arial Narrow"/>
        </w:rPr>
        <w:t xml:space="preserve"> </w:t>
      </w:r>
      <w:r w:rsidR="00904AD9">
        <w:rPr>
          <w:rFonts w:ascii="Arial Narrow" w:hAnsi="Arial Narrow"/>
        </w:rPr>
        <w:t>V</w:t>
      </w:r>
    </w:p>
    <w:p w14:paraId="18DC7D7F" w14:textId="37A1F25E" w:rsidR="0023225A" w:rsidRPr="001612F0" w:rsidRDefault="008A3DE2" w:rsidP="003A5FD2">
      <w:pPr>
        <w:spacing w:before="240" w:after="240" w:line="240" w:lineRule="auto"/>
        <w:jc w:val="both"/>
        <w:rPr>
          <w:rFonts w:ascii="Arial Narrow" w:hAnsi="Arial Narrow"/>
        </w:rPr>
      </w:pPr>
      <w:sdt>
        <w:sdtPr>
          <w:rPr>
            <w:rFonts w:ascii="Arial Narrow" w:hAnsi="Arial Narrow"/>
          </w:rPr>
          <w:id w:val="-887021240"/>
          <w:lock w:val="sdtContentLocked"/>
          <w:placeholder>
            <w:docPart w:val="DefaultPlaceholder_1081868574"/>
          </w:placeholder>
        </w:sdtPr>
        <w:sdtContent>
          <w:r w:rsidR="0023225A" w:rsidRPr="001612F0">
            <w:rPr>
              <w:rFonts w:ascii="Arial Narrow" w:hAnsi="Arial Narrow"/>
              <w:b/>
            </w:rPr>
            <w:t>TRAJANJE OBRAZOVANJA:</w:t>
          </w:r>
        </w:sdtContent>
      </w:sdt>
      <w:r w:rsidR="0023225A" w:rsidRPr="001612F0">
        <w:rPr>
          <w:rFonts w:ascii="Arial Narrow" w:hAnsi="Arial Narrow"/>
        </w:rPr>
        <w:t xml:space="preserve"> </w:t>
      </w:r>
      <w:r w:rsidR="00904AD9">
        <w:rPr>
          <w:rFonts w:ascii="Arial Narrow" w:hAnsi="Arial Narrow"/>
        </w:rPr>
        <w:t>Dvije godine</w:t>
      </w:r>
    </w:p>
    <w:p w14:paraId="5DC72AC1" w14:textId="3D0F5D4C" w:rsidR="0023225A" w:rsidRPr="001612F0" w:rsidRDefault="008A3DE2" w:rsidP="003A5FD2">
      <w:pPr>
        <w:spacing w:before="240" w:after="240" w:line="240" w:lineRule="auto"/>
        <w:jc w:val="both"/>
        <w:rPr>
          <w:rFonts w:ascii="Arial Narrow" w:hAnsi="Arial Narrow"/>
        </w:rPr>
      </w:pPr>
      <w:sdt>
        <w:sdtPr>
          <w:rPr>
            <w:rFonts w:ascii="Arial Narrow" w:hAnsi="Arial Narrow"/>
          </w:rPr>
          <w:id w:val="676235852"/>
          <w:lock w:val="sdtContentLocked"/>
          <w:placeholder>
            <w:docPart w:val="DefaultPlaceholder_1081868574"/>
          </w:placeholder>
        </w:sdtPr>
        <w:sdtContent>
          <w:r w:rsidR="0023225A" w:rsidRPr="001612F0">
            <w:rPr>
              <w:rFonts w:ascii="Arial Narrow" w:hAnsi="Arial Narrow"/>
              <w:b/>
            </w:rPr>
            <w:t>KREDITNA VRIJEDNOST OBRAZOVNOG PROGRAMA:</w:t>
          </w:r>
        </w:sdtContent>
      </w:sdt>
      <w:r w:rsidR="0023225A" w:rsidRPr="001612F0">
        <w:rPr>
          <w:rFonts w:ascii="Arial Narrow" w:hAnsi="Arial Narrow"/>
        </w:rPr>
        <w:t xml:space="preserve"> </w:t>
      </w:r>
      <w:r w:rsidR="00904AD9" w:rsidRPr="00904AD9">
        <w:rPr>
          <w:rFonts w:ascii="Arial Narrow" w:hAnsi="Arial Narrow"/>
        </w:rPr>
        <w:t>1</w:t>
      </w:r>
      <w:r w:rsidR="00904AD9">
        <w:rPr>
          <w:rFonts w:ascii="Arial Narrow" w:hAnsi="Arial Narrow"/>
        </w:rPr>
        <w:t>2</w:t>
      </w:r>
      <w:r w:rsidR="00904AD9" w:rsidRPr="00904AD9">
        <w:rPr>
          <w:rFonts w:ascii="Arial Narrow" w:hAnsi="Arial Narrow"/>
        </w:rPr>
        <w:t xml:space="preserve">0 </w:t>
      </w:r>
      <w:r w:rsidR="00904AD9" w:rsidRPr="00904AD9">
        <w:rPr>
          <w:rFonts w:ascii="Arial Narrow" w:hAnsi="Arial Narrow"/>
          <w:lang w:val="en-GB"/>
        </w:rPr>
        <w:t>CSPK</w:t>
      </w:r>
      <w:r w:rsidR="00904AD9" w:rsidRPr="00904AD9">
        <w:rPr>
          <w:rFonts w:ascii="Arial Narrow" w:hAnsi="Arial Narrow"/>
        </w:rPr>
        <w:t>-</w:t>
      </w:r>
      <w:r w:rsidR="00904AD9" w:rsidRPr="00904AD9">
        <w:rPr>
          <w:rFonts w:ascii="Arial Narrow" w:hAnsi="Arial Narrow"/>
          <w:lang w:val="en-GB"/>
        </w:rPr>
        <w:t>a</w:t>
      </w:r>
    </w:p>
    <w:sdt>
      <w:sdtPr>
        <w:rPr>
          <w:rFonts w:ascii="Arial Narrow" w:hAnsi="Arial Narrow"/>
        </w:rPr>
        <w:id w:val="-499661441"/>
        <w:lock w:val="sdtContentLocked"/>
        <w:placeholder>
          <w:docPart w:val="DefaultPlaceholder_1081868574"/>
        </w:placeholder>
      </w:sdtPr>
      <w:sdtEndPr>
        <w:rPr>
          <w:b/>
        </w:rPr>
      </w:sdtEndPr>
      <w:sdtContent>
        <w:p w14:paraId="02F7982B" w14:textId="3DC9FEF8" w:rsidR="00904AD9" w:rsidRPr="00290699" w:rsidRDefault="0023225A" w:rsidP="003A5FD2">
          <w:pPr>
            <w:spacing w:before="240" w:after="120" w:line="240" w:lineRule="auto"/>
            <w:jc w:val="both"/>
            <w:rPr>
              <w:rFonts w:ascii="Arial Narrow" w:hAnsi="Arial Narrow"/>
              <w:b/>
            </w:rPr>
          </w:pPr>
          <w:r w:rsidRPr="001612F0">
            <w:rPr>
              <w:rFonts w:ascii="Arial Narrow" w:hAnsi="Arial Narrow"/>
              <w:b/>
            </w:rPr>
            <w:t xml:space="preserve">USLOVI ZA UPIS, ODNOSNO UKLJUČIVANJE U PROGRAM: </w:t>
          </w:r>
        </w:p>
      </w:sdtContent>
    </w:sdt>
    <w:p w14:paraId="7E882ABF" w14:textId="77777777" w:rsidR="00290699" w:rsidRPr="005147A5" w:rsidRDefault="00290699" w:rsidP="003A5FD2">
      <w:pPr>
        <w:numPr>
          <w:ilvl w:val="0"/>
          <w:numId w:val="3"/>
        </w:numPr>
        <w:tabs>
          <w:tab w:val="num" w:pos="173"/>
        </w:tabs>
        <w:spacing w:before="120" w:after="120"/>
        <w:ind w:left="176" w:hanging="176"/>
        <w:jc w:val="both"/>
        <w:rPr>
          <w:rFonts w:ascii="Arial Narrow" w:hAnsi="Arial Narrow"/>
          <w:lang w:eastAsia="sl-SI"/>
        </w:rPr>
      </w:pPr>
      <w:bookmarkStart w:id="5" w:name="_Hlk225733514"/>
      <w:r w:rsidRPr="005147A5">
        <w:rPr>
          <w:rFonts w:ascii="Arial Narrow" w:hAnsi="Arial Narrow"/>
          <w:lang w:eastAsia="sl-SI"/>
        </w:rPr>
        <w:t>stečena kvalifikacija nivoa obrazovanja IV1</w:t>
      </w:r>
    </w:p>
    <w:p w14:paraId="48DCCC4F" w14:textId="77777777" w:rsidR="00290699" w:rsidRPr="005147A5" w:rsidRDefault="00290699" w:rsidP="003A5FD2">
      <w:pPr>
        <w:numPr>
          <w:ilvl w:val="0"/>
          <w:numId w:val="3"/>
        </w:numPr>
        <w:tabs>
          <w:tab w:val="num" w:pos="173"/>
        </w:tabs>
        <w:spacing w:before="120" w:after="120"/>
        <w:ind w:left="176" w:hanging="176"/>
        <w:jc w:val="both"/>
        <w:rPr>
          <w:rFonts w:ascii="Arial Narrow" w:hAnsi="Arial Narrow"/>
          <w:lang w:eastAsia="sl-SI"/>
        </w:rPr>
      </w:pPr>
      <w:r w:rsidRPr="005147A5">
        <w:rPr>
          <w:rFonts w:ascii="Arial Narrow" w:hAnsi="Arial Narrow"/>
          <w:lang w:eastAsia="sl-SI"/>
        </w:rPr>
        <w:t>nije stariji od 28 godina</w:t>
      </w:r>
      <w:r>
        <w:rPr>
          <w:rFonts w:ascii="Arial Narrow" w:hAnsi="Arial Narrow"/>
          <w:lang w:eastAsia="sl-SI"/>
        </w:rPr>
        <w:t>, zaključno sa danom zatvaranja konkursa</w:t>
      </w:r>
    </w:p>
    <w:p w14:paraId="5996D454" w14:textId="77777777" w:rsidR="00290699" w:rsidRPr="005147A5" w:rsidRDefault="00290699" w:rsidP="003A5FD2">
      <w:pPr>
        <w:numPr>
          <w:ilvl w:val="0"/>
          <w:numId w:val="3"/>
        </w:numPr>
        <w:tabs>
          <w:tab w:val="num" w:pos="173"/>
        </w:tabs>
        <w:spacing w:before="120" w:after="120"/>
        <w:ind w:left="176" w:hanging="176"/>
        <w:jc w:val="both"/>
        <w:rPr>
          <w:rFonts w:ascii="Arial Narrow" w:eastAsia="Batang" w:hAnsi="Arial Narrow"/>
        </w:rPr>
      </w:pPr>
      <w:r w:rsidRPr="005147A5">
        <w:rPr>
          <w:rFonts w:ascii="Arial Narrow" w:eastAsia="Batang" w:hAnsi="Arial Narrow"/>
        </w:rPr>
        <w:t>ima crnogorsko državljanstvo</w:t>
      </w:r>
    </w:p>
    <w:p w14:paraId="0A5C8E5C" w14:textId="77777777" w:rsidR="00290699" w:rsidRPr="005147A5" w:rsidRDefault="00290699" w:rsidP="003A5FD2">
      <w:pPr>
        <w:numPr>
          <w:ilvl w:val="0"/>
          <w:numId w:val="3"/>
        </w:numPr>
        <w:tabs>
          <w:tab w:val="num" w:pos="173"/>
        </w:tabs>
        <w:spacing w:before="120" w:after="120"/>
        <w:ind w:left="176" w:hanging="176"/>
        <w:jc w:val="both"/>
        <w:rPr>
          <w:rFonts w:ascii="Arial Narrow" w:eastAsia="Batang" w:hAnsi="Arial Narrow"/>
        </w:rPr>
      </w:pPr>
      <w:r w:rsidRPr="005147A5">
        <w:rPr>
          <w:rFonts w:ascii="Arial Narrow" w:eastAsia="Batang" w:hAnsi="Arial Narrow"/>
        </w:rPr>
        <w:t>nije kažnjavan i da se protiv njega ne vodi krivični postupak za krivično djelo koje se goni po službenoj dužnosti</w:t>
      </w:r>
    </w:p>
    <w:p w14:paraId="1BCE0BDB" w14:textId="77777777" w:rsidR="00290699" w:rsidRPr="005147A5" w:rsidRDefault="00290699" w:rsidP="003A5FD2">
      <w:pPr>
        <w:numPr>
          <w:ilvl w:val="0"/>
          <w:numId w:val="3"/>
        </w:numPr>
        <w:tabs>
          <w:tab w:val="num" w:pos="173"/>
        </w:tabs>
        <w:spacing w:before="120" w:after="120"/>
        <w:ind w:left="176" w:hanging="176"/>
        <w:jc w:val="both"/>
        <w:rPr>
          <w:rFonts w:ascii="Arial Narrow" w:eastAsia="Batang" w:hAnsi="Arial Narrow"/>
        </w:rPr>
      </w:pPr>
      <w:r w:rsidRPr="005147A5">
        <w:rPr>
          <w:rFonts w:ascii="Arial Narrow" w:eastAsia="Batang" w:hAnsi="Arial Narrow"/>
        </w:rPr>
        <w:t>da ne postoje bezbjednosne smetnje, u skladu sa Zakonom o unutrašnjim poslovima</w:t>
      </w:r>
    </w:p>
    <w:p w14:paraId="4AA99F62" w14:textId="77777777" w:rsidR="00290699" w:rsidRPr="005147A5" w:rsidRDefault="00290699" w:rsidP="003A5FD2">
      <w:pPr>
        <w:numPr>
          <w:ilvl w:val="0"/>
          <w:numId w:val="3"/>
        </w:numPr>
        <w:tabs>
          <w:tab w:val="num" w:pos="173"/>
        </w:tabs>
        <w:spacing w:before="120" w:after="120"/>
        <w:ind w:left="176" w:hanging="176"/>
        <w:jc w:val="both"/>
        <w:rPr>
          <w:rFonts w:ascii="Arial Narrow" w:eastAsia="Batang" w:hAnsi="Arial Narrow"/>
        </w:rPr>
      </w:pPr>
      <w:r w:rsidRPr="005147A5">
        <w:rPr>
          <w:rFonts w:ascii="Arial Narrow" w:eastAsia="Batang" w:hAnsi="Arial Narrow"/>
        </w:rPr>
        <w:t>položen ispit za vozača „B“ kategorije</w:t>
      </w:r>
    </w:p>
    <w:p w14:paraId="68544FBC" w14:textId="77777777" w:rsidR="00290699" w:rsidRPr="005147A5" w:rsidRDefault="00290699" w:rsidP="003A5FD2">
      <w:pPr>
        <w:numPr>
          <w:ilvl w:val="0"/>
          <w:numId w:val="3"/>
        </w:numPr>
        <w:tabs>
          <w:tab w:val="num" w:pos="173"/>
        </w:tabs>
        <w:spacing w:before="120" w:after="120"/>
        <w:ind w:left="176" w:hanging="176"/>
        <w:jc w:val="both"/>
        <w:rPr>
          <w:rFonts w:ascii="Arial Narrow" w:eastAsia="Batang" w:hAnsi="Arial Narrow"/>
        </w:rPr>
      </w:pPr>
      <w:r w:rsidRPr="005147A5">
        <w:rPr>
          <w:rFonts w:ascii="Arial Narrow" w:eastAsia="Batang" w:hAnsi="Arial Narrow"/>
        </w:rPr>
        <w:t xml:space="preserve">osnovno znanje </w:t>
      </w:r>
      <w:r>
        <w:rPr>
          <w:rFonts w:ascii="Arial Narrow" w:eastAsia="Batang" w:hAnsi="Arial Narrow"/>
        </w:rPr>
        <w:t>e</w:t>
      </w:r>
      <w:r w:rsidRPr="005147A5">
        <w:rPr>
          <w:rFonts w:ascii="Arial Narrow" w:eastAsia="Batang" w:hAnsi="Arial Narrow"/>
        </w:rPr>
        <w:t>ngleskog jezika</w:t>
      </w:r>
    </w:p>
    <w:p w14:paraId="0583D709" w14:textId="77777777" w:rsidR="00290699" w:rsidRPr="005147A5" w:rsidRDefault="00290699" w:rsidP="003A5FD2">
      <w:pPr>
        <w:numPr>
          <w:ilvl w:val="0"/>
          <w:numId w:val="3"/>
        </w:numPr>
        <w:tabs>
          <w:tab w:val="num" w:pos="173"/>
        </w:tabs>
        <w:spacing w:before="120" w:after="120"/>
        <w:ind w:left="176" w:hanging="176"/>
        <w:jc w:val="both"/>
        <w:rPr>
          <w:rFonts w:ascii="Arial Narrow" w:eastAsia="Batang" w:hAnsi="Arial Narrow"/>
        </w:rPr>
      </w:pPr>
      <w:r w:rsidRPr="005147A5">
        <w:rPr>
          <w:rFonts w:ascii="Arial Narrow" w:eastAsia="Batang" w:hAnsi="Arial Narrow"/>
        </w:rPr>
        <w:t>poznavanje osnova informatike</w:t>
      </w:r>
    </w:p>
    <w:p w14:paraId="31E9202E" w14:textId="2DDD31C9" w:rsidR="00595157" w:rsidRPr="00C20234" w:rsidRDefault="0029069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5147A5">
        <w:rPr>
          <w:rFonts w:ascii="Arial Narrow" w:eastAsia="Batang" w:hAnsi="Arial Narrow"/>
        </w:rPr>
        <w:t>da ispunjava posebne fizičke, psihičke i zdravstvene sposobnosti</w:t>
      </w:r>
      <w:bookmarkEnd w:id="5"/>
      <w:r>
        <w:rPr>
          <w:rFonts w:ascii="Arial Narrow" w:eastAsia="Batang" w:hAnsi="Arial Narrow"/>
        </w:rPr>
        <w:t xml:space="preserve"> u skladu sa internim aktima ustanove</w:t>
      </w:r>
    </w:p>
    <w:sdt>
      <w:sdtPr>
        <w:rPr>
          <w:rFonts w:ascii="Arial Narrow" w:hAnsi="Arial Narrow"/>
        </w:rPr>
        <w:id w:val="87735809"/>
        <w:lock w:val="sdtContentLocked"/>
        <w:placeholder>
          <w:docPart w:val="DefaultPlaceholder_1081868574"/>
        </w:placeholder>
      </w:sdtPr>
      <w:sdtEndPr>
        <w:rPr>
          <w:b/>
        </w:rPr>
      </w:sdtEndPr>
      <w:sdtContent>
        <w:p w14:paraId="57844B4B" w14:textId="77777777" w:rsidR="0023225A" w:rsidRPr="001612F0" w:rsidRDefault="0023225A" w:rsidP="003A5FD2">
          <w:pPr>
            <w:spacing w:before="240" w:after="120" w:line="240" w:lineRule="auto"/>
            <w:jc w:val="both"/>
            <w:rPr>
              <w:rFonts w:ascii="Arial Narrow" w:hAnsi="Arial Narrow"/>
              <w:b/>
            </w:rPr>
          </w:pPr>
          <w:r w:rsidRPr="001612F0">
            <w:rPr>
              <w:rFonts w:ascii="Arial Narrow" w:hAnsi="Arial Narrow"/>
              <w:b/>
            </w:rPr>
            <w:t xml:space="preserve">USLOVI ZA NAPREDOVANJE I ZAVRŠETAK OBRAZOVANJA: </w:t>
          </w:r>
        </w:p>
      </w:sdtContent>
    </w:sdt>
    <w:p w14:paraId="09495A23" w14:textId="551B8784" w:rsidR="00595157" w:rsidRPr="00C20234"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t>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sljede</w:t>
      </w:r>
      <w:r w:rsidRPr="00904AD9">
        <w:rPr>
          <w:rFonts w:ascii="Arial Narrow" w:eastAsia="Times New Roman" w:hAnsi="Arial Narrow"/>
          <w:lang w:eastAsia="sl-SI"/>
        </w:rPr>
        <w:t>ć</w:t>
      </w:r>
      <w:r w:rsidRPr="00904AD9">
        <w:rPr>
          <w:rFonts w:ascii="Arial Narrow" w:eastAsia="Times New Roman" w:hAnsi="Arial Narrow"/>
          <w:lang w:val="en-GB" w:eastAsia="sl-SI"/>
        </w:rPr>
        <w:t>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razred</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napreduju</w:t>
      </w:r>
      <w:r w:rsidRPr="00904AD9">
        <w:rPr>
          <w:rFonts w:ascii="Arial Narrow" w:eastAsia="Times New Roman" w:hAnsi="Arial Narrow"/>
          <w:lang w:eastAsia="sl-SI"/>
        </w:rPr>
        <w:t xml:space="preserve"> </w:t>
      </w:r>
      <w:r>
        <w:rPr>
          <w:rFonts w:ascii="Arial Narrow" w:eastAsia="Times New Roman" w:hAnsi="Arial Narrow"/>
          <w:lang w:val="en-GB" w:eastAsia="sl-SI"/>
        </w:rPr>
        <w:t>polaznici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koji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na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kraju</w:t>
      </w:r>
      <w:r w:rsidRPr="00904AD9">
        <w:rPr>
          <w:rFonts w:ascii="Arial Narrow" w:eastAsia="Times New Roman" w:hAnsi="Arial Narrow"/>
          <w:lang w:eastAsia="sl-SI"/>
        </w:rPr>
        <w:t xml:space="preserve"> š</w:t>
      </w:r>
      <w:r w:rsidRPr="00904AD9">
        <w:rPr>
          <w:rFonts w:ascii="Arial Narrow" w:eastAsia="Times New Roman" w:hAnsi="Arial Narrow"/>
          <w:lang w:val="en-GB" w:eastAsia="sl-SI"/>
        </w:rPr>
        <w:t>kolske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godine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pozitivno</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ocijenjeni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iz</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svih</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modula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tog</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razreda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ako</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obavili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profesionalnu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praksu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kako</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je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predvi</w:t>
      </w:r>
      <w:r w:rsidRPr="00904AD9">
        <w:rPr>
          <w:rFonts w:ascii="Arial Narrow" w:eastAsia="Times New Roman" w:hAnsi="Arial Narrow"/>
          <w:lang w:eastAsia="sl-SI"/>
        </w:rPr>
        <w:t>đ</w:t>
      </w:r>
      <w:r w:rsidRPr="00904AD9">
        <w:rPr>
          <w:rFonts w:ascii="Arial Narrow" w:eastAsia="Times New Roman" w:hAnsi="Arial Narrow"/>
          <w:lang w:val="en-GB" w:eastAsia="sl-SI"/>
        </w:rPr>
        <w:t>eno</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nastavnim</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planom</w:t>
      </w:r>
    </w:p>
    <w:sdt>
      <w:sdtPr>
        <w:rPr>
          <w:rFonts w:ascii="Arial Narrow" w:hAnsi="Arial Narrow"/>
        </w:rPr>
        <w:id w:val="-2111197826"/>
        <w:lock w:val="sdtContentLocked"/>
        <w:placeholder>
          <w:docPart w:val="DefaultPlaceholder_1081868574"/>
        </w:placeholder>
      </w:sdtPr>
      <w:sdtEndPr>
        <w:rPr>
          <w:b/>
        </w:rPr>
      </w:sdtEndPr>
      <w:sdtContent>
        <w:p w14:paraId="5E1394AE" w14:textId="77777777" w:rsidR="0023225A" w:rsidRPr="001612F0" w:rsidRDefault="0023225A" w:rsidP="003A5FD2">
          <w:pPr>
            <w:spacing w:before="240" w:after="120" w:line="240" w:lineRule="auto"/>
            <w:jc w:val="both"/>
            <w:rPr>
              <w:rFonts w:ascii="Arial Narrow" w:hAnsi="Arial Narrow"/>
              <w:b/>
            </w:rPr>
          </w:pPr>
          <w:r w:rsidRPr="001612F0">
            <w:rPr>
              <w:rFonts w:ascii="Arial Narrow" w:hAnsi="Arial Narrow"/>
              <w:b/>
            </w:rPr>
            <w:t>NIVO OBRAZOVANJA ODNOSNO STRUČNE KVALIFIKACIJE KOJE SE STIČU:</w:t>
          </w:r>
        </w:p>
      </w:sdtContent>
    </w:sdt>
    <w:sdt>
      <w:sdtPr>
        <w:rPr>
          <w:rFonts w:ascii="Arial Narrow" w:hAnsi="Arial Narrow"/>
          <w:b/>
        </w:rPr>
        <w:id w:val="-602810064"/>
        <w:lock w:val="sdtContentLocked"/>
        <w:placeholder>
          <w:docPart w:val="DefaultPlaceholder_1081868574"/>
        </w:placeholder>
      </w:sdtPr>
      <w:sdtContent>
        <w:p w14:paraId="303BB83F" w14:textId="77777777" w:rsidR="00595157" w:rsidRPr="001612F0" w:rsidRDefault="0023225A" w:rsidP="003A5FD2">
          <w:pPr>
            <w:spacing w:before="120" w:after="120" w:line="240" w:lineRule="auto"/>
            <w:jc w:val="both"/>
            <w:rPr>
              <w:rFonts w:ascii="Arial Narrow" w:hAnsi="Arial Narrow"/>
              <w:b/>
            </w:rPr>
          </w:pPr>
          <w:r w:rsidRPr="001612F0">
            <w:rPr>
              <w:rFonts w:ascii="Arial Narrow" w:hAnsi="Arial Narrow"/>
              <w:b/>
            </w:rPr>
            <w:t>Nivo obrazovanja:</w:t>
          </w:r>
        </w:p>
      </w:sdtContent>
    </w:sdt>
    <w:p w14:paraId="7E1804FA" w14:textId="12269391" w:rsidR="00595157" w:rsidRPr="00C20234"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t>Zavr</w:t>
      </w:r>
      <w:r w:rsidRPr="00904AD9">
        <w:rPr>
          <w:rFonts w:ascii="Arial Narrow" w:eastAsia="Times New Roman" w:hAnsi="Arial Narrow"/>
          <w:lang w:eastAsia="sl-SI"/>
        </w:rPr>
        <w:t>š</w:t>
      </w:r>
      <w:r w:rsidRPr="00904AD9">
        <w:rPr>
          <w:rFonts w:ascii="Arial Narrow" w:eastAsia="Times New Roman" w:hAnsi="Arial Narrow"/>
          <w:lang w:val="en-GB" w:eastAsia="sl-SI"/>
        </w:rPr>
        <w:t>etkom</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obrazovnog</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programa</w:t>
      </w:r>
      <w:r w:rsidRPr="00904AD9">
        <w:rPr>
          <w:rFonts w:ascii="Arial Narrow" w:eastAsia="Times New Roman" w:hAnsi="Arial Narrow"/>
          <w:lang w:eastAsia="sl-SI"/>
        </w:rPr>
        <w:t xml:space="preserve"> </w:t>
      </w:r>
      <w:r>
        <w:rPr>
          <w:rFonts w:ascii="Arial Narrow" w:eastAsia="Times New Roman" w:hAnsi="Arial Narrow"/>
          <w:lang w:val="en-GB" w:eastAsia="sl-SI"/>
        </w:rPr>
        <w:t>Policajac</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sti</w:t>
      </w:r>
      <w:r w:rsidRPr="00904AD9">
        <w:rPr>
          <w:rFonts w:ascii="Arial Narrow" w:eastAsia="Times New Roman" w:hAnsi="Arial Narrow"/>
          <w:lang w:eastAsia="sl-SI"/>
        </w:rPr>
        <w:t>č</w:t>
      </w:r>
      <w:r w:rsidRPr="00904AD9">
        <w:rPr>
          <w:rFonts w:ascii="Arial Narrow" w:eastAsia="Times New Roman" w:hAnsi="Arial Narrow"/>
          <w:lang w:val="en-GB" w:eastAsia="sl-SI"/>
        </w:rPr>
        <w:t>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se</w:t>
      </w:r>
      <w:r w:rsidRPr="00904AD9">
        <w:rPr>
          <w:rFonts w:ascii="Arial Narrow" w:eastAsia="Times New Roman" w:hAnsi="Arial Narrow"/>
          <w:lang w:eastAsia="sl-SI"/>
        </w:rPr>
        <w:t xml:space="preserve"> </w:t>
      </w:r>
      <w:r>
        <w:rPr>
          <w:rFonts w:ascii="Arial Narrow" w:eastAsia="Times New Roman" w:hAnsi="Arial Narrow"/>
          <w:lang w:val="en-GB" w:eastAsia="sl-SI"/>
        </w:rPr>
        <w:t>više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stru</w:t>
      </w:r>
      <w:r w:rsidRPr="00904AD9">
        <w:rPr>
          <w:rFonts w:ascii="Arial Narrow" w:eastAsia="Times New Roman" w:hAnsi="Arial Narrow"/>
          <w:lang w:eastAsia="sl-SI"/>
        </w:rPr>
        <w:t>č</w:t>
      </w:r>
      <w:r w:rsidRPr="00904AD9">
        <w:rPr>
          <w:rFonts w:ascii="Arial Narrow" w:eastAsia="Times New Roman" w:hAnsi="Arial Narrow"/>
          <w:lang w:val="en-GB" w:eastAsia="sl-SI"/>
        </w:rPr>
        <w:t>no</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obrazovanje</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u</w:t>
      </w:r>
      <w:r w:rsidRPr="00904AD9">
        <w:rPr>
          <w:rFonts w:ascii="Arial Narrow" w:eastAsia="Times New Roman" w:hAnsi="Arial Narrow"/>
          <w:lang w:eastAsia="sl-SI"/>
        </w:rPr>
        <w:t xml:space="preserve"> </w:t>
      </w:r>
      <w:r>
        <w:rPr>
          <w:rFonts w:ascii="Arial Narrow" w:eastAsia="Times New Roman" w:hAnsi="Arial Narrow"/>
          <w:lang w:val="en-GB" w:eastAsia="sl-SI"/>
        </w:rPr>
        <w:t>dvogodišnjem</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trajanju</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i</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kvalifikacija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nivoa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obrazovanja</w:t>
      </w:r>
      <w:r w:rsidRPr="00904AD9">
        <w:rPr>
          <w:rFonts w:ascii="Arial Narrow" w:eastAsia="Times New Roman" w:hAnsi="Arial Narrow"/>
          <w:lang w:eastAsia="sl-SI"/>
        </w:rPr>
        <w:t xml:space="preserve"> </w:t>
      </w:r>
      <w:r>
        <w:rPr>
          <w:rFonts w:ascii="Arial Narrow" w:eastAsia="Times New Roman" w:hAnsi="Arial Narrow"/>
          <w:lang w:val="en-GB" w:eastAsia="sl-SI"/>
        </w:rPr>
        <w:t>Policajac</w:t>
      </w:r>
      <w:r w:rsidRPr="00904AD9">
        <w:rPr>
          <w:rFonts w:ascii="Arial Narrow" w:eastAsia="Times New Roman" w:hAnsi="Arial Narrow"/>
          <w:lang w:eastAsia="sl-SI"/>
        </w:rPr>
        <w:t xml:space="preserve">/ </w:t>
      </w:r>
      <w:r>
        <w:rPr>
          <w:rFonts w:ascii="Arial Narrow" w:eastAsia="Times New Roman" w:hAnsi="Arial Narrow"/>
          <w:lang w:val="en-GB" w:eastAsia="sl-SI"/>
        </w:rPr>
        <w:t>Policajka</w:t>
      </w:r>
      <w:r w:rsidRPr="00904AD9">
        <w:rPr>
          <w:rFonts w:ascii="Arial Narrow" w:eastAsia="Times New Roman" w:hAnsi="Arial Narrow"/>
          <w:lang w:eastAsia="sl-SI"/>
        </w:rPr>
        <w:t xml:space="preserve">, </w:t>
      </w:r>
      <w:r w:rsidRPr="00904AD9">
        <w:rPr>
          <w:rFonts w:ascii="Arial Narrow" w:eastAsia="Times New Roman" w:hAnsi="Arial Narrow"/>
          <w:lang w:val="en-GB" w:eastAsia="sl-SI"/>
        </w:rPr>
        <w:t>nivo</w:t>
      </w:r>
      <w:r w:rsidRPr="00904AD9">
        <w:rPr>
          <w:rFonts w:ascii="Arial Narrow" w:eastAsia="Times New Roman" w:hAnsi="Arial Narrow"/>
          <w:lang w:eastAsia="sl-SI"/>
        </w:rPr>
        <w:t xml:space="preserve"> </w:t>
      </w:r>
      <w:r>
        <w:rPr>
          <w:rFonts w:ascii="Arial Narrow" w:eastAsia="Times New Roman" w:hAnsi="Arial Narrow"/>
          <w:lang w:val="en-GB" w:eastAsia="sl-SI"/>
        </w:rPr>
        <w:t>V</w:t>
      </w:r>
    </w:p>
    <w:sdt>
      <w:sdtPr>
        <w:rPr>
          <w:rFonts w:ascii="Arial Narrow" w:hAnsi="Arial Narrow"/>
        </w:rPr>
        <w:id w:val="1878191566"/>
        <w:lock w:val="sdtContentLocked"/>
        <w:placeholder>
          <w:docPart w:val="DefaultPlaceholder_1081868574"/>
        </w:placeholder>
      </w:sdtPr>
      <w:sdtEndPr>
        <w:rPr>
          <w:b/>
        </w:rPr>
      </w:sdtEndPr>
      <w:sdtContent>
        <w:p w14:paraId="7A83DE95" w14:textId="77777777" w:rsidR="0023225A" w:rsidRPr="001612F0" w:rsidRDefault="0023225A" w:rsidP="003A5FD2">
          <w:pPr>
            <w:spacing w:before="240" w:after="120" w:line="240" w:lineRule="auto"/>
            <w:jc w:val="both"/>
            <w:rPr>
              <w:rFonts w:ascii="Arial Narrow" w:hAnsi="Arial Narrow"/>
              <w:b/>
            </w:rPr>
          </w:pPr>
          <w:r w:rsidRPr="001612F0">
            <w:rPr>
              <w:rFonts w:ascii="Arial Narrow" w:hAnsi="Arial Narrow"/>
              <w:b/>
            </w:rPr>
            <w:t>Stručne kvalifikacije:</w:t>
          </w:r>
        </w:p>
      </w:sdtContent>
    </w:sdt>
    <w:p w14:paraId="26EA9FF6" w14:textId="6EA65DC8" w:rsidR="00904AD9" w:rsidRPr="00E048F5" w:rsidRDefault="00904AD9" w:rsidP="003A5FD2">
      <w:pPr>
        <w:spacing w:before="120" w:after="120" w:line="240" w:lineRule="auto"/>
        <w:jc w:val="both"/>
        <w:rPr>
          <w:rFonts w:ascii="Arial Narrow" w:eastAsia="Times New Roman" w:hAnsi="Arial Narrow"/>
          <w:lang w:val="sr-Latn-CS" w:eastAsia="sl-SI"/>
        </w:rPr>
      </w:pPr>
      <w:r w:rsidRPr="008E54ED">
        <w:rPr>
          <w:rFonts w:ascii="Arial Narrow" w:eastAsia="Batang" w:hAnsi="Arial Narrow"/>
          <w:szCs w:val="24"/>
          <w:lang w:val="en-GB"/>
        </w:rPr>
        <w:t>Zavr</w:t>
      </w:r>
      <w:r w:rsidRPr="008E54ED">
        <w:rPr>
          <w:rFonts w:ascii="Arial Narrow" w:eastAsia="Batang" w:hAnsi="Arial Narrow"/>
          <w:szCs w:val="24"/>
          <w:lang w:val="sr-Latn-CS"/>
        </w:rPr>
        <w:t>š</w:t>
      </w:r>
      <w:r w:rsidRPr="008E54ED">
        <w:rPr>
          <w:rFonts w:ascii="Arial Narrow" w:eastAsia="Batang" w:hAnsi="Arial Narrow"/>
          <w:szCs w:val="24"/>
          <w:lang w:val="en-GB"/>
        </w:rPr>
        <w:t>etkom</w:t>
      </w:r>
      <w:r w:rsidRPr="008E54ED">
        <w:rPr>
          <w:rFonts w:ascii="Arial Narrow" w:eastAsia="Batang" w:hAnsi="Arial Narrow"/>
          <w:szCs w:val="24"/>
          <w:lang w:val="sr-Latn-CS"/>
        </w:rPr>
        <w:t xml:space="preserve"> </w:t>
      </w:r>
      <w:r w:rsidRPr="008E54ED">
        <w:rPr>
          <w:rFonts w:ascii="Arial Narrow" w:eastAsia="Batang" w:hAnsi="Arial Narrow"/>
          <w:szCs w:val="24"/>
          <w:lang w:val="en-GB"/>
        </w:rPr>
        <w:t>obrazovnog</w:t>
      </w:r>
      <w:r w:rsidRPr="008E54ED">
        <w:rPr>
          <w:rFonts w:ascii="Arial Narrow" w:eastAsia="Batang" w:hAnsi="Arial Narrow"/>
          <w:szCs w:val="24"/>
          <w:lang w:val="sr-Latn-CS"/>
        </w:rPr>
        <w:t xml:space="preserve"> </w:t>
      </w:r>
      <w:r w:rsidRPr="008E54ED">
        <w:rPr>
          <w:rFonts w:ascii="Arial Narrow" w:eastAsia="Batang" w:hAnsi="Arial Narrow"/>
          <w:szCs w:val="24"/>
          <w:lang w:val="en-GB"/>
        </w:rPr>
        <w:t>programa</w:t>
      </w:r>
      <w:r w:rsidRPr="008E54ED">
        <w:rPr>
          <w:rFonts w:ascii="Arial Narrow" w:eastAsia="Batang" w:hAnsi="Arial Narrow"/>
          <w:szCs w:val="24"/>
          <w:lang w:val="sr-Latn-CS"/>
        </w:rPr>
        <w:t xml:space="preserve"> </w:t>
      </w:r>
      <w:r>
        <w:rPr>
          <w:rFonts w:ascii="Arial Narrow" w:eastAsia="Batang" w:hAnsi="Arial Narrow"/>
          <w:szCs w:val="24"/>
          <w:lang w:val="en-GB"/>
        </w:rPr>
        <w:t>Policajac</w:t>
      </w:r>
      <w:r w:rsidRPr="008E54ED">
        <w:rPr>
          <w:rFonts w:ascii="Arial Narrow" w:eastAsia="Batang" w:hAnsi="Arial Narrow"/>
          <w:szCs w:val="24"/>
          <w:lang w:val="sr-Latn-CS"/>
        </w:rPr>
        <w:t xml:space="preserve">, </w:t>
      </w:r>
      <w:r w:rsidRPr="008E54ED">
        <w:rPr>
          <w:rFonts w:ascii="Arial Narrow" w:eastAsia="Batang" w:hAnsi="Arial Narrow"/>
          <w:szCs w:val="24"/>
          <w:lang w:val="en-GB"/>
        </w:rPr>
        <w:t>sti</w:t>
      </w:r>
      <w:r w:rsidRPr="008E54ED">
        <w:rPr>
          <w:rFonts w:ascii="Arial Narrow" w:eastAsia="Batang" w:hAnsi="Arial Narrow"/>
          <w:szCs w:val="24"/>
          <w:lang w:val="sr-Latn-CS"/>
        </w:rPr>
        <w:t>č</w:t>
      </w:r>
      <w:r w:rsidRPr="008E54ED">
        <w:rPr>
          <w:rFonts w:ascii="Arial Narrow" w:eastAsia="Batang" w:hAnsi="Arial Narrow"/>
          <w:szCs w:val="24"/>
          <w:lang w:val="en-GB"/>
        </w:rPr>
        <w:t>u</w:t>
      </w:r>
      <w:r w:rsidRPr="008E54ED">
        <w:rPr>
          <w:rFonts w:ascii="Arial Narrow" w:eastAsia="Batang" w:hAnsi="Arial Narrow"/>
          <w:szCs w:val="24"/>
          <w:lang w:val="sr-Latn-CS"/>
        </w:rPr>
        <w:t xml:space="preserve"> </w:t>
      </w:r>
      <w:r w:rsidRPr="008E54ED">
        <w:rPr>
          <w:rFonts w:ascii="Arial Narrow" w:eastAsia="Batang" w:hAnsi="Arial Narrow"/>
          <w:szCs w:val="24"/>
          <w:lang w:val="en-GB"/>
        </w:rPr>
        <w:t>se</w:t>
      </w:r>
      <w:r w:rsidRPr="008E54ED">
        <w:rPr>
          <w:rFonts w:ascii="Arial Narrow" w:eastAsia="Batang" w:hAnsi="Arial Narrow"/>
          <w:szCs w:val="24"/>
          <w:lang w:val="sr-Latn-CS"/>
        </w:rPr>
        <w:t xml:space="preserve"> </w:t>
      </w:r>
      <w:r w:rsidRPr="008E54ED">
        <w:rPr>
          <w:rFonts w:ascii="Arial Narrow" w:eastAsia="Batang" w:hAnsi="Arial Narrow"/>
          <w:szCs w:val="24"/>
          <w:lang w:val="en-GB"/>
        </w:rPr>
        <w:t>sljede</w:t>
      </w:r>
      <w:r w:rsidRPr="008E54ED">
        <w:rPr>
          <w:rFonts w:ascii="Arial Narrow" w:eastAsia="Batang" w:hAnsi="Arial Narrow"/>
          <w:szCs w:val="24"/>
          <w:lang w:val="sr-Latn-CS"/>
        </w:rPr>
        <w:t>ć</w:t>
      </w:r>
      <w:r w:rsidRPr="008E54ED">
        <w:rPr>
          <w:rFonts w:ascii="Arial Narrow" w:eastAsia="Batang" w:hAnsi="Arial Narrow"/>
          <w:szCs w:val="24"/>
          <w:lang w:val="en-GB"/>
        </w:rPr>
        <w:t>e</w:t>
      </w:r>
      <w:r w:rsidRPr="008E54ED">
        <w:rPr>
          <w:rFonts w:ascii="Arial Narrow" w:eastAsia="Batang" w:hAnsi="Arial Narrow"/>
          <w:szCs w:val="24"/>
          <w:lang w:val="sr-Latn-CS"/>
        </w:rPr>
        <w:t xml:space="preserve"> </w:t>
      </w:r>
      <w:r w:rsidRPr="008E54ED">
        <w:rPr>
          <w:rFonts w:ascii="Arial Narrow" w:eastAsia="Batang" w:hAnsi="Arial Narrow"/>
          <w:szCs w:val="24"/>
          <w:lang w:val="en-GB"/>
        </w:rPr>
        <w:t>stru</w:t>
      </w:r>
      <w:r w:rsidRPr="008E54ED">
        <w:rPr>
          <w:rFonts w:ascii="Arial Narrow" w:eastAsia="Batang" w:hAnsi="Arial Narrow"/>
          <w:szCs w:val="24"/>
          <w:lang w:val="sr-Latn-CS"/>
        </w:rPr>
        <w:t>č</w:t>
      </w:r>
      <w:r w:rsidRPr="008E54ED">
        <w:rPr>
          <w:rFonts w:ascii="Arial Narrow" w:eastAsia="Batang" w:hAnsi="Arial Narrow"/>
          <w:szCs w:val="24"/>
          <w:lang w:val="en-GB"/>
        </w:rPr>
        <w:t>ne</w:t>
      </w:r>
      <w:r w:rsidRPr="008E54ED">
        <w:rPr>
          <w:rFonts w:ascii="Arial Narrow" w:eastAsia="Batang" w:hAnsi="Arial Narrow"/>
          <w:szCs w:val="24"/>
          <w:lang w:val="sr-Latn-CS"/>
        </w:rPr>
        <w:t xml:space="preserve"> </w:t>
      </w:r>
      <w:r w:rsidRPr="008E54ED">
        <w:rPr>
          <w:rFonts w:ascii="Arial Narrow" w:eastAsia="Batang" w:hAnsi="Arial Narrow"/>
          <w:szCs w:val="24"/>
          <w:lang w:val="en-GB"/>
        </w:rPr>
        <w:t>kvalifikacije</w:t>
      </w:r>
      <w:r w:rsidRPr="008E54ED">
        <w:rPr>
          <w:rFonts w:ascii="Arial Narrow" w:eastAsia="Batang" w:hAnsi="Arial Narrow"/>
          <w:szCs w:val="24"/>
          <w:lang w:val="sr-Latn-CS"/>
        </w:rPr>
        <w:t>:</w:t>
      </w:r>
    </w:p>
    <w:p w14:paraId="50D8651D" w14:textId="77777777" w:rsidR="00904AD9" w:rsidRPr="00904AD9"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t>Saobraćajni policajac/ Saobraćajna policajka, nivo V</w:t>
      </w:r>
    </w:p>
    <w:p w14:paraId="18ABFCDA" w14:textId="77777777" w:rsidR="00904AD9" w:rsidRPr="00904AD9"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lastRenderedPageBreak/>
        <w:t>Granični policajac/ Granična policajka, nivo V</w:t>
      </w:r>
    </w:p>
    <w:p w14:paraId="190FFF94" w14:textId="77777777" w:rsidR="00904AD9" w:rsidRPr="00904AD9"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t>Policajac/ Policajka za borbu i suzbijanje kriminaliteta, nivo V</w:t>
      </w:r>
    </w:p>
    <w:p w14:paraId="15CC9614" w14:textId="77777777" w:rsidR="00904AD9" w:rsidRPr="00904AD9"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t>Policajac/ Policajka za opštu nadležnost, nivo V</w:t>
      </w:r>
    </w:p>
    <w:p w14:paraId="2FFEEC65" w14:textId="64A6316A" w:rsidR="006F773F" w:rsidRPr="00C20234"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en-GB" w:eastAsia="sl-SI"/>
        </w:rPr>
        <w:t>Policajac/ Policajka za obezbjeđivanje ličnosti i objekata, nivo V</w:t>
      </w:r>
    </w:p>
    <w:sdt>
      <w:sdtPr>
        <w:rPr>
          <w:rFonts w:ascii="Arial Narrow" w:hAnsi="Arial Narrow"/>
        </w:rPr>
        <w:id w:val="678930155"/>
        <w:lock w:val="sdtContentLocked"/>
        <w:placeholder>
          <w:docPart w:val="DefaultPlaceholder_1081868574"/>
        </w:placeholder>
      </w:sdtPr>
      <w:sdtEndPr>
        <w:rPr>
          <w:b/>
        </w:rPr>
      </w:sdtEndPr>
      <w:sdtContent>
        <w:p w14:paraId="61BFB8AE" w14:textId="77777777" w:rsidR="0023225A" w:rsidRPr="001612F0" w:rsidRDefault="0023225A" w:rsidP="003A5FD2">
          <w:pPr>
            <w:spacing w:before="240" w:after="120" w:line="240" w:lineRule="auto"/>
            <w:jc w:val="both"/>
            <w:rPr>
              <w:rFonts w:ascii="Arial Narrow" w:hAnsi="Arial Narrow"/>
              <w:b/>
            </w:rPr>
          </w:pPr>
          <w:r w:rsidRPr="001612F0">
            <w:rPr>
              <w:rFonts w:ascii="Arial Narrow" w:hAnsi="Arial Narrow"/>
              <w:b/>
            </w:rPr>
            <w:t xml:space="preserve">CILJEVI OBRAZOVNOG PROGRAMA: </w:t>
          </w:r>
        </w:p>
      </w:sdtContent>
    </w:sdt>
    <w:p w14:paraId="131CCAD3" w14:textId="22C46742" w:rsidR="006F773F" w:rsidRPr="00C20234" w:rsidRDefault="00904AD9"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904AD9">
        <w:rPr>
          <w:rFonts w:ascii="Arial Narrow" w:eastAsia="Times New Roman" w:hAnsi="Arial Narrow"/>
          <w:lang w:val="sr-Latn-CS" w:eastAsia="sl-SI"/>
        </w:rPr>
        <w:t xml:space="preserve">Osposobljavanje </w:t>
      </w:r>
      <w:r>
        <w:rPr>
          <w:rFonts w:ascii="Arial Narrow" w:eastAsia="Times New Roman" w:hAnsi="Arial Narrow"/>
          <w:lang w:val="sr-Latn-CS" w:eastAsia="sl-SI"/>
        </w:rPr>
        <w:t>polaznika</w:t>
      </w:r>
      <w:r w:rsidRPr="00904AD9">
        <w:rPr>
          <w:rFonts w:ascii="Arial Narrow" w:eastAsia="Times New Roman" w:hAnsi="Arial Narrow"/>
          <w:lang w:val="sr-Latn-CS" w:eastAsia="sl-SI"/>
        </w:rPr>
        <w:t xml:space="preserve"> za dostizanje stručnih i ključnih kompetencija koje su predviđene odgovarajućim Standardima zanimanja i Standardima kvalifikacija na kojima se zasniva obrazovni program.</w:t>
      </w:r>
    </w:p>
    <w:p w14:paraId="529DAB70" w14:textId="2D04D9F5" w:rsidR="00C20234" w:rsidRPr="001612F0" w:rsidRDefault="0023225A" w:rsidP="003A5FD2">
      <w:pPr>
        <w:spacing w:before="240" w:after="120" w:line="240" w:lineRule="auto"/>
        <w:jc w:val="both"/>
        <w:rPr>
          <w:rFonts w:ascii="Arial Narrow" w:hAnsi="Arial Narrow"/>
          <w:b/>
        </w:rPr>
      </w:pPr>
      <w:r w:rsidRPr="001612F0">
        <w:rPr>
          <w:rFonts w:ascii="Arial Narrow" w:hAnsi="Arial Narrow"/>
          <w:b/>
        </w:rPr>
        <w:t>ISHODI UČENJA</w:t>
      </w:r>
    </w:p>
    <w:p w14:paraId="05C6B6AA" w14:textId="5AF948D5" w:rsidR="0023225A" w:rsidRPr="001612F0" w:rsidRDefault="0023225A" w:rsidP="003A5FD2">
      <w:pPr>
        <w:spacing w:before="120" w:after="120" w:line="240" w:lineRule="auto"/>
        <w:jc w:val="both"/>
        <w:rPr>
          <w:rFonts w:ascii="Arial Narrow" w:hAnsi="Arial Narrow"/>
          <w:b/>
        </w:rPr>
      </w:pPr>
      <w:r w:rsidRPr="001612F0">
        <w:rPr>
          <w:rFonts w:ascii="Arial Narrow" w:hAnsi="Arial Narrow"/>
          <w:b/>
        </w:rPr>
        <w:t xml:space="preserve">Po završetku obrazovnog programa, </w:t>
      </w:r>
      <w:r w:rsidR="00AA2C26">
        <w:rPr>
          <w:rFonts w:ascii="Arial Narrow" w:hAnsi="Arial Narrow"/>
          <w:b/>
        </w:rPr>
        <w:t>polaznik</w:t>
      </w:r>
      <w:r w:rsidRPr="001612F0">
        <w:rPr>
          <w:rFonts w:ascii="Arial Narrow" w:hAnsi="Arial Narrow"/>
          <w:b/>
        </w:rPr>
        <w:t xml:space="preserve"> će biti sposoban da:</w:t>
      </w:r>
    </w:p>
    <w:p w14:paraId="2304549B" w14:textId="77777777" w:rsidR="00D9318C" w:rsidRPr="00D9318C" w:rsidRDefault="00D9318C" w:rsidP="003A5FD2">
      <w:pPr>
        <w:numPr>
          <w:ilvl w:val="0"/>
          <w:numId w:val="3"/>
        </w:numPr>
        <w:tabs>
          <w:tab w:val="num" w:pos="173"/>
        </w:tabs>
        <w:spacing w:before="120" w:after="120"/>
        <w:ind w:left="176" w:hanging="176"/>
        <w:jc w:val="both"/>
        <w:rPr>
          <w:rFonts w:ascii="Arial Narrow" w:hAnsi="Arial Narrow"/>
          <w:lang w:val="sr-Latn-CS" w:eastAsia="sl-SI"/>
        </w:rPr>
      </w:pPr>
      <w:r w:rsidRPr="00D9318C">
        <w:rPr>
          <w:rFonts w:ascii="Arial Narrow" w:hAnsi="Arial Narrow"/>
          <w:lang w:val="sr-Latn-CS" w:eastAsia="sl-SI"/>
        </w:rPr>
        <w:t>Pl</w:t>
      </w:r>
      <w:r w:rsidRPr="00D9318C">
        <w:rPr>
          <w:rFonts w:ascii="Arial Narrow" w:hAnsi="Arial Narrow"/>
          <w:lang w:eastAsia="sl-SI"/>
        </w:rPr>
        <w:t>anira</w:t>
      </w:r>
      <w:r w:rsidRPr="00D9318C">
        <w:rPr>
          <w:rFonts w:ascii="Arial Narrow" w:hAnsi="Arial Narrow"/>
          <w:lang w:val="sr-Latn-CS" w:eastAsia="sl-SI"/>
        </w:rPr>
        <w:t xml:space="preserve"> </w:t>
      </w:r>
      <w:r w:rsidRPr="00D9318C">
        <w:rPr>
          <w:rFonts w:ascii="Arial Narrow" w:hAnsi="Arial Narrow"/>
          <w:lang w:eastAsia="sl-SI"/>
        </w:rPr>
        <w:t>i</w:t>
      </w:r>
      <w:r w:rsidRPr="00D9318C">
        <w:rPr>
          <w:rFonts w:ascii="Arial Narrow" w:hAnsi="Arial Narrow"/>
          <w:lang w:val="sr-Latn-CS" w:eastAsia="sl-SI"/>
        </w:rPr>
        <w:t xml:space="preserve"> </w:t>
      </w:r>
      <w:r w:rsidRPr="00D9318C">
        <w:rPr>
          <w:rFonts w:ascii="Arial Narrow" w:hAnsi="Arial Narrow"/>
          <w:lang w:eastAsia="sl-SI"/>
        </w:rPr>
        <w:t>organizuje</w:t>
      </w:r>
      <w:r w:rsidRPr="00D9318C">
        <w:rPr>
          <w:rFonts w:ascii="Arial Narrow" w:hAnsi="Arial Narrow"/>
          <w:lang w:val="sr-Latn-CS" w:eastAsia="sl-SI"/>
        </w:rPr>
        <w:t xml:space="preserve"> </w:t>
      </w:r>
      <w:r w:rsidRPr="00D9318C">
        <w:rPr>
          <w:rFonts w:ascii="Arial Narrow" w:hAnsi="Arial Narrow"/>
          <w:lang w:eastAsia="sl-SI"/>
        </w:rPr>
        <w:t>sopstveni</w:t>
      </w:r>
      <w:r w:rsidRPr="00D9318C">
        <w:rPr>
          <w:rFonts w:ascii="Arial Narrow" w:hAnsi="Arial Narrow"/>
          <w:lang w:val="sr-Latn-CS" w:eastAsia="sl-SI"/>
        </w:rPr>
        <w:t xml:space="preserve"> </w:t>
      </w:r>
      <w:r w:rsidRPr="00D9318C">
        <w:rPr>
          <w:rFonts w:ascii="Arial Narrow" w:hAnsi="Arial Narrow"/>
          <w:lang w:eastAsia="sl-SI"/>
        </w:rPr>
        <w:t>rad</w:t>
      </w:r>
      <w:r w:rsidRPr="00D9318C">
        <w:rPr>
          <w:rFonts w:ascii="Arial Narrow" w:hAnsi="Arial Narrow"/>
          <w:lang w:val="sr-Latn-CS" w:eastAsia="sl-SI"/>
        </w:rPr>
        <w:t xml:space="preserve"> </w:t>
      </w:r>
      <w:r w:rsidRPr="00D9318C">
        <w:rPr>
          <w:rFonts w:ascii="Arial Narrow" w:hAnsi="Arial Narrow"/>
          <w:lang w:eastAsia="sl-SI"/>
        </w:rPr>
        <w:t>za</w:t>
      </w:r>
      <w:r w:rsidRPr="00D9318C">
        <w:rPr>
          <w:rFonts w:ascii="Arial Narrow" w:hAnsi="Arial Narrow"/>
          <w:lang w:val="sr-Latn-CS" w:eastAsia="sl-SI"/>
        </w:rPr>
        <w:t xml:space="preserve"> </w:t>
      </w:r>
      <w:r w:rsidRPr="00D9318C">
        <w:rPr>
          <w:rFonts w:ascii="Arial Narrow" w:hAnsi="Arial Narrow"/>
          <w:lang w:eastAsia="sl-SI"/>
        </w:rPr>
        <w:t>realizaciju</w:t>
      </w:r>
      <w:r w:rsidRPr="00D9318C">
        <w:rPr>
          <w:rFonts w:ascii="Arial Narrow" w:hAnsi="Arial Narrow"/>
          <w:lang w:val="sr-Latn-CS" w:eastAsia="sl-SI"/>
        </w:rPr>
        <w:t xml:space="preserve"> </w:t>
      </w:r>
      <w:r w:rsidRPr="00D9318C">
        <w:rPr>
          <w:rFonts w:ascii="Arial Narrow" w:hAnsi="Arial Narrow"/>
          <w:lang w:eastAsia="sl-SI"/>
        </w:rPr>
        <w:t>policijskih</w:t>
      </w:r>
      <w:r w:rsidRPr="00D9318C">
        <w:rPr>
          <w:rFonts w:ascii="Arial Narrow" w:hAnsi="Arial Narrow"/>
          <w:lang w:val="sr-Latn-CS" w:eastAsia="sl-SI"/>
        </w:rPr>
        <w:t xml:space="preserve"> </w:t>
      </w:r>
      <w:r w:rsidRPr="00D9318C">
        <w:rPr>
          <w:rFonts w:ascii="Arial Narrow" w:hAnsi="Arial Narrow"/>
          <w:lang w:eastAsia="sl-SI"/>
        </w:rPr>
        <w:t>poslova</w:t>
      </w:r>
      <w:r w:rsidRPr="00D9318C">
        <w:rPr>
          <w:rFonts w:ascii="Arial Narrow" w:hAnsi="Arial Narrow"/>
          <w:lang w:val="sr-Latn-CS" w:eastAsia="sl-SI"/>
        </w:rPr>
        <w:t xml:space="preserve"> </w:t>
      </w:r>
      <w:r w:rsidRPr="00D9318C">
        <w:rPr>
          <w:rFonts w:ascii="Arial Narrow" w:hAnsi="Arial Narrow"/>
          <w:lang w:eastAsia="sl-SI"/>
        </w:rPr>
        <w:t>iz</w:t>
      </w:r>
      <w:r w:rsidRPr="00D9318C">
        <w:rPr>
          <w:rFonts w:ascii="Arial Narrow" w:hAnsi="Arial Narrow"/>
          <w:lang w:val="sr-Latn-CS" w:eastAsia="sl-SI"/>
        </w:rPr>
        <w:t xml:space="preserve"> </w:t>
      </w:r>
      <w:r w:rsidRPr="00D9318C">
        <w:rPr>
          <w:rFonts w:ascii="Arial Narrow" w:hAnsi="Arial Narrow"/>
          <w:lang w:eastAsia="sl-SI"/>
        </w:rPr>
        <w:t>oblasti</w:t>
      </w:r>
      <w:r w:rsidRPr="00D9318C">
        <w:rPr>
          <w:rFonts w:ascii="Arial Narrow" w:hAnsi="Arial Narrow"/>
          <w:lang w:val="sr-Latn-CS" w:eastAsia="sl-SI"/>
        </w:rPr>
        <w:t xml:space="preserve"> </w:t>
      </w:r>
      <w:r w:rsidRPr="00D9318C">
        <w:rPr>
          <w:rFonts w:ascii="Arial Narrow" w:hAnsi="Arial Narrow"/>
          <w:lang w:eastAsia="sl-SI"/>
        </w:rPr>
        <w:t>saobra</w:t>
      </w:r>
      <w:r w:rsidRPr="00D9318C">
        <w:rPr>
          <w:rFonts w:ascii="Arial Narrow" w:hAnsi="Arial Narrow"/>
          <w:lang w:val="sr-Latn-CS" w:eastAsia="sl-SI"/>
        </w:rPr>
        <w:t>ć</w:t>
      </w:r>
      <w:r w:rsidRPr="00D9318C">
        <w:rPr>
          <w:rFonts w:ascii="Arial Narrow" w:hAnsi="Arial Narrow"/>
          <w:lang w:eastAsia="sl-SI"/>
        </w:rPr>
        <w:t xml:space="preserve">aja, </w:t>
      </w:r>
      <w:r w:rsidRPr="00D9318C">
        <w:rPr>
          <w:rStyle w:val="Style3"/>
          <w:rFonts w:eastAsia="Batang"/>
          <w:b w:val="0"/>
          <w:bCs/>
          <w:sz w:val="22"/>
        </w:rPr>
        <w:t>nadzora</w:t>
      </w:r>
      <w:r w:rsidRPr="00D9318C">
        <w:rPr>
          <w:rStyle w:val="Style3"/>
          <w:rFonts w:eastAsia="Batang"/>
          <w:b w:val="0"/>
          <w:bCs/>
          <w:sz w:val="22"/>
          <w:lang w:val="sr-Latn-CS"/>
        </w:rPr>
        <w:t xml:space="preserve"> </w:t>
      </w:r>
      <w:r w:rsidRPr="00D9318C">
        <w:rPr>
          <w:rStyle w:val="Style3"/>
          <w:rFonts w:eastAsia="Batang"/>
          <w:b w:val="0"/>
          <w:bCs/>
          <w:sz w:val="22"/>
        </w:rPr>
        <w:t>dr</w:t>
      </w:r>
      <w:r w:rsidRPr="00D9318C">
        <w:rPr>
          <w:rStyle w:val="Style3"/>
          <w:rFonts w:eastAsia="Batang"/>
          <w:b w:val="0"/>
          <w:bCs/>
          <w:sz w:val="22"/>
          <w:lang w:val="sr-Latn-CS"/>
        </w:rPr>
        <w:t>ž</w:t>
      </w:r>
      <w:r w:rsidRPr="00D9318C">
        <w:rPr>
          <w:rStyle w:val="Style3"/>
          <w:rFonts w:eastAsia="Batang"/>
          <w:b w:val="0"/>
          <w:bCs/>
          <w:sz w:val="22"/>
        </w:rPr>
        <w:t>avne</w:t>
      </w:r>
      <w:r w:rsidRPr="00D9318C">
        <w:rPr>
          <w:rStyle w:val="Style3"/>
          <w:rFonts w:eastAsia="Batang"/>
          <w:b w:val="0"/>
          <w:bCs/>
          <w:sz w:val="22"/>
          <w:lang w:val="sr-Latn-CS"/>
        </w:rPr>
        <w:t xml:space="preserve"> </w:t>
      </w:r>
      <w:r w:rsidRPr="00D9318C">
        <w:rPr>
          <w:rStyle w:val="Style3"/>
          <w:rFonts w:eastAsia="Batang"/>
          <w:b w:val="0"/>
          <w:bCs/>
          <w:sz w:val="22"/>
        </w:rPr>
        <w:t xml:space="preserve">granice, </w:t>
      </w:r>
      <w:r w:rsidRPr="00D9318C">
        <w:rPr>
          <w:rFonts w:ascii="Arial Narrow" w:eastAsia="Batang" w:hAnsi="Arial Narrow"/>
        </w:rPr>
        <w:t>borbe</w:t>
      </w:r>
      <w:r w:rsidRPr="00D9318C">
        <w:rPr>
          <w:rFonts w:ascii="Arial Narrow" w:eastAsia="Batang" w:hAnsi="Arial Narrow"/>
          <w:lang w:val="sr-Latn-CS"/>
        </w:rPr>
        <w:t xml:space="preserve"> </w:t>
      </w:r>
      <w:r w:rsidRPr="00D9318C">
        <w:rPr>
          <w:rFonts w:ascii="Arial Narrow" w:eastAsia="Batang" w:hAnsi="Arial Narrow"/>
        </w:rPr>
        <w:t>i</w:t>
      </w:r>
      <w:r w:rsidRPr="00D9318C">
        <w:rPr>
          <w:rFonts w:ascii="Arial Narrow" w:eastAsia="Batang" w:hAnsi="Arial Narrow"/>
          <w:lang w:val="sr-Latn-CS"/>
        </w:rPr>
        <w:t xml:space="preserve"> </w:t>
      </w:r>
      <w:r w:rsidRPr="00D9318C">
        <w:rPr>
          <w:rFonts w:ascii="Arial Narrow" w:eastAsia="Batang" w:hAnsi="Arial Narrow"/>
        </w:rPr>
        <w:t>suzbijanja</w:t>
      </w:r>
      <w:r w:rsidRPr="00D9318C">
        <w:rPr>
          <w:rFonts w:ascii="Arial Narrow" w:eastAsia="Batang" w:hAnsi="Arial Narrow"/>
          <w:lang w:val="sr-Latn-CS"/>
        </w:rPr>
        <w:t xml:space="preserve"> </w:t>
      </w:r>
      <w:r w:rsidRPr="00D9318C">
        <w:rPr>
          <w:rFonts w:ascii="Arial Narrow" w:eastAsia="Batang" w:hAnsi="Arial Narrow"/>
        </w:rPr>
        <w:t>kriminaliteta, op</w:t>
      </w:r>
      <w:r w:rsidRPr="00D9318C">
        <w:rPr>
          <w:rFonts w:ascii="Arial Narrow" w:eastAsia="Batang" w:hAnsi="Arial Narrow"/>
          <w:lang w:val="sr-Latn-CS"/>
        </w:rPr>
        <w:t>š</w:t>
      </w:r>
      <w:r w:rsidRPr="00D9318C">
        <w:rPr>
          <w:rFonts w:ascii="Arial Narrow" w:eastAsia="Batang" w:hAnsi="Arial Narrow"/>
        </w:rPr>
        <w:t>te</w:t>
      </w:r>
      <w:r w:rsidRPr="00D9318C">
        <w:rPr>
          <w:rFonts w:ascii="Arial Narrow" w:eastAsia="Batang" w:hAnsi="Arial Narrow"/>
          <w:lang w:val="sr-Latn-CS"/>
        </w:rPr>
        <w:t xml:space="preserve"> </w:t>
      </w:r>
      <w:r w:rsidRPr="00D9318C">
        <w:rPr>
          <w:rFonts w:ascii="Arial Narrow" w:eastAsia="Batang" w:hAnsi="Arial Narrow"/>
        </w:rPr>
        <w:t>nadle</w:t>
      </w:r>
      <w:r w:rsidRPr="00D9318C">
        <w:rPr>
          <w:rFonts w:ascii="Arial Narrow" w:eastAsia="Batang" w:hAnsi="Arial Narrow"/>
          <w:lang w:val="sr-Latn-CS"/>
        </w:rPr>
        <w:t>ž</w:t>
      </w:r>
      <w:r w:rsidRPr="00D9318C">
        <w:rPr>
          <w:rFonts w:ascii="Arial Narrow" w:eastAsia="Batang" w:hAnsi="Arial Narrow"/>
        </w:rPr>
        <w:t>nosti i obezbje</w:t>
      </w:r>
      <w:r w:rsidRPr="00D9318C">
        <w:rPr>
          <w:rFonts w:ascii="Arial Narrow" w:eastAsia="Batang" w:hAnsi="Arial Narrow"/>
          <w:lang w:val="sr-Latn-CS"/>
        </w:rPr>
        <w:t>đ</w:t>
      </w:r>
      <w:r w:rsidRPr="00D9318C">
        <w:rPr>
          <w:rFonts w:ascii="Arial Narrow" w:eastAsia="Batang" w:hAnsi="Arial Narrow"/>
        </w:rPr>
        <w:t>ivanja</w:t>
      </w:r>
      <w:r w:rsidRPr="00D9318C">
        <w:rPr>
          <w:rFonts w:ascii="Arial Narrow" w:eastAsia="Batang" w:hAnsi="Arial Narrow"/>
          <w:lang w:val="sr-Latn-CS"/>
        </w:rPr>
        <w:t xml:space="preserve"> </w:t>
      </w:r>
      <w:r w:rsidRPr="00D9318C">
        <w:rPr>
          <w:rFonts w:ascii="Arial Narrow" w:eastAsia="Batang" w:hAnsi="Arial Narrow"/>
        </w:rPr>
        <w:t>li</w:t>
      </w:r>
      <w:r w:rsidRPr="00D9318C">
        <w:rPr>
          <w:rFonts w:ascii="Arial Narrow" w:eastAsia="Batang" w:hAnsi="Arial Narrow"/>
          <w:lang w:val="sr-Latn-CS"/>
        </w:rPr>
        <w:t>č</w:t>
      </w:r>
      <w:r w:rsidRPr="00D9318C">
        <w:rPr>
          <w:rFonts w:ascii="Arial Narrow" w:eastAsia="Batang" w:hAnsi="Arial Narrow"/>
        </w:rPr>
        <w:t>nosti</w:t>
      </w:r>
      <w:r w:rsidRPr="00D9318C">
        <w:rPr>
          <w:rFonts w:ascii="Arial Narrow" w:eastAsia="Batang" w:hAnsi="Arial Narrow"/>
          <w:lang w:val="sr-Latn-CS"/>
        </w:rPr>
        <w:t xml:space="preserve"> </w:t>
      </w:r>
      <w:r w:rsidRPr="00D9318C">
        <w:rPr>
          <w:rFonts w:ascii="Arial Narrow" w:eastAsia="Batang" w:hAnsi="Arial Narrow"/>
        </w:rPr>
        <w:t>i</w:t>
      </w:r>
      <w:r w:rsidRPr="00D9318C">
        <w:rPr>
          <w:rFonts w:ascii="Arial Narrow" w:eastAsia="Batang" w:hAnsi="Arial Narrow"/>
          <w:lang w:val="sr-Latn-CS"/>
        </w:rPr>
        <w:t xml:space="preserve"> </w:t>
      </w:r>
      <w:r w:rsidRPr="00D9318C">
        <w:rPr>
          <w:rFonts w:ascii="Arial Narrow" w:eastAsia="Batang" w:hAnsi="Arial Narrow"/>
        </w:rPr>
        <w:t>objekata</w:t>
      </w:r>
    </w:p>
    <w:p w14:paraId="782E82F1" w14:textId="77777777" w:rsidR="00D9318C" w:rsidRPr="00226718" w:rsidRDefault="00D9318C" w:rsidP="003A5FD2">
      <w:pPr>
        <w:numPr>
          <w:ilvl w:val="0"/>
          <w:numId w:val="3"/>
        </w:numPr>
        <w:tabs>
          <w:tab w:val="num" w:pos="173"/>
        </w:tabs>
        <w:spacing w:before="120" w:after="120" w:line="240" w:lineRule="auto"/>
        <w:ind w:left="176" w:hanging="176"/>
        <w:jc w:val="both"/>
        <w:rPr>
          <w:rFonts w:ascii="Arial Narrow" w:hAnsi="Arial Narrow"/>
          <w:lang w:val="sr-Latn-CS" w:eastAsia="sl-SI"/>
        </w:rPr>
      </w:pPr>
      <w:r w:rsidRPr="00D9318C">
        <w:rPr>
          <w:rFonts w:ascii="Arial Narrow" w:hAnsi="Arial Narrow"/>
          <w:lang w:eastAsia="sl-SI"/>
        </w:rPr>
        <w:t>Pripremi</w:t>
      </w:r>
      <w:r w:rsidRPr="00D9318C">
        <w:rPr>
          <w:rFonts w:ascii="Arial Narrow" w:hAnsi="Arial Narrow"/>
          <w:lang w:val="sr-Latn-CS" w:eastAsia="sl-SI"/>
        </w:rPr>
        <w:t xml:space="preserve"> </w:t>
      </w:r>
      <w:r w:rsidRPr="00D9318C">
        <w:rPr>
          <w:rFonts w:ascii="Arial Narrow" w:hAnsi="Arial Narrow"/>
          <w:lang w:eastAsia="sl-SI"/>
        </w:rPr>
        <w:t>resurse</w:t>
      </w:r>
      <w:r w:rsidRPr="00D9318C">
        <w:rPr>
          <w:rFonts w:ascii="Arial Narrow" w:hAnsi="Arial Narrow"/>
          <w:lang w:val="sr-Latn-CS" w:eastAsia="sl-SI"/>
        </w:rPr>
        <w:t xml:space="preserve"> </w:t>
      </w:r>
      <w:r w:rsidRPr="00D9318C">
        <w:rPr>
          <w:rFonts w:ascii="Arial Narrow" w:hAnsi="Arial Narrow"/>
          <w:lang w:eastAsia="sl-SI"/>
        </w:rPr>
        <w:t>i</w:t>
      </w:r>
      <w:r w:rsidRPr="00D9318C">
        <w:rPr>
          <w:rFonts w:ascii="Arial Narrow" w:hAnsi="Arial Narrow"/>
          <w:lang w:val="sr-Latn-CS" w:eastAsia="sl-SI"/>
        </w:rPr>
        <w:t xml:space="preserve"> </w:t>
      </w:r>
      <w:r w:rsidRPr="00D9318C">
        <w:rPr>
          <w:rFonts w:ascii="Arial Narrow" w:hAnsi="Arial Narrow"/>
          <w:lang w:eastAsia="sl-SI"/>
        </w:rPr>
        <w:t>radno</w:t>
      </w:r>
      <w:r w:rsidRPr="00D9318C">
        <w:rPr>
          <w:rFonts w:ascii="Arial Narrow" w:hAnsi="Arial Narrow"/>
          <w:lang w:val="sr-Latn-CS" w:eastAsia="sl-SI"/>
        </w:rPr>
        <w:t xml:space="preserve"> </w:t>
      </w:r>
      <w:r w:rsidRPr="00D9318C">
        <w:rPr>
          <w:rFonts w:ascii="Arial Narrow" w:hAnsi="Arial Narrow"/>
          <w:lang w:eastAsia="sl-SI"/>
        </w:rPr>
        <w:t>mjesto</w:t>
      </w:r>
      <w:r w:rsidRPr="00D9318C">
        <w:rPr>
          <w:rFonts w:ascii="Arial Narrow" w:hAnsi="Arial Narrow"/>
          <w:lang w:val="sr-Latn-CS" w:eastAsia="sl-SI"/>
        </w:rPr>
        <w:t xml:space="preserve"> </w:t>
      </w:r>
      <w:r w:rsidRPr="00D9318C">
        <w:rPr>
          <w:rFonts w:ascii="Arial Narrow" w:hAnsi="Arial Narrow"/>
          <w:lang w:eastAsia="sl-SI"/>
        </w:rPr>
        <w:t>za</w:t>
      </w:r>
      <w:r w:rsidRPr="00D9318C">
        <w:rPr>
          <w:rFonts w:ascii="Arial Narrow" w:hAnsi="Arial Narrow"/>
          <w:lang w:val="sr-Latn-CS" w:eastAsia="sl-SI"/>
        </w:rPr>
        <w:t xml:space="preserve"> </w:t>
      </w:r>
      <w:r w:rsidRPr="00D9318C">
        <w:rPr>
          <w:rFonts w:ascii="Arial Narrow" w:hAnsi="Arial Narrow"/>
          <w:lang w:eastAsia="sl-SI"/>
        </w:rPr>
        <w:t>realizaciju</w:t>
      </w:r>
      <w:r w:rsidRPr="00D9318C">
        <w:rPr>
          <w:rFonts w:ascii="Arial Narrow" w:hAnsi="Arial Narrow"/>
          <w:lang w:val="sr-Latn-CS" w:eastAsia="sl-SI"/>
        </w:rPr>
        <w:t xml:space="preserve"> </w:t>
      </w:r>
      <w:r w:rsidRPr="00D9318C">
        <w:rPr>
          <w:rFonts w:ascii="Arial Narrow" w:hAnsi="Arial Narrow"/>
          <w:lang w:eastAsia="sl-SI"/>
        </w:rPr>
        <w:t>policijskih</w:t>
      </w:r>
      <w:r w:rsidRPr="00D9318C">
        <w:rPr>
          <w:rFonts w:ascii="Arial Narrow" w:hAnsi="Arial Narrow"/>
          <w:lang w:val="sr-Latn-CS" w:eastAsia="sl-SI"/>
        </w:rPr>
        <w:t xml:space="preserve"> </w:t>
      </w:r>
      <w:r w:rsidRPr="00D9318C">
        <w:rPr>
          <w:rFonts w:ascii="Arial Narrow" w:hAnsi="Arial Narrow"/>
          <w:lang w:eastAsia="sl-SI"/>
        </w:rPr>
        <w:t>poslova</w:t>
      </w:r>
      <w:r w:rsidRPr="00D9318C">
        <w:rPr>
          <w:rFonts w:ascii="Arial Narrow" w:hAnsi="Arial Narrow"/>
          <w:lang w:val="sr-Latn-CS" w:eastAsia="sl-SI"/>
        </w:rPr>
        <w:t xml:space="preserve"> </w:t>
      </w:r>
      <w:r w:rsidRPr="00D9318C">
        <w:rPr>
          <w:rFonts w:ascii="Arial Narrow" w:hAnsi="Arial Narrow"/>
          <w:lang w:eastAsia="sl-SI"/>
        </w:rPr>
        <w:t>iz</w:t>
      </w:r>
      <w:r w:rsidRPr="00D9318C">
        <w:rPr>
          <w:rFonts w:ascii="Arial Narrow" w:hAnsi="Arial Narrow"/>
          <w:lang w:val="sr-Latn-CS" w:eastAsia="sl-SI"/>
        </w:rPr>
        <w:t xml:space="preserve"> </w:t>
      </w:r>
      <w:r w:rsidRPr="00D9318C">
        <w:rPr>
          <w:rFonts w:ascii="Arial Narrow" w:hAnsi="Arial Narrow"/>
          <w:lang w:eastAsia="sl-SI"/>
        </w:rPr>
        <w:t>oblasti</w:t>
      </w:r>
      <w:r w:rsidRPr="00D9318C">
        <w:rPr>
          <w:rFonts w:ascii="Arial Narrow" w:hAnsi="Arial Narrow"/>
          <w:lang w:val="sr-Latn-CS" w:eastAsia="sl-SI"/>
        </w:rPr>
        <w:t xml:space="preserve"> </w:t>
      </w:r>
      <w:r w:rsidRPr="00D9318C">
        <w:rPr>
          <w:rFonts w:ascii="Arial Narrow" w:hAnsi="Arial Narrow"/>
          <w:lang w:eastAsia="sl-SI"/>
        </w:rPr>
        <w:t>saobra</w:t>
      </w:r>
      <w:r w:rsidRPr="00D9318C">
        <w:rPr>
          <w:rFonts w:ascii="Arial Narrow" w:hAnsi="Arial Narrow"/>
          <w:lang w:val="sr-Latn-CS" w:eastAsia="sl-SI"/>
        </w:rPr>
        <w:t>ć</w:t>
      </w:r>
      <w:r w:rsidRPr="00D9318C">
        <w:rPr>
          <w:rFonts w:ascii="Arial Narrow" w:hAnsi="Arial Narrow"/>
          <w:lang w:eastAsia="sl-SI"/>
        </w:rPr>
        <w:t xml:space="preserve">aja, </w:t>
      </w:r>
      <w:r w:rsidRPr="00D9318C">
        <w:rPr>
          <w:rStyle w:val="Style3"/>
          <w:rFonts w:eastAsia="Batang"/>
          <w:b w:val="0"/>
          <w:bCs/>
          <w:sz w:val="22"/>
        </w:rPr>
        <w:t>nadzora</w:t>
      </w:r>
      <w:r w:rsidRPr="00D9318C">
        <w:rPr>
          <w:rStyle w:val="Style3"/>
          <w:rFonts w:eastAsia="Batang"/>
          <w:b w:val="0"/>
          <w:bCs/>
          <w:sz w:val="22"/>
          <w:lang w:val="sr-Latn-CS"/>
        </w:rPr>
        <w:t xml:space="preserve"> </w:t>
      </w:r>
      <w:r w:rsidRPr="00D9318C">
        <w:rPr>
          <w:rStyle w:val="Style3"/>
          <w:rFonts w:eastAsia="Batang"/>
          <w:b w:val="0"/>
          <w:bCs/>
          <w:sz w:val="22"/>
        </w:rPr>
        <w:t>dr</w:t>
      </w:r>
      <w:r w:rsidRPr="00D9318C">
        <w:rPr>
          <w:rStyle w:val="Style3"/>
          <w:rFonts w:eastAsia="Batang"/>
          <w:b w:val="0"/>
          <w:bCs/>
          <w:sz w:val="22"/>
          <w:lang w:val="sr-Latn-CS"/>
        </w:rPr>
        <w:t>ž</w:t>
      </w:r>
      <w:r w:rsidRPr="00D9318C">
        <w:rPr>
          <w:rStyle w:val="Style3"/>
          <w:rFonts w:eastAsia="Batang"/>
          <w:b w:val="0"/>
          <w:bCs/>
          <w:sz w:val="22"/>
        </w:rPr>
        <w:t>avne</w:t>
      </w:r>
      <w:r w:rsidRPr="00D9318C">
        <w:rPr>
          <w:rStyle w:val="Style3"/>
          <w:rFonts w:eastAsia="Batang"/>
          <w:b w:val="0"/>
          <w:bCs/>
          <w:sz w:val="22"/>
          <w:lang w:val="sr-Latn-CS"/>
        </w:rPr>
        <w:t xml:space="preserve"> </w:t>
      </w:r>
      <w:r w:rsidRPr="00D9318C">
        <w:rPr>
          <w:rStyle w:val="Style3"/>
          <w:rFonts w:eastAsia="Batang"/>
          <w:b w:val="0"/>
          <w:bCs/>
          <w:sz w:val="22"/>
        </w:rPr>
        <w:t>granice,</w:t>
      </w:r>
      <w:r w:rsidRPr="00D9318C">
        <w:rPr>
          <w:rStyle w:val="Style3"/>
          <w:rFonts w:eastAsia="Batang"/>
          <w:sz w:val="22"/>
        </w:rPr>
        <w:t xml:space="preserve"> </w:t>
      </w:r>
      <w:r w:rsidRPr="00D9318C">
        <w:rPr>
          <w:rFonts w:ascii="Arial Narrow" w:eastAsia="Batang" w:hAnsi="Arial Narrow"/>
        </w:rPr>
        <w:t>borbe</w:t>
      </w:r>
      <w:r w:rsidRPr="00D9318C">
        <w:rPr>
          <w:rFonts w:ascii="Arial Narrow" w:eastAsia="Batang" w:hAnsi="Arial Narrow"/>
          <w:lang w:val="sr-Latn-CS"/>
        </w:rPr>
        <w:t xml:space="preserve"> </w:t>
      </w:r>
      <w:r w:rsidRPr="00D9318C">
        <w:rPr>
          <w:rFonts w:ascii="Arial Narrow" w:eastAsia="Batang" w:hAnsi="Arial Narrow"/>
        </w:rPr>
        <w:t>i</w:t>
      </w:r>
      <w:r w:rsidRPr="00D9318C">
        <w:rPr>
          <w:rFonts w:ascii="Arial Narrow" w:eastAsia="Batang" w:hAnsi="Arial Narrow"/>
          <w:lang w:val="sr-Latn-CS"/>
        </w:rPr>
        <w:t xml:space="preserve"> </w:t>
      </w:r>
      <w:r w:rsidRPr="00D9318C">
        <w:rPr>
          <w:rFonts w:ascii="Arial Narrow" w:eastAsia="Batang" w:hAnsi="Arial Narrow"/>
        </w:rPr>
        <w:t>suzbijanja</w:t>
      </w:r>
      <w:r w:rsidRPr="00D9318C">
        <w:rPr>
          <w:rFonts w:ascii="Arial Narrow" w:eastAsia="Batang" w:hAnsi="Arial Narrow"/>
          <w:lang w:val="sr-Latn-CS"/>
        </w:rPr>
        <w:t xml:space="preserve"> </w:t>
      </w:r>
      <w:r w:rsidRPr="00D9318C">
        <w:rPr>
          <w:rFonts w:ascii="Arial Narrow" w:eastAsia="Batang" w:hAnsi="Arial Narrow"/>
        </w:rPr>
        <w:t>kriminaliteta, op</w:t>
      </w:r>
      <w:r w:rsidRPr="00D9318C">
        <w:rPr>
          <w:rFonts w:ascii="Arial Narrow" w:eastAsia="Batang" w:hAnsi="Arial Narrow"/>
          <w:lang w:val="sr-Latn-CS"/>
        </w:rPr>
        <w:t>š</w:t>
      </w:r>
      <w:r w:rsidRPr="00D9318C">
        <w:rPr>
          <w:rFonts w:ascii="Arial Narrow" w:eastAsia="Batang" w:hAnsi="Arial Narrow"/>
        </w:rPr>
        <w:t>te</w:t>
      </w:r>
      <w:r w:rsidRPr="00D9318C">
        <w:rPr>
          <w:rFonts w:ascii="Arial Narrow" w:eastAsia="Batang" w:hAnsi="Arial Narrow"/>
          <w:lang w:val="sr-Latn-CS"/>
        </w:rPr>
        <w:t xml:space="preserve"> </w:t>
      </w:r>
      <w:r w:rsidRPr="00D9318C">
        <w:rPr>
          <w:rFonts w:ascii="Arial Narrow" w:eastAsia="Batang" w:hAnsi="Arial Narrow"/>
        </w:rPr>
        <w:t>nadle</w:t>
      </w:r>
      <w:r w:rsidRPr="00D9318C">
        <w:rPr>
          <w:rFonts w:ascii="Arial Narrow" w:eastAsia="Batang" w:hAnsi="Arial Narrow"/>
          <w:lang w:val="sr-Latn-CS"/>
        </w:rPr>
        <w:t>ž</w:t>
      </w:r>
      <w:r w:rsidRPr="00D9318C">
        <w:rPr>
          <w:rFonts w:ascii="Arial Narrow" w:eastAsia="Batang" w:hAnsi="Arial Narrow"/>
        </w:rPr>
        <w:t>nosti i obezbje</w:t>
      </w:r>
      <w:r w:rsidRPr="00D9318C">
        <w:rPr>
          <w:rFonts w:ascii="Arial Narrow" w:eastAsia="Batang" w:hAnsi="Arial Narrow"/>
          <w:lang w:val="sr-Latn-CS"/>
        </w:rPr>
        <w:t>đ</w:t>
      </w:r>
      <w:r w:rsidRPr="00D9318C">
        <w:rPr>
          <w:rFonts w:ascii="Arial Narrow" w:eastAsia="Batang" w:hAnsi="Arial Narrow"/>
        </w:rPr>
        <w:t>ivanja</w:t>
      </w:r>
      <w:r w:rsidRPr="00D9318C">
        <w:rPr>
          <w:rFonts w:ascii="Arial Narrow" w:eastAsia="Batang" w:hAnsi="Arial Narrow"/>
          <w:lang w:val="sr-Latn-CS"/>
        </w:rPr>
        <w:t xml:space="preserve"> </w:t>
      </w:r>
      <w:r w:rsidRPr="00D9318C">
        <w:rPr>
          <w:rFonts w:ascii="Arial Narrow" w:eastAsia="Batang" w:hAnsi="Arial Narrow"/>
        </w:rPr>
        <w:t>li</w:t>
      </w:r>
      <w:r w:rsidRPr="00D9318C">
        <w:rPr>
          <w:rFonts w:ascii="Arial Narrow" w:eastAsia="Batang" w:hAnsi="Arial Narrow"/>
          <w:lang w:val="sr-Latn-CS"/>
        </w:rPr>
        <w:t>č</w:t>
      </w:r>
      <w:r w:rsidRPr="00D9318C">
        <w:rPr>
          <w:rFonts w:ascii="Arial Narrow" w:eastAsia="Batang" w:hAnsi="Arial Narrow"/>
        </w:rPr>
        <w:t>nosti</w:t>
      </w:r>
      <w:r w:rsidRPr="00CE0E09">
        <w:rPr>
          <w:rFonts w:ascii="Arial Narrow" w:eastAsia="Batang" w:hAnsi="Arial Narrow"/>
          <w:lang w:val="sr-Latn-CS"/>
        </w:rPr>
        <w:t xml:space="preserve"> </w:t>
      </w:r>
      <w:r w:rsidRPr="00E65782">
        <w:rPr>
          <w:rFonts w:ascii="Arial Narrow" w:eastAsia="Batang" w:hAnsi="Arial Narrow"/>
        </w:rPr>
        <w:t>i</w:t>
      </w:r>
      <w:r w:rsidRPr="00CE0E09">
        <w:rPr>
          <w:rFonts w:ascii="Arial Narrow" w:eastAsia="Batang" w:hAnsi="Arial Narrow"/>
          <w:lang w:val="sr-Latn-CS"/>
        </w:rPr>
        <w:t xml:space="preserve"> </w:t>
      </w:r>
      <w:r w:rsidRPr="00E65782">
        <w:rPr>
          <w:rFonts w:ascii="Arial Narrow" w:eastAsia="Batang" w:hAnsi="Arial Narrow"/>
        </w:rPr>
        <w:t>objekata</w:t>
      </w:r>
      <w:r>
        <w:rPr>
          <w:rFonts w:ascii="Arial Narrow" w:hAnsi="Arial Narrow"/>
          <w:lang w:eastAsia="sl-SI"/>
        </w:rPr>
        <w:t xml:space="preserve"> </w:t>
      </w:r>
    </w:p>
    <w:p w14:paraId="2B624014" w14:textId="77777777" w:rsidR="00D9318C" w:rsidRPr="00226718" w:rsidRDefault="00D9318C" w:rsidP="003A5FD2">
      <w:pPr>
        <w:numPr>
          <w:ilvl w:val="0"/>
          <w:numId w:val="3"/>
        </w:numPr>
        <w:tabs>
          <w:tab w:val="num" w:pos="173"/>
        </w:tabs>
        <w:spacing w:before="120" w:after="120" w:line="240" w:lineRule="auto"/>
        <w:ind w:left="176" w:hanging="176"/>
        <w:jc w:val="both"/>
        <w:rPr>
          <w:rFonts w:ascii="Arial Narrow" w:hAnsi="Arial Narrow"/>
          <w:lang w:val="sr-Latn-CS" w:eastAsia="sl-SI"/>
        </w:rPr>
      </w:pPr>
      <w:r>
        <w:rPr>
          <w:rFonts w:ascii="Arial Narrow" w:hAnsi="Arial Narrow"/>
          <w:lang w:val="sr-Latn-CS" w:eastAsia="sl-SI"/>
        </w:rPr>
        <w:t>Izvrši kontrolu i regulisanje drumskog</w:t>
      </w:r>
      <w:r w:rsidRPr="00226718">
        <w:rPr>
          <w:rFonts w:ascii="Arial Narrow" w:hAnsi="Arial Narrow"/>
          <w:lang w:val="sr-Latn-CS" w:eastAsia="sl-SI"/>
        </w:rPr>
        <w:t xml:space="preserve"> saobraćaj</w:t>
      </w:r>
      <w:r>
        <w:rPr>
          <w:rFonts w:ascii="Arial Narrow" w:hAnsi="Arial Narrow"/>
          <w:lang w:val="sr-Latn-CS" w:eastAsia="sl-SI"/>
        </w:rPr>
        <w:t>a</w:t>
      </w:r>
    </w:p>
    <w:p w14:paraId="734101B9" w14:textId="77777777" w:rsidR="00D9318C" w:rsidRPr="00226718" w:rsidRDefault="00D9318C" w:rsidP="003A5FD2">
      <w:pPr>
        <w:numPr>
          <w:ilvl w:val="0"/>
          <w:numId w:val="3"/>
        </w:numPr>
        <w:tabs>
          <w:tab w:val="num" w:pos="173"/>
        </w:tabs>
        <w:spacing w:before="120" w:after="120" w:line="240" w:lineRule="auto"/>
        <w:ind w:left="176" w:hanging="176"/>
        <w:jc w:val="both"/>
        <w:rPr>
          <w:rFonts w:ascii="Arial Narrow" w:hAnsi="Arial Narrow"/>
          <w:lang w:val="sr-Latn-CS" w:eastAsia="sl-SI"/>
        </w:rPr>
      </w:pPr>
      <w:r>
        <w:rPr>
          <w:rFonts w:ascii="Arial Narrow" w:hAnsi="Arial Narrow"/>
          <w:lang w:eastAsia="sl-SI"/>
        </w:rPr>
        <w:t>Izvr</w:t>
      </w:r>
      <w:r w:rsidRPr="0099793C">
        <w:rPr>
          <w:rFonts w:ascii="Arial Narrow" w:hAnsi="Arial Narrow"/>
          <w:lang w:val="sr-Latn-CS" w:eastAsia="sl-SI"/>
        </w:rPr>
        <w:t>š</w:t>
      </w:r>
      <w:r>
        <w:rPr>
          <w:rFonts w:ascii="Arial Narrow" w:hAnsi="Arial Narrow"/>
          <w:lang w:eastAsia="sl-SI"/>
        </w:rPr>
        <w:t>i</w:t>
      </w:r>
      <w:r w:rsidRPr="0099793C">
        <w:rPr>
          <w:rFonts w:ascii="Arial Narrow" w:hAnsi="Arial Narrow"/>
          <w:lang w:val="sr-Latn-CS" w:eastAsia="sl-SI"/>
        </w:rPr>
        <w:t xml:space="preserve"> </w:t>
      </w:r>
      <w:r>
        <w:rPr>
          <w:rFonts w:ascii="Arial Narrow" w:hAnsi="Arial Narrow"/>
          <w:lang w:eastAsia="sl-SI"/>
        </w:rPr>
        <w:t>kontrolu</w:t>
      </w:r>
      <w:r w:rsidRPr="0099793C">
        <w:rPr>
          <w:rFonts w:ascii="Arial Narrow" w:hAnsi="Arial Narrow"/>
          <w:lang w:val="sr-Latn-CS" w:eastAsia="sl-SI"/>
        </w:rPr>
        <w:t xml:space="preserve"> </w:t>
      </w:r>
      <w:r>
        <w:rPr>
          <w:rFonts w:ascii="Arial Narrow" w:hAnsi="Arial Narrow"/>
          <w:lang w:eastAsia="sl-SI"/>
        </w:rPr>
        <w:t>voza</w:t>
      </w:r>
      <w:r w:rsidRPr="0099793C">
        <w:rPr>
          <w:rFonts w:ascii="Arial Narrow" w:hAnsi="Arial Narrow"/>
          <w:lang w:val="sr-Latn-CS" w:eastAsia="sl-SI"/>
        </w:rPr>
        <w:t>č</w:t>
      </w:r>
      <w:r>
        <w:rPr>
          <w:rFonts w:ascii="Arial Narrow" w:hAnsi="Arial Narrow"/>
          <w:lang w:eastAsia="sl-SI"/>
        </w:rPr>
        <w:t>a</w:t>
      </w:r>
      <w:r w:rsidRPr="0099793C">
        <w:rPr>
          <w:rFonts w:ascii="Arial Narrow" w:hAnsi="Arial Narrow"/>
          <w:lang w:val="sr-Latn-CS" w:eastAsia="sl-SI"/>
        </w:rPr>
        <w:t xml:space="preserve"> </w:t>
      </w:r>
      <w:r>
        <w:rPr>
          <w:rFonts w:ascii="Arial Narrow" w:hAnsi="Arial Narrow"/>
          <w:lang w:eastAsia="sl-SI"/>
        </w:rPr>
        <w:t>i</w:t>
      </w:r>
      <w:r w:rsidRPr="0099793C">
        <w:rPr>
          <w:rFonts w:ascii="Arial Narrow" w:hAnsi="Arial Narrow"/>
          <w:lang w:val="sr-Latn-CS" w:eastAsia="sl-SI"/>
        </w:rPr>
        <w:t xml:space="preserve"> </w:t>
      </w:r>
      <w:r>
        <w:rPr>
          <w:rFonts w:ascii="Arial Narrow" w:hAnsi="Arial Narrow"/>
          <w:lang w:eastAsia="sl-SI"/>
        </w:rPr>
        <w:t>prevoznih</w:t>
      </w:r>
      <w:r w:rsidRPr="0099793C">
        <w:rPr>
          <w:rFonts w:ascii="Arial Narrow" w:hAnsi="Arial Narrow"/>
          <w:lang w:val="sr-Latn-CS" w:eastAsia="sl-SI"/>
        </w:rPr>
        <w:t xml:space="preserve"> </w:t>
      </w:r>
      <w:r w:rsidRPr="00226718">
        <w:rPr>
          <w:rFonts w:ascii="Arial Narrow" w:hAnsi="Arial Narrow"/>
          <w:lang w:eastAsia="sl-SI"/>
        </w:rPr>
        <w:t>sredst</w:t>
      </w:r>
      <w:r>
        <w:rPr>
          <w:rFonts w:ascii="Arial Narrow" w:hAnsi="Arial Narrow"/>
          <w:lang w:eastAsia="sl-SI"/>
        </w:rPr>
        <w:t>a</w:t>
      </w:r>
      <w:r w:rsidRPr="00226718">
        <w:rPr>
          <w:rFonts w:ascii="Arial Narrow" w:hAnsi="Arial Narrow"/>
          <w:lang w:eastAsia="sl-SI"/>
        </w:rPr>
        <w:t>va</w:t>
      </w:r>
      <w:r w:rsidRPr="0099793C">
        <w:rPr>
          <w:rFonts w:ascii="Arial Narrow" w:hAnsi="Arial Narrow"/>
          <w:lang w:val="sr-Latn-CS" w:eastAsia="sl-SI"/>
        </w:rPr>
        <w:t xml:space="preserve"> </w:t>
      </w:r>
      <w:r w:rsidRPr="00226718">
        <w:rPr>
          <w:rFonts w:ascii="Arial Narrow" w:hAnsi="Arial Narrow"/>
          <w:lang w:eastAsia="sl-SI"/>
        </w:rPr>
        <w:t>u</w:t>
      </w:r>
      <w:r w:rsidRPr="0099793C">
        <w:rPr>
          <w:rFonts w:ascii="Arial Narrow" w:hAnsi="Arial Narrow"/>
          <w:lang w:val="sr-Latn-CS" w:eastAsia="sl-SI"/>
        </w:rPr>
        <w:t xml:space="preserve"> </w:t>
      </w:r>
      <w:r w:rsidRPr="00226718">
        <w:rPr>
          <w:rFonts w:ascii="Arial Narrow" w:hAnsi="Arial Narrow"/>
          <w:lang w:eastAsia="sl-SI"/>
        </w:rPr>
        <w:t>drumskom</w:t>
      </w:r>
      <w:r w:rsidRPr="0099793C">
        <w:rPr>
          <w:rFonts w:ascii="Arial Narrow" w:hAnsi="Arial Narrow"/>
          <w:lang w:val="sr-Latn-CS" w:eastAsia="sl-SI"/>
        </w:rPr>
        <w:t xml:space="preserve"> </w:t>
      </w:r>
      <w:r w:rsidRPr="00226718">
        <w:rPr>
          <w:rFonts w:ascii="Arial Narrow" w:hAnsi="Arial Narrow"/>
          <w:lang w:eastAsia="sl-SI"/>
        </w:rPr>
        <w:t>saobra</w:t>
      </w:r>
      <w:r w:rsidRPr="0099793C">
        <w:rPr>
          <w:rFonts w:ascii="Arial Narrow" w:hAnsi="Arial Narrow"/>
          <w:lang w:val="sr-Latn-CS" w:eastAsia="sl-SI"/>
        </w:rPr>
        <w:t>ć</w:t>
      </w:r>
      <w:r w:rsidRPr="00226718">
        <w:rPr>
          <w:rFonts w:ascii="Arial Narrow" w:hAnsi="Arial Narrow"/>
          <w:lang w:eastAsia="sl-SI"/>
        </w:rPr>
        <w:t>aju</w:t>
      </w:r>
    </w:p>
    <w:p w14:paraId="1FEC1AD5" w14:textId="77777777" w:rsidR="00D9318C" w:rsidRPr="00226718"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Pr>
          <w:rFonts w:ascii="Arial Narrow" w:hAnsi="Arial Narrow"/>
          <w:lang w:eastAsia="sl-SI"/>
        </w:rPr>
        <w:t>Obavi</w:t>
      </w:r>
      <w:r w:rsidRPr="0099793C">
        <w:rPr>
          <w:rFonts w:ascii="Arial Narrow" w:hAnsi="Arial Narrow"/>
          <w:lang w:val="sr-Latn-CS" w:eastAsia="sl-SI"/>
        </w:rPr>
        <w:t xml:space="preserve"> </w:t>
      </w:r>
      <w:r>
        <w:rPr>
          <w:rFonts w:ascii="Arial Narrow" w:hAnsi="Arial Narrow"/>
          <w:lang w:eastAsia="sl-SI"/>
        </w:rPr>
        <w:t>poslove</w:t>
      </w:r>
      <w:r w:rsidRPr="0099793C">
        <w:rPr>
          <w:rFonts w:ascii="Arial Narrow" w:hAnsi="Arial Narrow"/>
          <w:lang w:val="sr-Latn-CS" w:eastAsia="sl-SI"/>
        </w:rPr>
        <w:t xml:space="preserve"> </w:t>
      </w:r>
      <w:r>
        <w:rPr>
          <w:rFonts w:ascii="Arial Narrow" w:hAnsi="Arial Narrow"/>
          <w:lang w:eastAsia="sl-SI"/>
        </w:rPr>
        <w:t>oko</w:t>
      </w:r>
      <w:r w:rsidRPr="0099793C">
        <w:rPr>
          <w:rFonts w:ascii="Arial Narrow" w:hAnsi="Arial Narrow"/>
          <w:lang w:val="sr-Latn-CS" w:eastAsia="sl-SI"/>
        </w:rPr>
        <w:t xml:space="preserve"> </w:t>
      </w:r>
      <w:r>
        <w:rPr>
          <w:rFonts w:ascii="Arial Narrow" w:hAnsi="Arial Narrow"/>
          <w:lang w:eastAsia="sl-SI"/>
        </w:rPr>
        <w:t>sprovo</w:t>
      </w:r>
      <w:r w:rsidRPr="0099793C">
        <w:rPr>
          <w:rFonts w:ascii="Arial Narrow" w:hAnsi="Arial Narrow"/>
          <w:lang w:val="sr-Latn-CS" w:eastAsia="sl-SI"/>
        </w:rPr>
        <w:t>đ</w:t>
      </w:r>
      <w:r>
        <w:rPr>
          <w:rFonts w:ascii="Arial Narrow" w:hAnsi="Arial Narrow"/>
          <w:lang w:eastAsia="sl-SI"/>
        </w:rPr>
        <w:t>enja</w:t>
      </w:r>
      <w:r w:rsidRPr="0099793C">
        <w:rPr>
          <w:rFonts w:ascii="Arial Narrow" w:hAnsi="Arial Narrow"/>
          <w:lang w:val="sr-Latn-CS" w:eastAsia="sl-SI"/>
        </w:rPr>
        <w:t xml:space="preserve"> </w:t>
      </w:r>
      <w:r>
        <w:rPr>
          <w:rFonts w:ascii="Arial Narrow" w:hAnsi="Arial Narrow"/>
          <w:lang w:eastAsia="sl-SI"/>
        </w:rPr>
        <w:t>uvi</w:t>
      </w:r>
      <w:r w:rsidRPr="0099793C">
        <w:rPr>
          <w:rFonts w:ascii="Arial Narrow" w:hAnsi="Arial Narrow"/>
          <w:lang w:val="sr-Latn-CS" w:eastAsia="sl-SI"/>
        </w:rPr>
        <w:t>đ</w:t>
      </w:r>
      <w:r>
        <w:rPr>
          <w:rFonts w:ascii="Arial Narrow" w:hAnsi="Arial Narrow"/>
          <w:lang w:eastAsia="sl-SI"/>
        </w:rPr>
        <w:t>aja</w:t>
      </w:r>
      <w:r w:rsidRPr="0099793C">
        <w:rPr>
          <w:rFonts w:ascii="Arial Narrow" w:hAnsi="Arial Narrow"/>
          <w:lang w:val="sr-Latn-CS" w:eastAsia="sl-SI"/>
        </w:rPr>
        <w:t xml:space="preserve"> </w:t>
      </w:r>
      <w:r>
        <w:rPr>
          <w:rFonts w:ascii="Arial Narrow" w:hAnsi="Arial Narrow"/>
          <w:lang w:eastAsia="sl-SI"/>
        </w:rPr>
        <w:t>i</w:t>
      </w:r>
      <w:r w:rsidRPr="0099793C">
        <w:rPr>
          <w:rFonts w:ascii="Arial Narrow" w:hAnsi="Arial Narrow"/>
          <w:lang w:val="sr-Latn-CS" w:eastAsia="sl-SI"/>
        </w:rPr>
        <w:t xml:space="preserve"> </w:t>
      </w:r>
      <w:r>
        <w:rPr>
          <w:rFonts w:ascii="Arial Narrow" w:hAnsi="Arial Narrow"/>
          <w:lang w:eastAsia="sl-SI"/>
        </w:rPr>
        <w:t>obezbje</w:t>
      </w:r>
      <w:r w:rsidRPr="0099793C">
        <w:rPr>
          <w:rFonts w:ascii="Arial Narrow" w:hAnsi="Arial Narrow"/>
          <w:lang w:val="sr-Latn-CS" w:eastAsia="sl-SI"/>
        </w:rPr>
        <w:t>đ</w:t>
      </w:r>
      <w:r>
        <w:rPr>
          <w:rFonts w:ascii="Arial Narrow" w:hAnsi="Arial Narrow"/>
          <w:lang w:eastAsia="sl-SI"/>
        </w:rPr>
        <w:t>ivanja</w:t>
      </w:r>
      <w:r w:rsidRPr="0099793C">
        <w:rPr>
          <w:rFonts w:ascii="Arial Narrow" w:hAnsi="Arial Narrow"/>
          <w:lang w:val="sr-Latn-CS" w:eastAsia="sl-SI"/>
        </w:rPr>
        <w:t xml:space="preserve"> </w:t>
      </w:r>
      <w:r>
        <w:rPr>
          <w:rFonts w:ascii="Arial Narrow" w:hAnsi="Arial Narrow"/>
          <w:lang w:eastAsia="sl-SI"/>
        </w:rPr>
        <w:t>lica</w:t>
      </w:r>
      <w:r w:rsidRPr="0099793C">
        <w:rPr>
          <w:rFonts w:ascii="Arial Narrow" w:hAnsi="Arial Narrow"/>
          <w:lang w:val="sr-Latn-CS" w:eastAsia="sl-SI"/>
        </w:rPr>
        <w:t xml:space="preserve"> </w:t>
      </w:r>
      <w:r w:rsidRPr="00226718">
        <w:rPr>
          <w:rFonts w:ascii="Arial Narrow" w:hAnsi="Arial Narrow"/>
          <w:lang w:eastAsia="sl-SI"/>
        </w:rPr>
        <w:t>mjesta</w:t>
      </w:r>
      <w:r w:rsidRPr="0099793C">
        <w:rPr>
          <w:rFonts w:ascii="Arial Narrow" w:hAnsi="Arial Narrow"/>
          <w:lang w:val="sr-Latn-CS" w:eastAsia="sl-SI"/>
        </w:rPr>
        <w:t xml:space="preserve"> </w:t>
      </w:r>
      <w:r w:rsidRPr="00226718">
        <w:rPr>
          <w:rFonts w:ascii="Arial Narrow" w:hAnsi="Arial Narrow"/>
          <w:lang w:eastAsia="sl-SI"/>
        </w:rPr>
        <w:t>saobra</w:t>
      </w:r>
      <w:r w:rsidRPr="0099793C">
        <w:rPr>
          <w:rFonts w:ascii="Arial Narrow" w:hAnsi="Arial Narrow"/>
          <w:lang w:val="sr-Latn-CS" w:eastAsia="sl-SI"/>
        </w:rPr>
        <w:t>ć</w:t>
      </w:r>
      <w:r w:rsidRPr="00226718">
        <w:rPr>
          <w:rFonts w:ascii="Arial Narrow" w:hAnsi="Arial Narrow"/>
          <w:lang w:eastAsia="sl-SI"/>
        </w:rPr>
        <w:t>ajne</w:t>
      </w:r>
      <w:r w:rsidRPr="0099793C">
        <w:rPr>
          <w:rFonts w:ascii="Arial Narrow" w:hAnsi="Arial Narrow"/>
          <w:lang w:val="sr-Latn-CS" w:eastAsia="sl-SI"/>
        </w:rPr>
        <w:t xml:space="preserve"> </w:t>
      </w:r>
      <w:r w:rsidRPr="00226718">
        <w:rPr>
          <w:rFonts w:ascii="Arial Narrow" w:hAnsi="Arial Narrow"/>
          <w:lang w:eastAsia="sl-SI"/>
        </w:rPr>
        <w:t>nezgode</w:t>
      </w:r>
    </w:p>
    <w:p w14:paraId="3FCE2456" w14:textId="77777777" w:rsidR="00D9318C" w:rsidRPr="00226718"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sidRPr="00226718">
        <w:rPr>
          <w:rFonts w:ascii="Arial Narrow" w:hAnsi="Arial Narrow"/>
          <w:lang w:eastAsia="sl-SI"/>
        </w:rPr>
        <w:t>Ob</w:t>
      </w:r>
      <w:r>
        <w:rPr>
          <w:rFonts w:ascii="Arial Narrow" w:hAnsi="Arial Narrow"/>
          <w:lang w:eastAsia="sl-SI"/>
        </w:rPr>
        <w:t>avi</w:t>
      </w:r>
      <w:r w:rsidRPr="0099793C">
        <w:rPr>
          <w:rFonts w:ascii="Arial Narrow" w:hAnsi="Arial Narrow"/>
          <w:lang w:eastAsia="sl-SI"/>
        </w:rPr>
        <w:t xml:space="preserve"> </w:t>
      </w:r>
      <w:r w:rsidRPr="00226718">
        <w:rPr>
          <w:rFonts w:ascii="Arial Narrow" w:hAnsi="Arial Narrow"/>
          <w:lang w:eastAsia="sl-SI"/>
        </w:rPr>
        <w:t>poslove</w:t>
      </w:r>
      <w:r w:rsidRPr="0099793C">
        <w:rPr>
          <w:rFonts w:ascii="Arial Narrow" w:hAnsi="Arial Narrow"/>
          <w:lang w:eastAsia="sl-SI"/>
        </w:rPr>
        <w:t xml:space="preserve"> </w:t>
      </w:r>
      <w:r w:rsidRPr="00226718">
        <w:rPr>
          <w:rFonts w:ascii="Arial Narrow" w:hAnsi="Arial Narrow"/>
          <w:lang w:eastAsia="sl-SI"/>
        </w:rPr>
        <w:t>po</w:t>
      </w:r>
      <w:r w:rsidRPr="0099793C">
        <w:rPr>
          <w:rFonts w:ascii="Arial Narrow" w:hAnsi="Arial Narrow"/>
          <w:lang w:eastAsia="sl-SI"/>
        </w:rPr>
        <w:t xml:space="preserve"> </w:t>
      </w:r>
      <w:r w:rsidRPr="00226718">
        <w:rPr>
          <w:rFonts w:ascii="Arial Narrow" w:hAnsi="Arial Narrow"/>
          <w:lang w:eastAsia="sl-SI"/>
        </w:rPr>
        <w:t>u</w:t>
      </w:r>
      <w:r w:rsidRPr="0099793C">
        <w:rPr>
          <w:rFonts w:ascii="Arial Narrow" w:hAnsi="Arial Narrow"/>
          <w:lang w:eastAsia="sl-SI"/>
        </w:rPr>
        <w:t>č</w:t>
      </w:r>
      <w:r w:rsidRPr="00226718">
        <w:rPr>
          <w:rFonts w:ascii="Arial Narrow" w:hAnsi="Arial Narrow"/>
          <w:lang w:eastAsia="sl-SI"/>
        </w:rPr>
        <w:t>enjenom</w:t>
      </w:r>
      <w:r w:rsidRPr="0099793C">
        <w:rPr>
          <w:rFonts w:ascii="Arial Narrow" w:hAnsi="Arial Narrow"/>
          <w:lang w:eastAsia="sl-SI"/>
        </w:rPr>
        <w:t xml:space="preserve"> </w:t>
      </w:r>
      <w:r w:rsidRPr="00226718">
        <w:rPr>
          <w:rFonts w:ascii="Arial Narrow" w:hAnsi="Arial Narrow"/>
          <w:lang w:eastAsia="sl-SI"/>
        </w:rPr>
        <w:t>prekr</w:t>
      </w:r>
      <w:r w:rsidRPr="0099793C">
        <w:rPr>
          <w:rFonts w:ascii="Arial Narrow" w:hAnsi="Arial Narrow"/>
          <w:lang w:eastAsia="sl-SI"/>
        </w:rPr>
        <w:t>š</w:t>
      </w:r>
      <w:r w:rsidRPr="00226718">
        <w:rPr>
          <w:rFonts w:ascii="Arial Narrow" w:hAnsi="Arial Narrow"/>
          <w:lang w:eastAsia="sl-SI"/>
        </w:rPr>
        <w:t>aju</w:t>
      </w:r>
      <w:r w:rsidRPr="0099793C">
        <w:rPr>
          <w:rFonts w:ascii="Arial Narrow" w:hAnsi="Arial Narrow"/>
          <w:lang w:eastAsia="sl-SI"/>
        </w:rPr>
        <w:t xml:space="preserve"> </w:t>
      </w:r>
      <w:r w:rsidRPr="00226718">
        <w:rPr>
          <w:rFonts w:ascii="Arial Narrow" w:hAnsi="Arial Narrow"/>
          <w:lang w:eastAsia="sl-SI"/>
        </w:rPr>
        <w:t>ili</w:t>
      </w:r>
      <w:r w:rsidRPr="0099793C">
        <w:rPr>
          <w:rFonts w:ascii="Arial Narrow" w:hAnsi="Arial Narrow"/>
          <w:lang w:eastAsia="sl-SI"/>
        </w:rPr>
        <w:t xml:space="preserve"> </w:t>
      </w:r>
      <w:r>
        <w:rPr>
          <w:rFonts w:ascii="Arial Narrow" w:hAnsi="Arial Narrow"/>
          <w:lang w:eastAsia="sl-SI"/>
        </w:rPr>
        <w:t>krivi</w:t>
      </w:r>
      <w:r w:rsidRPr="0099793C">
        <w:rPr>
          <w:rFonts w:ascii="Arial Narrow" w:hAnsi="Arial Narrow"/>
          <w:lang w:eastAsia="sl-SI"/>
        </w:rPr>
        <w:t>č</w:t>
      </w:r>
      <w:r>
        <w:rPr>
          <w:rFonts w:ascii="Arial Narrow" w:hAnsi="Arial Narrow"/>
          <w:lang w:eastAsia="sl-SI"/>
        </w:rPr>
        <w:t>nom</w:t>
      </w:r>
      <w:r w:rsidRPr="0099793C">
        <w:rPr>
          <w:rFonts w:ascii="Arial Narrow" w:hAnsi="Arial Narrow"/>
          <w:lang w:eastAsia="sl-SI"/>
        </w:rPr>
        <w:t xml:space="preserve"> </w:t>
      </w:r>
      <w:r w:rsidRPr="00226718">
        <w:rPr>
          <w:rFonts w:ascii="Arial Narrow" w:hAnsi="Arial Narrow"/>
          <w:lang w:eastAsia="sl-SI"/>
        </w:rPr>
        <w:t>djelu</w:t>
      </w:r>
      <w:r w:rsidRPr="0099793C">
        <w:rPr>
          <w:rFonts w:ascii="Arial Narrow" w:hAnsi="Arial Narrow"/>
          <w:lang w:eastAsia="sl-SI"/>
        </w:rPr>
        <w:t xml:space="preserve"> </w:t>
      </w:r>
    </w:p>
    <w:p w14:paraId="6254D19B" w14:textId="77777777" w:rsidR="00D9318C" w:rsidRPr="00CB0E4A"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Pr>
          <w:rFonts w:ascii="Arial Narrow" w:hAnsi="Arial Narrow"/>
          <w:lang w:eastAsia="sl-SI"/>
        </w:rPr>
        <w:t>Pripremi</w:t>
      </w:r>
      <w:r w:rsidRPr="00226718">
        <w:rPr>
          <w:rFonts w:ascii="Arial Narrow" w:hAnsi="Arial Narrow"/>
          <w:lang w:eastAsia="sl-SI"/>
        </w:rPr>
        <w:t xml:space="preserve"> izvještaje o realizovanim </w:t>
      </w:r>
      <w:r w:rsidRPr="00EA5B4E">
        <w:rPr>
          <w:rFonts w:ascii="Arial Narrow" w:hAnsi="Arial Narrow"/>
          <w:lang w:eastAsia="sl-SI"/>
        </w:rPr>
        <w:t>poslovima</w:t>
      </w:r>
    </w:p>
    <w:p w14:paraId="6AFA0365" w14:textId="77777777" w:rsidR="00D9318C" w:rsidRPr="00516656"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sidRPr="00516656">
        <w:rPr>
          <w:rFonts w:ascii="Arial Narrow" w:hAnsi="Arial Narrow"/>
          <w:lang w:eastAsia="sl-SI"/>
        </w:rPr>
        <w:t>Obavi nadzor državne granice na kopnu</w:t>
      </w:r>
      <w:r>
        <w:rPr>
          <w:rFonts w:ascii="Arial Narrow" w:hAnsi="Arial Narrow"/>
          <w:lang w:eastAsia="sl-SI"/>
        </w:rPr>
        <w:t xml:space="preserve">, </w:t>
      </w:r>
      <w:r w:rsidRPr="00516656">
        <w:rPr>
          <w:rFonts w:ascii="Arial Narrow" w:hAnsi="Arial Narrow"/>
          <w:lang w:eastAsia="sl-SI"/>
        </w:rPr>
        <w:t xml:space="preserve">moru i unutrašnjim vodama </w:t>
      </w:r>
    </w:p>
    <w:p w14:paraId="14611C9A" w14:textId="77777777" w:rsidR="00D9318C" w:rsidRPr="00516656"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sidRPr="00516656">
        <w:rPr>
          <w:rFonts w:ascii="Arial Narrow" w:hAnsi="Arial Narrow"/>
          <w:lang w:eastAsia="sl-SI"/>
        </w:rPr>
        <w:t>Obavi graničnu provjeru lica, stvari i saobraćajnih sredstava</w:t>
      </w:r>
    </w:p>
    <w:p w14:paraId="6C92EA6D" w14:textId="77777777" w:rsidR="00D9318C" w:rsidRPr="00516656" w:rsidRDefault="00D9318C" w:rsidP="003A5FD2">
      <w:pPr>
        <w:numPr>
          <w:ilvl w:val="0"/>
          <w:numId w:val="3"/>
        </w:numPr>
        <w:tabs>
          <w:tab w:val="num" w:pos="173"/>
        </w:tabs>
        <w:spacing w:before="120" w:after="120" w:line="240" w:lineRule="auto"/>
        <w:ind w:left="176" w:hanging="176"/>
        <w:jc w:val="both"/>
        <w:rPr>
          <w:rFonts w:ascii="Arial Narrow" w:hAnsi="Arial Narrow"/>
          <w:lang w:val="sr-Latn-CS" w:eastAsia="sl-SI"/>
        </w:rPr>
      </w:pPr>
      <w:r w:rsidRPr="00516656">
        <w:rPr>
          <w:rFonts w:ascii="Arial Narrow" w:hAnsi="Arial Narrow"/>
          <w:lang w:val="sr-Latn-CS" w:eastAsia="sl-SI"/>
        </w:rPr>
        <w:t>Obavi poslove suzbijanja prekograničnog kriminala</w:t>
      </w:r>
    </w:p>
    <w:p w14:paraId="5B38576D" w14:textId="77777777" w:rsidR="00D9318C" w:rsidRPr="00516656"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sidRPr="00516656">
        <w:rPr>
          <w:rFonts w:ascii="Arial Narrow" w:hAnsi="Arial Narrow"/>
          <w:lang w:eastAsia="sl-SI"/>
        </w:rPr>
        <w:t>Kontroliše kretanje, boravak i rad stranaca u Crnoj Gori</w:t>
      </w:r>
    </w:p>
    <w:p w14:paraId="1B7EC5F2" w14:textId="77777777" w:rsidR="00D9318C" w:rsidRPr="00516656"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sidRPr="00516656">
        <w:rPr>
          <w:rFonts w:ascii="Arial Narrow" w:hAnsi="Arial Narrow"/>
          <w:lang w:eastAsia="sl-SI"/>
        </w:rPr>
        <w:t>Postupi po izraženim namjerama za podnošenje zahjeva za međunarodnu zaštitu</w:t>
      </w:r>
    </w:p>
    <w:p w14:paraId="697C841E" w14:textId="77777777" w:rsidR="00D9318C" w:rsidRPr="00226718"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sidRPr="00516656">
        <w:rPr>
          <w:rFonts w:ascii="Arial Narrow" w:hAnsi="Arial Narrow"/>
          <w:lang w:eastAsia="sl-SI"/>
        </w:rPr>
        <w:t xml:space="preserve">Rukovodi grupom za realizaciju radnog </w:t>
      </w:r>
      <w:r w:rsidRPr="00EA5B4E">
        <w:rPr>
          <w:rFonts w:ascii="Arial Narrow" w:hAnsi="Arial Narrow"/>
          <w:lang w:eastAsia="sl-SI"/>
        </w:rPr>
        <w:t>zadatka</w:t>
      </w:r>
    </w:p>
    <w:p w14:paraId="68E55D5F" w14:textId="77777777" w:rsidR="00D9318C" w:rsidRPr="003E3670" w:rsidRDefault="00D9318C" w:rsidP="003A5FD2">
      <w:pPr>
        <w:numPr>
          <w:ilvl w:val="0"/>
          <w:numId w:val="3"/>
        </w:numPr>
        <w:tabs>
          <w:tab w:val="num" w:pos="173"/>
        </w:tabs>
        <w:spacing w:before="120" w:after="120" w:line="240" w:lineRule="auto"/>
        <w:ind w:left="176" w:hanging="176"/>
        <w:jc w:val="both"/>
        <w:rPr>
          <w:rFonts w:ascii="Arial Narrow" w:eastAsia="Batang" w:hAnsi="Arial Narrow"/>
        </w:rPr>
      </w:pPr>
      <w:r>
        <w:rPr>
          <w:rFonts w:ascii="Arial Narrow" w:eastAsia="Batang" w:hAnsi="Arial Narrow"/>
        </w:rPr>
        <w:t>Prikupi</w:t>
      </w:r>
      <w:r w:rsidRPr="003E3670">
        <w:rPr>
          <w:rFonts w:ascii="Arial Narrow" w:eastAsia="Batang" w:hAnsi="Arial Narrow"/>
        </w:rPr>
        <w:t xml:space="preserve"> </w:t>
      </w:r>
      <w:r>
        <w:rPr>
          <w:rFonts w:ascii="Arial Narrow" w:eastAsia="Batang" w:hAnsi="Arial Narrow"/>
        </w:rPr>
        <w:t>i obradi</w:t>
      </w:r>
      <w:r w:rsidRPr="003E3670">
        <w:rPr>
          <w:rFonts w:ascii="Arial Narrow" w:eastAsia="Batang" w:hAnsi="Arial Narrow"/>
        </w:rPr>
        <w:t xml:space="preserve"> </w:t>
      </w:r>
      <w:r>
        <w:rPr>
          <w:rFonts w:ascii="Arial Narrow" w:eastAsia="Batang" w:hAnsi="Arial Narrow"/>
        </w:rPr>
        <w:t>operativne informacije</w:t>
      </w:r>
      <w:r w:rsidRPr="003E3670">
        <w:rPr>
          <w:rFonts w:ascii="Arial Narrow" w:eastAsia="Batang" w:hAnsi="Arial Narrow"/>
        </w:rPr>
        <w:t xml:space="preserve"> </w:t>
      </w:r>
    </w:p>
    <w:p w14:paraId="423BE39F" w14:textId="77777777" w:rsidR="00D9318C" w:rsidRPr="003E3670" w:rsidRDefault="00D9318C" w:rsidP="003A5FD2">
      <w:pPr>
        <w:numPr>
          <w:ilvl w:val="0"/>
          <w:numId w:val="3"/>
        </w:numPr>
        <w:tabs>
          <w:tab w:val="num" w:pos="173"/>
        </w:tabs>
        <w:spacing w:before="120" w:after="120" w:line="240" w:lineRule="auto"/>
        <w:ind w:left="176" w:hanging="176"/>
        <w:jc w:val="both"/>
        <w:rPr>
          <w:rFonts w:ascii="Arial Narrow" w:eastAsia="Batang" w:hAnsi="Arial Narrow"/>
        </w:rPr>
      </w:pPr>
      <w:r>
        <w:rPr>
          <w:rFonts w:ascii="Arial Narrow" w:eastAsia="Batang" w:hAnsi="Arial Narrow"/>
        </w:rPr>
        <w:t>Sprovede</w:t>
      </w:r>
      <w:r w:rsidRPr="003E3670">
        <w:rPr>
          <w:rFonts w:ascii="Arial Narrow" w:eastAsia="Batang" w:hAnsi="Arial Narrow"/>
        </w:rPr>
        <w:t xml:space="preserve"> kriminalističko</w:t>
      </w:r>
      <w:r>
        <w:rPr>
          <w:rFonts w:ascii="Arial Narrow" w:eastAsia="Batang" w:hAnsi="Arial Narrow"/>
        </w:rPr>
        <w:t xml:space="preserve"> taktičke i dokazne mjere i radnje</w:t>
      </w:r>
      <w:r w:rsidRPr="003E3670">
        <w:rPr>
          <w:rFonts w:ascii="Arial Narrow" w:eastAsia="Batang" w:hAnsi="Arial Narrow"/>
        </w:rPr>
        <w:t xml:space="preserve"> u cilju sprečavanja i suzbijanja vršenja prekršaja </w:t>
      </w:r>
      <w:r>
        <w:rPr>
          <w:rFonts w:ascii="Arial Narrow" w:eastAsia="Batang" w:hAnsi="Arial Narrow"/>
        </w:rPr>
        <w:t xml:space="preserve">i krivičnih djela </w:t>
      </w:r>
    </w:p>
    <w:p w14:paraId="0E982A00" w14:textId="77777777" w:rsidR="00D9318C" w:rsidRPr="003E3670" w:rsidRDefault="00D9318C" w:rsidP="003A5FD2">
      <w:pPr>
        <w:numPr>
          <w:ilvl w:val="0"/>
          <w:numId w:val="3"/>
        </w:numPr>
        <w:tabs>
          <w:tab w:val="num" w:pos="173"/>
        </w:tabs>
        <w:spacing w:before="120" w:after="120" w:line="240" w:lineRule="auto"/>
        <w:ind w:left="176" w:hanging="176"/>
        <w:jc w:val="both"/>
        <w:rPr>
          <w:rFonts w:ascii="Arial Narrow" w:eastAsia="Batang" w:hAnsi="Arial Narrow"/>
        </w:rPr>
      </w:pPr>
      <w:r>
        <w:rPr>
          <w:rFonts w:ascii="Arial Narrow" w:eastAsia="Batang" w:hAnsi="Arial Narrow"/>
        </w:rPr>
        <w:t>Obezbijedi mjesto</w:t>
      </w:r>
      <w:r w:rsidRPr="003E3670">
        <w:rPr>
          <w:rFonts w:ascii="Arial Narrow" w:eastAsia="Batang" w:hAnsi="Arial Narrow"/>
        </w:rPr>
        <w:t xml:space="preserve"> </w:t>
      </w:r>
      <w:r>
        <w:rPr>
          <w:rFonts w:ascii="Arial Narrow" w:eastAsia="Batang" w:hAnsi="Arial Narrow"/>
        </w:rPr>
        <w:t xml:space="preserve">prekršaja i </w:t>
      </w:r>
      <w:r w:rsidRPr="003E3670">
        <w:rPr>
          <w:rFonts w:ascii="Arial Narrow" w:eastAsia="Batang" w:hAnsi="Arial Narrow"/>
        </w:rPr>
        <w:t>k</w:t>
      </w:r>
      <w:r>
        <w:rPr>
          <w:rFonts w:ascii="Arial Narrow" w:eastAsia="Batang" w:hAnsi="Arial Narrow"/>
        </w:rPr>
        <w:t>rivičnog događaja i preduzme mjere</w:t>
      </w:r>
      <w:r w:rsidRPr="003E3670">
        <w:rPr>
          <w:rFonts w:ascii="Arial Narrow" w:eastAsia="Batang" w:hAnsi="Arial Narrow"/>
        </w:rPr>
        <w:t xml:space="preserve"> prvog zahvata na mjestu </w:t>
      </w:r>
      <w:r>
        <w:rPr>
          <w:rFonts w:ascii="Arial Narrow" w:eastAsia="Batang" w:hAnsi="Arial Narrow"/>
        </w:rPr>
        <w:t xml:space="preserve">prekršaja i </w:t>
      </w:r>
      <w:r w:rsidRPr="003E3670">
        <w:rPr>
          <w:rFonts w:ascii="Arial Narrow" w:eastAsia="Batang" w:hAnsi="Arial Narrow"/>
        </w:rPr>
        <w:t>krivičnog događaja</w:t>
      </w:r>
    </w:p>
    <w:p w14:paraId="7E8FF04D" w14:textId="77777777" w:rsidR="00D9318C" w:rsidRPr="003E3670" w:rsidRDefault="00D9318C" w:rsidP="003A5FD2">
      <w:pPr>
        <w:numPr>
          <w:ilvl w:val="0"/>
          <w:numId w:val="3"/>
        </w:numPr>
        <w:tabs>
          <w:tab w:val="num" w:pos="173"/>
        </w:tabs>
        <w:spacing w:before="120" w:after="120" w:line="240" w:lineRule="auto"/>
        <w:ind w:left="176" w:hanging="176"/>
        <w:jc w:val="both"/>
        <w:rPr>
          <w:rFonts w:ascii="Arial Narrow" w:eastAsia="Batang" w:hAnsi="Arial Narrow"/>
        </w:rPr>
      </w:pPr>
      <w:r>
        <w:rPr>
          <w:rFonts w:ascii="Arial Narrow" w:eastAsia="Batang" w:hAnsi="Arial Narrow"/>
        </w:rPr>
        <w:t>Prikupi materijalne</w:t>
      </w:r>
      <w:r w:rsidRPr="003E3670">
        <w:rPr>
          <w:rFonts w:ascii="Arial Narrow" w:eastAsia="Batang" w:hAnsi="Arial Narrow"/>
        </w:rPr>
        <w:t xml:space="preserve"> </w:t>
      </w:r>
      <w:r>
        <w:rPr>
          <w:rFonts w:ascii="Arial Narrow" w:eastAsia="Batang" w:hAnsi="Arial Narrow"/>
        </w:rPr>
        <w:t>tragove i personalne dokaze</w:t>
      </w:r>
      <w:r w:rsidRPr="003E3670">
        <w:rPr>
          <w:rFonts w:ascii="Arial Narrow" w:eastAsia="Batang" w:hAnsi="Arial Narrow"/>
        </w:rPr>
        <w:t xml:space="preserve"> prekršaja </w:t>
      </w:r>
      <w:r>
        <w:rPr>
          <w:rFonts w:ascii="Arial Narrow" w:eastAsia="Batang" w:hAnsi="Arial Narrow"/>
        </w:rPr>
        <w:t>i krivičnih djela</w:t>
      </w:r>
      <w:r w:rsidRPr="003E3670">
        <w:rPr>
          <w:rFonts w:ascii="Arial Narrow" w:eastAsia="Batang" w:hAnsi="Arial Narrow"/>
        </w:rPr>
        <w:t xml:space="preserve">, njihovo fiksiranje i analiziranje u cilju identifikacije počinioca </w:t>
      </w:r>
      <w:r>
        <w:rPr>
          <w:rFonts w:ascii="Arial Narrow" w:eastAsia="Batang" w:hAnsi="Arial Narrow"/>
        </w:rPr>
        <w:t xml:space="preserve">prekršaja i </w:t>
      </w:r>
      <w:r w:rsidRPr="003E3670">
        <w:rPr>
          <w:rFonts w:ascii="Arial Narrow" w:eastAsia="Batang" w:hAnsi="Arial Narrow"/>
        </w:rPr>
        <w:t>krivičnih djela</w:t>
      </w:r>
    </w:p>
    <w:p w14:paraId="7302C3EA" w14:textId="77777777" w:rsidR="00D9318C" w:rsidRPr="003E3670" w:rsidRDefault="00D9318C" w:rsidP="003A5FD2">
      <w:pPr>
        <w:numPr>
          <w:ilvl w:val="0"/>
          <w:numId w:val="3"/>
        </w:numPr>
        <w:tabs>
          <w:tab w:val="num" w:pos="173"/>
        </w:tabs>
        <w:spacing w:before="120" w:after="120" w:line="240" w:lineRule="auto"/>
        <w:ind w:left="176" w:hanging="176"/>
        <w:jc w:val="both"/>
        <w:rPr>
          <w:rFonts w:ascii="Arial Narrow" w:eastAsia="Batang" w:hAnsi="Arial Narrow"/>
        </w:rPr>
      </w:pPr>
      <w:r>
        <w:rPr>
          <w:rFonts w:ascii="Arial Narrow" w:eastAsia="Batang" w:hAnsi="Arial Narrow"/>
        </w:rPr>
        <w:t>Preduzme mjere i radnje</w:t>
      </w:r>
      <w:r w:rsidRPr="003E3670">
        <w:rPr>
          <w:rFonts w:ascii="Arial Narrow" w:eastAsia="Batang" w:hAnsi="Arial Narrow"/>
        </w:rPr>
        <w:t xml:space="preserve"> u cilju sprečavanja i rasvjetljavanja pojedinačnih prekršaja </w:t>
      </w:r>
      <w:r>
        <w:rPr>
          <w:rFonts w:ascii="Arial Narrow" w:eastAsia="Batang" w:hAnsi="Arial Narrow"/>
        </w:rPr>
        <w:t>i krivičnih djela</w:t>
      </w:r>
      <w:r w:rsidRPr="003E3670">
        <w:rPr>
          <w:rFonts w:ascii="Arial Narrow" w:eastAsia="Batang" w:hAnsi="Arial Narrow"/>
        </w:rPr>
        <w:t xml:space="preserve"> </w:t>
      </w:r>
    </w:p>
    <w:p w14:paraId="4C22D148" w14:textId="77777777" w:rsidR="00D9318C" w:rsidRPr="00CB0E4A"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Pr>
          <w:rFonts w:ascii="Arial Narrow" w:eastAsia="Batang" w:hAnsi="Arial Narrow"/>
        </w:rPr>
        <w:t>Podnese prekršajne i krivične prijave</w:t>
      </w:r>
      <w:r w:rsidRPr="003E3670">
        <w:rPr>
          <w:rFonts w:ascii="Arial Narrow" w:eastAsia="Batang" w:hAnsi="Arial Narrow"/>
        </w:rPr>
        <w:t xml:space="preserve"> </w:t>
      </w:r>
      <w:r>
        <w:rPr>
          <w:rFonts w:ascii="Arial Narrow" w:eastAsia="Batang" w:hAnsi="Arial Narrow"/>
        </w:rPr>
        <w:t>i komunicira</w:t>
      </w:r>
      <w:r w:rsidRPr="003E3670">
        <w:rPr>
          <w:rFonts w:ascii="Arial Narrow" w:eastAsia="Batang" w:hAnsi="Arial Narrow"/>
        </w:rPr>
        <w:t xml:space="preserve"> sa nadležnim </w:t>
      </w:r>
      <w:r w:rsidRPr="00EA5B4E">
        <w:rPr>
          <w:rFonts w:ascii="Arial Narrow" w:eastAsia="Batang" w:hAnsi="Arial Narrow"/>
        </w:rPr>
        <w:t>organima</w:t>
      </w:r>
    </w:p>
    <w:p w14:paraId="6EC398EF" w14:textId="77777777" w:rsidR="00D9318C" w:rsidRPr="00D9318C" w:rsidRDefault="00D9318C" w:rsidP="003A5FD2">
      <w:pPr>
        <w:numPr>
          <w:ilvl w:val="0"/>
          <w:numId w:val="3"/>
        </w:numPr>
        <w:tabs>
          <w:tab w:val="num" w:pos="173"/>
        </w:tabs>
        <w:spacing w:before="120" w:after="120" w:line="240" w:lineRule="auto"/>
        <w:ind w:left="176" w:hanging="176"/>
        <w:jc w:val="both"/>
        <w:rPr>
          <w:rFonts w:ascii="Arial Narrow" w:hAnsi="Arial Narrow"/>
          <w:b/>
          <w:bCs/>
          <w:lang w:val="sr-Latn-CS" w:eastAsia="sl-SI"/>
        </w:rPr>
      </w:pPr>
      <w:r w:rsidRPr="00D9318C">
        <w:rPr>
          <w:rStyle w:val="Style3"/>
          <w:rFonts w:eastAsia="Batang"/>
          <w:b w:val="0"/>
          <w:bCs/>
          <w:sz w:val="22"/>
        </w:rPr>
        <w:t>Sprovede patrolne poslove</w:t>
      </w:r>
    </w:p>
    <w:p w14:paraId="60CF0A99" w14:textId="77777777" w:rsidR="00D9318C" w:rsidRPr="00D9318C" w:rsidRDefault="00D9318C" w:rsidP="003A5FD2">
      <w:pPr>
        <w:numPr>
          <w:ilvl w:val="0"/>
          <w:numId w:val="3"/>
        </w:numPr>
        <w:tabs>
          <w:tab w:val="num" w:pos="173"/>
        </w:tabs>
        <w:spacing w:before="120" w:after="120" w:line="240" w:lineRule="auto"/>
        <w:ind w:left="176" w:hanging="176"/>
        <w:jc w:val="both"/>
        <w:rPr>
          <w:rStyle w:val="Style3"/>
          <w:rFonts w:eastAsia="Batang"/>
          <w:b w:val="0"/>
          <w:bCs/>
          <w:sz w:val="22"/>
          <w:lang w:val="sr-Latn-CS"/>
        </w:rPr>
      </w:pPr>
      <w:r w:rsidRPr="00D9318C">
        <w:rPr>
          <w:rStyle w:val="Style3"/>
          <w:rFonts w:eastAsia="Batang"/>
          <w:b w:val="0"/>
          <w:bCs/>
          <w:sz w:val="22"/>
        </w:rPr>
        <w:t>Izvr</w:t>
      </w:r>
      <w:r w:rsidRPr="00D9318C">
        <w:rPr>
          <w:rStyle w:val="Style3"/>
          <w:rFonts w:eastAsia="Batang"/>
          <w:b w:val="0"/>
          <w:bCs/>
          <w:sz w:val="22"/>
          <w:lang w:val="sr-Latn-CS"/>
        </w:rPr>
        <w:t>š</w:t>
      </w:r>
      <w:r w:rsidRPr="00D9318C">
        <w:rPr>
          <w:rStyle w:val="Style3"/>
          <w:rFonts w:eastAsia="Batang"/>
          <w:b w:val="0"/>
          <w:bCs/>
          <w:sz w:val="22"/>
        </w:rPr>
        <w:t>i</w:t>
      </w:r>
      <w:r w:rsidRPr="00D9318C">
        <w:rPr>
          <w:rStyle w:val="Style3"/>
          <w:rFonts w:eastAsia="Batang"/>
          <w:b w:val="0"/>
          <w:bCs/>
          <w:sz w:val="22"/>
          <w:lang w:val="sr-Latn-CS"/>
        </w:rPr>
        <w:t xml:space="preserve"> </w:t>
      </w:r>
      <w:r w:rsidRPr="00D9318C">
        <w:rPr>
          <w:rStyle w:val="Style3"/>
          <w:rFonts w:eastAsia="Batang"/>
          <w:b w:val="0"/>
          <w:bCs/>
          <w:sz w:val="22"/>
        </w:rPr>
        <w:t>obezbje</w:t>
      </w:r>
      <w:r w:rsidRPr="00D9318C">
        <w:rPr>
          <w:rStyle w:val="Style3"/>
          <w:rFonts w:eastAsia="Batang"/>
          <w:b w:val="0"/>
          <w:bCs/>
          <w:sz w:val="22"/>
          <w:lang w:val="sr-Latn-CS"/>
        </w:rPr>
        <w:t>đ</w:t>
      </w:r>
      <w:r w:rsidRPr="00D9318C">
        <w:rPr>
          <w:rStyle w:val="Style3"/>
          <w:rFonts w:eastAsia="Batang"/>
          <w:b w:val="0"/>
          <w:bCs/>
          <w:sz w:val="22"/>
        </w:rPr>
        <w:t>ivanje</w:t>
      </w:r>
      <w:r w:rsidRPr="00D9318C">
        <w:rPr>
          <w:rStyle w:val="Style3"/>
          <w:rFonts w:eastAsia="Batang"/>
          <w:b w:val="0"/>
          <w:bCs/>
          <w:sz w:val="22"/>
          <w:lang w:val="sr-Latn-CS"/>
        </w:rPr>
        <w:t xml:space="preserve"> </w:t>
      </w:r>
      <w:r w:rsidRPr="00D9318C">
        <w:rPr>
          <w:rStyle w:val="Style3"/>
          <w:rFonts w:eastAsia="Batang"/>
          <w:b w:val="0"/>
          <w:bCs/>
          <w:sz w:val="22"/>
        </w:rPr>
        <w:t>zadr</w:t>
      </w:r>
      <w:r w:rsidRPr="00D9318C">
        <w:rPr>
          <w:rStyle w:val="Style3"/>
          <w:rFonts w:eastAsia="Batang"/>
          <w:b w:val="0"/>
          <w:bCs/>
          <w:sz w:val="22"/>
          <w:lang w:val="sr-Latn-CS"/>
        </w:rPr>
        <w:t>ž</w:t>
      </w:r>
      <w:r w:rsidRPr="00D9318C">
        <w:rPr>
          <w:rStyle w:val="Style3"/>
          <w:rFonts w:eastAsia="Batang"/>
          <w:b w:val="0"/>
          <w:bCs/>
          <w:sz w:val="22"/>
        </w:rPr>
        <w:t>anih</w:t>
      </w:r>
      <w:r w:rsidRPr="00D9318C">
        <w:rPr>
          <w:rStyle w:val="Style3"/>
          <w:rFonts w:eastAsia="Batang"/>
          <w:b w:val="0"/>
          <w:bCs/>
          <w:sz w:val="22"/>
          <w:lang w:val="sr-Latn-CS"/>
        </w:rPr>
        <w:t xml:space="preserve"> </w:t>
      </w:r>
      <w:r w:rsidRPr="00D9318C">
        <w:rPr>
          <w:rStyle w:val="Style3"/>
          <w:rFonts w:eastAsia="Batang"/>
          <w:b w:val="0"/>
          <w:bCs/>
          <w:sz w:val="22"/>
        </w:rPr>
        <w:t>lica</w:t>
      </w:r>
      <w:r w:rsidRPr="00D9318C">
        <w:rPr>
          <w:rStyle w:val="Style3"/>
          <w:rFonts w:eastAsia="Batang"/>
          <w:b w:val="0"/>
          <w:bCs/>
          <w:sz w:val="22"/>
          <w:lang w:val="sr-Latn-CS"/>
        </w:rPr>
        <w:t xml:space="preserve"> </w:t>
      </w:r>
      <w:r w:rsidRPr="00D9318C">
        <w:rPr>
          <w:rStyle w:val="Style3"/>
          <w:rFonts w:eastAsia="Batang"/>
          <w:b w:val="0"/>
          <w:bCs/>
          <w:sz w:val="22"/>
        </w:rPr>
        <w:t>i</w:t>
      </w:r>
      <w:r w:rsidRPr="00D9318C">
        <w:rPr>
          <w:rStyle w:val="Style3"/>
          <w:rFonts w:eastAsia="Batang"/>
          <w:b w:val="0"/>
          <w:bCs/>
          <w:sz w:val="22"/>
          <w:lang w:val="sr-Latn-CS"/>
        </w:rPr>
        <w:t xml:space="preserve"> </w:t>
      </w:r>
      <w:r w:rsidRPr="00D9318C">
        <w:rPr>
          <w:rStyle w:val="Style3"/>
          <w:rFonts w:eastAsia="Batang"/>
          <w:b w:val="0"/>
          <w:bCs/>
          <w:sz w:val="22"/>
        </w:rPr>
        <w:t>lica</w:t>
      </w:r>
      <w:r w:rsidRPr="00D9318C">
        <w:rPr>
          <w:rStyle w:val="Style3"/>
          <w:rFonts w:eastAsia="Batang"/>
          <w:b w:val="0"/>
          <w:bCs/>
          <w:sz w:val="22"/>
          <w:lang w:val="sr-Latn-CS"/>
        </w:rPr>
        <w:t xml:space="preserve"> </w:t>
      </w:r>
      <w:r w:rsidRPr="00D9318C">
        <w:rPr>
          <w:rStyle w:val="Style3"/>
          <w:rFonts w:eastAsia="Batang"/>
          <w:b w:val="0"/>
          <w:bCs/>
          <w:sz w:val="22"/>
        </w:rPr>
        <w:t>li</w:t>
      </w:r>
      <w:r w:rsidRPr="00D9318C">
        <w:rPr>
          <w:rStyle w:val="Style3"/>
          <w:rFonts w:eastAsia="Batang"/>
          <w:b w:val="0"/>
          <w:bCs/>
          <w:sz w:val="22"/>
          <w:lang w:val="sr-Latn-CS"/>
        </w:rPr>
        <w:t>š</w:t>
      </w:r>
      <w:r w:rsidRPr="00D9318C">
        <w:rPr>
          <w:rStyle w:val="Style3"/>
          <w:rFonts w:eastAsia="Batang"/>
          <w:b w:val="0"/>
          <w:bCs/>
          <w:sz w:val="22"/>
        </w:rPr>
        <w:t>enih</w:t>
      </w:r>
      <w:r w:rsidRPr="00D9318C">
        <w:rPr>
          <w:rStyle w:val="Style3"/>
          <w:rFonts w:eastAsia="Batang"/>
          <w:b w:val="0"/>
          <w:bCs/>
          <w:sz w:val="22"/>
          <w:lang w:val="sr-Latn-CS"/>
        </w:rPr>
        <w:t xml:space="preserve"> </w:t>
      </w:r>
      <w:r w:rsidRPr="00D9318C">
        <w:rPr>
          <w:rStyle w:val="Style3"/>
          <w:rFonts w:eastAsia="Batang"/>
          <w:b w:val="0"/>
          <w:bCs/>
          <w:sz w:val="22"/>
        </w:rPr>
        <w:t>slobode</w:t>
      </w:r>
    </w:p>
    <w:p w14:paraId="01D68081" w14:textId="77777777" w:rsidR="00D9318C" w:rsidRPr="00D9318C" w:rsidRDefault="00D9318C" w:rsidP="003A5FD2">
      <w:pPr>
        <w:numPr>
          <w:ilvl w:val="0"/>
          <w:numId w:val="3"/>
        </w:numPr>
        <w:tabs>
          <w:tab w:val="num" w:pos="173"/>
        </w:tabs>
        <w:spacing w:before="120" w:after="120" w:line="240" w:lineRule="auto"/>
        <w:ind w:left="176" w:hanging="176"/>
        <w:jc w:val="both"/>
        <w:rPr>
          <w:rStyle w:val="Style3"/>
          <w:rFonts w:eastAsia="Batang"/>
          <w:b w:val="0"/>
          <w:bCs/>
          <w:sz w:val="22"/>
        </w:rPr>
      </w:pPr>
      <w:r w:rsidRPr="00D9318C">
        <w:rPr>
          <w:rStyle w:val="Style3"/>
          <w:rFonts w:eastAsia="Batang"/>
          <w:b w:val="0"/>
          <w:bCs/>
          <w:sz w:val="22"/>
        </w:rPr>
        <w:t>Obavi poslove dežurne službe</w:t>
      </w:r>
    </w:p>
    <w:p w14:paraId="1D0C7E14" w14:textId="77777777" w:rsidR="00D9318C" w:rsidRPr="00D9318C" w:rsidRDefault="00D9318C" w:rsidP="003A5FD2">
      <w:pPr>
        <w:numPr>
          <w:ilvl w:val="0"/>
          <w:numId w:val="3"/>
        </w:numPr>
        <w:tabs>
          <w:tab w:val="num" w:pos="173"/>
        </w:tabs>
        <w:spacing w:before="120" w:after="120" w:line="240" w:lineRule="auto"/>
        <w:ind w:left="176" w:hanging="176"/>
        <w:jc w:val="both"/>
        <w:rPr>
          <w:rStyle w:val="Style3"/>
          <w:rFonts w:eastAsia="Batang"/>
          <w:b w:val="0"/>
          <w:bCs/>
          <w:sz w:val="22"/>
        </w:rPr>
      </w:pPr>
      <w:r w:rsidRPr="00D9318C">
        <w:rPr>
          <w:rStyle w:val="Style3"/>
          <w:rFonts w:eastAsia="Batang"/>
          <w:b w:val="0"/>
          <w:bCs/>
          <w:sz w:val="22"/>
        </w:rPr>
        <w:t>Izvrši obezbjeđivanje javnih događaja</w:t>
      </w:r>
    </w:p>
    <w:p w14:paraId="034D7500" w14:textId="77777777" w:rsidR="00D9318C" w:rsidRPr="00D9318C" w:rsidRDefault="00D9318C" w:rsidP="003A5FD2">
      <w:pPr>
        <w:numPr>
          <w:ilvl w:val="0"/>
          <w:numId w:val="3"/>
        </w:numPr>
        <w:tabs>
          <w:tab w:val="num" w:pos="173"/>
        </w:tabs>
        <w:spacing w:before="120" w:after="120" w:line="240" w:lineRule="auto"/>
        <w:ind w:left="176" w:hanging="176"/>
        <w:jc w:val="both"/>
        <w:rPr>
          <w:rStyle w:val="Style3"/>
          <w:rFonts w:eastAsia="Batang"/>
          <w:b w:val="0"/>
          <w:bCs/>
          <w:sz w:val="22"/>
        </w:rPr>
      </w:pPr>
      <w:r w:rsidRPr="00D9318C">
        <w:rPr>
          <w:rStyle w:val="Style3"/>
          <w:rFonts w:eastAsia="Batang"/>
          <w:b w:val="0"/>
          <w:bCs/>
          <w:sz w:val="22"/>
        </w:rPr>
        <w:t>Obavi poslove policije u lokalnoj zajednici</w:t>
      </w:r>
    </w:p>
    <w:p w14:paraId="4D8E402A" w14:textId="77777777" w:rsidR="00D9318C" w:rsidRPr="00F24356"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Pr>
          <w:rFonts w:ascii="Arial Narrow" w:hAnsi="Arial Narrow"/>
          <w:lang w:eastAsia="sl-SI"/>
        </w:rPr>
        <w:lastRenderedPageBreak/>
        <w:t>Izvrši</w:t>
      </w:r>
      <w:r w:rsidRPr="00F24356">
        <w:rPr>
          <w:rFonts w:ascii="Arial Narrow" w:hAnsi="Arial Narrow"/>
          <w:lang w:eastAsia="sl-SI"/>
        </w:rPr>
        <w:t xml:space="preserve"> obezbjeđivanje štićenih ličnosti</w:t>
      </w:r>
      <w:r>
        <w:rPr>
          <w:rFonts w:ascii="Arial Narrow" w:hAnsi="Arial Narrow"/>
          <w:lang w:eastAsia="sl-SI"/>
        </w:rPr>
        <w:t xml:space="preserve">, </w:t>
      </w:r>
      <w:r w:rsidRPr="00F24356">
        <w:rPr>
          <w:rFonts w:ascii="Arial Narrow" w:hAnsi="Arial Narrow"/>
          <w:lang w:eastAsia="sl-SI"/>
        </w:rPr>
        <w:t>objekata</w:t>
      </w:r>
      <w:r w:rsidRPr="00CE0E09">
        <w:rPr>
          <w:rFonts w:ascii="Arial Narrow" w:hAnsi="Arial Narrow"/>
          <w:lang w:eastAsia="sl-SI"/>
        </w:rPr>
        <w:t xml:space="preserve"> </w:t>
      </w:r>
      <w:r w:rsidRPr="00F24356">
        <w:rPr>
          <w:rFonts w:ascii="Arial Narrow" w:hAnsi="Arial Narrow"/>
          <w:lang w:eastAsia="sl-SI"/>
        </w:rPr>
        <w:t>i</w:t>
      </w:r>
      <w:r w:rsidRPr="00CE0E09">
        <w:rPr>
          <w:rFonts w:ascii="Arial Narrow" w:hAnsi="Arial Narrow"/>
          <w:lang w:eastAsia="sl-SI"/>
        </w:rPr>
        <w:t xml:space="preserve"> </w:t>
      </w:r>
      <w:r w:rsidRPr="00F24356">
        <w:rPr>
          <w:rFonts w:ascii="Arial Narrow" w:hAnsi="Arial Narrow"/>
          <w:lang w:eastAsia="sl-SI"/>
        </w:rPr>
        <w:t>prostora</w:t>
      </w:r>
    </w:p>
    <w:p w14:paraId="654069D1" w14:textId="77777777" w:rsidR="00D9318C" w:rsidRPr="00F24356"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Pr>
          <w:rFonts w:ascii="Arial Narrow" w:hAnsi="Arial Narrow"/>
          <w:lang w:eastAsia="sl-SI"/>
        </w:rPr>
        <w:t>Uka</w:t>
      </w:r>
      <w:r w:rsidRPr="00CE0E09">
        <w:rPr>
          <w:rFonts w:ascii="Arial Narrow" w:hAnsi="Arial Narrow"/>
          <w:lang w:eastAsia="sl-SI"/>
        </w:rPr>
        <w:t>ž</w:t>
      </w:r>
      <w:r>
        <w:rPr>
          <w:rFonts w:ascii="Arial Narrow" w:hAnsi="Arial Narrow"/>
          <w:lang w:eastAsia="sl-SI"/>
        </w:rPr>
        <w:t>e</w:t>
      </w:r>
      <w:r w:rsidRPr="00CE0E09">
        <w:rPr>
          <w:rFonts w:ascii="Arial Narrow" w:hAnsi="Arial Narrow"/>
          <w:lang w:eastAsia="sl-SI"/>
        </w:rPr>
        <w:t xml:space="preserve"> </w:t>
      </w:r>
      <w:r w:rsidRPr="00F24356">
        <w:rPr>
          <w:rFonts w:ascii="Arial Narrow" w:hAnsi="Arial Narrow"/>
          <w:lang w:eastAsia="sl-SI"/>
        </w:rPr>
        <w:t>prvu</w:t>
      </w:r>
      <w:r w:rsidRPr="00CE0E09">
        <w:rPr>
          <w:rFonts w:ascii="Arial Narrow" w:hAnsi="Arial Narrow"/>
          <w:lang w:eastAsia="sl-SI"/>
        </w:rPr>
        <w:t xml:space="preserve"> </w:t>
      </w:r>
      <w:r w:rsidRPr="00F24356">
        <w:rPr>
          <w:rFonts w:ascii="Arial Narrow" w:hAnsi="Arial Narrow"/>
          <w:lang w:eastAsia="sl-SI"/>
        </w:rPr>
        <w:t>pomo</w:t>
      </w:r>
      <w:r w:rsidRPr="00CE0E09">
        <w:rPr>
          <w:rFonts w:ascii="Arial Narrow" w:hAnsi="Arial Narrow"/>
          <w:lang w:eastAsia="sl-SI"/>
        </w:rPr>
        <w:t xml:space="preserve">ć </w:t>
      </w:r>
      <w:r w:rsidRPr="00F24356">
        <w:rPr>
          <w:rFonts w:ascii="Arial Narrow" w:hAnsi="Arial Narrow"/>
          <w:lang w:eastAsia="sl-SI"/>
        </w:rPr>
        <w:t>u</w:t>
      </w:r>
      <w:r w:rsidRPr="00CE0E09">
        <w:rPr>
          <w:rFonts w:ascii="Arial Narrow" w:hAnsi="Arial Narrow"/>
          <w:lang w:eastAsia="sl-SI"/>
        </w:rPr>
        <w:t xml:space="preserve"> </w:t>
      </w:r>
      <w:r w:rsidRPr="00F24356">
        <w:rPr>
          <w:rFonts w:ascii="Arial Narrow" w:hAnsi="Arial Narrow"/>
          <w:lang w:eastAsia="sl-SI"/>
        </w:rPr>
        <w:t>slu</w:t>
      </w:r>
      <w:r w:rsidRPr="00CE0E09">
        <w:rPr>
          <w:rFonts w:ascii="Arial Narrow" w:hAnsi="Arial Narrow"/>
          <w:lang w:eastAsia="sl-SI"/>
        </w:rPr>
        <w:t>č</w:t>
      </w:r>
      <w:r w:rsidRPr="00F24356">
        <w:rPr>
          <w:rFonts w:ascii="Arial Narrow" w:hAnsi="Arial Narrow"/>
          <w:lang w:eastAsia="sl-SI"/>
        </w:rPr>
        <w:t>aju</w:t>
      </w:r>
      <w:r w:rsidRPr="00CE0E09">
        <w:rPr>
          <w:rFonts w:ascii="Arial Narrow" w:hAnsi="Arial Narrow"/>
          <w:lang w:eastAsia="sl-SI"/>
        </w:rPr>
        <w:t xml:space="preserve"> </w:t>
      </w:r>
      <w:r w:rsidRPr="00F24356">
        <w:rPr>
          <w:rFonts w:ascii="Arial Narrow" w:hAnsi="Arial Narrow"/>
          <w:lang w:eastAsia="sl-SI"/>
        </w:rPr>
        <w:t>povrede</w:t>
      </w:r>
      <w:r w:rsidRPr="00CE0E09">
        <w:rPr>
          <w:rFonts w:ascii="Arial Narrow" w:hAnsi="Arial Narrow"/>
          <w:lang w:eastAsia="sl-SI"/>
        </w:rPr>
        <w:t xml:space="preserve"> š</w:t>
      </w:r>
      <w:r w:rsidRPr="00F24356">
        <w:rPr>
          <w:rFonts w:ascii="Arial Narrow" w:hAnsi="Arial Narrow"/>
          <w:lang w:eastAsia="sl-SI"/>
        </w:rPr>
        <w:t>ti</w:t>
      </w:r>
      <w:r w:rsidRPr="00CE0E09">
        <w:rPr>
          <w:rFonts w:ascii="Arial Narrow" w:hAnsi="Arial Narrow"/>
          <w:lang w:eastAsia="sl-SI"/>
        </w:rPr>
        <w:t>ć</w:t>
      </w:r>
      <w:r w:rsidRPr="00F24356">
        <w:rPr>
          <w:rFonts w:ascii="Arial Narrow" w:hAnsi="Arial Narrow"/>
          <w:lang w:eastAsia="sl-SI"/>
        </w:rPr>
        <w:t>ene</w:t>
      </w:r>
      <w:r w:rsidRPr="00CE0E09">
        <w:rPr>
          <w:rFonts w:ascii="Arial Narrow" w:hAnsi="Arial Narrow"/>
          <w:lang w:eastAsia="sl-SI"/>
        </w:rPr>
        <w:t xml:space="preserve"> </w:t>
      </w:r>
      <w:r w:rsidRPr="00F24356">
        <w:rPr>
          <w:rFonts w:ascii="Arial Narrow" w:hAnsi="Arial Narrow"/>
          <w:lang w:eastAsia="sl-SI"/>
        </w:rPr>
        <w:t>li</w:t>
      </w:r>
      <w:r w:rsidRPr="00CE0E09">
        <w:rPr>
          <w:rFonts w:ascii="Arial Narrow" w:hAnsi="Arial Narrow"/>
          <w:lang w:eastAsia="sl-SI"/>
        </w:rPr>
        <w:t>č</w:t>
      </w:r>
      <w:r w:rsidRPr="00F24356">
        <w:rPr>
          <w:rFonts w:ascii="Arial Narrow" w:hAnsi="Arial Narrow"/>
          <w:lang w:eastAsia="sl-SI"/>
        </w:rPr>
        <w:t>nosti</w:t>
      </w:r>
      <w:r w:rsidRPr="00CE0E09">
        <w:rPr>
          <w:rFonts w:ascii="Arial Narrow" w:hAnsi="Arial Narrow"/>
          <w:lang w:eastAsia="sl-SI"/>
        </w:rPr>
        <w:t xml:space="preserve"> </w:t>
      </w:r>
      <w:r w:rsidRPr="00F24356">
        <w:rPr>
          <w:rFonts w:ascii="Arial Narrow" w:hAnsi="Arial Narrow"/>
          <w:lang w:eastAsia="sl-SI"/>
        </w:rPr>
        <w:t>ili</w:t>
      </w:r>
      <w:r w:rsidRPr="00CE0E09">
        <w:rPr>
          <w:rFonts w:ascii="Arial Narrow" w:hAnsi="Arial Narrow"/>
          <w:lang w:eastAsia="sl-SI"/>
        </w:rPr>
        <w:t xml:space="preserve"> </w:t>
      </w:r>
      <w:r w:rsidRPr="00F24356">
        <w:rPr>
          <w:rFonts w:ascii="Arial Narrow" w:hAnsi="Arial Narrow"/>
          <w:lang w:eastAsia="sl-SI"/>
        </w:rPr>
        <w:t>lica</w:t>
      </w:r>
      <w:r w:rsidRPr="00CE0E09">
        <w:rPr>
          <w:rFonts w:ascii="Arial Narrow" w:hAnsi="Arial Narrow"/>
          <w:lang w:eastAsia="sl-SI"/>
        </w:rPr>
        <w:t xml:space="preserve"> </w:t>
      </w:r>
      <w:r w:rsidRPr="00F24356">
        <w:rPr>
          <w:rFonts w:ascii="Arial Narrow" w:hAnsi="Arial Narrow"/>
          <w:lang w:eastAsia="sl-SI"/>
        </w:rPr>
        <w:t>u</w:t>
      </w:r>
      <w:r w:rsidRPr="00CE0E09">
        <w:rPr>
          <w:rFonts w:ascii="Arial Narrow" w:hAnsi="Arial Narrow"/>
          <w:lang w:eastAsia="sl-SI"/>
        </w:rPr>
        <w:t xml:space="preserve"> š</w:t>
      </w:r>
      <w:r w:rsidRPr="00F24356">
        <w:rPr>
          <w:rFonts w:ascii="Arial Narrow" w:hAnsi="Arial Narrow"/>
          <w:lang w:eastAsia="sl-SI"/>
        </w:rPr>
        <w:t>ti</w:t>
      </w:r>
      <w:r w:rsidRPr="00CE0E09">
        <w:rPr>
          <w:rFonts w:ascii="Arial Narrow" w:hAnsi="Arial Narrow"/>
          <w:lang w:eastAsia="sl-SI"/>
        </w:rPr>
        <w:t>ć</w:t>
      </w:r>
      <w:r w:rsidRPr="00F24356">
        <w:rPr>
          <w:rFonts w:ascii="Arial Narrow" w:hAnsi="Arial Narrow"/>
          <w:lang w:eastAsia="sl-SI"/>
        </w:rPr>
        <w:t>enom</w:t>
      </w:r>
      <w:r w:rsidRPr="00CE0E09">
        <w:rPr>
          <w:rFonts w:ascii="Arial Narrow" w:hAnsi="Arial Narrow"/>
          <w:lang w:eastAsia="sl-SI"/>
        </w:rPr>
        <w:t xml:space="preserve"> </w:t>
      </w:r>
      <w:r w:rsidRPr="00F24356">
        <w:rPr>
          <w:rFonts w:ascii="Arial Narrow" w:hAnsi="Arial Narrow"/>
          <w:lang w:eastAsia="sl-SI"/>
        </w:rPr>
        <w:t>objektu</w:t>
      </w:r>
    </w:p>
    <w:p w14:paraId="7328709B" w14:textId="77777777" w:rsidR="00D9318C" w:rsidRPr="00F24356"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Pr>
          <w:rFonts w:ascii="Arial Narrow" w:hAnsi="Arial Narrow"/>
          <w:lang w:eastAsia="sl-SI"/>
        </w:rPr>
        <w:t>Preduzme</w:t>
      </w:r>
      <w:r w:rsidRPr="00CE0E09">
        <w:rPr>
          <w:rFonts w:ascii="Arial Narrow" w:hAnsi="Arial Narrow"/>
          <w:lang w:eastAsia="sl-SI"/>
        </w:rPr>
        <w:t xml:space="preserve"> </w:t>
      </w:r>
      <w:r>
        <w:rPr>
          <w:rFonts w:ascii="Arial Narrow" w:hAnsi="Arial Narrow"/>
          <w:lang w:eastAsia="sl-SI"/>
        </w:rPr>
        <w:t>odgovaraju</w:t>
      </w:r>
      <w:r w:rsidRPr="00CE0E09">
        <w:rPr>
          <w:rFonts w:ascii="Arial Narrow" w:hAnsi="Arial Narrow"/>
          <w:lang w:eastAsia="sl-SI"/>
        </w:rPr>
        <w:t>ć</w:t>
      </w:r>
      <w:r>
        <w:rPr>
          <w:rFonts w:ascii="Arial Narrow" w:hAnsi="Arial Narrow"/>
          <w:lang w:eastAsia="sl-SI"/>
        </w:rPr>
        <w:t>e</w:t>
      </w:r>
      <w:r w:rsidRPr="00CE0E09">
        <w:rPr>
          <w:rFonts w:ascii="Arial Narrow" w:hAnsi="Arial Narrow"/>
          <w:lang w:eastAsia="sl-SI"/>
        </w:rPr>
        <w:t xml:space="preserve"> </w:t>
      </w:r>
      <w:r>
        <w:rPr>
          <w:rFonts w:ascii="Arial Narrow" w:hAnsi="Arial Narrow"/>
          <w:lang w:eastAsia="sl-SI"/>
        </w:rPr>
        <w:t>mjere</w:t>
      </w:r>
      <w:r w:rsidRPr="00CE0E09">
        <w:rPr>
          <w:rFonts w:ascii="Arial Narrow" w:hAnsi="Arial Narrow"/>
          <w:lang w:eastAsia="sl-SI"/>
        </w:rPr>
        <w:t xml:space="preserve"> </w:t>
      </w:r>
      <w:r>
        <w:rPr>
          <w:rFonts w:ascii="Arial Narrow" w:hAnsi="Arial Narrow"/>
          <w:lang w:eastAsia="sl-SI"/>
        </w:rPr>
        <w:t>i</w:t>
      </w:r>
      <w:r w:rsidRPr="00CE0E09">
        <w:rPr>
          <w:rFonts w:ascii="Arial Narrow" w:hAnsi="Arial Narrow"/>
          <w:lang w:eastAsia="sl-SI"/>
        </w:rPr>
        <w:t xml:space="preserve"> </w:t>
      </w:r>
      <w:r>
        <w:rPr>
          <w:rFonts w:ascii="Arial Narrow" w:hAnsi="Arial Narrow"/>
          <w:lang w:eastAsia="sl-SI"/>
        </w:rPr>
        <w:t>radnje</w:t>
      </w:r>
      <w:r w:rsidRPr="00CE0E09">
        <w:rPr>
          <w:rFonts w:ascii="Arial Narrow" w:hAnsi="Arial Narrow"/>
          <w:lang w:eastAsia="sl-SI"/>
        </w:rPr>
        <w:t xml:space="preserve"> </w:t>
      </w:r>
      <w:r w:rsidRPr="00F24356">
        <w:rPr>
          <w:rFonts w:ascii="Arial Narrow" w:hAnsi="Arial Narrow"/>
          <w:lang w:eastAsia="sl-SI"/>
        </w:rPr>
        <w:t>u</w:t>
      </w:r>
      <w:r w:rsidRPr="00CE0E09">
        <w:rPr>
          <w:rFonts w:ascii="Arial Narrow" w:hAnsi="Arial Narrow"/>
          <w:lang w:eastAsia="sl-SI"/>
        </w:rPr>
        <w:t xml:space="preserve"> </w:t>
      </w:r>
      <w:r w:rsidRPr="00F24356">
        <w:rPr>
          <w:rFonts w:ascii="Arial Narrow" w:hAnsi="Arial Narrow"/>
          <w:lang w:eastAsia="sl-SI"/>
        </w:rPr>
        <w:t>slu</w:t>
      </w:r>
      <w:r w:rsidRPr="00CE0E09">
        <w:rPr>
          <w:rFonts w:ascii="Arial Narrow" w:hAnsi="Arial Narrow"/>
          <w:lang w:eastAsia="sl-SI"/>
        </w:rPr>
        <w:t>č</w:t>
      </w:r>
      <w:r w:rsidRPr="00F24356">
        <w:rPr>
          <w:rFonts w:ascii="Arial Narrow" w:hAnsi="Arial Narrow"/>
          <w:lang w:eastAsia="sl-SI"/>
        </w:rPr>
        <w:t>aju</w:t>
      </w:r>
      <w:r w:rsidRPr="00CE0E09">
        <w:rPr>
          <w:rFonts w:ascii="Arial Narrow" w:hAnsi="Arial Narrow"/>
          <w:lang w:eastAsia="sl-SI"/>
        </w:rPr>
        <w:t xml:space="preserve"> </w:t>
      </w:r>
      <w:r w:rsidRPr="00F24356">
        <w:rPr>
          <w:rFonts w:ascii="Arial Narrow" w:hAnsi="Arial Narrow"/>
          <w:lang w:eastAsia="sl-SI"/>
        </w:rPr>
        <w:t>vanrednih</w:t>
      </w:r>
      <w:r w:rsidRPr="00CE0E09">
        <w:rPr>
          <w:rFonts w:ascii="Arial Narrow" w:hAnsi="Arial Narrow"/>
          <w:lang w:eastAsia="sl-SI"/>
        </w:rPr>
        <w:t xml:space="preserve"> </w:t>
      </w:r>
      <w:r w:rsidRPr="00F24356">
        <w:rPr>
          <w:rFonts w:ascii="Arial Narrow" w:hAnsi="Arial Narrow"/>
          <w:lang w:eastAsia="sl-SI"/>
        </w:rPr>
        <w:t>doga</w:t>
      </w:r>
      <w:r w:rsidRPr="00CE0E09">
        <w:rPr>
          <w:rFonts w:ascii="Arial Narrow" w:hAnsi="Arial Narrow"/>
          <w:lang w:eastAsia="sl-SI"/>
        </w:rPr>
        <w:t>đ</w:t>
      </w:r>
      <w:r w:rsidRPr="00F24356">
        <w:rPr>
          <w:rFonts w:ascii="Arial Narrow" w:hAnsi="Arial Narrow"/>
          <w:lang w:eastAsia="sl-SI"/>
        </w:rPr>
        <w:t>aja</w:t>
      </w:r>
      <w:r w:rsidRPr="00CE0E09">
        <w:rPr>
          <w:rFonts w:ascii="Arial Narrow" w:hAnsi="Arial Narrow"/>
          <w:lang w:eastAsia="sl-SI"/>
        </w:rPr>
        <w:t xml:space="preserve"> </w:t>
      </w:r>
      <w:r w:rsidRPr="00F24356">
        <w:rPr>
          <w:rFonts w:ascii="Arial Narrow" w:hAnsi="Arial Narrow"/>
          <w:lang w:eastAsia="sl-SI"/>
        </w:rPr>
        <w:t>i</w:t>
      </w:r>
      <w:r w:rsidRPr="00CE0E09">
        <w:rPr>
          <w:rFonts w:ascii="Arial Narrow" w:hAnsi="Arial Narrow"/>
          <w:lang w:eastAsia="sl-SI"/>
        </w:rPr>
        <w:t xml:space="preserve"> </w:t>
      </w:r>
      <w:r w:rsidRPr="00F24356">
        <w:rPr>
          <w:rFonts w:ascii="Arial Narrow" w:hAnsi="Arial Narrow"/>
          <w:lang w:eastAsia="sl-SI"/>
        </w:rPr>
        <w:t>vanrednih</w:t>
      </w:r>
      <w:r w:rsidRPr="00CE0E09">
        <w:rPr>
          <w:rFonts w:ascii="Arial Narrow" w:hAnsi="Arial Narrow"/>
          <w:lang w:eastAsia="sl-SI"/>
        </w:rPr>
        <w:t xml:space="preserve"> </w:t>
      </w:r>
      <w:r w:rsidRPr="00F24356">
        <w:rPr>
          <w:rFonts w:ascii="Arial Narrow" w:hAnsi="Arial Narrow"/>
          <w:lang w:eastAsia="sl-SI"/>
        </w:rPr>
        <w:t>situacija</w:t>
      </w:r>
    </w:p>
    <w:p w14:paraId="7174E9E9" w14:textId="77777777" w:rsidR="00D9318C" w:rsidRPr="00F24356" w:rsidRDefault="00D9318C" w:rsidP="003A5FD2">
      <w:pPr>
        <w:numPr>
          <w:ilvl w:val="0"/>
          <w:numId w:val="3"/>
        </w:numPr>
        <w:tabs>
          <w:tab w:val="num" w:pos="173"/>
        </w:tabs>
        <w:spacing w:before="120" w:after="120" w:line="240" w:lineRule="auto"/>
        <w:ind w:left="176" w:hanging="176"/>
        <w:jc w:val="both"/>
        <w:rPr>
          <w:rFonts w:ascii="Arial Narrow" w:hAnsi="Arial Narrow"/>
          <w:lang w:val="sr-Latn-CS" w:eastAsia="sl-SI"/>
        </w:rPr>
      </w:pPr>
      <w:r>
        <w:rPr>
          <w:rFonts w:ascii="Arial Narrow" w:hAnsi="Arial Narrow"/>
          <w:lang w:eastAsia="sl-SI"/>
        </w:rPr>
        <w:t>Obavi</w:t>
      </w:r>
      <w:r w:rsidRPr="00CE0E09">
        <w:rPr>
          <w:rFonts w:ascii="Arial Narrow" w:hAnsi="Arial Narrow"/>
          <w:lang w:eastAsia="sl-SI"/>
        </w:rPr>
        <w:t xml:space="preserve"> </w:t>
      </w:r>
      <w:r w:rsidRPr="00F24356">
        <w:rPr>
          <w:rFonts w:ascii="Arial Narrow" w:hAnsi="Arial Narrow"/>
          <w:lang w:eastAsia="sl-SI"/>
        </w:rPr>
        <w:t>poslove</w:t>
      </w:r>
      <w:r w:rsidRPr="00CE0E09">
        <w:rPr>
          <w:rFonts w:ascii="Arial Narrow" w:hAnsi="Arial Narrow"/>
          <w:lang w:eastAsia="sl-SI"/>
        </w:rPr>
        <w:t xml:space="preserve"> </w:t>
      </w:r>
      <w:r w:rsidRPr="00F24356">
        <w:rPr>
          <w:rFonts w:ascii="Arial Narrow" w:hAnsi="Arial Narrow"/>
          <w:lang w:eastAsia="sl-SI"/>
        </w:rPr>
        <w:t>po</w:t>
      </w:r>
      <w:r w:rsidRPr="00CE0E09">
        <w:rPr>
          <w:rFonts w:ascii="Arial Narrow" w:hAnsi="Arial Narrow"/>
          <w:lang w:eastAsia="sl-SI"/>
        </w:rPr>
        <w:t xml:space="preserve"> </w:t>
      </w:r>
      <w:r w:rsidRPr="00F24356">
        <w:rPr>
          <w:rFonts w:ascii="Arial Narrow" w:hAnsi="Arial Narrow"/>
          <w:lang w:eastAsia="sl-SI"/>
        </w:rPr>
        <w:t>u</w:t>
      </w:r>
      <w:r w:rsidRPr="00CE0E09">
        <w:rPr>
          <w:rFonts w:ascii="Arial Narrow" w:hAnsi="Arial Narrow"/>
          <w:lang w:eastAsia="sl-SI"/>
        </w:rPr>
        <w:t>č</w:t>
      </w:r>
      <w:r w:rsidRPr="00F24356">
        <w:rPr>
          <w:rFonts w:ascii="Arial Narrow" w:hAnsi="Arial Narrow"/>
          <w:lang w:eastAsia="sl-SI"/>
        </w:rPr>
        <w:t>injenom</w:t>
      </w:r>
      <w:r w:rsidRPr="00CE0E09">
        <w:rPr>
          <w:rFonts w:ascii="Arial Narrow" w:hAnsi="Arial Narrow"/>
          <w:lang w:eastAsia="sl-SI"/>
        </w:rPr>
        <w:t xml:space="preserve"> </w:t>
      </w:r>
      <w:r w:rsidRPr="00F24356">
        <w:rPr>
          <w:rFonts w:ascii="Arial Narrow" w:hAnsi="Arial Narrow"/>
          <w:lang w:eastAsia="sl-SI"/>
        </w:rPr>
        <w:t>krivi</w:t>
      </w:r>
      <w:r w:rsidRPr="00CE0E09">
        <w:rPr>
          <w:rFonts w:ascii="Arial Narrow" w:hAnsi="Arial Narrow"/>
          <w:lang w:eastAsia="sl-SI"/>
        </w:rPr>
        <w:t>č</w:t>
      </w:r>
      <w:r w:rsidRPr="00F24356">
        <w:rPr>
          <w:rFonts w:ascii="Arial Narrow" w:hAnsi="Arial Narrow"/>
          <w:lang w:eastAsia="sl-SI"/>
        </w:rPr>
        <w:t>nom</w:t>
      </w:r>
      <w:r w:rsidRPr="00CE0E09">
        <w:rPr>
          <w:rFonts w:ascii="Arial Narrow" w:hAnsi="Arial Narrow"/>
          <w:lang w:eastAsia="sl-SI"/>
        </w:rPr>
        <w:t xml:space="preserve"> </w:t>
      </w:r>
      <w:r w:rsidRPr="00F24356">
        <w:rPr>
          <w:rFonts w:ascii="Arial Narrow" w:hAnsi="Arial Narrow"/>
          <w:lang w:eastAsia="sl-SI"/>
        </w:rPr>
        <w:t>djelu</w:t>
      </w:r>
      <w:r w:rsidRPr="00CE0E09">
        <w:rPr>
          <w:rFonts w:ascii="Arial Narrow" w:hAnsi="Arial Narrow"/>
          <w:lang w:eastAsia="sl-SI"/>
        </w:rPr>
        <w:t xml:space="preserve"> </w:t>
      </w:r>
      <w:r w:rsidRPr="00F24356">
        <w:rPr>
          <w:rFonts w:ascii="Arial Narrow" w:hAnsi="Arial Narrow"/>
          <w:lang w:eastAsia="sl-SI"/>
        </w:rPr>
        <w:t>ili</w:t>
      </w:r>
      <w:r w:rsidRPr="00CE0E09">
        <w:rPr>
          <w:rFonts w:ascii="Arial Narrow" w:hAnsi="Arial Narrow"/>
          <w:lang w:eastAsia="sl-SI"/>
        </w:rPr>
        <w:t xml:space="preserve"> </w:t>
      </w:r>
      <w:r w:rsidRPr="00F24356">
        <w:rPr>
          <w:rFonts w:ascii="Arial Narrow" w:hAnsi="Arial Narrow"/>
          <w:lang w:eastAsia="sl-SI"/>
        </w:rPr>
        <w:t>prekr</w:t>
      </w:r>
      <w:r w:rsidRPr="00CE0E09">
        <w:rPr>
          <w:rFonts w:ascii="Arial Narrow" w:hAnsi="Arial Narrow"/>
          <w:lang w:eastAsia="sl-SI"/>
        </w:rPr>
        <w:t>š</w:t>
      </w:r>
      <w:r w:rsidRPr="00F24356">
        <w:rPr>
          <w:rFonts w:ascii="Arial Narrow" w:hAnsi="Arial Narrow"/>
          <w:lang w:eastAsia="sl-SI"/>
        </w:rPr>
        <w:t>aju</w:t>
      </w:r>
    </w:p>
    <w:p w14:paraId="2D3E765F" w14:textId="77777777" w:rsidR="00D9318C" w:rsidRPr="00CB0E4A"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Pr>
          <w:rFonts w:ascii="Arial Narrow" w:hAnsi="Arial Narrow"/>
          <w:lang w:eastAsia="sl-SI"/>
        </w:rPr>
        <w:t>Ispuni</w:t>
      </w:r>
      <w:r w:rsidRPr="00F24356">
        <w:rPr>
          <w:rFonts w:ascii="Arial Narrow" w:hAnsi="Arial Narrow"/>
          <w:lang w:eastAsia="sl-SI"/>
        </w:rPr>
        <w:t xml:space="preserve"> radnu dokumentaciju</w:t>
      </w:r>
    </w:p>
    <w:p w14:paraId="504FF58D" w14:textId="77777777" w:rsidR="00D9318C" w:rsidRPr="00CB0E4A"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sidRPr="00CB0E4A">
        <w:rPr>
          <w:rFonts w:ascii="Arial Narrow" w:hAnsi="Arial Narrow"/>
          <w:lang w:val="fr-FR" w:eastAsia="sl-SI"/>
        </w:rPr>
        <w:t>Osigura kvalitet rada u skladu sa ovlašćenjima i propisima</w:t>
      </w:r>
    </w:p>
    <w:p w14:paraId="268BF04D" w14:textId="77777777" w:rsidR="00D9318C" w:rsidRPr="00226718"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sidRPr="00226718">
        <w:rPr>
          <w:rFonts w:ascii="Arial Narrow" w:hAnsi="Arial Narrow"/>
          <w:lang w:eastAsia="sl-SI"/>
        </w:rPr>
        <w:t>Održava uređaje, opremu i sredstva za rad</w:t>
      </w:r>
    </w:p>
    <w:p w14:paraId="618E77C9" w14:textId="77777777" w:rsidR="00D9318C" w:rsidRPr="00226718" w:rsidRDefault="00D9318C" w:rsidP="003A5FD2">
      <w:pPr>
        <w:numPr>
          <w:ilvl w:val="0"/>
          <w:numId w:val="3"/>
        </w:numPr>
        <w:tabs>
          <w:tab w:val="num" w:pos="173"/>
        </w:tabs>
        <w:spacing w:before="120" w:after="120" w:line="240" w:lineRule="auto"/>
        <w:ind w:left="176" w:hanging="176"/>
        <w:jc w:val="both"/>
        <w:rPr>
          <w:rFonts w:ascii="Arial Narrow" w:hAnsi="Arial Narrow"/>
          <w:lang w:eastAsia="sl-SI"/>
        </w:rPr>
      </w:pPr>
      <w:r>
        <w:rPr>
          <w:rFonts w:ascii="Arial Narrow" w:hAnsi="Arial Narrow"/>
          <w:lang w:eastAsia="sl-SI"/>
        </w:rPr>
        <w:t>Obavi</w:t>
      </w:r>
      <w:r w:rsidRPr="0099793C">
        <w:rPr>
          <w:rFonts w:ascii="Arial Narrow" w:hAnsi="Arial Narrow"/>
          <w:lang w:eastAsia="sl-SI"/>
        </w:rPr>
        <w:t xml:space="preserve"> </w:t>
      </w:r>
      <w:r w:rsidRPr="00226718">
        <w:rPr>
          <w:rFonts w:ascii="Arial Narrow" w:hAnsi="Arial Narrow"/>
          <w:lang w:eastAsia="sl-SI"/>
        </w:rPr>
        <w:t>komunikaciju</w:t>
      </w:r>
      <w:r w:rsidRPr="0099793C">
        <w:rPr>
          <w:rFonts w:ascii="Arial Narrow" w:hAnsi="Arial Narrow"/>
          <w:lang w:eastAsia="sl-SI"/>
        </w:rPr>
        <w:t xml:space="preserve"> </w:t>
      </w:r>
      <w:r w:rsidRPr="00226718">
        <w:rPr>
          <w:rFonts w:ascii="Arial Narrow" w:hAnsi="Arial Narrow"/>
          <w:lang w:eastAsia="sl-SI"/>
        </w:rPr>
        <w:t>sa</w:t>
      </w:r>
      <w:r w:rsidRPr="0099793C">
        <w:rPr>
          <w:rFonts w:ascii="Arial Narrow" w:hAnsi="Arial Narrow"/>
          <w:lang w:eastAsia="sl-SI"/>
        </w:rPr>
        <w:t xml:space="preserve"> </w:t>
      </w:r>
      <w:r w:rsidRPr="00226718">
        <w:rPr>
          <w:rFonts w:ascii="Arial Narrow" w:hAnsi="Arial Narrow"/>
          <w:lang w:eastAsia="sl-SI"/>
        </w:rPr>
        <w:t>saradnicima</w:t>
      </w:r>
      <w:r w:rsidRPr="0099793C">
        <w:rPr>
          <w:rFonts w:ascii="Arial Narrow" w:hAnsi="Arial Narrow"/>
          <w:lang w:eastAsia="sl-SI"/>
        </w:rPr>
        <w:t xml:space="preserve">, </w:t>
      </w:r>
      <w:r w:rsidRPr="00226718">
        <w:rPr>
          <w:rFonts w:ascii="Arial Narrow" w:hAnsi="Arial Narrow"/>
          <w:lang w:eastAsia="sl-SI"/>
        </w:rPr>
        <w:t>nadre</w:t>
      </w:r>
      <w:r w:rsidRPr="0099793C">
        <w:rPr>
          <w:rFonts w:ascii="Arial Narrow" w:hAnsi="Arial Narrow"/>
          <w:lang w:eastAsia="sl-SI"/>
        </w:rPr>
        <w:t>đ</w:t>
      </w:r>
      <w:r w:rsidRPr="00226718">
        <w:rPr>
          <w:rFonts w:ascii="Arial Narrow" w:hAnsi="Arial Narrow"/>
          <w:lang w:eastAsia="sl-SI"/>
        </w:rPr>
        <w:t>enima</w:t>
      </w:r>
      <w:r w:rsidRPr="0099793C">
        <w:rPr>
          <w:rFonts w:ascii="Arial Narrow" w:hAnsi="Arial Narrow"/>
          <w:lang w:eastAsia="sl-SI"/>
        </w:rPr>
        <w:t xml:space="preserve"> </w:t>
      </w:r>
      <w:r w:rsidRPr="00226718">
        <w:rPr>
          <w:rFonts w:ascii="Arial Narrow" w:hAnsi="Arial Narrow"/>
          <w:lang w:eastAsia="sl-SI"/>
        </w:rPr>
        <w:t>i</w:t>
      </w:r>
      <w:r w:rsidRPr="0099793C">
        <w:rPr>
          <w:rFonts w:ascii="Arial Narrow" w:hAnsi="Arial Narrow"/>
          <w:lang w:eastAsia="sl-SI"/>
        </w:rPr>
        <w:t xml:space="preserve"> </w:t>
      </w:r>
      <w:r w:rsidRPr="00226718">
        <w:rPr>
          <w:rFonts w:ascii="Arial Narrow" w:hAnsi="Arial Narrow"/>
          <w:lang w:eastAsia="sl-SI"/>
        </w:rPr>
        <w:t>drugim</w:t>
      </w:r>
      <w:r w:rsidRPr="0099793C">
        <w:rPr>
          <w:rFonts w:ascii="Arial Narrow" w:hAnsi="Arial Narrow"/>
          <w:lang w:eastAsia="sl-SI"/>
        </w:rPr>
        <w:t xml:space="preserve"> </w:t>
      </w:r>
      <w:r w:rsidRPr="00226718">
        <w:rPr>
          <w:rFonts w:ascii="Arial Narrow" w:hAnsi="Arial Narrow"/>
          <w:lang w:eastAsia="sl-SI"/>
        </w:rPr>
        <w:t>licima</w:t>
      </w:r>
      <w:r w:rsidRPr="0099793C">
        <w:rPr>
          <w:rFonts w:ascii="Arial Narrow" w:hAnsi="Arial Narrow"/>
          <w:lang w:eastAsia="sl-SI"/>
        </w:rPr>
        <w:t xml:space="preserve">, </w:t>
      </w:r>
      <w:r w:rsidRPr="00226718">
        <w:rPr>
          <w:rFonts w:ascii="Arial Narrow" w:hAnsi="Arial Narrow"/>
          <w:lang w:eastAsia="sl-SI"/>
        </w:rPr>
        <w:t>koriste</w:t>
      </w:r>
      <w:r w:rsidRPr="0099793C">
        <w:rPr>
          <w:rFonts w:ascii="Arial Narrow" w:hAnsi="Arial Narrow"/>
          <w:lang w:eastAsia="sl-SI"/>
        </w:rPr>
        <w:t>ć</w:t>
      </w:r>
      <w:r w:rsidRPr="00226718">
        <w:rPr>
          <w:rFonts w:ascii="Arial Narrow" w:hAnsi="Arial Narrow"/>
          <w:lang w:eastAsia="sl-SI"/>
        </w:rPr>
        <w:t>i</w:t>
      </w:r>
      <w:r w:rsidRPr="0099793C">
        <w:rPr>
          <w:rFonts w:ascii="Arial Narrow" w:hAnsi="Arial Narrow"/>
          <w:lang w:eastAsia="sl-SI"/>
        </w:rPr>
        <w:t xml:space="preserve"> </w:t>
      </w:r>
      <w:r w:rsidRPr="00226718">
        <w:rPr>
          <w:rFonts w:ascii="Arial Narrow" w:hAnsi="Arial Narrow"/>
          <w:lang w:eastAsia="sl-SI"/>
        </w:rPr>
        <w:t>pravila</w:t>
      </w:r>
      <w:r w:rsidRPr="0099793C">
        <w:rPr>
          <w:rFonts w:ascii="Arial Narrow" w:hAnsi="Arial Narrow"/>
          <w:lang w:eastAsia="sl-SI"/>
        </w:rPr>
        <w:t xml:space="preserve"> </w:t>
      </w:r>
      <w:r w:rsidRPr="00226718">
        <w:rPr>
          <w:rFonts w:ascii="Arial Narrow" w:hAnsi="Arial Narrow"/>
          <w:lang w:eastAsia="sl-SI"/>
        </w:rPr>
        <w:t>poslovne</w:t>
      </w:r>
      <w:r w:rsidRPr="0099793C">
        <w:rPr>
          <w:rFonts w:ascii="Arial Narrow" w:hAnsi="Arial Narrow"/>
          <w:lang w:eastAsia="sl-SI"/>
        </w:rPr>
        <w:t xml:space="preserve"> </w:t>
      </w:r>
      <w:r w:rsidRPr="00226718">
        <w:rPr>
          <w:rFonts w:ascii="Arial Narrow" w:hAnsi="Arial Narrow"/>
          <w:lang w:eastAsia="sl-SI"/>
        </w:rPr>
        <w:t>komunikacije</w:t>
      </w:r>
    </w:p>
    <w:p w14:paraId="335A5C78" w14:textId="4F371E83" w:rsidR="00C20234" w:rsidRPr="00C20234" w:rsidRDefault="00D9318C"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Pr>
          <w:rFonts w:ascii="Arial Narrow" w:hAnsi="Arial Narrow"/>
          <w:lang w:eastAsia="sl-SI"/>
        </w:rPr>
        <w:t>Sprov</w:t>
      </w:r>
      <w:r w:rsidR="0048111A">
        <w:rPr>
          <w:rFonts w:ascii="Arial Narrow" w:hAnsi="Arial Narrow"/>
          <w:lang w:eastAsia="sl-SI"/>
        </w:rPr>
        <w:t>e</w:t>
      </w:r>
      <w:r>
        <w:rPr>
          <w:rFonts w:ascii="Arial Narrow" w:hAnsi="Arial Narrow"/>
          <w:lang w:eastAsia="sl-SI"/>
        </w:rPr>
        <w:t>de</w:t>
      </w:r>
      <w:r w:rsidRPr="00226718">
        <w:rPr>
          <w:rFonts w:ascii="Arial Narrow" w:hAnsi="Arial Narrow"/>
          <w:lang w:eastAsia="sl-SI"/>
        </w:rPr>
        <w:t xml:space="preserve"> postupke i mjere zaštite i zdravlja na radu i zaštite </w:t>
      </w:r>
      <w:r w:rsidRPr="00EA5B4E">
        <w:rPr>
          <w:rFonts w:ascii="Arial Narrow" w:hAnsi="Arial Narrow"/>
          <w:lang w:eastAsia="sl-SI"/>
        </w:rPr>
        <w:t>okoline</w:t>
      </w:r>
    </w:p>
    <w:p w14:paraId="2C9A30BA" w14:textId="619E2E8B" w:rsidR="00533CF3" w:rsidRPr="001612F0" w:rsidRDefault="00533CF3" w:rsidP="003A5FD2">
      <w:pPr>
        <w:spacing w:before="240" w:after="120" w:line="240" w:lineRule="auto"/>
        <w:jc w:val="both"/>
        <w:rPr>
          <w:rFonts w:ascii="Arial Narrow" w:hAnsi="Arial Narrow"/>
          <w:b/>
        </w:rPr>
      </w:pPr>
      <w:r w:rsidRPr="001612F0">
        <w:rPr>
          <w:rFonts w:ascii="Arial Narrow" w:hAnsi="Arial Narrow"/>
          <w:b/>
        </w:rPr>
        <w:t xml:space="preserve">ISHODI </w:t>
      </w:r>
      <w:r>
        <w:rPr>
          <w:rFonts w:ascii="Arial Narrow" w:hAnsi="Arial Narrow"/>
          <w:b/>
        </w:rPr>
        <w:t>ZA DOSTIZANJE KLJUČNIH KOMPETENCIJA</w:t>
      </w:r>
    </w:p>
    <w:p w14:paraId="324C0DD6" w14:textId="5662DBCB" w:rsidR="00533CF3" w:rsidRPr="001612F0" w:rsidRDefault="00533CF3" w:rsidP="003A5FD2">
      <w:pPr>
        <w:spacing w:before="120" w:after="120" w:line="240" w:lineRule="auto"/>
        <w:jc w:val="both"/>
        <w:rPr>
          <w:rFonts w:ascii="Arial Narrow" w:hAnsi="Arial Narrow"/>
          <w:b/>
        </w:rPr>
      </w:pPr>
      <w:r w:rsidRPr="001612F0">
        <w:rPr>
          <w:rFonts w:ascii="Arial Narrow" w:hAnsi="Arial Narrow"/>
          <w:b/>
        </w:rPr>
        <w:t xml:space="preserve">Po završetku obrazovnog programa, </w:t>
      </w:r>
      <w:r w:rsidR="00AA2C26">
        <w:rPr>
          <w:rFonts w:ascii="Arial Narrow" w:hAnsi="Arial Narrow"/>
          <w:b/>
        </w:rPr>
        <w:t>polaznik</w:t>
      </w:r>
      <w:r w:rsidRPr="001612F0">
        <w:rPr>
          <w:rFonts w:ascii="Arial Narrow" w:hAnsi="Arial Narrow"/>
          <w:b/>
        </w:rPr>
        <w:t xml:space="preserve"> će biti sposoban da:</w:t>
      </w:r>
    </w:p>
    <w:p w14:paraId="369BDE80" w14:textId="77777777" w:rsidR="00D9318C" w:rsidRPr="00B415D3" w:rsidRDefault="00D9318C" w:rsidP="003A5FD2">
      <w:pPr>
        <w:numPr>
          <w:ilvl w:val="0"/>
          <w:numId w:val="3"/>
        </w:numPr>
        <w:tabs>
          <w:tab w:val="num" w:pos="173"/>
        </w:tabs>
        <w:spacing w:before="120" w:after="120"/>
        <w:ind w:left="176" w:hanging="176"/>
        <w:jc w:val="both"/>
        <w:rPr>
          <w:rFonts w:ascii="Arial Narrow" w:eastAsia="Batang" w:hAnsi="Arial Narrow"/>
          <w:lang w:val="es-ES_tradnl"/>
        </w:rPr>
      </w:pPr>
      <w:r w:rsidRPr="00B415D3">
        <w:rPr>
          <w:rFonts w:ascii="Arial Narrow" w:eastAsia="Batang" w:hAnsi="Arial Narrow"/>
          <w:lang w:val="es-ES_tradnl"/>
        </w:rPr>
        <w:t>Komunicira na maternjem jeziku, jeziku školovanja i/ili službenom jeziku, primjenom pravilnog i stvaralačkog usmenog i pisanog izražavanja, tumačenjem pojmova, stavova i činjenica, koristeći vizuelni, zvučni/audio i digitalni materijal prilikom upotrebe jezika u obrazovanju, radu, slobodnom vremenu i svakodnevnom životu</w:t>
      </w:r>
    </w:p>
    <w:p w14:paraId="14B39D2F" w14:textId="77777777" w:rsidR="00D9318C" w:rsidRPr="00B415D3" w:rsidRDefault="00D9318C" w:rsidP="003A5FD2">
      <w:pPr>
        <w:numPr>
          <w:ilvl w:val="0"/>
          <w:numId w:val="3"/>
        </w:numPr>
        <w:tabs>
          <w:tab w:val="num" w:pos="173"/>
        </w:tabs>
        <w:spacing w:before="120" w:after="120"/>
        <w:ind w:left="176" w:hanging="176"/>
        <w:jc w:val="both"/>
        <w:rPr>
          <w:rFonts w:ascii="Arial Narrow" w:eastAsia="Batang" w:hAnsi="Arial Narrow"/>
          <w:lang w:val="es-ES_tradnl"/>
        </w:rPr>
      </w:pPr>
      <w:r w:rsidRPr="00B415D3">
        <w:rPr>
          <w:rFonts w:ascii="Arial Narrow" w:eastAsia="Batang" w:hAnsi="Arial Narrow"/>
          <w:lang w:val="es-ES_tradnl"/>
        </w:rPr>
        <w:t>Koristi različite jezike na odgovarajući i efikasan način za komunikaciju, primjenom pravilnog i stvaralačkog usmenog i pisanog izražavanja kroz slušanje, govor, čitanje i pisanje prilikom tumačenja misli, osjećaja, činjenica i mišljenja, u odgovarajućem rasponu društvenog i kulturnog konteksta</w:t>
      </w:r>
    </w:p>
    <w:p w14:paraId="49A1CEE5" w14:textId="77777777" w:rsidR="00D9318C" w:rsidRPr="00B415D3" w:rsidRDefault="00D9318C" w:rsidP="003A5FD2">
      <w:pPr>
        <w:numPr>
          <w:ilvl w:val="0"/>
          <w:numId w:val="3"/>
        </w:numPr>
        <w:tabs>
          <w:tab w:val="num" w:pos="173"/>
        </w:tabs>
        <w:spacing w:before="120" w:after="120"/>
        <w:ind w:left="176" w:hanging="176"/>
        <w:jc w:val="both"/>
        <w:rPr>
          <w:rFonts w:ascii="Arial Narrow" w:eastAsia="Batang" w:hAnsi="Arial Narrow"/>
          <w:lang w:val="es-ES_tradnl"/>
        </w:rPr>
      </w:pPr>
      <w:r w:rsidRPr="00B415D3">
        <w:rPr>
          <w:rFonts w:ascii="Arial Narrow" w:eastAsia="Batang" w:hAnsi="Arial Narrow"/>
          <w:lang w:val="es-ES_tradnl"/>
        </w:rPr>
        <w:t>Koristi matematičku kompetenciju i osnovne kompetencije u prirodnim naukama i tehnologiji, primjenjujući matematički način razmišljanja i funkcionalno matematičko znanje i vještine u rješavanju problema u svakodnevnim situacijama, kao i znanja i metodologije kojima se objašnjava svijet prirode i promjene uzrokovane ljudskim aktivnostima, radi postavljanja pitanja i zaključivanja na temelju činjenica</w:t>
      </w:r>
    </w:p>
    <w:p w14:paraId="5F8AF138" w14:textId="77777777" w:rsidR="00D9318C" w:rsidRPr="00B415D3" w:rsidRDefault="00D9318C" w:rsidP="003A5FD2">
      <w:pPr>
        <w:numPr>
          <w:ilvl w:val="0"/>
          <w:numId w:val="3"/>
        </w:numPr>
        <w:tabs>
          <w:tab w:val="num" w:pos="173"/>
        </w:tabs>
        <w:spacing w:before="120" w:after="120"/>
        <w:ind w:left="176" w:hanging="176"/>
        <w:jc w:val="both"/>
        <w:rPr>
          <w:rFonts w:ascii="Arial Narrow" w:eastAsia="Batang" w:hAnsi="Arial Narrow"/>
          <w:lang w:val="es-ES_tradnl"/>
        </w:rPr>
      </w:pPr>
      <w:r w:rsidRPr="00B415D3">
        <w:rPr>
          <w:rFonts w:ascii="Arial Narrow" w:eastAsia="Batang" w:hAnsi="Arial Narrow"/>
          <w:lang w:val="es-ES_tradnl"/>
        </w:rPr>
        <w:t>Koristi informaciono-komunikacione tehnologije na odgovoran i siguran način za učenje, rad i učestvovanje u ličnom i društvenom životu, za pronalaženje, procjenu, čuvanje, stvaranje, prikazivanje i razmjenu informacija, kao i za razvijanje saradničkih mreža putem interneta</w:t>
      </w:r>
    </w:p>
    <w:p w14:paraId="7054DCDD" w14:textId="77777777" w:rsidR="00D9318C" w:rsidRPr="00B415D3" w:rsidRDefault="00D9318C" w:rsidP="003A5FD2">
      <w:pPr>
        <w:numPr>
          <w:ilvl w:val="0"/>
          <w:numId w:val="3"/>
        </w:numPr>
        <w:tabs>
          <w:tab w:val="num" w:pos="173"/>
        </w:tabs>
        <w:spacing w:before="120" w:after="120"/>
        <w:ind w:left="176" w:hanging="176"/>
        <w:jc w:val="both"/>
        <w:rPr>
          <w:rFonts w:ascii="Arial Narrow" w:eastAsia="Batang" w:hAnsi="Arial Narrow"/>
          <w:lang w:val="es-ES_tradnl"/>
        </w:rPr>
      </w:pPr>
      <w:r w:rsidRPr="00B415D3">
        <w:rPr>
          <w:rFonts w:ascii="Arial Narrow" w:eastAsia="Batang" w:hAnsi="Arial Narrow"/>
          <w:lang w:val="es-ES_tradnl"/>
        </w:rPr>
        <w:t>Upravlja sopstvenim učenjem i karijerom, uključujući efikasno upravljanje vremenom i informacijama kako u samostalnom učenju tako i pri učenju u grupi, na konstruktivan način, sagledavanjem sebe, svojih vještina, stavova i vrijednosti, suočavanjem sa stresovima uzrokovanim neprekidnim životnim promjenama, pritiscima i rizicima, kao i preuzimanjem odgovornosti za vođenje zdravog načina života</w:t>
      </w:r>
    </w:p>
    <w:p w14:paraId="02A9FD3B" w14:textId="77777777" w:rsidR="00D9318C" w:rsidRPr="00B415D3" w:rsidRDefault="00D9318C" w:rsidP="003A5FD2">
      <w:pPr>
        <w:numPr>
          <w:ilvl w:val="0"/>
          <w:numId w:val="3"/>
        </w:numPr>
        <w:tabs>
          <w:tab w:val="num" w:pos="173"/>
        </w:tabs>
        <w:spacing w:before="120" w:after="120"/>
        <w:ind w:left="176" w:hanging="176"/>
        <w:jc w:val="both"/>
        <w:rPr>
          <w:rFonts w:ascii="Arial Narrow" w:eastAsia="Batang" w:hAnsi="Arial Narrow"/>
          <w:lang w:val="es-ES_tradnl"/>
        </w:rPr>
      </w:pPr>
      <w:r w:rsidRPr="00B415D3">
        <w:rPr>
          <w:rFonts w:ascii="Arial Narrow" w:eastAsia="Batang" w:hAnsi="Arial Narrow"/>
          <w:lang w:val="es-ES_tradnl"/>
        </w:rPr>
        <w:t>Učestvuje u društvenom životu i radu, postupa kao odgovorni građanin i u potpunosti učestvuje u građanskom i društvenom životu, zasnovanom na razumijevanju socijalnih, ekonomskih, pravnih i političkih koncepata i struktura, kao i globalnog održivog razvoja</w:t>
      </w:r>
    </w:p>
    <w:p w14:paraId="4E64661F" w14:textId="77777777" w:rsidR="00D9318C" w:rsidRPr="00B415D3" w:rsidRDefault="00D9318C" w:rsidP="003A5FD2">
      <w:pPr>
        <w:numPr>
          <w:ilvl w:val="0"/>
          <w:numId w:val="3"/>
        </w:numPr>
        <w:tabs>
          <w:tab w:val="num" w:pos="173"/>
        </w:tabs>
        <w:spacing w:before="120" w:after="120"/>
        <w:ind w:left="176" w:hanging="176"/>
        <w:jc w:val="both"/>
        <w:rPr>
          <w:rFonts w:ascii="Arial Narrow" w:eastAsia="Batang" w:hAnsi="Arial Narrow"/>
          <w:lang w:val="es-ES_tradnl"/>
        </w:rPr>
      </w:pPr>
      <w:r w:rsidRPr="00B415D3">
        <w:rPr>
          <w:rFonts w:ascii="Arial Narrow" w:eastAsia="Batang" w:hAnsi="Arial Narrow"/>
          <w:lang w:val="es-ES_tradnl"/>
        </w:rPr>
        <w:t>Pretvori ideje u djelo, uključujući stvaralaštvo, inovativnost, spremnost na preuzimanje rizika i iskorišćavanje prilika, kao i preduzimanje inicijative i sposobnosti da se sarađuje u cilju planiranja i upravljanja projektima koji imaju kulturnu, društvenu ili finansijsku vrijednost</w:t>
      </w:r>
    </w:p>
    <w:p w14:paraId="2ABBA269" w14:textId="7CAE9B1C" w:rsidR="00533CF3" w:rsidRPr="00C20234" w:rsidRDefault="00D9318C"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415D3">
        <w:rPr>
          <w:rFonts w:ascii="Arial Narrow" w:eastAsia="Batang" w:hAnsi="Arial Narrow"/>
          <w:lang w:val="es-ES_tradnl"/>
        </w:rPr>
        <w:t>Uoči značaj razumijevanja i poštovanja načina na koji se ideje kreativno izražavaju i prenose u različitim kulturama u obliku niza umjetničkih i drugih kulturoloških formi, razvijajući i izražavajući vlastite ideje i osjećaj pripadnosti ili uloge u društvu na različite načine i u različitim situacijama</w:t>
      </w:r>
    </w:p>
    <w:p w14:paraId="7B525D8C" w14:textId="77777777" w:rsidR="0023225A" w:rsidRPr="0023225A" w:rsidRDefault="0023225A" w:rsidP="003A5FD2">
      <w:pPr>
        <w:jc w:val="both"/>
        <w:rPr>
          <w:rFonts w:ascii="Arial Narrow" w:hAnsi="Arial Narrow"/>
          <w:b/>
        </w:rPr>
      </w:pPr>
      <w:r w:rsidRPr="0023225A">
        <w:rPr>
          <w:rFonts w:ascii="Arial Narrow" w:hAnsi="Arial Narrow"/>
          <w:b/>
        </w:rPr>
        <w:br w:type="page"/>
      </w:r>
    </w:p>
    <w:p w14:paraId="21DBC809" w14:textId="39D41612" w:rsidR="008D4808" w:rsidRPr="00533CF3" w:rsidRDefault="000B5267" w:rsidP="003A5FD2">
      <w:pPr>
        <w:pStyle w:val="Heading1"/>
        <w:pBdr>
          <w:bottom w:val="single" w:sz="8" w:space="1" w:color="4F6228" w:themeColor="accent3" w:themeShade="80"/>
        </w:pBdr>
        <w:jc w:val="both"/>
      </w:pPr>
      <w:bookmarkStart w:id="6" w:name="_Toc227567832"/>
      <w:r>
        <w:lastRenderedPageBreak/>
        <w:t xml:space="preserve">2. </w:t>
      </w:r>
      <w:r w:rsidR="0023225A" w:rsidRPr="00E42366">
        <w:t>NASTAVNI PLAN</w:t>
      </w:r>
      <w:bookmarkEnd w:id="6"/>
    </w:p>
    <w:tbl>
      <w:tblPr>
        <w:tblStyle w:val="TableGrid"/>
        <w:tblW w:w="10791" w:type="dxa"/>
        <w:jc w:val="center"/>
        <w:tblBorders>
          <w:top w:val="single" w:sz="18" w:space="0" w:color="244061" w:themeColor="accent1" w:themeShade="80"/>
          <w:left w:val="none" w:sz="0" w:space="0" w:color="auto"/>
          <w:bottom w:val="single" w:sz="8" w:space="0" w:color="244061" w:themeColor="accent1" w:themeShade="80"/>
          <w:right w:val="none" w:sz="0" w:space="0" w:color="auto"/>
          <w:insideH w:val="single" w:sz="8" w:space="0" w:color="244061" w:themeColor="accent1" w:themeShade="80"/>
          <w:insideV w:val="single" w:sz="8" w:space="0" w:color="244061" w:themeColor="accent1" w:themeShade="80"/>
        </w:tblBorders>
        <w:tblLayout w:type="fixed"/>
        <w:tblCellMar>
          <w:top w:w="14" w:type="dxa"/>
          <w:left w:w="14" w:type="dxa"/>
          <w:bottom w:w="14" w:type="dxa"/>
          <w:right w:w="14" w:type="dxa"/>
        </w:tblCellMar>
        <w:tblLook w:val="04A0" w:firstRow="1" w:lastRow="0" w:firstColumn="1" w:lastColumn="0" w:noHBand="0" w:noVBand="1"/>
      </w:tblPr>
      <w:tblGrid>
        <w:gridCol w:w="345"/>
        <w:gridCol w:w="4074"/>
        <w:gridCol w:w="531"/>
        <w:gridCol w:w="531"/>
        <w:gridCol w:w="531"/>
        <w:gridCol w:w="531"/>
        <w:gridCol w:w="532"/>
        <w:gridCol w:w="531"/>
        <w:gridCol w:w="531"/>
        <w:gridCol w:w="531"/>
        <w:gridCol w:w="531"/>
        <w:gridCol w:w="532"/>
        <w:gridCol w:w="530"/>
        <w:gridCol w:w="530"/>
      </w:tblGrid>
      <w:tr w:rsidR="00F44F93" w:rsidRPr="00F44F93" w14:paraId="19EE6652" w14:textId="77777777" w:rsidTr="00535F15">
        <w:trPr>
          <w:tblHeader/>
          <w:jc w:val="center"/>
        </w:trPr>
        <w:tc>
          <w:tcPr>
            <w:tcW w:w="345" w:type="dxa"/>
            <w:vMerge w:val="restart"/>
            <w:tcBorders>
              <w:top w:val="single" w:sz="12" w:space="0" w:color="244061" w:themeColor="accent1" w:themeShade="80"/>
            </w:tcBorders>
            <w:shd w:val="clear" w:color="auto" w:fill="EAF1DD" w:themeFill="accent3" w:themeFillTint="33"/>
            <w:textDirection w:val="btLr"/>
            <w:vAlign w:val="center"/>
          </w:tcPr>
          <w:p w14:paraId="0795C4A2" w14:textId="77777777" w:rsidR="00F44F93" w:rsidRPr="00F44F93" w:rsidRDefault="00F44F93" w:rsidP="00F44F93">
            <w:pPr>
              <w:ind w:left="113" w:right="113"/>
              <w:jc w:val="center"/>
              <w:rPr>
                <w:rFonts w:ascii="Arial Narrow" w:hAnsi="Arial Narrow"/>
                <w:color w:val="000000"/>
                <w:sz w:val="18"/>
                <w:szCs w:val="18"/>
              </w:rPr>
            </w:pPr>
            <w:r w:rsidRPr="00F44F93">
              <w:rPr>
                <w:rFonts w:ascii="Arial Narrow" w:hAnsi="Arial Narrow"/>
                <w:b/>
                <w:color w:val="000000"/>
                <w:sz w:val="18"/>
                <w:szCs w:val="18"/>
              </w:rPr>
              <w:t>R. BROJ</w:t>
            </w:r>
          </w:p>
        </w:tc>
        <w:tc>
          <w:tcPr>
            <w:tcW w:w="4074" w:type="dxa"/>
            <w:vMerge w:val="restart"/>
            <w:tcBorders>
              <w:top w:val="single" w:sz="12" w:space="0" w:color="244061" w:themeColor="accent1" w:themeShade="80"/>
              <w:bottom w:val="nil"/>
              <w:right w:val="single" w:sz="12" w:space="0" w:color="244061" w:themeColor="accent1" w:themeShade="80"/>
            </w:tcBorders>
            <w:shd w:val="clear" w:color="auto" w:fill="EAF1DD" w:themeFill="accent3" w:themeFillTint="33"/>
            <w:vAlign w:val="center"/>
          </w:tcPr>
          <w:p w14:paraId="17A539A5" w14:textId="77777777" w:rsidR="00F44F93" w:rsidRPr="00F44F93" w:rsidRDefault="00F44F93" w:rsidP="00F44F93">
            <w:pPr>
              <w:jc w:val="center"/>
              <w:rPr>
                <w:rFonts w:ascii="Arial Narrow" w:hAnsi="Arial Narrow"/>
                <w:b/>
                <w:color w:val="000000"/>
                <w:sz w:val="18"/>
                <w:szCs w:val="18"/>
              </w:rPr>
            </w:pPr>
            <w:r w:rsidRPr="00F44F93">
              <w:rPr>
                <w:rFonts w:ascii="Arial Narrow" w:hAnsi="Arial Narrow"/>
                <w:b/>
                <w:color w:val="000000"/>
                <w:sz w:val="18"/>
                <w:szCs w:val="18"/>
              </w:rPr>
              <w:t>MODUL</w:t>
            </w:r>
          </w:p>
        </w:tc>
        <w:tc>
          <w:tcPr>
            <w:tcW w:w="6372" w:type="dxa"/>
            <w:gridSpan w:val="12"/>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EAF1DD" w:themeFill="accent3" w:themeFillTint="33"/>
            <w:vAlign w:val="center"/>
          </w:tcPr>
          <w:p w14:paraId="38A12AA9" w14:textId="77777777" w:rsidR="00F44F93" w:rsidRPr="00F44F93" w:rsidRDefault="00F44F93" w:rsidP="00F44F93">
            <w:pPr>
              <w:spacing w:before="40" w:after="40"/>
              <w:jc w:val="center"/>
              <w:rPr>
                <w:rFonts w:ascii="Arial Narrow" w:hAnsi="Arial Narrow"/>
                <w:b/>
                <w:color w:val="000000"/>
                <w:sz w:val="18"/>
                <w:szCs w:val="18"/>
              </w:rPr>
            </w:pPr>
            <w:r w:rsidRPr="00F44F93">
              <w:rPr>
                <w:rFonts w:ascii="Arial Narrow" w:hAnsi="Arial Narrow"/>
                <w:b/>
                <w:color w:val="000000"/>
                <w:sz w:val="18"/>
                <w:szCs w:val="18"/>
              </w:rPr>
              <w:t>BROJ ČASOVA PO OBLICIMA NASTAVE I KREDITNA VRIJEDNOST</w:t>
            </w:r>
          </w:p>
        </w:tc>
      </w:tr>
      <w:tr w:rsidR="00AD2D88" w:rsidRPr="00F44F93" w14:paraId="520352B9" w14:textId="77777777" w:rsidTr="00A613E4">
        <w:trPr>
          <w:tblHeader/>
          <w:jc w:val="center"/>
        </w:trPr>
        <w:tc>
          <w:tcPr>
            <w:tcW w:w="345" w:type="dxa"/>
            <w:vMerge/>
          </w:tcPr>
          <w:p w14:paraId="69D811DB" w14:textId="77777777" w:rsidR="00F44F93" w:rsidRPr="00F44F93" w:rsidRDefault="00F44F93" w:rsidP="003A5FD2">
            <w:pPr>
              <w:jc w:val="both"/>
              <w:rPr>
                <w:rFonts w:ascii="Arial Narrow" w:hAnsi="Arial Narrow"/>
                <w:sz w:val="18"/>
                <w:szCs w:val="18"/>
              </w:rPr>
            </w:pPr>
          </w:p>
        </w:tc>
        <w:tc>
          <w:tcPr>
            <w:tcW w:w="4074" w:type="dxa"/>
            <w:vMerge/>
            <w:tcBorders>
              <w:top w:val="single" w:sz="18" w:space="0" w:color="244061" w:themeColor="accent1" w:themeShade="80"/>
              <w:bottom w:val="nil"/>
              <w:right w:val="single" w:sz="12" w:space="0" w:color="244061" w:themeColor="accent1" w:themeShade="80"/>
            </w:tcBorders>
          </w:tcPr>
          <w:p w14:paraId="2131F5FF" w14:textId="77777777" w:rsidR="00F44F93" w:rsidRPr="00F44F93" w:rsidRDefault="00F44F93" w:rsidP="003A5FD2">
            <w:pPr>
              <w:jc w:val="both"/>
              <w:rPr>
                <w:rFonts w:ascii="Arial Narrow" w:hAnsi="Arial Narrow"/>
                <w:b/>
                <w:sz w:val="18"/>
                <w:szCs w:val="18"/>
              </w:rPr>
            </w:pP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14B6FFA5" w14:textId="77777777" w:rsidR="00F44F93" w:rsidRPr="00F44F93" w:rsidRDefault="00F44F93" w:rsidP="00F44F93">
            <w:pPr>
              <w:spacing w:before="40" w:after="40"/>
              <w:jc w:val="center"/>
              <w:rPr>
                <w:rFonts w:ascii="Arial Narrow" w:hAnsi="Arial Narrow"/>
                <w:b/>
                <w:sz w:val="18"/>
                <w:szCs w:val="18"/>
              </w:rPr>
            </w:pPr>
            <w:r w:rsidRPr="00F44F93">
              <w:rPr>
                <w:rFonts w:ascii="Arial Narrow" w:hAnsi="Arial Narrow"/>
                <w:b/>
                <w:sz w:val="18"/>
                <w:szCs w:val="18"/>
              </w:rPr>
              <w:t xml:space="preserve">I </w:t>
            </w:r>
            <w:r>
              <w:rPr>
                <w:rFonts w:ascii="Arial Narrow" w:hAnsi="Arial Narrow"/>
                <w:b/>
                <w:sz w:val="18"/>
                <w:szCs w:val="18"/>
              </w:rPr>
              <w:t>GODINA</w:t>
            </w: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4B7A25C5" w14:textId="77777777" w:rsidR="00F44F93" w:rsidRPr="00F44F93" w:rsidRDefault="00F44F93" w:rsidP="00F44F93">
            <w:pPr>
              <w:spacing w:before="40" w:after="40"/>
              <w:jc w:val="center"/>
              <w:rPr>
                <w:rFonts w:ascii="Arial Narrow" w:hAnsi="Arial Narrow"/>
                <w:b/>
                <w:sz w:val="18"/>
                <w:szCs w:val="18"/>
              </w:rPr>
            </w:pPr>
            <w:r w:rsidRPr="00F44F93">
              <w:rPr>
                <w:rFonts w:ascii="Arial Narrow" w:hAnsi="Arial Narrow"/>
                <w:b/>
                <w:sz w:val="18"/>
                <w:szCs w:val="18"/>
              </w:rPr>
              <w:t xml:space="preserve">II </w:t>
            </w:r>
            <w:r>
              <w:rPr>
                <w:rFonts w:ascii="Arial Narrow" w:hAnsi="Arial Narrow"/>
                <w:b/>
                <w:sz w:val="18"/>
                <w:szCs w:val="18"/>
              </w:rPr>
              <w:t>GODINA</w:t>
            </w:r>
          </w:p>
        </w:tc>
        <w:tc>
          <w:tcPr>
            <w:tcW w:w="1060" w:type="dxa"/>
            <w:gridSpan w:val="2"/>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2807E5B0" w14:textId="77777777" w:rsidR="00F44F93" w:rsidRPr="00F44F93" w:rsidRDefault="00F44F93" w:rsidP="00F44F93">
            <w:pPr>
              <w:spacing w:before="40" w:after="40"/>
              <w:jc w:val="center"/>
              <w:rPr>
                <w:rFonts w:ascii="Arial Narrow" w:hAnsi="Arial Narrow"/>
                <w:b/>
                <w:sz w:val="18"/>
                <w:szCs w:val="18"/>
              </w:rPr>
            </w:pPr>
            <w:r w:rsidRPr="00F44F93">
              <w:rPr>
                <w:rFonts w:ascii="Arial Narrow" w:hAnsi="Arial Narrow"/>
                <w:b/>
                <w:sz w:val="18"/>
                <w:szCs w:val="18"/>
              </w:rPr>
              <w:t>UKUPNO</w:t>
            </w:r>
          </w:p>
        </w:tc>
      </w:tr>
      <w:tr w:rsidR="00AD2D88" w:rsidRPr="00F44F93" w14:paraId="4A860C69" w14:textId="77777777" w:rsidTr="00A613E4">
        <w:trPr>
          <w:trHeight w:val="23"/>
          <w:tblHeader/>
          <w:jc w:val="center"/>
        </w:trPr>
        <w:tc>
          <w:tcPr>
            <w:tcW w:w="345" w:type="dxa"/>
            <w:vMerge/>
            <w:tcBorders>
              <w:bottom w:val="single" w:sz="12" w:space="0" w:color="244061" w:themeColor="accent1" w:themeShade="80"/>
            </w:tcBorders>
          </w:tcPr>
          <w:p w14:paraId="64896F7A" w14:textId="77777777" w:rsidR="00F44F93" w:rsidRPr="00F44F93" w:rsidRDefault="00F44F93" w:rsidP="003A5FD2">
            <w:pPr>
              <w:jc w:val="both"/>
              <w:rPr>
                <w:rFonts w:ascii="Arial Narrow" w:hAnsi="Arial Narrow"/>
                <w:sz w:val="18"/>
                <w:szCs w:val="18"/>
              </w:rPr>
            </w:pPr>
          </w:p>
        </w:tc>
        <w:tc>
          <w:tcPr>
            <w:tcW w:w="4074" w:type="dxa"/>
            <w:vMerge/>
            <w:tcBorders>
              <w:top w:val="single" w:sz="18" w:space="0" w:color="244061" w:themeColor="accent1" w:themeShade="80"/>
              <w:bottom w:val="single" w:sz="12" w:space="0" w:color="244061" w:themeColor="accent1" w:themeShade="80"/>
              <w:right w:val="single" w:sz="12" w:space="0" w:color="244061" w:themeColor="accent1" w:themeShade="80"/>
            </w:tcBorders>
          </w:tcPr>
          <w:p w14:paraId="07868739" w14:textId="77777777" w:rsidR="00F44F93" w:rsidRPr="00F44F93" w:rsidRDefault="00F44F93" w:rsidP="003A5FD2">
            <w:pPr>
              <w:jc w:val="both"/>
              <w:rPr>
                <w:rFonts w:ascii="Arial Narrow" w:hAnsi="Arial Narrow"/>
                <w:b/>
                <w:sz w:val="18"/>
                <w:szCs w:val="18"/>
              </w:rPr>
            </w:pPr>
          </w:p>
        </w:tc>
        <w:tc>
          <w:tcPr>
            <w:tcW w:w="531"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4EFE3866"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w:t>
            </w:r>
          </w:p>
        </w:tc>
        <w:tc>
          <w:tcPr>
            <w:tcW w:w="531" w:type="dxa"/>
            <w:tcBorders>
              <w:top w:val="single" w:sz="12" w:space="0" w:color="244061" w:themeColor="accent1" w:themeShade="80"/>
              <w:bottom w:val="single" w:sz="12" w:space="0" w:color="244061" w:themeColor="accent1" w:themeShade="80"/>
            </w:tcBorders>
            <w:vAlign w:val="center"/>
          </w:tcPr>
          <w:p w14:paraId="09C67EB8"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T</w:t>
            </w:r>
          </w:p>
        </w:tc>
        <w:tc>
          <w:tcPr>
            <w:tcW w:w="531" w:type="dxa"/>
            <w:tcBorders>
              <w:top w:val="single" w:sz="12" w:space="0" w:color="244061" w:themeColor="accent1" w:themeShade="80"/>
              <w:bottom w:val="single" w:sz="12" w:space="0" w:color="244061" w:themeColor="accent1" w:themeShade="80"/>
            </w:tcBorders>
            <w:vAlign w:val="center"/>
          </w:tcPr>
          <w:p w14:paraId="1EF80E45"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V</w:t>
            </w:r>
          </w:p>
        </w:tc>
        <w:tc>
          <w:tcPr>
            <w:tcW w:w="531" w:type="dxa"/>
            <w:tcBorders>
              <w:top w:val="single" w:sz="12" w:space="0" w:color="244061" w:themeColor="accent1" w:themeShade="80"/>
              <w:bottom w:val="single" w:sz="12" w:space="0" w:color="244061" w:themeColor="accent1" w:themeShade="80"/>
            </w:tcBorders>
            <w:vAlign w:val="center"/>
          </w:tcPr>
          <w:p w14:paraId="2D48341A"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P</w:t>
            </w:r>
          </w:p>
        </w:tc>
        <w:tc>
          <w:tcPr>
            <w:tcW w:w="532" w:type="dxa"/>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4603846A"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KV</w:t>
            </w:r>
          </w:p>
        </w:tc>
        <w:tc>
          <w:tcPr>
            <w:tcW w:w="531"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0FFBAE7A"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w:t>
            </w:r>
          </w:p>
        </w:tc>
        <w:tc>
          <w:tcPr>
            <w:tcW w:w="531" w:type="dxa"/>
            <w:tcBorders>
              <w:top w:val="single" w:sz="12" w:space="0" w:color="244061" w:themeColor="accent1" w:themeShade="80"/>
              <w:bottom w:val="single" w:sz="12" w:space="0" w:color="244061" w:themeColor="accent1" w:themeShade="80"/>
            </w:tcBorders>
            <w:vAlign w:val="center"/>
          </w:tcPr>
          <w:p w14:paraId="45613B3D"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T</w:t>
            </w:r>
          </w:p>
        </w:tc>
        <w:tc>
          <w:tcPr>
            <w:tcW w:w="531" w:type="dxa"/>
            <w:tcBorders>
              <w:top w:val="single" w:sz="12" w:space="0" w:color="244061" w:themeColor="accent1" w:themeShade="80"/>
              <w:bottom w:val="single" w:sz="12" w:space="0" w:color="244061" w:themeColor="accent1" w:themeShade="80"/>
            </w:tcBorders>
            <w:vAlign w:val="center"/>
          </w:tcPr>
          <w:p w14:paraId="3E2A607D"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V</w:t>
            </w:r>
          </w:p>
        </w:tc>
        <w:tc>
          <w:tcPr>
            <w:tcW w:w="531" w:type="dxa"/>
            <w:tcBorders>
              <w:top w:val="single" w:sz="12" w:space="0" w:color="244061" w:themeColor="accent1" w:themeShade="80"/>
              <w:bottom w:val="single" w:sz="12" w:space="0" w:color="244061" w:themeColor="accent1" w:themeShade="80"/>
            </w:tcBorders>
            <w:vAlign w:val="center"/>
          </w:tcPr>
          <w:p w14:paraId="7AC46044"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P</w:t>
            </w:r>
          </w:p>
        </w:tc>
        <w:tc>
          <w:tcPr>
            <w:tcW w:w="532" w:type="dxa"/>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5AAE0E22"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KV</w:t>
            </w:r>
          </w:p>
        </w:tc>
        <w:tc>
          <w:tcPr>
            <w:tcW w:w="530"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62610AE3"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w:t>
            </w:r>
          </w:p>
        </w:tc>
        <w:tc>
          <w:tcPr>
            <w:tcW w:w="530" w:type="dxa"/>
            <w:tcBorders>
              <w:top w:val="single" w:sz="12" w:space="0" w:color="244061" w:themeColor="accent1" w:themeShade="80"/>
              <w:bottom w:val="single" w:sz="12" w:space="0" w:color="244061" w:themeColor="accent1" w:themeShade="80"/>
            </w:tcBorders>
            <w:shd w:val="clear" w:color="auto" w:fill="F4F8EE"/>
            <w:vAlign w:val="center"/>
          </w:tcPr>
          <w:p w14:paraId="3FEB8CD1" w14:textId="77777777" w:rsidR="00F44F93" w:rsidRPr="00F44F93" w:rsidRDefault="00F44F93" w:rsidP="00F44F93">
            <w:pPr>
              <w:jc w:val="center"/>
              <w:rPr>
                <w:rFonts w:ascii="Arial Narrow" w:hAnsi="Arial Narrow"/>
                <w:b/>
                <w:sz w:val="18"/>
                <w:szCs w:val="18"/>
              </w:rPr>
            </w:pPr>
            <w:r w:rsidRPr="00F44F93">
              <w:rPr>
                <w:rFonts w:ascii="Arial Narrow" w:hAnsi="Arial Narrow"/>
                <w:b/>
                <w:sz w:val="18"/>
                <w:szCs w:val="18"/>
              </w:rPr>
              <w:t>KV</w:t>
            </w:r>
          </w:p>
        </w:tc>
      </w:tr>
      <w:tr w:rsidR="00F44F93" w:rsidRPr="00F44F93" w14:paraId="2115FEFD" w14:textId="77777777" w:rsidTr="00A613E4">
        <w:trPr>
          <w:jc w:val="center"/>
        </w:trPr>
        <w:tc>
          <w:tcPr>
            <w:tcW w:w="10791" w:type="dxa"/>
            <w:gridSpan w:val="14"/>
            <w:tcBorders>
              <w:top w:val="single" w:sz="12" w:space="0" w:color="244061" w:themeColor="accent1" w:themeShade="80"/>
              <w:bottom w:val="single" w:sz="12" w:space="0" w:color="244061" w:themeColor="accent1" w:themeShade="80"/>
            </w:tcBorders>
            <w:shd w:val="clear" w:color="auto" w:fill="EAF1DD" w:themeFill="accent3" w:themeFillTint="33"/>
            <w:vAlign w:val="center"/>
          </w:tcPr>
          <w:p w14:paraId="1396F3DC" w14:textId="77777777" w:rsidR="00F44F93" w:rsidRPr="00F44F93" w:rsidRDefault="00F44F93" w:rsidP="00F44F93">
            <w:pPr>
              <w:jc w:val="center"/>
              <w:rPr>
                <w:rFonts w:ascii="Arial Narrow" w:hAnsi="Arial Narrow"/>
                <w:sz w:val="18"/>
                <w:szCs w:val="18"/>
              </w:rPr>
            </w:pPr>
            <w:r>
              <w:rPr>
                <w:rFonts w:ascii="Arial Narrow" w:hAnsi="Arial Narrow"/>
                <w:b/>
                <w:sz w:val="18"/>
                <w:szCs w:val="18"/>
              </w:rPr>
              <w:t>A</w:t>
            </w:r>
            <w:r w:rsidRPr="00F44F93">
              <w:rPr>
                <w:rFonts w:ascii="Arial Narrow" w:hAnsi="Arial Narrow"/>
                <w:b/>
                <w:sz w:val="18"/>
                <w:szCs w:val="18"/>
              </w:rPr>
              <w:t>. STRUČNI MODULI</w:t>
            </w:r>
          </w:p>
        </w:tc>
      </w:tr>
      <w:tr w:rsidR="00F44F93" w:rsidRPr="00F44F93" w14:paraId="0A78F5DA" w14:textId="77777777" w:rsidTr="00A613E4">
        <w:trPr>
          <w:jc w:val="center"/>
        </w:trPr>
        <w:tc>
          <w:tcPr>
            <w:tcW w:w="345" w:type="dxa"/>
            <w:tcBorders>
              <w:top w:val="single" w:sz="12" w:space="0" w:color="244061" w:themeColor="accent1" w:themeShade="80"/>
            </w:tcBorders>
            <w:vAlign w:val="center"/>
          </w:tcPr>
          <w:p w14:paraId="63E3EEFF"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top w:val="single" w:sz="12" w:space="0" w:color="244061" w:themeColor="accent1" w:themeShade="80"/>
              <w:right w:val="single" w:sz="12" w:space="0" w:color="244061" w:themeColor="accent1" w:themeShade="80"/>
            </w:tcBorders>
            <w:shd w:val="clear" w:color="auto" w:fill="auto"/>
            <w:vAlign w:val="center"/>
          </w:tcPr>
          <w:p w14:paraId="3A54AA98" w14:textId="604ED3CC" w:rsidR="00F44F93" w:rsidRPr="00F44F93" w:rsidRDefault="00C10051" w:rsidP="003A5FD2">
            <w:pPr>
              <w:jc w:val="both"/>
              <w:rPr>
                <w:rFonts w:ascii="Arial Narrow" w:hAnsi="Arial Narrow"/>
                <w:sz w:val="18"/>
                <w:szCs w:val="18"/>
              </w:rPr>
            </w:pPr>
            <w:r w:rsidRPr="00C10051">
              <w:rPr>
                <w:rFonts w:ascii="Arial Narrow" w:hAnsi="Arial Narrow"/>
                <w:sz w:val="18"/>
                <w:szCs w:val="18"/>
              </w:rPr>
              <w:t>Ljudska prava, nacionalna i bezbjednost EU</w:t>
            </w:r>
          </w:p>
        </w:tc>
        <w:tc>
          <w:tcPr>
            <w:tcW w:w="531" w:type="dxa"/>
            <w:tcBorders>
              <w:top w:val="single" w:sz="12" w:space="0" w:color="244061" w:themeColor="accent1" w:themeShade="80"/>
              <w:left w:val="single" w:sz="12" w:space="0" w:color="244061" w:themeColor="accent1" w:themeShade="80"/>
            </w:tcBorders>
            <w:shd w:val="clear" w:color="auto" w:fill="auto"/>
            <w:vAlign w:val="center"/>
          </w:tcPr>
          <w:p w14:paraId="5D2149A8" w14:textId="199C5AF8" w:rsidR="00F44F93" w:rsidRPr="00F44F93" w:rsidRDefault="00260057" w:rsidP="00F44F93">
            <w:pPr>
              <w:jc w:val="center"/>
              <w:rPr>
                <w:rFonts w:ascii="Arial Narrow" w:hAnsi="Arial Narrow"/>
                <w:sz w:val="18"/>
                <w:szCs w:val="18"/>
              </w:rPr>
            </w:pPr>
            <w:r>
              <w:rPr>
                <w:rFonts w:ascii="Arial Narrow" w:hAnsi="Arial Narrow"/>
                <w:sz w:val="18"/>
                <w:szCs w:val="18"/>
              </w:rPr>
              <w:t>72</w:t>
            </w:r>
          </w:p>
        </w:tc>
        <w:tc>
          <w:tcPr>
            <w:tcW w:w="531" w:type="dxa"/>
            <w:tcBorders>
              <w:top w:val="single" w:sz="12" w:space="0" w:color="244061" w:themeColor="accent1" w:themeShade="80"/>
            </w:tcBorders>
            <w:shd w:val="clear" w:color="auto" w:fill="auto"/>
            <w:vAlign w:val="center"/>
          </w:tcPr>
          <w:p w14:paraId="611393F6" w14:textId="37C98768" w:rsidR="00F44F93" w:rsidRPr="00F44F93" w:rsidRDefault="00D569CF" w:rsidP="00F44F93">
            <w:pPr>
              <w:jc w:val="center"/>
              <w:rPr>
                <w:rFonts w:ascii="Arial Narrow" w:hAnsi="Arial Narrow"/>
                <w:sz w:val="18"/>
                <w:szCs w:val="18"/>
              </w:rPr>
            </w:pPr>
            <w:r>
              <w:rPr>
                <w:rFonts w:ascii="Arial Narrow" w:hAnsi="Arial Narrow"/>
                <w:sz w:val="18"/>
                <w:szCs w:val="18"/>
              </w:rPr>
              <w:t>72</w:t>
            </w:r>
          </w:p>
        </w:tc>
        <w:tc>
          <w:tcPr>
            <w:tcW w:w="531" w:type="dxa"/>
            <w:tcBorders>
              <w:top w:val="single" w:sz="12" w:space="0" w:color="244061" w:themeColor="accent1" w:themeShade="80"/>
            </w:tcBorders>
            <w:shd w:val="clear" w:color="auto" w:fill="auto"/>
            <w:vAlign w:val="center"/>
          </w:tcPr>
          <w:p w14:paraId="47202DB7" w14:textId="77777777" w:rsidR="00F44F93" w:rsidRPr="00F44F93" w:rsidRDefault="00F44F93" w:rsidP="00F44F93">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3886AE28" w14:textId="77777777" w:rsidR="00F44F93" w:rsidRPr="00F44F93" w:rsidRDefault="00F44F93" w:rsidP="00F44F93">
            <w:pPr>
              <w:jc w:val="center"/>
              <w:rPr>
                <w:rFonts w:ascii="Arial Narrow" w:hAnsi="Arial Narrow"/>
                <w:sz w:val="18"/>
                <w:szCs w:val="18"/>
              </w:rPr>
            </w:pPr>
          </w:p>
        </w:tc>
        <w:tc>
          <w:tcPr>
            <w:tcW w:w="532" w:type="dxa"/>
            <w:tcBorders>
              <w:top w:val="single" w:sz="12" w:space="0" w:color="244061" w:themeColor="accent1" w:themeShade="80"/>
              <w:right w:val="single" w:sz="12" w:space="0" w:color="244061" w:themeColor="accent1" w:themeShade="80"/>
            </w:tcBorders>
            <w:shd w:val="clear" w:color="auto" w:fill="auto"/>
            <w:vAlign w:val="center"/>
          </w:tcPr>
          <w:p w14:paraId="21D404DB" w14:textId="2AD05FF2" w:rsidR="00F44F93" w:rsidRPr="00F44F93" w:rsidRDefault="00260057" w:rsidP="00F44F93">
            <w:pPr>
              <w:jc w:val="center"/>
              <w:rPr>
                <w:rFonts w:ascii="Arial Narrow" w:hAnsi="Arial Narrow"/>
                <w:sz w:val="18"/>
                <w:szCs w:val="18"/>
              </w:rPr>
            </w:pPr>
            <w:r>
              <w:rPr>
                <w:rFonts w:ascii="Arial Narrow" w:hAnsi="Arial Narrow"/>
                <w:sz w:val="18"/>
                <w:szCs w:val="18"/>
              </w:rPr>
              <w:t>4</w:t>
            </w:r>
          </w:p>
        </w:tc>
        <w:tc>
          <w:tcPr>
            <w:tcW w:w="531" w:type="dxa"/>
            <w:tcBorders>
              <w:top w:val="single" w:sz="12" w:space="0" w:color="244061" w:themeColor="accent1" w:themeShade="80"/>
              <w:left w:val="single" w:sz="12" w:space="0" w:color="244061" w:themeColor="accent1" w:themeShade="80"/>
            </w:tcBorders>
            <w:shd w:val="clear" w:color="auto" w:fill="auto"/>
            <w:vAlign w:val="center"/>
          </w:tcPr>
          <w:p w14:paraId="5DCB149B" w14:textId="77777777" w:rsidR="00F44F93" w:rsidRPr="00F44F93" w:rsidRDefault="00F44F93" w:rsidP="00F44F93">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52E27059" w14:textId="77777777" w:rsidR="00F44F93" w:rsidRPr="00F44F93" w:rsidRDefault="00F44F93" w:rsidP="00F44F93">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53FCF1B4" w14:textId="77777777" w:rsidR="00F44F93" w:rsidRPr="00F44F93" w:rsidRDefault="00F44F93" w:rsidP="00F44F93">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29D16B65" w14:textId="77777777" w:rsidR="00F44F93" w:rsidRPr="00F44F93" w:rsidRDefault="00F44F93" w:rsidP="00F44F93">
            <w:pPr>
              <w:jc w:val="center"/>
              <w:rPr>
                <w:rFonts w:ascii="Arial Narrow" w:hAnsi="Arial Narrow"/>
                <w:sz w:val="18"/>
                <w:szCs w:val="18"/>
              </w:rPr>
            </w:pPr>
          </w:p>
        </w:tc>
        <w:tc>
          <w:tcPr>
            <w:tcW w:w="532" w:type="dxa"/>
            <w:tcBorders>
              <w:top w:val="single" w:sz="12" w:space="0" w:color="244061" w:themeColor="accent1" w:themeShade="80"/>
              <w:right w:val="single" w:sz="12" w:space="0" w:color="244061" w:themeColor="accent1" w:themeShade="80"/>
            </w:tcBorders>
            <w:shd w:val="clear" w:color="auto" w:fill="auto"/>
            <w:vAlign w:val="center"/>
          </w:tcPr>
          <w:p w14:paraId="6211D5D6" w14:textId="77777777" w:rsidR="00F44F93" w:rsidRPr="00F44F93" w:rsidRDefault="00F44F93" w:rsidP="00F44F93">
            <w:pPr>
              <w:jc w:val="center"/>
              <w:rPr>
                <w:rFonts w:ascii="Arial Narrow" w:hAnsi="Arial Narrow"/>
                <w:sz w:val="18"/>
                <w:szCs w:val="18"/>
              </w:rPr>
            </w:pPr>
          </w:p>
        </w:tc>
        <w:tc>
          <w:tcPr>
            <w:tcW w:w="530" w:type="dxa"/>
            <w:tcBorders>
              <w:top w:val="single" w:sz="12" w:space="0" w:color="244061" w:themeColor="accent1" w:themeShade="80"/>
              <w:left w:val="single" w:sz="12" w:space="0" w:color="244061" w:themeColor="accent1" w:themeShade="80"/>
            </w:tcBorders>
            <w:shd w:val="clear" w:color="auto" w:fill="auto"/>
            <w:vAlign w:val="center"/>
          </w:tcPr>
          <w:p w14:paraId="61454BE8" w14:textId="58096458" w:rsidR="00F44F93" w:rsidRPr="00F44F93" w:rsidRDefault="00284FD9" w:rsidP="00F44F93">
            <w:pPr>
              <w:jc w:val="center"/>
              <w:rPr>
                <w:rFonts w:ascii="Arial Narrow" w:hAnsi="Arial Narrow"/>
                <w:sz w:val="18"/>
                <w:szCs w:val="18"/>
              </w:rPr>
            </w:pPr>
            <w:r>
              <w:rPr>
                <w:rFonts w:ascii="Arial Narrow" w:hAnsi="Arial Narrow"/>
                <w:sz w:val="18"/>
                <w:szCs w:val="18"/>
              </w:rPr>
              <w:t>72</w:t>
            </w:r>
          </w:p>
        </w:tc>
        <w:tc>
          <w:tcPr>
            <w:tcW w:w="530" w:type="dxa"/>
            <w:tcBorders>
              <w:top w:val="single" w:sz="12" w:space="0" w:color="244061" w:themeColor="accent1" w:themeShade="80"/>
            </w:tcBorders>
            <w:shd w:val="clear" w:color="auto" w:fill="auto"/>
            <w:vAlign w:val="center"/>
          </w:tcPr>
          <w:p w14:paraId="3A7DE2F7" w14:textId="7B5B6A18" w:rsidR="00F44F93" w:rsidRPr="00F44F93" w:rsidRDefault="00284FD9" w:rsidP="00F44F93">
            <w:pPr>
              <w:jc w:val="center"/>
              <w:rPr>
                <w:rFonts w:ascii="Arial Narrow" w:hAnsi="Arial Narrow"/>
                <w:sz w:val="18"/>
                <w:szCs w:val="18"/>
              </w:rPr>
            </w:pPr>
            <w:r>
              <w:rPr>
                <w:rFonts w:ascii="Arial Narrow" w:hAnsi="Arial Narrow"/>
                <w:sz w:val="18"/>
                <w:szCs w:val="18"/>
              </w:rPr>
              <w:t>4</w:t>
            </w:r>
          </w:p>
        </w:tc>
      </w:tr>
      <w:tr w:rsidR="00F44F93" w:rsidRPr="00F44F93" w14:paraId="63A5B0F8" w14:textId="77777777" w:rsidTr="00A613E4">
        <w:trPr>
          <w:jc w:val="center"/>
        </w:trPr>
        <w:tc>
          <w:tcPr>
            <w:tcW w:w="345" w:type="dxa"/>
            <w:vAlign w:val="center"/>
          </w:tcPr>
          <w:p w14:paraId="5D7C50AF"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05303506" w14:textId="5435D02C" w:rsidR="00F44F93" w:rsidRPr="00F44F93" w:rsidRDefault="00C10051" w:rsidP="003A5FD2">
            <w:pPr>
              <w:jc w:val="both"/>
              <w:rPr>
                <w:rFonts w:ascii="Arial Narrow" w:hAnsi="Arial Narrow"/>
                <w:sz w:val="18"/>
                <w:szCs w:val="18"/>
              </w:rPr>
            </w:pPr>
            <w:r w:rsidRPr="00C10051">
              <w:rPr>
                <w:rFonts w:ascii="Arial Narrow" w:hAnsi="Arial Narrow"/>
                <w:sz w:val="18"/>
                <w:szCs w:val="18"/>
              </w:rPr>
              <w:t>Osnove prava i državnog uređenja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56EECCA" w14:textId="020E471B" w:rsidR="00F44F93" w:rsidRPr="00F44F93" w:rsidRDefault="00260057" w:rsidP="00F44F93">
            <w:pPr>
              <w:jc w:val="center"/>
              <w:rPr>
                <w:rFonts w:ascii="Arial Narrow" w:hAnsi="Arial Narrow"/>
                <w:sz w:val="18"/>
                <w:szCs w:val="18"/>
              </w:rPr>
            </w:pPr>
            <w:r>
              <w:rPr>
                <w:rFonts w:ascii="Arial Narrow" w:hAnsi="Arial Narrow"/>
                <w:sz w:val="18"/>
                <w:szCs w:val="18"/>
              </w:rPr>
              <w:t>108</w:t>
            </w:r>
          </w:p>
        </w:tc>
        <w:tc>
          <w:tcPr>
            <w:tcW w:w="531" w:type="dxa"/>
            <w:shd w:val="clear" w:color="auto" w:fill="auto"/>
            <w:vAlign w:val="center"/>
          </w:tcPr>
          <w:p w14:paraId="2B7ED168" w14:textId="4BCDFFF7" w:rsidR="00F44F93" w:rsidRPr="00F44F93" w:rsidRDefault="00D569CF" w:rsidP="00F44F93">
            <w:pPr>
              <w:jc w:val="center"/>
              <w:rPr>
                <w:rFonts w:ascii="Arial Narrow" w:hAnsi="Arial Narrow"/>
                <w:sz w:val="18"/>
                <w:szCs w:val="18"/>
              </w:rPr>
            </w:pPr>
            <w:r>
              <w:rPr>
                <w:rFonts w:ascii="Arial Narrow" w:hAnsi="Arial Narrow"/>
                <w:sz w:val="18"/>
                <w:szCs w:val="18"/>
              </w:rPr>
              <w:t>100</w:t>
            </w:r>
          </w:p>
        </w:tc>
        <w:tc>
          <w:tcPr>
            <w:tcW w:w="531" w:type="dxa"/>
            <w:shd w:val="clear" w:color="auto" w:fill="auto"/>
            <w:vAlign w:val="center"/>
          </w:tcPr>
          <w:p w14:paraId="3B345C52"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2C691F3" w14:textId="38E18704" w:rsidR="00F44F93" w:rsidRPr="00F44F93" w:rsidRDefault="00D569CF" w:rsidP="00F44F93">
            <w:pPr>
              <w:jc w:val="center"/>
              <w:rPr>
                <w:rFonts w:ascii="Arial Narrow" w:hAnsi="Arial Narrow"/>
                <w:sz w:val="18"/>
                <w:szCs w:val="18"/>
              </w:rPr>
            </w:pPr>
            <w:r>
              <w:rPr>
                <w:rFonts w:ascii="Arial Narrow" w:hAnsi="Arial Narrow"/>
                <w:sz w:val="18"/>
                <w:szCs w:val="18"/>
              </w:rPr>
              <w:t>8</w:t>
            </w:r>
          </w:p>
        </w:tc>
        <w:tc>
          <w:tcPr>
            <w:tcW w:w="532" w:type="dxa"/>
            <w:tcBorders>
              <w:right w:val="single" w:sz="12" w:space="0" w:color="244061" w:themeColor="accent1" w:themeShade="80"/>
            </w:tcBorders>
            <w:shd w:val="clear" w:color="auto" w:fill="auto"/>
            <w:vAlign w:val="center"/>
          </w:tcPr>
          <w:p w14:paraId="76DA0126" w14:textId="16FD8A81" w:rsidR="00F44F93" w:rsidRPr="00F44F93" w:rsidRDefault="00260057" w:rsidP="00F44F93">
            <w:pPr>
              <w:jc w:val="center"/>
              <w:rPr>
                <w:rFonts w:ascii="Arial Narrow" w:hAnsi="Arial Narrow"/>
                <w:sz w:val="18"/>
                <w:szCs w:val="18"/>
              </w:rPr>
            </w:pPr>
            <w:r>
              <w:rPr>
                <w:rFonts w:ascii="Arial Narrow" w:hAnsi="Arial Narrow"/>
                <w:sz w:val="18"/>
                <w:szCs w:val="18"/>
              </w:rPr>
              <w:t>6</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46B01E6"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38348808"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52536C94"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5794327"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781223C1"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6AF2953A" w14:textId="42C5E9B7" w:rsidR="00F44F93" w:rsidRPr="00F44F93" w:rsidRDefault="00284FD9" w:rsidP="00F44F93">
            <w:pPr>
              <w:jc w:val="center"/>
              <w:rPr>
                <w:rFonts w:ascii="Arial Narrow" w:hAnsi="Arial Narrow"/>
                <w:sz w:val="18"/>
                <w:szCs w:val="18"/>
              </w:rPr>
            </w:pPr>
            <w:r>
              <w:rPr>
                <w:rFonts w:ascii="Arial Narrow" w:hAnsi="Arial Narrow"/>
                <w:sz w:val="18"/>
                <w:szCs w:val="18"/>
              </w:rPr>
              <w:t>108</w:t>
            </w:r>
          </w:p>
        </w:tc>
        <w:tc>
          <w:tcPr>
            <w:tcW w:w="530" w:type="dxa"/>
            <w:shd w:val="clear" w:color="auto" w:fill="auto"/>
            <w:vAlign w:val="center"/>
          </w:tcPr>
          <w:p w14:paraId="7753C47C" w14:textId="3DA3D9DD" w:rsidR="00F44F93" w:rsidRPr="00F44F93" w:rsidRDefault="00284FD9" w:rsidP="00F44F93">
            <w:pPr>
              <w:jc w:val="center"/>
              <w:rPr>
                <w:rFonts w:ascii="Arial Narrow" w:hAnsi="Arial Narrow"/>
                <w:sz w:val="18"/>
                <w:szCs w:val="18"/>
              </w:rPr>
            </w:pPr>
            <w:r>
              <w:rPr>
                <w:rFonts w:ascii="Arial Narrow" w:hAnsi="Arial Narrow"/>
                <w:sz w:val="18"/>
                <w:szCs w:val="18"/>
              </w:rPr>
              <w:t>6</w:t>
            </w:r>
          </w:p>
        </w:tc>
      </w:tr>
      <w:tr w:rsidR="00F44F93" w:rsidRPr="00F44F93" w14:paraId="731094C8" w14:textId="77777777" w:rsidTr="00A613E4">
        <w:trPr>
          <w:jc w:val="center"/>
        </w:trPr>
        <w:tc>
          <w:tcPr>
            <w:tcW w:w="345" w:type="dxa"/>
            <w:vAlign w:val="center"/>
          </w:tcPr>
          <w:p w14:paraId="668317E5"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4E38AB6B" w14:textId="3DE58CE7" w:rsidR="00F44F93" w:rsidRPr="00F44F93" w:rsidRDefault="00C10051" w:rsidP="003A5FD2">
            <w:pPr>
              <w:jc w:val="both"/>
              <w:rPr>
                <w:rFonts w:ascii="Arial Narrow" w:hAnsi="Arial Narrow"/>
                <w:sz w:val="18"/>
                <w:szCs w:val="18"/>
              </w:rPr>
            </w:pPr>
            <w:r w:rsidRPr="00C10051">
              <w:rPr>
                <w:rFonts w:ascii="Arial Narrow" w:hAnsi="Arial Narrow"/>
                <w:sz w:val="18"/>
                <w:szCs w:val="18"/>
              </w:rPr>
              <w:t>Krivično pravo i rad policije u izviđaju</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6F15120B" w14:textId="0AB54064" w:rsidR="00F44F93" w:rsidRPr="00F44F93" w:rsidRDefault="00260057" w:rsidP="00F44F93">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16621899" w14:textId="6A633317" w:rsidR="00F44F93" w:rsidRPr="00F44F93" w:rsidRDefault="00FA759C" w:rsidP="00F44F93">
            <w:pPr>
              <w:jc w:val="center"/>
              <w:rPr>
                <w:rFonts w:ascii="Arial Narrow" w:hAnsi="Arial Narrow"/>
                <w:sz w:val="18"/>
                <w:szCs w:val="18"/>
              </w:rPr>
            </w:pPr>
            <w:r>
              <w:rPr>
                <w:rFonts w:ascii="Arial Narrow" w:hAnsi="Arial Narrow"/>
                <w:sz w:val="18"/>
                <w:szCs w:val="18"/>
              </w:rPr>
              <w:t>54</w:t>
            </w:r>
          </w:p>
        </w:tc>
        <w:tc>
          <w:tcPr>
            <w:tcW w:w="531" w:type="dxa"/>
            <w:shd w:val="clear" w:color="auto" w:fill="auto"/>
            <w:vAlign w:val="center"/>
          </w:tcPr>
          <w:p w14:paraId="4C566EF0"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AEAC05C" w14:textId="4CC59D09" w:rsidR="00F44F93" w:rsidRPr="00F44F93" w:rsidRDefault="00FA759C" w:rsidP="00F44F93">
            <w:pPr>
              <w:jc w:val="center"/>
              <w:rPr>
                <w:rFonts w:ascii="Arial Narrow" w:hAnsi="Arial Narrow"/>
                <w:sz w:val="18"/>
                <w:szCs w:val="18"/>
              </w:rPr>
            </w:pPr>
            <w:r>
              <w:rPr>
                <w:rFonts w:ascii="Arial Narrow" w:hAnsi="Arial Narrow"/>
                <w:sz w:val="18"/>
                <w:szCs w:val="18"/>
              </w:rPr>
              <w:t>18</w:t>
            </w:r>
          </w:p>
        </w:tc>
        <w:tc>
          <w:tcPr>
            <w:tcW w:w="532" w:type="dxa"/>
            <w:tcBorders>
              <w:right w:val="single" w:sz="12" w:space="0" w:color="244061" w:themeColor="accent1" w:themeShade="80"/>
            </w:tcBorders>
            <w:shd w:val="clear" w:color="auto" w:fill="auto"/>
            <w:vAlign w:val="center"/>
          </w:tcPr>
          <w:p w14:paraId="0AE254BA" w14:textId="17B72433" w:rsidR="00F44F93" w:rsidRPr="00F44F93" w:rsidRDefault="00260057" w:rsidP="00F44F93">
            <w:pPr>
              <w:jc w:val="center"/>
              <w:rPr>
                <w:rFonts w:ascii="Arial Narrow" w:hAnsi="Arial Narrow"/>
                <w:sz w:val="18"/>
                <w:szCs w:val="18"/>
              </w:rPr>
            </w:pPr>
            <w:r>
              <w:rPr>
                <w:rFonts w:ascii="Arial Narrow" w:hAnsi="Arial Narrow"/>
                <w:sz w:val="18"/>
                <w:szCs w:val="18"/>
              </w:rPr>
              <w:t>4</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7D92C1A"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517DB4B1"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5E89BC92"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51417CF"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4EE25A2F"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CAA8BD3" w14:textId="0E5B79BC" w:rsidR="00F44F93" w:rsidRPr="00F44F93" w:rsidRDefault="00284FD9" w:rsidP="00F44F93">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15C2F3D3" w14:textId="6659E4F5" w:rsidR="00F44F93" w:rsidRPr="00F44F93" w:rsidRDefault="00284FD9" w:rsidP="00F44F93">
            <w:pPr>
              <w:jc w:val="center"/>
              <w:rPr>
                <w:rFonts w:ascii="Arial Narrow" w:hAnsi="Arial Narrow"/>
                <w:sz w:val="18"/>
                <w:szCs w:val="18"/>
              </w:rPr>
            </w:pPr>
            <w:r>
              <w:rPr>
                <w:rFonts w:ascii="Arial Narrow" w:hAnsi="Arial Narrow"/>
                <w:sz w:val="18"/>
                <w:szCs w:val="18"/>
              </w:rPr>
              <w:t>4</w:t>
            </w:r>
          </w:p>
        </w:tc>
      </w:tr>
      <w:tr w:rsidR="00F44F93" w:rsidRPr="00F44F93" w14:paraId="09DEA1AB" w14:textId="77777777" w:rsidTr="00A613E4">
        <w:trPr>
          <w:jc w:val="center"/>
        </w:trPr>
        <w:tc>
          <w:tcPr>
            <w:tcW w:w="345" w:type="dxa"/>
            <w:vAlign w:val="center"/>
          </w:tcPr>
          <w:p w14:paraId="5E28A029"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57952720" w14:textId="4BCE6177" w:rsidR="00F44F93" w:rsidRPr="00F44F93" w:rsidRDefault="00C10051" w:rsidP="003A5FD2">
            <w:pPr>
              <w:jc w:val="both"/>
              <w:rPr>
                <w:rFonts w:ascii="Arial Narrow" w:hAnsi="Arial Narrow"/>
                <w:sz w:val="18"/>
                <w:szCs w:val="18"/>
              </w:rPr>
            </w:pPr>
            <w:r w:rsidRPr="00C10051">
              <w:rPr>
                <w:rFonts w:ascii="Arial Narrow" w:hAnsi="Arial Narrow"/>
                <w:sz w:val="18"/>
                <w:szCs w:val="18"/>
              </w:rPr>
              <w:t>Kriminalistika i kriminologija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00AD57D" w14:textId="08B2932F" w:rsidR="00F44F93" w:rsidRPr="00F44F93" w:rsidRDefault="00260057" w:rsidP="00F44F93">
            <w:pPr>
              <w:jc w:val="center"/>
              <w:rPr>
                <w:rFonts w:ascii="Arial Narrow" w:hAnsi="Arial Narrow"/>
                <w:sz w:val="18"/>
                <w:szCs w:val="18"/>
              </w:rPr>
            </w:pPr>
            <w:r>
              <w:rPr>
                <w:rFonts w:ascii="Arial Narrow" w:hAnsi="Arial Narrow"/>
                <w:sz w:val="18"/>
                <w:szCs w:val="18"/>
              </w:rPr>
              <w:t>144</w:t>
            </w:r>
          </w:p>
        </w:tc>
        <w:tc>
          <w:tcPr>
            <w:tcW w:w="531" w:type="dxa"/>
            <w:shd w:val="clear" w:color="auto" w:fill="auto"/>
            <w:vAlign w:val="center"/>
          </w:tcPr>
          <w:p w14:paraId="0AACCE3E" w14:textId="71C152FD" w:rsidR="00F44F93" w:rsidRPr="00F44F93" w:rsidRDefault="00D569CF" w:rsidP="00F44F93">
            <w:pPr>
              <w:jc w:val="center"/>
              <w:rPr>
                <w:rFonts w:ascii="Arial Narrow" w:hAnsi="Arial Narrow"/>
                <w:sz w:val="18"/>
                <w:szCs w:val="18"/>
              </w:rPr>
            </w:pPr>
            <w:r>
              <w:rPr>
                <w:rFonts w:ascii="Arial Narrow" w:hAnsi="Arial Narrow"/>
                <w:sz w:val="18"/>
                <w:szCs w:val="18"/>
              </w:rPr>
              <w:t>108</w:t>
            </w:r>
          </w:p>
        </w:tc>
        <w:tc>
          <w:tcPr>
            <w:tcW w:w="531" w:type="dxa"/>
            <w:shd w:val="clear" w:color="auto" w:fill="auto"/>
            <w:vAlign w:val="center"/>
          </w:tcPr>
          <w:p w14:paraId="2270CBFC"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5C4E4382" w14:textId="4063B387" w:rsidR="00F44F93" w:rsidRPr="00F44F93" w:rsidRDefault="00D569CF" w:rsidP="00F44F93">
            <w:pPr>
              <w:jc w:val="center"/>
              <w:rPr>
                <w:rFonts w:ascii="Arial Narrow" w:hAnsi="Arial Narrow"/>
                <w:sz w:val="18"/>
                <w:szCs w:val="18"/>
              </w:rPr>
            </w:pPr>
            <w:r>
              <w:rPr>
                <w:rFonts w:ascii="Arial Narrow" w:hAnsi="Arial Narrow"/>
                <w:sz w:val="18"/>
                <w:szCs w:val="18"/>
              </w:rPr>
              <w:t>36</w:t>
            </w:r>
          </w:p>
        </w:tc>
        <w:tc>
          <w:tcPr>
            <w:tcW w:w="532" w:type="dxa"/>
            <w:tcBorders>
              <w:right w:val="single" w:sz="12" w:space="0" w:color="244061" w:themeColor="accent1" w:themeShade="80"/>
            </w:tcBorders>
            <w:shd w:val="clear" w:color="auto" w:fill="auto"/>
            <w:vAlign w:val="center"/>
          </w:tcPr>
          <w:p w14:paraId="4180BE93" w14:textId="67F467E1" w:rsidR="00F44F93" w:rsidRPr="00F44F93" w:rsidRDefault="00260057" w:rsidP="00F44F93">
            <w:pPr>
              <w:jc w:val="center"/>
              <w:rPr>
                <w:rFonts w:ascii="Arial Narrow" w:hAnsi="Arial Narrow"/>
                <w:sz w:val="18"/>
                <w:szCs w:val="18"/>
              </w:rPr>
            </w:pPr>
            <w:r>
              <w:rPr>
                <w:rFonts w:ascii="Arial Narrow" w:hAnsi="Arial Narrow"/>
                <w:sz w:val="18"/>
                <w:szCs w:val="18"/>
              </w:rPr>
              <w:t>7</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031BD9E8"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5E835E37"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0C24204"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76B82B8"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2282C302"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0D7FE85D" w14:textId="73BEBF43" w:rsidR="00F44F93" w:rsidRPr="00F44F93" w:rsidRDefault="00284FD9" w:rsidP="00F44F93">
            <w:pPr>
              <w:jc w:val="center"/>
              <w:rPr>
                <w:rFonts w:ascii="Arial Narrow" w:hAnsi="Arial Narrow"/>
                <w:sz w:val="18"/>
                <w:szCs w:val="18"/>
              </w:rPr>
            </w:pPr>
            <w:r>
              <w:rPr>
                <w:rFonts w:ascii="Arial Narrow" w:hAnsi="Arial Narrow"/>
                <w:sz w:val="18"/>
                <w:szCs w:val="18"/>
              </w:rPr>
              <w:t>144</w:t>
            </w:r>
          </w:p>
        </w:tc>
        <w:tc>
          <w:tcPr>
            <w:tcW w:w="530" w:type="dxa"/>
            <w:shd w:val="clear" w:color="auto" w:fill="auto"/>
            <w:vAlign w:val="center"/>
          </w:tcPr>
          <w:p w14:paraId="7F01F9F1" w14:textId="77BC660C" w:rsidR="00F44F93" w:rsidRPr="00F44F93" w:rsidRDefault="00284FD9" w:rsidP="00F44F93">
            <w:pPr>
              <w:jc w:val="center"/>
              <w:rPr>
                <w:rFonts w:ascii="Arial Narrow" w:hAnsi="Arial Narrow"/>
                <w:sz w:val="18"/>
                <w:szCs w:val="18"/>
              </w:rPr>
            </w:pPr>
            <w:r>
              <w:rPr>
                <w:rFonts w:ascii="Arial Narrow" w:hAnsi="Arial Narrow"/>
                <w:sz w:val="18"/>
                <w:szCs w:val="18"/>
              </w:rPr>
              <w:t>7</w:t>
            </w:r>
          </w:p>
        </w:tc>
      </w:tr>
      <w:tr w:rsidR="00F44F93" w:rsidRPr="00F44F93" w14:paraId="7E257D4B" w14:textId="77777777" w:rsidTr="00A613E4">
        <w:trPr>
          <w:jc w:val="center"/>
        </w:trPr>
        <w:tc>
          <w:tcPr>
            <w:tcW w:w="345" w:type="dxa"/>
            <w:vAlign w:val="center"/>
          </w:tcPr>
          <w:p w14:paraId="3CECCE33"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63AF5364" w14:textId="02568C80" w:rsidR="00F44F93" w:rsidRPr="00F44F93" w:rsidRDefault="00C10051" w:rsidP="003A5FD2">
            <w:pPr>
              <w:jc w:val="both"/>
              <w:rPr>
                <w:rFonts w:ascii="Arial Narrow" w:hAnsi="Arial Narrow"/>
                <w:sz w:val="18"/>
                <w:szCs w:val="18"/>
              </w:rPr>
            </w:pPr>
            <w:r w:rsidRPr="00C10051">
              <w:rPr>
                <w:rFonts w:ascii="Arial Narrow" w:hAnsi="Arial Narrow"/>
                <w:sz w:val="18"/>
                <w:szCs w:val="18"/>
              </w:rPr>
              <w:t>Policijski poslovi i ovlašćenja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581F0D80" w14:textId="48694A57" w:rsidR="00F44F93" w:rsidRPr="00F44F93" w:rsidRDefault="00260057" w:rsidP="00F44F93">
            <w:pPr>
              <w:jc w:val="center"/>
              <w:rPr>
                <w:rFonts w:ascii="Arial Narrow" w:hAnsi="Arial Narrow"/>
                <w:sz w:val="18"/>
                <w:szCs w:val="18"/>
              </w:rPr>
            </w:pPr>
            <w:r>
              <w:rPr>
                <w:rFonts w:ascii="Arial Narrow" w:hAnsi="Arial Narrow"/>
                <w:sz w:val="18"/>
                <w:szCs w:val="18"/>
              </w:rPr>
              <w:t>144</w:t>
            </w:r>
          </w:p>
        </w:tc>
        <w:tc>
          <w:tcPr>
            <w:tcW w:w="531" w:type="dxa"/>
            <w:shd w:val="clear" w:color="auto" w:fill="auto"/>
            <w:vAlign w:val="center"/>
          </w:tcPr>
          <w:p w14:paraId="3A55D01A" w14:textId="59E9AF57" w:rsidR="00F44F93" w:rsidRPr="00F44F93" w:rsidRDefault="00D569CF" w:rsidP="00F44F93">
            <w:pPr>
              <w:jc w:val="center"/>
              <w:rPr>
                <w:rFonts w:ascii="Arial Narrow" w:hAnsi="Arial Narrow"/>
                <w:sz w:val="18"/>
                <w:szCs w:val="18"/>
              </w:rPr>
            </w:pPr>
            <w:r>
              <w:rPr>
                <w:rFonts w:ascii="Arial Narrow" w:hAnsi="Arial Narrow"/>
                <w:sz w:val="18"/>
                <w:szCs w:val="18"/>
              </w:rPr>
              <w:t>36</w:t>
            </w:r>
          </w:p>
        </w:tc>
        <w:tc>
          <w:tcPr>
            <w:tcW w:w="531" w:type="dxa"/>
            <w:shd w:val="clear" w:color="auto" w:fill="auto"/>
            <w:vAlign w:val="center"/>
          </w:tcPr>
          <w:p w14:paraId="091D3ECE"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41FF11A5" w14:textId="0E09A502" w:rsidR="00F44F93" w:rsidRPr="00F44F93" w:rsidRDefault="00D569CF" w:rsidP="00F44F93">
            <w:pPr>
              <w:jc w:val="center"/>
              <w:rPr>
                <w:rFonts w:ascii="Arial Narrow" w:hAnsi="Arial Narrow"/>
                <w:sz w:val="18"/>
                <w:szCs w:val="18"/>
              </w:rPr>
            </w:pPr>
            <w:r>
              <w:rPr>
                <w:rFonts w:ascii="Arial Narrow" w:hAnsi="Arial Narrow"/>
                <w:sz w:val="18"/>
                <w:szCs w:val="18"/>
              </w:rPr>
              <w:t>108</w:t>
            </w:r>
          </w:p>
        </w:tc>
        <w:tc>
          <w:tcPr>
            <w:tcW w:w="532" w:type="dxa"/>
            <w:tcBorders>
              <w:right w:val="single" w:sz="12" w:space="0" w:color="244061" w:themeColor="accent1" w:themeShade="80"/>
            </w:tcBorders>
            <w:shd w:val="clear" w:color="auto" w:fill="auto"/>
            <w:vAlign w:val="center"/>
          </w:tcPr>
          <w:p w14:paraId="7154B23E" w14:textId="26421B26" w:rsidR="00F44F93" w:rsidRPr="00F44F93" w:rsidRDefault="00260057" w:rsidP="00F44F93">
            <w:pPr>
              <w:jc w:val="center"/>
              <w:rPr>
                <w:rFonts w:ascii="Arial Narrow" w:hAnsi="Arial Narrow"/>
                <w:sz w:val="18"/>
                <w:szCs w:val="18"/>
              </w:rPr>
            </w:pPr>
            <w:r>
              <w:rPr>
                <w:rFonts w:ascii="Arial Narrow" w:hAnsi="Arial Narrow"/>
                <w:sz w:val="18"/>
                <w:szCs w:val="18"/>
              </w:rPr>
              <w:t>7</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5946E36B"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0F8F531F"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0874782C"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732F464"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78D69A4F"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BEABDD0" w14:textId="547AECCC" w:rsidR="00F44F93" w:rsidRPr="00F44F93" w:rsidRDefault="00284FD9" w:rsidP="00F44F93">
            <w:pPr>
              <w:jc w:val="center"/>
              <w:rPr>
                <w:rFonts w:ascii="Arial Narrow" w:hAnsi="Arial Narrow"/>
                <w:sz w:val="18"/>
                <w:szCs w:val="18"/>
              </w:rPr>
            </w:pPr>
            <w:r>
              <w:rPr>
                <w:rFonts w:ascii="Arial Narrow" w:hAnsi="Arial Narrow"/>
                <w:sz w:val="18"/>
                <w:szCs w:val="18"/>
              </w:rPr>
              <w:t>144</w:t>
            </w:r>
          </w:p>
        </w:tc>
        <w:tc>
          <w:tcPr>
            <w:tcW w:w="530" w:type="dxa"/>
            <w:shd w:val="clear" w:color="auto" w:fill="auto"/>
            <w:vAlign w:val="center"/>
          </w:tcPr>
          <w:p w14:paraId="5780AACE" w14:textId="0ADB4360" w:rsidR="00F44F93" w:rsidRPr="00F44F93" w:rsidRDefault="00284FD9" w:rsidP="00F44F93">
            <w:pPr>
              <w:jc w:val="center"/>
              <w:rPr>
                <w:rFonts w:ascii="Arial Narrow" w:hAnsi="Arial Narrow"/>
                <w:sz w:val="18"/>
                <w:szCs w:val="18"/>
              </w:rPr>
            </w:pPr>
            <w:r>
              <w:rPr>
                <w:rFonts w:ascii="Arial Narrow" w:hAnsi="Arial Narrow"/>
                <w:sz w:val="18"/>
                <w:szCs w:val="18"/>
              </w:rPr>
              <w:t>7</w:t>
            </w:r>
          </w:p>
        </w:tc>
      </w:tr>
      <w:tr w:rsidR="00F44F93" w:rsidRPr="00F44F93" w14:paraId="34CFE7DD" w14:textId="77777777" w:rsidTr="00A613E4">
        <w:trPr>
          <w:jc w:val="center"/>
        </w:trPr>
        <w:tc>
          <w:tcPr>
            <w:tcW w:w="345" w:type="dxa"/>
            <w:vAlign w:val="center"/>
          </w:tcPr>
          <w:p w14:paraId="7F44ABFD"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088711F5" w14:textId="62AA9E21" w:rsidR="00F44F93" w:rsidRPr="00F44F93" w:rsidRDefault="00C10051" w:rsidP="003A5FD2">
            <w:pPr>
              <w:jc w:val="both"/>
              <w:rPr>
                <w:rFonts w:ascii="Arial Narrow" w:hAnsi="Arial Narrow"/>
                <w:sz w:val="18"/>
                <w:szCs w:val="18"/>
              </w:rPr>
            </w:pPr>
            <w:r w:rsidRPr="00C10051">
              <w:rPr>
                <w:rFonts w:ascii="Arial Narrow" w:hAnsi="Arial Narrow"/>
                <w:sz w:val="18"/>
                <w:szCs w:val="18"/>
              </w:rPr>
              <w:t>Naoružanje sa nastavom gađanja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40C8A006" w14:textId="615BFC2B" w:rsidR="00F44F93" w:rsidRPr="00F44F93" w:rsidRDefault="00260057" w:rsidP="00F44F93">
            <w:pPr>
              <w:jc w:val="center"/>
              <w:rPr>
                <w:rFonts w:ascii="Arial Narrow" w:hAnsi="Arial Narrow"/>
                <w:sz w:val="18"/>
                <w:szCs w:val="18"/>
              </w:rPr>
            </w:pPr>
            <w:r>
              <w:rPr>
                <w:rFonts w:ascii="Arial Narrow" w:hAnsi="Arial Narrow"/>
                <w:sz w:val="18"/>
                <w:szCs w:val="18"/>
              </w:rPr>
              <w:t>108</w:t>
            </w:r>
          </w:p>
        </w:tc>
        <w:tc>
          <w:tcPr>
            <w:tcW w:w="531" w:type="dxa"/>
            <w:shd w:val="clear" w:color="auto" w:fill="auto"/>
            <w:vAlign w:val="center"/>
          </w:tcPr>
          <w:p w14:paraId="6BAFCC9C" w14:textId="3304D800" w:rsidR="00F44F93" w:rsidRPr="00F44F93" w:rsidRDefault="00D569CF" w:rsidP="00F44F93">
            <w:pPr>
              <w:jc w:val="center"/>
              <w:rPr>
                <w:rFonts w:ascii="Arial Narrow" w:hAnsi="Arial Narrow"/>
                <w:sz w:val="18"/>
                <w:szCs w:val="18"/>
              </w:rPr>
            </w:pPr>
            <w:r>
              <w:rPr>
                <w:rFonts w:ascii="Arial Narrow" w:hAnsi="Arial Narrow"/>
                <w:sz w:val="18"/>
                <w:szCs w:val="18"/>
              </w:rPr>
              <w:t>18</w:t>
            </w:r>
          </w:p>
        </w:tc>
        <w:tc>
          <w:tcPr>
            <w:tcW w:w="531" w:type="dxa"/>
            <w:shd w:val="clear" w:color="auto" w:fill="auto"/>
            <w:vAlign w:val="center"/>
          </w:tcPr>
          <w:p w14:paraId="524972FC"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6CD0031" w14:textId="1DE109FC" w:rsidR="00F44F93" w:rsidRPr="00F44F93" w:rsidRDefault="00D569CF" w:rsidP="00F44F93">
            <w:pPr>
              <w:jc w:val="center"/>
              <w:rPr>
                <w:rFonts w:ascii="Arial Narrow" w:hAnsi="Arial Narrow"/>
                <w:sz w:val="18"/>
                <w:szCs w:val="18"/>
              </w:rPr>
            </w:pPr>
            <w:r>
              <w:rPr>
                <w:rFonts w:ascii="Arial Narrow" w:hAnsi="Arial Narrow"/>
                <w:sz w:val="18"/>
                <w:szCs w:val="18"/>
              </w:rPr>
              <w:t>90</w:t>
            </w:r>
          </w:p>
        </w:tc>
        <w:tc>
          <w:tcPr>
            <w:tcW w:w="532" w:type="dxa"/>
            <w:tcBorders>
              <w:right w:val="single" w:sz="12" w:space="0" w:color="244061" w:themeColor="accent1" w:themeShade="80"/>
            </w:tcBorders>
            <w:shd w:val="clear" w:color="auto" w:fill="auto"/>
            <w:vAlign w:val="center"/>
          </w:tcPr>
          <w:p w14:paraId="618D3F0D" w14:textId="511856AC" w:rsidR="00F44F93" w:rsidRPr="00F44F93" w:rsidRDefault="00260057" w:rsidP="00F44F93">
            <w:pPr>
              <w:jc w:val="center"/>
              <w:rPr>
                <w:rFonts w:ascii="Arial Narrow" w:hAnsi="Arial Narrow"/>
                <w:sz w:val="18"/>
                <w:szCs w:val="18"/>
              </w:rPr>
            </w:pPr>
            <w:r>
              <w:rPr>
                <w:rFonts w:ascii="Arial Narrow" w:hAnsi="Arial Narrow"/>
                <w:sz w:val="18"/>
                <w:szCs w:val="18"/>
              </w:rPr>
              <w:t>5</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02B8BB1B"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03EEA512"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53F6819"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1C897FA3"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61F23E72"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25527807" w14:textId="4C0E858F" w:rsidR="00F44F93" w:rsidRPr="00F44F93" w:rsidRDefault="00284FD9" w:rsidP="00F44F93">
            <w:pPr>
              <w:jc w:val="center"/>
              <w:rPr>
                <w:rFonts w:ascii="Arial Narrow" w:hAnsi="Arial Narrow"/>
                <w:sz w:val="18"/>
                <w:szCs w:val="18"/>
              </w:rPr>
            </w:pPr>
            <w:r>
              <w:rPr>
                <w:rFonts w:ascii="Arial Narrow" w:hAnsi="Arial Narrow"/>
                <w:sz w:val="18"/>
                <w:szCs w:val="18"/>
              </w:rPr>
              <w:t>108</w:t>
            </w:r>
          </w:p>
        </w:tc>
        <w:tc>
          <w:tcPr>
            <w:tcW w:w="530" w:type="dxa"/>
            <w:shd w:val="clear" w:color="auto" w:fill="auto"/>
            <w:vAlign w:val="center"/>
          </w:tcPr>
          <w:p w14:paraId="67D36B7F" w14:textId="64269A23" w:rsidR="00F44F93" w:rsidRPr="00F44F93" w:rsidRDefault="00284FD9" w:rsidP="00F44F93">
            <w:pPr>
              <w:jc w:val="center"/>
              <w:rPr>
                <w:rFonts w:ascii="Arial Narrow" w:hAnsi="Arial Narrow"/>
                <w:sz w:val="18"/>
                <w:szCs w:val="18"/>
              </w:rPr>
            </w:pPr>
            <w:r>
              <w:rPr>
                <w:rFonts w:ascii="Arial Narrow" w:hAnsi="Arial Narrow"/>
                <w:sz w:val="18"/>
                <w:szCs w:val="18"/>
              </w:rPr>
              <w:t>5</w:t>
            </w:r>
          </w:p>
        </w:tc>
      </w:tr>
      <w:tr w:rsidR="00F44F93" w:rsidRPr="00F44F93" w14:paraId="0C9AD277" w14:textId="77777777" w:rsidTr="00A613E4">
        <w:trPr>
          <w:jc w:val="center"/>
        </w:trPr>
        <w:tc>
          <w:tcPr>
            <w:tcW w:w="345" w:type="dxa"/>
            <w:vAlign w:val="center"/>
          </w:tcPr>
          <w:p w14:paraId="26FEE560"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vAlign w:val="center"/>
          </w:tcPr>
          <w:p w14:paraId="1BB2506B" w14:textId="0ADC607A" w:rsidR="00F44F93" w:rsidRPr="00F44F93" w:rsidRDefault="00C10051" w:rsidP="003A5FD2">
            <w:pPr>
              <w:jc w:val="both"/>
              <w:rPr>
                <w:rFonts w:ascii="Arial Narrow" w:hAnsi="Arial Narrow"/>
                <w:sz w:val="18"/>
                <w:szCs w:val="18"/>
              </w:rPr>
            </w:pPr>
            <w:r w:rsidRPr="00C10051">
              <w:rPr>
                <w:rFonts w:ascii="Arial Narrow" w:hAnsi="Arial Narrow"/>
                <w:sz w:val="18"/>
                <w:szCs w:val="18"/>
              </w:rPr>
              <w:t>Prva pomoć i sudska medicina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2C3E9B9" w14:textId="2FEE945B" w:rsidR="00F44F93" w:rsidRPr="00F44F93" w:rsidRDefault="00260057" w:rsidP="00F44F93">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50EA114F" w14:textId="126E5AF6" w:rsidR="00F44F93" w:rsidRPr="00F44F93" w:rsidRDefault="00D569CF" w:rsidP="00F44F93">
            <w:pPr>
              <w:jc w:val="center"/>
              <w:rPr>
                <w:rFonts w:ascii="Arial Narrow" w:hAnsi="Arial Narrow"/>
                <w:sz w:val="18"/>
                <w:szCs w:val="18"/>
              </w:rPr>
            </w:pPr>
            <w:r>
              <w:rPr>
                <w:rFonts w:ascii="Arial Narrow" w:hAnsi="Arial Narrow"/>
                <w:sz w:val="18"/>
                <w:szCs w:val="18"/>
              </w:rPr>
              <w:t>18</w:t>
            </w:r>
          </w:p>
        </w:tc>
        <w:tc>
          <w:tcPr>
            <w:tcW w:w="531" w:type="dxa"/>
            <w:shd w:val="clear" w:color="auto" w:fill="auto"/>
            <w:vAlign w:val="center"/>
          </w:tcPr>
          <w:p w14:paraId="3EA6D8E5"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1DB90D3" w14:textId="6E408EAA" w:rsidR="00F44F93" w:rsidRPr="00F44F93" w:rsidRDefault="00D569CF" w:rsidP="00F44F93">
            <w:pPr>
              <w:jc w:val="center"/>
              <w:rPr>
                <w:rFonts w:ascii="Arial Narrow" w:hAnsi="Arial Narrow"/>
                <w:sz w:val="18"/>
                <w:szCs w:val="18"/>
              </w:rPr>
            </w:pPr>
            <w:r>
              <w:rPr>
                <w:rFonts w:ascii="Arial Narrow" w:hAnsi="Arial Narrow"/>
                <w:sz w:val="18"/>
                <w:szCs w:val="18"/>
              </w:rPr>
              <w:t>54</w:t>
            </w:r>
          </w:p>
        </w:tc>
        <w:tc>
          <w:tcPr>
            <w:tcW w:w="532" w:type="dxa"/>
            <w:tcBorders>
              <w:right w:val="single" w:sz="12" w:space="0" w:color="244061" w:themeColor="accent1" w:themeShade="80"/>
            </w:tcBorders>
            <w:shd w:val="clear" w:color="auto" w:fill="auto"/>
            <w:vAlign w:val="center"/>
          </w:tcPr>
          <w:p w14:paraId="7F4FBB00" w14:textId="2DC1E478" w:rsidR="00F44F93" w:rsidRPr="00F44F93" w:rsidRDefault="00260057" w:rsidP="00F44F93">
            <w:pPr>
              <w:jc w:val="center"/>
              <w:rPr>
                <w:rFonts w:ascii="Arial Narrow" w:hAnsi="Arial Narrow"/>
                <w:sz w:val="18"/>
                <w:szCs w:val="18"/>
              </w:rPr>
            </w:pPr>
            <w:r>
              <w:rPr>
                <w:rFonts w:ascii="Arial Narrow" w:hAnsi="Arial Narrow"/>
                <w:sz w:val="18"/>
                <w:szCs w:val="18"/>
              </w:rPr>
              <w:t>4</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30C5F2BA"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34FD89A3"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D95F14D"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C5714EC"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33CAAEFA"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01A76F70" w14:textId="28991782" w:rsidR="00F44F93" w:rsidRPr="00F44F93" w:rsidRDefault="00284FD9" w:rsidP="00F44F93">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0F6ABB29" w14:textId="1427AB33" w:rsidR="00F44F93" w:rsidRPr="00F44F93" w:rsidRDefault="00284FD9" w:rsidP="00F44F93">
            <w:pPr>
              <w:jc w:val="center"/>
              <w:rPr>
                <w:rFonts w:ascii="Arial Narrow" w:hAnsi="Arial Narrow"/>
                <w:sz w:val="18"/>
                <w:szCs w:val="18"/>
              </w:rPr>
            </w:pPr>
            <w:r>
              <w:rPr>
                <w:rFonts w:ascii="Arial Narrow" w:hAnsi="Arial Narrow"/>
                <w:sz w:val="18"/>
                <w:szCs w:val="18"/>
              </w:rPr>
              <w:t>4</w:t>
            </w:r>
          </w:p>
        </w:tc>
      </w:tr>
      <w:tr w:rsidR="00F44F93" w:rsidRPr="00F44F93" w14:paraId="0B19F101" w14:textId="77777777" w:rsidTr="00A613E4">
        <w:trPr>
          <w:jc w:val="center"/>
        </w:trPr>
        <w:tc>
          <w:tcPr>
            <w:tcW w:w="345" w:type="dxa"/>
            <w:vAlign w:val="center"/>
          </w:tcPr>
          <w:p w14:paraId="2A88D18C"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5DDBAD6E" w14:textId="696ABF14" w:rsidR="00F44F93" w:rsidRPr="00F44F93" w:rsidRDefault="00C10051" w:rsidP="003A5FD2">
            <w:pPr>
              <w:jc w:val="both"/>
              <w:rPr>
                <w:rFonts w:ascii="Arial Narrow" w:hAnsi="Arial Narrow"/>
                <w:sz w:val="18"/>
                <w:szCs w:val="18"/>
              </w:rPr>
            </w:pPr>
            <w:r w:rsidRPr="00C10051">
              <w:rPr>
                <w:rFonts w:ascii="Arial Narrow" w:hAnsi="Arial Narrow"/>
                <w:sz w:val="18"/>
                <w:szCs w:val="18"/>
              </w:rPr>
              <w:t>Policijska psihologija i taktička komunikacija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4F9934AE" w14:textId="10938E59" w:rsidR="00F44F93" w:rsidRPr="00F44F93" w:rsidRDefault="00260057" w:rsidP="00F44F93">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4386E5F4" w14:textId="76538E49" w:rsidR="00F44F93" w:rsidRPr="00F44F93" w:rsidRDefault="007A1078" w:rsidP="00F44F93">
            <w:pPr>
              <w:jc w:val="center"/>
              <w:rPr>
                <w:rFonts w:ascii="Arial Narrow" w:hAnsi="Arial Narrow"/>
                <w:sz w:val="18"/>
                <w:szCs w:val="18"/>
              </w:rPr>
            </w:pPr>
            <w:r>
              <w:rPr>
                <w:rFonts w:ascii="Arial Narrow" w:hAnsi="Arial Narrow"/>
                <w:sz w:val="18"/>
                <w:szCs w:val="18"/>
              </w:rPr>
              <w:t>54</w:t>
            </w:r>
          </w:p>
        </w:tc>
        <w:tc>
          <w:tcPr>
            <w:tcW w:w="531" w:type="dxa"/>
            <w:shd w:val="clear" w:color="auto" w:fill="auto"/>
            <w:vAlign w:val="center"/>
          </w:tcPr>
          <w:p w14:paraId="2930AD50"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4B75B093" w14:textId="31E1270F" w:rsidR="00F44F93" w:rsidRPr="00F44F93" w:rsidRDefault="007A1078" w:rsidP="00F44F93">
            <w:pPr>
              <w:jc w:val="center"/>
              <w:rPr>
                <w:rFonts w:ascii="Arial Narrow" w:hAnsi="Arial Narrow"/>
                <w:sz w:val="18"/>
                <w:szCs w:val="18"/>
              </w:rPr>
            </w:pPr>
            <w:r>
              <w:rPr>
                <w:rFonts w:ascii="Arial Narrow" w:hAnsi="Arial Narrow"/>
                <w:sz w:val="18"/>
                <w:szCs w:val="18"/>
              </w:rPr>
              <w:t>18</w:t>
            </w:r>
          </w:p>
        </w:tc>
        <w:tc>
          <w:tcPr>
            <w:tcW w:w="532" w:type="dxa"/>
            <w:tcBorders>
              <w:right w:val="single" w:sz="12" w:space="0" w:color="244061" w:themeColor="accent1" w:themeShade="80"/>
            </w:tcBorders>
            <w:shd w:val="clear" w:color="auto" w:fill="auto"/>
            <w:vAlign w:val="center"/>
          </w:tcPr>
          <w:p w14:paraId="7D03E16C" w14:textId="02669D39" w:rsidR="00F44F93" w:rsidRPr="00F44F93" w:rsidRDefault="00260057" w:rsidP="00F44F93">
            <w:pPr>
              <w:jc w:val="center"/>
              <w:rPr>
                <w:rFonts w:ascii="Arial Narrow" w:hAnsi="Arial Narrow"/>
                <w:sz w:val="18"/>
                <w:szCs w:val="18"/>
              </w:rPr>
            </w:pPr>
            <w:r>
              <w:rPr>
                <w:rFonts w:ascii="Arial Narrow" w:hAnsi="Arial Narrow"/>
                <w:sz w:val="18"/>
                <w:szCs w:val="18"/>
              </w:rPr>
              <w:t>4</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8EBED43"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DF9F517"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93C2D59"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44A49FCD"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7A934799"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7F2EA766" w14:textId="27C87455" w:rsidR="00F44F93" w:rsidRPr="00F44F93" w:rsidRDefault="00284FD9" w:rsidP="00F44F93">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3BD8E6C5" w14:textId="502396C0" w:rsidR="00F44F93" w:rsidRPr="00F44F93" w:rsidRDefault="00284FD9" w:rsidP="00F44F93">
            <w:pPr>
              <w:jc w:val="center"/>
              <w:rPr>
                <w:rFonts w:ascii="Arial Narrow" w:hAnsi="Arial Narrow"/>
                <w:sz w:val="18"/>
                <w:szCs w:val="18"/>
              </w:rPr>
            </w:pPr>
            <w:r>
              <w:rPr>
                <w:rFonts w:ascii="Arial Narrow" w:hAnsi="Arial Narrow"/>
                <w:sz w:val="18"/>
                <w:szCs w:val="18"/>
              </w:rPr>
              <w:t>4</w:t>
            </w:r>
          </w:p>
        </w:tc>
      </w:tr>
      <w:tr w:rsidR="00F44F93" w:rsidRPr="00F44F93" w14:paraId="7136DFE0" w14:textId="77777777" w:rsidTr="00A613E4">
        <w:trPr>
          <w:jc w:val="center"/>
        </w:trPr>
        <w:tc>
          <w:tcPr>
            <w:tcW w:w="345" w:type="dxa"/>
            <w:vAlign w:val="center"/>
          </w:tcPr>
          <w:p w14:paraId="7D3F7A3E"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07419649" w14:textId="76D2ED42" w:rsidR="00F44F93" w:rsidRPr="00F44F93" w:rsidRDefault="00C10051" w:rsidP="003A5FD2">
            <w:pPr>
              <w:jc w:val="both"/>
              <w:rPr>
                <w:rFonts w:ascii="Arial Narrow" w:hAnsi="Arial Narrow"/>
                <w:sz w:val="18"/>
                <w:szCs w:val="18"/>
              </w:rPr>
            </w:pPr>
            <w:r w:rsidRPr="00C10051">
              <w:rPr>
                <w:rFonts w:ascii="Arial Narrow" w:hAnsi="Arial Narrow"/>
                <w:sz w:val="18"/>
                <w:szCs w:val="18"/>
              </w:rPr>
              <w:t>Informaciono-komunikacioni sistemi policije</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A2F2870" w14:textId="3578CB76" w:rsidR="00F44F93" w:rsidRPr="00F44F93" w:rsidRDefault="00260057" w:rsidP="00F44F93">
            <w:pPr>
              <w:jc w:val="center"/>
              <w:rPr>
                <w:rFonts w:ascii="Arial Narrow" w:hAnsi="Arial Narrow"/>
                <w:sz w:val="18"/>
                <w:szCs w:val="18"/>
              </w:rPr>
            </w:pPr>
            <w:r>
              <w:rPr>
                <w:rFonts w:ascii="Arial Narrow" w:hAnsi="Arial Narrow"/>
                <w:sz w:val="18"/>
                <w:szCs w:val="18"/>
              </w:rPr>
              <w:t>108</w:t>
            </w:r>
          </w:p>
        </w:tc>
        <w:tc>
          <w:tcPr>
            <w:tcW w:w="531" w:type="dxa"/>
            <w:shd w:val="clear" w:color="auto" w:fill="auto"/>
            <w:vAlign w:val="center"/>
          </w:tcPr>
          <w:p w14:paraId="7E2F3A2F" w14:textId="2C275B8E" w:rsidR="00F44F93" w:rsidRPr="00F44F93" w:rsidRDefault="00D569CF" w:rsidP="00F44F93">
            <w:pPr>
              <w:jc w:val="center"/>
              <w:rPr>
                <w:rFonts w:ascii="Arial Narrow" w:hAnsi="Arial Narrow"/>
                <w:sz w:val="18"/>
                <w:szCs w:val="18"/>
              </w:rPr>
            </w:pPr>
            <w:r>
              <w:rPr>
                <w:rFonts w:ascii="Arial Narrow" w:hAnsi="Arial Narrow"/>
                <w:sz w:val="18"/>
                <w:szCs w:val="18"/>
              </w:rPr>
              <w:t>18</w:t>
            </w:r>
          </w:p>
        </w:tc>
        <w:tc>
          <w:tcPr>
            <w:tcW w:w="531" w:type="dxa"/>
            <w:shd w:val="clear" w:color="auto" w:fill="auto"/>
            <w:vAlign w:val="center"/>
          </w:tcPr>
          <w:p w14:paraId="74D813AF"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0780F19" w14:textId="2467C3D1" w:rsidR="00F44F93" w:rsidRPr="00F44F93" w:rsidRDefault="00D569CF" w:rsidP="00F44F93">
            <w:pPr>
              <w:jc w:val="center"/>
              <w:rPr>
                <w:rFonts w:ascii="Arial Narrow" w:hAnsi="Arial Narrow"/>
                <w:sz w:val="18"/>
                <w:szCs w:val="18"/>
              </w:rPr>
            </w:pPr>
            <w:r>
              <w:rPr>
                <w:rFonts w:ascii="Arial Narrow" w:hAnsi="Arial Narrow"/>
                <w:sz w:val="18"/>
                <w:szCs w:val="18"/>
              </w:rPr>
              <w:t>90</w:t>
            </w:r>
          </w:p>
        </w:tc>
        <w:tc>
          <w:tcPr>
            <w:tcW w:w="532" w:type="dxa"/>
            <w:tcBorders>
              <w:right w:val="single" w:sz="12" w:space="0" w:color="244061" w:themeColor="accent1" w:themeShade="80"/>
            </w:tcBorders>
            <w:shd w:val="clear" w:color="auto" w:fill="auto"/>
            <w:vAlign w:val="center"/>
          </w:tcPr>
          <w:p w14:paraId="38E7E290" w14:textId="35AA4E14" w:rsidR="00F44F93" w:rsidRPr="00F44F93" w:rsidRDefault="00260057" w:rsidP="00F44F93">
            <w:pPr>
              <w:jc w:val="center"/>
              <w:rPr>
                <w:rFonts w:ascii="Arial Narrow" w:hAnsi="Arial Narrow"/>
                <w:sz w:val="18"/>
                <w:szCs w:val="18"/>
              </w:rPr>
            </w:pPr>
            <w:r>
              <w:rPr>
                <w:rFonts w:ascii="Arial Narrow" w:hAnsi="Arial Narrow"/>
                <w:sz w:val="18"/>
                <w:szCs w:val="18"/>
              </w:rPr>
              <w:t>6</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32EB75CC"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0E12D187"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02FCE749"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3B419AAF"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5ED80A22"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2109B40A" w14:textId="035AF216" w:rsidR="00F44F93" w:rsidRPr="00F44F93" w:rsidRDefault="00284FD9" w:rsidP="00F44F93">
            <w:pPr>
              <w:jc w:val="center"/>
              <w:rPr>
                <w:rFonts w:ascii="Arial Narrow" w:hAnsi="Arial Narrow"/>
                <w:sz w:val="18"/>
                <w:szCs w:val="18"/>
              </w:rPr>
            </w:pPr>
            <w:r>
              <w:rPr>
                <w:rFonts w:ascii="Arial Narrow" w:hAnsi="Arial Narrow"/>
                <w:sz w:val="18"/>
                <w:szCs w:val="18"/>
              </w:rPr>
              <w:t>108</w:t>
            </w:r>
          </w:p>
        </w:tc>
        <w:tc>
          <w:tcPr>
            <w:tcW w:w="530" w:type="dxa"/>
            <w:shd w:val="clear" w:color="auto" w:fill="auto"/>
            <w:vAlign w:val="center"/>
          </w:tcPr>
          <w:p w14:paraId="0C4C9683" w14:textId="5305EDD0" w:rsidR="00F44F93" w:rsidRPr="00F44F93" w:rsidRDefault="00284FD9" w:rsidP="00F44F93">
            <w:pPr>
              <w:jc w:val="center"/>
              <w:rPr>
                <w:rFonts w:ascii="Arial Narrow" w:hAnsi="Arial Narrow"/>
                <w:sz w:val="18"/>
                <w:szCs w:val="18"/>
              </w:rPr>
            </w:pPr>
            <w:r>
              <w:rPr>
                <w:rFonts w:ascii="Arial Narrow" w:hAnsi="Arial Narrow"/>
                <w:sz w:val="18"/>
                <w:szCs w:val="18"/>
              </w:rPr>
              <w:t>6</w:t>
            </w:r>
          </w:p>
        </w:tc>
      </w:tr>
      <w:tr w:rsidR="00F44F93" w:rsidRPr="00F44F93" w14:paraId="4848FFAD" w14:textId="77777777" w:rsidTr="00A613E4">
        <w:trPr>
          <w:jc w:val="center"/>
        </w:trPr>
        <w:tc>
          <w:tcPr>
            <w:tcW w:w="345" w:type="dxa"/>
            <w:vAlign w:val="center"/>
          </w:tcPr>
          <w:p w14:paraId="61378EBB"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2B6B8D9A" w14:textId="450B22A5" w:rsidR="00F44F93" w:rsidRPr="00F44F93" w:rsidRDefault="00C10051" w:rsidP="003A5FD2">
            <w:pPr>
              <w:jc w:val="both"/>
              <w:rPr>
                <w:rFonts w:ascii="Arial Narrow" w:hAnsi="Arial Narrow"/>
                <w:sz w:val="18"/>
                <w:szCs w:val="18"/>
              </w:rPr>
            </w:pPr>
            <w:r w:rsidRPr="00C10051">
              <w:rPr>
                <w:rFonts w:ascii="Arial Narrow" w:hAnsi="Arial Narrow"/>
                <w:sz w:val="18"/>
                <w:szCs w:val="18"/>
              </w:rPr>
              <w:t>Specijalno fizičko obrazovanje</w:t>
            </w:r>
            <w:r>
              <w:rPr>
                <w:rFonts w:ascii="Arial Narrow" w:hAnsi="Arial Narrow"/>
                <w:sz w:val="18"/>
                <w:szCs w:val="18"/>
              </w:rPr>
              <w:t xml:space="preserve"> I</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5824157A" w14:textId="1065E054" w:rsidR="00F44F93" w:rsidRPr="00F44F93" w:rsidRDefault="00260057" w:rsidP="00F44F93">
            <w:pPr>
              <w:jc w:val="center"/>
              <w:rPr>
                <w:rFonts w:ascii="Arial Narrow" w:hAnsi="Arial Narrow"/>
                <w:sz w:val="18"/>
                <w:szCs w:val="18"/>
              </w:rPr>
            </w:pPr>
            <w:r>
              <w:rPr>
                <w:rFonts w:ascii="Arial Narrow" w:hAnsi="Arial Narrow"/>
                <w:sz w:val="18"/>
                <w:szCs w:val="18"/>
              </w:rPr>
              <w:t>108</w:t>
            </w:r>
          </w:p>
        </w:tc>
        <w:tc>
          <w:tcPr>
            <w:tcW w:w="531" w:type="dxa"/>
            <w:shd w:val="clear" w:color="auto" w:fill="auto"/>
            <w:vAlign w:val="center"/>
          </w:tcPr>
          <w:p w14:paraId="7B58BC90" w14:textId="150273AB" w:rsidR="00F44F93" w:rsidRPr="00F44F93" w:rsidRDefault="00D569CF" w:rsidP="00F44F93">
            <w:pPr>
              <w:jc w:val="center"/>
              <w:rPr>
                <w:rFonts w:ascii="Arial Narrow" w:hAnsi="Arial Narrow"/>
                <w:sz w:val="18"/>
                <w:szCs w:val="18"/>
              </w:rPr>
            </w:pPr>
            <w:r>
              <w:rPr>
                <w:rFonts w:ascii="Arial Narrow" w:hAnsi="Arial Narrow"/>
                <w:sz w:val="18"/>
                <w:szCs w:val="18"/>
              </w:rPr>
              <w:t>9</w:t>
            </w:r>
          </w:p>
        </w:tc>
        <w:tc>
          <w:tcPr>
            <w:tcW w:w="531" w:type="dxa"/>
            <w:shd w:val="clear" w:color="auto" w:fill="auto"/>
            <w:vAlign w:val="center"/>
          </w:tcPr>
          <w:p w14:paraId="1646D8F3"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36FDA6D6" w14:textId="44FE3CB1" w:rsidR="00F44F93" w:rsidRPr="00F44F93" w:rsidRDefault="00D569CF" w:rsidP="00F44F93">
            <w:pPr>
              <w:jc w:val="center"/>
              <w:rPr>
                <w:rFonts w:ascii="Arial Narrow" w:hAnsi="Arial Narrow"/>
                <w:sz w:val="18"/>
                <w:szCs w:val="18"/>
              </w:rPr>
            </w:pPr>
            <w:r>
              <w:rPr>
                <w:rFonts w:ascii="Arial Narrow" w:hAnsi="Arial Narrow"/>
                <w:sz w:val="18"/>
                <w:szCs w:val="18"/>
              </w:rPr>
              <w:t>99</w:t>
            </w:r>
          </w:p>
        </w:tc>
        <w:tc>
          <w:tcPr>
            <w:tcW w:w="532" w:type="dxa"/>
            <w:tcBorders>
              <w:right w:val="single" w:sz="12" w:space="0" w:color="244061" w:themeColor="accent1" w:themeShade="80"/>
            </w:tcBorders>
            <w:shd w:val="clear" w:color="auto" w:fill="auto"/>
            <w:vAlign w:val="center"/>
          </w:tcPr>
          <w:p w14:paraId="3BF6414D" w14:textId="61821BD9" w:rsidR="00F44F93" w:rsidRPr="00F44F93" w:rsidRDefault="00260057" w:rsidP="00F44F93">
            <w:pPr>
              <w:jc w:val="center"/>
              <w:rPr>
                <w:rFonts w:ascii="Arial Narrow" w:hAnsi="Arial Narrow"/>
                <w:sz w:val="18"/>
                <w:szCs w:val="18"/>
              </w:rPr>
            </w:pPr>
            <w:r>
              <w:rPr>
                <w:rFonts w:ascii="Arial Narrow" w:hAnsi="Arial Narrow"/>
                <w:sz w:val="18"/>
                <w:szCs w:val="18"/>
              </w:rPr>
              <w:t>6</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133ED7A"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702A5E99"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47C0866"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455AEB6D"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4C067B2E"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2FB07199" w14:textId="60E2B6B4" w:rsidR="00F44F93" w:rsidRPr="00F44F93" w:rsidRDefault="00284FD9" w:rsidP="00F44F93">
            <w:pPr>
              <w:jc w:val="center"/>
              <w:rPr>
                <w:rFonts w:ascii="Arial Narrow" w:hAnsi="Arial Narrow"/>
                <w:sz w:val="18"/>
                <w:szCs w:val="18"/>
              </w:rPr>
            </w:pPr>
            <w:r>
              <w:rPr>
                <w:rFonts w:ascii="Arial Narrow" w:hAnsi="Arial Narrow"/>
                <w:sz w:val="18"/>
                <w:szCs w:val="18"/>
              </w:rPr>
              <w:t>108</w:t>
            </w:r>
          </w:p>
        </w:tc>
        <w:tc>
          <w:tcPr>
            <w:tcW w:w="530" w:type="dxa"/>
            <w:shd w:val="clear" w:color="auto" w:fill="auto"/>
            <w:vAlign w:val="center"/>
          </w:tcPr>
          <w:p w14:paraId="1F02C4EA" w14:textId="7487FD11" w:rsidR="00F44F93" w:rsidRPr="00F44F93" w:rsidRDefault="00284FD9" w:rsidP="00F44F93">
            <w:pPr>
              <w:jc w:val="center"/>
              <w:rPr>
                <w:rFonts w:ascii="Arial Narrow" w:hAnsi="Arial Narrow"/>
                <w:sz w:val="18"/>
                <w:szCs w:val="18"/>
              </w:rPr>
            </w:pPr>
            <w:r>
              <w:rPr>
                <w:rFonts w:ascii="Arial Narrow" w:hAnsi="Arial Narrow"/>
                <w:sz w:val="18"/>
                <w:szCs w:val="18"/>
              </w:rPr>
              <w:t>6</w:t>
            </w:r>
          </w:p>
        </w:tc>
      </w:tr>
      <w:tr w:rsidR="00F44F93" w:rsidRPr="00F44F93" w14:paraId="4D6A6B39" w14:textId="77777777" w:rsidTr="00A613E4">
        <w:trPr>
          <w:jc w:val="center"/>
        </w:trPr>
        <w:tc>
          <w:tcPr>
            <w:tcW w:w="345" w:type="dxa"/>
            <w:vAlign w:val="center"/>
          </w:tcPr>
          <w:p w14:paraId="3385724E" w14:textId="77777777" w:rsidR="00F44F93" w:rsidRPr="00F44F93" w:rsidRDefault="00F44F93"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217EE7BD" w14:textId="7175CAD0" w:rsidR="00F44F93" w:rsidRPr="00F44F93" w:rsidRDefault="00C10051" w:rsidP="003A5FD2">
            <w:pPr>
              <w:jc w:val="both"/>
              <w:rPr>
                <w:rFonts w:ascii="Arial Narrow" w:hAnsi="Arial Narrow"/>
                <w:sz w:val="18"/>
                <w:szCs w:val="18"/>
              </w:rPr>
            </w:pPr>
            <w:r w:rsidRPr="00C10051">
              <w:rPr>
                <w:rFonts w:ascii="Arial Narrow" w:hAnsi="Arial Narrow"/>
                <w:sz w:val="18"/>
                <w:szCs w:val="18"/>
              </w:rPr>
              <w:t>Engleski jezik u policiji</w:t>
            </w:r>
            <w:r>
              <w:rPr>
                <w:rFonts w:ascii="Arial Narrow" w:hAnsi="Arial Narrow"/>
                <w:sz w:val="18"/>
                <w:szCs w:val="18"/>
              </w:rPr>
              <w:t xml:space="preserve"> I</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C8D097D" w14:textId="69DA6F59" w:rsidR="00F44F93" w:rsidRPr="00F44F93" w:rsidRDefault="00260057" w:rsidP="00F44F93">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69B1D35B" w14:textId="348F1B7F" w:rsidR="00F44F93" w:rsidRPr="00F44F93" w:rsidRDefault="00D569CF" w:rsidP="00F44F93">
            <w:pPr>
              <w:jc w:val="center"/>
              <w:rPr>
                <w:rFonts w:ascii="Arial Narrow" w:hAnsi="Arial Narrow"/>
                <w:sz w:val="18"/>
                <w:szCs w:val="18"/>
              </w:rPr>
            </w:pPr>
            <w:r>
              <w:rPr>
                <w:rFonts w:ascii="Arial Narrow" w:hAnsi="Arial Narrow"/>
                <w:sz w:val="18"/>
                <w:szCs w:val="18"/>
              </w:rPr>
              <w:t>36</w:t>
            </w:r>
          </w:p>
        </w:tc>
        <w:tc>
          <w:tcPr>
            <w:tcW w:w="531" w:type="dxa"/>
            <w:shd w:val="clear" w:color="auto" w:fill="auto"/>
            <w:vAlign w:val="center"/>
          </w:tcPr>
          <w:p w14:paraId="660626D1" w14:textId="3D39A961" w:rsidR="00F44F93" w:rsidRPr="00F44F93" w:rsidRDefault="00D569CF" w:rsidP="00F44F93">
            <w:pPr>
              <w:jc w:val="center"/>
              <w:rPr>
                <w:rFonts w:ascii="Arial Narrow" w:hAnsi="Arial Narrow"/>
                <w:sz w:val="18"/>
                <w:szCs w:val="18"/>
              </w:rPr>
            </w:pPr>
            <w:r>
              <w:rPr>
                <w:rFonts w:ascii="Arial Narrow" w:hAnsi="Arial Narrow"/>
                <w:sz w:val="18"/>
                <w:szCs w:val="18"/>
              </w:rPr>
              <w:t>36</w:t>
            </w:r>
          </w:p>
        </w:tc>
        <w:tc>
          <w:tcPr>
            <w:tcW w:w="531" w:type="dxa"/>
            <w:shd w:val="clear" w:color="auto" w:fill="auto"/>
            <w:vAlign w:val="center"/>
          </w:tcPr>
          <w:p w14:paraId="150C1B30"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0C7BAC33" w14:textId="577348B8" w:rsidR="00F44F93" w:rsidRPr="00F44F93" w:rsidRDefault="00260057" w:rsidP="00F44F93">
            <w:pPr>
              <w:jc w:val="center"/>
              <w:rPr>
                <w:rFonts w:ascii="Arial Narrow" w:hAnsi="Arial Narrow"/>
                <w:sz w:val="18"/>
                <w:szCs w:val="18"/>
              </w:rPr>
            </w:pPr>
            <w:r>
              <w:rPr>
                <w:rFonts w:ascii="Arial Narrow" w:hAnsi="Arial Narrow"/>
                <w:sz w:val="18"/>
                <w:szCs w:val="18"/>
              </w:rPr>
              <w:t>4</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F89D6FF"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6609F6DC"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27504A70" w14:textId="77777777" w:rsidR="00F44F93" w:rsidRPr="00F44F93" w:rsidRDefault="00F44F93" w:rsidP="00F44F93">
            <w:pPr>
              <w:jc w:val="center"/>
              <w:rPr>
                <w:rFonts w:ascii="Arial Narrow" w:hAnsi="Arial Narrow"/>
                <w:sz w:val="18"/>
                <w:szCs w:val="18"/>
              </w:rPr>
            </w:pPr>
          </w:p>
        </w:tc>
        <w:tc>
          <w:tcPr>
            <w:tcW w:w="531" w:type="dxa"/>
            <w:shd w:val="clear" w:color="auto" w:fill="auto"/>
            <w:vAlign w:val="center"/>
          </w:tcPr>
          <w:p w14:paraId="4E446F79" w14:textId="77777777" w:rsidR="00F44F93" w:rsidRPr="00F44F93" w:rsidRDefault="00F44F93"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3275450E" w14:textId="77777777" w:rsidR="00F44F93" w:rsidRPr="00F44F93" w:rsidRDefault="00F44F93" w:rsidP="00F44F93">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7E70A98" w14:textId="6323DDEC" w:rsidR="00F44F93" w:rsidRPr="00F44F93" w:rsidRDefault="00284FD9" w:rsidP="00F44F93">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558E4142" w14:textId="720589C9" w:rsidR="00F44F93" w:rsidRPr="00F44F93" w:rsidRDefault="00284FD9" w:rsidP="00F44F93">
            <w:pPr>
              <w:jc w:val="center"/>
              <w:rPr>
                <w:rFonts w:ascii="Arial Narrow" w:hAnsi="Arial Narrow"/>
                <w:sz w:val="18"/>
                <w:szCs w:val="18"/>
              </w:rPr>
            </w:pPr>
            <w:r>
              <w:rPr>
                <w:rFonts w:ascii="Arial Narrow" w:hAnsi="Arial Narrow"/>
                <w:sz w:val="18"/>
                <w:szCs w:val="18"/>
              </w:rPr>
              <w:t>4</w:t>
            </w:r>
          </w:p>
        </w:tc>
      </w:tr>
      <w:tr w:rsidR="00C10051" w:rsidRPr="00F44F93" w14:paraId="1C884632" w14:textId="77777777" w:rsidTr="00A613E4">
        <w:trPr>
          <w:jc w:val="center"/>
        </w:trPr>
        <w:tc>
          <w:tcPr>
            <w:tcW w:w="345" w:type="dxa"/>
            <w:vAlign w:val="center"/>
          </w:tcPr>
          <w:p w14:paraId="29DCB874" w14:textId="77777777" w:rsidR="00C10051" w:rsidRPr="00F44F93" w:rsidRDefault="00C10051"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139D0AB1" w14:textId="44410B9D" w:rsidR="00C10051" w:rsidRPr="00F44F93" w:rsidRDefault="00C10051" w:rsidP="003A5FD2">
            <w:pPr>
              <w:jc w:val="both"/>
              <w:rPr>
                <w:rFonts w:ascii="Arial Narrow" w:hAnsi="Arial Narrow"/>
                <w:sz w:val="18"/>
                <w:szCs w:val="18"/>
              </w:rPr>
            </w:pPr>
            <w:r w:rsidRPr="00C10051">
              <w:rPr>
                <w:rFonts w:ascii="Arial Narrow" w:hAnsi="Arial Narrow"/>
                <w:sz w:val="18"/>
                <w:szCs w:val="18"/>
              </w:rPr>
              <w:t>Specijalno fizičko obrazovanje</w:t>
            </w:r>
            <w:r>
              <w:rPr>
                <w:rFonts w:ascii="Arial Narrow" w:hAnsi="Arial Narrow"/>
                <w:sz w:val="18"/>
                <w:szCs w:val="18"/>
              </w:rPr>
              <w:t xml:space="preserve"> II</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0AAFE5E5"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19134182"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12C4DE5D"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259349DD" w14:textId="77777777" w:rsidR="00C10051" w:rsidRPr="00F44F93" w:rsidRDefault="00C10051"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1E855FFB" w14:textId="77777777" w:rsidR="00C10051" w:rsidRPr="00F44F93" w:rsidRDefault="00C10051" w:rsidP="00F44F93">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DBFD89A" w14:textId="0DBFA062" w:rsidR="00C10051" w:rsidRPr="00F44F93" w:rsidRDefault="00260057" w:rsidP="00F44F93">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43E58388" w14:textId="4C49CC87" w:rsidR="00C10051" w:rsidRPr="00F44F93" w:rsidRDefault="00680E6D" w:rsidP="00F44F93">
            <w:pPr>
              <w:jc w:val="center"/>
              <w:rPr>
                <w:rFonts w:ascii="Arial Narrow" w:hAnsi="Arial Narrow"/>
                <w:sz w:val="18"/>
                <w:szCs w:val="18"/>
              </w:rPr>
            </w:pPr>
            <w:r>
              <w:rPr>
                <w:rFonts w:ascii="Arial Narrow" w:hAnsi="Arial Narrow"/>
                <w:sz w:val="18"/>
                <w:szCs w:val="18"/>
              </w:rPr>
              <w:t>9</w:t>
            </w:r>
          </w:p>
        </w:tc>
        <w:tc>
          <w:tcPr>
            <w:tcW w:w="531" w:type="dxa"/>
            <w:shd w:val="clear" w:color="auto" w:fill="auto"/>
            <w:vAlign w:val="center"/>
          </w:tcPr>
          <w:p w14:paraId="56F3CE59" w14:textId="38D6E9CA"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62401348" w14:textId="6FBEB478" w:rsidR="00C10051" w:rsidRPr="00F44F93" w:rsidRDefault="00680E6D" w:rsidP="00F44F93">
            <w:pPr>
              <w:jc w:val="center"/>
              <w:rPr>
                <w:rFonts w:ascii="Arial Narrow" w:hAnsi="Arial Narrow"/>
                <w:sz w:val="18"/>
                <w:szCs w:val="18"/>
              </w:rPr>
            </w:pPr>
            <w:r>
              <w:rPr>
                <w:rFonts w:ascii="Arial Narrow" w:hAnsi="Arial Narrow"/>
                <w:sz w:val="18"/>
                <w:szCs w:val="18"/>
                <w:lang w:val="sr-Latn-ME"/>
              </w:rPr>
              <w:t>57</w:t>
            </w:r>
          </w:p>
        </w:tc>
        <w:tc>
          <w:tcPr>
            <w:tcW w:w="532" w:type="dxa"/>
            <w:tcBorders>
              <w:right w:val="single" w:sz="12" w:space="0" w:color="244061" w:themeColor="accent1" w:themeShade="80"/>
            </w:tcBorders>
            <w:shd w:val="clear" w:color="auto" w:fill="auto"/>
            <w:vAlign w:val="center"/>
          </w:tcPr>
          <w:p w14:paraId="4F30A106" w14:textId="7CB9A277" w:rsidR="00C10051" w:rsidRPr="00F44F93" w:rsidRDefault="00260057" w:rsidP="00F44F93">
            <w:pPr>
              <w:jc w:val="center"/>
              <w:rPr>
                <w:rFonts w:ascii="Arial Narrow" w:hAnsi="Arial Narrow"/>
                <w:sz w:val="18"/>
                <w:szCs w:val="18"/>
              </w:rPr>
            </w:pPr>
            <w:r>
              <w:rPr>
                <w:rFonts w:ascii="Arial Narrow" w:hAnsi="Arial Narrow"/>
                <w:sz w:val="18"/>
                <w:szCs w:val="18"/>
              </w:rPr>
              <w:t>3</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179E444A" w14:textId="3494E7EB" w:rsidR="00C10051" w:rsidRPr="00F44F93" w:rsidRDefault="00284FD9" w:rsidP="00F44F93">
            <w:pPr>
              <w:jc w:val="center"/>
              <w:rPr>
                <w:rFonts w:ascii="Arial Narrow" w:hAnsi="Arial Narrow"/>
                <w:sz w:val="18"/>
                <w:szCs w:val="18"/>
              </w:rPr>
            </w:pPr>
            <w:r>
              <w:rPr>
                <w:rFonts w:ascii="Arial Narrow" w:hAnsi="Arial Narrow"/>
                <w:sz w:val="18"/>
                <w:szCs w:val="18"/>
              </w:rPr>
              <w:t>66</w:t>
            </w:r>
          </w:p>
        </w:tc>
        <w:tc>
          <w:tcPr>
            <w:tcW w:w="530" w:type="dxa"/>
            <w:shd w:val="clear" w:color="auto" w:fill="auto"/>
            <w:vAlign w:val="center"/>
          </w:tcPr>
          <w:p w14:paraId="2DAE8DF2" w14:textId="4F91FF48" w:rsidR="00C10051" w:rsidRPr="00F44F93" w:rsidRDefault="00284FD9" w:rsidP="00F44F93">
            <w:pPr>
              <w:jc w:val="center"/>
              <w:rPr>
                <w:rFonts w:ascii="Arial Narrow" w:hAnsi="Arial Narrow"/>
                <w:sz w:val="18"/>
                <w:szCs w:val="18"/>
              </w:rPr>
            </w:pPr>
            <w:r>
              <w:rPr>
                <w:rFonts w:ascii="Arial Narrow" w:hAnsi="Arial Narrow"/>
                <w:sz w:val="18"/>
                <w:szCs w:val="18"/>
              </w:rPr>
              <w:t>3</w:t>
            </w:r>
          </w:p>
        </w:tc>
      </w:tr>
      <w:tr w:rsidR="00C10051" w:rsidRPr="00F44F93" w14:paraId="3C1756EA" w14:textId="77777777" w:rsidTr="00A613E4">
        <w:trPr>
          <w:jc w:val="center"/>
        </w:trPr>
        <w:tc>
          <w:tcPr>
            <w:tcW w:w="345" w:type="dxa"/>
            <w:vAlign w:val="center"/>
          </w:tcPr>
          <w:p w14:paraId="4D545441" w14:textId="77777777" w:rsidR="00C10051" w:rsidRPr="00F44F93" w:rsidRDefault="00C10051"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37311F46" w14:textId="2DEEB9E2" w:rsidR="00C10051" w:rsidRPr="00F44F93" w:rsidRDefault="00C10051" w:rsidP="003A5FD2">
            <w:pPr>
              <w:jc w:val="both"/>
              <w:rPr>
                <w:rFonts w:ascii="Arial Narrow" w:hAnsi="Arial Narrow"/>
                <w:sz w:val="18"/>
                <w:szCs w:val="18"/>
              </w:rPr>
            </w:pPr>
            <w:r w:rsidRPr="00C10051">
              <w:rPr>
                <w:rFonts w:ascii="Arial Narrow" w:hAnsi="Arial Narrow"/>
                <w:sz w:val="18"/>
                <w:szCs w:val="18"/>
              </w:rPr>
              <w:t>Engleski jezik u policiji</w:t>
            </w:r>
            <w:r>
              <w:rPr>
                <w:rFonts w:ascii="Arial Narrow" w:hAnsi="Arial Narrow"/>
                <w:sz w:val="18"/>
                <w:szCs w:val="18"/>
              </w:rPr>
              <w:t xml:space="preserve"> II</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2899C37"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243AD761"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00655F36" w14:textId="77777777" w:rsidR="00C10051" w:rsidRPr="00F44F93" w:rsidRDefault="00C10051" w:rsidP="00F44F93">
            <w:pPr>
              <w:jc w:val="center"/>
              <w:rPr>
                <w:rFonts w:ascii="Arial Narrow" w:hAnsi="Arial Narrow"/>
                <w:sz w:val="18"/>
                <w:szCs w:val="18"/>
              </w:rPr>
            </w:pPr>
          </w:p>
        </w:tc>
        <w:tc>
          <w:tcPr>
            <w:tcW w:w="531" w:type="dxa"/>
            <w:shd w:val="clear" w:color="auto" w:fill="auto"/>
            <w:vAlign w:val="center"/>
          </w:tcPr>
          <w:p w14:paraId="4C024C38" w14:textId="77777777" w:rsidR="00C10051" w:rsidRPr="00F44F93" w:rsidRDefault="00C10051"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0F32E3A1" w14:textId="77777777" w:rsidR="00C10051" w:rsidRPr="00F44F93" w:rsidRDefault="00C10051" w:rsidP="00F44F93">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E534CD7" w14:textId="2CBEC01B" w:rsidR="00C10051" w:rsidRPr="00F44F93" w:rsidRDefault="00260057" w:rsidP="00F44F93">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4CB7942B" w14:textId="3D6993D6" w:rsidR="00C10051" w:rsidRPr="00F44F93" w:rsidRDefault="00D569CF" w:rsidP="00F44F93">
            <w:pPr>
              <w:jc w:val="center"/>
              <w:rPr>
                <w:rFonts w:ascii="Arial Narrow" w:hAnsi="Arial Narrow"/>
                <w:sz w:val="18"/>
                <w:szCs w:val="18"/>
              </w:rPr>
            </w:pPr>
            <w:r>
              <w:rPr>
                <w:rFonts w:ascii="Arial Narrow" w:hAnsi="Arial Narrow"/>
                <w:sz w:val="18"/>
                <w:szCs w:val="18"/>
              </w:rPr>
              <w:t>33</w:t>
            </w:r>
          </w:p>
        </w:tc>
        <w:tc>
          <w:tcPr>
            <w:tcW w:w="531" w:type="dxa"/>
            <w:shd w:val="clear" w:color="auto" w:fill="auto"/>
            <w:vAlign w:val="center"/>
          </w:tcPr>
          <w:p w14:paraId="39BC1B13" w14:textId="7DAA99D0" w:rsidR="00C10051" w:rsidRPr="00F44F93" w:rsidRDefault="00D569CF" w:rsidP="00F44F93">
            <w:pPr>
              <w:jc w:val="center"/>
              <w:rPr>
                <w:rFonts w:ascii="Arial Narrow" w:hAnsi="Arial Narrow"/>
                <w:sz w:val="18"/>
                <w:szCs w:val="18"/>
              </w:rPr>
            </w:pPr>
            <w:r>
              <w:rPr>
                <w:rFonts w:ascii="Arial Narrow" w:hAnsi="Arial Narrow"/>
                <w:sz w:val="18"/>
                <w:szCs w:val="18"/>
              </w:rPr>
              <w:t>33</w:t>
            </w:r>
          </w:p>
        </w:tc>
        <w:tc>
          <w:tcPr>
            <w:tcW w:w="531" w:type="dxa"/>
            <w:shd w:val="clear" w:color="auto" w:fill="auto"/>
            <w:vAlign w:val="center"/>
          </w:tcPr>
          <w:p w14:paraId="00677F7F" w14:textId="77777777" w:rsidR="00C10051" w:rsidRPr="00F44F93" w:rsidRDefault="00C10051" w:rsidP="00F44F93">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1D92EB94" w14:textId="789AB772" w:rsidR="00C10051" w:rsidRPr="00F44F93" w:rsidRDefault="00260057" w:rsidP="00F44F93">
            <w:pPr>
              <w:jc w:val="center"/>
              <w:rPr>
                <w:rFonts w:ascii="Arial Narrow" w:hAnsi="Arial Narrow"/>
                <w:sz w:val="18"/>
                <w:szCs w:val="18"/>
              </w:rPr>
            </w:pPr>
            <w:r>
              <w:rPr>
                <w:rFonts w:ascii="Arial Narrow" w:hAnsi="Arial Narrow"/>
                <w:sz w:val="18"/>
                <w:szCs w:val="18"/>
              </w:rPr>
              <w:t>4</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28644856" w14:textId="7A3866C9" w:rsidR="00C10051" w:rsidRPr="00F44F93" w:rsidRDefault="00284FD9" w:rsidP="00F44F93">
            <w:pPr>
              <w:jc w:val="center"/>
              <w:rPr>
                <w:rFonts w:ascii="Arial Narrow" w:hAnsi="Arial Narrow"/>
                <w:sz w:val="18"/>
                <w:szCs w:val="18"/>
              </w:rPr>
            </w:pPr>
            <w:r>
              <w:rPr>
                <w:rFonts w:ascii="Arial Narrow" w:hAnsi="Arial Narrow"/>
                <w:sz w:val="18"/>
                <w:szCs w:val="18"/>
              </w:rPr>
              <w:t>66</w:t>
            </w:r>
          </w:p>
        </w:tc>
        <w:tc>
          <w:tcPr>
            <w:tcW w:w="530" w:type="dxa"/>
            <w:shd w:val="clear" w:color="auto" w:fill="auto"/>
            <w:vAlign w:val="center"/>
          </w:tcPr>
          <w:p w14:paraId="2A37DC9E" w14:textId="60CC30F7" w:rsidR="00C10051" w:rsidRPr="00F44F93" w:rsidRDefault="00284FD9" w:rsidP="00F44F93">
            <w:pPr>
              <w:jc w:val="center"/>
              <w:rPr>
                <w:rFonts w:ascii="Arial Narrow" w:hAnsi="Arial Narrow"/>
                <w:sz w:val="18"/>
                <w:szCs w:val="18"/>
              </w:rPr>
            </w:pPr>
            <w:r>
              <w:rPr>
                <w:rFonts w:ascii="Arial Narrow" w:hAnsi="Arial Narrow"/>
                <w:sz w:val="18"/>
                <w:szCs w:val="18"/>
              </w:rPr>
              <w:t>4</w:t>
            </w:r>
          </w:p>
        </w:tc>
      </w:tr>
      <w:tr w:rsidR="00E00E02" w:rsidRPr="00F44F93" w14:paraId="4F757551" w14:textId="77777777" w:rsidTr="005E6C1E">
        <w:trPr>
          <w:jc w:val="center"/>
        </w:trPr>
        <w:tc>
          <w:tcPr>
            <w:tcW w:w="345" w:type="dxa"/>
            <w:vAlign w:val="center"/>
          </w:tcPr>
          <w:p w14:paraId="06A05947" w14:textId="77777777" w:rsidR="00E00E02" w:rsidRPr="00F44F93" w:rsidRDefault="00E00E02"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cBorders>
          </w:tcPr>
          <w:p w14:paraId="508DBE07" w14:textId="43F279A2" w:rsidR="00E00E02" w:rsidRPr="00E00E02" w:rsidRDefault="00E00E02" w:rsidP="003A5FD2">
            <w:pPr>
              <w:jc w:val="both"/>
              <w:rPr>
                <w:rFonts w:ascii="Arial Narrow" w:hAnsi="Arial Narrow"/>
                <w:sz w:val="18"/>
                <w:szCs w:val="18"/>
              </w:rPr>
            </w:pPr>
            <w:bookmarkStart w:id="7" w:name="_Hlk224846925"/>
            <w:r w:rsidRPr="00E00E02">
              <w:rPr>
                <w:rFonts w:ascii="Arial Narrow" w:hAnsi="Arial Narrow"/>
                <w:color w:val="000000" w:themeColor="text1"/>
                <w:sz w:val="18"/>
                <w:szCs w:val="18"/>
              </w:rPr>
              <w:t>Bezbjednost</w:t>
            </w:r>
            <w:r w:rsidRPr="00E00E02">
              <w:rPr>
                <w:rFonts w:ascii="Arial Narrow" w:hAnsi="Arial Narrow"/>
                <w:sz w:val="18"/>
                <w:szCs w:val="18"/>
              </w:rPr>
              <w:t xml:space="preserve"> saobraćaja</w:t>
            </w:r>
            <w:bookmarkEnd w:id="7"/>
            <w:r>
              <w:rPr>
                <w:rFonts w:ascii="Arial Narrow" w:hAnsi="Arial Narrow"/>
                <w:sz w:val="18"/>
                <w:szCs w:val="18"/>
              </w:rPr>
              <w:t>*</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68BFE616"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24EAC824"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5E0CC100"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2A55187C" w14:textId="77777777" w:rsidR="00E00E02" w:rsidRPr="00F44F93" w:rsidRDefault="00E00E02" w:rsidP="00E00E02">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1D990DB6" w14:textId="77777777" w:rsidR="00E00E02" w:rsidRPr="00F44F93" w:rsidRDefault="00E00E02" w:rsidP="00E00E02">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3AFCF98" w14:textId="40777BAD" w:rsidR="00E00E02" w:rsidRPr="00F44F93" w:rsidRDefault="00260057" w:rsidP="00E00E02">
            <w:pPr>
              <w:jc w:val="center"/>
              <w:rPr>
                <w:rFonts w:ascii="Arial Narrow" w:hAnsi="Arial Narrow"/>
                <w:sz w:val="18"/>
                <w:szCs w:val="18"/>
              </w:rPr>
            </w:pPr>
            <w:r>
              <w:rPr>
                <w:rFonts w:ascii="Arial Narrow" w:hAnsi="Arial Narrow"/>
                <w:sz w:val="18"/>
                <w:szCs w:val="18"/>
              </w:rPr>
              <w:t>198</w:t>
            </w:r>
          </w:p>
        </w:tc>
        <w:tc>
          <w:tcPr>
            <w:tcW w:w="531" w:type="dxa"/>
            <w:shd w:val="clear" w:color="auto" w:fill="auto"/>
            <w:vAlign w:val="center"/>
          </w:tcPr>
          <w:p w14:paraId="5ABBB0D7" w14:textId="4BA4F0B1" w:rsidR="00E00E02" w:rsidRPr="00F44F93" w:rsidRDefault="00C933A4" w:rsidP="00E00E02">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6D7C11E7"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4BC7B70A" w14:textId="0EC54ABF" w:rsidR="00E00E02" w:rsidRPr="00F44F93" w:rsidRDefault="00C933A4" w:rsidP="00E00E02">
            <w:pPr>
              <w:jc w:val="center"/>
              <w:rPr>
                <w:rFonts w:ascii="Arial Narrow" w:hAnsi="Arial Narrow"/>
                <w:sz w:val="18"/>
                <w:szCs w:val="18"/>
              </w:rPr>
            </w:pPr>
            <w:r>
              <w:rPr>
                <w:rFonts w:ascii="Arial Narrow" w:hAnsi="Arial Narrow"/>
                <w:sz w:val="18"/>
                <w:szCs w:val="18"/>
              </w:rPr>
              <w:t>132</w:t>
            </w:r>
          </w:p>
        </w:tc>
        <w:tc>
          <w:tcPr>
            <w:tcW w:w="532" w:type="dxa"/>
            <w:tcBorders>
              <w:right w:val="single" w:sz="12" w:space="0" w:color="244061" w:themeColor="accent1" w:themeShade="80"/>
            </w:tcBorders>
            <w:shd w:val="clear" w:color="auto" w:fill="auto"/>
            <w:vAlign w:val="center"/>
          </w:tcPr>
          <w:p w14:paraId="47C5D8AB" w14:textId="61124024" w:rsidR="00E00E02" w:rsidRPr="00F44F93" w:rsidRDefault="00260057" w:rsidP="00E00E02">
            <w:pPr>
              <w:jc w:val="center"/>
              <w:rPr>
                <w:rFonts w:ascii="Arial Narrow" w:hAnsi="Arial Narrow"/>
                <w:sz w:val="18"/>
                <w:szCs w:val="18"/>
              </w:rPr>
            </w:pPr>
            <w:r>
              <w:rPr>
                <w:rFonts w:ascii="Arial Narrow" w:hAnsi="Arial Narrow"/>
                <w:sz w:val="18"/>
                <w:szCs w:val="18"/>
              </w:rPr>
              <w:t>10</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0C15F064" w14:textId="42A7B9BE" w:rsidR="00E00E02" w:rsidRPr="00F44F93" w:rsidRDefault="00284FD9" w:rsidP="00E00E02">
            <w:pPr>
              <w:jc w:val="center"/>
              <w:rPr>
                <w:rFonts w:ascii="Arial Narrow" w:hAnsi="Arial Narrow"/>
                <w:sz w:val="18"/>
                <w:szCs w:val="18"/>
              </w:rPr>
            </w:pPr>
            <w:r>
              <w:rPr>
                <w:rFonts w:ascii="Arial Narrow" w:hAnsi="Arial Narrow"/>
                <w:sz w:val="18"/>
                <w:szCs w:val="18"/>
              </w:rPr>
              <w:t>198</w:t>
            </w:r>
          </w:p>
        </w:tc>
        <w:tc>
          <w:tcPr>
            <w:tcW w:w="530" w:type="dxa"/>
            <w:shd w:val="clear" w:color="auto" w:fill="auto"/>
            <w:vAlign w:val="center"/>
          </w:tcPr>
          <w:p w14:paraId="40B3DEC1" w14:textId="4BF27756" w:rsidR="00E00E02" w:rsidRPr="00F44F93" w:rsidRDefault="00284FD9" w:rsidP="00E00E02">
            <w:pPr>
              <w:jc w:val="center"/>
              <w:rPr>
                <w:rFonts w:ascii="Arial Narrow" w:hAnsi="Arial Narrow"/>
                <w:sz w:val="18"/>
                <w:szCs w:val="18"/>
              </w:rPr>
            </w:pPr>
            <w:r>
              <w:rPr>
                <w:rFonts w:ascii="Arial Narrow" w:hAnsi="Arial Narrow"/>
                <w:sz w:val="18"/>
                <w:szCs w:val="18"/>
              </w:rPr>
              <w:t>10</w:t>
            </w:r>
          </w:p>
        </w:tc>
      </w:tr>
      <w:tr w:rsidR="00E00E02" w:rsidRPr="00F44F93" w14:paraId="776A356F" w14:textId="77777777" w:rsidTr="005E6C1E">
        <w:trPr>
          <w:jc w:val="center"/>
        </w:trPr>
        <w:tc>
          <w:tcPr>
            <w:tcW w:w="345" w:type="dxa"/>
            <w:vAlign w:val="center"/>
          </w:tcPr>
          <w:p w14:paraId="68229125" w14:textId="77777777" w:rsidR="00E00E02" w:rsidRPr="00F44F93" w:rsidRDefault="00E00E02"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cBorders>
          </w:tcPr>
          <w:p w14:paraId="112727CA" w14:textId="4831056E" w:rsidR="00E00E02" w:rsidRPr="00E00E02" w:rsidRDefault="00E00E02" w:rsidP="003A5FD2">
            <w:pPr>
              <w:jc w:val="both"/>
              <w:rPr>
                <w:rFonts w:ascii="Arial Narrow" w:hAnsi="Arial Narrow"/>
                <w:sz w:val="18"/>
                <w:szCs w:val="18"/>
              </w:rPr>
            </w:pPr>
            <w:bookmarkStart w:id="8" w:name="_Hlk224846942"/>
            <w:r w:rsidRPr="00E00E02">
              <w:rPr>
                <w:rFonts w:ascii="Arial Narrow" w:hAnsi="Arial Narrow"/>
                <w:sz w:val="18"/>
                <w:szCs w:val="18"/>
              </w:rPr>
              <w:t>Poslovi granične policije</w:t>
            </w:r>
            <w:bookmarkEnd w:id="8"/>
            <w:r>
              <w:rPr>
                <w:rFonts w:ascii="Arial Narrow" w:hAnsi="Arial Narrow"/>
                <w:sz w:val="18"/>
                <w:szCs w:val="18"/>
              </w:rPr>
              <w:t>*</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62E20B7"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52A9C606"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561EC133"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74E6A661" w14:textId="77777777" w:rsidR="00E00E02" w:rsidRPr="00F44F93" w:rsidRDefault="00E00E02" w:rsidP="00E00E02">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4F89C3CF" w14:textId="77777777" w:rsidR="00E00E02" w:rsidRPr="00F44F93" w:rsidRDefault="00E00E02" w:rsidP="00E00E02">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329BDAE" w14:textId="0822265E" w:rsidR="00E00E02" w:rsidRPr="00F44F93" w:rsidRDefault="00260057" w:rsidP="00E00E02">
            <w:pPr>
              <w:jc w:val="center"/>
              <w:rPr>
                <w:rFonts w:ascii="Arial Narrow" w:hAnsi="Arial Narrow"/>
                <w:sz w:val="18"/>
                <w:szCs w:val="18"/>
              </w:rPr>
            </w:pPr>
            <w:r>
              <w:rPr>
                <w:rFonts w:ascii="Arial Narrow" w:hAnsi="Arial Narrow"/>
                <w:sz w:val="18"/>
                <w:szCs w:val="18"/>
              </w:rPr>
              <w:t>198</w:t>
            </w:r>
          </w:p>
        </w:tc>
        <w:tc>
          <w:tcPr>
            <w:tcW w:w="531" w:type="dxa"/>
            <w:shd w:val="clear" w:color="auto" w:fill="auto"/>
            <w:vAlign w:val="center"/>
          </w:tcPr>
          <w:p w14:paraId="235EA21E" w14:textId="070E2066" w:rsidR="00E00E02" w:rsidRPr="00F44F93" w:rsidRDefault="00C933A4" w:rsidP="00E00E02">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007E0D94"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7EDB8E79" w14:textId="6D986BE8" w:rsidR="00E00E02" w:rsidRPr="00F44F93" w:rsidRDefault="00C933A4" w:rsidP="00E00E02">
            <w:pPr>
              <w:jc w:val="center"/>
              <w:rPr>
                <w:rFonts w:ascii="Arial Narrow" w:hAnsi="Arial Narrow"/>
                <w:sz w:val="18"/>
                <w:szCs w:val="18"/>
              </w:rPr>
            </w:pPr>
            <w:r>
              <w:rPr>
                <w:rFonts w:ascii="Arial Narrow" w:hAnsi="Arial Narrow"/>
                <w:sz w:val="18"/>
                <w:szCs w:val="18"/>
              </w:rPr>
              <w:t>132</w:t>
            </w:r>
          </w:p>
        </w:tc>
        <w:tc>
          <w:tcPr>
            <w:tcW w:w="532" w:type="dxa"/>
            <w:tcBorders>
              <w:right w:val="single" w:sz="12" w:space="0" w:color="244061" w:themeColor="accent1" w:themeShade="80"/>
            </w:tcBorders>
            <w:shd w:val="clear" w:color="auto" w:fill="auto"/>
            <w:vAlign w:val="center"/>
          </w:tcPr>
          <w:p w14:paraId="47F5C280" w14:textId="1AAC401A" w:rsidR="00E00E02" w:rsidRPr="00F44F93" w:rsidRDefault="00260057" w:rsidP="00E00E02">
            <w:pPr>
              <w:jc w:val="center"/>
              <w:rPr>
                <w:rFonts w:ascii="Arial Narrow" w:hAnsi="Arial Narrow"/>
                <w:sz w:val="18"/>
                <w:szCs w:val="18"/>
              </w:rPr>
            </w:pPr>
            <w:r>
              <w:rPr>
                <w:rFonts w:ascii="Arial Narrow" w:hAnsi="Arial Narrow"/>
                <w:sz w:val="18"/>
                <w:szCs w:val="18"/>
              </w:rPr>
              <w:t>10</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3A338855" w14:textId="4841B375" w:rsidR="00E00E02" w:rsidRPr="00F44F93" w:rsidRDefault="00284FD9" w:rsidP="00E00E02">
            <w:pPr>
              <w:jc w:val="center"/>
              <w:rPr>
                <w:rFonts w:ascii="Arial Narrow" w:hAnsi="Arial Narrow"/>
                <w:sz w:val="18"/>
                <w:szCs w:val="18"/>
              </w:rPr>
            </w:pPr>
            <w:r>
              <w:rPr>
                <w:rFonts w:ascii="Arial Narrow" w:hAnsi="Arial Narrow"/>
                <w:sz w:val="18"/>
                <w:szCs w:val="18"/>
              </w:rPr>
              <w:t>198</w:t>
            </w:r>
          </w:p>
        </w:tc>
        <w:tc>
          <w:tcPr>
            <w:tcW w:w="530" w:type="dxa"/>
            <w:shd w:val="clear" w:color="auto" w:fill="auto"/>
            <w:vAlign w:val="center"/>
          </w:tcPr>
          <w:p w14:paraId="66020AEE" w14:textId="3F1EE127" w:rsidR="00E00E02" w:rsidRPr="00F44F93" w:rsidRDefault="00284FD9" w:rsidP="00E00E02">
            <w:pPr>
              <w:jc w:val="center"/>
              <w:rPr>
                <w:rFonts w:ascii="Arial Narrow" w:hAnsi="Arial Narrow"/>
                <w:sz w:val="18"/>
                <w:szCs w:val="18"/>
              </w:rPr>
            </w:pPr>
            <w:r>
              <w:rPr>
                <w:rFonts w:ascii="Arial Narrow" w:hAnsi="Arial Narrow"/>
                <w:sz w:val="18"/>
                <w:szCs w:val="18"/>
              </w:rPr>
              <w:t>10</w:t>
            </w:r>
          </w:p>
        </w:tc>
      </w:tr>
      <w:tr w:rsidR="00E00E02" w:rsidRPr="00F44F93" w14:paraId="0A09A3BF" w14:textId="77777777" w:rsidTr="005E6C1E">
        <w:trPr>
          <w:jc w:val="center"/>
        </w:trPr>
        <w:tc>
          <w:tcPr>
            <w:tcW w:w="345" w:type="dxa"/>
            <w:vAlign w:val="center"/>
          </w:tcPr>
          <w:p w14:paraId="4090CF85" w14:textId="77777777" w:rsidR="00E00E02" w:rsidRPr="00F44F93" w:rsidRDefault="00E00E02"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cBorders>
          </w:tcPr>
          <w:p w14:paraId="0E760640" w14:textId="03AF4660" w:rsidR="00E00E02" w:rsidRPr="00E00E02" w:rsidRDefault="00714FDA" w:rsidP="003A5FD2">
            <w:pPr>
              <w:jc w:val="both"/>
              <w:rPr>
                <w:rFonts w:ascii="Arial Narrow" w:hAnsi="Arial Narrow"/>
                <w:sz w:val="18"/>
                <w:szCs w:val="18"/>
              </w:rPr>
            </w:pPr>
            <w:r w:rsidRPr="00286050">
              <w:rPr>
                <w:rFonts w:ascii="Arial Narrow" w:hAnsi="Arial Narrow"/>
                <w:color w:val="000000" w:themeColor="text1"/>
                <w:sz w:val="18"/>
                <w:szCs w:val="18"/>
                <w:lang w:val="sr-Latn-ME"/>
              </w:rPr>
              <w:t>Policijski poslovi borbe i suzbijanja kriminaliteta</w:t>
            </w:r>
            <w:r>
              <w:rPr>
                <w:rFonts w:ascii="Arial Narrow" w:hAnsi="Arial Narrow"/>
                <w:color w:val="000000" w:themeColor="text1"/>
                <w:sz w:val="18"/>
                <w:szCs w:val="18"/>
                <w:lang w:val="sr-Latn-ME"/>
              </w:rPr>
              <w:t>*</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60DA6C10"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36707F19"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14C8C165"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74AFF4F6" w14:textId="77777777" w:rsidR="00E00E02" w:rsidRPr="00F44F93" w:rsidRDefault="00E00E02" w:rsidP="00E00E02">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1D558731" w14:textId="77777777" w:rsidR="00E00E02" w:rsidRPr="00F44F93" w:rsidRDefault="00E00E02" w:rsidP="00E00E02">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5302629" w14:textId="47EA76A7" w:rsidR="00E00E02" w:rsidRPr="00F44F93" w:rsidRDefault="00260057" w:rsidP="00E00E02">
            <w:pPr>
              <w:jc w:val="center"/>
              <w:rPr>
                <w:rFonts w:ascii="Arial Narrow" w:hAnsi="Arial Narrow"/>
                <w:sz w:val="18"/>
                <w:szCs w:val="18"/>
              </w:rPr>
            </w:pPr>
            <w:r>
              <w:rPr>
                <w:rFonts w:ascii="Arial Narrow" w:hAnsi="Arial Narrow"/>
                <w:sz w:val="18"/>
                <w:szCs w:val="18"/>
              </w:rPr>
              <w:t>165</w:t>
            </w:r>
          </w:p>
        </w:tc>
        <w:tc>
          <w:tcPr>
            <w:tcW w:w="531" w:type="dxa"/>
            <w:shd w:val="clear" w:color="auto" w:fill="auto"/>
            <w:vAlign w:val="center"/>
          </w:tcPr>
          <w:p w14:paraId="5334D80C" w14:textId="7BD7D6CF" w:rsidR="00E00E02" w:rsidRPr="00F44F93" w:rsidRDefault="00C933A4" w:rsidP="00E00E02">
            <w:pPr>
              <w:jc w:val="center"/>
              <w:rPr>
                <w:rFonts w:ascii="Arial Narrow" w:hAnsi="Arial Narrow"/>
                <w:sz w:val="18"/>
                <w:szCs w:val="18"/>
              </w:rPr>
            </w:pPr>
            <w:r>
              <w:rPr>
                <w:rFonts w:ascii="Arial Narrow" w:hAnsi="Arial Narrow"/>
                <w:sz w:val="18"/>
                <w:szCs w:val="18"/>
              </w:rPr>
              <w:t>16</w:t>
            </w:r>
          </w:p>
        </w:tc>
        <w:tc>
          <w:tcPr>
            <w:tcW w:w="531" w:type="dxa"/>
            <w:shd w:val="clear" w:color="auto" w:fill="auto"/>
            <w:vAlign w:val="center"/>
          </w:tcPr>
          <w:p w14:paraId="2D512698" w14:textId="77777777" w:rsidR="00E00E02" w:rsidRPr="00F44F93" w:rsidRDefault="00E00E02" w:rsidP="00E00E02">
            <w:pPr>
              <w:jc w:val="center"/>
              <w:rPr>
                <w:rFonts w:ascii="Arial Narrow" w:hAnsi="Arial Narrow"/>
                <w:sz w:val="18"/>
                <w:szCs w:val="18"/>
              </w:rPr>
            </w:pPr>
          </w:p>
        </w:tc>
        <w:tc>
          <w:tcPr>
            <w:tcW w:w="531" w:type="dxa"/>
            <w:shd w:val="clear" w:color="auto" w:fill="auto"/>
            <w:vAlign w:val="center"/>
          </w:tcPr>
          <w:p w14:paraId="1D424DB8" w14:textId="7FCA690F" w:rsidR="00E00E02" w:rsidRPr="00F44F93" w:rsidRDefault="00C933A4" w:rsidP="00E00E02">
            <w:pPr>
              <w:jc w:val="center"/>
              <w:rPr>
                <w:rFonts w:ascii="Arial Narrow" w:hAnsi="Arial Narrow"/>
                <w:sz w:val="18"/>
                <w:szCs w:val="18"/>
              </w:rPr>
            </w:pPr>
            <w:r>
              <w:rPr>
                <w:rFonts w:ascii="Arial Narrow" w:hAnsi="Arial Narrow"/>
                <w:sz w:val="18"/>
                <w:szCs w:val="18"/>
              </w:rPr>
              <w:t>149</w:t>
            </w:r>
          </w:p>
        </w:tc>
        <w:tc>
          <w:tcPr>
            <w:tcW w:w="532" w:type="dxa"/>
            <w:tcBorders>
              <w:right w:val="single" w:sz="12" w:space="0" w:color="244061" w:themeColor="accent1" w:themeShade="80"/>
            </w:tcBorders>
            <w:shd w:val="clear" w:color="auto" w:fill="auto"/>
            <w:vAlign w:val="center"/>
          </w:tcPr>
          <w:p w14:paraId="13AC3DAD" w14:textId="35F0B6D4" w:rsidR="00E00E02" w:rsidRPr="00F44F93" w:rsidRDefault="00260057" w:rsidP="00E00E02">
            <w:pPr>
              <w:jc w:val="center"/>
              <w:rPr>
                <w:rFonts w:ascii="Arial Narrow" w:hAnsi="Arial Narrow"/>
                <w:sz w:val="18"/>
                <w:szCs w:val="18"/>
              </w:rPr>
            </w:pPr>
            <w:r>
              <w:rPr>
                <w:rFonts w:ascii="Arial Narrow" w:hAnsi="Arial Narrow"/>
                <w:sz w:val="18"/>
                <w:szCs w:val="18"/>
              </w:rPr>
              <w:t>9</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1C6C14E" w14:textId="342E40E6" w:rsidR="00E00E02" w:rsidRPr="00F44F93" w:rsidRDefault="00284FD9" w:rsidP="00E00E02">
            <w:pPr>
              <w:jc w:val="center"/>
              <w:rPr>
                <w:rFonts w:ascii="Arial Narrow" w:hAnsi="Arial Narrow"/>
                <w:sz w:val="18"/>
                <w:szCs w:val="18"/>
              </w:rPr>
            </w:pPr>
            <w:r>
              <w:rPr>
                <w:rFonts w:ascii="Arial Narrow" w:hAnsi="Arial Narrow"/>
                <w:sz w:val="18"/>
                <w:szCs w:val="18"/>
              </w:rPr>
              <w:t>165</w:t>
            </w:r>
          </w:p>
        </w:tc>
        <w:tc>
          <w:tcPr>
            <w:tcW w:w="530" w:type="dxa"/>
            <w:shd w:val="clear" w:color="auto" w:fill="auto"/>
            <w:vAlign w:val="center"/>
          </w:tcPr>
          <w:p w14:paraId="50F2B4A9" w14:textId="6D7C87CD" w:rsidR="00E00E02" w:rsidRPr="00F44F93" w:rsidRDefault="00284FD9" w:rsidP="00E00E02">
            <w:pPr>
              <w:jc w:val="center"/>
              <w:rPr>
                <w:rFonts w:ascii="Arial Narrow" w:hAnsi="Arial Narrow"/>
                <w:sz w:val="18"/>
                <w:szCs w:val="18"/>
              </w:rPr>
            </w:pPr>
            <w:r>
              <w:rPr>
                <w:rFonts w:ascii="Arial Narrow" w:hAnsi="Arial Narrow"/>
                <w:sz w:val="18"/>
                <w:szCs w:val="18"/>
              </w:rPr>
              <w:t>9</w:t>
            </w:r>
          </w:p>
        </w:tc>
      </w:tr>
      <w:tr w:rsidR="00714FDA" w:rsidRPr="00F44F93" w14:paraId="4B90E39D" w14:textId="77777777" w:rsidTr="005E6C1E">
        <w:trPr>
          <w:jc w:val="center"/>
        </w:trPr>
        <w:tc>
          <w:tcPr>
            <w:tcW w:w="345" w:type="dxa"/>
            <w:vAlign w:val="center"/>
          </w:tcPr>
          <w:p w14:paraId="701B2E56" w14:textId="77777777" w:rsidR="00714FDA" w:rsidRPr="00F44F93" w:rsidRDefault="00714FDA"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cBorders>
          </w:tcPr>
          <w:p w14:paraId="5DCD8DE7" w14:textId="3BE4D840" w:rsidR="00714FDA" w:rsidRDefault="00714FDA" w:rsidP="003A5FD2">
            <w:pPr>
              <w:jc w:val="both"/>
              <w:rPr>
                <w:rFonts w:ascii="Arial Narrow" w:hAnsi="Arial Narrow"/>
                <w:color w:val="000000" w:themeColor="text1"/>
                <w:sz w:val="18"/>
                <w:szCs w:val="18"/>
              </w:rPr>
            </w:pPr>
            <w:bookmarkStart w:id="9" w:name="_Hlk224846964"/>
            <w:r>
              <w:rPr>
                <w:rFonts w:ascii="Arial Narrow" w:hAnsi="Arial Narrow"/>
                <w:color w:val="000000" w:themeColor="text1"/>
                <w:sz w:val="18"/>
                <w:szCs w:val="18"/>
              </w:rPr>
              <w:t>Policijski p</w:t>
            </w:r>
            <w:r w:rsidRPr="00E00E02">
              <w:rPr>
                <w:rFonts w:ascii="Arial Narrow" w:hAnsi="Arial Narrow"/>
                <w:color w:val="000000" w:themeColor="text1"/>
                <w:sz w:val="18"/>
                <w:szCs w:val="18"/>
              </w:rPr>
              <w:t xml:space="preserve">oslovi </w:t>
            </w:r>
            <w:bookmarkEnd w:id="9"/>
            <w:r>
              <w:rPr>
                <w:rFonts w:ascii="Arial Narrow" w:hAnsi="Arial Narrow"/>
                <w:sz w:val="18"/>
                <w:szCs w:val="18"/>
              </w:rPr>
              <w:t>opšte nadležnosti*</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31C9D014"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26405E18"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E66757F"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BB63426"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67FB5352" w14:textId="77777777" w:rsidR="00714FDA" w:rsidRPr="00F44F93" w:rsidRDefault="00714FDA" w:rsidP="00714FDA">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FB84F80" w14:textId="5B4B4332" w:rsidR="00714FDA" w:rsidRDefault="00714FDA" w:rsidP="00714FDA">
            <w:pPr>
              <w:jc w:val="center"/>
              <w:rPr>
                <w:rFonts w:ascii="Arial Narrow" w:hAnsi="Arial Narrow"/>
                <w:sz w:val="18"/>
                <w:szCs w:val="18"/>
              </w:rPr>
            </w:pPr>
            <w:r>
              <w:rPr>
                <w:rFonts w:ascii="Arial Narrow" w:hAnsi="Arial Narrow"/>
                <w:sz w:val="18"/>
                <w:szCs w:val="18"/>
              </w:rPr>
              <w:t>165</w:t>
            </w:r>
          </w:p>
        </w:tc>
        <w:tc>
          <w:tcPr>
            <w:tcW w:w="531" w:type="dxa"/>
            <w:shd w:val="clear" w:color="auto" w:fill="auto"/>
            <w:vAlign w:val="center"/>
          </w:tcPr>
          <w:p w14:paraId="4CCEABC1" w14:textId="715DAF73" w:rsidR="00714FDA" w:rsidRDefault="00714FDA" w:rsidP="00714FDA">
            <w:pPr>
              <w:jc w:val="center"/>
              <w:rPr>
                <w:rFonts w:ascii="Arial Narrow" w:hAnsi="Arial Narrow"/>
                <w:sz w:val="18"/>
                <w:szCs w:val="18"/>
              </w:rPr>
            </w:pPr>
            <w:r>
              <w:rPr>
                <w:rFonts w:ascii="Arial Narrow" w:hAnsi="Arial Narrow"/>
                <w:sz w:val="18"/>
                <w:szCs w:val="18"/>
              </w:rPr>
              <w:t>16</w:t>
            </w:r>
          </w:p>
        </w:tc>
        <w:tc>
          <w:tcPr>
            <w:tcW w:w="531" w:type="dxa"/>
            <w:shd w:val="clear" w:color="auto" w:fill="auto"/>
            <w:vAlign w:val="center"/>
          </w:tcPr>
          <w:p w14:paraId="2F9FE52E"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2427D5ED" w14:textId="3220CA43" w:rsidR="00714FDA" w:rsidRDefault="00714FDA" w:rsidP="00714FDA">
            <w:pPr>
              <w:jc w:val="center"/>
              <w:rPr>
                <w:rFonts w:ascii="Arial Narrow" w:hAnsi="Arial Narrow"/>
                <w:sz w:val="18"/>
                <w:szCs w:val="18"/>
              </w:rPr>
            </w:pPr>
            <w:r>
              <w:rPr>
                <w:rFonts w:ascii="Arial Narrow" w:hAnsi="Arial Narrow"/>
                <w:sz w:val="18"/>
                <w:szCs w:val="18"/>
              </w:rPr>
              <w:t>149</w:t>
            </w:r>
          </w:p>
        </w:tc>
        <w:tc>
          <w:tcPr>
            <w:tcW w:w="532" w:type="dxa"/>
            <w:tcBorders>
              <w:right w:val="single" w:sz="12" w:space="0" w:color="244061" w:themeColor="accent1" w:themeShade="80"/>
            </w:tcBorders>
            <w:shd w:val="clear" w:color="auto" w:fill="auto"/>
            <w:vAlign w:val="center"/>
          </w:tcPr>
          <w:p w14:paraId="2746B220" w14:textId="2EFC2D01" w:rsidR="00714FDA" w:rsidRDefault="00714FDA" w:rsidP="00714FDA">
            <w:pPr>
              <w:jc w:val="center"/>
              <w:rPr>
                <w:rFonts w:ascii="Arial Narrow" w:hAnsi="Arial Narrow"/>
                <w:sz w:val="18"/>
                <w:szCs w:val="18"/>
              </w:rPr>
            </w:pPr>
            <w:r>
              <w:rPr>
                <w:rFonts w:ascii="Arial Narrow" w:hAnsi="Arial Narrow"/>
                <w:sz w:val="18"/>
                <w:szCs w:val="18"/>
              </w:rPr>
              <w:t>9</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E2C44F9" w14:textId="1B574FD7" w:rsidR="00714FDA" w:rsidRDefault="00714FDA" w:rsidP="00714FDA">
            <w:pPr>
              <w:jc w:val="center"/>
              <w:rPr>
                <w:rFonts w:ascii="Arial Narrow" w:hAnsi="Arial Narrow"/>
                <w:sz w:val="18"/>
                <w:szCs w:val="18"/>
              </w:rPr>
            </w:pPr>
            <w:r>
              <w:rPr>
                <w:rFonts w:ascii="Arial Narrow" w:hAnsi="Arial Narrow"/>
                <w:sz w:val="18"/>
                <w:szCs w:val="18"/>
              </w:rPr>
              <w:t>165</w:t>
            </w:r>
          </w:p>
        </w:tc>
        <w:tc>
          <w:tcPr>
            <w:tcW w:w="530" w:type="dxa"/>
            <w:shd w:val="clear" w:color="auto" w:fill="auto"/>
            <w:vAlign w:val="center"/>
          </w:tcPr>
          <w:p w14:paraId="635EEC02" w14:textId="7F9EA1BA" w:rsidR="00714FDA" w:rsidRDefault="00714FDA" w:rsidP="00714FDA">
            <w:pPr>
              <w:jc w:val="center"/>
              <w:rPr>
                <w:rFonts w:ascii="Arial Narrow" w:hAnsi="Arial Narrow"/>
                <w:sz w:val="18"/>
                <w:szCs w:val="18"/>
              </w:rPr>
            </w:pPr>
            <w:r>
              <w:rPr>
                <w:rFonts w:ascii="Arial Narrow" w:hAnsi="Arial Narrow"/>
                <w:sz w:val="18"/>
                <w:szCs w:val="18"/>
              </w:rPr>
              <w:t>9</w:t>
            </w:r>
          </w:p>
        </w:tc>
      </w:tr>
      <w:tr w:rsidR="00714FDA" w:rsidRPr="00F44F93" w14:paraId="2ED70643" w14:textId="77777777" w:rsidTr="005E6C1E">
        <w:trPr>
          <w:jc w:val="center"/>
        </w:trPr>
        <w:tc>
          <w:tcPr>
            <w:tcW w:w="345" w:type="dxa"/>
            <w:vAlign w:val="center"/>
          </w:tcPr>
          <w:p w14:paraId="2EFE8EEF" w14:textId="77777777" w:rsidR="00714FDA" w:rsidRPr="00F44F93" w:rsidRDefault="00714FDA" w:rsidP="003A5FD2">
            <w:pPr>
              <w:numPr>
                <w:ilvl w:val="0"/>
                <w:numId w:val="8"/>
              </w:numPr>
              <w:ind w:left="357" w:hanging="357"/>
              <w:contextualSpacing/>
              <w:jc w:val="both"/>
              <w:rPr>
                <w:rFonts w:ascii="Arial Narrow" w:hAnsi="Arial Narrow"/>
                <w:sz w:val="18"/>
                <w:szCs w:val="18"/>
              </w:rPr>
            </w:pPr>
          </w:p>
        </w:tc>
        <w:tc>
          <w:tcPr>
            <w:tcW w:w="4074" w:type="dxa"/>
            <w:tcBorders>
              <w:right w:val="single" w:sz="12" w:space="0" w:color="244061"/>
            </w:tcBorders>
          </w:tcPr>
          <w:p w14:paraId="76BE2C6E" w14:textId="59122CD7" w:rsidR="00714FDA" w:rsidRPr="00E00E02" w:rsidRDefault="00714FDA" w:rsidP="003A5FD2">
            <w:pPr>
              <w:jc w:val="both"/>
              <w:rPr>
                <w:rFonts w:ascii="Arial Narrow" w:hAnsi="Arial Narrow"/>
                <w:sz w:val="18"/>
                <w:szCs w:val="18"/>
              </w:rPr>
            </w:pPr>
            <w:bookmarkStart w:id="10" w:name="_Hlk224846997"/>
            <w:r>
              <w:rPr>
                <w:rFonts w:ascii="Arial Narrow" w:hAnsi="Arial Narrow"/>
                <w:color w:val="000000" w:themeColor="text1"/>
                <w:sz w:val="18"/>
                <w:szCs w:val="18"/>
              </w:rPr>
              <w:t>Policijski p</w:t>
            </w:r>
            <w:r w:rsidRPr="00E00E02">
              <w:rPr>
                <w:rFonts w:ascii="Arial Narrow" w:hAnsi="Arial Narrow"/>
                <w:color w:val="000000" w:themeColor="text1"/>
                <w:sz w:val="18"/>
                <w:szCs w:val="18"/>
              </w:rPr>
              <w:t xml:space="preserve">oslovi </w:t>
            </w:r>
            <w:r w:rsidRPr="00E00E02">
              <w:rPr>
                <w:rFonts w:ascii="Arial Narrow" w:hAnsi="Arial Narrow"/>
                <w:sz w:val="18"/>
                <w:szCs w:val="18"/>
              </w:rPr>
              <w:t>obezbjeđenja ličnosti i objekata</w:t>
            </w:r>
            <w:bookmarkEnd w:id="10"/>
            <w:r>
              <w:rPr>
                <w:rFonts w:ascii="Arial Narrow" w:hAnsi="Arial Narrow"/>
                <w:sz w:val="18"/>
                <w:szCs w:val="18"/>
              </w:rPr>
              <w:t>*</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78BB6E58"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498525DF"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140AB840"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7A4B39BA"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32F2838A" w14:textId="77777777" w:rsidR="00714FDA" w:rsidRPr="00F44F93" w:rsidRDefault="00714FDA" w:rsidP="00714FDA">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CAD1F6D" w14:textId="12288086" w:rsidR="00714FDA" w:rsidRPr="00F44F93" w:rsidRDefault="00714FDA" w:rsidP="00714FDA">
            <w:pPr>
              <w:jc w:val="center"/>
              <w:rPr>
                <w:rFonts w:ascii="Arial Narrow" w:hAnsi="Arial Narrow"/>
                <w:sz w:val="18"/>
                <w:szCs w:val="18"/>
              </w:rPr>
            </w:pPr>
            <w:r>
              <w:rPr>
                <w:rFonts w:ascii="Arial Narrow" w:hAnsi="Arial Narrow"/>
                <w:sz w:val="18"/>
                <w:szCs w:val="18"/>
              </w:rPr>
              <w:t>132</w:t>
            </w:r>
          </w:p>
        </w:tc>
        <w:tc>
          <w:tcPr>
            <w:tcW w:w="531" w:type="dxa"/>
            <w:shd w:val="clear" w:color="auto" w:fill="auto"/>
            <w:vAlign w:val="center"/>
          </w:tcPr>
          <w:p w14:paraId="389B475B" w14:textId="61775484" w:rsidR="00714FDA" w:rsidRPr="00F44F93" w:rsidRDefault="00714FDA" w:rsidP="00714FDA">
            <w:pPr>
              <w:jc w:val="center"/>
              <w:rPr>
                <w:rFonts w:ascii="Arial Narrow" w:hAnsi="Arial Narrow"/>
                <w:sz w:val="18"/>
                <w:szCs w:val="18"/>
              </w:rPr>
            </w:pPr>
            <w:r>
              <w:rPr>
                <w:rFonts w:ascii="Arial Narrow" w:hAnsi="Arial Narrow"/>
                <w:sz w:val="18"/>
                <w:szCs w:val="18"/>
              </w:rPr>
              <w:t>33</w:t>
            </w:r>
          </w:p>
        </w:tc>
        <w:tc>
          <w:tcPr>
            <w:tcW w:w="531" w:type="dxa"/>
            <w:shd w:val="clear" w:color="auto" w:fill="auto"/>
            <w:vAlign w:val="center"/>
          </w:tcPr>
          <w:p w14:paraId="380D2EB9"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6CC63FAD" w14:textId="1D4F8400" w:rsidR="00714FDA" w:rsidRPr="00F44F93" w:rsidRDefault="00714FDA" w:rsidP="00714FDA">
            <w:pPr>
              <w:jc w:val="center"/>
              <w:rPr>
                <w:rFonts w:ascii="Arial Narrow" w:hAnsi="Arial Narrow"/>
                <w:sz w:val="18"/>
                <w:szCs w:val="18"/>
              </w:rPr>
            </w:pPr>
            <w:r>
              <w:rPr>
                <w:rFonts w:ascii="Arial Narrow" w:hAnsi="Arial Narrow"/>
                <w:sz w:val="18"/>
                <w:szCs w:val="18"/>
              </w:rPr>
              <w:t>99</w:t>
            </w:r>
          </w:p>
        </w:tc>
        <w:tc>
          <w:tcPr>
            <w:tcW w:w="532" w:type="dxa"/>
            <w:tcBorders>
              <w:right w:val="single" w:sz="12" w:space="0" w:color="244061" w:themeColor="accent1" w:themeShade="80"/>
            </w:tcBorders>
            <w:shd w:val="clear" w:color="auto" w:fill="auto"/>
            <w:vAlign w:val="center"/>
          </w:tcPr>
          <w:p w14:paraId="0C85D333" w14:textId="75985F31" w:rsidR="00714FDA" w:rsidRPr="00F44F93" w:rsidRDefault="00714FDA" w:rsidP="00714FDA">
            <w:pPr>
              <w:jc w:val="center"/>
              <w:rPr>
                <w:rFonts w:ascii="Arial Narrow" w:hAnsi="Arial Narrow"/>
                <w:sz w:val="18"/>
                <w:szCs w:val="18"/>
              </w:rPr>
            </w:pPr>
            <w:r>
              <w:rPr>
                <w:rFonts w:ascii="Arial Narrow" w:hAnsi="Arial Narrow"/>
                <w:sz w:val="18"/>
                <w:szCs w:val="18"/>
              </w:rPr>
              <w:t>7</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05040F0B" w14:textId="2E7C556C" w:rsidR="00714FDA" w:rsidRPr="00F44F93" w:rsidRDefault="00714FDA" w:rsidP="00714FDA">
            <w:pPr>
              <w:jc w:val="center"/>
              <w:rPr>
                <w:rFonts w:ascii="Arial Narrow" w:hAnsi="Arial Narrow"/>
                <w:sz w:val="18"/>
                <w:szCs w:val="18"/>
              </w:rPr>
            </w:pPr>
            <w:r>
              <w:rPr>
                <w:rFonts w:ascii="Arial Narrow" w:hAnsi="Arial Narrow"/>
                <w:sz w:val="18"/>
                <w:szCs w:val="18"/>
              </w:rPr>
              <w:t>132</w:t>
            </w:r>
          </w:p>
        </w:tc>
        <w:tc>
          <w:tcPr>
            <w:tcW w:w="530" w:type="dxa"/>
            <w:shd w:val="clear" w:color="auto" w:fill="auto"/>
            <w:vAlign w:val="center"/>
          </w:tcPr>
          <w:p w14:paraId="07C1BF5D" w14:textId="72E5E700" w:rsidR="00714FDA" w:rsidRPr="00F44F93" w:rsidRDefault="00714FDA" w:rsidP="00714FDA">
            <w:pPr>
              <w:jc w:val="center"/>
              <w:rPr>
                <w:rFonts w:ascii="Arial Narrow" w:hAnsi="Arial Narrow"/>
                <w:sz w:val="18"/>
                <w:szCs w:val="18"/>
              </w:rPr>
            </w:pPr>
            <w:r>
              <w:rPr>
                <w:rFonts w:ascii="Arial Narrow" w:hAnsi="Arial Narrow"/>
                <w:sz w:val="18"/>
                <w:szCs w:val="18"/>
              </w:rPr>
              <w:t>7</w:t>
            </w:r>
          </w:p>
        </w:tc>
      </w:tr>
      <w:tr w:rsidR="00714FDA" w:rsidRPr="00F44F93" w14:paraId="78C0C258" w14:textId="77777777" w:rsidTr="001901E2">
        <w:trPr>
          <w:jc w:val="center"/>
        </w:trPr>
        <w:tc>
          <w:tcPr>
            <w:tcW w:w="4419" w:type="dxa"/>
            <w:gridSpan w:val="2"/>
            <w:tcBorders>
              <w:right w:val="single" w:sz="12" w:space="0" w:color="244061" w:themeColor="accent1" w:themeShade="80"/>
            </w:tcBorders>
            <w:shd w:val="clear" w:color="auto" w:fill="F4F8EE"/>
            <w:vAlign w:val="center"/>
          </w:tcPr>
          <w:p w14:paraId="319CCB0D" w14:textId="77777777" w:rsidR="00714FDA" w:rsidRPr="00F44F93" w:rsidRDefault="00714FDA" w:rsidP="003A5FD2">
            <w:pPr>
              <w:jc w:val="both"/>
              <w:rPr>
                <w:rFonts w:ascii="Arial Narrow" w:hAnsi="Arial Narrow"/>
                <w:b/>
                <w:sz w:val="18"/>
                <w:szCs w:val="18"/>
              </w:rPr>
            </w:pPr>
            <w:r w:rsidRPr="00F44F93">
              <w:rPr>
                <w:rFonts w:ascii="Arial Narrow" w:hAnsi="Arial Narrow"/>
                <w:b/>
                <w:sz w:val="18"/>
                <w:szCs w:val="18"/>
              </w:rPr>
              <w:t xml:space="preserve">UKUPNO: A. </w:t>
            </w:r>
            <w:r>
              <w:rPr>
                <w:rFonts w:ascii="Arial Narrow" w:hAnsi="Arial Narrow"/>
                <w:b/>
                <w:sz w:val="18"/>
                <w:szCs w:val="18"/>
              </w:rPr>
              <w:t>STRUČNI</w:t>
            </w:r>
            <w:r w:rsidRPr="00F44F93">
              <w:rPr>
                <w:rFonts w:ascii="Arial Narrow" w:hAnsi="Arial Narrow"/>
                <w:b/>
                <w:sz w:val="18"/>
                <w:szCs w:val="18"/>
              </w:rPr>
              <w:t xml:space="preserve"> MODUL</w:t>
            </w:r>
            <w:r>
              <w:rPr>
                <w:rFonts w:ascii="Arial Narrow" w:hAnsi="Arial Narrow"/>
                <w:b/>
                <w:sz w:val="18"/>
                <w:szCs w:val="18"/>
              </w:rPr>
              <w:t>I</w:t>
            </w:r>
          </w:p>
        </w:tc>
        <w:tc>
          <w:tcPr>
            <w:tcW w:w="531" w:type="dxa"/>
            <w:tcBorders>
              <w:top w:val="single" w:sz="8" w:space="0" w:color="244061" w:themeColor="accent1" w:themeShade="80"/>
              <w:left w:val="single" w:sz="12" w:space="0" w:color="244061" w:themeColor="accent1" w:themeShade="80"/>
            </w:tcBorders>
            <w:shd w:val="clear" w:color="auto" w:fill="F4F8EE"/>
            <w:vAlign w:val="center"/>
          </w:tcPr>
          <w:p w14:paraId="67267561" w14:textId="76BBA70C" w:rsidR="00714FDA" w:rsidRPr="006E7B22" w:rsidRDefault="00714FDA" w:rsidP="00714FDA">
            <w:pPr>
              <w:jc w:val="center"/>
              <w:rPr>
                <w:rFonts w:ascii="Arial Narrow" w:hAnsi="Arial Narrow"/>
                <w:sz w:val="18"/>
                <w:szCs w:val="18"/>
              </w:rPr>
            </w:pPr>
            <w:r>
              <w:rPr>
                <w:rFonts w:ascii="Arial Narrow" w:hAnsi="Arial Narrow"/>
                <w:sz w:val="18"/>
                <w:szCs w:val="18"/>
              </w:rPr>
              <w:t>1080</w:t>
            </w:r>
            <w:r w:rsidRPr="006E7B22">
              <w:rPr>
                <w:rFonts w:ascii="Arial Narrow" w:hAnsi="Arial Narrow"/>
                <w:sz w:val="18"/>
                <w:szCs w:val="18"/>
              </w:rPr>
              <w:t xml:space="preserve"> </w:t>
            </w:r>
          </w:p>
        </w:tc>
        <w:tc>
          <w:tcPr>
            <w:tcW w:w="531" w:type="dxa"/>
            <w:shd w:val="clear" w:color="auto" w:fill="F4F8EE"/>
            <w:vAlign w:val="center"/>
          </w:tcPr>
          <w:p w14:paraId="49720B44" w14:textId="2C8C7003" w:rsidR="00714FDA" w:rsidRPr="006E7B22" w:rsidRDefault="00714FDA" w:rsidP="00714FDA">
            <w:pPr>
              <w:jc w:val="center"/>
              <w:rPr>
                <w:rFonts w:ascii="Arial Narrow" w:hAnsi="Arial Narrow"/>
                <w:sz w:val="18"/>
                <w:szCs w:val="18"/>
              </w:rPr>
            </w:pPr>
            <w:r>
              <w:rPr>
                <w:rFonts w:ascii="Arial Narrow" w:hAnsi="Arial Narrow"/>
                <w:sz w:val="18"/>
                <w:szCs w:val="18"/>
              </w:rPr>
              <w:t>523</w:t>
            </w:r>
          </w:p>
        </w:tc>
        <w:tc>
          <w:tcPr>
            <w:tcW w:w="531" w:type="dxa"/>
            <w:shd w:val="clear" w:color="auto" w:fill="F4F8EE"/>
            <w:vAlign w:val="center"/>
          </w:tcPr>
          <w:p w14:paraId="3727014D" w14:textId="1D6CD43C" w:rsidR="00714FDA" w:rsidRPr="006E7B22" w:rsidRDefault="00714FDA" w:rsidP="00714FDA">
            <w:pPr>
              <w:jc w:val="center"/>
              <w:rPr>
                <w:rFonts w:ascii="Arial Narrow" w:hAnsi="Arial Narrow"/>
                <w:sz w:val="18"/>
                <w:szCs w:val="18"/>
              </w:rPr>
            </w:pPr>
            <w:r>
              <w:rPr>
                <w:rFonts w:ascii="Arial Narrow" w:hAnsi="Arial Narrow"/>
                <w:sz w:val="18"/>
                <w:szCs w:val="18"/>
              </w:rPr>
              <w:t>36</w:t>
            </w:r>
          </w:p>
        </w:tc>
        <w:tc>
          <w:tcPr>
            <w:tcW w:w="531" w:type="dxa"/>
            <w:shd w:val="clear" w:color="auto" w:fill="F4F8EE"/>
            <w:vAlign w:val="center"/>
          </w:tcPr>
          <w:p w14:paraId="6E69B964" w14:textId="20E8AE41" w:rsidR="00714FDA" w:rsidRPr="006E7B22" w:rsidRDefault="00714FDA" w:rsidP="00714FDA">
            <w:pPr>
              <w:jc w:val="center"/>
              <w:rPr>
                <w:rFonts w:ascii="Arial Narrow" w:hAnsi="Arial Narrow"/>
                <w:sz w:val="18"/>
                <w:szCs w:val="18"/>
              </w:rPr>
            </w:pPr>
            <w:r>
              <w:rPr>
                <w:rFonts w:ascii="Arial Narrow" w:hAnsi="Arial Narrow"/>
                <w:sz w:val="18"/>
                <w:szCs w:val="18"/>
              </w:rPr>
              <w:t>521</w:t>
            </w:r>
          </w:p>
        </w:tc>
        <w:tc>
          <w:tcPr>
            <w:tcW w:w="532" w:type="dxa"/>
            <w:tcBorders>
              <w:right w:val="single" w:sz="12" w:space="0" w:color="244061" w:themeColor="accent1" w:themeShade="80"/>
            </w:tcBorders>
            <w:shd w:val="clear" w:color="auto" w:fill="F4F8EE"/>
            <w:vAlign w:val="center"/>
          </w:tcPr>
          <w:p w14:paraId="68FA2A09" w14:textId="1070FB78" w:rsidR="00714FDA" w:rsidRPr="006E7B22" w:rsidRDefault="00714FDA" w:rsidP="00714FDA">
            <w:pPr>
              <w:jc w:val="center"/>
              <w:rPr>
                <w:rFonts w:ascii="Arial Narrow" w:hAnsi="Arial Narrow"/>
                <w:sz w:val="18"/>
                <w:szCs w:val="18"/>
              </w:rPr>
            </w:pPr>
            <w:r>
              <w:rPr>
                <w:rFonts w:ascii="Arial Narrow" w:hAnsi="Arial Narrow"/>
                <w:sz w:val="18"/>
                <w:szCs w:val="18"/>
              </w:rPr>
              <w:t>57</w:t>
            </w:r>
          </w:p>
        </w:tc>
        <w:tc>
          <w:tcPr>
            <w:tcW w:w="531" w:type="dxa"/>
            <w:tcBorders>
              <w:top w:val="single" w:sz="8" w:space="0" w:color="244061" w:themeColor="accent1" w:themeShade="80"/>
              <w:left w:val="single" w:sz="12" w:space="0" w:color="244061" w:themeColor="accent1" w:themeShade="80"/>
            </w:tcBorders>
            <w:shd w:val="clear" w:color="auto" w:fill="F4F8EE"/>
            <w:vAlign w:val="center"/>
          </w:tcPr>
          <w:p w14:paraId="602B8D15" w14:textId="69587F64" w:rsidR="00714FDA" w:rsidRPr="006E7B22" w:rsidRDefault="00714FDA" w:rsidP="00714FDA">
            <w:pPr>
              <w:jc w:val="center"/>
              <w:rPr>
                <w:rFonts w:ascii="Arial Narrow" w:hAnsi="Arial Narrow"/>
                <w:sz w:val="18"/>
                <w:szCs w:val="18"/>
              </w:rPr>
            </w:pPr>
            <w:r>
              <w:rPr>
                <w:rFonts w:ascii="Arial Narrow" w:hAnsi="Arial Narrow"/>
                <w:sz w:val="18"/>
                <w:szCs w:val="18"/>
              </w:rPr>
              <w:t>990</w:t>
            </w:r>
          </w:p>
        </w:tc>
        <w:tc>
          <w:tcPr>
            <w:tcW w:w="531" w:type="dxa"/>
            <w:shd w:val="clear" w:color="auto" w:fill="F4F8EE"/>
            <w:vAlign w:val="center"/>
          </w:tcPr>
          <w:p w14:paraId="01D05B77" w14:textId="1B1BB51D" w:rsidR="00714FDA" w:rsidRPr="006E7B22" w:rsidRDefault="00714FDA" w:rsidP="00714FDA">
            <w:pPr>
              <w:jc w:val="center"/>
              <w:rPr>
                <w:rFonts w:ascii="Arial Narrow" w:hAnsi="Arial Narrow"/>
                <w:sz w:val="18"/>
                <w:szCs w:val="18"/>
              </w:rPr>
            </w:pPr>
            <w:r>
              <w:rPr>
                <w:rFonts w:ascii="Arial Narrow" w:hAnsi="Arial Narrow"/>
                <w:sz w:val="18"/>
                <w:szCs w:val="18"/>
              </w:rPr>
              <w:t>239</w:t>
            </w:r>
          </w:p>
        </w:tc>
        <w:tc>
          <w:tcPr>
            <w:tcW w:w="531" w:type="dxa"/>
            <w:shd w:val="clear" w:color="auto" w:fill="F4F8EE"/>
            <w:vAlign w:val="center"/>
          </w:tcPr>
          <w:p w14:paraId="315188DF" w14:textId="41405410" w:rsidR="00714FDA" w:rsidRPr="006E7B22" w:rsidRDefault="00714FDA" w:rsidP="00714FDA">
            <w:pPr>
              <w:jc w:val="center"/>
              <w:rPr>
                <w:rFonts w:ascii="Arial Narrow" w:hAnsi="Arial Narrow"/>
                <w:sz w:val="18"/>
                <w:szCs w:val="18"/>
              </w:rPr>
            </w:pPr>
            <w:r>
              <w:rPr>
                <w:rFonts w:ascii="Arial Narrow" w:hAnsi="Arial Narrow"/>
                <w:sz w:val="18"/>
                <w:szCs w:val="18"/>
              </w:rPr>
              <w:t>33</w:t>
            </w:r>
          </w:p>
        </w:tc>
        <w:tc>
          <w:tcPr>
            <w:tcW w:w="531" w:type="dxa"/>
            <w:shd w:val="clear" w:color="auto" w:fill="F4F8EE"/>
            <w:vAlign w:val="center"/>
          </w:tcPr>
          <w:p w14:paraId="1FFCA609" w14:textId="47A5FBD2" w:rsidR="00714FDA" w:rsidRPr="006E7B22" w:rsidRDefault="00714FDA" w:rsidP="00714FDA">
            <w:pPr>
              <w:jc w:val="center"/>
              <w:rPr>
                <w:rFonts w:ascii="Arial Narrow" w:hAnsi="Arial Narrow"/>
                <w:sz w:val="18"/>
                <w:szCs w:val="18"/>
              </w:rPr>
            </w:pPr>
            <w:r>
              <w:rPr>
                <w:rFonts w:ascii="Arial Narrow" w:hAnsi="Arial Narrow"/>
                <w:sz w:val="18"/>
                <w:szCs w:val="18"/>
              </w:rPr>
              <w:t>718</w:t>
            </w:r>
          </w:p>
        </w:tc>
        <w:tc>
          <w:tcPr>
            <w:tcW w:w="532" w:type="dxa"/>
            <w:tcBorders>
              <w:right w:val="single" w:sz="12" w:space="0" w:color="244061" w:themeColor="accent1" w:themeShade="80"/>
            </w:tcBorders>
            <w:shd w:val="clear" w:color="auto" w:fill="F4F8EE"/>
            <w:vAlign w:val="center"/>
          </w:tcPr>
          <w:p w14:paraId="3A7A7BA4" w14:textId="17C55A7E" w:rsidR="00714FDA" w:rsidRPr="006E7B22" w:rsidRDefault="00714FDA" w:rsidP="00714FDA">
            <w:pPr>
              <w:jc w:val="center"/>
              <w:rPr>
                <w:rFonts w:ascii="Arial Narrow" w:hAnsi="Arial Narrow"/>
                <w:sz w:val="18"/>
                <w:szCs w:val="18"/>
              </w:rPr>
            </w:pPr>
            <w:r>
              <w:rPr>
                <w:rFonts w:ascii="Arial Narrow" w:hAnsi="Arial Narrow"/>
                <w:sz w:val="18"/>
                <w:szCs w:val="18"/>
              </w:rPr>
              <w:t>52</w:t>
            </w:r>
          </w:p>
        </w:tc>
        <w:tc>
          <w:tcPr>
            <w:tcW w:w="530" w:type="dxa"/>
            <w:tcBorders>
              <w:top w:val="single" w:sz="8" w:space="0" w:color="244061" w:themeColor="accent1" w:themeShade="80"/>
              <w:left w:val="single" w:sz="12" w:space="0" w:color="244061" w:themeColor="accent1" w:themeShade="80"/>
            </w:tcBorders>
            <w:shd w:val="clear" w:color="auto" w:fill="F4F8EE"/>
            <w:vAlign w:val="center"/>
          </w:tcPr>
          <w:p w14:paraId="07E60A4A" w14:textId="5F56565A" w:rsidR="00714FDA" w:rsidRPr="006E7B22" w:rsidRDefault="00714FDA" w:rsidP="00714FDA">
            <w:pPr>
              <w:jc w:val="center"/>
              <w:rPr>
                <w:rFonts w:ascii="Arial Narrow" w:hAnsi="Arial Narrow"/>
                <w:sz w:val="18"/>
                <w:szCs w:val="18"/>
              </w:rPr>
            </w:pPr>
            <w:r>
              <w:rPr>
                <w:rFonts w:ascii="Arial Narrow" w:hAnsi="Arial Narrow"/>
                <w:sz w:val="18"/>
                <w:szCs w:val="18"/>
              </w:rPr>
              <w:t>2070</w:t>
            </w:r>
          </w:p>
        </w:tc>
        <w:tc>
          <w:tcPr>
            <w:tcW w:w="530" w:type="dxa"/>
            <w:shd w:val="clear" w:color="auto" w:fill="F4F8EE"/>
            <w:vAlign w:val="center"/>
          </w:tcPr>
          <w:p w14:paraId="1F2565D8" w14:textId="27C346F6" w:rsidR="00714FDA" w:rsidRPr="006E7B22" w:rsidRDefault="00714FDA" w:rsidP="00714FDA">
            <w:pPr>
              <w:jc w:val="center"/>
              <w:rPr>
                <w:rFonts w:ascii="Arial Narrow" w:hAnsi="Arial Narrow"/>
                <w:sz w:val="18"/>
                <w:szCs w:val="18"/>
              </w:rPr>
            </w:pPr>
            <w:r>
              <w:rPr>
                <w:rFonts w:ascii="Arial Narrow" w:hAnsi="Arial Narrow"/>
                <w:sz w:val="18"/>
                <w:szCs w:val="18"/>
              </w:rPr>
              <w:t>109</w:t>
            </w:r>
          </w:p>
        </w:tc>
      </w:tr>
      <w:tr w:rsidR="00714FDA" w:rsidRPr="00F44F93" w14:paraId="13F9A2E7" w14:textId="77777777" w:rsidTr="001901E2">
        <w:trPr>
          <w:jc w:val="center"/>
        </w:trPr>
        <w:tc>
          <w:tcPr>
            <w:tcW w:w="4419" w:type="dxa"/>
            <w:gridSpan w:val="2"/>
            <w:tcBorders>
              <w:bottom w:val="single" w:sz="12" w:space="0" w:color="244061" w:themeColor="accent1" w:themeShade="80"/>
              <w:right w:val="single" w:sz="12" w:space="0" w:color="244061" w:themeColor="accent1" w:themeShade="80"/>
            </w:tcBorders>
            <w:shd w:val="clear" w:color="auto" w:fill="F4F8EE"/>
            <w:vAlign w:val="center"/>
          </w:tcPr>
          <w:p w14:paraId="15EC90A0" w14:textId="77777777" w:rsidR="00714FDA" w:rsidRPr="00F44F93" w:rsidRDefault="00714FDA" w:rsidP="003A5FD2">
            <w:pPr>
              <w:jc w:val="both"/>
              <w:rPr>
                <w:rFonts w:ascii="Arial Narrow" w:hAnsi="Arial Narrow"/>
                <w:b/>
                <w:sz w:val="18"/>
                <w:szCs w:val="18"/>
              </w:rPr>
            </w:pPr>
            <w:r w:rsidRPr="00F44F93">
              <w:rPr>
                <w:rFonts w:ascii="Arial Narrow" w:hAnsi="Arial Narrow"/>
                <w:b/>
                <w:sz w:val="18"/>
                <w:szCs w:val="18"/>
              </w:rPr>
              <w:t xml:space="preserve">UDIO U UKUPNOM GODIŠ. FONDU (%) </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2F74F7E8" w14:textId="244A08B2" w:rsidR="00714FDA" w:rsidRPr="00F44F93" w:rsidRDefault="00714FDA" w:rsidP="00714FDA">
            <w:pPr>
              <w:jc w:val="center"/>
              <w:rPr>
                <w:rFonts w:ascii="Arial Narrow" w:hAnsi="Arial Narrow"/>
                <w:b/>
                <w:sz w:val="18"/>
                <w:szCs w:val="18"/>
              </w:rPr>
            </w:pPr>
            <w:r>
              <w:rPr>
                <w:rFonts w:ascii="Arial Narrow" w:hAnsi="Arial Narrow"/>
                <w:b/>
                <w:sz w:val="18"/>
                <w:szCs w:val="18"/>
              </w:rPr>
              <w:t>93,7</w:t>
            </w:r>
          </w:p>
        </w:tc>
        <w:tc>
          <w:tcPr>
            <w:tcW w:w="531" w:type="dxa"/>
            <w:tcBorders>
              <w:bottom w:val="single" w:sz="12" w:space="0" w:color="244061" w:themeColor="accent1" w:themeShade="80"/>
            </w:tcBorders>
            <w:shd w:val="clear" w:color="auto" w:fill="F4F8EE"/>
            <w:vAlign w:val="center"/>
          </w:tcPr>
          <w:p w14:paraId="35575872" w14:textId="1E8ADE56" w:rsidR="00714FDA" w:rsidRPr="00F44F93" w:rsidRDefault="00714FDA" w:rsidP="00714FDA">
            <w:pPr>
              <w:jc w:val="center"/>
              <w:rPr>
                <w:rFonts w:ascii="Arial Narrow" w:hAnsi="Arial Narrow"/>
                <w:b/>
                <w:sz w:val="18"/>
                <w:szCs w:val="18"/>
              </w:rPr>
            </w:pPr>
            <w:r>
              <w:rPr>
                <w:rFonts w:ascii="Arial Narrow" w:hAnsi="Arial Narrow"/>
                <w:b/>
                <w:sz w:val="18"/>
                <w:szCs w:val="18"/>
              </w:rPr>
              <w:t>45,4</w:t>
            </w:r>
          </w:p>
        </w:tc>
        <w:tc>
          <w:tcPr>
            <w:tcW w:w="531" w:type="dxa"/>
            <w:tcBorders>
              <w:bottom w:val="single" w:sz="12" w:space="0" w:color="244061" w:themeColor="accent1" w:themeShade="80"/>
            </w:tcBorders>
            <w:shd w:val="clear" w:color="auto" w:fill="F4F8EE"/>
            <w:vAlign w:val="center"/>
          </w:tcPr>
          <w:p w14:paraId="72E8ED18" w14:textId="41FA21A0" w:rsidR="00714FDA" w:rsidRPr="00F44F93" w:rsidRDefault="00714FDA" w:rsidP="00714FDA">
            <w:pPr>
              <w:jc w:val="center"/>
              <w:rPr>
                <w:rFonts w:ascii="Arial Narrow" w:hAnsi="Arial Narrow"/>
                <w:b/>
                <w:sz w:val="18"/>
                <w:szCs w:val="18"/>
              </w:rPr>
            </w:pPr>
            <w:r>
              <w:rPr>
                <w:rFonts w:ascii="Arial Narrow" w:hAnsi="Arial Narrow"/>
                <w:b/>
                <w:sz w:val="18"/>
                <w:szCs w:val="18"/>
              </w:rPr>
              <w:t>3,1</w:t>
            </w:r>
          </w:p>
        </w:tc>
        <w:tc>
          <w:tcPr>
            <w:tcW w:w="531" w:type="dxa"/>
            <w:tcBorders>
              <w:bottom w:val="single" w:sz="12" w:space="0" w:color="244061" w:themeColor="accent1" w:themeShade="80"/>
            </w:tcBorders>
            <w:shd w:val="clear" w:color="auto" w:fill="F4F8EE"/>
            <w:vAlign w:val="center"/>
          </w:tcPr>
          <w:p w14:paraId="6CDCB032" w14:textId="3E07FB77" w:rsidR="00714FDA" w:rsidRPr="00F44F93" w:rsidRDefault="00714FDA" w:rsidP="00714FDA">
            <w:pPr>
              <w:jc w:val="center"/>
              <w:rPr>
                <w:rFonts w:ascii="Arial Narrow" w:hAnsi="Arial Narrow"/>
                <w:b/>
                <w:sz w:val="18"/>
                <w:szCs w:val="18"/>
              </w:rPr>
            </w:pPr>
            <w:r>
              <w:rPr>
                <w:rFonts w:ascii="Arial Narrow" w:hAnsi="Arial Narrow"/>
                <w:b/>
                <w:sz w:val="18"/>
                <w:szCs w:val="18"/>
              </w:rPr>
              <w:t>45,2</w:t>
            </w:r>
          </w:p>
        </w:tc>
        <w:tc>
          <w:tcPr>
            <w:tcW w:w="532" w:type="dxa"/>
            <w:tcBorders>
              <w:bottom w:val="single" w:sz="12" w:space="0" w:color="244061" w:themeColor="accent1" w:themeShade="80"/>
              <w:right w:val="single" w:sz="12" w:space="0" w:color="244061" w:themeColor="accent1" w:themeShade="80"/>
            </w:tcBorders>
            <w:shd w:val="clear" w:color="auto" w:fill="F4F8EE"/>
            <w:vAlign w:val="center"/>
          </w:tcPr>
          <w:p w14:paraId="69605F61" w14:textId="64F0AC83" w:rsidR="00714FDA" w:rsidRPr="00F44F93" w:rsidRDefault="00714FDA" w:rsidP="00714FDA">
            <w:pPr>
              <w:jc w:val="center"/>
              <w:rPr>
                <w:rFonts w:ascii="Arial Narrow" w:hAnsi="Arial Narrow"/>
                <w:b/>
                <w:sz w:val="18"/>
                <w:szCs w:val="18"/>
              </w:rPr>
            </w:pPr>
            <w:r>
              <w:rPr>
                <w:rFonts w:ascii="Arial Narrow" w:hAnsi="Arial Narrow"/>
                <w:b/>
                <w:sz w:val="18"/>
                <w:szCs w:val="18"/>
              </w:rPr>
              <w:t>95,0</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3137F7C3" w14:textId="790EDC73" w:rsidR="00714FDA" w:rsidRPr="00F44F93" w:rsidRDefault="00714FDA" w:rsidP="00714FDA">
            <w:pPr>
              <w:jc w:val="center"/>
              <w:rPr>
                <w:rFonts w:ascii="Arial Narrow" w:hAnsi="Arial Narrow"/>
                <w:b/>
                <w:sz w:val="18"/>
                <w:szCs w:val="18"/>
              </w:rPr>
            </w:pPr>
            <w:r>
              <w:rPr>
                <w:rFonts w:ascii="Arial Narrow" w:hAnsi="Arial Narrow"/>
                <w:b/>
                <w:sz w:val="18"/>
                <w:szCs w:val="18"/>
              </w:rPr>
              <w:t>93,7</w:t>
            </w:r>
          </w:p>
        </w:tc>
        <w:tc>
          <w:tcPr>
            <w:tcW w:w="531" w:type="dxa"/>
            <w:tcBorders>
              <w:bottom w:val="single" w:sz="12" w:space="0" w:color="244061" w:themeColor="accent1" w:themeShade="80"/>
            </w:tcBorders>
            <w:shd w:val="clear" w:color="auto" w:fill="F4F8EE"/>
            <w:vAlign w:val="center"/>
          </w:tcPr>
          <w:p w14:paraId="4B28C06B" w14:textId="67FBB2EE" w:rsidR="00714FDA" w:rsidRPr="00F44F93" w:rsidRDefault="00714FDA" w:rsidP="00714FDA">
            <w:pPr>
              <w:jc w:val="center"/>
              <w:rPr>
                <w:rFonts w:ascii="Arial Narrow" w:hAnsi="Arial Narrow"/>
                <w:b/>
                <w:sz w:val="18"/>
                <w:szCs w:val="18"/>
              </w:rPr>
            </w:pPr>
            <w:r>
              <w:rPr>
                <w:rFonts w:ascii="Arial Narrow" w:hAnsi="Arial Narrow"/>
                <w:b/>
                <w:sz w:val="18"/>
                <w:szCs w:val="18"/>
              </w:rPr>
              <w:t>22,6</w:t>
            </w:r>
          </w:p>
        </w:tc>
        <w:tc>
          <w:tcPr>
            <w:tcW w:w="531" w:type="dxa"/>
            <w:tcBorders>
              <w:bottom w:val="single" w:sz="12" w:space="0" w:color="244061" w:themeColor="accent1" w:themeShade="80"/>
            </w:tcBorders>
            <w:shd w:val="clear" w:color="auto" w:fill="F4F8EE"/>
            <w:vAlign w:val="center"/>
          </w:tcPr>
          <w:p w14:paraId="756A94C5" w14:textId="706874A9" w:rsidR="00714FDA" w:rsidRPr="00F44F93" w:rsidRDefault="00714FDA" w:rsidP="00714FDA">
            <w:pPr>
              <w:jc w:val="center"/>
              <w:rPr>
                <w:rFonts w:ascii="Arial Narrow" w:hAnsi="Arial Narrow"/>
                <w:b/>
                <w:sz w:val="18"/>
                <w:szCs w:val="18"/>
              </w:rPr>
            </w:pPr>
            <w:r>
              <w:rPr>
                <w:rFonts w:ascii="Arial Narrow" w:hAnsi="Arial Narrow"/>
                <w:b/>
                <w:sz w:val="18"/>
                <w:szCs w:val="18"/>
              </w:rPr>
              <w:t>3,1</w:t>
            </w:r>
          </w:p>
        </w:tc>
        <w:tc>
          <w:tcPr>
            <w:tcW w:w="531" w:type="dxa"/>
            <w:tcBorders>
              <w:bottom w:val="single" w:sz="12" w:space="0" w:color="244061" w:themeColor="accent1" w:themeShade="80"/>
            </w:tcBorders>
            <w:shd w:val="clear" w:color="auto" w:fill="F4F8EE"/>
            <w:vAlign w:val="center"/>
          </w:tcPr>
          <w:p w14:paraId="14DA49D9" w14:textId="18A6DB3E" w:rsidR="00714FDA" w:rsidRPr="00F44F93" w:rsidRDefault="00714FDA" w:rsidP="00714FDA">
            <w:pPr>
              <w:jc w:val="center"/>
              <w:rPr>
                <w:rFonts w:ascii="Arial Narrow" w:hAnsi="Arial Narrow"/>
                <w:b/>
                <w:sz w:val="18"/>
                <w:szCs w:val="18"/>
              </w:rPr>
            </w:pPr>
            <w:r>
              <w:rPr>
                <w:rFonts w:ascii="Arial Narrow" w:hAnsi="Arial Narrow"/>
                <w:b/>
                <w:sz w:val="18"/>
                <w:szCs w:val="18"/>
              </w:rPr>
              <w:t>68,0</w:t>
            </w:r>
          </w:p>
        </w:tc>
        <w:tc>
          <w:tcPr>
            <w:tcW w:w="532" w:type="dxa"/>
            <w:tcBorders>
              <w:bottom w:val="single" w:sz="12" w:space="0" w:color="244061" w:themeColor="accent1" w:themeShade="80"/>
              <w:right w:val="single" w:sz="12" w:space="0" w:color="244061" w:themeColor="accent1" w:themeShade="80"/>
            </w:tcBorders>
            <w:shd w:val="clear" w:color="auto" w:fill="F4F8EE"/>
            <w:vAlign w:val="center"/>
          </w:tcPr>
          <w:p w14:paraId="154FBC1D" w14:textId="079FB7FB" w:rsidR="00714FDA" w:rsidRPr="00F44F93" w:rsidRDefault="00714FDA" w:rsidP="00714FDA">
            <w:pPr>
              <w:jc w:val="center"/>
              <w:rPr>
                <w:rFonts w:ascii="Arial Narrow" w:hAnsi="Arial Narrow"/>
                <w:b/>
                <w:sz w:val="18"/>
                <w:szCs w:val="18"/>
              </w:rPr>
            </w:pPr>
            <w:r>
              <w:rPr>
                <w:rFonts w:ascii="Arial Narrow" w:hAnsi="Arial Narrow"/>
                <w:b/>
                <w:sz w:val="18"/>
                <w:szCs w:val="18"/>
              </w:rPr>
              <w:t>86,7</w:t>
            </w:r>
          </w:p>
        </w:tc>
        <w:tc>
          <w:tcPr>
            <w:tcW w:w="530"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2EF05371" w14:textId="77E80FEE" w:rsidR="00714FDA" w:rsidRPr="00F44F93" w:rsidRDefault="00714FDA" w:rsidP="00714FDA">
            <w:pPr>
              <w:jc w:val="center"/>
              <w:rPr>
                <w:rFonts w:ascii="Arial Narrow" w:hAnsi="Arial Narrow"/>
                <w:b/>
                <w:sz w:val="18"/>
                <w:szCs w:val="18"/>
              </w:rPr>
            </w:pPr>
            <w:r>
              <w:rPr>
                <w:rFonts w:ascii="Arial Narrow" w:hAnsi="Arial Narrow"/>
                <w:b/>
                <w:sz w:val="18"/>
                <w:szCs w:val="18"/>
              </w:rPr>
              <w:t>93,7</w:t>
            </w:r>
          </w:p>
        </w:tc>
        <w:tc>
          <w:tcPr>
            <w:tcW w:w="530" w:type="dxa"/>
            <w:tcBorders>
              <w:bottom w:val="single" w:sz="12" w:space="0" w:color="244061" w:themeColor="accent1" w:themeShade="80"/>
            </w:tcBorders>
            <w:shd w:val="clear" w:color="auto" w:fill="F4F8EE"/>
            <w:vAlign w:val="center"/>
          </w:tcPr>
          <w:p w14:paraId="54BDE4A6" w14:textId="6AD6BF44" w:rsidR="00714FDA" w:rsidRPr="00F44F93" w:rsidRDefault="00714FDA" w:rsidP="00714FDA">
            <w:pPr>
              <w:jc w:val="center"/>
              <w:rPr>
                <w:rFonts w:ascii="Arial Narrow" w:hAnsi="Arial Narrow"/>
                <w:b/>
                <w:sz w:val="18"/>
                <w:szCs w:val="18"/>
              </w:rPr>
            </w:pPr>
            <w:r>
              <w:rPr>
                <w:rFonts w:ascii="Arial Narrow" w:hAnsi="Arial Narrow"/>
                <w:b/>
                <w:sz w:val="18"/>
                <w:szCs w:val="18"/>
              </w:rPr>
              <w:t>90,8</w:t>
            </w:r>
          </w:p>
        </w:tc>
      </w:tr>
      <w:tr w:rsidR="00714FDA" w:rsidRPr="00F44F93" w14:paraId="5B820CA3" w14:textId="77777777" w:rsidTr="00A613E4">
        <w:trPr>
          <w:jc w:val="center"/>
        </w:trPr>
        <w:tc>
          <w:tcPr>
            <w:tcW w:w="10791" w:type="dxa"/>
            <w:gridSpan w:val="14"/>
            <w:tcBorders>
              <w:top w:val="single" w:sz="12" w:space="0" w:color="244061" w:themeColor="accent1" w:themeShade="80"/>
              <w:bottom w:val="single" w:sz="12" w:space="0" w:color="244061" w:themeColor="accent1" w:themeShade="80"/>
            </w:tcBorders>
            <w:shd w:val="clear" w:color="auto" w:fill="EAF1DD" w:themeFill="accent3" w:themeFillTint="33"/>
            <w:vAlign w:val="center"/>
          </w:tcPr>
          <w:p w14:paraId="6AEB2F4A" w14:textId="77777777" w:rsidR="00714FDA" w:rsidRPr="00F44F93" w:rsidRDefault="00714FDA" w:rsidP="00714FDA">
            <w:pPr>
              <w:jc w:val="center"/>
              <w:rPr>
                <w:rFonts w:ascii="Arial Narrow" w:hAnsi="Arial Narrow"/>
                <w:sz w:val="18"/>
                <w:szCs w:val="18"/>
              </w:rPr>
            </w:pPr>
            <w:r>
              <w:rPr>
                <w:rFonts w:ascii="Arial Narrow" w:hAnsi="Arial Narrow"/>
                <w:b/>
                <w:sz w:val="18"/>
                <w:szCs w:val="18"/>
              </w:rPr>
              <w:t>B</w:t>
            </w:r>
            <w:r w:rsidRPr="00F44F93">
              <w:rPr>
                <w:rFonts w:ascii="Arial Narrow" w:hAnsi="Arial Narrow"/>
                <w:b/>
                <w:sz w:val="18"/>
                <w:szCs w:val="18"/>
              </w:rPr>
              <w:t xml:space="preserve">. </w:t>
            </w:r>
            <w:r>
              <w:rPr>
                <w:rFonts w:ascii="Arial Narrow" w:hAnsi="Arial Narrow"/>
                <w:b/>
                <w:sz w:val="18"/>
                <w:szCs w:val="18"/>
              </w:rPr>
              <w:t>IZBORNI</w:t>
            </w:r>
            <w:r w:rsidRPr="00F44F93">
              <w:rPr>
                <w:rFonts w:ascii="Arial Narrow" w:hAnsi="Arial Narrow"/>
                <w:b/>
                <w:sz w:val="18"/>
                <w:szCs w:val="18"/>
              </w:rPr>
              <w:t xml:space="preserve"> MODULI</w:t>
            </w:r>
          </w:p>
        </w:tc>
      </w:tr>
      <w:tr w:rsidR="00714FDA" w:rsidRPr="00F44F93" w14:paraId="5CF2D9EC" w14:textId="77777777" w:rsidTr="00A613E4">
        <w:trPr>
          <w:jc w:val="center"/>
        </w:trPr>
        <w:tc>
          <w:tcPr>
            <w:tcW w:w="345" w:type="dxa"/>
            <w:tcBorders>
              <w:top w:val="single" w:sz="12" w:space="0" w:color="244061" w:themeColor="accent1" w:themeShade="80"/>
            </w:tcBorders>
            <w:vAlign w:val="center"/>
          </w:tcPr>
          <w:p w14:paraId="272BB2A4" w14:textId="77777777" w:rsidR="00714FDA" w:rsidRPr="00F44F93" w:rsidRDefault="00714FDA" w:rsidP="003A5FD2">
            <w:pPr>
              <w:numPr>
                <w:ilvl w:val="0"/>
                <w:numId w:val="9"/>
              </w:numPr>
              <w:contextualSpacing/>
              <w:jc w:val="both"/>
              <w:rPr>
                <w:rFonts w:ascii="Arial Narrow" w:hAnsi="Arial Narrow"/>
                <w:sz w:val="18"/>
                <w:szCs w:val="18"/>
              </w:rPr>
            </w:pPr>
          </w:p>
        </w:tc>
        <w:tc>
          <w:tcPr>
            <w:tcW w:w="4074" w:type="dxa"/>
            <w:tcBorders>
              <w:top w:val="single" w:sz="12" w:space="0" w:color="244061" w:themeColor="accent1" w:themeShade="80"/>
              <w:right w:val="single" w:sz="12" w:space="0" w:color="244061" w:themeColor="accent1" w:themeShade="80"/>
            </w:tcBorders>
            <w:shd w:val="clear" w:color="auto" w:fill="auto"/>
          </w:tcPr>
          <w:p w14:paraId="527106DB" w14:textId="579C784D" w:rsidR="00714FDA" w:rsidRPr="00F44F93" w:rsidRDefault="00714FDA" w:rsidP="003A5FD2">
            <w:pPr>
              <w:jc w:val="both"/>
              <w:rPr>
                <w:rFonts w:ascii="Arial Narrow" w:hAnsi="Arial Narrow"/>
                <w:sz w:val="18"/>
                <w:szCs w:val="18"/>
              </w:rPr>
            </w:pPr>
            <w:r w:rsidRPr="00C10051">
              <w:rPr>
                <w:rFonts w:ascii="Arial Narrow" w:hAnsi="Arial Narrow"/>
                <w:sz w:val="18"/>
                <w:szCs w:val="18"/>
                <w:lang w:val="sr-Latn-ME"/>
              </w:rPr>
              <w:t>Maloljetnička deli</w:t>
            </w:r>
            <w:r w:rsidR="00962F8C">
              <w:rPr>
                <w:rFonts w:ascii="Arial Narrow" w:hAnsi="Arial Narrow"/>
                <w:sz w:val="18"/>
                <w:szCs w:val="18"/>
                <w:lang w:val="sr-Latn-ME"/>
              </w:rPr>
              <w:t>n</w:t>
            </w:r>
            <w:r w:rsidRPr="00C10051">
              <w:rPr>
                <w:rFonts w:ascii="Arial Narrow" w:hAnsi="Arial Narrow"/>
                <w:sz w:val="18"/>
                <w:szCs w:val="18"/>
                <w:lang w:val="sr-Latn-ME"/>
              </w:rPr>
              <w:t>kvencija</w:t>
            </w:r>
          </w:p>
        </w:tc>
        <w:tc>
          <w:tcPr>
            <w:tcW w:w="531" w:type="dxa"/>
            <w:tcBorders>
              <w:top w:val="single" w:sz="12" w:space="0" w:color="244061" w:themeColor="accent1" w:themeShade="80"/>
              <w:left w:val="single" w:sz="12" w:space="0" w:color="244061" w:themeColor="accent1" w:themeShade="80"/>
            </w:tcBorders>
            <w:shd w:val="clear" w:color="auto" w:fill="auto"/>
            <w:vAlign w:val="center"/>
          </w:tcPr>
          <w:p w14:paraId="5520F21F" w14:textId="7FDD6B53"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1" w:type="dxa"/>
            <w:tcBorders>
              <w:top w:val="single" w:sz="12" w:space="0" w:color="244061" w:themeColor="accent1" w:themeShade="80"/>
            </w:tcBorders>
            <w:shd w:val="clear" w:color="auto" w:fill="auto"/>
            <w:vAlign w:val="center"/>
          </w:tcPr>
          <w:p w14:paraId="6BF5850C" w14:textId="53AD4317"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1" w:type="dxa"/>
            <w:tcBorders>
              <w:top w:val="single" w:sz="12" w:space="0" w:color="244061" w:themeColor="accent1" w:themeShade="80"/>
            </w:tcBorders>
            <w:shd w:val="clear" w:color="auto" w:fill="auto"/>
            <w:vAlign w:val="center"/>
          </w:tcPr>
          <w:p w14:paraId="44FE0BE1" w14:textId="77777777" w:rsidR="00714FDA" w:rsidRPr="00F44F93" w:rsidRDefault="00714FDA" w:rsidP="00714FDA">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611A8D94" w14:textId="77777777" w:rsidR="00714FDA" w:rsidRPr="00F44F93" w:rsidRDefault="00714FDA" w:rsidP="00714FDA">
            <w:pPr>
              <w:jc w:val="center"/>
              <w:rPr>
                <w:rFonts w:ascii="Arial Narrow" w:hAnsi="Arial Narrow"/>
                <w:sz w:val="18"/>
                <w:szCs w:val="18"/>
              </w:rPr>
            </w:pPr>
          </w:p>
        </w:tc>
        <w:tc>
          <w:tcPr>
            <w:tcW w:w="532" w:type="dxa"/>
            <w:tcBorders>
              <w:top w:val="single" w:sz="12" w:space="0" w:color="244061" w:themeColor="accent1" w:themeShade="80"/>
              <w:right w:val="single" w:sz="12" w:space="0" w:color="244061" w:themeColor="accent1" w:themeShade="80"/>
            </w:tcBorders>
            <w:shd w:val="clear" w:color="auto" w:fill="auto"/>
            <w:vAlign w:val="center"/>
          </w:tcPr>
          <w:p w14:paraId="52B6549C" w14:textId="7188CE6A"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1" w:type="dxa"/>
            <w:tcBorders>
              <w:top w:val="single" w:sz="12" w:space="0" w:color="244061" w:themeColor="accent1" w:themeShade="80"/>
              <w:left w:val="single" w:sz="12" w:space="0" w:color="244061" w:themeColor="accent1" w:themeShade="80"/>
            </w:tcBorders>
            <w:shd w:val="clear" w:color="auto" w:fill="auto"/>
            <w:vAlign w:val="center"/>
          </w:tcPr>
          <w:p w14:paraId="37D8C974" w14:textId="77777777" w:rsidR="00714FDA" w:rsidRPr="00F44F93" w:rsidRDefault="00714FDA" w:rsidP="00714FDA">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12B52662" w14:textId="77777777" w:rsidR="00714FDA" w:rsidRPr="00F44F93" w:rsidRDefault="00714FDA" w:rsidP="00714FDA">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4A8E3CC4" w14:textId="77777777" w:rsidR="00714FDA" w:rsidRPr="00F44F93" w:rsidRDefault="00714FDA" w:rsidP="00714FDA">
            <w:pPr>
              <w:jc w:val="center"/>
              <w:rPr>
                <w:rFonts w:ascii="Arial Narrow" w:hAnsi="Arial Narrow"/>
                <w:sz w:val="18"/>
                <w:szCs w:val="18"/>
              </w:rPr>
            </w:pPr>
          </w:p>
        </w:tc>
        <w:tc>
          <w:tcPr>
            <w:tcW w:w="531" w:type="dxa"/>
            <w:tcBorders>
              <w:top w:val="single" w:sz="12" w:space="0" w:color="244061" w:themeColor="accent1" w:themeShade="80"/>
            </w:tcBorders>
            <w:shd w:val="clear" w:color="auto" w:fill="auto"/>
            <w:vAlign w:val="center"/>
          </w:tcPr>
          <w:p w14:paraId="4DBE09C3" w14:textId="77777777" w:rsidR="00714FDA" w:rsidRPr="00F44F93" w:rsidRDefault="00714FDA" w:rsidP="00714FDA">
            <w:pPr>
              <w:jc w:val="center"/>
              <w:rPr>
                <w:rFonts w:ascii="Arial Narrow" w:hAnsi="Arial Narrow"/>
                <w:sz w:val="18"/>
                <w:szCs w:val="18"/>
              </w:rPr>
            </w:pPr>
          </w:p>
        </w:tc>
        <w:tc>
          <w:tcPr>
            <w:tcW w:w="532" w:type="dxa"/>
            <w:tcBorders>
              <w:top w:val="single" w:sz="12" w:space="0" w:color="244061" w:themeColor="accent1" w:themeShade="80"/>
              <w:right w:val="single" w:sz="12" w:space="0" w:color="244061" w:themeColor="accent1" w:themeShade="80"/>
            </w:tcBorders>
            <w:shd w:val="clear" w:color="auto" w:fill="auto"/>
            <w:vAlign w:val="center"/>
          </w:tcPr>
          <w:p w14:paraId="0E896086" w14:textId="77777777" w:rsidR="00714FDA" w:rsidRPr="00F44F93" w:rsidRDefault="00714FDA" w:rsidP="00714FDA">
            <w:pPr>
              <w:jc w:val="center"/>
              <w:rPr>
                <w:rFonts w:ascii="Arial Narrow" w:hAnsi="Arial Narrow"/>
                <w:sz w:val="18"/>
                <w:szCs w:val="18"/>
              </w:rPr>
            </w:pPr>
          </w:p>
        </w:tc>
        <w:tc>
          <w:tcPr>
            <w:tcW w:w="530" w:type="dxa"/>
            <w:tcBorders>
              <w:top w:val="single" w:sz="12" w:space="0" w:color="244061" w:themeColor="accent1" w:themeShade="80"/>
              <w:left w:val="single" w:sz="12" w:space="0" w:color="244061" w:themeColor="accent1" w:themeShade="80"/>
            </w:tcBorders>
            <w:shd w:val="clear" w:color="auto" w:fill="auto"/>
            <w:vAlign w:val="center"/>
          </w:tcPr>
          <w:p w14:paraId="4748B09F" w14:textId="4EFF839F"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0" w:type="dxa"/>
            <w:tcBorders>
              <w:top w:val="single" w:sz="12" w:space="0" w:color="244061" w:themeColor="accent1" w:themeShade="80"/>
            </w:tcBorders>
            <w:shd w:val="clear" w:color="auto" w:fill="auto"/>
            <w:vAlign w:val="center"/>
          </w:tcPr>
          <w:p w14:paraId="4AACA997" w14:textId="3B6948B9"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11B2162E" w14:textId="77777777" w:rsidTr="00A613E4">
        <w:trPr>
          <w:jc w:val="center"/>
        </w:trPr>
        <w:tc>
          <w:tcPr>
            <w:tcW w:w="345" w:type="dxa"/>
            <w:vAlign w:val="center"/>
          </w:tcPr>
          <w:p w14:paraId="6B9F2B4B" w14:textId="77777777" w:rsidR="00714FDA" w:rsidRPr="00F44F93" w:rsidRDefault="00714FDA" w:rsidP="003A5FD2">
            <w:pPr>
              <w:numPr>
                <w:ilvl w:val="0"/>
                <w:numId w:val="9"/>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544CC00D" w14:textId="729E76D0" w:rsidR="00714FDA" w:rsidRPr="00F44F93" w:rsidRDefault="00714FDA" w:rsidP="003A5FD2">
            <w:pPr>
              <w:jc w:val="both"/>
              <w:rPr>
                <w:rFonts w:ascii="Arial Narrow" w:hAnsi="Arial Narrow"/>
                <w:sz w:val="18"/>
                <w:szCs w:val="18"/>
              </w:rPr>
            </w:pPr>
            <w:r w:rsidRPr="00C10051">
              <w:rPr>
                <w:rFonts w:ascii="Arial Narrow" w:hAnsi="Arial Narrow"/>
                <w:sz w:val="18"/>
                <w:szCs w:val="18"/>
                <w:lang w:val="sr-Latn-ME"/>
              </w:rPr>
              <w:t xml:space="preserve">Mehanizmi civilne zaštite </w:t>
            </w:r>
            <w:r w:rsidRPr="00BB542F">
              <w:rPr>
                <w:rFonts w:ascii="Arial Narrow" w:hAnsi="Arial Narrow"/>
                <w:sz w:val="18"/>
                <w:szCs w:val="18"/>
                <w:lang w:val="sr-Latn-ME"/>
              </w:rPr>
              <w:t>EU</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1F708A77" w14:textId="6A299ABD"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3B7CC59B" w14:textId="484775A9"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3CB5A500"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1F87B4BD"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342D71EE" w14:textId="28639CD7"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4E7884F0"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090BDFD"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4BD53B5F"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4E5388A6"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75AE2523" w14:textId="77777777" w:rsidR="00714FDA" w:rsidRPr="00F44F93" w:rsidRDefault="00714FDA" w:rsidP="00714FDA">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34D3B1F1" w14:textId="1527DBC7"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385E38B4" w14:textId="35271DC3"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3C8E4AC4" w14:textId="77777777" w:rsidTr="00A613E4">
        <w:trPr>
          <w:jc w:val="center"/>
        </w:trPr>
        <w:tc>
          <w:tcPr>
            <w:tcW w:w="345" w:type="dxa"/>
            <w:vAlign w:val="center"/>
          </w:tcPr>
          <w:p w14:paraId="78098C71" w14:textId="77777777" w:rsidR="00714FDA" w:rsidRPr="00F44F93" w:rsidRDefault="00714FDA" w:rsidP="003A5FD2">
            <w:pPr>
              <w:numPr>
                <w:ilvl w:val="0"/>
                <w:numId w:val="9"/>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215DD1ED" w14:textId="6AE0FA87" w:rsidR="00714FDA" w:rsidRPr="00F44F93" w:rsidRDefault="00714FDA" w:rsidP="003A5FD2">
            <w:pPr>
              <w:jc w:val="both"/>
              <w:rPr>
                <w:rFonts w:ascii="Arial Narrow" w:hAnsi="Arial Narrow"/>
                <w:sz w:val="18"/>
                <w:szCs w:val="18"/>
              </w:rPr>
            </w:pPr>
            <w:r w:rsidRPr="00C10051">
              <w:rPr>
                <w:rFonts w:ascii="Arial Narrow" w:hAnsi="Arial Narrow"/>
                <w:sz w:val="18"/>
                <w:szCs w:val="18"/>
                <w:lang w:val="sr-Latn-ME"/>
              </w:rPr>
              <w:t>Profilisanje i analiza ponašanja lica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74B22C7" w14:textId="1176B272"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1" w:type="dxa"/>
            <w:shd w:val="clear" w:color="auto" w:fill="auto"/>
            <w:vAlign w:val="center"/>
          </w:tcPr>
          <w:p w14:paraId="0881F02F" w14:textId="661852C6" w:rsidR="00714FDA" w:rsidRPr="00F44F93" w:rsidRDefault="00714FDA" w:rsidP="00714FDA">
            <w:pPr>
              <w:jc w:val="center"/>
              <w:rPr>
                <w:rFonts w:ascii="Arial Narrow" w:hAnsi="Arial Narrow"/>
                <w:sz w:val="18"/>
                <w:szCs w:val="18"/>
              </w:rPr>
            </w:pPr>
            <w:r>
              <w:rPr>
                <w:rFonts w:ascii="Arial Narrow" w:hAnsi="Arial Narrow"/>
                <w:sz w:val="18"/>
                <w:szCs w:val="18"/>
              </w:rPr>
              <w:t>18</w:t>
            </w:r>
          </w:p>
        </w:tc>
        <w:tc>
          <w:tcPr>
            <w:tcW w:w="531" w:type="dxa"/>
            <w:shd w:val="clear" w:color="auto" w:fill="auto"/>
            <w:vAlign w:val="center"/>
          </w:tcPr>
          <w:p w14:paraId="7BE7DDEA"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939459C" w14:textId="1AB1488B" w:rsidR="00714FDA" w:rsidRPr="00F44F93" w:rsidRDefault="00714FDA" w:rsidP="00714FDA">
            <w:pPr>
              <w:jc w:val="center"/>
              <w:rPr>
                <w:rFonts w:ascii="Arial Narrow" w:hAnsi="Arial Narrow"/>
                <w:sz w:val="18"/>
                <w:szCs w:val="18"/>
              </w:rPr>
            </w:pPr>
            <w:r>
              <w:rPr>
                <w:rFonts w:ascii="Arial Narrow" w:hAnsi="Arial Narrow"/>
                <w:sz w:val="18"/>
                <w:szCs w:val="18"/>
              </w:rPr>
              <w:t>54</w:t>
            </w:r>
          </w:p>
        </w:tc>
        <w:tc>
          <w:tcPr>
            <w:tcW w:w="532" w:type="dxa"/>
            <w:tcBorders>
              <w:right w:val="single" w:sz="12" w:space="0" w:color="244061" w:themeColor="accent1" w:themeShade="80"/>
            </w:tcBorders>
            <w:shd w:val="clear" w:color="auto" w:fill="auto"/>
            <w:vAlign w:val="center"/>
          </w:tcPr>
          <w:p w14:paraId="75301EDA" w14:textId="10849FFA"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521C7F57"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2A4E070C"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E71140E"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231B1582"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6114ED72" w14:textId="77777777" w:rsidR="00714FDA" w:rsidRPr="00F44F93" w:rsidRDefault="00714FDA" w:rsidP="00714FDA">
            <w:pPr>
              <w:jc w:val="center"/>
              <w:rPr>
                <w:rFonts w:ascii="Arial Narrow" w:hAnsi="Arial Narrow"/>
                <w:sz w:val="18"/>
                <w:szCs w:val="18"/>
              </w:rPr>
            </w:pP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7AE62AB8" w14:textId="74D5EF6D" w:rsidR="00714FDA" w:rsidRPr="00F44F93" w:rsidRDefault="00714FDA" w:rsidP="00714FDA">
            <w:pPr>
              <w:jc w:val="center"/>
              <w:rPr>
                <w:rFonts w:ascii="Arial Narrow" w:hAnsi="Arial Narrow"/>
                <w:sz w:val="18"/>
                <w:szCs w:val="18"/>
              </w:rPr>
            </w:pPr>
            <w:r>
              <w:rPr>
                <w:rFonts w:ascii="Arial Narrow" w:hAnsi="Arial Narrow"/>
                <w:sz w:val="18"/>
                <w:szCs w:val="18"/>
              </w:rPr>
              <w:t>72</w:t>
            </w:r>
          </w:p>
        </w:tc>
        <w:tc>
          <w:tcPr>
            <w:tcW w:w="530" w:type="dxa"/>
            <w:shd w:val="clear" w:color="auto" w:fill="auto"/>
            <w:vAlign w:val="center"/>
          </w:tcPr>
          <w:p w14:paraId="6B01BBCB" w14:textId="4E4F23C7"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699C76CA" w14:textId="77777777" w:rsidTr="00A613E4">
        <w:trPr>
          <w:jc w:val="center"/>
        </w:trPr>
        <w:tc>
          <w:tcPr>
            <w:tcW w:w="345" w:type="dxa"/>
            <w:vAlign w:val="center"/>
          </w:tcPr>
          <w:p w14:paraId="39D709F6" w14:textId="77777777" w:rsidR="00714FDA" w:rsidRPr="00F44F93" w:rsidRDefault="00714FDA" w:rsidP="003A5FD2">
            <w:pPr>
              <w:numPr>
                <w:ilvl w:val="0"/>
                <w:numId w:val="9"/>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09A5E428" w14:textId="7E966A95" w:rsidR="00714FDA" w:rsidRPr="00F44F93" w:rsidRDefault="00714FDA" w:rsidP="003A5FD2">
            <w:pPr>
              <w:jc w:val="both"/>
              <w:rPr>
                <w:rFonts w:ascii="Arial Narrow" w:hAnsi="Arial Narrow"/>
                <w:sz w:val="18"/>
                <w:szCs w:val="18"/>
              </w:rPr>
            </w:pPr>
            <w:r w:rsidRPr="00C10051">
              <w:rPr>
                <w:rFonts w:ascii="Arial Narrow" w:hAnsi="Arial Narrow"/>
                <w:sz w:val="18"/>
                <w:szCs w:val="18"/>
                <w:lang w:val="sr-Latn-ME"/>
              </w:rPr>
              <w:t>Psihologija kriznih situacija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3C2E9871"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629AEC95"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6C72FF8B"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12C27B86"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4A097941" w14:textId="77777777" w:rsidR="00714FDA" w:rsidRPr="00F44F93" w:rsidRDefault="00714FDA" w:rsidP="00714FDA">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687D8794" w14:textId="06692536"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32C73838" w14:textId="7889047E" w:rsidR="00714FDA" w:rsidRPr="00F44F93" w:rsidRDefault="00714FDA" w:rsidP="00714FDA">
            <w:pPr>
              <w:jc w:val="center"/>
              <w:rPr>
                <w:rFonts w:ascii="Arial Narrow" w:hAnsi="Arial Narrow"/>
                <w:sz w:val="18"/>
                <w:szCs w:val="18"/>
              </w:rPr>
            </w:pPr>
            <w:r>
              <w:rPr>
                <w:rFonts w:ascii="Arial Narrow" w:hAnsi="Arial Narrow"/>
                <w:sz w:val="18"/>
                <w:szCs w:val="18"/>
              </w:rPr>
              <w:t>33</w:t>
            </w:r>
          </w:p>
        </w:tc>
        <w:tc>
          <w:tcPr>
            <w:tcW w:w="531" w:type="dxa"/>
            <w:shd w:val="clear" w:color="auto" w:fill="auto"/>
            <w:vAlign w:val="center"/>
          </w:tcPr>
          <w:p w14:paraId="1FC49510"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53973CAF" w14:textId="790B65AF" w:rsidR="00714FDA" w:rsidRPr="00F44F93" w:rsidRDefault="00714FDA" w:rsidP="00714FDA">
            <w:pPr>
              <w:jc w:val="center"/>
              <w:rPr>
                <w:rFonts w:ascii="Arial Narrow" w:hAnsi="Arial Narrow"/>
                <w:sz w:val="18"/>
                <w:szCs w:val="18"/>
              </w:rPr>
            </w:pPr>
            <w:r>
              <w:rPr>
                <w:rFonts w:ascii="Arial Narrow" w:hAnsi="Arial Narrow"/>
                <w:sz w:val="18"/>
                <w:szCs w:val="18"/>
              </w:rPr>
              <w:t>33</w:t>
            </w:r>
          </w:p>
        </w:tc>
        <w:tc>
          <w:tcPr>
            <w:tcW w:w="532" w:type="dxa"/>
            <w:tcBorders>
              <w:right w:val="single" w:sz="12" w:space="0" w:color="244061" w:themeColor="accent1" w:themeShade="80"/>
            </w:tcBorders>
            <w:shd w:val="clear" w:color="auto" w:fill="auto"/>
            <w:vAlign w:val="center"/>
          </w:tcPr>
          <w:p w14:paraId="6BFFF66A" w14:textId="4AF9F251"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559D2F7A" w14:textId="58A03828"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0" w:type="dxa"/>
            <w:shd w:val="clear" w:color="auto" w:fill="auto"/>
            <w:vAlign w:val="center"/>
          </w:tcPr>
          <w:p w14:paraId="0A33359D" w14:textId="15973206"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660EF7DB" w14:textId="77777777" w:rsidTr="00A613E4">
        <w:trPr>
          <w:jc w:val="center"/>
        </w:trPr>
        <w:tc>
          <w:tcPr>
            <w:tcW w:w="345" w:type="dxa"/>
            <w:vAlign w:val="center"/>
          </w:tcPr>
          <w:p w14:paraId="32860A69" w14:textId="77777777" w:rsidR="00714FDA" w:rsidRPr="00F44F93" w:rsidRDefault="00714FDA" w:rsidP="003A5FD2">
            <w:pPr>
              <w:numPr>
                <w:ilvl w:val="0"/>
                <w:numId w:val="9"/>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5B4A2E9E" w14:textId="19F9F7B0" w:rsidR="00714FDA" w:rsidRPr="00F44F93" w:rsidRDefault="00714FDA" w:rsidP="003A5FD2">
            <w:pPr>
              <w:jc w:val="both"/>
              <w:rPr>
                <w:rFonts w:ascii="Arial Narrow" w:hAnsi="Arial Narrow"/>
                <w:sz w:val="18"/>
                <w:szCs w:val="18"/>
              </w:rPr>
            </w:pPr>
            <w:r>
              <w:rPr>
                <w:rFonts w:ascii="Arial Narrow" w:hAnsi="Arial Narrow"/>
                <w:sz w:val="18"/>
                <w:szCs w:val="18"/>
                <w:lang w:val="sr-Latn-ME"/>
              </w:rPr>
              <w:t>Saradnja u upravljanju granicama</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47EB4062"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2711D967"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72CE0A2C"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65693E4E"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11882E26" w14:textId="77777777" w:rsidR="00714FDA" w:rsidRPr="00F44F93" w:rsidRDefault="00714FDA" w:rsidP="00714FDA">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305F2C4A" w14:textId="4B20BC15"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4E32ED78" w14:textId="43897157" w:rsidR="00714FDA" w:rsidRPr="00F44F93" w:rsidRDefault="00714FDA" w:rsidP="00714FDA">
            <w:pPr>
              <w:jc w:val="center"/>
              <w:rPr>
                <w:rFonts w:ascii="Arial Narrow" w:hAnsi="Arial Narrow"/>
                <w:sz w:val="18"/>
                <w:szCs w:val="18"/>
              </w:rPr>
            </w:pPr>
            <w:r>
              <w:rPr>
                <w:rFonts w:ascii="Arial Narrow" w:hAnsi="Arial Narrow"/>
                <w:sz w:val="18"/>
                <w:szCs w:val="18"/>
              </w:rPr>
              <w:t>33</w:t>
            </w:r>
          </w:p>
        </w:tc>
        <w:tc>
          <w:tcPr>
            <w:tcW w:w="531" w:type="dxa"/>
            <w:shd w:val="clear" w:color="auto" w:fill="auto"/>
            <w:vAlign w:val="center"/>
          </w:tcPr>
          <w:p w14:paraId="12CD0597"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5E5C2208" w14:textId="1A574E09" w:rsidR="00714FDA" w:rsidRPr="00F44F93" w:rsidRDefault="00714FDA" w:rsidP="00714FDA">
            <w:pPr>
              <w:jc w:val="center"/>
              <w:rPr>
                <w:rFonts w:ascii="Arial Narrow" w:hAnsi="Arial Narrow"/>
                <w:sz w:val="18"/>
                <w:szCs w:val="18"/>
              </w:rPr>
            </w:pPr>
            <w:r>
              <w:rPr>
                <w:rFonts w:ascii="Arial Narrow" w:hAnsi="Arial Narrow"/>
                <w:sz w:val="18"/>
                <w:szCs w:val="18"/>
              </w:rPr>
              <w:t>33</w:t>
            </w:r>
          </w:p>
        </w:tc>
        <w:tc>
          <w:tcPr>
            <w:tcW w:w="532" w:type="dxa"/>
            <w:tcBorders>
              <w:right w:val="single" w:sz="12" w:space="0" w:color="244061" w:themeColor="accent1" w:themeShade="80"/>
            </w:tcBorders>
            <w:shd w:val="clear" w:color="auto" w:fill="auto"/>
            <w:vAlign w:val="center"/>
          </w:tcPr>
          <w:p w14:paraId="0F92853F" w14:textId="71D1E59D"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030E6A6D" w14:textId="542DC40F"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0" w:type="dxa"/>
            <w:shd w:val="clear" w:color="auto" w:fill="auto"/>
            <w:vAlign w:val="center"/>
          </w:tcPr>
          <w:p w14:paraId="5B159556" w14:textId="7AC749EA"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4319AA46" w14:textId="77777777" w:rsidTr="00A613E4">
        <w:trPr>
          <w:jc w:val="center"/>
        </w:trPr>
        <w:tc>
          <w:tcPr>
            <w:tcW w:w="345" w:type="dxa"/>
            <w:vAlign w:val="center"/>
          </w:tcPr>
          <w:p w14:paraId="674787D0" w14:textId="77777777" w:rsidR="00714FDA" w:rsidRPr="00F44F93" w:rsidRDefault="00714FDA" w:rsidP="003A5FD2">
            <w:pPr>
              <w:numPr>
                <w:ilvl w:val="0"/>
                <w:numId w:val="9"/>
              </w:numPr>
              <w:ind w:left="357" w:hanging="357"/>
              <w:contextualSpacing/>
              <w:jc w:val="both"/>
              <w:rPr>
                <w:rFonts w:ascii="Arial Narrow" w:hAnsi="Arial Narrow"/>
                <w:sz w:val="18"/>
                <w:szCs w:val="18"/>
              </w:rPr>
            </w:pPr>
          </w:p>
        </w:tc>
        <w:tc>
          <w:tcPr>
            <w:tcW w:w="4074" w:type="dxa"/>
            <w:tcBorders>
              <w:right w:val="single" w:sz="12" w:space="0" w:color="244061" w:themeColor="accent1" w:themeShade="80"/>
            </w:tcBorders>
            <w:shd w:val="clear" w:color="auto" w:fill="auto"/>
          </w:tcPr>
          <w:p w14:paraId="3E322F0C" w14:textId="4CEA6B6D" w:rsidR="00714FDA" w:rsidRPr="00F44F93" w:rsidRDefault="00714FDA" w:rsidP="003A5FD2">
            <w:pPr>
              <w:jc w:val="both"/>
              <w:rPr>
                <w:rFonts w:ascii="Arial Narrow" w:hAnsi="Arial Narrow"/>
                <w:sz w:val="18"/>
                <w:szCs w:val="18"/>
              </w:rPr>
            </w:pPr>
            <w:r w:rsidRPr="00C10051">
              <w:rPr>
                <w:rFonts w:ascii="Arial Narrow" w:hAnsi="Arial Narrow"/>
                <w:sz w:val="18"/>
                <w:szCs w:val="18"/>
                <w:lang w:val="sr-Latn-ME"/>
              </w:rPr>
              <w:t>Organizovani kriminalitet</w:t>
            </w: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643BC33"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F97A608"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47C9288B"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B2539B6"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2E23AD19" w14:textId="77777777" w:rsidR="00714FDA" w:rsidRPr="00F44F93" w:rsidRDefault="00714FDA" w:rsidP="00714FDA">
            <w:pPr>
              <w:jc w:val="center"/>
              <w:rPr>
                <w:rFonts w:ascii="Arial Narrow" w:hAnsi="Arial Narrow"/>
                <w:sz w:val="18"/>
                <w:szCs w:val="18"/>
              </w:rPr>
            </w:pPr>
          </w:p>
        </w:tc>
        <w:tc>
          <w:tcPr>
            <w:tcW w:w="531" w:type="dxa"/>
            <w:tcBorders>
              <w:top w:val="single" w:sz="8" w:space="0" w:color="244061" w:themeColor="accent1" w:themeShade="80"/>
              <w:left w:val="single" w:sz="12" w:space="0" w:color="244061" w:themeColor="accent1" w:themeShade="80"/>
            </w:tcBorders>
            <w:shd w:val="clear" w:color="auto" w:fill="auto"/>
            <w:vAlign w:val="center"/>
          </w:tcPr>
          <w:p w14:paraId="29B4517B" w14:textId="2CD2B757"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05A69468" w14:textId="0A41C2C9"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1" w:type="dxa"/>
            <w:shd w:val="clear" w:color="auto" w:fill="auto"/>
            <w:vAlign w:val="center"/>
          </w:tcPr>
          <w:p w14:paraId="62982083" w14:textId="77777777" w:rsidR="00714FDA" w:rsidRPr="00F44F93" w:rsidRDefault="00714FDA" w:rsidP="00714FDA">
            <w:pPr>
              <w:jc w:val="center"/>
              <w:rPr>
                <w:rFonts w:ascii="Arial Narrow" w:hAnsi="Arial Narrow"/>
                <w:sz w:val="18"/>
                <w:szCs w:val="18"/>
              </w:rPr>
            </w:pPr>
          </w:p>
        </w:tc>
        <w:tc>
          <w:tcPr>
            <w:tcW w:w="531" w:type="dxa"/>
            <w:shd w:val="clear" w:color="auto" w:fill="auto"/>
            <w:vAlign w:val="center"/>
          </w:tcPr>
          <w:p w14:paraId="01242D6A" w14:textId="77777777" w:rsidR="00714FDA" w:rsidRPr="00F44F93"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auto"/>
            <w:vAlign w:val="center"/>
          </w:tcPr>
          <w:p w14:paraId="63EEFD98" w14:textId="1C62B039" w:rsidR="00714FDA" w:rsidRPr="00F44F93" w:rsidRDefault="00714FDA" w:rsidP="00714FDA">
            <w:pPr>
              <w:jc w:val="center"/>
              <w:rPr>
                <w:rFonts w:ascii="Arial Narrow" w:hAnsi="Arial Narrow"/>
                <w:sz w:val="18"/>
                <w:szCs w:val="18"/>
              </w:rPr>
            </w:pPr>
            <w:r>
              <w:rPr>
                <w:rFonts w:ascii="Arial Narrow" w:hAnsi="Arial Narrow"/>
                <w:sz w:val="18"/>
                <w:szCs w:val="18"/>
              </w:rPr>
              <w:t>3</w:t>
            </w:r>
          </w:p>
        </w:tc>
        <w:tc>
          <w:tcPr>
            <w:tcW w:w="530" w:type="dxa"/>
            <w:tcBorders>
              <w:top w:val="single" w:sz="8" w:space="0" w:color="244061" w:themeColor="accent1" w:themeShade="80"/>
              <w:left w:val="single" w:sz="12" w:space="0" w:color="244061" w:themeColor="accent1" w:themeShade="80"/>
            </w:tcBorders>
            <w:shd w:val="clear" w:color="auto" w:fill="auto"/>
            <w:vAlign w:val="center"/>
          </w:tcPr>
          <w:p w14:paraId="62839200" w14:textId="1A3540F9" w:rsidR="00714FDA" w:rsidRPr="00F44F93" w:rsidRDefault="00714FDA" w:rsidP="00714FDA">
            <w:pPr>
              <w:jc w:val="center"/>
              <w:rPr>
                <w:rFonts w:ascii="Arial Narrow" w:hAnsi="Arial Narrow"/>
                <w:sz w:val="18"/>
                <w:szCs w:val="18"/>
              </w:rPr>
            </w:pPr>
            <w:r>
              <w:rPr>
                <w:rFonts w:ascii="Arial Narrow" w:hAnsi="Arial Narrow"/>
                <w:sz w:val="18"/>
                <w:szCs w:val="18"/>
              </w:rPr>
              <w:t>66</w:t>
            </w:r>
          </w:p>
        </w:tc>
        <w:tc>
          <w:tcPr>
            <w:tcW w:w="530" w:type="dxa"/>
            <w:shd w:val="clear" w:color="auto" w:fill="auto"/>
            <w:vAlign w:val="center"/>
          </w:tcPr>
          <w:p w14:paraId="6C84F0E0" w14:textId="080A54CC" w:rsidR="00714FDA" w:rsidRPr="00F44F93" w:rsidRDefault="00714FDA" w:rsidP="00714FDA">
            <w:pPr>
              <w:jc w:val="center"/>
              <w:rPr>
                <w:rFonts w:ascii="Arial Narrow" w:hAnsi="Arial Narrow"/>
                <w:sz w:val="18"/>
                <w:szCs w:val="18"/>
              </w:rPr>
            </w:pPr>
            <w:r>
              <w:rPr>
                <w:rFonts w:ascii="Arial Narrow" w:hAnsi="Arial Narrow"/>
                <w:sz w:val="18"/>
                <w:szCs w:val="18"/>
              </w:rPr>
              <w:t>3</w:t>
            </w:r>
          </w:p>
        </w:tc>
      </w:tr>
      <w:tr w:rsidR="00714FDA" w:rsidRPr="00F44F93" w14:paraId="0BF30F9A" w14:textId="77777777" w:rsidTr="00A613E4">
        <w:trPr>
          <w:jc w:val="center"/>
        </w:trPr>
        <w:tc>
          <w:tcPr>
            <w:tcW w:w="4419" w:type="dxa"/>
            <w:gridSpan w:val="2"/>
            <w:tcBorders>
              <w:right w:val="single" w:sz="12" w:space="0" w:color="244061" w:themeColor="accent1" w:themeShade="80"/>
            </w:tcBorders>
            <w:shd w:val="clear" w:color="auto" w:fill="F4F8EE"/>
            <w:vAlign w:val="center"/>
          </w:tcPr>
          <w:p w14:paraId="68CA7CC2" w14:textId="77777777" w:rsidR="00714FDA" w:rsidRPr="00F44F93" w:rsidRDefault="00714FDA" w:rsidP="003A5FD2">
            <w:pPr>
              <w:jc w:val="both"/>
              <w:rPr>
                <w:rFonts w:ascii="Arial Narrow" w:hAnsi="Arial Narrow"/>
                <w:b/>
                <w:sz w:val="18"/>
                <w:szCs w:val="18"/>
              </w:rPr>
            </w:pPr>
            <w:r w:rsidRPr="00F44F93">
              <w:rPr>
                <w:rFonts w:ascii="Arial Narrow" w:hAnsi="Arial Narrow"/>
                <w:b/>
                <w:sz w:val="18"/>
                <w:szCs w:val="18"/>
              </w:rPr>
              <w:t xml:space="preserve">UKUPNO: B. </w:t>
            </w:r>
            <w:r>
              <w:rPr>
                <w:rFonts w:ascii="Arial Narrow" w:hAnsi="Arial Narrow"/>
                <w:b/>
                <w:sz w:val="18"/>
                <w:szCs w:val="18"/>
              </w:rPr>
              <w:t>IZBORNI</w:t>
            </w:r>
            <w:r w:rsidRPr="00F44F93">
              <w:rPr>
                <w:rFonts w:ascii="Arial Narrow" w:hAnsi="Arial Narrow"/>
                <w:b/>
                <w:sz w:val="18"/>
                <w:szCs w:val="18"/>
              </w:rPr>
              <w:t xml:space="preserve"> MODULI</w:t>
            </w:r>
          </w:p>
        </w:tc>
        <w:tc>
          <w:tcPr>
            <w:tcW w:w="531" w:type="dxa"/>
            <w:tcBorders>
              <w:top w:val="single" w:sz="8" w:space="0" w:color="244061" w:themeColor="accent1" w:themeShade="80"/>
              <w:left w:val="single" w:sz="12" w:space="0" w:color="244061" w:themeColor="accent1" w:themeShade="80"/>
            </w:tcBorders>
            <w:shd w:val="clear" w:color="auto" w:fill="F4F8EE"/>
            <w:vAlign w:val="center"/>
          </w:tcPr>
          <w:p w14:paraId="3B211B9C" w14:textId="77777777" w:rsidR="00714FDA" w:rsidRPr="0017794C" w:rsidRDefault="00714FDA" w:rsidP="00714FDA">
            <w:pPr>
              <w:jc w:val="center"/>
              <w:rPr>
                <w:rFonts w:ascii="Arial Narrow" w:hAnsi="Arial Narrow"/>
                <w:sz w:val="18"/>
                <w:szCs w:val="18"/>
              </w:rPr>
            </w:pPr>
            <w:r w:rsidRPr="0017794C">
              <w:rPr>
                <w:rFonts w:ascii="Arial Narrow" w:hAnsi="Arial Narrow"/>
                <w:sz w:val="18"/>
                <w:szCs w:val="18"/>
              </w:rPr>
              <w:t>72</w:t>
            </w:r>
          </w:p>
        </w:tc>
        <w:tc>
          <w:tcPr>
            <w:tcW w:w="531" w:type="dxa"/>
            <w:shd w:val="clear" w:color="auto" w:fill="F4F8EE"/>
            <w:vAlign w:val="center"/>
          </w:tcPr>
          <w:p w14:paraId="002CF030" w14:textId="77777777" w:rsidR="00714FDA" w:rsidRPr="0017794C" w:rsidRDefault="00714FDA" w:rsidP="00714FDA">
            <w:pPr>
              <w:jc w:val="center"/>
              <w:rPr>
                <w:rFonts w:ascii="Arial Narrow" w:hAnsi="Arial Narrow"/>
                <w:sz w:val="18"/>
                <w:szCs w:val="18"/>
              </w:rPr>
            </w:pPr>
          </w:p>
        </w:tc>
        <w:tc>
          <w:tcPr>
            <w:tcW w:w="531" w:type="dxa"/>
            <w:shd w:val="clear" w:color="auto" w:fill="F4F8EE"/>
            <w:vAlign w:val="center"/>
          </w:tcPr>
          <w:p w14:paraId="570723F9" w14:textId="77777777" w:rsidR="00714FDA" w:rsidRPr="0017794C" w:rsidRDefault="00714FDA" w:rsidP="00714FDA">
            <w:pPr>
              <w:jc w:val="center"/>
              <w:rPr>
                <w:rFonts w:ascii="Arial Narrow" w:hAnsi="Arial Narrow"/>
                <w:sz w:val="18"/>
                <w:szCs w:val="18"/>
              </w:rPr>
            </w:pPr>
          </w:p>
        </w:tc>
        <w:tc>
          <w:tcPr>
            <w:tcW w:w="531" w:type="dxa"/>
            <w:shd w:val="clear" w:color="auto" w:fill="F4F8EE"/>
            <w:vAlign w:val="center"/>
          </w:tcPr>
          <w:p w14:paraId="47FBECB0" w14:textId="77777777" w:rsidR="00714FDA" w:rsidRPr="0017794C"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F4F8EE"/>
            <w:vAlign w:val="center"/>
          </w:tcPr>
          <w:p w14:paraId="26B3ED03" w14:textId="596BF718" w:rsidR="00714FDA" w:rsidRPr="0017794C" w:rsidRDefault="00714FDA" w:rsidP="00714FDA">
            <w:pPr>
              <w:jc w:val="center"/>
              <w:rPr>
                <w:rFonts w:ascii="Arial Narrow" w:hAnsi="Arial Narrow"/>
                <w:sz w:val="18"/>
                <w:szCs w:val="18"/>
              </w:rPr>
            </w:pPr>
            <w:r>
              <w:rPr>
                <w:rFonts w:ascii="Arial Narrow" w:hAnsi="Arial Narrow"/>
                <w:sz w:val="18"/>
                <w:szCs w:val="18"/>
              </w:rPr>
              <w:t>3</w:t>
            </w:r>
          </w:p>
        </w:tc>
        <w:tc>
          <w:tcPr>
            <w:tcW w:w="531" w:type="dxa"/>
            <w:tcBorders>
              <w:top w:val="single" w:sz="8" w:space="0" w:color="244061" w:themeColor="accent1" w:themeShade="80"/>
              <w:left w:val="single" w:sz="12" w:space="0" w:color="244061" w:themeColor="accent1" w:themeShade="80"/>
            </w:tcBorders>
            <w:shd w:val="clear" w:color="auto" w:fill="F4F8EE"/>
            <w:vAlign w:val="center"/>
          </w:tcPr>
          <w:p w14:paraId="5F985418" w14:textId="77777777" w:rsidR="00714FDA" w:rsidRPr="0017794C" w:rsidRDefault="00714FDA" w:rsidP="00714FDA">
            <w:pPr>
              <w:jc w:val="center"/>
              <w:rPr>
                <w:rFonts w:ascii="Arial Narrow" w:hAnsi="Arial Narrow"/>
                <w:sz w:val="18"/>
                <w:szCs w:val="18"/>
              </w:rPr>
            </w:pPr>
            <w:r w:rsidRPr="0017794C">
              <w:rPr>
                <w:rFonts w:ascii="Arial Narrow" w:hAnsi="Arial Narrow"/>
                <w:sz w:val="18"/>
                <w:szCs w:val="18"/>
              </w:rPr>
              <w:t>66</w:t>
            </w:r>
          </w:p>
        </w:tc>
        <w:tc>
          <w:tcPr>
            <w:tcW w:w="531" w:type="dxa"/>
            <w:shd w:val="clear" w:color="auto" w:fill="F4F8EE"/>
            <w:vAlign w:val="center"/>
          </w:tcPr>
          <w:p w14:paraId="71DF0BE9" w14:textId="77777777" w:rsidR="00714FDA" w:rsidRPr="0017794C" w:rsidRDefault="00714FDA" w:rsidP="00714FDA">
            <w:pPr>
              <w:jc w:val="center"/>
              <w:rPr>
                <w:rFonts w:ascii="Arial Narrow" w:hAnsi="Arial Narrow"/>
                <w:sz w:val="18"/>
                <w:szCs w:val="18"/>
              </w:rPr>
            </w:pPr>
          </w:p>
        </w:tc>
        <w:tc>
          <w:tcPr>
            <w:tcW w:w="531" w:type="dxa"/>
            <w:shd w:val="clear" w:color="auto" w:fill="F4F8EE"/>
            <w:vAlign w:val="center"/>
          </w:tcPr>
          <w:p w14:paraId="14D8D8C4" w14:textId="77777777" w:rsidR="00714FDA" w:rsidRPr="0017794C" w:rsidRDefault="00714FDA" w:rsidP="00714FDA">
            <w:pPr>
              <w:jc w:val="center"/>
              <w:rPr>
                <w:rFonts w:ascii="Arial Narrow" w:hAnsi="Arial Narrow"/>
                <w:sz w:val="18"/>
                <w:szCs w:val="18"/>
              </w:rPr>
            </w:pPr>
          </w:p>
        </w:tc>
        <w:tc>
          <w:tcPr>
            <w:tcW w:w="531" w:type="dxa"/>
            <w:shd w:val="clear" w:color="auto" w:fill="F4F8EE"/>
            <w:vAlign w:val="center"/>
          </w:tcPr>
          <w:p w14:paraId="5E009910" w14:textId="77777777" w:rsidR="00714FDA" w:rsidRPr="0017794C" w:rsidRDefault="00714FDA" w:rsidP="00714FDA">
            <w:pPr>
              <w:jc w:val="center"/>
              <w:rPr>
                <w:rFonts w:ascii="Arial Narrow" w:hAnsi="Arial Narrow"/>
                <w:sz w:val="18"/>
                <w:szCs w:val="18"/>
              </w:rPr>
            </w:pPr>
          </w:p>
        </w:tc>
        <w:tc>
          <w:tcPr>
            <w:tcW w:w="532" w:type="dxa"/>
            <w:tcBorders>
              <w:right w:val="single" w:sz="12" w:space="0" w:color="244061" w:themeColor="accent1" w:themeShade="80"/>
            </w:tcBorders>
            <w:shd w:val="clear" w:color="auto" w:fill="F4F8EE"/>
            <w:vAlign w:val="center"/>
          </w:tcPr>
          <w:p w14:paraId="57FCEE0D" w14:textId="092D45AE" w:rsidR="00714FDA" w:rsidRPr="0017794C" w:rsidRDefault="00714FDA" w:rsidP="00714FDA">
            <w:pPr>
              <w:jc w:val="center"/>
              <w:rPr>
                <w:rFonts w:ascii="Arial Narrow" w:hAnsi="Arial Narrow"/>
                <w:sz w:val="18"/>
                <w:szCs w:val="18"/>
              </w:rPr>
            </w:pPr>
            <w:r>
              <w:rPr>
                <w:rFonts w:ascii="Arial Narrow" w:hAnsi="Arial Narrow"/>
                <w:sz w:val="18"/>
                <w:szCs w:val="18"/>
              </w:rPr>
              <w:t>3</w:t>
            </w:r>
          </w:p>
        </w:tc>
        <w:tc>
          <w:tcPr>
            <w:tcW w:w="530" w:type="dxa"/>
            <w:tcBorders>
              <w:top w:val="single" w:sz="8" w:space="0" w:color="244061" w:themeColor="accent1" w:themeShade="80"/>
              <w:left w:val="single" w:sz="12" w:space="0" w:color="244061" w:themeColor="accent1" w:themeShade="80"/>
            </w:tcBorders>
            <w:shd w:val="clear" w:color="auto" w:fill="F4F8EE"/>
            <w:vAlign w:val="center"/>
          </w:tcPr>
          <w:p w14:paraId="1D455080" w14:textId="1B3CBD7A" w:rsidR="00714FDA" w:rsidRPr="0017794C" w:rsidRDefault="00714FDA" w:rsidP="00714FDA">
            <w:pPr>
              <w:jc w:val="center"/>
              <w:rPr>
                <w:rFonts w:ascii="Arial Narrow" w:hAnsi="Arial Narrow"/>
                <w:sz w:val="18"/>
                <w:szCs w:val="18"/>
              </w:rPr>
            </w:pPr>
            <w:r>
              <w:rPr>
                <w:rFonts w:ascii="Arial Narrow" w:hAnsi="Arial Narrow"/>
                <w:sz w:val="18"/>
                <w:szCs w:val="18"/>
              </w:rPr>
              <w:t>138</w:t>
            </w:r>
          </w:p>
        </w:tc>
        <w:tc>
          <w:tcPr>
            <w:tcW w:w="530" w:type="dxa"/>
            <w:shd w:val="clear" w:color="auto" w:fill="F4F8EE"/>
            <w:vAlign w:val="center"/>
          </w:tcPr>
          <w:p w14:paraId="072E07EF" w14:textId="0F63BC67" w:rsidR="00714FDA" w:rsidRPr="0017794C" w:rsidRDefault="00714FDA" w:rsidP="00714FDA">
            <w:pPr>
              <w:jc w:val="center"/>
              <w:rPr>
                <w:rFonts w:ascii="Arial Narrow" w:hAnsi="Arial Narrow"/>
                <w:sz w:val="18"/>
                <w:szCs w:val="18"/>
              </w:rPr>
            </w:pPr>
            <w:r>
              <w:rPr>
                <w:rFonts w:ascii="Arial Narrow" w:hAnsi="Arial Narrow"/>
                <w:sz w:val="18"/>
                <w:szCs w:val="18"/>
              </w:rPr>
              <w:t>6</w:t>
            </w:r>
          </w:p>
        </w:tc>
      </w:tr>
      <w:tr w:rsidR="00714FDA" w:rsidRPr="00F44F93" w14:paraId="317B2DBF" w14:textId="77777777" w:rsidTr="00A613E4">
        <w:trPr>
          <w:jc w:val="center"/>
        </w:trPr>
        <w:tc>
          <w:tcPr>
            <w:tcW w:w="4419" w:type="dxa"/>
            <w:gridSpan w:val="2"/>
            <w:tcBorders>
              <w:bottom w:val="single" w:sz="12" w:space="0" w:color="244061" w:themeColor="accent1" w:themeShade="80"/>
              <w:right w:val="single" w:sz="12" w:space="0" w:color="244061" w:themeColor="accent1" w:themeShade="80"/>
            </w:tcBorders>
            <w:shd w:val="clear" w:color="auto" w:fill="F4F8EE"/>
            <w:vAlign w:val="center"/>
          </w:tcPr>
          <w:p w14:paraId="06AA4E22" w14:textId="77777777" w:rsidR="00714FDA" w:rsidRPr="00F44F93" w:rsidRDefault="00714FDA" w:rsidP="003A5FD2">
            <w:pPr>
              <w:jc w:val="both"/>
              <w:rPr>
                <w:rFonts w:ascii="Arial Narrow" w:hAnsi="Arial Narrow"/>
                <w:b/>
                <w:sz w:val="18"/>
                <w:szCs w:val="18"/>
              </w:rPr>
            </w:pPr>
            <w:r w:rsidRPr="00F44F93">
              <w:rPr>
                <w:rFonts w:ascii="Arial Narrow" w:hAnsi="Arial Narrow"/>
                <w:b/>
                <w:sz w:val="18"/>
                <w:szCs w:val="18"/>
              </w:rPr>
              <w:t>UDIO U UKUPNOM GODIŠ. FONDU (%)</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4E8410E5" w14:textId="7B20C8C4" w:rsidR="00714FDA" w:rsidRPr="00F44F93" w:rsidRDefault="00714FDA" w:rsidP="00714FDA">
            <w:pPr>
              <w:jc w:val="center"/>
              <w:rPr>
                <w:rFonts w:ascii="Arial Narrow" w:hAnsi="Arial Narrow"/>
                <w:b/>
                <w:sz w:val="18"/>
                <w:szCs w:val="18"/>
              </w:rPr>
            </w:pPr>
            <w:r>
              <w:rPr>
                <w:rFonts w:ascii="Arial Narrow" w:hAnsi="Arial Narrow"/>
                <w:b/>
                <w:sz w:val="18"/>
                <w:szCs w:val="18"/>
              </w:rPr>
              <w:t>6,3</w:t>
            </w:r>
          </w:p>
        </w:tc>
        <w:tc>
          <w:tcPr>
            <w:tcW w:w="531" w:type="dxa"/>
            <w:tcBorders>
              <w:bottom w:val="single" w:sz="12" w:space="0" w:color="244061" w:themeColor="accent1" w:themeShade="80"/>
            </w:tcBorders>
            <w:shd w:val="clear" w:color="auto" w:fill="F4F8EE"/>
            <w:vAlign w:val="center"/>
          </w:tcPr>
          <w:p w14:paraId="3B88F0EA" w14:textId="77777777" w:rsidR="00714FDA" w:rsidRPr="00F44F93" w:rsidRDefault="00714FDA" w:rsidP="00714FDA">
            <w:pPr>
              <w:jc w:val="center"/>
              <w:rPr>
                <w:rFonts w:ascii="Arial Narrow" w:hAnsi="Arial Narrow"/>
                <w:b/>
                <w:sz w:val="18"/>
                <w:szCs w:val="18"/>
              </w:rPr>
            </w:pPr>
          </w:p>
        </w:tc>
        <w:tc>
          <w:tcPr>
            <w:tcW w:w="531" w:type="dxa"/>
            <w:tcBorders>
              <w:bottom w:val="single" w:sz="12" w:space="0" w:color="244061" w:themeColor="accent1" w:themeShade="80"/>
            </w:tcBorders>
            <w:shd w:val="clear" w:color="auto" w:fill="F4F8EE"/>
            <w:vAlign w:val="center"/>
          </w:tcPr>
          <w:p w14:paraId="0F8F250A" w14:textId="77777777" w:rsidR="00714FDA" w:rsidRPr="00F44F93" w:rsidRDefault="00714FDA" w:rsidP="00714FDA">
            <w:pPr>
              <w:jc w:val="center"/>
              <w:rPr>
                <w:rFonts w:ascii="Arial Narrow" w:hAnsi="Arial Narrow"/>
                <w:b/>
                <w:sz w:val="18"/>
                <w:szCs w:val="18"/>
              </w:rPr>
            </w:pPr>
          </w:p>
        </w:tc>
        <w:tc>
          <w:tcPr>
            <w:tcW w:w="531" w:type="dxa"/>
            <w:tcBorders>
              <w:bottom w:val="single" w:sz="12" w:space="0" w:color="244061" w:themeColor="accent1" w:themeShade="80"/>
            </w:tcBorders>
            <w:shd w:val="clear" w:color="auto" w:fill="F4F8EE"/>
            <w:vAlign w:val="center"/>
          </w:tcPr>
          <w:p w14:paraId="018CB6EB" w14:textId="77777777" w:rsidR="00714FDA" w:rsidRPr="00F44F93" w:rsidRDefault="00714FDA" w:rsidP="00714FDA">
            <w:pPr>
              <w:jc w:val="center"/>
              <w:rPr>
                <w:rFonts w:ascii="Arial Narrow" w:hAnsi="Arial Narrow"/>
                <w:b/>
                <w:sz w:val="18"/>
                <w:szCs w:val="18"/>
              </w:rPr>
            </w:pPr>
          </w:p>
        </w:tc>
        <w:tc>
          <w:tcPr>
            <w:tcW w:w="532" w:type="dxa"/>
            <w:tcBorders>
              <w:bottom w:val="single" w:sz="12" w:space="0" w:color="244061" w:themeColor="accent1" w:themeShade="80"/>
              <w:right w:val="single" w:sz="12" w:space="0" w:color="244061" w:themeColor="accent1" w:themeShade="80"/>
            </w:tcBorders>
            <w:shd w:val="clear" w:color="auto" w:fill="F4F8EE"/>
            <w:vAlign w:val="center"/>
          </w:tcPr>
          <w:p w14:paraId="0E521763" w14:textId="6194D92E" w:rsidR="00714FDA" w:rsidRPr="00F44F93" w:rsidRDefault="00714FDA" w:rsidP="00714FDA">
            <w:pPr>
              <w:jc w:val="center"/>
              <w:rPr>
                <w:rFonts w:ascii="Arial Narrow" w:hAnsi="Arial Narrow"/>
                <w:b/>
                <w:sz w:val="18"/>
                <w:szCs w:val="18"/>
              </w:rPr>
            </w:pPr>
            <w:r>
              <w:rPr>
                <w:rFonts w:ascii="Arial Narrow" w:hAnsi="Arial Narrow"/>
                <w:b/>
                <w:sz w:val="18"/>
                <w:szCs w:val="18"/>
              </w:rPr>
              <w:t>5,0</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7E57E56A" w14:textId="622DB3CA" w:rsidR="00714FDA" w:rsidRPr="00F44F93" w:rsidRDefault="00714FDA" w:rsidP="00714FDA">
            <w:pPr>
              <w:jc w:val="center"/>
              <w:rPr>
                <w:rFonts w:ascii="Arial Narrow" w:hAnsi="Arial Narrow"/>
                <w:b/>
                <w:sz w:val="18"/>
                <w:szCs w:val="18"/>
              </w:rPr>
            </w:pPr>
            <w:r>
              <w:rPr>
                <w:rFonts w:ascii="Arial Narrow" w:hAnsi="Arial Narrow"/>
                <w:b/>
                <w:sz w:val="18"/>
                <w:szCs w:val="18"/>
              </w:rPr>
              <w:t>6,2</w:t>
            </w:r>
          </w:p>
        </w:tc>
        <w:tc>
          <w:tcPr>
            <w:tcW w:w="531" w:type="dxa"/>
            <w:tcBorders>
              <w:bottom w:val="single" w:sz="12" w:space="0" w:color="244061" w:themeColor="accent1" w:themeShade="80"/>
            </w:tcBorders>
            <w:shd w:val="clear" w:color="auto" w:fill="F4F8EE"/>
            <w:vAlign w:val="center"/>
          </w:tcPr>
          <w:p w14:paraId="0D08FE8C" w14:textId="77777777" w:rsidR="00714FDA" w:rsidRPr="00F44F93" w:rsidRDefault="00714FDA" w:rsidP="00714FDA">
            <w:pPr>
              <w:jc w:val="center"/>
              <w:rPr>
                <w:rFonts w:ascii="Arial Narrow" w:hAnsi="Arial Narrow"/>
                <w:b/>
                <w:sz w:val="18"/>
                <w:szCs w:val="18"/>
              </w:rPr>
            </w:pPr>
          </w:p>
        </w:tc>
        <w:tc>
          <w:tcPr>
            <w:tcW w:w="531" w:type="dxa"/>
            <w:tcBorders>
              <w:bottom w:val="single" w:sz="12" w:space="0" w:color="244061" w:themeColor="accent1" w:themeShade="80"/>
            </w:tcBorders>
            <w:shd w:val="clear" w:color="auto" w:fill="F4F8EE"/>
            <w:vAlign w:val="center"/>
          </w:tcPr>
          <w:p w14:paraId="2D19F370" w14:textId="77777777" w:rsidR="00714FDA" w:rsidRPr="00F44F93" w:rsidRDefault="00714FDA" w:rsidP="00714FDA">
            <w:pPr>
              <w:jc w:val="center"/>
              <w:rPr>
                <w:rFonts w:ascii="Arial Narrow" w:hAnsi="Arial Narrow"/>
                <w:b/>
                <w:sz w:val="18"/>
                <w:szCs w:val="18"/>
              </w:rPr>
            </w:pPr>
          </w:p>
        </w:tc>
        <w:tc>
          <w:tcPr>
            <w:tcW w:w="531" w:type="dxa"/>
            <w:tcBorders>
              <w:bottom w:val="single" w:sz="12" w:space="0" w:color="244061" w:themeColor="accent1" w:themeShade="80"/>
            </w:tcBorders>
            <w:shd w:val="clear" w:color="auto" w:fill="F4F8EE"/>
            <w:vAlign w:val="center"/>
          </w:tcPr>
          <w:p w14:paraId="579CDA77" w14:textId="77777777" w:rsidR="00714FDA" w:rsidRPr="00F44F93" w:rsidRDefault="00714FDA" w:rsidP="00714FDA">
            <w:pPr>
              <w:jc w:val="center"/>
              <w:rPr>
                <w:rFonts w:ascii="Arial Narrow" w:hAnsi="Arial Narrow"/>
                <w:b/>
                <w:sz w:val="18"/>
                <w:szCs w:val="18"/>
              </w:rPr>
            </w:pPr>
          </w:p>
        </w:tc>
        <w:tc>
          <w:tcPr>
            <w:tcW w:w="532" w:type="dxa"/>
            <w:tcBorders>
              <w:bottom w:val="single" w:sz="12" w:space="0" w:color="244061" w:themeColor="accent1" w:themeShade="80"/>
              <w:right w:val="single" w:sz="12" w:space="0" w:color="244061" w:themeColor="accent1" w:themeShade="80"/>
            </w:tcBorders>
            <w:shd w:val="clear" w:color="auto" w:fill="F4F8EE"/>
            <w:vAlign w:val="center"/>
          </w:tcPr>
          <w:p w14:paraId="3775EBB6" w14:textId="7E6D42C4" w:rsidR="00714FDA" w:rsidRPr="00F44F93" w:rsidRDefault="00714FDA" w:rsidP="00714FDA">
            <w:pPr>
              <w:jc w:val="center"/>
              <w:rPr>
                <w:rFonts w:ascii="Arial Narrow" w:hAnsi="Arial Narrow"/>
                <w:b/>
                <w:sz w:val="18"/>
                <w:szCs w:val="18"/>
              </w:rPr>
            </w:pPr>
            <w:r>
              <w:rPr>
                <w:rFonts w:ascii="Arial Narrow" w:hAnsi="Arial Narrow"/>
                <w:b/>
                <w:sz w:val="18"/>
                <w:szCs w:val="18"/>
              </w:rPr>
              <w:t>5,0</w:t>
            </w:r>
          </w:p>
        </w:tc>
        <w:tc>
          <w:tcPr>
            <w:tcW w:w="530"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41E06ED9" w14:textId="1F1F8E38" w:rsidR="00714FDA" w:rsidRPr="00F44F93" w:rsidRDefault="00714FDA" w:rsidP="00714FDA">
            <w:pPr>
              <w:jc w:val="center"/>
              <w:rPr>
                <w:rFonts w:ascii="Arial Narrow" w:hAnsi="Arial Narrow"/>
                <w:b/>
                <w:sz w:val="18"/>
                <w:szCs w:val="18"/>
              </w:rPr>
            </w:pPr>
            <w:r>
              <w:rPr>
                <w:rFonts w:ascii="Arial Narrow" w:hAnsi="Arial Narrow"/>
                <w:b/>
                <w:sz w:val="18"/>
                <w:szCs w:val="18"/>
              </w:rPr>
              <w:t>6,3</w:t>
            </w:r>
          </w:p>
        </w:tc>
        <w:tc>
          <w:tcPr>
            <w:tcW w:w="530" w:type="dxa"/>
            <w:tcBorders>
              <w:bottom w:val="single" w:sz="12" w:space="0" w:color="244061" w:themeColor="accent1" w:themeShade="80"/>
            </w:tcBorders>
            <w:shd w:val="clear" w:color="auto" w:fill="F4F8EE"/>
            <w:vAlign w:val="center"/>
          </w:tcPr>
          <w:p w14:paraId="5A094A7B" w14:textId="189FBDB5" w:rsidR="00714FDA" w:rsidRPr="00F44F93" w:rsidRDefault="00714FDA" w:rsidP="00714FDA">
            <w:pPr>
              <w:jc w:val="center"/>
              <w:rPr>
                <w:rFonts w:ascii="Arial Narrow" w:hAnsi="Arial Narrow"/>
                <w:b/>
                <w:sz w:val="18"/>
                <w:szCs w:val="18"/>
              </w:rPr>
            </w:pPr>
            <w:r>
              <w:rPr>
                <w:rFonts w:ascii="Arial Narrow" w:hAnsi="Arial Narrow"/>
                <w:b/>
                <w:sz w:val="18"/>
                <w:szCs w:val="18"/>
              </w:rPr>
              <w:t>5</w:t>
            </w:r>
          </w:p>
        </w:tc>
      </w:tr>
      <w:tr w:rsidR="00714FDA" w:rsidRPr="00F44F93" w14:paraId="7BBBA761" w14:textId="77777777" w:rsidTr="00A613E4">
        <w:trPr>
          <w:jc w:val="center"/>
        </w:trPr>
        <w:tc>
          <w:tcPr>
            <w:tcW w:w="10791" w:type="dxa"/>
            <w:gridSpan w:val="14"/>
            <w:tcBorders>
              <w:top w:val="single" w:sz="12" w:space="0" w:color="244061" w:themeColor="accent1" w:themeShade="80"/>
              <w:bottom w:val="single" w:sz="12" w:space="0" w:color="244061" w:themeColor="accent1" w:themeShade="80"/>
            </w:tcBorders>
            <w:shd w:val="clear" w:color="auto" w:fill="EAF1DD" w:themeFill="accent3" w:themeFillTint="33"/>
            <w:vAlign w:val="center"/>
          </w:tcPr>
          <w:p w14:paraId="5D96C2CA"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C</w:t>
            </w:r>
            <w:r w:rsidRPr="00F44F93">
              <w:rPr>
                <w:rFonts w:ascii="Arial Narrow" w:hAnsi="Arial Narrow"/>
                <w:b/>
                <w:sz w:val="18"/>
                <w:szCs w:val="18"/>
              </w:rPr>
              <w:t xml:space="preserve">. </w:t>
            </w:r>
            <w:r>
              <w:rPr>
                <w:rFonts w:ascii="Arial Narrow" w:hAnsi="Arial Narrow"/>
                <w:b/>
                <w:sz w:val="18"/>
                <w:szCs w:val="18"/>
              </w:rPr>
              <w:t>DIPLOMSKI ISPIT</w:t>
            </w:r>
            <w:r w:rsidRPr="00F44F93">
              <w:rPr>
                <w:rFonts w:ascii="Arial Narrow" w:hAnsi="Arial Narrow"/>
                <w:b/>
                <w:sz w:val="18"/>
                <w:szCs w:val="18"/>
              </w:rPr>
              <w:t xml:space="preserve"> </w:t>
            </w:r>
          </w:p>
        </w:tc>
      </w:tr>
      <w:tr w:rsidR="00714FDA" w:rsidRPr="00F44F93" w14:paraId="654EAA32" w14:textId="77777777" w:rsidTr="001901E2">
        <w:trPr>
          <w:jc w:val="center"/>
        </w:trPr>
        <w:tc>
          <w:tcPr>
            <w:tcW w:w="4419" w:type="dxa"/>
            <w:gridSpan w:val="2"/>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691138EF" w14:textId="77777777" w:rsidR="00714FDA" w:rsidRPr="00F44F93" w:rsidRDefault="00714FDA" w:rsidP="003A5FD2">
            <w:pPr>
              <w:jc w:val="both"/>
              <w:rPr>
                <w:rFonts w:ascii="Arial Narrow" w:hAnsi="Arial Narrow"/>
                <w:sz w:val="18"/>
                <w:szCs w:val="18"/>
              </w:rPr>
            </w:pPr>
            <w:r>
              <w:rPr>
                <w:rFonts w:ascii="Arial Narrow" w:hAnsi="Arial Narrow"/>
                <w:b/>
                <w:sz w:val="18"/>
                <w:szCs w:val="18"/>
              </w:rPr>
              <w:t>C</w:t>
            </w:r>
            <w:r w:rsidRPr="00F44F93">
              <w:rPr>
                <w:rFonts w:ascii="Arial Narrow" w:hAnsi="Arial Narrow"/>
                <w:b/>
                <w:sz w:val="18"/>
                <w:szCs w:val="18"/>
              </w:rPr>
              <w:t xml:space="preserve">. </w:t>
            </w:r>
            <w:r>
              <w:rPr>
                <w:rFonts w:ascii="Arial Narrow" w:hAnsi="Arial Narrow"/>
                <w:b/>
                <w:sz w:val="18"/>
                <w:szCs w:val="18"/>
              </w:rPr>
              <w:t>DIPLOMSKI IPSIT</w:t>
            </w:r>
            <w:r w:rsidRPr="00F44F93">
              <w:rPr>
                <w:rFonts w:ascii="Arial Narrow" w:hAnsi="Arial Narrow"/>
                <w:b/>
                <w:sz w:val="18"/>
                <w:szCs w:val="18"/>
              </w:rPr>
              <w:t xml:space="preserve"> </w:t>
            </w:r>
          </w:p>
        </w:tc>
        <w:tc>
          <w:tcPr>
            <w:tcW w:w="531"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54C21D09"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35E0D7E8"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0DC7BFDE"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4318604B" w14:textId="77777777" w:rsidR="00714FDA" w:rsidRPr="00F44F93" w:rsidRDefault="00714FDA" w:rsidP="00714FDA">
            <w:pPr>
              <w:jc w:val="center"/>
              <w:rPr>
                <w:rFonts w:ascii="Arial Narrow" w:hAnsi="Arial Narrow"/>
                <w:b/>
                <w:sz w:val="18"/>
                <w:szCs w:val="18"/>
              </w:rPr>
            </w:pPr>
          </w:p>
        </w:tc>
        <w:tc>
          <w:tcPr>
            <w:tcW w:w="532" w:type="dxa"/>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19330360"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55154374"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2BC9A138"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713AA048"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12" w:space="0" w:color="244061" w:themeColor="accent1" w:themeShade="80"/>
            </w:tcBorders>
            <w:shd w:val="clear" w:color="auto" w:fill="F4F8EE"/>
            <w:vAlign w:val="center"/>
          </w:tcPr>
          <w:p w14:paraId="7123DA2C" w14:textId="77777777" w:rsidR="00714FDA" w:rsidRPr="00F44F93" w:rsidRDefault="00714FDA" w:rsidP="00714FDA">
            <w:pPr>
              <w:jc w:val="center"/>
              <w:rPr>
                <w:rFonts w:ascii="Arial Narrow" w:hAnsi="Arial Narrow"/>
                <w:b/>
                <w:sz w:val="18"/>
                <w:szCs w:val="18"/>
              </w:rPr>
            </w:pPr>
          </w:p>
        </w:tc>
        <w:tc>
          <w:tcPr>
            <w:tcW w:w="532" w:type="dxa"/>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0775B91B"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5</w:t>
            </w:r>
          </w:p>
        </w:tc>
        <w:tc>
          <w:tcPr>
            <w:tcW w:w="530" w:type="dxa"/>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4A4B02AC" w14:textId="77777777" w:rsidR="00714FDA" w:rsidRPr="00F44F93" w:rsidRDefault="00714FDA" w:rsidP="00714FDA">
            <w:pPr>
              <w:jc w:val="center"/>
              <w:rPr>
                <w:rFonts w:ascii="Arial Narrow" w:hAnsi="Arial Narrow"/>
                <w:b/>
                <w:sz w:val="18"/>
                <w:szCs w:val="18"/>
              </w:rPr>
            </w:pPr>
          </w:p>
        </w:tc>
        <w:tc>
          <w:tcPr>
            <w:tcW w:w="530" w:type="dxa"/>
            <w:tcBorders>
              <w:top w:val="single" w:sz="12" w:space="0" w:color="244061" w:themeColor="accent1" w:themeShade="80"/>
              <w:bottom w:val="single" w:sz="12" w:space="0" w:color="244061" w:themeColor="accent1" w:themeShade="80"/>
            </w:tcBorders>
            <w:shd w:val="clear" w:color="auto" w:fill="F4F8EE"/>
            <w:vAlign w:val="center"/>
          </w:tcPr>
          <w:p w14:paraId="3AB24D5D"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5</w:t>
            </w:r>
          </w:p>
        </w:tc>
      </w:tr>
      <w:tr w:rsidR="00714FDA" w:rsidRPr="00F44F93" w14:paraId="6E10A424" w14:textId="77777777" w:rsidTr="00A25EBE">
        <w:trPr>
          <w:jc w:val="center"/>
        </w:trPr>
        <w:tc>
          <w:tcPr>
            <w:tcW w:w="10791" w:type="dxa"/>
            <w:gridSpan w:val="14"/>
            <w:tcBorders>
              <w:top w:val="single" w:sz="12" w:space="0" w:color="244061" w:themeColor="accent1" w:themeShade="80"/>
              <w:bottom w:val="single" w:sz="12" w:space="0" w:color="244061" w:themeColor="accent1" w:themeShade="80"/>
            </w:tcBorders>
            <w:shd w:val="clear" w:color="auto" w:fill="F4F8EE"/>
          </w:tcPr>
          <w:p w14:paraId="15E42FF6"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D. SLOBODNE AKTIVNOSTI</w:t>
            </w:r>
          </w:p>
        </w:tc>
      </w:tr>
      <w:tr w:rsidR="00714FDA" w:rsidRPr="00F44F93" w14:paraId="5817F001" w14:textId="77777777" w:rsidTr="001901E2">
        <w:trPr>
          <w:jc w:val="center"/>
        </w:trPr>
        <w:tc>
          <w:tcPr>
            <w:tcW w:w="4419" w:type="dxa"/>
            <w:gridSpan w:val="2"/>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0F75E6A0" w14:textId="77777777" w:rsidR="00714FDA" w:rsidRDefault="00714FDA" w:rsidP="003A5FD2">
            <w:pPr>
              <w:jc w:val="both"/>
              <w:rPr>
                <w:rFonts w:ascii="Arial Narrow" w:hAnsi="Arial Narrow"/>
                <w:b/>
                <w:sz w:val="18"/>
                <w:szCs w:val="18"/>
              </w:rPr>
            </w:pPr>
            <w:r>
              <w:rPr>
                <w:rFonts w:ascii="Arial Narrow" w:hAnsi="Arial Narrow"/>
                <w:b/>
                <w:sz w:val="18"/>
                <w:szCs w:val="18"/>
              </w:rPr>
              <w:t>D. SLOBODNE AKTIVNOSTI</w:t>
            </w: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391D512E"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MIN. 36 ČASOVA</w:t>
            </w: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34C02F5F"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MIN. 33 ČASA</w:t>
            </w:r>
          </w:p>
        </w:tc>
        <w:tc>
          <w:tcPr>
            <w:tcW w:w="1060" w:type="dxa"/>
            <w:gridSpan w:val="2"/>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4BE62B4C" w14:textId="77777777" w:rsidR="00714FDA" w:rsidRPr="00F44F93" w:rsidRDefault="00714FDA" w:rsidP="00714FDA">
            <w:pPr>
              <w:jc w:val="center"/>
              <w:rPr>
                <w:rFonts w:ascii="Arial Narrow" w:hAnsi="Arial Narrow"/>
                <w:b/>
                <w:sz w:val="18"/>
                <w:szCs w:val="18"/>
              </w:rPr>
            </w:pPr>
          </w:p>
        </w:tc>
      </w:tr>
      <w:tr w:rsidR="00714FDA" w:rsidRPr="00F44F93" w14:paraId="267526C5" w14:textId="77777777" w:rsidTr="003E629A">
        <w:trPr>
          <w:jc w:val="center"/>
        </w:trPr>
        <w:tc>
          <w:tcPr>
            <w:tcW w:w="10261" w:type="dxa"/>
            <w:gridSpan w:val="13"/>
            <w:tcBorders>
              <w:top w:val="single" w:sz="12" w:space="0" w:color="244061" w:themeColor="accent1" w:themeShade="80"/>
              <w:bottom w:val="single" w:sz="12" w:space="0" w:color="244061" w:themeColor="accent1" w:themeShade="80"/>
            </w:tcBorders>
            <w:shd w:val="clear" w:color="auto" w:fill="F4F8EE"/>
          </w:tcPr>
          <w:p w14:paraId="295F37B2"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E. PROFESIONALNA PRAKSA</w:t>
            </w:r>
          </w:p>
        </w:tc>
        <w:tc>
          <w:tcPr>
            <w:tcW w:w="530" w:type="dxa"/>
            <w:tcBorders>
              <w:top w:val="single" w:sz="12" w:space="0" w:color="244061" w:themeColor="accent1" w:themeShade="80"/>
              <w:bottom w:val="single" w:sz="12" w:space="0" w:color="244061" w:themeColor="accent1" w:themeShade="80"/>
            </w:tcBorders>
            <w:shd w:val="clear" w:color="auto" w:fill="F4F8EE"/>
            <w:vAlign w:val="center"/>
          </w:tcPr>
          <w:p w14:paraId="44E87FA1" w14:textId="77777777" w:rsidR="00714FDA" w:rsidRPr="00F44F93" w:rsidRDefault="00714FDA" w:rsidP="00714FDA">
            <w:pPr>
              <w:jc w:val="center"/>
              <w:rPr>
                <w:rFonts w:ascii="Arial Narrow" w:hAnsi="Arial Narrow"/>
                <w:b/>
                <w:sz w:val="18"/>
                <w:szCs w:val="18"/>
              </w:rPr>
            </w:pPr>
          </w:p>
        </w:tc>
      </w:tr>
      <w:tr w:rsidR="00714FDA" w:rsidRPr="00F44F93" w14:paraId="4D0523DF" w14:textId="77777777" w:rsidTr="001901E2">
        <w:trPr>
          <w:jc w:val="center"/>
        </w:trPr>
        <w:tc>
          <w:tcPr>
            <w:tcW w:w="4419" w:type="dxa"/>
            <w:gridSpan w:val="2"/>
            <w:tcBorders>
              <w:top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775D20E4" w14:textId="77777777" w:rsidR="00714FDA" w:rsidRDefault="00714FDA" w:rsidP="003A5FD2">
            <w:pPr>
              <w:jc w:val="both"/>
              <w:rPr>
                <w:rFonts w:ascii="Arial Narrow" w:hAnsi="Arial Narrow"/>
                <w:b/>
                <w:sz w:val="18"/>
                <w:szCs w:val="18"/>
              </w:rPr>
            </w:pPr>
            <w:r>
              <w:rPr>
                <w:rFonts w:ascii="Arial Narrow" w:hAnsi="Arial Narrow"/>
                <w:b/>
                <w:sz w:val="18"/>
                <w:szCs w:val="18"/>
              </w:rPr>
              <w:t>E. PROFESIONALNA PRAKSA</w:t>
            </w: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4AC3B60D" w14:textId="5155A145" w:rsidR="00714FDA" w:rsidRPr="00F44F93" w:rsidRDefault="00714FDA" w:rsidP="00714FDA">
            <w:pPr>
              <w:jc w:val="center"/>
              <w:rPr>
                <w:rFonts w:ascii="Arial Narrow" w:hAnsi="Arial Narrow"/>
                <w:b/>
                <w:sz w:val="18"/>
                <w:szCs w:val="18"/>
              </w:rPr>
            </w:pPr>
            <w:r>
              <w:rPr>
                <w:rFonts w:ascii="Arial Narrow" w:hAnsi="Arial Narrow"/>
                <w:b/>
                <w:sz w:val="18"/>
                <w:szCs w:val="18"/>
              </w:rPr>
              <w:t>10 DANA</w:t>
            </w:r>
          </w:p>
        </w:tc>
        <w:tc>
          <w:tcPr>
            <w:tcW w:w="2656" w:type="dxa"/>
            <w:gridSpan w:val="5"/>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F4F8EE"/>
            <w:vAlign w:val="center"/>
          </w:tcPr>
          <w:p w14:paraId="512BE7DD" w14:textId="77777777" w:rsidR="00714FDA" w:rsidRPr="00F44F93" w:rsidRDefault="00714FDA" w:rsidP="00714FDA">
            <w:pPr>
              <w:jc w:val="center"/>
              <w:rPr>
                <w:rFonts w:ascii="Arial Narrow" w:hAnsi="Arial Narrow"/>
                <w:b/>
                <w:sz w:val="18"/>
                <w:szCs w:val="18"/>
              </w:rPr>
            </w:pPr>
          </w:p>
        </w:tc>
        <w:tc>
          <w:tcPr>
            <w:tcW w:w="1060" w:type="dxa"/>
            <w:gridSpan w:val="2"/>
            <w:tcBorders>
              <w:top w:val="single" w:sz="12" w:space="0" w:color="244061" w:themeColor="accent1" w:themeShade="80"/>
              <w:left w:val="single" w:sz="12" w:space="0" w:color="244061" w:themeColor="accent1" w:themeShade="80"/>
              <w:bottom w:val="single" w:sz="12" w:space="0" w:color="244061" w:themeColor="accent1" w:themeShade="80"/>
            </w:tcBorders>
            <w:shd w:val="clear" w:color="auto" w:fill="F4F8EE"/>
            <w:vAlign w:val="center"/>
          </w:tcPr>
          <w:p w14:paraId="1C6AECA4" w14:textId="77777777" w:rsidR="00714FDA" w:rsidRPr="00F44F93" w:rsidRDefault="00714FDA" w:rsidP="00714FDA">
            <w:pPr>
              <w:jc w:val="center"/>
              <w:rPr>
                <w:rFonts w:ascii="Arial Narrow" w:hAnsi="Arial Narrow"/>
                <w:b/>
                <w:sz w:val="18"/>
                <w:szCs w:val="18"/>
              </w:rPr>
            </w:pPr>
          </w:p>
        </w:tc>
      </w:tr>
      <w:tr w:rsidR="00714FDA" w:rsidRPr="00F44F93" w14:paraId="3F7F49A7" w14:textId="77777777" w:rsidTr="00A613E4">
        <w:trPr>
          <w:jc w:val="center"/>
        </w:trPr>
        <w:tc>
          <w:tcPr>
            <w:tcW w:w="4419" w:type="dxa"/>
            <w:gridSpan w:val="2"/>
            <w:tcBorders>
              <w:top w:val="single" w:sz="12" w:space="0" w:color="244061" w:themeColor="accent1" w:themeShade="80"/>
              <w:bottom w:val="single" w:sz="8" w:space="0" w:color="244061" w:themeColor="accent1" w:themeShade="80"/>
              <w:right w:val="single" w:sz="12" w:space="0" w:color="244061" w:themeColor="accent1" w:themeShade="80"/>
            </w:tcBorders>
            <w:shd w:val="clear" w:color="auto" w:fill="auto"/>
            <w:vAlign w:val="center"/>
          </w:tcPr>
          <w:p w14:paraId="593E091D" w14:textId="77777777" w:rsidR="00714FDA" w:rsidRPr="00F44F93" w:rsidRDefault="00714FDA" w:rsidP="003A5FD2">
            <w:pPr>
              <w:jc w:val="both"/>
              <w:rPr>
                <w:rFonts w:ascii="Arial Narrow" w:hAnsi="Arial Narrow"/>
                <w:b/>
                <w:sz w:val="18"/>
                <w:szCs w:val="18"/>
              </w:rPr>
            </w:pPr>
            <w:r>
              <w:rPr>
                <w:rFonts w:ascii="Arial Narrow" w:hAnsi="Arial Narrow"/>
                <w:b/>
                <w:sz w:val="18"/>
                <w:szCs w:val="18"/>
              </w:rPr>
              <w:t>UKUPNO (A+B+C</w:t>
            </w:r>
            <w:r w:rsidRPr="00F44F93">
              <w:rPr>
                <w:rFonts w:ascii="Arial Narrow" w:hAnsi="Arial Narrow"/>
                <w:b/>
                <w:sz w:val="18"/>
                <w:szCs w:val="18"/>
              </w:rPr>
              <w:t>)</w:t>
            </w:r>
          </w:p>
        </w:tc>
        <w:tc>
          <w:tcPr>
            <w:tcW w:w="531" w:type="dxa"/>
            <w:tcBorders>
              <w:top w:val="single" w:sz="12" w:space="0" w:color="244061" w:themeColor="accent1" w:themeShade="80"/>
              <w:left w:val="single" w:sz="12" w:space="0" w:color="244061" w:themeColor="accent1" w:themeShade="80"/>
              <w:bottom w:val="single" w:sz="8" w:space="0" w:color="244061" w:themeColor="accent1" w:themeShade="80"/>
            </w:tcBorders>
            <w:shd w:val="clear" w:color="auto" w:fill="auto"/>
            <w:vAlign w:val="center"/>
          </w:tcPr>
          <w:p w14:paraId="3BF074FA" w14:textId="77777777" w:rsidR="00714FDA" w:rsidRPr="008220DE" w:rsidRDefault="00714FDA" w:rsidP="00714FDA">
            <w:pPr>
              <w:jc w:val="center"/>
              <w:rPr>
                <w:rFonts w:ascii="Arial Narrow" w:hAnsi="Arial Narrow"/>
                <w:b/>
                <w:bCs/>
                <w:sz w:val="18"/>
                <w:szCs w:val="18"/>
              </w:rPr>
            </w:pPr>
            <w:r w:rsidRPr="008220DE">
              <w:rPr>
                <w:rFonts w:ascii="Arial Narrow" w:hAnsi="Arial Narrow"/>
                <w:b/>
                <w:bCs/>
                <w:sz w:val="18"/>
                <w:szCs w:val="18"/>
              </w:rPr>
              <w:t>1152</w:t>
            </w: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12C473B0"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1596EAC0"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59B889FC" w14:textId="54B64716" w:rsidR="00714FDA" w:rsidRPr="00F44F93" w:rsidRDefault="00714FDA" w:rsidP="00714FDA">
            <w:pPr>
              <w:jc w:val="center"/>
              <w:rPr>
                <w:rFonts w:ascii="Arial Narrow" w:hAnsi="Arial Narrow"/>
                <w:b/>
                <w:sz w:val="18"/>
                <w:szCs w:val="18"/>
              </w:rPr>
            </w:pPr>
            <w:r>
              <w:rPr>
                <w:rFonts w:ascii="Arial Narrow" w:hAnsi="Arial Narrow"/>
                <w:b/>
                <w:sz w:val="18"/>
                <w:szCs w:val="18"/>
              </w:rPr>
              <w:t>521</w:t>
            </w:r>
          </w:p>
        </w:tc>
        <w:tc>
          <w:tcPr>
            <w:tcW w:w="532" w:type="dxa"/>
            <w:tcBorders>
              <w:top w:val="single" w:sz="12" w:space="0" w:color="244061" w:themeColor="accent1" w:themeShade="80"/>
              <w:bottom w:val="single" w:sz="8" w:space="0" w:color="244061" w:themeColor="accent1" w:themeShade="80"/>
              <w:right w:val="single" w:sz="12" w:space="0" w:color="244061" w:themeColor="accent1" w:themeShade="80"/>
            </w:tcBorders>
            <w:shd w:val="clear" w:color="auto" w:fill="auto"/>
            <w:vAlign w:val="center"/>
          </w:tcPr>
          <w:p w14:paraId="17927845" w14:textId="77777777" w:rsidR="00714FDA" w:rsidRPr="008220DE" w:rsidRDefault="00714FDA" w:rsidP="00714FDA">
            <w:pPr>
              <w:jc w:val="center"/>
              <w:rPr>
                <w:rFonts w:ascii="Arial Narrow" w:hAnsi="Arial Narrow"/>
                <w:b/>
                <w:bCs/>
                <w:sz w:val="18"/>
                <w:szCs w:val="18"/>
              </w:rPr>
            </w:pPr>
            <w:r w:rsidRPr="008220DE">
              <w:rPr>
                <w:rFonts w:ascii="Arial Narrow" w:hAnsi="Arial Narrow"/>
                <w:b/>
                <w:bCs/>
                <w:sz w:val="18"/>
                <w:szCs w:val="18"/>
              </w:rPr>
              <w:t xml:space="preserve">60 </w:t>
            </w:r>
          </w:p>
        </w:tc>
        <w:tc>
          <w:tcPr>
            <w:tcW w:w="531" w:type="dxa"/>
            <w:tcBorders>
              <w:top w:val="single" w:sz="12" w:space="0" w:color="244061" w:themeColor="accent1" w:themeShade="80"/>
              <w:left w:val="single" w:sz="12" w:space="0" w:color="244061" w:themeColor="accent1" w:themeShade="80"/>
              <w:bottom w:val="single" w:sz="8" w:space="0" w:color="244061" w:themeColor="accent1" w:themeShade="80"/>
            </w:tcBorders>
            <w:shd w:val="clear" w:color="auto" w:fill="auto"/>
            <w:vAlign w:val="center"/>
          </w:tcPr>
          <w:p w14:paraId="691C9BDF" w14:textId="77777777" w:rsidR="00714FDA" w:rsidRPr="008220DE" w:rsidRDefault="00714FDA" w:rsidP="00714FDA">
            <w:pPr>
              <w:jc w:val="center"/>
              <w:rPr>
                <w:rFonts w:ascii="Arial Narrow" w:hAnsi="Arial Narrow"/>
                <w:b/>
                <w:bCs/>
                <w:sz w:val="18"/>
                <w:szCs w:val="18"/>
              </w:rPr>
            </w:pPr>
            <w:r w:rsidRPr="008220DE">
              <w:rPr>
                <w:rFonts w:ascii="Arial Narrow" w:hAnsi="Arial Narrow"/>
                <w:b/>
                <w:bCs/>
                <w:sz w:val="18"/>
                <w:szCs w:val="18"/>
              </w:rPr>
              <w:t>1056</w:t>
            </w: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0994ABAE"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278AFABE" w14:textId="77777777" w:rsidR="00714FDA" w:rsidRPr="00F44F93" w:rsidRDefault="00714FDA" w:rsidP="00714FDA">
            <w:pPr>
              <w:jc w:val="center"/>
              <w:rPr>
                <w:rFonts w:ascii="Arial Narrow" w:hAnsi="Arial Narrow"/>
                <w:b/>
                <w:sz w:val="18"/>
                <w:szCs w:val="18"/>
              </w:rPr>
            </w:pPr>
          </w:p>
        </w:tc>
        <w:tc>
          <w:tcPr>
            <w:tcW w:w="531" w:type="dxa"/>
            <w:tcBorders>
              <w:top w:val="single" w:sz="12" w:space="0" w:color="244061" w:themeColor="accent1" w:themeShade="80"/>
              <w:bottom w:val="single" w:sz="8" w:space="0" w:color="244061" w:themeColor="accent1" w:themeShade="80"/>
            </w:tcBorders>
            <w:shd w:val="clear" w:color="auto" w:fill="auto"/>
            <w:vAlign w:val="center"/>
          </w:tcPr>
          <w:p w14:paraId="19C21E45" w14:textId="6DF10DDC" w:rsidR="00714FDA" w:rsidRPr="00F44F93" w:rsidRDefault="00714FDA" w:rsidP="00714FDA">
            <w:pPr>
              <w:jc w:val="center"/>
              <w:rPr>
                <w:rFonts w:ascii="Arial Narrow" w:hAnsi="Arial Narrow"/>
                <w:b/>
                <w:sz w:val="18"/>
                <w:szCs w:val="18"/>
              </w:rPr>
            </w:pPr>
            <w:r>
              <w:rPr>
                <w:rFonts w:ascii="Arial Narrow" w:hAnsi="Arial Narrow"/>
                <w:b/>
                <w:sz w:val="18"/>
                <w:szCs w:val="18"/>
              </w:rPr>
              <w:t>718</w:t>
            </w:r>
          </w:p>
        </w:tc>
        <w:tc>
          <w:tcPr>
            <w:tcW w:w="532" w:type="dxa"/>
            <w:tcBorders>
              <w:top w:val="single" w:sz="12" w:space="0" w:color="244061" w:themeColor="accent1" w:themeShade="80"/>
              <w:bottom w:val="single" w:sz="8" w:space="0" w:color="244061" w:themeColor="accent1" w:themeShade="80"/>
              <w:right w:val="single" w:sz="12" w:space="0" w:color="244061" w:themeColor="accent1" w:themeShade="80"/>
            </w:tcBorders>
            <w:shd w:val="clear" w:color="auto" w:fill="auto"/>
            <w:vAlign w:val="center"/>
          </w:tcPr>
          <w:p w14:paraId="47100F56" w14:textId="77777777" w:rsidR="00714FDA" w:rsidRPr="008D61E2" w:rsidRDefault="00714FDA" w:rsidP="00714FDA">
            <w:pPr>
              <w:jc w:val="center"/>
              <w:rPr>
                <w:rFonts w:ascii="Arial Narrow" w:hAnsi="Arial Narrow"/>
                <w:b/>
                <w:bCs/>
                <w:sz w:val="18"/>
                <w:szCs w:val="18"/>
              </w:rPr>
            </w:pPr>
            <w:r w:rsidRPr="008D61E2">
              <w:rPr>
                <w:rFonts w:ascii="Arial Narrow" w:hAnsi="Arial Narrow"/>
                <w:b/>
                <w:bCs/>
                <w:sz w:val="18"/>
                <w:szCs w:val="18"/>
              </w:rPr>
              <w:t>60</w:t>
            </w:r>
          </w:p>
        </w:tc>
        <w:tc>
          <w:tcPr>
            <w:tcW w:w="530" w:type="dxa"/>
            <w:tcBorders>
              <w:top w:val="single" w:sz="12" w:space="0" w:color="244061" w:themeColor="accent1" w:themeShade="80"/>
              <w:left w:val="single" w:sz="12" w:space="0" w:color="244061" w:themeColor="accent1" w:themeShade="80"/>
              <w:bottom w:val="single" w:sz="8" w:space="0" w:color="244061" w:themeColor="accent1" w:themeShade="80"/>
            </w:tcBorders>
            <w:shd w:val="clear" w:color="auto" w:fill="auto"/>
            <w:vAlign w:val="center"/>
          </w:tcPr>
          <w:p w14:paraId="4E294104" w14:textId="3032B5D9" w:rsidR="00714FDA" w:rsidRPr="00F44F93" w:rsidRDefault="00714FDA" w:rsidP="00714FDA">
            <w:pPr>
              <w:jc w:val="center"/>
              <w:rPr>
                <w:rFonts w:ascii="Arial Narrow" w:hAnsi="Arial Narrow"/>
                <w:b/>
                <w:sz w:val="18"/>
                <w:szCs w:val="18"/>
              </w:rPr>
            </w:pPr>
            <w:r>
              <w:rPr>
                <w:rFonts w:ascii="Arial Narrow" w:hAnsi="Arial Narrow"/>
                <w:b/>
                <w:sz w:val="18"/>
                <w:szCs w:val="18"/>
              </w:rPr>
              <w:t>2208</w:t>
            </w:r>
          </w:p>
        </w:tc>
        <w:tc>
          <w:tcPr>
            <w:tcW w:w="530" w:type="dxa"/>
            <w:tcBorders>
              <w:top w:val="single" w:sz="12" w:space="0" w:color="244061" w:themeColor="accent1" w:themeShade="80"/>
              <w:bottom w:val="single" w:sz="8" w:space="0" w:color="244061" w:themeColor="accent1" w:themeShade="80"/>
            </w:tcBorders>
            <w:shd w:val="clear" w:color="auto" w:fill="auto"/>
            <w:vAlign w:val="center"/>
          </w:tcPr>
          <w:p w14:paraId="1FB00A13" w14:textId="77777777" w:rsidR="00714FDA" w:rsidRPr="00F44F93" w:rsidRDefault="00714FDA" w:rsidP="00714FDA">
            <w:pPr>
              <w:jc w:val="center"/>
              <w:rPr>
                <w:rFonts w:ascii="Arial Narrow" w:hAnsi="Arial Narrow"/>
                <w:b/>
                <w:sz w:val="18"/>
                <w:szCs w:val="18"/>
              </w:rPr>
            </w:pPr>
            <w:r>
              <w:rPr>
                <w:rFonts w:ascii="Arial Narrow" w:hAnsi="Arial Narrow"/>
                <w:b/>
                <w:sz w:val="18"/>
                <w:szCs w:val="18"/>
              </w:rPr>
              <w:t>120</w:t>
            </w:r>
          </w:p>
        </w:tc>
      </w:tr>
      <w:tr w:rsidR="00714FDA" w:rsidRPr="00F44F93" w14:paraId="6D3904D6" w14:textId="77777777" w:rsidTr="00A613E4">
        <w:trPr>
          <w:jc w:val="center"/>
        </w:trPr>
        <w:tc>
          <w:tcPr>
            <w:tcW w:w="4419" w:type="dxa"/>
            <w:gridSpan w:val="2"/>
            <w:tcBorders>
              <w:top w:val="single" w:sz="8" w:space="0" w:color="244061" w:themeColor="accent1" w:themeShade="80"/>
              <w:bottom w:val="single" w:sz="12" w:space="0" w:color="244061" w:themeColor="accent1" w:themeShade="80"/>
              <w:right w:val="single" w:sz="12" w:space="0" w:color="244061" w:themeColor="accent1" w:themeShade="80"/>
            </w:tcBorders>
            <w:shd w:val="clear" w:color="auto" w:fill="auto"/>
            <w:vAlign w:val="center"/>
          </w:tcPr>
          <w:p w14:paraId="113961D7" w14:textId="77777777" w:rsidR="00714FDA" w:rsidRPr="00F44F93" w:rsidRDefault="00714FDA" w:rsidP="003A5FD2">
            <w:pPr>
              <w:jc w:val="both"/>
              <w:rPr>
                <w:rFonts w:ascii="Arial Narrow" w:hAnsi="Arial Narrow"/>
                <w:b/>
                <w:sz w:val="18"/>
                <w:szCs w:val="18"/>
              </w:rPr>
            </w:pPr>
            <w:r w:rsidRPr="00F44F93">
              <w:rPr>
                <w:rFonts w:ascii="Arial Narrow" w:hAnsi="Arial Narrow"/>
                <w:b/>
                <w:sz w:val="18"/>
                <w:szCs w:val="18"/>
              </w:rPr>
              <w:t xml:space="preserve">UDIO U UKUPNOM FONDU (%) </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auto"/>
            <w:vAlign w:val="center"/>
          </w:tcPr>
          <w:p w14:paraId="616B243C" w14:textId="0A778D79"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6659F54D" w14:textId="77777777" w:rsidR="00714FDA" w:rsidRPr="00F44F93" w:rsidRDefault="00714FDA" w:rsidP="00714FDA">
            <w:pPr>
              <w:jc w:val="center"/>
              <w:rPr>
                <w:rFonts w:ascii="Arial Narrow" w:hAnsi="Arial Narrow"/>
                <w:b/>
                <w:sz w:val="18"/>
                <w:szCs w:val="18"/>
              </w:rPr>
            </w:pP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24246D35" w14:textId="77777777" w:rsidR="00714FDA" w:rsidRPr="00F44F93" w:rsidRDefault="00714FDA" w:rsidP="00714FDA">
            <w:pPr>
              <w:jc w:val="center"/>
              <w:rPr>
                <w:rFonts w:ascii="Arial Narrow" w:hAnsi="Arial Narrow"/>
                <w:b/>
                <w:sz w:val="18"/>
                <w:szCs w:val="18"/>
              </w:rPr>
            </w:pP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247E42C0" w14:textId="7278A619" w:rsidR="00714FDA" w:rsidRPr="00F44F93" w:rsidRDefault="00714FDA" w:rsidP="00714FDA">
            <w:pPr>
              <w:jc w:val="center"/>
              <w:rPr>
                <w:rFonts w:ascii="Arial Narrow" w:hAnsi="Arial Narrow"/>
                <w:b/>
                <w:sz w:val="18"/>
                <w:szCs w:val="18"/>
              </w:rPr>
            </w:pPr>
            <w:r>
              <w:rPr>
                <w:rFonts w:ascii="Arial Narrow" w:hAnsi="Arial Narrow"/>
                <w:b/>
                <w:sz w:val="18"/>
                <w:szCs w:val="18"/>
              </w:rPr>
              <w:t>45,2</w:t>
            </w:r>
          </w:p>
        </w:tc>
        <w:tc>
          <w:tcPr>
            <w:tcW w:w="532" w:type="dxa"/>
            <w:tcBorders>
              <w:top w:val="single" w:sz="8" w:space="0" w:color="244061" w:themeColor="accent1" w:themeShade="80"/>
              <w:bottom w:val="single" w:sz="12" w:space="0" w:color="244061" w:themeColor="accent1" w:themeShade="80"/>
              <w:right w:val="single" w:sz="12" w:space="0" w:color="244061" w:themeColor="accent1" w:themeShade="80"/>
            </w:tcBorders>
            <w:shd w:val="clear" w:color="auto" w:fill="auto"/>
            <w:vAlign w:val="center"/>
          </w:tcPr>
          <w:p w14:paraId="1AD397F1" w14:textId="30E3A55A"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c>
          <w:tcPr>
            <w:tcW w:w="531"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auto"/>
            <w:vAlign w:val="center"/>
          </w:tcPr>
          <w:p w14:paraId="4278CA5F" w14:textId="0E01611D"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2EF885D7" w14:textId="77777777" w:rsidR="00714FDA" w:rsidRPr="00F44F93" w:rsidRDefault="00714FDA" w:rsidP="00714FDA">
            <w:pPr>
              <w:jc w:val="center"/>
              <w:rPr>
                <w:rFonts w:ascii="Arial Narrow" w:hAnsi="Arial Narrow"/>
                <w:b/>
                <w:sz w:val="18"/>
                <w:szCs w:val="18"/>
              </w:rPr>
            </w:pP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0F334F18" w14:textId="77777777" w:rsidR="00714FDA" w:rsidRPr="00F44F93" w:rsidRDefault="00714FDA" w:rsidP="00714FDA">
            <w:pPr>
              <w:jc w:val="center"/>
              <w:rPr>
                <w:rFonts w:ascii="Arial Narrow" w:hAnsi="Arial Narrow"/>
                <w:b/>
                <w:sz w:val="18"/>
                <w:szCs w:val="18"/>
              </w:rPr>
            </w:pPr>
          </w:p>
        </w:tc>
        <w:tc>
          <w:tcPr>
            <w:tcW w:w="531" w:type="dxa"/>
            <w:tcBorders>
              <w:top w:val="single" w:sz="8" w:space="0" w:color="244061" w:themeColor="accent1" w:themeShade="80"/>
              <w:bottom w:val="single" w:sz="12" w:space="0" w:color="244061" w:themeColor="accent1" w:themeShade="80"/>
            </w:tcBorders>
            <w:shd w:val="clear" w:color="auto" w:fill="auto"/>
            <w:vAlign w:val="center"/>
          </w:tcPr>
          <w:p w14:paraId="3E6DF1DC" w14:textId="69A8BD5F" w:rsidR="00714FDA" w:rsidRPr="00F44F93" w:rsidRDefault="00714FDA" w:rsidP="00714FDA">
            <w:pPr>
              <w:jc w:val="center"/>
              <w:rPr>
                <w:rFonts w:ascii="Arial Narrow" w:hAnsi="Arial Narrow"/>
                <w:b/>
                <w:sz w:val="18"/>
                <w:szCs w:val="18"/>
              </w:rPr>
            </w:pPr>
            <w:r>
              <w:rPr>
                <w:rFonts w:ascii="Arial Narrow" w:hAnsi="Arial Narrow"/>
                <w:b/>
                <w:sz w:val="18"/>
                <w:szCs w:val="18"/>
              </w:rPr>
              <w:t>68,0</w:t>
            </w:r>
          </w:p>
        </w:tc>
        <w:tc>
          <w:tcPr>
            <w:tcW w:w="532" w:type="dxa"/>
            <w:tcBorders>
              <w:top w:val="single" w:sz="8" w:space="0" w:color="244061" w:themeColor="accent1" w:themeShade="80"/>
              <w:bottom w:val="single" w:sz="12" w:space="0" w:color="244061" w:themeColor="accent1" w:themeShade="80"/>
              <w:right w:val="single" w:sz="12" w:space="0" w:color="244061" w:themeColor="accent1" w:themeShade="80"/>
            </w:tcBorders>
            <w:shd w:val="clear" w:color="auto" w:fill="auto"/>
            <w:vAlign w:val="center"/>
          </w:tcPr>
          <w:p w14:paraId="1AE449DC" w14:textId="5AC9116F"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c>
          <w:tcPr>
            <w:tcW w:w="530" w:type="dxa"/>
            <w:tcBorders>
              <w:top w:val="single" w:sz="8" w:space="0" w:color="244061" w:themeColor="accent1" w:themeShade="80"/>
              <w:left w:val="single" w:sz="12" w:space="0" w:color="244061" w:themeColor="accent1" w:themeShade="80"/>
              <w:bottom w:val="single" w:sz="12" w:space="0" w:color="244061" w:themeColor="accent1" w:themeShade="80"/>
            </w:tcBorders>
            <w:shd w:val="clear" w:color="auto" w:fill="auto"/>
            <w:vAlign w:val="center"/>
          </w:tcPr>
          <w:p w14:paraId="42F23498" w14:textId="054D5B61"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c>
          <w:tcPr>
            <w:tcW w:w="530" w:type="dxa"/>
            <w:tcBorders>
              <w:top w:val="single" w:sz="8" w:space="0" w:color="244061" w:themeColor="accent1" w:themeShade="80"/>
              <w:bottom w:val="single" w:sz="12" w:space="0" w:color="244061" w:themeColor="accent1" w:themeShade="80"/>
            </w:tcBorders>
            <w:shd w:val="clear" w:color="auto" w:fill="auto"/>
            <w:vAlign w:val="center"/>
          </w:tcPr>
          <w:p w14:paraId="60D8837C" w14:textId="2A01E3DC" w:rsidR="00714FDA" w:rsidRPr="00F44F93" w:rsidRDefault="00714FDA" w:rsidP="00714FDA">
            <w:pPr>
              <w:jc w:val="center"/>
              <w:rPr>
                <w:rFonts w:ascii="Arial Narrow" w:hAnsi="Arial Narrow"/>
                <w:b/>
                <w:sz w:val="18"/>
                <w:szCs w:val="18"/>
              </w:rPr>
            </w:pPr>
            <w:r>
              <w:rPr>
                <w:rFonts w:ascii="Arial Narrow" w:hAnsi="Arial Narrow"/>
                <w:b/>
                <w:sz w:val="18"/>
                <w:szCs w:val="18"/>
              </w:rPr>
              <w:t>100</w:t>
            </w:r>
          </w:p>
        </w:tc>
      </w:tr>
    </w:tbl>
    <w:p w14:paraId="3F7B68F3" w14:textId="77777777" w:rsidR="00615C14" w:rsidRPr="003F259B" w:rsidRDefault="00615C14" w:rsidP="003A5FD2">
      <w:pPr>
        <w:spacing w:before="240" w:after="0" w:line="240" w:lineRule="auto"/>
        <w:jc w:val="both"/>
        <w:rPr>
          <w:rFonts w:ascii="Arial Narrow" w:hAnsi="Arial Narrow"/>
        </w:rPr>
      </w:pPr>
      <w:r w:rsidRPr="003F259B">
        <w:rPr>
          <w:rFonts w:ascii="Arial Narrow" w:hAnsi="Arial Narrow"/>
        </w:rPr>
        <w:t>T – Teorijska nastava</w:t>
      </w:r>
    </w:p>
    <w:p w14:paraId="7C75F8A2" w14:textId="77777777" w:rsidR="00615C14" w:rsidRPr="003F259B" w:rsidRDefault="00615C14" w:rsidP="003A5FD2">
      <w:pPr>
        <w:spacing w:after="0" w:line="240" w:lineRule="auto"/>
        <w:jc w:val="both"/>
        <w:rPr>
          <w:rFonts w:ascii="Arial Narrow" w:hAnsi="Arial Narrow"/>
        </w:rPr>
      </w:pPr>
      <w:r w:rsidRPr="003F259B">
        <w:rPr>
          <w:rFonts w:ascii="Arial Narrow" w:hAnsi="Arial Narrow"/>
        </w:rPr>
        <w:t xml:space="preserve">V – Vježbe </w:t>
      </w:r>
    </w:p>
    <w:p w14:paraId="54D04E32" w14:textId="77777777" w:rsidR="00615C14" w:rsidRPr="003F259B" w:rsidRDefault="00615C14" w:rsidP="003A5FD2">
      <w:pPr>
        <w:spacing w:after="0" w:line="240" w:lineRule="auto"/>
        <w:jc w:val="both"/>
        <w:rPr>
          <w:rFonts w:ascii="Arial Narrow" w:hAnsi="Arial Narrow"/>
        </w:rPr>
      </w:pPr>
      <w:r w:rsidRPr="003F259B">
        <w:rPr>
          <w:rFonts w:ascii="Arial Narrow" w:hAnsi="Arial Narrow"/>
        </w:rPr>
        <w:t>P – Praktično obrazovanje (Praktična nastava)</w:t>
      </w:r>
    </w:p>
    <w:p w14:paraId="5654AB01" w14:textId="77777777" w:rsidR="00615C14" w:rsidRPr="003F259B" w:rsidRDefault="00615C14" w:rsidP="003A5FD2">
      <w:pPr>
        <w:spacing w:after="0" w:line="240" w:lineRule="auto"/>
        <w:jc w:val="both"/>
        <w:rPr>
          <w:rFonts w:ascii="Arial Narrow" w:hAnsi="Arial Narrow"/>
        </w:rPr>
      </w:pPr>
      <w:r w:rsidRPr="003F259B">
        <w:rPr>
          <w:rFonts w:ascii="Arial Narrow" w:hAnsi="Arial Narrow"/>
        </w:rPr>
        <w:t>KV – Kreditna vrijednost</w:t>
      </w:r>
    </w:p>
    <w:p w14:paraId="09313336" w14:textId="77777777" w:rsidR="00615C14" w:rsidRPr="003F259B" w:rsidRDefault="00615C14" w:rsidP="003A5FD2">
      <w:pPr>
        <w:spacing w:after="0" w:line="240" w:lineRule="auto"/>
        <w:jc w:val="both"/>
        <w:rPr>
          <w:rFonts w:ascii="Arial Narrow" w:hAnsi="Arial Narrow"/>
        </w:rPr>
      </w:pPr>
      <w:r w:rsidRPr="003F259B">
        <w:rPr>
          <w:rFonts w:ascii="Arial Narrow" w:hAnsi="Arial Narrow"/>
        </w:rPr>
        <w:t xml:space="preserve">∑ – Suma (Godišnji fond časova) </w:t>
      </w:r>
    </w:p>
    <w:p w14:paraId="5DC3BE7B" w14:textId="77777777" w:rsidR="003A5FD2" w:rsidRDefault="003A5FD2">
      <w:pPr>
        <w:rPr>
          <w:rFonts w:ascii="Arial Narrow" w:hAnsi="Arial Narrow"/>
          <w:b/>
        </w:rPr>
      </w:pPr>
      <w:r>
        <w:rPr>
          <w:rFonts w:ascii="Arial Narrow" w:hAnsi="Arial Narrow"/>
          <w:b/>
        </w:rPr>
        <w:br w:type="page"/>
      </w:r>
    </w:p>
    <w:p w14:paraId="3F865D08" w14:textId="15C5BBD6" w:rsidR="00615C14" w:rsidRPr="003F259B" w:rsidRDefault="00615C14" w:rsidP="003A5FD2">
      <w:pPr>
        <w:spacing w:before="240" w:after="240" w:line="240" w:lineRule="auto"/>
        <w:jc w:val="both"/>
        <w:rPr>
          <w:rFonts w:ascii="Arial Narrow" w:hAnsi="Arial Narrow"/>
          <w:b/>
        </w:rPr>
      </w:pPr>
      <w:r w:rsidRPr="003F259B">
        <w:rPr>
          <w:rFonts w:ascii="Arial Narrow" w:hAnsi="Arial Narrow"/>
          <w:b/>
        </w:rPr>
        <w:lastRenderedPageBreak/>
        <w:t xml:space="preserve">Napomene: </w:t>
      </w:r>
    </w:p>
    <w:p w14:paraId="20ABE183" w14:textId="77777777" w:rsidR="00615C14" w:rsidRPr="005B6DEA" w:rsidRDefault="00615C14" w:rsidP="003A5FD2">
      <w:pPr>
        <w:numPr>
          <w:ilvl w:val="0"/>
          <w:numId w:val="1"/>
        </w:numPr>
        <w:tabs>
          <w:tab w:val="left" w:pos="284"/>
        </w:tabs>
        <w:spacing w:after="0" w:line="240" w:lineRule="auto"/>
        <w:ind w:left="288" w:hanging="288"/>
        <w:jc w:val="both"/>
        <w:rPr>
          <w:rFonts w:ascii="Arial Narrow" w:hAnsi="Arial Narrow"/>
          <w:lang w:val="pl-PL"/>
        </w:rPr>
      </w:pPr>
      <w:r w:rsidRPr="005B6DEA">
        <w:rPr>
          <w:rFonts w:ascii="Arial Narrow" w:hAnsi="Arial Narrow"/>
          <w:lang w:val="pl-PL"/>
        </w:rPr>
        <w:t>Nastavni plan sadrži ukupni godišnji fond časova, godi</w:t>
      </w:r>
      <w:r w:rsidR="00E526ED" w:rsidRPr="005B6DEA">
        <w:rPr>
          <w:rFonts w:ascii="Arial Narrow" w:hAnsi="Arial Narrow"/>
          <w:lang w:val="pl-PL"/>
        </w:rPr>
        <w:t>šnji fond časova za svaki modul</w:t>
      </w:r>
      <w:r w:rsidRPr="005B6DEA">
        <w:rPr>
          <w:rFonts w:ascii="Arial Narrow" w:hAnsi="Arial Narrow"/>
          <w:lang w:val="pl-PL"/>
        </w:rPr>
        <w:t xml:space="preserve">, kao i godišnji fond časova prema oblicima nastave (teorijska nastava, vježbe i praktična nastava). Škola sama raspoređuje sedmični broj časova u odnosu na godišnji. Preporučeni sedmični fond časova se dobija podjelom ukupnog broja časova modula sa brojem radnih nedjelja u toku školske godine. </w:t>
      </w:r>
    </w:p>
    <w:p w14:paraId="7CF71DC0" w14:textId="19CD40F4" w:rsidR="00E526ED" w:rsidRPr="005B6DEA" w:rsidRDefault="006254CE" w:rsidP="003A5FD2">
      <w:pPr>
        <w:numPr>
          <w:ilvl w:val="0"/>
          <w:numId w:val="1"/>
        </w:numPr>
        <w:tabs>
          <w:tab w:val="left" w:pos="284"/>
        </w:tabs>
        <w:spacing w:after="0" w:line="240" w:lineRule="auto"/>
        <w:ind w:left="288" w:hanging="288"/>
        <w:jc w:val="both"/>
        <w:rPr>
          <w:rFonts w:ascii="Arial Narrow" w:hAnsi="Arial Narrow"/>
          <w:lang w:val="pl-PL"/>
        </w:rPr>
      </w:pPr>
      <w:r>
        <w:rPr>
          <w:rFonts w:ascii="Arial Narrow" w:hAnsi="Arial Narrow"/>
          <w:lang w:val="pl-PL"/>
        </w:rPr>
        <w:t>Učenici mogu imati u toku sedmice, najviše do 40 časova nastave, u skladu sa Zakonom i obrazovnim programom.</w:t>
      </w:r>
    </w:p>
    <w:p w14:paraId="2F3D53AD" w14:textId="1DBBCC89" w:rsidR="00615C14" w:rsidRPr="005B6DEA" w:rsidRDefault="00615C14" w:rsidP="003A5FD2">
      <w:pPr>
        <w:numPr>
          <w:ilvl w:val="0"/>
          <w:numId w:val="1"/>
        </w:numPr>
        <w:tabs>
          <w:tab w:val="left" w:pos="284"/>
        </w:tabs>
        <w:spacing w:after="0" w:line="240" w:lineRule="auto"/>
        <w:ind w:left="288" w:hanging="288"/>
        <w:jc w:val="both"/>
        <w:rPr>
          <w:rFonts w:ascii="Arial Narrow" w:hAnsi="Arial Narrow"/>
          <w:lang w:val="en-US"/>
        </w:rPr>
      </w:pPr>
      <w:r w:rsidRPr="006F652B">
        <w:rPr>
          <w:rFonts w:ascii="Arial Narrow" w:hAnsi="Arial Narrow"/>
          <w:lang w:val="pl-PL"/>
        </w:rPr>
        <w:t xml:space="preserve">Praktično obrazovanje (praktična nastava) se realizuje u okviru stručnih modula, u školi i kod poslodavca. Minimalan broj časova praktičnog obrazovanja kod poslodavca je 36 godišnje u II </w:t>
      </w:r>
      <w:r w:rsidR="00E839B6" w:rsidRPr="006F652B">
        <w:rPr>
          <w:rFonts w:ascii="Arial Narrow" w:hAnsi="Arial Narrow"/>
          <w:lang w:val="pl-PL"/>
        </w:rPr>
        <w:t>godin</w:t>
      </w:r>
      <w:r w:rsidR="00E00E02" w:rsidRPr="006F652B">
        <w:rPr>
          <w:rFonts w:ascii="Arial Narrow" w:hAnsi="Arial Narrow"/>
          <w:lang w:val="pl-PL"/>
        </w:rPr>
        <w:t>i</w:t>
      </w:r>
      <w:r w:rsidRPr="006F652B">
        <w:rPr>
          <w:rFonts w:ascii="Arial Narrow" w:hAnsi="Arial Narrow"/>
          <w:lang w:val="pl-PL"/>
        </w:rPr>
        <w:t xml:space="preserve">, u okviru ukupnog fonda časova praktičnog obrazovanja (praktične nastave). Osim u II </w:t>
      </w:r>
      <w:r w:rsidR="00E839B6" w:rsidRPr="006F652B">
        <w:rPr>
          <w:rFonts w:ascii="Arial Narrow" w:hAnsi="Arial Narrow"/>
          <w:lang w:val="pl-PL"/>
        </w:rPr>
        <w:t>godin</w:t>
      </w:r>
      <w:r w:rsidR="00465F04" w:rsidRPr="006F652B">
        <w:rPr>
          <w:rFonts w:ascii="Arial Narrow" w:hAnsi="Arial Narrow"/>
          <w:lang w:val="pl-PL"/>
        </w:rPr>
        <w:t>i</w:t>
      </w:r>
      <w:r w:rsidRPr="006F652B">
        <w:rPr>
          <w:rFonts w:ascii="Arial Narrow" w:hAnsi="Arial Narrow"/>
          <w:lang w:val="pl-PL"/>
        </w:rPr>
        <w:t xml:space="preserve">, škola može organizovati praktično obrazovanje kod poslodavca i u </w:t>
      </w:r>
      <w:r w:rsidR="00465F04" w:rsidRPr="006F652B">
        <w:rPr>
          <w:rFonts w:ascii="Arial Narrow" w:hAnsi="Arial Narrow"/>
          <w:lang w:val="pl-PL"/>
        </w:rPr>
        <w:t>I godini</w:t>
      </w:r>
      <w:r w:rsidRPr="006F652B">
        <w:rPr>
          <w:rFonts w:ascii="Arial Narrow" w:hAnsi="Arial Narrow"/>
          <w:lang w:val="pl-PL"/>
        </w:rPr>
        <w:t xml:space="preserve">, u skladu sa mogućnostima. </w:t>
      </w:r>
      <w:r w:rsidR="00636D31">
        <w:rPr>
          <w:rFonts w:ascii="Arial Narrow" w:hAnsi="Arial Narrow"/>
          <w:lang w:val="pl-PL"/>
        </w:rPr>
        <w:t>Za m</w:t>
      </w:r>
      <w:r w:rsidR="00E00E02" w:rsidRPr="006F652B">
        <w:rPr>
          <w:rFonts w:ascii="Arial Narrow" w:hAnsi="Arial Narrow"/>
          <w:lang w:val="en-US"/>
        </w:rPr>
        <w:t>odul</w:t>
      </w:r>
      <w:r w:rsidR="00636D31">
        <w:rPr>
          <w:rFonts w:ascii="Arial Narrow" w:hAnsi="Arial Narrow"/>
          <w:lang w:val="en-US"/>
        </w:rPr>
        <w:t>e</w:t>
      </w:r>
      <w:r w:rsidR="00E00E02" w:rsidRPr="006F652B">
        <w:rPr>
          <w:rFonts w:ascii="Arial Narrow" w:hAnsi="Arial Narrow"/>
          <w:lang w:val="en-US"/>
        </w:rPr>
        <w:t xml:space="preserve"> koji su označeni sa (*), </w:t>
      </w:r>
      <w:r w:rsidR="00636D31">
        <w:rPr>
          <w:rFonts w:ascii="Arial Narrow" w:hAnsi="Arial Narrow"/>
          <w:lang w:val="en-US"/>
        </w:rPr>
        <w:t>značajan dio praktične nastave</w:t>
      </w:r>
      <w:r w:rsidR="00E00E02" w:rsidRPr="006F652B">
        <w:rPr>
          <w:rFonts w:ascii="Arial Narrow" w:hAnsi="Arial Narrow"/>
          <w:lang w:val="en-US"/>
        </w:rPr>
        <w:t xml:space="preserve"> realizuju se kod poslodav</w:t>
      </w:r>
      <w:r w:rsidR="00636D31">
        <w:rPr>
          <w:rFonts w:ascii="Arial Narrow" w:hAnsi="Arial Narrow"/>
          <w:lang w:val="en-US"/>
        </w:rPr>
        <w:t>a</w:t>
      </w:r>
      <w:r w:rsidR="00E00E02" w:rsidRPr="006F652B">
        <w:rPr>
          <w:rFonts w:ascii="Arial Narrow" w:hAnsi="Arial Narrow"/>
          <w:lang w:val="en-US"/>
        </w:rPr>
        <w:t>ca</w:t>
      </w:r>
      <w:r w:rsidR="00636D31">
        <w:rPr>
          <w:rFonts w:ascii="Arial Narrow" w:hAnsi="Arial Narrow"/>
          <w:lang w:val="en-US"/>
        </w:rPr>
        <w:t xml:space="preserve"> kao što su </w:t>
      </w:r>
      <w:r w:rsidR="00BC4698" w:rsidRPr="00636D31">
        <w:rPr>
          <w:rFonts w:ascii="Arial Narrow" w:hAnsi="Arial Narrow"/>
          <w:color w:val="000000" w:themeColor="text1"/>
          <w:lang w:val="sr-Latn-CS"/>
        </w:rPr>
        <w:t>Ministarstv</w:t>
      </w:r>
      <w:r w:rsidR="00636D31" w:rsidRPr="00636D31">
        <w:rPr>
          <w:rFonts w:ascii="Arial Narrow" w:hAnsi="Arial Narrow"/>
          <w:color w:val="000000" w:themeColor="text1"/>
          <w:lang w:val="sr-Latn-CS"/>
        </w:rPr>
        <w:t>o</w:t>
      </w:r>
      <w:r w:rsidR="00BC4698" w:rsidRPr="00636D31">
        <w:rPr>
          <w:rFonts w:ascii="Arial Narrow" w:hAnsi="Arial Narrow"/>
          <w:color w:val="000000" w:themeColor="text1"/>
          <w:lang w:val="sr-Latn-CS"/>
        </w:rPr>
        <w:t xml:space="preserve"> unutrašnjih poslova </w:t>
      </w:r>
      <w:r w:rsidR="00636D31" w:rsidRPr="00636D31">
        <w:rPr>
          <w:rFonts w:ascii="Arial Narrow" w:hAnsi="Arial Narrow"/>
          <w:color w:val="000000" w:themeColor="text1"/>
          <w:lang w:val="sr-Latn-CS"/>
        </w:rPr>
        <w:t>i</w:t>
      </w:r>
      <w:r w:rsidR="00BC4698" w:rsidRPr="00636D31">
        <w:rPr>
          <w:rFonts w:ascii="Arial Narrow" w:hAnsi="Arial Narrow"/>
          <w:color w:val="000000" w:themeColor="text1"/>
          <w:lang w:val="sr-Latn-CS"/>
        </w:rPr>
        <w:t xml:space="preserve"> Uprav</w:t>
      </w:r>
      <w:r w:rsidR="00636D31" w:rsidRPr="00636D31">
        <w:rPr>
          <w:rFonts w:ascii="Arial Narrow" w:hAnsi="Arial Narrow"/>
          <w:color w:val="000000" w:themeColor="text1"/>
          <w:lang w:val="sr-Latn-CS"/>
        </w:rPr>
        <w:t>a</w:t>
      </w:r>
      <w:r w:rsidR="00BC4698" w:rsidRPr="00636D31">
        <w:rPr>
          <w:rFonts w:ascii="Arial Narrow" w:hAnsi="Arial Narrow"/>
          <w:color w:val="000000" w:themeColor="text1"/>
          <w:lang w:val="sr-Latn-CS"/>
        </w:rPr>
        <w:t xml:space="preserve"> policije.</w:t>
      </w:r>
      <w:r w:rsidR="00BC4698" w:rsidRPr="005B6DEA">
        <w:rPr>
          <w:rFonts w:ascii="Arial Narrow" w:hAnsi="Arial Narrow"/>
          <w:lang w:val="sr-Latn-CS"/>
        </w:rPr>
        <w:t xml:space="preserve"> </w:t>
      </w:r>
      <w:r w:rsidRPr="005B6DEA">
        <w:rPr>
          <w:rFonts w:ascii="Arial Narrow" w:hAnsi="Arial Narrow"/>
          <w:lang w:val="pl-PL"/>
        </w:rPr>
        <w:t xml:space="preserve">U zavisnosti od materijalnih uslova u školi i kod poslodavca, praktično obrazovanje (praktična nastava) se može i u cjelini realizovati kod poslodavca. </w:t>
      </w:r>
    </w:p>
    <w:p w14:paraId="5EBFD050" w14:textId="77777777" w:rsidR="008D4808" w:rsidRPr="003A376D" w:rsidRDefault="008D4808" w:rsidP="003A5FD2">
      <w:pPr>
        <w:numPr>
          <w:ilvl w:val="0"/>
          <w:numId w:val="1"/>
        </w:numPr>
        <w:tabs>
          <w:tab w:val="left" w:pos="284"/>
        </w:tabs>
        <w:spacing w:after="0" w:line="240" w:lineRule="auto"/>
        <w:ind w:left="288" w:hanging="288"/>
        <w:jc w:val="both"/>
        <w:rPr>
          <w:rFonts w:ascii="Arial Narrow" w:hAnsi="Arial Narrow"/>
          <w:sz w:val="16"/>
        </w:rPr>
      </w:pPr>
      <w:r w:rsidRPr="003A376D">
        <w:rPr>
          <w:rFonts w:ascii="Arial Narrow" w:hAnsi="Arial Narrow"/>
          <w:b/>
        </w:rPr>
        <w:br w:type="page"/>
      </w:r>
    </w:p>
    <w:bookmarkStart w:id="11" w:name="_Toc227567833"/>
    <w:p w14:paraId="7FA77D4D" w14:textId="77777777" w:rsidR="0023225A" w:rsidRPr="00535F15" w:rsidRDefault="008A3DE2" w:rsidP="003A5FD2">
      <w:pPr>
        <w:pStyle w:val="Heading1"/>
        <w:jc w:val="both"/>
        <w:rPr>
          <w:color w:val="4F6228" w:themeColor="accent3" w:themeShade="80"/>
          <w:sz w:val="32"/>
        </w:rPr>
      </w:pPr>
      <w:sdt>
        <w:sdtPr>
          <w:rPr>
            <w:color w:val="4F6228" w:themeColor="accent3" w:themeShade="80"/>
            <w:sz w:val="32"/>
          </w:rPr>
          <w:id w:val="1440101911"/>
          <w:placeholder>
            <w:docPart w:val="DefaultPlaceholder_1081868574"/>
          </w:placeholder>
        </w:sdtPr>
        <w:sdtContent>
          <w:r w:rsidR="0023225A" w:rsidRPr="00535F15">
            <w:rPr>
              <w:color w:val="4F6228" w:themeColor="accent3" w:themeShade="80"/>
              <w:sz w:val="32"/>
            </w:rPr>
            <w:t>II POSEBNI DIO OBRAZOVNOG PROGRAMA</w:t>
          </w:r>
        </w:sdtContent>
      </w:sdt>
      <w:r w:rsidR="00F44F93" w:rsidRPr="00535F15">
        <w:rPr>
          <w:color w:val="4F6228" w:themeColor="accent3" w:themeShade="80"/>
          <w:sz w:val="32"/>
        </w:rPr>
        <w:t xml:space="preserve"> ZA VIŠE STRUČNO OBRAZOVANJE</w:t>
      </w:r>
      <w:bookmarkEnd w:id="11"/>
    </w:p>
    <w:bookmarkStart w:id="12" w:name="_Toc227567834" w:displacedByCustomXml="next"/>
    <w:sdt>
      <w:sdtPr>
        <w:id w:val="-1316328807"/>
        <w:placeholder>
          <w:docPart w:val="DefaultPlaceholder_1081868574"/>
        </w:placeholder>
      </w:sdtPr>
      <w:sdtContent>
        <w:p w14:paraId="577EF6EC" w14:textId="77777777" w:rsidR="0023225A" w:rsidRPr="00E42366" w:rsidRDefault="00263950" w:rsidP="003A5FD2">
          <w:pPr>
            <w:pStyle w:val="Heading1"/>
            <w:pBdr>
              <w:bottom w:val="single" w:sz="8" w:space="1" w:color="4F6228" w:themeColor="accent3" w:themeShade="80"/>
            </w:pBdr>
            <w:jc w:val="both"/>
          </w:pPr>
          <w:r>
            <w:t xml:space="preserve">3. </w:t>
          </w:r>
          <w:r w:rsidR="0023225A" w:rsidRPr="00E42366">
            <w:t>MODULI</w:t>
          </w:r>
        </w:p>
      </w:sdtContent>
    </w:sdt>
    <w:bookmarkEnd w:id="12" w:displacedByCustomXml="prev"/>
    <w:bookmarkStart w:id="13" w:name="_Toc227567835" w:displacedByCustomXml="next"/>
    <w:sdt>
      <w:sdtPr>
        <w:rPr>
          <w:rStyle w:val="Style15"/>
          <w:szCs w:val="20"/>
        </w:rPr>
        <w:id w:val="1697040658"/>
        <w:placeholder>
          <w:docPart w:val="DefaultPlaceholder_1081868574"/>
        </w:placeholder>
      </w:sdtPr>
      <w:sdtContent>
        <w:p w14:paraId="3CD390A1" w14:textId="77777777" w:rsidR="0023225A" w:rsidRDefault="00615C14" w:rsidP="003A5FD2">
          <w:pPr>
            <w:pStyle w:val="Heading2"/>
            <w:jc w:val="both"/>
            <w:rPr>
              <w:rStyle w:val="Style15"/>
              <w:szCs w:val="20"/>
            </w:rPr>
          </w:pPr>
          <w:r>
            <w:rPr>
              <w:rStyle w:val="Style15"/>
              <w:szCs w:val="20"/>
            </w:rPr>
            <w:t xml:space="preserve">3.1. </w:t>
          </w:r>
          <w:r w:rsidR="00F44F93">
            <w:rPr>
              <w:rStyle w:val="Style15"/>
              <w:szCs w:val="20"/>
            </w:rPr>
            <w:t>STRUČNI MODULI</w:t>
          </w:r>
          <w:r w:rsidR="0023225A" w:rsidRPr="00E42366">
            <w:rPr>
              <w:rStyle w:val="Style15"/>
              <w:szCs w:val="20"/>
            </w:rPr>
            <w:t xml:space="preserve"> </w:t>
          </w:r>
        </w:p>
      </w:sdtContent>
    </w:sdt>
    <w:bookmarkEnd w:id="13" w:displacedByCustomXml="prev"/>
    <w:bookmarkStart w:id="14" w:name="_Toc475439502"/>
    <w:bookmarkStart w:id="15" w:name="_Toc475733921"/>
    <w:bookmarkStart w:id="16" w:name="_Toc227567836"/>
    <w:p w14:paraId="3CA649AC" w14:textId="77777777" w:rsidR="00E5092F"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53313133"/>
          <w:placeholder>
            <w:docPart w:val="F92402835B9F4CB88833A9F54C825B65"/>
          </w:placeholder>
        </w:sdtPr>
        <w:sdtContent>
          <w:r w:rsidR="00E5092F">
            <w:rPr>
              <w:rFonts w:ascii="Arial Narrow" w:hAnsi="Arial Narrow"/>
              <w:b/>
              <w:bCs/>
              <w:caps/>
              <w:color w:val="000000"/>
              <w:szCs w:val="20"/>
              <w:lang w:val="sl-SI" w:eastAsia="sl-SI"/>
            </w:rPr>
            <w:t>3.1</w:t>
          </w:r>
          <w:r w:rsidR="00E5092F" w:rsidRPr="008C16DD">
            <w:rPr>
              <w:rFonts w:ascii="Arial Narrow" w:hAnsi="Arial Narrow"/>
              <w:b/>
              <w:bCs/>
              <w:caps/>
              <w:color w:val="000000"/>
              <w:szCs w:val="20"/>
              <w:lang w:val="sl-SI" w:eastAsia="sl-SI"/>
            </w:rPr>
            <w:t>.1.</w:t>
          </w:r>
          <w:bookmarkEnd w:id="14"/>
          <w:bookmarkEnd w:id="15"/>
        </w:sdtContent>
      </w:sdt>
      <w:r w:rsidR="00E5092F" w:rsidRPr="008C16DD">
        <w:rPr>
          <w:rFonts w:ascii="Arial Narrow" w:hAnsi="Arial Narrow"/>
          <w:b/>
          <w:bCs/>
          <w:caps/>
          <w:color w:val="000000"/>
          <w:szCs w:val="20"/>
          <w:lang w:val="sl-SI" w:eastAsia="sl-SI"/>
        </w:rPr>
        <w:t xml:space="preserve"> </w:t>
      </w:r>
      <w:r w:rsidR="00E5092F" w:rsidRPr="00781AA6">
        <w:rPr>
          <w:rFonts w:ascii="Arial Narrow" w:hAnsi="Arial Narrow"/>
          <w:b/>
          <w:bCs/>
          <w:caps/>
          <w:color w:val="000000"/>
          <w:szCs w:val="20"/>
          <w:lang w:val="sl-SI" w:eastAsia="sl-SI"/>
        </w:rPr>
        <w:t>LJUDSKA prava, nacionalnA i bezbjednost eu</w:t>
      </w:r>
      <w:bookmarkEnd w:id="16"/>
    </w:p>
    <w:sdt>
      <w:sdtPr>
        <w:rPr>
          <w:rFonts w:ascii="Arial Narrow" w:eastAsia="Times New Roman" w:hAnsi="Arial Narrow" w:cs="Trebuchet MS"/>
          <w:b/>
          <w:bCs/>
          <w:lang w:val="sr-Latn-CS"/>
        </w:rPr>
        <w:id w:val="-1320796994"/>
        <w:lock w:val="contentLocked"/>
        <w:placeholder>
          <w:docPart w:val="4FC0E220F9A34753B0945BF55F036A29"/>
        </w:placeholder>
      </w:sdtPr>
      <w:sdtContent>
        <w:p w14:paraId="526511C4" w14:textId="77777777" w:rsidR="00E5092F" w:rsidRPr="008C16DD" w:rsidRDefault="00E5092F"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E5092F" w:rsidRPr="008C16DD" w14:paraId="0D904044"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57707998"/>
              <w:placeholder>
                <w:docPart w:val="5A715896B57943D2A26117637C88F871"/>
              </w:placeholder>
            </w:sdtPr>
            <w:sdtContent>
              <w:p w14:paraId="0A677495" w14:textId="77777777" w:rsidR="00E5092F" w:rsidRPr="008C16DD" w:rsidRDefault="00E5092F"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43667391"/>
              <w:placeholder>
                <w:docPart w:val="39A90FB3B00D4B21B5FAF4C3D6EF4D3F"/>
              </w:placeholder>
            </w:sdtPr>
            <w:sdtContent>
              <w:p w14:paraId="3DF02C94" w14:textId="77777777" w:rsidR="00E5092F" w:rsidRPr="008C16DD" w:rsidRDefault="00E5092F"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62905593"/>
              <w:placeholder>
                <w:docPart w:val="F0FBB30A33AB402B84CA970317669FB1"/>
              </w:placeholder>
            </w:sdtPr>
            <w:sdtContent>
              <w:p w14:paraId="41EB094D" w14:textId="77777777" w:rsidR="00E5092F" w:rsidRPr="008C16DD" w:rsidRDefault="00E5092F"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95838153"/>
              <w:placeholder>
                <w:docPart w:val="CE960BEBABDE4C3EA67D86B1DD97F2FA"/>
              </w:placeholder>
            </w:sdtPr>
            <w:sdtContent>
              <w:p w14:paraId="70D09926" w14:textId="77777777" w:rsidR="00E5092F" w:rsidRPr="008C16DD" w:rsidRDefault="00E5092F" w:rsidP="005E6C1E">
                <w:pPr>
                  <w:spacing w:before="40" w:after="40"/>
                  <w:jc w:val="center"/>
                </w:pPr>
                <w:r w:rsidRPr="008C16DD">
                  <w:rPr>
                    <w:rFonts w:ascii="Arial Narrow" w:eastAsia="Times New Roman" w:hAnsi="Arial Narrow" w:cs="Arial"/>
                    <w:b/>
                    <w:bCs/>
                  </w:rPr>
                  <w:t>Kreditna vrijednost</w:t>
                </w:r>
              </w:p>
            </w:sdtContent>
          </w:sdt>
        </w:tc>
      </w:tr>
      <w:tr w:rsidR="00E5092F" w:rsidRPr="008C16DD" w14:paraId="67447383"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71FE351C" w14:textId="77777777" w:rsidR="00E5092F" w:rsidRPr="008C16DD" w:rsidRDefault="00E5092F"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126841858"/>
              <w:placeholder>
                <w:docPart w:val="DA00459B43464E35A3F332333150ADB2"/>
              </w:placeholder>
            </w:sdtPr>
            <w:sdtContent>
              <w:p w14:paraId="40486D28" w14:textId="77777777" w:rsidR="00E5092F" w:rsidRPr="008C16DD" w:rsidRDefault="00E5092F"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22394329"/>
              <w:placeholder>
                <w:docPart w:val="DA00459B43464E35A3F332333150ADB2"/>
              </w:placeholder>
            </w:sdtPr>
            <w:sdtContent>
              <w:p w14:paraId="35906648" w14:textId="77777777" w:rsidR="00E5092F" w:rsidRPr="008C16DD" w:rsidRDefault="00E5092F"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21100523"/>
              <w:placeholder>
                <w:docPart w:val="DA00459B43464E35A3F332333150ADB2"/>
              </w:placeholder>
            </w:sdtPr>
            <w:sdtContent>
              <w:p w14:paraId="7FB0AE52" w14:textId="77777777" w:rsidR="00E5092F" w:rsidRPr="008C16DD" w:rsidRDefault="00E5092F"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381C7BA5" w14:textId="77777777" w:rsidR="00E5092F" w:rsidRPr="008C16DD" w:rsidRDefault="00E5092F"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37C04C86" w14:textId="77777777" w:rsidR="00E5092F" w:rsidRPr="008C16DD" w:rsidRDefault="00E5092F" w:rsidP="005E6C1E">
            <w:pPr>
              <w:spacing w:before="40" w:after="40"/>
              <w:jc w:val="center"/>
              <w:rPr>
                <w:rFonts w:ascii="Arial Narrow" w:eastAsia="Times New Roman" w:hAnsi="Arial Narrow" w:cs="Arial"/>
                <w:b/>
                <w:bCs/>
              </w:rPr>
            </w:pPr>
          </w:p>
        </w:tc>
      </w:tr>
      <w:tr w:rsidR="00E5092F" w:rsidRPr="008C16DD" w14:paraId="050235ED"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81069B1" w14:textId="77777777" w:rsidR="00E5092F" w:rsidRPr="00040704" w:rsidRDefault="00E5092F" w:rsidP="005E6C1E">
            <w:pPr>
              <w:spacing w:before="120" w:after="120"/>
              <w:jc w:val="center"/>
              <w:rPr>
                <w:b/>
                <w:bCs/>
              </w:rPr>
            </w:pPr>
            <w:r w:rsidRPr="00040704">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8B383DE" w14:textId="77777777" w:rsidR="00E5092F" w:rsidRPr="008C16DD" w:rsidRDefault="00E5092F" w:rsidP="005E6C1E">
            <w:pPr>
              <w:spacing w:before="120" w:after="120"/>
              <w:jc w:val="center"/>
              <w:rPr>
                <w:rFonts w:ascii="Arial Narrow" w:hAnsi="Arial Narrow"/>
                <w:b/>
              </w:rPr>
            </w:pPr>
            <w:r>
              <w:rPr>
                <w:rFonts w:ascii="Arial Narrow" w:hAnsi="Arial Narrow"/>
              </w:rPr>
              <w:t>72</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9D6A9F2" w14:textId="77777777" w:rsidR="00E5092F" w:rsidRPr="008C16DD" w:rsidRDefault="00E5092F"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B42A200" w14:textId="77777777" w:rsidR="00E5092F" w:rsidRPr="008C16DD" w:rsidRDefault="00E5092F"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64DA1DB" w14:textId="77777777" w:rsidR="00E5092F" w:rsidRPr="008C16DD" w:rsidRDefault="00E5092F"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4B472FD1" w14:textId="77777777" w:rsidR="00E5092F" w:rsidRPr="008C16DD" w:rsidRDefault="00E5092F" w:rsidP="005E6C1E">
            <w:pPr>
              <w:spacing w:before="120" w:after="120"/>
              <w:jc w:val="center"/>
              <w:rPr>
                <w:rFonts w:ascii="Arial Narrow" w:hAnsi="Arial Narrow"/>
                <w:b/>
              </w:rPr>
            </w:pPr>
            <w:r>
              <w:rPr>
                <w:rFonts w:ascii="Arial Narrow" w:hAnsi="Arial Narrow"/>
                <w:b/>
              </w:rPr>
              <w:t>4</w:t>
            </w:r>
          </w:p>
        </w:tc>
      </w:tr>
      <w:tr w:rsidR="00E5092F" w:rsidRPr="008C16DD" w14:paraId="40B5B9AB"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40DB8623" w14:textId="77777777" w:rsidR="00E5092F" w:rsidRPr="008C16DD" w:rsidRDefault="00E5092F" w:rsidP="003A5FD2">
            <w:pPr>
              <w:spacing w:before="120"/>
              <w:jc w:val="both"/>
              <w:rPr>
                <w:rFonts w:ascii="Arial Narrow" w:hAnsi="Arial Narrow"/>
                <w:b/>
              </w:rPr>
            </w:pPr>
          </w:p>
        </w:tc>
      </w:tr>
    </w:tbl>
    <w:sdt>
      <w:sdtPr>
        <w:rPr>
          <w:rFonts w:ascii="Arial Narrow" w:eastAsia="Times New Roman" w:hAnsi="Arial Narrow" w:cs="Trebuchet MS"/>
          <w:b/>
          <w:bCs/>
          <w:lang w:val="sr-Latn-CS"/>
        </w:rPr>
        <w:id w:val="1486971473"/>
        <w:lock w:val="contentLocked"/>
        <w:placeholder>
          <w:docPart w:val="4FC0E220F9A34753B0945BF55F036A29"/>
        </w:placeholder>
      </w:sdtPr>
      <w:sdtContent>
        <w:p w14:paraId="16A09D81" w14:textId="77777777" w:rsidR="00E5092F" w:rsidRPr="008C16DD" w:rsidRDefault="00E5092F"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2AC7232C" w14:textId="77777777" w:rsidR="00E5092F" w:rsidRPr="008C16DD" w:rsidRDefault="00E5092F"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81AA6">
        <w:rPr>
          <w:rFonts w:ascii="Arial Narrow" w:hAnsi="Arial Narrow"/>
          <w:bCs/>
          <w:lang w:val="sr-Latn-CS"/>
        </w:rPr>
        <w:t xml:space="preserve">Sticanje osnovnih znanja o ljudskim pravima, etici u policijskom postupanju, osnovama nacionalne bezbjednosti, savremenim bezbjednosnim izazovima i bezbjednosnoj kulturi, kao i značaju </w:t>
      </w:r>
      <w:r w:rsidRPr="00781AA6">
        <w:rPr>
          <w:rFonts w:ascii="Arial Narrow" w:hAnsi="Arial Narrow"/>
        </w:rPr>
        <w:t>bezbjednosti Evropske unije i odnosu Crne Gore i Evropske unije</w:t>
      </w:r>
      <w:r w:rsidRPr="00781AA6">
        <w:rPr>
          <w:rFonts w:ascii="Arial Narrow" w:hAnsi="Arial Narrow"/>
          <w:bCs/>
          <w:lang w:val="sr-Latn-CS"/>
        </w:rPr>
        <w:t xml:space="preserve">. </w:t>
      </w:r>
      <w:r w:rsidRPr="00781AA6">
        <w:rPr>
          <w:rFonts w:ascii="Arial Narrow" w:hAnsi="Arial Narrow"/>
          <w:bCs/>
        </w:rPr>
        <w:t>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039660216"/>
        <w:lock w:val="contentLocked"/>
        <w:placeholder>
          <w:docPart w:val="4FC0E220F9A34753B0945BF55F036A29"/>
        </w:placeholder>
      </w:sdtPr>
      <w:sdtContent>
        <w:p w14:paraId="349D2980" w14:textId="77777777" w:rsidR="00E5092F" w:rsidRPr="008C16DD" w:rsidRDefault="00E5092F"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80786466"/>
        <w:placeholder>
          <w:docPart w:val="4FC0E220F9A34753B0945BF55F036A29"/>
        </w:placeholder>
      </w:sdtPr>
      <w:sdtContent>
        <w:p w14:paraId="0C4DD72A" w14:textId="77777777" w:rsidR="00E5092F" w:rsidRPr="008C16DD" w:rsidRDefault="00E5092F"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21441A8F" w14:textId="77777777" w:rsidR="00E5092F" w:rsidRPr="00781AA6" w:rsidRDefault="00E5092F" w:rsidP="003A5FD2">
      <w:pPr>
        <w:numPr>
          <w:ilvl w:val="0"/>
          <w:numId w:val="12"/>
        </w:numPr>
        <w:spacing w:after="160" w:line="259" w:lineRule="auto"/>
        <w:contextualSpacing/>
        <w:jc w:val="both"/>
      </w:pPr>
      <w:r w:rsidRPr="00781AA6">
        <w:rPr>
          <w:rFonts w:ascii="Arial Narrow" w:hAnsi="Arial Narrow"/>
        </w:rPr>
        <w:t>Identifikuje obilježja osnovnih ljudskih prava i sloboda</w:t>
      </w:r>
    </w:p>
    <w:p w14:paraId="4CBBB18C" w14:textId="77777777" w:rsidR="00E5092F" w:rsidRPr="00781AA6" w:rsidRDefault="00E5092F" w:rsidP="003A5FD2">
      <w:pPr>
        <w:numPr>
          <w:ilvl w:val="0"/>
          <w:numId w:val="12"/>
        </w:numPr>
        <w:spacing w:after="160" w:line="259" w:lineRule="auto"/>
        <w:contextualSpacing/>
        <w:jc w:val="both"/>
      </w:pPr>
      <w:r w:rsidRPr="00F32B15">
        <w:rPr>
          <w:rFonts w:ascii="Arial Narrow" w:hAnsi="Arial Narrow"/>
        </w:rPr>
        <w:t>Identifikuje značaj etike u policijskom postupanju</w:t>
      </w:r>
    </w:p>
    <w:p w14:paraId="57971A48" w14:textId="77777777" w:rsidR="00E5092F" w:rsidRPr="00781AA6" w:rsidRDefault="00E5092F" w:rsidP="003A5FD2">
      <w:pPr>
        <w:numPr>
          <w:ilvl w:val="0"/>
          <w:numId w:val="12"/>
        </w:numPr>
        <w:spacing w:after="160" w:line="259" w:lineRule="auto"/>
        <w:contextualSpacing/>
        <w:jc w:val="both"/>
      </w:pPr>
      <w:r w:rsidRPr="00F32B15">
        <w:rPr>
          <w:rFonts w:ascii="Arial Narrow" w:hAnsi="Arial Narrow"/>
        </w:rPr>
        <w:t>Identifikuje osnove nacionalne bezbjednosti, savremene bezbjednosne izazove i bezbjednosnu kulturu</w:t>
      </w:r>
    </w:p>
    <w:p w14:paraId="5AD80E80" w14:textId="77777777" w:rsidR="00E5092F" w:rsidRPr="008C16DD" w:rsidRDefault="00E5092F" w:rsidP="003A5FD2">
      <w:pPr>
        <w:numPr>
          <w:ilvl w:val="0"/>
          <w:numId w:val="12"/>
        </w:numPr>
        <w:spacing w:after="160" w:line="259" w:lineRule="auto"/>
        <w:contextualSpacing/>
        <w:jc w:val="both"/>
      </w:pPr>
      <w:r w:rsidRPr="00F32B15">
        <w:rPr>
          <w:rFonts w:ascii="Arial Narrow" w:hAnsi="Arial Narrow"/>
        </w:rPr>
        <w:t>Identifikuje značaj bezbjednosti Evropske unije i odnos Crne Gore i Evropske unije</w:t>
      </w:r>
    </w:p>
    <w:p w14:paraId="2DB1363E" w14:textId="77777777" w:rsidR="00E5092F" w:rsidRPr="008C16DD" w:rsidRDefault="00E5092F"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5092F" w:rsidRPr="008C16DD" w14:paraId="4C23BBF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bookmarkStart w:id="17" w:name="_Hlk223442793" w:displacedByCustomXml="next"/>
          <w:sdt>
            <w:sdtPr>
              <w:rPr>
                <w:rFonts w:ascii="Arial Narrow" w:hAnsi="Arial Narrow"/>
                <w:b/>
              </w:rPr>
              <w:id w:val="-2108114089"/>
              <w:placeholder>
                <w:docPart w:val="F92402835B9F4CB88833A9F54C825B65"/>
              </w:placeholder>
            </w:sdtPr>
            <w:sdtContent>
              <w:sdt>
                <w:sdtPr>
                  <w:rPr>
                    <w:rFonts w:ascii="Arial Narrow" w:hAnsi="Arial Narrow"/>
                    <w:b/>
                  </w:rPr>
                  <w:id w:val="-409928588"/>
                  <w:placeholder>
                    <w:docPart w:val="F92402835B9F4CB88833A9F54C825B65"/>
                  </w:placeholder>
                </w:sdtPr>
                <w:sdtContent>
                  <w:p w14:paraId="027AB807"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879889688"/>
                        <w:placeholder>
                          <w:docPart w:val="01A89244784C4D2FA1D32F5339C91640"/>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8F28D4E" w14:textId="77777777" w:rsidR="00E5092F" w:rsidRPr="008C16DD" w:rsidRDefault="00E5092F" w:rsidP="005E6C1E">
            <w:pPr>
              <w:spacing w:before="120" w:after="120" w:line="240" w:lineRule="auto"/>
              <w:jc w:val="center"/>
              <w:rPr>
                <w:rFonts w:ascii="Arial Narrow" w:hAnsi="Arial Narrow"/>
                <w:color w:val="000000"/>
                <w:lang w:val="sr-Latn-CS"/>
              </w:rPr>
            </w:pPr>
            <w:r w:rsidRPr="00781AA6">
              <w:rPr>
                <w:rFonts w:ascii="Arial Narrow" w:hAnsi="Arial Narrow"/>
                <w:b/>
              </w:rPr>
              <w:t>Identifikuje obilježja osnovnih ljudskih prava i sloboda</w:t>
            </w:r>
          </w:p>
        </w:tc>
      </w:tr>
      <w:tr w:rsidR="00E5092F" w:rsidRPr="008C16DD" w14:paraId="7FEBE0E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42568503"/>
              <w:placeholder>
                <w:docPart w:val="21EBA1F1F02241D3B5F3B52CFB98BFA7"/>
              </w:placeholder>
            </w:sdtPr>
            <w:sdtEndPr>
              <w:rPr>
                <w:b w:val="0"/>
              </w:rPr>
            </w:sdtEndPr>
            <w:sdtContent>
              <w:p w14:paraId="11EF8A71"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D9EC700"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12729953"/>
              <w:placeholder>
                <w:docPart w:val="21EBA1F1F02241D3B5F3B52CFB98BFA7"/>
              </w:placeholder>
            </w:sdtPr>
            <w:sdtEndPr>
              <w:rPr>
                <w:b w:val="0"/>
              </w:rPr>
            </w:sdtEndPr>
            <w:sdtContent>
              <w:p w14:paraId="3F451C73"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9612C43"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E5092F" w:rsidRPr="008C16DD" w14:paraId="2BD1AE8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720D518" w14:textId="0D10F108" w:rsidR="00E5092F" w:rsidRPr="008C16DD" w:rsidRDefault="00E5092F" w:rsidP="003A5FD2">
            <w:pPr>
              <w:pStyle w:val="ListParagraph"/>
              <w:numPr>
                <w:ilvl w:val="0"/>
                <w:numId w:val="11"/>
              </w:numPr>
              <w:spacing w:before="120" w:after="120" w:line="240" w:lineRule="auto"/>
              <w:ind w:left="360" w:hanging="360"/>
              <w:jc w:val="both"/>
              <w:rPr>
                <w:rFonts w:ascii="Arial Narrow" w:hAnsi="Arial Narrow"/>
                <w:color w:val="000000"/>
                <w:lang w:val="sr-Latn-CS"/>
              </w:rPr>
            </w:pPr>
            <w:r w:rsidRPr="009E624C">
              <w:rPr>
                <w:rFonts w:ascii="Arial Narrow" w:hAnsi="Arial Narrow"/>
              </w:rPr>
              <w:t>Objasni ljudsk</w:t>
            </w:r>
            <w:r w:rsidR="00E042A2">
              <w:rPr>
                <w:rFonts w:ascii="Arial Narrow" w:hAnsi="Arial Narrow"/>
              </w:rPr>
              <w:t>a</w:t>
            </w:r>
            <w:r w:rsidRPr="009E624C">
              <w:rPr>
                <w:rFonts w:ascii="Arial Narrow" w:hAnsi="Arial Narrow"/>
              </w:rPr>
              <w:t xml:space="preserve"> prava i značaj međunarodnog i regionalnog sistema ljudskih prava</w:t>
            </w:r>
          </w:p>
        </w:tc>
        <w:tc>
          <w:tcPr>
            <w:tcW w:w="2500" w:type="pct"/>
            <w:tcBorders>
              <w:top w:val="single" w:sz="18" w:space="0" w:color="244061" w:themeColor="accent1" w:themeShade="80"/>
            </w:tcBorders>
            <w:shd w:val="clear" w:color="auto" w:fill="auto"/>
            <w:vAlign w:val="center"/>
          </w:tcPr>
          <w:p w14:paraId="619BA9E5"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3EB6CE48" w14:textId="77777777" w:rsidTr="005E6C1E">
        <w:trPr>
          <w:trHeight w:val="542"/>
          <w:jc w:val="center"/>
        </w:trPr>
        <w:tc>
          <w:tcPr>
            <w:tcW w:w="2500" w:type="pct"/>
            <w:shd w:val="clear" w:color="auto" w:fill="auto"/>
            <w:vAlign w:val="center"/>
          </w:tcPr>
          <w:p w14:paraId="26213FF2" w14:textId="74A677C2" w:rsidR="00E5092F" w:rsidRPr="008C16DD" w:rsidRDefault="00E5092F" w:rsidP="003A5FD2">
            <w:pPr>
              <w:pStyle w:val="ListParagraph"/>
              <w:numPr>
                <w:ilvl w:val="0"/>
                <w:numId w:val="11"/>
              </w:numPr>
              <w:spacing w:after="0"/>
              <w:ind w:left="360" w:hanging="360"/>
              <w:jc w:val="both"/>
              <w:rPr>
                <w:rFonts w:ascii="Arial Narrow" w:hAnsi="Arial Narrow"/>
                <w:color w:val="000000"/>
                <w:lang w:val="sr-Latn-CS"/>
              </w:rPr>
            </w:pPr>
            <w:r w:rsidRPr="009E624C">
              <w:rPr>
                <w:rFonts w:ascii="Arial Narrow" w:hAnsi="Arial Narrow"/>
              </w:rPr>
              <w:t xml:space="preserve">Objasni svrhu i značaj postojanja </w:t>
            </w:r>
            <w:r w:rsidRPr="009E624C">
              <w:rPr>
                <w:rFonts w:ascii="Arial Narrow" w:hAnsi="Arial Narrow"/>
                <w:b/>
                <w:bCs/>
              </w:rPr>
              <w:t xml:space="preserve">međunarodnih dokumenata, </w:t>
            </w:r>
            <w:r w:rsidRPr="009E624C">
              <w:rPr>
                <w:rFonts w:ascii="Arial Narrow" w:hAnsi="Arial Narrow"/>
              </w:rPr>
              <w:t>organizacija i tijela koja se bave pitanjima poštovanja</w:t>
            </w:r>
            <w:r w:rsidR="00106CF6">
              <w:rPr>
                <w:rFonts w:ascii="Arial Narrow" w:hAnsi="Arial Narrow"/>
              </w:rPr>
              <w:t xml:space="preserve">, </w:t>
            </w:r>
            <w:r w:rsidRPr="009E624C">
              <w:rPr>
                <w:rFonts w:ascii="Arial Narrow" w:hAnsi="Arial Narrow"/>
              </w:rPr>
              <w:t>zaštite ljudskih prava</w:t>
            </w:r>
            <w:r w:rsidR="006254CE">
              <w:rPr>
                <w:rFonts w:ascii="Arial Narrow" w:hAnsi="Arial Narrow"/>
              </w:rPr>
              <w:t xml:space="preserve"> </w:t>
            </w:r>
            <w:r w:rsidR="00106CF6">
              <w:rPr>
                <w:rFonts w:ascii="Arial Narrow" w:hAnsi="Arial Narrow"/>
              </w:rPr>
              <w:t>i prava djeteta</w:t>
            </w:r>
          </w:p>
        </w:tc>
        <w:tc>
          <w:tcPr>
            <w:tcW w:w="2500" w:type="pct"/>
            <w:shd w:val="clear" w:color="auto" w:fill="auto"/>
            <w:vAlign w:val="center"/>
          </w:tcPr>
          <w:p w14:paraId="649EE4A7" w14:textId="77777777" w:rsidR="00E5092F" w:rsidRPr="008C16DD" w:rsidRDefault="00E5092F" w:rsidP="003A5FD2">
            <w:pPr>
              <w:spacing w:before="120" w:after="120" w:line="240" w:lineRule="auto"/>
              <w:jc w:val="both"/>
              <w:rPr>
                <w:rFonts w:ascii="Arial Narrow" w:hAnsi="Arial Narrow"/>
                <w:color w:val="000000"/>
                <w:lang w:val="sr-Latn-CS"/>
              </w:rPr>
            </w:pPr>
            <w:r w:rsidRPr="009E624C">
              <w:rPr>
                <w:rFonts w:ascii="Arial Narrow" w:hAnsi="Arial Narrow"/>
                <w:b/>
              </w:rPr>
              <w:t>Međunarodna dokumenta</w:t>
            </w:r>
            <w:r w:rsidRPr="009E624C">
              <w:rPr>
                <w:rFonts w:ascii="Arial Narrow" w:hAnsi="Arial Narrow"/>
                <w:bCs/>
              </w:rPr>
              <w:t>:</w:t>
            </w:r>
            <w:r w:rsidRPr="009E624C">
              <w:rPr>
                <w:rFonts w:ascii="Arial Narrow" w:hAnsi="Arial Narrow"/>
                <w:b/>
              </w:rPr>
              <w:t xml:space="preserve"> </w:t>
            </w:r>
            <w:r w:rsidRPr="009E624C">
              <w:rPr>
                <w:rFonts w:ascii="Arial Narrow" w:hAnsi="Arial Narrow"/>
              </w:rPr>
              <w:t>Univerzalna deklaracija o ljudskim pravima, Konvencija o zaštiti ljudskih prava i osnovnih sloboda, Konvencija o pravima djeteta i dr.</w:t>
            </w:r>
          </w:p>
        </w:tc>
      </w:tr>
      <w:tr w:rsidR="00E5092F" w:rsidRPr="008C16DD" w14:paraId="3F7F61C4" w14:textId="77777777" w:rsidTr="005E6C1E">
        <w:trPr>
          <w:trHeight w:val="542"/>
          <w:jc w:val="center"/>
        </w:trPr>
        <w:tc>
          <w:tcPr>
            <w:tcW w:w="2500" w:type="pct"/>
            <w:shd w:val="clear" w:color="auto" w:fill="auto"/>
            <w:vAlign w:val="center"/>
          </w:tcPr>
          <w:p w14:paraId="0614846A" w14:textId="77777777" w:rsidR="00E5092F" w:rsidRPr="008C16DD" w:rsidRDefault="00E5092F" w:rsidP="003A5FD2">
            <w:pPr>
              <w:pStyle w:val="ListParagraph"/>
              <w:numPr>
                <w:ilvl w:val="0"/>
                <w:numId w:val="11"/>
              </w:numPr>
              <w:spacing w:after="0"/>
              <w:ind w:left="360" w:hanging="360"/>
              <w:jc w:val="both"/>
              <w:rPr>
                <w:rFonts w:ascii="Arial Narrow" w:hAnsi="Arial Narrow"/>
                <w:color w:val="000000"/>
                <w:lang w:val="sr-Latn-CS"/>
              </w:rPr>
            </w:pPr>
            <w:r w:rsidRPr="009E624C">
              <w:rPr>
                <w:rFonts w:ascii="Arial Narrow" w:hAnsi="Arial Narrow"/>
                <w:lang w:val="sr-Latn-CS"/>
              </w:rPr>
              <w:t xml:space="preserve">Objasni pojam vladavina prava, osnovne </w:t>
            </w:r>
            <w:r w:rsidRPr="009E624C">
              <w:rPr>
                <w:rFonts w:ascii="Arial Narrow" w:hAnsi="Arial Narrow"/>
                <w:b/>
                <w:bCs/>
                <w:lang w:val="sr-Latn-CS"/>
              </w:rPr>
              <w:t xml:space="preserve">karakteristike </w:t>
            </w:r>
            <w:r w:rsidRPr="009E624C">
              <w:rPr>
                <w:rFonts w:ascii="Arial Narrow" w:hAnsi="Arial Narrow"/>
                <w:lang w:val="sr-Latn-CS"/>
              </w:rPr>
              <w:t>i</w:t>
            </w:r>
            <w:r w:rsidRPr="009E624C">
              <w:rPr>
                <w:rFonts w:ascii="Arial Narrow" w:hAnsi="Arial Narrow"/>
                <w:b/>
                <w:bCs/>
                <w:lang w:val="sr-Latn-CS"/>
              </w:rPr>
              <w:t xml:space="preserve"> kategorije (generacije) ljudskih prava</w:t>
            </w:r>
          </w:p>
        </w:tc>
        <w:tc>
          <w:tcPr>
            <w:tcW w:w="2500" w:type="pct"/>
            <w:shd w:val="clear" w:color="auto" w:fill="auto"/>
            <w:vAlign w:val="center"/>
          </w:tcPr>
          <w:p w14:paraId="5C288B55" w14:textId="77777777" w:rsidR="00E5092F" w:rsidRDefault="00E5092F" w:rsidP="003A5FD2">
            <w:pPr>
              <w:spacing w:before="120" w:after="120" w:line="240" w:lineRule="auto"/>
              <w:jc w:val="both"/>
              <w:rPr>
                <w:rFonts w:ascii="Arial Narrow" w:hAnsi="Arial Narrow"/>
                <w:bCs/>
                <w:iCs/>
                <w:lang w:val="sr-Latn-CS"/>
              </w:rPr>
            </w:pPr>
            <w:r w:rsidRPr="009E624C">
              <w:rPr>
                <w:rFonts w:ascii="Arial Narrow" w:hAnsi="Arial Narrow"/>
                <w:b/>
                <w:lang w:val="sr-Latn-CS"/>
              </w:rPr>
              <w:t>Karakteristike ljudskih prava</w:t>
            </w:r>
            <w:r w:rsidRPr="009E624C">
              <w:rPr>
                <w:rFonts w:ascii="Arial Narrow" w:hAnsi="Arial Narrow"/>
                <w:bCs/>
                <w:lang w:val="sr-Latn-CS"/>
              </w:rPr>
              <w:t>:</w:t>
            </w:r>
            <w:r w:rsidRPr="009E624C">
              <w:rPr>
                <w:rFonts w:ascii="Arial Narrow" w:hAnsi="Arial Narrow"/>
                <w:b/>
                <w:i/>
                <w:lang w:val="sr-Latn-CS"/>
              </w:rPr>
              <w:t xml:space="preserve"> </w:t>
            </w:r>
            <w:r w:rsidRPr="009E624C">
              <w:rPr>
                <w:rFonts w:ascii="Arial Narrow" w:hAnsi="Arial Narrow"/>
                <w:bCs/>
                <w:iCs/>
                <w:lang w:val="sr-Latn-CS"/>
              </w:rPr>
              <w:t>univerzalnost, jednakost, neotuđivost, nedjeljivost i međuzavisnost</w:t>
            </w:r>
          </w:p>
          <w:p w14:paraId="1A7617E5" w14:textId="77777777" w:rsidR="00E5092F" w:rsidRPr="008C16DD" w:rsidRDefault="00E5092F" w:rsidP="003A5FD2">
            <w:pPr>
              <w:spacing w:before="120" w:after="120" w:line="240" w:lineRule="auto"/>
              <w:jc w:val="both"/>
              <w:rPr>
                <w:rFonts w:ascii="Arial Narrow" w:hAnsi="Arial Narrow"/>
                <w:color w:val="000000"/>
                <w:lang w:val="sr-Latn-CS"/>
              </w:rPr>
            </w:pPr>
            <w:r w:rsidRPr="009E624C">
              <w:rPr>
                <w:rFonts w:ascii="Arial Narrow" w:hAnsi="Arial Narrow"/>
                <w:b/>
                <w:bCs/>
                <w:color w:val="000000"/>
                <w:lang w:val="sr-Latn-CS"/>
              </w:rPr>
              <w:t>Kategorije (generacije) ljudskih prava</w:t>
            </w:r>
            <w:r w:rsidRPr="009E624C">
              <w:rPr>
                <w:rFonts w:ascii="Arial Narrow" w:hAnsi="Arial Narrow"/>
                <w:color w:val="000000"/>
                <w:lang w:val="sr-Latn-CS"/>
              </w:rPr>
              <w:t>: prava na slobodu - građanska i politička prava, prava na jednakost -</w:t>
            </w:r>
            <w:r w:rsidRPr="009E624C">
              <w:rPr>
                <w:rFonts w:ascii="Arial Narrow" w:hAnsi="Arial Narrow"/>
                <w:color w:val="000000"/>
                <w:lang w:val="sv-SE"/>
              </w:rPr>
              <w:t xml:space="preserve"> ekonomska, socijalna i kulturna prava, prava na solidarnost i prava na vladavinu prava - prava na dobru vladavinu</w:t>
            </w:r>
          </w:p>
        </w:tc>
      </w:tr>
      <w:tr w:rsidR="00E5092F" w:rsidRPr="008C16DD" w14:paraId="50B1779E" w14:textId="77777777" w:rsidTr="005E6C1E">
        <w:trPr>
          <w:trHeight w:val="542"/>
          <w:jc w:val="center"/>
        </w:trPr>
        <w:tc>
          <w:tcPr>
            <w:tcW w:w="2500" w:type="pct"/>
            <w:shd w:val="clear" w:color="auto" w:fill="auto"/>
            <w:vAlign w:val="center"/>
          </w:tcPr>
          <w:p w14:paraId="14D6712D" w14:textId="77777777" w:rsidR="00E5092F" w:rsidRPr="008C16DD" w:rsidRDefault="00E5092F" w:rsidP="003A5FD2">
            <w:pPr>
              <w:pStyle w:val="ListParagraph"/>
              <w:numPr>
                <w:ilvl w:val="0"/>
                <w:numId w:val="11"/>
              </w:numPr>
              <w:spacing w:after="0"/>
              <w:ind w:left="360" w:hanging="360"/>
              <w:jc w:val="both"/>
              <w:rPr>
                <w:rFonts w:ascii="Arial Narrow" w:hAnsi="Arial Narrow"/>
                <w:color w:val="000000"/>
                <w:lang w:val="sr-Latn-CS"/>
              </w:rPr>
            </w:pPr>
            <w:r w:rsidRPr="009E624C">
              <w:rPr>
                <w:rFonts w:ascii="Arial Narrow" w:hAnsi="Arial Narrow"/>
                <w:lang w:val="sr-Latn-CS"/>
              </w:rPr>
              <w:t xml:space="preserve">Objasni odnos policije i ljudskih prava, osnove demokratskog društva i </w:t>
            </w:r>
            <w:r w:rsidRPr="009E624C">
              <w:rPr>
                <w:rFonts w:ascii="Arial Narrow" w:hAnsi="Arial Narrow"/>
                <w:b/>
                <w:bCs/>
                <w:lang w:val="sr-Latn-CS"/>
              </w:rPr>
              <w:t>dozvoljena ograničenja ljudskih prava</w:t>
            </w:r>
            <w:r w:rsidRPr="009E624C">
              <w:rPr>
                <w:rFonts w:ascii="Arial Narrow" w:hAnsi="Arial Narrow"/>
                <w:lang w:val="sr-Latn-CS"/>
              </w:rPr>
              <w:t xml:space="preserve"> prema pozitivnim propisima</w:t>
            </w:r>
          </w:p>
        </w:tc>
        <w:tc>
          <w:tcPr>
            <w:tcW w:w="2500" w:type="pct"/>
            <w:shd w:val="clear" w:color="auto" w:fill="auto"/>
            <w:vAlign w:val="center"/>
          </w:tcPr>
          <w:p w14:paraId="01C07E14" w14:textId="77777777" w:rsidR="00E5092F" w:rsidRPr="008C16DD" w:rsidRDefault="00E5092F" w:rsidP="003A5FD2">
            <w:pPr>
              <w:spacing w:before="120" w:after="120" w:line="240" w:lineRule="auto"/>
              <w:jc w:val="both"/>
              <w:rPr>
                <w:rFonts w:ascii="Arial Narrow" w:hAnsi="Arial Narrow"/>
                <w:color w:val="000000"/>
                <w:lang w:val="sr-Latn-CS"/>
              </w:rPr>
            </w:pPr>
            <w:r w:rsidRPr="009E624C">
              <w:rPr>
                <w:rFonts w:ascii="Arial Narrow" w:hAnsi="Arial Narrow"/>
                <w:b/>
                <w:bCs/>
                <w:lang w:val="sr-Latn-CS"/>
              </w:rPr>
              <w:t>Dozvoljena ograničenja ljudskih prava</w:t>
            </w:r>
            <w:r w:rsidRPr="009E624C">
              <w:rPr>
                <w:rFonts w:ascii="Arial Narrow" w:hAnsi="Arial Narrow"/>
                <w:lang w:val="sr-Latn-CS"/>
              </w:rPr>
              <w:t>:</w:t>
            </w:r>
            <w:r w:rsidRPr="009E624C">
              <w:rPr>
                <w:rFonts w:ascii="Arial Narrow" w:hAnsi="Arial Narrow"/>
                <w:b/>
                <w:bCs/>
                <w:lang w:val="sr-Latn-CS"/>
              </w:rPr>
              <w:t xml:space="preserve"> </w:t>
            </w:r>
            <w:r w:rsidRPr="009E624C">
              <w:rPr>
                <w:rFonts w:ascii="Arial Narrow" w:hAnsi="Arial Narrow"/>
                <w:lang w:val="sr-Latn-CS"/>
              </w:rPr>
              <w:t>d</w:t>
            </w:r>
            <w:r w:rsidRPr="009E624C">
              <w:rPr>
                <w:rFonts w:ascii="Arial Narrow" w:hAnsi="Arial Narrow"/>
                <w:lang w:val="sl-SI"/>
              </w:rPr>
              <w:t>erogacija, ugrađena ograničenja, izborna (opciona) ograničenja i</w:t>
            </w:r>
            <w:r w:rsidRPr="009E624C">
              <w:rPr>
                <w:rFonts w:ascii="Arial Narrow" w:hAnsi="Arial Narrow"/>
                <w:i/>
                <w:lang w:val="sl-SI"/>
              </w:rPr>
              <w:t xml:space="preserve"> </w:t>
            </w:r>
            <w:r w:rsidRPr="009E624C">
              <w:rPr>
                <w:rFonts w:ascii="Arial Narrow" w:hAnsi="Arial Narrow"/>
                <w:iCs/>
                <w:lang w:val="sl-SI"/>
              </w:rPr>
              <w:t>ograničenja za službe bezbjednosti</w:t>
            </w:r>
            <w:r w:rsidRPr="009E624C">
              <w:rPr>
                <w:rFonts w:ascii="Arial Narrow" w:hAnsi="Arial Narrow"/>
                <w:lang w:val="sr-Latn-CS"/>
              </w:rPr>
              <w:t xml:space="preserve"> (pravo na slobodu političkog udruživanja, pravo na organizovanje i pristupanje sindikatima, pravo na štrajk i pravo na mirno okupljanje)</w:t>
            </w:r>
          </w:p>
        </w:tc>
      </w:tr>
      <w:tr w:rsidR="00E5092F" w:rsidRPr="008C16DD" w14:paraId="4E8CCC91" w14:textId="77777777" w:rsidTr="005E6C1E">
        <w:trPr>
          <w:trHeight w:val="542"/>
          <w:jc w:val="center"/>
        </w:trPr>
        <w:tc>
          <w:tcPr>
            <w:tcW w:w="2500" w:type="pct"/>
            <w:shd w:val="clear" w:color="auto" w:fill="auto"/>
            <w:vAlign w:val="center"/>
          </w:tcPr>
          <w:p w14:paraId="4346C4A3" w14:textId="77777777" w:rsidR="00E5092F" w:rsidRPr="008C16DD" w:rsidRDefault="00E5092F" w:rsidP="003A5FD2">
            <w:pPr>
              <w:pStyle w:val="ListParagraph"/>
              <w:numPr>
                <w:ilvl w:val="0"/>
                <w:numId w:val="11"/>
              </w:numPr>
              <w:spacing w:after="0"/>
              <w:ind w:left="360" w:hanging="360"/>
              <w:jc w:val="both"/>
              <w:rPr>
                <w:rFonts w:ascii="Arial Narrow" w:hAnsi="Arial Narrow"/>
                <w:color w:val="000000"/>
                <w:lang w:val="sr-Latn-CS"/>
              </w:rPr>
            </w:pPr>
            <w:r w:rsidRPr="009E624C">
              <w:rPr>
                <w:rFonts w:ascii="Arial Narrow" w:hAnsi="Arial Narrow"/>
                <w:bCs/>
                <w:lang w:val="sr-Latn-CS"/>
              </w:rPr>
              <w:t xml:space="preserve">Obrazloži značaj poštovanja </w:t>
            </w:r>
            <w:r w:rsidRPr="009E624C">
              <w:rPr>
                <w:rFonts w:ascii="Arial Narrow" w:hAnsi="Arial Narrow"/>
                <w:b/>
                <w:lang w:val="sr-Latn-CS"/>
              </w:rPr>
              <w:t>ljudskih prava prilikom izviđaja i istrage</w:t>
            </w:r>
          </w:p>
        </w:tc>
        <w:tc>
          <w:tcPr>
            <w:tcW w:w="2500" w:type="pct"/>
            <w:shd w:val="clear" w:color="auto" w:fill="auto"/>
            <w:vAlign w:val="center"/>
          </w:tcPr>
          <w:p w14:paraId="0CF282B3" w14:textId="77777777" w:rsidR="00E5092F" w:rsidRPr="008C16DD" w:rsidRDefault="00E5092F" w:rsidP="003A5FD2">
            <w:pPr>
              <w:spacing w:before="120" w:after="120" w:line="240" w:lineRule="auto"/>
              <w:jc w:val="both"/>
              <w:rPr>
                <w:rFonts w:ascii="Arial Narrow" w:hAnsi="Arial Narrow"/>
                <w:color w:val="000000"/>
                <w:lang w:val="sr-Latn-CS"/>
              </w:rPr>
            </w:pPr>
            <w:r w:rsidRPr="009E624C">
              <w:rPr>
                <w:rFonts w:ascii="Arial Narrow" w:hAnsi="Arial Narrow"/>
                <w:b/>
                <w:lang w:val="sr-Latn-CS"/>
              </w:rPr>
              <w:t>Ljudska prava prilikom izviđaja i istrage</w:t>
            </w:r>
            <w:r w:rsidRPr="009E624C">
              <w:rPr>
                <w:rFonts w:ascii="Arial Narrow" w:hAnsi="Arial Narrow"/>
                <w:bCs/>
                <w:lang w:val="sr-Latn-CS"/>
              </w:rPr>
              <w:t>: pravo na pravično suđenje; pravo na pretpostavku nevinosti; pravo na kažnjavanje samo na osnovu zakona;</w:t>
            </w:r>
            <w:r w:rsidRPr="009E624C">
              <w:rPr>
                <w:rFonts w:ascii="Arial Narrow" w:hAnsi="Arial Narrow"/>
                <w:bCs/>
                <w:lang w:val="it-IT"/>
              </w:rPr>
              <w:t xml:space="preserve"> pravo na zaštitu privatnosti, doma i prepiske i pravo na mirno uživanje imovine</w:t>
            </w:r>
          </w:p>
        </w:tc>
      </w:tr>
      <w:tr w:rsidR="00E5092F" w:rsidRPr="008C16DD" w14:paraId="1EA336C4" w14:textId="77777777" w:rsidTr="005E6C1E">
        <w:trPr>
          <w:trHeight w:val="542"/>
          <w:jc w:val="center"/>
        </w:trPr>
        <w:tc>
          <w:tcPr>
            <w:tcW w:w="2500" w:type="pct"/>
            <w:shd w:val="clear" w:color="auto" w:fill="auto"/>
            <w:vAlign w:val="center"/>
          </w:tcPr>
          <w:p w14:paraId="0A90B1B8" w14:textId="1F6ED7F1" w:rsidR="00E5092F" w:rsidRPr="008C16DD" w:rsidRDefault="00E5092F" w:rsidP="003A5FD2">
            <w:pPr>
              <w:pStyle w:val="ListParagraph"/>
              <w:numPr>
                <w:ilvl w:val="0"/>
                <w:numId w:val="11"/>
              </w:numPr>
              <w:spacing w:before="120" w:after="120" w:line="240" w:lineRule="auto"/>
              <w:ind w:left="360" w:hanging="360"/>
              <w:jc w:val="both"/>
              <w:rPr>
                <w:rFonts w:ascii="Arial Narrow" w:hAnsi="Arial Narrow"/>
                <w:color w:val="000000"/>
                <w:lang w:val="sr-Latn-CS"/>
              </w:rPr>
            </w:pPr>
            <w:r w:rsidRPr="009E624C">
              <w:rPr>
                <w:rFonts w:ascii="Arial Narrow" w:hAnsi="Arial Narrow"/>
              </w:rPr>
              <w:t xml:space="preserve">Obrazloži pojam i vrste diskriminacije </w:t>
            </w:r>
            <w:r w:rsidRPr="009E624C">
              <w:rPr>
                <w:rFonts w:ascii="Arial Narrow" w:hAnsi="Arial Narrow"/>
                <w:b/>
                <w:bCs/>
              </w:rPr>
              <w:t>osjetljivih grupa</w:t>
            </w:r>
            <w:r w:rsidRPr="009E624C">
              <w:rPr>
                <w:rFonts w:ascii="Arial Narrow" w:hAnsi="Arial Narrow"/>
              </w:rPr>
              <w:t xml:space="preserve"> i krivičnih djela počinjenih iz mržnje</w:t>
            </w:r>
          </w:p>
        </w:tc>
        <w:tc>
          <w:tcPr>
            <w:tcW w:w="2500" w:type="pct"/>
            <w:shd w:val="clear" w:color="auto" w:fill="auto"/>
            <w:vAlign w:val="center"/>
          </w:tcPr>
          <w:p w14:paraId="6BFE878E" w14:textId="77777777" w:rsidR="00E5092F" w:rsidRPr="008C16DD" w:rsidRDefault="00E5092F" w:rsidP="003A5FD2">
            <w:pPr>
              <w:spacing w:before="120" w:after="120" w:line="240" w:lineRule="auto"/>
              <w:jc w:val="both"/>
              <w:rPr>
                <w:rFonts w:ascii="Arial Narrow" w:hAnsi="Arial Narrow"/>
                <w:color w:val="000000"/>
                <w:lang w:val="sr-Latn-CS"/>
              </w:rPr>
            </w:pPr>
            <w:r w:rsidRPr="009E624C">
              <w:rPr>
                <w:rFonts w:ascii="Arial Narrow" w:hAnsi="Arial Narrow"/>
                <w:b/>
              </w:rPr>
              <w:t>Osjetljive grupe</w:t>
            </w:r>
            <w:r w:rsidRPr="009E624C">
              <w:rPr>
                <w:rFonts w:ascii="Arial Narrow" w:hAnsi="Arial Narrow"/>
                <w:bCs/>
              </w:rPr>
              <w:t xml:space="preserve">: </w:t>
            </w:r>
            <w:r w:rsidRPr="009E624C">
              <w:rPr>
                <w:rFonts w:ascii="Arial Narrow" w:hAnsi="Arial Narrow"/>
              </w:rPr>
              <w:t>LGBT populacija</w:t>
            </w:r>
            <w:r w:rsidRPr="009E624C">
              <w:rPr>
                <w:rFonts w:ascii="Arial Narrow" w:hAnsi="Arial Narrow"/>
                <w:lang w:val="sr-Latn-CS"/>
              </w:rPr>
              <w:t>,</w:t>
            </w:r>
            <w:r w:rsidRPr="009E624C">
              <w:rPr>
                <w:rFonts w:ascii="Arial Narrow" w:hAnsi="Arial Narrow"/>
              </w:rPr>
              <w:t xml:space="preserve"> maloljetnici</w:t>
            </w:r>
            <w:r w:rsidRPr="009E624C">
              <w:rPr>
                <w:rFonts w:ascii="Arial Narrow" w:hAnsi="Arial Narrow"/>
                <w:lang w:val="sr-Latn-CS"/>
              </w:rPr>
              <w:t>, žene RE populacija, osobe sa invaliditetom i dr.</w:t>
            </w:r>
          </w:p>
        </w:tc>
      </w:tr>
      <w:tr w:rsidR="00E5092F" w:rsidRPr="008C16DD" w14:paraId="5952E79A" w14:textId="77777777" w:rsidTr="005E6C1E">
        <w:trPr>
          <w:trHeight w:val="542"/>
          <w:jc w:val="center"/>
        </w:trPr>
        <w:tc>
          <w:tcPr>
            <w:tcW w:w="2500" w:type="pct"/>
            <w:shd w:val="clear" w:color="auto" w:fill="auto"/>
            <w:vAlign w:val="center"/>
          </w:tcPr>
          <w:p w14:paraId="7678D17F" w14:textId="77777777" w:rsidR="00E5092F" w:rsidRPr="009E624C" w:rsidRDefault="00E5092F" w:rsidP="003A5FD2">
            <w:pPr>
              <w:pStyle w:val="ListParagraph"/>
              <w:numPr>
                <w:ilvl w:val="0"/>
                <w:numId w:val="11"/>
              </w:numPr>
              <w:spacing w:before="120" w:after="120" w:line="240" w:lineRule="auto"/>
              <w:ind w:left="360" w:hanging="360"/>
              <w:jc w:val="both"/>
              <w:rPr>
                <w:rFonts w:ascii="Arial Narrow" w:hAnsi="Arial Narrow" w:cs="Arial"/>
              </w:rPr>
            </w:pPr>
            <w:r w:rsidRPr="009E624C">
              <w:rPr>
                <w:rFonts w:ascii="Arial Narrow" w:hAnsi="Arial Narrow" w:cs="Arial"/>
              </w:rPr>
              <w:t>Opiše pravo na život prema međunarodnim instrumentima i zabranu mučenja i drugih nehumanih i ponižavajućih kazni ili postupanja</w:t>
            </w:r>
          </w:p>
        </w:tc>
        <w:tc>
          <w:tcPr>
            <w:tcW w:w="2500" w:type="pct"/>
            <w:shd w:val="clear" w:color="auto" w:fill="auto"/>
            <w:vAlign w:val="center"/>
          </w:tcPr>
          <w:p w14:paraId="1409DC3E"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5011C71C" w14:textId="77777777" w:rsidTr="005E6C1E">
        <w:trPr>
          <w:trHeight w:val="542"/>
          <w:jc w:val="center"/>
        </w:trPr>
        <w:tc>
          <w:tcPr>
            <w:tcW w:w="2500" w:type="pct"/>
            <w:shd w:val="clear" w:color="auto" w:fill="auto"/>
            <w:vAlign w:val="center"/>
          </w:tcPr>
          <w:p w14:paraId="5C8BD7CF" w14:textId="77777777" w:rsidR="00E5092F" w:rsidRPr="009E624C" w:rsidRDefault="00E5092F" w:rsidP="003A5FD2">
            <w:pPr>
              <w:pStyle w:val="ListParagraph"/>
              <w:numPr>
                <w:ilvl w:val="0"/>
                <w:numId w:val="11"/>
              </w:numPr>
              <w:spacing w:before="120" w:after="120" w:line="240" w:lineRule="auto"/>
              <w:ind w:left="360" w:hanging="360"/>
              <w:jc w:val="both"/>
              <w:rPr>
                <w:rFonts w:ascii="Arial Narrow" w:hAnsi="Arial Narrow" w:cs="Arial"/>
              </w:rPr>
            </w:pPr>
            <w:r w:rsidRPr="009E624C">
              <w:rPr>
                <w:rFonts w:ascii="Arial Narrow" w:hAnsi="Arial Narrow" w:cs="Arial"/>
              </w:rPr>
              <w:t>Objasni važnost zaštite ljudskih prava prilikom lišenja slobode, zadržavanja i upotrebe sile</w:t>
            </w:r>
          </w:p>
        </w:tc>
        <w:tc>
          <w:tcPr>
            <w:tcW w:w="2500" w:type="pct"/>
            <w:shd w:val="clear" w:color="auto" w:fill="auto"/>
            <w:vAlign w:val="center"/>
          </w:tcPr>
          <w:p w14:paraId="7BE30A5F"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7273DD4D" w14:textId="77777777" w:rsidTr="005E6C1E">
        <w:trPr>
          <w:trHeight w:val="542"/>
          <w:jc w:val="center"/>
        </w:trPr>
        <w:tc>
          <w:tcPr>
            <w:tcW w:w="2500" w:type="pct"/>
            <w:shd w:val="clear" w:color="auto" w:fill="auto"/>
            <w:vAlign w:val="center"/>
          </w:tcPr>
          <w:p w14:paraId="55106CE4" w14:textId="77777777" w:rsidR="00E5092F" w:rsidRPr="009E624C" w:rsidRDefault="00E5092F" w:rsidP="003A5FD2">
            <w:pPr>
              <w:pStyle w:val="ListParagraph"/>
              <w:numPr>
                <w:ilvl w:val="0"/>
                <w:numId w:val="11"/>
              </w:numPr>
              <w:spacing w:before="120" w:after="120" w:line="240" w:lineRule="auto"/>
              <w:ind w:left="360" w:hanging="360"/>
              <w:jc w:val="both"/>
              <w:rPr>
                <w:rFonts w:ascii="Arial Narrow" w:hAnsi="Arial Narrow" w:cs="Arial"/>
              </w:rPr>
            </w:pPr>
            <w:r w:rsidRPr="009E624C">
              <w:rPr>
                <w:rFonts w:ascii="Arial Narrow" w:hAnsi="Arial Narrow" w:cs="Arial"/>
              </w:rPr>
              <w:t>Opiše ulogu Zaštitnika ljudskih prava i sloboda u Crnoj Gori</w:t>
            </w:r>
          </w:p>
        </w:tc>
        <w:tc>
          <w:tcPr>
            <w:tcW w:w="2500" w:type="pct"/>
            <w:shd w:val="clear" w:color="auto" w:fill="auto"/>
            <w:vAlign w:val="center"/>
          </w:tcPr>
          <w:p w14:paraId="722E39FF"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075A513A"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61FDC1F1" w14:textId="77777777" w:rsidR="00E5092F" w:rsidRPr="009E624C" w:rsidRDefault="00E5092F" w:rsidP="003A5FD2">
            <w:pPr>
              <w:pStyle w:val="ListParagraph"/>
              <w:numPr>
                <w:ilvl w:val="0"/>
                <w:numId w:val="11"/>
              </w:numPr>
              <w:spacing w:before="120" w:after="120" w:line="240" w:lineRule="auto"/>
              <w:ind w:left="360" w:hanging="360"/>
              <w:jc w:val="both"/>
              <w:rPr>
                <w:rFonts w:ascii="Arial Narrow" w:hAnsi="Arial Narrow" w:cs="Arial"/>
              </w:rPr>
            </w:pPr>
            <w:r w:rsidRPr="009E624C">
              <w:rPr>
                <w:rFonts w:ascii="Arial Narrow" w:hAnsi="Arial Narrow" w:cs="Arial"/>
              </w:rPr>
              <w:t>Objasni načela humanitarnog prava i osnovne principe zaštite čovjeka u oružanim sukobima</w:t>
            </w:r>
          </w:p>
        </w:tc>
        <w:tc>
          <w:tcPr>
            <w:tcW w:w="2500" w:type="pct"/>
            <w:tcBorders>
              <w:bottom w:val="single" w:sz="18" w:space="0" w:color="244061" w:themeColor="accent1" w:themeShade="80"/>
            </w:tcBorders>
            <w:shd w:val="clear" w:color="auto" w:fill="auto"/>
            <w:vAlign w:val="center"/>
          </w:tcPr>
          <w:p w14:paraId="5F0614D6"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036FA2C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98261636"/>
              <w:placeholder>
                <w:docPart w:val="B6429C57EBC649F486A3818CA52EA4F6"/>
              </w:placeholder>
            </w:sdtPr>
            <w:sdtContent>
              <w:p w14:paraId="2EEADEBC" w14:textId="77777777" w:rsidR="00E5092F" w:rsidRPr="008C16DD" w:rsidRDefault="00E5092F"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E5092F" w:rsidRPr="008C16DD" w14:paraId="3F53D70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CC43C8D" w14:textId="77777777" w:rsidR="00E5092F" w:rsidRPr="008C16DD" w:rsidRDefault="00E5092F" w:rsidP="003A5FD2">
            <w:pPr>
              <w:spacing w:before="120" w:after="120" w:line="240" w:lineRule="auto"/>
              <w:jc w:val="both"/>
              <w:rPr>
                <w:rFonts w:ascii="Arial Narrow" w:hAnsi="Arial Narrow"/>
              </w:rPr>
            </w:pPr>
            <w:r w:rsidRPr="009E624C">
              <w:rPr>
                <w:rFonts w:ascii="Arial Narrow" w:hAnsi="Arial Narrow"/>
                <w:lang w:val="en-US"/>
              </w:rPr>
              <w:lastRenderedPageBreak/>
              <w:t>U</w:t>
            </w:r>
            <w:r w:rsidRPr="009E624C">
              <w:rPr>
                <w:rFonts w:ascii="Arial Narrow" w:hAnsi="Arial Narrow"/>
              </w:rPr>
              <w:t xml:space="preserve"> </w:t>
            </w:r>
            <w:r w:rsidRPr="009E624C">
              <w:rPr>
                <w:rFonts w:ascii="Arial Narrow" w:hAnsi="Arial Narrow"/>
                <w:lang w:val="en-US"/>
              </w:rPr>
              <w:t>cilju</w:t>
            </w:r>
            <w:r w:rsidRPr="009E624C">
              <w:rPr>
                <w:rFonts w:ascii="Arial Narrow" w:hAnsi="Arial Narrow"/>
              </w:rPr>
              <w:t xml:space="preserve"> </w:t>
            </w:r>
            <w:r w:rsidRPr="009E624C">
              <w:rPr>
                <w:rFonts w:ascii="Arial Narrow" w:hAnsi="Arial Narrow"/>
                <w:lang w:val="en-US"/>
              </w:rPr>
              <w:t>provjeravanja</w:t>
            </w:r>
            <w:r w:rsidRPr="009E624C">
              <w:rPr>
                <w:rFonts w:ascii="Arial Narrow" w:hAnsi="Arial Narrow"/>
              </w:rPr>
              <w:t xml:space="preserve"> </w:t>
            </w:r>
            <w:r w:rsidRPr="009E624C">
              <w:rPr>
                <w:rFonts w:ascii="Arial Narrow" w:hAnsi="Arial Narrow"/>
                <w:lang w:val="en-US"/>
              </w:rPr>
              <w:t>dostignutosti</w:t>
            </w:r>
            <w:r w:rsidRPr="009E624C">
              <w:rPr>
                <w:rFonts w:ascii="Arial Narrow" w:hAnsi="Arial Narrow"/>
              </w:rPr>
              <w:t xml:space="preserve"> </w:t>
            </w:r>
            <w:r w:rsidRPr="009E624C">
              <w:rPr>
                <w:rFonts w:ascii="Arial Narrow" w:hAnsi="Arial Narrow"/>
                <w:lang w:val="en-US"/>
              </w:rPr>
              <w:t>pomenutog</w:t>
            </w:r>
            <w:r w:rsidRPr="009E624C">
              <w:rPr>
                <w:rFonts w:ascii="Arial Narrow" w:hAnsi="Arial Narrow"/>
              </w:rPr>
              <w:t xml:space="preserve"> </w:t>
            </w:r>
            <w:r w:rsidRPr="009E624C">
              <w:rPr>
                <w:rFonts w:ascii="Arial Narrow" w:hAnsi="Arial Narrow"/>
                <w:lang w:val="en-US"/>
              </w:rPr>
              <w:t>ishoda</w:t>
            </w:r>
            <w:r w:rsidRPr="009E624C">
              <w:rPr>
                <w:rFonts w:ascii="Arial Narrow" w:hAnsi="Arial Narrow"/>
              </w:rPr>
              <w:t xml:space="preserve"> </w:t>
            </w:r>
            <w:r w:rsidRPr="009E624C">
              <w:rPr>
                <w:rFonts w:ascii="Arial Narrow" w:hAnsi="Arial Narrow"/>
                <w:lang w:val="en-US"/>
              </w:rPr>
              <w:t>u</w:t>
            </w:r>
            <w:r w:rsidRPr="009E624C">
              <w:rPr>
                <w:rFonts w:ascii="Arial Narrow" w:hAnsi="Arial Narrow"/>
              </w:rPr>
              <w:t>č</w:t>
            </w:r>
            <w:r w:rsidRPr="009E624C">
              <w:rPr>
                <w:rFonts w:ascii="Arial Narrow" w:hAnsi="Arial Narrow"/>
                <w:lang w:val="en-US"/>
              </w:rPr>
              <w:t>enja</w:t>
            </w:r>
            <w:r w:rsidRPr="009E624C">
              <w:rPr>
                <w:rFonts w:ascii="Arial Narrow" w:hAnsi="Arial Narrow"/>
              </w:rPr>
              <w:t xml:space="preserve">, </w:t>
            </w:r>
            <w:r w:rsidRPr="009E624C">
              <w:rPr>
                <w:rFonts w:ascii="Arial Narrow" w:hAnsi="Arial Narrow"/>
                <w:lang w:val="en-US"/>
              </w:rPr>
              <w:t>potreban</w:t>
            </w:r>
            <w:r w:rsidRPr="009E624C">
              <w:rPr>
                <w:rFonts w:ascii="Arial Narrow" w:hAnsi="Arial Narrow"/>
              </w:rPr>
              <w:t xml:space="preserve"> </w:t>
            </w:r>
            <w:r w:rsidRPr="009E624C">
              <w:rPr>
                <w:rFonts w:ascii="Arial Narrow" w:hAnsi="Arial Narrow"/>
                <w:lang w:val="en-US"/>
              </w:rPr>
              <w:t>je</w:t>
            </w:r>
            <w:r w:rsidRPr="009E624C">
              <w:rPr>
                <w:rFonts w:ascii="Arial Narrow" w:hAnsi="Arial Narrow"/>
              </w:rPr>
              <w:t xml:space="preserve"> </w:t>
            </w:r>
            <w:r w:rsidRPr="009E624C">
              <w:rPr>
                <w:rFonts w:ascii="Arial Narrow" w:hAnsi="Arial Narrow"/>
                <w:lang w:val="en-US"/>
              </w:rPr>
              <w:t>usmeni</w:t>
            </w:r>
            <w:r w:rsidRPr="009E624C">
              <w:rPr>
                <w:rFonts w:ascii="Arial Narrow" w:hAnsi="Arial Narrow"/>
              </w:rPr>
              <w:t xml:space="preserve"> </w:t>
            </w:r>
            <w:r w:rsidRPr="009E624C">
              <w:rPr>
                <w:rFonts w:ascii="Arial Narrow" w:hAnsi="Arial Narrow"/>
                <w:lang w:val="en-US"/>
              </w:rPr>
              <w:t>ili</w:t>
            </w:r>
            <w:r w:rsidRPr="009E624C">
              <w:rPr>
                <w:rFonts w:ascii="Arial Narrow" w:hAnsi="Arial Narrow"/>
              </w:rPr>
              <w:t xml:space="preserve"> </w:t>
            </w:r>
            <w:r w:rsidRPr="009E624C">
              <w:rPr>
                <w:rFonts w:ascii="Arial Narrow" w:hAnsi="Arial Narrow"/>
                <w:lang w:val="en-US"/>
              </w:rPr>
              <w:t>pisani</w:t>
            </w:r>
            <w:r w:rsidRPr="009E624C">
              <w:rPr>
                <w:rFonts w:ascii="Arial Narrow" w:hAnsi="Arial Narrow"/>
              </w:rPr>
              <w:t xml:space="preserve"> </w:t>
            </w:r>
            <w:r w:rsidRPr="009E624C">
              <w:rPr>
                <w:rFonts w:ascii="Arial Narrow" w:hAnsi="Arial Narrow"/>
                <w:lang w:val="en-US"/>
              </w:rPr>
              <w:t>dokaz</w:t>
            </w:r>
            <w:r w:rsidRPr="009E624C">
              <w:rPr>
                <w:rFonts w:ascii="Arial Narrow" w:hAnsi="Arial Narrow"/>
              </w:rPr>
              <w:t xml:space="preserve"> </w:t>
            </w:r>
            <w:r w:rsidRPr="009E624C">
              <w:rPr>
                <w:rFonts w:ascii="Arial Narrow" w:hAnsi="Arial Narrow"/>
                <w:lang w:val="en-US"/>
              </w:rPr>
              <w:t>da</w:t>
            </w:r>
            <w:r w:rsidRPr="009E624C">
              <w:rPr>
                <w:rFonts w:ascii="Arial Narrow" w:hAnsi="Arial Narrow"/>
              </w:rPr>
              <w:t xml:space="preserve"> </w:t>
            </w:r>
            <w:r w:rsidRPr="009E624C">
              <w:rPr>
                <w:rFonts w:ascii="Arial Narrow" w:hAnsi="Arial Narrow"/>
                <w:lang w:val="en-US"/>
              </w:rPr>
              <w:t>je</w:t>
            </w:r>
            <w:r w:rsidRPr="009E624C">
              <w:rPr>
                <w:rFonts w:ascii="Arial Narrow" w:hAnsi="Arial Narrow"/>
              </w:rPr>
              <w:t xml:space="preserve"> </w:t>
            </w:r>
            <w:r w:rsidRPr="009E624C">
              <w:rPr>
                <w:rFonts w:ascii="Arial Narrow" w:hAnsi="Arial Narrow"/>
                <w:lang w:val="en-US"/>
              </w:rPr>
              <w:t>polaznik</w:t>
            </w:r>
            <w:r w:rsidRPr="009E624C">
              <w:rPr>
                <w:rFonts w:ascii="Arial Narrow" w:hAnsi="Arial Narrow"/>
              </w:rPr>
              <w:t xml:space="preserve"> </w:t>
            </w:r>
            <w:r w:rsidRPr="009E624C">
              <w:rPr>
                <w:rFonts w:ascii="Arial Narrow" w:hAnsi="Arial Narrow"/>
                <w:lang w:val="en-US"/>
              </w:rPr>
              <w:t>uspje</w:t>
            </w:r>
            <w:r w:rsidRPr="009E624C">
              <w:rPr>
                <w:rFonts w:ascii="Arial Narrow" w:hAnsi="Arial Narrow"/>
              </w:rPr>
              <w:t>š</w:t>
            </w:r>
            <w:r w:rsidRPr="009E624C">
              <w:rPr>
                <w:rFonts w:ascii="Arial Narrow" w:hAnsi="Arial Narrow"/>
                <w:lang w:val="en-US"/>
              </w:rPr>
              <w:t>no</w:t>
            </w:r>
            <w:r w:rsidRPr="009E624C">
              <w:rPr>
                <w:rFonts w:ascii="Arial Narrow" w:hAnsi="Arial Narrow"/>
              </w:rPr>
              <w:t xml:space="preserve"> </w:t>
            </w:r>
            <w:r w:rsidRPr="009E624C">
              <w:rPr>
                <w:rFonts w:ascii="Arial Narrow" w:hAnsi="Arial Narrow"/>
                <w:lang w:val="en-US"/>
              </w:rPr>
              <w:t>realizovao</w:t>
            </w:r>
            <w:r w:rsidRPr="009E624C">
              <w:rPr>
                <w:rFonts w:ascii="Arial Narrow" w:hAnsi="Arial Narrow"/>
              </w:rPr>
              <w:t xml:space="preserve"> </w:t>
            </w:r>
            <w:r w:rsidRPr="009E624C">
              <w:rPr>
                <w:rFonts w:ascii="Arial Narrow" w:hAnsi="Arial Narrow"/>
                <w:lang w:val="en-US"/>
              </w:rPr>
              <w:t>kriterijume</w:t>
            </w:r>
            <w:r w:rsidRPr="009E624C">
              <w:rPr>
                <w:rFonts w:ascii="Arial Narrow" w:hAnsi="Arial Narrow"/>
              </w:rPr>
              <w:t xml:space="preserve"> </w:t>
            </w:r>
            <w:r w:rsidRPr="009E624C">
              <w:rPr>
                <w:rFonts w:ascii="Arial Narrow" w:hAnsi="Arial Narrow"/>
                <w:lang w:val="en-US"/>
              </w:rPr>
              <w:t>od</w:t>
            </w:r>
            <w:r w:rsidRPr="009E624C">
              <w:rPr>
                <w:rFonts w:ascii="Arial Narrow" w:hAnsi="Arial Narrow"/>
              </w:rPr>
              <w:t xml:space="preserve"> 1 </w:t>
            </w:r>
            <w:r w:rsidRPr="009E624C">
              <w:rPr>
                <w:rFonts w:ascii="Arial Narrow" w:hAnsi="Arial Narrow"/>
                <w:lang w:val="en-US"/>
              </w:rPr>
              <w:t>do</w:t>
            </w:r>
            <w:r w:rsidRPr="009E624C">
              <w:rPr>
                <w:rFonts w:ascii="Arial Narrow" w:hAnsi="Arial Narrow"/>
              </w:rPr>
              <w:t xml:space="preserve"> 10.</w:t>
            </w:r>
          </w:p>
        </w:tc>
      </w:tr>
      <w:tr w:rsidR="00E5092F" w:rsidRPr="008C16DD" w14:paraId="7E18C325"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41428902"/>
              <w:placeholder>
                <w:docPart w:val="09633D49269C42BD858CAEC52DA6170C"/>
              </w:placeholder>
            </w:sdtPr>
            <w:sdtContent>
              <w:p w14:paraId="0E6CC6F1" w14:textId="77777777" w:rsidR="00E5092F" w:rsidRPr="008C16DD" w:rsidRDefault="00E5092F"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E5092F" w:rsidRPr="008C16DD" w14:paraId="1E1389C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7035A1B" w14:textId="76F27732" w:rsidR="00E5092F" w:rsidRPr="00951F2B" w:rsidRDefault="00E5092F"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E624C">
              <w:rPr>
                <w:rFonts w:ascii="Arial Narrow" w:hAnsi="Arial Narrow"/>
                <w:lang w:val="sr-Latn-CS"/>
              </w:rPr>
              <w:t>Ljudska prava i slobode</w:t>
            </w:r>
          </w:p>
          <w:p w14:paraId="4ED3A702" w14:textId="07287139" w:rsidR="00951F2B" w:rsidRPr="009E624C" w:rsidRDefault="00106CF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color w:val="000000"/>
                <w:lang w:val="sr-Latn-CS"/>
              </w:rPr>
              <w:t>Prava djeteta</w:t>
            </w:r>
          </w:p>
          <w:p w14:paraId="76A4746E" w14:textId="77777777" w:rsidR="00E5092F" w:rsidRPr="008C16DD" w:rsidRDefault="00E5092F"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E624C">
              <w:rPr>
                <w:rFonts w:ascii="Arial Narrow" w:hAnsi="Arial Narrow"/>
                <w:color w:val="000000"/>
                <w:lang w:val="sr-Latn-CS"/>
              </w:rPr>
              <w:t>Međunarodna zaštita ljudskih prava</w:t>
            </w:r>
          </w:p>
        </w:tc>
      </w:tr>
      <w:bookmarkEnd w:id="17"/>
    </w:tbl>
    <w:p w14:paraId="6E98C398" w14:textId="77777777" w:rsidR="00E5092F" w:rsidRDefault="00E5092F" w:rsidP="003A5FD2">
      <w:pPr>
        <w:jc w:val="both"/>
      </w:pPr>
    </w:p>
    <w:p w14:paraId="7594A28A" w14:textId="77777777" w:rsidR="00E5092F" w:rsidRDefault="00E5092F"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5092F" w:rsidRPr="008C16DD" w14:paraId="72D1A28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75981504"/>
              <w:placeholder>
                <w:docPart w:val="37740021790947B1B2C5026E877F7B70"/>
              </w:placeholder>
            </w:sdtPr>
            <w:sdtContent>
              <w:sdt>
                <w:sdtPr>
                  <w:rPr>
                    <w:rFonts w:ascii="Arial Narrow" w:hAnsi="Arial Narrow"/>
                    <w:b/>
                  </w:rPr>
                  <w:id w:val="187488047"/>
                  <w:placeholder>
                    <w:docPart w:val="37740021790947B1B2C5026E877F7B70"/>
                  </w:placeholder>
                </w:sdtPr>
                <w:sdtContent>
                  <w:p w14:paraId="622C7FF1"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2112617779"/>
                        <w:placeholder>
                          <w:docPart w:val="35D1E41F74544B0D885B1E3EBA8AF56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0352B79" w14:textId="77777777" w:rsidR="00E5092F" w:rsidRPr="008C16DD" w:rsidRDefault="00E5092F" w:rsidP="005E6C1E">
            <w:pPr>
              <w:spacing w:before="120" w:after="120" w:line="240" w:lineRule="auto"/>
              <w:jc w:val="center"/>
              <w:rPr>
                <w:rFonts w:ascii="Arial Narrow" w:hAnsi="Arial Narrow"/>
                <w:color w:val="000000"/>
                <w:lang w:val="sr-Latn-CS"/>
              </w:rPr>
            </w:pPr>
            <w:r w:rsidRPr="009E624C">
              <w:rPr>
                <w:rFonts w:ascii="Arial Narrow" w:hAnsi="Arial Narrow"/>
                <w:b/>
              </w:rPr>
              <w:t>Identifikuje značaj etike u policijskom postupanju</w:t>
            </w:r>
          </w:p>
        </w:tc>
      </w:tr>
      <w:tr w:rsidR="00E5092F" w:rsidRPr="008C16DD" w14:paraId="2C75B95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80109215"/>
              <w:placeholder>
                <w:docPart w:val="5745F296C41E4C59AE3C40B516B13EBB"/>
              </w:placeholder>
            </w:sdtPr>
            <w:sdtEndPr>
              <w:rPr>
                <w:b w:val="0"/>
              </w:rPr>
            </w:sdtEndPr>
            <w:sdtContent>
              <w:p w14:paraId="6F546875"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4384DDD"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36460177"/>
              <w:placeholder>
                <w:docPart w:val="5745F296C41E4C59AE3C40B516B13EBB"/>
              </w:placeholder>
            </w:sdtPr>
            <w:sdtEndPr>
              <w:rPr>
                <w:b w:val="0"/>
              </w:rPr>
            </w:sdtEndPr>
            <w:sdtContent>
              <w:p w14:paraId="4F0FC66A"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B3BB404"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E5092F" w:rsidRPr="008C16DD" w14:paraId="1440B6F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B535DA6" w14:textId="77777777" w:rsidR="00E5092F" w:rsidRPr="008C16DD" w:rsidRDefault="00E5092F" w:rsidP="003A5FD2">
            <w:pPr>
              <w:pStyle w:val="ListParagraph"/>
              <w:numPr>
                <w:ilvl w:val="0"/>
                <w:numId w:val="14"/>
              </w:numPr>
              <w:spacing w:before="120" w:after="120" w:line="240" w:lineRule="auto"/>
              <w:ind w:left="360" w:hanging="360"/>
              <w:jc w:val="both"/>
              <w:rPr>
                <w:rFonts w:ascii="Arial Narrow" w:hAnsi="Arial Narrow"/>
                <w:color w:val="000000"/>
                <w:lang w:val="sr-Latn-CS"/>
              </w:rPr>
            </w:pPr>
            <w:r w:rsidRPr="009E624C">
              <w:rPr>
                <w:rFonts w:ascii="Arial Narrow" w:hAnsi="Arial Narrow"/>
                <w:lang w:val="sl-SI"/>
              </w:rPr>
              <w:t>Objasni nastanak i vrste etike, kao i etičke dileme</w:t>
            </w:r>
          </w:p>
        </w:tc>
        <w:tc>
          <w:tcPr>
            <w:tcW w:w="2500" w:type="pct"/>
            <w:tcBorders>
              <w:top w:val="single" w:sz="18" w:space="0" w:color="244061" w:themeColor="accent1" w:themeShade="80"/>
            </w:tcBorders>
            <w:shd w:val="clear" w:color="auto" w:fill="auto"/>
            <w:vAlign w:val="center"/>
          </w:tcPr>
          <w:p w14:paraId="083C8180"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0FCCC0CA" w14:textId="77777777" w:rsidTr="005E6C1E">
        <w:trPr>
          <w:trHeight w:val="542"/>
          <w:jc w:val="center"/>
        </w:trPr>
        <w:tc>
          <w:tcPr>
            <w:tcW w:w="2500" w:type="pct"/>
            <w:shd w:val="clear" w:color="auto" w:fill="auto"/>
            <w:vAlign w:val="center"/>
          </w:tcPr>
          <w:p w14:paraId="11B7BC55" w14:textId="77777777" w:rsidR="00E5092F" w:rsidRPr="008C16DD" w:rsidRDefault="00E5092F" w:rsidP="003A5FD2">
            <w:pPr>
              <w:pStyle w:val="ListParagraph"/>
              <w:numPr>
                <w:ilvl w:val="0"/>
                <w:numId w:val="14"/>
              </w:numPr>
              <w:spacing w:before="120" w:after="120" w:line="240" w:lineRule="auto"/>
              <w:ind w:left="360" w:hanging="360"/>
              <w:jc w:val="both"/>
              <w:rPr>
                <w:rFonts w:ascii="Arial Narrow" w:hAnsi="Arial Narrow"/>
                <w:color w:val="000000"/>
                <w:lang w:val="sr-Latn-CS"/>
              </w:rPr>
            </w:pPr>
            <w:r w:rsidRPr="009E624C">
              <w:rPr>
                <w:rFonts w:ascii="Arial Narrow" w:hAnsi="Arial Narrow"/>
              </w:rPr>
              <w:t>Obrazloži značaj profesionalne etike, etike u policijskoj službi i etičkih kodeksa</w:t>
            </w:r>
          </w:p>
        </w:tc>
        <w:tc>
          <w:tcPr>
            <w:tcW w:w="2500" w:type="pct"/>
            <w:shd w:val="clear" w:color="auto" w:fill="auto"/>
            <w:vAlign w:val="center"/>
          </w:tcPr>
          <w:p w14:paraId="50C0CEDC"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3F867E22" w14:textId="77777777" w:rsidTr="005E6C1E">
        <w:trPr>
          <w:trHeight w:val="542"/>
          <w:jc w:val="center"/>
        </w:trPr>
        <w:tc>
          <w:tcPr>
            <w:tcW w:w="2500" w:type="pct"/>
            <w:shd w:val="clear" w:color="auto" w:fill="auto"/>
            <w:vAlign w:val="center"/>
          </w:tcPr>
          <w:p w14:paraId="3D0CCA51" w14:textId="77777777" w:rsidR="00E5092F" w:rsidRPr="009E624C" w:rsidRDefault="00E5092F" w:rsidP="003A5FD2">
            <w:pPr>
              <w:pStyle w:val="ListParagraph"/>
              <w:numPr>
                <w:ilvl w:val="0"/>
                <w:numId w:val="14"/>
              </w:numPr>
              <w:spacing w:before="120" w:after="120" w:line="240" w:lineRule="auto"/>
              <w:ind w:left="360" w:hanging="360"/>
              <w:jc w:val="both"/>
              <w:rPr>
                <w:rFonts w:ascii="Arial Narrow" w:hAnsi="Arial Narrow"/>
                <w:lang w:val="sl-SI"/>
              </w:rPr>
            </w:pPr>
            <w:r w:rsidRPr="009E624C">
              <w:rPr>
                <w:rFonts w:ascii="Arial Narrow" w:hAnsi="Arial Narrow"/>
                <w:lang w:val="sl-SI"/>
              </w:rPr>
              <w:t>Objasni posljedice nepridržavanja policijskog etičkog kodeksa i neetičkog ponašanja policajaca koji vode ka stigmatizaciji policijske službe</w:t>
            </w:r>
          </w:p>
        </w:tc>
        <w:tc>
          <w:tcPr>
            <w:tcW w:w="2500" w:type="pct"/>
            <w:shd w:val="clear" w:color="auto" w:fill="auto"/>
            <w:vAlign w:val="center"/>
          </w:tcPr>
          <w:p w14:paraId="2EBA6376"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207F8DE1" w14:textId="77777777" w:rsidTr="005E6C1E">
        <w:trPr>
          <w:trHeight w:val="542"/>
          <w:jc w:val="center"/>
        </w:trPr>
        <w:tc>
          <w:tcPr>
            <w:tcW w:w="2500" w:type="pct"/>
            <w:shd w:val="clear" w:color="auto" w:fill="auto"/>
            <w:vAlign w:val="center"/>
          </w:tcPr>
          <w:p w14:paraId="25A1B725" w14:textId="77777777" w:rsidR="00E5092F" w:rsidRPr="009E624C" w:rsidRDefault="00E5092F" w:rsidP="003A5FD2">
            <w:pPr>
              <w:pStyle w:val="ListParagraph"/>
              <w:numPr>
                <w:ilvl w:val="0"/>
                <w:numId w:val="14"/>
              </w:numPr>
              <w:spacing w:before="120" w:after="120" w:line="240" w:lineRule="auto"/>
              <w:ind w:left="360" w:hanging="360"/>
              <w:jc w:val="both"/>
              <w:rPr>
                <w:rFonts w:ascii="Arial Narrow" w:hAnsi="Arial Narrow"/>
                <w:lang w:val="sl-SI"/>
              </w:rPr>
            </w:pPr>
            <w:r w:rsidRPr="009E624C">
              <w:rPr>
                <w:rFonts w:ascii="Arial Narrow" w:hAnsi="Arial Narrow"/>
                <w:lang w:val="sl-SI"/>
              </w:rPr>
              <w:t>Objasni uticaj korupcije, iznude i zloupotrebe položaja na imidž policijske službe</w:t>
            </w:r>
          </w:p>
        </w:tc>
        <w:tc>
          <w:tcPr>
            <w:tcW w:w="2500" w:type="pct"/>
            <w:shd w:val="clear" w:color="auto" w:fill="auto"/>
            <w:vAlign w:val="center"/>
          </w:tcPr>
          <w:p w14:paraId="47FBC348"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240DCDAE" w14:textId="77777777" w:rsidTr="005E6C1E">
        <w:trPr>
          <w:trHeight w:val="542"/>
          <w:jc w:val="center"/>
        </w:trPr>
        <w:tc>
          <w:tcPr>
            <w:tcW w:w="2500" w:type="pct"/>
            <w:shd w:val="clear" w:color="auto" w:fill="auto"/>
            <w:vAlign w:val="center"/>
          </w:tcPr>
          <w:p w14:paraId="5872B9B8" w14:textId="77777777" w:rsidR="00E5092F" w:rsidRPr="009E624C" w:rsidRDefault="00E5092F" w:rsidP="003A5FD2">
            <w:pPr>
              <w:pStyle w:val="ListParagraph"/>
              <w:numPr>
                <w:ilvl w:val="0"/>
                <w:numId w:val="14"/>
              </w:numPr>
              <w:spacing w:before="120" w:after="120" w:line="240" w:lineRule="auto"/>
              <w:ind w:left="360" w:hanging="360"/>
              <w:jc w:val="both"/>
              <w:rPr>
                <w:rFonts w:ascii="Arial Narrow" w:hAnsi="Arial Narrow"/>
                <w:lang w:val="sl-SI"/>
              </w:rPr>
            </w:pPr>
            <w:r w:rsidRPr="009E624C">
              <w:rPr>
                <w:rFonts w:ascii="Arial Narrow" w:hAnsi="Arial Narrow"/>
                <w:lang w:val="sl-SI"/>
              </w:rPr>
              <w:t>Obrazloži šta podrazumijeva život u multietničkom društvu i načine premošćavanja i bogatstvo kulturnih razlika</w:t>
            </w:r>
          </w:p>
        </w:tc>
        <w:tc>
          <w:tcPr>
            <w:tcW w:w="2500" w:type="pct"/>
            <w:shd w:val="clear" w:color="auto" w:fill="auto"/>
            <w:vAlign w:val="center"/>
          </w:tcPr>
          <w:p w14:paraId="444B9E89"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2F1D6213" w14:textId="77777777" w:rsidTr="005E6C1E">
        <w:trPr>
          <w:trHeight w:val="542"/>
          <w:jc w:val="center"/>
        </w:trPr>
        <w:tc>
          <w:tcPr>
            <w:tcW w:w="2500" w:type="pct"/>
            <w:shd w:val="clear" w:color="auto" w:fill="auto"/>
            <w:vAlign w:val="center"/>
          </w:tcPr>
          <w:p w14:paraId="409852DE" w14:textId="77777777" w:rsidR="00E5092F" w:rsidRPr="009E624C" w:rsidRDefault="00E5092F" w:rsidP="003A5FD2">
            <w:pPr>
              <w:pStyle w:val="ListParagraph"/>
              <w:numPr>
                <w:ilvl w:val="0"/>
                <w:numId w:val="14"/>
              </w:numPr>
              <w:spacing w:before="120" w:after="120" w:line="240" w:lineRule="auto"/>
              <w:ind w:left="360" w:hanging="360"/>
              <w:jc w:val="both"/>
              <w:rPr>
                <w:rFonts w:ascii="Arial Narrow" w:hAnsi="Arial Narrow"/>
                <w:lang w:val="sl-SI"/>
              </w:rPr>
            </w:pPr>
            <w:r w:rsidRPr="009E624C">
              <w:rPr>
                <w:rFonts w:ascii="Arial Narrow" w:hAnsi="Arial Narrow"/>
                <w:lang w:val="sl-SI"/>
              </w:rPr>
              <w:t>Objasni ulogu policije u multietničkom društvu i značaj saradnje sa građanima i različitim institucijama društva</w:t>
            </w:r>
          </w:p>
        </w:tc>
        <w:tc>
          <w:tcPr>
            <w:tcW w:w="2500" w:type="pct"/>
            <w:shd w:val="clear" w:color="auto" w:fill="auto"/>
            <w:vAlign w:val="center"/>
          </w:tcPr>
          <w:p w14:paraId="2EAFF381"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0D177BD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78179565"/>
              <w:placeholder>
                <w:docPart w:val="6B350C2D8E8C42CB95BD4FDEAE19F235"/>
              </w:placeholder>
            </w:sdtPr>
            <w:sdtContent>
              <w:p w14:paraId="15482DF3" w14:textId="77777777" w:rsidR="00E5092F" w:rsidRPr="008C16DD" w:rsidRDefault="00E5092F"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E5092F" w:rsidRPr="008C16DD" w14:paraId="19A067FA"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8F712FD" w14:textId="77777777" w:rsidR="00E5092F" w:rsidRPr="008C16DD" w:rsidRDefault="00E5092F" w:rsidP="003A5FD2">
            <w:pPr>
              <w:spacing w:before="120" w:after="120" w:line="240" w:lineRule="auto"/>
              <w:jc w:val="both"/>
              <w:rPr>
                <w:rFonts w:ascii="Arial Narrow" w:hAnsi="Arial Narrow"/>
              </w:rPr>
            </w:pPr>
            <w:r w:rsidRPr="009E624C">
              <w:rPr>
                <w:rFonts w:ascii="Arial Narrow" w:hAnsi="Arial Narrow"/>
                <w:lang w:val="en-US"/>
              </w:rPr>
              <w:t>U</w:t>
            </w:r>
            <w:r w:rsidRPr="009E624C">
              <w:rPr>
                <w:rFonts w:ascii="Arial Narrow" w:hAnsi="Arial Narrow"/>
              </w:rPr>
              <w:t xml:space="preserve"> </w:t>
            </w:r>
            <w:r w:rsidRPr="009E624C">
              <w:rPr>
                <w:rFonts w:ascii="Arial Narrow" w:hAnsi="Arial Narrow"/>
                <w:lang w:val="en-US"/>
              </w:rPr>
              <w:t>cilju</w:t>
            </w:r>
            <w:r w:rsidRPr="009E624C">
              <w:rPr>
                <w:rFonts w:ascii="Arial Narrow" w:hAnsi="Arial Narrow"/>
              </w:rPr>
              <w:t xml:space="preserve"> </w:t>
            </w:r>
            <w:r w:rsidRPr="009E624C">
              <w:rPr>
                <w:rFonts w:ascii="Arial Narrow" w:hAnsi="Arial Narrow"/>
                <w:lang w:val="en-US"/>
              </w:rPr>
              <w:t>provjeravanja</w:t>
            </w:r>
            <w:r w:rsidRPr="009E624C">
              <w:rPr>
                <w:rFonts w:ascii="Arial Narrow" w:hAnsi="Arial Narrow"/>
              </w:rPr>
              <w:t xml:space="preserve"> </w:t>
            </w:r>
            <w:r w:rsidRPr="009E624C">
              <w:rPr>
                <w:rFonts w:ascii="Arial Narrow" w:hAnsi="Arial Narrow"/>
                <w:lang w:val="en-US"/>
              </w:rPr>
              <w:t>dostignutosti</w:t>
            </w:r>
            <w:r w:rsidRPr="009E624C">
              <w:rPr>
                <w:rFonts w:ascii="Arial Narrow" w:hAnsi="Arial Narrow"/>
              </w:rPr>
              <w:t xml:space="preserve"> </w:t>
            </w:r>
            <w:r w:rsidRPr="009E624C">
              <w:rPr>
                <w:rFonts w:ascii="Arial Narrow" w:hAnsi="Arial Narrow"/>
                <w:lang w:val="en-US"/>
              </w:rPr>
              <w:t>pomenutog</w:t>
            </w:r>
            <w:r w:rsidRPr="009E624C">
              <w:rPr>
                <w:rFonts w:ascii="Arial Narrow" w:hAnsi="Arial Narrow"/>
              </w:rPr>
              <w:t xml:space="preserve"> </w:t>
            </w:r>
            <w:r w:rsidRPr="009E624C">
              <w:rPr>
                <w:rFonts w:ascii="Arial Narrow" w:hAnsi="Arial Narrow"/>
                <w:lang w:val="en-US"/>
              </w:rPr>
              <w:t>ishoda</w:t>
            </w:r>
            <w:r w:rsidRPr="009E624C">
              <w:rPr>
                <w:rFonts w:ascii="Arial Narrow" w:hAnsi="Arial Narrow"/>
              </w:rPr>
              <w:t xml:space="preserve"> </w:t>
            </w:r>
            <w:r w:rsidRPr="009E624C">
              <w:rPr>
                <w:rFonts w:ascii="Arial Narrow" w:hAnsi="Arial Narrow"/>
                <w:lang w:val="en-US"/>
              </w:rPr>
              <w:t>u</w:t>
            </w:r>
            <w:r w:rsidRPr="009E624C">
              <w:rPr>
                <w:rFonts w:ascii="Arial Narrow" w:hAnsi="Arial Narrow"/>
              </w:rPr>
              <w:t>č</w:t>
            </w:r>
            <w:r w:rsidRPr="009E624C">
              <w:rPr>
                <w:rFonts w:ascii="Arial Narrow" w:hAnsi="Arial Narrow"/>
                <w:lang w:val="en-US"/>
              </w:rPr>
              <w:t>enja</w:t>
            </w:r>
            <w:r w:rsidRPr="009E624C">
              <w:rPr>
                <w:rFonts w:ascii="Arial Narrow" w:hAnsi="Arial Narrow"/>
              </w:rPr>
              <w:t xml:space="preserve">, </w:t>
            </w:r>
            <w:r w:rsidRPr="009E624C">
              <w:rPr>
                <w:rFonts w:ascii="Arial Narrow" w:hAnsi="Arial Narrow"/>
                <w:lang w:val="en-US"/>
              </w:rPr>
              <w:t>potreban</w:t>
            </w:r>
            <w:r w:rsidRPr="009E624C">
              <w:rPr>
                <w:rFonts w:ascii="Arial Narrow" w:hAnsi="Arial Narrow"/>
              </w:rPr>
              <w:t xml:space="preserve"> </w:t>
            </w:r>
            <w:r w:rsidRPr="009E624C">
              <w:rPr>
                <w:rFonts w:ascii="Arial Narrow" w:hAnsi="Arial Narrow"/>
                <w:lang w:val="en-US"/>
              </w:rPr>
              <w:t>je</w:t>
            </w:r>
            <w:r w:rsidRPr="009E624C">
              <w:rPr>
                <w:rFonts w:ascii="Arial Narrow" w:hAnsi="Arial Narrow"/>
              </w:rPr>
              <w:t xml:space="preserve"> </w:t>
            </w:r>
            <w:r w:rsidRPr="009E624C">
              <w:rPr>
                <w:rFonts w:ascii="Arial Narrow" w:hAnsi="Arial Narrow"/>
                <w:lang w:val="en-US"/>
              </w:rPr>
              <w:t>usmeni</w:t>
            </w:r>
            <w:r w:rsidRPr="009E624C">
              <w:rPr>
                <w:rFonts w:ascii="Arial Narrow" w:hAnsi="Arial Narrow"/>
              </w:rPr>
              <w:t xml:space="preserve"> </w:t>
            </w:r>
            <w:r w:rsidRPr="009E624C">
              <w:rPr>
                <w:rFonts w:ascii="Arial Narrow" w:hAnsi="Arial Narrow"/>
                <w:lang w:val="en-US"/>
              </w:rPr>
              <w:t>ili</w:t>
            </w:r>
            <w:r w:rsidRPr="009E624C">
              <w:rPr>
                <w:rFonts w:ascii="Arial Narrow" w:hAnsi="Arial Narrow"/>
              </w:rPr>
              <w:t xml:space="preserve"> </w:t>
            </w:r>
            <w:r w:rsidRPr="009E624C">
              <w:rPr>
                <w:rFonts w:ascii="Arial Narrow" w:hAnsi="Arial Narrow"/>
                <w:lang w:val="en-US"/>
              </w:rPr>
              <w:t>pisani</w:t>
            </w:r>
            <w:r w:rsidRPr="009E624C">
              <w:rPr>
                <w:rFonts w:ascii="Arial Narrow" w:hAnsi="Arial Narrow"/>
              </w:rPr>
              <w:t xml:space="preserve"> </w:t>
            </w:r>
            <w:r w:rsidRPr="009E624C">
              <w:rPr>
                <w:rFonts w:ascii="Arial Narrow" w:hAnsi="Arial Narrow"/>
                <w:lang w:val="en-US"/>
              </w:rPr>
              <w:t>dokaz</w:t>
            </w:r>
            <w:r w:rsidRPr="009E624C">
              <w:rPr>
                <w:rFonts w:ascii="Arial Narrow" w:hAnsi="Arial Narrow"/>
              </w:rPr>
              <w:t xml:space="preserve"> </w:t>
            </w:r>
            <w:r w:rsidRPr="009E624C">
              <w:rPr>
                <w:rFonts w:ascii="Arial Narrow" w:hAnsi="Arial Narrow"/>
                <w:lang w:val="en-US"/>
              </w:rPr>
              <w:t>da</w:t>
            </w:r>
            <w:r w:rsidRPr="009E624C">
              <w:rPr>
                <w:rFonts w:ascii="Arial Narrow" w:hAnsi="Arial Narrow"/>
              </w:rPr>
              <w:t xml:space="preserve"> </w:t>
            </w:r>
            <w:r w:rsidRPr="009E624C">
              <w:rPr>
                <w:rFonts w:ascii="Arial Narrow" w:hAnsi="Arial Narrow"/>
                <w:lang w:val="en-US"/>
              </w:rPr>
              <w:t>je</w:t>
            </w:r>
            <w:r w:rsidRPr="009E624C">
              <w:rPr>
                <w:rFonts w:ascii="Arial Narrow" w:hAnsi="Arial Narrow"/>
              </w:rPr>
              <w:t xml:space="preserve"> </w:t>
            </w:r>
            <w:r w:rsidRPr="009E624C">
              <w:rPr>
                <w:rFonts w:ascii="Arial Narrow" w:hAnsi="Arial Narrow"/>
                <w:lang w:val="en-US"/>
              </w:rPr>
              <w:t>polaznik</w:t>
            </w:r>
            <w:r w:rsidRPr="009E624C">
              <w:rPr>
                <w:rFonts w:ascii="Arial Narrow" w:hAnsi="Arial Narrow"/>
              </w:rPr>
              <w:t xml:space="preserve"> </w:t>
            </w:r>
            <w:r w:rsidRPr="009E624C">
              <w:rPr>
                <w:rFonts w:ascii="Arial Narrow" w:hAnsi="Arial Narrow"/>
                <w:lang w:val="en-US"/>
              </w:rPr>
              <w:t>uspje</w:t>
            </w:r>
            <w:r w:rsidRPr="009E624C">
              <w:rPr>
                <w:rFonts w:ascii="Arial Narrow" w:hAnsi="Arial Narrow"/>
              </w:rPr>
              <w:t>š</w:t>
            </w:r>
            <w:r w:rsidRPr="009E624C">
              <w:rPr>
                <w:rFonts w:ascii="Arial Narrow" w:hAnsi="Arial Narrow"/>
                <w:lang w:val="en-US"/>
              </w:rPr>
              <w:t>no</w:t>
            </w:r>
            <w:r w:rsidRPr="009E624C">
              <w:rPr>
                <w:rFonts w:ascii="Arial Narrow" w:hAnsi="Arial Narrow"/>
              </w:rPr>
              <w:t xml:space="preserve"> </w:t>
            </w:r>
            <w:r w:rsidRPr="009E624C">
              <w:rPr>
                <w:rFonts w:ascii="Arial Narrow" w:hAnsi="Arial Narrow"/>
                <w:lang w:val="en-US"/>
              </w:rPr>
              <w:t>realizovao</w:t>
            </w:r>
            <w:r w:rsidRPr="009E624C">
              <w:rPr>
                <w:rFonts w:ascii="Arial Narrow" w:hAnsi="Arial Narrow"/>
              </w:rPr>
              <w:t xml:space="preserve"> </w:t>
            </w:r>
            <w:r w:rsidRPr="009E624C">
              <w:rPr>
                <w:rFonts w:ascii="Arial Narrow" w:hAnsi="Arial Narrow"/>
                <w:lang w:val="en-US"/>
              </w:rPr>
              <w:t>kriterijume</w:t>
            </w:r>
            <w:r w:rsidRPr="009E624C">
              <w:rPr>
                <w:rFonts w:ascii="Arial Narrow" w:hAnsi="Arial Narrow"/>
              </w:rPr>
              <w:t xml:space="preserve"> </w:t>
            </w:r>
            <w:r w:rsidRPr="009E624C">
              <w:rPr>
                <w:rFonts w:ascii="Arial Narrow" w:hAnsi="Arial Narrow"/>
                <w:lang w:val="en-US"/>
              </w:rPr>
              <w:t>od</w:t>
            </w:r>
            <w:r w:rsidRPr="009E624C">
              <w:rPr>
                <w:rFonts w:ascii="Arial Narrow" w:hAnsi="Arial Narrow"/>
              </w:rPr>
              <w:t xml:space="preserve"> 1 </w:t>
            </w:r>
            <w:r w:rsidRPr="009E624C">
              <w:rPr>
                <w:rFonts w:ascii="Arial Narrow" w:hAnsi="Arial Narrow"/>
                <w:lang w:val="en-US"/>
              </w:rPr>
              <w:t>do</w:t>
            </w:r>
            <w:r w:rsidRPr="009E624C">
              <w:rPr>
                <w:rFonts w:ascii="Arial Narrow" w:hAnsi="Arial Narrow"/>
              </w:rPr>
              <w:t xml:space="preserve"> 6.</w:t>
            </w:r>
          </w:p>
        </w:tc>
      </w:tr>
      <w:tr w:rsidR="00E5092F" w:rsidRPr="008C16DD" w14:paraId="549D1E5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5494213"/>
              <w:placeholder>
                <w:docPart w:val="FD08431DE1424E6BAE1E2CB1530C100D"/>
              </w:placeholder>
            </w:sdtPr>
            <w:sdtContent>
              <w:p w14:paraId="39C1A329" w14:textId="77777777" w:rsidR="00E5092F" w:rsidRPr="008C16DD" w:rsidRDefault="00E5092F"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E5092F" w:rsidRPr="008C16DD" w14:paraId="16C5560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AA26752" w14:textId="77777777" w:rsidR="00E5092F" w:rsidRPr="002B6E40" w:rsidRDefault="00E5092F"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E624C">
              <w:rPr>
                <w:rFonts w:ascii="Arial Narrow" w:hAnsi="Arial Narrow"/>
                <w:lang w:val="sl-SI"/>
              </w:rPr>
              <w:t>Etika i vrijednosti</w:t>
            </w:r>
          </w:p>
          <w:p w14:paraId="33627B99" w14:textId="77777777" w:rsidR="00E5092F" w:rsidRPr="002B6E40" w:rsidRDefault="00E5092F"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B6E40">
              <w:rPr>
                <w:rFonts w:ascii="Arial Narrow" w:hAnsi="Arial Narrow"/>
                <w:color w:val="000000"/>
              </w:rPr>
              <w:t>Profesionalna etika, policijska etika</w:t>
            </w:r>
          </w:p>
          <w:p w14:paraId="642C6902" w14:textId="77777777" w:rsidR="00E5092F" w:rsidRPr="008C16DD" w:rsidRDefault="00E5092F"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B6E40">
              <w:rPr>
                <w:rFonts w:ascii="Arial Narrow" w:hAnsi="Arial Narrow"/>
                <w:color w:val="000000"/>
              </w:rPr>
              <w:t>Svijest o razlikama</w:t>
            </w:r>
          </w:p>
        </w:tc>
      </w:tr>
    </w:tbl>
    <w:p w14:paraId="2B83393E" w14:textId="77777777" w:rsidR="00E5092F" w:rsidRDefault="00E5092F" w:rsidP="003A5FD2">
      <w:pPr>
        <w:jc w:val="both"/>
      </w:pPr>
    </w:p>
    <w:p w14:paraId="6437D76A" w14:textId="77777777" w:rsidR="00E5092F" w:rsidRDefault="00E5092F" w:rsidP="003A5FD2">
      <w:pPr>
        <w:jc w:val="both"/>
      </w:pPr>
    </w:p>
    <w:p w14:paraId="4D4FD9D2" w14:textId="77777777" w:rsidR="00E5092F" w:rsidRDefault="00E5092F" w:rsidP="003A5FD2">
      <w:pPr>
        <w:jc w:val="both"/>
      </w:pPr>
    </w:p>
    <w:p w14:paraId="0B641EBD" w14:textId="77777777" w:rsidR="00E5092F" w:rsidRDefault="00E5092F" w:rsidP="003A5FD2">
      <w:pPr>
        <w:jc w:val="both"/>
      </w:pPr>
    </w:p>
    <w:p w14:paraId="1AFBFD26" w14:textId="77777777" w:rsidR="00E5092F" w:rsidRDefault="00E5092F" w:rsidP="003A5FD2">
      <w:pPr>
        <w:jc w:val="both"/>
      </w:pPr>
    </w:p>
    <w:p w14:paraId="502B4F07" w14:textId="77777777" w:rsidR="00E5092F" w:rsidRDefault="00E5092F" w:rsidP="003A5FD2">
      <w:pPr>
        <w:jc w:val="both"/>
      </w:pPr>
    </w:p>
    <w:p w14:paraId="2883B089" w14:textId="77777777" w:rsidR="00E5092F" w:rsidRDefault="00E5092F" w:rsidP="003A5FD2">
      <w:pPr>
        <w:jc w:val="both"/>
      </w:pPr>
    </w:p>
    <w:p w14:paraId="5F184E4F" w14:textId="77777777" w:rsidR="00E5092F" w:rsidRDefault="00E5092F" w:rsidP="003A5FD2">
      <w:pPr>
        <w:jc w:val="both"/>
      </w:pPr>
    </w:p>
    <w:p w14:paraId="42812509" w14:textId="77777777" w:rsidR="00E5092F" w:rsidRDefault="00E5092F"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5092F" w:rsidRPr="008C16DD" w14:paraId="09DFAED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bookmarkStart w:id="18" w:name="_Hlk223442939" w:displacedByCustomXml="next"/>
          <w:sdt>
            <w:sdtPr>
              <w:rPr>
                <w:rFonts w:ascii="Arial Narrow" w:hAnsi="Arial Narrow"/>
                <w:b/>
              </w:rPr>
              <w:id w:val="1654566914"/>
              <w:placeholder>
                <w:docPart w:val="6FB17A5113B84A17BB0BB1AB3D6D8DC5"/>
              </w:placeholder>
            </w:sdtPr>
            <w:sdtContent>
              <w:sdt>
                <w:sdtPr>
                  <w:rPr>
                    <w:rFonts w:ascii="Arial Narrow" w:hAnsi="Arial Narrow"/>
                    <w:b/>
                  </w:rPr>
                  <w:id w:val="-1714651666"/>
                  <w:placeholder>
                    <w:docPart w:val="6FB17A5113B84A17BB0BB1AB3D6D8DC5"/>
                  </w:placeholder>
                </w:sdtPr>
                <w:sdtContent>
                  <w:p w14:paraId="6F76992B"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861237398"/>
                        <w:placeholder>
                          <w:docPart w:val="1352A9EEDA8B4CE0B6F30CA5425C62B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3DEEABA" w14:textId="77777777" w:rsidR="00E5092F" w:rsidRPr="008C16DD" w:rsidRDefault="00E5092F" w:rsidP="005E6C1E">
            <w:pPr>
              <w:spacing w:before="120" w:after="120" w:line="240" w:lineRule="auto"/>
              <w:jc w:val="center"/>
              <w:rPr>
                <w:rFonts w:ascii="Arial Narrow" w:hAnsi="Arial Narrow"/>
                <w:color w:val="000000"/>
                <w:lang w:val="sr-Latn-CS"/>
              </w:rPr>
            </w:pPr>
            <w:r w:rsidRPr="002D7DB9">
              <w:rPr>
                <w:rFonts w:ascii="Arial Narrow" w:hAnsi="Arial Narrow"/>
                <w:b/>
                <w:lang w:val="en-GB"/>
              </w:rPr>
              <w:t>Identifikuje osnove nacionalne bezbjednosti, savremene bezbjednosne izazove i bezbjednosnu kulturu</w:t>
            </w:r>
          </w:p>
        </w:tc>
      </w:tr>
      <w:tr w:rsidR="00E5092F" w:rsidRPr="008C16DD" w14:paraId="565FA8E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19923670"/>
              <w:placeholder>
                <w:docPart w:val="0F8FA490C86D4910BD119C8147780883"/>
              </w:placeholder>
            </w:sdtPr>
            <w:sdtEndPr>
              <w:rPr>
                <w:b w:val="0"/>
              </w:rPr>
            </w:sdtEndPr>
            <w:sdtContent>
              <w:p w14:paraId="6542928B"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5FCB9AF"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50037387"/>
              <w:placeholder>
                <w:docPart w:val="0F8FA490C86D4910BD119C8147780883"/>
              </w:placeholder>
            </w:sdtPr>
            <w:sdtEndPr>
              <w:rPr>
                <w:b w:val="0"/>
              </w:rPr>
            </w:sdtEndPr>
            <w:sdtContent>
              <w:p w14:paraId="0B6C4A97"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476386E"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E5092F" w:rsidRPr="008C16DD" w14:paraId="4B6A6B6D"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EE08B8D" w14:textId="77777777" w:rsidR="00E5092F" w:rsidRPr="008C16DD" w:rsidRDefault="00E5092F" w:rsidP="003A5FD2">
            <w:pPr>
              <w:pStyle w:val="ListParagraph"/>
              <w:numPr>
                <w:ilvl w:val="0"/>
                <w:numId w:val="15"/>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Objasni osnove nacionalne bezbjednosti, odnos nacionalne, individualne i međunarodne bezbjednosti, kao i ulogu nedržavnog sektora bezbjednosti</w:t>
            </w:r>
          </w:p>
        </w:tc>
        <w:tc>
          <w:tcPr>
            <w:tcW w:w="2500" w:type="pct"/>
            <w:tcBorders>
              <w:top w:val="single" w:sz="18" w:space="0" w:color="244061" w:themeColor="accent1" w:themeShade="80"/>
            </w:tcBorders>
            <w:shd w:val="clear" w:color="auto" w:fill="auto"/>
            <w:vAlign w:val="center"/>
          </w:tcPr>
          <w:p w14:paraId="775678EF"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2DE4311E" w14:textId="77777777" w:rsidTr="005E6C1E">
        <w:trPr>
          <w:trHeight w:val="542"/>
          <w:jc w:val="center"/>
        </w:trPr>
        <w:tc>
          <w:tcPr>
            <w:tcW w:w="2500" w:type="pct"/>
            <w:shd w:val="clear" w:color="auto" w:fill="auto"/>
            <w:vAlign w:val="center"/>
          </w:tcPr>
          <w:p w14:paraId="4CA7FF27" w14:textId="77777777" w:rsidR="00E5092F" w:rsidRPr="008C16DD" w:rsidRDefault="00E5092F" w:rsidP="003A5FD2">
            <w:pPr>
              <w:pStyle w:val="ListParagraph"/>
              <w:numPr>
                <w:ilvl w:val="0"/>
                <w:numId w:val="15"/>
              </w:numPr>
              <w:spacing w:after="0"/>
              <w:ind w:left="360" w:hanging="360"/>
              <w:jc w:val="both"/>
              <w:rPr>
                <w:rFonts w:ascii="Arial Narrow" w:hAnsi="Arial Narrow"/>
                <w:color w:val="000000"/>
                <w:lang w:val="sr-Latn-CS"/>
              </w:rPr>
            </w:pPr>
            <w:r w:rsidRPr="002D7DB9">
              <w:rPr>
                <w:rFonts w:ascii="Arial Narrow" w:hAnsi="Arial Narrow"/>
                <w:lang w:val="en-GB"/>
              </w:rPr>
              <w:t xml:space="preserve">Objasni </w:t>
            </w:r>
            <w:r w:rsidRPr="002D7DB9">
              <w:rPr>
                <w:rFonts w:ascii="Arial Narrow" w:hAnsi="Arial Narrow"/>
                <w:b/>
                <w:bCs/>
                <w:lang w:val="en-GB"/>
              </w:rPr>
              <w:t>strukturu</w:t>
            </w:r>
            <w:r w:rsidRPr="002D7DB9">
              <w:rPr>
                <w:rFonts w:ascii="Arial Narrow" w:hAnsi="Arial Narrow"/>
                <w:lang w:val="en-GB"/>
              </w:rPr>
              <w:t xml:space="preserve"> </w:t>
            </w:r>
            <w:r w:rsidRPr="002D7DB9">
              <w:rPr>
                <w:rFonts w:ascii="Arial Narrow" w:hAnsi="Arial Narrow"/>
                <w:b/>
                <w:lang w:val="en-GB"/>
              </w:rPr>
              <w:t xml:space="preserve">sistema nacionalne bezbjednosti Crne Gore </w:t>
            </w:r>
            <w:r w:rsidRPr="002D7DB9">
              <w:rPr>
                <w:rFonts w:ascii="Arial Narrow" w:hAnsi="Arial Narrow"/>
                <w:bCs/>
                <w:lang w:val="en-GB"/>
              </w:rPr>
              <w:t>i</w:t>
            </w:r>
            <w:r w:rsidRPr="002D7DB9">
              <w:rPr>
                <w:rFonts w:ascii="Arial Narrow" w:hAnsi="Arial Narrow"/>
                <w:lang w:val="en-GB"/>
              </w:rPr>
              <w:t xml:space="preserve"> ulogu njegovih ključnih subjekata</w:t>
            </w:r>
          </w:p>
        </w:tc>
        <w:tc>
          <w:tcPr>
            <w:tcW w:w="2500" w:type="pct"/>
            <w:shd w:val="clear" w:color="auto" w:fill="auto"/>
            <w:vAlign w:val="center"/>
          </w:tcPr>
          <w:p w14:paraId="63F44ABD" w14:textId="77777777" w:rsidR="00E5092F" w:rsidRPr="008C16DD" w:rsidRDefault="00E5092F" w:rsidP="003A5FD2">
            <w:pPr>
              <w:spacing w:before="120" w:after="120" w:line="240" w:lineRule="auto"/>
              <w:jc w:val="both"/>
              <w:rPr>
                <w:rFonts w:ascii="Arial Narrow" w:hAnsi="Arial Narrow"/>
                <w:color w:val="000000"/>
                <w:lang w:val="sr-Latn-CS"/>
              </w:rPr>
            </w:pPr>
            <w:r w:rsidRPr="002D7DB9">
              <w:rPr>
                <w:rFonts w:ascii="Arial Narrow" w:hAnsi="Arial Narrow"/>
                <w:b/>
                <w:lang w:val="en-GB"/>
              </w:rPr>
              <w:t>Struktura sistema nacionalne bezbjednosti Crne Gore</w:t>
            </w:r>
            <w:r w:rsidRPr="002D7DB9">
              <w:rPr>
                <w:rFonts w:ascii="Arial Narrow" w:hAnsi="Arial Narrow"/>
                <w:bCs/>
                <w:lang w:val="en-GB"/>
              </w:rPr>
              <w:t xml:space="preserve">: </w:t>
            </w:r>
            <w:r w:rsidRPr="002D7DB9">
              <w:rPr>
                <w:rFonts w:ascii="Arial Narrow" w:hAnsi="Arial Narrow"/>
                <w:lang w:val="en-GB"/>
              </w:rPr>
              <w:t>Skupština Crne Gore, Predsjednik Crne Gore, Vlada Crne Gore, Savjet za odbranu i bezbjednost i dr.</w:t>
            </w:r>
          </w:p>
        </w:tc>
      </w:tr>
      <w:tr w:rsidR="00E5092F" w:rsidRPr="008C16DD" w14:paraId="4E2E41C7" w14:textId="77777777" w:rsidTr="005E6C1E">
        <w:trPr>
          <w:trHeight w:val="542"/>
          <w:jc w:val="center"/>
        </w:trPr>
        <w:tc>
          <w:tcPr>
            <w:tcW w:w="2500" w:type="pct"/>
            <w:shd w:val="clear" w:color="auto" w:fill="auto"/>
            <w:vAlign w:val="center"/>
          </w:tcPr>
          <w:p w14:paraId="263D1A6D" w14:textId="77777777" w:rsidR="00E5092F" w:rsidRPr="008C16DD" w:rsidRDefault="00E5092F" w:rsidP="003A5FD2">
            <w:pPr>
              <w:pStyle w:val="ListParagraph"/>
              <w:numPr>
                <w:ilvl w:val="0"/>
                <w:numId w:val="15"/>
              </w:numPr>
              <w:spacing w:after="0"/>
              <w:ind w:left="360" w:hanging="360"/>
              <w:jc w:val="both"/>
              <w:rPr>
                <w:rFonts w:ascii="Arial Narrow" w:hAnsi="Arial Narrow"/>
                <w:color w:val="000000"/>
                <w:lang w:val="sr-Latn-CS"/>
              </w:rPr>
            </w:pPr>
            <w:r w:rsidRPr="002D7DB9">
              <w:rPr>
                <w:rFonts w:ascii="Arial Narrow" w:hAnsi="Arial Narrow"/>
                <w:lang w:val="en-GB"/>
              </w:rPr>
              <w:t xml:space="preserve">Opiše nadležnosti </w:t>
            </w:r>
            <w:r w:rsidRPr="002D7DB9">
              <w:rPr>
                <w:rFonts w:ascii="Arial Narrow" w:hAnsi="Arial Narrow"/>
                <w:b/>
                <w:lang w:val="en-GB"/>
              </w:rPr>
              <w:t>državnih organa</w:t>
            </w:r>
            <w:r w:rsidRPr="002D7DB9">
              <w:rPr>
                <w:rFonts w:ascii="Arial Narrow" w:hAnsi="Arial Narrow"/>
                <w:lang w:val="en-GB"/>
              </w:rPr>
              <w:t xml:space="preserve"> </w:t>
            </w:r>
            <w:r w:rsidRPr="002D7DB9">
              <w:rPr>
                <w:rFonts w:ascii="Arial Narrow" w:hAnsi="Arial Narrow"/>
                <w:b/>
                <w:bCs/>
                <w:lang w:val="en-GB"/>
              </w:rPr>
              <w:t>Crne Gore</w:t>
            </w:r>
            <w:r w:rsidRPr="002D7DB9">
              <w:rPr>
                <w:rFonts w:ascii="Arial Narrow" w:hAnsi="Arial Narrow"/>
                <w:lang w:val="en-GB"/>
              </w:rPr>
              <w:t xml:space="preserve"> koji se bave nacinalnom bezbjednošću i ulogu nedržavnih subjekata bezbjednosti</w:t>
            </w:r>
          </w:p>
        </w:tc>
        <w:tc>
          <w:tcPr>
            <w:tcW w:w="2500" w:type="pct"/>
            <w:shd w:val="clear" w:color="auto" w:fill="auto"/>
            <w:vAlign w:val="center"/>
          </w:tcPr>
          <w:p w14:paraId="112B88DD" w14:textId="77777777" w:rsidR="00E5092F" w:rsidRPr="008C16DD" w:rsidRDefault="00E5092F" w:rsidP="003A5FD2">
            <w:pPr>
              <w:spacing w:before="120" w:after="120" w:line="240" w:lineRule="auto"/>
              <w:jc w:val="both"/>
              <w:rPr>
                <w:rFonts w:ascii="Arial Narrow" w:hAnsi="Arial Narrow"/>
                <w:color w:val="000000"/>
                <w:lang w:val="sr-Latn-CS"/>
              </w:rPr>
            </w:pPr>
            <w:r w:rsidRPr="002D7DB9">
              <w:rPr>
                <w:rFonts w:ascii="Arial Narrow" w:hAnsi="Arial Narrow"/>
                <w:b/>
                <w:lang w:val="en-GB"/>
              </w:rPr>
              <w:t xml:space="preserve">Državni organi </w:t>
            </w:r>
            <w:r w:rsidRPr="002D7DB9">
              <w:rPr>
                <w:rFonts w:ascii="Arial Narrow" w:hAnsi="Arial Narrow"/>
                <w:b/>
                <w:bCs/>
                <w:lang w:val="en-GB"/>
              </w:rPr>
              <w:t>Crne Gore</w:t>
            </w:r>
            <w:r w:rsidRPr="002D7DB9">
              <w:rPr>
                <w:rFonts w:ascii="Arial Narrow" w:hAnsi="Arial Narrow"/>
                <w:lang w:val="en-GB"/>
              </w:rPr>
              <w:t>: Ministarstvo unutrašnjih poslova, Uprava policije, Agencija za nacionalnu bezbjednost (ANB), Obavještajno-bezbjednosni direktorat (OBD), Ministarstvo odbrane, Ministarstvo vanjskih poslova, Uprava za izvršenje krivičnih sankcija (UIKS), Uprava carina i dr.</w:t>
            </w:r>
          </w:p>
        </w:tc>
      </w:tr>
      <w:tr w:rsidR="00E5092F" w:rsidRPr="008C16DD" w14:paraId="1AD33A1B" w14:textId="77777777" w:rsidTr="005E6C1E">
        <w:trPr>
          <w:trHeight w:val="542"/>
          <w:jc w:val="center"/>
        </w:trPr>
        <w:tc>
          <w:tcPr>
            <w:tcW w:w="2500" w:type="pct"/>
            <w:shd w:val="clear" w:color="auto" w:fill="auto"/>
            <w:vAlign w:val="center"/>
          </w:tcPr>
          <w:p w14:paraId="5F9E51AC" w14:textId="77777777" w:rsidR="00E5092F" w:rsidRPr="008C16DD" w:rsidRDefault="00E5092F" w:rsidP="003A5FD2">
            <w:pPr>
              <w:pStyle w:val="ListParagraph"/>
              <w:numPr>
                <w:ilvl w:val="0"/>
                <w:numId w:val="15"/>
              </w:numPr>
              <w:spacing w:after="0"/>
              <w:ind w:left="360" w:hanging="360"/>
              <w:jc w:val="both"/>
              <w:rPr>
                <w:rFonts w:ascii="Arial Narrow" w:hAnsi="Arial Narrow"/>
                <w:color w:val="000000"/>
                <w:lang w:val="sr-Latn-CS"/>
              </w:rPr>
            </w:pPr>
            <w:r w:rsidRPr="002D7DB9">
              <w:rPr>
                <w:rFonts w:ascii="Arial Narrow" w:hAnsi="Arial Narrow"/>
                <w:lang w:val="en-GB"/>
              </w:rPr>
              <w:t xml:space="preserve">Objasni </w:t>
            </w:r>
            <w:r w:rsidRPr="002D7DB9">
              <w:rPr>
                <w:rFonts w:ascii="Arial Narrow" w:hAnsi="Arial Narrow"/>
                <w:b/>
                <w:lang w:val="en-GB"/>
              </w:rPr>
              <w:t>savremene bezbjednosne izazove, rizike i prijetnje</w:t>
            </w:r>
            <w:r w:rsidRPr="002D7DB9">
              <w:rPr>
                <w:rFonts w:ascii="Arial Narrow" w:hAnsi="Arial Narrow"/>
                <w:lang w:val="en-GB"/>
              </w:rPr>
              <w:t xml:space="preserve"> i stanje bezbjednosti</w:t>
            </w:r>
            <w:r w:rsidRPr="002D7DB9">
              <w:rPr>
                <w:rFonts w:ascii="Arial Narrow" w:hAnsi="Arial Narrow"/>
                <w:b/>
                <w:bCs/>
                <w:lang w:val="en-GB"/>
              </w:rPr>
              <w:t xml:space="preserve"> </w:t>
            </w:r>
            <w:r w:rsidRPr="002D7DB9">
              <w:rPr>
                <w:rFonts w:ascii="Arial Narrow" w:hAnsi="Arial Narrow"/>
                <w:lang w:val="en-GB"/>
              </w:rPr>
              <w:t>u Crnoj Gori</w:t>
            </w:r>
          </w:p>
        </w:tc>
        <w:tc>
          <w:tcPr>
            <w:tcW w:w="2500" w:type="pct"/>
            <w:shd w:val="clear" w:color="auto" w:fill="auto"/>
            <w:vAlign w:val="center"/>
          </w:tcPr>
          <w:p w14:paraId="57B02047" w14:textId="0A2A9276" w:rsidR="00E5092F" w:rsidRPr="002D7DB9" w:rsidRDefault="00E5092F" w:rsidP="003A5FD2">
            <w:pPr>
              <w:spacing w:before="120" w:after="120" w:line="240" w:lineRule="auto"/>
              <w:jc w:val="both"/>
              <w:rPr>
                <w:rFonts w:ascii="Arial Narrow" w:hAnsi="Arial Narrow"/>
                <w:b/>
                <w:lang w:val="en-GB"/>
              </w:rPr>
            </w:pPr>
            <w:r w:rsidRPr="002D7DB9">
              <w:rPr>
                <w:rFonts w:ascii="Arial Narrow" w:hAnsi="Arial Narrow"/>
                <w:b/>
                <w:lang w:val="en-GB"/>
              </w:rPr>
              <w:t>Savremeni bezbjednosni izazovi, rizici i prijetnje</w:t>
            </w:r>
            <w:r w:rsidRPr="002D7DB9">
              <w:rPr>
                <w:rFonts w:ascii="Arial Narrow" w:hAnsi="Arial Narrow"/>
                <w:bCs/>
                <w:lang w:val="en-GB"/>
              </w:rPr>
              <w:t>:</w:t>
            </w:r>
            <w:r>
              <w:rPr>
                <w:rFonts w:ascii="Arial Narrow" w:hAnsi="Arial Narrow"/>
                <w:bCs/>
                <w:lang w:val="en-GB"/>
              </w:rPr>
              <w:t xml:space="preserve"> </w:t>
            </w:r>
            <w:r w:rsidRPr="002D7DB9">
              <w:rPr>
                <w:rFonts w:ascii="Arial Narrow" w:hAnsi="Arial Narrow"/>
                <w:lang w:val="en-GB"/>
              </w:rPr>
              <w:t>oružana agresija, terorizam i nasilni ekstremizam, proliferacija konvencionalnog i naoružanja za masovno uništenje, sajber prijetnje, hibridne prijetnje, organizovani kriminal, ugrožavanje javne bezbjednosti, ugrožavanje ekonomske i energetske bezbjednosti, ilegalne migracije, obavještajno djelovanje drugih država, ugrožavanje ili uništenje elemenata kritične inf</w:t>
            </w:r>
            <w:r w:rsidR="00BA5052">
              <w:rPr>
                <w:rFonts w:ascii="Arial Narrow" w:hAnsi="Arial Narrow"/>
                <w:lang w:val="en-GB"/>
              </w:rPr>
              <w:t>r</w:t>
            </w:r>
            <w:r w:rsidRPr="002D7DB9">
              <w:rPr>
                <w:rFonts w:ascii="Arial Narrow" w:hAnsi="Arial Narrow"/>
                <w:lang w:val="en-GB"/>
              </w:rPr>
              <w:t>astrukture i dr.</w:t>
            </w:r>
          </w:p>
        </w:tc>
      </w:tr>
      <w:tr w:rsidR="00E5092F" w:rsidRPr="008C16DD" w14:paraId="039B5E2E" w14:textId="77777777" w:rsidTr="005E6C1E">
        <w:trPr>
          <w:trHeight w:val="542"/>
          <w:jc w:val="center"/>
        </w:trPr>
        <w:tc>
          <w:tcPr>
            <w:tcW w:w="2500" w:type="pct"/>
            <w:shd w:val="clear" w:color="auto" w:fill="auto"/>
            <w:vAlign w:val="center"/>
          </w:tcPr>
          <w:p w14:paraId="3468F061" w14:textId="77777777" w:rsidR="00E5092F" w:rsidRPr="008C16DD" w:rsidRDefault="00E5092F" w:rsidP="003A5FD2">
            <w:pPr>
              <w:pStyle w:val="ListParagraph"/>
              <w:numPr>
                <w:ilvl w:val="0"/>
                <w:numId w:val="15"/>
              </w:numPr>
              <w:spacing w:after="0"/>
              <w:ind w:left="360" w:hanging="360"/>
              <w:jc w:val="both"/>
              <w:rPr>
                <w:rFonts w:ascii="Arial Narrow" w:hAnsi="Arial Narrow"/>
                <w:color w:val="000000"/>
                <w:lang w:val="sr-Latn-CS"/>
              </w:rPr>
            </w:pPr>
            <w:r w:rsidRPr="002D7DB9">
              <w:rPr>
                <w:rFonts w:ascii="Arial Narrow" w:hAnsi="Arial Narrow"/>
                <w:lang w:val="en-GB"/>
              </w:rPr>
              <w:t xml:space="preserve">Objasni savremeno bezbjednosno okruženje, </w:t>
            </w:r>
            <w:r w:rsidRPr="002D7DB9">
              <w:rPr>
                <w:rFonts w:ascii="Arial Narrow" w:hAnsi="Arial Narrow"/>
                <w:b/>
                <w:bCs/>
                <w:lang w:val="en-GB"/>
              </w:rPr>
              <w:t xml:space="preserve">stanje </w:t>
            </w:r>
            <w:r w:rsidRPr="002D7DB9">
              <w:rPr>
                <w:rFonts w:ascii="Arial Narrow" w:hAnsi="Arial Narrow"/>
                <w:lang w:val="en-GB"/>
              </w:rPr>
              <w:t xml:space="preserve">i </w:t>
            </w:r>
            <w:r w:rsidRPr="002D7DB9">
              <w:rPr>
                <w:rFonts w:ascii="Arial Narrow" w:hAnsi="Arial Narrow"/>
                <w:b/>
                <w:lang w:val="en-GB"/>
              </w:rPr>
              <w:t>faktore ugrožavanja bezbjednosti</w:t>
            </w:r>
          </w:p>
        </w:tc>
        <w:tc>
          <w:tcPr>
            <w:tcW w:w="2500" w:type="pct"/>
            <w:shd w:val="clear" w:color="auto" w:fill="auto"/>
            <w:vAlign w:val="center"/>
          </w:tcPr>
          <w:p w14:paraId="38DA9986" w14:textId="77777777" w:rsidR="00E5092F" w:rsidRDefault="00E5092F" w:rsidP="003A5FD2">
            <w:pPr>
              <w:spacing w:before="120" w:after="120" w:line="240" w:lineRule="auto"/>
              <w:jc w:val="both"/>
              <w:rPr>
                <w:rFonts w:ascii="Arial Narrow" w:hAnsi="Arial Narrow"/>
                <w:lang w:val="en-GB"/>
              </w:rPr>
            </w:pPr>
            <w:r w:rsidRPr="002D7DB9">
              <w:rPr>
                <w:rFonts w:ascii="Arial Narrow" w:hAnsi="Arial Narrow"/>
                <w:b/>
                <w:bCs/>
                <w:lang w:val="en-GB"/>
              </w:rPr>
              <w:t>Stanje bezbjednosti</w:t>
            </w:r>
            <w:r w:rsidRPr="002D7DB9">
              <w:rPr>
                <w:rFonts w:ascii="Arial Narrow" w:hAnsi="Arial Narrow"/>
                <w:lang w:val="en-GB"/>
              </w:rPr>
              <w:t>: redovno, vanredno i ratno</w:t>
            </w:r>
          </w:p>
          <w:p w14:paraId="35406CD1" w14:textId="77777777" w:rsidR="00E5092F" w:rsidRPr="008C16DD" w:rsidRDefault="00E5092F" w:rsidP="003A5FD2">
            <w:pPr>
              <w:spacing w:before="120" w:after="120" w:line="240" w:lineRule="auto"/>
              <w:jc w:val="both"/>
              <w:rPr>
                <w:rFonts w:ascii="Arial Narrow" w:hAnsi="Arial Narrow"/>
                <w:color w:val="000000"/>
                <w:lang w:val="sr-Latn-CS"/>
              </w:rPr>
            </w:pPr>
            <w:r w:rsidRPr="002D7DB9">
              <w:rPr>
                <w:rFonts w:ascii="Arial Narrow" w:hAnsi="Arial Narrow"/>
                <w:b/>
                <w:color w:val="000000"/>
                <w:lang w:val="en-GB"/>
              </w:rPr>
              <w:t>Faktori ugrožavanja bezbjednosti</w:t>
            </w:r>
            <w:r w:rsidRPr="002D7DB9">
              <w:rPr>
                <w:rFonts w:ascii="Arial Narrow" w:hAnsi="Arial Narrow"/>
                <w:bCs/>
                <w:color w:val="000000"/>
                <w:lang w:val="en-GB"/>
              </w:rPr>
              <w:t>:</w:t>
            </w:r>
            <w:r w:rsidRPr="002D7DB9">
              <w:rPr>
                <w:rFonts w:ascii="Arial Narrow" w:hAnsi="Arial Narrow"/>
                <w:b/>
                <w:color w:val="000000"/>
                <w:lang w:val="en-GB"/>
              </w:rPr>
              <w:t xml:space="preserve"> </w:t>
            </w:r>
            <w:r w:rsidRPr="002D7DB9">
              <w:rPr>
                <w:rFonts w:ascii="Arial Narrow" w:hAnsi="Arial Narrow"/>
                <w:color w:val="000000"/>
                <w:lang w:val="en-GB"/>
              </w:rPr>
              <w:t>spoljašnji i unutrašnji</w:t>
            </w:r>
          </w:p>
        </w:tc>
      </w:tr>
      <w:tr w:rsidR="00E5092F" w:rsidRPr="008C16DD" w14:paraId="61AB488C" w14:textId="77777777" w:rsidTr="005E6C1E">
        <w:trPr>
          <w:trHeight w:val="542"/>
          <w:jc w:val="center"/>
        </w:trPr>
        <w:tc>
          <w:tcPr>
            <w:tcW w:w="2500" w:type="pct"/>
            <w:shd w:val="clear" w:color="auto" w:fill="auto"/>
            <w:vAlign w:val="center"/>
          </w:tcPr>
          <w:p w14:paraId="7A78AC6D" w14:textId="77777777" w:rsidR="00E5092F" w:rsidRPr="008C16DD" w:rsidRDefault="00E5092F" w:rsidP="003A5FD2">
            <w:pPr>
              <w:pStyle w:val="ListParagraph"/>
              <w:numPr>
                <w:ilvl w:val="0"/>
                <w:numId w:val="15"/>
              </w:numPr>
              <w:spacing w:after="0"/>
              <w:ind w:left="360" w:hanging="360"/>
              <w:jc w:val="both"/>
              <w:rPr>
                <w:rFonts w:ascii="Arial Narrow" w:hAnsi="Arial Narrow"/>
                <w:color w:val="000000"/>
                <w:lang w:val="sr-Latn-CS"/>
              </w:rPr>
            </w:pPr>
            <w:r w:rsidRPr="002D7DB9">
              <w:rPr>
                <w:rFonts w:ascii="Arial Narrow" w:hAnsi="Arial Narrow"/>
                <w:lang w:val="en-GB"/>
              </w:rPr>
              <w:t xml:space="preserve">Objasni Strategiju nacionalne bezbjednosti Crne Gore i </w:t>
            </w:r>
            <w:r w:rsidRPr="002D7DB9">
              <w:rPr>
                <w:rFonts w:ascii="Arial Narrow" w:hAnsi="Arial Narrow"/>
                <w:b/>
                <w:lang w:val="en-GB"/>
              </w:rPr>
              <w:t>nacionalne interese</w:t>
            </w:r>
          </w:p>
        </w:tc>
        <w:tc>
          <w:tcPr>
            <w:tcW w:w="2500" w:type="pct"/>
            <w:shd w:val="clear" w:color="auto" w:fill="auto"/>
            <w:vAlign w:val="center"/>
          </w:tcPr>
          <w:p w14:paraId="027BC7C3" w14:textId="77777777" w:rsidR="00E5092F" w:rsidRPr="008C16DD" w:rsidRDefault="00E5092F" w:rsidP="003A5FD2">
            <w:pPr>
              <w:spacing w:before="120" w:after="120" w:line="240" w:lineRule="auto"/>
              <w:jc w:val="both"/>
              <w:rPr>
                <w:rFonts w:ascii="Arial Narrow" w:hAnsi="Arial Narrow"/>
                <w:color w:val="000000"/>
                <w:lang w:val="sr-Latn-CS"/>
              </w:rPr>
            </w:pPr>
            <w:r w:rsidRPr="002D7DB9">
              <w:rPr>
                <w:rFonts w:ascii="Arial Narrow" w:hAnsi="Arial Narrow"/>
                <w:b/>
                <w:lang w:val="en-US"/>
              </w:rPr>
              <w:t>Nacionalni interesi</w:t>
            </w:r>
            <w:r w:rsidRPr="002D7DB9">
              <w:rPr>
                <w:rFonts w:ascii="Arial Narrow" w:hAnsi="Arial Narrow"/>
                <w:bCs/>
                <w:lang w:val="en-US"/>
              </w:rPr>
              <w:t>:</w:t>
            </w:r>
            <w:r w:rsidRPr="002D7DB9">
              <w:rPr>
                <w:rFonts w:ascii="Arial Narrow" w:hAnsi="Arial Narrow"/>
                <w:b/>
                <w:lang w:val="en-US"/>
              </w:rPr>
              <w:t xml:space="preserve"> </w:t>
            </w:r>
            <w:r w:rsidRPr="002D7DB9">
              <w:rPr>
                <w:rFonts w:ascii="Arial Narrow" w:hAnsi="Arial Narrow"/>
                <w:lang w:val="en-US"/>
              </w:rPr>
              <w:t>vitalni, strategijski i ostali važni interesi Crne Gore</w:t>
            </w:r>
          </w:p>
        </w:tc>
      </w:tr>
      <w:tr w:rsidR="00E5092F" w:rsidRPr="008C16DD" w14:paraId="5F821F1E" w14:textId="77777777" w:rsidTr="005E6C1E">
        <w:trPr>
          <w:trHeight w:val="542"/>
          <w:jc w:val="center"/>
        </w:trPr>
        <w:tc>
          <w:tcPr>
            <w:tcW w:w="2500" w:type="pct"/>
            <w:shd w:val="clear" w:color="auto" w:fill="auto"/>
            <w:vAlign w:val="center"/>
          </w:tcPr>
          <w:p w14:paraId="030B125C" w14:textId="77777777" w:rsidR="00E5092F" w:rsidRPr="002D7DB9" w:rsidRDefault="00E5092F" w:rsidP="003A5FD2">
            <w:pPr>
              <w:pStyle w:val="ListParagraph"/>
              <w:numPr>
                <w:ilvl w:val="0"/>
                <w:numId w:val="15"/>
              </w:numPr>
              <w:spacing w:before="120" w:after="120" w:line="240" w:lineRule="auto"/>
              <w:ind w:left="360" w:hanging="360"/>
              <w:jc w:val="both"/>
              <w:rPr>
                <w:rFonts w:ascii="Arial Narrow" w:hAnsi="Arial Narrow"/>
                <w:lang w:val="en-GB"/>
              </w:rPr>
            </w:pPr>
            <w:r w:rsidRPr="002D7DB9">
              <w:rPr>
                <w:rFonts w:ascii="Arial Narrow" w:hAnsi="Arial Narrow"/>
                <w:lang w:val="en-GB"/>
              </w:rPr>
              <w:t>Objasni osnovne principe nastanka i ulogu obavještajno-bezbjednosnih službi, kao i značaj prikupljanja obavještajnih podataka</w:t>
            </w:r>
          </w:p>
        </w:tc>
        <w:tc>
          <w:tcPr>
            <w:tcW w:w="2500" w:type="pct"/>
            <w:shd w:val="clear" w:color="auto" w:fill="auto"/>
            <w:vAlign w:val="center"/>
          </w:tcPr>
          <w:p w14:paraId="5ACC0253"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618A2565" w14:textId="77777777" w:rsidTr="005E6C1E">
        <w:trPr>
          <w:trHeight w:val="542"/>
          <w:jc w:val="center"/>
        </w:trPr>
        <w:tc>
          <w:tcPr>
            <w:tcW w:w="2500" w:type="pct"/>
            <w:shd w:val="clear" w:color="auto" w:fill="auto"/>
            <w:vAlign w:val="center"/>
          </w:tcPr>
          <w:p w14:paraId="1DF0A122" w14:textId="77777777" w:rsidR="00E5092F" w:rsidRPr="008C16DD" w:rsidRDefault="00E5092F" w:rsidP="003A5FD2">
            <w:pPr>
              <w:pStyle w:val="ListParagraph"/>
              <w:numPr>
                <w:ilvl w:val="0"/>
                <w:numId w:val="15"/>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 xml:space="preserve">Objasni </w:t>
            </w:r>
            <w:r w:rsidRPr="002D7DB9">
              <w:rPr>
                <w:rFonts w:ascii="Arial Narrow" w:hAnsi="Arial Narrow"/>
                <w:b/>
                <w:lang w:val="en-GB"/>
              </w:rPr>
              <w:t>oblike bezbjednosne kulture</w:t>
            </w:r>
            <w:r w:rsidRPr="002D7DB9">
              <w:rPr>
                <w:rFonts w:ascii="Arial Narrow" w:hAnsi="Arial Narrow"/>
                <w:lang w:val="en-GB"/>
              </w:rPr>
              <w:t>, kao i značaj profesionalnog integriteta u sistemu bezbjednosti</w:t>
            </w:r>
          </w:p>
        </w:tc>
        <w:tc>
          <w:tcPr>
            <w:tcW w:w="2500" w:type="pct"/>
            <w:shd w:val="clear" w:color="auto" w:fill="auto"/>
            <w:vAlign w:val="center"/>
          </w:tcPr>
          <w:p w14:paraId="33626A06" w14:textId="77777777" w:rsidR="00E5092F" w:rsidRPr="008C16DD" w:rsidRDefault="00E5092F" w:rsidP="003A5FD2">
            <w:pPr>
              <w:spacing w:before="120" w:after="120" w:line="240" w:lineRule="auto"/>
              <w:jc w:val="both"/>
              <w:rPr>
                <w:rFonts w:ascii="Arial Narrow" w:hAnsi="Arial Narrow"/>
                <w:color w:val="000000"/>
                <w:lang w:val="sr-Latn-CS"/>
              </w:rPr>
            </w:pPr>
            <w:r w:rsidRPr="002D7DB9">
              <w:rPr>
                <w:rFonts w:ascii="Arial Narrow" w:hAnsi="Arial Narrow"/>
                <w:b/>
                <w:lang w:val="en-GB"/>
              </w:rPr>
              <w:t>Oblici bezbjednosne kulture</w:t>
            </w:r>
            <w:r w:rsidRPr="002D7DB9">
              <w:rPr>
                <w:rFonts w:ascii="Arial Narrow" w:hAnsi="Arial Narrow"/>
                <w:bCs/>
                <w:lang w:val="en-GB"/>
              </w:rPr>
              <w:t>:</w:t>
            </w:r>
            <w:r w:rsidRPr="002D7DB9">
              <w:rPr>
                <w:rFonts w:ascii="Arial Narrow" w:hAnsi="Arial Narrow"/>
                <w:b/>
                <w:lang w:val="en-GB"/>
              </w:rPr>
              <w:t xml:space="preserve"> </w:t>
            </w:r>
            <w:r w:rsidRPr="002D7DB9">
              <w:rPr>
                <w:rFonts w:ascii="Arial Narrow" w:hAnsi="Arial Narrow"/>
                <w:lang w:val="en-GB"/>
              </w:rPr>
              <w:t>individualna, masovna, profesionalna i kultura nacionalne bezbjednosti</w:t>
            </w:r>
          </w:p>
        </w:tc>
      </w:tr>
      <w:tr w:rsidR="00E5092F" w:rsidRPr="008C16DD" w14:paraId="7BB3C03D" w14:textId="77777777" w:rsidTr="005E6C1E">
        <w:trPr>
          <w:trHeight w:val="542"/>
          <w:jc w:val="center"/>
        </w:trPr>
        <w:tc>
          <w:tcPr>
            <w:tcW w:w="2500" w:type="pct"/>
            <w:shd w:val="clear" w:color="auto" w:fill="auto"/>
            <w:vAlign w:val="center"/>
          </w:tcPr>
          <w:p w14:paraId="0BC97CE5" w14:textId="77777777" w:rsidR="00E5092F" w:rsidRPr="008C16DD" w:rsidRDefault="00E5092F" w:rsidP="003A5FD2">
            <w:pPr>
              <w:pStyle w:val="ListParagraph"/>
              <w:numPr>
                <w:ilvl w:val="0"/>
                <w:numId w:val="15"/>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Objasni odnos bezbjednosti i ljudskih prava, uz uvažavanje principa vladavine prava</w:t>
            </w:r>
          </w:p>
        </w:tc>
        <w:tc>
          <w:tcPr>
            <w:tcW w:w="2500" w:type="pct"/>
            <w:shd w:val="clear" w:color="auto" w:fill="auto"/>
            <w:vAlign w:val="center"/>
          </w:tcPr>
          <w:p w14:paraId="4BC91191"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279CAF9B"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39E2D8D3" w14:textId="77777777" w:rsidR="00E5092F" w:rsidRPr="008C16DD" w:rsidRDefault="00E5092F" w:rsidP="003A5FD2">
            <w:pPr>
              <w:numPr>
                <w:ilvl w:val="0"/>
                <w:numId w:val="15"/>
              </w:numPr>
              <w:spacing w:before="120" w:after="120" w:line="240" w:lineRule="auto"/>
              <w:contextualSpacing/>
              <w:jc w:val="both"/>
              <w:rPr>
                <w:rFonts w:ascii="Arial Narrow" w:hAnsi="Arial Narrow"/>
                <w:color w:val="000000"/>
                <w:lang w:val="sr-Latn-CS"/>
              </w:rPr>
            </w:pPr>
            <w:r w:rsidRPr="002D7DB9">
              <w:rPr>
                <w:rFonts w:ascii="Arial Narrow" w:hAnsi="Arial Narrow"/>
                <w:lang w:val="en-US"/>
              </w:rPr>
              <w:lastRenderedPageBreak/>
              <w:t xml:space="preserve">Nabroji </w:t>
            </w:r>
            <w:r w:rsidRPr="002D7DB9">
              <w:rPr>
                <w:rFonts w:ascii="Arial Narrow" w:hAnsi="Arial Narrow"/>
                <w:b/>
                <w:lang w:val="en-US"/>
              </w:rPr>
              <w:t>mjere bezbjednosti</w:t>
            </w:r>
          </w:p>
        </w:tc>
        <w:tc>
          <w:tcPr>
            <w:tcW w:w="2500" w:type="pct"/>
            <w:tcBorders>
              <w:bottom w:val="single" w:sz="18" w:space="0" w:color="244061" w:themeColor="accent1" w:themeShade="80"/>
            </w:tcBorders>
            <w:shd w:val="clear" w:color="auto" w:fill="auto"/>
            <w:vAlign w:val="center"/>
          </w:tcPr>
          <w:p w14:paraId="4EA4E973" w14:textId="77777777" w:rsidR="00E5092F" w:rsidRPr="008C16DD" w:rsidRDefault="00E5092F" w:rsidP="003A5FD2">
            <w:pPr>
              <w:spacing w:before="120" w:after="120" w:line="240" w:lineRule="auto"/>
              <w:jc w:val="both"/>
              <w:rPr>
                <w:rFonts w:ascii="Arial Narrow" w:hAnsi="Arial Narrow"/>
                <w:color w:val="000000"/>
                <w:lang w:val="sr-Latn-CS"/>
              </w:rPr>
            </w:pPr>
            <w:r w:rsidRPr="002D7DB9">
              <w:rPr>
                <w:rFonts w:ascii="Arial Narrow" w:hAnsi="Arial Narrow"/>
                <w:b/>
                <w:lang w:val="en-US"/>
              </w:rPr>
              <w:t>Mjere bezbjednosti</w:t>
            </w:r>
            <w:r w:rsidRPr="002D7DB9">
              <w:rPr>
                <w:rFonts w:ascii="Arial Narrow" w:hAnsi="Arial Narrow"/>
                <w:bCs/>
                <w:lang w:val="en-US"/>
              </w:rPr>
              <w:t>:</w:t>
            </w:r>
            <w:r w:rsidRPr="002D7DB9">
              <w:rPr>
                <w:rFonts w:ascii="Arial Narrow" w:hAnsi="Arial Narrow"/>
                <w:b/>
                <w:lang w:val="en-US"/>
              </w:rPr>
              <w:t xml:space="preserve"> </w:t>
            </w:r>
            <w:r w:rsidRPr="002D7DB9">
              <w:rPr>
                <w:rFonts w:ascii="Arial Narrow" w:hAnsi="Arial Narrow"/>
                <w:lang w:val="en-US"/>
              </w:rPr>
              <w:t>mjera pripravnosti, mjera mobilizacije, mjera zaštite tajnih podataka i bezbjednosno provjeravanje lica</w:t>
            </w:r>
          </w:p>
        </w:tc>
      </w:tr>
      <w:tr w:rsidR="00E5092F" w:rsidRPr="008C16DD" w14:paraId="251CEB0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65458974"/>
              <w:placeholder>
                <w:docPart w:val="F94235953193421496BF46C3F82EEF8C"/>
              </w:placeholder>
            </w:sdtPr>
            <w:sdtContent>
              <w:p w14:paraId="41098415" w14:textId="77777777" w:rsidR="00E5092F" w:rsidRPr="008C16DD" w:rsidRDefault="00E5092F"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E5092F" w:rsidRPr="008C16DD" w14:paraId="2AC2907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17042E1" w14:textId="77777777" w:rsidR="00E5092F" w:rsidRPr="008C16DD" w:rsidRDefault="00E5092F" w:rsidP="003A5FD2">
            <w:pPr>
              <w:spacing w:before="120" w:after="120" w:line="240" w:lineRule="auto"/>
              <w:jc w:val="both"/>
              <w:rPr>
                <w:rFonts w:ascii="Arial Narrow" w:hAnsi="Arial Narrow"/>
              </w:rPr>
            </w:pPr>
            <w:r w:rsidRPr="002D7DB9">
              <w:rPr>
                <w:rFonts w:ascii="Arial Narrow" w:hAnsi="Arial Narrow"/>
                <w:lang w:val="en-US"/>
              </w:rPr>
              <w:t>U cilju provjeravanja dostignutosti pomenutog ishoda u</w:t>
            </w:r>
            <w:r w:rsidRPr="002D7DB9">
              <w:rPr>
                <w:rFonts w:ascii="Arial Narrow" w:hAnsi="Arial Narrow"/>
                <w:lang w:val="en-GB"/>
              </w:rPr>
              <w:t>č</w:t>
            </w:r>
            <w:r w:rsidRPr="002D7DB9">
              <w:rPr>
                <w:rFonts w:ascii="Arial Narrow" w:hAnsi="Arial Narrow"/>
                <w:lang w:val="en-US"/>
              </w:rPr>
              <w:t>enja</w:t>
            </w:r>
            <w:r w:rsidRPr="002D7DB9">
              <w:rPr>
                <w:rFonts w:ascii="Arial Narrow" w:hAnsi="Arial Narrow"/>
                <w:lang w:val="en-GB"/>
              </w:rPr>
              <w:t xml:space="preserve">, </w:t>
            </w:r>
            <w:r w:rsidRPr="002D7DB9">
              <w:rPr>
                <w:rFonts w:ascii="Arial Narrow" w:hAnsi="Arial Narrow"/>
                <w:lang w:val="en-US"/>
              </w:rPr>
              <w:t>potreban je usmeni ili pisani dokaz da je polaznik uspje</w:t>
            </w:r>
            <w:r w:rsidRPr="002D7DB9">
              <w:rPr>
                <w:rFonts w:ascii="Arial Narrow" w:hAnsi="Arial Narrow"/>
                <w:lang w:val="en-GB"/>
              </w:rPr>
              <w:t>š</w:t>
            </w:r>
            <w:r w:rsidRPr="002D7DB9">
              <w:rPr>
                <w:rFonts w:ascii="Arial Narrow" w:hAnsi="Arial Narrow"/>
                <w:lang w:val="en-US"/>
              </w:rPr>
              <w:t>no realizovao kriterijume</w:t>
            </w:r>
            <w:r w:rsidRPr="002D7DB9">
              <w:rPr>
                <w:rFonts w:ascii="Arial Narrow" w:hAnsi="Arial Narrow"/>
                <w:lang w:val="en-GB"/>
              </w:rPr>
              <w:t xml:space="preserve"> od 1 do 10.</w:t>
            </w:r>
          </w:p>
        </w:tc>
      </w:tr>
      <w:tr w:rsidR="00E5092F" w:rsidRPr="008C16DD" w14:paraId="10ED4AF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368910"/>
              <w:placeholder>
                <w:docPart w:val="8B7CF486A8AF41F79EF31A81B0166DD9"/>
              </w:placeholder>
            </w:sdtPr>
            <w:sdtContent>
              <w:p w14:paraId="052C5609" w14:textId="77777777" w:rsidR="00E5092F" w:rsidRPr="008C16DD" w:rsidRDefault="00E5092F"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E5092F" w:rsidRPr="008C16DD" w14:paraId="1A33C55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A61F2AB" w14:textId="77777777" w:rsidR="00E5092F" w:rsidRPr="002D7DB9" w:rsidRDefault="00E5092F" w:rsidP="003A5FD2">
            <w:pPr>
              <w:numPr>
                <w:ilvl w:val="0"/>
                <w:numId w:val="10"/>
              </w:numPr>
              <w:tabs>
                <w:tab w:val="num" w:pos="173"/>
              </w:tabs>
              <w:spacing w:before="120" w:after="120" w:line="240" w:lineRule="auto"/>
              <w:ind w:left="176" w:hanging="176"/>
              <w:jc w:val="both"/>
              <w:rPr>
                <w:rFonts w:ascii="Arial Narrow" w:hAnsi="Arial Narrow"/>
                <w:lang w:val="en-GB"/>
              </w:rPr>
            </w:pPr>
            <w:r w:rsidRPr="002D7DB9">
              <w:rPr>
                <w:rFonts w:ascii="Arial Narrow" w:hAnsi="Arial Narrow"/>
                <w:lang w:val="en-GB"/>
              </w:rPr>
              <w:t>Osnovi nacionalne bezbjednosti Crne Gore</w:t>
            </w:r>
          </w:p>
          <w:p w14:paraId="1AA77D83" w14:textId="7641D695" w:rsidR="00E5092F" w:rsidRPr="002D7DB9" w:rsidRDefault="00E5092F" w:rsidP="003A5FD2">
            <w:pPr>
              <w:numPr>
                <w:ilvl w:val="0"/>
                <w:numId w:val="10"/>
              </w:numPr>
              <w:tabs>
                <w:tab w:val="num" w:pos="173"/>
              </w:tabs>
              <w:spacing w:before="120" w:after="120" w:line="240" w:lineRule="auto"/>
              <w:ind w:left="176" w:hanging="176"/>
              <w:jc w:val="both"/>
              <w:rPr>
                <w:rFonts w:ascii="Arial Narrow" w:hAnsi="Arial Narrow"/>
                <w:lang w:val="en-GB"/>
              </w:rPr>
            </w:pPr>
            <w:r w:rsidRPr="002D7DB9">
              <w:rPr>
                <w:rFonts w:ascii="Arial Narrow" w:hAnsi="Arial Narrow"/>
                <w:lang w:val="en-GB"/>
              </w:rPr>
              <w:t>Državni organi koji se bave naci</w:t>
            </w:r>
            <w:r w:rsidR="00162B07">
              <w:rPr>
                <w:rFonts w:ascii="Arial Narrow" w:hAnsi="Arial Narrow"/>
                <w:lang w:val="en-GB"/>
              </w:rPr>
              <w:t>o</w:t>
            </w:r>
            <w:r w:rsidRPr="002D7DB9">
              <w:rPr>
                <w:rFonts w:ascii="Arial Narrow" w:hAnsi="Arial Narrow"/>
                <w:lang w:val="en-GB"/>
              </w:rPr>
              <w:t xml:space="preserve">nalnom bezbjednošću </w:t>
            </w:r>
          </w:p>
          <w:p w14:paraId="2686D9F1" w14:textId="77777777" w:rsidR="00E5092F" w:rsidRPr="002D7DB9" w:rsidRDefault="00E5092F" w:rsidP="003A5FD2">
            <w:pPr>
              <w:numPr>
                <w:ilvl w:val="0"/>
                <w:numId w:val="10"/>
              </w:numPr>
              <w:tabs>
                <w:tab w:val="num" w:pos="173"/>
              </w:tabs>
              <w:spacing w:before="120" w:after="120" w:line="240" w:lineRule="auto"/>
              <w:ind w:left="176" w:hanging="176"/>
              <w:jc w:val="both"/>
              <w:rPr>
                <w:rFonts w:ascii="Arial Narrow" w:hAnsi="Arial Narrow"/>
                <w:lang w:val="en-GB"/>
              </w:rPr>
            </w:pPr>
            <w:r w:rsidRPr="002D7DB9">
              <w:rPr>
                <w:rFonts w:ascii="Arial Narrow" w:hAnsi="Arial Narrow"/>
                <w:lang w:val="en-GB"/>
              </w:rPr>
              <w:t>Savremeni bezbjednosni izazovi, rizici i prijetnje</w:t>
            </w:r>
          </w:p>
          <w:p w14:paraId="1E63B3BE" w14:textId="77777777" w:rsidR="00E5092F" w:rsidRPr="002D7DB9" w:rsidRDefault="00E5092F" w:rsidP="003A5FD2">
            <w:pPr>
              <w:numPr>
                <w:ilvl w:val="0"/>
                <w:numId w:val="10"/>
              </w:numPr>
              <w:tabs>
                <w:tab w:val="num" w:pos="173"/>
              </w:tabs>
              <w:spacing w:before="120" w:after="120" w:line="240" w:lineRule="auto"/>
              <w:ind w:left="176" w:hanging="176"/>
              <w:jc w:val="both"/>
              <w:rPr>
                <w:rFonts w:ascii="Arial Narrow" w:hAnsi="Arial Narrow"/>
                <w:lang w:val="en-GB"/>
              </w:rPr>
            </w:pPr>
            <w:r w:rsidRPr="002D7DB9">
              <w:rPr>
                <w:rFonts w:ascii="Arial Narrow" w:hAnsi="Arial Narrow"/>
                <w:lang w:val="en-GB"/>
              </w:rPr>
              <w:t>Strategija nacionalne bezbjednosti</w:t>
            </w:r>
          </w:p>
          <w:p w14:paraId="71F3348C" w14:textId="77777777" w:rsidR="00E5092F" w:rsidRPr="008C16DD" w:rsidRDefault="00E5092F"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D7DB9">
              <w:rPr>
                <w:rFonts w:ascii="Arial Narrow" w:hAnsi="Arial Narrow"/>
                <w:lang w:val="en-GB"/>
              </w:rPr>
              <w:t>Bezbjednosna kultura</w:t>
            </w:r>
          </w:p>
        </w:tc>
      </w:tr>
      <w:bookmarkEnd w:id="18"/>
    </w:tbl>
    <w:p w14:paraId="4F2746D8" w14:textId="77777777" w:rsidR="00E5092F" w:rsidRDefault="00E5092F" w:rsidP="003A5FD2">
      <w:pPr>
        <w:jc w:val="both"/>
      </w:pPr>
    </w:p>
    <w:p w14:paraId="30D59FF1" w14:textId="77777777" w:rsidR="00E5092F" w:rsidRDefault="00E5092F" w:rsidP="003A5FD2">
      <w:pPr>
        <w:jc w:val="both"/>
      </w:pPr>
    </w:p>
    <w:p w14:paraId="0E65A15E" w14:textId="77777777" w:rsidR="00E5092F" w:rsidRDefault="00E5092F" w:rsidP="003A5FD2">
      <w:pPr>
        <w:jc w:val="both"/>
      </w:pPr>
    </w:p>
    <w:p w14:paraId="6BEC4B31" w14:textId="77777777" w:rsidR="00E5092F" w:rsidRDefault="00E5092F" w:rsidP="003A5FD2">
      <w:pPr>
        <w:jc w:val="both"/>
      </w:pPr>
    </w:p>
    <w:p w14:paraId="630D91E8" w14:textId="77777777" w:rsidR="00E5092F" w:rsidRDefault="00E5092F" w:rsidP="003A5FD2">
      <w:pPr>
        <w:jc w:val="both"/>
      </w:pPr>
    </w:p>
    <w:p w14:paraId="1AA35BE8" w14:textId="77777777" w:rsidR="00E5092F" w:rsidRDefault="00E5092F" w:rsidP="003A5FD2">
      <w:pPr>
        <w:jc w:val="both"/>
      </w:pPr>
    </w:p>
    <w:p w14:paraId="080998F8" w14:textId="77777777" w:rsidR="00E5092F" w:rsidRDefault="00E5092F" w:rsidP="003A5FD2">
      <w:pPr>
        <w:jc w:val="both"/>
      </w:pPr>
    </w:p>
    <w:p w14:paraId="733E12B8" w14:textId="77777777" w:rsidR="00E5092F" w:rsidRDefault="00E5092F" w:rsidP="003A5FD2">
      <w:pPr>
        <w:jc w:val="both"/>
      </w:pPr>
    </w:p>
    <w:p w14:paraId="2F6118A0" w14:textId="77777777" w:rsidR="00E5092F" w:rsidRDefault="00E5092F" w:rsidP="003A5FD2">
      <w:pPr>
        <w:jc w:val="both"/>
      </w:pPr>
    </w:p>
    <w:p w14:paraId="3AFA8EA9" w14:textId="77777777" w:rsidR="00E5092F" w:rsidRDefault="00E5092F"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5092F" w:rsidRPr="008C16DD" w14:paraId="21BB36BA"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25865563"/>
              <w:placeholder>
                <w:docPart w:val="D651C66492EE4B3892A9154489B8275A"/>
              </w:placeholder>
            </w:sdtPr>
            <w:sdtContent>
              <w:sdt>
                <w:sdtPr>
                  <w:rPr>
                    <w:rFonts w:ascii="Arial Narrow" w:hAnsi="Arial Narrow"/>
                    <w:b/>
                  </w:rPr>
                  <w:id w:val="1652090085"/>
                  <w:placeholder>
                    <w:docPart w:val="D651C66492EE4B3892A9154489B8275A"/>
                  </w:placeholder>
                </w:sdtPr>
                <w:sdtContent>
                  <w:p w14:paraId="393FCFBF"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752805185"/>
                        <w:placeholder>
                          <w:docPart w:val="CB9920F280F24D499DEFD9F90BC12DE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011B0DF" w14:textId="77777777" w:rsidR="00E5092F" w:rsidRPr="008C16DD" w:rsidRDefault="00E5092F" w:rsidP="005E6C1E">
            <w:pPr>
              <w:spacing w:before="120" w:after="120" w:line="240" w:lineRule="auto"/>
              <w:jc w:val="center"/>
              <w:rPr>
                <w:rFonts w:ascii="Arial Narrow" w:hAnsi="Arial Narrow"/>
                <w:color w:val="000000"/>
                <w:lang w:val="sr-Latn-CS"/>
              </w:rPr>
            </w:pPr>
            <w:r w:rsidRPr="002D7DB9">
              <w:rPr>
                <w:rFonts w:ascii="Arial Narrow" w:hAnsi="Arial Narrow"/>
                <w:b/>
                <w:lang w:val="en-GB"/>
              </w:rPr>
              <w:t>Identifikuje značaj bezbjednosti Evropske unije i odnos Crne Gore i Evropske unije</w:t>
            </w:r>
          </w:p>
        </w:tc>
      </w:tr>
      <w:tr w:rsidR="00E5092F" w:rsidRPr="008C16DD" w14:paraId="6AA7635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12196556"/>
              <w:placeholder>
                <w:docPart w:val="63B3468155144389976890BDB5292C59"/>
              </w:placeholder>
            </w:sdtPr>
            <w:sdtEndPr>
              <w:rPr>
                <w:b w:val="0"/>
              </w:rPr>
            </w:sdtEndPr>
            <w:sdtContent>
              <w:p w14:paraId="262F3DA3"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D5C554D" w14:textId="77777777" w:rsidR="00E5092F" w:rsidRPr="008C16DD" w:rsidRDefault="00E5092F"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658230415"/>
              <w:placeholder>
                <w:docPart w:val="63B3468155144389976890BDB5292C59"/>
              </w:placeholder>
            </w:sdtPr>
            <w:sdtEndPr>
              <w:rPr>
                <w:b w:val="0"/>
              </w:rPr>
            </w:sdtEndPr>
            <w:sdtContent>
              <w:p w14:paraId="5A4168ED"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A6332FA" w14:textId="77777777" w:rsidR="00E5092F" w:rsidRPr="008C16DD" w:rsidRDefault="00E5092F"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E5092F" w:rsidRPr="008C16DD" w14:paraId="46DC39D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29B7F4A" w14:textId="77777777" w:rsidR="00E5092F" w:rsidRPr="008C16DD" w:rsidRDefault="00E5092F" w:rsidP="003A5FD2">
            <w:pPr>
              <w:pStyle w:val="ListParagraph"/>
              <w:numPr>
                <w:ilvl w:val="0"/>
                <w:numId w:val="21"/>
              </w:numPr>
              <w:spacing w:before="120" w:after="120" w:line="240" w:lineRule="auto"/>
              <w:jc w:val="both"/>
              <w:rPr>
                <w:rFonts w:ascii="Arial Narrow" w:hAnsi="Arial Narrow"/>
                <w:color w:val="000000"/>
                <w:lang w:val="sr-Latn-CS"/>
              </w:rPr>
            </w:pPr>
            <w:r w:rsidRPr="002D7DB9">
              <w:rPr>
                <w:rFonts w:ascii="Arial Narrow" w:hAnsi="Arial Narrow"/>
                <w:lang w:val="en-GB"/>
              </w:rPr>
              <w:t xml:space="preserve">Objasni nastanak, ciljeve, načela i </w:t>
            </w:r>
            <w:r w:rsidRPr="002D7DB9">
              <w:rPr>
                <w:rFonts w:ascii="Arial Narrow" w:hAnsi="Arial Narrow"/>
                <w:b/>
                <w:bCs/>
                <w:lang w:val="en-GB"/>
              </w:rPr>
              <w:t>osnivačke ugovore</w:t>
            </w:r>
            <w:r w:rsidRPr="002D7DB9">
              <w:rPr>
                <w:rFonts w:ascii="Arial Narrow" w:hAnsi="Arial Narrow"/>
                <w:lang w:val="en-GB"/>
              </w:rPr>
              <w:t xml:space="preserve"> na kojima se zasniva Evropska unija</w:t>
            </w:r>
          </w:p>
        </w:tc>
        <w:tc>
          <w:tcPr>
            <w:tcW w:w="2500" w:type="pct"/>
            <w:tcBorders>
              <w:top w:val="single" w:sz="18" w:space="0" w:color="244061" w:themeColor="accent1" w:themeShade="80"/>
            </w:tcBorders>
            <w:shd w:val="clear" w:color="auto" w:fill="auto"/>
            <w:vAlign w:val="center"/>
          </w:tcPr>
          <w:p w14:paraId="126EFC92" w14:textId="676B2148" w:rsidR="00E5092F" w:rsidRPr="008C16DD" w:rsidRDefault="00E5092F" w:rsidP="003A5FD2">
            <w:pPr>
              <w:spacing w:before="120" w:after="120" w:line="240" w:lineRule="auto"/>
              <w:jc w:val="both"/>
              <w:rPr>
                <w:rFonts w:ascii="Arial Narrow" w:hAnsi="Arial Narrow"/>
                <w:color w:val="000000"/>
                <w:lang w:val="sr-Latn-CS"/>
              </w:rPr>
            </w:pPr>
            <w:r w:rsidRPr="002D7DB9">
              <w:rPr>
                <w:rFonts w:ascii="Arial Narrow" w:hAnsi="Arial Narrow"/>
                <w:b/>
                <w:lang w:val="en-GB"/>
              </w:rPr>
              <w:t>Osnivački ugovori</w:t>
            </w:r>
            <w:r w:rsidRPr="002D7DB9">
              <w:rPr>
                <w:rFonts w:ascii="Arial Narrow" w:hAnsi="Arial Narrow"/>
                <w:bCs/>
                <w:lang w:val="en-GB"/>
              </w:rPr>
              <w:t>:</w:t>
            </w:r>
            <w:r w:rsidRPr="002D7DB9">
              <w:rPr>
                <w:rFonts w:ascii="Arial Narrow" w:hAnsi="Arial Narrow"/>
                <w:b/>
                <w:lang w:val="en-GB"/>
              </w:rPr>
              <w:t xml:space="preserve"> </w:t>
            </w:r>
            <w:r w:rsidRPr="002D7DB9">
              <w:rPr>
                <w:rFonts w:ascii="Arial Narrow" w:hAnsi="Arial Narrow"/>
                <w:lang w:val="en-GB"/>
              </w:rPr>
              <w:t>Pariški ugovor, Rimski ugovor, Jedinstv</w:t>
            </w:r>
            <w:r w:rsidR="00A42CD1">
              <w:rPr>
                <w:rFonts w:ascii="Arial Narrow" w:hAnsi="Arial Narrow"/>
                <w:lang w:val="en-GB"/>
              </w:rPr>
              <w:t>e</w:t>
            </w:r>
            <w:r w:rsidRPr="002D7DB9">
              <w:rPr>
                <w:rFonts w:ascii="Arial Narrow" w:hAnsi="Arial Narrow"/>
                <w:lang w:val="en-GB"/>
              </w:rPr>
              <w:t>ni evropski akt, Ugovor iz Nice, Amsterdamski ugovor, Ustav za Evropu, Lisabonski ugovor i dr.</w:t>
            </w:r>
          </w:p>
        </w:tc>
      </w:tr>
      <w:tr w:rsidR="00E5092F" w:rsidRPr="008C16DD" w14:paraId="096EE2B8" w14:textId="77777777" w:rsidTr="005E6C1E">
        <w:trPr>
          <w:trHeight w:val="542"/>
          <w:jc w:val="center"/>
        </w:trPr>
        <w:tc>
          <w:tcPr>
            <w:tcW w:w="2500" w:type="pct"/>
            <w:shd w:val="clear" w:color="auto" w:fill="auto"/>
            <w:vAlign w:val="center"/>
          </w:tcPr>
          <w:p w14:paraId="09A3CDEB" w14:textId="77777777" w:rsidR="00E5092F" w:rsidRPr="008C16DD" w:rsidRDefault="00E5092F" w:rsidP="003A5FD2">
            <w:pPr>
              <w:pStyle w:val="ListParagraph"/>
              <w:numPr>
                <w:ilvl w:val="0"/>
                <w:numId w:val="21"/>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Opiše</w:t>
            </w:r>
            <w:r w:rsidRPr="002D7DB9">
              <w:rPr>
                <w:rFonts w:ascii="Arial Narrow" w:hAnsi="Arial Narrow"/>
                <w:lang w:val="sr-Latn-BA"/>
              </w:rPr>
              <w:t xml:space="preserve"> </w:t>
            </w:r>
            <w:r w:rsidRPr="002D7DB9">
              <w:rPr>
                <w:rFonts w:ascii="Arial Narrow" w:hAnsi="Arial Narrow"/>
                <w:b/>
                <w:bCs/>
                <w:lang w:val="sr-Latn-BA"/>
              </w:rPr>
              <w:t>pravo EU -</w:t>
            </w:r>
            <w:r w:rsidRPr="002D7DB9">
              <w:rPr>
                <w:rFonts w:ascii="Arial Narrow" w:hAnsi="Arial Narrow"/>
                <w:lang w:val="sr-Latn-BA"/>
              </w:rPr>
              <w:t xml:space="preserve"> </w:t>
            </w:r>
            <w:r w:rsidRPr="002D7DB9">
              <w:rPr>
                <w:rFonts w:ascii="Arial Narrow" w:hAnsi="Arial Narrow"/>
                <w:b/>
                <w:lang w:val="sr-Latn-BA"/>
              </w:rPr>
              <w:t>Acquis Communitaire</w:t>
            </w:r>
            <w:r w:rsidRPr="002D7DB9">
              <w:rPr>
                <w:rFonts w:ascii="Arial Narrow" w:hAnsi="Arial Narrow"/>
                <w:lang w:val="sr-Latn-BA"/>
              </w:rPr>
              <w:t xml:space="preserve"> i njegov značaj za EU</w:t>
            </w:r>
          </w:p>
        </w:tc>
        <w:tc>
          <w:tcPr>
            <w:tcW w:w="2500" w:type="pct"/>
            <w:shd w:val="clear" w:color="auto" w:fill="auto"/>
            <w:vAlign w:val="center"/>
          </w:tcPr>
          <w:p w14:paraId="6C1F578E" w14:textId="1F79665D" w:rsidR="00E5092F" w:rsidRPr="008C16DD" w:rsidRDefault="00E5092F" w:rsidP="003A5FD2">
            <w:pPr>
              <w:spacing w:before="120" w:after="120" w:line="240" w:lineRule="auto"/>
              <w:jc w:val="both"/>
              <w:rPr>
                <w:rFonts w:ascii="Arial Narrow" w:hAnsi="Arial Narrow"/>
                <w:color w:val="000000"/>
                <w:lang w:val="sr-Latn-CS"/>
              </w:rPr>
            </w:pPr>
            <w:r w:rsidRPr="002D7DB9">
              <w:rPr>
                <w:rFonts w:ascii="Arial Narrow" w:hAnsi="Arial Narrow"/>
                <w:b/>
                <w:bCs/>
                <w:lang w:val="sr-Latn-BA"/>
              </w:rPr>
              <w:t>Pravo EU -</w:t>
            </w:r>
            <w:r w:rsidRPr="002D7DB9">
              <w:rPr>
                <w:rFonts w:ascii="Arial Narrow" w:hAnsi="Arial Narrow"/>
                <w:lang w:val="sr-Latn-BA"/>
              </w:rPr>
              <w:t xml:space="preserve"> </w:t>
            </w:r>
            <w:r w:rsidRPr="002D7DB9">
              <w:rPr>
                <w:rFonts w:ascii="Arial Narrow" w:hAnsi="Arial Narrow"/>
                <w:b/>
                <w:lang w:val="en-GB"/>
              </w:rPr>
              <w:t>Acquis Communitaire</w:t>
            </w:r>
            <w:r w:rsidRPr="002D7DB9">
              <w:rPr>
                <w:rFonts w:ascii="Arial Narrow" w:hAnsi="Arial Narrow"/>
                <w:bCs/>
                <w:lang w:val="en-GB"/>
              </w:rPr>
              <w:t>:</w:t>
            </w:r>
            <w:r w:rsidRPr="002D7DB9">
              <w:rPr>
                <w:rFonts w:ascii="Arial Narrow" w:hAnsi="Arial Narrow"/>
                <w:b/>
                <w:lang w:val="en-GB"/>
              </w:rPr>
              <w:t xml:space="preserve"> </w:t>
            </w:r>
            <w:r w:rsidRPr="002D7DB9">
              <w:rPr>
                <w:rFonts w:ascii="Arial Narrow" w:hAnsi="Arial Narrow"/>
                <w:bCs/>
                <w:lang w:val="en-GB"/>
              </w:rPr>
              <w:t>p</w:t>
            </w:r>
            <w:r w:rsidRPr="002D7DB9">
              <w:rPr>
                <w:rFonts w:ascii="Arial Narrow" w:hAnsi="Arial Narrow"/>
                <w:lang w:val="en-GB"/>
              </w:rPr>
              <w:t>rimarno, sekundarno, tercija</w:t>
            </w:r>
            <w:r w:rsidR="00511A71">
              <w:rPr>
                <w:rFonts w:ascii="Arial Narrow" w:hAnsi="Arial Narrow"/>
                <w:lang w:val="en-GB"/>
              </w:rPr>
              <w:t>r</w:t>
            </w:r>
            <w:r w:rsidRPr="002D7DB9">
              <w:rPr>
                <w:rFonts w:ascii="Arial Narrow" w:hAnsi="Arial Narrow"/>
                <w:lang w:val="en-GB"/>
              </w:rPr>
              <w:t>no i pravo EU u oblasti bezbjednosti</w:t>
            </w:r>
          </w:p>
        </w:tc>
      </w:tr>
      <w:tr w:rsidR="00E5092F" w:rsidRPr="008C16DD" w14:paraId="6443FD46" w14:textId="77777777" w:rsidTr="005E6C1E">
        <w:trPr>
          <w:trHeight w:val="542"/>
          <w:jc w:val="center"/>
        </w:trPr>
        <w:tc>
          <w:tcPr>
            <w:tcW w:w="2500" w:type="pct"/>
            <w:shd w:val="clear" w:color="auto" w:fill="auto"/>
            <w:vAlign w:val="center"/>
          </w:tcPr>
          <w:p w14:paraId="7DFC5155" w14:textId="77777777" w:rsidR="00E5092F" w:rsidRPr="008C16DD" w:rsidRDefault="00E5092F" w:rsidP="003A5FD2">
            <w:pPr>
              <w:pStyle w:val="ListParagraph"/>
              <w:numPr>
                <w:ilvl w:val="0"/>
                <w:numId w:val="21"/>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 xml:space="preserve">Objasni ulogu </w:t>
            </w:r>
            <w:r w:rsidRPr="002D7DB9">
              <w:rPr>
                <w:rFonts w:ascii="Arial Narrow" w:hAnsi="Arial Narrow"/>
                <w:b/>
                <w:lang w:val="en-GB"/>
              </w:rPr>
              <w:t>institucija Evropske unije</w:t>
            </w:r>
          </w:p>
        </w:tc>
        <w:tc>
          <w:tcPr>
            <w:tcW w:w="2500" w:type="pct"/>
            <w:shd w:val="clear" w:color="auto" w:fill="auto"/>
            <w:vAlign w:val="center"/>
          </w:tcPr>
          <w:p w14:paraId="53C91553" w14:textId="77777777" w:rsidR="00E5092F" w:rsidRPr="008C16DD" w:rsidRDefault="00E5092F" w:rsidP="003A5FD2">
            <w:pPr>
              <w:spacing w:before="120" w:after="120" w:line="240" w:lineRule="auto"/>
              <w:jc w:val="both"/>
              <w:rPr>
                <w:rFonts w:ascii="Arial Narrow" w:hAnsi="Arial Narrow"/>
                <w:color w:val="000000"/>
                <w:lang w:val="sr-Latn-CS"/>
              </w:rPr>
            </w:pPr>
            <w:r w:rsidRPr="002D7DB9">
              <w:rPr>
                <w:rFonts w:ascii="Arial Narrow" w:hAnsi="Arial Narrow"/>
                <w:b/>
                <w:lang w:val="en-US"/>
              </w:rPr>
              <w:t>Institucije Evropske unije</w:t>
            </w:r>
            <w:r w:rsidRPr="002D7DB9">
              <w:rPr>
                <w:rFonts w:ascii="Arial Narrow" w:hAnsi="Arial Narrow"/>
                <w:bCs/>
                <w:lang w:val="en-GB"/>
              </w:rPr>
              <w:t>:</w:t>
            </w:r>
            <w:r w:rsidRPr="002D7DB9">
              <w:rPr>
                <w:rFonts w:ascii="Arial Narrow" w:hAnsi="Arial Narrow"/>
                <w:b/>
                <w:lang w:val="en-GB"/>
              </w:rPr>
              <w:t xml:space="preserve"> </w:t>
            </w:r>
            <w:r w:rsidRPr="002D7DB9">
              <w:rPr>
                <w:rFonts w:ascii="Arial Narrow" w:hAnsi="Arial Narrow"/>
                <w:lang w:val="en-US"/>
              </w:rPr>
              <w:t>Evropski savjet</w:t>
            </w:r>
            <w:r w:rsidRPr="002D7DB9">
              <w:rPr>
                <w:rFonts w:ascii="Arial Narrow" w:hAnsi="Arial Narrow"/>
                <w:lang w:val="en-GB"/>
              </w:rPr>
              <w:t xml:space="preserve">, Savjet Evropske unije, </w:t>
            </w:r>
            <w:r w:rsidRPr="002D7DB9">
              <w:rPr>
                <w:rFonts w:ascii="Arial Narrow" w:hAnsi="Arial Narrow"/>
                <w:lang w:val="en-US"/>
              </w:rPr>
              <w:t>Evropski parlament</w:t>
            </w:r>
            <w:r w:rsidRPr="002D7DB9">
              <w:rPr>
                <w:rFonts w:ascii="Arial Narrow" w:hAnsi="Arial Narrow"/>
                <w:lang w:val="en-GB"/>
              </w:rPr>
              <w:t xml:space="preserve">, </w:t>
            </w:r>
            <w:r w:rsidRPr="002D7DB9">
              <w:rPr>
                <w:rFonts w:ascii="Arial Narrow" w:hAnsi="Arial Narrow"/>
                <w:lang w:val="en-US"/>
              </w:rPr>
              <w:t>Evropska komisija</w:t>
            </w:r>
            <w:r w:rsidRPr="002D7DB9">
              <w:rPr>
                <w:rFonts w:ascii="Arial Narrow" w:hAnsi="Arial Narrow"/>
                <w:lang w:val="en-GB"/>
              </w:rPr>
              <w:t xml:space="preserve">, </w:t>
            </w:r>
            <w:r w:rsidRPr="002D7DB9">
              <w:rPr>
                <w:rFonts w:ascii="Arial Narrow" w:hAnsi="Arial Narrow"/>
                <w:lang w:val="en-US"/>
              </w:rPr>
              <w:t>Sud pravde Evropske unije</w:t>
            </w:r>
            <w:r w:rsidRPr="002D7DB9">
              <w:rPr>
                <w:rFonts w:ascii="Arial Narrow" w:hAnsi="Arial Narrow"/>
                <w:lang w:val="en-GB"/>
              </w:rPr>
              <w:t xml:space="preserve">, </w:t>
            </w:r>
            <w:r w:rsidRPr="002D7DB9">
              <w:rPr>
                <w:rFonts w:ascii="Arial Narrow" w:hAnsi="Arial Narrow"/>
                <w:lang w:val="en-US"/>
              </w:rPr>
              <w:t>Revizorski sud, Evropska centralna banka i dr</w:t>
            </w:r>
            <w:r w:rsidRPr="002D7DB9">
              <w:rPr>
                <w:rFonts w:ascii="Arial Narrow" w:hAnsi="Arial Narrow"/>
                <w:lang w:val="en-GB"/>
              </w:rPr>
              <w:t>.</w:t>
            </w:r>
          </w:p>
        </w:tc>
      </w:tr>
      <w:tr w:rsidR="00E5092F" w:rsidRPr="008C16DD" w14:paraId="172DB40A" w14:textId="77777777" w:rsidTr="005E6C1E">
        <w:trPr>
          <w:trHeight w:val="542"/>
          <w:jc w:val="center"/>
        </w:trPr>
        <w:tc>
          <w:tcPr>
            <w:tcW w:w="2500" w:type="pct"/>
            <w:shd w:val="clear" w:color="auto" w:fill="auto"/>
            <w:vAlign w:val="center"/>
          </w:tcPr>
          <w:p w14:paraId="1F584464" w14:textId="77777777" w:rsidR="00E5092F" w:rsidRPr="008C16DD" w:rsidRDefault="00E5092F" w:rsidP="003A5FD2">
            <w:pPr>
              <w:pStyle w:val="ListParagraph"/>
              <w:numPr>
                <w:ilvl w:val="0"/>
                <w:numId w:val="21"/>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 xml:space="preserve">Objasni </w:t>
            </w:r>
            <w:r w:rsidRPr="002D7DB9">
              <w:rPr>
                <w:rFonts w:ascii="Arial Narrow" w:hAnsi="Arial Narrow"/>
                <w:bCs/>
                <w:lang w:val="en-GB"/>
              </w:rPr>
              <w:t>kriterijume</w:t>
            </w:r>
            <w:r w:rsidRPr="002D7DB9">
              <w:rPr>
                <w:rFonts w:ascii="Arial Narrow" w:hAnsi="Arial Narrow"/>
                <w:lang w:val="en-GB"/>
              </w:rPr>
              <w:t xml:space="preserve"> pristupanja i politiku proširenja Evropske unije</w:t>
            </w:r>
          </w:p>
        </w:tc>
        <w:tc>
          <w:tcPr>
            <w:tcW w:w="2500" w:type="pct"/>
            <w:shd w:val="clear" w:color="auto" w:fill="auto"/>
            <w:vAlign w:val="center"/>
          </w:tcPr>
          <w:p w14:paraId="184481A1"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732080BC" w14:textId="77777777" w:rsidTr="005E6C1E">
        <w:trPr>
          <w:trHeight w:val="542"/>
          <w:jc w:val="center"/>
        </w:trPr>
        <w:tc>
          <w:tcPr>
            <w:tcW w:w="2500" w:type="pct"/>
            <w:shd w:val="clear" w:color="auto" w:fill="auto"/>
            <w:vAlign w:val="center"/>
          </w:tcPr>
          <w:p w14:paraId="4F60A019" w14:textId="77777777" w:rsidR="00E5092F" w:rsidRPr="008C16DD" w:rsidRDefault="00E5092F" w:rsidP="003A5FD2">
            <w:pPr>
              <w:pStyle w:val="ListParagraph"/>
              <w:numPr>
                <w:ilvl w:val="0"/>
                <w:numId w:val="21"/>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 xml:space="preserve">Objasni značaj Evropske unije kao bezbjednosnog aktera, sa posebnim osvrtom na Zajedničku bezbjednosnu i odbrambenu politiku, Evropsku strategiju bezbjednosti i ulogu </w:t>
            </w:r>
            <w:r w:rsidRPr="002D7DB9">
              <w:rPr>
                <w:rFonts w:ascii="Arial Narrow" w:hAnsi="Arial Narrow"/>
                <w:b/>
                <w:lang w:val="en-GB"/>
              </w:rPr>
              <w:t>EU agencija</w:t>
            </w:r>
          </w:p>
        </w:tc>
        <w:tc>
          <w:tcPr>
            <w:tcW w:w="2500" w:type="pct"/>
            <w:shd w:val="clear" w:color="auto" w:fill="auto"/>
            <w:vAlign w:val="center"/>
          </w:tcPr>
          <w:p w14:paraId="48EACF53" w14:textId="77777777" w:rsidR="00E5092F" w:rsidRPr="008C16DD" w:rsidRDefault="00E5092F" w:rsidP="003A5FD2">
            <w:pPr>
              <w:spacing w:before="120" w:after="120" w:line="240" w:lineRule="auto"/>
              <w:jc w:val="both"/>
              <w:rPr>
                <w:rFonts w:ascii="Arial Narrow" w:hAnsi="Arial Narrow"/>
                <w:color w:val="000000"/>
                <w:lang w:val="sr-Latn-CS"/>
              </w:rPr>
            </w:pPr>
            <w:r w:rsidRPr="002D7DB9">
              <w:rPr>
                <w:rFonts w:ascii="Arial Narrow" w:hAnsi="Arial Narrow"/>
                <w:b/>
                <w:lang w:val="en-GB"/>
              </w:rPr>
              <w:t>EU agencije</w:t>
            </w:r>
            <w:r w:rsidRPr="002D7DB9">
              <w:rPr>
                <w:rFonts w:ascii="Arial Narrow" w:hAnsi="Arial Narrow"/>
                <w:bCs/>
                <w:lang w:val="en-GB"/>
              </w:rPr>
              <w:t>:</w:t>
            </w:r>
            <w:r w:rsidRPr="002D7DB9">
              <w:rPr>
                <w:rFonts w:ascii="Arial Narrow" w:hAnsi="Arial Narrow"/>
                <w:b/>
                <w:lang w:val="en-GB"/>
              </w:rPr>
              <w:t xml:space="preserve"> </w:t>
            </w:r>
            <w:r w:rsidRPr="002D7DB9">
              <w:rPr>
                <w:rFonts w:ascii="Arial Narrow" w:hAnsi="Arial Narrow"/>
                <w:lang w:val="en-GB"/>
              </w:rPr>
              <w:t>Europol, Eurojust, Frontex, CEPOL, ENISA i dr.</w:t>
            </w:r>
          </w:p>
        </w:tc>
      </w:tr>
      <w:tr w:rsidR="00E5092F" w:rsidRPr="008C16DD" w14:paraId="09B7C6B4" w14:textId="77777777" w:rsidTr="005E6C1E">
        <w:trPr>
          <w:trHeight w:val="542"/>
          <w:jc w:val="center"/>
        </w:trPr>
        <w:tc>
          <w:tcPr>
            <w:tcW w:w="2500" w:type="pct"/>
            <w:shd w:val="clear" w:color="auto" w:fill="auto"/>
            <w:vAlign w:val="center"/>
          </w:tcPr>
          <w:p w14:paraId="40F7A77B" w14:textId="77777777" w:rsidR="00E5092F" w:rsidRPr="008C16DD" w:rsidRDefault="00E5092F" w:rsidP="003A5FD2">
            <w:pPr>
              <w:pStyle w:val="ListParagraph"/>
              <w:numPr>
                <w:ilvl w:val="0"/>
                <w:numId w:val="21"/>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Opiše savremene bezbjednosne prijetnje u Evropskoj uniji</w:t>
            </w:r>
          </w:p>
        </w:tc>
        <w:tc>
          <w:tcPr>
            <w:tcW w:w="2500" w:type="pct"/>
            <w:shd w:val="clear" w:color="auto" w:fill="auto"/>
            <w:vAlign w:val="center"/>
          </w:tcPr>
          <w:p w14:paraId="77E0E4D5"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0E1DF88F" w14:textId="77777777" w:rsidTr="005E6C1E">
        <w:trPr>
          <w:trHeight w:val="542"/>
          <w:jc w:val="center"/>
        </w:trPr>
        <w:tc>
          <w:tcPr>
            <w:tcW w:w="2500" w:type="pct"/>
            <w:shd w:val="clear" w:color="auto" w:fill="auto"/>
            <w:vAlign w:val="center"/>
          </w:tcPr>
          <w:p w14:paraId="6A4E9CAA" w14:textId="77777777" w:rsidR="00E5092F" w:rsidRPr="008C16DD" w:rsidRDefault="00E5092F" w:rsidP="003A5FD2">
            <w:pPr>
              <w:pStyle w:val="ListParagraph"/>
              <w:numPr>
                <w:ilvl w:val="0"/>
                <w:numId w:val="21"/>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Objasni značaj evropskih vrijednosti, politike obrazovanja i koncept „jedinstva u različitosti“</w:t>
            </w:r>
          </w:p>
        </w:tc>
        <w:tc>
          <w:tcPr>
            <w:tcW w:w="2500" w:type="pct"/>
            <w:shd w:val="clear" w:color="auto" w:fill="auto"/>
            <w:vAlign w:val="center"/>
          </w:tcPr>
          <w:p w14:paraId="64DD0537"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6C56A248" w14:textId="77777777" w:rsidTr="005E6C1E">
        <w:trPr>
          <w:trHeight w:val="542"/>
          <w:jc w:val="center"/>
        </w:trPr>
        <w:tc>
          <w:tcPr>
            <w:tcW w:w="2500" w:type="pct"/>
            <w:shd w:val="clear" w:color="auto" w:fill="auto"/>
            <w:vAlign w:val="center"/>
          </w:tcPr>
          <w:p w14:paraId="2ED536CE" w14:textId="77777777" w:rsidR="00E5092F" w:rsidRPr="008C16DD" w:rsidRDefault="00E5092F" w:rsidP="003A5FD2">
            <w:pPr>
              <w:pStyle w:val="ListParagraph"/>
              <w:numPr>
                <w:ilvl w:val="0"/>
                <w:numId w:val="21"/>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Opiše najznačajnije evropske inicijative od međunarodnog bezbjednosnog značaja i Šengenski sporazum</w:t>
            </w:r>
          </w:p>
        </w:tc>
        <w:tc>
          <w:tcPr>
            <w:tcW w:w="2500" w:type="pct"/>
            <w:shd w:val="clear" w:color="auto" w:fill="auto"/>
            <w:vAlign w:val="center"/>
          </w:tcPr>
          <w:p w14:paraId="44A440CC"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1E0BE510" w14:textId="77777777" w:rsidTr="005E6C1E">
        <w:trPr>
          <w:trHeight w:val="542"/>
          <w:jc w:val="center"/>
        </w:trPr>
        <w:tc>
          <w:tcPr>
            <w:tcW w:w="2500" w:type="pct"/>
            <w:shd w:val="clear" w:color="auto" w:fill="auto"/>
            <w:vAlign w:val="center"/>
          </w:tcPr>
          <w:p w14:paraId="529C8BA2" w14:textId="77777777" w:rsidR="00E5092F" w:rsidRPr="008C16DD" w:rsidRDefault="00E5092F" w:rsidP="003A5FD2">
            <w:pPr>
              <w:pStyle w:val="ListParagraph"/>
              <w:numPr>
                <w:ilvl w:val="0"/>
                <w:numId w:val="21"/>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GB"/>
              </w:rPr>
              <w:t>Objasni ulogu i značaj NATO-a i njegov odnos sa Evropskom unijom</w:t>
            </w:r>
          </w:p>
        </w:tc>
        <w:tc>
          <w:tcPr>
            <w:tcW w:w="2500" w:type="pct"/>
            <w:shd w:val="clear" w:color="auto" w:fill="auto"/>
            <w:vAlign w:val="center"/>
          </w:tcPr>
          <w:p w14:paraId="5AA599D8"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266A466C"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495F5860" w14:textId="77777777" w:rsidR="00E5092F" w:rsidRPr="008C16DD" w:rsidRDefault="00E5092F" w:rsidP="003A5FD2">
            <w:pPr>
              <w:pStyle w:val="ListParagraph"/>
              <w:numPr>
                <w:ilvl w:val="0"/>
                <w:numId w:val="21"/>
              </w:numPr>
              <w:spacing w:before="120" w:after="120" w:line="240" w:lineRule="auto"/>
              <w:ind w:left="360" w:hanging="360"/>
              <w:jc w:val="both"/>
              <w:rPr>
                <w:rFonts w:ascii="Arial Narrow" w:hAnsi="Arial Narrow"/>
                <w:color w:val="000000"/>
                <w:lang w:val="sr-Latn-CS"/>
              </w:rPr>
            </w:pPr>
            <w:r w:rsidRPr="002D7DB9">
              <w:rPr>
                <w:rFonts w:ascii="Arial Narrow" w:hAnsi="Arial Narrow"/>
                <w:lang w:val="en-US"/>
              </w:rPr>
              <w:t>Objasni odnos Crne Gore i Evropske unije</w:t>
            </w:r>
          </w:p>
        </w:tc>
        <w:tc>
          <w:tcPr>
            <w:tcW w:w="2500" w:type="pct"/>
            <w:tcBorders>
              <w:bottom w:val="single" w:sz="18" w:space="0" w:color="244061" w:themeColor="accent1" w:themeShade="80"/>
            </w:tcBorders>
            <w:shd w:val="clear" w:color="auto" w:fill="auto"/>
            <w:vAlign w:val="center"/>
          </w:tcPr>
          <w:p w14:paraId="69CE323D" w14:textId="77777777" w:rsidR="00E5092F" w:rsidRPr="008C16DD" w:rsidRDefault="00E5092F" w:rsidP="003A5FD2">
            <w:pPr>
              <w:spacing w:before="120" w:after="120" w:line="240" w:lineRule="auto"/>
              <w:jc w:val="both"/>
              <w:rPr>
                <w:rFonts w:ascii="Arial Narrow" w:hAnsi="Arial Narrow"/>
                <w:color w:val="000000"/>
                <w:lang w:val="sr-Latn-CS"/>
              </w:rPr>
            </w:pPr>
          </w:p>
        </w:tc>
      </w:tr>
      <w:tr w:rsidR="00E5092F" w:rsidRPr="008C16DD" w14:paraId="1A61E47C"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59020639"/>
              <w:placeholder>
                <w:docPart w:val="77614B2E7D88434390A3343965C4F48A"/>
              </w:placeholder>
            </w:sdtPr>
            <w:sdtContent>
              <w:p w14:paraId="561C652A" w14:textId="77777777" w:rsidR="00E5092F" w:rsidRPr="008C16DD" w:rsidRDefault="00E5092F"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E5092F" w:rsidRPr="008C16DD" w14:paraId="362C868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88735ED" w14:textId="77777777" w:rsidR="00E5092F" w:rsidRPr="008C16DD" w:rsidRDefault="00E5092F" w:rsidP="003A5FD2">
            <w:pPr>
              <w:spacing w:before="120" w:after="120" w:line="240" w:lineRule="auto"/>
              <w:jc w:val="both"/>
              <w:rPr>
                <w:rFonts w:ascii="Arial Narrow" w:hAnsi="Arial Narrow"/>
              </w:rPr>
            </w:pPr>
            <w:r w:rsidRPr="00622765">
              <w:rPr>
                <w:rFonts w:ascii="Arial Narrow" w:hAnsi="Arial Narrow"/>
                <w:lang w:val="en-US"/>
              </w:rPr>
              <w:t>U cilju provjeravanja dostignutosti pomenutog ishoda u</w:t>
            </w:r>
            <w:r w:rsidRPr="00622765">
              <w:rPr>
                <w:rFonts w:ascii="Arial Narrow" w:hAnsi="Arial Narrow"/>
                <w:lang w:val="en-GB"/>
              </w:rPr>
              <w:t>č</w:t>
            </w:r>
            <w:r w:rsidRPr="00622765">
              <w:rPr>
                <w:rFonts w:ascii="Arial Narrow" w:hAnsi="Arial Narrow"/>
                <w:lang w:val="en-US"/>
              </w:rPr>
              <w:t>enja</w:t>
            </w:r>
            <w:r w:rsidRPr="00622765">
              <w:rPr>
                <w:rFonts w:ascii="Arial Narrow" w:hAnsi="Arial Narrow"/>
                <w:lang w:val="en-GB"/>
              </w:rPr>
              <w:t xml:space="preserve">, </w:t>
            </w:r>
            <w:r w:rsidRPr="00622765">
              <w:rPr>
                <w:rFonts w:ascii="Arial Narrow" w:hAnsi="Arial Narrow"/>
                <w:lang w:val="en-US"/>
              </w:rPr>
              <w:t>potreban je usmeni ili pisani dokaz da je polaznik uspje</w:t>
            </w:r>
            <w:r w:rsidRPr="00622765">
              <w:rPr>
                <w:rFonts w:ascii="Arial Narrow" w:hAnsi="Arial Narrow"/>
                <w:lang w:val="en-GB"/>
              </w:rPr>
              <w:t>š</w:t>
            </w:r>
            <w:r w:rsidRPr="00622765">
              <w:rPr>
                <w:rFonts w:ascii="Arial Narrow" w:hAnsi="Arial Narrow"/>
                <w:lang w:val="en-US"/>
              </w:rPr>
              <w:t>no realizovao kriterijume</w:t>
            </w:r>
            <w:r w:rsidRPr="00622765">
              <w:rPr>
                <w:rFonts w:ascii="Arial Narrow" w:hAnsi="Arial Narrow"/>
                <w:lang w:val="en-GB"/>
              </w:rPr>
              <w:t xml:space="preserve"> od 1 do 10.</w:t>
            </w:r>
          </w:p>
        </w:tc>
      </w:tr>
      <w:tr w:rsidR="00E5092F" w:rsidRPr="008C16DD" w14:paraId="2799AEF5"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02900991"/>
              <w:placeholder>
                <w:docPart w:val="AFEA89599F7E45A5864FFF11FA65B506"/>
              </w:placeholder>
            </w:sdtPr>
            <w:sdtContent>
              <w:p w14:paraId="65311905" w14:textId="77777777" w:rsidR="00E5092F" w:rsidRPr="008C16DD" w:rsidRDefault="00E5092F"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E5092F" w:rsidRPr="008C16DD" w14:paraId="6EB00CE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DD9B42F" w14:textId="77777777" w:rsidR="00E5092F" w:rsidRPr="00622765" w:rsidRDefault="00E5092F" w:rsidP="003A5FD2">
            <w:pPr>
              <w:numPr>
                <w:ilvl w:val="0"/>
                <w:numId w:val="10"/>
              </w:numPr>
              <w:tabs>
                <w:tab w:val="num" w:pos="173"/>
              </w:tabs>
              <w:spacing w:before="120" w:after="120" w:line="240" w:lineRule="auto"/>
              <w:ind w:left="176" w:hanging="176"/>
              <w:jc w:val="both"/>
              <w:rPr>
                <w:rFonts w:ascii="Arial Narrow" w:hAnsi="Arial Narrow"/>
                <w:lang w:val="en-GB"/>
              </w:rPr>
            </w:pPr>
            <w:r w:rsidRPr="00622765">
              <w:rPr>
                <w:rFonts w:ascii="Arial Narrow" w:hAnsi="Arial Narrow"/>
                <w:lang w:val="en-GB"/>
              </w:rPr>
              <w:t>Nastanak Evropske unije</w:t>
            </w:r>
          </w:p>
          <w:p w14:paraId="33E25E58" w14:textId="77777777" w:rsidR="00E5092F" w:rsidRPr="00622765" w:rsidRDefault="00E5092F" w:rsidP="003A5FD2">
            <w:pPr>
              <w:numPr>
                <w:ilvl w:val="0"/>
                <w:numId w:val="10"/>
              </w:numPr>
              <w:tabs>
                <w:tab w:val="num" w:pos="173"/>
              </w:tabs>
              <w:spacing w:before="120" w:after="120" w:line="240" w:lineRule="auto"/>
              <w:ind w:left="176" w:hanging="176"/>
              <w:jc w:val="both"/>
              <w:rPr>
                <w:rFonts w:ascii="Arial Narrow" w:hAnsi="Arial Narrow"/>
                <w:lang w:val="en-GB"/>
              </w:rPr>
            </w:pPr>
            <w:r w:rsidRPr="00622765">
              <w:rPr>
                <w:rFonts w:ascii="Arial Narrow" w:hAnsi="Arial Narrow"/>
                <w:lang w:val="en-GB"/>
              </w:rPr>
              <w:t>Pravna tekovina i institucije Evropske unije</w:t>
            </w:r>
          </w:p>
          <w:p w14:paraId="0E4A25B2" w14:textId="77777777" w:rsidR="00E5092F" w:rsidRPr="00622765" w:rsidRDefault="00E5092F" w:rsidP="003A5FD2">
            <w:pPr>
              <w:numPr>
                <w:ilvl w:val="0"/>
                <w:numId w:val="10"/>
              </w:numPr>
              <w:tabs>
                <w:tab w:val="num" w:pos="173"/>
              </w:tabs>
              <w:spacing w:before="120" w:after="120" w:line="240" w:lineRule="auto"/>
              <w:ind w:left="176" w:hanging="176"/>
              <w:jc w:val="both"/>
              <w:rPr>
                <w:rFonts w:ascii="Arial Narrow" w:hAnsi="Arial Narrow"/>
                <w:lang w:val="en-GB"/>
              </w:rPr>
            </w:pPr>
            <w:r w:rsidRPr="00622765">
              <w:rPr>
                <w:rFonts w:ascii="Arial Narrow" w:hAnsi="Arial Narrow"/>
                <w:lang w:val="en-GB"/>
              </w:rPr>
              <w:t>Kriterijumi pristupanja i politika proširenja Evropske unije</w:t>
            </w:r>
          </w:p>
          <w:p w14:paraId="4D94DB54" w14:textId="77777777" w:rsidR="00E5092F" w:rsidRPr="00622765" w:rsidRDefault="00E5092F" w:rsidP="003A5FD2">
            <w:pPr>
              <w:numPr>
                <w:ilvl w:val="0"/>
                <w:numId w:val="10"/>
              </w:numPr>
              <w:tabs>
                <w:tab w:val="num" w:pos="173"/>
              </w:tabs>
              <w:spacing w:before="120" w:after="120" w:line="240" w:lineRule="auto"/>
              <w:ind w:left="176" w:hanging="176"/>
              <w:jc w:val="both"/>
              <w:rPr>
                <w:rFonts w:ascii="Arial Narrow" w:hAnsi="Arial Narrow"/>
                <w:lang w:val="en-GB"/>
              </w:rPr>
            </w:pPr>
            <w:r w:rsidRPr="00622765">
              <w:rPr>
                <w:rFonts w:ascii="Arial Narrow" w:hAnsi="Arial Narrow"/>
                <w:lang w:val="en-GB"/>
              </w:rPr>
              <w:lastRenderedPageBreak/>
              <w:t>Evropska bezbjednosna i odbrambena politika</w:t>
            </w:r>
          </w:p>
          <w:p w14:paraId="62AF1229" w14:textId="77777777" w:rsidR="00E5092F" w:rsidRPr="00622765" w:rsidRDefault="00E5092F" w:rsidP="003A5FD2">
            <w:pPr>
              <w:numPr>
                <w:ilvl w:val="0"/>
                <w:numId w:val="10"/>
              </w:numPr>
              <w:tabs>
                <w:tab w:val="num" w:pos="173"/>
              </w:tabs>
              <w:spacing w:before="120" w:after="120" w:line="240" w:lineRule="auto"/>
              <w:ind w:left="176" w:hanging="176"/>
              <w:jc w:val="both"/>
              <w:rPr>
                <w:rFonts w:ascii="Arial Narrow" w:hAnsi="Arial Narrow"/>
                <w:lang w:val="en-GB"/>
              </w:rPr>
            </w:pPr>
            <w:r w:rsidRPr="00622765">
              <w:rPr>
                <w:rFonts w:ascii="Arial Narrow" w:hAnsi="Arial Narrow"/>
                <w:lang w:val="en-GB"/>
              </w:rPr>
              <w:t>Šengenski sporazum</w:t>
            </w:r>
          </w:p>
          <w:p w14:paraId="71589744" w14:textId="77777777" w:rsidR="00E5092F" w:rsidRPr="008C16DD" w:rsidRDefault="00E5092F"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22765">
              <w:rPr>
                <w:rFonts w:ascii="Arial Narrow" w:hAnsi="Arial Narrow"/>
                <w:lang w:val="en-GB"/>
              </w:rPr>
              <w:t>Organizacija NATO i njen značaj</w:t>
            </w:r>
          </w:p>
        </w:tc>
      </w:tr>
    </w:tbl>
    <w:p w14:paraId="72EAF345" w14:textId="77777777" w:rsidR="00E5092F" w:rsidRDefault="00E5092F" w:rsidP="003A5FD2">
      <w:pPr>
        <w:jc w:val="both"/>
      </w:pPr>
    </w:p>
    <w:p w14:paraId="3A838EAF" w14:textId="77777777" w:rsidR="00E5092F" w:rsidRDefault="00E5092F" w:rsidP="003A5FD2">
      <w:pPr>
        <w:jc w:val="both"/>
      </w:pPr>
    </w:p>
    <w:p w14:paraId="6405A9B6" w14:textId="77777777" w:rsidR="00E5092F" w:rsidRDefault="00E5092F" w:rsidP="003A5FD2">
      <w:pPr>
        <w:jc w:val="both"/>
      </w:pPr>
    </w:p>
    <w:p w14:paraId="484C98AA" w14:textId="77777777" w:rsidR="00E5092F" w:rsidRDefault="00E5092F" w:rsidP="003A5FD2">
      <w:pPr>
        <w:jc w:val="both"/>
      </w:pPr>
    </w:p>
    <w:p w14:paraId="3D897AAA" w14:textId="77777777" w:rsidR="00E5092F" w:rsidRDefault="00E5092F" w:rsidP="003A5FD2">
      <w:pPr>
        <w:jc w:val="both"/>
      </w:pPr>
    </w:p>
    <w:p w14:paraId="5E339B7B" w14:textId="77777777" w:rsidR="00E5092F" w:rsidRDefault="00E5092F" w:rsidP="003A5FD2">
      <w:pPr>
        <w:jc w:val="both"/>
      </w:pPr>
    </w:p>
    <w:p w14:paraId="7CE0A1B6" w14:textId="77777777" w:rsidR="00E5092F" w:rsidRDefault="00E5092F" w:rsidP="003A5FD2">
      <w:pPr>
        <w:jc w:val="both"/>
      </w:pPr>
    </w:p>
    <w:p w14:paraId="50A8AFC3" w14:textId="77777777" w:rsidR="00E5092F" w:rsidRDefault="00E5092F" w:rsidP="003A5FD2">
      <w:pPr>
        <w:jc w:val="both"/>
      </w:pPr>
    </w:p>
    <w:p w14:paraId="726BB45D" w14:textId="77777777" w:rsidR="00E5092F" w:rsidRDefault="00E5092F" w:rsidP="003A5FD2">
      <w:pPr>
        <w:jc w:val="both"/>
      </w:pPr>
    </w:p>
    <w:p w14:paraId="28F33C89" w14:textId="77777777" w:rsidR="00E5092F" w:rsidRDefault="00E5092F" w:rsidP="003A5FD2">
      <w:pPr>
        <w:jc w:val="both"/>
      </w:pPr>
    </w:p>
    <w:p w14:paraId="16662B37" w14:textId="77777777" w:rsidR="00E5092F" w:rsidRDefault="00E5092F" w:rsidP="003A5FD2">
      <w:pPr>
        <w:jc w:val="both"/>
      </w:pPr>
    </w:p>
    <w:p w14:paraId="68948F7B" w14:textId="77777777" w:rsidR="00E5092F" w:rsidRDefault="00E5092F" w:rsidP="003A5FD2">
      <w:pPr>
        <w:jc w:val="both"/>
      </w:pPr>
    </w:p>
    <w:p w14:paraId="26514BDC" w14:textId="77777777" w:rsidR="00E5092F" w:rsidRDefault="00E5092F" w:rsidP="003A5FD2">
      <w:pPr>
        <w:jc w:val="both"/>
      </w:pPr>
    </w:p>
    <w:p w14:paraId="17D7F929" w14:textId="77777777" w:rsidR="00E5092F" w:rsidRDefault="00E5092F" w:rsidP="003A5FD2">
      <w:pPr>
        <w:jc w:val="both"/>
      </w:pPr>
    </w:p>
    <w:p w14:paraId="537E6340" w14:textId="77777777" w:rsidR="00E5092F" w:rsidRDefault="00E5092F" w:rsidP="003A5FD2">
      <w:pPr>
        <w:jc w:val="both"/>
      </w:pPr>
    </w:p>
    <w:p w14:paraId="32B2616C" w14:textId="77777777" w:rsidR="00E5092F" w:rsidRDefault="00E5092F" w:rsidP="003A5FD2">
      <w:pPr>
        <w:jc w:val="both"/>
      </w:pPr>
    </w:p>
    <w:p w14:paraId="0050378B" w14:textId="77777777" w:rsidR="00E5092F" w:rsidRDefault="00E5092F" w:rsidP="003A5FD2">
      <w:pPr>
        <w:jc w:val="both"/>
      </w:pPr>
    </w:p>
    <w:p w14:paraId="206F71AA" w14:textId="77777777" w:rsidR="00E5092F" w:rsidRDefault="00E5092F" w:rsidP="003A5FD2">
      <w:pPr>
        <w:jc w:val="both"/>
      </w:pPr>
    </w:p>
    <w:p w14:paraId="6E685A01" w14:textId="77777777" w:rsidR="00E5092F" w:rsidRDefault="00E5092F" w:rsidP="003A5FD2">
      <w:pPr>
        <w:jc w:val="both"/>
      </w:pPr>
    </w:p>
    <w:p w14:paraId="3451B906" w14:textId="77777777" w:rsidR="00E5092F" w:rsidRDefault="00E5092F" w:rsidP="003A5FD2">
      <w:pPr>
        <w:jc w:val="both"/>
      </w:pPr>
    </w:p>
    <w:p w14:paraId="3E33DAF2" w14:textId="77777777" w:rsidR="00E5092F" w:rsidRDefault="00E5092F" w:rsidP="003A5FD2">
      <w:pPr>
        <w:jc w:val="both"/>
      </w:pPr>
    </w:p>
    <w:sdt>
      <w:sdtPr>
        <w:rPr>
          <w:rFonts w:ascii="Arial Narrow" w:eastAsia="Times New Roman" w:hAnsi="Arial Narrow" w:cs="Trebuchet MS"/>
          <w:b/>
          <w:bCs/>
          <w:lang w:val="sr-Latn-CS"/>
        </w:rPr>
        <w:id w:val="1069918551"/>
        <w:lock w:val="contentLocked"/>
        <w:placeholder>
          <w:docPart w:val="741DC81191D648B2AF32BAB65465336E"/>
        </w:placeholder>
      </w:sdtPr>
      <w:sdtContent>
        <w:p w14:paraId="66633F7E" w14:textId="77777777" w:rsidR="00E5092F" w:rsidRPr="008C16DD" w:rsidRDefault="00E5092F"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0887ACDA" w14:textId="77777777" w:rsidR="00E5092F" w:rsidRPr="00622765" w:rsidRDefault="00E5092F"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hAnsi="Arial Narrow"/>
        </w:rPr>
        <w:t>Modul Ljudska prava, nacionalna i bezbjednost EU je tako koncipiran da polaznicima omogućava sticanje teorijskih znanja iz ove oblasti. Preporučljivo je da se u toku realizacije nastavnog sadržaja koriste aktivne metode učenja i da se polaznici podstiču na samostalan i timski rad, da se koriste važeći propisi koji regulišu ovu oblast.</w:t>
      </w:r>
    </w:p>
    <w:p w14:paraId="57FEE622" w14:textId="77777777" w:rsidR="00E5092F" w:rsidRPr="00622765" w:rsidRDefault="00E5092F"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eastAsia="Times New Roman" w:hAnsi="Arial Narrow" w:cs="Trebuchet MS"/>
          <w:bCs/>
          <w:color w:val="000000"/>
        </w:rPr>
        <w:t>Prilikom obrade određenih tematskih sadržaja polaznicima se mogu dati seminarski radovi, koje mogu raditi individualno ili u timu. Prilikom izrade seminarskog rada koji obuhvata analizu nekog pravnog ili bezbjednosnog sadržaja ili problema, polaznici treba da pokažu sposobnost kako da na pravilan način prikupe informacije iz relevantne literature i drugih izvora i da na osnovu toga sami donesu lični zaključak o analiziranoj materiji ili problemu. Polaznici svoje seminarske radove treba da javno prezentuju ostalim polaznicima u odjeljenju ili grupi i da pruže odgovore na postavljena pitanja. Tokom prezentacije polaznici treba da se jasno izražavaju i pravilno koriste stručnu terminologiju. Nastavnici treba da daju uputstva polaznicima o metodama pri izradi seminarskih radova.</w:t>
      </w:r>
    </w:p>
    <w:p w14:paraId="68CF965E" w14:textId="77777777" w:rsidR="00E5092F" w:rsidRPr="00622765" w:rsidRDefault="00E5092F"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7EC88330" w14:textId="77777777" w:rsidR="00E5092F" w:rsidRPr="008C16DD" w:rsidRDefault="00E5092F"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eastAsia="Times New Roman" w:hAnsi="Arial Narrow" w:cs="Trebuchet MS"/>
          <w:bCs/>
          <w:color w:val="000000"/>
        </w:rPr>
        <w:t>U cilju uspješnije realizacije nastavnog sadržaja preporučljivo je da se organizuju posjete određenim državnim organima.</w:t>
      </w:r>
    </w:p>
    <w:sdt>
      <w:sdtPr>
        <w:rPr>
          <w:rFonts w:ascii="Arial Narrow" w:eastAsia="Times New Roman" w:hAnsi="Arial Narrow" w:cs="Trebuchet MS"/>
          <w:b/>
          <w:bCs/>
          <w:lang w:val="sr-Latn-CS"/>
        </w:rPr>
        <w:id w:val="-523249468"/>
        <w:lock w:val="contentLocked"/>
        <w:placeholder>
          <w:docPart w:val="741DC81191D648B2AF32BAB65465336E"/>
        </w:placeholder>
      </w:sdtPr>
      <w:sdtContent>
        <w:p w14:paraId="6D5DCFFB" w14:textId="77777777" w:rsidR="00E5092F" w:rsidRPr="008C16DD" w:rsidRDefault="00E5092F"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4300C0A7" w14:textId="77777777" w:rsidR="00E5092F" w:rsidRPr="00622765" w:rsidRDefault="00E5092F"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622765">
        <w:rPr>
          <w:rFonts w:ascii="Arial Narrow" w:hAnsi="Arial Narrow"/>
          <w:bCs/>
          <w:lang w:val="sr-Latn-CS"/>
        </w:rPr>
        <w:t>Vukčević M.; Ćupić D., Uvod u ljudska prava, Univerzitet Donja Gorica, Podgorica, 2026.</w:t>
      </w:r>
    </w:p>
    <w:p w14:paraId="0EEB92E0" w14:textId="77777777" w:rsidR="00E5092F" w:rsidRPr="00622765" w:rsidRDefault="00E5092F"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22765">
        <w:rPr>
          <w:rFonts w:ascii="Arial Narrow" w:eastAsia="Times New Roman" w:hAnsi="Arial Narrow" w:cs="Trebuchet MS"/>
        </w:rPr>
        <w:t>Mijalković V. S., Nacionalna bezbednost, Kriminalističko-policijski univerzitet, Beograd, 2023.</w:t>
      </w:r>
    </w:p>
    <w:p w14:paraId="7E6E446F" w14:textId="77777777" w:rsidR="00E5092F" w:rsidRPr="00622765" w:rsidRDefault="00E5092F"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22765">
        <w:rPr>
          <w:rFonts w:ascii="Arial Narrow" w:eastAsia="Times New Roman" w:hAnsi="Arial Narrow" w:cs="Trebuchet MS"/>
        </w:rPr>
        <w:t>Stajić Lj., Osnovi bezbednosti, Policijska akademija, Beograd, 1999.</w:t>
      </w:r>
    </w:p>
    <w:p w14:paraId="674444D7" w14:textId="77777777" w:rsidR="00E5092F" w:rsidRPr="00622765" w:rsidRDefault="00E5092F"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22765">
        <w:rPr>
          <w:rFonts w:ascii="Arial Narrow" w:eastAsia="Times New Roman" w:hAnsi="Arial Narrow" w:cs="Trebuchet MS"/>
        </w:rPr>
        <w:t>Đurović G., Evropska unija i Crna Gora, EU Info centar, Podgorica, 2016.</w:t>
      </w:r>
    </w:p>
    <w:p w14:paraId="4111E950" w14:textId="77777777" w:rsidR="00E5092F" w:rsidRPr="00622765" w:rsidRDefault="00E5092F"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22765">
        <w:rPr>
          <w:rFonts w:ascii="Arial Narrow" w:eastAsia="Times New Roman" w:hAnsi="Arial Narrow" w:cs="Trebuchet MS"/>
        </w:rPr>
        <w:t>Vukadinović R.; Vukadinović Marković J., Uvod u institucije i pravo Evropske unije, Službeni glasnik, Beograd, 2020.</w:t>
      </w:r>
    </w:p>
    <w:p w14:paraId="6730698B" w14:textId="77777777" w:rsidR="00E5092F" w:rsidRPr="008C16DD" w:rsidRDefault="00E5092F"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474DDE46" w14:textId="77777777" w:rsidR="00E5092F" w:rsidRPr="008C16DD" w:rsidRDefault="00E5092F"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896632849"/>
        <w:lock w:val="contentLocked"/>
        <w:placeholder>
          <w:docPart w:val="741DC81191D648B2AF32BAB65465336E"/>
        </w:placeholder>
      </w:sdtPr>
      <w:sdtContent>
        <w:p w14:paraId="11550909" w14:textId="77777777" w:rsidR="00E5092F" w:rsidRPr="008C16DD" w:rsidRDefault="00E5092F"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E5092F" w:rsidRPr="008C16DD" w14:paraId="4C61EBF6"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974787073"/>
              <w:placeholder>
                <w:docPart w:val="999CD5D95298435D97CC7EC313A27AC0"/>
              </w:placeholder>
            </w:sdtPr>
            <w:sdtContent>
              <w:p w14:paraId="06485D70" w14:textId="77777777" w:rsidR="00E5092F" w:rsidRPr="008C16DD" w:rsidRDefault="00E5092F"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407647670"/>
              <w:placeholder>
                <w:docPart w:val="999CD5D95298435D97CC7EC313A27AC0"/>
              </w:placeholder>
            </w:sdtPr>
            <w:sdtContent>
              <w:p w14:paraId="213549E3" w14:textId="77777777" w:rsidR="00E5092F" w:rsidRPr="008C16DD" w:rsidRDefault="00E5092F"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651092033"/>
              <w:placeholder>
                <w:docPart w:val="999CD5D95298435D97CC7EC313A27AC0"/>
              </w:placeholder>
            </w:sdtPr>
            <w:sdtContent>
              <w:p w14:paraId="146045C9" w14:textId="77777777" w:rsidR="00E5092F" w:rsidRPr="008C16DD" w:rsidRDefault="00E5092F"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E5092F" w:rsidRPr="008C16DD" w14:paraId="63263327"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3A62231" w14:textId="703589D5" w:rsidR="00E5092F" w:rsidRPr="00CD0B81" w:rsidRDefault="00CD0B81" w:rsidP="00CD0B81">
            <w:pPr>
              <w:spacing w:before="40" w:after="40" w:line="240" w:lineRule="auto"/>
              <w:ind w:left="284"/>
              <w:contextualSpacing/>
              <w:rPr>
                <w:rFonts w:ascii="Arial Narrow" w:eastAsia="Times New Roman" w:hAnsi="Arial Narrow" w:cs="Trebuchet MS"/>
                <w:lang w:val="sr-Latn-CS"/>
              </w:rPr>
            </w:pPr>
            <w:r w:rsidRPr="00CD0B81">
              <w:rPr>
                <w:rFonts w:ascii="Arial Narrow" w:eastAsia="Times New Roman" w:hAnsi="Arial Narrow" w:cs="Trebuchet MS"/>
                <w:lang w:val="sr-Latn-CS"/>
              </w:rPr>
              <w:t>1.</w:t>
            </w: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77AAC3B" w14:textId="77777777" w:rsidR="00E5092F" w:rsidRPr="008C16DD" w:rsidRDefault="00E5092F" w:rsidP="003A5FD2">
            <w:pPr>
              <w:spacing w:before="120" w:after="120" w:line="240" w:lineRule="auto"/>
              <w:jc w:val="both"/>
              <w:rPr>
                <w:rFonts w:ascii="Arial Narrow" w:eastAsia="Times New Roman" w:hAnsi="Arial Narrow" w:cs="Trebuchet MS"/>
                <w:lang w:val="sr-Latn-CS"/>
              </w:rPr>
            </w:pPr>
            <w:r w:rsidRPr="00622765">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382E4BFE" w14:textId="77777777" w:rsidR="00E5092F" w:rsidRPr="008C16DD" w:rsidRDefault="00E5092F"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E5092F" w:rsidRPr="008C16DD" w14:paraId="4F5745D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B853DE0" w14:textId="77C14CB5" w:rsidR="00E5092F" w:rsidRPr="00CD0B81" w:rsidRDefault="00CD0B81" w:rsidP="00CD0B81">
            <w:pPr>
              <w:spacing w:before="40" w:after="40" w:line="240" w:lineRule="auto"/>
              <w:ind w:left="284"/>
              <w:contextualSpacing/>
              <w:rPr>
                <w:rFonts w:ascii="Arial Narrow" w:eastAsia="Times New Roman" w:hAnsi="Arial Narrow" w:cs="Trebuchet MS"/>
                <w:lang w:val="sr-Latn-CS"/>
              </w:rPr>
            </w:pPr>
            <w:r w:rsidRPr="00CD0B81">
              <w:rPr>
                <w:rFonts w:ascii="Arial Narrow" w:eastAsia="Times New Roman" w:hAnsi="Arial Narrow" w:cs="Trebuchet MS"/>
                <w:lang w:val="sr-Latn-CS"/>
              </w:rPr>
              <w:t>2.</w:t>
            </w: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1A3AAFE" w14:textId="77777777" w:rsidR="00E5092F" w:rsidRPr="008C16DD" w:rsidRDefault="00E5092F" w:rsidP="003A5FD2">
            <w:pPr>
              <w:spacing w:before="120" w:after="120" w:line="240" w:lineRule="auto"/>
              <w:jc w:val="both"/>
              <w:rPr>
                <w:rFonts w:ascii="Arial Narrow" w:eastAsia="Times New Roman" w:hAnsi="Arial Narrow" w:cs="Trebuchet MS"/>
                <w:lang w:val="sr-Latn-CS"/>
              </w:rPr>
            </w:pPr>
            <w:r w:rsidRPr="00622765">
              <w:rPr>
                <w:rFonts w:ascii="Arial Narrow" w:hAnsi="Arial Narrow"/>
              </w:rPr>
              <w:t>Projektor</w:t>
            </w:r>
            <w:r>
              <w:rPr>
                <w:rFonts w:ascii="Arial Narrow" w:hAnsi="Arial Narrow"/>
              </w:rPr>
              <w:t>,</w:t>
            </w:r>
            <w:r w:rsidRPr="00622765">
              <w:rPr>
                <w:rFonts w:ascii="Arial Narrow" w:hAnsi="Arial Narrow"/>
              </w:rPr>
              <w:t xml:space="preserve">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EE3AC57" w14:textId="77777777" w:rsidR="00E5092F" w:rsidRPr="008C16DD" w:rsidRDefault="00E5092F"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bl>
    <w:sdt>
      <w:sdtPr>
        <w:rPr>
          <w:rFonts w:ascii="Arial Narrow" w:eastAsia="Times New Roman" w:hAnsi="Arial Narrow" w:cs="Trebuchet MS"/>
          <w:b/>
          <w:bCs/>
          <w:lang w:val="sr-Latn-CS"/>
        </w:rPr>
        <w:id w:val="-1766460862"/>
        <w:lock w:val="contentLocked"/>
        <w:placeholder>
          <w:docPart w:val="741DC81191D648B2AF32BAB65465336E"/>
        </w:placeholder>
      </w:sdtPr>
      <w:sdtContent>
        <w:p w14:paraId="621E5650" w14:textId="77777777" w:rsidR="00E5092F" w:rsidRPr="008C16DD" w:rsidRDefault="00E5092F"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40E230C6" w14:textId="77777777" w:rsidR="00E5092F" w:rsidRPr="00622765" w:rsidRDefault="00E5092F" w:rsidP="003A5FD2">
      <w:pPr>
        <w:numPr>
          <w:ilvl w:val="0"/>
          <w:numId w:val="1"/>
        </w:numPr>
        <w:tabs>
          <w:tab w:val="left" w:pos="284"/>
        </w:tabs>
        <w:spacing w:after="0" w:line="240" w:lineRule="auto"/>
        <w:ind w:left="288" w:hanging="288"/>
        <w:jc w:val="both"/>
        <w:rPr>
          <w:rFonts w:ascii="Arial Narrow" w:hAnsi="Arial Narrow"/>
          <w:lang w:val="sr-Latn-RS"/>
        </w:rPr>
      </w:pPr>
      <w:r w:rsidRPr="00622765">
        <w:rPr>
          <w:rFonts w:ascii="Arial Narrow" w:hAnsi="Arial Narrow"/>
          <w:lang w:val="sr-Latn-RS"/>
        </w:rPr>
        <w:t xml:space="preserve">Provjeravanje postignuća polaznika sprovodi se u kontinuitetu radi praćenja polaznika u dostizanju ishoda učenja. </w:t>
      </w:r>
    </w:p>
    <w:p w14:paraId="4076037B" w14:textId="77777777" w:rsidR="00E5092F" w:rsidRPr="00622765" w:rsidRDefault="00E5092F" w:rsidP="003A5FD2">
      <w:pPr>
        <w:numPr>
          <w:ilvl w:val="0"/>
          <w:numId w:val="1"/>
        </w:numPr>
        <w:tabs>
          <w:tab w:val="left" w:pos="284"/>
        </w:tabs>
        <w:spacing w:after="0" w:line="240" w:lineRule="auto"/>
        <w:ind w:left="288" w:hanging="288"/>
        <w:jc w:val="both"/>
        <w:rPr>
          <w:rFonts w:ascii="Arial Narrow" w:hAnsi="Arial Narrow"/>
          <w:lang w:val="sr-Latn-RS"/>
        </w:rPr>
      </w:pPr>
      <w:r w:rsidRPr="00622765">
        <w:rPr>
          <w:rFonts w:ascii="Arial Narrow" w:hAnsi="Arial Narrow"/>
          <w:lang w:val="sr-Latn-RS"/>
        </w:rPr>
        <w:t xml:space="preserve">Vrednovanje postignuća polaznika, odnosno dostizanja ishoda učenja vrši se u skladu sa kriterijumima za dostizanje svakog ishoda učenja posebno. </w:t>
      </w:r>
    </w:p>
    <w:p w14:paraId="0A706093" w14:textId="77777777" w:rsidR="00E5092F" w:rsidRPr="00622765" w:rsidRDefault="00E5092F" w:rsidP="003A5FD2">
      <w:pPr>
        <w:numPr>
          <w:ilvl w:val="0"/>
          <w:numId w:val="1"/>
        </w:numPr>
        <w:tabs>
          <w:tab w:val="left" w:pos="284"/>
        </w:tabs>
        <w:spacing w:after="0" w:line="240" w:lineRule="auto"/>
        <w:ind w:left="288" w:hanging="288"/>
        <w:jc w:val="both"/>
        <w:rPr>
          <w:rFonts w:ascii="Arial Narrow" w:hAnsi="Arial Narrow"/>
          <w:lang w:val="sr-Latn-RS"/>
        </w:rPr>
      </w:pPr>
      <w:r w:rsidRPr="00622765">
        <w:rPr>
          <w:rFonts w:ascii="Arial Narrow" w:hAnsi="Arial Narrow"/>
          <w:lang w:val="sr-Latn-RS"/>
        </w:rPr>
        <w:t xml:space="preserve">Kriterijumi ocjenjivanja za ocjene nedovoljan (1) do odličan (5), kao i udio pojedinih ishoda u konačnoj ocjeni, utvrđuju se na nivou aktiva. </w:t>
      </w:r>
    </w:p>
    <w:p w14:paraId="1435A78B" w14:textId="77777777" w:rsidR="00E5092F" w:rsidRPr="00622765" w:rsidRDefault="00E5092F" w:rsidP="003A5FD2">
      <w:pPr>
        <w:numPr>
          <w:ilvl w:val="0"/>
          <w:numId w:val="1"/>
        </w:numPr>
        <w:tabs>
          <w:tab w:val="left" w:pos="284"/>
        </w:tabs>
        <w:spacing w:after="0" w:line="240" w:lineRule="auto"/>
        <w:ind w:left="288" w:hanging="288"/>
        <w:jc w:val="both"/>
        <w:rPr>
          <w:rFonts w:ascii="Arial Narrow" w:hAnsi="Arial Narrow"/>
          <w:lang w:val="sr-Latn-RS"/>
        </w:rPr>
      </w:pPr>
      <w:r w:rsidRPr="00622765">
        <w:rPr>
          <w:rFonts w:ascii="Arial Narrow" w:hAnsi="Arial Narrow"/>
          <w:lang w:val="sr-Latn-RS"/>
        </w:rPr>
        <w:t xml:space="preserve">Predviđeni načini provjere dostignutosti ishoda učenja definisani su za svaki ishod posebno. </w:t>
      </w:r>
    </w:p>
    <w:p w14:paraId="6969458D" w14:textId="77777777" w:rsidR="00E5092F" w:rsidRPr="00622765" w:rsidRDefault="00E5092F" w:rsidP="003A5FD2">
      <w:pPr>
        <w:numPr>
          <w:ilvl w:val="0"/>
          <w:numId w:val="1"/>
        </w:numPr>
        <w:tabs>
          <w:tab w:val="left" w:pos="284"/>
        </w:tabs>
        <w:spacing w:after="0" w:line="240" w:lineRule="auto"/>
        <w:ind w:left="288" w:hanging="288"/>
        <w:jc w:val="both"/>
        <w:rPr>
          <w:rFonts w:ascii="Arial Narrow" w:hAnsi="Arial Narrow"/>
          <w:lang w:val="sr-Latn-RS"/>
        </w:rPr>
      </w:pPr>
      <w:r w:rsidRPr="00622765">
        <w:rPr>
          <w:rFonts w:ascii="Arial Narrow" w:hAnsi="Arial Narrow"/>
          <w:lang w:val="sr-Latn-RS"/>
        </w:rPr>
        <w:t xml:space="preserve">Zaključna ocjena na kraju klasifikacionog perioda izvodi se iz ocjena svih ishoda u tom klasifikacionom periodu. </w:t>
      </w:r>
    </w:p>
    <w:p w14:paraId="069E2C0F" w14:textId="77777777" w:rsidR="00E5092F" w:rsidRPr="008C16DD" w:rsidRDefault="00E5092F"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2099239045"/>
        <w:lock w:val="contentLocked"/>
        <w:placeholder>
          <w:docPart w:val="741DC81191D648B2AF32BAB65465336E"/>
        </w:placeholder>
      </w:sdtPr>
      <w:sdtContent>
        <w:p w14:paraId="7D0CFC42" w14:textId="77777777" w:rsidR="00E5092F" w:rsidRPr="008C16DD" w:rsidRDefault="00E5092F"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763674BF" w14:textId="77777777" w:rsidR="00E5092F" w:rsidRPr="008C16DD" w:rsidRDefault="00E5092F"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22765">
        <w:rPr>
          <w:rFonts w:ascii="Arial Narrow" w:hAnsi="Arial Narrow"/>
        </w:rPr>
        <w:t>Pozitivna ocjena na kraju školske godine.</w:t>
      </w:r>
    </w:p>
    <w:p w14:paraId="2229BE7F" w14:textId="77777777" w:rsidR="00E5092F"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492190259"/>
          <w:lock w:val="contentLocked"/>
          <w:placeholder>
            <w:docPart w:val="741DC81191D648B2AF32BAB65465336E"/>
          </w:placeholder>
        </w:sdtPr>
        <w:sdtContent>
          <w:r w:rsidR="00E5092F" w:rsidRPr="008C16DD">
            <w:rPr>
              <w:rFonts w:ascii="Arial Narrow" w:eastAsia="Times New Roman" w:hAnsi="Arial Narrow" w:cs="Trebuchet MS"/>
              <w:b/>
              <w:bCs/>
              <w:lang w:val="sr-Latn-CS"/>
            </w:rPr>
            <w:t>9. Povezanost modula – korelacija</w:t>
          </w:r>
        </w:sdtContent>
      </w:sdt>
    </w:p>
    <w:p w14:paraId="66971C51" w14:textId="77777777" w:rsidR="00E018A4" w:rsidRPr="009D5ECA"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hAnsi="Arial Narrow"/>
        </w:rPr>
        <w:t>Osnove prava i državnog uređenja</w:t>
      </w:r>
    </w:p>
    <w:p w14:paraId="4E262AB0" w14:textId="77777777" w:rsidR="00E018A4" w:rsidRPr="009D5ECA"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Krivično pravo i rad policije u izviđaju</w:t>
      </w:r>
    </w:p>
    <w:p w14:paraId="294084EB" w14:textId="77777777" w:rsidR="00E018A4" w:rsidRPr="009D5ECA"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Policijski poslovi i ovlašćenja</w:t>
      </w:r>
    </w:p>
    <w:p w14:paraId="2B380330" w14:textId="77777777" w:rsidR="00E018A4" w:rsidRPr="009D5ECA"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Engleski jezik u policiji I</w:t>
      </w:r>
    </w:p>
    <w:p w14:paraId="770FC201" w14:textId="77777777" w:rsidR="00E018A4" w:rsidRPr="009D5ECA"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Maloljetnička delikvencija</w:t>
      </w:r>
    </w:p>
    <w:p w14:paraId="3292866B" w14:textId="77777777" w:rsidR="00E018A4" w:rsidRPr="009D5ECA"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Mehanizmi civilne zaštite EU</w:t>
      </w:r>
    </w:p>
    <w:p w14:paraId="13FD58BE" w14:textId="30E521C0" w:rsidR="00E5092F" w:rsidRPr="00106CF6"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D5ECA">
        <w:rPr>
          <w:rFonts w:ascii="Arial Narrow" w:eastAsia="Times New Roman" w:hAnsi="Arial Narrow" w:cs="Trebuchet MS"/>
          <w:bCs/>
          <w:color w:val="000000"/>
        </w:rPr>
        <w:t>Profilisanje i analiza ponašanja lica</w:t>
      </w:r>
    </w:p>
    <w:sdt>
      <w:sdtPr>
        <w:rPr>
          <w:rFonts w:ascii="Arial Narrow" w:eastAsia="Times New Roman" w:hAnsi="Arial Narrow" w:cs="Trebuchet MS"/>
          <w:b/>
          <w:bCs/>
          <w:lang w:val="sr-Latn-CS"/>
        </w:rPr>
        <w:id w:val="-1501120815"/>
        <w:lock w:val="contentLocked"/>
        <w:placeholder>
          <w:docPart w:val="741DC81191D648B2AF32BAB65465336E"/>
        </w:placeholder>
      </w:sdtPr>
      <w:sdtEndPr>
        <w:rPr>
          <w:rFonts w:cs="Arial"/>
          <w:b w:val="0"/>
          <w:lang w:val="sl-SI"/>
        </w:rPr>
      </w:sdtEndPr>
      <w:sdtContent>
        <w:p w14:paraId="794221A6" w14:textId="77777777" w:rsidR="00E5092F" w:rsidRPr="008C16DD" w:rsidRDefault="00E5092F"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7911D915" w14:textId="77777777" w:rsidR="00E5092F" w:rsidRPr="008C16DD" w:rsidRDefault="00E5092F"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82014042"/>
        <w:lock w:val="contentLocked"/>
        <w:placeholder>
          <w:docPart w:val="741DC81191D648B2AF32BAB65465336E"/>
        </w:placeholder>
      </w:sdtPr>
      <w:sdtEndPr>
        <w:rPr>
          <w:rFonts w:eastAsia="Calibri" w:cs="Verdana"/>
          <w:bCs w:val="0"/>
          <w:color w:val="000000"/>
          <w:lang w:val="sr-Latn-ME"/>
        </w:rPr>
      </w:sdtEndPr>
      <w:sdtContent>
        <w:p w14:paraId="3CC1FD87" w14:textId="77777777" w:rsidR="00E5092F" w:rsidRPr="008C16DD" w:rsidRDefault="00E5092F"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79280A77" w14:textId="77777777" w:rsidR="00E5092F" w:rsidRPr="00622765" w:rsidRDefault="00E5092F"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622765">
        <w:rPr>
          <w:rFonts w:ascii="Arial Narrow" w:hAnsi="Arial Narrow"/>
        </w:rPr>
        <w:t>Kompetencija pismenosti (upotreba stručne terminologije u usmenom i pisanom obliku pravilnim formulisanjem pojmova, činjenica i koncepata iz oblasti ljudskih prava, nacionalne i bezbjednosti EU, izražavanjem argumenata i kritičkog mišljenjana na uvjerljiv način primjeren kontekstu; korišćenje različitih izvora znanja pretragom, prikupljanjem i obradom vizuelnih, audio/video i digitalnih informacija; poštovanje pravila i preporuka prilikom prezentovanja zadate teme i dr.)</w:t>
      </w:r>
    </w:p>
    <w:p w14:paraId="1026830D" w14:textId="77777777" w:rsidR="00E5092F" w:rsidRPr="00622765" w:rsidRDefault="00E5092F"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622765">
        <w:rPr>
          <w:rFonts w:ascii="Arial Narrow" w:eastAsia="Times New Roman" w:hAnsi="Arial Narrow"/>
          <w:kern w:val="32"/>
        </w:rPr>
        <w:t>Kompetencija višejezičnosti (razumijevanje stručne terminologije iz oblasti ljudskih prava, nacionalne i bezbjednosti EU i istraživanja različitih stručnih tekstova na Internetu; korišćenje literature i različitih informacija iz oblasti ljudskih prava, nacionalne i bezbjednosti EU na stranom jeziku i dr.)</w:t>
      </w:r>
    </w:p>
    <w:p w14:paraId="307E3B1A" w14:textId="77777777" w:rsidR="00E5092F" w:rsidRPr="00622765" w:rsidRDefault="00E5092F"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622765">
        <w:rPr>
          <w:rFonts w:ascii="Arial Narrow" w:eastAsia="Times New Roman" w:hAnsi="Arial Narrow"/>
          <w:kern w:val="32"/>
        </w:rPr>
        <w:t>Digitalna kompetencija (korišćenje informaciono-komunikacionih tehnologija radi pretrage, prikupljanja i upotrebe podataka iz oblasti ljudskih prava, nacionalne i bezbjednosti EU,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75AE22D1" w14:textId="77777777" w:rsidR="00E5092F" w:rsidRPr="00622765" w:rsidRDefault="00E5092F"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622765">
        <w:rPr>
          <w:rFonts w:ascii="Arial Narrow" w:eastAsia="Times New Roman" w:hAnsi="Arial Narrow"/>
          <w:kern w:val="32"/>
        </w:rPr>
        <w:t>Lična, socijalna i kompetencija učiti kako učiti (razvijanje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i dr.)</w:t>
      </w:r>
    </w:p>
    <w:p w14:paraId="347AABFB" w14:textId="79DC9AE7" w:rsidR="00E5092F" w:rsidRPr="00E5092F" w:rsidRDefault="00E5092F"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622765">
        <w:rPr>
          <w:rFonts w:ascii="Arial Narrow" w:eastAsia="Times New Roman" w:hAnsi="Arial Narrow"/>
          <w:kern w:val="32"/>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i dr.)</w:t>
      </w:r>
    </w:p>
    <w:p w14:paraId="1F2F85EF" w14:textId="731C68FB" w:rsidR="00E5092F" w:rsidRPr="00622765" w:rsidRDefault="00E5092F"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5092F">
        <w:rPr>
          <w:rFonts w:ascii="Arial Narrow" w:eastAsia="Times New Roman" w:hAnsi="Arial Narrow"/>
          <w:kern w:val="32"/>
        </w:rPr>
        <w:t>Kompetencija kulturološke svijesti i izražavanja (razvijanje svijesti o značaju poznavanja i poštovanja lokalnih, nacionalnih, regionalnih, evropskih i globalnih kultura kroz povezivanje sa primjerima iz oblasti ljudskih prava, nacionalne i bezbjednosti EU; predstavljanje ideja putem različitih kulturoloških formi kao što su pisani, štampani ili digitalni tekst, film, dizajn i dr.)</w:t>
      </w:r>
    </w:p>
    <w:p w14:paraId="39C0F246" w14:textId="450ABA86" w:rsidR="00CD0B81" w:rsidRDefault="00CD0B81">
      <w:r>
        <w:br w:type="page"/>
      </w:r>
    </w:p>
    <w:bookmarkStart w:id="19" w:name="_Toc227567837"/>
    <w:p w14:paraId="0009F47A" w14:textId="3BEFE096" w:rsidR="00E018A4" w:rsidRPr="00E018A4"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002494935"/>
          <w:placeholder>
            <w:docPart w:val="F62FC274772F4871A95B40DDF3A071D7"/>
          </w:placeholder>
        </w:sdtPr>
        <w:sdtContent>
          <w:r w:rsidR="00E018A4" w:rsidRPr="00E018A4">
            <w:rPr>
              <w:rFonts w:ascii="Arial Narrow" w:hAnsi="Arial Narrow"/>
              <w:b/>
              <w:bCs/>
              <w:caps/>
              <w:color w:val="000000"/>
              <w:szCs w:val="20"/>
              <w:lang w:val="sl-SI" w:eastAsia="sl-SI"/>
            </w:rPr>
            <w:t>3.1.</w:t>
          </w:r>
          <w:r w:rsidR="00D15C66">
            <w:rPr>
              <w:rFonts w:ascii="Arial Narrow" w:hAnsi="Arial Narrow"/>
              <w:b/>
              <w:bCs/>
              <w:caps/>
              <w:color w:val="000000"/>
              <w:szCs w:val="20"/>
              <w:lang w:val="sl-SI" w:eastAsia="sl-SI"/>
            </w:rPr>
            <w:t>2</w:t>
          </w:r>
          <w:r w:rsidR="00E018A4" w:rsidRPr="00E018A4">
            <w:rPr>
              <w:rFonts w:ascii="Arial Narrow" w:hAnsi="Arial Narrow"/>
              <w:b/>
              <w:bCs/>
              <w:caps/>
              <w:color w:val="000000"/>
              <w:szCs w:val="20"/>
              <w:lang w:val="sl-SI" w:eastAsia="sl-SI"/>
            </w:rPr>
            <w:t>.</w:t>
          </w:r>
        </w:sdtContent>
      </w:sdt>
      <w:r w:rsidR="00E018A4" w:rsidRPr="00E018A4">
        <w:rPr>
          <w:rFonts w:ascii="Arial Narrow" w:hAnsi="Arial Narrow"/>
          <w:b/>
          <w:bCs/>
          <w:caps/>
          <w:color w:val="000000"/>
          <w:szCs w:val="20"/>
          <w:lang w:val="sl-SI" w:eastAsia="sl-SI"/>
        </w:rPr>
        <w:t xml:space="preserve"> osnove prava i državnog uređenja</w:t>
      </w:r>
      <w:bookmarkEnd w:id="19"/>
    </w:p>
    <w:sdt>
      <w:sdtPr>
        <w:rPr>
          <w:rFonts w:ascii="Arial Narrow" w:eastAsia="Times New Roman" w:hAnsi="Arial Narrow" w:cs="Trebuchet MS"/>
          <w:b/>
          <w:bCs/>
          <w:lang w:val="sr-Latn-CS"/>
        </w:rPr>
        <w:id w:val="582023686"/>
        <w:lock w:val="contentLocked"/>
        <w:placeholder>
          <w:docPart w:val="2B5802FE4B194EB5931131506846F5B8"/>
        </w:placeholder>
      </w:sdtPr>
      <w:sdtContent>
        <w:p w14:paraId="18F49FCC" w14:textId="77777777" w:rsidR="00E018A4" w:rsidRPr="00E018A4" w:rsidRDefault="00E018A4" w:rsidP="003A5FD2">
          <w:pPr>
            <w:spacing w:before="240" w:after="120" w:line="240" w:lineRule="auto"/>
            <w:jc w:val="both"/>
            <w:rPr>
              <w:rFonts w:ascii="Arial Narrow" w:eastAsia="Times New Roman" w:hAnsi="Arial Narrow" w:cs="Trebuchet MS"/>
              <w:lang w:val="sr-Latn-CS"/>
            </w:rPr>
          </w:pPr>
          <w:r w:rsidRPr="00E018A4">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CD0B81" w:rsidRPr="008C16DD" w14:paraId="0E4020AD" w14:textId="77777777" w:rsidTr="00CD0B81">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45144237"/>
              <w:placeholder>
                <w:docPart w:val="0E301B3D8A364B28ADF0A2B069DD653E"/>
              </w:placeholder>
            </w:sdtPr>
            <w:sdtContent>
              <w:p w14:paraId="71DDFA3E" w14:textId="77777777" w:rsidR="00CD0B81" w:rsidRPr="008C16DD" w:rsidRDefault="00CD0B81" w:rsidP="00CD0B81">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548492204"/>
              <w:placeholder>
                <w:docPart w:val="6E2D81CB80704DDE855220844E50E856"/>
              </w:placeholder>
            </w:sdtPr>
            <w:sdtContent>
              <w:p w14:paraId="6BD6118F" w14:textId="77777777" w:rsidR="00CD0B81" w:rsidRPr="008C16DD" w:rsidRDefault="00CD0B81" w:rsidP="00CD0B81">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38529313"/>
              <w:placeholder>
                <w:docPart w:val="7C8C28F15456462D8BFE6BE284B39740"/>
              </w:placeholder>
            </w:sdtPr>
            <w:sdtContent>
              <w:p w14:paraId="0E6C90AA" w14:textId="77777777" w:rsidR="00CD0B81" w:rsidRPr="008C16DD" w:rsidRDefault="00CD0B81" w:rsidP="00CD0B81">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052528280"/>
              <w:placeholder>
                <w:docPart w:val="377E0AF26E4F48EE809D375FF1D5164A"/>
              </w:placeholder>
            </w:sdtPr>
            <w:sdtContent>
              <w:p w14:paraId="75F68B04" w14:textId="77777777" w:rsidR="00CD0B81" w:rsidRPr="008C16DD" w:rsidRDefault="00CD0B81" w:rsidP="00CD0B81">
                <w:pPr>
                  <w:spacing w:before="40" w:after="40"/>
                  <w:jc w:val="center"/>
                </w:pPr>
                <w:r w:rsidRPr="008C16DD">
                  <w:rPr>
                    <w:rFonts w:ascii="Arial Narrow" w:eastAsia="Times New Roman" w:hAnsi="Arial Narrow" w:cs="Arial"/>
                    <w:b/>
                    <w:bCs/>
                  </w:rPr>
                  <w:t>Kreditna vrijednost</w:t>
                </w:r>
              </w:p>
            </w:sdtContent>
          </w:sdt>
        </w:tc>
      </w:tr>
      <w:tr w:rsidR="00CD0B81" w:rsidRPr="008C16DD" w14:paraId="5E84DDBB" w14:textId="77777777" w:rsidTr="00CD0B81">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4D324904" w14:textId="77777777" w:rsidR="00CD0B81" w:rsidRPr="008C16DD" w:rsidRDefault="00CD0B81" w:rsidP="00CD0B81">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38370296"/>
              <w:placeholder>
                <w:docPart w:val="5065E0083951431AA397673C91E8C3B1"/>
              </w:placeholder>
            </w:sdtPr>
            <w:sdtContent>
              <w:p w14:paraId="1D27F2D3" w14:textId="77777777" w:rsidR="00CD0B81" w:rsidRPr="008C16DD" w:rsidRDefault="00CD0B81" w:rsidP="00CD0B81">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46222111"/>
              <w:placeholder>
                <w:docPart w:val="5065E0083951431AA397673C91E8C3B1"/>
              </w:placeholder>
            </w:sdtPr>
            <w:sdtContent>
              <w:p w14:paraId="209B505C" w14:textId="77777777" w:rsidR="00CD0B81" w:rsidRPr="008C16DD" w:rsidRDefault="00CD0B81" w:rsidP="00CD0B81">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70687769"/>
              <w:placeholder>
                <w:docPart w:val="5065E0083951431AA397673C91E8C3B1"/>
              </w:placeholder>
            </w:sdtPr>
            <w:sdtContent>
              <w:p w14:paraId="0166ACBF" w14:textId="77777777" w:rsidR="00CD0B81" w:rsidRPr="008C16DD" w:rsidRDefault="00CD0B81" w:rsidP="00CD0B81">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5AFDCE43" w14:textId="77777777" w:rsidR="00CD0B81" w:rsidRPr="008C16DD" w:rsidRDefault="00CD0B81" w:rsidP="00CD0B81">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55DEC6FE" w14:textId="77777777" w:rsidR="00CD0B81" w:rsidRPr="008C16DD" w:rsidRDefault="00CD0B81" w:rsidP="00CD0B81">
            <w:pPr>
              <w:spacing w:before="40" w:after="40"/>
              <w:jc w:val="center"/>
              <w:rPr>
                <w:rFonts w:ascii="Arial Narrow" w:eastAsia="Times New Roman" w:hAnsi="Arial Narrow" w:cs="Arial"/>
                <w:b/>
                <w:bCs/>
              </w:rPr>
            </w:pPr>
          </w:p>
        </w:tc>
      </w:tr>
      <w:tr w:rsidR="00CD0B81" w:rsidRPr="008C16DD" w14:paraId="272E37AC" w14:textId="77777777" w:rsidTr="00CD0B81">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A3B3882" w14:textId="77777777" w:rsidR="00CD0B81" w:rsidRPr="00040704" w:rsidRDefault="00CD0B81" w:rsidP="00CD0B81">
            <w:pPr>
              <w:spacing w:before="120" w:after="120"/>
              <w:jc w:val="center"/>
              <w:rPr>
                <w:b/>
                <w:bCs/>
              </w:rPr>
            </w:pPr>
            <w:r w:rsidRPr="00040704">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CF3AA72" w14:textId="765911B2" w:rsidR="00CD0B81" w:rsidRPr="008C16DD" w:rsidRDefault="00CD0B81" w:rsidP="00CD0B81">
            <w:pPr>
              <w:spacing w:before="120" w:after="120"/>
              <w:jc w:val="center"/>
              <w:rPr>
                <w:rFonts w:ascii="Arial Narrow" w:hAnsi="Arial Narrow"/>
                <w:b/>
              </w:rPr>
            </w:pPr>
            <w:r>
              <w:rPr>
                <w:rFonts w:ascii="Arial Narrow" w:hAnsi="Arial Narrow"/>
              </w:rPr>
              <w:t>100</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ADE9B5F" w14:textId="77777777" w:rsidR="00CD0B81" w:rsidRPr="008C16DD" w:rsidRDefault="00CD0B81" w:rsidP="00CD0B81">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8FB820C" w14:textId="5208CC14" w:rsidR="00CD0B81" w:rsidRPr="00CD0B81" w:rsidRDefault="00CD0B81" w:rsidP="00CD0B81">
            <w:pPr>
              <w:spacing w:before="120" w:after="120"/>
              <w:jc w:val="center"/>
              <w:rPr>
                <w:rFonts w:ascii="Arial Narrow" w:hAnsi="Arial Narrow"/>
              </w:rPr>
            </w:pPr>
            <w:r w:rsidRPr="00CD0B81">
              <w:rPr>
                <w:rFonts w:ascii="Arial Narrow" w:hAnsi="Arial Narrow"/>
              </w:rPr>
              <w:t>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3B8EDFC" w14:textId="63A8033F" w:rsidR="00CD0B81" w:rsidRPr="008C16DD" w:rsidRDefault="00CD0B81" w:rsidP="00CD0B81">
            <w:pPr>
              <w:spacing w:before="120" w:after="120"/>
              <w:jc w:val="center"/>
              <w:rPr>
                <w:rFonts w:ascii="Arial Narrow" w:hAnsi="Arial Narrow"/>
                <w:b/>
              </w:rPr>
            </w:pPr>
            <w:r>
              <w:rPr>
                <w:rFonts w:ascii="Arial Narrow" w:hAnsi="Arial Narrow"/>
                <w:b/>
              </w:rPr>
              <w:t>108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488EBE7A" w14:textId="4986D569" w:rsidR="00CD0B81" w:rsidRPr="008C16DD" w:rsidRDefault="00CD0B81" w:rsidP="00CD0B81">
            <w:pPr>
              <w:spacing w:before="120" w:after="120"/>
              <w:jc w:val="center"/>
              <w:rPr>
                <w:rFonts w:ascii="Arial Narrow" w:hAnsi="Arial Narrow"/>
                <w:b/>
              </w:rPr>
            </w:pPr>
            <w:r>
              <w:rPr>
                <w:rFonts w:ascii="Arial Narrow" w:hAnsi="Arial Narrow"/>
                <w:b/>
              </w:rPr>
              <w:t>6</w:t>
            </w:r>
          </w:p>
        </w:tc>
      </w:tr>
      <w:tr w:rsidR="00CD0B81" w:rsidRPr="008C16DD" w14:paraId="1B3EF96F" w14:textId="77777777" w:rsidTr="00CD0B81">
        <w:trPr>
          <w:jc w:val="center"/>
        </w:trPr>
        <w:tc>
          <w:tcPr>
            <w:tcW w:w="9356" w:type="dxa"/>
            <w:gridSpan w:val="6"/>
            <w:tcBorders>
              <w:top w:val="single" w:sz="8" w:space="0" w:color="365F91" w:themeColor="accent1" w:themeShade="BF"/>
              <w:bottom w:val="nil"/>
            </w:tcBorders>
            <w:shd w:val="clear" w:color="auto" w:fill="auto"/>
            <w:vAlign w:val="center"/>
          </w:tcPr>
          <w:p w14:paraId="331A83CC" w14:textId="77777777" w:rsidR="00CD0B81" w:rsidRPr="008C16DD" w:rsidRDefault="00CD0B81" w:rsidP="00CD0B81">
            <w:pPr>
              <w:spacing w:before="120"/>
              <w:jc w:val="both"/>
              <w:rPr>
                <w:rFonts w:ascii="Arial Narrow" w:hAnsi="Arial Narrow"/>
                <w:b/>
              </w:rPr>
            </w:pPr>
          </w:p>
        </w:tc>
      </w:tr>
    </w:tbl>
    <w:p w14:paraId="12E0DF8F" w14:textId="5B9EAA94" w:rsidR="00E018A4" w:rsidRPr="00CD0B81" w:rsidRDefault="00E018A4" w:rsidP="00CD0B81">
      <w:pPr>
        <w:jc w:val="both"/>
        <w:rPr>
          <w:rFonts w:ascii="Arial Narrow" w:eastAsia="Times New Roman" w:hAnsi="Arial Narrow" w:cs="Trebuchet MS"/>
          <w:b/>
          <w:bCs/>
          <w:lang w:val="sr-Latn-CS"/>
        </w:rPr>
      </w:pPr>
      <w:r w:rsidRPr="00CD0B81">
        <w:rPr>
          <w:rFonts w:ascii="Arial Narrow" w:eastAsia="Times New Roman" w:hAnsi="Arial Narrow" w:cs="Trebuchet MS"/>
          <w:b/>
          <w:bCs/>
          <w:lang w:val="sr-Latn-CS"/>
        </w:rPr>
        <w:t>2. Cilj modula:</w:t>
      </w:r>
    </w:p>
    <w:p w14:paraId="57ED3E33" w14:textId="70A20D8F" w:rsidR="00E018A4" w:rsidRPr="00CD0B81"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hAnsi="Arial Narrow"/>
        </w:rPr>
        <w:t>Sticanje osnovnih znanja o pravu, pravnom p</w:t>
      </w:r>
      <w:r w:rsidR="001C674A">
        <w:rPr>
          <w:rFonts w:ascii="Arial Narrow" w:hAnsi="Arial Narrow"/>
        </w:rPr>
        <w:t>o</w:t>
      </w:r>
      <w:r w:rsidRPr="00E018A4">
        <w:rPr>
          <w:rFonts w:ascii="Arial Narrow" w:hAnsi="Arial Narrow"/>
        </w:rPr>
        <w:t>retku,</w:t>
      </w:r>
      <w:r w:rsidR="00A578CF">
        <w:rPr>
          <w:rFonts w:ascii="Arial Narrow" w:hAnsi="Arial Narrow"/>
        </w:rPr>
        <w:t xml:space="preserve"> </w:t>
      </w:r>
      <w:r w:rsidRPr="00E018A4">
        <w:rPr>
          <w:rFonts w:ascii="Arial Narrow" w:hAnsi="Arial Narrow"/>
        </w:rPr>
        <w:t xml:space="preserve">i pradržavi, državom uređenju i organizaciji državne vlasti u Crnoj Gori, upravi i njenoj </w:t>
      </w:r>
      <w:r w:rsidRPr="00E018A4">
        <w:rPr>
          <w:rFonts w:ascii="Arial Narrow" w:hAnsi="Arial Narrow"/>
          <w:bCs/>
        </w:rPr>
        <w:t>djelatnosti</w:t>
      </w:r>
      <w:r w:rsidRPr="00E018A4">
        <w:rPr>
          <w:rFonts w:ascii="Arial Narrow" w:hAnsi="Arial Narrow"/>
        </w:rPr>
        <w:t>, službeničkom pravu, kao i prekršajnom pravu. Razvijanje preciznosti, kreativnosti, kritičkog mišljenja, tačnosti, odgovornosti, sistematičnosti u radu i pozitivnog odnosa prema struci.</w:t>
      </w:r>
    </w:p>
    <w:p w14:paraId="13EF1732" w14:textId="77777777" w:rsidR="00CD0B81" w:rsidRPr="00E018A4" w:rsidRDefault="00CD0B81" w:rsidP="00CD0B81">
      <w:pPr>
        <w:tabs>
          <w:tab w:val="left" w:pos="284"/>
        </w:tabs>
        <w:spacing w:after="0" w:line="240" w:lineRule="auto"/>
        <w:ind w:left="288"/>
        <w:jc w:val="both"/>
        <w:rPr>
          <w:rFonts w:ascii="Arial Narrow" w:eastAsia="Times New Roman" w:hAnsi="Arial Narrow" w:cs="Trebuchet MS"/>
          <w:bCs/>
          <w:color w:val="000000"/>
          <w:lang w:val="sr-Latn-CS"/>
        </w:rPr>
      </w:pPr>
    </w:p>
    <w:p w14:paraId="43780EC8" w14:textId="1292B5C5" w:rsidR="00E018A4" w:rsidRPr="00CD0B81" w:rsidRDefault="00E018A4" w:rsidP="00CD0B81">
      <w:pPr>
        <w:jc w:val="both"/>
        <w:rPr>
          <w:rFonts w:ascii="Arial Narrow" w:eastAsia="Times New Roman" w:hAnsi="Arial Narrow" w:cs="Trebuchet MS"/>
          <w:b/>
          <w:bCs/>
          <w:lang w:val="sr-Latn-CS"/>
        </w:rPr>
      </w:pPr>
      <w:r w:rsidRPr="00CD0B81">
        <w:rPr>
          <w:rFonts w:ascii="Arial Narrow" w:eastAsia="Times New Roman" w:hAnsi="Arial Narrow" w:cs="Trebuchet MS"/>
          <w:b/>
          <w:bCs/>
          <w:lang w:val="sr-Latn-CS"/>
        </w:rPr>
        <w:t>3. Ishodi učenja</w:t>
      </w:r>
    </w:p>
    <w:sdt>
      <w:sdtPr>
        <w:rPr>
          <w:rFonts w:ascii="Arial Narrow" w:eastAsia="Times New Roman" w:hAnsi="Arial Narrow" w:cs="Trebuchet MS"/>
          <w:b/>
          <w:bCs/>
          <w:lang w:val="sr-Latn-CS"/>
        </w:rPr>
        <w:id w:val="-1142731051"/>
        <w:placeholder>
          <w:docPart w:val="2B5802FE4B194EB5931131506846F5B8"/>
        </w:placeholder>
      </w:sdtPr>
      <w:sdtContent>
        <w:p w14:paraId="6FDBE9D7" w14:textId="77777777" w:rsidR="00E018A4" w:rsidRPr="00E018A4" w:rsidRDefault="00E018A4" w:rsidP="003A5FD2">
          <w:pPr>
            <w:spacing w:before="120" w:after="120" w:line="240" w:lineRule="auto"/>
            <w:jc w:val="both"/>
            <w:rPr>
              <w:rFonts w:ascii="Arial Narrow" w:eastAsia="Times New Roman" w:hAnsi="Arial Narrow" w:cs="Trebuchet MS"/>
              <w:b/>
              <w:bCs/>
              <w:lang w:val="sr-Latn-CS"/>
            </w:rPr>
          </w:pPr>
          <w:r w:rsidRPr="00E018A4">
            <w:rPr>
              <w:rFonts w:ascii="Arial Narrow" w:eastAsia="Times New Roman" w:hAnsi="Arial Narrow" w:cs="Trebuchet MS"/>
              <w:b/>
              <w:bCs/>
              <w:lang w:val="sr-Latn-CS"/>
            </w:rPr>
            <w:t xml:space="preserve">Po završetku ovog modula polaznik će biti sposoban da: </w:t>
          </w:r>
        </w:p>
      </w:sdtContent>
    </w:sdt>
    <w:p w14:paraId="62A6DF7B" w14:textId="77777777" w:rsidR="00E018A4" w:rsidRPr="00E018A4" w:rsidRDefault="00E018A4" w:rsidP="003A5FD2">
      <w:pPr>
        <w:numPr>
          <w:ilvl w:val="0"/>
          <w:numId w:val="22"/>
        </w:numPr>
        <w:spacing w:after="160" w:line="259" w:lineRule="auto"/>
        <w:contextualSpacing/>
        <w:jc w:val="both"/>
      </w:pPr>
      <w:r w:rsidRPr="00E018A4">
        <w:rPr>
          <w:rFonts w:ascii="Arial Narrow" w:hAnsi="Arial Narrow"/>
          <w:bCs/>
        </w:rPr>
        <w:t>Identifikuje karakteristike prava i pravnog poretka</w:t>
      </w:r>
    </w:p>
    <w:p w14:paraId="36D84D9F" w14:textId="77777777" w:rsidR="00E018A4" w:rsidRPr="00E018A4" w:rsidRDefault="00E018A4" w:rsidP="003A5FD2">
      <w:pPr>
        <w:numPr>
          <w:ilvl w:val="0"/>
          <w:numId w:val="22"/>
        </w:numPr>
        <w:spacing w:after="160" w:line="259" w:lineRule="auto"/>
        <w:contextualSpacing/>
        <w:jc w:val="both"/>
        <w:rPr>
          <w:rFonts w:ascii="Arial Narrow" w:hAnsi="Arial Narrow" w:cs="Arial"/>
          <w:bCs/>
        </w:rPr>
      </w:pPr>
      <w:r w:rsidRPr="00E018A4">
        <w:rPr>
          <w:rFonts w:ascii="Arial Narrow" w:hAnsi="Arial Narrow"/>
          <w:bCs/>
        </w:rPr>
        <w:t xml:space="preserve">Identifikuje </w:t>
      </w:r>
      <w:r w:rsidRPr="00E018A4">
        <w:rPr>
          <w:rFonts w:ascii="Arial Narrow" w:hAnsi="Arial Narrow" w:cs="Arial"/>
          <w:bCs/>
        </w:rPr>
        <w:t>karakteristike države, društvenog uređenja Crne Gore i organizaciju državne vlasti</w:t>
      </w:r>
    </w:p>
    <w:p w14:paraId="2326A1BC" w14:textId="77777777" w:rsidR="00E018A4" w:rsidRPr="00E018A4" w:rsidRDefault="00E018A4" w:rsidP="003A5FD2">
      <w:pPr>
        <w:numPr>
          <w:ilvl w:val="0"/>
          <w:numId w:val="22"/>
        </w:numPr>
        <w:spacing w:after="160" w:line="259" w:lineRule="auto"/>
        <w:contextualSpacing/>
        <w:jc w:val="both"/>
        <w:rPr>
          <w:rFonts w:ascii="Arial Narrow" w:hAnsi="Arial Narrow"/>
        </w:rPr>
      </w:pPr>
      <w:r w:rsidRPr="00E018A4">
        <w:rPr>
          <w:rFonts w:ascii="Arial Narrow" w:hAnsi="Arial Narrow"/>
          <w:bCs/>
        </w:rPr>
        <w:t>Analizira karakteristike uprave i njene djelatnosti</w:t>
      </w:r>
    </w:p>
    <w:p w14:paraId="1C175C07" w14:textId="77777777" w:rsidR="00E018A4" w:rsidRPr="00E018A4" w:rsidRDefault="00E018A4" w:rsidP="003A5FD2">
      <w:pPr>
        <w:numPr>
          <w:ilvl w:val="0"/>
          <w:numId w:val="22"/>
        </w:numPr>
        <w:spacing w:after="160" w:line="259" w:lineRule="auto"/>
        <w:contextualSpacing/>
        <w:jc w:val="both"/>
        <w:rPr>
          <w:rFonts w:ascii="Arial Narrow" w:hAnsi="Arial Narrow"/>
        </w:rPr>
      </w:pPr>
      <w:r w:rsidRPr="00E018A4">
        <w:rPr>
          <w:rFonts w:ascii="Arial Narrow" w:hAnsi="Arial Narrow"/>
          <w:bCs/>
        </w:rPr>
        <w:t>Identifikuje karakteristike službeničkog prava</w:t>
      </w:r>
    </w:p>
    <w:p w14:paraId="47322AE5" w14:textId="77777777" w:rsidR="00E018A4" w:rsidRPr="00E018A4" w:rsidRDefault="00E018A4" w:rsidP="003A5FD2">
      <w:pPr>
        <w:numPr>
          <w:ilvl w:val="0"/>
          <w:numId w:val="22"/>
        </w:numPr>
        <w:spacing w:after="160" w:line="259" w:lineRule="auto"/>
        <w:contextualSpacing/>
        <w:jc w:val="both"/>
        <w:rPr>
          <w:rFonts w:ascii="Arial Narrow" w:hAnsi="Arial Narrow"/>
        </w:rPr>
      </w:pPr>
      <w:r w:rsidRPr="00E018A4">
        <w:rPr>
          <w:rFonts w:ascii="Arial Narrow" w:hAnsi="Arial Narrow"/>
          <w:bCs/>
        </w:rPr>
        <w:t>Analizira karakteristike prekršajnog prava</w:t>
      </w:r>
    </w:p>
    <w:p w14:paraId="6AA46F6D" w14:textId="77777777" w:rsidR="00E018A4" w:rsidRPr="00E018A4" w:rsidRDefault="00E018A4" w:rsidP="003A5FD2">
      <w:pPr>
        <w:spacing w:after="160" w:line="259" w:lineRule="auto"/>
        <w:jc w:val="both"/>
      </w:pPr>
      <w:r w:rsidRPr="00E018A4">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018A4" w:rsidRPr="00E018A4" w14:paraId="07B3A34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53623340"/>
              <w:placeholder>
                <w:docPart w:val="F62FC274772F4871A95B40DDF3A071D7"/>
              </w:placeholder>
            </w:sdtPr>
            <w:sdtContent>
              <w:sdt>
                <w:sdtPr>
                  <w:rPr>
                    <w:rFonts w:ascii="Arial Narrow" w:hAnsi="Arial Narrow"/>
                    <w:b/>
                  </w:rPr>
                  <w:id w:val="-1521308237"/>
                  <w:placeholder>
                    <w:docPart w:val="F62FC274772F4871A95B40DDF3A071D7"/>
                  </w:placeholder>
                </w:sdtPr>
                <w:sdtContent>
                  <w:p w14:paraId="41539971" w14:textId="50AC19A5"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 xml:space="preserve">Ishod 1 </w:t>
                    </w:r>
                    <w:r w:rsidR="00D15C66">
                      <w:rPr>
                        <w:rFonts w:ascii="Arial Narrow" w:hAnsi="Arial Narrow"/>
                        <w:b/>
                      </w:rPr>
                      <w:t>–</w:t>
                    </w:r>
                    <w:r w:rsidRPr="00E018A4">
                      <w:rPr>
                        <w:rFonts w:ascii="Arial Narrow" w:hAnsi="Arial Narrow"/>
                        <w:b/>
                      </w:rPr>
                      <w:t xml:space="preserve"> </w:t>
                    </w:r>
                    <w:sdt>
                      <w:sdtPr>
                        <w:rPr>
                          <w:rFonts w:ascii="Arial Narrow" w:hAnsi="Arial Narrow"/>
                          <w:b/>
                        </w:rPr>
                        <w:id w:val="389849790"/>
                        <w:placeholder>
                          <w:docPart w:val="248C910B1EFA4D72926A1958B7A70AD3"/>
                        </w:placeholder>
                      </w:sdtPr>
                      <w:sdtContent>
                        <w:r w:rsidRPr="00E018A4">
                          <w:rPr>
                            <w:rFonts w:ascii="Arial Narrow" w:hAnsi="Arial Narrow"/>
                          </w:rPr>
                          <w:t>Polaznik će biti sposoban da</w:t>
                        </w:r>
                      </w:sdtContent>
                    </w:sdt>
                  </w:p>
                </w:sdtContent>
              </w:sdt>
            </w:sdtContent>
          </w:sdt>
          <w:p w14:paraId="3F324CA8" w14:textId="77777777" w:rsidR="00E018A4" w:rsidRPr="00E018A4" w:rsidRDefault="00E018A4" w:rsidP="00E018A4">
            <w:pPr>
              <w:spacing w:before="120" w:after="120" w:line="240" w:lineRule="auto"/>
              <w:jc w:val="center"/>
              <w:rPr>
                <w:rFonts w:ascii="Arial Narrow" w:hAnsi="Arial Narrow"/>
                <w:color w:val="000000"/>
                <w:lang w:val="sr-Latn-CS"/>
              </w:rPr>
            </w:pPr>
            <w:r w:rsidRPr="00E018A4">
              <w:rPr>
                <w:rFonts w:ascii="Arial Narrow" w:hAnsi="Arial Narrow"/>
                <w:b/>
                <w:lang w:val="de-DE"/>
              </w:rPr>
              <w:t>Identifikuje karakteristike prava i pravnog poretka</w:t>
            </w:r>
          </w:p>
        </w:tc>
      </w:tr>
      <w:tr w:rsidR="00E018A4" w:rsidRPr="00E018A4" w14:paraId="26D6CFF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98120829"/>
              <w:placeholder>
                <w:docPart w:val="784271ADF18B454BBB99D8B5AFE73481"/>
              </w:placeholder>
            </w:sdtPr>
            <w:sdtEndPr>
              <w:rPr>
                <w:b w:val="0"/>
              </w:rPr>
            </w:sdtEndPr>
            <w:sdtContent>
              <w:p w14:paraId="118A760A"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Kriterijumi za dostizanje ishoda učenja</w:t>
                </w:r>
              </w:p>
              <w:p w14:paraId="07DF226C"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02786768"/>
              <w:placeholder>
                <w:docPart w:val="784271ADF18B454BBB99D8B5AFE73481"/>
              </w:placeholder>
            </w:sdtPr>
            <w:sdtEndPr>
              <w:rPr>
                <w:b w:val="0"/>
              </w:rPr>
            </w:sdtEndPr>
            <w:sdtContent>
              <w:p w14:paraId="163832F9"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b/>
                    <w:color w:val="000000"/>
                  </w:rPr>
                  <w:t>Kontekst</w:t>
                </w:r>
                <w:r w:rsidRPr="00E018A4">
                  <w:rPr>
                    <w:rFonts w:ascii="Arial Narrow" w:hAnsi="Arial Narrow" w:cs="Verdana"/>
                    <w:color w:val="000000"/>
                  </w:rPr>
                  <w:t xml:space="preserve"> </w:t>
                </w:r>
              </w:p>
              <w:p w14:paraId="0508349B"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color w:val="000000"/>
                  </w:rPr>
                  <w:t>(Pojašnjenje označenih pojmova)</w:t>
                </w:r>
              </w:p>
            </w:sdtContent>
          </w:sdt>
        </w:tc>
      </w:tr>
      <w:tr w:rsidR="00E018A4" w:rsidRPr="00E018A4" w14:paraId="1AA941F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9F5E0CC" w14:textId="4AB35DB2" w:rsidR="00E018A4" w:rsidRPr="00E018A4" w:rsidRDefault="00D15C66" w:rsidP="003A5FD2">
            <w:pPr>
              <w:numPr>
                <w:ilvl w:val="0"/>
                <w:numId w:val="23"/>
              </w:numPr>
              <w:spacing w:before="120" w:after="120" w:line="240" w:lineRule="auto"/>
              <w:contextualSpacing/>
              <w:jc w:val="both"/>
              <w:rPr>
                <w:rFonts w:ascii="Arial Narrow" w:hAnsi="Arial Narrow"/>
                <w:color w:val="000000"/>
                <w:lang w:val="sr-Latn-CS"/>
              </w:rPr>
            </w:pPr>
            <w:r>
              <w:rPr>
                <w:rFonts w:ascii="Arial Narrow" w:hAnsi="Arial Narrow"/>
                <w:lang w:val="de-DE"/>
              </w:rPr>
              <w:t>Objasni</w:t>
            </w:r>
            <w:r w:rsidR="00E018A4" w:rsidRPr="00E018A4">
              <w:rPr>
                <w:rFonts w:ascii="Arial Narrow" w:hAnsi="Arial Narrow"/>
              </w:rPr>
              <w:t xml:space="preserve"> </w:t>
            </w:r>
            <w:r w:rsidR="00E018A4" w:rsidRPr="00E018A4">
              <w:rPr>
                <w:rFonts w:ascii="Arial Narrow" w:hAnsi="Arial Narrow"/>
                <w:b/>
                <w:bCs/>
                <w:lang w:val="de-DE"/>
              </w:rPr>
              <w:t>elemente</w:t>
            </w:r>
            <w:r w:rsidR="00E018A4" w:rsidRPr="00E018A4">
              <w:rPr>
                <w:rFonts w:ascii="Arial Narrow" w:hAnsi="Arial Narrow"/>
                <w:b/>
                <w:bCs/>
              </w:rPr>
              <w:t xml:space="preserve"> </w:t>
            </w:r>
            <w:r w:rsidR="00E018A4" w:rsidRPr="00E018A4">
              <w:rPr>
                <w:rFonts w:ascii="Arial Narrow" w:hAnsi="Arial Narrow"/>
                <w:lang w:val="de-DE"/>
              </w:rPr>
              <w:t>i</w:t>
            </w:r>
            <w:r w:rsidR="00E018A4" w:rsidRPr="00E018A4">
              <w:rPr>
                <w:rFonts w:ascii="Arial Narrow" w:hAnsi="Arial Narrow"/>
              </w:rPr>
              <w:t xml:space="preserve"> </w:t>
            </w:r>
            <w:r w:rsidR="00E018A4" w:rsidRPr="00E018A4">
              <w:rPr>
                <w:rFonts w:ascii="Arial Narrow" w:hAnsi="Arial Narrow"/>
                <w:b/>
                <w:bCs/>
                <w:lang w:val="de-DE"/>
              </w:rPr>
              <w:t>vrste</w:t>
            </w:r>
            <w:r w:rsidR="00E018A4" w:rsidRPr="00E018A4">
              <w:rPr>
                <w:rFonts w:ascii="Arial Narrow" w:hAnsi="Arial Narrow"/>
              </w:rPr>
              <w:t xml:space="preserve"> </w:t>
            </w:r>
            <w:r w:rsidR="00E018A4" w:rsidRPr="00E018A4">
              <w:rPr>
                <w:rFonts w:ascii="Arial Narrow" w:hAnsi="Arial Narrow"/>
                <w:b/>
                <w:bCs/>
                <w:lang w:val="de-DE"/>
              </w:rPr>
              <w:t>dru</w:t>
            </w:r>
            <w:r w:rsidR="00E018A4" w:rsidRPr="00E018A4">
              <w:rPr>
                <w:rFonts w:ascii="Arial Narrow" w:hAnsi="Arial Narrow"/>
                <w:b/>
                <w:bCs/>
              </w:rPr>
              <w:t>š</w:t>
            </w:r>
            <w:r w:rsidR="00E018A4" w:rsidRPr="00E018A4">
              <w:rPr>
                <w:rFonts w:ascii="Arial Narrow" w:hAnsi="Arial Narrow"/>
                <w:b/>
                <w:bCs/>
                <w:lang w:val="de-DE"/>
              </w:rPr>
              <w:t>tvenih</w:t>
            </w:r>
            <w:r w:rsidR="00E018A4" w:rsidRPr="00E018A4">
              <w:rPr>
                <w:rFonts w:ascii="Arial Narrow" w:hAnsi="Arial Narrow"/>
                <w:b/>
                <w:bCs/>
              </w:rPr>
              <w:t xml:space="preserve"> </w:t>
            </w:r>
            <w:r w:rsidR="00E018A4" w:rsidRPr="00E018A4">
              <w:rPr>
                <w:rFonts w:ascii="Arial Narrow" w:hAnsi="Arial Narrow"/>
                <w:b/>
                <w:bCs/>
                <w:lang w:val="de-DE"/>
              </w:rPr>
              <w:t>normi</w:t>
            </w:r>
            <w:r w:rsidR="00E018A4" w:rsidRPr="00E018A4">
              <w:rPr>
                <w:rFonts w:ascii="Arial Narrow" w:hAnsi="Arial Narrow"/>
                <w:b/>
                <w:bCs/>
              </w:rPr>
              <w:t xml:space="preserve"> </w:t>
            </w:r>
            <w:r w:rsidR="00E018A4" w:rsidRPr="00E018A4">
              <w:rPr>
                <w:rFonts w:ascii="Arial Narrow" w:hAnsi="Arial Narrow"/>
                <w:lang w:val="de-DE"/>
              </w:rPr>
              <w:t>i</w:t>
            </w:r>
            <w:r w:rsidR="00E018A4" w:rsidRPr="00E018A4">
              <w:rPr>
                <w:rFonts w:ascii="Arial Narrow" w:hAnsi="Arial Narrow"/>
              </w:rPr>
              <w:t xml:space="preserve"> </w:t>
            </w:r>
            <w:r w:rsidR="00E018A4" w:rsidRPr="00E018A4">
              <w:rPr>
                <w:rFonts w:ascii="Arial Narrow" w:hAnsi="Arial Narrow"/>
                <w:lang w:val="de-DE"/>
              </w:rPr>
              <w:t>objasni</w:t>
            </w:r>
            <w:r w:rsidR="00E018A4" w:rsidRPr="00E018A4">
              <w:rPr>
                <w:rFonts w:ascii="Arial Narrow" w:hAnsi="Arial Narrow"/>
              </w:rPr>
              <w:t xml:space="preserve"> </w:t>
            </w:r>
            <w:r w:rsidR="00E018A4" w:rsidRPr="00E018A4">
              <w:rPr>
                <w:rFonts w:ascii="Arial Narrow" w:hAnsi="Arial Narrow"/>
                <w:lang w:val="de-DE"/>
              </w:rPr>
              <w:t>me</w:t>
            </w:r>
            <w:r w:rsidR="00E018A4" w:rsidRPr="00E018A4">
              <w:rPr>
                <w:rFonts w:ascii="Arial Narrow" w:hAnsi="Arial Narrow"/>
              </w:rPr>
              <w:t>đ</w:t>
            </w:r>
            <w:r w:rsidR="00E018A4" w:rsidRPr="00E018A4">
              <w:rPr>
                <w:rFonts w:ascii="Arial Narrow" w:hAnsi="Arial Narrow"/>
                <w:lang w:val="de-DE"/>
              </w:rPr>
              <w:t>usobni</w:t>
            </w:r>
            <w:r w:rsidR="00E018A4" w:rsidRPr="00E018A4">
              <w:rPr>
                <w:rFonts w:ascii="Arial Narrow" w:hAnsi="Arial Narrow"/>
              </w:rPr>
              <w:t xml:space="preserve"> </w:t>
            </w:r>
            <w:r w:rsidR="00E018A4" w:rsidRPr="00E018A4">
              <w:rPr>
                <w:rFonts w:ascii="Arial Narrow" w:hAnsi="Arial Narrow"/>
                <w:lang w:val="de-DE"/>
              </w:rPr>
              <w:t>odnos</w:t>
            </w:r>
            <w:r w:rsidR="00E018A4" w:rsidRPr="00E018A4">
              <w:rPr>
                <w:rFonts w:ascii="Arial Narrow" w:hAnsi="Arial Narrow"/>
              </w:rPr>
              <w:t xml:space="preserve"> vrsta društvenih normi</w:t>
            </w:r>
          </w:p>
        </w:tc>
        <w:tc>
          <w:tcPr>
            <w:tcW w:w="2500" w:type="pct"/>
            <w:tcBorders>
              <w:top w:val="single" w:sz="18" w:space="0" w:color="244061" w:themeColor="accent1" w:themeShade="80"/>
            </w:tcBorders>
            <w:shd w:val="clear" w:color="auto" w:fill="auto"/>
            <w:vAlign w:val="center"/>
          </w:tcPr>
          <w:p w14:paraId="08BDBB51" w14:textId="77777777" w:rsidR="00E018A4" w:rsidRPr="00E018A4" w:rsidRDefault="00E018A4" w:rsidP="003A5FD2">
            <w:pPr>
              <w:spacing w:before="120" w:after="120" w:line="240" w:lineRule="auto"/>
              <w:jc w:val="both"/>
              <w:rPr>
                <w:rFonts w:ascii="Arial Narrow" w:hAnsi="Arial Narrow"/>
                <w:lang w:val="de-DE"/>
              </w:rPr>
            </w:pPr>
            <w:r w:rsidRPr="00E018A4">
              <w:rPr>
                <w:rFonts w:ascii="Arial Narrow" w:hAnsi="Arial Narrow"/>
                <w:b/>
                <w:bCs/>
                <w:lang w:val="de-DE"/>
              </w:rPr>
              <w:t>Elementi</w:t>
            </w:r>
            <w:r w:rsidRPr="00E018A4">
              <w:rPr>
                <w:rFonts w:ascii="Arial Narrow" w:hAnsi="Arial Narrow"/>
                <w:b/>
                <w:bCs/>
              </w:rPr>
              <w:t xml:space="preserve"> </w:t>
            </w:r>
            <w:r w:rsidRPr="00E018A4">
              <w:rPr>
                <w:rFonts w:ascii="Arial Narrow" w:hAnsi="Arial Narrow"/>
                <w:b/>
                <w:bCs/>
                <w:lang w:val="de-DE"/>
              </w:rPr>
              <w:t>dru</w:t>
            </w:r>
            <w:r w:rsidRPr="00E018A4">
              <w:rPr>
                <w:rFonts w:ascii="Arial Narrow" w:hAnsi="Arial Narrow"/>
                <w:b/>
                <w:bCs/>
              </w:rPr>
              <w:t>š</w:t>
            </w:r>
            <w:r w:rsidRPr="00E018A4">
              <w:rPr>
                <w:rFonts w:ascii="Arial Narrow" w:hAnsi="Arial Narrow"/>
                <w:b/>
                <w:bCs/>
                <w:lang w:val="de-DE"/>
              </w:rPr>
              <w:t>tvenih</w:t>
            </w:r>
            <w:r w:rsidRPr="00E018A4">
              <w:rPr>
                <w:rFonts w:ascii="Arial Narrow" w:hAnsi="Arial Narrow"/>
                <w:b/>
                <w:bCs/>
              </w:rPr>
              <w:t xml:space="preserve"> </w:t>
            </w:r>
            <w:r w:rsidRPr="00E018A4">
              <w:rPr>
                <w:rFonts w:ascii="Arial Narrow" w:hAnsi="Arial Narrow"/>
                <w:b/>
                <w:bCs/>
                <w:lang w:val="de-DE"/>
              </w:rPr>
              <w:t>normi</w:t>
            </w:r>
            <w:r w:rsidRPr="00E018A4">
              <w:rPr>
                <w:rFonts w:ascii="Arial Narrow" w:hAnsi="Arial Narrow"/>
              </w:rPr>
              <w:t>:</w:t>
            </w:r>
            <w:r w:rsidRPr="00E018A4">
              <w:rPr>
                <w:rFonts w:ascii="Arial Narrow" w:hAnsi="Arial Narrow"/>
                <w:b/>
                <w:bCs/>
              </w:rPr>
              <w:t xml:space="preserve"> </w:t>
            </w:r>
            <w:r w:rsidRPr="00E018A4">
              <w:rPr>
                <w:rFonts w:ascii="Arial Narrow" w:hAnsi="Arial Narrow"/>
                <w:lang w:val="de-DE"/>
              </w:rPr>
              <w:t>adresant</w:t>
            </w:r>
            <w:r w:rsidRPr="00E018A4">
              <w:rPr>
                <w:rFonts w:ascii="Arial Narrow" w:hAnsi="Arial Narrow"/>
              </w:rPr>
              <w:t xml:space="preserve">, </w:t>
            </w:r>
            <w:r w:rsidRPr="00E018A4">
              <w:rPr>
                <w:rFonts w:ascii="Arial Narrow" w:hAnsi="Arial Narrow"/>
                <w:lang w:val="de-DE"/>
              </w:rPr>
              <w:t>adresat</w:t>
            </w:r>
            <w:r w:rsidRPr="00E018A4">
              <w:rPr>
                <w:rFonts w:ascii="Arial Narrow" w:hAnsi="Arial Narrow"/>
              </w:rPr>
              <w:t xml:space="preserve">, </w:t>
            </w:r>
            <w:r w:rsidRPr="00E018A4">
              <w:rPr>
                <w:rFonts w:ascii="Arial Narrow" w:hAnsi="Arial Narrow"/>
                <w:lang w:val="de-DE"/>
              </w:rPr>
              <w:t>alternative</w:t>
            </w:r>
            <w:r w:rsidRPr="00E018A4">
              <w:rPr>
                <w:rFonts w:ascii="Arial Narrow" w:hAnsi="Arial Narrow"/>
              </w:rPr>
              <w:t xml:space="preserve"> </w:t>
            </w:r>
            <w:r w:rsidRPr="00E018A4">
              <w:rPr>
                <w:rFonts w:ascii="Arial Narrow" w:hAnsi="Arial Narrow"/>
                <w:lang w:val="de-DE"/>
              </w:rPr>
              <w:t>u</w:t>
            </w:r>
            <w:r w:rsidRPr="00E018A4">
              <w:rPr>
                <w:rFonts w:ascii="Arial Narrow" w:hAnsi="Arial Narrow"/>
              </w:rPr>
              <w:t xml:space="preserve"> </w:t>
            </w:r>
            <w:r w:rsidRPr="00E018A4">
              <w:rPr>
                <w:rFonts w:ascii="Arial Narrow" w:hAnsi="Arial Narrow"/>
                <w:lang w:val="de-DE"/>
              </w:rPr>
              <w:t>pona</w:t>
            </w:r>
            <w:r w:rsidRPr="00E018A4">
              <w:rPr>
                <w:rFonts w:ascii="Arial Narrow" w:hAnsi="Arial Narrow"/>
              </w:rPr>
              <w:t>š</w:t>
            </w:r>
            <w:r w:rsidRPr="00E018A4">
              <w:rPr>
                <w:rFonts w:ascii="Arial Narrow" w:hAnsi="Arial Narrow"/>
                <w:lang w:val="de-DE"/>
              </w:rPr>
              <w:t>anju</w:t>
            </w:r>
            <w:r w:rsidRPr="00E018A4">
              <w:rPr>
                <w:rFonts w:ascii="Arial Narrow" w:hAnsi="Arial Narrow"/>
              </w:rPr>
              <w:t xml:space="preserve"> </w:t>
            </w:r>
            <w:r w:rsidRPr="00E018A4">
              <w:rPr>
                <w:rFonts w:ascii="Arial Narrow" w:hAnsi="Arial Narrow"/>
                <w:lang w:val="de-DE"/>
              </w:rPr>
              <w:t>i</w:t>
            </w:r>
            <w:r w:rsidRPr="00E018A4">
              <w:rPr>
                <w:rFonts w:ascii="Arial Narrow" w:hAnsi="Arial Narrow"/>
              </w:rPr>
              <w:t xml:space="preserve"> </w:t>
            </w:r>
            <w:r w:rsidRPr="00E018A4">
              <w:rPr>
                <w:rFonts w:ascii="Arial Narrow" w:hAnsi="Arial Narrow"/>
                <w:lang w:val="de-DE"/>
              </w:rPr>
              <w:t>ciljevi</w:t>
            </w:r>
            <w:r w:rsidRPr="00E018A4">
              <w:rPr>
                <w:rFonts w:ascii="Arial Narrow" w:hAnsi="Arial Narrow"/>
              </w:rPr>
              <w:t xml:space="preserve"> </w:t>
            </w:r>
            <w:r w:rsidRPr="00E018A4">
              <w:rPr>
                <w:rFonts w:ascii="Arial Narrow" w:hAnsi="Arial Narrow"/>
                <w:lang w:val="de-DE"/>
              </w:rPr>
              <w:t>koji</w:t>
            </w:r>
            <w:r w:rsidRPr="00E018A4">
              <w:rPr>
                <w:rFonts w:ascii="Arial Narrow" w:hAnsi="Arial Narrow"/>
              </w:rPr>
              <w:t xml:space="preserve"> </w:t>
            </w:r>
            <w:r w:rsidRPr="00E018A4">
              <w:rPr>
                <w:rFonts w:ascii="Arial Narrow" w:hAnsi="Arial Narrow"/>
                <w:lang w:val="de-DE"/>
              </w:rPr>
              <w:t>se</w:t>
            </w:r>
            <w:r w:rsidRPr="00E018A4">
              <w:rPr>
                <w:rFonts w:ascii="Arial Narrow" w:hAnsi="Arial Narrow"/>
              </w:rPr>
              <w:t xml:space="preserve"> ž</w:t>
            </w:r>
            <w:r w:rsidRPr="00E018A4">
              <w:rPr>
                <w:rFonts w:ascii="Arial Narrow" w:hAnsi="Arial Narrow"/>
                <w:lang w:val="de-DE"/>
              </w:rPr>
              <w:t>ele</w:t>
            </w:r>
            <w:r w:rsidRPr="00E018A4">
              <w:rPr>
                <w:rFonts w:ascii="Arial Narrow" w:hAnsi="Arial Narrow"/>
              </w:rPr>
              <w:t xml:space="preserve"> </w:t>
            </w:r>
            <w:r w:rsidRPr="00E018A4">
              <w:rPr>
                <w:rFonts w:ascii="Arial Narrow" w:hAnsi="Arial Narrow"/>
                <w:lang w:val="de-DE"/>
              </w:rPr>
              <w:t>ostvariti</w:t>
            </w:r>
            <w:r w:rsidRPr="00E018A4">
              <w:rPr>
                <w:rFonts w:ascii="Arial Narrow" w:hAnsi="Arial Narrow"/>
              </w:rPr>
              <w:t xml:space="preserve"> </w:t>
            </w:r>
            <w:r w:rsidRPr="00E018A4">
              <w:rPr>
                <w:rFonts w:ascii="Arial Narrow" w:hAnsi="Arial Narrow"/>
                <w:lang w:val="de-DE"/>
              </w:rPr>
              <w:t>normom</w:t>
            </w:r>
          </w:p>
          <w:p w14:paraId="71C7D7A8"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color w:val="000000"/>
                <w:lang w:val="en-GB"/>
              </w:rPr>
              <w:t>Vrste</w:t>
            </w:r>
            <w:r w:rsidRPr="00E018A4">
              <w:rPr>
                <w:rFonts w:ascii="Arial Narrow" w:hAnsi="Arial Narrow"/>
                <w:b/>
                <w:bCs/>
                <w:color w:val="000000"/>
              </w:rPr>
              <w:t xml:space="preserve"> </w:t>
            </w:r>
            <w:r w:rsidRPr="00E018A4">
              <w:rPr>
                <w:rFonts w:ascii="Arial Narrow" w:hAnsi="Arial Narrow"/>
                <w:b/>
                <w:bCs/>
                <w:color w:val="000000"/>
                <w:lang w:val="en-GB"/>
              </w:rPr>
              <w:t>dru</w:t>
            </w:r>
            <w:r w:rsidRPr="00E018A4">
              <w:rPr>
                <w:rFonts w:ascii="Arial Narrow" w:hAnsi="Arial Narrow"/>
                <w:b/>
                <w:bCs/>
                <w:color w:val="000000"/>
              </w:rPr>
              <w:t>š</w:t>
            </w:r>
            <w:r w:rsidRPr="00E018A4">
              <w:rPr>
                <w:rFonts w:ascii="Arial Narrow" w:hAnsi="Arial Narrow"/>
                <w:b/>
                <w:bCs/>
                <w:color w:val="000000"/>
                <w:lang w:val="en-GB"/>
              </w:rPr>
              <w:t>tvenih</w:t>
            </w:r>
            <w:r w:rsidRPr="00E018A4">
              <w:rPr>
                <w:rFonts w:ascii="Arial Narrow" w:hAnsi="Arial Narrow"/>
                <w:b/>
                <w:bCs/>
                <w:color w:val="000000"/>
              </w:rPr>
              <w:t xml:space="preserve"> </w:t>
            </w:r>
            <w:r w:rsidRPr="00E018A4">
              <w:rPr>
                <w:rFonts w:ascii="Arial Narrow" w:hAnsi="Arial Narrow"/>
                <w:b/>
                <w:bCs/>
                <w:color w:val="000000"/>
                <w:lang w:val="en-GB"/>
              </w:rPr>
              <w:t>normi</w:t>
            </w:r>
            <w:r w:rsidRPr="00E018A4">
              <w:rPr>
                <w:rFonts w:ascii="Arial Narrow" w:hAnsi="Arial Narrow"/>
                <w:color w:val="000000"/>
              </w:rPr>
              <w:t xml:space="preserve">: </w:t>
            </w:r>
            <w:r w:rsidRPr="00E018A4">
              <w:rPr>
                <w:rFonts w:ascii="Arial Narrow" w:hAnsi="Arial Narrow"/>
                <w:color w:val="000000"/>
                <w:lang w:val="en-GB"/>
              </w:rPr>
              <w:t>obi</w:t>
            </w:r>
            <w:r w:rsidRPr="00E018A4">
              <w:rPr>
                <w:rFonts w:ascii="Arial Narrow" w:hAnsi="Arial Narrow"/>
                <w:color w:val="000000"/>
              </w:rPr>
              <w:t>č</w:t>
            </w:r>
            <w:r w:rsidRPr="00E018A4">
              <w:rPr>
                <w:rFonts w:ascii="Arial Narrow" w:hAnsi="Arial Narrow"/>
                <w:color w:val="000000"/>
                <w:lang w:val="en-GB"/>
              </w:rPr>
              <w:t>ajne</w:t>
            </w:r>
            <w:r w:rsidRPr="00E018A4">
              <w:rPr>
                <w:rFonts w:ascii="Arial Narrow" w:hAnsi="Arial Narrow"/>
                <w:color w:val="000000"/>
              </w:rPr>
              <w:t xml:space="preserve">, </w:t>
            </w:r>
            <w:r w:rsidRPr="00E018A4">
              <w:rPr>
                <w:rFonts w:ascii="Arial Narrow" w:hAnsi="Arial Narrow"/>
                <w:color w:val="000000"/>
                <w:lang w:val="en-GB"/>
              </w:rPr>
              <w:t>moralne</w:t>
            </w:r>
            <w:r w:rsidRPr="00E018A4">
              <w:rPr>
                <w:rFonts w:ascii="Arial Narrow" w:hAnsi="Arial Narrow"/>
                <w:color w:val="000000"/>
              </w:rPr>
              <w:t xml:space="preserve"> </w:t>
            </w:r>
            <w:r w:rsidRPr="00E018A4">
              <w:rPr>
                <w:rFonts w:ascii="Arial Narrow" w:hAnsi="Arial Narrow"/>
                <w:color w:val="000000"/>
                <w:lang w:val="en-GB"/>
              </w:rPr>
              <w:t>i</w:t>
            </w:r>
            <w:r w:rsidRPr="00E018A4">
              <w:rPr>
                <w:rFonts w:ascii="Arial Narrow" w:hAnsi="Arial Narrow"/>
                <w:color w:val="000000"/>
              </w:rPr>
              <w:t xml:space="preserve"> </w:t>
            </w:r>
            <w:r w:rsidRPr="00E018A4">
              <w:rPr>
                <w:rFonts w:ascii="Arial Narrow" w:hAnsi="Arial Narrow"/>
                <w:color w:val="000000"/>
                <w:lang w:val="en-GB"/>
              </w:rPr>
              <w:t>pravne</w:t>
            </w:r>
            <w:r w:rsidRPr="00E018A4">
              <w:rPr>
                <w:rFonts w:ascii="Arial Narrow" w:hAnsi="Arial Narrow"/>
                <w:color w:val="000000"/>
              </w:rPr>
              <w:t xml:space="preserve"> </w:t>
            </w:r>
            <w:r w:rsidRPr="00E018A4">
              <w:rPr>
                <w:rFonts w:ascii="Arial Narrow" w:hAnsi="Arial Narrow"/>
                <w:color w:val="000000"/>
                <w:lang w:val="en-GB"/>
              </w:rPr>
              <w:t>norme</w:t>
            </w:r>
          </w:p>
        </w:tc>
      </w:tr>
      <w:tr w:rsidR="00E018A4" w:rsidRPr="00E018A4" w14:paraId="4E9A9DA1" w14:textId="77777777" w:rsidTr="005E6C1E">
        <w:trPr>
          <w:trHeight w:val="542"/>
          <w:jc w:val="center"/>
        </w:trPr>
        <w:tc>
          <w:tcPr>
            <w:tcW w:w="2500" w:type="pct"/>
            <w:shd w:val="clear" w:color="auto" w:fill="auto"/>
            <w:vAlign w:val="center"/>
          </w:tcPr>
          <w:p w14:paraId="6A538268" w14:textId="77777777" w:rsidR="00E018A4" w:rsidRPr="00E018A4" w:rsidRDefault="00E018A4" w:rsidP="003A5FD2">
            <w:pPr>
              <w:numPr>
                <w:ilvl w:val="0"/>
                <w:numId w:val="23"/>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de-DE"/>
              </w:rPr>
              <w:t>Objasni</w:t>
            </w:r>
            <w:r w:rsidRPr="00E018A4">
              <w:rPr>
                <w:rFonts w:ascii="Arial Narrow" w:hAnsi="Arial Narrow"/>
                <w:lang w:val="en-US"/>
              </w:rPr>
              <w:t xml:space="preserve"> </w:t>
            </w:r>
            <w:r w:rsidRPr="00E018A4">
              <w:rPr>
                <w:rFonts w:ascii="Arial Narrow" w:hAnsi="Arial Narrow"/>
                <w:b/>
                <w:bCs/>
                <w:lang w:val="en-US"/>
              </w:rPr>
              <w:t>elemente pravnog poretka</w:t>
            </w:r>
          </w:p>
        </w:tc>
        <w:tc>
          <w:tcPr>
            <w:tcW w:w="2500" w:type="pct"/>
            <w:shd w:val="clear" w:color="auto" w:fill="auto"/>
            <w:vAlign w:val="center"/>
          </w:tcPr>
          <w:p w14:paraId="20BEB10A"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lang w:val="en-US"/>
              </w:rPr>
              <w:t>Elementi pravnog poretka</w:t>
            </w:r>
            <w:r w:rsidRPr="00E018A4">
              <w:rPr>
                <w:rFonts w:ascii="Arial Narrow" w:hAnsi="Arial Narrow"/>
                <w:lang w:val="en-US"/>
              </w:rPr>
              <w:t>: pravna norma, pravni akt, pravni odnos, pravna ustanova, pravna grana i pravna oblast, privredna društva, stvarno pravo, obligacije i dr.</w:t>
            </w:r>
          </w:p>
        </w:tc>
      </w:tr>
      <w:tr w:rsidR="00E018A4" w:rsidRPr="00E018A4" w14:paraId="5B0DA117" w14:textId="77777777" w:rsidTr="005E6C1E">
        <w:trPr>
          <w:trHeight w:val="542"/>
          <w:jc w:val="center"/>
        </w:trPr>
        <w:tc>
          <w:tcPr>
            <w:tcW w:w="2500" w:type="pct"/>
            <w:shd w:val="clear" w:color="auto" w:fill="auto"/>
            <w:vAlign w:val="center"/>
          </w:tcPr>
          <w:p w14:paraId="1C9E10E4" w14:textId="77777777" w:rsidR="00E018A4" w:rsidRPr="00E018A4" w:rsidRDefault="00E018A4" w:rsidP="003A5FD2">
            <w:pPr>
              <w:numPr>
                <w:ilvl w:val="0"/>
                <w:numId w:val="23"/>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de-DE"/>
              </w:rPr>
              <w:t>Objasni</w:t>
            </w:r>
            <w:r w:rsidRPr="00E018A4">
              <w:rPr>
                <w:rFonts w:ascii="Arial Narrow" w:hAnsi="Arial Narrow"/>
              </w:rPr>
              <w:t xml:space="preserve"> značaj, </w:t>
            </w:r>
            <w:r w:rsidRPr="00E018A4">
              <w:rPr>
                <w:rFonts w:ascii="Arial Narrow" w:hAnsi="Arial Narrow"/>
                <w:b/>
                <w:bCs/>
                <w:lang w:val="de-DE"/>
              </w:rPr>
              <w:t>sistematiku</w:t>
            </w:r>
            <w:r w:rsidRPr="00E018A4">
              <w:rPr>
                <w:rFonts w:ascii="Arial Narrow" w:hAnsi="Arial Narrow"/>
                <w:b/>
                <w:bCs/>
              </w:rPr>
              <w:t xml:space="preserve"> </w:t>
            </w:r>
            <w:r w:rsidRPr="00E018A4">
              <w:rPr>
                <w:rFonts w:ascii="Arial Narrow" w:hAnsi="Arial Narrow"/>
                <w:b/>
                <w:bCs/>
                <w:lang w:val="de-DE"/>
              </w:rPr>
              <w:t>ustava</w:t>
            </w:r>
            <w:r w:rsidRPr="00E018A4">
              <w:rPr>
                <w:rFonts w:ascii="Arial Narrow" w:hAnsi="Arial Narrow"/>
                <w:b/>
                <w:bCs/>
              </w:rPr>
              <w:t xml:space="preserve"> Crne Gore, </w:t>
            </w:r>
            <w:r w:rsidRPr="00E018A4">
              <w:rPr>
                <w:rFonts w:ascii="Arial Narrow" w:hAnsi="Arial Narrow"/>
                <w:lang w:val="de-DE"/>
              </w:rPr>
              <w:t>kao</w:t>
            </w:r>
            <w:r w:rsidRPr="00E018A4">
              <w:rPr>
                <w:rFonts w:ascii="Arial Narrow" w:hAnsi="Arial Narrow"/>
              </w:rPr>
              <w:t xml:space="preserve"> </w:t>
            </w:r>
            <w:r w:rsidRPr="00E018A4">
              <w:rPr>
                <w:rFonts w:ascii="Arial Narrow" w:hAnsi="Arial Narrow"/>
                <w:lang w:val="de-DE"/>
              </w:rPr>
              <w:t>i</w:t>
            </w:r>
            <w:r w:rsidRPr="00E018A4">
              <w:rPr>
                <w:rFonts w:ascii="Arial Narrow" w:hAnsi="Arial Narrow"/>
                <w:b/>
                <w:bCs/>
              </w:rPr>
              <w:t xml:space="preserve"> </w:t>
            </w:r>
            <w:r w:rsidRPr="00E018A4">
              <w:rPr>
                <w:rFonts w:ascii="Arial Narrow" w:hAnsi="Arial Narrow"/>
                <w:b/>
                <w:bCs/>
                <w:lang w:val="de-DE"/>
              </w:rPr>
              <w:t>ustavnu</w:t>
            </w:r>
            <w:r w:rsidRPr="00E018A4">
              <w:rPr>
                <w:rFonts w:ascii="Arial Narrow" w:hAnsi="Arial Narrow"/>
                <w:b/>
                <w:bCs/>
              </w:rPr>
              <w:t xml:space="preserve"> </w:t>
            </w:r>
            <w:r w:rsidRPr="00E018A4">
              <w:rPr>
                <w:rFonts w:ascii="Arial Narrow" w:hAnsi="Arial Narrow"/>
                <w:b/>
                <w:bCs/>
                <w:lang w:val="de-DE"/>
              </w:rPr>
              <w:t>dinamiku</w:t>
            </w:r>
          </w:p>
        </w:tc>
        <w:tc>
          <w:tcPr>
            <w:tcW w:w="2500" w:type="pct"/>
            <w:shd w:val="clear" w:color="auto" w:fill="auto"/>
            <w:vAlign w:val="center"/>
          </w:tcPr>
          <w:p w14:paraId="76FAC7C7" w14:textId="77777777" w:rsidR="00E018A4" w:rsidRPr="00E018A4" w:rsidRDefault="00E018A4" w:rsidP="003A5FD2">
            <w:pPr>
              <w:spacing w:before="120" w:after="120" w:line="240" w:lineRule="auto"/>
              <w:jc w:val="both"/>
              <w:rPr>
                <w:rFonts w:ascii="Arial Narrow" w:hAnsi="Arial Narrow"/>
                <w:bCs/>
                <w:lang w:val="en-GB"/>
              </w:rPr>
            </w:pPr>
            <w:r w:rsidRPr="00E018A4">
              <w:rPr>
                <w:rFonts w:ascii="Arial Narrow" w:hAnsi="Arial Narrow"/>
                <w:b/>
                <w:lang w:val="en-GB"/>
              </w:rPr>
              <w:t>Sistematika ustava Crne Gore</w:t>
            </w:r>
            <w:r w:rsidRPr="00E018A4">
              <w:rPr>
                <w:rFonts w:ascii="Arial Narrow" w:hAnsi="Arial Narrow"/>
                <w:bCs/>
                <w:lang w:val="en-GB"/>
              </w:rPr>
              <w:t>: preambula, normativni dio i ustavni amandmani</w:t>
            </w:r>
          </w:p>
          <w:p w14:paraId="0DCF0C0A"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color w:val="000000"/>
                <w:lang w:val="en-GB"/>
              </w:rPr>
              <w:t>Ustavna dinamika</w:t>
            </w:r>
            <w:r w:rsidRPr="00E018A4">
              <w:rPr>
                <w:rFonts w:ascii="Arial Narrow" w:hAnsi="Arial Narrow"/>
                <w:bCs/>
                <w:color w:val="000000"/>
                <w:lang w:val="en-GB"/>
              </w:rPr>
              <w:t>: donošenje i promjena ustava</w:t>
            </w:r>
          </w:p>
        </w:tc>
      </w:tr>
      <w:tr w:rsidR="00E018A4" w:rsidRPr="00E018A4" w14:paraId="10DE17D0" w14:textId="77777777" w:rsidTr="005E6C1E">
        <w:trPr>
          <w:trHeight w:val="542"/>
          <w:jc w:val="center"/>
        </w:trPr>
        <w:tc>
          <w:tcPr>
            <w:tcW w:w="2500" w:type="pct"/>
            <w:shd w:val="clear" w:color="auto" w:fill="auto"/>
            <w:vAlign w:val="center"/>
          </w:tcPr>
          <w:p w14:paraId="34E9D7CE" w14:textId="77777777" w:rsidR="00E018A4" w:rsidRPr="00E018A4" w:rsidRDefault="00E018A4" w:rsidP="003A5FD2">
            <w:pPr>
              <w:numPr>
                <w:ilvl w:val="0"/>
                <w:numId w:val="23"/>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de-DE"/>
              </w:rPr>
              <w:t>Objasni</w:t>
            </w:r>
            <w:r w:rsidRPr="00E018A4">
              <w:rPr>
                <w:rFonts w:ascii="Arial Narrow" w:hAnsi="Arial Narrow"/>
                <w:lang w:val="en-GB"/>
              </w:rPr>
              <w:t xml:space="preserve"> </w:t>
            </w:r>
            <w:r w:rsidRPr="00E018A4">
              <w:rPr>
                <w:rFonts w:ascii="Arial Narrow" w:hAnsi="Arial Narrow"/>
                <w:b/>
                <w:bCs/>
                <w:lang w:val="en-GB"/>
              </w:rPr>
              <w:t>etape u procesu primjene prava</w:t>
            </w:r>
          </w:p>
        </w:tc>
        <w:tc>
          <w:tcPr>
            <w:tcW w:w="2500" w:type="pct"/>
            <w:shd w:val="clear" w:color="auto" w:fill="auto"/>
            <w:vAlign w:val="center"/>
          </w:tcPr>
          <w:p w14:paraId="0A08DB9F"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lang w:val="en-GB"/>
              </w:rPr>
              <w:t>Etape u procesu primjene prava</w:t>
            </w:r>
            <w:r w:rsidRPr="00E018A4">
              <w:rPr>
                <w:rFonts w:ascii="Arial Narrow" w:hAnsi="Arial Narrow"/>
                <w:bCs/>
                <w:lang w:val="en-GB"/>
              </w:rPr>
              <w:t>:</w:t>
            </w:r>
            <w:r w:rsidRPr="00E018A4">
              <w:rPr>
                <w:rFonts w:ascii="Arial Narrow" w:hAnsi="Arial Narrow"/>
                <w:lang w:val="en-GB"/>
              </w:rPr>
              <w:t xml:space="preserve"> identifikovanje pravne norme koja će se primijeniti, tumačenje pravne norme, utvrđivanje pravno relevantnih činjenica, upoređivanje pravnog i činjeničnog stanja</w:t>
            </w:r>
          </w:p>
        </w:tc>
      </w:tr>
      <w:tr w:rsidR="00E018A4" w:rsidRPr="00E018A4" w14:paraId="69E8AC3F" w14:textId="77777777" w:rsidTr="005E6C1E">
        <w:trPr>
          <w:trHeight w:val="542"/>
          <w:jc w:val="center"/>
        </w:trPr>
        <w:tc>
          <w:tcPr>
            <w:tcW w:w="2500" w:type="pct"/>
            <w:shd w:val="clear" w:color="auto" w:fill="auto"/>
            <w:vAlign w:val="center"/>
          </w:tcPr>
          <w:p w14:paraId="3344511E" w14:textId="77777777" w:rsidR="00E018A4" w:rsidRPr="00E018A4" w:rsidRDefault="00E018A4" w:rsidP="003A5FD2">
            <w:pPr>
              <w:numPr>
                <w:ilvl w:val="0"/>
                <w:numId w:val="23"/>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de-DE"/>
              </w:rPr>
              <w:t>Objasni</w:t>
            </w:r>
            <w:r w:rsidRPr="00E018A4">
              <w:rPr>
                <w:rFonts w:ascii="Arial Narrow" w:hAnsi="Arial Narrow"/>
                <w:b/>
                <w:bCs/>
                <w:lang w:val="en-GB"/>
              </w:rPr>
              <w:t xml:space="preserve"> vrste </w:t>
            </w:r>
            <w:r w:rsidRPr="00E018A4">
              <w:rPr>
                <w:rFonts w:ascii="Arial Narrow" w:hAnsi="Arial Narrow"/>
                <w:lang w:val="en-GB"/>
              </w:rPr>
              <w:t>i</w:t>
            </w:r>
            <w:r w:rsidRPr="00E018A4">
              <w:rPr>
                <w:rFonts w:ascii="Arial Narrow" w:hAnsi="Arial Narrow"/>
                <w:b/>
                <w:bCs/>
                <w:lang w:val="en-GB"/>
              </w:rPr>
              <w:t xml:space="preserve"> sredstva tumačenja prava</w:t>
            </w:r>
          </w:p>
        </w:tc>
        <w:tc>
          <w:tcPr>
            <w:tcW w:w="2500" w:type="pct"/>
            <w:shd w:val="clear" w:color="auto" w:fill="auto"/>
            <w:vAlign w:val="center"/>
          </w:tcPr>
          <w:p w14:paraId="5EE8BB79" w14:textId="77777777" w:rsidR="00E018A4" w:rsidRPr="00E018A4" w:rsidRDefault="00E018A4" w:rsidP="003A5FD2">
            <w:pPr>
              <w:spacing w:before="120" w:after="120" w:line="240" w:lineRule="auto"/>
              <w:jc w:val="both"/>
              <w:rPr>
                <w:rFonts w:ascii="Arial Narrow" w:hAnsi="Arial Narrow"/>
                <w:lang w:val="en-GB"/>
              </w:rPr>
            </w:pPr>
            <w:r w:rsidRPr="00E018A4">
              <w:rPr>
                <w:rFonts w:ascii="Arial Narrow" w:hAnsi="Arial Narrow"/>
                <w:b/>
                <w:bCs/>
                <w:lang w:val="en-GB"/>
              </w:rPr>
              <w:t>Vrste tumačenja prava</w:t>
            </w:r>
            <w:r w:rsidRPr="00E018A4">
              <w:rPr>
                <w:rFonts w:ascii="Arial Narrow" w:hAnsi="Arial Narrow"/>
                <w:lang w:val="en-GB"/>
              </w:rPr>
              <w:t>: doslovno, prošireno i suženo tumačenje; analogija, razlog suprotnosti, usko tumačenje izuzetaka i dr.</w:t>
            </w:r>
          </w:p>
          <w:p w14:paraId="216CE70D"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color w:val="000000"/>
                <w:lang w:val="sr-Latn-CS"/>
              </w:rPr>
              <w:t>Sredstva tumačenja prava</w:t>
            </w:r>
            <w:r w:rsidRPr="00E018A4">
              <w:rPr>
                <w:rFonts w:ascii="Arial Narrow" w:hAnsi="Arial Narrow"/>
                <w:color w:val="000000"/>
                <w:lang w:val="sr-Latn-CS"/>
              </w:rPr>
              <w:t>: jezičko, logičko sistematsko, istorijsko i ciljno sredstvo</w:t>
            </w:r>
          </w:p>
        </w:tc>
      </w:tr>
      <w:tr w:rsidR="00E018A4" w:rsidRPr="00E018A4" w14:paraId="05F9877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94401685"/>
              <w:placeholder>
                <w:docPart w:val="00DBD904FB0D4C43809530F7F8ABCE4A"/>
              </w:placeholder>
            </w:sdtPr>
            <w:sdtContent>
              <w:p w14:paraId="1E24D484"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cs="Verdana"/>
                    <w:b/>
                    <w:color w:val="000000"/>
                  </w:rPr>
                  <w:t>Način provjeravanja dostignutosti ishoda učenja</w:t>
                </w:r>
              </w:p>
            </w:sdtContent>
          </w:sdt>
        </w:tc>
      </w:tr>
      <w:tr w:rsidR="00E018A4" w:rsidRPr="00E018A4" w14:paraId="0A4E128C"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0CE02CB" w14:textId="49A69303" w:rsidR="00E018A4" w:rsidRPr="00E018A4" w:rsidRDefault="00E018A4" w:rsidP="003A5FD2">
            <w:pPr>
              <w:spacing w:before="120" w:after="120" w:line="240" w:lineRule="auto"/>
              <w:jc w:val="both"/>
              <w:rPr>
                <w:rFonts w:ascii="Arial Narrow" w:hAnsi="Arial Narrow"/>
              </w:rPr>
            </w:pPr>
            <w:r w:rsidRPr="00E018A4">
              <w:rPr>
                <w:rFonts w:ascii="Arial Narrow" w:hAnsi="Arial Narrow"/>
                <w:lang w:val="en-GB"/>
              </w:rPr>
              <w:t>U</w:t>
            </w:r>
            <w:r w:rsidRPr="00E018A4">
              <w:rPr>
                <w:rFonts w:ascii="Arial Narrow" w:hAnsi="Arial Narrow"/>
              </w:rPr>
              <w:t xml:space="preserve"> </w:t>
            </w:r>
            <w:r w:rsidRPr="00E018A4">
              <w:rPr>
                <w:rFonts w:ascii="Arial Narrow" w:hAnsi="Arial Narrow"/>
                <w:lang w:val="en-GB"/>
              </w:rPr>
              <w:t>cilju</w:t>
            </w:r>
            <w:r w:rsidRPr="00E018A4">
              <w:rPr>
                <w:rFonts w:ascii="Arial Narrow" w:hAnsi="Arial Narrow"/>
              </w:rPr>
              <w:t xml:space="preserve"> </w:t>
            </w:r>
            <w:r w:rsidRPr="00E018A4">
              <w:rPr>
                <w:rFonts w:ascii="Arial Narrow" w:hAnsi="Arial Narrow"/>
                <w:lang w:val="en-GB"/>
              </w:rPr>
              <w:t>provjeravanja</w:t>
            </w:r>
            <w:r w:rsidRPr="00E018A4">
              <w:rPr>
                <w:rFonts w:ascii="Arial Narrow" w:hAnsi="Arial Narrow"/>
              </w:rPr>
              <w:t xml:space="preserve"> </w:t>
            </w:r>
            <w:r w:rsidRPr="00E018A4">
              <w:rPr>
                <w:rFonts w:ascii="Arial Narrow" w:hAnsi="Arial Narrow"/>
                <w:lang w:val="en-GB"/>
              </w:rPr>
              <w:t>dostignutosti</w:t>
            </w:r>
            <w:r w:rsidRPr="00E018A4">
              <w:rPr>
                <w:rFonts w:ascii="Arial Narrow" w:hAnsi="Arial Narrow"/>
              </w:rPr>
              <w:t xml:space="preserve"> </w:t>
            </w:r>
            <w:r w:rsidRPr="00E018A4">
              <w:rPr>
                <w:rFonts w:ascii="Arial Narrow" w:hAnsi="Arial Narrow"/>
                <w:lang w:val="en-GB"/>
              </w:rPr>
              <w:t>pomenutog</w:t>
            </w:r>
            <w:r w:rsidRPr="00E018A4">
              <w:rPr>
                <w:rFonts w:ascii="Arial Narrow" w:hAnsi="Arial Narrow"/>
              </w:rPr>
              <w:t xml:space="preserve"> </w:t>
            </w:r>
            <w:r w:rsidRPr="00E018A4">
              <w:rPr>
                <w:rFonts w:ascii="Arial Narrow" w:hAnsi="Arial Narrow"/>
                <w:lang w:val="en-GB"/>
              </w:rPr>
              <w:t>ishoda</w:t>
            </w:r>
            <w:r w:rsidRPr="00E018A4">
              <w:rPr>
                <w:rFonts w:ascii="Arial Narrow" w:hAnsi="Arial Narrow"/>
              </w:rPr>
              <w:t xml:space="preserve"> </w:t>
            </w:r>
            <w:r w:rsidRPr="00E018A4">
              <w:rPr>
                <w:rFonts w:ascii="Arial Narrow" w:hAnsi="Arial Narrow"/>
                <w:lang w:val="en-GB"/>
              </w:rPr>
              <w:t>u</w:t>
            </w:r>
            <w:r w:rsidRPr="00E018A4">
              <w:rPr>
                <w:rFonts w:ascii="Arial Narrow" w:hAnsi="Arial Narrow"/>
              </w:rPr>
              <w:t>č</w:t>
            </w:r>
            <w:r w:rsidRPr="00E018A4">
              <w:rPr>
                <w:rFonts w:ascii="Arial Narrow" w:hAnsi="Arial Narrow"/>
                <w:lang w:val="en-GB"/>
              </w:rPr>
              <w:t>enja</w:t>
            </w:r>
            <w:r w:rsidRPr="00E018A4">
              <w:rPr>
                <w:rFonts w:ascii="Arial Narrow" w:hAnsi="Arial Narrow"/>
              </w:rPr>
              <w:t xml:space="preserve">, </w:t>
            </w:r>
            <w:r w:rsidRPr="00E018A4">
              <w:rPr>
                <w:rFonts w:ascii="Arial Narrow" w:hAnsi="Arial Narrow"/>
                <w:lang w:val="en-GB"/>
              </w:rPr>
              <w:t>potreban</w:t>
            </w:r>
            <w:r w:rsidRPr="00E018A4">
              <w:rPr>
                <w:rFonts w:ascii="Arial Narrow" w:hAnsi="Arial Narrow"/>
              </w:rPr>
              <w:t xml:space="preserve"> </w:t>
            </w:r>
            <w:r w:rsidRPr="00E018A4">
              <w:rPr>
                <w:rFonts w:ascii="Arial Narrow" w:hAnsi="Arial Narrow"/>
                <w:lang w:val="en-GB"/>
              </w:rPr>
              <w:t>je</w:t>
            </w:r>
            <w:r w:rsidRPr="00E018A4">
              <w:rPr>
                <w:rFonts w:ascii="Arial Narrow" w:hAnsi="Arial Narrow"/>
              </w:rPr>
              <w:t xml:space="preserve"> </w:t>
            </w:r>
            <w:r w:rsidRPr="00E018A4">
              <w:rPr>
                <w:rFonts w:ascii="Arial Narrow" w:hAnsi="Arial Narrow"/>
                <w:lang w:val="en-GB"/>
              </w:rPr>
              <w:t>usmeni</w:t>
            </w:r>
            <w:r w:rsidRPr="00E018A4">
              <w:rPr>
                <w:rFonts w:ascii="Arial Narrow" w:hAnsi="Arial Narrow"/>
              </w:rPr>
              <w:t xml:space="preserve"> </w:t>
            </w:r>
            <w:r w:rsidRPr="00E018A4">
              <w:rPr>
                <w:rFonts w:ascii="Arial Narrow" w:hAnsi="Arial Narrow"/>
                <w:lang w:val="en-GB"/>
              </w:rPr>
              <w:t>ili</w:t>
            </w:r>
            <w:r w:rsidRPr="00E018A4">
              <w:rPr>
                <w:rFonts w:ascii="Arial Narrow" w:hAnsi="Arial Narrow"/>
              </w:rPr>
              <w:t xml:space="preserve"> </w:t>
            </w:r>
            <w:r w:rsidRPr="00E018A4">
              <w:rPr>
                <w:rFonts w:ascii="Arial Narrow" w:hAnsi="Arial Narrow"/>
                <w:lang w:val="en-GB"/>
              </w:rPr>
              <w:t>pisani</w:t>
            </w:r>
            <w:r w:rsidRPr="00E018A4">
              <w:rPr>
                <w:rFonts w:ascii="Arial Narrow" w:hAnsi="Arial Narrow"/>
              </w:rPr>
              <w:t xml:space="preserve"> </w:t>
            </w:r>
            <w:r w:rsidRPr="00E018A4">
              <w:rPr>
                <w:rFonts w:ascii="Arial Narrow" w:hAnsi="Arial Narrow"/>
                <w:lang w:val="en-GB"/>
              </w:rPr>
              <w:t>dokaz</w:t>
            </w:r>
            <w:r w:rsidRPr="00E018A4">
              <w:rPr>
                <w:rFonts w:ascii="Arial Narrow" w:hAnsi="Arial Narrow"/>
              </w:rPr>
              <w:t xml:space="preserve"> </w:t>
            </w:r>
            <w:r w:rsidRPr="00E018A4">
              <w:rPr>
                <w:rFonts w:ascii="Arial Narrow" w:hAnsi="Arial Narrow"/>
                <w:lang w:val="en-GB"/>
              </w:rPr>
              <w:t>da</w:t>
            </w:r>
            <w:r w:rsidRPr="00E018A4">
              <w:rPr>
                <w:rFonts w:ascii="Arial Narrow" w:hAnsi="Arial Narrow"/>
              </w:rPr>
              <w:t xml:space="preserve"> </w:t>
            </w:r>
            <w:r w:rsidRPr="00E018A4">
              <w:rPr>
                <w:rFonts w:ascii="Arial Narrow" w:hAnsi="Arial Narrow"/>
                <w:lang w:val="en-GB"/>
              </w:rPr>
              <w:t>je</w:t>
            </w:r>
            <w:r w:rsidRPr="00E018A4">
              <w:rPr>
                <w:rFonts w:ascii="Arial Narrow" w:hAnsi="Arial Narrow"/>
              </w:rPr>
              <w:t xml:space="preserve"> </w:t>
            </w:r>
            <w:r w:rsidRPr="00E018A4">
              <w:rPr>
                <w:rFonts w:ascii="Arial Narrow" w:hAnsi="Arial Narrow"/>
                <w:lang w:val="en-GB"/>
              </w:rPr>
              <w:t>polaznik</w:t>
            </w:r>
            <w:r w:rsidRPr="00E018A4">
              <w:rPr>
                <w:rFonts w:ascii="Arial Narrow" w:hAnsi="Arial Narrow"/>
              </w:rPr>
              <w:t xml:space="preserve"> </w:t>
            </w:r>
            <w:r w:rsidRPr="00E018A4">
              <w:rPr>
                <w:rFonts w:ascii="Arial Narrow" w:hAnsi="Arial Narrow"/>
                <w:lang w:val="en-GB"/>
              </w:rPr>
              <w:t>uspje</w:t>
            </w:r>
            <w:r w:rsidRPr="00E018A4">
              <w:rPr>
                <w:rFonts w:ascii="Arial Narrow" w:hAnsi="Arial Narrow"/>
              </w:rPr>
              <w:t>š</w:t>
            </w:r>
            <w:r w:rsidRPr="00E018A4">
              <w:rPr>
                <w:rFonts w:ascii="Arial Narrow" w:hAnsi="Arial Narrow"/>
                <w:lang w:val="en-GB"/>
              </w:rPr>
              <w:t>no</w:t>
            </w:r>
            <w:r w:rsidRPr="00E018A4">
              <w:rPr>
                <w:rFonts w:ascii="Arial Narrow" w:hAnsi="Arial Narrow"/>
              </w:rPr>
              <w:t xml:space="preserve"> </w:t>
            </w:r>
            <w:r w:rsidRPr="00E018A4">
              <w:rPr>
                <w:rFonts w:ascii="Arial Narrow" w:hAnsi="Arial Narrow"/>
                <w:lang w:val="en-GB"/>
              </w:rPr>
              <w:t>realizovao</w:t>
            </w:r>
            <w:r w:rsidRPr="00E018A4">
              <w:rPr>
                <w:rFonts w:ascii="Arial Narrow" w:hAnsi="Arial Narrow"/>
              </w:rPr>
              <w:t xml:space="preserve"> </w:t>
            </w:r>
            <w:r w:rsidRPr="00E018A4">
              <w:rPr>
                <w:rFonts w:ascii="Arial Narrow" w:hAnsi="Arial Narrow"/>
                <w:lang w:val="en-GB"/>
              </w:rPr>
              <w:t>kriterijume</w:t>
            </w:r>
            <w:r w:rsidRPr="00E018A4">
              <w:rPr>
                <w:rFonts w:ascii="Arial Narrow" w:hAnsi="Arial Narrow"/>
              </w:rPr>
              <w:t xml:space="preserve"> </w:t>
            </w:r>
            <w:r w:rsidRPr="00E018A4">
              <w:rPr>
                <w:rFonts w:ascii="Arial Narrow" w:hAnsi="Arial Narrow"/>
                <w:lang w:val="en-GB"/>
              </w:rPr>
              <w:t>od</w:t>
            </w:r>
            <w:r w:rsidRPr="00E018A4">
              <w:rPr>
                <w:rFonts w:ascii="Arial Narrow" w:hAnsi="Arial Narrow"/>
              </w:rPr>
              <w:t xml:space="preserve"> 1 </w:t>
            </w:r>
            <w:r w:rsidRPr="00E018A4">
              <w:rPr>
                <w:rFonts w:ascii="Arial Narrow" w:hAnsi="Arial Narrow"/>
                <w:lang w:val="en-GB"/>
              </w:rPr>
              <w:t>do</w:t>
            </w:r>
            <w:r w:rsidRPr="00E018A4">
              <w:rPr>
                <w:rFonts w:ascii="Arial Narrow" w:hAnsi="Arial Narrow"/>
              </w:rPr>
              <w:t xml:space="preserve"> </w:t>
            </w:r>
            <w:r w:rsidR="00D15C66">
              <w:rPr>
                <w:rFonts w:ascii="Arial Narrow" w:hAnsi="Arial Narrow"/>
              </w:rPr>
              <w:t>5</w:t>
            </w:r>
            <w:r w:rsidRPr="00E018A4">
              <w:rPr>
                <w:rFonts w:ascii="Arial Narrow" w:hAnsi="Arial Narrow"/>
              </w:rPr>
              <w:t>.</w:t>
            </w:r>
          </w:p>
        </w:tc>
      </w:tr>
      <w:tr w:rsidR="00E018A4" w:rsidRPr="00E018A4" w14:paraId="1D449DF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59411597"/>
              <w:placeholder>
                <w:docPart w:val="539DA74B29E9479A83A055264C1BB3A3"/>
              </w:placeholder>
            </w:sdtPr>
            <w:sdtContent>
              <w:p w14:paraId="702A2E71"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cs="Verdana"/>
                    <w:b/>
                    <w:color w:val="000000"/>
                  </w:rPr>
                  <w:t>Predložene teme</w:t>
                </w:r>
              </w:p>
            </w:sdtContent>
          </w:sdt>
        </w:tc>
      </w:tr>
      <w:tr w:rsidR="00E018A4" w:rsidRPr="00E018A4" w14:paraId="66D4AE2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C6DACFA"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E018A4">
              <w:rPr>
                <w:rFonts w:ascii="Arial Narrow" w:hAnsi="Arial Narrow"/>
                <w:lang w:val="en-GB"/>
              </w:rPr>
              <w:t>Elementi i oblici države</w:t>
            </w:r>
          </w:p>
          <w:p w14:paraId="4691EA42"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E018A4">
              <w:rPr>
                <w:rFonts w:ascii="Arial Narrow" w:hAnsi="Arial Narrow"/>
                <w:color w:val="000000"/>
                <w:lang w:val="en-GB"/>
              </w:rPr>
              <w:t>Elementi i osnovni instituti prava</w:t>
            </w:r>
          </w:p>
        </w:tc>
      </w:tr>
    </w:tbl>
    <w:p w14:paraId="0829251F" w14:textId="77777777" w:rsidR="00E018A4" w:rsidRPr="00E018A4" w:rsidRDefault="00E018A4" w:rsidP="003A5FD2">
      <w:pPr>
        <w:jc w:val="both"/>
      </w:pPr>
    </w:p>
    <w:p w14:paraId="2D81D6C7" w14:textId="77777777" w:rsidR="00E018A4" w:rsidRPr="00E018A4" w:rsidRDefault="00E018A4" w:rsidP="003A5FD2">
      <w:pPr>
        <w:jc w:val="both"/>
      </w:pPr>
      <w:r w:rsidRPr="00E018A4">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018A4" w:rsidRPr="00E018A4" w14:paraId="7FF7579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67101766"/>
              <w:placeholder>
                <w:docPart w:val="2080E24D17BC4945AFD634A67198CF28"/>
              </w:placeholder>
            </w:sdtPr>
            <w:sdtContent>
              <w:sdt>
                <w:sdtPr>
                  <w:rPr>
                    <w:rFonts w:ascii="Arial Narrow" w:hAnsi="Arial Narrow"/>
                    <w:b/>
                  </w:rPr>
                  <w:id w:val="1071700231"/>
                  <w:placeholder>
                    <w:docPart w:val="2080E24D17BC4945AFD634A67198CF28"/>
                  </w:placeholder>
                </w:sdtPr>
                <w:sdtContent>
                  <w:p w14:paraId="691952D4"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 xml:space="preserve">Ishod 2 - </w:t>
                    </w:r>
                    <w:sdt>
                      <w:sdtPr>
                        <w:rPr>
                          <w:rFonts w:ascii="Arial Narrow" w:hAnsi="Arial Narrow"/>
                          <w:b/>
                        </w:rPr>
                        <w:id w:val="1037004972"/>
                        <w:placeholder>
                          <w:docPart w:val="5974C3ABCCC545C9B61AB7C6A91705D9"/>
                        </w:placeholder>
                      </w:sdtPr>
                      <w:sdtContent>
                        <w:r w:rsidRPr="00E018A4">
                          <w:rPr>
                            <w:rFonts w:ascii="Arial Narrow" w:hAnsi="Arial Narrow"/>
                          </w:rPr>
                          <w:t>Polaznik će biti sposoban da</w:t>
                        </w:r>
                      </w:sdtContent>
                    </w:sdt>
                  </w:p>
                </w:sdtContent>
              </w:sdt>
            </w:sdtContent>
          </w:sdt>
          <w:p w14:paraId="0B8B743F" w14:textId="77777777" w:rsidR="00E018A4" w:rsidRPr="00E018A4" w:rsidRDefault="00E018A4" w:rsidP="00E018A4">
            <w:pPr>
              <w:spacing w:before="120" w:after="120" w:line="240" w:lineRule="auto"/>
              <w:jc w:val="center"/>
              <w:rPr>
                <w:rFonts w:ascii="Arial Narrow" w:hAnsi="Arial Narrow"/>
                <w:color w:val="000000"/>
                <w:lang w:val="sr-Latn-CS"/>
              </w:rPr>
            </w:pPr>
            <w:r w:rsidRPr="00E018A4">
              <w:rPr>
                <w:rFonts w:ascii="Arial Narrow" w:hAnsi="Arial Narrow"/>
                <w:b/>
              </w:rPr>
              <w:t>Identifikuje karakteristike države, državnog uređenja Crne Gore i organizaciju državne vlasti</w:t>
            </w:r>
          </w:p>
        </w:tc>
      </w:tr>
      <w:tr w:rsidR="00E018A4" w:rsidRPr="00E018A4" w14:paraId="27079D5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13133410"/>
              <w:placeholder>
                <w:docPart w:val="430A8C9F0A354F1BA0F782896F098D1B"/>
              </w:placeholder>
            </w:sdtPr>
            <w:sdtEndPr>
              <w:rPr>
                <w:b w:val="0"/>
              </w:rPr>
            </w:sdtEndPr>
            <w:sdtContent>
              <w:p w14:paraId="4EE76F34"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Kriterijumi za dostizanje ishoda učenja</w:t>
                </w:r>
              </w:p>
              <w:p w14:paraId="1FA1FEC6"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018530476"/>
              <w:placeholder>
                <w:docPart w:val="430A8C9F0A354F1BA0F782896F098D1B"/>
              </w:placeholder>
            </w:sdtPr>
            <w:sdtEndPr>
              <w:rPr>
                <w:b w:val="0"/>
              </w:rPr>
            </w:sdtEndPr>
            <w:sdtContent>
              <w:p w14:paraId="24B7C673"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b/>
                    <w:color w:val="000000"/>
                  </w:rPr>
                  <w:t>Kontekst</w:t>
                </w:r>
                <w:r w:rsidRPr="00E018A4">
                  <w:rPr>
                    <w:rFonts w:ascii="Arial Narrow" w:hAnsi="Arial Narrow" w:cs="Verdana"/>
                    <w:color w:val="000000"/>
                  </w:rPr>
                  <w:t xml:space="preserve"> </w:t>
                </w:r>
              </w:p>
              <w:p w14:paraId="3944FF6C"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color w:val="000000"/>
                  </w:rPr>
                  <w:t>(Pojašnjenje označenih pojmova)</w:t>
                </w:r>
              </w:p>
            </w:sdtContent>
          </w:sdt>
        </w:tc>
      </w:tr>
      <w:tr w:rsidR="00E018A4" w:rsidRPr="00E018A4" w14:paraId="4DEDB38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A2AE00D" w14:textId="77777777" w:rsidR="00E018A4" w:rsidRPr="00E018A4" w:rsidRDefault="00E018A4" w:rsidP="003A5FD2">
            <w:pPr>
              <w:numPr>
                <w:ilvl w:val="0"/>
                <w:numId w:val="24"/>
              </w:numPr>
              <w:spacing w:before="120" w:after="120" w:line="240" w:lineRule="auto"/>
              <w:contextualSpacing/>
              <w:jc w:val="both"/>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rPr>
              <w:t xml:space="preserve">elemente </w:t>
            </w:r>
            <w:r w:rsidRPr="00E018A4">
              <w:rPr>
                <w:rFonts w:ascii="Arial Narrow" w:hAnsi="Arial Narrow"/>
              </w:rPr>
              <w:t>i</w:t>
            </w:r>
            <w:r w:rsidRPr="00E018A4">
              <w:rPr>
                <w:rFonts w:ascii="Arial Narrow" w:hAnsi="Arial Narrow"/>
                <w:b/>
                <w:bCs/>
              </w:rPr>
              <w:t xml:space="preserve"> </w:t>
            </w:r>
            <w:r w:rsidRPr="00E018A4">
              <w:rPr>
                <w:rFonts w:ascii="Arial Narrow" w:hAnsi="Arial Narrow"/>
              </w:rPr>
              <w:t>način</w:t>
            </w:r>
            <w:r w:rsidRPr="00E018A4">
              <w:rPr>
                <w:rFonts w:ascii="Arial Narrow" w:hAnsi="Arial Narrow"/>
                <w:b/>
                <w:bCs/>
              </w:rPr>
              <w:t xml:space="preserve"> pravne organizacije države</w:t>
            </w:r>
          </w:p>
        </w:tc>
        <w:tc>
          <w:tcPr>
            <w:tcW w:w="2500" w:type="pct"/>
            <w:tcBorders>
              <w:top w:val="single" w:sz="18" w:space="0" w:color="244061" w:themeColor="accent1" w:themeShade="80"/>
            </w:tcBorders>
            <w:shd w:val="clear" w:color="auto" w:fill="auto"/>
            <w:vAlign w:val="center"/>
          </w:tcPr>
          <w:p w14:paraId="09E23256" w14:textId="2692127E" w:rsidR="00E018A4" w:rsidRPr="00E018A4" w:rsidRDefault="00E018A4" w:rsidP="003A5FD2">
            <w:pPr>
              <w:spacing w:before="120" w:after="120" w:line="240" w:lineRule="auto"/>
              <w:jc w:val="both"/>
              <w:rPr>
                <w:rFonts w:ascii="Arial Narrow" w:hAnsi="Arial Narrow"/>
                <w:lang w:val="sr-Latn-CS"/>
              </w:rPr>
            </w:pPr>
            <w:r w:rsidRPr="00E018A4">
              <w:rPr>
                <w:rFonts w:ascii="Arial Narrow" w:hAnsi="Arial Narrow"/>
                <w:b/>
                <w:bCs/>
                <w:lang w:val="sr-Latn-CS"/>
              </w:rPr>
              <w:t>Elementi države</w:t>
            </w:r>
            <w:r w:rsidRPr="00E018A4">
              <w:rPr>
                <w:rFonts w:ascii="Arial Narrow" w:hAnsi="Arial Narrow"/>
                <w:lang w:val="sr-Latn-CS"/>
              </w:rPr>
              <w:t xml:space="preserve">: </w:t>
            </w:r>
            <w:r w:rsidR="00951F2B">
              <w:rPr>
                <w:rFonts w:ascii="Arial Narrow" w:hAnsi="Arial Narrow"/>
                <w:lang w:val="sr-Latn-CS"/>
              </w:rPr>
              <w:t>stanovništvo</w:t>
            </w:r>
            <w:r w:rsidRPr="00E018A4">
              <w:rPr>
                <w:rFonts w:ascii="Arial Narrow" w:hAnsi="Arial Narrow"/>
                <w:lang w:val="sr-Latn-CS"/>
              </w:rPr>
              <w:t>, teritorija i državna vlast</w:t>
            </w:r>
          </w:p>
          <w:p w14:paraId="45B1B807"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color w:val="000000"/>
                <w:lang w:val="sr-Latn-CS"/>
              </w:rPr>
              <w:t>Elementi pravne organizacije države</w:t>
            </w:r>
            <w:r w:rsidRPr="00E018A4">
              <w:rPr>
                <w:rFonts w:ascii="Arial Narrow" w:hAnsi="Arial Narrow"/>
                <w:color w:val="000000"/>
                <w:lang w:val="sr-Latn-CS"/>
              </w:rPr>
              <w:t>: državni organ i državno službeno lice</w:t>
            </w:r>
          </w:p>
        </w:tc>
      </w:tr>
      <w:tr w:rsidR="00E018A4" w:rsidRPr="00E018A4" w14:paraId="3D1B161D" w14:textId="77777777" w:rsidTr="005E6C1E">
        <w:trPr>
          <w:trHeight w:val="542"/>
          <w:jc w:val="center"/>
        </w:trPr>
        <w:tc>
          <w:tcPr>
            <w:tcW w:w="2500" w:type="pct"/>
            <w:shd w:val="clear" w:color="auto" w:fill="auto"/>
            <w:vAlign w:val="center"/>
          </w:tcPr>
          <w:p w14:paraId="330CBA07" w14:textId="77777777" w:rsidR="00E018A4" w:rsidRPr="00E018A4" w:rsidRDefault="00E018A4" w:rsidP="003A5FD2">
            <w:pPr>
              <w:numPr>
                <w:ilvl w:val="0"/>
                <w:numId w:val="24"/>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 xml:space="preserve">Opiše </w:t>
            </w:r>
            <w:r w:rsidRPr="00E018A4">
              <w:rPr>
                <w:rFonts w:ascii="Arial Narrow" w:hAnsi="Arial Narrow"/>
                <w:b/>
                <w:bCs/>
              </w:rPr>
              <w:t>vrste državnih oblika</w:t>
            </w:r>
          </w:p>
        </w:tc>
        <w:tc>
          <w:tcPr>
            <w:tcW w:w="2500" w:type="pct"/>
            <w:shd w:val="clear" w:color="auto" w:fill="auto"/>
            <w:vAlign w:val="center"/>
          </w:tcPr>
          <w:p w14:paraId="0A4967AD"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rPr>
              <w:t>Vrste državnih oblika</w:t>
            </w:r>
            <w:r w:rsidRPr="00E018A4">
              <w:rPr>
                <w:rFonts w:ascii="Arial Narrow" w:hAnsi="Arial Narrow"/>
              </w:rPr>
              <w:t>: oblici vladavine, oblici političkog poretka, oblici državnog uređenja i oblici državne vlasti</w:t>
            </w:r>
          </w:p>
        </w:tc>
      </w:tr>
      <w:tr w:rsidR="00E018A4" w:rsidRPr="00E018A4" w14:paraId="3CE3696C" w14:textId="77777777" w:rsidTr="005E6C1E">
        <w:trPr>
          <w:trHeight w:val="542"/>
          <w:jc w:val="center"/>
        </w:trPr>
        <w:tc>
          <w:tcPr>
            <w:tcW w:w="2500" w:type="pct"/>
            <w:shd w:val="clear" w:color="auto" w:fill="auto"/>
            <w:vAlign w:val="center"/>
          </w:tcPr>
          <w:p w14:paraId="532C2E33" w14:textId="77777777" w:rsidR="00E018A4" w:rsidRPr="00E018A4" w:rsidRDefault="00E018A4" w:rsidP="003A5FD2">
            <w:pPr>
              <w:numPr>
                <w:ilvl w:val="0"/>
                <w:numId w:val="24"/>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rPr>
              <w:t>državno uređenje Crne Gore</w:t>
            </w:r>
            <w:r w:rsidRPr="00E018A4">
              <w:rPr>
                <w:rFonts w:ascii="Arial Narrow" w:hAnsi="Arial Narrow"/>
              </w:rPr>
              <w:t xml:space="preserve"> i organizaciju državne vlasti</w:t>
            </w:r>
          </w:p>
        </w:tc>
        <w:tc>
          <w:tcPr>
            <w:tcW w:w="2500" w:type="pct"/>
            <w:shd w:val="clear" w:color="auto" w:fill="auto"/>
            <w:vAlign w:val="center"/>
          </w:tcPr>
          <w:p w14:paraId="60F5484C" w14:textId="6F651720"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rPr>
              <w:t>Državno uređenje Crne Gore</w:t>
            </w:r>
            <w:r w:rsidRPr="00E018A4">
              <w:rPr>
                <w:rFonts w:ascii="Arial Narrow" w:hAnsi="Arial Narrow"/>
              </w:rPr>
              <w:t xml:space="preserve">: </w:t>
            </w:r>
            <w:r w:rsidR="00482137">
              <w:rPr>
                <w:rFonts w:ascii="Arial Narrow" w:hAnsi="Arial Narrow"/>
              </w:rPr>
              <w:t>S</w:t>
            </w:r>
            <w:r w:rsidRPr="00E018A4">
              <w:rPr>
                <w:rFonts w:ascii="Arial Narrow" w:hAnsi="Arial Narrow"/>
              </w:rPr>
              <w:t xml:space="preserve">kupština, </w:t>
            </w:r>
            <w:r w:rsidR="00482137">
              <w:rPr>
                <w:rFonts w:ascii="Arial Narrow" w:hAnsi="Arial Narrow"/>
              </w:rPr>
              <w:t>V</w:t>
            </w:r>
            <w:r w:rsidRPr="00E018A4">
              <w:rPr>
                <w:rFonts w:ascii="Arial Narrow" w:hAnsi="Arial Narrow"/>
              </w:rPr>
              <w:t xml:space="preserve">lada, predsjednik Crne Gore, pravosuđe, </w:t>
            </w:r>
            <w:r w:rsidR="00482137">
              <w:rPr>
                <w:rFonts w:ascii="Arial Narrow" w:hAnsi="Arial Narrow"/>
              </w:rPr>
              <w:t>U</w:t>
            </w:r>
            <w:r w:rsidRPr="00E018A4">
              <w:rPr>
                <w:rFonts w:ascii="Arial Narrow" w:hAnsi="Arial Narrow"/>
              </w:rPr>
              <w:t>stavni sud i dr.</w:t>
            </w:r>
          </w:p>
        </w:tc>
      </w:tr>
      <w:tr w:rsidR="00E018A4" w:rsidRPr="00E018A4" w14:paraId="5E75A9BE" w14:textId="77777777" w:rsidTr="005E6C1E">
        <w:trPr>
          <w:trHeight w:val="542"/>
          <w:jc w:val="center"/>
        </w:trPr>
        <w:tc>
          <w:tcPr>
            <w:tcW w:w="2500" w:type="pct"/>
            <w:shd w:val="clear" w:color="auto" w:fill="auto"/>
            <w:vAlign w:val="center"/>
          </w:tcPr>
          <w:p w14:paraId="7B501797" w14:textId="77777777" w:rsidR="00E018A4" w:rsidRPr="00E018A4" w:rsidRDefault="00E018A4" w:rsidP="003A5FD2">
            <w:pPr>
              <w:numPr>
                <w:ilvl w:val="0"/>
                <w:numId w:val="24"/>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Objasni</w:t>
            </w:r>
            <w:r w:rsidRPr="00E018A4">
              <w:rPr>
                <w:rFonts w:ascii="Arial Narrow" w:hAnsi="Arial Narrow"/>
                <w:b/>
                <w:bCs/>
              </w:rPr>
              <w:t xml:space="preserve"> </w:t>
            </w:r>
            <w:r w:rsidRPr="00E018A4">
              <w:rPr>
                <w:rFonts w:ascii="Arial Narrow" w:hAnsi="Arial Narrow"/>
                <w:bCs/>
              </w:rPr>
              <w:t xml:space="preserve">ulogu, </w:t>
            </w:r>
            <w:r w:rsidRPr="00E018A4">
              <w:rPr>
                <w:rFonts w:ascii="Arial Narrow" w:hAnsi="Arial Narrow"/>
                <w:b/>
              </w:rPr>
              <w:t>karakteristike, elemente i strukturu</w:t>
            </w:r>
            <w:r w:rsidRPr="00E018A4">
              <w:rPr>
                <w:rFonts w:ascii="Arial Narrow" w:hAnsi="Arial Narrow"/>
                <w:b/>
                <w:bCs/>
              </w:rPr>
              <w:t xml:space="preserve"> skupštine</w:t>
            </w:r>
          </w:p>
        </w:tc>
        <w:tc>
          <w:tcPr>
            <w:tcW w:w="2500" w:type="pct"/>
            <w:shd w:val="clear" w:color="auto" w:fill="auto"/>
            <w:vAlign w:val="center"/>
          </w:tcPr>
          <w:p w14:paraId="4AA6075F"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rPr>
              <w:t xml:space="preserve">Karakteristike, elementi i struktura </w:t>
            </w:r>
            <w:r w:rsidRPr="00E018A4">
              <w:rPr>
                <w:rFonts w:ascii="Arial Narrow" w:hAnsi="Arial Narrow"/>
                <w:b/>
                <w:bCs/>
              </w:rPr>
              <w:t>skupštine</w:t>
            </w:r>
            <w:r w:rsidRPr="00E018A4">
              <w:rPr>
                <w:rFonts w:ascii="Arial Narrow" w:hAnsi="Arial Narrow"/>
              </w:rPr>
              <w:t>: izbor, mandat, nadležnosti, organizacija, način rada, akti, poslanici, prava poslanika i dr.</w:t>
            </w:r>
          </w:p>
        </w:tc>
      </w:tr>
      <w:tr w:rsidR="00E018A4" w:rsidRPr="00E018A4" w14:paraId="3B18C912" w14:textId="77777777" w:rsidTr="005E6C1E">
        <w:trPr>
          <w:trHeight w:val="542"/>
          <w:jc w:val="center"/>
        </w:trPr>
        <w:tc>
          <w:tcPr>
            <w:tcW w:w="2500" w:type="pct"/>
            <w:shd w:val="clear" w:color="auto" w:fill="auto"/>
            <w:vAlign w:val="center"/>
          </w:tcPr>
          <w:p w14:paraId="62FDBCE1" w14:textId="77777777" w:rsidR="00E018A4" w:rsidRPr="00E018A4" w:rsidRDefault="00E018A4" w:rsidP="003A5FD2">
            <w:pPr>
              <w:numPr>
                <w:ilvl w:val="0"/>
                <w:numId w:val="24"/>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Objasni</w:t>
            </w:r>
            <w:r w:rsidRPr="00E018A4">
              <w:rPr>
                <w:rFonts w:ascii="Arial Narrow" w:hAnsi="Arial Narrow"/>
                <w:b/>
                <w:bCs/>
              </w:rPr>
              <w:t xml:space="preserve"> </w:t>
            </w:r>
            <w:r w:rsidRPr="00E018A4">
              <w:rPr>
                <w:rFonts w:ascii="Arial Narrow" w:hAnsi="Arial Narrow"/>
                <w:bCs/>
              </w:rPr>
              <w:t xml:space="preserve">ulogu, </w:t>
            </w:r>
            <w:r w:rsidRPr="00E018A4">
              <w:rPr>
                <w:rFonts w:ascii="Arial Narrow" w:hAnsi="Arial Narrow"/>
                <w:b/>
              </w:rPr>
              <w:t>karakteristike, elemente i strukturu</w:t>
            </w:r>
            <w:r w:rsidRPr="00E018A4">
              <w:rPr>
                <w:rFonts w:ascii="Arial Narrow" w:hAnsi="Arial Narrow"/>
                <w:b/>
                <w:bCs/>
              </w:rPr>
              <w:t xml:space="preserve"> Vlade</w:t>
            </w:r>
          </w:p>
        </w:tc>
        <w:tc>
          <w:tcPr>
            <w:tcW w:w="2500" w:type="pct"/>
            <w:shd w:val="clear" w:color="auto" w:fill="auto"/>
            <w:vAlign w:val="center"/>
          </w:tcPr>
          <w:p w14:paraId="3B44024B"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rPr>
              <w:t>Karakteristike, elementi i struktura</w:t>
            </w:r>
            <w:r w:rsidRPr="00E018A4">
              <w:rPr>
                <w:rFonts w:ascii="Arial Narrow" w:hAnsi="Arial Narrow"/>
                <w:b/>
                <w:bCs/>
              </w:rPr>
              <w:t xml:space="preserve"> Vlade</w:t>
            </w:r>
            <w:r w:rsidRPr="00E018A4">
              <w:rPr>
                <w:rFonts w:ascii="Arial Narrow" w:hAnsi="Arial Narrow"/>
                <w:bCs/>
              </w:rPr>
              <w:t>: izbor, mandat, nadležnosti, organizacija, vrste, način rada, akti, odgovornost, kontrola rada i dr.</w:t>
            </w:r>
          </w:p>
        </w:tc>
      </w:tr>
      <w:tr w:rsidR="00E018A4" w:rsidRPr="00E018A4" w14:paraId="5D3EFB55" w14:textId="77777777" w:rsidTr="005E6C1E">
        <w:trPr>
          <w:trHeight w:val="542"/>
          <w:jc w:val="center"/>
        </w:trPr>
        <w:tc>
          <w:tcPr>
            <w:tcW w:w="2500" w:type="pct"/>
            <w:shd w:val="clear" w:color="auto" w:fill="auto"/>
            <w:vAlign w:val="center"/>
          </w:tcPr>
          <w:p w14:paraId="40E67881" w14:textId="77777777" w:rsidR="00E018A4" w:rsidRPr="00E018A4" w:rsidRDefault="00E018A4" w:rsidP="003A5FD2">
            <w:pPr>
              <w:numPr>
                <w:ilvl w:val="0"/>
                <w:numId w:val="24"/>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Objasni</w:t>
            </w:r>
            <w:r w:rsidRPr="00E018A4">
              <w:rPr>
                <w:rFonts w:ascii="Arial Narrow" w:hAnsi="Arial Narrow"/>
                <w:bCs/>
              </w:rPr>
              <w:t xml:space="preserve"> ulogu, </w:t>
            </w:r>
            <w:r w:rsidRPr="00E018A4">
              <w:rPr>
                <w:rFonts w:ascii="Arial Narrow" w:hAnsi="Arial Narrow"/>
                <w:b/>
              </w:rPr>
              <w:t>karakteristike, elemente i strukturu</w:t>
            </w:r>
            <w:r w:rsidRPr="00E018A4">
              <w:rPr>
                <w:rFonts w:ascii="Arial Narrow" w:hAnsi="Arial Narrow"/>
                <w:b/>
                <w:bCs/>
              </w:rPr>
              <w:t xml:space="preserve"> Predsjednika Crne Gore</w:t>
            </w:r>
          </w:p>
        </w:tc>
        <w:tc>
          <w:tcPr>
            <w:tcW w:w="2500" w:type="pct"/>
            <w:shd w:val="clear" w:color="auto" w:fill="auto"/>
            <w:vAlign w:val="center"/>
          </w:tcPr>
          <w:p w14:paraId="64A9B2D8"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rPr>
              <w:t>Karakteristike, elementi i struktura</w:t>
            </w:r>
            <w:r w:rsidRPr="00E018A4">
              <w:rPr>
                <w:rFonts w:ascii="Arial Narrow" w:hAnsi="Arial Narrow"/>
                <w:b/>
                <w:bCs/>
              </w:rPr>
              <w:t xml:space="preserve"> Predsjednika Crne Gore</w:t>
            </w:r>
            <w:r w:rsidRPr="00E018A4">
              <w:rPr>
                <w:rFonts w:ascii="Arial Narrow" w:hAnsi="Arial Narrow"/>
                <w:bCs/>
              </w:rPr>
              <w:t>: izbor, mandat, nadležnosti, organizacija, način rada, akti, odgovornost i dr.</w:t>
            </w:r>
          </w:p>
        </w:tc>
      </w:tr>
      <w:tr w:rsidR="00E018A4" w:rsidRPr="00E018A4" w14:paraId="51E302DE" w14:textId="77777777" w:rsidTr="005E6C1E">
        <w:trPr>
          <w:trHeight w:val="542"/>
          <w:jc w:val="center"/>
        </w:trPr>
        <w:tc>
          <w:tcPr>
            <w:tcW w:w="2500" w:type="pct"/>
            <w:shd w:val="clear" w:color="auto" w:fill="auto"/>
            <w:vAlign w:val="center"/>
          </w:tcPr>
          <w:p w14:paraId="543CD72D" w14:textId="77777777" w:rsidR="00E018A4" w:rsidRPr="00E018A4" w:rsidRDefault="00E018A4" w:rsidP="003A5FD2">
            <w:pPr>
              <w:numPr>
                <w:ilvl w:val="0"/>
                <w:numId w:val="24"/>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Objasni</w:t>
            </w:r>
            <w:r w:rsidRPr="00E018A4">
              <w:rPr>
                <w:rFonts w:ascii="Arial Narrow" w:hAnsi="Arial Narrow"/>
                <w:b/>
                <w:bCs/>
              </w:rPr>
              <w:t xml:space="preserve"> </w:t>
            </w:r>
            <w:r w:rsidRPr="00E018A4">
              <w:rPr>
                <w:rFonts w:ascii="Arial Narrow" w:hAnsi="Arial Narrow"/>
                <w:bCs/>
              </w:rPr>
              <w:t xml:space="preserve">ulogu, </w:t>
            </w:r>
            <w:r w:rsidRPr="00E018A4">
              <w:rPr>
                <w:rFonts w:ascii="Arial Narrow" w:hAnsi="Arial Narrow"/>
                <w:b/>
              </w:rPr>
              <w:t>karakteristike, elemente i strukturu</w:t>
            </w:r>
            <w:r w:rsidRPr="00E018A4">
              <w:rPr>
                <w:rFonts w:ascii="Arial Narrow" w:hAnsi="Arial Narrow"/>
                <w:b/>
                <w:bCs/>
              </w:rPr>
              <w:t xml:space="preserve"> pravosuđa</w:t>
            </w:r>
          </w:p>
        </w:tc>
        <w:tc>
          <w:tcPr>
            <w:tcW w:w="2500" w:type="pct"/>
            <w:shd w:val="clear" w:color="auto" w:fill="auto"/>
            <w:vAlign w:val="center"/>
          </w:tcPr>
          <w:p w14:paraId="3D17B762"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rPr>
              <w:t>Karakteristike, elementi i struktura</w:t>
            </w:r>
            <w:r w:rsidRPr="00E018A4">
              <w:rPr>
                <w:rFonts w:ascii="Arial Narrow" w:hAnsi="Arial Narrow"/>
                <w:b/>
                <w:bCs/>
              </w:rPr>
              <w:t xml:space="preserve"> pravosuđa</w:t>
            </w:r>
            <w:r w:rsidRPr="00E018A4">
              <w:rPr>
                <w:rFonts w:ascii="Arial Narrow" w:hAnsi="Arial Narrow"/>
              </w:rPr>
              <w:t>: izbor; mandat; nadležnosti; organizacija; način rada sudova, tužilaštava, Sudskog savjeta i Tužilačkog savjeta; advokat; izvršitelj; notar i dr.</w:t>
            </w:r>
          </w:p>
        </w:tc>
      </w:tr>
      <w:tr w:rsidR="00E018A4" w:rsidRPr="00E018A4" w14:paraId="7AF5058C" w14:textId="77777777" w:rsidTr="005E6C1E">
        <w:trPr>
          <w:trHeight w:val="542"/>
          <w:jc w:val="center"/>
        </w:trPr>
        <w:tc>
          <w:tcPr>
            <w:tcW w:w="2500" w:type="pct"/>
            <w:shd w:val="clear" w:color="auto" w:fill="auto"/>
            <w:vAlign w:val="center"/>
          </w:tcPr>
          <w:p w14:paraId="0CF1D771" w14:textId="77777777" w:rsidR="00E018A4" w:rsidRPr="00E018A4" w:rsidRDefault="00E018A4" w:rsidP="003A5FD2">
            <w:pPr>
              <w:numPr>
                <w:ilvl w:val="0"/>
                <w:numId w:val="24"/>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Objasni</w:t>
            </w:r>
            <w:r w:rsidRPr="00E018A4">
              <w:rPr>
                <w:rFonts w:ascii="Arial Narrow" w:hAnsi="Arial Narrow"/>
                <w:b/>
                <w:bCs/>
              </w:rPr>
              <w:t xml:space="preserve"> </w:t>
            </w:r>
            <w:r w:rsidRPr="00E018A4">
              <w:rPr>
                <w:rFonts w:ascii="Arial Narrow" w:hAnsi="Arial Narrow"/>
                <w:bCs/>
              </w:rPr>
              <w:t xml:space="preserve">ulogu, </w:t>
            </w:r>
            <w:r w:rsidRPr="00E018A4">
              <w:rPr>
                <w:rFonts w:ascii="Arial Narrow" w:hAnsi="Arial Narrow"/>
                <w:b/>
              </w:rPr>
              <w:t>karakteristike, elemente i strukturu</w:t>
            </w:r>
            <w:r w:rsidRPr="00E018A4">
              <w:rPr>
                <w:rFonts w:ascii="Arial Narrow" w:hAnsi="Arial Narrow"/>
                <w:b/>
                <w:bCs/>
              </w:rPr>
              <w:t xml:space="preserve"> Ustavnog suda</w:t>
            </w:r>
          </w:p>
        </w:tc>
        <w:tc>
          <w:tcPr>
            <w:tcW w:w="2500" w:type="pct"/>
            <w:shd w:val="clear" w:color="auto" w:fill="auto"/>
            <w:vAlign w:val="center"/>
          </w:tcPr>
          <w:p w14:paraId="34E2C6E5"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rPr>
              <w:t>Karakteristike, elementi i struktura</w:t>
            </w:r>
            <w:r w:rsidRPr="00E018A4">
              <w:rPr>
                <w:rFonts w:ascii="Arial Narrow" w:hAnsi="Arial Narrow"/>
                <w:b/>
                <w:bCs/>
              </w:rPr>
              <w:t xml:space="preserve"> Ustavnog suda</w:t>
            </w:r>
            <w:r w:rsidRPr="00E018A4">
              <w:rPr>
                <w:rFonts w:ascii="Arial Narrow" w:hAnsi="Arial Narrow"/>
              </w:rPr>
              <w:t>: izbor, mandat, nadležnosti, organizacija, način rada, dejstvo odluka i dr.</w:t>
            </w:r>
          </w:p>
        </w:tc>
      </w:tr>
      <w:tr w:rsidR="00E018A4" w:rsidRPr="00E018A4" w14:paraId="60A143C7" w14:textId="77777777" w:rsidTr="005E6C1E">
        <w:trPr>
          <w:trHeight w:val="542"/>
          <w:jc w:val="center"/>
        </w:trPr>
        <w:tc>
          <w:tcPr>
            <w:tcW w:w="2500" w:type="pct"/>
            <w:shd w:val="clear" w:color="auto" w:fill="auto"/>
            <w:vAlign w:val="center"/>
          </w:tcPr>
          <w:p w14:paraId="24E2BB34" w14:textId="77777777" w:rsidR="00E018A4" w:rsidRPr="00E018A4" w:rsidRDefault="00E018A4" w:rsidP="003A5FD2">
            <w:pPr>
              <w:numPr>
                <w:ilvl w:val="0"/>
                <w:numId w:val="24"/>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Objasni</w:t>
            </w:r>
            <w:r w:rsidRPr="00E018A4">
              <w:rPr>
                <w:rFonts w:ascii="Arial Narrow" w:hAnsi="Arial Narrow"/>
                <w:b/>
                <w:bCs/>
              </w:rPr>
              <w:t xml:space="preserve"> </w:t>
            </w:r>
            <w:r w:rsidRPr="00E018A4">
              <w:rPr>
                <w:rFonts w:ascii="Arial Narrow" w:hAnsi="Arial Narrow"/>
                <w:bCs/>
              </w:rPr>
              <w:t xml:space="preserve">ulogu, </w:t>
            </w:r>
            <w:r w:rsidRPr="00E018A4">
              <w:rPr>
                <w:rFonts w:ascii="Arial Narrow" w:hAnsi="Arial Narrow"/>
                <w:b/>
              </w:rPr>
              <w:t>karakteristike, elemente i strukturu</w:t>
            </w:r>
            <w:r w:rsidRPr="00E018A4">
              <w:rPr>
                <w:rFonts w:ascii="Arial Narrow" w:hAnsi="Arial Narrow"/>
                <w:b/>
                <w:bCs/>
              </w:rPr>
              <w:t xml:space="preserve"> lokalne samouprave</w:t>
            </w:r>
          </w:p>
        </w:tc>
        <w:tc>
          <w:tcPr>
            <w:tcW w:w="2500" w:type="pct"/>
            <w:shd w:val="clear" w:color="auto" w:fill="auto"/>
            <w:vAlign w:val="center"/>
          </w:tcPr>
          <w:p w14:paraId="293490BC"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rPr>
              <w:t>Karakteristike, elementi i struktura</w:t>
            </w:r>
            <w:r w:rsidRPr="00E018A4">
              <w:rPr>
                <w:rFonts w:ascii="Arial Narrow" w:hAnsi="Arial Narrow"/>
                <w:b/>
                <w:bCs/>
              </w:rPr>
              <w:t xml:space="preserve"> lokalne samouprave</w:t>
            </w:r>
            <w:r w:rsidRPr="00E018A4">
              <w:rPr>
                <w:rFonts w:ascii="Arial Narrow" w:hAnsi="Arial Narrow"/>
              </w:rPr>
              <w:t>: izbor, mandat, nadležnosti, organizacija, način rada i dr.</w:t>
            </w:r>
          </w:p>
        </w:tc>
      </w:tr>
      <w:tr w:rsidR="00E018A4" w:rsidRPr="00E018A4" w14:paraId="3AD2AE2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23063240"/>
              <w:placeholder>
                <w:docPart w:val="260707534F1A4DA8873795D820A21EDF"/>
              </w:placeholder>
            </w:sdtPr>
            <w:sdtContent>
              <w:p w14:paraId="25B20E13"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cs="Verdana"/>
                    <w:b/>
                    <w:color w:val="000000"/>
                  </w:rPr>
                  <w:t>Način provjeravanja dostignutosti ishoda učenja</w:t>
                </w:r>
              </w:p>
            </w:sdtContent>
          </w:sdt>
        </w:tc>
      </w:tr>
      <w:tr w:rsidR="00E018A4" w:rsidRPr="00E018A4" w14:paraId="33A598D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F6F809B"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rPr>
              <w:t>U cilju provjeravanja dostignutosti pomenutog ishoda učenja, potreban je usmeni ili pisani dokaz da je polaznik uspješno realizovao kriterijume od 1 do 9.</w:t>
            </w:r>
          </w:p>
        </w:tc>
      </w:tr>
      <w:tr w:rsidR="00E018A4" w:rsidRPr="00E018A4" w14:paraId="0AE3FBD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6112197"/>
              <w:placeholder>
                <w:docPart w:val="BABB05B663BA497E99979ED9915D4CA9"/>
              </w:placeholder>
            </w:sdtPr>
            <w:sdtContent>
              <w:p w14:paraId="72E65F54"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cs="Verdana"/>
                    <w:b/>
                    <w:color w:val="000000"/>
                  </w:rPr>
                  <w:t>Predložene teme</w:t>
                </w:r>
              </w:p>
            </w:sdtContent>
          </w:sdt>
        </w:tc>
      </w:tr>
      <w:tr w:rsidR="00E018A4" w:rsidRPr="00E018A4" w14:paraId="6F707B4A"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7408D1D"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E018A4">
              <w:rPr>
                <w:rFonts w:ascii="Arial Narrow" w:hAnsi="Arial Narrow"/>
              </w:rPr>
              <w:t>Državno uređenje Crne Gore</w:t>
            </w:r>
          </w:p>
          <w:p w14:paraId="32728BF8"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E018A4">
              <w:rPr>
                <w:rFonts w:ascii="Arial Narrow" w:hAnsi="Arial Narrow"/>
                <w:color w:val="000000"/>
              </w:rPr>
              <w:t>Organizacija državne vlasti u Crnoj Gori</w:t>
            </w:r>
          </w:p>
        </w:tc>
      </w:tr>
    </w:tbl>
    <w:p w14:paraId="15041CC7" w14:textId="77777777" w:rsidR="00E018A4" w:rsidRPr="00E018A4" w:rsidRDefault="00E018A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018A4" w:rsidRPr="00E018A4" w14:paraId="0463D63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70658950"/>
              <w:placeholder>
                <w:docPart w:val="12033126C69A426FA3419935EE46E565"/>
              </w:placeholder>
            </w:sdtPr>
            <w:sdtContent>
              <w:sdt>
                <w:sdtPr>
                  <w:rPr>
                    <w:rFonts w:ascii="Arial Narrow" w:hAnsi="Arial Narrow"/>
                    <w:b/>
                  </w:rPr>
                  <w:id w:val="1450977380"/>
                  <w:placeholder>
                    <w:docPart w:val="12033126C69A426FA3419935EE46E565"/>
                  </w:placeholder>
                </w:sdtPr>
                <w:sdtContent>
                  <w:p w14:paraId="59D0B570"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 xml:space="preserve">Ishod 3 - </w:t>
                    </w:r>
                    <w:sdt>
                      <w:sdtPr>
                        <w:rPr>
                          <w:rFonts w:ascii="Arial Narrow" w:hAnsi="Arial Narrow"/>
                          <w:b/>
                        </w:rPr>
                        <w:id w:val="-489870579"/>
                        <w:placeholder>
                          <w:docPart w:val="AE6EF0E1DF8E4727AA66A90AAB4531E0"/>
                        </w:placeholder>
                      </w:sdtPr>
                      <w:sdtContent>
                        <w:r w:rsidRPr="00E018A4">
                          <w:rPr>
                            <w:rFonts w:ascii="Arial Narrow" w:hAnsi="Arial Narrow"/>
                          </w:rPr>
                          <w:t>Polaznik će biti sposoban da</w:t>
                        </w:r>
                      </w:sdtContent>
                    </w:sdt>
                  </w:p>
                </w:sdtContent>
              </w:sdt>
            </w:sdtContent>
          </w:sdt>
          <w:p w14:paraId="36CD7DE7" w14:textId="77777777" w:rsidR="00E018A4" w:rsidRPr="00E018A4" w:rsidRDefault="00E018A4" w:rsidP="00E018A4">
            <w:pPr>
              <w:spacing w:before="120" w:after="120" w:line="240" w:lineRule="auto"/>
              <w:jc w:val="center"/>
              <w:rPr>
                <w:rFonts w:ascii="Arial Narrow" w:hAnsi="Arial Narrow"/>
                <w:color w:val="000000"/>
                <w:lang w:val="sr-Latn-CS"/>
              </w:rPr>
            </w:pPr>
            <w:r w:rsidRPr="00E018A4">
              <w:rPr>
                <w:rFonts w:ascii="Arial Narrow" w:hAnsi="Arial Narrow"/>
                <w:b/>
                <w:lang w:val="sr-Latn-CS"/>
              </w:rPr>
              <w:t>Analizira karakteristike uprave i njene djelatnosti</w:t>
            </w:r>
          </w:p>
        </w:tc>
      </w:tr>
      <w:tr w:rsidR="00E018A4" w:rsidRPr="00E018A4" w14:paraId="6C6AA6F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51479762"/>
              <w:placeholder>
                <w:docPart w:val="E4F4171A88DF4B4DA9A9FF1C6BF99F52"/>
              </w:placeholder>
            </w:sdtPr>
            <w:sdtEndPr>
              <w:rPr>
                <w:b w:val="0"/>
              </w:rPr>
            </w:sdtEndPr>
            <w:sdtContent>
              <w:p w14:paraId="051CF663"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Kriterijumi za dostizanje ishoda učenja</w:t>
                </w:r>
              </w:p>
              <w:p w14:paraId="4324EC9C"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84743852"/>
              <w:placeholder>
                <w:docPart w:val="E4F4171A88DF4B4DA9A9FF1C6BF99F52"/>
              </w:placeholder>
            </w:sdtPr>
            <w:sdtEndPr>
              <w:rPr>
                <w:b w:val="0"/>
              </w:rPr>
            </w:sdtEndPr>
            <w:sdtContent>
              <w:p w14:paraId="7A9602CC"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b/>
                    <w:color w:val="000000"/>
                  </w:rPr>
                  <w:t>Kontekst</w:t>
                </w:r>
                <w:r w:rsidRPr="00E018A4">
                  <w:rPr>
                    <w:rFonts w:ascii="Arial Narrow" w:hAnsi="Arial Narrow" w:cs="Verdana"/>
                    <w:color w:val="000000"/>
                  </w:rPr>
                  <w:t xml:space="preserve"> </w:t>
                </w:r>
              </w:p>
              <w:p w14:paraId="67F63C0D"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color w:val="000000"/>
                  </w:rPr>
                  <w:t>(Pojašnjenje označenih pojmova)</w:t>
                </w:r>
              </w:p>
            </w:sdtContent>
          </w:sdt>
        </w:tc>
      </w:tr>
      <w:tr w:rsidR="00E018A4" w:rsidRPr="00E018A4" w14:paraId="35EB26E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2938527" w14:textId="267D2E39" w:rsidR="00E018A4" w:rsidRPr="00E018A4" w:rsidRDefault="00E018A4" w:rsidP="003A5FD2">
            <w:pPr>
              <w:numPr>
                <w:ilvl w:val="0"/>
                <w:numId w:val="25"/>
              </w:numPr>
              <w:spacing w:before="120" w:after="120" w:line="240" w:lineRule="auto"/>
              <w:contextualSpacing/>
              <w:jc w:val="both"/>
              <w:rPr>
                <w:rFonts w:ascii="Arial Narrow" w:hAnsi="Arial Narrow"/>
                <w:color w:val="000000"/>
                <w:lang w:val="sr-Latn-CS"/>
              </w:rPr>
            </w:pPr>
            <w:r w:rsidRPr="00E018A4">
              <w:rPr>
                <w:rFonts w:ascii="Arial Narrow" w:hAnsi="Arial Narrow"/>
                <w:lang w:val="en-GB"/>
              </w:rPr>
              <w:t xml:space="preserve">Objasni </w:t>
            </w:r>
            <w:r w:rsidRPr="00E018A4">
              <w:rPr>
                <w:rFonts w:ascii="Arial Narrow" w:hAnsi="Arial Narrow"/>
                <w:b/>
                <w:bCs/>
                <w:lang w:val="en-GB"/>
              </w:rPr>
              <w:t xml:space="preserve">izvore </w:t>
            </w:r>
            <w:r w:rsidRPr="00E018A4">
              <w:rPr>
                <w:rFonts w:ascii="Arial Narrow" w:hAnsi="Arial Narrow"/>
                <w:lang w:val="en-GB"/>
              </w:rPr>
              <w:t>i</w:t>
            </w:r>
            <w:r w:rsidRPr="00E018A4">
              <w:rPr>
                <w:rFonts w:ascii="Arial Narrow" w:hAnsi="Arial Narrow"/>
                <w:b/>
                <w:bCs/>
                <w:lang w:val="en-GB"/>
              </w:rPr>
              <w:t xml:space="preserve"> osnovne institute upravnog prava</w:t>
            </w:r>
          </w:p>
        </w:tc>
        <w:tc>
          <w:tcPr>
            <w:tcW w:w="2500" w:type="pct"/>
            <w:tcBorders>
              <w:top w:val="single" w:sz="18" w:space="0" w:color="244061" w:themeColor="accent1" w:themeShade="80"/>
            </w:tcBorders>
            <w:shd w:val="clear" w:color="auto" w:fill="auto"/>
            <w:vAlign w:val="center"/>
          </w:tcPr>
          <w:p w14:paraId="00681119" w14:textId="77777777" w:rsidR="00E018A4" w:rsidRPr="00E018A4" w:rsidRDefault="00E018A4" w:rsidP="003A5FD2">
            <w:pPr>
              <w:spacing w:before="120" w:after="120" w:line="240" w:lineRule="auto"/>
              <w:jc w:val="both"/>
              <w:rPr>
                <w:rFonts w:ascii="Arial Narrow" w:hAnsi="Arial Narrow"/>
                <w:lang w:val="en-GB"/>
              </w:rPr>
            </w:pPr>
            <w:r w:rsidRPr="00E018A4">
              <w:rPr>
                <w:rFonts w:ascii="Arial Narrow" w:hAnsi="Arial Narrow"/>
                <w:b/>
                <w:bCs/>
                <w:lang w:val="en-GB"/>
              </w:rPr>
              <w:t>Izvori upravnog prava</w:t>
            </w:r>
            <w:r w:rsidRPr="00E018A4">
              <w:rPr>
                <w:rFonts w:ascii="Arial Narrow" w:hAnsi="Arial Narrow"/>
                <w:lang w:val="en-GB"/>
              </w:rPr>
              <w:t>: ustav, zakon, podzakonski akti, sudske odluke, običajno pravo, tehnička pravila i standardi i dr.</w:t>
            </w:r>
          </w:p>
          <w:p w14:paraId="33649D16"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color w:val="000000"/>
                <w:lang w:val="en-GB"/>
              </w:rPr>
              <w:t>Instituti upravnog prava</w:t>
            </w:r>
            <w:r w:rsidRPr="00E018A4">
              <w:rPr>
                <w:rFonts w:ascii="Arial Narrow" w:hAnsi="Arial Narrow"/>
                <w:color w:val="000000"/>
                <w:lang w:val="en-GB"/>
              </w:rPr>
              <w:t>:</w:t>
            </w:r>
            <w:r w:rsidRPr="00E018A4">
              <w:rPr>
                <w:rFonts w:ascii="Arial Narrow" w:hAnsi="Arial Narrow"/>
                <w:b/>
                <w:bCs/>
                <w:color w:val="000000"/>
                <w:lang w:val="en-GB"/>
              </w:rPr>
              <w:t xml:space="preserve"> </w:t>
            </w:r>
            <w:r w:rsidRPr="00E018A4">
              <w:rPr>
                <w:rFonts w:ascii="Arial Narrow" w:hAnsi="Arial Narrow"/>
                <w:color w:val="000000"/>
                <w:lang w:val="en-GB"/>
              </w:rPr>
              <w:t>upravna norma, upravni akt, upravni odnos, upravna stvar, upravna aktivnost, upravna radnja, upravni postupak, upravni nadzor, upravni spor i dr.</w:t>
            </w:r>
          </w:p>
        </w:tc>
      </w:tr>
      <w:tr w:rsidR="00E018A4" w:rsidRPr="00E018A4" w14:paraId="0D20C347" w14:textId="77777777" w:rsidTr="005E6C1E">
        <w:trPr>
          <w:trHeight w:val="542"/>
          <w:jc w:val="center"/>
        </w:trPr>
        <w:tc>
          <w:tcPr>
            <w:tcW w:w="2500" w:type="pct"/>
            <w:shd w:val="clear" w:color="auto" w:fill="auto"/>
            <w:vAlign w:val="center"/>
          </w:tcPr>
          <w:p w14:paraId="193FCF26" w14:textId="77777777" w:rsidR="00E018A4" w:rsidRPr="00E018A4" w:rsidRDefault="00E018A4" w:rsidP="003A5FD2">
            <w:pPr>
              <w:numPr>
                <w:ilvl w:val="0"/>
                <w:numId w:val="25"/>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en-GB"/>
              </w:rPr>
              <w:t xml:space="preserve">Objasni </w:t>
            </w:r>
            <w:r w:rsidRPr="00E018A4">
              <w:rPr>
                <w:rFonts w:ascii="Arial Narrow" w:hAnsi="Arial Narrow"/>
                <w:b/>
                <w:bCs/>
                <w:lang w:val="en-GB"/>
              </w:rPr>
              <w:t>organizaciju</w:t>
            </w:r>
            <w:r w:rsidRPr="00E018A4">
              <w:rPr>
                <w:rFonts w:ascii="Arial Narrow" w:hAnsi="Arial Narrow"/>
                <w:lang w:val="en-GB"/>
              </w:rPr>
              <w:t xml:space="preserve"> </w:t>
            </w:r>
            <w:r w:rsidRPr="00E018A4">
              <w:rPr>
                <w:rFonts w:ascii="Arial Narrow" w:hAnsi="Arial Narrow"/>
                <w:b/>
                <w:bCs/>
                <w:lang w:val="en-GB"/>
              </w:rPr>
              <w:t>uprave</w:t>
            </w:r>
            <w:r w:rsidRPr="00E018A4">
              <w:rPr>
                <w:rFonts w:ascii="Arial Narrow" w:hAnsi="Arial Narrow"/>
                <w:lang w:val="en-GB"/>
              </w:rPr>
              <w:t xml:space="preserve"> i odnos sa drugim institucijama, civilnim sektorom i građanima uprave</w:t>
            </w:r>
          </w:p>
        </w:tc>
        <w:tc>
          <w:tcPr>
            <w:tcW w:w="2500" w:type="pct"/>
            <w:shd w:val="clear" w:color="auto" w:fill="auto"/>
            <w:vAlign w:val="center"/>
          </w:tcPr>
          <w:p w14:paraId="3FFAA1DF"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lang w:val="en-GB"/>
              </w:rPr>
              <w:t>Organizacija uprave</w:t>
            </w:r>
            <w:r w:rsidRPr="00E018A4">
              <w:rPr>
                <w:rFonts w:ascii="Arial Narrow" w:hAnsi="Arial Narrow"/>
                <w:lang w:val="en-GB"/>
              </w:rPr>
              <w:t>: javna uprava, državna uprava i nedržavna uprava</w:t>
            </w:r>
          </w:p>
        </w:tc>
      </w:tr>
      <w:tr w:rsidR="00E018A4" w:rsidRPr="00E018A4" w14:paraId="6C9B48B5" w14:textId="77777777" w:rsidTr="005E6C1E">
        <w:trPr>
          <w:trHeight w:val="542"/>
          <w:jc w:val="center"/>
        </w:trPr>
        <w:tc>
          <w:tcPr>
            <w:tcW w:w="2500" w:type="pct"/>
            <w:shd w:val="clear" w:color="auto" w:fill="auto"/>
            <w:vAlign w:val="center"/>
          </w:tcPr>
          <w:p w14:paraId="3CF03769" w14:textId="77777777" w:rsidR="00E018A4" w:rsidRPr="00E018A4" w:rsidRDefault="00E018A4" w:rsidP="003A5FD2">
            <w:pPr>
              <w:numPr>
                <w:ilvl w:val="0"/>
                <w:numId w:val="25"/>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en-GB"/>
              </w:rPr>
              <w:t xml:space="preserve">Opiše </w:t>
            </w:r>
            <w:r w:rsidRPr="00E018A4">
              <w:rPr>
                <w:rFonts w:ascii="Arial Narrow" w:hAnsi="Arial Narrow"/>
                <w:b/>
                <w:bCs/>
                <w:lang w:val="en-GB"/>
              </w:rPr>
              <w:t>djelatnosti uprave</w:t>
            </w:r>
          </w:p>
        </w:tc>
        <w:tc>
          <w:tcPr>
            <w:tcW w:w="2500" w:type="pct"/>
            <w:shd w:val="clear" w:color="auto" w:fill="auto"/>
            <w:vAlign w:val="center"/>
          </w:tcPr>
          <w:p w14:paraId="668A8EF5"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lang w:val="en-GB"/>
              </w:rPr>
              <w:t>Djelatnosti</w:t>
            </w:r>
            <w:r w:rsidRPr="00E018A4">
              <w:rPr>
                <w:rFonts w:ascii="Arial Narrow" w:hAnsi="Arial Narrow"/>
                <w:b/>
                <w:bCs/>
                <w:lang w:val="en-GB"/>
              </w:rPr>
              <w:t xml:space="preserve"> u</w:t>
            </w:r>
            <w:r w:rsidRPr="00E018A4">
              <w:rPr>
                <w:rFonts w:ascii="Arial Narrow" w:hAnsi="Arial Narrow"/>
                <w:b/>
                <w:lang w:val="en-GB"/>
              </w:rPr>
              <w:t>prave</w:t>
            </w:r>
            <w:r w:rsidRPr="00E018A4">
              <w:rPr>
                <w:rFonts w:ascii="Arial Narrow" w:hAnsi="Arial Narrow"/>
                <w:bCs/>
                <w:lang w:val="en-GB"/>
              </w:rPr>
              <w:t>:</w:t>
            </w:r>
            <w:r w:rsidRPr="00E018A4">
              <w:rPr>
                <w:rFonts w:ascii="Arial Narrow" w:hAnsi="Arial Narrow"/>
                <w:lang w:val="en-GB"/>
              </w:rPr>
              <w:t xml:space="preserve"> donošenje upravnih propisa, donošenje upravnih akata, vršenje upravnih radnji i sklapanje upravnih ugovora</w:t>
            </w:r>
          </w:p>
        </w:tc>
      </w:tr>
      <w:tr w:rsidR="00E018A4" w:rsidRPr="00E018A4" w14:paraId="737C4D16" w14:textId="77777777" w:rsidTr="005E6C1E">
        <w:trPr>
          <w:trHeight w:val="542"/>
          <w:jc w:val="center"/>
        </w:trPr>
        <w:tc>
          <w:tcPr>
            <w:tcW w:w="2500" w:type="pct"/>
            <w:shd w:val="clear" w:color="auto" w:fill="auto"/>
            <w:vAlign w:val="center"/>
          </w:tcPr>
          <w:p w14:paraId="1C4143B0" w14:textId="77777777" w:rsidR="00E018A4" w:rsidRPr="00E018A4" w:rsidRDefault="00E018A4" w:rsidP="003A5FD2">
            <w:pPr>
              <w:numPr>
                <w:ilvl w:val="0"/>
                <w:numId w:val="25"/>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en-GB"/>
              </w:rPr>
              <w:t>Objasni</w:t>
            </w:r>
            <w:r w:rsidRPr="00E018A4">
              <w:rPr>
                <w:rFonts w:ascii="Arial Narrow" w:hAnsi="Arial Narrow"/>
              </w:rPr>
              <w:t xml:space="preserve"> </w:t>
            </w:r>
            <w:r w:rsidRPr="00E018A4">
              <w:rPr>
                <w:rFonts w:ascii="Arial Narrow" w:hAnsi="Arial Narrow"/>
                <w:b/>
                <w:bCs/>
                <w:lang w:val="en-GB"/>
              </w:rPr>
              <w:t>na</w:t>
            </w:r>
            <w:r w:rsidRPr="00E018A4">
              <w:rPr>
                <w:rFonts w:ascii="Arial Narrow" w:hAnsi="Arial Narrow"/>
                <w:b/>
                <w:bCs/>
              </w:rPr>
              <w:t>č</w:t>
            </w:r>
            <w:r w:rsidRPr="00E018A4">
              <w:rPr>
                <w:rFonts w:ascii="Arial Narrow" w:hAnsi="Arial Narrow"/>
                <w:b/>
                <w:bCs/>
                <w:lang w:val="en-GB"/>
              </w:rPr>
              <w:t>ela</w:t>
            </w:r>
            <w:r w:rsidRPr="00E018A4">
              <w:rPr>
                <w:rFonts w:ascii="Arial Narrow" w:hAnsi="Arial Narrow"/>
                <w:b/>
                <w:bCs/>
              </w:rPr>
              <w:t>,</w:t>
            </w:r>
            <w:r w:rsidRPr="00E018A4">
              <w:rPr>
                <w:rFonts w:ascii="Arial Narrow" w:hAnsi="Arial Narrow"/>
              </w:rPr>
              <w:t xml:space="preserve"> </w:t>
            </w:r>
            <w:r w:rsidRPr="00E018A4">
              <w:rPr>
                <w:rFonts w:ascii="Arial Narrow" w:hAnsi="Arial Narrow"/>
                <w:b/>
                <w:bCs/>
                <w:lang w:val="en-GB"/>
              </w:rPr>
              <w:t>u</w:t>
            </w:r>
            <w:r w:rsidRPr="00E018A4">
              <w:rPr>
                <w:rFonts w:ascii="Arial Narrow" w:hAnsi="Arial Narrow"/>
                <w:b/>
                <w:bCs/>
              </w:rPr>
              <w:t>č</w:t>
            </w:r>
            <w:r w:rsidRPr="00E018A4">
              <w:rPr>
                <w:rFonts w:ascii="Arial Narrow" w:hAnsi="Arial Narrow"/>
                <w:b/>
                <w:bCs/>
                <w:lang w:val="en-GB"/>
              </w:rPr>
              <w:t>esnike</w:t>
            </w:r>
            <w:r w:rsidRPr="00E018A4">
              <w:rPr>
                <w:rFonts w:ascii="Arial Narrow" w:hAnsi="Arial Narrow"/>
                <w:b/>
                <w:bCs/>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b/>
                <w:bCs/>
                <w:lang w:val="en-GB"/>
              </w:rPr>
              <w:t>faze</w:t>
            </w:r>
            <w:r w:rsidRPr="00E018A4">
              <w:rPr>
                <w:rFonts w:ascii="Arial Narrow" w:hAnsi="Arial Narrow"/>
                <w:b/>
                <w:bCs/>
              </w:rPr>
              <w:t xml:space="preserve"> </w:t>
            </w:r>
            <w:r w:rsidRPr="00E018A4">
              <w:rPr>
                <w:rFonts w:ascii="Arial Narrow" w:hAnsi="Arial Narrow"/>
                <w:b/>
                <w:bCs/>
                <w:lang w:val="en-GB"/>
              </w:rPr>
              <w:t>vo</w:t>
            </w:r>
            <w:r w:rsidRPr="00E018A4">
              <w:rPr>
                <w:rFonts w:ascii="Arial Narrow" w:hAnsi="Arial Narrow"/>
                <w:b/>
                <w:bCs/>
              </w:rPr>
              <w:t>đ</w:t>
            </w:r>
            <w:r w:rsidRPr="00E018A4">
              <w:rPr>
                <w:rFonts w:ascii="Arial Narrow" w:hAnsi="Arial Narrow"/>
                <w:b/>
                <w:bCs/>
                <w:lang w:val="en-GB"/>
              </w:rPr>
              <w:t>enja</w:t>
            </w:r>
            <w:r w:rsidRPr="00E018A4">
              <w:rPr>
                <w:rFonts w:ascii="Arial Narrow" w:hAnsi="Arial Narrow"/>
                <w:b/>
                <w:bCs/>
              </w:rPr>
              <w:t xml:space="preserve"> </w:t>
            </w:r>
            <w:r w:rsidRPr="00E018A4">
              <w:rPr>
                <w:rFonts w:ascii="Arial Narrow" w:hAnsi="Arial Narrow"/>
                <w:b/>
                <w:bCs/>
                <w:lang w:val="en-GB"/>
              </w:rPr>
              <w:t>upravnog</w:t>
            </w:r>
            <w:r w:rsidRPr="00E018A4">
              <w:rPr>
                <w:rFonts w:ascii="Arial Narrow" w:hAnsi="Arial Narrow"/>
                <w:b/>
                <w:bCs/>
              </w:rPr>
              <w:t xml:space="preserve"> </w:t>
            </w:r>
            <w:r w:rsidRPr="00E018A4">
              <w:rPr>
                <w:rFonts w:ascii="Arial Narrow" w:hAnsi="Arial Narrow"/>
                <w:b/>
                <w:bCs/>
                <w:lang w:val="en-GB"/>
              </w:rPr>
              <w:t>postupka</w:t>
            </w:r>
          </w:p>
        </w:tc>
        <w:tc>
          <w:tcPr>
            <w:tcW w:w="2500" w:type="pct"/>
            <w:shd w:val="clear" w:color="auto" w:fill="auto"/>
            <w:vAlign w:val="center"/>
          </w:tcPr>
          <w:p w14:paraId="0ECE7B33"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b/>
                <w:lang w:val="en-GB"/>
              </w:rPr>
              <w:t>Na</w:t>
            </w:r>
            <w:r w:rsidRPr="00E018A4">
              <w:rPr>
                <w:rFonts w:ascii="Arial Narrow" w:hAnsi="Arial Narrow"/>
                <w:b/>
              </w:rPr>
              <w:t>č</w:t>
            </w:r>
            <w:r w:rsidRPr="00E018A4">
              <w:rPr>
                <w:rFonts w:ascii="Arial Narrow" w:hAnsi="Arial Narrow"/>
                <w:b/>
                <w:lang w:val="en-GB"/>
              </w:rPr>
              <w:t>ela</w:t>
            </w:r>
            <w:r w:rsidRPr="00E018A4">
              <w:rPr>
                <w:rFonts w:ascii="Arial Narrow" w:hAnsi="Arial Narrow"/>
                <w:b/>
              </w:rPr>
              <w:t xml:space="preserve"> </w:t>
            </w:r>
            <w:r w:rsidRPr="00E018A4">
              <w:rPr>
                <w:rFonts w:ascii="Arial Narrow" w:hAnsi="Arial Narrow"/>
                <w:b/>
                <w:lang w:val="en-GB"/>
              </w:rPr>
              <w:t>upravnog</w:t>
            </w:r>
            <w:r w:rsidRPr="00E018A4">
              <w:rPr>
                <w:rFonts w:ascii="Arial Narrow" w:hAnsi="Arial Narrow"/>
                <w:b/>
              </w:rPr>
              <w:t xml:space="preserve"> </w:t>
            </w:r>
            <w:r w:rsidRPr="00E018A4">
              <w:rPr>
                <w:rFonts w:ascii="Arial Narrow" w:hAnsi="Arial Narrow"/>
                <w:b/>
                <w:lang w:val="en-GB"/>
              </w:rPr>
              <w:t>postupka</w:t>
            </w:r>
            <w:r w:rsidRPr="00E018A4">
              <w:rPr>
                <w:rFonts w:ascii="Arial Narrow" w:hAnsi="Arial Narrow"/>
                <w:bCs/>
              </w:rPr>
              <w:t>:</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č</w:t>
            </w:r>
            <w:r w:rsidRPr="00E018A4">
              <w:rPr>
                <w:rFonts w:ascii="Arial Narrow" w:hAnsi="Arial Narrow"/>
                <w:lang w:val="en-GB"/>
              </w:rPr>
              <w:t>elo</w:t>
            </w:r>
            <w:r w:rsidRPr="00E018A4">
              <w:rPr>
                <w:rFonts w:ascii="Arial Narrow" w:hAnsi="Arial Narrow"/>
              </w:rPr>
              <w:t xml:space="preserve"> </w:t>
            </w:r>
            <w:r w:rsidRPr="00E018A4">
              <w:rPr>
                <w:rFonts w:ascii="Arial Narrow" w:hAnsi="Arial Narrow"/>
                <w:lang w:val="en-GB"/>
              </w:rPr>
              <w:t>zakonitosti</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opravdanih</w:t>
            </w:r>
            <w:r w:rsidRPr="00E018A4">
              <w:rPr>
                <w:rFonts w:ascii="Arial Narrow" w:hAnsi="Arial Narrow"/>
              </w:rPr>
              <w:t xml:space="preserve"> </w:t>
            </w:r>
            <w:r w:rsidRPr="00E018A4">
              <w:rPr>
                <w:rFonts w:ascii="Arial Narrow" w:hAnsi="Arial Narrow"/>
                <w:lang w:val="en-GB"/>
              </w:rPr>
              <w:t>o</w:t>
            </w:r>
            <w:r w:rsidRPr="00E018A4">
              <w:rPr>
                <w:rFonts w:ascii="Arial Narrow" w:hAnsi="Arial Narrow"/>
              </w:rPr>
              <w:t>č</w:t>
            </w:r>
            <w:r w:rsidRPr="00E018A4">
              <w:rPr>
                <w:rFonts w:ascii="Arial Narrow" w:hAnsi="Arial Narrow"/>
                <w:lang w:val="en-GB"/>
              </w:rPr>
              <w:t>ekivanja</w:t>
            </w:r>
            <w:r w:rsidRPr="00E018A4">
              <w:rPr>
                <w:rFonts w:ascii="Arial Narrow" w:hAnsi="Arial Narrow"/>
              </w:rPr>
              <w:t xml:space="preserve"> </w:t>
            </w:r>
            <w:r w:rsidRPr="00E018A4">
              <w:rPr>
                <w:rFonts w:ascii="Arial Narrow" w:hAnsi="Arial Narrow"/>
                <w:lang w:val="en-GB"/>
              </w:rPr>
              <w:t>stranaka</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č</w:t>
            </w:r>
            <w:r w:rsidRPr="00E018A4">
              <w:rPr>
                <w:rFonts w:ascii="Arial Narrow" w:hAnsi="Arial Narrow"/>
                <w:lang w:val="en-GB"/>
              </w:rPr>
              <w:t>elo</w:t>
            </w:r>
            <w:r w:rsidRPr="00E018A4">
              <w:rPr>
                <w:rFonts w:ascii="Arial Narrow" w:hAnsi="Arial Narrow"/>
              </w:rPr>
              <w:t xml:space="preserve"> </w:t>
            </w:r>
            <w:r w:rsidRPr="00E018A4">
              <w:rPr>
                <w:rFonts w:ascii="Arial Narrow" w:hAnsi="Arial Narrow"/>
                <w:lang w:val="en-GB"/>
              </w:rPr>
              <w:t>srazmjernosti</w:t>
            </w:r>
            <w:r w:rsidRPr="00E018A4">
              <w:rPr>
                <w:rFonts w:ascii="Arial Narrow" w:hAnsi="Arial Narrow"/>
              </w:rPr>
              <w:t xml:space="preserve">, </w:t>
            </w:r>
            <w:r w:rsidRPr="00E018A4">
              <w:rPr>
                <w:rFonts w:ascii="Arial Narrow" w:hAnsi="Arial Narrow"/>
                <w:lang w:val="en-GB"/>
              </w:rPr>
              <w:t>pravo</w:t>
            </w:r>
            <w:r w:rsidRPr="00E018A4">
              <w:rPr>
                <w:rFonts w:ascii="Arial Narrow" w:hAnsi="Arial Narrow"/>
              </w:rPr>
              <w:t xml:space="preserve"> </w:t>
            </w:r>
            <w:r w:rsidRPr="00E018A4">
              <w:rPr>
                <w:rFonts w:ascii="Arial Narrow" w:hAnsi="Arial Narrow"/>
                <w:lang w:val="en-GB"/>
              </w:rPr>
              <w:t>stranke</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 xml:space="preserve"> </w:t>
            </w:r>
            <w:r w:rsidRPr="00E018A4">
              <w:rPr>
                <w:rFonts w:ascii="Arial Narrow" w:hAnsi="Arial Narrow"/>
                <w:lang w:val="en-GB"/>
              </w:rPr>
              <w:t>pravnu</w:t>
            </w:r>
            <w:r w:rsidRPr="00E018A4">
              <w:rPr>
                <w:rFonts w:ascii="Arial Narrow" w:hAnsi="Arial Narrow"/>
              </w:rPr>
              <w:t xml:space="preserve"> </w:t>
            </w:r>
            <w:r w:rsidRPr="00E018A4">
              <w:rPr>
                <w:rFonts w:ascii="Arial Narrow" w:hAnsi="Arial Narrow"/>
                <w:lang w:val="en-GB"/>
              </w:rPr>
              <w:t>za</w:t>
            </w:r>
            <w:r w:rsidRPr="00E018A4">
              <w:rPr>
                <w:rFonts w:ascii="Arial Narrow" w:hAnsi="Arial Narrow"/>
              </w:rPr>
              <w:t>š</w:t>
            </w:r>
            <w:r w:rsidRPr="00E018A4">
              <w:rPr>
                <w:rFonts w:ascii="Arial Narrow" w:hAnsi="Arial Narrow"/>
                <w:lang w:val="en-GB"/>
              </w:rPr>
              <w:t>titu</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č</w:t>
            </w:r>
            <w:r w:rsidRPr="00E018A4">
              <w:rPr>
                <w:rFonts w:ascii="Arial Narrow" w:hAnsi="Arial Narrow"/>
                <w:lang w:val="en-GB"/>
              </w:rPr>
              <w:t>elo</w:t>
            </w:r>
            <w:r w:rsidRPr="00E018A4">
              <w:rPr>
                <w:rFonts w:ascii="Arial Narrow" w:hAnsi="Arial Narrow"/>
              </w:rPr>
              <w:t xml:space="preserve"> </w:t>
            </w:r>
            <w:r w:rsidRPr="00E018A4">
              <w:rPr>
                <w:rFonts w:ascii="Arial Narrow" w:hAnsi="Arial Narrow"/>
                <w:lang w:val="en-GB"/>
              </w:rPr>
              <w:t>aktivne</w:t>
            </w:r>
            <w:r w:rsidRPr="00E018A4">
              <w:rPr>
                <w:rFonts w:ascii="Arial Narrow" w:hAnsi="Arial Narrow"/>
              </w:rPr>
              <w:t xml:space="preserve"> </w:t>
            </w:r>
            <w:r w:rsidRPr="00E018A4">
              <w:rPr>
                <w:rFonts w:ascii="Arial Narrow" w:hAnsi="Arial Narrow"/>
                <w:lang w:val="en-GB"/>
              </w:rPr>
              <w:t>pomo</w:t>
            </w:r>
            <w:r w:rsidRPr="00E018A4">
              <w:rPr>
                <w:rFonts w:ascii="Arial Narrow" w:hAnsi="Arial Narrow"/>
              </w:rPr>
              <w:t>ć</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stranci</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w:t>
            </w:r>
          </w:p>
          <w:p w14:paraId="22591936" w14:textId="77777777" w:rsidR="00E018A4" w:rsidRPr="00E018A4" w:rsidRDefault="00E018A4" w:rsidP="003A5FD2">
            <w:pPr>
              <w:spacing w:before="120" w:after="120" w:line="240" w:lineRule="auto"/>
              <w:jc w:val="both"/>
              <w:rPr>
                <w:rFonts w:ascii="Arial Narrow" w:hAnsi="Arial Narrow"/>
                <w:color w:val="000000"/>
              </w:rPr>
            </w:pPr>
            <w:r w:rsidRPr="00E018A4">
              <w:rPr>
                <w:rFonts w:ascii="Arial Narrow" w:hAnsi="Arial Narrow"/>
                <w:b/>
                <w:color w:val="000000"/>
                <w:lang w:val="en-GB"/>
              </w:rPr>
              <w:t>U</w:t>
            </w:r>
            <w:r w:rsidRPr="00E018A4">
              <w:rPr>
                <w:rFonts w:ascii="Arial Narrow" w:hAnsi="Arial Narrow"/>
                <w:b/>
                <w:color w:val="000000"/>
              </w:rPr>
              <w:t>č</w:t>
            </w:r>
            <w:r w:rsidRPr="00E018A4">
              <w:rPr>
                <w:rFonts w:ascii="Arial Narrow" w:hAnsi="Arial Narrow"/>
                <w:b/>
                <w:color w:val="000000"/>
                <w:lang w:val="en-GB"/>
              </w:rPr>
              <w:t>esnici</w:t>
            </w:r>
            <w:r w:rsidRPr="00E018A4">
              <w:rPr>
                <w:rFonts w:ascii="Arial Narrow" w:hAnsi="Arial Narrow"/>
                <w:bCs/>
                <w:color w:val="000000"/>
              </w:rPr>
              <w:t>:</w:t>
            </w:r>
            <w:r w:rsidRPr="00E018A4">
              <w:rPr>
                <w:rFonts w:ascii="Arial Narrow" w:hAnsi="Arial Narrow"/>
                <w:b/>
                <w:color w:val="000000"/>
              </w:rPr>
              <w:t xml:space="preserve"> </w:t>
            </w:r>
            <w:r w:rsidRPr="00E018A4">
              <w:rPr>
                <w:rFonts w:ascii="Arial Narrow" w:hAnsi="Arial Narrow"/>
                <w:color w:val="000000"/>
                <w:lang w:val="en-GB"/>
              </w:rPr>
              <w:t>upravni</w:t>
            </w:r>
            <w:r w:rsidRPr="00E018A4">
              <w:rPr>
                <w:rFonts w:ascii="Arial Narrow" w:hAnsi="Arial Narrow"/>
                <w:color w:val="000000"/>
              </w:rPr>
              <w:t xml:space="preserve"> </w:t>
            </w:r>
            <w:r w:rsidRPr="00E018A4">
              <w:rPr>
                <w:rFonts w:ascii="Arial Narrow" w:hAnsi="Arial Narrow"/>
                <w:color w:val="000000"/>
                <w:lang w:val="en-GB"/>
              </w:rPr>
              <w:t>organ</w:t>
            </w:r>
            <w:r w:rsidRPr="00E018A4">
              <w:rPr>
                <w:rFonts w:ascii="Arial Narrow" w:hAnsi="Arial Narrow"/>
                <w:color w:val="000000"/>
              </w:rPr>
              <w:t xml:space="preserve">, </w:t>
            </w:r>
            <w:r w:rsidRPr="00E018A4">
              <w:rPr>
                <w:rFonts w:ascii="Arial Narrow" w:hAnsi="Arial Narrow"/>
                <w:color w:val="000000"/>
                <w:lang w:val="en-GB"/>
              </w:rPr>
              <w:t>stranke</w:t>
            </w:r>
            <w:r w:rsidRPr="00E018A4">
              <w:rPr>
                <w:rFonts w:ascii="Arial Narrow" w:hAnsi="Arial Narrow"/>
                <w:color w:val="000000"/>
              </w:rPr>
              <w:t xml:space="preserve">, </w:t>
            </w:r>
            <w:r w:rsidRPr="00E018A4">
              <w:rPr>
                <w:rFonts w:ascii="Arial Narrow" w:hAnsi="Arial Narrow"/>
                <w:color w:val="000000"/>
                <w:lang w:val="en-GB"/>
              </w:rPr>
              <w:t>stru</w:t>
            </w:r>
            <w:r w:rsidRPr="00E018A4">
              <w:rPr>
                <w:rFonts w:ascii="Arial Narrow" w:hAnsi="Arial Narrow"/>
                <w:color w:val="000000"/>
              </w:rPr>
              <w:t>č</w:t>
            </w:r>
            <w:r w:rsidRPr="00E018A4">
              <w:rPr>
                <w:rFonts w:ascii="Arial Narrow" w:hAnsi="Arial Narrow"/>
                <w:color w:val="000000"/>
                <w:lang w:val="en-GB"/>
              </w:rPr>
              <w:t>na</w:t>
            </w:r>
            <w:r w:rsidRPr="00E018A4">
              <w:rPr>
                <w:rFonts w:ascii="Arial Narrow" w:hAnsi="Arial Narrow"/>
                <w:color w:val="000000"/>
              </w:rPr>
              <w:t xml:space="preserve"> </w:t>
            </w:r>
            <w:r w:rsidRPr="00E018A4">
              <w:rPr>
                <w:rFonts w:ascii="Arial Narrow" w:hAnsi="Arial Narrow"/>
                <w:color w:val="000000"/>
                <w:lang w:val="en-GB"/>
              </w:rPr>
              <w:t>lica</w:t>
            </w:r>
            <w:r w:rsidRPr="00E018A4">
              <w:rPr>
                <w:rFonts w:ascii="Arial Narrow" w:hAnsi="Arial Narrow"/>
                <w:color w:val="000000"/>
              </w:rPr>
              <w:t xml:space="preserve">, </w:t>
            </w:r>
            <w:r w:rsidRPr="00E018A4">
              <w:rPr>
                <w:rFonts w:ascii="Arial Narrow" w:hAnsi="Arial Narrow"/>
                <w:color w:val="000000"/>
                <w:lang w:val="en-GB"/>
              </w:rPr>
              <w:t>punomo</w:t>
            </w:r>
            <w:r w:rsidRPr="00E018A4">
              <w:rPr>
                <w:rFonts w:ascii="Arial Narrow" w:hAnsi="Arial Narrow"/>
                <w:color w:val="000000"/>
              </w:rPr>
              <w:t>ć</w:t>
            </w:r>
            <w:r w:rsidRPr="00E018A4">
              <w:rPr>
                <w:rFonts w:ascii="Arial Narrow" w:hAnsi="Arial Narrow"/>
                <w:color w:val="000000"/>
                <w:lang w:val="en-GB"/>
              </w:rPr>
              <w:t>nik</w:t>
            </w:r>
            <w:r w:rsidRPr="00E018A4">
              <w:rPr>
                <w:rFonts w:ascii="Arial Narrow" w:hAnsi="Arial Narrow"/>
                <w:color w:val="000000"/>
              </w:rPr>
              <w:t xml:space="preserve">, </w:t>
            </w:r>
            <w:r w:rsidRPr="00E018A4">
              <w:rPr>
                <w:rFonts w:ascii="Arial Narrow" w:hAnsi="Arial Narrow"/>
                <w:color w:val="000000"/>
                <w:lang w:val="en-GB"/>
              </w:rPr>
              <w:t>svjedoci</w:t>
            </w:r>
            <w:r w:rsidRPr="00E018A4">
              <w:rPr>
                <w:rFonts w:ascii="Arial Narrow" w:hAnsi="Arial Narrow"/>
                <w:color w:val="000000"/>
              </w:rPr>
              <w:t xml:space="preserve">, </w:t>
            </w:r>
            <w:r w:rsidRPr="00E018A4">
              <w:rPr>
                <w:rFonts w:ascii="Arial Narrow" w:hAnsi="Arial Narrow"/>
                <w:color w:val="000000"/>
                <w:lang w:val="en-GB"/>
              </w:rPr>
              <w:t>vje</w:t>
            </w:r>
            <w:r w:rsidRPr="00E018A4">
              <w:rPr>
                <w:rFonts w:ascii="Arial Narrow" w:hAnsi="Arial Narrow"/>
                <w:color w:val="000000"/>
              </w:rPr>
              <w:t>š</w:t>
            </w:r>
            <w:r w:rsidRPr="00E018A4">
              <w:rPr>
                <w:rFonts w:ascii="Arial Narrow" w:hAnsi="Arial Narrow"/>
                <w:color w:val="000000"/>
                <w:lang w:val="en-GB"/>
              </w:rPr>
              <w:t>taci</w:t>
            </w:r>
            <w:r w:rsidRPr="00E018A4">
              <w:rPr>
                <w:rFonts w:ascii="Arial Narrow" w:hAnsi="Arial Narrow"/>
                <w:color w:val="000000"/>
              </w:rPr>
              <w:t xml:space="preserve"> </w:t>
            </w:r>
            <w:r w:rsidRPr="00E018A4">
              <w:rPr>
                <w:rFonts w:ascii="Arial Narrow" w:hAnsi="Arial Narrow"/>
                <w:color w:val="000000"/>
                <w:lang w:val="en-GB"/>
              </w:rPr>
              <w:t>i</w:t>
            </w:r>
            <w:r w:rsidRPr="00E018A4">
              <w:rPr>
                <w:rFonts w:ascii="Arial Narrow" w:hAnsi="Arial Narrow"/>
                <w:color w:val="000000"/>
              </w:rPr>
              <w:t xml:space="preserve"> </w:t>
            </w:r>
            <w:r w:rsidRPr="00E018A4">
              <w:rPr>
                <w:rFonts w:ascii="Arial Narrow" w:hAnsi="Arial Narrow"/>
                <w:color w:val="000000"/>
                <w:lang w:val="en-GB"/>
              </w:rPr>
              <w:t>dr</w:t>
            </w:r>
            <w:r w:rsidRPr="00E018A4">
              <w:rPr>
                <w:rFonts w:ascii="Arial Narrow" w:hAnsi="Arial Narrow"/>
                <w:color w:val="000000"/>
              </w:rPr>
              <w:t>.</w:t>
            </w:r>
          </w:p>
          <w:p w14:paraId="4F29039C"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color w:val="000000"/>
                <w:lang w:val="en-GB"/>
              </w:rPr>
              <w:t>Faze</w:t>
            </w:r>
            <w:r w:rsidRPr="00E018A4">
              <w:rPr>
                <w:rFonts w:ascii="Arial Narrow" w:hAnsi="Arial Narrow"/>
                <w:b/>
                <w:color w:val="000000"/>
              </w:rPr>
              <w:t xml:space="preserve"> </w:t>
            </w:r>
            <w:r w:rsidRPr="00E018A4">
              <w:rPr>
                <w:rFonts w:ascii="Arial Narrow" w:hAnsi="Arial Narrow"/>
                <w:b/>
                <w:color w:val="000000"/>
                <w:lang w:val="en-GB"/>
              </w:rPr>
              <w:t>vo</w:t>
            </w:r>
            <w:r w:rsidRPr="00E018A4">
              <w:rPr>
                <w:rFonts w:ascii="Arial Narrow" w:hAnsi="Arial Narrow"/>
                <w:b/>
                <w:color w:val="000000"/>
              </w:rPr>
              <w:t>đ</w:t>
            </w:r>
            <w:r w:rsidRPr="00E018A4">
              <w:rPr>
                <w:rFonts w:ascii="Arial Narrow" w:hAnsi="Arial Narrow"/>
                <w:b/>
                <w:color w:val="000000"/>
                <w:lang w:val="en-GB"/>
              </w:rPr>
              <w:t>enje</w:t>
            </w:r>
            <w:r w:rsidRPr="00E018A4">
              <w:rPr>
                <w:rFonts w:ascii="Arial Narrow" w:hAnsi="Arial Narrow"/>
                <w:b/>
                <w:color w:val="000000"/>
              </w:rPr>
              <w:t xml:space="preserve"> </w:t>
            </w:r>
            <w:r w:rsidRPr="00E018A4">
              <w:rPr>
                <w:rFonts w:ascii="Arial Narrow" w:hAnsi="Arial Narrow"/>
                <w:b/>
                <w:color w:val="000000"/>
                <w:lang w:val="en-GB"/>
              </w:rPr>
              <w:t>upravnog</w:t>
            </w:r>
            <w:r w:rsidRPr="00E018A4">
              <w:rPr>
                <w:rFonts w:ascii="Arial Narrow" w:hAnsi="Arial Narrow"/>
                <w:b/>
                <w:color w:val="000000"/>
              </w:rPr>
              <w:t xml:space="preserve"> </w:t>
            </w:r>
            <w:r w:rsidRPr="00E018A4">
              <w:rPr>
                <w:rFonts w:ascii="Arial Narrow" w:hAnsi="Arial Narrow"/>
                <w:b/>
                <w:color w:val="000000"/>
                <w:lang w:val="en-GB"/>
              </w:rPr>
              <w:t>postupka</w:t>
            </w:r>
            <w:r w:rsidRPr="00E018A4">
              <w:rPr>
                <w:rFonts w:ascii="Arial Narrow" w:hAnsi="Arial Narrow"/>
                <w:bCs/>
                <w:color w:val="000000"/>
              </w:rPr>
              <w:t>:</w:t>
            </w:r>
            <w:r w:rsidRPr="00E018A4">
              <w:rPr>
                <w:rFonts w:ascii="Arial Narrow" w:hAnsi="Arial Narrow"/>
                <w:color w:val="000000"/>
              </w:rPr>
              <w:t xml:space="preserve"> </w:t>
            </w:r>
            <w:r w:rsidRPr="00E018A4">
              <w:rPr>
                <w:rFonts w:ascii="Arial Narrow" w:hAnsi="Arial Narrow"/>
                <w:color w:val="000000"/>
                <w:lang w:val="en-GB"/>
              </w:rPr>
              <w:t>pokretanje</w:t>
            </w:r>
            <w:r w:rsidRPr="00E018A4">
              <w:rPr>
                <w:rFonts w:ascii="Arial Narrow" w:hAnsi="Arial Narrow"/>
                <w:color w:val="000000"/>
              </w:rPr>
              <w:t xml:space="preserve">, </w:t>
            </w:r>
            <w:r w:rsidRPr="00E018A4">
              <w:rPr>
                <w:rFonts w:ascii="Arial Narrow" w:hAnsi="Arial Narrow"/>
                <w:color w:val="000000"/>
                <w:lang w:val="en-GB"/>
              </w:rPr>
              <w:t>vo</w:t>
            </w:r>
            <w:r w:rsidRPr="00E018A4">
              <w:rPr>
                <w:rFonts w:ascii="Arial Narrow" w:hAnsi="Arial Narrow"/>
                <w:color w:val="000000"/>
              </w:rPr>
              <w:t>đ</w:t>
            </w:r>
            <w:r w:rsidRPr="00E018A4">
              <w:rPr>
                <w:rFonts w:ascii="Arial Narrow" w:hAnsi="Arial Narrow"/>
                <w:color w:val="000000"/>
                <w:lang w:val="en-GB"/>
              </w:rPr>
              <w:t>enje</w:t>
            </w:r>
            <w:r w:rsidRPr="00E018A4">
              <w:rPr>
                <w:rFonts w:ascii="Arial Narrow" w:hAnsi="Arial Narrow"/>
                <w:color w:val="000000"/>
              </w:rPr>
              <w:t xml:space="preserve"> </w:t>
            </w:r>
            <w:r w:rsidRPr="00E018A4">
              <w:rPr>
                <w:rFonts w:ascii="Arial Narrow" w:hAnsi="Arial Narrow"/>
                <w:color w:val="000000"/>
                <w:lang w:val="en-GB"/>
              </w:rPr>
              <w:t>i</w:t>
            </w:r>
            <w:r w:rsidRPr="00E018A4">
              <w:rPr>
                <w:rFonts w:ascii="Arial Narrow" w:hAnsi="Arial Narrow"/>
                <w:color w:val="000000"/>
              </w:rPr>
              <w:t xml:space="preserve"> </w:t>
            </w:r>
            <w:r w:rsidRPr="00E018A4">
              <w:rPr>
                <w:rFonts w:ascii="Arial Narrow" w:hAnsi="Arial Narrow"/>
                <w:color w:val="000000"/>
                <w:lang w:val="en-GB"/>
              </w:rPr>
              <w:t>okon</w:t>
            </w:r>
            <w:r w:rsidRPr="00E018A4">
              <w:rPr>
                <w:rFonts w:ascii="Arial Narrow" w:hAnsi="Arial Narrow"/>
                <w:color w:val="000000"/>
              </w:rPr>
              <w:t>č</w:t>
            </w:r>
            <w:r w:rsidRPr="00E018A4">
              <w:rPr>
                <w:rFonts w:ascii="Arial Narrow" w:hAnsi="Arial Narrow"/>
                <w:color w:val="000000"/>
                <w:lang w:val="en-GB"/>
              </w:rPr>
              <w:t>anje</w:t>
            </w:r>
            <w:r w:rsidRPr="00E018A4">
              <w:rPr>
                <w:rFonts w:ascii="Arial Narrow" w:hAnsi="Arial Narrow"/>
                <w:color w:val="000000"/>
              </w:rPr>
              <w:t xml:space="preserve"> </w:t>
            </w:r>
            <w:r w:rsidRPr="00E018A4">
              <w:rPr>
                <w:rFonts w:ascii="Arial Narrow" w:hAnsi="Arial Narrow"/>
                <w:color w:val="000000"/>
                <w:lang w:val="en-GB"/>
              </w:rPr>
              <w:t>upravnog</w:t>
            </w:r>
            <w:r w:rsidRPr="00E018A4">
              <w:rPr>
                <w:rFonts w:ascii="Arial Narrow" w:hAnsi="Arial Narrow"/>
                <w:color w:val="000000"/>
              </w:rPr>
              <w:t xml:space="preserve"> </w:t>
            </w:r>
            <w:r w:rsidRPr="00E018A4">
              <w:rPr>
                <w:rFonts w:ascii="Arial Narrow" w:hAnsi="Arial Narrow"/>
                <w:color w:val="000000"/>
                <w:lang w:val="en-GB"/>
              </w:rPr>
              <w:t>postupka</w:t>
            </w:r>
            <w:r w:rsidRPr="00E018A4">
              <w:rPr>
                <w:rFonts w:ascii="Arial Narrow" w:hAnsi="Arial Narrow"/>
                <w:color w:val="000000"/>
              </w:rPr>
              <w:t xml:space="preserve"> </w:t>
            </w:r>
            <w:r w:rsidRPr="00E018A4">
              <w:rPr>
                <w:rFonts w:ascii="Arial Narrow" w:hAnsi="Arial Narrow"/>
                <w:color w:val="000000"/>
                <w:lang w:val="en-GB"/>
              </w:rPr>
              <w:t>i</w:t>
            </w:r>
            <w:r w:rsidRPr="00E018A4">
              <w:rPr>
                <w:rFonts w:ascii="Arial Narrow" w:hAnsi="Arial Narrow"/>
                <w:color w:val="000000"/>
              </w:rPr>
              <w:t xml:space="preserve"> </w:t>
            </w:r>
            <w:r w:rsidRPr="00E018A4">
              <w:rPr>
                <w:rFonts w:ascii="Arial Narrow" w:hAnsi="Arial Narrow"/>
                <w:color w:val="000000"/>
                <w:lang w:val="en-GB"/>
              </w:rPr>
              <w:t>izvr</w:t>
            </w:r>
            <w:r w:rsidRPr="00E018A4">
              <w:rPr>
                <w:rFonts w:ascii="Arial Narrow" w:hAnsi="Arial Narrow"/>
                <w:color w:val="000000"/>
              </w:rPr>
              <w:t>š</w:t>
            </w:r>
            <w:r w:rsidRPr="00E018A4">
              <w:rPr>
                <w:rFonts w:ascii="Arial Narrow" w:hAnsi="Arial Narrow"/>
                <w:color w:val="000000"/>
                <w:lang w:val="en-GB"/>
              </w:rPr>
              <w:t>enje</w:t>
            </w:r>
            <w:r w:rsidRPr="00E018A4">
              <w:rPr>
                <w:rFonts w:ascii="Arial Narrow" w:hAnsi="Arial Narrow"/>
                <w:color w:val="000000"/>
              </w:rPr>
              <w:t xml:space="preserve"> </w:t>
            </w:r>
            <w:r w:rsidRPr="00E018A4">
              <w:rPr>
                <w:rFonts w:ascii="Arial Narrow" w:hAnsi="Arial Narrow"/>
                <w:color w:val="000000"/>
                <w:lang w:val="en-GB"/>
              </w:rPr>
              <w:t>rje</w:t>
            </w:r>
            <w:r w:rsidRPr="00E018A4">
              <w:rPr>
                <w:rFonts w:ascii="Arial Narrow" w:hAnsi="Arial Narrow"/>
                <w:color w:val="000000"/>
              </w:rPr>
              <w:t>š</w:t>
            </w:r>
            <w:r w:rsidRPr="00E018A4">
              <w:rPr>
                <w:rFonts w:ascii="Arial Narrow" w:hAnsi="Arial Narrow"/>
                <w:color w:val="000000"/>
                <w:lang w:val="en-GB"/>
              </w:rPr>
              <w:t>enja</w:t>
            </w:r>
          </w:p>
        </w:tc>
      </w:tr>
      <w:tr w:rsidR="00E018A4" w:rsidRPr="00E018A4" w14:paraId="47AE8F12" w14:textId="77777777" w:rsidTr="005E6C1E">
        <w:trPr>
          <w:trHeight w:val="542"/>
          <w:jc w:val="center"/>
        </w:trPr>
        <w:tc>
          <w:tcPr>
            <w:tcW w:w="2500" w:type="pct"/>
            <w:shd w:val="clear" w:color="auto" w:fill="auto"/>
            <w:vAlign w:val="center"/>
          </w:tcPr>
          <w:p w14:paraId="02A647E5" w14:textId="77777777" w:rsidR="00E018A4" w:rsidRPr="00E018A4" w:rsidRDefault="00E018A4" w:rsidP="003A5FD2">
            <w:pPr>
              <w:numPr>
                <w:ilvl w:val="0"/>
                <w:numId w:val="25"/>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en-GB"/>
              </w:rPr>
              <w:t>Objasni</w:t>
            </w:r>
            <w:r w:rsidRPr="00E018A4">
              <w:rPr>
                <w:rFonts w:ascii="Arial Narrow" w:hAnsi="Arial Narrow"/>
              </w:rPr>
              <w:t xml:space="preserve"> </w:t>
            </w:r>
            <w:r w:rsidRPr="00E018A4">
              <w:rPr>
                <w:rFonts w:ascii="Arial Narrow" w:hAnsi="Arial Narrow"/>
                <w:b/>
                <w:bCs/>
                <w:lang w:val="en-GB"/>
              </w:rPr>
              <w:t>postupak</w:t>
            </w:r>
            <w:r w:rsidRPr="00E018A4">
              <w:rPr>
                <w:rFonts w:ascii="Arial Narrow" w:hAnsi="Arial Narrow"/>
              </w:rPr>
              <w:t xml:space="preserve"> </w:t>
            </w:r>
            <w:r w:rsidRPr="00E018A4">
              <w:rPr>
                <w:rFonts w:ascii="Arial Narrow" w:hAnsi="Arial Narrow"/>
                <w:b/>
                <w:bCs/>
                <w:lang w:val="en-GB"/>
              </w:rPr>
              <w:t>komunikacije</w:t>
            </w:r>
            <w:r w:rsidRPr="00E018A4">
              <w:rPr>
                <w:rFonts w:ascii="Arial Narrow" w:hAnsi="Arial Narrow"/>
                <w:b/>
                <w:bCs/>
              </w:rPr>
              <w:t xml:space="preserve"> </w:t>
            </w:r>
            <w:r w:rsidRPr="00E018A4">
              <w:rPr>
                <w:rFonts w:ascii="Arial Narrow" w:hAnsi="Arial Narrow"/>
                <w:lang w:val="en-GB"/>
              </w:rPr>
              <w:t>organa</w:t>
            </w:r>
            <w:r w:rsidRPr="00E018A4">
              <w:rPr>
                <w:rFonts w:ascii="Arial Narrow" w:hAnsi="Arial Narrow"/>
              </w:rPr>
              <w:t xml:space="preserve">, </w:t>
            </w:r>
            <w:r w:rsidRPr="00E018A4">
              <w:rPr>
                <w:rFonts w:ascii="Arial Narrow" w:hAnsi="Arial Narrow"/>
                <w:lang w:val="en-GB"/>
              </w:rPr>
              <w:t>stranke</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drugih</w:t>
            </w:r>
            <w:r w:rsidRPr="00E018A4">
              <w:rPr>
                <w:rFonts w:ascii="Arial Narrow" w:hAnsi="Arial Narrow"/>
              </w:rPr>
              <w:t xml:space="preserve"> </w:t>
            </w:r>
            <w:r w:rsidRPr="00E018A4">
              <w:rPr>
                <w:rFonts w:ascii="Arial Narrow" w:hAnsi="Arial Narrow"/>
                <w:lang w:val="en-GB"/>
              </w:rPr>
              <w:t>u</w:t>
            </w:r>
            <w:r w:rsidRPr="00E018A4">
              <w:rPr>
                <w:rFonts w:ascii="Arial Narrow" w:hAnsi="Arial Narrow"/>
              </w:rPr>
              <w:t>č</w:t>
            </w:r>
            <w:r w:rsidRPr="00E018A4">
              <w:rPr>
                <w:rFonts w:ascii="Arial Narrow" w:hAnsi="Arial Narrow"/>
                <w:lang w:val="en-GB"/>
              </w:rPr>
              <w:t>esnika</w:t>
            </w:r>
            <w:r w:rsidRPr="00E018A4">
              <w:rPr>
                <w:rFonts w:ascii="Arial Narrow" w:hAnsi="Arial Narrow"/>
              </w:rPr>
              <w:t xml:space="preserve"> </w:t>
            </w:r>
            <w:r w:rsidRPr="00E018A4">
              <w:rPr>
                <w:rFonts w:ascii="Arial Narrow" w:hAnsi="Arial Narrow"/>
                <w:lang w:val="en-GB"/>
              </w:rPr>
              <w:t>u</w:t>
            </w:r>
            <w:r w:rsidRPr="00E018A4">
              <w:rPr>
                <w:rFonts w:ascii="Arial Narrow" w:hAnsi="Arial Narrow"/>
              </w:rPr>
              <w:t xml:space="preserve"> </w:t>
            </w:r>
            <w:r w:rsidRPr="00E018A4">
              <w:rPr>
                <w:rFonts w:ascii="Arial Narrow" w:hAnsi="Arial Narrow"/>
                <w:lang w:val="en-GB"/>
              </w:rPr>
              <w:t>upravnom</w:t>
            </w:r>
            <w:r w:rsidRPr="00E018A4">
              <w:rPr>
                <w:rFonts w:ascii="Arial Narrow" w:hAnsi="Arial Narrow"/>
              </w:rPr>
              <w:t xml:space="preserve"> </w:t>
            </w:r>
            <w:r w:rsidRPr="00E018A4">
              <w:rPr>
                <w:rFonts w:ascii="Arial Narrow" w:hAnsi="Arial Narrow"/>
                <w:lang w:val="en-GB"/>
              </w:rPr>
              <w:t>postupku</w:t>
            </w:r>
          </w:p>
        </w:tc>
        <w:tc>
          <w:tcPr>
            <w:tcW w:w="2500" w:type="pct"/>
            <w:shd w:val="clear" w:color="auto" w:fill="auto"/>
            <w:vAlign w:val="center"/>
          </w:tcPr>
          <w:p w14:paraId="4020DC41"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lang w:val="en-GB"/>
              </w:rPr>
              <w:t>Postupak</w:t>
            </w:r>
            <w:r w:rsidRPr="00E018A4">
              <w:rPr>
                <w:rFonts w:ascii="Arial Narrow" w:hAnsi="Arial Narrow"/>
              </w:rPr>
              <w:t xml:space="preserve"> </w:t>
            </w:r>
            <w:r w:rsidRPr="00E018A4">
              <w:rPr>
                <w:rFonts w:ascii="Arial Narrow" w:hAnsi="Arial Narrow"/>
                <w:b/>
                <w:bCs/>
                <w:lang w:val="en-GB"/>
              </w:rPr>
              <w:t>komunikacije</w:t>
            </w:r>
            <w:r w:rsidRPr="00E018A4">
              <w:rPr>
                <w:rFonts w:ascii="Arial Narrow" w:hAnsi="Arial Narrow"/>
                <w:bCs/>
              </w:rPr>
              <w:t>:</w:t>
            </w:r>
            <w:r w:rsidRPr="00E018A4">
              <w:rPr>
                <w:rFonts w:ascii="Arial Narrow" w:hAnsi="Arial Narrow"/>
                <w:b/>
              </w:rPr>
              <w:t xml:space="preserve"> </w:t>
            </w:r>
            <w:r w:rsidRPr="00E018A4">
              <w:rPr>
                <w:rFonts w:ascii="Arial Narrow" w:hAnsi="Arial Narrow"/>
                <w:bCs/>
                <w:lang w:val="en-GB"/>
              </w:rPr>
              <w:t>podno</w:t>
            </w:r>
            <w:r w:rsidRPr="00E018A4">
              <w:rPr>
                <w:rFonts w:ascii="Arial Narrow" w:hAnsi="Arial Narrow"/>
                <w:bCs/>
              </w:rPr>
              <w:t>š</w:t>
            </w:r>
            <w:r w:rsidRPr="00E018A4">
              <w:rPr>
                <w:rFonts w:ascii="Arial Narrow" w:hAnsi="Arial Narrow"/>
                <w:bCs/>
                <w:lang w:val="en-GB"/>
              </w:rPr>
              <w:t>enje</w:t>
            </w:r>
            <w:r w:rsidRPr="00E018A4">
              <w:rPr>
                <w:rFonts w:ascii="Arial Narrow" w:hAnsi="Arial Narrow"/>
                <w:bCs/>
              </w:rPr>
              <w:t xml:space="preserve"> </w:t>
            </w:r>
            <w:r w:rsidRPr="00E018A4">
              <w:rPr>
                <w:rFonts w:ascii="Arial Narrow" w:hAnsi="Arial Narrow"/>
                <w:bCs/>
                <w:lang w:val="en-GB"/>
              </w:rPr>
              <w:t>podnesaka</w:t>
            </w:r>
            <w:r w:rsidRPr="00E018A4">
              <w:rPr>
                <w:rFonts w:ascii="Arial Narrow" w:hAnsi="Arial Narrow"/>
                <w:bCs/>
              </w:rPr>
              <w:t xml:space="preserve">, </w:t>
            </w:r>
            <w:r w:rsidRPr="00E018A4">
              <w:rPr>
                <w:rFonts w:ascii="Arial Narrow" w:hAnsi="Arial Narrow"/>
                <w:bCs/>
                <w:lang w:val="en-GB"/>
              </w:rPr>
              <w:t>sa</w:t>
            </w:r>
            <w:r w:rsidRPr="00E018A4">
              <w:rPr>
                <w:rFonts w:ascii="Arial Narrow" w:hAnsi="Arial Narrow"/>
                <w:bCs/>
              </w:rPr>
              <w:t>č</w:t>
            </w:r>
            <w:r w:rsidRPr="00E018A4">
              <w:rPr>
                <w:rFonts w:ascii="Arial Narrow" w:hAnsi="Arial Narrow"/>
                <w:bCs/>
                <w:lang w:val="en-GB"/>
              </w:rPr>
              <w:t>injavanje</w:t>
            </w:r>
            <w:r w:rsidRPr="00E018A4">
              <w:rPr>
                <w:rFonts w:ascii="Arial Narrow" w:hAnsi="Arial Narrow"/>
                <w:bCs/>
              </w:rPr>
              <w:t xml:space="preserve"> </w:t>
            </w:r>
            <w:r w:rsidRPr="00E018A4">
              <w:rPr>
                <w:rFonts w:ascii="Arial Narrow" w:hAnsi="Arial Narrow"/>
                <w:bCs/>
                <w:lang w:val="en-GB"/>
              </w:rPr>
              <w:t>zapisnika</w:t>
            </w:r>
            <w:r w:rsidRPr="00E018A4">
              <w:rPr>
                <w:rFonts w:ascii="Arial Narrow" w:hAnsi="Arial Narrow"/>
                <w:bCs/>
              </w:rPr>
              <w:t xml:space="preserve">, </w:t>
            </w:r>
            <w:r w:rsidRPr="00E018A4">
              <w:rPr>
                <w:rFonts w:ascii="Arial Narrow" w:hAnsi="Arial Narrow"/>
                <w:lang w:val="en-GB"/>
              </w:rPr>
              <w:t>pozivanje</w:t>
            </w:r>
            <w:r w:rsidRPr="00E018A4">
              <w:rPr>
                <w:rFonts w:ascii="Arial Narrow" w:hAnsi="Arial Narrow"/>
              </w:rPr>
              <w:t xml:space="preserve">, </w:t>
            </w:r>
            <w:r w:rsidRPr="00E018A4">
              <w:rPr>
                <w:rFonts w:ascii="Arial Narrow" w:hAnsi="Arial Narrow"/>
                <w:lang w:val="en-GB"/>
              </w:rPr>
              <w:t>obavje</w:t>
            </w:r>
            <w:r w:rsidRPr="00E018A4">
              <w:rPr>
                <w:rFonts w:ascii="Arial Narrow" w:hAnsi="Arial Narrow"/>
              </w:rPr>
              <w:t>š</w:t>
            </w:r>
            <w:r w:rsidRPr="00E018A4">
              <w:rPr>
                <w:rFonts w:ascii="Arial Narrow" w:hAnsi="Arial Narrow"/>
                <w:lang w:val="en-GB"/>
              </w:rPr>
              <w:t>tavanje</w:t>
            </w:r>
            <w:r w:rsidRPr="00E018A4">
              <w:rPr>
                <w:rFonts w:ascii="Arial Narrow" w:hAnsi="Arial Narrow"/>
              </w:rPr>
              <w:t xml:space="preserve">, </w:t>
            </w:r>
            <w:r w:rsidRPr="00E018A4">
              <w:rPr>
                <w:rFonts w:ascii="Arial Narrow" w:hAnsi="Arial Narrow"/>
                <w:lang w:val="en-GB"/>
              </w:rPr>
              <w:t>dostavljanje</w:t>
            </w:r>
            <w:r w:rsidRPr="00E018A4">
              <w:rPr>
                <w:rFonts w:ascii="Arial Narrow" w:hAnsi="Arial Narrow"/>
              </w:rPr>
              <w:t xml:space="preserve"> </w:t>
            </w:r>
            <w:r w:rsidRPr="00E018A4">
              <w:rPr>
                <w:rFonts w:ascii="Arial Narrow" w:hAnsi="Arial Narrow"/>
                <w:lang w:val="en-GB"/>
              </w:rPr>
              <w:t>pismena</w:t>
            </w:r>
            <w:r w:rsidRPr="00E018A4">
              <w:rPr>
                <w:rFonts w:ascii="Arial Narrow" w:hAnsi="Arial Narrow"/>
              </w:rPr>
              <w:t xml:space="preserve">; rokovi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w:t>
            </w:r>
          </w:p>
        </w:tc>
      </w:tr>
      <w:tr w:rsidR="00E018A4" w:rsidRPr="00E018A4" w14:paraId="1989F8BB" w14:textId="77777777" w:rsidTr="005E6C1E">
        <w:trPr>
          <w:trHeight w:val="542"/>
          <w:jc w:val="center"/>
        </w:trPr>
        <w:tc>
          <w:tcPr>
            <w:tcW w:w="2500" w:type="pct"/>
            <w:shd w:val="clear" w:color="auto" w:fill="auto"/>
            <w:vAlign w:val="center"/>
          </w:tcPr>
          <w:p w14:paraId="0EB36DC6" w14:textId="77777777" w:rsidR="00E018A4" w:rsidRPr="00E018A4" w:rsidRDefault="00E018A4" w:rsidP="003A5FD2">
            <w:pPr>
              <w:numPr>
                <w:ilvl w:val="0"/>
                <w:numId w:val="25"/>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en-GB"/>
              </w:rPr>
              <w:t>Sastavi podnesak i zapisnik, na konkretnom primjeru</w:t>
            </w:r>
          </w:p>
        </w:tc>
        <w:tc>
          <w:tcPr>
            <w:tcW w:w="2500" w:type="pct"/>
            <w:shd w:val="clear" w:color="auto" w:fill="auto"/>
            <w:vAlign w:val="center"/>
          </w:tcPr>
          <w:p w14:paraId="1486FC4E" w14:textId="77777777" w:rsidR="00E018A4" w:rsidRPr="00E018A4" w:rsidRDefault="00E018A4" w:rsidP="003A5FD2">
            <w:pPr>
              <w:spacing w:before="120" w:after="120" w:line="240" w:lineRule="auto"/>
              <w:jc w:val="both"/>
              <w:rPr>
                <w:rFonts w:ascii="Arial Narrow" w:hAnsi="Arial Narrow"/>
                <w:color w:val="000000"/>
                <w:lang w:val="sr-Latn-CS"/>
              </w:rPr>
            </w:pPr>
          </w:p>
        </w:tc>
      </w:tr>
      <w:tr w:rsidR="00E018A4" w:rsidRPr="00E018A4" w14:paraId="7031E47E" w14:textId="77777777" w:rsidTr="005E6C1E">
        <w:trPr>
          <w:trHeight w:val="542"/>
          <w:jc w:val="center"/>
        </w:trPr>
        <w:tc>
          <w:tcPr>
            <w:tcW w:w="2500" w:type="pct"/>
            <w:shd w:val="clear" w:color="auto" w:fill="auto"/>
            <w:vAlign w:val="center"/>
          </w:tcPr>
          <w:p w14:paraId="5D17E0D8" w14:textId="77777777" w:rsidR="00E018A4" w:rsidRPr="00E018A4" w:rsidRDefault="00E018A4" w:rsidP="003A5FD2">
            <w:pPr>
              <w:numPr>
                <w:ilvl w:val="0"/>
                <w:numId w:val="25"/>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en-GB"/>
              </w:rPr>
              <w:t xml:space="preserve">Objasni pravo stranke na </w:t>
            </w:r>
            <w:r w:rsidRPr="00E018A4">
              <w:rPr>
                <w:rFonts w:ascii="Arial Narrow" w:hAnsi="Arial Narrow"/>
                <w:b/>
                <w:bCs/>
                <w:lang w:val="en-GB"/>
              </w:rPr>
              <w:t xml:space="preserve">pravni lijek </w:t>
            </w:r>
            <w:r w:rsidRPr="00E018A4">
              <w:rPr>
                <w:rFonts w:ascii="Arial Narrow" w:hAnsi="Arial Narrow"/>
                <w:lang w:val="en-GB"/>
              </w:rPr>
              <w:t>i</w:t>
            </w:r>
            <w:r w:rsidRPr="00E018A4">
              <w:rPr>
                <w:rFonts w:ascii="Arial Narrow" w:hAnsi="Arial Narrow"/>
                <w:b/>
                <w:bCs/>
                <w:lang w:val="en-GB"/>
              </w:rPr>
              <w:t xml:space="preserve"> postupanje uprave po pravnom lijeku</w:t>
            </w:r>
          </w:p>
        </w:tc>
        <w:tc>
          <w:tcPr>
            <w:tcW w:w="2500" w:type="pct"/>
            <w:shd w:val="clear" w:color="auto" w:fill="auto"/>
            <w:vAlign w:val="center"/>
          </w:tcPr>
          <w:p w14:paraId="7819A02C" w14:textId="77777777" w:rsidR="00E018A4" w:rsidRPr="00E018A4" w:rsidRDefault="00E018A4" w:rsidP="003A5FD2">
            <w:pPr>
              <w:spacing w:before="120" w:after="120" w:line="240" w:lineRule="auto"/>
              <w:jc w:val="both"/>
              <w:rPr>
                <w:rFonts w:ascii="Arial Narrow" w:hAnsi="Arial Narrow"/>
                <w:bCs/>
                <w:lang w:val="en-GB"/>
              </w:rPr>
            </w:pPr>
            <w:r w:rsidRPr="00E018A4">
              <w:rPr>
                <w:rFonts w:ascii="Arial Narrow" w:hAnsi="Arial Narrow"/>
                <w:b/>
                <w:lang w:val="en-GB"/>
              </w:rPr>
              <w:t>Pravni lijek</w:t>
            </w:r>
            <w:r w:rsidRPr="00E018A4">
              <w:rPr>
                <w:rFonts w:ascii="Arial Narrow" w:hAnsi="Arial Narrow"/>
                <w:bCs/>
                <w:lang w:val="en-GB"/>
              </w:rPr>
              <w:t>: žalba, ponavljanje postupka i prigovor</w:t>
            </w:r>
          </w:p>
          <w:p w14:paraId="0A22B2CC"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lang w:val="en-GB"/>
              </w:rPr>
              <w:t>Postupanje uprave po pravnom lijeku</w:t>
            </w:r>
            <w:r w:rsidRPr="00E018A4">
              <w:rPr>
                <w:rFonts w:ascii="Arial Narrow" w:hAnsi="Arial Narrow"/>
                <w:lang w:val="en-GB"/>
              </w:rPr>
              <w:t xml:space="preserve">: </w:t>
            </w:r>
            <w:r w:rsidRPr="00E018A4">
              <w:rPr>
                <w:rFonts w:ascii="Arial Narrow" w:hAnsi="Arial Narrow"/>
                <w:bCs/>
                <w:lang w:val="en-GB"/>
              </w:rPr>
              <w:t xml:space="preserve">podnošenje </w:t>
            </w:r>
            <w:r w:rsidRPr="00E018A4">
              <w:rPr>
                <w:rFonts w:ascii="Arial Narrow" w:hAnsi="Arial Narrow"/>
                <w:lang w:val="en-GB"/>
              </w:rPr>
              <w:t>pravnog lijeka; dejstvo pravnog lijeka; postupanje i odlučivanje prvostepenog i drugostepenog upravnog organa po pravnom lijeku i dr.</w:t>
            </w:r>
          </w:p>
        </w:tc>
      </w:tr>
      <w:tr w:rsidR="00E018A4" w:rsidRPr="00E018A4" w14:paraId="22DD7B44" w14:textId="77777777" w:rsidTr="005E6C1E">
        <w:trPr>
          <w:trHeight w:val="542"/>
          <w:jc w:val="center"/>
        </w:trPr>
        <w:tc>
          <w:tcPr>
            <w:tcW w:w="2500" w:type="pct"/>
            <w:shd w:val="clear" w:color="auto" w:fill="auto"/>
            <w:vAlign w:val="center"/>
          </w:tcPr>
          <w:p w14:paraId="4517B24E" w14:textId="77777777" w:rsidR="00E018A4" w:rsidRPr="00E018A4" w:rsidRDefault="00E018A4" w:rsidP="003A5FD2">
            <w:pPr>
              <w:numPr>
                <w:ilvl w:val="0"/>
                <w:numId w:val="25"/>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en-GB"/>
              </w:rPr>
              <w:t>Opiše</w:t>
            </w:r>
            <w:r w:rsidRPr="00E018A4">
              <w:rPr>
                <w:rFonts w:ascii="Arial Narrow" w:hAnsi="Arial Narrow"/>
                <w:b/>
                <w:lang w:val="en-GB"/>
              </w:rPr>
              <w:t xml:space="preserve"> vrste kontrole uprave</w:t>
            </w:r>
          </w:p>
        </w:tc>
        <w:tc>
          <w:tcPr>
            <w:tcW w:w="2500" w:type="pct"/>
            <w:shd w:val="clear" w:color="auto" w:fill="auto"/>
            <w:vAlign w:val="center"/>
          </w:tcPr>
          <w:p w14:paraId="39202FFB"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lang w:val="sr-Latn-CS"/>
              </w:rPr>
              <w:t>Vrste kontrole uprave</w:t>
            </w:r>
            <w:r w:rsidRPr="00E018A4">
              <w:rPr>
                <w:rFonts w:ascii="Arial Narrow" w:hAnsi="Arial Narrow"/>
                <w:lang w:val="sr-Latn-CS"/>
              </w:rPr>
              <w:t>:</w:t>
            </w:r>
            <w:r w:rsidRPr="00E018A4">
              <w:rPr>
                <w:rFonts w:ascii="Arial Narrow" w:hAnsi="Arial Narrow"/>
                <w:b/>
                <w:bCs/>
                <w:lang w:val="sr-Latn-CS"/>
              </w:rPr>
              <w:t xml:space="preserve"> </w:t>
            </w:r>
            <w:r w:rsidRPr="00E018A4">
              <w:rPr>
                <w:rFonts w:ascii="Arial Narrow" w:hAnsi="Arial Narrow"/>
                <w:lang w:val="sr-Latn-CS"/>
              </w:rPr>
              <w:t>politička i pravna kontrola, unutrašnja i spoljašnja kontrola, upravna kontrola, vladina kontrola, sudska kontrola, tužilačka kontrola, kontrola od strane ustavnog suda, kontrola od strane ombudsmana i dr.</w:t>
            </w:r>
          </w:p>
        </w:tc>
      </w:tr>
      <w:tr w:rsidR="00E018A4" w:rsidRPr="00E018A4" w14:paraId="00F6DD2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9773778"/>
              <w:placeholder>
                <w:docPart w:val="A145186BF7C5478DA39A48FC946B1CF0"/>
              </w:placeholder>
            </w:sdtPr>
            <w:sdtContent>
              <w:p w14:paraId="25CE9355"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cs="Verdana"/>
                    <w:b/>
                    <w:color w:val="000000"/>
                  </w:rPr>
                  <w:t>Način provjeravanja dostignutosti ishoda učenja</w:t>
                </w:r>
              </w:p>
            </w:sdtContent>
          </w:sdt>
        </w:tc>
      </w:tr>
      <w:tr w:rsidR="00E018A4" w:rsidRPr="00E018A4" w14:paraId="73B4ABE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98DE5C6"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rPr>
              <w:lastRenderedPageBreak/>
              <w:t xml:space="preserve">U cilju provjeravanja dostignutosti pomenutog ishoda učenja, potreban je usmeni ili pisani dokaz da je polaznik uspješno realizovao kriterijume 1, 2, 3, 4, 5, 7 i 8. </w:t>
            </w:r>
            <w:r w:rsidRPr="00E018A4">
              <w:rPr>
                <w:rFonts w:ascii="Arial Narrow" w:hAnsi="Arial Narrow"/>
                <w:lang w:val="en-US"/>
              </w:rPr>
              <w:t>Za</w:t>
            </w:r>
            <w:r w:rsidRPr="00E018A4">
              <w:rPr>
                <w:rFonts w:ascii="Arial Narrow" w:hAnsi="Arial Narrow"/>
              </w:rPr>
              <w:t xml:space="preserve"> </w:t>
            </w:r>
            <w:r w:rsidRPr="00E018A4">
              <w:rPr>
                <w:rFonts w:ascii="Arial Narrow" w:hAnsi="Arial Narrow"/>
                <w:lang w:val="en-US"/>
              </w:rPr>
              <w:t>kriterijum</w:t>
            </w:r>
            <w:r w:rsidRPr="00E018A4">
              <w:rPr>
                <w:rFonts w:ascii="Arial Narrow" w:hAnsi="Arial Narrow"/>
              </w:rPr>
              <w:t xml:space="preserve"> 6 </w:t>
            </w:r>
            <w:r w:rsidRPr="00E018A4">
              <w:rPr>
                <w:rFonts w:ascii="Arial Narrow" w:hAnsi="Arial Narrow"/>
                <w:lang w:val="en-US"/>
              </w:rPr>
              <w:t>potrebne</w:t>
            </w:r>
            <w:r w:rsidRPr="00E018A4">
              <w:rPr>
                <w:rFonts w:ascii="Arial Narrow" w:hAnsi="Arial Narrow"/>
              </w:rPr>
              <w:t xml:space="preserve"> </w:t>
            </w:r>
            <w:r w:rsidRPr="00E018A4">
              <w:rPr>
                <w:rFonts w:ascii="Arial Narrow" w:hAnsi="Arial Narrow"/>
                <w:lang w:val="en-US"/>
              </w:rPr>
              <w:t>su</w:t>
            </w:r>
            <w:r w:rsidRPr="00E018A4">
              <w:rPr>
                <w:rFonts w:ascii="Arial Narrow" w:hAnsi="Arial Narrow"/>
              </w:rPr>
              <w:t xml:space="preserve"> </w:t>
            </w:r>
            <w:r w:rsidRPr="00E018A4">
              <w:rPr>
                <w:rFonts w:ascii="Arial Narrow" w:hAnsi="Arial Narrow"/>
                <w:lang w:val="en-US"/>
              </w:rPr>
              <w:t>ispravno</w:t>
            </w:r>
            <w:r w:rsidRPr="00E018A4">
              <w:rPr>
                <w:rFonts w:ascii="Arial Narrow" w:hAnsi="Arial Narrow"/>
              </w:rPr>
              <w:t xml:space="preserve"> </w:t>
            </w:r>
            <w:r w:rsidRPr="00E018A4">
              <w:rPr>
                <w:rFonts w:ascii="Arial Narrow" w:hAnsi="Arial Narrow"/>
                <w:lang w:val="en-US"/>
              </w:rPr>
              <w:t>ura</w:t>
            </w:r>
            <w:r w:rsidRPr="00E018A4">
              <w:rPr>
                <w:rFonts w:ascii="Arial Narrow" w:hAnsi="Arial Narrow"/>
              </w:rPr>
              <w:t>đ</w:t>
            </w:r>
            <w:r w:rsidRPr="00E018A4">
              <w:rPr>
                <w:rFonts w:ascii="Arial Narrow" w:hAnsi="Arial Narrow"/>
                <w:lang w:val="en-US"/>
              </w:rPr>
              <w:t>ene</w:t>
            </w:r>
            <w:r w:rsidRPr="00E018A4">
              <w:rPr>
                <w:rFonts w:ascii="Arial Narrow" w:hAnsi="Arial Narrow"/>
              </w:rPr>
              <w:t xml:space="preserve"> </w:t>
            </w:r>
            <w:r w:rsidRPr="00E018A4">
              <w:rPr>
                <w:rFonts w:ascii="Arial Narrow" w:hAnsi="Arial Narrow"/>
                <w:lang w:val="en-US"/>
              </w:rPr>
              <w:t>prakti</w:t>
            </w:r>
            <w:r w:rsidRPr="00E018A4">
              <w:rPr>
                <w:rFonts w:ascii="Arial Narrow" w:hAnsi="Arial Narrow"/>
              </w:rPr>
              <w:t>č</w:t>
            </w:r>
            <w:r w:rsidRPr="00E018A4">
              <w:rPr>
                <w:rFonts w:ascii="Arial Narrow" w:hAnsi="Arial Narrow"/>
                <w:lang w:val="en-US"/>
              </w:rPr>
              <w:t>ne</w:t>
            </w:r>
            <w:r w:rsidRPr="00E018A4">
              <w:rPr>
                <w:rFonts w:ascii="Arial Narrow" w:hAnsi="Arial Narrow"/>
              </w:rPr>
              <w:t xml:space="preserve"> </w:t>
            </w:r>
            <w:r w:rsidRPr="00E018A4">
              <w:rPr>
                <w:rFonts w:ascii="Arial Narrow" w:hAnsi="Arial Narrow"/>
                <w:lang w:val="en-US"/>
              </w:rPr>
              <w:t>vje</w:t>
            </w:r>
            <w:r w:rsidRPr="00E018A4">
              <w:rPr>
                <w:rFonts w:ascii="Arial Narrow" w:hAnsi="Arial Narrow"/>
              </w:rPr>
              <w:t>ž</w:t>
            </w:r>
            <w:r w:rsidRPr="00E018A4">
              <w:rPr>
                <w:rFonts w:ascii="Arial Narrow" w:hAnsi="Arial Narrow"/>
                <w:lang w:val="en-US"/>
              </w:rPr>
              <w:t>be</w:t>
            </w:r>
            <w:r w:rsidRPr="00E018A4">
              <w:rPr>
                <w:rFonts w:ascii="Arial Narrow" w:hAnsi="Arial Narrow"/>
              </w:rPr>
              <w:t xml:space="preserve"> </w:t>
            </w:r>
            <w:r w:rsidRPr="00E018A4">
              <w:rPr>
                <w:rFonts w:ascii="Arial Narrow" w:hAnsi="Arial Narrow"/>
                <w:lang w:val="en-US"/>
              </w:rPr>
              <w:t>sa</w:t>
            </w:r>
            <w:r w:rsidRPr="00E018A4">
              <w:rPr>
                <w:rFonts w:ascii="Arial Narrow" w:hAnsi="Arial Narrow"/>
              </w:rPr>
              <w:t xml:space="preserve"> </w:t>
            </w:r>
            <w:r w:rsidRPr="00E018A4">
              <w:rPr>
                <w:rFonts w:ascii="Arial Narrow" w:hAnsi="Arial Narrow"/>
                <w:lang w:val="en-US"/>
              </w:rPr>
              <w:t>usmenim</w:t>
            </w:r>
            <w:r w:rsidRPr="00E018A4">
              <w:rPr>
                <w:rFonts w:ascii="Arial Narrow" w:hAnsi="Arial Narrow"/>
              </w:rPr>
              <w:t xml:space="preserve"> </w:t>
            </w:r>
            <w:r w:rsidRPr="00E018A4">
              <w:rPr>
                <w:rFonts w:ascii="Arial Narrow" w:hAnsi="Arial Narrow"/>
                <w:lang w:val="en-US"/>
              </w:rPr>
              <w:t>obrazlo</w:t>
            </w:r>
            <w:r w:rsidRPr="00E018A4">
              <w:rPr>
                <w:rFonts w:ascii="Arial Narrow" w:hAnsi="Arial Narrow"/>
              </w:rPr>
              <w:t>ž</w:t>
            </w:r>
            <w:r w:rsidRPr="00E018A4">
              <w:rPr>
                <w:rFonts w:ascii="Arial Narrow" w:hAnsi="Arial Narrow"/>
                <w:lang w:val="en-US"/>
              </w:rPr>
              <w:t>enjem</w:t>
            </w:r>
            <w:r w:rsidRPr="00E018A4">
              <w:rPr>
                <w:rFonts w:ascii="Arial Narrow" w:hAnsi="Arial Narrow"/>
              </w:rPr>
              <w:t>.</w:t>
            </w:r>
          </w:p>
        </w:tc>
      </w:tr>
      <w:tr w:rsidR="00E018A4" w:rsidRPr="00E018A4" w14:paraId="5B79C0A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70424972"/>
              <w:placeholder>
                <w:docPart w:val="2CEEAE120A594167B7B8042F897D1B1B"/>
              </w:placeholder>
            </w:sdtPr>
            <w:sdtContent>
              <w:p w14:paraId="7533B37D"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cs="Verdana"/>
                    <w:b/>
                    <w:color w:val="000000"/>
                  </w:rPr>
                  <w:t>Predložene teme</w:t>
                </w:r>
              </w:p>
            </w:sdtContent>
          </w:sdt>
        </w:tc>
      </w:tr>
      <w:tr w:rsidR="00E018A4" w:rsidRPr="00E018A4" w14:paraId="47F4782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8E11624"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rPr>
            </w:pPr>
            <w:r w:rsidRPr="00E018A4">
              <w:rPr>
                <w:rFonts w:ascii="Arial Narrow" w:hAnsi="Arial Narrow"/>
              </w:rPr>
              <w:t>Upravno pravo</w:t>
            </w:r>
          </w:p>
          <w:p w14:paraId="1E1B61DC"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rPr>
            </w:pPr>
            <w:r w:rsidRPr="00E018A4">
              <w:rPr>
                <w:rFonts w:ascii="Arial Narrow" w:hAnsi="Arial Narrow"/>
              </w:rPr>
              <w:t>Uprava</w:t>
            </w:r>
          </w:p>
          <w:p w14:paraId="1B85F54A"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rPr>
            </w:pPr>
            <w:r w:rsidRPr="00E018A4">
              <w:rPr>
                <w:rFonts w:ascii="Arial Narrow" w:hAnsi="Arial Narrow"/>
                <w:lang w:val="sr-Latn-CS"/>
              </w:rPr>
              <w:t>Upravni postupak</w:t>
            </w:r>
          </w:p>
          <w:p w14:paraId="7D1FCC7B"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E018A4">
              <w:rPr>
                <w:rFonts w:ascii="Arial Narrow" w:hAnsi="Arial Narrow"/>
                <w:lang w:val="sr-Latn-CS"/>
              </w:rPr>
              <w:t>Upravni spor</w:t>
            </w:r>
          </w:p>
        </w:tc>
      </w:tr>
    </w:tbl>
    <w:p w14:paraId="43B52476" w14:textId="7DCA6C78" w:rsidR="003A5FD2" w:rsidRDefault="003A5FD2" w:rsidP="003A5FD2">
      <w:pPr>
        <w:jc w:val="both"/>
      </w:pPr>
    </w:p>
    <w:p w14:paraId="59B039F8" w14:textId="77777777" w:rsidR="003A5FD2" w:rsidRDefault="003A5FD2">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018A4" w:rsidRPr="00E018A4" w14:paraId="7969AB3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08683931"/>
              <w:placeholder>
                <w:docPart w:val="73649816ECFE4E819FF43150FCA8287A"/>
              </w:placeholder>
            </w:sdtPr>
            <w:sdtContent>
              <w:sdt>
                <w:sdtPr>
                  <w:rPr>
                    <w:rFonts w:ascii="Arial Narrow" w:hAnsi="Arial Narrow"/>
                    <w:b/>
                  </w:rPr>
                  <w:id w:val="-27180289"/>
                  <w:placeholder>
                    <w:docPart w:val="73649816ECFE4E819FF43150FCA8287A"/>
                  </w:placeholder>
                </w:sdtPr>
                <w:sdtContent>
                  <w:p w14:paraId="17449BE3"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 xml:space="preserve">Ishod 4 - </w:t>
                    </w:r>
                    <w:sdt>
                      <w:sdtPr>
                        <w:rPr>
                          <w:rFonts w:ascii="Arial Narrow" w:hAnsi="Arial Narrow"/>
                          <w:b/>
                        </w:rPr>
                        <w:id w:val="-2097151826"/>
                        <w:placeholder>
                          <w:docPart w:val="82055840B35749F78E26C62D6BEBC2B8"/>
                        </w:placeholder>
                      </w:sdtPr>
                      <w:sdtContent>
                        <w:r w:rsidRPr="00E018A4">
                          <w:rPr>
                            <w:rFonts w:ascii="Arial Narrow" w:hAnsi="Arial Narrow"/>
                          </w:rPr>
                          <w:t>Polaznik će biti sposoban da</w:t>
                        </w:r>
                      </w:sdtContent>
                    </w:sdt>
                  </w:p>
                </w:sdtContent>
              </w:sdt>
            </w:sdtContent>
          </w:sdt>
          <w:p w14:paraId="3E1CFED9" w14:textId="77777777" w:rsidR="00E018A4" w:rsidRPr="00E018A4" w:rsidRDefault="00E018A4" w:rsidP="00E018A4">
            <w:pPr>
              <w:spacing w:before="120" w:after="120" w:line="240" w:lineRule="auto"/>
              <w:jc w:val="center"/>
              <w:rPr>
                <w:rFonts w:ascii="Arial Narrow" w:hAnsi="Arial Narrow"/>
                <w:color w:val="000000"/>
                <w:lang w:val="sr-Latn-CS"/>
              </w:rPr>
            </w:pPr>
            <w:r w:rsidRPr="00E018A4">
              <w:rPr>
                <w:rFonts w:ascii="Arial Narrow" w:hAnsi="Arial Narrow"/>
                <w:b/>
                <w:lang w:val="sr-Latn-CS"/>
              </w:rPr>
              <w:t>Identifikuje karakteristike službeničkog prava</w:t>
            </w:r>
          </w:p>
        </w:tc>
      </w:tr>
      <w:tr w:rsidR="00E018A4" w:rsidRPr="00E018A4" w14:paraId="100CC54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63559148"/>
              <w:placeholder>
                <w:docPart w:val="C7570A400F9D4FD1AB18335438329E06"/>
              </w:placeholder>
            </w:sdtPr>
            <w:sdtEndPr>
              <w:rPr>
                <w:b w:val="0"/>
              </w:rPr>
            </w:sdtEndPr>
            <w:sdtContent>
              <w:p w14:paraId="65D940E7"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Kriterijumi za dostizanje ishoda učenja</w:t>
                </w:r>
              </w:p>
              <w:p w14:paraId="5A9BD07B"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453773385"/>
              <w:placeholder>
                <w:docPart w:val="C7570A400F9D4FD1AB18335438329E06"/>
              </w:placeholder>
            </w:sdtPr>
            <w:sdtEndPr>
              <w:rPr>
                <w:b w:val="0"/>
              </w:rPr>
            </w:sdtEndPr>
            <w:sdtContent>
              <w:p w14:paraId="2699F479"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b/>
                    <w:color w:val="000000"/>
                  </w:rPr>
                  <w:t>Kontekst</w:t>
                </w:r>
                <w:r w:rsidRPr="00E018A4">
                  <w:rPr>
                    <w:rFonts w:ascii="Arial Narrow" w:hAnsi="Arial Narrow" w:cs="Verdana"/>
                    <w:color w:val="000000"/>
                  </w:rPr>
                  <w:t xml:space="preserve"> </w:t>
                </w:r>
              </w:p>
              <w:p w14:paraId="7B448E1C"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color w:val="000000"/>
                  </w:rPr>
                  <w:t>(Pojašnjenje označenih pojmova)</w:t>
                </w:r>
              </w:p>
            </w:sdtContent>
          </w:sdt>
        </w:tc>
      </w:tr>
      <w:tr w:rsidR="00E018A4" w:rsidRPr="00E018A4" w14:paraId="1F6C20F2"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4FA0200" w14:textId="77777777" w:rsidR="00E018A4" w:rsidRPr="00E018A4" w:rsidRDefault="00E018A4" w:rsidP="003A5FD2">
            <w:pPr>
              <w:numPr>
                <w:ilvl w:val="0"/>
                <w:numId w:val="16"/>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Objasni</w:t>
            </w:r>
            <w:r w:rsidRPr="00E018A4">
              <w:rPr>
                <w:rFonts w:ascii="Arial Narrow" w:hAnsi="Arial Narrow" w:cs="Verdana"/>
                <w:color w:val="000000"/>
                <w:lang w:val="en-GB"/>
              </w:rPr>
              <w:t xml:space="preserve"> i</w:t>
            </w:r>
            <w:r w:rsidRPr="00E018A4">
              <w:rPr>
                <w:rFonts w:ascii="Arial Narrow" w:hAnsi="Arial Narrow" w:cs="Verdana"/>
                <w:b/>
                <w:bCs/>
                <w:color w:val="000000"/>
                <w:lang w:val="en-GB"/>
              </w:rPr>
              <w:t xml:space="preserve"> načela </w:t>
            </w:r>
            <w:r w:rsidRPr="00E018A4">
              <w:rPr>
                <w:rFonts w:ascii="Arial Narrow" w:hAnsi="Arial Narrow" w:cs="Verdana"/>
                <w:color w:val="000000"/>
                <w:lang w:val="en-GB"/>
              </w:rPr>
              <w:t>službeničkog prava</w:t>
            </w:r>
          </w:p>
        </w:tc>
        <w:tc>
          <w:tcPr>
            <w:tcW w:w="2500" w:type="pct"/>
            <w:tcBorders>
              <w:top w:val="single" w:sz="18" w:space="0" w:color="244061" w:themeColor="accent1" w:themeShade="80"/>
            </w:tcBorders>
            <w:shd w:val="clear" w:color="auto" w:fill="auto"/>
            <w:vAlign w:val="center"/>
          </w:tcPr>
          <w:p w14:paraId="162B8A7A"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lang w:val="en-GB"/>
              </w:rPr>
              <w:t>Načela</w:t>
            </w:r>
            <w:r w:rsidRPr="00E018A4">
              <w:rPr>
                <w:rFonts w:ascii="Arial Narrow" w:hAnsi="Arial Narrow"/>
                <w:lang w:val="en-GB"/>
              </w:rPr>
              <w:t>: zakonitost i odgovornost, službenička etika, izbjegavanje sukoba interesa, zabrana povlašćivanja ili uskraćivanja i dr.</w:t>
            </w:r>
          </w:p>
        </w:tc>
      </w:tr>
      <w:tr w:rsidR="00E018A4" w:rsidRPr="00E018A4" w14:paraId="143A591B" w14:textId="77777777" w:rsidTr="005E6C1E">
        <w:trPr>
          <w:trHeight w:val="542"/>
          <w:jc w:val="center"/>
        </w:trPr>
        <w:tc>
          <w:tcPr>
            <w:tcW w:w="2500" w:type="pct"/>
            <w:shd w:val="clear" w:color="auto" w:fill="auto"/>
            <w:vAlign w:val="center"/>
          </w:tcPr>
          <w:p w14:paraId="1238A75A" w14:textId="77777777" w:rsidR="00E018A4" w:rsidRPr="00E018A4" w:rsidRDefault="00E018A4" w:rsidP="003A5FD2">
            <w:pPr>
              <w:numPr>
                <w:ilvl w:val="0"/>
                <w:numId w:val="16"/>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lang w:val="en-GB"/>
              </w:rPr>
              <w:t>karakteristike</w:t>
            </w:r>
            <w:r w:rsidRPr="00E018A4">
              <w:rPr>
                <w:rFonts w:ascii="Arial Narrow" w:hAnsi="Arial Narrow"/>
              </w:rPr>
              <w:t xml:space="preserve"> </w:t>
            </w:r>
            <w:r w:rsidRPr="00E018A4">
              <w:rPr>
                <w:rFonts w:ascii="Arial Narrow" w:hAnsi="Arial Narrow"/>
                <w:b/>
                <w:bCs/>
                <w:lang w:val="en-GB"/>
              </w:rPr>
              <w:t>radnog</w:t>
            </w:r>
            <w:r w:rsidRPr="00E018A4">
              <w:rPr>
                <w:rFonts w:ascii="Arial Narrow" w:hAnsi="Arial Narrow"/>
                <w:b/>
                <w:bCs/>
              </w:rPr>
              <w:t xml:space="preserve"> </w:t>
            </w:r>
            <w:r w:rsidRPr="00E018A4">
              <w:rPr>
                <w:rFonts w:ascii="Arial Narrow" w:hAnsi="Arial Narrow"/>
                <w:b/>
                <w:bCs/>
                <w:lang w:val="en-GB"/>
              </w:rPr>
              <w:t>odnosa</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ž</w:t>
            </w:r>
            <w:r w:rsidRPr="00E018A4">
              <w:rPr>
                <w:rFonts w:ascii="Arial Narrow" w:hAnsi="Arial Narrow"/>
                <w:lang w:val="en-GB"/>
              </w:rPr>
              <w:t>avnog</w:t>
            </w:r>
            <w:r w:rsidRPr="00E018A4">
              <w:rPr>
                <w:rFonts w:ascii="Arial Narrow" w:hAnsi="Arial Narrow"/>
              </w:rPr>
              <w:t xml:space="preserve"> </w:t>
            </w:r>
            <w:r w:rsidRPr="00E018A4">
              <w:rPr>
                <w:rFonts w:ascii="Arial Narrow" w:hAnsi="Arial Narrow"/>
                <w:lang w:val="en-GB"/>
              </w:rPr>
              <w:t>slu</w:t>
            </w:r>
            <w:r w:rsidRPr="00E018A4">
              <w:rPr>
                <w:rFonts w:ascii="Arial Narrow" w:hAnsi="Arial Narrow"/>
              </w:rPr>
              <w:t>ž</w:t>
            </w:r>
            <w:r w:rsidRPr="00E018A4">
              <w:rPr>
                <w:rFonts w:ascii="Arial Narrow" w:hAnsi="Arial Narrow"/>
                <w:lang w:val="en-GB"/>
              </w:rPr>
              <w:t>benika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namje</w:t>
            </w:r>
            <w:r w:rsidRPr="00E018A4">
              <w:rPr>
                <w:rFonts w:ascii="Arial Narrow" w:hAnsi="Arial Narrow"/>
              </w:rPr>
              <w:t>š</w:t>
            </w:r>
            <w:r w:rsidRPr="00E018A4">
              <w:rPr>
                <w:rFonts w:ascii="Arial Narrow" w:hAnsi="Arial Narrow"/>
                <w:lang w:val="en-GB"/>
              </w:rPr>
              <w:t>tenika</w:t>
            </w:r>
          </w:p>
        </w:tc>
        <w:tc>
          <w:tcPr>
            <w:tcW w:w="2500" w:type="pct"/>
            <w:shd w:val="clear" w:color="auto" w:fill="auto"/>
            <w:vAlign w:val="center"/>
          </w:tcPr>
          <w:p w14:paraId="2278ED75"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lang w:val="en-GB"/>
              </w:rPr>
              <w:t>Karakteristike</w:t>
            </w:r>
            <w:r w:rsidRPr="00E018A4">
              <w:rPr>
                <w:rFonts w:ascii="Arial Narrow" w:hAnsi="Arial Narrow"/>
              </w:rPr>
              <w:t xml:space="preserve"> </w:t>
            </w:r>
            <w:r w:rsidRPr="00E018A4">
              <w:rPr>
                <w:rFonts w:ascii="Arial Narrow" w:hAnsi="Arial Narrow"/>
                <w:b/>
                <w:bCs/>
                <w:lang w:val="en-GB"/>
              </w:rPr>
              <w:t>radnog</w:t>
            </w:r>
            <w:r w:rsidRPr="00E018A4">
              <w:rPr>
                <w:rFonts w:ascii="Arial Narrow" w:hAnsi="Arial Narrow"/>
                <w:b/>
                <w:bCs/>
              </w:rPr>
              <w:t xml:space="preserve"> </w:t>
            </w:r>
            <w:r w:rsidRPr="00E018A4">
              <w:rPr>
                <w:rFonts w:ascii="Arial Narrow" w:hAnsi="Arial Narrow"/>
                <w:b/>
                <w:bCs/>
                <w:lang w:val="en-GB"/>
              </w:rPr>
              <w:t>odnosa</w:t>
            </w:r>
            <w:r w:rsidRPr="00E018A4">
              <w:rPr>
                <w:rFonts w:ascii="Arial Narrow" w:hAnsi="Arial Narrow"/>
              </w:rPr>
              <w:t>:</w:t>
            </w:r>
            <w:r w:rsidRPr="00E018A4">
              <w:rPr>
                <w:rFonts w:ascii="Arial Narrow" w:hAnsi="Arial Narrow"/>
                <w:b/>
                <w:bCs/>
              </w:rPr>
              <w:t xml:space="preserve"> </w:t>
            </w:r>
            <w:r w:rsidRPr="00E018A4">
              <w:rPr>
                <w:rFonts w:ascii="Arial Narrow" w:hAnsi="Arial Narrow"/>
                <w:lang w:val="en-GB"/>
              </w:rPr>
              <w:t>zasnivanje</w:t>
            </w:r>
            <w:r w:rsidRPr="00E018A4">
              <w:rPr>
                <w:rFonts w:ascii="Arial Narrow" w:hAnsi="Arial Narrow"/>
              </w:rPr>
              <w:t xml:space="preserve">, </w:t>
            </w:r>
            <w:r w:rsidRPr="00E018A4">
              <w:rPr>
                <w:rFonts w:ascii="Arial Narrow" w:hAnsi="Arial Narrow"/>
                <w:lang w:val="en-GB"/>
              </w:rPr>
              <w:t>trajno</w:t>
            </w:r>
            <w:r w:rsidRPr="00E018A4">
              <w:rPr>
                <w:rFonts w:ascii="Arial Narrow" w:hAnsi="Arial Narrow"/>
              </w:rPr>
              <w:t xml:space="preserve"> </w:t>
            </w:r>
            <w:r w:rsidRPr="00E018A4">
              <w:rPr>
                <w:rFonts w:ascii="Arial Narrow" w:hAnsi="Arial Narrow"/>
                <w:lang w:val="en-GB"/>
              </w:rPr>
              <w:t>raspore</w:t>
            </w:r>
            <w:r w:rsidRPr="00E018A4">
              <w:rPr>
                <w:rFonts w:ascii="Arial Narrow" w:hAnsi="Arial Narrow"/>
              </w:rPr>
              <w:t>đ</w:t>
            </w:r>
            <w:r w:rsidRPr="00E018A4">
              <w:rPr>
                <w:rFonts w:ascii="Arial Narrow" w:hAnsi="Arial Narrow"/>
                <w:lang w:val="en-GB"/>
              </w:rPr>
              <w:t>ivanje</w:t>
            </w:r>
            <w:r w:rsidRPr="00E018A4">
              <w:rPr>
                <w:rFonts w:ascii="Arial Narrow" w:hAnsi="Arial Narrow"/>
              </w:rPr>
              <w:t xml:space="preserve">, </w:t>
            </w:r>
            <w:r w:rsidRPr="00E018A4">
              <w:rPr>
                <w:rFonts w:ascii="Arial Narrow" w:hAnsi="Arial Narrow"/>
                <w:lang w:val="en-GB"/>
              </w:rPr>
              <w:t>privremeno</w:t>
            </w:r>
            <w:r w:rsidRPr="00E018A4">
              <w:rPr>
                <w:rFonts w:ascii="Arial Narrow" w:hAnsi="Arial Narrow"/>
              </w:rPr>
              <w:t xml:space="preserve"> </w:t>
            </w:r>
            <w:r w:rsidRPr="00E018A4">
              <w:rPr>
                <w:rFonts w:ascii="Arial Narrow" w:hAnsi="Arial Narrow"/>
                <w:lang w:val="en-GB"/>
              </w:rPr>
              <w:t>raspore</w:t>
            </w:r>
            <w:r w:rsidRPr="00E018A4">
              <w:rPr>
                <w:rFonts w:ascii="Arial Narrow" w:hAnsi="Arial Narrow"/>
              </w:rPr>
              <w:t>đ</w:t>
            </w:r>
            <w:r w:rsidRPr="00E018A4">
              <w:rPr>
                <w:rFonts w:ascii="Arial Narrow" w:hAnsi="Arial Narrow"/>
                <w:lang w:val="en-GB"/>
              </w:rPr>
              <w:t>ivanje</w:t>
            </w:r>
            <w:r w:rsidRPr="00E018A4">
              <w:rPr>
                <w:rFonts w:ascii="Arial Narrow" w:hAnsi="Arial Narrow"/>
              </w:rPr>
              <w:t xml:space="preserve">, </w:t>
            </w:r>
            <w:r w:rsidRPr="00E018A4">
              <w:rPr>
                <w:rFonts w:ascii="Arial Narrow" w:hAnsi="Arial Narrow"/>
                <w:lang w:val="en-GB"/>
              </w:rPr>
              <w:t>preuzimanje</w:t>
            </w:r>
            <w:r w:rsidRPr="00E018A4">
              <w:rPr>
                <w:rFonts w:ascii="Arial Narrow" w:hAnsi="Arial Narrow"/>
              </w:rPr>
              <w:t xml:space="preserve">, </w:t>
            </w:r>
            <w:r w:rsidRPr="00E018A4">
              <w:rPr>
                <w:rFonts w:ascii="Arial Narrow" w:hAnsi="Arial Narrow"/>
                <w:lang w:val="en-GB"/>
              </w:rPr>
              <w:t>pra</w:t>
            </w:r>
            <w:r w:rsidRPr="00E018A4">
              <w:rPr>
                <w:rFonts w:ascii="Arial Narrow" w:hAnsi="Arial Narrow"/>
              </w:rPr>
              <w:t>ć</w:t>
            </w:r>
            <w:r w:rsidRPr="00E018A4">
              <w:rPr>
                <w:rFonts w:ascii="Arial Narrow" w:hAnsi="Arial Narrow"/>
                <w:lang w:val="en-GB"/>
              </w:rPr>
              <w:t>enje</w:t>
            </w:r>
            <w:r w:rsidRPr="00E018A4">
              <w:rPr>
                <w:rFonts w:ascii="Arial Narrow" w:hAnsi="Arial Narrow"/>
              </w:rPr>
              <w:t xml:space="preserve"> </w:t>
            </w:r>
            <w:r w:rsidRPr="00E018A4">
              <w:rPr>
                <w:rFonts w:ascii="Arial Narrow" w:hAnsi="Arial Narrow"/>
                <w:lang w:val="en-GB"/>
              </w:rPr>
              <w:t>rada</w:t>
            </w:r>
            <w:r w:rsidRPr="00E018A4">
              <w:rPr>
                <w:rFonts w:ascii="Arial Narrow" w:hAnsi="Arial Narrow"/>
              </w:rPr>
              <w:t xml:space="preserve">, </w:t>
            </w:r>
            <w:r w:rsidRPr="00E018A4">
              <w:rPr>
                <w:rFonts w:ascii="Arial Narrow" w:hAnsi="Arial Narrow"/>
                <w:lang w:val="en-GB"/>
              </w:rPr>
              <w:t>ocjenjivanje</w:t>
            </w:r>
            <w:r w:rsidRPr="00E018A4">
              <w:rPr>
                <w:rFonts w:ascii="Arial Narrow" w:hAnsi="Arial Narrow"/>
              </w:rPr>
              <w:t xml:space="preserve">, </w:t>
            </w:r>
            <w:r w:rsidRPr="00E018A4">
              <w:rPr>
                <w:rFonts w:ascii="Arial Narrow" w:hAnsi="Arial Narrow"/>
                <w:lang w:val="en-GB"/>
              </w:rPr>
              <w:t>probni</w:t>
            </w:r>
            <w:r w:rsidRPr="00E018A4">
              <w:rPr>
                <w:rFonts w:ascii="Arial Narrow" w:hAnsi="Arial Narrow"/>
              </w:rPr>
              <w:t xml:space="preserve"> </w:t>
            </w:r>
            <w:r w:rsidRPr="00E018A4">
              <w:rPr>
                <w:rFonts w:ascii="Arial Narrow" w:hAnsi="Arial Narrow"/>
                <w:lang w:val="en-GB"/>
              </w:rPr>
              <w:t>rad</w:t>
            </w:r>
            <w:r w:rsidRPr="00E018A4">
              <w:rPr>
                <w:rFonts w:ascii="Arial Narrow" w:hAnsi="Arial Narrow"/>
              </w:rPr>
              <w:t xml:space="preserve">, </w:t>
            </w:r>
            <w:r w:rsidRPr="00E018A4">
              <w:rPr>
                <w:rFonts w:ascii="Arial Narrow" w:hAnsi="Arial Narrow"/>
                <w:lang w:val="en-GB"/>
              </w:rPr>
              <w:t>pripravni</w:t>
            </w:r>
            <w:r w:rsidRPr="00E018A4">
              <w:rPr>
                <w:rFonts w:ascii="Arial Narrow" w:hAnsi="Arial Narrow"/>
              </w:rPr>
              <w:t>č</w:t>
            </w:r>
            <w:r w:rsidRPr="00E018A4">
              <w:rPr>
                <w:rFonts w:ascii="Arial Narrow" w:hAnsi="Arial Narrow"/>
                <w:lang w:val="en-GB"/>
              </w:rPr>
              <w:t>ki</w:t>
            </w:r>
            <w:r w:rsidRPr="00E018A4">
              <w:rPr>
                <w:rFonts w:ascii="Arial Narrow" w:hAnsi="Arial Narrow"/>
              </w:rPr>
              <w:t xml:space="preserve"> </w:t>
            </w:r>
            <w:r w:rsidRPr="00E018A4">
              <w:rPr>
                <w:rFonts w:ascii="Arial Narrow" w:hAnsi="Arial Narrow"/>
                <w:lang w:val="en-GB"/>
              </w:rPr>
              <w:t>sta</w:t>
            </w:r>
            <w:r w:rsidRPr="00E018A4">
              <w:rPr>
                <w:rFonts w:ascii="Arial Narrow" w:hAnsi="Arial Narrow"/>
              </w:rPr>
              <w:t xml:space="preserve">ž, </w:t>
            </w:r>
            <w:r w:rsidRPr="00E018A4">
              <w:rPr>
                <w:rFonts w:ascii="Arial Narrow" w:hAnsi="Arial Narrow"/>
                <w:lang w:val="en-GB"/>
              </w:rPr>
              <w:t>kategorizacija</w:t>
            </w:r>
            <w:r w:rsidRPr="00E018A4">
              <w:rPr>
                <w:rFonts w:ascii="Arial Narrow" w:hAnsi="Arial Narrow"/>
              </w:rPr>
              <w:t xml:space="preserve"> </w:t>
            </w:r>
            <w:r w:rsidRPr="00E018A4">
              <w:rPr>
                <w:rFonts w:ascii="Arial Narrow" w:hAnsi="Arial Narrow"/>
                <w:lang w:val="en-GB"/>
              </w:rPr>
              <w:t>radnih</w:t>
            </w:r>
            <w:r w:rsidRPr="00E018A4">
              <w:rPr>
                <w:rFonts w:ascii="Arial Narrow" w:hAnsi="Arial Narrow"/>
              </w:rPr>
              <w:t xml:space="preserve"> </w:t>
            </w:r>
            <w:r w:rsidRPr="00E018A4">
              <w:rPr>
                <w:rFonts w:ascii="Arial Narrow" w:hAnsi="Arial Narrow"/>
                <w:lang w:val="en-GB"/>
              </w:rPr>
              <w:t>mjesta</w:t>
            </w:r>
            <w:r w:rsidRPr="00E018A4">
              <w:rPr>
                <w:rFonts w:ascii="Arial Narrow" w:hAnsi="Arial Narrow"/>
              </w:rPr>
              <w:t xml:space="preserve">, </w:t>
            </w:r>
            <w:r w:rsidRPr="00E018A4">
              <w:rPr>
                <w:rFonts w:ascii="Arial Narrow" w:hAnsi="Arial Narrow"/>
                <w:lang w:val="en-GB"/>
              </w:rPr>
              <w:t>zvanja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w:t>
            </w:r>
          </w:p>
        </w:tc>
      </w:tr>
      <w:tr w:rsidR="00E018A4" w:rsidRPr="00E018A4" w14:paraId="2D92F1E9" w14:textId="77777777" w:rsidTr="005E6C1E">
        <w:trPr>
          <w:trHeight w:val="542"/>
          <w:jc w:val="center"/>
        </w:trPr>
        <w:tc>
          <w:tcPr>
            <w:tcW w:w="2500" w:type="pct"/>
            <w:shd w:val="clear" w:color="auto" w:fill="auto"/>
            <w:vAlign w:val="center"/>
          </w:tcPr>
          <w:p w14:paraId="1D790BBF" w14:textId="77777777" w:rsidR="00E018A4" w:rsidRPr="00E018A4" w:rsidRDefault="00E018A4" w:rsidP="003A5FD2">
            <w:pPr>
              <w:numPr>
                <w:ilvl w:val="0"/>
                <w:numId w:val="16"/>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lang w:val="en-GB"/>
              </w:rPr>
              <w:t>prava</w:t>
            </w:r>
            <w:r w:rsidRPr="00E018A4">
              <w:rPr>
                <w:rFonts w:ascii="Arial Narrow" w:hAnsi="Arial Narrow"/>
                <w:b/>
                <w:bCs/>
              </w:rPr>
              <w:t xml:space="preserve"> </w:t>
            </w:r>
            <w:r w:rsidRPr="00E018A4">
              <w:rPr>
                <w:rFonts w:ascii="Arial Narrow" w:hAnsi="Arial Narrow"/>
                <w:lang w:val="en-GB"/>
              </w:rPr>
              <w:t>i</w:t>
            </w:r>
            <w:r w:rsidRPr="00E018A4">
              <w:rPr>
                <w:rFonts w:ascii="Arial Narrow" w:hAnsi="Arial Narrow"/>
                <w:b/>
                <w:bCs/>
              </w:rPr>
              <w:t xml:space="preserve"> </w:t>
            </w:r>
            <w:r w:rsidRPr="00E018A4">
              <w:rPr>
                <w:rFonts w:ascii="Arial Narrow" w:hAnsi="Arial Narrow"/>
                <w:b/>
                <w:bCs/>
                <w:lang w:val="en-GB"/>
              </w:rPr>
              <w:t>du</w:t>
            </w:r>
            <w:r w:rsidRPr="00E018A4">
              <w:rPr>
                <w:rFonts w:ascii="Arial Narrow" w:hAnsi="Arial Narrow"/>
                <w:b/>
                <w:bCs/>
              </w:rPr>
              <w:t>ž</w:t>
            </w:r>
            <w:r w:rsidRPr="00E018A4">
              <w:rPr>
                <w:rFonts w:ascii="Arial Narrow" w:hAnsi="Arial Narrow"/>
                <w:b/>
                <w:bCs/>
                <w:lang w:val="en-GB"/>
              </w:rPr>
              <w:t>nosti</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ž</w:t>
            </w:r>
            <w:r w:rsidRPr="00E018A4">
              <w:rPr>
                <w:rFonts w:ascii="Arial Narrow" w:hAnsi="Arial Narrow"/>
                <w:lang w:val="en-GB"/>
              </w:rPr>
              <w:t>avnog</w:t>
            </w:r>
            <w:r w:rsidRPr="00E018A4">
              <w:rPr>
                <w:rFonts w:ascii="Arial Narrow" w:hAnsi="Arial Narrow"/>
              </w:rPr>
              <w:t xml:space="preserve"> </w:t>
            </w:r>
            <w:r w:rsidRPr="00E018A4">
              <w:rPr>
                <w:rFonts w:ascii="Arial Narrow" w:hAnsi="Arial Narrow"/>
                <w:lang w:val="en-GB"/>
              </w:rPr>
              <w:t>slu</w:t>
            </w:r>
            <w:r w:rsidRPr="00E018A4">
              <w:rPr>
                <w:rFonts w:ascii="Arial Narrow" w:hAnsi="Arial Narrow"/>
              </w:rPr>
              <w:t>ž</w:t>
            </w:r>
            <w:r w:rsidRPr="00E018A4">
              <w:rPr>
                <w:rFonts w:ascii="Arial Narrow" w:hAnsi="Arial Narrow"/>
                <w:lang w:val="en-GB"/>
              </w:rPr>
              <w:t>benika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namje</w:t>
            </w:r>
            <w:r w:rsidRPr="00E018A4">
              <w:rPr>
                <w:rFonts w:ascii="Arial Narrow" w:hAnsi="Arial Narrow"/>
              </w:rPr>
              <w:t>š</w:t>
            </w:r>
            <w:r w:rsidRPr="00E018A4">
              <w:rPr>
                <w:rFonts w:ascii="Arial Narrow" w:hAnsi="Arial Narrow"/>
                <w:lang w:val="en-GB"/>
              </w:rPr>
              <w:t>tenika</w:t>
            </w:r>
          </w:p>
        </w:tc>
        <w:tc>
          <w:tcPr>
            <w:tcW w:w="2500" w:type="pct"/>
            <w:shd w:val="clear" w:color="auto" w:fill="auto"/>
            <w:vAlign w:val="center"/>
          </w:tcPr>
          <w:p w14:paraId="47C454EF" w14:textId="77777777" w:rsidR="00E018A4" w:rsidRPr="00E018A4" w:rsidRDefault="00E018A4" w:rsidP="003A5FD2">
            <w:pPr>
              <w:spacing w:before="120" w:after="120" w:line="240" w:lineRule="auto"/>
              <w:jc w:val="both"/>
              <w:rPr>
                <w:rFonts w:ascii="Arial Narrow" w:hAnsi="Arial Narrow"/>
                <w:lang w:val="sr-Latn-CS"/>
              </w:rPr>
            </w:pPr>
            <w:r w:rsidRPr="00E018A4">
              <w:rPr>
                <w:rFonts w:ascii="Arial Narrow" w:hAnsi="Arial Narrow"/>
                <w:b/>
                <w:bCs/>
                <w:lang w:val="sr-Latn-CS"/>
              </w:rPr>
              <w:t>Prava</w:t>
            </w:r>
            <w:r w:rsidRPr="00E018A4">
              <w:rPr>
                <w:rFonts w:ascii="Arial Narrow" w:hAnsi="Arial Narrow"/>
                <w:lang w:val="sr-Latn-CS"/>
              </w:rPr>
              <w:t>:</w:t>
            </w:r>
            <w:r w:rsidRPr="00E018A4">
              <w:rPr>
                <w:rFonts w:ascii="Arial Narrow" w:hAnsi="Arial Narrow"/>
                <w:b/>
                <w:bCs/>
                <w:lang w:val="sr-Latn-CS"/>
              </w:rPr>
              <w:t xml:space="preserve"> </w:t>
            </w:r>
            <w:r w:rsidRPr="00E018A4">
              <w:rPr>
                <w:rFonts w:ascii="Arial Narrow" w:hAnsi="Arial Narrow"/>
                <w:lang w:val="sr-Latn-CS"/>
              </w:rPr>
              <w:t>uslovi rada, zarada, naknada zarade i druga primanja, odmor i odsustva i dr.</w:t>
            </w:r>
          </w:p>
          <w:p w14:paraId="51FB37A7"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color w:val="000000"/>
                <w:lang w:val="sr-Latn-CS"/>
              </w:rPr>
              <w:t>Dužnosti</w:t>
            </w:r>
            <w:r w:rsidRPr="00E018A4">
              <w:rPr>
                <w:rFonts w:ascii="Arial Narrow" w:hAnsi="Arial Narrow"/>
                <w:color w:val="000000"/>
                <w:lang w:val="sr-Latn-CS"/>
              </w:rPr>
              <w:t>:</w:t>
            </w:r>
            <w:r w:rsidRPr="00E018A4">
              <w:rPr>
                <w:rFonts w:ascii="Arial Narrow" w:hAnsi="Arial Narrow"/>
                <w:b/>
                <w:bCs/>
                <w:color w:val="000000"/>
                <w:lang w:val="sr-Latn-CS"/>
              </w:rPr>
              <w:t xml:space="preserve"> </w:t>
            </w:r>
            <w:r w:rsidRPr="00E018A4">
              <w:rPr>
                <w:rFonts w:ascii="Arial Narrow" w:hAnsi="Arial Narrow"/>
                <w:color w:val="000000"/>
                <w:lang w:val="sr-Latn-CS"/>
              </w:rPr>
              <w:t>obaveza izvršavanja naloga, poštovanje radnog vremena, poštovanje etičkog kodeksa, postupanje u vanrednim situacijama i okolnostima i dr.</w:t>
            </w:r>
          </w:p>
        </w:tc>
      </w:tr>
      <w:tr w:rsidR="00E018A4" w:rsidRPr="00E018A4" w14:paraId="53D0C1C4" w14:textId="77777777" w:rsidTr="005E6C1E">
        <w:trPr>
          <w:trHeight w:val="542"/>
          <w:jc w:val="center"/>
        </w:trPr>
        <w:tc>
          <w:tcPr>
            <w:tcW w:w="2500" w:type="pct"/>
            <w:shd w:val="clear" w:color="auto" w:fill="auto"/>
            <w:vAlign w:val="center"/>
          </w:tcPr>
          <w:p w14:paraId="7957553A" w14:textId="77777777" w:rsidR="00E018A4" w:rsidRPr="00E018A4" w:rsidRDefault="00E018A4" w:rsidP="003A5FD2">
            <w:pPr>
              <w:numPr>
                <w:ilvl w:val="0"/>
                <w:numId w:val="16"/>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lang w:val="en-GB"/>
              </w:rPr>
              <w:t>vrste</w:t>
            </w:r>
            <w:r w:rsidRPr="00E018A4">
              <w:rPr>
                <w:rFonts w:ascii="Arial Narrow" w:hAnsi="Arial Narrow"/>
              </w:rPr>
              <w:t xml:space="preserve"> </w:t>
            </w:r>
            <w:r w:rsidRPr="00E018A4">
              <w:rPr>
                <w:rFonts w:ascii="Arial Narrow" w:hAnsi="Arial Narrow"/>
                <w:b/>
                <w:bCs/>
                <w:lang w:val="en-GB"/>
              </w:rPr>
              <w:t>odgovornosti</w:t>
            </w:r>
            <w:r w:rsidRPr="00E018A4">
              <w:rPr>
                <w:rFonts w:ascii="Arial Narrow" w:hAnsi="Arial Narrow"/>
                <w:b/>
                <w:bCs/>
              </w:rPr>
              <w:t xml:space="preserve"> </w:t>
            </w:r>
            <w:r w:rsidRPr="00E018A4">
              <w:rPr>
                <w:rFonts w:ascii="Arial Narrow" w:hAnsi="Arial Narrow"/>
                <w:lang w:val="en-GB"/>
              </w:rPr>
              <w:t>dr</w:t>
            </w:r>
            <w:r w:rsidRPr="00E018A4">
              <w:rPr>
                <w:rFonts w:ascii="Arial Narrow" w:hAnsi="Arial Narrow"/>
              </w:rPr>
              <w:t>ž</w:t>
            </w:r>
            <w:r w:rsidRPr="00E018A4">
              <w:rPr>
                <w:rFonts w:ascii="Arial Narrow" w:hAnsi="Arial Narrow"/>
                <w:lang w:val="en-GB"/>
              </w:rPr>
              <w:t>avnog</w:t>
            </w:r>
            <w:r w:rsidRPr="00E018A4">
              <w:rPr>
                <w:rFonts w:ascii="Arial Narrow" w:hAnsi="Arial Narrow"/>
              </w:rPr>
              <w:t xml:space="preserve"> </w:t>
            </w:r>
            <w:r w:rsidRPr="00E018A4">
              <w:rPr>
                <w:rFonts w:ascii="Arial Narrow" w:hAnsi="Arial Narrow"/>
                <w:lang w:val="en-GB"/>
              </w:rPr>
              <w:t>slu</w:t>
            </w:r>
            <w:r w:rsidRPr="00E018A4">
              <w:rPr>
                <w:rFonts w:ascii="Arial Narrow" w:hAnsi="Arial Narrow"/>
              </w:rPr>
              <w:t>ž</w:t>
            </w:r>
            <w:r w:rsidRPr="00E018A4">
              <w:rPr>
                <w:rFonts w:ascii="Arial Narrow" w:hAnsi="Arial Narrow"/>
                <w:lang w:val="en-GB"/>
              </w:rPr>
              <w:t>benika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namje</w:t>
            </w:r>
            <w:r w:rsidRPr="00E018A4">
              <w:rPr>
                <w:rFonts w:ascii="Arial Narrow" w:hAnsi="Arial Narrow"/>
              </w:rPr>
              <w:t>š</w:t>
            </w:r>
            <w:r w:rsidRPr="00E018A4">
              <w:rPr>
                <w:rFonts w:ascii="Arial Narrow" w:hAnsi="Arial Narrow"/>
                <w:lang w:val="en-GB"/>
              </w:rPr>
              <w:t>tenika</w:t>
            </w:r>
          </w:p>
        </w:tc>
        <w:tc>
          <w:tcPr>
            <w:tcW w:w="2500" w:type="pct"/>
            <w:shd w:val="clear" w:color="auto" w:fill="auto"/>
            <w:vAlign w:val="center"/>
          </w:tcPr>
          <w:p w14:paraId="266D8D41"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lang w:val="en-GB"/>
              </w:rPr>
              <w:t>Vrste</w:t>
            </w:r>
            <w:r w:rsidRPr="00E018A4">
              <w:rPr>
                <w:rFonts w:ascii="Arial Narrow" w:hAnsi="Arial Narrow"/>
                <w:b/>
                <w:bCs/>
              </w:rPr>
              <w:t xml:space="preserve"> </w:t>
            </w:r>
            <w:r w:rsidRPr="00E018A4">
              <w:rPr>
                <w:rFonts w:ascii="Arial Narrow" w:hAnsi="Arial Narrow"/>
                <w:b/>
                <w:bCs/>
                <w:lang w:val="en-GB"/>
              </w:rPr>
              <w:t>odgovornosti</w:t>
            </w:r>
            <w:r w:rsidRPr="00E018A4">
              <w:rPr>
                <w:rFonts w:ascii="Arial Narrow" w:hAnsi="Arial Narrow"/>
              </w:rPr>
              <w:t xml:space="preserve">: </w:t>
            </w:r>
            <w:r w:rsidRPr="00E018A4">
              <w:rPr>
                <w:rFonts w:ascii="Arial Narrow" w:hAnsi="Arial Narrow"/>
                <w:lang w:val="en-GB"/>
              </w:rPr>
              <w:t>krivi</w:t>
            </w:r>
            <w:r w:rsidRPr="00E018A4">
              <w:rPr>
                <w:rFonts w:ascii="Arial Narrow" w:hAnsi="Arial Narrow"/>
              </w:rPr>
              <w:t>č</w:t>
            </w:r>
            <w:r w:rsidRPr="00E018A4">
              <w:rPr>
                <w:rFonts w:ascii="Arial Narrow" w:hAnsi="Arial Narrow"/>
                <w:lang w:val="en-GB"/>
              </w:rPr>
              <w:t>na</w:t>
            </w:r>
            <w:r w:rsidRPr="00E018A4">
              <w:rPr>
                <w:rFonts w:ascii="Arial Narrow" w:hAnsi="Arial Narrow"/>
              </w:rPr>
              <w:t xml:space="preserve">, </w:t>
            </w:r>
            <w:r w:rsidRPr="00E018A4">
              <w:rPr>
                <w:rFonts w:ascii="Arial Narrow" w:hAnsi="Arial Narrow"/>
                <w:lang w:val="en-GB"/>
              </w:rPr>
              <w:t>materijalna</w:t>
            </w:r>
            <w:r w:rsidRPr="00E018A4">
              <w:rPr>
                <w:rFonts w:ascii="Arial Narrow" w:hAnsi="Arial Narrow"/>
              </w:rPr>
              <w:t xml:space="preserve">, </w:t>
            </w:r>
            <w:r w:rsidRPr="00E018A4">
              <w:rPr>
                <w:rFonts w:ascii="Arial Narrow" w:hAnsi="Arial Narrow"/>
                <w:lang w:val="en-GB"/>
              </w:rPr>
              <w:t>prekr</w:t>
            </w:r>
            <w:r w:rsidRPr="00E018A4">
              <w:rPr>
                <w:rFonts w:ascii="Arial Narrow" w:hAnsi="Arial Narrow"/>
              </w:rPr>
              <w:t>š</w:t>
            </w:r>
            <w:r w:rsidRPr="00E018A4">
              <w:rPr>
                <w:rFonts w:ascii="Arial Narrow" w:hAnsi="Arial Narrow"/>
                <w:lang w:val="en-GB"/>
              </w:rPr>
              <w:t>ajna</w:t>
            </w:r>
            <w:r w:rsidRPr="00E018A4">
              <w:rPr>
                <w:rFonts w:ascii="Arial Narrow" w:hAnsi="Arial Narrow"/>
              </w:rPr>
              <w:t xml:space="preserve">, </w:t>
            </w:r>
            <w:r w:rsidRPr="00E018A4">
              <w:rPr>
                <w:rFonts w:ascii="Arial Narrow" w:hAnsi="Arial Narrow"/>
                <w:lang w:val="en-GB"/>
              </w:rPr>
              <w:t>disciplinska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eti</w:t>
            </w:r>
            <w:r w:rsidRPr="00E018A4">
              <w:rPr>
                <w:rFonts w:ascii="Arial Narrow" w:hAnsi="Arial Narrow"/>
              </w:rPr>
              <w:t>č</w:t>
            </w:r>
            <w:r w:rsidRPr="00E018A4">
              <w:rPr>
                <w:rFonts w:ascii="Arial Narrow" w:hAnsi="Arial Narrow"/>
                <w:lang w:val="en-GB"/>
              </w:rPr>
              <w:t>ka</w:t>
            </w:r>
            <w:r w:rsidRPr="00E018A4">
              <w:rPr>
                <w:rFonts w:ascii="Arial Narrow" w:hAnsi="Arial Narrow"/>
              </w:rPr>
              <w:t xml:space="preserve"> </w:t>
            </w:r>
            <w:r w:rsidRPr="00E018A4">
              <w:rPr>
                <w:rFonts w:ascii="Arial Narrow" w:hAnsi="Arial Narrow"/>
                <w:lang w:val="en-GB"/>
              </w:rPr>
              <w:t>odgovornost</w:t>
            </w:r>
          </w:p>
        </w:tc>
      </w:tr>
      <w:tr w:rsidR="00E018A4" w:rsidRPr="00E018A4" w14:paraId="554A861F" w14:textId="77777777" w:rsidTr="005E6C1E">
        <w:trPr>
          <w:trHeight w:val="542"/>
          <w:jc w:val="center"/>
        </w:trPr>
        <w:tc>
          <w:tcPr>
            <w:tcW w:w="2500" w:type="pct"/>
            <w:shd w:val="clear" w:color="auto" w:fill="auto"/>
            <w:vAlign w:val="center"/>
          </w:tcPr>
          <w:p w14:paraId="0AA65D2A" w14:textId="77777777" w:rsidR="00E018A4" w:rsidRPr="00E018A4" w:rsidRDefault="00E018A4" w:rsidP="003A5FD2">
            <w:pPr>
              <w:numPr>
                <w:ilvl w:val="0"/>
                <w:numId w:val="16"/>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Objasni</w:t>
            </w:r>
            <w:r w:rsidRPr="00E018A4">
              <w:rPr>
                <w:rFonts w:ascii="Arial Narrow" w:hAnsi="Arial Narrow"/>
                <w:bCs/>
              </w:rPr>
              <w:t xml:space="preserve"> </w:t>
            </w:r>
            <w:r w:rsidRPr="00E018A4">
              <w:rPr>
                <w:rFonts w:ascii="Arial Narrow" w:hAnsi="Arial Narrow"/>
                <w:b/>
                <w:lang w:val="en-GB"/>
              </w:rPr>
              <w:t>karakteristike</w:t>
            </w:r>
            <w:r w:rsidRPr="00E018A4">
              <w:rPr>
                <w:rFonts w:ascii="Arial Narrow" w:hAnsi="Arial Narrow"/>
                <w:b/>
              </w:rPr>
              <w:t xml:space="preserve"> </w:t>
            </w:r>
            <w:r w:rsidRPr="00E018A4">
              <w:rPr>
                <w:rFonts w:ascii="Arial Narrow" w:hAnsi="Arial Narrow"/>
                <w:b/>
                <w:lang w:val="en-GB"/>
              </w:rPr>
              <w:t>polo</w:t>
            </w:r>
            <w:r w:rsidRPr="00E018A4">
              <w:rPr>
                <w:rFonts w:ascii="Arial Narrow" w:hAnsi="Arial Narrow"/>
                <w:b/>
              </w:rPr>
              <w:t>ž</w:t>
            </w:r>
            <w:r w:rsidRPr="00E018A4">
              <w:rPr>
                <w:rFonts w:ascii="Arial Narrow" w:hAnsi="Arial Narrow"/>
                <w:b/>
                <w:lang w:val="en-GB"/>
              </w:rPr>
              <w:t>aja</w:t>
            </w:r>
            <w:r w:rsidRPr="00E018A4">
              <w:rPr>
                <w:rFonts w:ascii="Arial Narrow" w:hAnsi="Arial Narrow"/>
                <w:b/>
              </w:rPr>
              <w:t xml:space="preserve"> </w:t>
            </w:r>
            <w:r w:rsidRPr="00E018A4">
              <w:rPr>
                <w:rFonts w:ascii="Arial Narrow" w:hAnsi="Arial Narrow"/>
                <w:b/>
                <w:lang w:val="en-GB"/>
              </w:rPr>
              <w:t>policijskih</w:t>
            </w:r>
            <w:r w:rsidRPr="00E018A4">
              <w:rPr>
                <w:rFonts w:ascii="Arial Narrow" w:hAnsi="Arial Narrow"/>
                <w:b/>
              </w:rPr>
              <w:t xml:space="preserve"> </w:t>
            </w:r>
            <w:r w:rsidRPr="00E018A4">
              <w:rPr>
                <w:rFonts w:ascii="Arial Narrow" w:hAnsi="Arial Narrow"/>
                <w:b/>
                <w:lang w:val="en-GB"/>
              </w:rPr>
              <w:t>slu</w:t>
            </w:r>
            <w:r w:rsidRPr="00E018A4">
              <w:rPr>
                <w:rFonts w:ascii="Arial Narrow" w:hAnsi="Arial Narrow"/>
                <w:b/>
              </w:rPr>
              <w:t>ž</w:t>
            </w:r>
            <w:r w:rsidRPr="00E018A4">
              <w:rPr>
                <w:rFonts w:ascii="Arial Narrow" w:hAnsi="Arial Narrow"/>
                <w:b/>
                <w:lang w:val="en-GB"/>
              </w:rPr>
              <w:t>benika</w:t>
            </w:r>
            <w:r w:rsidRPr="00E018A4">
              <w:rPr>
                <w:rFonts w:ascii="Arial Narrow" w:hAnsi="Arial Narrow"/>
                <w:b/>
              </w:rPr>
              <w:t xml:space="preserve"> </w:t>
            </w:r>
            <w:r w:rsidRPr="00E018A4">
              <w:rPr>
                <w:rFonts w:ascii="Arial Narrow" w:hAnsi="Arial Narrow"/>
                <w:bCs/>
                <w:lang w:val="en-GB"/>
              </w:rPr>
              <w:t>u</w:t>
            </w:r>
            <w:r w:rsidRPr="00E018A4">
              <w:rPr>
                <w:rFonts w:ascii="Arial Narrow" w:hAnsi="Arial Narrow"/>
                <w:bCs/>
              </w:rPr>
              <w:t xml:space="preserve"> </w:t>
            </w:r>
            <w:r w:rsidRPr="00E018A4">
              <w:rPr>
                <w:rFonts w:ascii="Arial Narrow" w:hAnsi="Arial Narrow"/>
                <w:bCs/>
                <w:lang w:val="en-GB"/>
              </w:rPr>
              <w:t>slu</w:t>
            </w:r>
            <w:r w:rsidRPr="00E018A4">
              <w:rPr>
                <w:rFonts w:ascii="Arial Narrow" w:hAnsi="Arial Narrow"/>
                <w:bCs/>
              </w:rPr>
              <w:t>ž</w:t>
            </w:r>
            <w:r w:rsidRPr="00E018A4">
              <w:rPr>
                <w:rFonts w:ascii="Arial Narrow" w:hAnsi="Arial Narrow"/>
                <w:bCs/>
                <w:lang w:val="en-GB"/>
              </w:rPr>
              <w:t>beni</w:t>
            </w:r>
            <w:r w:rsidRPr="00E018A4">
              <w:rPr>
                <w:rFonts w:ascii="Arial Narrow" w:hAnsi="Arial Narrow"/>
                <w:bCs/>
              </w:rPr>
              <w:t>č</w:t>
            </w:r>
            <w:r w:rsidRPr="00E018A4">
              <w:rPr>
                <w:rFonts w:ascii="Arial Narrow" w:hAnsi="Arial Narrow"/>
                <w:bCs/>
                <w:lang w:val="en-GB"/>
              </w:rPr>
              <w:t>kom</w:t>
            </w:r>
            <w:r w:rsidRPr="00E018A4">
              <w:rPr>
                <w:rFonts w:ascii="Arial Narrow" w:hAnsi="Arial Narrow"/>
                <w:bCs/>
              </w:rPr>
              <w:t xml:space="preserve"> </w:t>
            </w:r>
            <w:r w:rsidRPr="00E018A4">
              <w:rPr>
                <w:rFonts w:ascii="Arial Narrow" w:hAnsi="Arial Narrow"/>
                <w:bCs/>
                <w:lang w:val="en-GB"/>
              </w:rPr>
              <w:t>sistemu</w:t>
            </w:r>
          </w:p>
        </w:tc>
        <w:tc>
          <w:tcPr>
            <w:tcW w:w="2500" w:type="pct"/>
            <w:shd w:val="clear" w:color="auto" w:fill="auto"/>
            <w:vAlign w:val="center"/>
          </w:tcPr>
          <w:p w14:paraId="2B50C962"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lang w:val="en-GB"/>
              </w:rPr>
              <w:t>Karakteristike</w:t>
            </w:r>
            <w:r w:rsidRPr="00E018A4">
              <w:rPr>
                <w:rFonts w:ascii="Arial Narrow" w:hAnsi="Arial Narrow"/>
                <w:b/>
                <w:bCs/>
              </w:rPr>
              <w:t xml:space="preserve"> </w:t>
            </w:r>
            <w:r w:rsidRPr="00E018A4">
              <w:rPr>
                <w:rFonts w:ascii="Arial Narrow" w:hAnsi="Arial Narrow"/>
                <w:b/>
                <w:bCs/>
                <w:lang w:val="en-GB"/>
              </w:rPr>
              <w:t>polo</w:t>
            </w:r>
            <w:r w:rsidRPr="00E018A4">
              <w:rPr>
                <w:rFonts w:ascii="Arial Narrow" w:hAnsi="Arial Narrow"/>
                <w:b/>
                <w:bCs/>
              </w:rPr>
              <w:t>ž</w:t>
            </w:r>
            <w:r w:rsidRPr="00E018A4">
              <w:rPr>
                <w:rFonts w:ascii="Arial Narrow" w:hAnsi="Arial Narrow"/>
                <w:b/>
                <w:bCs/>
                <w:lang w:val="en-GB"/>
              </w:rPr>
              <w:t>aja</w:t>
            </w:r>
            <w:r w:rsidRPr="00E018A4">
              <w:rPr>
                <w:rFonts w:ascii="Arial Narrow" w:hAnsi="Arial Narrow"/>
                <w:b/>
                <w:bCs/>
              </w:rPr>
              <w:t xml:space="preserve"> </w:t>
            </w:r>
            <w:r w:rsidRPr="00E018A4">
              <w:rPr>
                <w:rFonts w:ascii="Arial Narrow" w:hAnsi="Arial Narrow"/>
                <w:b/>
                <w:bCs/>
                <w:lang w:val="en-GB"/>
              </w:rPr>
              <w:t>policijskih</w:t>
            </w:r>
            <w:r w:rsidRPr="00E018A4">
              <w:rPr>
                <w:rFonts w:ascii="Arial Narrow" w:hAnsi="Arial Narrow"/>
                <w:b/>
                <w:bCs/>
              </w:rPr>
              <w:t xml:space="preserve"> </w:t>
            </w:r>
            <w:r w:rsidRPr="00E018A4">
              <w:rPr>
                <w:rFonts w:ascii="Arial Narrow" w:hAnsi="Arial Narrow"/>
                <w:b/>
                <w:bCs/>
                <w:lang w:val="en-GB"/>
              </w:rPr>
              <w:t>slu</w:t>
            </w:r>
            <w:r w:rsidRPr="00E018A4">
              <w:rPr>
                <w:rFonts w:ascii="Arial Narrow" w:hAnsi="Arial Narrow"/>
                <w:b/>
                <w:bCs/>
              </w:rPr>
              <w:t>ž</w:t>
            </w:r>
            <w:r w:rsidRPr="00E018A4">
              <w:rPr>
                <w:rFonts w:ascii="Arial Narrow" w:hAnsi="Arial Narrow"/>
                <w:b/>
                <w:bCs/>
                <w:lang w:val="en-GB"/>
              </w:rPr>
              <w:t>benika</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č</w:t>
            </w:r>
            <w:r w:rsidRPr="00E018A4">
              <w:rPr>
                <w:rFonts w:ascii="Arial Narrow" w:hAnsi="Arial Narrow"/>
                <w:lang w:val="en-GB"/>
              </w:rPr>
              <w:t>in</w:t>
            </w:r>
            <w:r w:rsidRPr="00E018A4">
              <w:rPr>
                <w:rFonts w:ascii="Arial Narrow" w:hAnsi="Arial Narrow"/>
              </w:rPr>
              <w:t xml:space="preserve"> </w:t>
            </w:r>
            <w:r w:rsidRPr="00E018A4">
              <w:rPr>
                <w:rFonts w:ascii="Arial Narrow" w:hAnsi="Arial Narrow"/>
                <w:lang w:val="en-GB"/>
              </w:rPr>
              <w:t>zasnivanja</w:t>
            </w:r>
            <w:r w:rsidRPr="00E018A4">
              <w:rPr>
                <w:rFonts w:ascii="Arial Narrow" w:hAnsi="Arial Narrow"/>
              </w:rPr>
              <w:t xml:space="preserve"> </w:t>
            </w:r>
            <w:r w:rsidRPr="00E018A4">
              <w:rPr>
                <w:rFonts w:ascii="Arial Narrow" w:hAnsi="Arial Narrow"/>
                <w:lang w:val="en-GB"/>
              </w:rPr>
              <w:t>radnog</w:t>
            </w:r>
            <w:r w:rsidRPr="00E018A4">
              <w:rPr>
                <w:rFonts w:ascii="Arial Narrow" w:hAnsi="Arial Narrow"/>
              </w:rPr>
              <w:t xml:space="preserve"> </w:t>
            </w:r>
            <w:r w:rsidRPr="00E018A4">
              <w:rPr>
                <w:rFonts w:ascii="Arial Narrow" w:hAnsi="Arial Narrow"/>
                <w:lang w:val="en-GB"/>
              </w:rPr>
              <w:t>odnosa,</w:t>
            </w:r>
            <w:r w:rsidRPr="00E018A4">
              <w:rPr>
                <w:rFonts w:ascii="Arial Narrow" w:hAnsi="Arial Narrow"/>
              </w:rPr>
              <w:t xml:space="preserve"> </w:t>
            </w:r>
            <w:r w:rsidRPr="00E018A4">
              <w:rPr>
                <w:rFonts w:ascii="Arial Narrow" w:hAnsi="Arial Narrow"/>
                <w:lang w:val="en-GB"/>
              </w:rPr>
              <w:t>na</w:t>
            </w:r>
            <w:r w:rsidRPr="00E018A4">
              <w:rPr>
                <w:rFonts w:ascii="Arial Narrow" w:hAnsi="Arial Narrow"/>
              </w:rPr>
              <w:t>č</w:t>
            </w:r>
            <w:r w:rsidRPr="00E018A4">
              <w:rPr>
                <w:rFonts w:ascii="Arial Narrow" w:hAnsi="Arial Narrow"/>
                <w:lang w:val="en-GB"/>
              </w:rPr>
              <w:t>in</w:t>
            </w:r>
            <w:r w:rsidRPr="00E018A4">
              <w:rPr>
                <w:rFonts w:ascii="Arial Narrow" w:hAnsi="Arial Narrow"/>
              </w:rPr>
              <w:t xml:space="preserve"> </w:t>
            </w:r>
            <w:r w:rsidRPr="00E018A4">
              <w:rPr>
                <w:rFonts w:ascii="Arial Narrow" w:hAnsi="Arial Narrow"/>
                <w:lang w:val="en-GB"/>
              </w:rPr>
              <w:t>raspore</w:t>
            </w:r>
            <w:r w:rsidRPr="00E018A4">
              <w:rPr>
                <w:rFonts w:ascii="Arial Narrow" w:hAnsi="Arial Narrow"/>
              </w:rPr>
              <w:t>đ</w:t>
            </w:r>
            <w:r w:rsidRPr="00E018A4">
              <w:rPr>
                <w:rFonts w:ascii="Arial Narrow" w:hAnsi="Arial Narrow"/>
                <w:lang w:val="en-GB"/>
              </w:rPr>
              <w:t>ivanja,</w:t>
            </w:r>
            <w:r w:rsidRPr="00E018A4">
              <w:rPr>
                <w:rFonts w:ascii="Arial Narrow" w:hAnsi="Arial Narrow"/>
              </w:rPr>
              <w:t xml:space="preserve"> </w:t>
            </w:r>
            <w:r w:rsidRPr="00E018A4">
              <w:rPr>
                <w:rFonts w:ascii="Arial Narrow" w:hAnsi="Arial Narrow"/>
                <w:lang w:val="en-GB"/>
              </w:rPr>
              <w:t>policijska</w:t>
            </w:r>
            <w:r w:rsidRPr="00E018A4">
              <w:rPr>
                <w:rFonts w:ascii="Arial Narrow" w:hAnsi="Arial Narrow"/>
              </w:rPr>
              <w:t xml:space="preserve"> </w:t>
            </w:r>
            <w:r w:rsidRPr="00E018A4">
              <w:rPr>
                <w:rFonts w:ascii="Arial Narrow" w:hAnsi="Arial Narrow"/>
                <w:lang w:val="en-GB"/>
              </w:rPr>
              <w:t>zvanja,</w:t>
            </w:r>
            <w:r w:rsidRPr="00E018A4">
              <w:rPr>
                <w:rFonts w:ascii="Arial Narrow" w:hAnsi="Arial Narrow"/>
              </w:rPr>
              <w:t xml:space="preserve"> </w:t>
            </w:r>
            <w:r w:rsidRPr="00E018A4">
              <w:rPr>
                <w:rFonts w:ascii="Arial Narrow" w:hAnsi="Arial Narrow"/>
                <w:lang w:val="en-GB"/>
              </w:rPr>
              <w:t>bezbjednosne</w:t>
            </w:r>
            <w:r w:rsidRPr="00E018A4">
              <w:rPr>
                <w:rFonts w:ascii="Arial Narrow" w:hAnsi="Arial Narrow"/>
              </w:rPr>
              <w:t xml:space="preserve"> </w:t>
            </w:r>
            <w:r w:rsidRPr="00E018A4">
              <w:rPr>
                <w:rFonts w:ascii="Arial Narrow" w:hAnsi="Arial Narrow"/>
                <w:lang w:val="en-GB"/>
              </w:rPr>
              <w:t>smetnje,</w:t>
            </w:r>
            <w:r w:rsidRPr="00E018A4">
              <w:rPr>
                <w:rFonts w:ascii="Arial Narrow" w:hAnsi="Arial Narrow"/>
              </w:rPr>
              <w:t xml:space="preserve"> </w:t>
            </w:r>
            <w:r w:rsidRPr="00E018A4">
              <w:rPr>
                <w:rFonts w:ascii="Arial Narrow" w:hAnsi="Arial Narrow"/>
                <w:lang w:val="en-GB"/>
              </w:rPr>
              <w:t>prava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du</w:t>
            </w:r>
            <w:r w:rsidRPr="00E018A4">
              <w:rPr>
                <w:rFonts w:ascii="Arial Narrow" w:hAnsi="Arial Narrow"/>
              </w:rPr>
              <w:t>ž</w:t>
            </w:r>
            <w:r w:rsidRPr="00E018A4">
              <w:rPr>
                <w:rFonts w:ascii="Arial Narrow" w:hAnsi="Arial Narrow"/>
                <w:lang w:val="en-GB"/>
              </w:rPr>
              <w:t>nosti</w:t>
            </w:r>
            <w:r w:rsidRPr="00E018A4">
              <w:rPr>
                <w:rFonts w:ascii="Arial Narrow" w:hAnsi="Arial Narrow"/>
              </w:rPr>
              <w:t xml:space="preserve"> </w:t>
            </w:r>
            <w:r w:rsidRPr="00E018A4">
              <w:rPr>
                <w:rFonts w:ascii="Arial Narrow" w:hAnsi="Arial Narrow"/>
                <w:lang w:val="en-GB"/>
              </w:rPr>
              <w:t>policijskih</w:t>
            </w:r>
            <w:r w:rsidRPr="00E018A4">
              <w:rPr>
                <w:rFonts w:ascii="Arial Narrow" w:hAnsi="Arial Narrow"/>
              </w:rPr>
              <w:t xml:space="preserve"> </w:t>
            </w:r>
            <w:r w:rsidRPr="00E018A4">
              <w:rPr>
                <w:rFonts w:ascii="Arial Narrow" w:hAnsi="Arial Narrow"/>
                <w:lang w:val="en-GB"/>
              </w:rPr>
              <w:t>slu</w:t>
            </w:r>
            <w:r w:rsidRPr="00E018A4">
              <w:rPr>
                <w:rFonts w:ascii="Arial Narrow" w:hAnsi="Arial Narrow"/>
              </w:rPr>
              <w:t>ž</w:t>
            </w:r>
            <w:r w:rsidRPr="00E018A4">
              <w:rPr>
                <w:rFonts w:ascii="Arial Narrow" w:hAnsi="Arial Narrow"/>
                <w:lang w:val="en-GB"/>
              </w:rPr>
              <w:t>benika</w:t>
            </w:r>
            <w:r w:rsidRPr="00E018A4">
              <w:rPr>
                <w:rFonts w:ascii="Arial Narrow" w:hAnsi="Arial Narrow"/>
              </w:rPr>
              <w:t xml:space="preserve"> </w:t>
            </w:r>
            <w:r w:rsidRPr="00E018A4">
              <w:rPr>
                <w:rFonts w:ascii="Arial Narrow" w:hAnsi="Arial Narrow"/>
                <w:lang w:val="en-GB"/>
              </w:rPr>
              <w:t>i</w:t>
            </w:r>
            <w:r w:rsidRPr="00E018A4">
              <w:rPr>
                <w:rFonts w:ascii="Arial Narrow" w:hAnsi="Arial Narrow"/>
              </w:rPr>
              <w:t xml:space="preserve"> </w:t>
            </w:r>
            <w:r w:rsidRPr="00E018A4">
              <w:rPr>
                <w:rFonts w:ascii="Arial Narrow" w:hAnsi="Arial Narrow"/>
                <w:lang w:val="en-GB"/>
              </w:rPr>
              <w:t>dr</w:t>
            </w:r>
            <w:r w:rsidRPr="00E018A4">
              <w:rPr>
                <w:rFonts w:ascii="Arial Narrow" w:hAnsi="Arial Narrow"/>
              </w:rPr>
              <w:t>.</w:t>
            </w:r>
          </w:p>
        </w:tc>
      </w:tr>
      <w:tr w:rsidR="00E018A4" w:rsidRPr="00E018A4" w14:paraId="034EE6B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93341354"/>
              <w:placeholder>
                <w:docPart w:val="AA6D9B02E84948A3855F4144E445C142"/>
              </w:placeholder>
            </w:sdtPr>
            <w:sdtContent>
              <w:p w14:paraId="27084514"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cs="Verdana"/>
                    <w:b/>
                    <w:color w:val="000000"/>
                  </w:rPr>
                  <w:t>Način provjeravanja dostignutosti ishoda učenja</w:t>
                </w:r>
              </w:p>
            </w:sdtContent>
          </w:sdt>
        </w:tc>
      </w:tr>
      <w:tr w:rsidR="00E018A4" w:rsidRPr="00E018A4" w14:paraId="0064AE0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4F6854E"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lang w:val="en-GB"/>
              </w:rPr>
              <w:t>U</w:t>
            </w:r>
            <w:r w:rsidRPr="00E018A4">
              <w:rPr>
                <w:rFonts w:ascii="Arial Narrow" w:hAnsi="Arial Narrow"/>
              </w:rPr>
              <w:t xml:space="preserve"> </w:t>
            </w:r>
            <w:r w:rsidRPr="00E018A4">
              <w:rPr>
                <w:rFonts w:ascii="Arial Narrow" w:hAnsi="Arial Narrow"/>
                <w:lang w:val="en-GB"/>
              </w:rPr>
              <w:t>cilju</w:t>
            </w:r>
            <w:r w:rsidRPr="00E018A4">
              <w:rPr>
                <w:rFonts w:ascii="Arial Narrow" w:hAnsi="Arial Narrow"/>
              </w:rPr>
              <w:t xml:space="preserve"> </w:t>
            </w:r>
            <w:r w:rsidRPr="00E018A4">
              <w:rPr>
                <w:rFonts w:ascii="Arial Narrow" w:hAnsi="Arial Narrow"/>
                <w:lang w:val="en-GB"/>
              </w:rPr>
              <w:t>provjeravanja</w:t>
            </w:r>
            <w:r w:rsidRPr="00E018A4">
              <w:rPr>
                <w:rFonts w:ascii="Arial Narrow" w:hAnsi="Arial Narrow"/>
              </w:rPr>
              <w:t xml:space="preserve"> </w:t>
            </w:r>
            <w:r w:rsidRPr="00E018A4">
              <w:rPr>
                <w:rFonts w:ascii="Arial Narrow" w:hAnsi="Arial Narrow"/>
                <w:lang w:val="en-GB"/>
              </w:rPr>
              <w:t>dostignutosti</w:t>
            </w:r>
            <w:r w:rsidRPr="00E018A4">
              <w:rPr>
                <w:rFonts w:ascii="Arial Narrow" w:hAnsi="Arial Narrow"/>
              </w:rPr>
              <w:t xml:space="preserve"> </w:t>
            </w:r>
            <w:r w:rsidRPr="00E018A4">
              <w:rPr>
                <w:rFonts w:ascii="Arial Narrow" w:hAnsi="Arial Narrow"/>
                <w:lang w:val="en-GB"/>
              </w:rPr>
              <w:t>pomenutog</w:t>
            </w:r>
            <w:r w:rsidRPr="00E018A4">
              <w:rPr>
                <w:rFonts w:ascii="Arial Narrow" w:hAnsi="Arial Narrow"/>
              </w:rPr>
              <w:t xml:space="preserve"> </w:t>
            </w:r>
            <w:r w:rsidRPr="00E018A4">
              <w:rPr>
                <w:rFonts w:ascii="Arial Narrow" w:hAnsi="Arial Narrow"/>
                <w:lang w:val="en-GB"/>
              </w:rPr>
              <w:t>ishoda</w:t>
            </w:r>
            <w:r w:rsidRPr="00E018A4">
              <w:rPr>
                <w:rFonts w:ascii="Arial Narrow" w:hAnsi="Arial Narrow"/>
              </w:rPr>
              <w:t xml:space="preserve"> </w:t>
            </w:r>
            <w:r w:rsidRPr="00E018A4">
              <w:rPr>
                <w:rFonts w:ascii="Arial Narrow" w:hAnsi="Arial Narrow"/>
                <w:lang w:val="en-GB"/>
              </w:rPr>
              <w:t>u</w:t>
            </w:r>
            <w:r w:rsidRPr="00E018A4">
              <w:rPr>
                <w:rFonts w:ascii="Arial Narrow" w:hAnsi="Arial Narrow"/>
              </w:rPr>
              <w:t>č</w:t>
            </w:r>
            <w:r w:rsidRPr="00E018A4">
              <w:rPr>
                <w:rFonts w:ascii="Arial Narrow" w:hAnsi="Arial Narrow"/>
                <w:lang w:val="en-GB"/>
              </w:rPr>
              <w:t>enja</w:t>
            </w:r>
            <w:r w:rsidRPr="00E018A4">
              <w:rPr>
                <w:rFonts w:ascii="Arial Narrow" w:hAnsi="Arial Narrow"/>
              </w:rPr>
              <w:t xml:space="preserve">, </w:t>
            </w:r>
            <w:r w:rsidRPr="00E018A4">
              <w:rPr>
                <w:rFonts w:ascii="Arial Narrow" w:hAnsi="Arial Narrow"/>
                <w:lang w:val="en-GB"/>
              </w:rPr>
              <w:t>potreban</w:t>
            </w:r>
            <w:r w:rsidRPr="00E018A4">
              <w:rPr>
                <w:rFonts w:ascii="Arial Narrow" w:hAnsi="Arial Narrow"/>
              </w:rPr>
              <w:t xml:space="preserve"> </w:t>
            </w:r>
            <w:r w:rsidRPr="00E018A4">
              <w:rPr>
                <w:rFonts w:ascii="Arial Narrow" w:hAnsi="Arial Narrow"/>
                <w:lang w:val="en-GB"/>
              </w:rPr>
              <w:t>je</w:t>
            </w:r>
            <w:r w:rsidRPr="00E018A4">
              <w:rPr>
                <w:rFonts w:ascii="Arial Narrow" w:hAnsi="Arial Narrow"/>
              </w:rPr>
              <w:t xml:space="preserve"> </w:t>
            </w:r>
            <w:r w:rsidRPr="00E018A4">
              <w:rPr>
                <w:rFonts w:ascii="Arial Narrow" w:hAnsi="Arial Narrow"/>
                <w:lang w:val="en-GB"/>
              </w:rPr>
              <w:t>usmeni</w:t>
            </w:r>
            <w:r w:rsidRPr="00E018A4">
              <w:rPr>
                <w:rFonts w:ascii="Arial Narrow" w:hAnsi="Arial Narrow"/>
              </w:rPr>
              <w:t xml:space="preserve"> </w:t>
            </w:r>
            <w:r w:rsidRPr="00E018A4">
              <w:rPr>
                <w:rFonts w:ascii="Arial Narrow" w:hAnsi="Arial Narrow"/>
                <w:lang w:val="en-GB"/>
              </w:rPr>
              <w:t>ili</w:t>
            </w:r>
            <w:r w:rsidRPr="00E018A4">
              <w:rPr>
                <w:rFonts w:ascii="Arial Narrow" w:hAnsi="Arial Narrow"/>
              </w:rPr>
              <w:t xml:space="preserve"> </w:t>
            </w:r>
            <w:r w:rsidRPr="00E018A4">
              <w:rPr>
                <w:rFonts w:ascii="Arial Narrow" w:hAnsi="Arial Narrow"/>
                <w:lang w:val="en-GB"/>
              </w:rPr>
              <w:t>pisani</w:t>
            </w:r>
            <w:r w:rsidRPr="00E018A4">
              <w:rPr>
                <w:rFonts w:ascii="Arial Narrow" w:hAnsi="Arial Narrow"/>
              </w:rPr>
              <w:t xml:space="preserve"> </w:t>
            </w:r>
            <w:r w:rsidRPr="00E018A4">
              <w:rPr>
                <w:rFonts w:ascii="Arial Narrow" w:hAnsi="Arial Narrow"/>
                <w:lang w:val="en-GB"/>
              </w:rPr>
              <w:t>dokaz</w:t>
            </w:r>
            <w:r w:rsidRPr="00E018A4">
              <w:rPr>
                <w:rFonts w:ascii="Arial Narrow" w:hAnsi="Arial Narrow"/>
              </w:rPr>
              <w:t xml:space="preserve"> </w:t>
            </w:r>
            <w:r w:rsidRPr="00E018A4">
              <w:rPr>
                <w:rFonts w:ascii="Arial Narrow" w:hAnsi="Arial Narrow"/>
                <w:lang w:val="en-GB"/>
              </w:rPr>
              <w:t>da</w:t>
            </w:r>
            <w:r w:rsidRPr="00E018A4">
              <w:rPr>
                <w:rFonts w:ascii="Arial Narrow" w:hAnsi="Arial Narrow"/>
              </w:rPr>
              <w:t xml:space="preserve"> </w:t>
            </w:r>
            <w:r w:rsidRPr="00E018A4">
              <w:rPr>
                <w:rFonts w:ascii="Arial Narrow" w:hAnsi="Arial Narrow"/>
                <w:lang w:val="en-GB"/>
              </w:rPr>
              <w:t>je</w:t>
            </w:r>
            <w:r w:rsidRPr="00E018A4">
              <w:rPr>
                <w:rFonts w:ascii="Arial Narrow" w:hAnsi="Arial Narrow"/>
              </w:rPr>
              <w:t xml:space="preserve"> </w:t>
            </w:r>
            <w:r w:rsidRPr="00E018A4">
              <w:rPr>
                <w:rFonts w:ascii="Arial Narrow" w:hAnsi="Arial Narrow"/>
                <w:lang w:val="en-GB"/>
              </w:rPr>
              <w:t>polaznik</w:t>
            </w:r>
            <w:r w:rsidRPr="00E018A4">
              <w:rPr>
                <w:rFonts w:ascii="Arial Narrow" w:hAnsi="Arial Narrow"/>
              </w:rPr>
              <w:t xml:space="preserve"> </w:t>
            </w:r>
            <w:r w:rsidRPr="00E018A4">
              <w:rPr>
                <w:rFonts w:ascii="Arial Narrow" w:hAnsi="Arial Narrow"/>
                <w:lang w:val="en-GB"/>
              </w:rPr>
              <w:t>uspje</w:t>
            </w:r>
            <w:r w:rsidRPr="00E018A4">
              <w:rPr>
                <w:rFonts w:ascii="Arial Narrow" w:hAnsi="Arial Narrow"/>
              </w:rPr>
              <w:t>š</w:t>
            </w:r>
            <w:r w:rsidRPr="00E018A4">
              <w:rPr>
                <w:rFonts w:ascii="Arial Narrow" w:hAnsi="Arial Narrow"/>
                <w:lang w:val="en-GB"/>
              </w:rPr>
              <w:t>no</w:t>
            </w:r>
            <w:r w:rsidRPr="00E018A4">
              <w:rPr>
                <w:rFonts w:ascii="Arial Narrow" w:hAnsi="Arial Narrow"/>
              </w:rPr>
              <w:t xml:space="preserve"> </w:t>
            </w:r>
            <w:r w:rsidRPr="00E018A4">
              <w:rPr>
                <w:rFonts w:ascii="Arial Narrow" w:hAnsi="Arial Narrow"/>
                <w:lang w:val="en-GB"/>
              </w:rPr>
              <w:t>realizovao</w:t>
            </w:r>
            <w:r w:rsidRPr="00E018A4">
              <w:rPr>
                <w:rFonts w:ascii="Arial Narrow" w:hAnsi="Arial Narrow"/>
              </w:rPr>
              <w:t xml:space="preserve"> </w:t>
            </w:r>
            <w:r w:rsidRPr="00E018A4">
              <w:rPr>
                <w:rFonts w:ascii="Arial Narrow" w:hAnsi="Arial Narrow"/>
                <w:lang w:val="en-GB"/>
              </w:rPr>
              <w:t>kriterijume</w:t>
            </w:r>
            <w:r w:rsidRPr="00E018A4">
              <w:rPr>
                <w:rFonts w:ascii="Arial Narrow" w:hAnsi="Arial Narrow"/>
              </w:rPr>
              <w:t xml:space="preserve"> </w:t>
            </w:r>
            <w:r w:rsidRPr="00E018A4">
              <w:rPr>
                <w:rFonts w:ascii="Arial Narrow" w:hAnsi="Arial Narrow"/>
                <w:lang w:val="en-GB"/>
              </w:rPr>
              <w:t>od</w:t>
            </w:r>
            <w:r w:rsidRPr="00E018A4">
              <w:rPr>
                <w:rFonts w:ascii="Arial Narrow" w:hAnsi="Arial Narrow"/>
              </w:rPr>
              <w:t xml:space="preserve"> 1 </w:t>
            </w:r>
            <w:r w:rsidRPr="00E018A4">
              <w:rPr>
                <w:rFonts w:ascii="Arial Narrow" w:hAnsi="Arial Narrow"/>
                <w:lang w:val="en-GB"/>
              </w:rPr>
              <w:t>do</w:t>
            </w:r>
            <w:r w:rsidRPr="00E018A4">
              <w:rPr>
                <w:rFonts w:ascii="Arial Narrow" w:hAnsi="Arial Narrow"/>
              </w:rPr>
              <w:t xml:space="preserve"> 5.</w:t>
            </w:r>
          </w:p>
        </w:tc>
      </w:tr>
      <w:tr w:rsidR="00E018A4" w:rsidRPr="00E018A4" w14:paraId="45FE8C7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5040616"/>
              <w:placeholder>
                <w:docPart w:val="59EE432224E84C46B5270579783429B3"/>
              </w:placeholder>
            </w:sdtPr>
            <w:sdtContent>
              <w:p w14:paraId="3173E3FF"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cs="Verdana"/>
                    <w:b/>
                    <w:color w:val="000000"/>
                  </w:rPr>
                  <w:t>Predložene teme</w:t>
                </w:r>
              </w:p>
            </w:sdtContent>
          </w:sdt>
        </w:tc>
      </w:tr>
      <w:tr w:rsidR="00E018A4" w:rsidRPr="00E018A4" w14:paraId="45EAEFA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15EFEC4"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E018A4">
              <w:rPr>
                <w:rFonts w:ascii="Arial Narrow" w:hAnsi="Arial Narrow"/>
                <w:lang w:val="en-GB"/>
              </w:rPr>
              <w:t>Državni službenici i namještenici</w:t>
            </w:r>
          </w:p>
          <w:p w14:paraId="44608569"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E018A4">
              <w:rPr>
                <w:rFonts w:ascii="Arial Narrow" w:hAnsi="Arial Narrow"/>
                <w:lang w:val="en-GB"/>
              </w:rPr>
              <w:t>Policijski službenici</w:t>
            </w:r>
          </w:p>
        </w:tc>
      </w:tr>
    </w:tbl>
    <w:p w14:paraId="60F99437" w14:textId="77777777" w:rsidR="00E018A4" w:rsidRPr="00E018A4" w:rsidRDefault="00E018A4" w:rsidP="003A5FD2">
      <w:pPr>
        <w:jc w:val="both"/>
      </w:pPr>
    </w:p>
    <w:p w14:paraId="61B7F00C" w14:textId="77777777" w:rsidR="00E018A4" w:rsidRPr="00E018A4" w:rsidRDefault="00E018A4" w:rsidP="003A5FD2">
      <w:pPr>
        <w:jc w:val="both"/>
      </w:pPr>
    </w:p>
    <w:p w14:paraId="6880F60A" w14:textId="77777777" w:rsidR="00E018A4" w:rsidRPr="00E018A4" w:rsidRDefault="00E018A4" w:rsidP="003A5FD2">
      <w:pPr>
        <w:jc w:val="both"/>
      </w:pPr>
    </w:p>
    <w:p w14:paraId="366BDD3D" w14:textId="77777777" w:rsidR="00E018A4" w:rsidRPr="00E018A4" w:rsidRDefault="00E018A4" w:rsidP="003A5FD2">
      <w:pPr>
        <w:jc w:val="both"/>
      </w:pPr>
    </w:p>
    <w:p w14:paraId="63132D72" w14:textId="77777777" w:rsidR="00E018A4" w:rsidRPr="00E018A4" w:rsidRDefault="00E018A4" w:rsidP="003A5FD2">
      <w:pPr>
        <w:jc w:val="both"/>
      </w:pPr>
    </w:p>
    <w:p w14:paraId="71C368C5" w14:textId="77777777" w:rsidR="00E018A4" w:rsidRPr="00E018A4" w:rsidRDefault="00E018A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E018A4" w:rsidRPr="00E018A4" w14:paraId="631F63B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27833062"/>
              <w:placeholder>
                <w:docPart w:val="035DDC76C44142668D729BE8180ADC03"/>
              </w:placeholder>
            </w:sdtPr>
            <w:sdtContent>
              <w:sdt>
                <w:sdtPr>
                  <w:rPr>
                    <w:rFonts w:ascii="Arial Narrow" w:hAnsi="Arial Narrow"/>
                    <w:b/>
                  </w:rPr>
                  <w:id w:val="-454022318"/>
                  <w:placeholder>
                    <w:docPart w:val="035DDC76C44142668D729BE8180ADC03"/>
                  </w:placeholder>
                </w:sdtPr>
                <w:sdtContent>
                  <w:p w14:paraId="102470DB"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 xml:space="preserve">Ishod 5 - </w:t>
                    </w:r>
                    <w:sdt>
                      <w:sdtPr>
                        <w:rPr>
                          <w:rFonts w:ascii="Arial Narrow" w:hAnsi="Arial Narrow"/>
                          <w:b/>
                        </w:rPr>
                        <w:id w:val="876439238"/>
                        <w:placeholder>
                          <w:docPart w:val="E5A735A425BB48FBBFAA4751F813D19D"/>
                        </w:placeholder>
                      </w:sdtPr>
                      <w:sdtContent>
                        <w:r w:rsidRPr="00E018A4">
                          <w:rPr>
                            <w:rFonts w:ascii="Arial Narrow" w:hAnsi="Arial Narrow"/>
                          </w:rPr>
                          <w:t>Polaznik će biti sposoban da</w:t>
                        </w:r>
                      </w:sdtContent>
                    </w:sdt>
                  </w:p>
                </w:sdtContent>
              </w:sdt>
            </w:sdtContent>
          </w:sdt>
          <w:p w14:paraId="610A4C56" w14:textId="77777777" w:rsidR="00E018A4" w:rsidRPr="00E018A4" w:rsidRDefault="00E018A4" w:rsidP="00E018A4">
            <w:pPr>
              <w:spacing w:before="120" w:after="120" w:line="240" w:lineRule="auto"/>
              <w:jc w:val="center"/>
              <w:rPr>
                <w:rFonts w:ascii="Arial Narrow" w:hAnsi="Arial Narrow"/>
                <w:color w:val="000000"/>
                <w:lang w:val="sr-Latn-CS"/>
              </w:rPr>
            </w:pPr>
            <w:r w:rsidRPr="00E018A4">
              <w:rPr>
                <w:rFonts w:ascii="Arial Narrow" w:hAnsi="Arial Narrow"/>
                <w:b/>
              </w:rPr>
              <w:t>Analizira karakteristike prekršajnog prava</w:t>
            </w:r>
          </w:p>
        </w:tc>
      </w:tr>
      <w:tr w:rsidR="00E018A4" w:rsidRPr="00E018A4" w14:paraId="30CBF62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09075191"/>
              <w:placeholder>
                <w:docPart w:val="DC0E8D0799BF48908849715D86E939D2"/>
              </w:placeholder>
            </w:sdtPr>
            <w:sdtEndPr>
              <w:rPr>
                <w:b w:val="0"/>
              </w:rPr>
            </w:sdtEndPr>
            <w:sdtContent>
              <w:p w14:paraId="464179F0"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b/>
                  </w:rPr>
                  <w:t>Kriterijumi za dostizanje ishoda učenja</w:t>
                </w:r>
              </w:p>
              <w:p w14:paraId="58EFBBD6" w14:textId="77777777" w:rsidR="00E018A4" w:rsidRPr="00E018A4" w:rsidRDefault="00E018A4" w:rsidP="00E018A4">
                <w:pPr>
                  <w:spacing w:before="120" w:after="120" w:line="240" w:lineRule="auto"/>
                  <w:jc w:val="center"/>
                  <w:rPr>
                    <w:rFonts w:ascii="Arial Narrow" w:hAnsi="Arial Narrow"/>
                    <w:b/>
                  </w:rPr>
                </w:pPr>
                <w:r w:rsidRPr="00E018A4">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26010783"/>
              <w:placeholder>
                <w:docPart w:val="DC0E8D0799BF48908849715D86E939D2"/>
              </w:placeholder>
            </w:sdtPr>
            <w:sdtEndPr>
              <w:rPr>
                <w:b w:val="0"/>
              </w:rPr>
            </w:sdtEndPr>
            <w:sdtContent>
              <w:p w14:paraId="0005DDCF"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b/>
                    <w:color w:val="000000"/>
                  </w:rPr>
                  <w:t>Kontekst</w:t>
                </w:r>
                <w:r w:rsidRPr="00E018A4">
                  <w:rPr>
                    <w:rFonts w:ascii="Arial Narrow" w:hAnsi="Arial Narrow" w:cs="Verdana"/>
                    <w:color w:val="000000"/>
                  </w:rPr>
                  <w:t xml:space="preserve"> </w:t>
                </w:r>
              </w:p>
              <w:p w14:paraId="7C1AF23D" w14:textId="77777777" w:rsidR="00E018A4" w:rsidRPr="00E018A4" w:rsidRDefault="00E018A4" w:rsidP="00E018A4">
                <w:pPr>
                  <w:spacing w:before="120" w:after="120" w:line="240" w:lineRule="auto"/>
                  <w:jc w:val="center"/>
                  <w:rPr>
                    <w:rFonts w:ascii="Arial Narrow" w:hAnsi="Arial Narrow" w:cs="Verdana"/>
                    <w:color w:val="000000"/>
                  </w:rPr>
                </w:pPr>
                <w:r w:rsidRPr="00E018A4">
                  <w:rPr>
                    <w:rFonts w:ascii="Arial Narrow" w:hAnsi="Arial Narrow" w:cs="Verdana"/>
                    <w:color w:val="000000"/>
                  </w:rPr>
                  <w:t>(Pojašnjenje označenih pojmova)</w:t>
                </w:r>
              </w:p>
            </w:sdtContent>
          </w:sdt>
        </w:tc>
      </w:tr>
      <w:tr w:rsidR="00E018A4" w:rsidRPr="00E018A4" w14:paraId="5DE8E99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BAF6F2B" w14:textId="77777777" w:rsidR="00E018A4" w:rsidRPr="00E018A4" w:rsidRDefault="00E018A4" w:rsidP="003A5FD2">
            <w:pPr>
              <w:numPr>
                <w:ilvl w:val="0"/>
                <w:numId w:val="17"/>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Objasni i</w:t>
            </w:r>
            <w:r w:rsidRPr="00E018A4">
              <w:rPr>
                <w:rFonts w:ascii="Arial Narrow" w:hAnsi="Arial Narrow"/>
                <w:b/>
                <w:bCs/>
              </w:rPr>
              <w:t xml:space="preserve"> izvore prekršajnog prava</w:t>
            </w:r>
          </w:p>
        </w:tc>
        <w:tc>
          <w:tcPr>
            <w:tcW w:w="2500" w:type="pct"/>
            <w:tcBorders>
              <w:top w:val="single" w:sz="18" w:space="0" w:color="244061" w:themeColor="accent1" w:themeShade="80"/>
            </w:tcBorders>
            <w:shd w:val="clear" w:color="auto" w:fill="auto"/>
            <w:vAlign w:val="center"/>
          </w:tcPr>
          <w:p w14:paraId="34488A28"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rPr>
              <w:t>Izvori prekršajnog prava</w:t>
            </w:r>
            <w:r w:rsidRPr="00E018A4">
              <w:rPr>
                <w:rFonts w:ascii="Arial Narrow" w:hAnsi="Arial Narrow"/>
              </w:rPr>
              <w:t>: ustav, zakon, podzakonski akti, sudske odluke i dr.</w:t>
            </w:r>
          </w:p>
        </w:tc>
      </w:tr>
      <w:tr w:rsidR="00E018A4" w:rsidRPr="00E018A4" w14:paraId="1EE87C9B" w14:textId="77777777" w:rsidTr="005E6C1E">
        <w:trPr>
          <w:trHeight w:val="542"/>
          <w:jc w:val="center"/>
        </w:trPr>
        <w:tc>
          <w:tcPr>
            <w:tcW w:w="2500" w:type="pct"/>
            <w:shd w:val="clear" w:color="auto" w:fill="auto"/>
            <w:vAlign w:val="center"/>
          </w:tcPr>
          <w:p w14:paraId="4B55FD27" w14:textId="77777777" w:rsidR="00E018A4" w:rsidRPr="00E018A4" w:rsidRDefault="00E018A4" w:rsidP="003A5FD2">
            <w:pPr>
              <w:numPr>
                <w:ilvl w:val="0"/>
                <w:numId w:val="17"/>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rPr>
              <w:t>elemente</w:t>
            </w:r>
            <w:r w:rsidRPr="00E018A4">
              <w:rPr>
                <w:rFonts w:ascii="Arial Narrow" w:hAnsi="Arial Narrow"/>
              </w:rPr>
              <w:t xml:space="preserve">, </w:t>
            </w:r>
            <w:r w:rsidRPr="00E018A4">
              <w:rPr>
                <w:rFonts w:ascii="Arial Narrow" w:hAnsi="Arial Narrow"/>
                <w:b/>
                <w:bCs/>
              </w:rPr>
              <w:t>vrste</w:t>
            </w:r>
            <w:r w:rsidRPr="00E018A4">
              <w:rPr>
                <w:rFonts w:ascii="Arial Narrow" w:hAnsi="Arial Narrow"/>
              </w:rPr>
              <w:t xml:space="preserve"> i način izvršenja </w:t>
            </w:r>
            <w:r w:rsidRPr="00E018A4">
              <w:rPr>
                <w:rFonts w:ascii="Arial Narrow" w:hAnsi="Arial Narrow"/>
                <w:b/>
                <w:bCs/>
              </w:rPr>
              <w:t>prekršaja</w:t>
            </w:r>
          </w:p>
        </w:tc>
        <w:tc>
          <w:tcPr>
            <w:tcW w:w="2500" w:type="pct"/>
            <w:shd w:val="clear" w:color="auto" w:fill="auto"/>
            <w:vAlign w:val="center"/>
          </w:tcPr>
          <w:p w14:paraId="3CDD9CF5" w14:textId="77777777" w:rsidR="00E018A4" w:rsidRPr="00E018A4" w:rsidRDefault="00E018A4" w:rsidP="003A5FD2">
            <w:pPr>
              <w:spacing w:before="120" w:after="120" w:line="240" w:lineRule="auto"/>
              <w:jc w:val="both"/>
              <w:rPr>
                <w:rFonts w:ascii="Arial Narrow" w:hAnsi="Arial Narrow"/>
                <w:lang w:val="sr-Latn-CS"/>
              </w:rPr>
            </w:pPr>
            <w:r w:rsidRPr="00E018A4">
              <w:rPr>
                <w:rFonts w:ascii="Arial Narrow" w:hAnsi="Arial Narrow"/>
                <w:b/>
                <w:bCs/>
                <w:lang w:val="sr-Latn-CS"/>
              </w:rPr>
              <w:t>Elementi prekršaja</w:t>
            </w:r>
            <w:r w:rsidRPr="00E018A4">
              <w:rPr>
                <w:rFonts w:ascii="Arial Narrow" w:hAnsi="Arial Narrow"/>
                <w:lang w:val="sr-Latn-CS"/>
              </w:rPr>
              <w:t>: radnja, protivpravnost, propisanost i krivica</w:t>
            </w:r>
          </w:p>
          <w:p w14:paraId="1CDB2A0A"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color w:val="000000"/>
                <w:lang w:val="sr-Latn-CS"/>
              </w:rPr>
              <w:t>Vrste prekršaja</w:t>
            </w:r>
            <w:r w:rsidRPr="00E018A4">
              <w:rPr>
                <w:rFonts w:ascii="Arial Narrow" w:hAnsi="Arial Narrow"/>
                <w:color w:val="000000"/>
                <w:lang w:val="sr-Latn-CS"/>
              </w:rPr>
              <w:t>: materijalni, formalni i dr.</w:t>
            </w:r>
          </w:p>
        </w:tc>
      </w:tr>
      <w:tr w:rsidR="00E018A4" w:rsidRPr="00E018A4" w14:paraId="2C18B96D" w14:textId="77777777" w:rsidTr="005E6C1E">
        <w:trPr>
          <w:trHeight w:val="542"/>
          <w:jc w:val="center"/>
        </w:trPr>
        <w:tc>
          <w:tcPr>
            <w:tcW w:w="2500" w:type="pct"/>
            <w:shd w:val="clear" w:color="auto" w:fill="auto"/>
            <w:vAlign w:val="center"/>
          </w:tcPr>
          <w:p w14:paraId="5800F7E9" w14:textId="77777777" w:rsidR="00E018A4" w:rsidRPr="00E018A4" w:rsidRDefault="00E018A4" w:rsidP="003A5FD2">
            <w:pPr>
              <w:numPr>
                <w:ilvl w:val="0"/>
                <w:numId w:val="17"/>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Objasni</w:t>
            </w:r>
            <w:r w:rsidRPr="00E018A4">
              <w:rPr>
                <w:rFonts w:ascii="Arial Narrow" w:hAnsi="Arial Narrow"/>
                <w:lang w:val="sr-Latn-CS"/>
              </w:rPr>
              <w:t xml:space="preserve"> </w:t>
            </w:r>
            <w:r w:rsidRPr="00E018A4">
              <w:rPr>
                <w:rFonts w:ascii="Arial Narrow" w:hAnsi="Arial Narrow"/>
                <w:b/>
                <w:bCs/>
                <w:lang w:val="sr-Latn-CS"/>
              </w:rPr>
              <w:t>vrste</w:t>
            </w:r>
            <w:r w:rsidRPr="00E018A4">
              <w:rPr>
                <w:rFonts w:ascii="Arial Narrow" w:hAnsi="Arial Narrow"/>
                <w:lang w:val="sr-Latn-CS"/>
              </w:rPr>
              <w:t xml:space="preserve"> </w:t>
            </w:r>
            <w:r w:rsidRPr="00E018A4">
              <w:rPr>
                <w:rFonts w:ascii="Arial Narrow" w:hAnsi="Arial Narrow"/>
                <w:b/>
                <w:bCs/>
                <w:lang w:val="sr-Latn-CS"/>
              </w:rPr>
              <w:t xml:space="preserve">prekršajnih sankcija </w:t>
            </w:r>
            <w:r w:rsidRPr="00E018A4">
              <w:rPr>
                <w:rFonts w:ascii="Arial Narrow" w:hAnsi="Arial Narrow"/>
                <w:lang w:val="sr-Latn-CS"/>
              </w:rPr>
              <w:t>i</w:t>
            </w:r>
            <w:r w:rsidRPr="00E018A4">
              <w:rPr>
                <w:rFonts w:ascii="Arial Narrow" w:hAnsi="Arial Narrow"/>
              </w:rPr>
              <w:t xml:space="preserve"> pravila o odmjeravanju kazne</w:t>
            </w:r>
          </w:p>
        </w:tc>
        <w:tc>
          <w:tcPr>
            <w:tcW w:w="2500" w:type="pct"/>
            <w:shd w:val="clear" w:color="auto" w:fill="auto"/>
            <w:vAlign w:val="center"/>
          </w:tcPr>
          <w:p w14:paraId="383388ED"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rPr>
              <w:t>Vrste prekršajnih sankcija</w:t>
            </w:r>
            <w:r w:rsidRPr="00E018A4">
              <w:rPr>
                <w:rFonts w:ascii="Arial Narrow" w:hAnsi="Arial Narrow"/>
              </w:rPr>
              <w:t>: kazne, mjere upozorenja, zaštitne mjere i vaspitne mjere</w:t>
            </w:r>
          </w:p>
        </w:tc>
      </w:tr>
      <w:tr w:rsidR="00E018A4" w:rsidRPr="00E018A4" w14:paraId="4B54476D" w14:textId="77777777" w:rsidTr="005E6C1E">
        <w:trPr>
          <w:trHeight w:val="542"/>
          <w:jc w:val="center"/>
        </w:trPr>
        <w:tc>
          <w:tcPr>
            <w:tcW w:w="2500" w:type="pct"/>
            <w:shd w:val="clear" w:color="auto" w:fill="auto"/>
            <w:vAlign w:val="center"/>
          </w:tcPr>
          <w:p w14:paraId="4B8E4F75" w14:textId="77777777" w:rsidR="00E018A4" w:rsidRPr="00E018A4" w:rsidRDefault="00E018A4" w:rsidP="003A5FD2">
            <w:pPr>
              <w:numPr>
                <w:ilvl w:val="0"/>
                <w:numId w:val="17"/>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 xml:space="preserve">Opiše </w:t>
            </w:r>
            <w:r w:rsidRPr="00E018A4">
              <w:rPr>
                <w:rFonts w:ascii="Arial Narrow" w:hAnsi="Arial Narrow"/>
                <w:b/>
                <w:bCs/>
              </w:rPr>
              <w:t>faze vođenja prekršajnog postupka</w:t>
            </w:r>
          </w:p>
        </w:tc>
        <w:tc>
          <w:tcPr>
            <w:tcW w:w="2500" w:type="pct"/>
            <w:shd w:val="clear" w:color="auto" w:fill="auto"/>
            <w:vAlign w:val="center"/>
          </w:tcPr>
          <w:p w14:paraId="2D8B1292"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rPr>
              <w:t>Faze vođenje prekršajnog postupka</w:t>
            </w:r>
            <w:r w:rsidRPr="00E018A4">
              <w:rPr>
                <w:rFonts w:ascii="Arial Narrow" w:hAnsi="Arial Narrow"/>
                <w:bCs/>
              </w:rPr>
              <w:t>:</w:t>
            </w:r>
            <w:r w:rsidRPr="00E018A4">
              <w:rPr>
                <w:rFonts w:ascii="Arial Narrow" w:hAnsi="Arial Narrow"/>
              </w:rPr>
              <w:t xml:space="preserve"> pokretanje, vođenje i okončanje prekršajnog postupka i izvršenje</w:t>
            </w:r>
          </w:p>
        </w:tc>
      </w:tr>
      <w:tr w:rsidR="00E018A4" w:rsidRPr="00E018A4" w14:paraId="663802F6" w14:textId="77777777" w:rsidTr="005E6C1E">
        <w:trPr>
          <w:trHeight w:val="542"/>
          <w:jc w:val="center"/>
        </w:trPr>
        <w:tc>
          <w:tcPr>
            <w:tcW w:w="2500" w:type="pct"/>
            <w:shd w:val="clear" w:color="auto" w:fill="auto"/>
            <w:vAlign w:val="center"/>
          </w:tcPr>
          <w:p w14:paraId="7B44F902" w14:textId="77777777" w:rsidR="00E018A4" w:rsidRPr="00E018A4" w:rsidRDefault="00E018A4" w:rsidP="003A5FD2">
            <w:pPr>
              <w:numPr>
                <w:ilvl w:val="0"/>
                <w:numId w:val="17"/>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rPr>
              <w:t>vrste</w:t>
            </w:r>
            <w:r w:rsidRPr="00E018A4">
              <w:rPr>
                <w:rFonts w:ascii="Arial Narrow" w:hAnsi="Arial Narrow"/>
              </w:rPr>
              <w:t xml:space="preserve"> </w:t>
            </w:r>
            <w:r w:rsidRPr="00E018A4">
              <w:rPr>
                <w:rFonts w:ascii="Arial Narrow" w:hAnsi="Arial Narrow"/>
                <w:b/>
                <w:bCs/>
              </w:rPr>
              <w:t>prekršaja iz oblasti javnog reda i mira</w:t>
            </w:r>
          </w:p>
        </w:tc>
        <w:tc>
          <w:tcPr>
            <w:tcW w:w="2500" w:type="pct"/>
            <w:shd w:val="clear" w:color="auto" w:fill="auto"/>
            <w:vAlign w:val="center"/>
          </w:tcPr>
          <w:p w14:paraId="2011CED2"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bCs/>
              </w:rPr>
              <w:t>Vrste prekršaja iz oblasti javnog reda i mira</w:t>
            </w:r>
            <w:r w:rsidRPr="00E018A4">
              <w:rPr>
                <w:rFonts w:ascii="Arial Narrow" w:hAnsi="Arial Narrow"/>
              </w:rPr>
              <w:t>:</w:t>
            </w:r>
            <w:r w:rsidRPr="00E018A4">
              <w:rPr>
                <w:rFonts w:ascii="Arial Narrow" w:hAnsi="Arial Narrow"/>
                <w:lang w:val="sr-Latn-CS"/>
              </w:rPr>
              <w:t xml:space="preserve"> </w:t>
            </w:r>
            <w:r w:rsidRPr="00E018A4">
              <w:rPr>
                <w:rFonts w:ascii="Arial Narrow" w:hAnsi="Arial Narrow"/>
              </w:rPr>
              <w:t>nepristojno i bezobzirno ponašanje, uznemiravanje građana, vrijeđanje i drsko ponašanje, ugrožavanje sigurnosti građana, fizički napad, ometanje i omalovažavanje službenog lica, nepostupanje po naredbi policijskog službenika, vrijeđanje na osnovu ličnog svojstva, prosjačenje, točenje alkohola maloljetnim licima i dr.</w:t>
            </w:r>
          </w:p>
        </w:tc>
      </w:tr>
      <w:tr w:rsidR="00E018A4" w:rsidRPr="00E018A4" w14:paraId="6FF767AC" w14:textId="77777777" w:rsidTr="005E6C1E">
        <w:trPr>
          <w:trHeight w:val="542"/>
          <w:jc w:val="center"/>
        </w:trPr>
        <w:tc>
          <w:tcPr>
            <w:tcW w:w="2500" w:type="pct"/>
            <w:shd w:val="clear" w:color="auto" w:fill="auto"/>
            <w:vAlign w:val="center"/>
          </w:tcPr>
          <w:p w14:paraId="0DD68BCF" w14:textId="77777777" w:rsidR="00E018A4" w:rsidRPr="00E018A4" w:rsidRDefault="00E018A4" w:rsidP="003A5FD2">
            <w:pPr>
              <w:pStyle w:val="ListParagraph"/>
              <w:numPr>
                <w:ilvl w:val="0"/>
                <w:numId w:val="17"/>
              </w:numPr>
              <w:spacing w:before="120" w:after="120" w:line="240" w:lineRule="auto"/>
              <w:ind w:left="360" w:hanging="360"/>
              <w:jc w:val="both"/>
              <w:rPr>
                <w:rFonts w:ascii="Arial Narrow" w:hAnsi="Arial Narrow"/>
                <w:color w:val="000000"/>
                <w:lang w:val="sr-Latn-CS"/>
              </w:rPr>
            </w:pPr>
            <w:r w:rsidRPr="00E018A4">
              <w:rPr>
                <w:rFonts w:ascii="Arial Narrow" w:hAnsi="Arial Narrow"/>
              </w:rPr>
              <w:t xml:space="preserve">Objasni </w:t>
            </w:r>
            <w:r w:rsidRPr="00E018A4">
              <w:rPr>
                <w:rFonts w:ascii="Arial Narrow" w:hAnsi="Arial Narrow"/>
                <w:b/>
                <w:bCs/>
              </w:rPr>
              <w:t>vrste</w:t>
            </w:r>
            <w:r w:rsidRPr="00E018A4">
              <w:rPr>
                <w:rFonts w:ascii="Arial Narrow" w:hAnsi="Arial Narrow"/>
              </w:rPr>
              <w:t xml:space="preserve"> </w:t>
            </w:r>
            <w:r w:rsidRPr="00E018A4">
              <w:rPr>
                <w:rFonts w:ascii="Arial Narrow" w:hAnsi="Arial Narrow"/>
                <w:b/>
                <w:bCs/>
              </w:rPr>
              <w:t xml:space="preserve">prekršaja iz oblasti </w:t>
            </w:r>
            <w:r w:rsidRPr="00E018A4">
              <w:rPr>
                <w:rFonts w:ascii="Arial Narrow" w:hAnsi="Arial Narrow"/>
                <w:b/>
                <w:bCs/>
                <w:lang w:val="sr-Latn-CS"/>
              </w:rPr>
              <w:t>nasilja i nedoličnog ponašanja na sportskim priredbama</w:t>
            </w:r>
          </w:p>
        </w:tc>
        <w:tc>
          <w:tcPr>
            <w:tcW w:w="2500" w:type="pct"/>
            <w:shd w:val="clear" w:color="auto" w:fill="auto"/>
            <w:vAlign w:val="center"/>
          </w:tcPr>
          <w:p w14:paraId="7ABE4203"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rPr>
              <w:t xml:space="preserve">Vrste prekršaja </w:t>
            </w:r>
            <w:r w:rsidRPr="00E018A4">
              <w:rPr>
                <w:rFonts w:ascii="Arial Narrow" w:hAnsi="Arial Narrow"/>
                <w:b/>
                <w:bCs/>
              </w:rPr>
              <w:t xml:space="preserve">iz oblasti </w:t>
            </w:r>
            <w:r w:rsidRPr="00E018A4">
              <w:rPr>
                <w:rFonts w:ascii="Arial Narrow" w:hAnsi="Arial Narrow"/>
                <w:b/>
                <w:bCs/>
                <w:lang w:val="sr-Latn-CS"/>
              </w:rPr>
              <w:t>nasilja i nedoličnog ponašanja na sportskim priredbama</w:t>
            </w:r>
            <w:r w:rsidRPr="00E018A4">
              <w:rPr>
                <w:rFonts w:ascii="Arial Narrow" w:hAnsi="Arial Narrow"/>
                <w:bCs/>
              </w:rPr>
              <w:t>:</w:t>
            </w:r>
            <w:r w:rsidRPr="00E018A4">
              <w:rPr>
                <w:rFonts w:ascii="Arial Narrow" w:hAnsi="Arial Narrow"/>
                <w:b/>
              </w:rPr>
              <w:t xml:space="preserve"> </w:t>
            </w:r>
            <w:r w:rsidRPr="00E018A4">
              <w:rPr>
                <w:rFonts w:ascii="Arial Narrow" w:hAnsi="Arial Narrow"/>
                <w:lang w:val="sr-Latn-CS"/>
              </w:rPr>
              <w:t>nedolično i uvredljivo ponašanje prema gledaocima, sudijama i službenim licima; izazivanje nereda i remećenje toka sportske priredbe ili ugrožavanje bezbjednosti učesnika sportske priredbe; neovlašćeni ulaz na sportski teren; unošenje ili upotrebljavanje alkohola, droge ili drugih psihoaktvnih supstanci u sportskom objektu; unošenje ili korišćenje pirotehničkih sredstva u sportskom objektu i dr.</w:t>
            </w:r>
          </w:p>
        </w:tc>
      </w:tr>
      <w:tr w:rsidR="00E018A4" w:rsidRPr="00E018A4" w14:paraId="74DD56BA" w14:textId="77777777" w:rsidTr="005E6C1E">
        <w:trPr>
          <w:trHeight w:val="542"/>
          <w:jc w:val="center"/>
        </w:trPr>
        <w:tc>
          <w:tcPr>
            <w:tcW w:w="2500" w:type="pct"/>
            <w:shd w:val="clear" w:color="auto" w:fill="auto"/>
            <w:vAlign w:val="center"/>
          </w:tcPr>
          <w:p w14:paraId="0151119F" w14:textId="77777777" w:rsidR="00E018A4" w:rsidRPr="00E018A4" w:rsidRDefault="00E018A4" w:rsidP="003A5FD2">
            <w:pPr>
              <w:pStyle w:val="ListParagraph"/>
              <w:numPr>
                <w:ilvl w:val="0"/>
                <w:numId w:val="17"/>
              </w:numPr>
              <w:spacing w:before="120" w:after="120" w:line="240" w:lineRule="auto"/>
              <w:ind w:left="360" w:hanging="360"/>
              <w:jc w:val="both"/>
              <w:rPr>
                <w:rFonts w:ascii="Arial Narrow" w:hAnsi="Arial Narrow"/>
              </w:rPr>
            </w:pPr>
            <w:r w:rsidRPr="00E018A4">
              <w:rPr>
                <w:rFonts w:ascii="Arial Narrow" w:hAnsi="Arial Narrow"/>
              </w:rPr>
              <w:t>Opiše obaveze organizatora i policijske mjere prilikom održavanja sportskih priredbi</w:t>
            </w:r>
          </w:p>
        </w:tc>
        <w:tc>
          <w:tcPr>
            <w:tcW w:w="2500" w:type="pct"/>
            <w:shd w:val="clear" w:color="auto" w:fill="auto"/>
            <w:vAlign w:val="center"/>
          </w:tcPr>
          <w:p w14:paraId="1E1DB60A" w14:textId="77777777" w:rsidR="00E018A4" w:rsidRPr="00E018A4" w:rsidRDefault="00E018A4" w:rsidP="003A5FD2">
            <w:pPr>
              <w:spacing w:before="120" w:after="120" w:line="240" w:lineRule="auto"/>
              <w:jc w:val="both"/>
              <w:rPr>
                <w:rFonts w:ascii="Arial Narrow" w:hAnsi="Arial Narrow"/>
                <w:color w:val="000000"/>
                <w:lang w:val="sr-Latn-CS"/>
              </w:rPr>
            </w:pPr>
          </w:p>
        </w:tc>
      </w:tr>
      <w:tr w:rsidR="00E018A4" w:rsidRPr="00E018A4" w14:paraId="4689FE61" w14:textId="77777777" w:rsidTr="005E6C1E">
        <w:trPr>
          <w:trHeight w:val="542"/>
          <w:jc w:val="center"/>
        </w:trPr>
        <w:tc>
          <w:tcPr>
            <w:tcW w:w="2500" w:type="pct"/>
            <w:shd w:val="clear" w:color="auto" w:fill="auto"/>
            <w:vAlign w:val="center"/>
          </w:tcPr>
          <w:p w14:paraId="6A5512A5" w14:textId="77777777" w:rsidR="00E018A4" w:rsidRPr="00E018A4" w:rsidRDefault="00E018A4" w:rsidP="003A5FD2">
            <w:pPr>
              <w:pStyle w:val="ListParagraph"/>
              <w:numPr>
                <w:ilvl w:val="0"/>
                <w:numId w:val="17"/>
              </w:numPr>
              <w:spacing w:before="120" w:after="120" w:line="240" w:lineRule="auto"/>
              <w:ind w:left="360" w:hanging="360"/>
              <w:jc w:val="both"/>
              <w:rPr>
                <w:rFonts w:ascii="Arial Narrow" w:hAnsi="Arial Narrow"/>
              </w:rPr>
            </w:pPr>
            <w:r w:rsidRPr="00E018A4">
              <w:rPr>
                <w:rFonts w:ascii="Arial Narrow" w:hAnsi="Arial Narrow"/>
              </w:rPr>
              <w:t>Opiše prijavljivanje, ograničenje prava, održavanje reda i mira i prekidanje javnog okupljanja i javne priredbe</w:t>
            </w:r>
          </w:p>
        </w:tc>
        <w:tc>
          <w:tcPr>
            <w:tcW w:w="2500" w:type="pct"/>
            <w:shd w:val="clear" w:color="auto" w:fill="auto"/>
            <w:vAlign w:val="center"/>
          </w:tcPr>
          <w:p w14:paraId="5CB929EB" w14:textId="77777777" w:rsidR="00E018A4" w:rsidRPr="00E018A4" w:rsidRDefault="00E018A4" w:rsidP="003A5FD2">
            <w:pPr>
              <w:spacing w:before="120" w:after="120" w:line="240" w:lineRule="auto"/>
              <w:jc w:val="both"/>
              <w:rPr>
                <w:rFonts w:ascii="Arial Narrow" w:hAnsi="Arial Narrow"/>
                <w:color w:val="000000"/>
                <w:lang w:val="sr-Latn-CS"/>
              </w:rPr>
            </w:pPr>
          </w:p>
        </w:tc>
      </w:tr>
      <w:tr w:rsidR="00E018A4" w:rsidRPr="00E018A4" w14:paraId="5D3960C1" w14:textId="77777777" w:rsidTr="005E6C1E">
        <w:trPr>
          <w:trHeight w:val="542"/>
          <w:jc w:val="center"/>
        </w:trPr>
        <w:tc>
          <w:tcPr>
            <w:tcW w:w="2500" w:type="pct"/>
            <w:shd w:val="clear" w:color="auto" w:fill="auto"/>
            <w:vAlign w:val="center"/>
          </w:tcPr>
          <w:p w14:paraId="36F09932" w14:textId="77777777" w:rsidR="00E018A4" w:rsidRPr="00E018A4" w:rsidRDefault="00E018A4" w:rsidP="003A5FD2">
            <w:pPr>
              <w:numPr>
                <w:ilvl w:val="0"/>
                <w:numId w:val="17"/>
              </w:numPr>
              <w:spacing w:before="120" w:after="120" w:line="240" w:lineRule="auto"/>
              <w:ind w:left="360" w:hanging="360"/>
              <w:contextualSpacing/>
              <w:jc w:val="both"/>
              <w:rPr>
                <w:rFonts w:ascii="Arial Narrow" w:hAnsi="Arial Narrow"/>
                <w:color w:val="000000"/>
                <w:lang w:val="sr-Latn-CS"/>
              </w:rPr>
            </w:pPr>
            <w:r w:rsidRPr="00E018A4">
              <w:rPr>
                <w:rFonts w:ascii="Arial Narrow" w:hAnsi="Arial Narrow"/>
                <w:lang w:val="sr-Latn-CS"/>
              </w:rPr>
              <w:t xml:space="preserve">Sačini </w:t>
            </w:r>
            <w:r w:rsidRPr="00E018A4">
              <w:rPr>
                <w:rFonts w:ascii="Arial Narrow" w:hAnsi="Arial Narrow"/>
                <w:b/>
                <w:lang w:val="sr-Latn-CS"/>
              </w:rPr>
              <w:t xml:space="preserve">pismena </w:t>
            </w:r>
            <w:r w:rsidRPr="00E018A4">
              <w:rPr>
                <w:rFonts w:ascii="Arial Narrow" w:hAnsi="Arial Narrow"/>
                <w:lang w:val="sr-Latn-CS"/>
              </w:rPr>
              <w:t>po prekršajima, na konkretnom primjeru</w:t>
            </w:r>
          </w:p>
        </w:tc>
        <w:tc>
          <w:tcPr>
            <w:tcW w:w="2500" w:type="pct"/>
            <w:shd w:val="clear" w:color="auto" w:fill="auto"/>
            <w:vAlign w:val="center"/>
          </w:tcPr>
          <w:p w14:paraId="4731D15B" w14:textId="77777777" w:rsidR="00E018A4" w:rsidRPr="00E018A4" w:rsidRDefault="00E018A4" w:rsidP="003A5FD2">
            <w:pPr>
              <w:spacing w:before="120" w:after="120" w:line="240" w:lineRule="auto"/>
              <w:jc w:val="both"/>
              <w:rPr>
                <w:rFonts w:ascii="Arial Narrow" w:hAnsi="Arial Narrow"/>
                <w:color w:val="000000"/>
                <w:lang w:val="sr-Latn-CS"/>
              </w:rPr>
            </w:pPr>
            <w:r w:rsidRPr="00E018A4">
              <w:rPr>
                <w:rFonts w:ascii="Arial Narrow" w:hAnsi="Arial Narrow"/>
                <w:b/>
              </w:rPr>
              <w:t>Pismena</w:t>
            </w:r>
            <w:r w:rsidRPr="00E018A4">
              <w:rPr>
                <w:rFonts w:ascii="Arial Narrow" w:hAnsi="Arial Narrow"/>
                <w:bCs/>
              </w:rPr>
              <w:t>:</w:t>
            </w:r>
            <w:r w:rsidRPr="00E018A4">
              <w:rPr>
                <w:rFonts w:ascii="Arial Narrow" w:hAnsi="Arial Narrow"/>
                <w:b/>
              </w:rPr>
              <w:t xml:space="preserve"> </w:t>
            </w:r>
            <w:r w:rsidRPr="00E018A4">
              <w:rPr>
                <w:rFonts w:ascii="Arial Narrow" w:hAnsi="Arial Narrow"/>
              </w:rPr>
              <w:t>službena zabilješka, prijava javnog okupljanja, prijava javne priredbe, prekršajni nalog, prekršajna prijava, zahtjev za pokretanje prekršajnog postupka, službena zabilješka o lišenju slobode i dr.</w:t>
            </w:r>
          </w:p>
        </w:tc>
      </w:tr>
      <w:tr w:rsidR="00E018A4" w:rsidRPr="00E018A4" w14:paraId="5E2309CC"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57311695"/>
              <w:placeholder>
                <w:docPart w:val="076C5A7E662C4D78BFAB97263782AB91"/>
              </w:placeholder>
            </w:sdtPr>
            <w:sdtContent>
              <w:p w14:paraId="7D41BE00"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cs="Verdana"/>
                    <w:b/>
                    <w:color w:val="000000"/>
                  </w:rPr>
                  <w:t>Način provjeravanja dostignutosti ishoda učenja</w:t>
                </w:r>
              </w:p>
            </w:sdtContent>
          </w:sdt>
        </w:tc>
      </w:tr>
      <w:tr w:rsidR="00E018A4" w:rsidRPr="00E018A4" w14:paraId="6CEB8A5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13BC46F"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rPr>
              <w:lastRenderedPageBreak/>
              <w:t xml:space="preserve">U cilju provjeravanja dostignutosti pomenutog ishoda učenja, potreban je usmeni ili pisani dokaz da je polaznik uspješno realizovao kriterijume od 1 do 8. </w:t>
            </w:r>
            <w:r w:rsidRPr="00E018A4">
              <w:rPr>
                <w:rFonts w:ascii="Arial Narrow" w:hAnsi="Arial Narrow"/>
                <w:lang w:val="en-US"/>
              </w:rPr>
              <w:t>Za</w:t>
            </w:r>
            <w:r w:rsidRPr="00E018A4">
              <w:rPr>
                <w:rFonts w:ascii="Arial Narrow" w:hAnsi="Arial Narrow"/>
              </w:rPr>
              <w:t xml:space="preserve"> </w:t>
            </w:r>
            <w:r w:rsidRPr="00E018A4">
              <w:rPr>
                <w:rFonts w:ascii="Arial Narrow" w:hAnsi="Arial Narrow"/>
                <w:lang w:val="en-US"/>
              </w:rPr>
              <w:t>kriterijum</w:t>
            </w:r>
            <w:r w:rsidRPr="00E018A4">
              <w:rPr>
                <w:rFonts w:ascii="Arial Narrow" w:hAnsi="Arial Narrow"/>
              </w:rPr>
              <w:t xml:space="preserve"> 9 </w:t>
            </w:r>
            <w:r w:rsidRPr="00E018A4">
              <w:rPr>
                <w:rFonts w:ascii="Arial Narrow" w:hAnsi="Arial Narrow"/>
                <w:lang w:val="en-US"/>
              </w:rPr>
              <w:t>potrebne</w:t>
            </w:r>
            <w:r w:rsidRPr="00E018A4">
              <w:rPr>
                <w:rFonts w:ascii="Arial Narrow" w:hAnsi="Arial Narrow"/>
              </w:rPr>
              <w:t xml:space="preserve"> </w:t>
            </w:r>
            <w:r w:rsidRPr="00E018A4">
              <w:rPr>
                <w:rFonts w:ascii="Arial Narrow" w:hAnsi="Arial Narrow"/>
                <w:lang w:val="en-US"/>
              </w:rPr>
              <w:t>su</w:t>
            </w:r>
            <w:r w:rsidRPr="00E018A4">
              <w:rPr>
                <w:rFonts w:ascii="Arial Narrow" w:hAnsi="Arial Narrow"/>
              </w:rPr>
              <w:t xml:space="preserve"> </w:t>
            </w:r>
            <w:r w:rsidRPr="00E018A4">
              <w:rPr>
                <w:rFonts w:ascii="Arial Narrow" w:hAnsi="Arial Narrow"/>
                <w:lang w:val="en-US"/>
              </w:rPr>
              <w:t>ispravno</w:t>
            </w:r>
            <w:r w:rsidRPr="00E018A4">
              <w:rPr>
                <w:rFonts w:ascii="Arial Narrow" w:hAnsi="Arial Narrow"/>
              </w:rPr>
              <w:t xml:space="preserve"> </w:t>
            </w:r>
            <w:r w:rsidRPr="00E018A4">
              <w:rPr>
                <w:rFonts w:ascii="Arial Narrow" w:hAnsi="Arial Narrow"/>
                <w:lang w:val="en-US"/>
              </w:rPr>
              <w:t>ura</w:t>
            </w:r>
            <w:r w:rsidRPr="00E018A4">
              <w:rPr>
                <w:rFonts w:ascii="Arial Narrow" w:hAnsi="Arial Narrow"/>
              </w:rPr>
              <w:t>đ</w:t>
            </w:r>
            <w:r w:rsidRPr="00E018A4">
              <w:rPr>
                <w:rFonts w:ascii="Arial Narrow" w:hAnsi="Arial Narrow"/>
                <w:lang w:val="en-US"/>
              </w:rPr>
              <w:t>ene</w:t>
            </w:r>
            <w:r w:rsidRPr="00E018A4">
              <w:rPr>
                <w:rFonts w:ascii="Arial Narrow" w:hAnsi="Arial Narrow"/>
              </w:rPr>
              <w:t xml:space="preserve"> </w:t>
            </w:r>
            <w:r w:rsidRPr="00E018A4">
              <w:rPr>
                <w:rFonts w:ascii="Arial Narrow" w:hAnsi="Arial Narrow"/>
                <w:lang w:val="en-US"/>
              </w:rPr>
              <w:t>prakti</w:t>
            </w:r>
            <w:r w:rsidRPr="00E018A4">
              <w:rPr>
                <w:rFonts w:ascii="Arial Narrow" w:hAnsi="Arial Narrow"/>
              </w:rPr>
              <w:t>č</w:t>
            </w:r>
            <w:r w:rsidRPr="00E018A4">
              <w:rPr>
                <w:rFonts w:ascii="Arial Narrow" w:hAnsi="Arial Narrow"/>
                <w:lang w:val="en-US"/>
              </w:rPr>
              <w:t>ne</w:t>
            </w:r>
            <w:r w:rsidRPr="00E018A4">
              <w:rPr>
                <w:rFonts w:ascii="Arial Narrow" w:hAnsi="Arial Narrow"/>
              </w:rPr>
              <w:t xml:space="preserve"> </w:t>
            </w:r>
            <w:r w:rsidRPr="00E018A4">
              <w:rPr>
                <w:rFonts w:ascii="Arial Narrow" w:hAnsi="Arial Narrow"/>
                <w:lang w:val="en-US"/>
              </w:rPr>
              <w:t>vje</w:t>
            </w:r>
            <w:r w:rsidRPr="00E018A4">
              <w:rPr>
                <w:rFonts w:ascii="Arial Narrow" w:hAnsi="Arial Narrow"/>
              </w:rPr>
              <w:t>ž</w:t>
            </w:r>
            <w:r w:rsidRPr="00E018A4">
              <w:rPr>
                <w:rFonts w:ascii="Arial Narrow" w:hAnsi="Arial Narrow"/>
                <w:lang w:val="en-US"/>
              </w:rPr>
              <w:t>be</w:t>
            </w:r>
            <w:r w:rsidRPr="00E018A4">
              <w:rPr>
                <w:rFonts w:ascii="Arial Narrow" w:hAnsi="Arial Narrow"/>
              </w:rPr>
              <w:t xml:space="preserve"> </w:t>
            </w:r>
            <w:r w:rsidRPr="00E018A4">
              <w:rPr>
                <w:rFonts w:ascii="Arial Narrow" w:hAnsi="Arial Narrow"/>
                <w:lang w:val="en-US"/>
              </w:rPr>
              <w:t>sa</w:t>
            </w:r>
            <w:r w:rsidRPr="00E018A4">
              <w:rPr>
                <w:rFonts w:ascii="Arial Narrow" w:hAnsi="Arial Narrow"/>
              </w:rPr>
              <w:t xml:space="preserve"> </w:t>
            </w:r>
            <w:r w:rsidRPr="00E018A4">
              <w:rPr>
                <w:rFonts w:ascii="Arial Narrow" w:hAnsi="Arial Narrow"/>
                <w:lang w:val="en-US"/>
              </w:rPr>
              <w:t>usmenim</w:t>
            </w:r>
            <w:r w:rsidRPr="00E018A4">
              <w:rPr>
                <w:rFonts w:ascii="Arial Narrow" w:hAnsi="Arial Narrow"/>
              </w:rPr>
              <w:t xml:space="preserve"> </w:t>
            </w:r>
            <w:r w:rsidRPr="00E018A4">
              <w:rPr>
                <w:rFonts w:ascii="Arial Narrow" w:hAnsi="Arial Narrow"/>
                <w:lang w:val="en-US"/>
              </w:rPr>
              <w:t>obrazlo</w:t>
            </w:r>
            <w:r w:rsidRPr="00E018A4">
              <w:rPr>
                <w:rFonts w:ascii="Arial Narrow" w:hAnsi="Arial Narrow"/>
              </w:rPr>
              <w:t>ž</w:t>
            </w:r>
            <w:r w:rsidRPr="00E018A4">
              <w:rPr>
                <w:rFonts w:ascii="Arial Narrow" w:hAnsi="Arial Narrow"/>
                <w:lang w:val="en-US"/>
              </w:rPr>
              <w:t>enjem</w:t>
            </w:r>
            <w:r w:rsidRPr="00E018A4">
              <w:rPr>
                <w:rFonts w:ascii="Arial Narrow" w:hAnsi="Arial Narrow"/>
              </w:rPr>
              <w:t>.</w:t>
            </w:r>
          </w:p>
        </w:tc>
      </w:tr>
      <w:tr w:rsidR="00E018A4" w:rsidRPr="00E018A4" w14:paraId="146008A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30381346"/>
              <w:placeholder>
                <w:docPart w:val="D2DD2EC9986942A7B6C6E723B81A1262"/>
              </w:placeholder>
            </w:sdtPr>
            <w:sdtContent>
              <w:p w14:paraId="23266E3E" w14:textId="77777777" w:rsidR="00E018A4" w:rsidRPr="00E018A4" w:rsidRDefault="00E018A4" w:rsidP="003A5FD2">
                <w:pPr>
                  <w:spacing w:before="120" w:after="120" w:line="240" w:lineRule="auto"/>
                  <w:jc w:val="both"/>
                  <w:rPr>
                    <w:rFonts w:ascii="Arial Narrow" w:hAnsi="Arial Narrow"/>
                  </w:rPr>
                </w:pPr>
                <w:r w:rsidRPr="00E018A4">
                  <w:rPr>
                    <w:rFonts w:ascii="Arial Narrow" w:hAnsi="Arial Narrow" w:cs="Verdana"/>
                    <w:b/>
                    <w:color w:val="000000"/>
                  </w:rPr>
                  <w:t>Predložene teme</w:t>
                </w:r>
              </w:p>
            </w:sdtContent>
          </w:sdt>
        </w:tc>
      </w:tr>
      <w:tr w:rsidR="00E018A4" w:rsidRPr="00E018A4" w14:paraId="17A0FB2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339D1FA"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E018A4">
              <w:rPr>
                <w:rFonts w:ascii="Arial Narrow" w:hAnsi="Arial Narrow"/>
              </w:rPr>
              <w:t xml:space="preserve">Prekršajni postupak </w:t>
            </w:r>
          </w:p>
          <w:p w14:paraId="1C394AB3"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E018A4">
              <w:rPr>
                <w:rFonts w:ascii="Arial Narrow" w:hAnsi="Arial Narrow"/>
              </w:rPr>
              <w:t>Javni red i mir</w:t>
            </w:r>
          </w:p>
          <w:p w14:paraId="5CF37790"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E018A4">
              <w:rPr>
                <w:rFonts w:ascii="Arial Narrow" w:hAnsi="Arial Narrow"/>
              </w:rPr>
              <w:t>Javna okupljanja</w:t>
            </w:r>
          </w:p>
          <w:p w14:paraId="033EB48B" w14:textId="77777777" w:rsidR="00E018A4" w:rsidRPr="00E018A4" w:rsidRDefault="00E018A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E018A4">
              <w:rPr>
                <w:rFonts w:ascii="Arial Narrow" w:hAnsi="Arial Narrow"/>
              </w:rPr>
              <w:t>Javne priredbe</w:t>
            </w:r>
          </w:p>
        </w:tc>
      </w:tr>
    </w:tbl>
    <w:p w14:paraId="15D106E2" w14:textId="77777777" w:rsidR="00E018A4" w:rsidRPr="00E018A4" w:rsidRDefault="00E018A4" w:rsidP="003A5FD2">
      <w:pPr>
        <w:jc w:val="both"/>
      </w:pPr>
    </w:p>
    <w:p w14:paraId="0F01B730" w14:textId="77777777" w:rsidR="00E018A4" w:rsidRPr="00E018A4" w:rsidRDefault="00E018A4" w:rsidP="003A5FD2">
      <w:pPr>
        <w:jc w:val="both"/>
      </w:pPr>
    </w:p>
    <w:p w14:paraId="4FDD70EC" w14:textId="77777777" w:rsidR="00E018A4" w:rsidRPr="00E018A4" w:rsidRDefault="00E018A4" w:rsidP="003A5FD2">
      <w:pPr>
        <w:jc w:val="both"/>
      </w:pPr>
    </w:p>
    <w:p w14:paraId="7D41E852" w14:textId="77777777" w:rsidR="00E018A4" w:rsidRPr="00E018A4" w:rsidRDefault="00E018A4" w:rsidP="003A5FD2">
      <w:pPr>
        <w:jc w:val="both"/>
      </w:pPr>
    </w:p>
    <w:p w14:paraId="647A82C7" w14:textId="77777777" w:rsidR="00E018A4" w:rsidRPr="00E018A4" w:rsidRDefault="00E018A4" w:rsidP="003A5FD2">
      <w:pPr>
        <w:jc w:val="both"/>
      </w:pPr>
    </w:p>
    <w:p w14:paraId="4AF80933" w14:textId="77777777" w:rsidR="00E018A4" w:rsidRPr="00E018A4" w:rsidRDefault="00E018A4" w:rsidP="003A5FD2">
      <w:pPr>
        <w:jc w:val="both"/>
      </w:pPr>
    </w:p>
    <w:p w14:paraId="2885BB80" w14:textId="77777777" w:rsidR="00E018A4" w:rsidRPr="00E018A4" w:rsidRDefault="00E018A4" w:rsidP="003A5FD2">
      <w:pPr>
        <w:jc w:val="both"/>
      </w:pPr>
    </w:p>
    <w:p w14:paraId="2D76EC67" w14:textId="77777777" w:rsidR="00E018A4" w:rsidRPr="00E018A4" w:rsidRDefault="00E018A4" w:rsidP="003A5FD2">
      <w:pPr>
        <w:jc w:val="both"/>
      </w:pPr>
    </w:p>
    <w:p w14:paraId="4657E929" w14:textId="77777777" w:rsidR="00E018A4" w:rsidRPr="00E018A4" w:rsidRDefault="00E018A4" w:rsidP="003A5FD2">
      <w:pPr>
        <w:jc w:val="both"/>
      </w:pPr>
    </w:p>
    <w:p w14:paraId="35989726" w14:textId="77777777" w:rsidR="00E018A4" w:rsidRPr="00E018A4" w:rsidRDefault="00E018A4" w:rsidP="003A5FD2">
      <w:pPr>
        <w:jc w:val="both"/>
      </w:pPr>
    </w:p>
    <w:p w14:paraId="39EB4AB2" w14:textId="77777777" w:rsidR="00E018A4" w:rsidRPr="00E018A4" w:rsidRDefault="00E018A4" w:rsidP="003A5FD2">
      <w:pPr>
        <w:jc w:val="both"/>
      </w:pPr>
    </w:p>
    <w:p w14:paraId="129D69DB" w14:textId="1D8F71CF" w:rsidR="00E018A4" w:rsidRDefault="00E018A4" w:rsidP="003A5FD2">
      <w:pPr>
        <w:jc w:val="both"/>
      </w:pPr>
    </w:p>
    <w:p w14:paraId="230DE66C" w14:textId="674D7701" w:rsidR="00D15C66" w:rsidRDefault="00D15C66" w:rsidP="003A5FD2">
      <w:pPr>
        <w:jc w:val="both"/>
      </w:pPr>
    </w:p>
    <w:p w14:paraId="21DB3CEE" w14:textId="72BD2896" w:rsidR="00D15C66" w:rsidRDefault="00D15C66" w:rsidP="003A5FD2">
      <w:pPr>
        <w:jc w:val="both"/>
      </w:pPr>
    </w:p>
    <w:p w14:paraId="5DCAF030" w14:textId="4D6D3847" w:rsidR="00D15C66" w:rsidRDefault="00D15C66" w:rsidP="003A5FD2">
      <w:pPr>
        <w:jc w:val="both"/>
      </w:pPr>
    </w:p>
    <w:p w14:paraId="7214E9A3" w14:textId="2753F6FF" w:rsidR="00D15C66" w:rsidRDefault="00D15C66" w:rsidP="003A5FD2">
      <w:pPr>
        <w:jc w:val="both"/>
      </w:pPr>
    </w:p>
    <w:p w14:paraId="5B3753F3" w14:textId="77777777" w:rsidR="00D15C66" w:rsidRPr="00E018A4" w:rsidRDefault="00D15C66" w:rsidP="003A5FD2">
      <w:pPr>
        <w:jc w:val="both"/>
      </w:pPr>
    </w:p>
    <w:sdt>
      <w:sdtPr>
        <w:rPr>
          <w:rFonts w:ascii="Arial Narrow" w:eastAsia="Times New Roman" w:hAnsi="Arial Narrow" w:cs="Trebuchet MS"/>
          <w:b/>
          <w:bCs/>
          <w:lang w:val="sr-Latn-CS"/>
        </w:rPr>
        <w:id w:val="-2047516595"/>
        <w:lock w:val="contentLocked"/>
        <w:placeholder>
          <w:docPart w:val="94BE77760D654A87A0B5DCE64317BCC8"/>
        </w:placeholder>
      </w:sdtPr>
      <w:sdtContent>
        <w:p w14:paraId="3BF2AC35" w14:textId="77777777" w:rsidR="00E018A4" w:rsidRPr="00E018A4" w:rsidRDefault="00E018A4" w:rsidP="003A5FD2">
          <w:pPr>
            <w:spacing w:before="240" w:after="120" w:line="240" w:lineRule="auto"/>
            <w:jc w:val="both"/>
            <w:rPr>
              <w:rFonts w:ascii="Arial Narrow" w:eastAsia="Times New Roman" w:hAnsi="Arial Narrow" w:cs="Trebuchet MS"/>
              <w:b/>
              <w:bCs/>
              <w:lang w:val="sr-Latn-CS"/>
            </w:rPr>
          </w:pPr>
          <w:r w:rsidRPr="00E018A4">
            <w:rPr>
              <w:rFonts w:ascii="Arial Narrow" w:eastAsia="Times New Roman" w:hAnsi="Arial Narrow" w:cs="Trebuchet MS"/>
              <w:b/>
              <w:bCs/>
              <w:lang w:val="sr-Latn-CS"/>
            </w:rPr>
            <w:t>4. Didaktičke preporuke za realizaciju modula</w:t>
          </w:r>
        </w:p>
      </w:sdtContent>
    </w:sdt>
    <w:p w14:paraId="67C54930" w14:textId="77777777" w:rsidR="00E018A4" w:rsidRPr="00E018A4"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hAnsi="Arial Narrow"/>
        </w:rPr>
        <w:t>Modul Osnove prava i državnog uređenja je tako koncipiran da polaznicima omogući sticanje teorijskih i praktičnih znanja i vještina iz ove oblasti. Preporučljivo je da se u toku realizacije nastavnog sadržaja koriste aktivne metode učenja i da se polaznici podstiču na samostalan i timski rad, da se koriste važeći propisi koji regulišu ovu oblast.</w:t>
      </w:r>
    </w:p>
    <w:p w14:paraId="1695B1C6" w14:textId="77777777" w:rsidR="00E018A4" w:rsidRPr="00E018A4"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eastAsia="Times New Roman" w:hAnsi="Arial Narrow" w:cs="Trebuchet MS"/>
          <w:bCs/>
          <w:color w:val="000000"/>
        </w:rPr>
        <w:t>Prilikom obrade određenih tematskih sadržaja polaznicima se mogu dati seminarski radovi, koje mogu raditi individualno ili u timu. Prilikom izrade seminarskog rada, polaznici treba da pokažu sposobnost kako da na pravilan način prikupe informacije iz relevantne literature i drugih izvora, i da na osnovu toga sami donesu lični zaključak o analiziranoj materiji ili problemu. Polaznici svoje seminarske radove treba da javno prezentuju ostalim polaznicima u odjeljenju ili grupi i da pruže odgovore na postavljena pitanja. Tokom prezentacije polaznici treba da se jasno izražavaju i pravilno koriste stručnu terminologiju. Nastavnici treba da daju uputstva polaznicima o metodama pri izradi seminarskih radova.</w:t>
      </w:r>
    </w:p>
    <w:p w14:paraId="07D1ABA9" w14:textId="77777777" w:rsidR="00E018A4" w:rsidRPr="00E018A4"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eastAsia="Times New Roman" w:hAnsi="Arial Narrow" w:cs="Trebuchet MS"/>
          <w:bCs/>
          <w:color w:val="000000"/>
        </w:rPr>
        <w:t>U okviru ovog modula za dio koji se odnosi na prekršajno pravo predviđena je realizacija praktične nastave, koja će pomoći polazniku da bolje savlada nastavnu materiju i da stiče praktične vještine. Praktični dio nastave treba realizovati u učionici. Praktični rad na sačinjavanju pismena po prekršajima, na konkretnom primjeru (službena zabilješka, prijava javnog okupljanja, prijava javne priredbe, prekršajni nalog, prekršajna prijava, zahtjev za pokretanje prekršajnog postupka, službena zabilješka o lišenju slobode i dr.), je jedan od načina da se pokaže poznavanje nastavne materije, što zahtijeva optimalno vremensko usklađivanje teorijske obrade nastavnih jedinica i praktičnog rada. Polaznici treba da realizuju praktične vježbe individualno, kada se podstiče samostalni rad, ili timski, kada se postiče rad u timu.</w:t>
      </w:r>
    </w:p>
    <w:p w14:paraId="11B324C0" w14:textId="77777777" w:rsidR="00E018A4" w:rsidRPr="00E018A4"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sdt>
      <w:sdtPr>
        <w:rPr>
          <w:rFonts w:ascii="Arial Narrow" w:eastAsia="Times New Roman" w:hAnsi="Arial Narrow" w:cs="Trebuchet MS"/>
          <w:b/>
          <w:bCs/>
          <w:lang w:val="sr-Latn-CS"/>
        </w:rPr>
        <w:id w:val="-1101948636"/>
        <w:lock w:val="contentLocked"/>
        <w:placeholder>
          <w:docPart w:val="94BE77760D654A87A0B5DCE64317BCC8"/>
        </w:placeholder>
      </w:sdtPr>
      <w:sdtContent>
        <w:p w14:paraId="20958FA0" w14:textId="77777777" w:rsidR="00E018A4" w:rsidRPr="00E018A4" w:rsidRDefault="00E018A4" w:rsidP="003A5FD2">
          <w:pPr>
            <w:spacing w:before="240" w:after="120" w:line="240" w:lineRule="auto"/>
            <w:jc w:val="both"/>
            <w:rPr>
              <w:rFonts w:ascii="Arial Narrow" w:eastAsia="Times New Roman" w:hAnsi="Arial Narrow" w:cs="Trebuchet MS"/>
              <w:b/>
              <w:bCs/>
              <w:lang w:val="sr-Latn-CS"/>
            </w:rPr>
          </w:pPr>
          <w:r w:rsidRPr="00E018A4">
            <w:rPr>
              <w:rFonts w:ascii="Arial Narrow" w:eastAsia="Times New Roman" w:hAnsi="Arial Narrow" w:cs="Trebuchet MS"/>
              <w:b/>
              <w:bCs/>
              <w:lang w:val="sr-Latn-CS"/>
            </w:rPr>
            <w:t>5. Okvirni spisak literature i drugih izvora</w:t>
          </w:r>
        </w:p>
      </w:sdtContent>
    </w:sdt>
    <w:p w14:paraId="24B3B79B" w14:textId="77777777"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018A4">
        <w:rPr>
          <w:rFonts w:ascii="Arial Narrow" w:hAnsi="Arial Narrow"/>
          <w:bCs/>
          <w:lang w:val="sr-Latn-CS"/>
        </w:rPr>
        <w:t>Košutić B.; Vukčević M., Uvod u jurisprudenciju, Univerzitet Donja Gorica, Podgorica, 2023.</w:t>
      </w:r>
    </w:p>
    <w:p w14:paraId="1D977DEB" w14:textId="77777777"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lang w:val="sr-Latn-CS"/>
        </w:rPr>
        <w:t>Vukčević M., Ustavno pravo, Udruženje pravnika Crne Gore, Podgorica, 2026.</w:t>
      </w:r>
    </w:p>
    <w:p w14:paraId="57C65438" w14:textId="77777777"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Lilić S.; Cerović D., Upravno pravo Crne Gore, AP Print, 2025.</w:t>
      </w:r>
    </w:p>
    <w:p w14:paraId="6E99DCDB" w14:textId="77777777"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rPr>
        <w:t>Kokolj M., Prekršajno pravo, Privredna akademija, Novi Sad, 2007.</w:t>
      </w:r>
    </w:p>
    <w:p w14:paraId="1FBAA8B5" w14:textId="77777777"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rPr>
        <w:t>Ustav Crne Gore, Službeni list Crne Gore, br. 1/07 i 38/13.</w:t>
      </w:r>
    </w:p>
    <w:p w14:paraId="56E6F800" w14:textId="71A7EE45"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državnoj upravi</w:t>
      </w:r>
      <w:r w:rsidR="00106CF6">
        <w:rPr>
          <w:rFonts w:ascii="Arial Narrow" w:eastAsia="Times New Roman" w:hAnsi="Arial Narrow" w:cs="Trebuchet MS"/>
          <w:bCs/>
          <w:lang w:val="sr-Latn-CS"/>
        </w:rPr>
        <w:t>.</w:t>
      </w:r>
    </w:p>
    <w:p w14:paraId="75C50671" w14:textId="1CABE139"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unutrašnjim poslovima</w:t>
      </w:r>
      <w:r w:rsidR="000F510D">
        <w:rPr>
          <w:rFonts w:ascii="Arial Narrow" w:eastAsia="Times New Roman" w:hAnsi="Arial Narrow" w:cs="Trebuchet MS"/>
          <w:bCs/>
          <w:lang w:val="sr-Latn-CS"/>
        </w:rPr>
        <w:t>.</w:t>
      </w:r>
    </w:p>
    <w:p w14:paraId="22951337" w14:textId="5D25BD88"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državnim službenicima i namještenicima</w:t>
      </w:r>
      <w:r w:rsidR="000F510D">
        <w:rPr>
          <w:rFonts w:ascii="Arial Narrow" w:eastAsia="Times New Roman" w:hAnsi="Arial Narrow" w:cs="Trebuchet MS"/>
          <w:bCs/>
          <w:lang w:val="sr-Latn-CS"/>
        </w:rPr>
        <w:t>.</w:t>
      </w:r>
    </w:p>
    <w:p w14:paraId="4C0EE9B0" w14:textId="254DF794"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prekršajima</w:t>
      </w:r>
      <w:r w:rsidR="000F510D">
        <w:rPr>
          <w:rFonts w:ascii="Arial Narrow" w:eastAsia="Times New Roman" w:hAnsi="Arial Narrow" w:cs="Trebuchet MS"/>
          <w:bCs/>
          <w:lang w:val="sr-Latn-CS"/>
        </w:rPr>
        <w:t>.</w:t>
      </w:r>
    </w:p>
    <w:p w14:paraId="7327F46E" w14:textId="723F93A8"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javnom redu i miru</w:t>
      </w:r>
      <w:r w:rsidR="000F510D">
        <w:rPr>
          <w:rFonts w:ascii="Arial Narrow" w:eastAsia="Times New Roman" w:hAnsi="Arial Narrow" w:cs="Trebuchet MS"/>
          <w:bCs/>
          <w:lang w:val="sr-Latn-CS"/>
        </w:rPr>
        <w:t>.</w:t>
      </w:r>
    </w:p>
    <w:p w14:paraId="5ED90497" w14:textId="4BD7E417"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javnim okupljanjima i javnim priredbama</w:t>
      </w:r>
      <w:r w:rsidR="000F510D">
        <w:rPr>
          <w:rFonts w:ascii="Arial Narrow" w:eastAsia="Times New Roman" w:hAnsi="Arial Narrow" w:cs="Trebuchet MS"/>
          <w:bCs/>
          <w:lang w:val="sr-Latn-CS"/>
        </w:rPr>
        <w:t>.</w:t>
      </w:r>
      <w:r w:rsidRPr="00E018A4">
        <w:rPr>
          <w:rFonts w:ascii="Arial Narrow" w:eastAsia="Times New Roman" w:hAnsi="Arial Narrow" w:cs="Trebuchet MS"/>
          <w:bCs/>
          <w:lang w:val="sr-Latn-CS"/>
        </w:rPr>
        <w:t>.</w:t>
      </w:r>
    </w:p>
    <w:p w14:paraId="4691EC99" w14:textId="111EBBCF" w:rsidR="00E018A4" w:rsidRPr="00E018A4" w:rsidRDefault="00E018A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018A4">
        <w:rPr>
          <w:rFonts w:ascii="Arial Narrow" w:eastAsia="Times New Roman" w:hAnsi="Arial Narrow" w:cs="Trebuchet MS"/>
          <w:bCs/>
          <w:lang w:val="sr-Latn-CS"/>
        </w:rPr>
        <w:t>Zakon o sprečavanju nasilja i nedoličnog ponašanja na sportskim priredbama</w:t>
      </w:r>
      <w:r w:rsidR="000F510D">
        <w:rPr>
          <w:rFonts w:ascii="Arial Narrow" w:eastAsia="Times New Roman" w:hAnsi="Arial Narrow" w:cs="Trebuchet MS"/>
          <w:bCs/>
          <w:lang w:val="sr-Latn-CS"/>
        </w:rPr>
        <w:t>.</w:t>
      </w:r>
      <w:r w:rsidRPr="00E018A4">
        <w:rPr>
          <w:rFonts w:ascii="Arial Narrow" w:eastAsia="Times New Roman" w:hAnsi="Arial Narrow" w:cs="Trebuchet MS"/>
          <w:bCs/>
          <w:lang w:val="sr-Latn-CS"/>
        </w:rPr>
        <w:t>.</w:t>
      </w:r>
    </w:p>
    <w:p w14:paraId="672E77F4" w14:textId="77777777" w:rsidR="00E018A4" w:rsidRPr="00E018A4" w:rsidRDefault="00E018A4" w:rsidP="003A5FD2">
      <w:pPr>
        <w:tabs>
          <w:tab w:val="left" w:pos="284"/>
        </w:tabs>
        <w:spacing w:before="240" w:after="120" w:line="240" w:lineRule="auto"/>
        <w:jc w:val="both"/>
        <w:rPr>
          <w:rFonts w:ascii="Arial Narrow" w:eastAsia="Times New Roman" w:hAnsi="Arial Narrow" w:cs="Trebuchet MS"/>
          <w:b/>
          <w:bCs/>
          <w:lang w:val="sr-Latn-CS"/>
        </w:rPr>
      </w:pPr>
      <w:r w:rsidRPr="00E018A4">
        <w:rPr>
          <w:rFonts w:ascii="Arial Narrow" w:eastAsia="Times New Roman" w:hAnsi="Arial Narrow" w:cs="Trebuchet MS"/>
          <w:b/>
          <w:bCs/>
          <w:lang w:val="sr-Latn-CS"/>
        </w:rPr>
        <w:t>Napomena:</w:t>
      </w:r>
    </w:p>
    <w:p w14:paraId="7CBCCBB1" w14:textId="77777777" w:rsidR="00E018A4" w:rsidRPr="00E018A4" w:rsidRDefault="00E018A4" w:rsidP="003A5FD2">
      <w:pPr>
        <w:tabs>
          <w:tab w:val="left" w:pos="284"/>
        </w:tabs>
        <w:spacing w:after="0" w:line="240" w:lineRule="auto"/>
        <w:jc w:val="both"/>
        <w:rPr>
          <w:rFonts w:ascii="Arial Narrow" w:eastAsia="Times New Roman" w:hAnsi="Arial Narrow" w:cs="Trebuchet MS"/>
          <w:bCs/>
          <w:lang w:val="sr-Latn-CS"/>
        </w:rPr>
      </w:pPr>
      <w:r w:rsidRPr="00E018A4">
        <w:rPr>
          <w:rFonts w:ascii="Arial Narrow" w:eastAsia="Times New Roman" w:hAnsi="Arial Narrow" w:cs="Trebuchet MS"/>
          <w:bCs/>
          <w:lang w:val="sr-Latn-CS"/>
        </w:rPr>
        <w:t>Nastavnik treba da koristi i preporuči polaznicima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598521212"/>
        <w:lock w:val="contentLocked"/>
        <w:placeholder>
          <w:docPart w:val="94BE77760D654A87A0B5DCE64317BCC8"/>
        </w:placeholder>
      </w:sdtPr>
      <w:sdtContent>
        <w:p w14:paraId="71DF2F66" w14:textId="77777777" w:rsidR="00E018A4" w:rsidRPr="00E018A4" w:rsidRDefault="00E018A4" w:rsidP="003A5FD2">
          <w:pPr>
            <w:spacing w:before="240" w:after="120" w:line="240" w:lineRule="auto"/>
            <w:jc w:val="both"/>
            <w:rPr>
              <w:rFonts w:ascii="Arial Narrow" w:eastAsia="Times New Roman" w:hAnsi="Arial Narrow" w:cs="Trebuchet MS"/>
              <w:b/>
              <w:bCs/>
              <w:lang w:val="sr-Latn-CS"/>
            </w:rPr>
          </w:pPr>
          <w:r w:rsidRPr="00E018A4">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E018A4" w:rsidRPr="00E018A4" w14:paraId="4021300D"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04502830"/>
              <w:placeholder>
                <w:docPart w:val="04F127044B2545108CDDD4D818945674"/>
              </w:placeholder>
            </w:sdtPr>
            <w:sdtContent>
              <w:p w14:paraId="1A2A3DB0" w14:textId="77777777" w:rsidR="00E018A4" w:rsidRPr="00E018A4" w:rsidRDefault="00E018A4" w:rsidP="00E018A4">
                <w:pPr>
                  <w:spacing w:before="40" w:after="40" w:line="240" w:lineRule="auto"/>
                  <w:jc w:val="center"/>
                  <w:rPr>
                    <w:rFonts w:ascii="Arial Narrow" w:eastAsia="Times New Roman" w:hAnsi="Arial Narrow" w:cs="Trebuchet MS"/>
                    <w:lang w:val="sr-Latn-CS"/>
                  </w:rPr>
                </w:pPr>
                <w:r w:rsidRPr="00E018A4">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349335848"/>
              <w:placeholder>
                <w:docPart w:val="04F127044B2545108CDDD4D818945674"/>
              </w:placeholder>
            </w:sdtPr>
            <w:sdtContent>
              <w:p w14:paraId="618D567D" w14:textId="77777777" w:rsidR="00E018A4" w:rsidRPr="00E018A4" w:rsidRDefault="00E018A4" w:rsidP="00E018A4">
                <w:pPr>
                  <w:spacing w:before="120" w:after="120" w:line="240" w:lineRule="auto"/>
                  <w:jc w:val="center"/>
                  <w:rPr>
                    <w:rFonts w:ascii="Arial Narrow" w:eastAsia="Times New Roman" w:hAnsi="Arial Narrow" w:cs="Trebuchet MS"/>
                    <w:lang w:val="sr-Latn-CS"/>
                  </w:rPr>
                </w:pPr>
                <w:r w:rsidRPr="00E018A4">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168755300"/>
              <w:placeholder>
                <w:docPart w:val="04F127044B2545108CDDD4D818945674"/>
              </w:placeholder>
            </w:sdtPr>
            <w:sdtContent>
              <w:p w14:paraId="063BD32E" w14:textId="77777777" w:rsidR="00E018A4" w:rsidRPr="00E018A4" w:rsidRDefault="00E018A4" w:rsidP="00E018A4">
                <w:pPr>
                  <w:spacing w:before="40" w:after="40" w:line="240" w:lineRule="auto"/>
                  <w:jc w:val="center"/>
                  <w:rPr>
                    <w:rFonts w:ascii="Arial Narrow" w:eastAsia="Times New Roman" w:hAnsi="Arial Narrow" w:cs="Trebuchet MS"/>
                    <w:lang w:val="sr-Latn-CS"/>
                  </w:rPr>
                </w:pPr>
                <w:r w:rsidRPr="00E018A4">
                  <w:rPr>
                    <w:rFonts w:ascii="Arial Narrow" w:eastAsia="Times New Roman" w:hAnsi="Arial Narrow" w:cs="Trebuchet MS"/>
                    <w:b/>
                    <w:lang w:val="sr-Latn-CS"/>
                  </w:rPr>
                  <w:t>Kom.</w:t>
                </w:r>
              </w:p>
            </w:sdtContent>
          </w:sdt>
        </w:tc>
      </w:tr>
      <w:tr w:rsidR="00E018A4" w:rsidRPr="00E018A4" w14:paraId="1EFB445A"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543D403B" w14:textId="77777777" w:rsidR="00E018A4" w:rsidRPr="00E018A4" w:rsidRDefault="00E018A4" w:rsidP="00E414DF">
            <w:pPr>
              <w:numPr>
                <w:ilvl w:val="0"/>
                <w:numId w:val="18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CD60BA6" w14:textId="77777777" w:rsidR="00E018A4" w:rsidRPr="00E018A4" w:rsidRDefault="00E018A4" w:rsidP="003A5FD2">
            <w:pPr>
              <w:spacing w:before="120" w:after="120" w:line="240" w:lineRule="auto"/>
              <w:jc w:val="both"/>
              <w:rPr>
                <w:rFonts w:ascii="Arial Narrow" w:eastAsia="Times New Roman" w:hAnsi="Arial Narrow" w:cs="Trebuchet MS"/>
                <w:lang w:val="sr-Latn-CS"/>
              </w:rPr>
            </w:pPr>
            <w:r w:rsidRPr="00E018A4">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4A89AE94" w14:textId="77777777" w:rsidR="00E018A4" w:rsidRPr="00E018A4" w:rsidRDefault="00E018A4" w:rsidP="00E018A4">
            <w:pPr>
              <w:spacing w:before="40" w:after="40" w:line="240" w:lineRule="auto"/>
              <w:jc w:val="center"/>
              <w:rPr>
                <w:rFonts w:ascii="Arial Narrow" w:eastAsia="Times New Roman" w:hAnsi="Arial Narrow" w:cs="Trebuchet MS"/>
                <w:lang w:val="sr-Latn-CS"/>
              </w:rPr>
            </w:pPr>
            <w:r w:rsidRPr="00E018A4">
              <w:rPr>
                <w:rFonts w:ascii="Arial Narrow" w:hAnsi="Arial Narrow"/>
              </w:rPr>
              <w:t>1</w:t>
            </w:r>
          </w:p>
        </w:tc>
      </w:tr>
      <w:tr w:rsidR="00E018A4" w:rsidRPr="00E018A4" w14:paraId="5EA6AE7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879E958" w14:textId="77777777" w:rsidR="00E018A4" w:rsidRPr="00E018A4" w:rsidRDefault="00E018A4" w:rsidP="00E414DF">
            <w:pPr>
              <w:numPr>
                <w:ilvl w:val="0"/>
                <w:numId w:val="18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7F994BB" w14:textId="77777777" w:rsidR="00E018A4" w:rsidRPr="00E018A4" w:rsidRDefault="00E018A4" w:rsidP="003A5FD2">
            <w:pPr>
              <w:spacing w:before="120" w:after="120" w:line="240" w:lineRule="auto"/>
              <w:jc w:val="both"/>
              <w:rPr>
                <w:rFonts w:ascii="Arial Narrow" w:eastAsia="Times New Roman" w:hAnsi="Arial Narrow" w:cs="Trebuchet MS"/>
                <w:lang w:val="sr-Latn-CS"/>
              </w:rPr>
            </w:pPr>
            <w:r w:rsidRPr="00E018A4">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CCBB9E0" w14:textId="77777777" w:rsidR="00E018A4" w:rsidRPr="00E018A4" w:rsidRDefault="00E018A4" w:rsidP="00E018A4">
            <w:pPr>
              <w:spacing w:before="40" w:after="40" w:line="240" w:lineRule="auto"/>
              <w:jc w:val="center"/>
              <w:rPr>
                <w:rFonts w:ascii="Arial Narrow" w:eastAsia="Times New Roman" w:hAnsi="Arial Narrow" w:cs="Trebuchet MS"/>
                <w:lang w:val="sr-Latn-CS"/>
              </w:rPr>
            </w:pPr>
            <w:r w:rsidRPr="00E018A4">
              <w:rPr>
                <w:rFonts w:ascii="Arial Narrow" w:hAnsi="Arial Narrow"/>
              </w:rPr>
              <w:t>1</w:t>
            </w:r>
          </w:p>
        </w:tc>
      </w:tr>
    </w:tbl>
    <w:p w14:paraId="04DEF303" w14:textId="77777777" w:rsidR="003A5FD2" w:rsidRDefault="003A5FD2">
      <w:r>
        <w:br w:type="page"/>
      </w:r>
    </w:p>
    <w:sdt>
      <w:sdtPr>
        <w:rPr>
          <w:rFonts w:ascii="Arial Narrow" w:eastAsia="Times New Roman" w:hAnsi="Arial Narrow" w:cs="Trebuchet MS"/>
          <w:b/>
          <w:bCs/>
          <w:lang w:val="sr-Latn-CS"/>
        </w:rPr>
        <w:id w:val="-972373248"/>
        <w:lock w:val="contentLocked"/>
        <w:placeholder>
          <w:docPart w:val="94BE77760D654A87A0B5DCE64317BCC8"/>
        </w:placeholder>
      </w:sdtPr>
      <w:sdtContent>
        <w:p w14:paraId="3B7F5728" w14:textId="77777777" w:rsidR="00E018A4" w:rsidRPr="00E018A4" w:rsidRDefault="00E018A4" w:rsidP="003A5FD2">
          <w:pPr>
            <w:spacing w:before="240" w:after="120" w:line="240" w:lineRule="auto"/>
            <w:jc w:val="both"/>
            <w:rPr>
              <w:rFonts w:ascii="Arial Narrow" w:eastAsia="Times New Roman" w:hAnsi="Arial Narrow" w:cs="Trebuchet MS"/>
              <w:b/>
              <w:bCs/>
              <w:lang w:val="sr-Latn-CS"/>
            </w:rPr>
          </w:pPr>
          <w:r w:rsidRPr="00E018A4">
            <w:rPr>
              <w:rFonts w:ascii="Arial Narrow" w:eastAsia="Times New Roman" w:hAnsi="Arial Narrow" w:cs="Trebuchet MS"/>
              <w:b/>
              <w:bCs/>
              <w:lang w:val="sr-Latn-CS"/>
            </w:rPr>
            <w:t xml:space="preserve">7. Obavezni načini provjeravanja i ocjenjivanja ishoda učenja </w:t>
          </w:r>
        </w:p>
      </w:sdtContent>
    </w:sdt>
    <w:p w14:paraId="1F3F6A28" w14:textId="77777777" w:rsidR="00E018A4" w:rsidRPr="00E018A4" w:rsidRDefault="00E018A4" w:rsidP="003A5FD2">
      <w:pPr>
        <w:numPr>
          <w:ilvl w:val="0"/>
          <w:numId w:val="1"/>
        </w:numPr>
        <w:tabs>
          <w:tab w:val="left" w:pos="284"/>
        </w:tabs>
        <w:spacing w:after="0" w:line="240" w:lineRule="auto"/>
        <w:ind w:left="288" w:hanging="288"/>
        <w:jc w:val="both"/>
        <w:rPr>
          <w:rFonts w:ascii="Arial Narrow" w:hAnsi="Arial Narrow"/>
          <w:lang w:val="sr-Latn-RS"/>
        </w:rPr>
      </w:pPr>
      <w:r w:rsidRPr="00E018A4">
        <w:rPr>
          <w:rFonts w:ascii="Arial Narrow" w:hAnsi="Arial Narrow"/>
          <w:lang w:val="sr-Latn-RS"/>
        </w:rPr>
        <w:t xml:space="preserve">Provjeravanje postignuća polaznika sprovodi se u kontinuitetu radi praćenja polaznika u dostizanju ishoda učenja. </w:t>
      </w:r>
    </w:p>
    <w:p w14:paraId="5ED84517" w14:textId="77777777" w:rsidR="00E018A4" w:rsidRPr="00E018A4" w:rsidRDefault="00E018A4" w:rsidP="003A5FD2">
      <w:pPr>
        <w:numPr>
          <w:ilvl w:val="0"/>
          <w:numId w:val="1"/>
        </w:numPr>
        <w:tabs>
          <w:tab w:val="left" w:pos="284"/>
        </w:tabs>
        <w:spacing w:after="0" w:line="240" w:lineRule="auto"/>
        <w:ind w:left="288" w:hanging="288"/>
        <w:jc w:val="both"/>
        <w:rPr>
          <w:rFonts w:ascii="Arial Narrow" w:hAnsi="Arial Narrow"/>
          <w:lang w:val="sr-Latn-RS"/>
        </w:rPr>
      </w:pPr>
      <w:r w:rsidRPr="00E018A4">
        <w:rPr>
          <w:rFonts w:ascii="Arial Narrow" w:hAnsi="Arial Narrow"/>
          <w:lang w:val="sr-Latn-RS"/>
        </w:rPr>
        <w:t xml:space="preserve">Vrednovanje postignuća polaznika, odnosno dostizanja ishoda učenja vrši se u skladu sa kriterijumima za dostizanje svakog ishoda učenja posebno. </w:t>
      </w:r>
    </w:p>
    <w:p w14:paraId="29DF64EA" w14:textId="77777777" w:rsidR="00E018A4" w:rsidRPr="00E018A4" w:rsidRDefault="00E018A4" w:rsidP="003A5FD2">
      <w:pPr>
        <w:numPr>
          <w:ilvl w:val="0"/>
          <w:numId w:val="1"/>
        </w:numPr>
        <w:tabs>
          <w:tab w:val="left" w:pos="284"/>
        </w:tabs>
        <w:spacing w:after="0" w:line="240" w:lineRule="auto"/>
        <w:ind w:left="288" w:hanging="288"/>
        <w:jc w:val="both"/>
        <w:rPr>
          <w:rFonts w:ascii="Arial Narrow" w:hAnsi="Arial Narrow"/>
          <w:lang w:val="sr-Latn-RS"/>
        </w:rPr>
      </w:pPr>
      <w:r w:rsidRPr="00E018A4">
        <w:rPr>
          <w:rFonts w:ascii="Arial Narrow" w:hAnsi="Arial Narrow"/>
          <w:lang w:val="sr-Latn-RS"/>
        </w:rPr>
        <w:t xml:space="preserve">Kriterijumi ocjenjivanja za ocjene nedovoljan (1) do odličan (5), kao i udio pojedinih ishoda u konačnoj ocjeni, utvrđuju se na nivou aktiva. </w:t>
      </w:r>
    </w:p>
    <w:p w14:paraId="7A2F2B83" w14:textId="77777777" w:rsidR="00E018A4" w:rsidRPr="00E018A4" w:rsidRDefault="00E018A4" w:rsidP="003A5FD2">
      <w:pPr>
        <w:numPr>
          <w:ilvl w:val="0"/>
          <w:numId w:val="1"/>
        </w:numPr>
        <w:tabs>
          <w:tab w:val="left" w:pos="284"/>
        </w:tabs>
        <w:spacing w:after="0" w:line="240" w:lineRule="auto"/>
        <w:ind w:left="288" w:hanging="288"/>
        <w:jc w:val="both"/>
        <w:rPr>
          <w:rFonts w:ascii="Arial Narrow" w:hAnsi="Arial Narrow"/>
          <w:lang w:val="sr-Latn-RS"/>
        </w:rPr>
      </w:pPr>
      <w:r w:rsidRPr="00E018A4">
        <w:rPr>
          <w:rFonts w:ascii="Arial Narrow" w:hAnsi="Arial Narrow"/>
          <w:lang w:val="sr-Latn-RS"/>
        </w:rPr>
        <w:t xml:space="preserve">Predviđeni načini provjere dostignutosti ishoda učenja definisani su za svaki ishod posebno. </w:t>
      </w:r>
    </w:p>
    <w:p w14:paraId="7EA53DDE" w14:textId="77777777" w:rsidR="00E018A4" w:rsidRPr="00E018A4" w:rsidRDefault="00E018A4" w:rsidP="003A5FD2">
      <w:pPr>
        <w:numPr>
          <w:ilvl w:val="0"/>
          <w:numId w:val="1"/>
        </w:numPr>
        <w:tabs>
          <w:tab w:val="left" w:pos="284"/>
        </w:tabs>
        <w:spacing w:after="0" w:line="240" w:lineRule="auto"/>
        <w:ind w:left="288" w:hanging="288"/>
        <w:jc w:val="both"/>
        <w:rPr>
          <w:rFonts w:ascii="Arial Narrow" w:hAnsi="Arial Narrow"/>
          <w:lang w:val="sr-Latn-RS"/>
        </w:rPr>
      </w:pPr>
      <w:r w:rsidRPr="00E018A4">
        <w:rPr>
          <w:rFonts w:ascii="Arial Narrow" w:hAnsi="Arial Narrow"/>
          <w:lang w:val="sr-Latn-RS"/>
        </w:rPr>
        <w:t xml:space="preserve">Zaključna ocjena na kraju klasifikacionog perioda izvodi se iz ocjena svih ishoda u tom klasifikacionom periodu. </w:t>
      </w:r>
    </w:p>
    <w:p w14:paraId="24436277" w14:textId="77777777" w:rsidR="00E018A4" w:rsidRPr="00E018A4"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978198961"/>
        <w:lock w:val="contentLocked"/>
        <w:placeholder>
          <w:docPart w:val="94BE77760D654A87A0B5DCE64317BCC8"/>
        </w:placeholder>
      </w:sdtPr>
      <w:sdtContent>
        <w:p w14:paraId="48252999" w14:textId="77777777" w:rsidR="00E018A4" w:rsidRPr="00E018A4" w:rsidRDefault="00E018A4" w:rsidP="003A5FD2">
          <w:pPr>
            <w:spacing w:before="240" w:after="120" w:line="240" w:lineRule="auto"/>
            <w:jc w:val="both"/>
            <w:rPr>
              <w:rFonts w:ascii="Arial Narrow" w:eastAsia="Times New Roman" w:hAnsi="Arial Narrow" w:cs="Trebuchet MS"/>
              <w:b/>
              <w:bCs/>
              <w:lang w:val="sr-Latn-CS"/>
            </w:rPr>
          </w:pPr>
          <w:r w:rsidRPr="00E018A4">
            <w:rPr>
              <w:rFonts w:ascii="Arial Narrow" w:eastAsia="Times New Roman" w:hAnsi="Arial Narrow" w:cs="Trebuchet MS"/>
              <w:b/>
              <w:bCs/>
              <w:lang w:val="sr-Latn-CS"/>
            </w:rPr>
            <w:t xml:space="preserve">8. Uslovi za prohodnost i završetak modula </w:t>
          </w:r>
        </w:p>
      </w:sdtContent>
    </w:sdt>
    <w:p w14:paraId="54B9BF87" w14:textId="77777777" w:rsidR="00E018A4" w:rsidRPr="00E018A4" w:rsidRDefault="00E018A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018A4">
        <w:rPr>
          <w:rFonts w:ascii="Arial Narrow" w:hAnsi="Arial Narrow"/>
        </w:rPr>
        <w:t>Pozitivna ocjena na kraju školske godine.</w:t>
      </w:r>
    </w:p>
    <w:p w14:paraId="74F57BED" w14:textId="77777777" w:rsidR="00E018A4" w:rsidRPr="00E018A4"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086689369"/>
          <w:lock w:val="contentLocked"/>
          <w:placeholder>
            <w:docPart w:val="94BE77760D654A87A0B5DCE64317BCC8"/>
          </w:placeholder>
        </w:sdtPr>
        <w:sdtContent>
          <w:r w:rsidR="00E018A4" w:rsidRPr="00E018A4">
            <w:rPr>
              <w:rFonts w:ascii="Arial Narrow" w:eastAsia="Times New Roman" w:hAnsi="Arial Narrow" w:cs="Trebuchet MS"/>
              <w:b/>
              <w:bCs/>
              <w:lang w:val="sr-Latn-CS"/>
            </w:rPr>
            <w:t>9. Povezanost modula – korelacija</w:t>
          </w:r>
        </w:sdtContent>
      </w:sdt>
    </w:p>
    <w:p w14:paraId="08A023CB" w14:textId="77777777" w:rsidR="00E018A4" w:rsidRPr="00E018A4" w:rsidRDefault="00E018A4" w:rsidP="003A5FD2">
      <w:pPr>
        <w:numPr>
          <w:ilvl w:val="0"/>
          <w:numId w:val="1"/>
        </w:numPr>
        <w:tabs>
          <w:tab w:val="left" w:pos="284"/>
        </w:tabs>
        <w:spacing w:after="0" w:line="240" w:lineRule="auto"/>
        <w:ind w:left="288" w:hanging="288"/>
        <w:jc w:val="both"/>
        <w:rPr>
          <w:rFonts w:ascii="Arial Narrow" w:hAnsi="Arial Narrow"/>
          <w:bCs/>
          <w:lang w:val="sr-Latn-CS"/>
        </w:rPr>
      </w:pPr>
      <w:r w:rsidRPr="00E018A4">
        <w:rPr>
          <w:rFonts w:ascii="Arial Narrow" w:hAnsi="Arial Narrow"/>
        </w:rPr>
        <w:t>Ljudska prava, nacionalna i bezbjednost EU</w:t>
      </w:r>
    </w:p>
    <w:p w14:paraId="0289DD6B" w14:textId="77777777" w:rsidR="00E018A4" w:rsidRPr="00E018A4" w:rsidRDefault="00E018A4" w:rsidP="003A5FD2">
      <w:pPr>
        <w:numPr>
          <w:ilvl w:val="0"/>
          <w:numId w:val="1"/>
        </w:numPr>
        <w:tabs>
          <w:tab w:val="left" w:pos="284"/>
        </w:tabs>
        <w:spacing w:after="0" w:line="240" w:lineRule="auto"/>
        <w:ind w:left="288" w:hanging="288"/>
        <w:jc w:val="both"/>
        <w:rPr>
          <w:rFonts w:ascii="Arial Narrow" w:hAnsi="Arial Narrow"/>
          <w:bCs/>
          <w:lang w:val="sr-Latn-CS"/>
        </w:rPr>
      </w:pPr>
      <w:r w:rsidRPr="00E018A4">
        <w:rPr>
          <w:rFonts w:ascii="Arial Narrow" w:hAnsi="Arial Narrow"/>
          <w:bCs/>
        </w:rPr>
        <w:t>Krivično pravo i rad policije u izviđaju</w:t>
      </w:r>
    </w:p>
    <w:p w14:paraId="7E000DF6" w14:textId="77777777" w:rsidR="00E018A4" w:rsidRPr="00E018A4" w:rsidRDefault="00E018A4" w:rsidP="003A5FD2">
      <w:pPr>
        <w:numPr>
          <w:ilvl w:val="0"/>
          <w:numId w:val="1"/>
        </w:numPr>
        <w:tabs>
          <w:tab w:val="left" w:pos="284"/>
        </w:tabs>
        <w:spacing w:after="0" w:line="240" w:lineRule="auto"/>
        <w:ind w:left="288" w:hanging="288"/>
        <w:jc w:val="both"/>
        <w:rPr>
          <w:rFonts w:ascii="Arial Narrow" w:hAnsi="Arial Narrow"/>
          <w:bCs/>
          <w:lang w:val="sr-Latn-CS"/>
        </w:rPr>
      </w:pPr>
      <w:r w:rsidRPr="00E018A4">
        <w:rPr>
          <w:rFonts w:ascii="Arial Narrow" w:hAnsi="Arial Narrow"/>
          <w:bCs/>
        </w:rPr>
        <w:t>Policijski poslovi i ovlašćenja</w:t>
      </w:r>
    </w:p>
    <w:p w14:paraId="29C3FF24" w14:textId="77777777" w:rsidR="00E018A4" w:rsidRPr="00E018A4" w:rsidRDefault="00E018A4" w:rsidP="003A5FD2">
      <w:pPr>
        <w:numPr>
          <w:ilvl w:val="0"/>
          <w:numId w:val="1"/>
        </w:numPr>
        <w:tabs>
          <w:tab w:val="left" w:pos="284"/>
        </w:tabs>
        <w:spacing w:after="0" w:line="240" w:lineRule="auto"/>
        <w:ind w:left="288" w:hanging="288"/>
        <w:jc w:val="both"/>
        <w:rPr>
          <w:rFonts w:ascii="Arial Narrow" w:hAnsi="Arial Narrow"/>
          <w:bCs/>
          <w:lang w:val="sr-Latn-CS"/>
        </w:rPr>
      </w:pPr>
      <w:r w:rsidRPr="00E018A4">
        <w:rPr>
          <w:rFonts w:ascii="Arial Narrow" w:hAnsi="Arial Narrow"/>
          <w:bCs/>
        </w:rPr>
        <w:t>Maloljetnička delikvencija</w:t>
      </w:r>
    </w:p>
    <w:p w14:paraId="0B965AC4" w14:textId="60B25823" w:rsidR="00E018A4" w:rsidRPr="00106CF6" w:rsidRDefault="00E018A4" w:rsidP="003A5FD2">
      <w:pPr>
        <w:numPr>
          <w:ilvl w:val="0"/>
          <w:numId w:val="1"/>
        </w:numPr>
        <w:tabs>
          <w:tab w:val="left" w:pos="284"/>
        </w:tabs>
        <w:spacing w:after="0" w:line="240" w:lineRule="auto"/>
        <w:ind w:left="288" w:hanging="288"/>
        <w:jc w:val="both"/>
        <w:rPr>
          <w:rFonts w:ascii="Arial Narrow" w:hAnsi="Arial Narrow"/>
          <w:bCs/>
          <w:lang w:val="sr-Latn-CS"/>
        </w:rPr>
      </w:pPr>
      <w:r w:rsidRPr="00E018A4">
        <w:rPr>
          <w:rFonts w:ascii="Arial Narrow" w:hAnsi="Arial Narrow"/>
          <w:bCs/>
        </w:rPr>
        <w:t>Profilisanje i analiza ponašanja lica</w:t>
      </w:r>
    </w:p>
    <w:sdt>
      <w:sdtPr>
        <w:rPr>
          <w:rFonts w:ascii="Arial Narrow" w:eastAsia="Times New Roman" w:hAnsi="Arial Narrow" w:cs="Trebuchet MS"/>
          <w:b/>
          <w:bCs/>
          <w:lang w:val="sr-Latn-CS"/>
        </w:rPr>
        <w:id w:val="-1509368001"/>
        <w:lock w:val="contentLocked"/>
        <w:placeholder>
          <w:docPart w:val="94BE77760D654A87A0B5DCE64317BCC8"/>
        </w:placeholder>
      </w:sdtPr>
      <w:sdtEndPr>
        <w:rPr>
          <w:rFonts w:cs="Arial"/>
          <w:b w:val="0"/>
          <w:lang w:val="sl-SI"/>
        </w:rPr>
      </w:sdtEndPr>
      <w:sdtContent>
        <w:p w14:paraId="2224C20F" w14:textId="77777777" w:rsidR="00E018A4" w:rsidRPr="00E018A4" w:rsidRDefault="00E018A4" w:rsidP="00E018A4">
          <w:pPr>
            <w:spacing w:before="240" w:after="120" w:line="240" w:lineRule="auto"/>
            <w:rPr>
              <w:rFonts w:ascii="Arial Narrow" w:eastAsia="Times New Roman" w:hAnsi="Arial Narrow" w:cs="Trebuchet MS"/>
              <w:b/>
              <w:bCs/>
              <w:lang w:val="sr-Latn-CS"/>
            </w:rPr>
          </w:pPr>
          <w:r w:rsidRPr="00E018A4">
            <w:rPr>
              <w:rFonts w:ascii="Arial Narrow" w:eastAsia="Times New Roman" w:hAnsi="Arial Narrow" w:cs="Trebuchet MS"/>
              <w:b/>
              <w:bCs/>
              <w:lang w:val="sr-Latn-CS"/>
            </w:rPr>
            <w:t>Napomena:</w:t>
          </w:r>
        </w:p>
        <w:p w14:paraId="77357D68" w14:textId="77777777" w:rsidR="00E018A4" w:rsidRPr="00E018A4" w:rsidRDefault="00E018A4" w:rsidP="003A5FD2">
          <w:pPr>
            <w:spacing w:after="120" w:line="240" w:lineRule="auto"/>
            <w:jc w:val="both"/>
            <w:rPr>
              <w:rFonts w:ascii="Arial Narrow" w:eastAsia="Times New Roman" w:hAnsi="Arial Narrow" w:cs="Arial"/>
              <w:bCs/>
              <w:lang w:val="sl-SI"/>
            </w:rPr>
          </w:pPr>
          <w:r w:rsidRPr="00E018A4">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20110613"/>
        <w:lock w:val="contentLocked"/>
        <w:placeholder>
          <w:docPart w:val="94BE77760D654A87A0B5DCE64317BCC8"/>
        </w:placeholder>
      </w:sdtPr>
      <w:sdtEndPr>
        <w:rPr>
          <w:rFonts w:eastAsia="Calibri" w:cs="Verdana"/>
          <w:bCs w:val="0"/>
          <w:color w:val="000000"/>
          <w:lang w:val="sr-Latn-ME"/>
        </w:rPr>
      </w:sdtEndPr>
      <w:sdtContent>
        <w:p w14:paraId="5A18F551" w14:textId="77777777" w:rsidR="00E018A4" w:rsidRPr="00E018A4" w:rsidRDefault="00E018A4" w:rsidP="003A5FD2">
          <w:pPr>
            <w:spacing w:before="240" w:after="120" w:line="240" w:lineRule="auto"/>
            <w:jc w:val="both"/>
            <w:rPr>
              <w:rFonts w:ascii="Arial Narrow" w:eastAsia="Times New Roman" w:hAnsi="Arial Narrow" w:cs="Trebuchet MS"/>
              <w:b/>
              <w:bCs/>
              <w:lang w:val="sr-Latn-CS"/>
            </w:rPr>
          </w:pPr>
          <w:r w:rsidRPr="00E018A4">
            <w:rPr>
              <w:rFonts w:ascii="Arial Narrow" w:eastAsia="Times New Roman" w:hAnsi="Arial Narrow" w:cs="Trebuchet MS"/>
              <w:b/>
              <w:bCs/>
              <w:lang w:val="sr-Latn-CS"/>
            </w:rPr>
            <w:t>10. Ključne</w:t>
          </w:r>
          <w:r w:rsidRPr="00E018A4">
            <w:rPr>
              <w:rFonts w:ascii="Arial Narrow" w:hAnsi="Arial Narrow" w:cs="Verdana"/>
              <w:b/>
              <w:color w:val="000000"/>
            </w:rPr>
            <w:t xml:space="preserve"> </w:t>
          </w:r>
          <w:r w:rsidRPr="00E018A4">
            <w:rPr>
              <w:rFonts w:ascii="Arial Narrow" w:eastAsia="Times New Roman" w:hAnsi="Arial Narrow" w:cs="Trebuchet MS"/>
              <w:b/>
              <w:bCs/>
              <w:lang w:val="sr-Latn-CS"/>
            </w:rPr>
            <w:t>kompetencije</w:t>
          </w:r>
          <w:r w:rsidRPr="00E018A4">
            <w:rPr>
              <w:rFonts w:ascii="Arial Narrow" w:hAnsi="Arial Narrow" w:cs="Verdana"/>
              <w:b/>
              <w:color w:val="000000"/>
            </w:rPr>
            <w:t xml:space="preserve"> koje se razvijaju ovim modulom</w:t>
          </w:r>
        </w:p>
      </w:sdtContent>
    </w:sdt>
    <w:p w14:paraId="0A880C0E" w14:textId="77777777" w:rsidR="00E018A4" w:rsidRPr="00E018A4" w:rsidRDefault="00E018A4"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E018A4">
        <w:rPr>
          <w:rFonts w:ascii="Arial Narrow" w:hAnsi="Arial Narrow"/>
          <w:lang w:val="en-US"/>
        </w:rPr>
        <w:t>Kompetencija</w:t>
      </w:r>
      <w:r w:rsidRPr="00E018A4">
        <w:rPr>
          <w:rFonts w:ascii="Arial Narrow" w:hAnsi="Arial Narrow"/>
          <w:lang w:val="sr-Latn-CS"/>
        </w:rPr>
        <w:t xml:space="preserve"> </w:t>
      </w:r>
      <w:r w:rsidRPr="00E018A4">
        <w:rPr>
          <w:rFonts w:ascii="Arial Narrow" w:hAnsi="Arial Narrow"/>
          <w:lang w:val="en-US"/>
        </w:rPr>
        <w:t>pismenosti</w:t>
      </w:r>
      <w:r w:rsidRPr="00E018A4">
        <w:rPr>
          <w:rFonts w:ascii="Arial Narrow" w:hAnsi="Arial Narrow"/>
          <w:lang w:val="sr-Latn-CS"/>
        </w:rPr>
        <w:t xml:space="preserve"> (</w:t>
      </w:r>
      <w:r w:rsidRPr="00E018A4">
        <w:rPr>
          <w:rFonts w:ascii="Arial Narrow" w:hAnsi="Arial Narrow"/>
          <w:lang w:val="en-US"/>
        </w:rPr>
        <w:t>upotreba</w:t>
      </w:r>
      <w:r w:rsidRPr="00E018A4">
        <w:rPr>
          <w:rFonts w:ascii="Arial Narrow" w:hAnsi="Arial Narrow"/>
          <w:lang w:val="sr-Latn-CS"/>
        </w:rPr>
        <w:t xml:space="preserve"> </w:t>
      </w:r>
      <w:r w:rsidRPr="00E018A4">
        <w:rPr>
          <w:rFonts w:ascii="Arial Narrow" w:hAnsi="Arial Narrow"/>
          <w:lang w:val="en-US"/>
        </w:rPr>
        <w:t>stru</w:t>
      </w:r>
      <w:r w:rsidRPr="00E018A4">
        <w:rPr>
          <w:rFonts w:ascii="Arial Narrow" w:hAnsi="Arial Narrow"/>
          <w:lang w:val="sr-Latn-CS"/>
        </w:rPr>
        <w:t>č</w:t>
      </w:r>
      <w:r w:rsidRPr="00E018A4">
        <w:rPr>
          <w:rFonts w:ascii="Arial Narrow" w:hAnsi="Arial Narrow"/>
          <w:lang w:val="en-US"/>
        </w:rPr>
        <w:t>ne</w:t>
      </w:r>
      <w:r w:rsidRPr="00E018A4">
        <w:rPr>
          <w:rFonts w:ascii="Arial Narrow" w:hAnsi="Arial Narrow"/>
          <w:lang w:val="sr-Latn-CS"/>
        </w:rPr>
        <w:t xml:space="preserve"> </w:t>
      </w:r>
      <w:r w:rsidRPr="00E018A4">
        <w:rPr>
          <w:rFonts w:ascii="Arial Narrow" w:hAnsi="Arial Narrow"/>
          <w:lang w:val="en-US"/>
        </w:rPr>
        <w:t>terminologije</w:t>
      </w:r>
      <w:r w:rsidRPr="00E018A4">
        <w:rPr>
          <w:rFonts w:ascii="Arial Narrow" w:hAnsi="Arial Narrow"/>
          <w:lang w:val="sr-Latn-CS"/>
        </w:rPr>
        <w:t xml:space="preserve"> </w:t>
      </w:r>
      <w:r w:rsidRPr="00E018A4">
        <w:rPr>
          <w:rFonts w:ascii="Arial Narrow" w:hAnsi="Arial Narrow"/>
          <w:lang w:val="en-US"/>
        </w:rPr>
        <w:t>u</w:t>
      </w:r>
      <w:r w:rsidRPr="00E018A4">
        <w:rPr>
          <w:rFonts w:ascii="Arial Narrow" w:hAnsi="Arial Narrow"/>
          <w:lang w:val="sr-Latn-CS"/>
        </w:rPr>
        <w:t xml:space="preserve"> </w:t>
      </w:r>
      <w:r w:rsidRPr="00E018A4">
        <w:rPr>
          <w:rFonts w:ascii="Arial Narrow" w:hAnsi="Arial Narrow"/>
          <w:lang w:val="en-US"/>
        </w:rPr>
        <w:t>usmenom</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pisanom</w:t>
      </w:r>
      <w:r w:rsidRPr="00E018A4">
        <w:rPr>
          <w:rFonts w:ascii="Arial Narrow" w:hAnsi="Arial Narrow"/>
          <w:lang w:val="sr-Latn-CS"/>
        </w:rPr>
        <w:t xml:space="preserve"> </w:t>
      </w:r>
      <w:r w:rsidRPr="00E018A4">
        <w:rPr>
          <w:rFonts w:ascii="Arial Narrow" w:hAnsi="Arial Narrow"/>
          <w:lang w:val="en-US"/>
        </w:rPr>
        <w:t>obliku</w:t>
      </w:r>
      <w:r w:rsidRPr="00E018A4">
        <w:rPr>
          <w:rFonts w:ascii="Arial Narrow" w:hAnsi="Arial Narrow"/>
          <w:lang w:val="sr-Latn-CS"/>
        </w:rPr>
        <w:t xml:space="preserve"> </w:t>
      </w:r>
      <w:r w:rsidRPr="00E018A4">
        <w:rPr>
          <w:rFonts w:ascii="Arial Narrow" w:hAnsi="Arial Narrow"/>
          <w:lang w:val="en-US"/>
        </w:rPr>
        <w:t>pravilnim</w:t>
      </w:r>
      <w:r w:rsidRPr="00E018A4">
        <w:rPr>
          <w:rFonts w:ascii="Arial Narrow" w:hAnsi="Arial Narrow"/>
          <w:lang w:val="sr-Latn-CS"/>
        </w:rPr>
        <w:t xml:space="preserve"> </w:t>
      </w:r>
      <w:r w:rsidRPr="00E018A4">
        <w:rPr>
          <w:rFonts w:ascii="Arial Narrow" w:hAnsi="Arial Narrow"/>
          <w:lang w:val="en-US"/>
        </w:rPr>
        <w:t>formulisanjem</w:t>
      </w:r>
      <w:r w:rsidRPr="00E018A4">
        <w:rPr>
          <w:rFonts w:ascii="Arial Narrow" w:hAnsi="Arial Narrow"/>
          <w:lang w:val="sr-Latn-CS"/>
        </w:rPr>
        <w:t xml:space="preserve"> </w:t>
      </w:r>
      <w:r w:rsidRPr="00E018A4">
        <w:rPr>
          <w:rFonts w:ascii="Arial Narrow" w:hAnsi="Arial Narrow"/>
          <w:lang w:val="en-US"/>
        </w:rPr>
        <w:t>pojmova</w:t>
      </w:r>
      <w:r w:rsidRPr="00E018A4">
        <w:rPr>
          <w:rFonts w:ascii="Arial Narrow" w:hAnsi="Arial Narrow"/>
          <w:lang w:val="sr-Latn-CS"/>
        </w:rPr>
        <w:t>, č</w:t>
      </w:r>
      <w:r w:rsidRPr="00E018A4">
        <w:rPr>
          <w:rFonts w:ascii="Arial Narrow" w:hAnsi="Arial Narrow"/>
          <w:lang w:val="en-US"/>
        </w:rPr>
        <w:t>injenica</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koncepata</w:t>
      </w:r>
      <w:r w:rsidRPr="00E018A4">
        <w:rPr>
          <w:rFonts w:ascii="Arial Narrow" w:hAnsi="Arial Narrow"/>
          <w:lang w:val="sr-Latn-CS"/>
        </w:rPr>
        <w:t xml:space="preserve"> </w:t>
      </w:r>
      <w:r w:rsidRPr="00E018A4">
        <w:rPr>
          <w:rFonts w:ascii="Arial Narrow" w:hAnsi="Arial Narrow"/>
          <w:lang w:val="en-US"/>
        </w:rPr>
        <w:t>iz</w:t>
      </w:r>
      <w:r w:rsidRPr="00E018A4">
        <w:rPr>
          <w:rFonts w:ascii="Arial Narrow" w:hAnsi="Arial Narrow"/>
          <w:lang w:val="sr-Latn-CS"/>
        </w:rPr>
        <w:t xml:space="preserve"> </w:t>
      </w:r>
      <w:r w:rsidRPr="00E018A4">
        <w:rPr>
          <w:rFonts w:ascii="Arial Narrow" w:hAnsi="Arial Narrow"/>
          <w:lang w:val="en-US"/>
        </w:rPr>
        <w:t>oblasti</w:t>
      </w:r>
      <w:r w:rsidRPr="00E018A4">
        <w:rPr>
          <w:rFonts w:ascii="Arial Narrow" w:hAnsi="Arial Narrow"/>
          <w:lang w:val="sr-Latn-CS"/>
        </w:rPr>
        <w:t xml:space="preserve"> prava i </w:t>
      </w:r>
      <w:r w:rsidRPr="00E018A4">
        <w:rPr>
          <w:rFonts w:ascii="Arial Narrow" w:hAnsi="Arial Narrow"/>
          <w:lang w:val="en-US"/>
        </w:rPr>
        <w:t>dr</w:t>
      </w:r>
      <w:r w:rsidRPr="00E018A4">
        <w:rPr>
          <w:rFonts w:ascii="Arial Narrow" w:hAnsi="Arial Narrow"/>
          <w:lang w:val="sr-Latn-CS"/>
        </w:rPr>
        <w:t>ž</w:t>
      </w:r>
      <w:r w:rsidRPr="00E018A4">
        <w:rPr>
          <w:rFonts w:ascii="Arial Narrow" w:hAnsi="Arial Narrow"/>
          <w:lang w:val="en-US"/>
        </w:rPr>
        <w:t>avnog</w:t>
      </w:r>
      <w:r w:rsidRPr="00E018A4">
        <w:rPr>
          <w:rFonts w:ascii="Arial Narrow" w:hAnsi="Arial Narrow"/>
          <w:lang w:val="sr-Latn-CS"/>
        </w:rPr>
        <w:t xml:space="preserve"> </w:t>
      </w:r>
      <w:r w:rsidRPr="00E018A4">
        <w:rPr>
          <w:rFonts w:ascii="Arial Narrow" w:hAnsi="Arial Narrow"/>
          <w:lang w:val="en-US"/>
        </w:rPr>
        <w:t>ure</w:t>
      </w:r>
      <w:r w:rsidRPr="00E018A4">
        <w:rPr>
          <w:rFonts w:ascii="Arial Narrow" w:hAnsi="Arial Narrow"/>
          <w:lang w:val="sr-Latn-CS"/>
        </w:rPr>
        <w:t>đ</w:t>
      </w:r>
      <w:r w:rsidRPr="00E018A4">
        <w:rPr>
          <w:rFonts w:ascii="Arial Narrow" w:hAnsi="Arial Narrow"/>
          <w:lang w:val="en-US"/>
        </w:rPr>
        <w:t>enja</w:t>
      </w:r>
      <w:r w:rsidRPr="00E018A4">
        <w:rPr>
          <w:rFonts w:ascii="Arial Narrow" w:hAnsi="Arial Narrow"/>
          <w:lang w:val="sr-Latn-CS"/>
        </w:rPr>
        <w:t xml:space="preserve">, </w:t>
      </w:r>
      <w:r w:rsidRPr="00E018A4">
        <w:rPr>
          <w:rFonts w:ascii="Arial Narrow" w:hAnsi="Arial Narrow"/>
          <w:lang w:val="en-US"/>
        </w:rPr>
        <w:t>izra</w:t>
      </w:r>
      <w:r w:rsidRPr="00E018A4">
        <w:rPr>
          <w:rFonts w:ascii="Arial Narrow" w:hAnsi="Arial Narrow"/>
          <w:lang w:val="sr-Latn-CS"/>
        </w:rPr>
        <w:t>ž</w:t>
      </w:r>
      <w:r w:rsidRPr="00E018A4">
        <w:rPr>
          <w:rFonts w:ascii="Arial Narrow" w:hAnsi="Arial Narrow"/>
          <w:lang w:val="en-US"/>
        </w:rPr>
        <w:t>avanjem</w:t>
      </w:r>
      <w:r w:rsidRPr="00E018A4">
        <w:rPr>
          <w:rFonts w:ascii="Arial Narrow" w:hAnsi="Arial Narrow"/>
          <w:lang w:val="sr-Latn-CS"/>
        </w:rPr>
        <w:t xml:space="preserve"> </w:t>
      </w:r>
      <w:r w:rsidRPr="00E018A4">
        <w:rPr>
          <w:rFonts w:ascii="Arial Narrow" w:hAnsi="Arial Narrow"/>
          <w:lang w:val="en-US"/>
        </w:rPr>
        <w:t>argumenata</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kriti</w:t>
      </w:r>
      <w:r w:rsidRPr="00E018A4">
        <w:rPr>
          <w:rFonts w:ascii="Arial Narrow" w:hAnsi="Arial Narrow"/>
          <w:lang w:val="sr-Latn-CS"/>
        </w:rPr>
        <w:t>č</w:t>
      </w:r>
      <w:r w:rsidRPr="00E018A4">
        <w:rPr>
          <w:rFonts w:ascii="Arial Narrow" w:hAnsi="Arial Narrow"/>
          <w:lang w:val="en-US"/>
        </w:rPr>
        <w:t>kog</w:t>
      </w:r>
      <w:r w:rsidRPr="00E018A4">
        <w:rPr>
          <w:rFonts w:ascii="Arial Narrow" w:hAnsi="Arial Narrow"/>
          <w:lang w:val="sr-Latn-CS"/>
        </w:rPr>
        <w:t xml:space="preserve"> </w:t>
      </w:r>
      <w:r w:rsidRPr="00E018A4">
        <w:rPr>
          <w:rFonts w:ascii="Arial Narrow" w:hAnsi="Arial Narrow"/>
          <w:lang w:val="en-US"/>
        </w:rPr>
        <w:t>mi</w:t>
      </w:r>
      <w:r w:rsidRPr="00E018A4">
        <w:rPr>
          <w:rFonts w:ascii="Arial Narrow" w:hAnsi="Arial Narrow"/>
          <w:lang w:val="sr-Latn-CS"/>
        </w:rPr>
        <w:t>š</w:t>
      </w:r>
      <w:r w:rsidRPr="00E018A4">
        <w:rPr>
          <w:rFonts w:ascii="Arial Narrow" w:hAnsi="Arial Narrow"/>
          <w:lang w:val="en-US"/>
        </w:rPr>
        <w:t>ljenjana</w:t>
      </w:r>
      <w:r w:rsidRPr="00E018A4">
        <w:rPr>
          <w:rFonts w:ascii="Arial Narrow" w:hAnsi="Arial Narrow"/>
          <w:lang w:val="sr-Latn-CS"/>
        </w:rPr>
        <w:t xml:space="preserve"> </w:t>
      </w:r>
      <w:r w:rsidRPr="00E018A4">
        <w:rPr>
          <w:rFonts w:ascii="Arial Narrow" w:hAnsi="Arial Narrow"/>
          <w:lang w:val="en-US"/>
        </w:rPr>
        <w:t>na</w:t>
      </w:r>
      <w:r w:rsidRPr="00E018A4">
        <w:rPr>
          <w:rFonts w:ascii="Arial Narrow" w:hAnsi="Arial Narrow"/>
          <w:lang w:val="sr-Latn-CS"/>
        </w:rPr>
        <w:t xml:space="preserve"> </w:t>
      </w:r>
      <w:r w:rsidRPr="00E018A4">
        <w:rPr>
          <w:rFonts w:ascii="Arial Narrow" w:hAnsi="Arial Narrow"/>
          <w:lang w:val="en-US"/>
        </w:rPr>
        <w:t>uvjerljiv</w:t>
      </w:r>
      <w:r w:rsidRPr="00E018A4">
        <w:rPr>
          <w:rFonts w:ascii="Arial Narrow" w:hAnsi="Arial Narrow"/>
          <w:lang w:val="sr-Latn-CS"/>
        </w:rPr>
        <w:t xml:space="preserve"> </w:t>
      </w:r>
      <w:r w:rsidRPr="00E018A4">
        <w:rPr>
          <w:rFonts w:ascii="Arial Narrow" w:hAnsi="Arial Narrow"/>
          <w:lang w:val="en-US"/>
        </w:rPr>
        <w:t>na</w:t>
      </w:r>
      <w:r w:rsidRPr="00E018A4">
        <w:rPr>
          <w:rFonts w:ascii="Arial Narrow" w:hAnsi="Arial Narrow"/>
          <w:lang w:val="sr-Latn-CS"/>
        </w:rPr>
        <w:t>č</w:t>
      </w:r>
      <w:r w:rsidRPr="00E018A4">
        <w:rPr>
          <w:rFonts w:ascii="Arial Narrow" w:hAnsi="Arial Narrow"/>
          <w:lang w:val="en-US"/>
        </w:rPr>
        <w:t>in</w:t>
      </w:r>
      <w:r w:rsidRPr="00E018A4">
        <w:rPr>
          <w:rFonts w:ascii="Arial Narrow" w:hAnsi="Arial Narrow"/>
          <w:lang w:val="sr-Latn-CS"/>
        </w:rPr>
        <w:t xml:space="preserve"> </w:t>
      </w:r>
      <w:r w:rsidRPr="00E018A4">
        <w:rPr>
          <w:rFonts w:ascii="Arial Narrow" w:hAnsi="Arial Narrow"/>
          <w:lang w:val="en-US"/>
        </w:rPr>
        <w:t>primjeren</w:t>
      </w:r>
      <w:r w:rsidRPr="00E018A4">
        <w:rPr>
          <w:rFonts w:ascii="Arial Narrow" w:hAnsi="Arial Narrow"/>
          <w:lang w:val="sr-Latn-CS"/>
        </w:rPr>
        <w:t xml:space="preserve"> </w:t>
      </w:r>
      <w:r w:rsidRPr="00E018A4">
        <w:rPr>
          <w:rFonts w:ascii="Arial Narrow" w:hAnsi="Arial Narrow"/>
          <w:lang w:val="en-US"/>
        </w:rPr>
        <w:t>kontekstu</w:t>
      </w:r>
      <w:r w:rsidRPr="00E018A4">
        <w:rPr>
          <w:rFonts w:ascii="Arial Narrow" w:hAnsi="Arial Narrow"/>
          <w:lang w:val="sr-Latn-CS"/>
        </w:rPr>
        <w:t xml:space="preserve">; </w:t>
      </w:r>
      <w:r w:rsidRPr="00E018A4">
        <w:rPr>
          <w:rFonts w:ascii="Arial Narrow" w:hAnsi="Arial Narrow"/>
          <w:lang w:val="en-US"/>
        </w:rPr>
        <w:t>kori</w:t>
      </w:r>
      <w:r w:rsidRPr="00E018A4">
        <w:rPr>
          <w:rFonts w:ascii="Arial Narrow" w:hAnsi="Arial Narrow"/>
          <w:lang w:val="sr-Latn-CS"/>
        </w:rPr>
        <w:t>šć</w:t>
      </w:r>
      <w:r w:rsidRPr="00E018A4">
        <w:rPr>
          <w:rFonts w:ascii="Arial Narrow" w:hAnsi="Arial Narrow"/>
          <w:lang w:val="en-US"/>
        </w:rPr>
        <w:t>enje</w:t>
      </w:r>
      <w:r w:rsidRPr="00E018A4">
        <w:rPr>
          <w:rFonts w:ascii="Arial Narrow" w:hAnsi="Arial Narrow"/>
          <w:lang w:val="sr-Latn-CS"/>
        </w:rPr>
        <w:t xml:space="preserve"> </w:t>
      </w:r>
      <w:r w:rsidRPr="00E018A4">
        <w:rPr>
          <w:rFonts w:ascii="Arial Narrow" w:hAnsi="Arial Narrow"/>
          <w:lang w:val="en-US"/>
        </w:rPr>
        <w:t>razli</w:t>
      </w:r>
      <w:r w:rsidRPr="00E018A4">
        <w:rPr>
          <w:rFonts w:ascii="Arial Narrow" w:hAnsi="Arial Narrow"/>
          <w:lang w:val="sr-Latn-CS"/>
        </w:rPr>
        <w:t>č</w:t>
      </w:r>
      <w:r w:rsidRPr="00E018A4">
        <w:rPr>
          <w:rFonts w:ascii="Arial Narrow" w:hAnsi="Arial Narrow"/>
          <w:lang w:val="en-US"/>
        </w:rPr>
        <w:t>itih</w:t>
      </w:r>
      <w:r w:rsidRPr="00E018A4">
        <w:rPr>
          <w:rFonts w:ascii="Arial Narrow" w:hAnsi="Arial Narrow"/>
          <w:lang w:val="sr-Latn-CS"/>
        </w:rPr>
        <w:t xml:space="preserve"> </w:t>
      </w:r>
      <w:r w:rsidRPr="00E018A4">
        <w:rPr>
          <w:rFonts w:ascii="Arial Narrow" w:hAnsi="Arial Narrow"/>
          <w:lang w:val="en-US"/>
        </w:rPr>
        <w:t>izvora</w:t>
      </w:r>
      <w:r w:rsidRPr="00E018A4">
        <w:rPr>
          <w:rFonts w:ascii="Arial Narrow" w:hAnsi="Arial Narrow"/>
          <w:lang w:val="sr-Latn-CS"/>
        </w:rPr>
        <w:t xml:space="preserve"> </w:t>
      </w:r>
      <w:r w:rsidRPr="00E018A4">
        <w:rPr>
          <w:rFonts w:ascii="Arial Narrow" w:hAnsi="Arial Narrow"/>
          <w:lang w:val="en-US"/>
        </w:rPr>
        <w:t>znanja</w:t>
      </w:r>
      <w:r w:rsidRPr="00E018A4">
        <w:rPr>
          <w:rFonts w:ascii="Arial Narrow" w:hAnsi="Arial Narrow"/>
          <w:lang w:val="sr-Latn-CS"/>
        </w:rPr>
        <w:t xml:space="preserve"> </w:t>
      </w:r>
      <w:r w:rsidRPr="00E018A4">
        <w:rPr>
          <w:rFonts w:ascii="Arial Narrow" w:hAnsi="Arial Narrow"/>
          <w:lang w:val="en-US"/>
        </w:rPr>
        <w:t>pretragom</w:t>
      </w:r>
      <w:r w:rsidRPr="00E018A4">
        <w:rPr>
          <w:rFonts w:ascii="Arial Narrow" w:hAnsi="Arial Narrow"/>
          <w:lang w:val="sr-Latn-CS"/>
        </w:rPr>
        <w:t xml:space="preserve">, </w:t>
      </w:r>
      <w:r w:rsidRPr="00E018A4">
        <w:rPr>
          <w:rFonts w:ascii="Arial Narrow" w:hAnsi="Arial Narrow"/>
          <w:lang w:val="en-US"/>
        </w:rPr>
        <w:t>prikupljanjem</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obradom</w:t>
      </w:r>
      <w:r w:rsidRPr="00E018A4">
        <w:rPr>
          <w:rFonts w:ascii="Arial Narrow" w:hAnsi="Arial Narrow"/>
          <w:lang w:val="sr-Latn-CS"/>
        </w:rPr>
        <w:t xml:space="preserve"> </w:t>
      </w:r>
      <w:r w:rsidRPr="00E018A4">
        <w:rPr>
          <w:rFonts w:ascii="Arial Narrow" w:hAnsi="Arial Narrow"/>
          <w:lang w:val="en-US"/>
        </w:rPr>
        <w:t>vizuelnih</w:t>
      </w:r>
      <w:r w:rsidRPr="00E018A4">
        <w:rPr>
          <w:rFonts w:ascii="Arial Narrow" w:hAnsi="Arial Narrow"/>
          <w:lang w:val="sr-Latn-CS"/>
        </w:rPr>
        <w:t xml:space="preserve">, </w:t>
      </w:r>
      <w:r w:rsidRPr="00E018A4">
        <w:rPr>
          <w:rFonts w:ascii="Arial Narrow" w:hAnsi="Arial Narrow"/>
          <w:lang w:val="en-US"/>
        </w:rPr>
        <w:t>audio</w:t>
      </w:r>
      <w:r w:rsidRPr="00E018A4">
        <w:rPr>
          <w:rFonts w:ascii="Arial Narrow" w:hAnsi="Arial Narrow"/>
          <w:lang w:val="sr-Latn-CS"/>
        </w:rPr>
        <w:t>/</w:t>
      </w:r>
      <w:r w:rsidRPr="00E018A4">
        <w:rPr>
          <w:rFonts w:ascii="Arial Narrow" w:hAnsi="Arial Narrow"/>
          <w:lang w:val="en-US"/>
        </w:rPr>
        <w:t>video</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digitalnih</w:t>
      </w:r>
      <w:r w:rsidRPr="00E018A4">
        <w:rPr>
          <w:rFonts w:ascii="Arial Narrow" w:hAnsi="Arial Narrow"/>
          <w:lang w:val="sr-Latn-CS"/>
        </w:rPr>
        <w:t xml:space="preserve"> </w:t>
      </w:r>
      <w:r w:rsidRPr="00E018A4">
        <w:rPr>
          <w:rFonts w:ascii="Arial Narrow" w:hAnsi="Arial Narrow"/>
          <w:lang w:val="en-US"/>
        </w:rPr>
        <w:t>informacija</w:t>
      </w:r>
      <w:r w:rsidRPr="00E018A4">
        <w:rPr>
          <w:rFonts w:ascii="Arial Narrow" w:hAnsi="Arial Narrow"/>
          <w:lang w:val="sr-Latn-CS"/>
        </w:rPr>
        <w:t xml:space="preserve">; </w:t>
      </w:r>
      <w:r w:rsidRPr="00E018A4">
        <w:rPr>
          <w:rFonts w:ascii="Arial Narrow" w:hAnsi="Arial Narrow"/>
          <w:lang w:val="en-US"/>
        </w:rPr>
        <w:t>po</w:t>
      </w:r>
      <w:r w:rsidRPr="00E018A4">
        <w:rPr>
          <w:rFonts w:ascii="Arial Narrow" w:hAnsi="Arial Narrow"/>
          <w:lang w:val="sr-Latn-CS"/>
        </w:rPr>
        <w:t>š</w:t>
      </w:r>
      <w:r w:rsidRPr="00E018A4">
        <w:rPr>
          <w:rFonts w:ascii="Arial Narrow" w:hAnsi="Arial Narrow"/>
          <w:lang w:val="en-US"/>
        </w:rPr>
        <w:t>tovanje</w:t>
      </w:r>
      <w:r w:rsidRPr="00E018A4">
        <w:rPr>
          <w:rFonts w:ascii="Arial Narrow" w:hAnsi="Arial Narrow"/>
          <w:lang w:val="sr-Latn-CS"/>
        </w:rPr>
        <w:t xml:space="preserve"> </w:t>
      </w:r>
      <w:r w:rsidRPr="00E018A4">
        <w:rPr>
          <w:rFonts w:ascii="Arial Narrow" w:hAnsi="Arial Narrow"/>
          <w:lang w:val="en-US"/>
        </w:rPr>
        <w:t>pravila</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preporuka</w:t>
      </w:r>
      <w:r w:rsidRPr="00E018A4">
        <w:rPr>
          <w:rFonts w:ascii="Arial Narrow" w:hAnsi="Arial Narrow"/>
          <w:lang w:val="sr-Latn-CS"/>
        </w:rPr>
        <w:t xml:space="preserve"> </w:t>
      </w:r>
      <w:r w:rsidRPr="00E018A4">
        <w:rPr>
          <w:rFonts w:ascii="Arial Narrow" w:hAnsi="Arial Narrow"/>
          <w:lang w:val="en-US"/>
        </w:rPr>
        <w:t>prilikom</w:t>
      </w:r>
      <w:r w:rsidRPr="00E018A4">
        <w:rPr>
          <w:rFonts w:ascii="Arial Narrow" w:hAnsi="Arial Narrow"/>
          <w:lang w:val="sr-Latn-CS"/>
        </w:rPr>
        <w:t xml:space="preserve"> </w:t>
      </w:r>
      <w:r w:rsidRPr="00E018A4">
        <w:rPr>
          <w:rFonts w:ascii="Arial Narrow" w:hAnsi="Arial Narrow"/>
          <w:lang w:val="en-US"/>
        </w:rPr>
        <w:t>prezentovanja</w:t>
      </w:r>
      <w:r w:rsidRPr="00E018A4">
        <w:rPr>
          <w:rFonts w:ascii="Arial Narrow" w:hAnsi="Arial Narrow"/>
          <w:lang w:val="sr-Latn-CS"/>
        </w:rPr>
        <w:t xml:space="preserve"> </w:t>
      </w:r>
      <w:r w:rsidRPr="00E018A4">
        <w:rPr>
          <w:rFonts w:ascii="Arial Narrow" w:hAnsi="Arial Narrow"/>
          <w:lang w:val="en-US"/>
        </w:rPr>
        <w:t>zadate</w:t>
      </w:r>
      <w:r w:rsidRPr="00E018A4">
        <w:rPr>
          <w:rFonts w:ascii="Arial Narrow" w:hAnsi="Arial Narrow"/>
          <w:lang w:val="sr-Latn-CS"/>
        </w:rPr>
        <w:t xml:space="preserve"> </w:t>
      </w:r>
      <w:r w:rsidRPr="00E018A4">
        <w:rPr>
          <w:rFonts w:ascii="Arial Narrow" w:hAnsi="Arial Narrow"/>
          <w:lang w:val="en-US"/>
        </w:rPr>
        <w:t>teme</w:t>
      </w:r>
      <w:r w:rsidRPr="00E018A4">
        <w:rPr>
          <w:rFonts w:ascii="Arial Narrow" w:hAnsi="Arial Narrow"/>
          <w:lang w:val="sr-Latn-CS"/>
        </w:rPr>
        <w:t xml:space="preserve"> </w:t>
      </w:r>
      <w:r w:rsidRPr="00E018A4">
        <w:rPr>
          <w:rFonts w:ascii="Arial Narrow" w:hAnsi="Arial Narrow"/>
          <w:lang w:val="en-US"/>
        </w:rPr>
        <w:t>i</w:t>
      </w:r>
      <w:r w:rsidRPr="00E018A4">
        <w:rPr>
          <w:rFonts w:ascii="Arial Narrow" w:hAnsi="Arial Narrow"/>
          <w:lang w:val="sr-Latn-CS"/>
        </w:rPr>
        <w:t xml:space="preserve"> </w:t>
      </w:r>
      <w:r w:rsidRPr="00E018A4">
        <w:rPr>
          <w:rFonts w:ascii="Arial Narrow" w:hAnsi="Arial Narrow"/>
          <w:lang w:val="en-US"/>
        </w:rPr>
        <w:t>dr</w:t>
      </w:r>
      <w:r w:rsidRPr="00E018A4">
        <w:rPr>
          <w:rFonts w:ascii="Arial Narrow" w:hAnsi="Arial Narrow"/>
          <w:lang w:val="sr-Latn-CS"/>
        </w:rPr>
        <w:t>.)</w:t>
      </w:r>
    </w:p>
    <w:p w14:paraId="20433095" w14:textId="77777777" w:rsidR="00E018A4" w:rsidRPr="00E018A4" w:rsidRDefault="00E018A4"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018A4">
        <w:rPr>
          <w:rFonts w:ascii="Arial Narrow" w:eastAsia="Times New Roman" w:hAnsi="Arial Narrow"/>
          <w:kern w:val="32"/>
          <w:lang w:val="en-US"/>
        </w:rPr>
        <w:t>Kompetencija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vi</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ejezi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razumijevanje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stru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terminologije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oblasti</w:t>
      </w:r>
      <w:r w:rsidRPr="00E018A4">
        <w:rPr>
          <w:rFonts w:ascii="Arial Narrow" w:eastAsia="Times New Roman" w:hAnsi="Arial Narrow"/>
          <w:kern w:val="32"/>
        </w:rPr>
        <w:t xml:space="preserve"> prava i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ure</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istra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ivanja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stru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tekstova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Internetu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kori</w:t>
      </w:r>
      <w:r w:rsidRPr="00E018A4">
        <w:rPr>
          <w:rFonts w:ascii="Arial Narrow" w:eastAsia="Times New Roman" w:hAnsi="Arial Narrow"/>
          <w:kern w:val="32"/>
          <w:lang w:val="sr-Latn-CS"/>
        </w:rPr>
        <w:t>šć</w:t>
      </w:r>
      <w:r w:rsidRPr="00E018A4">
        <w:rPr>
          <w:rFonts w:ascii="Arial Narrow" w:eastAsia="Times New Roman" w:hAnsi="Arial Narrow"/>
          <w:kern w:val="32"/>
          <w:lang w:val="en-US"/>
        </w:rPr>
        <w:t>enje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literature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informacija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oblasti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prava</w:t>
      </w:r>
      <w:r w:rsidRPr="00E018A4">
        <w:rPr>
          <w:rFonts w:ascii="Arial Narrow" w:eastAsia="Times New Roman" w:hAnsi="Arial Narrow"/>
          <w:kern w:val="32"/>
          <w:lang w:val="sr-Latn-CS"/>
        </w:rPr>
        <w:t xml:space="preserve"> i državnog uređenja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stranom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jeziku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w:t>
      </w:r>
    </w:p>
    <w:p w14:paraId="4CAB8025" w14:textId="77777777" w:rsidR="00E018A4" w:rsidRPr="00E018A4" w:rsidRDefault="00E018A4"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018A4">
        <w:rPr>
          <w:rFonts w:ascii="Arial Narrow" w:eastAsia="Times New Roman" w:hAnsi="Arial Narrow"/>
          <w:kern w:val="32"/>
          <w:lang w:val="en-US"/>
        </w:rPr>
        <w:t>Digitalna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kompetencija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kori</w:t>
      </w:r>
      <w:r w:rsidRPr="00E018A4">
        <w:rPr>
          <w:rFonts w:ascii="Arial Narrow" w:eastAsia="Times New Roman" w:hAnsi="Arial Narrow"/>
          <w:kern w:val="32"/>
          <w:lang w:val="sr-Latn-CS"/>
        </w:rPr>
        <w:t>šć</w:t>
      </w:r>
      <w:r w:rsidRPr="00E018A4">
        <w:rPr>
          <w:rFonts w:ascii="Arial Narrow" w:eastAsia="Times New Roman" w:hAnsi="Arial Narrow"/>
          <w:kern w:val="32"/>
          <w:lang w:val="en-US"/>
        </w:rPr>
        <w:t>enje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informaciono</w:t>
      </w:r>
      <w:r w:rsidRPr="00E018A4">
        <w:rPr>
          <w:rFonts w:ascii="Arial Narrow" w:eastAsia="Times New Roman" w:hAnsi="Arial Narrow"/>
          <w:kern w:val="32"/>
          <w:lang w:val="sr-Latn-CS"/>
        </w:rPr>
        <w:t>-</w:t>
      </w:r>
      <w:r w:rsidRPr="00E018A4">
        <w:rPr>
          <w:rFonts w:ascii="Arial Narrow" w:eastAsia="Times New Roman" w:hAnsi="Arial Narrow"/>
          <w:kern w:val="32"/>
          <w:lang w:val="en-US"/>
        </w:rPr>
        <w:t>komunikacionih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tehnologija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radi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pretrage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prikupljanja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upotrebe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podataka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oblasti</w:t>
      </w:r>
      <w:r w:rsidRPr="00E018A4">
        <w:rPr>
          <w:rFonts w:ascii="Arial Narrow" w:eastAsia="Times New Roman" w:hAnsi="Arial Narrow"/>
          <w:kern w:val="32"/>
          <w:lang w:val="sr-Latn-CS"/>
        </w:rPr>
        <w:t xml:space="preserve"> prava i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ure</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prepoznavanjem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relevantnih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stru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tekstova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video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zapisa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upotreba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softverskih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alata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izradu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prezentacija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zadatu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temu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aju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elektronskog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vidove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online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nastave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interakcije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kori</w:t>
      </w:r>
      <w:r w:rsidRPr="00E018A4">
        <w:rPr>
          <w:rFonts w:ascii="Arial Narrow" w:eastAsia="Times New Roman" w:hAnsi="Arial Narrow"/>
          <w:kern w:val="32"/>
          <w:lang w:val="sr-Latn-CS"/>
        </w:rPr>
        <w:t>šć</w:t>
      </w:r>
      <w:r w:rsidRPr="00E018A4">
        <w:rPr>
          <w:rFonts w:ascii="Arial Narrow" w:eastAsia="Times New Roman" w:hAnsi="Arial Narrow"/>
          <w:kern w:val="32"/>
          <w:lang w:val="en-US"/>
        </w:rPr>
        <w:t>enje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foruma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dru</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tvenih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mre</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cilju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razmjene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stru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informacija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tovanjem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pravila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bezbjednosti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etike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prilikom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kori</w:t>
      </w:r>
      <w:r w:rsidRPr="00E018A4">
        <w:rPr>
          <w:rFonts w:ascii="Arial Narrow" w:eastAsia="Times New Roman" w:hAnsi="Arial Narrow"/>
          <w:kern w:val="32"/>
          <w:lang w:val="sr-Latn-CS"/>
        </w:rPr>
        <w:t>šć</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Interneta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w:t>
      </w:r>
    </w:p>
    <w:p w14:paraId="6A5FF83C" w14:textId="77777777" w:rsidR="00E018A4" w:rsidRPr="00E018A4" w:rsidRDefault="00E018A4"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018A4">
        <w:rPr>
          <w:rFonts w:ascii="Arial Narrow" w:eastAsia="Times New Roman" w:hAnsi="Arial Narrow"/>
          <w:kern w:val="32"/>
          <w:lang w:val="en-US"/>
        </w:rPr>
        <w:t>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socijalna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kompetencija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kako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tehnika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samostalnog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kao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timu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vr</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nja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ku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edukaciju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diskusiju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izradu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doma</w:t>
      </w:r>
      <w:r w:rsidRPr="00E018A4">
        <w:rPr>
          <w:rFonts w:ascii="Arial Narrow" w:eastAsia="Times New Roman" w:hAnsi="Arial Narrow"/>
          <w:kern w:val="32"/>
          <w:lang w:val="sr-Latn-CS"/>
        </w:rPr>
        <w:t>ć</w:t>
      </w:r>
      <w:r w:rsidRPr="00E018A4">
        <w:rPr>
          <w:rFonts w:ascii="Arial Narrow" w:eastAsia="Times New Roman" w:hAnsi="Arial Narrow"/>
          <w:kern w:val="32"/>
          <w:lang w:val="en-US"/>
        </w:rPr>
        <w:t>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zadataka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seminarskih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radova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prezentacija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zadatu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temu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sposobnosti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izra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sopstvenog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mi</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ljenja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w:t>
      </w:r>
      <w:r w:rsidRPr="00E018A4">
        <w:rPr>
          <w:rFonts w:ascii="Arial Narrow" w:eastAsia="Times New Roman" w:hAnsi="Arial Narrow"/>
          <w:kern w:val="32"/>
          <w:lang w:val="sr-Latn-CS"/>
        </w:rPr>
        <w:t>šć</w:t>
      </w:r>
      <w:r w:rsidRPr="00E018A4">
        <w:rPr>
          <w:rFonts w:ascii="Arial Narrow" w:eastAsia="Times New Roman" w:hAnsi="Arial Narrow"/>
          <w:kern w:val="32"/>
          <w:lang w:val="en-US"/>
        </w:rPr>
        <w:t>em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konstruktivnoj</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diskusiji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uva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avanjem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druga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ijih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stavova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tolerancije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kulture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dijaloga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tovanja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tu</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eg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integriteta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skladu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eti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kim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pravilima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tehnika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istra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ivanja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sistematizovanja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vrednovanja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informacija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cilju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nadogradnje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prethodno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ste</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kao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otkrivanja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novih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sposobnosti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sopstvenim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gre</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kama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samoprocjenu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samoevaluaciju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aju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vo</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zdravog</w:t>
      </w:r>
      <w:r w:rsidRPr="00E018A4">
        <w:rPr>
          <w:rFonts w:ascii="Arial Narrow" w:eastAsia="Times New Roman" w:hAnsi="Arial Narrow"/>
          <w:kern w:val="32"/>
          <w:lang w:val="sr-Latn-CS"/>
        </w:rPr>
        <w:t xml:space="preserve"> ž</w:t>
      </w:r>
      <w:r w:rsidRPr="00E018A4">
        <w:rPr>
          <w:rFonts w:ascii="Arial Narrow" w:eastAsia="Times New Roman" w:hAnsi="Arial Narrow"/>
          <w:kern w:val="32"/>
          <w:lang w:val="en-US"/>
        </w:rPr>
        <w:t>ivota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w:t>
      </w:r>
    </w:p>
    <w:p w14:paraId="7EC30C1B" w14:textId="55B23556" w:rsidR="00E018A4" w:rsidRPr="00D15C66" w:rsidRDefault="00E018A4"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018A4">
        <w:rPr>
          <w:rFonts w:ascii="Arial Narrow" w:eastAsia="Times New Roman" w:hAnsi="Arial Narrow"/>
          <w:kern w:val="32"/>
          <w:lang w:val="en-US"/>
        </w:rPr>
        <w:t>Gra</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anska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kompetencija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anga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ovanje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zajedni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kom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ili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javnom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interesu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dru</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tveno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odgovorne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aktivnosti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tovanje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prava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jednakosti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slobode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izra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mi</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ljenja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debate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diskusije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podjelu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grupe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aju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savremenih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doga</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aja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kao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njihovu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povezanost</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istorijskim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aju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odr</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ivog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razvoja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odgovornog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pona</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prema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prirodi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ž</w:t>
      </w:r>
      <w:r w:rsidRPr="00E018A4">
        <w:rPr>
          <w:rFonts w:ascii="Arial Narrow" w:eastAsia="Times New Roman" w:hAnsi="Arial Narrow"/>
          <w:kern w:val="32"/>
          <w:lang w:val="en-US"/>
        </w:rPr>
        <w:t>ivotnoj</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sredini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w:t>
      </w:r>
    </w:p>
    <w:p w14:paraId="31D97D83" w14:textId="781D6AA4" w:rsidR="00E5092F" w:rsidRPr="003A5FD2" w:rsidRDefault="00D15C6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018A4">
        <w:rPr>
          <w:rFonts w:ascii="Arial Narrow" w:eastAsia="Times New Roman" w:hAnsi="Arial Narrow"/>
          <w:kern w:val="32"/>
          <w:lang w:val="en-US"/>
        </w:rPr>
        <w:t>Kompetencija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kulturolo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ke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izra</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razvijanje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svijesti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zna</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aju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poznavanja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tovanja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lokalnih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nacionalnih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regionalnih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evropskih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globalnih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kultura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kroz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povezivanje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primjerima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iz</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oblasti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ž</w:t>
      </w:r>
      <w:r w:rsidRPr="00E018A4">
        <w:rPr>
          <w:rFonts w:ascii="Arial Narrow" w:eastAsia="Times New Roman" w:hAnsi="Arial Narrow"/>
          <w:kern w:val="32"/>
          <w:lang w:val="en-US"/>
        </w:rPr>
        <w:t>avnog</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lastRenderedPageBreak/>
        <w:t>ure</w:t>
      </w:r>
      <w:r w:rsidRPr="00E018A4">
        <w:rPr>
          <w:rFonts w:ascii="Arial Narrow" w:eastAsia="Times New Roman" w:hAnsi="Arial Narrow"/>
          <w:kern w:val="32"/>
          <w:lang w:val="sr-Latn-CS"/>
        </w:rPr>
        <w:t>đ</w:t>
      </w:r>
      <w:r w:rsidRPr="00E018A4">
        <w:rPr>
          <w:rFonts w:ascii="Arial Narrow" w:eastAsia="Times New Roman" w:hAnsi="Arial Narrow"/>
          <w:kern w:val="32"/>
          <w:lang w:val="en-US"/>
        </w:rPr>
        <w:t>enja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ljudskih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prava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predstavljanje</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ideja</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putem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razli</w:t>
      </w:r>
      <w:r w:rsidRPr="00E018A4">
        <w:rPr>
          <w:rFonts w:ascii="Arial Narrow" w:eastAsia="Times New Roman" w:hAnsi="Arial Narrow"/>
          <w:kern w:val="32"/>
          <w:lang w:val="sr-Latn-CS"/>
        </w:rPr>
        <w:t>č</w:t>
      </w:r>
      <w:r w:rsidRPr="00E018A4">
        <w:rPr>
          <w:rFonts w:ascii="Arial Narrow" w:eastAsia="Times New Roman" w:hAnsi="Arial Narrow"/>
          <w:kern w:val="32"/>
          <w:lang w:val="en-US"/>
        </w:rPr>
        <w:t>itih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kulturolo</w:t>
      </w:r>
      <w:r w:rsidRPr="00E018A4">
        <w:rPr>
          <w:rFonts w:ascii="Arial Narrow" w:eastAsia="Times New Roman" w:hAnsi="Arial Narrow"/>
          <w:kern w:val="32"/>
          <w:lang w:val="sr-Latn-CS"/>
        </w:rPr>
        <w:t>š</w:t>
      </w:r>
      <w:r w:rsidRPr="00E018A4">
        <w:rPr>
          <w:rFonts w:ascii="Arial Narrow" w:eastAsia="Times New Roman" w:hAnsi="Arial Narrow"/>
          <w:kern w:val="32"/>
          <w:lang w:val="en-US"/>
        </w:rPr>
        <w:t>kih</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formi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kao</w:t>
      </w:r>
      <w:r w:rsidRPr="00E018A4">
        <w:rPr>
          <w:rFonts w:ascii="Arial Narrow" w:eastAsia="Times New Roman" w:hAnsi="Arial Narrow"/>
          <w:kern w:val="32"/>
          <w:lang w:val="sr-Latn-CS"/>
        </w:rPr>
        <w:t xml:space="preserve"> š</w:t>
      </w:r>
      <w:r w:rsidRPr="00E018A4">
        <w:rPr>
          <w:rFonts w:ascii="Arial Narrow" w:eastAsia="Times New Roman" w:hAnsi="Arial Narrow"/>
          <w:kern w:val="32"/>
          <w:lang w:val="en-US"/>
        </w:rPr>
        <w:t>to</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su</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pisani</w:t>
      </w:r>
      <w:r w:rsidRPr="00E018A4">
        <w:rPr>
          <w:rFonts w:ascii="Arial Narrow" w:eastAsia="Times New Roman" w:hAnsi="Arial Narrow"/>
          <w:kern w:val="32"/>
          <w:lang w:val="sr-Latn-CS"/>
        </w:rPr>
        <w:t>, š</w:t>
      </w:r>
      <w:r w:rsidRPr="00E018A4">
        <w:rPr>
          <w:rFonts w:ascii="Arial Narrow" w:eastAsia="Times New Roman" w:hAnsi="Arial Narrow"/>
          <w:kern w:val="32"/>
          <w:lang w:val="en-US"/>
        </w:rPr>
        <w:t>tampani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ili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digitalni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tekst</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film</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dizajn</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i</w:t>
      </w:r>
      <w:r w:rsidRPr="00E018A4">
        <w:rPr>
          <w:rFonts w:ascii="Arial Narrow" w:eastAsia="Times New Roman" w:hAnsi="Arial Narrow"/>
          <w:kern w:val="32"/>
          <w:lang w:val="sr-Latn-CS"/>
        </w:rPr>
        <w:t xml:space="preserve"> </w:t>
      </w:r>
      <w:r w:rsidRPr="00E018A4">
        <w:rPr>
          <w:rFonts w:ascii="Arial Narrow" w:eastAsia="Times New Roman" w:hAnsi="Arial Narrow"/>
          <w:kern w:val="32"/>
          <w:lang w:val="en-US"/>
        </w:rPr>
        <w:t>dr</w:t>
      </w:r>
      <w:r w:rsidRPr="00E018A4">
        <w:rPr>
          <w:rFonts w:ascii="Arial Narrow" w:eastAsia="Times New Roman" w:hAnsi="Arial Narrow"/>
          <w:kern w:val="32"/>
          <w:lang w:val="sr-Latn-CS"/>
        </w:rPr>
        <w:t>.)</w:t>
      </w:r>
    </w:p>
    <w:p w14:paraId="23ACD448" w14:textId="178AD4E0" w:rsidR="003A5FD2" w:rsidRPr="007F1470" w:rsidRDefault="003A5FD2" w:rsidP="003A5FD2">
      <w:pPr>
        <w:rPr>
          <w:rFonts w:ascii="Arial Narrow" w:eastAsia="Times New Roman" w:hAnsi="Arial Narrow"/>
          <w:kern w:val="32"/>
          <w:lang w:val="en-US"/>
        </w:rPr>
      </w:pPr>
      <w:r>
        <w:rPr>
          <w:rFonts w:ascii="Arial Narrow" w:eastAsia="Times New Roman" w:hAnsi="Arial Narrow"/>
          <w:kern w:val="32"/>
          <w:lang w:val="en-US"/>
        </w:rPr>
        <w:br w:type="page"/>
      </w:r>
    </w:p>
    <w:bookmarkStart w:id="20" w:name="_Toc227567838"/>
    <w:p w14:paraId="27976624" w14:textId="2070C43E" w:rsidR="00D15C66"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675383913"/>
          <w:placeholder>
            <w:docPart w:val="176B55A14ADA40159EB78411C4031300"/>
          </w:placeholder>
        </w:sdtPr>
        <w:sdtContent>
          <w:r w:rsidR="00D15C66">
            <w:rPr>
              <w:rFonts w:ascii="Arial Narrow" w:hAnsi="Arial Narrow"/>
              <w:b/>
              <w:bCs/>
              <w:caps/>
              <w:color w:val="000000"/>
              <w:szCs w:val="20"/>
              <w:lang w:val="sl-SI" w:eastAsia="sl-SI"/>
            </w:rPr>
            <w:t>3.1</w:t>
          </w:r>
          <w:r w:rsidR="00D15C66" w:rsidRPr="008C16DD">
            <w:rPr>
              <w:rFonts w:ascii="Arial Narrow" w:hAnsi="Arial Narrow"/>
              <w:b/>
              <w:bCs/>
              <w:caps/>
              <w:color w:val="000000"/>
              <w:szCs w:val="20"/>
              <w:lang w:val="sl-SI" w:eastAsia="sl-SI"/>
            </w:rPr>
            <w:t>.</w:t>
          </w:r>
          <w:r w:rsidR="00D15C66">
            <w:rPr>
              <w:rFonts w:ascii="Arial Narrow" w:hAnsi="Arial Narrow"/>
              <w:b/>
              <w:bCs/>
              <w:caps/>
              <w:color w:val="000000"/>
              <w:szCs w:val="20"/>
              <w:lang w:val="sl-SI" w:eastAsia="sl-SI"/>
            </w:rPr>
            <w:t>3</w:t>
          </w:r>
          <w:r w:rsidR="00D15C66" w:rsidRPr="008C16DD">
            <w:rPr>
              <w:rFonts w:ascii="Arial Narrow" w:hAnsi="Arial Narrow"/>
              <w:b/>
              <w:bCs/>
              <w:caps/>
              <w:color w:val="000000"/>
              <w:szCs w:val="20"/>
              <w:lang w:val="sl-SI" w:eastAsia="sl-SI"/>
            </w:rPr>
            <w:t>.</w:t>
          </w:r>
        </w:sdtContent>
      </w:sdt>
      <w:r w:rsidR="00D15C66" w:rsidRPr="008C16DD">
        <w:rPr>
          <w:rFonts w:ascii="Arial Narrow" w:hAnsi="Arial Narrow"/>
          <w:b/>
          <w:bCs/>
          <w:caps/>
          <w:color w:val="000000"/>
          <w:szCs w:val="20"/>
          <w:lang w:val="sl-SI" w:eastAsia="sl-SI"/>
        </w:rPr>
        <w:t xml:space="preserve"> </w:t>
      </w:r>
      <w:r w:rsidR="00D15C66">
        <w:rPr>
          <w:rFonts w:ascii="Arial Narrow" w:hAnsi="Arial Narrow"/>
          <w:b/>
          <w:bCs/>
          <w:caps/>
          <w:color w:val="000000"/>
          <w:szCs w:val="20"/>
          <w:lang w:val="sl-SI" w:eastAsia="sl-SI"/>
        </w:rPr>
        <w:t>krivično pravo i rad policije u izviđaju</w:t>
      </w:r>
      <w:bookmarkEnd w:id="20"/>
    </w:p>
    <w:sdt>
      <w:sdtPr>
        <w:rPr>
          <w:rFonts w:ascii="Arial Narrow" w:eastAsia="Times New Roman" w:hAnsi="Arial Narrow" w:cs="Trebuchet MS"/>
          <w:b/>
          <w:bCs/>
          <w:lang w:val="sr-Latn-CS"/>
        </w:rPr>
        <w:id w:val="1240991321"/>
        <w:lock w:val="contentLocked"/>
        <w:placeholder>
          <w:docPart w:val="E0E41A5393004D289688AE10F22A7A20"/>
        </w:placeholder>
      </w:sdtPr>
      <w:sdtContent>
        <w:p w14:paraId="7636487E" w14:textId="77777777" w:rsidR="00D15C66" w:rsidRPr="008C16DD" w:rsidRDefault="00D15C66"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D15C66" w:rsidRPr="008C16DD" w14:paraId="7492A348"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67773970"/>
              <w:placeholder>
                <w:docPart w:val="F215C247E78F45058B15890281ACA95E"/>
              </w:placeholder>
            </w:sdtPr>
            <w:sdtContent>
              <w:p w14:paraId="1B880CAD" w14:textId="77777777" w:rsidR="00D15C66" w:rsidRPr="008C16DD" w:rsidRDefault="00D15C66"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101328978"/>
              <w:placeholder>
                <w:docPart w:val="228945E39C9C47C0851E2BA96AFA0421"/>
              </w:placeholder>
            </w:sdtPr>
            <w:sdtContent>
              <w:p w14:paraId="4D5B08E9" w14:textId="77777777" w:rsidR="00D15C66" w:rsidRPr="008C16DD" w:rsidRDefault="00D15C66"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24974874"/>
              <w:placeholder>
                <w:docPart w:val="F1653FC4A2D1434AAA5D31C068924F73"/>
              </w:placeholder>
            </w:sdtPr>
            <w:sdtContent>
              <w:p w14:paraId="3871B819" w14:textId="77777777" w:rsidR="00D15C66" w:rsidRPr="008C16DD" w:rsidRDefault="00D15C66"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83458247"/>
              <w:placeholder>
                <w:docPart w:val="1D904FE152C845F1826BD239F5A3C3EA"/>
              </w:placeholder>
            </w:sdtPr>
            <w:sdtContent>
              <w:p w14:paraId="7DB06EAB" w14:textId="77777777" w:rsidR="00D15C66" w:rsidRPr="008C16DD" w:rsidRDefault="00D15C66" w:rsidP="005E6C1E">
                <w:pPr>
                  <w:spacing w:before="40" w:after="40"/>
                  <w:jc w:val="center"/>
                </w:pPr>
                <w:r w:rsidRPr="008C16DD">
                  <w:rPr>
                    <w:rFonts w:ascii="Arial Narrow" w:eastAsia="Times New Roman" w:hAnsi="Arial Narrow" w:cs="Arial"/>
                    <w:b/>
                    <w:bCs/>
                  </w:rPr>
                  <w:t>Kreditna vrijednost</w:t>
                </w:r>
              </w:p>
            </w:sdtContent>
          </w:sdt>
        </w:tc>
      </w:tr>
      <w:tr w:rsidR="00D15C66" w:rsidRPr="008C16DD" w14:paraId="1CD83DD2"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388F0974" w14:textId="77777777" w:rsidR="00D15C66" w:rsidRPr="008C16DD" w:rsidRDefault="00D15C66"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33773921"/>
              <w:placeholder>
                <w:docPart w:val="79BD11EADA8B45EAA2669A721B92FEE5"/>
              </w:placeholder>
            </w:sdtPr>
            <w:sdtContent>
              <w:p w14:paraId="626A6A33" w14:textId="77777777" w:rsidR="00D15C66" w:rsidRPr="008C16DD" w:rsidRDefault="00D15C6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9502222"/>
              <w:placeholder>
                <w:docPart w:val="79BD11EADA8B45EAA2669A721B92FEE5"/>
              </w:placeholder>
            </w:sdtPr>
            <w:sdtContent>
              <w:p w14:paraId="2779162C" w14:textId="77777777" w:rsidR="00D15C66" w:rsidRPr="008C16DD" w:rsidRDefault="00D15C6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35169762"/>
              <w:placeholder>
                <w:docPart w:val="79BD11EADA8B45EAA2669A721B92FEE5"/>
              </w:placeholder>
            </w:sdtPr>
            <w:sdtContent>
              <w:p w14:paraId="6B54622F" w14:textId="77777777" w:rsidR="00D15C66" w:rsidRPr="008C16DD" w:rsidRDefault="00D15C6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1F479ADD" w14:textId="77777777" w:rsidR="00D15C66" w:rsidRPr="008C16DD" w:rsidRDefault="00D15C66"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190CD872" w14:textId="77777777" w:rsidR="00D15C66" w:rsidRPr="008C16DD" w:rsidRDefault="00D15C66" w:rsidP="005E6C1E">
            <w:pPr>
              <w:spacing w:before="40" w:after="40"/>
              <w:jc w:val="center"/>
              <w:rPr>
                <w:rFonts w:ascii="Arial Narrow" w:eastAsia="Times New Roman" w:hAnsi="Arial Narrow" w:cs="Arial"/>
                <w:b/>
                <w:bCs/>
              </w:rPr>
            </w:pPr>
          </w:p>
        </w:tc>
      </w:tr>
      <w:tr w:rsidR="00D15C66" w:rsidRPr="008C16DD" w14:paraId="40BDFE0B"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EC861CE" w14:textId="77777777" w:rsidR="00D15C66" w:rsidRPr="00B94C17" w:rsidRDefault="00D15C66" w:rsidP="005E6C1E">
            <w:pPr>
              <w:spacing w:before="120" w:after="120"/>
              <w:jc w:val="center"/>
              <w:rPr>
                <w:b/>
                <w:bCs/>
              </w:rPr>
            </w:pPr>
            <w:r w:rsidRPr="00B94C17">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85CDE5F" w14:textId="77777777" w:rsidR="00D15C66" w:rsidRPr="008C16DD" w:rsidRDefault="00D15C66" w:rsidP="005E6C1E">
            <w:pPr>
              <w:spacing w:before="120" w:after="120"/>
              <w:jc w:val="center"/>
              <w:rPr>
                <w:rFonts w:ascii="Arial Narrow" w:hAnsi="Arial Narrow"/>
                <w:b/>
              </w:rPr>
            </w:pPr>
            <w:r>
              <w:rPr>
                <w:rFonts w:ascii="Arial Narrow" w:hAnsi="Arial Narrow"/>
              </w:rPr>
              <w:t>54</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DCBC7BD" w14:textId="77777777" w:rsidR="00D15C66" w:rsidRPr="008C16DD" w:rsidRDefault="00D15C66"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DBA86B7" w14:textId="77777777" w:rsidR="00D15C66" w:rsidRPr="008C16DD" w:rsidRDefault="00D15C66" w:rsidP="005E6C1E">
            <w:pPr>
              <w:spacing w:before="120" w:after="120"/>
              <w:jc w:val="center"/>
              <w:rPr>
                <w:rFonts w:ascii="Arial Narrow" w:hAnsi="Arial Narrow"/>
                <w:b/>
              </w:rPr>
            </w:pPr>
            <w:r>
              <w:rPr>
                <w:rFonts w:ascii="Arial Narrow" w:hAnsi="Arial Narrow"/>
              </w:rPr>
              <w:t>18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7CEC112" w14:textId="77777777" w:rsidR="00D15C66" w:rsidRPr="008C16DD" w:rsidRDefault="00D15C66"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61D197EB" w14:textId="77777777" w:rsidR="00D15C66" w:rsidRPr="008C16DD" w:rsidRDefault="00D15C66" w:rsidP="005E6C1E">
            <w:pPr>
              <w:spacing w:before="120" w:after="120"/>
              <w:jc w:val="center"/>
              <w:rPr>
                <w:rFonts w:ascii="Arial Narrow" w:hAnsi="Arial Narrow"/>
                <w:b/>
              </w:rPr>
            </w:pPr>
            <w:r>
              <w:rPr>
                <w:rFonts w:ascii="Arial Narrow" w:hAnsi="Arial Narrow"/>
                <w:b/>
              </w:rPr>
              <w:t>4</w:t>
            </w:r>
          </w:p>
        </w:tc>
      </w:tr>
      <w:tr w:rsidR="00D15C66" w:rsidRPr="008C16DD" w14:paraId="32175340"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53C7C682" w14:textId="77777777" w:rsidR="00D15C66" w:rsidRPr="008C16DD" w:rsidRDefault="00D15C66" w:rsidP="003A5FD2">
            <w:pPr>
              <w:spacing w:before="120"/>
              <w:jc w:val="both"/>
              <w:rPr>
                <w:rFonts w:ascii="Arial Narrow" w:hAnsi="Arial Narrow"/>
                <w:b/>
              </w:rPr>
            </w:pPr>
            <w:r w:rsidRPr="00B94C17">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26302458"/>
        <w:lock w:val="contentLocked"/>
        <w:placeholder>
          <w:docPart w:val="E0E41A5393004D289688AE10F22A7A20"/>
        </w:placeholder>
      </w:sdtPr>
      <w:sdtContent>
        <w:p w14:paraId="43E198EA" w14:textId="77777777" w:rsidR="00D15C66" w:rsidRPr="008C16DD" w:rsidRDefault="00D15C6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40B41A9B" w14:textId="77777777" w:rsidR="00D15C66" w:rsidRPr="008C16DD" w:rsidRDefault="00D15C6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94C17">
        <w:rPr>
          <w:rFonts w:ascii="Arial Narrow" w:hAnsi="Arial Narrow"/>
        </w:rPr>
        <w:t>Sticanje osnovnih znanja o krivičnom djelu, karakteristikama i vrstama krivičnih djela, krivičnim sankcijama, ovlašćenjima policije i dokaznim radnjama. Osposobljavanje za prepoznavanje krivičnih djela, kao i primjenu ovlašćenja i dokaznih radnji u izviđaju.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952520476"/>
        <w:lock w:val="contentLocked"/>
        <w:placeholder>
          <w:docPart w:val="E0E41A5393004D289688AE10F22A7A20"/>
        </w:placeholder>
      </w:sdtPr>
      <w:sdtContent>
        <w:p w14:paraId="586D7EBB" w14:textId="77777777" w:rsidR="00D15C66" w:rsidRPr="008C16DD" w:rsidRDefault="00D15C6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972040209"/>
        <w:placeholder>
          <w:docPart w:val="E0E41A5393004D289688AE10F22A7A20"/>
        </w:placeholder>
      </w:sdtPr>
      <w:sdtContent>
        <w:p w14:paraId="7BA39E47" w14:textId="77777777" w:rsidR="00D15C66" w:rsidRPr="008C16DD" w:rsidRDefault="00D15C66"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EFBFB89" w14:textId="77777777" w:rsidR="00D15C66" w:rsidRPr="00B94C17" w:rsidRDefault="00D15C66" w:rsidP="003A5FD2">
      <w:pPr>
        <w:numPr>
          <w:ilvl w:val="0"/>
          <w:numId w:val="26"/>
        </w:numPr>
        <w:spacing w:after="160" w:line="259" w:lineRule="auto"/>
        <w:contextualSpacing/>
        <w:jc w:val="both"/>
      </w:pPr>
      <w:r w:rsidRPr="00B94C17">
        <w:rPr>
          <w:rFonts w:ascii="Arial Narrow" w:hAnsi="Arial Narrow"/>
          <w:bCs/>
        </w:rPr>
        <w:t>Identifikuje karakteristike krivičnog djela i krivične odgovornosti</w:t>
      </w:r>
    </w:p>
    <w:p w14:paraId="33ED866B" w14:textId="77777777" w:rsidR="00D15C66" w:rsidRPr="00B94C17" w:rsidRDefault="00D15C66" w:rsidP="003A5FD2">
      <w:pPr>
        <w:numPr>
          <w:ilvl w:val="0"/>
          <w:numId w:val="26"/>
        </w:numPr>
        <w:spacing w:after="160" w:line="259" w:lineRule="auto"/>
        <w:contextualSpacing/>
        <w:jc w:val="both"/>
      </w:pPr>
      <w:r w:rsidRPr="00B94C17">
        <w:rPr>
          <w:rFonts w:ascii="Arial Narrow" w:hAnsi="Arial Narrow"/>
          <w:bCs/>
        </w:rPr>
        <w:t>Identifikuje svrhu kažnjavanja, vrste krivičnih sankcija i uslove za njihovo izricanje</w:t>
      </w:r>
    </w:p>
    <w:p w14:paraId="3A4A93EF" w14:textId="77777777" w:rsidR="00D15C66" w:rsidRPr="00B94C17" w:rsidRDefault="00D15C66" w:rsidP="003A5FD2">
      <w:pPr>
        <w:numPr>
          <w:ilvl w:val="0"/>
          <w:numId w:val="26"/>
        </w:numPr>
        <w:spacing w:after="160" w:line="259" w:lineRule="auto"/>
        <w:contextualSpacing/>
        <w:jc w:val="both"/>
        <w:rPr>
          <w:rFonts w:ascii="Arial Narrow" w:hAnsi="Arial Narrow"/>
        </w:rPr>
      </w:pPr>
      <w:r w:rsidRPr="00B94C17">
        <w:rPr>
          <w:rFonts w:ascii="Arial Narrow" w:hAnsi="Arial Narrow"/>
          <w:bCs/>
        </w:rPr>
        <w:t>Identifikuje vrste i elemente najčešće izvršenih krivičnih djela</w:t>
      </w:r>
    </w:p>
    <w:p w14:paraId="5A1A023A" w14:textId="77777777" w:rsidR="00D15C66" w:rsidRPr="00B94C17" w:rsidRDefault="00D15C66" w:rsidP="003A5FD2">
      <w:pPr>
        <w:numPr>
          <w:ilvl w:val="0"/>
          <w:numId w:val="26"/>
        </w:numPr>
        <w:spacing w:after="160" w:line="259" w:lineRule="auto"/>
        <w:contextualSpacing/>
        <w:jc w:val="both"/>
        <w:rPr>
          <w:rFonts w:ascii="Arial Narrow" w:hAnsi="Arial Narrow"/>
        </w:rPr>
      </w:pPr>
      <w:r w:rsidRPr="00B94C17">
        <w:rPr>
          <w:rFonts w:ascii="Arial Narrow" w:hAnsi="Arial Narrow"/>
          <w:bCs/>
        </w:rPr>
        <w:t>Identifikuje vrste i elemente ostalih krivičnih djela</w:t>
      </w:r>
    </w:p>
    <w:p w14:paraId="32D45312" w14:textId="77777777" w:rsidR="00D15C66" w:rsidRPr="00B94C17" w:rsidRDefault="00D15C66" w:rsidP="003A5FD2">
      <w:pPr>
        <w:numPr>
          <w:ilvl w:val="0"/>
          <w:numId w:val="26"/>
        </w:numPr>
        <w:spacing w:after="160" w:line="259" w:lineRule="auto"/>
        <w:contextualSpacing/>
        <w:jc w:val="both"/>
        <w:rPr>
          <w:rFonts w:ascii="Arial Narrow" w:hAnsi="Arial Narrow"/>
        </w:rPr>
      </w:pPr>
      <w:r w:rsidRPr="00B94C17">
        <w:rPr>
          <w:rFonts w:ascii="Arial Narrow" w:hAnsi="Arial Narrow"/>
          <w:bCs/>
        </w:rPr>
        <w:t>Primijeni ovlašćenja i dokazne radnje u izviđaju</w:t>
      </w:r>
    </w:p>
    <w:p w14:paraId="1683B7E0" w14:textId="77777777" w:rsidR="00D15C66" w:rsidRPr="008C16DD" w:rsidRDefault="00D15C66"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15C66" w:rsidRPr="008C16DD" w14:paraId="55B950A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23151701"/>
              <w:placeholder>
                <w:docPart w:val="176B55A14ADA40159EB78411C4031300"/>
              </w:placeholder>
            </w:sdtPr>
            <w:sdtContent>
              <w:sdt>
                <w:sdtPr>
                  <w:rPr>
                    <w:rFonts w:ascii="Arial Narrow" w:hAnsi="Arial Narrow"/>
                    <w:b/>
                  </w:rPr>
                  <w:id w:val="1955199864"/>
                  <w:placeholder>
                    <w:docPart w:val="176B55A14ADA40159EB78411C4031300"/>
                  </w:placeholder>
                </w:sdtPr>
                <w:sdtContent>
                  <w:p w14:paraId="5631DA26"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575416828"/>
                        <w:placeholder>
                          <w:docPart w:val="B290E6C021F542C784D7F094EE254E1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18AD279" w14:textId="77777777" w:rsidR="00D15C66" w:rsidRPr="008C16DD" w:rsidRDefault="00D15C66" w:rsidP="005E6C1E">
            <w:pPr>
              <w:spacing w:before="120" w:after="120" w:line="240" w:lineRule="auto"/>
              <w:jc w:val="center"/>
              <w:rPr>
                <w:rFonts w:ascii="Arial Narrow" w:hAnsi="Arial Narrow"/>
                <w:color w:val="000000"/>
                <w:lang w:val="sr-Latn-CS"/>
              </w:rPr>
            </w:pPr>
            <w:r w:rsidRPr="00B94C17">
              <w:rPr>
                <w:rFonts w:ascii="Arial Narrow" w:hAnsi="Arial Narrow"/>
                <w:b/>
              </w:rPr>
              <w:t>Identifikuje karakteristike krivičnog djela i krivične odgovornosti</w:t>
            </w:r>
          </w:p>
        </w:tc>
      </w:tr>
      <w:tr w:rsidR="00D15C66" w:rsidRPr="008C16DD" w14:paraId="07BA282C"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27176204"/>
              <w:placeholder>
                <w:docPart w:val="D5D05D5EF2BD4056B9F72332AB9488A8"/>
              </w:placeholder>
            </w:sdtPr>
            <w:sdtEndPr>
              <w:rPr>
                <w:b w:val="0"/>
              </w:rPr>
            </w:sdtEndPr>
            <w:sdtContent>
              <w:p w14:paraId="41584207"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1E9F030"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40665728"/>
              <w:placeholder>
                <w:docPart w:val="D5D05D5EF2BD4056B9F72332AB9488A8"/>
              </w:placeholder>
            </w:sdtPr>
            <w:sdtEndPr>
              <w:rPr>
                <w:b w:val="0"/>
              </w:rPr>
            </w:sdtEndPr>
            <w:sdtContent>
              <w:p w14:paraId="36B065FD"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8455AD3"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15C66" w:rsidRPr="008C16DD" w14:paraId="759EC9C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BA3D975" w14:textId="77777777" w:rsidR="00D15C66" w:rsidRPr="008C16DD" w:rsidRDefault="00D15C66" w:rsidP="003A5FD2">
            <w:pPr>
              <w:pStyle w:val="ListParagraph"/>
              <w:numPr>
                <w:ilvl w:val="0"/>
                <w:numId w:val="27"/>
              </w:numPr>
              <w:spacing w:before="120" w:after="120" w:line="240" w:lineRule="auto"/>
              <w:jc w:val="both"/>
              <w:rPr>
                <w:rFonts w:ascii="Arial Narrow" w:hAnsi="Arial Narrow"/>
                <w:color w:val="000000"/>
                <w:lang w:val="sr-Latn-CS"/>
              </w:rPr>
            </w:pPr>
            <w:r w:rsidRPr="00B94C17">
              <w:rPr>
                <w:rFonts w:ascii="Arial Narrow" w:hAnsi="Arial Narrow"/>
              </w:rPr>
              <w:t>Objasni predmet i funkciju krivičnog prava i njegov odnos sa drugim granama prava</w:t>
            </w:r>
          </w:p>
        </w:tc>
        <w:tc>
          <w:tcPr>
            <w:tcW w:w="2500" w:type="pct"/>
            <w:tcBorders>
              <w:top w:val="single" w:sz="18" w:space="0" w:color="244061" w:themeColor="accent1" w:themeShade="80"/>
            </w:tcBorders>
            <w:shd w:val="clear" w:color="auto" w:fill="auto"/>
            <w:vAlign w:val="center"/>
          </w:tcPr>
          <w:p w14:paraId="27DA1D32"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437A49C3" w14:textId="77777777" w:rsidTr="005E6C1E">
        <w:trPr>
          <w:trHeight w:val="542"/>
          <w:jc w:val="center"/>
        </w:trPr>
        <w:tc>
          <w:tcPr>
            <w:tcW w:w="2500" w:type="pct"/>
            <w:shd w:val="clear" w:color="auto" w:fill="auto"/>
            <w:vAlign w:val="center"/>
          </w:tcPr>
          <w:p w14:paraId="67AF9D20" w14:textId="77777777" w:rsidR="00D15C66" w:rsidRPr="008C16DD" w:rsidRDefault="00D15C66" w:rsidP="003A5FD2">
            <w:pPr>
              <w:pStyle w:val="ListParagraph"/>
              <w:numPr>
                <w:ilvl w:val="0"/>
                <w:numId w:val="27"/>
              </w:numPr>
              <w:spacing w:before="120" w:after="120" w:line="240" w:lineRule="auto"/>
              <w:ind w:left="360" w:hanging="360"/>
              <w:jc w:val="both"/>
              <w:rPr>
                <w:rFonts w:ascii="Arial Narrow" w:hAnsi="Arial Narrow"/>
                <w:color w:val="000000"/>
                <w:lang w:val="sr-Latn-CS"/>
              </w:rPr>
            </w:pPr>
            <w:r w:rsidRPr="00B94C17">
              <w:rPr>
                <w:rFonts w:ascii="Arial Narrow" w:hAnsi="Arial Narrow"/>
              </w:rPr>
              <w:t xml:space="preserve">Objasni krivično djelo i njegove </w:t>
            </w:r>
            <w:r w:rsidRPr="00B94C17">
              <w:rPr>
                <w:rFonts w:ascii="Arial Narrow" w:hAnsi="Arial Narrow"/>
                <w:b/>
                <w:bCs/>
              </w:rPr>
              <w:t>opšte</w:t>
            </w:r>
            <w:r w:rsidRPr="00B94C17">
              <w:rPr>
                <w:rFonts w:ascii="Arial Narrow" w:hAnsi="Arial Narrow"/>
                <w:b/>
              </w:rPr>
              <w:t xml:space="preserve"> elemente</w:t>
            </w:r>
          </w:p>
        </w:tc>
        <w:tc>
          <w:tcPr>
            <w:tcW w:w="2500" w:type="pct"/>
            <w:shd w:val="clear" w:color="auto" w:fill="auto"/>
            <w:vAlign w:val="center"/>
          </w:tcPr>
          <w:p w14:paraId="572BB98D" w14:textId="77777777" w:rsidR="00D15C66" w:rsidRPr="008C16DD" w:rsidRDefault="00D15C66" w:rsidP="003A5FD2">
            <w:pPr>
              <w:spacing w:before="120" w:after="120" w:line="240" w:lineRule="auto"/>
              <w:jc w:val="both"/>
              <w:rPr>
                <w:rFonts w:ascii="Arial Narrow" w:hAnsi="Arial Narrow"/>
                <w:color w:val="000000"/>
                <w:lang w:val="sr-Latn-CS"/>
              </w:rPr>
            </w:pPr>
            <w:r w:rsidRPr="00B94C17">
              <w:rPr>
                <w:rFonts w:ascii="Arial Narrow" w:hAnsi="Arial Narrow"/>
                <w:b/>
                <w:bCs/>
              </w:rPr>
              <w:t>Opšti</w:t>
            </w:r>
            <w:r w:rsidRPr="00B94C17">
              <w:rPr>
                <w:rFonts w:ascii="Arial Narrow" w:hAnsi="Arial Narrow"/>
                <w:b/>
              </w:rPr>
              <w:t xml:space="preserve"> elementi</w:t>
            </w:r>
            <w:r w:rsidRPr="00B94C17">
              <w:rPr>
                <w:rFonts w:ascii="Arial Narrow" w:hAnsi="Arial Narrow"/>
                <w:bCs/>
              </w:rPr>
              <w:t>:</w:t>
            </w:r>
            <w:r w:rsidRPr="00B94C17">
              <w:rPr>
                <w:rFonts w:ascii="Arial Narrow" w:hAnsi="Arial Narrow"/>
                <w:b/>
              </w:rPr>
              <w:t xml:space="preserve"> </w:t>
            </w:r>
            <w:r w:rsidRPr="00B94C17">
              <w:rPr>
                <w:rFonts w:ascii="Arial Narrow" w:hAnsi="Arial Narrow"/>
              </w:rPr>
              <w:t>zakonska određenost, protivpravnost i skrivljenost</w:t>
            </w:r>
          </w:p>
        </w:tc>
      </w:tr>
      <w:tr w:rsidR="00D15C66" w:rsidRPr="008C16DD" w14:paraId="658C2176" w14:textId="77777777" w:rsidTr="005E6C1E">
        <w:trPr>
          <w:trHeight w:val="542"/>
          <w:jc w:val="center"/>
        </w:trPr>
        <w:tc>
          <w:tcPr>
            <w:tcW w:w="2500" w:type="pct"/>
            <w:shd w:val="clear" w:color="auto" w:fill="auto"/>
            <w:vAlign w:val="center"/>
          </w:tcPr>
          <w:p w14:paraId="456C9B20" w14:textId="77777777" w:rsidR="00D15C66" w:rsidRPr="008C16DD" w:rsidRDefault="00D15C66" w:rsidP="003A5FD2">
            <w:pPr>
              <w:pStyle w:val="ListParagraph"/>
              <w:numPr>
                <w:ilvl w:val="0"/>
                <w:numId w:val="27"/>
              </w:numPr>
              <w:spacing w:before="120" w:after="120" w:line="240" w:lineRule="auto"/>
              <w:ind w:left="360" w:hanging="360"/>
              <w:jc w:val="both"/>
              <w:rPr>
                <w:rFonts w:ascii="Arial Narrow" w:hAnsi="Arial Narrow"/>
                <w:color w:val="000000"/>
                <w:lang w:val="sr-Latn-CS"/>
              </w:rPr>
            </w:pPr>
            <w:r w:rsidRPr="00B94C17">
              <w:rPr>
                <w:rFonts w:ascii="Arial Narrow" w:hAnsi="Arial Narrow"/>
              </w:rPr>
              <w:t>Objasni razliku između opštih elemenata i bića krivičnog djela</w:t>
            </w:r>
          </w:p>
        </w:tc>
        <w:tc>
          <w:tcPr>
            <w:tcW w:w="2500" w:type="pct"/>
            <w:shd w:val="clear" w:color="auto" w:fill="auto"/>
            <w:vAlign w:val="center"/>
          </w:tcPr>
          <w:p w14:paraId="7287F9EE"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193298AE" w14:textId="77777777" w:rsidTr="005E6C1E">
        <w:trPr>
          <w:trHeight w:val="542"/>
          <w:jc w:val="center"/>
        </w:trPr>
        <w:tc>
          <w:tcPr>
            <w:tcW w:w="2500" w:type="pct"/>
            <w:shd w:val="clear" w:color="auto" w:fill="auto"/>
            <w:vAlign w:val="center"/>
          </w:tcPr>
          <w:p w14:paraId="4BEC8B66" w14:textId="77777777" w:rsidR="00D15C66" w:rsidRPr="008C16DD" w:rsidRDefault="00D15C66" w:rsidP="003A5FD2">
            <w:pPr>
              <w:pStyle w:val="ListParagraph"/>
              <w:numPr>
                <w:ilvl w:val="0"/>
                <w:numId w:val="27"/>
              </w:numPr>
              <w:spacing w:before="120" w:after="120" w:line="240" w:lineRule="auto"/>
              <w:ind w:left="360" w:hanging="360"/>
              <w:jc w:val="both"/>
              <w:rPr>
                <w:rFonts w:ascii="Arial Narrow" w:hAnsi="Arial Narrow"/>
                <w:color w:val="000000"/>
                <w:lang w:val="sr-Latn-CS"/>
              </w:rPr>
            </w:pPr>
            <w:r w:rsidRPr="00B94C17">
              <w:rPr>
                <w:rFonts w:ascii="Arial Narrow" w:hAnsi="Arial Narrow"/>
              </w:rPr>
              <w:t xml:space="preserve">Objasni </w:t>
            </w:r>
            <w:r w:rsidRPr="00B94C17">
              <w:rPr>
                <w:rFonts w:ascii="Arial Narrow" w:hAnsi="Arial Narrow"/>
                <w:b/>
                <w:bCs/>
              </w:rPr>
              <w:t>posebne elemente</w:t>
            </w:r>
            <w:r w:rsidRPr="00B94C17">
              <w:rPr>
                <w:rFonts w:ascii="Arial Narrow" w:hAnsi="Arial Narrow"/>
              </w:rPr>
              <w:t xml:space="preserve"> izvršenja krivičnog djela</w:t>
            </w:r>
          </w:p>
        </w:tc>
        <w:tc>
          <w:tcPr>
            <w:tcW w:w="2500" w:type="pct"/>
            <w:shd w:val="clear" w:color="auto" w:fill="auto"/>
            <w:vAlign w:val="center"/>
          </w:tcPr>
          <w:p w14:paraId="4CACB899" w14:textId="77777777" w:rsidR="00D15C66" w:rsidRPr="008C16DD" w:rsidRDefault="00D15C66" w:rsidP="003A5FD2">
            <w:pPr>
              <w:spacing w:before="120" w:after="120" w:line="240" w:lineRule="auto"/>
              <w:jc w:val="both"/>
              <w:rPr>
                <w:rFonts w:ascii="Arial Narrow" w:hAnsi="Arial Narrow"/>
                <w:color w:val="000000"/>
                <w:lang w:val="sr-Latn-CS"/>
              </w:rPr>
            </w:pPr>
            <w:r w:rsidRPr="00B94C17">
              <w:rPr>
                <w:rFonts w:ascii="Arial Narrow" w:hAnsi="Arial Narrow"/>
                <w:b/>
                <w:bCs/>
              </w:rPr>
              <w:t>Posebni elementi</w:t>
            </w:r>
            <w:r w:rsidRPr="00B94C17">
              <w:rPr>
                <w:rFonts w:ascii="Arial Narrow" w:hAnsi="Arial Narrow"/>
              </w:rPr>
              <w:t>: mjesto, vrijeme i način</w:t>
            </w:r>
          </w:p>
        </w:tc>
      </w:tr>
      <w:tr w:rsidR="00D15C66" w:rsidRPr="008C16DD" w14:paraId="2DE68676" w14:textId="77777777" w:rsidTr="005E6C1E">
        <w:trPr>
          <w:trHeight w:val="542"/>
          <w:jc w:val="center"/>
        </w:trPr>
        <w:tc>
          <w:tcPr>
            <w:tcW w:w="2500" w:type="pct"/>
            <w:shd w:val="clear" w:color="auto" w:fill="auto"/>
            <w:vAlign w:val="center"/>
          </w:tcPr>
          <w:p w14:paraId="45180F8C" w14:textId="77777777" w:rsidR="00D15C66" w:rsidRPr="008C16DD" w:rsidRDefault="00D15C66" w:rsidP="003A5FD2">
            <w:pPr>
              <w:pStyle w:val="ListParagraph"/>
              <w:numPr>
                <w:ilvl w:val="0"/>
                <w:numId w:val="27"/>
              </w:numPr>
              <w:spacing w:before="120" w:after="120" w:line="240" w:lineRule="auto"/>
              <w:ind w:left="360" w:hanging="360"/>
              <w:jc w:val="both"/>
              <w:rPr>
                <w:rFonts w:ascii="Arial Narrow" w:hAnsi="Arial Narrow"/>
                <w:color w:val="000000"/>
                <w:lang w:val="sr-Latn-CS"/>
              </w:rPr>
            </w:pPr>
            <w:r w:rsidRPr="00B94C17">
              <w:rPr>
                <w:rFonts w:ascii="Arial Narrow" w:hAnsi="Arial Narrow"/>
              </w:rPr>
              <w:t>Objasni pokušaj i dobrovoljni odustanak od izvršenja krivičnog djela i krivičnu odgovornost u tim slučajevima</w:t>
            </w:r>
          </w:p>
        </w:tc>
        <w:tc>
          <w:tcPr>
            <w:tcW w:w="2500" w:type="pct"/>
            <w:shd w:val="clear" w:color="auto" w:fill="auto"/>
            <w:vAlign w:val="center"/>
          </w:tcPr>
          <w:p w14:paraId="47193A83"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611CCBE4" w14:textId="77777777" w:rsidTr="005E6C1E">
        <w:trPr>
          <w:trHeight w:val="542"/>
          <w:jc w:val="center"/>
        </w:trPr>
        <w:tc>
          <w:tcPr>
            <w:tcW w:w="2500" w:type="pct"/>
            <w:shd w:val="clear" w:color="auto" w:fill="auto"/>
            <w:vAlign w:val="center"/>
          </w:tcPr>
          <w:p w14:paraId="7FC132A8" w14:textId="77777777" w:rsidR="00D15C66" w:rsidRPr="008C16DD" w:rsidRDefault="00D15C66" w:rsidP="003A5FD2">
            <w:pPr>
              <w:pStyle w:val="ListParagraph"/>
              <w:numPr>
                <w:ilvl w:val="0"/>
                <w:numId w:val="27"/>
              </w:numPr>
              <w:spacing w:before="120" w:after="120" w:line="240" w:lineRule="auto"/>
              <w:ind w:left="360" w:hanging="360"/>
              <w:jc w:val="both"/>
              <w:rPr>
                <w:rFonts w:ascii="Arial Narrow" w:hAnsi="Arial Narrow"/>
                <w:color w:val="000000"/>
                <w:lang w:val="sr-Latn-CS"/>
              </w:rPr>
            </w:pPr>
            <w:r w:rsidRPr="00B94C17">
              <w:rPr>
                <w:rFonts w:ascii="Arial Narrow" w:hAnsi="Arial Narrow"/>
              </w:rPr>
              <w:t xml:space="preserve">Opiše </w:t>
            </w:r>
            <w:r w:rsidRPr="00B94C17">
              <w:rPr>
                <w:rFonts w:ascii="Arial Narrow" w:hAnsi="Arial Narrow"/>
                <w:b/>
                <w:bCs/>
              </w:rPr>
              <w:t>osnove</w:t>
            </w:r>
            <w:r w:rsidRPr="00B94C17">
              <w:rPr>
                <w:rFonts w:ascii="Arial Narrow" w:hAnsi="Arial Narrow"/>
              </w:rPr>
              <w:t xml:space="preserve"> koji isključuju postojanje krivičnog djela</w:t>
            </w:r>
          </w:p>
        </w:tc>
        <w:tc>
          <w:tcPr>
            <w:tcW w:w="2500" w:type="pct"/>
            <w:shd w:val="clear" w:color="auto" w:fill="auto"/>
            <w:vAlign w:val="center"/>
          </w:tcPr>
          <w:p w14:paraId="31C15669" w14:textId="77777777" w:rsidR="00D15C66" w:rsidRPr="008C16DD" w:rsidRDefault="00D15C66" w:rsidP="003A5FD2">
            <w:pPr>
              <w:spacing w:before="120" w:after="120" w:line="240" w:lineRule="auto"/>
              <w:jc w:val="both"/>
              <w:rPr>
                <w:rFonts w:ascii="Arial Narrow" w:hAnsi="Arial Narrow"/>
                <w:color w:val="000000"/>
                <w:lang w:val="sr-Latn-CS"/>
              </w:rPr>
            </w:pPr>
            <w:r w:rsidRPr="00B94C17">
              <w:rPr>
                <w:rFonts w:ascii="Arial Narrow" w:hAnsi="Arial Narrow"/>
                <w:b/>
              </w:rPr>
              <w:t>Osnov</w:t>
            </w:r>
            <w:r>
              <w:rPr>
                <w:rFonts w:ascii="Arial Narrow" w:hAnsi="Arial Narrow"/>
                <w:b/>
              </w:rPr>
              <w:t>e</w:t>
            </w:r>
            <w:r w:rsidRPr="00B94C17">
              <w:rPr>
                <w:rFonts w:ascii="Arial Narrow" w:hAnsi="Arial Narrow"/>
                <w:bCs/>
              </w:rPr>
              <w:t>:</w:t>
            </w:r>
            <w:r w:rsidRPr="00B94C17">
              <w:rPr>
                <w:rFonts w:ascii="Arial Narrow" w:hAnsi="Arial Narrow"/>
                <w:b/>
              </w:rPr>
              <w:t xml:space="preserve"> </w:t>
            </w:r>
            <w:r w:rsidRPr="00B94C17">
              <w:rPr>
                <w:rFonts w:ascii="Arial Narrow" w:hAnsi="Arial Narrow"/>
              </w:rPr>
              <w:t>nužna odbrana i krajnja nužda</w:t>
            </w:r>
          </w:p>
        </w:tc>
      </w:tr>
      <w:tr w:rsidR="00D15C66" w:rsidRPr="008C16DD" w14:paraId="65DC699F" w14:textId="77777777" w:rsidTr="005E6C1E">
        <w:trPr>
          <w:trHeight w:val="542"/>
          <w:jc w:val="center"/>
        </w:trPr>
        <w:tc>
          <w:tcPr>
            <w:tcW w:w="2500" w:type="pct"/>
            <w:shd w:val="clear" w:color="auto" w:fill="auto"/>
            <w:vAlign w:val="center"/>
          </w:tcPr>
          <w:p w14:paraId="28C6CA30" w14:textId="77777777" w:rsidR="00D15C66" w:rsidRPr="008C16DD" w:rsidRDefault="00D15C66" w:rsidP="003A5FD2">
            <w:pPr>
              <w:pStyle w:val="ListParagraph"/>
              <w:numPr>
                <w:ilvl w:val="0"/>
                <w:numId w:val="27"/>
              </w:numPr>
              <w:spacing w:before="120" w:after="120" w:line="240" w:lineRule="auto"/>
              <w:ind w:left="360" w:hanging="360"/>
              <w:jc w:val="both"/>
              <w:rPr>
                <w:rFonts w:ascii="Arial Narrow" w:hAnsi="Arial Narrow"/>
                <w:color w:val="000000"/>
                <w:lang w:val="sr-Latn-CS"/>
              </w:rPr>
            </w:pPr>
            <w:r w:rsidRPr="00B94C17">
              <w:rPr>
                <w:rFonts w:ascii="Arial Narrow" w:hAnsi="Arial Narrow"/>
              </w:rPr>
              <w:t>Prepozna osnove koje isključuju postojanje krivičnog djela, na konkretnom primjeru</w:t>
            </w:r>
          </w:p>
        </w:tc>
        <w:tc>
          <w:tcPr>
            <w:tcW w:w="2500" w:type="pct"/>
            <w:shd w:val="clear" w:color="auto" w:fill="auto"/>
            <w:vAlign w:val="center"/>
          </w:tcPr>
          <w:p w14:paraId="6D475D8A"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190B6B2D" w14:textId="77777777" w:rsidTr="005E6C1E">
        <w:trPr>
          <w:trHeight w:val="542"/>
          <w:jc w:val="center"/>
        </w:trPr>
        <w:tc>
          <w:tcPr>
            <w:tcW w:w="2500" w:type="pct"/>
            <w:shd w:val="clear" w:color="auto" w:fill="auto"/>
            <w:vAlign w:val="center"/>
          </w:tcPr>
          <w:p w14:paraId="53CCE794" w14:textId="77777777" w:rsidR="00D15C66" w:rsidRPr="008C16DD" w:rsidRDefault="00D15C66" w:rsidP="003A5FD2">
            <w:pPr>
              <w:pStyle w:val="ListParagraph"/>
              <w:numPr>
                <w:ilvl w:val="0"/>
                <w:numId w:val="27"/>
              </w:numPr>
              <w:spacing w:before="120" w:after="120" w:line="240" w:lineRule="auto"/>
              <w:ind w:left="360" w:hanging="360"/>
              <w:jc w:val="both"/>
              <w:rPr>
                <w:rFonts w:ascii="Arial Narrow" w:hAnsi="Arial Narrow"/>
                <w:color w:val="000000"/>
                <w:lang w:val="sr-Latn-CS"/>
              </w:rPr>
            </w:pPr>
            <w:r w:rsidRPr="00B94C17">
              <w:rPr>
                <w:rFonts w:ascii="Arial Narrow" w:hAnsi="Arial Narrow"/>
              </w:rPr>
              <w:t>Objasni karakteristike krivice, uračunljivosti, neuračunljivosti, umišljaja i nehata</w:t>
            </w:r>
          </w:p>
        </w:tc>
        <w:tc>
          <w:tcPr>
            <w:tcW w:w="2500" w:type="pct"/>
            <w:shd w:val="clear" w:color="auto" w:fill="auto"/>
            <w:vAlign w:val="center"/>
          </w:tcPr>
          <w:p w14:paraId="76DD0B67"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396F9D45" w14:textId="77777777" w:rsidTr="005E6C1E">
        <w:trPr>
          <w:trHeight w:val="542"/>
          <w:jc w:val="center"/>
        </w:trPr>
        <w:tc>
          <w:tcPr>
            <w:tcW w:w="2500" w:type="pct"/>
            <w:shd w:val="clear" w:color="auto" w:fill="auto"/>
            <w:vAlign w:val="center"/>
          </w:tcPr>
          <w:p w14:paraId="661B6175" w14:textId="77777777" w:rsidR="00D15C66" w:rsidRPr="008C16DD" w:rsidRDefault="00D15C66" w:rsidP="003A5FD2">
            <w:pPr>
              <w:pStyle w:val="ListParagraph"/>
              <w:numPr>
                <w:ilvl w:val="0"/>
                <w:numId w:val="27"/>
              </w:numPr>
              <w:spacing w:before="120" w:after="120" w:line="240" w:lineRule="auto"/>
              <w:ind w:left="360" w:hanging="360"/>
              <w:jc w:val="both"/>
              <w:rPr>
                <w:rFonts w:ascii="Arial Narrow" w:hAnsi="Arial Narrow"/>
                <w:color w:val="000000"/>
                <w:lang w:val="sr-Latn-CS"/>
              </w:rPr>
            </w:pPr>
            <w:r w:rsidRPr="00B94C17">
              <w:rPr>
                <w:rFonts w:ascii="Arial Narrow" w:hAnsi="Arial Narrow"/>
              </w:rPr>
              <w:t xml:space="preserve">Objasni karakteristike </w:t>
            </w:r>
            <w:r w:rsidRPr="00B94C17">
              <w:rPr>
                <w:rFonts w:ascii="Arial Narrow" w:hAnsi="Arial Narrow"/>
                <w:b/>
                <w:bCs/>
              </w:rPr>
              <w:t>saučesništva</w:t>
            </w:r>
            <w:r w:rsidRPr="00B94C17">
              <w:rPr>
                <w:rFonts w:ascii="Arial Narrow" w:hAnsi="Arial Narrow"/>
              </w:rPr>
              <w:t>, odgovornosti i kažnjivosti saučesnika</w:t>
            </w:r>
          </w:p>
        </w:tc>
        <w:tc>
          <w:tcPr>
            <w:tcW w:w="2500" w:type="pct"/>
            <w:shd w:val="clear" w:color="auto" w:fill="auto"/>
            <w:vAlign w:val="center"/>
          </w:tcPr>
          <w:p w14:paraId="4376A39D" w14:textId="77777777" w:rsidR="00D15C66" w:rsidRPr="008C16DD" w:rsidRDefault="00D15C66" w:rsidP="003A5FD2">
            <w:pPr>
              <w:spacing w:before="120" w:after="120" w:line="240" w:lineRule="auto"/>
              <w:jc w:val="both"/>
              <w:rPr>
                <w:rFonts w:ascii="Arial Narrow" w:hAnsi="Arial Narrow"/>
                <w:color w:val="000000"/>
                <w:lang w:val="sr-Latn-CS"/>
              </w:rPr>
            </w:pPr>
            <w:r w:rsidRPr="00B94C17">
              <w:rPr>
                <w:rFonts w:ascii="Arial Narrow" w:hAnsi="Arial Narrow"/>
                <w:b/>
                <w:bCs/>
              </w:rPr>
              <w:t>Saučesništvo</w:t>
            </w:r>
            <w:r w:rsidRPr="00B94C17">
              <w:rPr>
                <w:rFonts w:ascii="Arial Narrow" w:hAnsi="Arial Narrow"/>
              </w:rPr>
              <w:t>: saizvršilaštvo, podstrekavanje i pomaganje</w:t>
            </w:r>
          </w:p>
        </w:tc>
      </w:tr>
      <w:tr w:rsidR="00D15C66" w:rsidRPr="008C16DD" w14:paraId="3F18C193"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09F134BD" w14:textId="77777777" w:rsidR="00D15C66" w:rsidRPr="008C16DD" w:rsidRDefault="00D15C66" w:rsidP="003A5FD2">
            <w:pPr>
              <w:pStyle w:val="ListParagraph"/>
              <w:numPr>
                <w:ilvl w:val="0"/>
                <w:numId w:val="27"/>
              </w:numPr>
              <w:spacing w:before="120" w:after="120" w:line="240" w:lineRule="auto"/>
              <w:ind w:left="360" w:hanging="360"/>
              <w:jc w:val="both"/>
              <w:rPr>
                <w:rFonts w:ascii="Arial Narrow" w:hAnsi="Arial Narrow"/>
                <w:color w:val="000000"/>
                <w:lang w:val="sr-Latn-CS"/>
              </w:rPr>
            </w:pPr>
            <w:r w:rsidRPr="001A4C6E">
              <w:rPr>
                <w:rFonts w:ascii="Arial Narrow" w:hAnsi="Arial Narrow"/>
              </w:rPr>
              <w:t>Prepozna</w:t>
            </w:r>
            <w:r w:rsidRPr="00B94C17">
              <w:rPr>
                <w:rFonts w:ascii="Arial Narrow" w:hAnsi="Arial Narrow"/>
                <w:lang w:val="sr-Latn-CS"/>
              </w:rPr>
              <w:t xml:space="preserve"> oblike saučesništva, na konkretnom primjeru</w:t>
            </w:r>
          </w:p>
        </w:tc>
        <w:tc>
          <w:tcPr>
            <w:tcW w:w="2500" w:type="pct"/>
            <w:tcBorders>
              <w:bottom w:val="single" w:sz="18" w:space="0" w:color="244061" w:themeColor="accent1" w:themeShade="80"/>
            </w:tcBorders>
            <w:shd w:val="clear" w:color="auto" w:fill="auto"/>
            <w:vAlign w:val="center"/>
          </w:tcPr>
          <w:p w14:paraId="0580F3E1"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7436E0A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95628783"/>
              <w:placeholder>
                <w:docPart w:val="D681C5D935B648F58BCA5571FB27B413"/>
              </w:placeholder>
            </w:sdtPr>
            <w:sdtContent>
              <w:p w14:paraId="33C6FF24" w14:textId="77777777" w:rsidR="00D15C66" w:rsidRPr="008C16DD" w:rsidRDefault="00D15C6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15C66" w:rsidRPr="008C16DD" w14:paraId="6C5E655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854E83D" w14:textId="77777777" w:rsidR="00D15C66" w:rsidRPr="008C16DD" w:rsidRDefault="00D15C66" w:rsidP="003A5FD2">
            <w:pPr>
              <w:spacing w:before="120" w:after="120" w:line="240" w:lineRule="auto"/>
              <w:jc w:val="both"/>
              <w:rPr>
                <w:rFonts w:ascii="Arial Narrow" w:hAnsi="Arial Narrow"/>
              </w:rPr>
            </w:pPr>
            <w:r w:rsidRPr="00B94C17">
              <w:rPr>
                <w:rFonts w:ascii="Arial Narrow" w:hAnsi="Arial Narrow"/>
              </w:rPr>
              <w:t xml:space="preserve">U cilju provjeravanja dostignutosti pomenutog ishoda učenja, potreban je usmeni ili pisani dokaz da je polaznik uspješno realizovao kriterijume 1, 2, 3, 4, 5, 6, 8 i 9. </w:t>
            </w:r>
            <w:r w:rsidRPr="00B94C17">
              <w:rPr>
                <w:rFonts w:ascii="Arial Narrow" w:hAnsi="Arial Narrow"/>
                <w:lang w:val="en-US"/>
              </w:rPr>
              <w:t>Za kriterijume 7 i 10 potrebne su ispravno urađene praktične vježbe sa usmenim obrazloženjem.</w:t>
            </w:r>
          </w:p>
        </w:tc>
      </w:tr>
      <w:tr w:rsidR="00D15C66" w:rsidRPr="008C16DD" w14:paraId="4E83491E"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38366366"/>
              <w:placeholder>
                <w:docPart w:val="C447AB43A6184DEFA3B79180DDF00B7C"/>
              </w:placeholder>
            </w:sdtPr>
            <w:sdtContent>
              <w:p w14:paraId="7C61C9AF" w14:textId="77777777" w:rsidR="00D15C66" w:rsidRPr="008C16DD" w:rsidRDefault="00D15C6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15C66" w:rsidRPr="008C16DD" w14:paraId="2F37935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D98D832" w14:textId="77777777" w:rsidR="00D15C66" w:rsidRPr="00B94C17" w:rsidRDefault="00D15C6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B94C17">
              <w:rPr>
                <w:rFonts w:ascii="Arial Narrow" w:hAnsi="Arial Narrow"/>
              </w:rPr>
              <w:t>Krivično djelo</w:t>
            </w:r>
          </w:p>
          <w:p w14:paraId="0BAAB6E8" w14:textId="77777777" w:rsidR="00D15C66" w:rsidRPr="008C16DD" w:rsidRDefault="00D15C6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B94C17">
              <w:rPr>
                <w:rFonts w:ascii="Arial Narrow" w:hAnsi="Arial Narrow"/>
              </w:rPr>
              <w:t>Krivična odgovornost</w:t>
            </w:r>
          </w:p>
        </w:tc>
      </w:tr>
    </w:tbl>
    <w:p w14:paraId="021D094A" w14:textId="77777777" w:rsidR="00D15C66" w:rsidRDefault="00D15C66" w:rsidP="003A5FD2">
      <w:pPr>
        <w:jc w:val="both"/>
      </w:pPr>
    </w:p>
    <w:p w14:paraId="2EFA1FB2" w14:textId="77777777" w:rsidR="00D15C66" w:rsidRDefault="00D15C66"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15C66" w:rsidRPr="008C16DD" w14:paraId="68522CE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28069568"/>
              <w:placeholder>
                <w:docPart w:val="E91AFA1C0EC64F44AFD38EEA32C47D1A"/>
              </w:placeholder>
            </w:sdtPr>
            <w:sdtContent>
              <w:sdt>
                <w:sdtPr>
                  <w:rPr>
                    <w:rFonts w:ascii="Arial Narrow" w:hAnsi="Arial Narrow"/>
                    <w:b/>
                  </w:rPr>
                  <w:id w:val="653270824"/>
                  <w:placeholder>
                    <w:docPart w:val="E91AFA1C0EC64F44AFD38EEA32C47D1A"/>
                  </w:placeholder>
                </w:sdtPr>
                <w:sdtContent>
                  <w:p w14:paraId="4C9EB1E7"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2134977427"/>
                        <w:placeholder>
                          <w:docPart w:val="E4E4F1340538423C8064F5DCFDE7F25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F1BCB46" w14:textId="77777777" w:rsidR="00D15C66" w:rsidRPr="008C16DD" w:rsidRDefault="00D15C66" w:rsidP="005E6C1E">
            <w:pPr>
              <w:spacing w:before="120" w:after="120" w:line="240" w:lineRule="auto"/>
              <w:jc w:val="center"/>
              <w:rPr>
                <w:rFonts w:ascii="Arial Narrow" w:hAnsi="Arial Narrow"/>
                <w:color w:val="000000"/>
                <w:lang w:val="sr-Latn-CS"/>
              </w:rPr>
            </w:pPr>
            <w:r w:rsidRPr="00B94C17">
              <w:rPr>
                <w:rFonts w:ascii="Arial Narrow" w:hAnsi="Arial Narrow"/>
                <w:b/>
              </w:rPr>
              <w:t>Identifikuje svrhu kažnjavanja, vrste krivičnih sankcija i uslove za njihovo izricanje</w:t>
            </w:r>
          </w:p>
        </w:tc>
      </w:tr>
      <w:tr w:rsidR="00D15C66" w:rsidRPr="008C16DD" w14:paraId="50DF03F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5434492"/>
              <w:placeholder>
                <w:docPart w:val="27D40E60757042EA9B8075B0D4F3F0A3"/>
              </w:placeholder>
            </w:sdtPr>
            <w:sdtEndPr>
              <w:rPr>
                <w:b w:val="0"/>
              </w:rPr>
            </w:sdtEndPr>
            <w:sdtContent>
              <w:p w14:paraId="33913FC2"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647C4E6"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06251889"/>
              <w:placeholder>
                <w:docPart w:val="27D40E60757042EA9B8075B0D4F3F0A3"/>
              </w:placeholder>
            </w:sdtPr>
            <w:sdtEndPr>
              <w:rPr>
                <w:b w:val="0"/>
              </w:rPr>
            </w:sdtEndPr>
            <w:sdtContent>
              <w:p w14:paraId="6A599A12"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A78A1AC"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15C66" w:rsidRPr="008C16DD" w14:paraId="6E18C1A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6A9368A" w14:textId="77777777" w:rsidR="00D15C66" w:rsidRPr="008C16DD" w:rsidRDefault="00D15C66" w:rsidP="003A5FD2">
            <w:pPr>
              <w:pStyle w:val="ListParagraph"/>
              <w:numPr>
                <w:ilvl w:val="0"/>
                <w:numId w:val="28"/>
              </w:numPr>
              <w:spacing w:before="120" w:after="120" w:line="240" w:lineRule="auto"/>
              <w:jc w:val="both"/>
              <w:rPr>
                <w:rFonts w:ascii="Arial Narrow" w:hAnsi="Arial Narrow"/>
                <w:color w:val="000000"/>
                <w:lang w:val="sr-Latn-CS"/>
              </w:rPr>
            </w:pPr>
            <w:r w:rsidRPr="00B94C17">
              <w:rPr>
                <w:rFonts w:ascii="Arial Narrow" w:hAnsi="Arial Narrow"/>
                <w:lang w:val="sr-Latn-CS"/>
              </w:rPr>
              <w:t>Objasni podjelu</w:t>
            </w:r>
            <w:r w:rsidRPr="00B94C17">
              <w:rPr>
                <w:rFonts w:ascii="Arial Narrow" w:hAnsi="Arial Narrow"/>
                <w:b/>
                <w:bCs/>
                <w:lang w:val="sr-Latn-CS"/>
              </w:rPr>
              <w:t xml:space="preserve"> krivičnih sankcija</w:t>
            </w:r>
          </w:p>
        </w:tc>
        <w:tc>
          <w:tcPr>
            <w:tcW w:w="2500" w:type="pct"/>
            <w:tcBorders>
              <w:top w:val="single" w:sz="18" w:space="0" w:color="244061" w:themeColor="accent1" w:themeShade="80"/>
            </w:tcBorders>
            <w:shd w:val="clear" w:color="auto" w:fill="auto"/>
            <w:vAlign w:val="center"/>
          </w:tcPr>
          <w:p w14:paraId="749E0AFF" w14:textId="77777777" w:rsidR="00D15C66" w:rsidRPr="008C16DD" w:rsidRDefault="00D15C66" w:rsidP="003A5FD2">
            <w:pPr>
              <w:spacing w:before="120" w:after="120" w:line="240" w:lineRule="auto"/>
              <w:jc w:val="both"/>
              <w:rPr>
                <w:rFonts w:ascii="Arial Narrow" w:hAnsi="Arial Narrow"/>
                <w:color w:val="000000"/>
                <w:lang w:val="sr-Latn-CS"/>
              </w:rPr>
            </w:pPr>
            <w:r w:rsidRPr="00B94C17">
              <w:rPr>
                <w:rFonts w:ascii="Arial Narrow" w:hAnsi="Arial Narrow"/>
                <w:b/>
                <w:bCs/>
                <w:lang w:val="sr-Latn-CS"/>
              </w:rPr>
              <w:t>Krivične sankcije</w:t>
            </w:r>
            <w:r w:rsidRPr="00B94C17">
              <w:rPr>
                <w:rFonts w:ascii="Arial Narrow" w:hAnsi="Arial Narrow"/>
                <w:lang w:val="sr-Latn-CS"/>
              </w:rPr>
              <w:t>: kazne, mjere upozorenja, mjere bezbjednosti i vaspitne mjere</w:t>
            </w:r>
          </w:p>
        </w:tc>
      </w:tr>
      <w:tr w:rsidR="00D15C66" w:rsidRPr="008C16DD" w14:paraId="14B954CD" w14:textId="77777777" w:rsidTr="005E6C1E">
        <w:trPr>
          <w:trHeight w:val="542"/>
          <w:jc w:val="center"/>
        </w:trPr>
        <w:tc>
          <w:tcPr>
            <w:tcW w:w="2500" w:type="pct"/>
            <w:shd w:val="clear" w:color="auto" w:fill="auto"/>
            <w:vAlign w:val="center"/>
          </w:tcPr>
          <w:p w14:paraId="46CB49E4" w14:textId="77777777" w:rsidR="00D15C66" w:rsidRPr="008C16DD" w:rsidRDefault="00D15C66" w:rsidP="003A5FD2">
            <w:pPr>
              <w:pStyle w:val="ListParagraph"/>
              <w:numPr>
                <w:ilvl w:val="0"/>
                <w:numId w:val="28"/>
              </w:numPr>
              <w:spacing w:before="120" w:after="120" w:line="240" w:lineRule="auto"/>
              <w:ind w:left="360" w:hanging="360"/>
              <w:jc w:val="both"/>
              <w:rPr>
                <w:rFonts w:ascii="Arial Narrow" w:hAnsi="Arial Narrow"/>
                <w:color w:val="000000"/>
                <w:lang w:val="sr-Latn-CS"/>
              </w:rPr>
            </w:pPr>
            <w:r w:rsidRPr="00B94C17">
              <w:rPr>
                <w:rFonts w:ascii="Arial Narrow" w:hAnsi="Arial Narrow"/>
              </w:rPr>
              <w:t xml:space="preserve">Objasni </w:t>
            </w:r>
            <w:r w:rsidRPr="00B94C17">
              <w:rPr>
                <w:rFonts w:ascii="Arial Narrow" w:hAnsi="Arial Narrow"/>
                <w:b/>
              </w:rPr>
              <w:t>vrste kazni</w:t>
            </w:r>
            <w:r w:rsidRPr="00B94C17">
              <w:rPr>
                <w:rFonts w:ascii="Arial Narrow" w:hAnsi="Arial Narrow"/>
              </w:rPr>
              <w:t xml:space="preserve"> koje se mogu izreći učiniocu krivičnog djela</w:t>
            </w:r>
          </w:p>
        </w:tc>
        <w:tc>
          <w:tcPr>
            <w:tcW w:w="2500" w:type="pct"/>
            <w:shd w:val="clear" w:color="auto" w:fill="auto"/>
            <w:vAlign w:val="center"/>
          </w:tcPr>
          <w:p w14:paraId="7FDE7848" w14:textId="77777777" w:rsidR="00D15C66" w:rsidRPr="008C16DD" w:rsidRDefault="00D15C66" w:rsidP="003A5FD2">
            <w:pPr>
              <w:spacing w:before="120" w:after="120" w:line="240" w:lineRule="auto"/>
              <w:jc w:val="both"/>
              <w:rPr>
                <w:rFonts w:ascii="Arial Narrow" w:hAnsi="Arial Narrow"/>
                <w:color w:val="000000"/>
                <w:lang w:val="sr-Latn-CS"/>
              </w:rPr>
            </w:pPr>
            <w:r w:rsidRPr="00B94C17">
              <w:rPr>
                <w:rFonts w:ascii="Arial Narrow" w:hAnsi="Arial Narrow"/>
                <w:b/>
              </w:rPr>
              <w:t>Vrste kazni</w:t>
            </w:r>
            <w:r w:rsidRPr="00B94C17">
              <w:rPr>
                <w:rFonts w:ascii="Arial Narrow" w:hAnsi="Arial Narrow"/>
                <w:bCs/>
              </w:rPr>
              <w:t>:</w:t>
            </w:r>
            <w:r w:rsidRPr="00B94C17">
              <w:rPr>
                <w:rFonts w:ascii="Arial Narrow" w:hAnsi="Arial Narrow"/>
                <w:b/>
              </w:rPr>
              <w:t xml:space="preserve"> </w:t>
            </w:r>
            <w:r w:rsidRPr="00B94C17">
              <w:rPr>
                <w:rFonts w:ascii="Arial Narrow" w:hAnsi="Arial Narrow"/>
              </w:rPr>
              <w:t>kazna dugotrajnog zatvora, kazna zatvora, novčana kazna i rad u javnom interesu</w:t>
            </w:r>
          </w:p>
        </w:tc>
      </w:tr>
      <w:tr w:rsidR="00D15C66" w:rsidRPr="008C16DD" w14:paraId="7C102679" w14:textId="77777777" w:rsidTr="005E6C1E">
        <w:trPr>
          <w:trHeight w:val="542"/>
          <w:jc w:val="center"/>
        </w:trPr>
        <w:tc>
          <w:tcPr>
            <w:tcW w:w="2500" w:type="pct"/>
            <w:shd w:val="clear" w:color="auto" w:fill="auto"/>
            <w:vAlign w:val="center"/>
          </w:tcPr>
          <w:p w14:paraId="24F6ECA7" w14:textId="77777777" w:rsidR="00D15C66" w:rsidRPr="008C16DD" w:rsidRDefault="00D15C66" w:rsidP="003A5FD2">
            <w:pPr>
              <w:pStyle w:val="ListParagraph"/>
              <w:numPr>
                <w:ilvl w:val="0"/>
                <w:numId w:val="28"/>
              </w:numPr>
              <w:spacing w:before="120" w:after="120" w:line="240" w:lineRule="auto"/>
              <w:ind w:left="360" w:hanging="360"/>
              <w:jc w:val="both"/>
              <w:rPr>
                <w:rFonts w:ascii="Arial Narrow" w:hAnsi="Arial Narrow"/>
                <w:color w:val="000000"/>
                <w:lang w:val="sr-Latn-CS"/>
              </w:rPr>
            </w:pPr>
            <w:r w:rsidRPr="00B94C17">
              <w:rPr>
                <w:rFonts w:ascii="Arial Narrow" w:hAnsi="Arial Narrow"/>
              </w:rPr>
              <w:t>Opiše kaznu zatvora koja se izvršava u prostorijama za stanovanje</w:t>
            </w:r>
          </w:p>
        </w:tc>
        <w:tc>
          <w:tcPr>
            <w:tcW w:w="2500" w:type="pct"/>
            <w:shd w:val="clear" w:color="auto" w:fill="auto"/>
            <w:vAlign w:val="center"/>
          </w:tcPr>
          <w:p w14:paraId="2FE194A4"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46C50D16" w14:textId="77777777" w:rsidTr="005E6C1E">
        <w:trPr>
          <w:trHeight w:val="542"/>
          <w:jc w:val="center"/>
        </w:trPr>
        <w:tc>
          <w:tcPr>
            <w:tcW w:w="2500" w:type="pct"/>
            <w:shd w:val="clear" w:color="auto" w:fill="auto"/>
            <w:vAlign w:val="center"/>
          </w:tcPr>
          <w:p w14:paraId="12A0FA6D" w14:textId="77777777" w:rsidR="00D15C66" w:rsidRPr="008C16DD" w:rsidRDefault="00D15C66" w:rsidP="003A5FD2">
            <w:pPr>
              <w:pStyle w:val="ListParagraph"/>
              <w:numPr>
                <w:ilvl w:val="0"/>
                <w:numId w:val="28"/>
              </w:numPr>
              <w:spacing w:before="120" w:after="120" w:line="240" w:lineRule="auto"/>
              <w:ind w:left="360" w:hanging="360"/>
              <w:jc w:val="both"/>
              <w:rPr>
                <w:rFonts w:ascii="Arial Narrow" w:hAnsi="Arial Narrow"/>
                <w:color w:val="000000"/>
                <w:lang w:val="sr-Latn-CS"/>
              </w:rPr>
            </w:pPr>
            <w:r w:rsidRPr="00B94C17">
              <w:rPr>
                <w:rFonts w:ascii="Arial Narrow" w:hAnsi="Arial Narrow"/>
              </w:rPr>
              <w:t>Opiše uslove za uslovni otpust i njegovo opozivanje</w:t>
            </w:r>
          </w:p>
        </w:tc>
        <w:tc>
          <w:tcPr>
            <w:tcW w:w="2500" w:type="pct"/>
            <w:shd w:val="clear" w:color="auto" w:fill="auto"/>
            <w:vAlign w:val="center"/>
          </w:tcPr>
          <w:p w14:paraId="44B3F4D9"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30503525" w14:textId="77777777" w:rsidTr="005E6C1E">
        <w:trPr>
          <w:trHeight w:val="542"/>
          <w:jc w:val="center"/>
        </w:trPr>
        <w:tc>
          <w:tcPr>
            <w:tcW w:w="2500" w:type="pct"/>
            <w:shd w:val="clear" w:color="auto" w:fill="auto"/>
            <w:vAlign w:val="center"/>
          </w:tcPr>
          <w:p w14:paraId="1093E02F" w14:textId="77777777" w:rsidR="00D15C66" w:rsidRPr="008C16DD" w:rsidRDefault="00D15C66" w:rsidP="003A5FD2">
            <w:pPr>
              <w:pStyle w:val="ListParagraph"/>
              <w:numPr>
                <w:ilvl w:val="0"/>
                <w:numId w:val="28"/>
              </w:numPr>
              <w:spacing w:before="120" w:after="120" w:line="240" w:lineRule="auto"/>
              <w:ind w:left="360" w:hanging="360"/>
              <w:jc w:val="both"/>
              <w:rPr>
                <w:rFonts w:ascii="Arial Narrow" w:hAnsi="Arial Narrow"/>
                <w:color w:val="000000"/>
                <w:lang w:val="sr-Latn-CS"/>
              </w:rPr>
            </w:pPr>
            <w:r w:rsidRPr="00B94C17">
              <w:rPr>
                <w:rFonts w:ascii="Arial Narrow" w:hAnsi="Arial Narrow"/>
              </w:rPr>
              <w:t>Objasni razloge ublažavanja kazne, oslobođenja od kazne i sticaj krivičnih djela</w:t>
            </w:r>
          </w:p>
        </w:tc>
        <w:tc>
          <w:tcPr>
            <w:tcW w:w="2500" w:type="pct"/>
            <w:shd w:val="clear" w:color="auto" w:fill="auto"/>
            <w:vAlign w:val="center"/>
          </w:tcPr>
          <w:p w14:paraId="140C20BA"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176F5DD4" w14:textId="77777777" w:rsidTr="005E6C1E">
        <w:trPr>
          <w:trHeight w:val="542"/>
          <w:jc w:val="center"/>
        </w:trPr>
        <w:tc>
          <w:tcPr>
            <w:tcW w:w="2500" w:type="pct"/>
            <w:shd w:val="clear" w:color="auto" w:fill="auto"/>
            <w:vAlign w:val="center"/>
          </w:tcPr>
          <w:p w14:paraId="1013A16A" w14:textId="77777777" w:rsidR="00D15C66" w:rsidRPr="008C16DD" w:rsidRDefault="00D15C66" w:rsidP="003A5FD2">
            <w:pPr>
              <w:pStyle w:val="ListParagraph"/>
              <w:numPr>
                <w:ilvl w:val="0"/>
                <w:numId w:val="28"/>
              </w:numPr>
              <w:spacing w:before="120" w:after="120" w:line="240" w:lineRule="auto"/>
              <w:ind w:left="360" w:hanging="360"/>
              <w:jc w:val="both"/>
              <w:rPr>
                <w:rFonts w:ascii="Arial Narrow" w:hAnsi="Arial Narrow"/>
                <w:color w:val="000000"/>
                <w:lang w:val="sr-Latn-CS"/>
              </w:rPr>
            </w:pPr>
            <w:r w:rsidRPr="00B94C17">
              <w:rPr>
                <w:rFonts w:ascii="Arial Narrow" w:hAnsi="Arial Narrow"/>
              </w:rPr>
              <w:t xml:space="preserve">Objasni </w:t>
            </w:r>
            <w:r w:rsidRPr="00B94C17">
              <w:rPr>
                <w:rFonts w:ascii="Arial Narrow" w:hAnsi="Arial Narrow"/>
                <w:b/>
              </w:rPr>
              <w:t>mjere upozorenja</w:t>
            </w:r>
            <w:r w:rsidRPr="00B94C17">
              <w:rPr>
                <w:rFonts w:ascii="Arial Narrow" w:hAnsi="Arial Narrow"/>
              </w:rPr>
              <w:t xml:space="preserve">, vaspitne mjere i </w:t>
            </w:r>
            <w:r w:rsidRPr="00B94C17">
              <w:rPr>
                <w:rFonts w:ascii="Arial Narrow" w:hAnsi="Arial Narrow"/>
                <w:b/>
              </w:rPr>
              <w:t>mjere bezbjednosti</w:t>
            </w:r>
            <w:r w:rsidRPr="00B94C17">
              <w:rPr>
                <w:rFonts w:ascii="Arial Narrow" w:hAnsi="Arial Narrow"/>
                <w:bCs/>
              </w:rPr>
              <w:t>, kao i</w:t>
            </w:r>
            <w:r w:rsidRPr="00B94C17">
              <w:rPr>
                <w:rFonts w:ascii="Arial Narrow" w:hAnsi="Arial Narrow"/>
              </w:rPr>
              <w:t xml:space="preserve"> uslove za njihovo izricanje</w:t>
            </w:r>
          </w:p>
        </w:tc>
        <w:tc>
          <w:tcPr>
            <w:tcW w:w="2500" w:type="pct"/>
            <w:shd w:val="clear" w:color="auto" w:fill="auto"/>
            <w:vAlign w:val="center"/>
          </w:tcPr>
          <w:p w14:paraId="5C24123C" w14:textId="77777777" w:rsidR="00D15C66" w:rsidRDefault="00D15C66" w:rsidP="003A5FD2">
            <w:pPr>
              <w:spacing w:before="120" w:after="120" w:line="240" w:lineRule="auto"/>
              <w:jc w:val="both"/>
              <w:rPr>
                <w:rFonts w:ascii="Arial Narrow" w:hAnsi="Arial Narrow"/>
              </w:rPr>
            </w:pPr>
            <w:r w:rsidRPr="00B94C17">
              <w:rPr>
                <w:rFonts w:ascii="Arial Narrow" w:hAnsi="Arial Narrow"/>
                <w:b/>
              </w:rPr>
              <w:t>Mjere upozorenja</w:t>
            </w:r>
            <w:r w:rsidRPr="00B94C17">
              <w:rPr>
                <w:rFonts w:ascii="Arial Narrow" w:hAnsi="Arial Narrow"/>
                <w:bCs/>
              </w:rPr>
              <w:t>:</w:t>
            </w:r>
            <w:r w:rsidRPr="00B94C17">
              <w:rPr>
                <w:rFonts w:ascii="Arial Narrow" w:hAnsi="Arial Narrow"/>
                <w:b/>
              </w:rPr>
              <w:t xml:space="preserve"> </w:t>
            </w:r>
            <w:r w:rsidRPr="00B94C17">
              <w:rPr>
                <w:rFonts w:ascii="Arial Narrow" w:hAnsi="Arial Narrow"/>
              </w:rPr>
              <w:t>uslovna osuda i sudska opomena</w:t>
            </w:r>
          </w:p>
          <w:p w14:paraId="6EDC6082" w14:textId="77777777" w:rsidR="00D15C66" w:rsidRPr="008C16DD" w:rsidRDefault="00D15C66" w:rsidP="003A5FD2">
            <w:pPr>
              <w:spacing w:before="120" w:after="120" w:line="240" w:lineRule="auto"/>
              <w:jc w:val="both"/>
              <w:rPr>
                <w:rFonts w:ascii="Arial Narrow" w:hAnsi="Arial Narrow"/>
                <w:color w:val="000000"/>
                <w:lang w:val="sr-Latn-CS"/>
              </w:rPr>
            </w:pPr>
            <w:r w:rsidRPr="002639DD">
              <w:rPr>
                <w:rFonts w:ascii="Arial Narrow" w:hAnsi="Arial Narrow"/>
                <w:b/>
                <w:color w:val="000000"/>
              </w:rPr>
              <w:t>Mjere bezbjednosti</w:t>
            </w:r>
            <w:r w:rsidRPr="002639DD">
              <w:rPr>
                <w:rFonts w:ascii="Arial Narrow" w:hAnsi="Arial Narrow"/>
                <w:bCs/>
                <w:color w:val="000000"/>
              </w:rPr>
              <w:t>:</w:t>
            </w:r>
            <w:r w:rsidRPr="002639DD">
              <w:rPr>
                <w:rFonts w:ascii="Arial Narrow" w:hAnsi="Arial Narrow"/>
                <w:b/>
                <w:color w:val="000000"/>
              </w:rPr>
              <w:t xml:space="preserve"> </w:t>
            </w:r>
            <w:r w:rsidRPr="002639DD">
              <w:rPr>
                <w:rFonts w:ascii="Arial Narrow" w:hAnsi="Arial Narrow"/>
                <w:bCs/>
                <w:color w:val="000000"/>
              </w:rPr>
              <w:t>o</w:t>
            </w:r>
            <w:r w:rsidRPr="002639DD">
              <w:rPr>
                <w:rFonts w:ascii="Arial Narrow" w:hAnsi="Arial Narrow"/>
                <w:color w:val="000000"/>
              </w:rPr>
              <w:t>bavezno psihijatrijsko liječenje i čuvanje u zdravstvenoj ustanovi; obavezno psihijatrijsko liječenje na slobodi; obavezno liječenje narkomana; obavezno liječenje alkoholičara; zabrana vršenja poziva, djelatnosti i dužnosti; zabrana upravljanja motornim vozilom; oduzimanje predmeta; protjerivanje stranca iz zemlje; javno objavljivanje presude; zabrana približavanja i udaljenje iz stana ili drugog prostora za stanovanje</w:t>
            </w:r>
          </w:p>
        </w:tc>
      </w:tr>
      <w:tr w:rsidR="00D15C66" w:rsidRPr="008C16DD" w14:paraId="26426521" w14:textId="77777777" w:rsidTr="005E6C1E">
        <w:trPr>
          <w:trHeight w:val="542"/>
          <w:jc w:val="center"/>
        </w:trPr>
        <w:tc>
          <w:tcPr>
            <w:tcW w:w="2500" w:type="pct"/>
            <w:shd w:val="clear" w:color="auto" w:fill="auto"/>
            <w:vAlign w:val="center"/>
          </w:tcPr>
          <w:p w14:paraId="266F5892" w14:textId="77777777" w:rsidR="00D15C66" w:rsidRPr="008C16DD" w:rsidRDefault="00D15C66" w:rsidP="003A5FD2">
            <w:pPr>
              <w:pStyle w:val="ListParagraph"/>
              <w:numPr>
                <w:ilvl w:val="0"/>
                <w:numId w:val="28"/>
              </w:numPr>
              <w:spacing w:before="120" w:after="120" w:line="240" w:lineRule="auto"/>
              <w:ind w:left="360" w:hanging="360"/>
              <w:jc w:val="both"/>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
                <w:bCs/>
              </w:rPr>
              <w:t>vaspitne mjere</w:t>
            </w:r>
          </w:p>
        </w:tc>
        <w:tc>
          <w:tcPr>
            <w:tcW w:w="2500" w:type="pct"/>
            <w:shd w:val="clear" w:color="auto" w:fill="auto"/>
            <w:vAlign w:val="center"/>
          </w:tcPr>
          <w:p w14:paraId="18A5A89E" w14:textId="77777777" w:rsidR="00D15C66" w:rsidRPr="008C16DD" w:rsidRDefault="00D15C66" w:rsidP="003A5FD2">
            <w:pPr>
              <w:spacing w:before="120" w:after="120" w:line="240" w:lineRule="auto"/>
              <w:jc w:val="both"/>
              <w:rPr>
                <w:rFonts w:ascii="Arial Narrow" w:hAnsi="Arial Narrow"/>
                <w:color w:val="000000"/>
                <w:lang w:val="sr-Latn-CS"/>
              </w:rPr>
            </w:pPr>
            <w:r w:rsidRPr="002639DD">
              <w:rPr>
                <w:rFonts w:ascii="Arial Narrow" w:hAnsi="Arial Narrow"/>
                <w:b/>
                <w:bCs/>
              </w:rPr>
              <w:t>Vaspitne mjere</w:t>
            </w:r>
            <w:r w:rsidRPr="002639DD">
              <w:rPr>
                <w:rFonts w:ascii="Arial Narrow" w:hAnsi="Arial Narrow"/>
              </w:rPr>
              <w:t>: disciplinske mjere, mjere pojačanog nadzora i zavodske mjere</w:t>
            </w:r>
          </w:p>
        </w:tc>
      </w:tr>
      <w:tr w:rsidR="00D15C66" w:rsidRPr="008C16DD" w14:paraId="43209DD6" w14:textId="77777777" w:rsidTr="005E6C1E">
        <w:trPr>
          <w:trHeight w:val="542"/>
          <w:jc w:val="center"/>
        </w:trPr>
        <w:tc>
          <w:tcPr>
            <w:tcW w:w="2500" w:type="pct"/>
            <w:shd w:val="clear" w:color="auto" w:fill="auto"/>
            <w:vAlign w:val="center"/>
          </w:tcPr>
          <w:p w14:paraId="5C2E7183" w14:textId="77777777" w:rsidR="00D15C66" w:rsidRPr="008C16DD" w:rsidRDefault="00D15C66" w:rsidP="003A5FD2">
            <w:pPr>
              <w:pStyle w:val="ListParagraph"/>
              <w:numPr>
                <w:ilvl w:val="0"/>
                <w:numId w:val="28"/>
              </w:numPr>
              <w:spacing w:before="120" w:after="120" w:line="240" w:lineRule="auto"/>
              <w:ind w:left="360" w:hanging="360"/>
              <w:jc w:val="both"/>
              <w:rPr>
                <w:rFonts w:ascii="Arial Narrow" w:hAnsi="Arial Narrow"/>
                <w:color w:val="000000"/>
                <w:lang w:val="sr-Latn-CS"/>
              </w:rPr>
            </w:pPr>
            <w:r w:rsidRPr="001A4C6E">
              <w:rPr>
                <w:rFonts w:ascii="Arial Narrow" w:hAnsi="Arial Narrow"/>
              </w:rPr>
              <w:t>Navede</w:t>
            </w:r>
            <w:r w:rsidRPr="002639DD">
              <w:rPr>
                <w:rFonts w:ascii="Arial Narrow" w:hAnsi="Arial Narrow"/>
                <w:lang w:val="sr-Latn-CS"/>
              </w:rPr>
              <w:t xml:space="preserve"> slučajeve zastarjelosti krivičnog gonjenja i izvršenja kazni</w:t>
            </w:r>
          </w:p>
        </w:tc>
        <w:tc>
          <w:tcPr>
            <w:tcW w:w="2500" w:type="pct"/>
            <w:shd w:val="clear" w:color="auto" w:fill="auto"/>
            <w:vAlign w:val="center"/>
          </w:tcPr>
          <w:p w14:paraId="7CC59636"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12283AC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78763116"/>
              <w:placeholder>
                <w:docPart w:val="EAA8092A045842ED814A16A602F1E144"/>
              </w:placeholder>
            </w:sdtPr>
            <w:sdtContent>
              <w:p w14:paraId="5553FD46" w14:textId="77777777" w:rsidR="00D15C66" w:rsidRPr="008C16DD" w:rsidRDefault="00D15C6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15C66" w:rsidRPr="008C16DD" w14:paraId="2948C20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C64922E" w14:textId="77777777" w:rsidR="00D15C66" w:rsidRPr="008C16DD" w:rsidRDefault="00D15C66" w:rsidP="003A5FD2">
            <w:pPr>
              <w:spacing w:before="120" w:after="120" w:line="240" w:lineRule="auto"/>
              <w:jc w:val="both"/>
              <w:rPr>
                <w:rFonts w:ascii="Arial Narrow" w:hAnsi="Arial Narrow"/>
              </w:rPr>
            </w:pPr>
            <w:r w:rsidRPr="002639DD">
              <w:rPr>
                <w:rFonts w:ascii="Arial Narrow" w:hAnsi="Arial Narrow"/>
              </w:rPr>
              <w:t>U cilju provjeravanja dostignutosti pomenutog ishoda učenja, potreban je usmeni ili pisani dokaz da je polaznik uspješno realizovao kriterijume od 1 do 8.</w:t>
            </w:r>
          </w:p>
        </w:tc>
      </w:tr>
      <w:tr w:rsidR="00D15C66" w:rsidRPr="008C16DD" w14:paraId="644F201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79708468"/>
              <w:placeholder>
                <w:docPart w:val="A656314297424C6487E83B096DE869B2"/>
              </w:placeholder>
            </w:sdtPr>
            <w:sdtContent>
              <w:p w14:paraId="67488625" w14:textId="77777777" w:rsidR="00D15C66" w:rsidRPr="008C16DD" w:rsidRDefault="00D15C6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15C66" w:rsidRPr="008C16DD" w14:paraId="6CE793B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A8F0CB7" w14:textId="77777777" w:rsidR="00D15C66" w:rsidRPr="008C16DD" w:rsidRDefault="00D15C6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639DD">
              <w:rPr>
                <w:rFonts w:ascii="Arial Narrow" w:hAnsi="Arial Narrow"/>
              </w:rPr>
              <w:t>Krivične sankcije</w:t>
            </w:r>
          </w:p>
        </w:tc>
      </w:tr>
    </w:tbl>
    <w:p w14:paraId="0B1A6EAF" w14:textId="77777777" w:rsidR="00D15C66" w:rsidRDefault="00D15C66" w:rsidP="003A5FD2">
      <w:pPr>
        <w:jc w:val="both"/>
      </w:pPr>
    </w:p>
    <w:p w14:paraId="1014E0A8" w14:textId="77777777" w:rsidR="00D15C66" w:rsidRDefault="00D15C66" w:rsidP="003A5FD2">
      <w:pPr>
        <w:jc w:val="both"/>
      </w:pPr>
    </w:p>
    <w:p w14:paraId="0BFB3F89" w14:textId="77777777" w:rsidR="00D15C66" w:rsidRDefault="00D15C6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15C66" w:rsidRPr="008C16DD" w14:paraId="0A4850B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69602111"/>
              <w:placeholder>
                <w:docPart w:val="335B94A830C14B18AE772D21CE7363A2"/>
              </w:placeholder>
            </w:sdtPr>
            <w:sdtContent>
              <w:sdt>
                <w:sdtPr>
                  <w:rPr>
                    <w:rFonts w:ascii="Arial Narrow" w:hAnsi="Arial Narrow"/>
                    <w:b/>
                  </w:rPr>
                  <w:id w:val="1259176679"/>
                  <w:placeholder>
                    <w:docPart w:val="335B94A830C14B18AE772D21CE7363A2"/>
                  </w:placeholder>
                </w:sdtPr>
                <w:sdtContent>
                  <w:p w14:paraId="7E35A1D9"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785619483"/>
                        <w:placeholder>
                          <w:docPart w:val="E79E86BD08A64193B0A9987F0928649B"/>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A8EFB37" w14:textId="77777777" w:rsidR="00D15C66" w:rsidRPr="008C16DD" w:rsidRDefault="00D15C66" w:rsidP="005E6C1E">
            <w:pPr>
              <w:spacing w:before="120" w:after="120" w:line="240" w:lineRule="auto"/>
              <w:jc w:val="center"/>
              <w:rPr>
                <w:rFonts w:ascii="Arial Narrow" w:hAnsi="Arial Narrow"/>
                <w:color w:val="000000"/>
                <w:lang w:val="sr-Latn-CS"/>
              </w:rPr>
            </w:pPr>
            <w:r w:rsidRPr="002639DD">
              <w:rPr>
                <w:rFonts w:ascii="Arial Narrow" w:hAnsi="Arial Narrow"/>
                <w:b/>
              </w:rPr>
              <w:t>Identifikuje vrste i elemente najčešće izvršenih krivičnih djela</w:t>
            </w:r>
          </w:p>
        </w:tc>
      </w:tr>
      <w:tr w:rsidR="00D15C66" w:rsidRPr="008C16DD" w14:paraId="3FBE3D2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95749126"/>
              <w:placeholder>
                <w:docPart w:val="FD568CDC6F1340D495C85E8528C80F39"/>
              </w:placeholder>
            </w:sdtPr>
            <w:sdtEndPr>
              <w:rPr>
                <w:b w:val="0"/>
              </w:rPr>
            </w:sdtEndPr>
            <w:sdtContent>
              <w:p w14:paraId="134D26E5"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1D9CB54"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416933171"/>
              <w:placeholder>
                <w:docPart w:val="FD568CDC6F1340D495C85E8528C80F39"/>
              </w:placeholder>
            </w:sdtPr>
            <w:sdtEndPr>
              <w:rPr>
                <w:b w:val="0"/>
              </w:rPr>
            </w:sdtEndPr>
            <w:sdtContent>
              <w:p w14:paraId="6B5A0877"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803AAD9"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15C66" w:rsidRPr="008C16DD" w14:paraId="6FBBB5E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03C8717" w14:textId="77777777" w:rsidR="00D15C66" w:rsidRPr="008C16DD" w:rsidRDefault="00D15C66" w:rsidP="003A5FD2">
            <w:pPr>
              <w:pStyle w:val="ListParagraph"/>
              <w:numPr>
                <w:ilvl w:val="0"/>
                <w:numId w:val="29"/>
              </w:numPr>
              <w:spacing w:before="120" w:after="120" w:line="240" w:lineRule="auto"/>
              <w:jc w:val="both"/>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rPr>
              <w:t xml:space="preserve"> </w:t>
            </w:r>
            <w:r w:rsidRPr="002639DD">
              <w:rPr>
                <w:rFonts w:ascii="Arial Narrow" w:hAnsi="Arial Narrow"/>
                <w:b/>
                <w:bCs/>
              </w:rPr>
              <w:t>krivičnih djela</w:t>
            </w:r>
            <w:r w:rsidRPr="002639DD">
              <w:rPr>
                <w:rFonts w:ascii="Arial Narrow" w:hAnsi="Arial Narrow"/>
              </w:rPr>
              <w:t xml:space="preserve"> </w:t>
            </w:r>
            <w:r w:rsidRPr="002639DD">
              <w:rPr>
                <w:rFonts w:ascii="Arial Narrow" w:hAnsi="Arial Narrow"/>
                <w:b/>
              </w:rPr>
              <w:t>protiv života i tijela</w:t>
            </w:r>
          </w:p>
        </w:tc>
        <w:tc>
          <w:tcPr>
            <w:tcW w:w="2500" w:type="pct"/>
            <w:tcBorders>
              <w:top w:val="single" w:sz="18" w:space="0" w:color="244061" w:themeColor="accent1" w:themeShade="80"/>
            </w:tcBorders>
            <w:shd w:val="clear" w:color="auto" w:fill="auto"/>
            <w:vAlign w:val="center"/>
          </w:tcPr>
          <w:p w14:paraId="2D173E3F" w14:textId="77777777" w:rsidR="00D15C66" w:rsidRPr="008C16DD" w:rsidRDefault="00D15C66" w:rsidP="003A5FD2">
            <w:pPr>
              <w:spacing w:before="120" w:after="120" w:line="240" w:lineRule="auto"/>
              <w:jc w:val="both"/>
              <w:rPr>
                <w:rFonts w:ascii="Arial Narrow" w:hAnsi="Arial Narrow"/>
                <w:color w:val="000000"/>
                <w:lang w:val="sr-Latn-CS"/>
              </w:rPr>
            </w:pPr>
            <w:r w:rsidRPr="002639DD">
              <w:rPr>
                <w:rFonts w:ascii="Arial Narrow" w:hAnsi="Arial Narrow"/>
                <w:b/>
                <w:bCs/>
              </w:rPr>
              <w:t>Krivična djela protiv života i tijela</w:t>
            </w:r>
            <w:r w:rsidRPr="002639DD">
              <w:rPr>
                <w:rFonts w:ascii="Arial Narrow" w:hAnsi="Arial Narrow"/>
              </w:rPr>
              <w:t>: ubistva (ubistvo, teško ubistvo i privilegovano ubistvo), teška tjelesna povreda, laka tjelesna povreda, učestvovanje u tuči i dr.</w:t>
            </w:r>
          </w:p>
        </w:tc>
      </w:tr>
      <w:tr w:rsidR="00D15C66" w:rsidRPr="008C16DD" w14:paraId="194EE1A7" w14:textId="77777777" w:rsidTr="005E6C1E">
        <w:trPr>
          <w:trHeight w:val="542"/>
          <w:jc w:val="center"/>
        </w:trPr>
        <w:tc>
          <w:tcPr>
            <w:tcW w:w="2500" w:type="pct"/>
            <w:shd w:val="clear" w:color="auto" w:fill="auto"/>
            <w:vAlign w:val="center"/>
          </w:tcPr>
          <w:p w14:paraId="0F3E3DEE" w14:textId="77777777" w:rsidR="00D15C66" w:rsidRPr="008C16DD" w:rsidRDefault="00D15C66" w:rsidP="003A5FD2">
            <w:pPr>
              <w:pStyle w:val="ListParagraph"/>
              <w:numPr>
                <w:ilvl w:val="0"/>
                <w:numId w:val="29"/>
              </w:numPr>
              <w:spacing w:before="120" w:after="120" w:line="240" w:lineRule="auto"/>
              <w:ind w:left="360" w:hanging="360"/>
              <w:jc w:val="both"/>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b/>
              </w:rPr>
              <w:t xml:space="preserve"> krivičnih djela </w:t>
            </w:r>
            <w:r w:rsidRPr="002639DD">
              <w:rPr>
                <w:rFonts w:ascii="Arial Narrow" w:hAnsi="Arial Narrow"/>
                <w:b/>
                <w:bCs/>
              </w:rPr>
              <w:t>protiv sloboda i prava čovjeka, građanina i zdravlja</w:t>
            </w:r>
          </w:p>
        </w:tc>
        <w:tc>
          <w:tcPr>
            <w:tcW w:w="2500" w:type="pct"/>
            <w:shd w:val="clear" w:color="auto" w:fill="auto"/>
            <w:vAlign w:val="center"/>
          </w:tcPr>
          <w:p w14:paraId="61DA9339" w14:textId="77777777" w:rsidR="00D15C66" w:rsidRPr="008C16DD" w:rsidRDefault="00D15C66" w:rsidP="003A5FD2">
            <w:pPr>
              <w:spacing w:before="120" w:after="120" w:line="240" w:lineRule="auto"/>
              <w:jc w:val="both"/>
              <w:rPr>
                <w:rFonts w:ascii="Arial Narrow" w:hAnsi="Arial Narrow"/>
                <w:color w:val="000000"/>
                <w:lang w:val="sr-Latn-CS"/>
              </w:rPr>
            </w:pPr>
            <w:r w:rsidRPr="002639DD">
              <w:rPr>
                <w:rFonts w:ascii="Arial Narrow" w:hAnsi="Arial Narrow"/>
                <w:b/>
                <w:lang w:val="sr-Latn-CS"/>
              </w:rPr>
              <w:t xml:space="preserve">Krivična djela </w:t>
            </w:r>
            <w:r w:rsidRPr="002639DD">
              <w:rPr>
                <w:rFonts w:ascii="Arial Narrow" w:hAnsi="Arial Narrow"/>
                <w:b/>
                <w:bCs/>
              </w:rPr>
              <w:t>protiv sloboda i prava čovjeka, građanina i zdravlja</w:t>
            </w:r>
            <w:r w:rsidRPr="002639DD">
              <w:rPr>
                <w:rFonts w:ascii="Arial Narrow" w:hAnsi="Arial Narrow"/>
                <w:bCs/>
                <w:lang w:val="sr-Latn-CS"/>
              </w:rPr>
              <w:t>:</w:t>
            </w:r>
            <w:r w:rsidRPr="002639DD">
              <w:rPr>
                <w:rFonts w:ascii="Arial Narrow" w:hAnsi="Arial Narrow"/>
                <w:b/>
                <w:lang w:val="sr-Latn-CS"/>
              </w:rPr>
              <w:t xml:space="preserve"> </w:t>
            </w:r>
            <w:r w:rsidRPr="002639DD">
              <w:rPr>
                <w:rFonts w:ascii="Arial Narrow" w:hAnsi="Arial Narrow"/>
                <w:bCs/>
                <w:lang w:val="sr-Latn-CS"/>
              </w:rPr>
              <w:t>p</w:t>
            </w:r>
            <w:r w:rsidRPr="002639DD">
              <w:rPr>
                <w:rFonts w:ascii="Arial Narrow" w:hAnsi="Arial Narrow"/>
                <w:lang w:val="sr-Latn-CS"/>
              </w:rPr>
              <w:t>rinuda, protivpravno lišenje slobode, iznuđivanje iskaza, proganjanje i dr.</w:t>
            </w:r>
          </w:p>
        </w:tc>
      </w:tr>
      <w:tr w:rsidR="00D15C66" w:rsidRPr="008C16DD" w14:paraId="05110128" w14:textId="77777777" w:rsidTr="005E6C1E">
        <w:trPr>
          <w:trHeight w:val="542"/>
          <w:jc w:val="center"/>
        </w:trPr>
        <w:tc>
          <w:tcPr>
            <w:tcW w:w="2500" w:type="pct"/>
            <w:shd w:val="clear" w:color="auto" w:fill="auto"/>
            <w:vAlign w:val="center"/>
          </w:tcPr>
          <w:p w14:paraId="02338562" w14:textId="77777777" w:rsidR="00D15C66" w:rsidRPr="008C16DD" w:rsidRDefault="00D15C66" w:rsidP="003A5FD2">
            <w:pPr>
              <w:pStyle w:val="ListParagraph"/>
              <w:numPr>
                <w:ilvl w:val="0"/>
                <w:numId w:val="29"/>
              </w:numPr>
              <w:spacing w:before="120" w:after="120" w:line="240" w:lineRule="auto"/>
              <w:ind w:left="360" w:hanging="360"/>
              <w:jc w:val="both"/>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rPr>
              <w:t xml:space="preserve"> </w:t>
            </w:r>
            <w:r w:rsidRPr="002639DD">
              <w:rPr>
                <w:rFonts w:ascii="Arial Narrow" w:hAnsi="Arial Narrow"/>
                <w:b/>
                <w:bCs/>
              </w:rPr>
              <w:t xml:space="preserve">krivičnih djela </w:t>
            </w:r>
            <w:r w:rsidRPr="002639DD">
              <w:rPr>
                <w:rFonts w:ascii="Arial Narrow" w:hAnsi="Arial Narrow"/>
                <w:b/>
              </w:rPr>
              <w:t>protiv imovine</w:t>
            </w:r>
          </w:p>
        </w:tc>
        <w:tc>
          <w:tcPr>
            <w:tcW w:w="2500" w:type="pct"/>
            <w:shd w:val="clear" w:color="auto" w:fill="auto"/>
            <w:vAlign w:val="center"/>
          </w:tcPr>
          <w:p w14:paraId="0D90BF8B" w14:textId="77777777" w:rsidR="00D15C66" w:rsidRPr="008C16DD" w:rsidRDefault="00D15C66" w:rsidP="003A5FD2">
            <w:pPr>
              <w:spacing w:before="120" w:after="120" w:line="240" w:lineRule="auto"/>
              <w:jc w:val="both"/>
              <w:rPr>
                <w:rFonts w:ascii="Arial Narrow" w:hAnsi="Arial Narrow"/>
                <w:color w:val="000000"/>
                <w:lang w:val="sr-Latn-CS"/>
              </w:rPr>
            </w:pPr>
            <w:r w:rsidRPr="002639DD">
              <w:rPr>
                <w:rFonts w:ascii="Arial Narrow" w:hAnsi="Arial Narrow"/>
                <w:b/>
                <w:bCs/>
              </w:rPr>
              <w:t>Krivična djela protiv imovine</w:t>
            </w:r>
            <w:r w:rsidRPr="002639DD">
              <w:rPr>
                <w:rFonts w:ascii="Arial Narrow" w:hAnsi="Arial Narrow"/>
              </w:rPr>
              <w:t>: krađe (krađa, teška krađa), sitna krađa, utaja i prevara, razbojništvo, razbojnička krađa, iznuda, ucjena i dr.</w:t>
            </w:r>
          </w:p>
        </w:tc>
      </w:tr>
      <w:tr w:rsidR="00D15C66" w:rsidRPr="008C16DD" w14:paraId="0CFD12EB" w14:textId="77777777" w:rsidTr="005E6C1E">
        <w:trPr>
          <w:trHeight w:val="542"/>
          <w:jc w:val="center"/>
        </w:trPr>
        <w:tc>
          <w:tcPr>
            <w:tcW w:w="2500" w:type="pct"/>
            <w:shd w:val="clear" w:color="auto" w:fill="auto"/>
            <w:vAlign w:val="center"/>
          </w:tcPr>
          <w:p w14:paraId="786614D9" w14:textId="77777777" w:rsidR="00D15C66" w:rsidRPr="008C16DD" w:rsidRDefault="00D15C66" w:rsidP="003A5FD2">
            <w:pPr>
              <w:pStyle w:val="ListParagraph"/>
              <w:numPr>
                <w:ilvl w:val="0"/>
                <w:numId w:val="29"/>
              </w:numPr>
              <w:spacing w:before="120" w:after="120" w:line="240" w:lineRule="auto"/>
              <w:ind w:left="360" w:hanging="360"/>
              <w:jc w:val="both"/>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b/>
              </w:rPr>
              <w:t xml:space="preserve"> krivičnih </w:t>
            </w:r>
            <w:r w:rsidRPr="002639DD">
              <w:rPr>
                <w:rFonts w:ascii="Arial Narrow" w:hAnsi="Arial Narrow"/>
                <w:b/>
                <w:bCs/>
              </w:rPr>
              <w:t>djela protiv polne slobode</w:t>
            </w:r>
          </w:p>
        </w:tc>
        <w:tc>
          <w:tcPr>
            <w:tcW w:w="2500" w:type="pct"/>
            <w:shd w:val="clear" w:color="auto" w:fill="auto"/>
            <w:vAlign w:val="center"/>
          </w:tcPr>
          <w:p w14:paraId="7F3AC74F" w14:textId="77777777" w:rsidR="00D15C66" w:rsidRPr="008C16DD" w:rsidRDefault="00D15C66" w:rsidP="003A5FD2">
            <w:pPr>
              <w:spacing w:before="120" w:after="120" w:line="240" w:lineRule="auto"/>
              <w:jc w:val="both"/>
              <w:rPr>
                <w:rFonts w:ascii="Arial Narrow" w:hAnsi="Arial Narrow"/>
                <w:color w:val="000000"/>
                <w:lang w:val="sr-Latn-CS"/>
              </w:rPr>
            </w:pPr>
            <w:r w:rsidRPr="002639DD">
              <w:rPr>
                <w:rFonts w:ascii="Arial Narrow" w:hAnsi="Arial Narrow"/>
                <w:b/>
                <w:lang w:val="sr-Latn-CS"/>
              </w:rPr>
              <w:t>Krivična djela</w:t>
            </w:r>
            <w:r w:rsidRPr="002639DD">
              <w:rPr>
                <w:rFonts w:ascii="Arial Narrow" w:hAnsi="Arial Narrow"/>
                <w:b/>
                <w:bCs/>
              </w:rPr>
              <w:t xml:space="preserve"> protiv polne slobode</w:t>
            </w:r>
            <w:r w:rsidRPr="002639DD">
              <w:rPr>
                <w:rFonts w:ascii="Arial Narrow" w:hAnsi="Arial Narrow"/>
                <w:bCs/>
                <w:lang w:val="sr-Latn-CS"/>
              </w:rPr>
              <w:t>:</w:t>
            </w:r>
            <w:r w:rsidRPr="002639DD">
              <w:rPr>
                <w:rFonts w:ascii="Arial Narrow" w:hAnsi="Arial Narrow"/>
                <w:b/>
                <w:lang w:val="sr-Latn-CS"/>
              </w:rPr>
              <w:t xml:space="preserve"> </w:t>
            </w:r>
            <w:r w:rsidRPr="002639DD">
              <w:rPr>
                <w:rFonts w:ascii="Arial Narrow" w:hAnsi="Arial Narrow"/>
              </w:rPr>
              <w:t>silovanje, seksualno uznemiravanje i dr.</w:t>
            </w:r>
          </w:p>
        </w:tc>
      </w:tr>
      <w:tr w:rsidR="00D15C66" w:rsidRPr="008C16DD" w14:paraId="79A81E72" w14:textId="77777777" w:rsidTr="005E6C1E">
        <w:trPr>
          <w:trHeight w:val="542"/>
          <w:jc w:val="center"/>
        </w:trPr>
        <w:tc>
          <w:tcPr>
            <w:tcW w:w="2500" w:type="pct"/>
            <w:shd w:val="clear" w:color="auto" w:fill="auto"/>
            <w:vAlign w:val="center"/>
          </w:tcPr>
          <w:p w14:paraId="63CB8687" w14:textId="77777777" w:rsidR="00D15C66" w:rsidRPr="008C16DD" w:rsidRDefault="00D15C66" w:rsidP="003A5FD2">
            <w:pPr>
              <w:pStyle w:val="ListParagraph"/>
              <w:numPr>
                <w:ilvl w:val="0"/>
                <w:numId w:val="29"/>
              </w:numPr>
              <w:spacing w:before="120" w:after="120" w:line="240" w:lineRule="auto"/>
              <w:ind w:left="360" w:hanging="360"/>
              <w:jc w:val="both"/>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b/>
              </w:rPr>
              <w:t xml:space="preserve"> krivičnih djela protiv državnih organa</w:t>
            </w:r>
          </w:p>
        </w:tc>
        <w:tc>
          <w:tcPr>
            <w:tcW w:w="2500" w:type="pct"/>
            <w:shd w:val="clear" w:color="auto" w:fill="auto"/>
            <w:vAlign w:val="center"/>
          </w:tcPr>
          <w:p w14:paraId="11F4DBFC" w14:textId="6525A7E5" w:rsidR="00D15C66" w:rsidRPr="008C16DD" w:rsidRDefault="00D15C66" w:rsidP="003A5FD2">
            <w:pPr>
              <w:spacing w:before="120" w:after="120" w:line="240" w:lineRule="auto"/>
              <w:jc w:val="both"/>
              <w:rPr>
                <w:rFonts w:ascii="Arial Narrow" w:hAnsi="Arial Narrow"/>
                <w:color w:val="000000"/>
                <w:lang w:val="sr-Latn-CS"/>
              </w:rPr>
            </w:pPr>
            <w:r w:rsidRPr="002639DD">
              <w:rPr>
                <w:rFonts w:ascii="Arial Narrow" w:hAnsi="Arial Narrow"/>
                <w:b/>
                <w:lang w:val="sr-Latn-CS"/>
              </w:rPr>
              <w:t>Krivična djela</w:t>
            </w:r>
            <w:r w:rsidRPr="002639DD">
              <w:rPr>
                <w:rFonts w:ascii="Arial Narrow" w:hAnsi="Arial Narrow"/>
                <w:b/>
              </w:rPr>
              <w:t xml:space="preserve"> protiv državnih organa</w:t>
            </w:r>
            <w:r w:rsidRPr="002639DD">
              <w:rPr>
                <w:rFonts w:ascii="Arial Narrow" w:hAnsi="Arial Narrow"/>
                <w:bCs/>
                <w:lang w:val="sr-Latn-CS"/>
              </w:rPr>
              <w:t>:</w:t>
            </w:r>
            <w:r w:rsidRPr="002639DD">
              <w:rPr>
                <w:rFonts w:ascii="Arial Narrow" w:hAnsi="Arial Narrow"/>
                <w:b/>
                <w:lang w:val="sr-Latn-CS"/>
              </w:rPr>
              <w:t xml:space="preserve"> </w:t>
            </w:r>
            <w:r w:rsidRPr="002639DD">
              <w:rPr>
                <w:rFonts w:ascii="Arial Narrow" w:hAnsi="Arial Narrow"/>
              </w:rPr>
              <w:t>napad na službeno lice u vršenju službene radnje, sprečavanje službenog lica u vršenju službene dužnosti, pozivanje na otpor, nepostupanje po naredbi za udaljavanje i dr.</w:t>
            </w:r>
          </w:p>
        </w:tc>
      </w:tr>
      <w:tr w:rsidR="00D15C66" w:rsidRPr="008C16DD" w14:paraId="6D4A2BD1" w14:textId="77777777" w:rsidTr="005E6C1E">
        <w:trPr>
          <w:trHeight w:val="542"/>
          <w:jc w:val="center"/>
        </w:trPr>
        <w:tc>
          <w:tcPr>
            <w:tcW w:w="2500" w:type="pct"/>
            <w:shd w:val="clear" w:color="auto" w:fill="auto"/>
            <w:vAlign w:val="center"/>
          </w:tcPr>
          <w:p w14:paraId="41A4FBB1" w14:textId="77777777" w:rsidR="00D15C66" w:rsidRPr="008C16DD" w:rsidRDefault="00D15C66" w:rsidP="003A5FD2">
            <w:pPr>
              <w:pStyle w:val="ListParagraph"/>
              <w:numPr>
                <w:ilvl w:val="0"/>
                <w:numId w:val="29"/>
              </w:numPr>
              <w:spacing w:before="120" w:after="120" w:line="240" w:lineRule="auto"/>
              <w:ind w:left="360" w:hanging="360"/>
              <w:jc w:val="both"/>
              <w:rPr>
                <w:rFonts w:ascii="Arial Narrow" w:hAnsi="Arial Narrow"/>
                <w:color w:val="000000"/>
                <w:lang w:val="sr-Latn-CS"/>
              </w:rPr>
            </w:pPr>
            <w:r w:rsidRPr="001A4C6E">
              <w:rPr>
                <w:rFonts w:ascii="Arial Narrow" w:hAnsi="Arial Narrow"/>
              </w:rPr>
              <w:t>Prepozna</w:t>
            </w:r>
            <w:r w:rsidRPr="002639DD">
              <w:rPr>
                <w:rFonts w:ascii="Arial Narrow" w:hAnsi="Arial Narrow"/>
                <w:lang w:val="sr-Latn-CS"/>
              </w:rPr>
              <w:t xml:space="preserve"> elemente krivičnih djela, na konkretnom primjeru</w:t>
            </w:r>
          </w:p>
        </w:tc>
        <w:tc>
          <w:tcPr>
            <w:tcW w:w="2500" w:type="pct"/>
            <w:shd w:val="clear" w:color="auto" w:fill="auto"/>
            <w:vAlign w:val="center"/>
          </w:tcPr>
          <w:p w14:paraId="71588DF0"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32A8E3E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86172330"/>
              <w:placeholder>
                <w:docPart w:val="C95370FD37E04A61943572750C6B9F11"/>
              </w:placeholder>
            </w:sdtPr>
            <w:sdtContent>
              <w:p w14:paraId="517FE60A" w14:textId="77777777" w:rsidR="00D15C66" w:rsidRPr="008C16DD" w:rsidRDefault="00D15C6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15C66" w:rsidRPr="008C16DD" w14:paraId="3269C52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43AE4D7" w14:textId="77777777" w:rsidR="00D15C66" w:rsidRPr="008C16DD" w:rsidRDefault="00D15C66" w:rsidP="003A5FD2">
            <w:pPr>
              <w:spacing w:before="120" w:after="120" w:line="240" w:lineRule="auto"/>
              <w:jc w:val="both"/>
              <w:rPr>
                <w:rFonts w:ascii="Arial Narrow" w:hAnsi="Arial Narrow"/>
              </w:rPr>
            </w:pPr>
            <w:r w:rsidRPr="002639DD">
              <w:rPr>
                <w:rFonts w:ascii="Arial Narrow" w:hAnsi="Arial Narrow"/>
              </w:rPr>
              <w:t xml:space="preserve">U cilju provjeravanja dostignutosti pomenutog ishoda učenja, potreban je usmeni ili pisani dokaz da je polaznik uspješno realizovao kriterijume od 1 do 5. </w:t>
            </w:r>
            <w:r w:rsidRPr="002639DD">
              <w:rPr>
                <w:rFonts w:ascii="Arial Narrow" w:hAnsi="Arial Narrow"/>
                <w:lang w:val="en-US"/>
              </w:rPr>
              <w:t>Za kriterijum 6 potrebne su ispravno urađene praktične vježbe sa usmenim obrazloženjem.</w:t>
            </w:r>
          </w:p>
        </w:tc>
      </w:tr>
      <w:tr w:rsidR="00D15C66" w:rsidRPr="008C16DD" w14:paraId="36D295C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02373195"/>
              <w:placeholder>
                <w:docPart w:val="A37495D32E0948A09ED9088CFF6B46A7"/>
              </w:placeholder>
            </w:sdtPr>
            <w:sdtContent>
              <w:p w14:paraId="1EBC3F3C" w14:textId="77777777" w:rsidR="00D15C66" w:rsidRPr="008C16DD" w:rsidRDefault="00D15C6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15C66" w:rsidRPr="008C16DD" w14:paraId="745CEBA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7C89084" w14:textId="77777777" w:rsidR="00D15C66" w:rsidRPr="008C16DD" w:rsidRDefault="00D15C6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639DD">
              <w:rPr>
                <w:rFonts w:ascii="Arial Narrow" w:hAnsi="Arial Narrow"/>
              </w:rPr>
              <w:t>Krivična djela</w:t>
            </w:r>
          </w:p>
        </w:tc>
      </w:tr>
    </w:tbl>
    <w:p w14:paraId="2BC91506" w14:textId="77777777" w:rsidR="00D15C66" w:rsidRDefault="00D15C66" w:rsidP="003A5FD2">
      <w:pPr>
        <w:jc w:val="both"/>
      </w:pPr>
    </w:p>
    <w:p w14:paraId="5C38593A" w14:textId="77777777" w:rsidR="00D15C66" w:rsidRDefault="00D15C66" w:rsidP="003A5FD2">
      <w:pPr>
        <w:jc w:val="both"/>
      </w:pPr>
    </w:p>
    <w:p w14:paraId="78C3DBEF" w14:textId="77777777" w:rsidR="00D15C66" w:rsidRDefault="00D15C66" w:rsidP="003A5FD2">
      <w:pPr>
        <w:jc w:val="both"/>
      </w:pPr>
    </w:p>
    <w:p w14:paraId="0CD9662D" w14:textId="77777777" w:rsidR="00D15C66" w:rsidRDefault="00D15C66" w:rsidP="003A5FD2">
      <w:pPr>
        <w:jc w:val="both"/>
      </w:pPr>
    </w:p>
    <w:p w14:paraId="0B3173B0" w14:textId="77777777" w:rsidR="00D15C66" w:rsidRDefault="00D15C66" w:rsidP="003A5FD2">
      <w:pPr>
        <w:jc w:val="both"/>
      </w:pPr>
    </w:p>
    <w:p w14:paraId="032FE847" w14:textId="77777777" w:rsidR="00D15C66" w:rsidRDefault="00D15C66" w:rsidP="003A5FD2">
      <w:pPr>
        <w:jc w:val="both"/>
      </w:pPr>
    </w:p>
    <w:p w14:paraId="5FEEAE41" w14:textId="77777777" w:rsidR="00D15C66" w:rsidRDefault="00D15C6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15C66" w:rsidRPr="008C16DD" w14:paraId="348A876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06700790"/>
              <w:placeholder>
                <w:docPart w:val="BEBBDEA04A684630813F0C018375AB38"/>
              </w:placeholder>
            </w:sdtPr>
            <w:sdtContent>
              <w:sdt>
                <w:sdtPr>
                  <w:rPr>
                    <w:rFonts w:ascii="Arial Narrow" w:hAnsi="Arial Narrow"/>
                    <w:b/>
                  </w:rPr>
                  <w:id w:val="-1492404409"/>
                  <w:placeholder>
                    <w:docPart w:val="BEBBDEA04A684630813F0C018375AB38"/>
                  </w:placeholder>
                </w:sdtPr>
                <w:sdtContent>
                  <w:p w14:paraId="3B3460CC"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2033026253"/>
                        <w:placeholder>
                          <w:docPart w:val="E68EC393738746C792F470C724BFA28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3725743" w14:textId="77777777" w:rsidR="00D15C66" w:rsidRPr="008C16DD" w:rsidRDefault="00D15C66" w:rsidP="005E6C1E">
            <w:pPr>
              <w:spacing w:before="120" w:after="120" w:line="240" w:lineRule="auto"/>
              <w:jc w:val="center"/>
              <w:rPr>
                <w:rFonts w:ascii="Arial Narrow" w:hAnsi="Arial Narrow"/>
                <w:color w:val="000000"/>
                <w:lang w:val="sr-Latn-CS"/>
              </w:rPr>
            </w:pPr>
            <w:r w:rsidRPr="002639DD">
              <w:rPr>
                <w:rFonts w:ascii="Arial Narrow" w:hAnsi="Arial Narrow"/>
                <w:b/>
              </w:rPr>
              <w:t>Identifikuje vrste i elemente ostalih krivičnih djela</w:t>
            </w:r>
          </w:p>
        </w:tc>
      </w:tr>
      <w:tr w:rsidR="00D15C66" w:rsidRPr="008C16DD" w14:paraId="722E514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89228508"/>
              <w:placeholder>
                <w:docPart w:val="DCB005C74A5E4680AB352CBCE5342432"/>
              </w:placeholder>
            </w:sdtPr>
            <w:sdtEndPr>
              <w:rPr>
                <w:b w:val="0"/>
              </w:rPr>
            </w:sdtEndPr>
            <w:sdtContent>
              <w:p w14:paraId="417A0B28"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20ADDF8"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48054671"/>
              <w:placeholder>
                <w:docPart w:val="DCB005C74A5E4680AB352CBCE5342432"/>
              </w:placeholder>
            </w:sdtPr>
            <w:sdtEndPr>
              <w:rPr>
                <w:b w:val="0"/>
              </w:rPr>
            </w:sdtEndPr>
            <w:sdtContent>
              <w:p w14:paraId="75F21DCD"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46E2FD8"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15C66" w:rsidRPr="008C16DD" w14:paraId="09E63C2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5F1DD06" w14:textId="77777777" w:rsidR="00D15C66" w:rsidRPr="008C16DD" w:rsidRDefault="00D15C66" w:rsidP="003A5FD2">
            <w:pPr>
              <w:pStyle w:val="ListParagraph"/>
              <w:numPr>
                <w:ilvl w:val="0"/>
                <w:numId w:val="30"/>
              </w:numPr>
              <w:spacing w:before="120" w:after="120" w:line="240" w:lineRule="auto"/>
              <w:jc w:val="both"/>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Cs/>
              </w:rPr>
              <w:t>vrste i elemente</w:t>
            </w:r>
            <w:r w:rsidRPr="002639DD">
              <w:rPr>
                <w:rFonts w:ascii="Arial Narrow" w:hAnsi="Arial Narrow"/>
                <w:b/>
              </w:rPr>
              <w:t xml:space="preserve"> krivičnih djela </w:t>
            </w:r>
            <w:r w:rsidRPr="002639DD">
              <w:rPr>
                <w:rFonts w:ascii="Arial Narrow" w:hAnsi="Arial Narrow"/>
                <w:b/>
                <w:bCs/>
              </w:rPr>
              <w:t>protiv službene dužnosti</w:t>
            </w:r>
          </w:p>
        </w:tc>
        <w:tc>
          <w:tcPr>
            <w:tcW w:w="2500" w:type="pct"/>
            <w:tcBorders>
              <w:top w:val="single" w:sz="18" w:space="0" w:color="244061" w:themeColor="accent1" w:themeShade="80"/>
            </w:tcBorders>
            <w:shd w:val="clear" w:color="auto" w:fill="auto"/>
            <w:vAlign w:val="center"/>
          </w:tcPr>
          <w:p w14:paraId="5AB9184E" w14:textId="77777777" w:rsidR="00D15C66" w:rsidRPr="008C16DD" w:rsidRDefault="00D15C66" w:rsidP="003A5FD2">
            <w:pPr>
              <w:spacing w:before="120" w:after="120" w:line="240" w:lineRule="auto"/>
              <w:jc w:val="both"/>
              <w:rPr>
                <w:rFonts w:ascii="Arial Narrow" w:hAnsi="Arial Narrow"/>
                <w:color w:val="000000"/>
                <w:lang w:val="sr-Latn-CS"/>
              </w:rPr>
            </w:pPr>
            <w:r w:rsidRPr="002639DD">
              <w:rPr>
                <w:rFonts w:ascii="Arial Narrow" w:hAnsi="Arial Narrow"/>
                <w:b/>
              </w:rPr>
              <w:t>Krivična djela</w:t>
            </w:r>
            <w:r w:rsidRPr="002639DD">
              <w:rPr>
                <w:rFonts w:ascii="Arial Narrow" w:hAnsi="Arial Narrow"/>
                <w:b/>
                <w:bCs/>
              </w:rPr>
              <w:t xml:space="preserve"> protiv službene dužnosti</w:t>
            </w:r>
            <w:r w:rsidRPr="002639DD">
              <w:rPr>
                <w:rFonts w:ascii="Arial Narrow" w:hAnsi="Arial Narrow"/>
                <w:bCs/>
              </w:rPr>
              <w:t>:</w:t>
            </w:r>
            <w:r w:rsidRPr="002639DD">
              <w:rPr>
                <w:rFonts w:ascii="Arial Narrow" w:hAnsi="Arial Narrow"/>
                <w:b/>
              </w:rPr>
              <w:t xml:space="preserve"> </w:t>
            </w:r>
            <w:r w:rsidRPr="002639DD">
              <w:rPr>
                <w:rFonts w:ascii="Arial Narrow" w:hAnsi="Arial Narrow"/>
              </w:rPr>
              <w:t>zloupotreba službenog položaja, primanje mita, davanje mita i dr.</w:t>
            </w:r>
          </w:p>
        </w:tc>
      </w:tr>
      <w:tr w:rsidR="00D15C66" w:rsidRPr="008C16DD" w14:paraId="0A9D9E43" w14:textId="77777777" w:rsidTr="005E6C1E">
        <w:trPr>
          <w:trHeight w:val="542"/>
          <w:jc w:val="center"/>
        </w:trPr>
        <w:tc>
          <w:tcPr>
            <w:tcW w:w="2500" w:type="pct"/>
            <w:shd w:val="clear" w:color="auto" w:fill="auto"/>
            <w:vAlign w:val="center"/>
          </w:tcPr>
          <w:p w14:paraId="609F945D" w14:textId="77777777" w:rsidR="00D15C66" w:rsidRPr="008C16DD" w:rsidRDefault="00D15C66" w:rsidP="003A5FD2">
            <w:pPr>
              <w:pStyle w:val="ListParagraph"/>
              <w:numPr>
                <w:ilvl w:val="0"/>
                <w:numId w:val="30"/>
              </w:numPr>
              <w:spacing w:before="120" w:after="120" w:line="240" w:lineRule="auto"/>
              <w:ind w:left="360" w:hanging="360"/>
              <w:jc w:val="both"/>
              <w:rPr>
                <w:rFonts w:ascii="Arial Narrow" w:hAnsi="Arial Narrow"/>
                <w:color w:val="000000"/>
                <w:lang w:val="sr-Latn-CS"/>
              </w:rPr>
            </w:pPr>
            <w:r w:rsidRPr="002639DD">
              <w:rPr>
                <w:rFonts w:ascii="Arial Narrow" w:hAnsi="Arial Narrow"/>
              </w:rPr>
              <w:t xml:space="preserve">Objasni vrste i elemente </w:t>
            </w:r>
            <w:r w:rsidRPr="002639DD">
              <w:rPr>
                <w:rFonts w:ascii="Arial Narrow" w:hAnsi="Arial Narrow"/>
                <w:b/>
                <w:bCs/>
              </w:rPr>
              <w:t>krivičnih djela protiv bezbjednosti saobraćaja</w:t>
            </w:r>
          </w:p>
        </w:tc>
        <w:tc>
          <w:tcPr>
            <w:tcW w:w="2500" w:type="pct"/>
            <w:shd w:val="clear" w:color="auto" w:fill="auto"/>
            <w:vAlign w:val="center"/>
          </w:tcPr>
          <w:p w14:paraId="650BA3F3" w14:textId="77777777" w:rsidR="00D15C66" w:rsidRPr="008C16DD" w:rsidRDefault="00D15C66" w:rsidP="003A5FD2">
            <w:pPr>
              <w:spacing w:before="120" w:after="120" w:line="240" w:lineRule="auto"/>
              <w:jc w:val="both"/>
              <w:rPr>
                <w:rFonts w:ascii="Arial Narrow" w:hAnsi="Arial Narrow"/>
                <w:color w:val="000000"/>
                <w:lang w:val="sr-Latn-CS"/>
              </w:rPr>
            </w:pPr>
            <w:r w:rsidRPr="002639DD">
              <w:rPr>
                <w:rFonts w:ascii="Arial Narrow" w:hAnsi="Arial Narrow"/>
                <w:b/>
                <w:bCs/>
              </w:rPr>
              <w:t>Krivična djela protiv bezbjednosti saobraćaja</w:t>
            </w:r>
            <w:r w:rsidRPr="002639DD">
              <w:rPr>
                <w:rFonts w:ascii="Arial Narrow" w:hAnsi="Arial Narrow"/>
              </w:rPr>
              <w:t>: ugrožavanje javnog saobraćaja, ugrožavanje saobraćaja opasnom radnjom i opasnim sredstvom, nepružanje pomoći licu povrijeđenom u saobraćajnoj nezgodi i dr.</w:t>
            </w:r>
          </w:p>
        </w:tc>
      </w:tr>
      <w:tr w:rsidR="00D15C66" w:rsidRPr="008C16DD" w14:paraId="7FF90248" w14:textId="77777777" w:rsidTr="005E6C1E">
        <w:trPr>
          <w:trHeight w:val="542"/>
          <w:jc w:val="center"/>
        </w:trPr>
        <w:tc>
          <w:tcPr>
            <w:tcW w:w="2500" w:type="pct"/>
            <w:vAlign w:val="center"/>
          </w:tcPr>
          <w:p w14:paraId="5BCD22EA" w14:textId="77777777" w:rsidR="00D15C66" w:rsidRPr="008C16DD" w:rsidRDefault="00D15C66" w:rsidP="003A5FD2">
            <w:pPr>
              <w:pStyle w:val="ListParagraph"/>
              <w:numPr>
                <w:ilvl w:val="0"/>
                <w:numId w:val="30"/>
              </w:numPr>
              <w:spacing w:before="120" w:after="120" w:line="240" w:lineRule="auto"/>
              <w:ind w:left="360" w:hanging="360"/>
              <w:jc w:val="both"/>
              <w:rPr>
                <w:rFonts w:ascii="Arial Narrow" w:hAnsi="Arial Narrow"/>
                <w:color w:val="000000"/>
                <w:lang w:val="sr-Latn-CS"/>
              </w:rPr>
            </w:pPr>
            <w:r w:rsidRPr="003B0DEE">
              <w:rPr>
                <w:rFonts w:ascii="Arial Narrow" w:hAnsi="Arial Narrow"/>
              </w:rPr>
              <w:t xml:space="preserve">Objasni vrste i elemente </w:t>
            </w:r>
            <w:r w:rsidRPr="000751F1">
              <w:rPr>
                <w:rFonts w:ascii="Arial Narrow" w:hAnsi="Arial Narrow"/>
                <w:b/>
                <w:bCs/>
              </w:rPr>
              <w:t>krivičnih djela protiv ustavnog uređenja i bezbjednosti Crne Gore</w:t>
            </w:r>
            <w:r>
              <w:rPr>
                <w:rFonts w:ascii="Arial Narrow" w:hAnsi="Arial Narrow"/>
              </w:rPr>
              <w:t xml:space="preserve"> </w:t>
            </w:r>
          </w:p>
        </w:tc>
        <w:tc>
          <w:tcPr>
            <w:tcW w:w="2500" w:type="pct"/>
            <w:vAlign w:val="center"/>
          </w:tcPr>
          <w:p w14:paraId="67C15C26" w14:textId="77777777" w:rsidR="00D15C66" w:rsidRPr="008C16DD" w:rsidRDefault="00D15C66" w:rsidP="003A5FD2">
            <w:pPr>
              <w:spacing w:before="120" w:after="120" w:line="240" w:lineRule="auto"/>
              <w:jc w:val="both"/>
              <w:rPr>
                <w:rFonts w:ascii="Arial Narrow" w:hAnsi="Arial Narrow"/>
                <w:color w:val="000000"/>
                <w:lang w:val="sr-Latn-CS"/>
              </w:rPr>
            </w:pPr>
            <w:r>
              <w:rPr>
                <w:rFonts w:ascii="Arial Narrow" w:hAnsi="Arial Narrow"/>
                <w:b/>
                <w:bCs/>
              </w:rPr>
              <w:t>K</w:t>
            </w:r>
            <w:r w:rsidRPr="000751F1">
              <w:rPr>
                <w:rFonts w:ascii="Arial Narrow" w:hAnsi="Arial Narrow"/>
                <w:b/>
                <w:bCs/>
              </w:rPr>
              <w:t>rivičn</w:t>
            </w:r>
            <w:r>
              <w:rPr>
                <w:rFonts w:ascii="Arial Narrow" w:hAnsi="Arial Narrow"/>
                <w:b/>
                <w:bCs/>
              </w:rPr>
              <w:t>a</w:t>
            </w:r>
            <w:r w:rsidRPr="000751F1">
              <w:rPr>
                <w:rFonts w:ascii="Arial Narrow" w:hAnsi="Arial Narrow"/>
                <w:b/>
                <w:bCs/>
              </w:rPr>
              <w:t xml:space="preserve"> djela protiv ustavnog uređenja i bezbjednosti Crne Gore</w:t>
            </w:r>
            <w:r>
              <w:rPr>
                <w:rFonts w:ascii="Arial Narrow" w:hAnsi="Arial Narrow"/>
              </w:rPr>
              <w:t>: oružana pobuna, sabotaža, diverzija, odavanje tajnih podataka i dr.</w:t>
            </w:r>
          </w:p>
        </w:tc>
      </w:tr>
      <w:tr w:rsidR="00D15C66" w:rsidRPr="008C16DD" w14:paraId="04D6769F" w14:textId="77777777" w:rsidTr="005E6C1E">
        <w:trPr>
          <w:trHeight w:val="542"/>
          <w:jc w:val="center"/>
        </w:trPr>
        <w:tc>
          <w:tcPr>
            <w:tcW w:w="2500" w:type="pct"/>
            <w:vAlign w:val="center"/>
          </w:tcPr>
          <w:p w14:paraId="0ED97441" w14:textId="77777777" w:rsidR="00D15C66" w:rsidRPr="008C16DD" w:rsidRDefault="00D15C66" w:rsidP="003A5FD2">
            <w:pPr>
              <w:pStyle w:val="ListParagraph"/>
              <w:numPr>
                <w:ilvl w:val="0"/>
                <w:numId w:val="30"/>
              </w:numPr>
              <w:spacing w:before="120" w:after="120" w:line="240" w:lineRule="auto"/>
              <w:ind w:left="360" w:hanging="360"/>
              <w:jc w:val="both"/>
              <w:rPr>
                <w:rFonts w:ascii="Arial Narrow" w:hAnsi="Arial Narrow"/>
                <w:color w:val="000000"/>
                <w:lang w:val="sr-Latn-CS"/>
              </w:rPr>
            </w:pPr>
            <w:r w:rsidRPr="003B0DEE">
              <w:rPr>
                <w:rFonts w:ascii="Arial Narrow" w:hAnsi="Arial Narrow"/>
              </w:rPr>
              <w:t xml:space="preserve">Objasni vrste i elemente </w:t>
            </w:r>
            <w:r w:rsidRPr="000751F1">
              <w:rPr>
                <w:rFonts w:ascii="Arial Narrow" w:hAnsi="Arial Narrow"/>
                <w:b/>
                <w:bCs/>
              </w:rPr>
              <w:t>krivičnih djela protiv javnog reda i mira</w:t>
            </w:r>
          </w:p>
        </w:tc>
        <w:tc>
          <w:tcPr>
            <w:tcW w:w="2500" w:type="pct"/>
            <w:vAlign w:val="center"/>
          </w:tcPr>
          <w:p w14:paraId="474D8AE6" w14:textId="77777777" w:rsidR="00D15C66" w:rsidRPr="008C16DD" w:rsidRDefault="00D15C66" w:rsidP="003A5FD2">
            <w:pPr>
              <w:spacing w:before="120" w:after="120" w:line="240" w:lineRule="auto"/>
              <w:jc w:val="both"/>
              <w:rPr>
                <w:rFonts w:ascii="Arial Narrow" w:hAnsi="Arial Narrow"/>
                <w:color w:val="000000"/>
                <w:lang w:val="sr-Latn-CS"/>
              </w:rPr>
            </w:pPr>
            <w:r>
              <w:rPr>
                <w:rFonts w:ascii="Arial Narrow" w:hAnsi="Arial Narrow"/>
                <w:b/>
                <w:bCs/>
              </w:rPr>
              <w:t>K</w:t>
            </w:r>
            <w:r w:rsidRPr="000751F1">
              <w:rPr>
                <w:rFonts w:ascii="Arial Narrow" w:hAnsi="Arial Narrow"/>
                <w:b/>
                <w:bCs/>
              </w:rPr>
              <w:t>rivičn</w:t>
            </w:r>
            <w:r>
              <w:rPr>
                <w:rFonts w:ascii="Arial Narrow" w:hAnsi="Arial Narrow"/>
                <w:b/>
                <w:bCs/>
              </w:rPr>
              <w:t>a</w:t>
            </w:r>
            <w:r w:rsidRPr="000751F1">
              <w:rPr>
                <w:rFonts w:ascii="Arial Narrow" w:hAnsi="Arial Narrow"/>
                <w:b/>
                <w:bCs/>
              </w:rPr>
              <w:t xml:space="preserve"> djela protiv javnog reda i mira</w:t>
            </w:r>
            <w:r>
              <w:rPr>
                <w:rFonts w:ascii="Arial Narrow" w:hAnsi="Arial Narrow"/>
              </w:rPr>
              <w:t>: nasilničko ponašanje, nedozvoljeno držanje oružja i eksplozivnih materija, nedozvoljen prelaz državne granice i krijumčarenje ljudi i dr.</w:t>
            </w:r>
          </w:p>
        </w:tc>
      </w:tr>
      <w:tr w:rsidR="00D15C66" w:rsidRPr="008C16DD" w14:paraId="5E94DD4A" w14:textId="77777777" w:rsidTr="005E6C1E">
        <w:trPr>
          <w:trHeight w:val="542"/>
          <w:jc w:val="center"/>
        </w:trPr>
        <w:tc>
          <w:tcPr>
            <w:tcW w:w="2500" w:type="pct"/>
            <w:vAlign w:val="center"/>
          </w:tcPr>
          <w:p w14:paraId="329155CE" w14:textId="77777777" w:rsidR="00D15C66" w:rsidRPr="008C16DD" w:rsidRDefault="00D15C66" w:rsidP="003A5FD2">
            <w:pPr>
              <w:pStyle w:val="ListParagraph"/>
              <w:numPr>
                <w:ilvl w:val="0"/>
                <w:numId w:val="30"/>
              </w:numPr>
              <w:spacing w:before="120" w:after="120" w:line="240" w:lineRule="auto"/>
              <w:ind w:left="360" w:hanging="360"/>
              <w:jc w:val="both"/>
              <w:rPr>
                <w:rFonts w:ascii="Arial Narrow" w:hAnsi="Arial Narrow"/>
                <w:color w:val="000000"/>
                <w:lang w:val="sr-Latn-CS"/>
              </w:rPr>
            </w:pPr>
            <w:r w:rsidRPr="003B0DEE">
              <w:rPr>
                <w:rFonts w:ascii="Arial Narrow" w:hAnsi="Arial Narrow"/>
              </w:rPr>
              <w:t xml:space="preserve">Objasni vrste i elemente </w:t>
            </w:r>
            <w:r w:rsidRPr="004C4384">
              <w:rPr>
                <w:rFonts w:ascii="Arial Narrow" w:hAnsi="Arial Narrow"/>
                <w:b/>
              </w:rPr>
              <w:t>krivičnih djela protiv čovječnosti i drugih dobara zaštićenih međunarodnim pravom</w:t>
            </w:r>
          </w:p>
        </w:tc>
        <w:tc>
          <w:tcPr>
            <w:tcW w:w="2500" w:type="pct"/>
            <w:vAlign w:val="center"/>
          </w:tcPr>
          <w:p w14:paraId="0C95817A" w14:textId="77777777" w:rsidR="00D15C66" w:rsidRPr="008C16DD" w:rsidRDefault="00D15C66" w:rsidP="003A5FD2">
            <w:pPr>
              <w:spacing w:before="120" w:after="120" w:line="240" w:lineRule="auto"/>
              <w:jc w:val="both"/>
              <w:rPr>
                <w:rFonts w:ascii="Arial Narrow" w:hAnsi="Arial Narrow"/>
                <w:color w:val="000000"/>
                <w:lang w:val="sr-Latn-CS"/>
              </w:rPr>
            </w:pPr>
            <w:r>
              <w:rPr>
                <w:rFonts w:ascii="Arial Narrow" w:hAnsi="Arial Narrow"/>
                <w:b/>
                <w:bCs/>
              </w:rPr>
              <w:t>K</w:t>
            </w:r>
            <w:r w:rsidRPr="000751F1">
              <w:rPr>
                <w:rFonts w:ascii="Arial Narrow" w:hAnsi="Arial Narrow"/>
                <w:b/>
                <w:bCs/>
              </w:rPr>
              <w:t>rivičn</w:t>
            </w:r>
            <w:r>
              <w:rPr>
                <w:rFonts w:ascii="Arial Narrow" w:hAnsi="Arial Narrow"/>
                <w:b/>
                <w:bCs/>
              </w:rPr>
              <w:t>a</w:t>
            </w:r>
            <w:r w:rsidRPr="000751F1">
              <w:rPr>
                <w:rFonts w:ascii="Arial Narrow" w:hAnsi="Arial Narrow"/>
                <w:b/>
                <w:bCs/>
              </w:rPr>
              <w:t xml:space="preserve"> djela protiv</w:t>
            </w:r>
            <w:r>
              <w:rPr>
                <w:rFonts w:ascii="Arial Narrow" w:hAnsi="Arial Narrow"/>
                <w:b/>
                <w:bCs/>
              </w:rPr>
              <w:t xml:space="preserve"> </w:t>
            </w:r>
            <w:r w:rsidRPr="004C4384">
              <w:rPr>
                <w:rFonts w:ascii="Arial Narrow" w:hAnsi="Arial Narrow"/>
                <w:b/>
              </w:rPr>
              <w:t>čovječnosti i drugih dobara zaštićenih međunarodnim pravom</w:t>
            </w:r>
            <w:r>
              <w:rPr>
                <w:rFonts w:ascii="Arial Narrow" w:hAnsi="Arial Narrow"/>
                <w:b/>
              </w:rPr>
              <w:t xml:space="preserve">: </w:t>
            </w:r>
            <w:r w:rsidRPr="004C4384">
              <w:rPr>
                <w:rFonts w:ascii="Arial Narrow" w:hAnsi="Arial Narrow"/>
              </w:rPr>
              <w:t>t</w:t>
            </w:r>
            <w:r>
              <w:rPr>
                <w:rFonts w:ascii="Arial Narrow" w:hAnsi="Arial Narrow"/>
              </w:rPr>
              <w:t>rgovina ljudima, terorizam i dr.</w:t>
            </w:r>
          </w:p>
        </w:tc>
      </w:tr>
      <w:tr w:rsidR="00D15C66" w:rsidRPr="008C16DD" w14:paraId="7E7BA3BF" w14:textId="77777777" w:rsidTr="005E6C1E">
        <w:trPr>
          <w:trHeight w:val="542"/>
          <w:jc w:val="center"/>
        </w:trPr>
        <w:tc>
          <w:tcPr>
            <w:tcW w:w="2500" w:type="pct"/>
            <w:shd w:val="clear" w:color="auto" w:fill="auto"/>
            <w:vAlign w:val="center"/>
          </w:tcPr>
          <w:p w14:paraId="0FFA5406" w14:textId="77777777" w:rsidR="00D15C66" w:rsidRPr="008C16DD" w:rsidRDefault="00D15C66" w:rsidP="003A5FD2">
            <w:pPr>
              <w:pStyle w:val="ListParagraph"/>
              <w:numPr>
                <w:ilvl w:val="0"/>
                <w:numId w:val="30"/>
              </w:numPr>
              <w:spacing w:before="120" w:after="120" w:line="240" w:lineRule="auto"/>
              <w:ind w:left="360" w:hanging="360"/>
              <w:jc w:val="both"/>
              <w:rPr>
                <w:rFonts w:ascii="Arial Narrow" w:hAnsi="Arial Narrow"/>
                <w:color w:val="000000"/>
                <w:lang w:val="sr-Latn-CS"/>
              </w:rPr>
            </w:pPr>
            <w:r w:rsidRPr="001A4C6E">
              <w:rPr>
                <w:rFonts w:ascii="Arial Narrow" w:hAnsi="Arial Narrow"/>
              </w:rPr>
              <w:t>Prepozna</w:t>
            </w:r>
            <w:r w:rsidRPr="002639DD">
              <w:rPr>
                <w:rFonts w:ascii="Arial Narrow" w:hAnsi="Arial Narrow"/>
                <w:lang w:val="sr-Latn-CS"/>
              </w:rPr>
              <w:t xml:space="preserve"> elemente krivičnih djela, na konkretnom primjeru</w:t>
            </w:r>
          </w:p>
        </w:tc>
        <w:tc>
          <w:tcPr>
            <w:tcW w:w="2500" w:type="pct"/>
            <w:shd w:val="clear" w:color="auto" w:fill="auto"/>
            <w:vAlign w:val="center"/>
          </w:tcPr>
          <w:p w14:paraId="1176327D"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5AFE285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84804159"/>
              <w:placeholder>
                <w:docPart w:val="5246B84E49504906BD8580E5F0E4172C"/>
              </w:placeholder>
            </w:sdtPr>
            <w:sdtContent>
              <w:p w14:paraId="6845DB62" w14:textId="77777777" w:rsidR="00D15C66" w:rsidRPr="008C16DD" w:rsidRDefault="00D15C6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15C66" w:rsidRPr="008C16DD" w14:paraId="22FFDB6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35DDD4E" w14:textId="77777777" w:rsidR="00D15C66" w:rsidRPr="008C16DD" w:rsidRDefault="00D15C66" w:rsidP="003A5FD2">
            <w:pPr>
              <w:spacing w:before="120" w:after="120" w:line="240" w:lineRule="auto"/>
              <w:jc w:val="both"/>
              <w:rPr>
                <w:rFonts w:ascii="Arial Narrow" w:hAnsi="Arial Narrow"/>
              </w:rPr>
            </w:pPr>
            <w:r w:rsidRPr="002639DD">
              <w:rPr>
                <w:rFonts w:ascii="Arial Narrow" w:hAnsi="Arial Narrow"/>
              </w:rPr>
              <w:t xml:space="preserve">U cilju provjeravanja dostignutosti pomenutog ishoda učenja, potreban je usmeni ili pisani dokaz da je polaznik uspješno realizovao kriterijume od 1 do 5. </w:t>
            </w:r>
            <w:r w:rsidRPr="002639DD">
              <w:rPr>
                <w:rFonts w:ascii="Arial Narrow" w:hAnsi="Arial Narrow"/>
                <w:lang w:val="en-US"/>
              </w:rPr>
              <w:t>Za kriterijum 6 potrebne su ispravno urađene praktične vježbe sa usmenim obrazloženjem.</w:t>
            </w:r>
          </w:p>
        </w:tc>
      </w:tr>
      <w:tr w:rsidR="00D15C66" w:rsidRPr="008C16DD" w14:paraId="016E142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92196858"/>
              <w:placeholder>
                <w:docPart w:val="B5AB688DEFAB49C6B7DFE099971C1939"/>
              </w:placeholder>
            </w:sdtPr>
            <w:sdtContent>
              <w:p w14:paraId="4C9168CB" w14:textId="77777777" w:rsidR="00D15C66" w:rsidRPr="008C16DD" w:rsidRDefault="00D15C6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15C66" w:rsidRPr="008C16DD" w14:paraId="2E635C0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708F9C8" w14:textId="77777777" w:rsidR="00D15C66" w:rsidRPr="008C16DD" w:rsidRDefault="00D15C6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639DD">
              <w:rPr>
                <w:rFonts w:ascii="Arial Narrow" w:hAnsi="Arial Narrow"/>
              </w:rPr>
              <w:t>Krivična djela</w:t>
            </w:r>
          </w:p>
        </w:tc>
      </w:tr>
    </w:tbl>
    <w:p w14:paraId="34CE4CFD" w14:textId="77777777" w:rsidR="00D15C66" w:rsidRDefault="00D15C66" w:rsidP="003A5FD2">
      <w:pPr>
        <w:jc w:val="both"/>
      </w:pPr>
    </w:p>
    <w:p w14:paraId="696C5495" w14:textId="77777777" w:rsidR="00D15C66" w:rsidRDefault="00D15C66" w:rsidP="003A5FD2">
      <w:pPr>
        <w:jc w:val="both"/>
      </w:pPr>
    </w:p>
    <w:p w14:paraId="7BF5CDB0" w14:textId="77777777" w:rsidR="00D15C66" w:rsidRDefault="00D15C66" w:rsidP="003A5FD2">
      <w:pPr>
        <w:jc w:val="both"/>
      </w:pPr>
    </w:p>
    <w:p w14:paraId="1FE0D8EB" w14:textId="77777777" w:rsidR="00D15C66" w:rsidRDefault="00D15C66" w:rsidP="003A5FD2">
      <w:pPr>
        <w:jc w:val="both"/>
      </w:pPr>
    </w:p>
    <w:p w14:paraId="0FEE6C24" w14:textId="77777777" w:rsidR="00D15C66" w:rsidRDefault="00D15C66" w:rsidP="003A5FD2">
      <w:pPr>
        <w:jc w:val="both"/>
      </w:pPr>
    </w:p>
    <w:p w14:paraId="48B76078" w14:textId="77777777" w:rsidR="00D15C66" w:rsidRDefault="00D15C6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15C66" w:rsidRPr="008C16DD" w14:paraId="421702A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66997892"/>
              <w:placeholder>
                <w:docPart w:val="0381E954A7224CFD91234C259C8F3AB7"/>
              </w:placeholder>
            </w:sdtPr>
            <w:sdtContent>
              <w:sdt>
                <w:sdtPr>
                  <w:rPr>
                    <w:rFonts w:ascii="Arial Narrow" w:hAnsi="Arial Narrow"/>
                    <w:b/>
                  </w:rPr>
                  <w:id w:val="471253798"/>
                  <w:placeholder>
                    <w:docPart w:val="0381E954A7224CFD91234C259C8F3AB7"/>
                  </w:placeholder>
                </w:sdtPr>
                <w:sdtContent>
                  <w:p w14:paraId="07AB3C4D"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307858730"/>
                        <w:placeholder>
                          <w:docPart w:val="12AE162B63B740FA94DACB83127F5E3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F351297" w14:textId="77777777" w:rsidR="00D15C66" w:rsidRPr="008C16DD" w:rsidRDefault="00D15C66" w:rsidP="005E6C1E">
            <w:pPr>
              <w:spacing w:before="120" w:after="120" w:line="240" w:lineRule="auto"/>
              <w:jc w:val="center"/>
              <w:rPr>
                <w:rFonts w:ascii="Arial Narrow" w:hAnsi="Arial Narrow"/>
                <w:color w:val="000000"/>
                <w:lang w:val="sr-Latn-CS"/>
              </w:rPr>
            </w:pPr>
            <w:r w:rsidRPr="002639DD">
              <w:rPr>
                <w:rFonts w:ascii="Arial Narrow" w:hAnsi="Arial Narrow"/>
                <w:b/>
              </w:rPr>
              <w:t>Primijeni ovlašćenja i dokazne radnje u izviđaju</w:t>
            </w:r>
          </w:p>
        </w:tc>
      </w:tr>
      <w:tr w:rsidR="00D15C66" w:rsidRPr="008C16DD" w14:paraId="3450F75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11492966"/>
              <w:placeholder>
                <w:docPart w:val="B1B641C9F1C04E78B855B8D9155EFA52"/>
              </w:placeholder>
            </w:sdtPr>
            <w:sdtEndPr>
              <w:rPr>
                <w:b w:val="0"/>
              </w:rPr>
            </w:sdtEndPr>
            <w:sdtContent>
              <w:p w14:paraId="07CE55D5"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1BF7B96" w14:textId="77777777" w:rsidR="00D15C66" w:rsidRPr="008C16DD" w:rsidRDefault="00D15C6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62374227"/>
              <w:placeholder>
                <w:docPart w:val="B1B641C9F1C04E78B855B8D9155EFA52"/>
              </w:placeholder>
            </w:sdtPr>
            <w:sdtEndPr>
              <w:rPr>
                <w:b w:val="0"/>
              </w:rPr>
            </w:sdtEndPr>
            <w:sdtContent>
              <w:p w14:paraId="79F4ED99"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44C0B0E" w14:textId="77777777" w:rsidR="00D15C66" w:rsidRPr="008C16DD" w:rsidRDefault="00D15C6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15C66" w:rsidRPr="008C16DD" w14:paraId="0890ABD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12CD976" w14:textId="77777777" w:rsidR="00D15C66" w:rsidRPr="008C16DD" w:rsidRDefault="00D15C66" w:rsidP="003A5FD2">
            <w:pPr>
              <w:pStyle w:val="ListParagraph"/>
              <w:numPr>
                <w:ilvl w:val="0"/>
                <w:numId w:val="31"/>
              </w:numPr>
              <w:spacing w:before="120" w:after="120" w:line="240" w:lineRule="auto"/>
              <w:jc w:val="both"/>
              <w:rPr>
                <w:rFonts w:ascii="Arial Narrow" w:hAnsi="Arial Narrow"/>
                <w:color w:val="000000"/>
                <w:lang w:val="sr-Latn-CS"/>
              </w:rPr>
            </w:pPr>
            <w:r w:rsidRPr="002639DD">
              <w:rPr>
                <w:rFonts w:ascii="Arial Narrow" w:hAnsi="Arial Narrow"/>
              </w:rPr>
              <w:t xml:space="preserve">Objasni </w:t>
            </w:r>
            <w:r w:rsidRPr="002639DD">
              <w:rPr>
                <w:rFonts w:ascii="Arial Narrow" w:hAnsi="Arial Narrow"/>
                <w:b/>
              </w:rPr>
              <w:t xml:space="preserve">ovlašćenja </w:t>
            </w:r>
            <w:r w:rsidRPr="002639DD">
              <w:rPr>
                <w:rFonts w:ascii="Arial Narrow" w:hAnsi="Arial Narrow"/>
                <w:bCs/>
              </w:rPr>
              <w:t>policije shodno Zakoniku o krivičnom postupku</w:t>
            </w:r>
          </w:p>
        </w:tc>
        <w:tc>
          <w:tcPr>
            <w:tcW w:w="2500" w:type="pct"/>
            <w:tcBorders>
              <w:top w:val="single" w:sz="18" w:space="0" w:color="244061" w:themeColor="accent1" w:themeShade="80"/>
            </w:tcBorders>
            <w:shd w:val="clear" w:color="auto" w:fill="auto"/>
            <w:vAlign w:val="center"/>
          </w:tcPr>
          <w:p w14:paraId="509F4115" w14:textId="5011D777" w:rsidR="00D15C66" w:rsidRPr="00560704" w:rsidRDefault="00D15C66" w:rsidP="003A5FD2">
            <w:pPr>
              <w:spacing w:before="120" w:after="120" w:line="240" w:lineRule="auto"/>
              <w:jc w:val="both"/>
              <w:rPr>
                <w:rFonts w:ascii="Arial Narrow" w:hAnsi="Arial Narrow"/>
              </w:rPr>
            </w:pPr>
            <w:r w:rsidRPr="002639DD">
              <w:rPr>
                <w:rFonts w:ascii="Arial Narrow" w:hAnsi="Arial Narrow"/>
                <w:b/>
              </w:rPr>
              <w:t>Ovlašćenja</w:t>
            </w:r>
            <w:r w:rsidRPr="002639DD">
              <w:rPr>
                <w:rFonts w:ascii="Arial Narrow" w:hAnsi="Arial Narrow"/>
                <w:bCs/>
              </w:rPr>
              <w:t>:</w:t>
            </w:r>
            <w:r w:rsidRPr="002639DD">
              <w:rPr>
                <w:rFonts w:ascii="Arial Narrow" w:hAnsi="Arial Narrow"/>
              </w:rPr>
              <w:t xml:space="preserve"> </w:t>
            </w:r>
            <w:r w:rsidR="00106CF6">
              <w:rPr>
                <w:rFonts w:ascii="Arial Narrow" w:hAnsi="Arial Narrow"/>
              </w:rPr>
              <w:t>prikupljanje</w:t>
            </w:r>
            <w:r w:rsidRPr="002639DD">
              <w:rPr>
                <w:rFonts w:ascii="Arial Narrow" w:hAnsi="Arial Narrow"/>
              </w:rPr>
              <w:t xml:space="preserve"> obavještenja od građana; </w:t>
            </w:r>
            <w:r w:rsidR="00106CF6">
              <w:rPr>
                <w:rFonts w:ascii="Arial Narrow" w:hAnsi="Arial Narrow"/>
              </w:rPr>
              <w:t>upućivanje na</w:t>
            </w:r>
            <w:r w:rsidRPr="002639DD">
              <w:rPr>
                <w:rFonts w:ascii="Arial Narrow" w:hAnsi="Arial Narrow"/>
              </w:rPr>
              <w:t xml:space="preserve"> poligrafsko testiranje; izvrši analiz</w:t>
            </w:r>
            <w:r w:rsidR="00560704">
              <w:rPr>
                <w:rFonts w:ascii="Arial Narrow" w:hAnsi="Arial Narrow"/>
              </w:rPr>
              <w:t>a</w:t>
            </w:r>
            <w:r w:rsidRPr="002639DD">
              <w:rPr>
                <w:rFonts w:ascii="Arial Narrow" w:hAnsi="Arial Narrow"/>
              </w:rPr>
              <w:t xml:space="preserve"> glasa; antiteroristički pregled; ogranič</w:t>
            </w:r>
            <w:r w:rsidR="00560704">
              <w:rPr>
                <w:rFonts w:ascii="Arial Narrow" w:hAnsi="Arial Narrow"/>
              </w:rPr>
              <w:t xml:space="preserve">enje </w:t>
            </w:r>
            <w:r w:rsidRPr="002639DD">
              <w:rPr>
                <w:rFonts w:ascii="Arial Narrow" w:hAnsi="Arial Narrow"/>
              </w:rPr>
              <w:t>kretanj</w:t>
            </w:r>
            <w:r w:rsidR="00FE3511">
              <w:rPr>
                <w:rFonts w:ascii="Arial Narrow" w:hAnsi="Arial Narrow"/>
              </w:rPr>
              <w:t>a,</w:t>
            </w:r>
            <w:r w:rsidRPr="002639DD">
              <w:rPr>
                <w:rFonts w:ascii="Arial Narrow" w:hAnsi="Arial Narrow"/>
              </w:rPr>
              <w:t xml:space="preserve"> odnosno pristup određenih lica na određenom prostoru za potrebno vrijeme; </w:t>
            </w:r>
            <w:r w:rsidR="00560704">
              <w:rPr>
                <w:rFonts w:ascii="Arial Narrow" w:hAnsi="Arial Narrow"/>
              </w:rPr>
              <w:t xml:space="preserve">raspisivanje </w:t>
            </w:r>
            <w:r w:rsidRPr="002639DD">
              <w:rPr>
                <w:rFonts w:ascii="Arial Narrow" w:hAnsi="Arial Narrow"/>
              </w:rPr>
              <w:t>nagrad</w:t>
            </w:r>
            <w:r w:rsidR="00560704">
              <w:rPr>
                <w:rFonts w:ascii="Arial Narrow" w:hAnsi="Arial Narrow"/>
              </w:rPr>
              <w:t>a</w:t>
            </w:r>
            <w:r w:rsidRPr="002639DD">
              <w:rPr>
                <w:rFonts w:ascii="Arial Narrow" w:hAnsi="Arial Narrow"/>
              </w:rPr>
              <w:t xml:space="preserve"> u cilju prikupljanja obavještenja; pregled prevoznih sredstava, putnika i prtljaga; </w:t>
            </w:r>
            <w:r w:rsidR="00560704">
              <w:rPr>
                <w:rFonts w:ascii="Arial Narrow" w:hAnsi="Arial Narrow"/>
              </w:rPr>
              <w:t>preduzimanje</w:t>
            </w:r>
            <w:r w:rsidRPr="002639DD">
              <w:rPr>
                <w:rFonts w:ascii="Arial Narrow" w:hAnsi="Arial Narrow"/>
              </w:rPr>
              <w:t xml:space="preserve"> potrebn</w:t>
            </w:r>
            <w:r w:rsidR="00560704">
              <w:rPr>
                <w:rFonts w:ascii="Arial Narrow" w:hAnsi="Arial Narrow"/>
              </w:rPr>
              <w:t>ih</w:t>
            </w:r>
            <w:r w:rsidRPr="002639DD">
              <w:rPr>
                <w:rFonts w:ascii="Arial Narrow" w:hAnsi="Arial Narrow"/>
              </w:rPr>
              <w:t xml:space="preserve"> mjer</w:t>
            </w:r>
            <w:r w:rsidR="00560704">
              <w:rPr>
                <w:rFonts w:ascii="Arial Narrow" w:hAnsi="Arial Narrow"/>
              </w:rPr>
              <w:t>a</w:t>
            </w:r>
            <w:r w:rsidRPr="002639DD">
              <w:rPr>
                <w:rFonts w:ascii="Arial Narrow" w:hAnsi="Arial Narrow"/>
              </w:rPr>
              <w:t xml:space="preserve"> u cilju pronalaženja lica; </w:t>
            </w:r>
            <w:r w:rsidR="00560704">
              <w:rPr>
                <w:rFonts w:ascii="Arial Narrow" w:hAnsi="Arial Narrow"/>
              </w:rPr>
              <w:t>preduzimanje</w:t>
            </w:r>
            <w:r w:rsidR="00560704" w:rsidRPr="002639DD">
              <w:rPr>
                <w:rFonts w:ascii="Arial Narrow" w:hAnsi="Arial Narrow"/>
              </w:rPr>
              <w:t xml:space="preserve"> potrebn</w:t>
            </w:r>
            <w:r w:rsidR="00560704">
              <w:rPr>
                <w:rFonts w:ascii="Arial Narrow" w:hAnsi="Arial Narrow"/>
              </w:rPr>
              <w:t>ih</w:t>
            </w:r>
            <w:r w:rsidR="00560704" w:rsidRPr="002639DD">
              <w:rPr>
                <w:rFonts w:ascii="Arial Narrow" w:hAnsi="Arial Narrow"/>
              </w:rPr>
              <w:t xml:space="preserve"> mjer</w:t>
            </w:r>
            <w:r w:rsidR="00560704">
              <w:rPr>
                <w:rFonts w:ascii="Arial Narrow" w:hAnsi="Arial Narrow"/>
              </w:rPr>
              <w:t>a</w:t>
            </w:r>
            <w:r w:rsidRPr="002639DD">
              <w:rPr>
                <w:rFonts w:ascii="Arial Narrow" w:hAnsi="Arial Narrow"/>
              </w:rPr>
              <w:t xml:space="preserve"> u vezi sa utvrđivanjem identiteta lica i istovjetnosti predmeta; </w:t>
            </w:r>
            <w:r w:rsidR="00560704">
              <w:rPr>
                <w:rFonts w:ascii="Arial Narrow" w:hAnsi="Arial Narrow"/>
              </w:rPr>
              <w:t>uzimanje uzoraka</w:t>
            </w:r>
            <w:r w:rsidRPr="002639DD">
              <w:rPr>
                <w:rFonts w:ascii="Arial Narrow" w:hAnsi="Arial Narrow"/>
              </w:rPr>
              <w:t xml:space="preserve"> za DNK analizu; raspiše potragu za licima i stvarima za kojima se traga; pregled</w:t>
            </w:r>
            <w:r w:rsidR="00560704">
              <w:rPr>
                <w:rFonts w:ascii="Arial Narrow" w:hAnsi="Arial Narrow"/>
              </w:rPr>
              <w:t xml:space="preserve"> </w:t>
            </w:r>
            <w:r w:rsidRPr="002639DD">
              <w:rPr>
                <w:rFonts w:ascii="Arial Narrow" w:hAnsi="Arial Narrow"/>
              </w:rPr>
              <w:t>određen</w:t>
            </w:r>
            <w:r w:rsidR="00560704">
              <w:rPr>
                <w:rFonts w:ascii="Arial Narrow" w:hAnsi="Arial Narrow"/>
              </w:rPr>
              <w:t>ih</w:t>
            </w:r>
            <w:r w:rsidRPr="002639DD">
              <w:rPr>
                <w:rFonts w:ascii="Arial Narrow" w:hAnsi="Arial Narrow"/>
              </w:rPr>
              <w:t xml:space="preserve"> objek</w:t>
            </w:r>
            <w:r w:rsidR="00560704">
              <w:rPr>
                <w:rFonts w:ascii="Arial Narrow" w:hAnsi="Arial Narrow"/>
              </w:rPr>
              <w:t>ata</w:t>
            </w:r>
            <w:r w:rsidRPr="002639DD">
              <w:rPr>
                <w:rFonts w:ascii="Arial Narrow" w:hAnsi="Arial Narrow"/>
              </w:rPr>
              <w:t xml:space="preserve"> i prostorij</w:t>
            </w:r>
            <w:r w:rsidR="00560704">
              <w:rPr>
                <w:rFonts w:ascii="Arial Narrow" w:hAnsi="Arial Narrow"/>
              </w:rPr>
              <w:t>a</w:t>
            </w:r>
            <w:r w:rsidRPr="002639DD">
              <w:rPr>
                <w:rFonts w:ascii="Arial Narrow" w:hAnsi="Arial Narrow"/>
              </w:rPr>
              <w:t xml:space="preserve"> državnih organa, privrednih društava, drugih pravnih lica i preduzetnika u prisustvu odgovornog lica, uvid u njihovu dokumentaciju i </w:t>
            </w:r>
            <w:r w:rsidR="00560704">
              <w:rPr>
                <w:rFonts w:ascii="Arial Narrow" w:hAnsi="Arial Narrow"/>
              </w:rPr>
              <w:t>oduzimanje po potrebi</w:t>
            </w:r>
            <w:r w:rsidRPr="002639DD">
              <w:rPr>
                <w:rFonts w:ascii="Arial Narrow" w:hAnsi="Arial Narrow"/>
              </w:rPr>
              <w:t xml:space="preserve">; kao i </w:t>
            </w:r>
            <w:r w:rsidR="00560704">
              <w:rPr>
                <w:rFonts w:ascii="Arial Narrow" w:hAnsi="Arial Narrow"/>
              </w:rPr>
              <w:t>preduzimanje drugih potrebnih</w:t>
            </w:r>
            <w:r w:rsidRPr="002639DD">
              <w:rPr>
                <w:rFonts w:ascii="Arial Narrow" w:hAnsi="Arial Narrow"/>
              </w:rPr>
              <w:t xml:space="preserve"> radnj</w:t>
            </w:r>
            <w:r w:rsidR="00560704">
              <w:rPr>
                <w:rFonts w:ascii="Arial Narrow" w:hAnsi="Arial Narrow"/>
              </w:rPr>
              <w:t>i</w:t>
            </w:r>
            <w:r w:rsidRPr="002639DD">
              <w:rPr>
                <w:rFonts w:ascii="Arial Narrow" w:hAnsi="Arial Narrow"/>
              </w:rPr>
              <w:t xml:space="preserve"> i mjer</w:t>
            </w:r>
            <w:r w:rsidR="00560704">
              <w:rPr>
                <w:rFonts w:ascii="Arial Narrow" w:hAnsi="Arial Narrow"/>
              </w:rPr>
              <w:t>a</w:t>
            </w:r>
            <w:r w:rsidRPr="002639DD">
              <w:rPr>
                <w:rFonts w:ascii="Arial Narrow" w:hAnsi="Arial Narrow"/>
              </w:rPr>
              <w:t xml:space="preserve"> u skladu sa Zakonikom o krivičnom postupku</w:t>
            </w:r>
          </w:p>
        </w:tc>
      </w:tr>
      <w:tr w:rsidR="00D15C66" w:rsidRPr="008C16DD" w14:paraId="36424383" w14:textId="77777777" w:rsidTr="005E6C1E">
        <w:trPr>
          <w:trHeight w:val="542"/>
          <w:jc w:val="center"/>
        </w:trPr>
        <w:tc>
          <w:tcPr>
            <w:tcW w:w="2500" w:type="pct"/>
            <w:vAlign w:val="center"/>
          </w:tcPr>
          <w:p w14:paraId="311CBEC1" w14:textId="77777777" w:rsidR="00D15C66" w:rsidRPr="008C16DD" w:rsidRDefault="00D15C66" w:rsidP="003A5FD2">
            <w:pPr>
              <w:pStyle w:val="ListParagraph"/>
              <w:numPr>
                <w:ilvl w:val="0"/>
                <w:numId w:val="31"/>
              </w:numPr>
              <w:spacing w:before="120" w:after="120" w:line="240" w:lineRule="auto"/>
              <w:ind w:left="360" w:hanging="360"/>
              <w:jc w:val="both"/>
              <w:rPr>
                <w:rFonts w:ascii="Arial Narrow" w:hAnsi="Arial Narrow"/>
                <w:color w:val="000000"/>
                <w:lang w:val="sr-Latn-CS"/>
              </w:rPr>
            </w:pPr>
            <w:r w:rsidRPr="0058037C">
              <w:rPr>
                <w:rFonts w:ascii="Arial Narrow" w:hAnsi="Arial Narrow"/>
              </w:rPr>
              <w:t xml:space="preserve">Objasni </w:t>
            </w:r>
            <w:r w:rsidRPr="0058037C">
              <w:rPr>
                <w:rFonts w:ascii="Arial Narrow" w:hAnsi="Arial Narrow"/>
                <w:b/>
              </w:rPr>
              <w:t>dokazne radnje u izviđaju</w:t>
            </w:r>
          </w:p>
        </w:tc>
        <w:tc>
          <w:tcPr>
            <w:tcW w:w="2500" w:type="pct"/>
            <w:vAlign w:val="center"/>
          </w:tcPr>
          <w:p w14:paraId="36CECAAE" w14:textId="7E066F7F" w:rsidR="00D15C66" w:rsidRPr="008C16DD" w:rsidRDefault="00D15C66" w:rsidP="003A5FD2">
            <w:pPr>
              <w:spacing w:before="120" w:after="120" w:line="240" w:lineRule="auto"/>
              <w:jc w:val="both"/>
              <w:rPr>
                <w:rFonts w:ascii="Arial Narrow" w:hAnsi="Arial Narrow"/>
                <w:color w:val="000000"/>
                <w:lang w:val="sr-Latn-CS"/>
              </w:rPr>
            </w:pPr>
            <w:r w:rsidRPr="0058037C">
              <w:rPr>
                <w:rFonts w:ascii="Arial Narrow" w:hAnsi="Arial Narrow" w:cs="Tahoma"/>
                <w:b/>
                <w:color w:val="000000"/>
              </w:rPr>
              <w:t xml:space="preserve">Dokazne radnje </w:t>
            </w:r>
            <w:r w:rsidRPr="0058037C">
              <w:rPr>
                <w:rFonts w:ascii="Arial Narrow" w:hAnsi="Arial Narrow"/>
                <w:b/>
              </w:rPr>
              <w:t>u izviđaju</w:t>
            </w:r>
            <w:r w:rsidRPr="0058037C">
              <w:rPr>
                <w:rFonts w:ascii="Arial Narrow" w:hAnsi="Arial Narrow" w:cs="Tahoma"/>
                <w:bCs/>
                <w:color w:val="000000"/>
              </w:rPr>
              <w:t>:</w:t>
            </w:r>
            <w:r w:rsidRPr="0058037C">
              <w:rPr>
                <w:rFonts w:ascii="Arial Narrow" w:hAnsi="Arial Narrow" w:cs="Tahoma"/>
                <w:b/>
                <w:color w:val="000000"/>
              </w:rPr>
              <w:t xml:space="preserve"> </w:t>
            </w:r>
            <w:r w:rsidRPr="0058037C">
              <w:rPr>
                <w:rFonts w:ascii="Arial Narrow" w:hAnsi="Arial Narrow" w:cs="Tahoma"/>
                <w:color w:val="000000"/>
              </w:rPr>
              <w:t>pretresanje stana, stvari i lica</w:t>
            </w:r>
            <w:r w:rsidR="00995903">
              <w:rPr>
                <w:rFonts w:ascii="Arial Narrow" w:hAnsi="Arial Narrow" w:cs="Tahoma"/>
                <w:color w:val="000000"/>
              </w:rPr>
              <w:t>,</w:t>
            </w:r>
            <w:r w:rsidRPr="0058037C">
              <w:rPr>
                <w:rFonts w:ascii="Arial Narrow" w:hAnsi="Arial Narrow" w:cs="Tahoma"/>
                <w:color w:val="000000"/>
              </w:rPr>
              <w:t xml:space="preserve"> privremeno oduzimanje predmeta i imovinske koristi</w:t>
            </w:r>
            <w:r w:rsidR="00995903">
              <w:rPr>
                <w:rFonts w:ascii="Arial Narrow" w:hAnsi="Arial Narrow" w:cs="Tahoma"/>
                <w:color w:val="000000"/>
              </w:rPr>
              <w:t>,</w:t>
            </w:r>
            <w:r w:rsidRPr="0058037C">
              <w:rPr>
                <w:rFonts w:ascii="Arial Narrow" w:hAnsi="Arial Narrow" w:cs="Tahoma"/>
                <w:color w:val="000000"/>
              </w:rPr>
              <w:t xml:space="preserve"> saslušanje osumnjičenog</w:t>
            </w:r>
            <w:r w:rsidR="00995903">
              <w:rPr>
                <w:rFonts w:ascii="Arial Narrow" w:hAnsi="Arial Narrow" w:cs="Tahoma"/>
                <w:color w:val="000000"/>
              </w:rPr>
              <w:t>,</w:t>
            </w:r>
            <w:r w:rsidRPr="0058037C">
              <w:rPr>
                <w:rFonts w:ascii="Arial Narrow" w:hAnsi="Arial Narrow" w:cs="Tahoma"/>
                <w:color w:val="000000"/>
              </w:rPr>
              <w:t xml:space="preserve"> saslušanje svjedoka</w:t>
            </w:r>
            <w:r w:rsidR="00995903">
              <w:rPr>
                <w:rFonts w:ascii="Arial Narrow" w:hAnsi="Arial Narrow" w:cs="Tahoma"/>
                <w:color w:val="000000"/>
              </w:rPr>
              <w:t>,</w:t>
            </w:r>
            <w:r w:rsidRPr="0058037C">
              <w:rPr>
                <w:rFonts w:ascii="Arial Narrow" w:hAnsi="Arial Narrow" w:cs="Tahoma"/>
                <w:color w:val="000000"/>
              </w:rPr>
              <w:t xml:space="preserve"> uviđaj i rekonstrukcija</w:t>
            </w:r>
            <w:r w:rsidR="00995903">
              <w:rPr>
                <w:rFonts w:ascii="Arial Narrow" w:hAnsi="Arial Narrow" w:cs="Tahoma"/>
                <w:color w:val="000000"/>
              </w:rPr>
              <w:t>,</w:t>
            </w:r>
            <w:r w:rsidRPr="0058037C">
              <w:rPr>
                <w:rFonts w:ascii="Arial Narrow" w:hAnsi="Arial Narrow" w:cs="Tahoma"/>
                <w:color w:val="000000"/>
              </w:rPr>
              <w:t xml:space="preserve"> vještačenje</w:t>
            </w:r>
            <w:r w:rsidR="00995903">
              <w:rPr>
                <w:rFonts w:ascii="Arial Narrow" w:hAnsi="Arial Narrow" w:cs="Tahoma"/>
                <w:color w:val="000000"/>
              </w:rPr>
              <w:t>,</w:t>
            </w:r>
            <w:r w:rsidRPr="0058037C">
              <w:rPr>
                <w:rFonts w:ascii="Arial Narrow" w:hAnsi="Arial Narrow" w:cs="Tahoma"/>
                <w:color w:val="000000"/>
              </w:rPr>
              <w:t xml:space="preserve"> fotografije i audiovizuelni snimci i mjere tajnog nadzora</w:t>
            </w:r>
          </w:p>
        </w:tc>
      </w:tr>
      <w:tr w:rsidR="00D15C66" w:rsidRPr="008C16DD" w14:paraId="7B09AFA0" w14:textId="77777777" w:rsidTr="005E6C1E">
        <w:trPr>
          <w:trHeight w:val="542"/>
          <w:jc w:val="center"/>
        </w:trPr>
        <w:tc>
          <w:tcPr>
            <w:tcW w:w="2500" w:type="pct"/>
            <w:vAlign w:val="center"/>
          </w:tcPr>
          <w:p w14:paraId="2724CB50" w14:textId="77777777" w:rsidR="00D15C66" w:rsidRPr="008C16DD" w:rsidRDefault="00D15C66" w:rsidP="003A5FD2">
            <w:pPr>
              <w:pStyle w:val="ListParagraph"/>
              <w:numPr>
                <w:ilvl w:val="0"/>
                <w:numId w:val="31"/>
              </w:numPr>
              <w:spacing w:before="120" w:after="120" w:line="240" w:lineRule="auto"/>
              <w:ind w:left="360" w:hanging="360"/>
              <w:jc w:val="both"/>
              <w:rPr>
                <w:rFonts w:ascii="Arial Narrow" w:hAnsi="Arial Narrow"/>
                <w:color w:val="000000"/>
                <w:lang w:val="sr-Latn-CS"/>
              </w:rPr>
            </w:pPr>
            <w:r w:rsidRPr="0058037C">
              <w:rPr>
                <w:rFonts w:ascii="Arial Narrow" w:hAnsi="Arial Narrow"/>
              </w:rPr>
              <w:t>Demonstrira primjenu ovlašćenja u izviđaju, na konkretnom primjeru</w:t>
            </w:r>
          </w:p>
        </w:tc>
        <w:tc>
          <w:tcPr>
            <w:tcW w:w="2500" w:type="pct"/>
            <w:vAlign w:val="center"/>
          </w:tcPr>
          <w:p w14:paraId="499883EB"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261E1035" w14:textId="77777777" w:rsidTr="005E6C1E">
        <w:trPr>
          <w:trHeight w:val="542"/>
          <w:jc w:val="center"/>
        </w:trPr>
        <w:tc>
          <w:tcPr>
            <w:tcW w:w="2500" w:type="pct"/>
            <w:vAlign w:val="center"/>
          </w:tcPr>
          <w:p w14:paraId="3DA3847C" w14:textId="77777777" w:rsidR="00D15C66" w:rsidRPr="008C16DD" w:rsidRDefault="00D15C66" w:rsidP="003A5FD2">
            <w:pPr>
              <w:pStyle w:val="ListParagraph"/>
              <w:numPr>
                <w:ilvl w:val="0"/>
                <w:numId w:val="31"/>
              </w:numPr>
              <w:spacing w:before="120" w:after="120" w:line="240" w:lineRule="auto"/>
              <w:ind w:left="360" w:hanging="360"/>
              <w:jc w:val="both"/>
              <w:rPr>
                <w:rFonts w:ascii="Arial Narrow" w:hAnsi="Arial Narrow"/>
                <w:color w:val="000000"/>
                <w:lang w:val="sr-Latn-CS"/>
              </w:rPr>
            </w:pPr>
            <w:r w:rsidRPr="0058037C">
              <w:rPr>
                <w:rFonts w:ascii="Arial Narrow" w:hAnsi="Arial Narrow"/>
                <w:color w:val="000000"/>
                <w:lang w:val="sr-Latn-CS"/>
              </w:rPr>
              <w:t xml:space="preserve">Demonstrira primjenu </w:t>
            </w:r>
            <w:r w:rsidRPr="0058037C">
              <w:rPr>
                <w:rFonts w:ascii="Arial Narrow" w:hAnsi="Arial Narrow"/>
                <w:b/>
                <w:color w:val="000000"/>
                <w:lang w:val="sr-Latn-CS"/>
              </w:rPr>
              <w:t xml:space="preserve">dokaznih radnji koje sprovodi policija </w:t>
            </w:r>
            <w:r w:rsidRPr="0058037C">
              <w:rPr>
                <w:rFonts w:ascii="Arial Narrow" w:hAnsi="Arial Narrow"/>
                <w:color w:val="000000"/>
                <w:lang w:val="sr-Latn-CS"/>
              </w:rPr>
              <w:t xml:space="preserve">u izviđaju, </w:t>
            </w:r>
            <w:r w:rsidRPr="0058037C">
              <w:rPr>
                <w:rFonts w:ascii="Arial Narrow" w:hAnsi="Arial Narrow"/>
              </w:rPr>
              <w:t>na konkretnom primjeru</w:t>
            </w:r>
          </w:p>
        </w:tc>
        <w:tc>
          <w:tcPr>
            <w:tcW w:w="2500" w:type="pct"/>
            <w:vAlign w:val="center"/>
          </w:tcPr>
          <w:p w14:paraId="451E7086" w14:textId="77777777" w:rsidR="00D15C66" w:rsidRPr="0058037C" w:rsidRDefault="00D15C66" w:rsidP="003A5FD2">
            <w:pPr>
              <w:jc w:val="both"/>
            </w:pPr>
            <w:r w:rsidRPr="0058037C">
              <w:rPr>
                <w:rFonts w:ascii="Arial Narrow" w:hAnsi="Arial Narrow"/>
                <w:b/>
                <w:color w:val="000000"/>
                <w:lang w:val="sr-Latn-CS"/>
              </w:rPr>
              <w:t>Dokazne radnje koje sprovodi policija</w:t>
            </w:r>
            <w:r w:rsidRPr="0058037C">
              <w:rPr>
                <w:rFonts w:ascii="Arial Narrow" w:hAnsi="Arial Narrow"/>
                <w:bCs/>
                <w:color w:val="000000"/>
                <w:lang w:val="sr-Latn-CS"/>
              </w:rPr>
              <w:t>:</w:t>
            </w:r>
            <w:r w:rsidRPr="0058037C">
              <w:rPr>
                <w:rFonts w:ascii="Arial Narrow" w:hAnsi="Arial Narrow"/>
                <w:b/>
                <w:color w:val="000000"/>
                <w:lang w:val="sr-Latn-CS"/>
              </w:rPr>
              <w:t xml:space="preserve"> </w:t>
            </w:r>
            <w:r w:rsidRPr="0058037C">
              <w:rPr>
                <w:rFonts w:ascii="Arial Narrow" w:hAnsi="Arial Narrow" w:cs="Tahoma"/>
                <w:color w:val="000000"/>
              </w:rPr>
              <w:t>pretresanje stana, stvari i lica; privremeno oduzimanje predmeta i imovinske koristi; uviđaj i rekonstrukcija, saslušanje osumnjičenog (po odobrenju državnog tužioca)</w:t>
            </w:r>
            <w:r>
              <w:rPr>
                <w:rFonts w:ascii="Arial Narrow" w:hAnsi="Arial Narrow" w:cs="Tahoma"/>
                <w:color w:val="000000"/>
              </w:rPr>
              <w:t xml:space="preserve"> i dr.</w:t>
            </w:r>
          </w:p>
          <w:p w14:paraId="3BCF989A"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7D19C620" w14:textId="77777777" w:rsidTr="005E6C1E">
        <w:trPr>
          <w:trHeight w:val="542"/>
          <w:jc w:val="center"/>
        </w:trPr>
        <w:tc>
          <w:tcPr>
            <w:tcW w:w="2500" w:type="pct"/>
            <w:shd w:val="clear" w:color="auto" w:fill="auto"/>
            <w:vAlign w:val="center"/>
          </w:tcPr>
          <w:p w14:paraId="6A6086EF" w14:textId="416C37B5" w:rsidR="00D15C66" w:rsidRPr="008C16DD" w:rsidRDefault="00D15C66" w:rsidP="003A5FD2">
            <w:pPr>
              <w:pStyle w:val="ListParagraph"/>
              <w:numPr>
                <w:ilvl w:val="0"/>
                <w:numId w:val="31"/>
              </w:numPr>
              <w:spacing w:before="120" w:after="120" w:line="240" w:lineRule="auto"/>
              <w:ind w:left="360" w:hanging="360"/>
              <w:jc w:val="both"/>
              <w:rPr>
                <w:rFonts w:ascii="Arial Narrow" w:hAnsi="Arial Narrow"/>
                <w:color w:val="000000"/>
                <w:lang w:val="sr-Latn-CS"/>
              </w:rPr>
            </w:pPr>
            <w:r w:rsidRPr="005F3185">
              <w:rPr>
                <w:rFonts w:ascii="Arial Narrow" w:hAnsi="Arial Narrow"/>
                <w:lang w:val="sr-Latn-CS"/>
              </w:rPr>
              <w:t>Sačini potrebna pismena</w:t>
            </w:r>
            <w:r w:rsidR="005D6FA7">
              <w:rPr>
                <w:rFonts w:ascii="Arial Narrow" w:hAnsi="Arial Narrow"/>
                <w:lang w:val="sr-Latn-CS"/>
              </w:rPr>
              <w:t xml:space="preserve"> u vezi sprovedenih dokaznih radnji</w:t>
            </w:r>
            <w:r w:rsidRPr="005F3185">
              <w:rPr>
                <w:rFonts w:ascii="Arial Narrow" w:hAnsi="Arial Narrow"/>
                <w:lang w:val="sr-Latn-CS"/>
              </w:rPr>
              <w:t>, na konkretnom primjeru</w:t>
            </w:r>
          </w:p>
        </w:tc>
        <w:tc>
          <w:tcPr>
            <w:tcW w:w="2500" w:type="pct"/>
            <w:shd w:val="clear" w:color="auto" w:fill="auto"/>
            <w:vAlign w:val="center"/>
          </w:tcPr>
          <w:p w14:paraId="14257C2F" w14:textId="77777777" w:rsidR="00D15C66" w:rsidRPr="008C16DD" w:rsidRDefault="00D15C66" w:rsidP="003A5FD2">
            <w:pPr>
              <w:spacing w:before="120" w:after="120" w:line="240" w:lineRule="auto"/>
              <w:jc w:val="both"/>
              <w:rPr>
                <w:rFonts w:ascii="Arial Narrow" w:hAnsi="Arial Narrow"/>
                <w:color w:val="000000"/>
                <w:lang w:val="sr-Latn-CS"/>
              </w:rPr>
            </w:pPr>
          </w:p>
        </w:tc>
      </w:tr>
      <w:tr w:rsidR="00D15C66" w:rsidRPr="008C16DD" w14:paraId="0F97471C"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768073"/>
              <w:placeholder>
                <w:docPart w:val="EE979DB0D2C94481B05210B1EA144E43"/>
              </w:placeholder>
            </w:sdtPr>
            <w:sdtContent>
              <w:p w14:paraId="60D2BC86" w14:textId="77777777" w:rsidR="00D15C66" w:rsidRPr="008C16DD" w:rsidRDefault="00D15C6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15C66" w:rsidRPr="008C16DD" w14:paraId="5A362DE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98FBC43" w14:textId="07A2215D" w:rsidR="00D15C66" w:rsidRPr="008C16DD" w:rsidRDefault="00D15C66" w:rsidP="003A5FD2">
            <w:pPr>
              <w:spacing w:before="120" w:after="120" w:line="240" w:lineRule="auto"/>
              <w:jc w:val="both"/>
              <w:rPr>
                <w:rFonts w:ascii="Arial Narrow" w:hAnsi="Arial Narrow"/>
              </w:rPr>
            </w:pPr>
            <w:r w:rsidRPr="005F3185">
              <w:rPr>
                <w:rFonts w:ascii="Arial Narrow" w:hAnsi="Arial Narrow"/>
              </w:rPr>
              <w:t xml:space="preserve">U cilju provjeravanja dostignutosti pomenutog ishoda učenja, potreban je usmeni ili pisani dokaz da je polaznik uspješno realizovao kriterijume 1 i 2. </w:t>
            </w:r>
            <w:r w:rsidRPr="005F3185">
              <w:rPr>
                <w:rFonts w:ascii="Arial Narrow" w:hAnsi="Arial Narrow"/>
                <w:lang w:val="en-US"/>
              </w:rPr>
              <w:t xml:space="preserve">Za kriterijume od </w:t>
            </w:r>
            <w:r>
              <w:rPr>
                <w:rFonts w:ascii="Arial Narrow" w:hAnsi="Arial Narrow"/>
                <w:lang w:val="en-US"/>
              </w:rPr>
              <w:t>3</w:t>
            </w:r>
            <w:r w:rsidRPr="005F3185">
              <w:rPr>
                <w:rFonts w:ascii="Arial Narrow" w:hAnsi="Arial Narrow"/>
                <w:lang w:val="en-US"/>
              </w:rPr>
              <w:t xml:space="preserve"> do </w:t>
            </w:r>
            <w:r>
              <w:rPr>
                <w:rFonts w:ascii="Arial Narrow" w:hAnsi="Arial Narrow"/>
                <w:lang w:val="en-US"/>
              </w:rPr>
              <w:t>5</w:t>
            </w:r>
            <w:r w:rsidRPr="005F3185">
              <w:rPr>
                <w:rFonts w:ascii="Arial Narrow" w:hAnsi="Arial Narrow"/>
                <w:lang w:val="en-US"/>
              </w:rPr>
              <w:t xml:space="preserve"> potrebne su ispravno urađene praktične vježbe sa usmenim obrazloženjem.</w:t>
            </w:r>
          </w:p>
        </w:tc>
      </w:tr>
      <w:tr w:rsidR="00D15C66" w:rsidRPr="008C16DD" w14:paraId="1803EE4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25801661"/>
              <w:placeholder>
                <w:docPart w:val="D4E056EBAB114309B9CB351D5D33F442"/>
              </w:placeholder>
            </w:sdtPr>
            <w:sdtContent>
              <w:p w14:paraId="6B8CEA43" w14:textId="77777777" w:rsidR="00D15C66" w:rsidRPr="008C16DD" w:rsidRDefault="00D15C6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15C66" w:rsidRPr="008C16DD" w14:paraId="0C76EA4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9D8B67D" w14:textId="77777777" w:rsidR="00D15C66" w:rsidRPr="005F3185" w:rsidRDefault="00D15C6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5F3185">
              <w:rPr>
                <w:rFonts w:ascii="Arial Narrow" w:hAnsi="Arial Narrow"/>
              </w:rPr>
              <w:t>Ovlašćenja policije shodno Zakoniku o krivičnom postupku</w:t>
            </w:r>
          </w:p>
          <w:p w14:paraId="39DDC90E" w14:textId="77777777" w:rsidR="00D15C66" w:rsidRPr="008C16DD" w:rsidRDefault="00D15C6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5F3185">
              <w:rPr>
                <w:rFonts w:ascii="Arial Narrow" w:hAnsi="Arial Narrow"/>
              </w:rPr>
              <w:lastRenderedPageBreak/>
              <w:t>Dokazne radnje</w:t>
            </w:r>
          </w:p>
        </w:tc>
      </w:tr>
    </w:tbl>
    <w:p w14:paraId="4906E84E" w14:textId="77777777" w:rsidR="00D15C66" w:rsidRDefault="00D15C66" w:rsidP="003A5FD2">
      <w:pPr>
        <w:jc w:val="both"/>
      </w:pPr>
    </w:p>
    <w:p w14:paraId="290AE6DB" w14:textId="77777777" w:rsidR="00D15C66" w:rsidRDefault="00D15C66" w:rsidP="003A5FD2">
      <w:pPr>
        <w:jc w:val="both"/>
      </w:pPr>
    </w:p>
    <w:p w14:paraId="22473654" w14:textId="77777777" w:rsidR="00D15C66" w:rsidRDefault="00D15C66" w:rsidP="003A5FD2">
      <w:pPr>
        <w:jc w:val="both"/>
      </w:pPr>
    </w:p>
    <w:p w14:paraId="20FBF508" w14:textId="77777777" w:rsidR="00D15C66" w:rsidRDefault="00D15C66" w:rsidP="003A5FD2">
      <w:pPr>
        <w:jc w:val="both"/>
      </w:pPr>
    </w:p>
    <w:p w14:paraId="7CF3F670" w14:textId="77777777" w:rsidR="00D15C66" w:rsidRDefault="00D15C66" w:rsidP="003A5FD2">
      <w:pPr>
        <w:jc w:val="both"/>
      </w:pPr>
    </w:p>
    <w:p w14:paraId="36423248" w14:textId="77777777" w:rsidR="00D15C66" w:rsidRDefault="00D15C66" w:rsidP="003A5FD2">
      <w:pPr>
        <w:jc w:val="both"/>
      </w:pPr>
    </w:p>
    <w:p w14:paraId="248FB6EB" w14:textId="77777777" w:rsidR="00D15C66" w:rsidRDefault="00D15C66" w:rsidP="003A5FD2">
      <w:pPr>
        <w:jc w:val="both"/>
      </w:pPr>
    </w:p>
    <w:p w14:paraId="38692924" w14:textId="77777777" w:rsidR="00D15C66" w:rsidRDefault="00D15C66" w:rsidP="003A5FD2">
      <w:pPr>
        <w:jc w:val="both"/>
      </w:pPr>
    </w:p>
    <w:p w14:paraId="355C26C4" w14:textId="77777777" w:rsidR="00D15C66" w:rsidRDefault="00D15C66" w:rsidP="003A5FD2">
      <w:pPr>
        <w:jc w:val="both"/>
      </w:pPr>
    </w:p>
    <w:p w14:paraId="2B47FB21" w14:textId="77777777" w:rsidR="00D15C66" w:rsidRDefault="00D15C66" w:rsidP="003A5FD2">
      <w:pPr>
        <w:jc w:val="both"/>
      </w:pPr>
    </w:p>
    <w:p w14:paraId="0379F73C" w14:textId="77777777" w:rsidR="00D15C66" w:rsidRDefault="00D15C66" w:rsidP="003A5FD2">
      <w:pPr>
        <w:jc w:val="both"/>
      </w:pPr>
    </w:p>
    <w:p w14:paraId="790E6EE4" w14:textId="77777777" w:rsidR="00D15C66" w:rsidRDefault="00D15C66" w:rsidP="003A5FD2">
      <w:pPr>
        <w:jc w:val="both"/>
      </w:pPr>
    </w:p>
    <w:p w14:paraId="39C12693" w14:textId="77777777" w:rsidR="00D15C66" w:rsidRDefault="00D15C66" w:rsidP="003A5FD2">
      <w:pPr>
        <w:jc w:val="both"/>
      </w:pPr>
    </w:p>
    <w:p w14:paraId="41F1B815" w14:textId="77777777" w:rsidR="00D15C66" w:rsidRDefault="00D15C66" w:rsidP="003A5FD2">
      <w:pPr>
        <w:jc w:val="both"/>
      </w:pPr>
    </w:p>
    <w:p w14:paraId="712FDFEF" w14:textId="77777777" w:rsidR="00D15C66" w:rsidRDefault="00D15C66" w:rsidP="003A5FD2">
      <w:pPr>
        <w:jc w:val="both"/>
      </w:pPr>
    </w:p>
    <w:p w14:paraId="54AEB9A7" w14:textId="77777777" w:rsidR="00D15C66" w:rsidRDefault="00D15C66" w:rsidP="003A5FD2">
      <w:pPr>
        <w:jc w:val="both"/>
      </w:pPr>
    </w:p>
    <w:p w14:paraId="4E150FD0" w14:textId="1431AAED" w:rsidR="00D15C66" w:rsidRDefault="00D15C66" w:rsidP="003A5FD2">
      <w:pPr>
        <w:jc w:val="both"/>
      </w:pPr>
    </w:p>
    <w:p w14:paraId="50770350" w14:textId="00C6FD44" w:rsidR="005E7C2D" w:rsidRDefault="005E7C2D" w:rsidP="003A5FD2">
      <w:pPr>
        <w:jc w:val="both"/>
      </w:pPr>
    </w:p>
    <w:p w14:paraId="6CEECE13" w14:textId="2064ADD6" w:rsidR="005E7C2D" w:rsidRDefault="005E7C2D" w:rsidP="003A5FD2">
      <w:pPr>
        <w:jc w:val="both"/>
      </w:pPr>
    </w:p>
    <w:p w14:paraId="516D9E38" w14:textId="755B9C03" w:rsidR="005E7C2D" w:rsidRDefault="005E7C2D" w:rsidP="003A5FD2">
      <w:pPr>
        <w:jc w:val="both"/>
      </w:pPr>
    </w:p>
    <w:p w14:paraId="567D1ED7" w14:textId="191512C6" w:rsidR="005E7C2D" w:rsidRDefault="005E7C2D" w:rsidP="003A5FD2">
      <w:pPr>
        <w:jc w:val="both"/>
      </w:pPr>
    </w:p>
    <w:p w14:paraId="587DE249" w14:textId="705EF8BD" w:rsidR="005E7C2D" w:rsidRDefault="005E7C2D" w:rsidP="003A5FD2">
      <w:pPr>
        <w:jc w:val="both"/>
      </w:pPr>
    </w:p>
    <w:p w14:paraId="06794BEC" w14:textId="77777777" w:rsidR="005E7C2D" w:rsidRDefault="005E7C2D" w:rsidP="003A5FD2">
      <w:pPr>
        <w:jc w:val="both"/>
      </w:pPr>
    </w:p>
    <w:sdt>
      <w:sdtPr>
        <w:rPr>
          <w:rFonts w:ascii="Arial Narrow" w:eastAsia="Times New Roman" w:hAnsi="Arial Narrow" w:cs="Trebuchet MS"/>
          <w:b/>
          <w:bCs/>
          <w:lang w:val="sr-Latn-CS"/>
        </w:rPr>
        <w:id w:val="-1087455372"/>
        <w:lock w:val="contentLocked"/>
        <w:placeholder>
          <w:docPart w:val="8F01DAC5D7434851A0DD0B91442E18CE"/>
        </w:placeholder>
      </w:sdtPr>
      <w:sdtContent>
        <w:p w14:paraId="190C77BB" w14:textId="77777777" w:rsidR="00D15C66" w:rsidRPr="008C16DD" w:rsidRDefault="00D15C6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0E59FA42" w14:textId="77777777" w:rsidR="00D15C66" w:rsidRPr="005F3185" w:rsidRDefault="00D15C6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F3185">
        <w:rPr>
          <w:rFonts w:ascii="Arial Narrow" w:hAnsi="Arial Narrow"/>
        </w:rPr>
        <w:t>Modul Krivično pravo i rad policije u izviđaju je tako koncipiran da polaznicima omogućava sticanje teorijskih i praktičnih znanja i vještina iz ove oblasti. Teorijski dio nastave treba realizovati u učionici, sa cijelim odjeljenjem, uz primjenu savremenih nastavnih metoda i sredstava. Sadržaj i način izlaganja treba prilagoditi nivou predznanja polaznika iz ove oblasti i srodnih disciplina. Preporučuje se prezentacija praktičnih primjera sa objašnjenjima, u cilju boljeg razumijevanja teorijskih znanja i shvatanja krivičnih djela i primjenu ovlašćenja i dokaznih radnji u izviđaju. Praktični primjeri se mogu naći u radnom okruženju, takođe na internetu. Treba koristiti odgovarajuće fotografije i video animacije u cilju povećanja zainteresovanosti polaznika i boljeg praćenja i razumijevanja izloženog gradiva. Nastava treba da bude aktivna, sa uključivanjem svih polaznika. Prilikom realizacije ovog modula polaznike treba motivisati na aktivno učenje, samostalni i timski rad.</w:t>
      </w:r>
    </w:p>
    <w:p w14:paraId="2CE267BB" w14:textId="77777777" w:rsidR="00D15C66" w:rsidRPr="005F3185" w:rsidRDefault="00D15C6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F3185">
        <w:rPr>
          <w:rFonts w:ascii="Arial Narrow" w:eastAsia="Times New Roman" w:hAnsi="Arial Narrow" w:cs="Trebuchet MS"/>
          <w:bCs/>
          <w:color w:val="000000"/>
        </w:rPr>
        <w:t>U okviru ovog modula za dio koji se odnosi na policiju u izviđaju predviđena je realizacija praktične nastave, koja će pomoći polazniku da bolje savlada nastavnu materiju i da stiče praktične vještine. Praktični dio nastave treba realizovati na poligonu za praktičnu nastvu. Školski poligon treba da bude adekvatno opremljen i da omogući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Polaznici treba da realizuju praktične vježbe individualno, kada se podstiče samostalni rad. Takođe treba organizovati i rad polaznika u parovima ili manjim grupama, kada je cilj podsticanje i razvijanje kompetencija timskog rada.</w:t>
      </w:r>
    </w:p>
    <w:p w14:paraId="04B23BCA" w14:textId="77777777" w:rsidR="00D15C66" w:rsidRPr="008C16DD" w:rsidRDefault="00D15C6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F3185">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podstiče polaznike na razvoj njihovih sposobnosti i interesovanja u cilju pravilne karijerne orijentacije.</w:t>
      </w:r>
    </w:p>
    <w:sdt>
      <w:sdtPr>
        <w:rPr>
          <w:rFonts w:ascii="Arial Narrow" w:eastAsia="Times New Roman" w:hAnsi="Arial Narrow" w:cs="Trebuchet MS"/>
          <w:b/>
          <w:bCs/>
          <w:lang w:val="sr-Latn-CS"/>
        </w:rPr>
        <w:id w:val="856623504"/>
        <w:lock w:val="contentLocked"/>
        <w:placeholder>
          <w:docPart w:val="8F01DAC5D7434851A0DD0B91442E18CE"/>
        </w:placeholder>
      </w:sdtPr>
      <w:sdtContent>
        <w:p w14:paraId="44AC7977" w14:textId="77777777" w:rsidR="00D15C66" w:rsidRPr="008C16DD" w:rsidRDefault="00D15C6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7BCB634" w14:textId="77777777" w:rsidR="00D15C66" w:rsidRPr="00471609" w:rsidRDefault="00D15C66"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471609">
        <w:rPr>
          <w:rFonts w:ascii="Arial Narrow" w:hAnsi="Arial Narrow"/>
          <w:lang w:val="pl-PL"/>
        </w:rPr>
        <w:t>Lazarević Lj., Komentar krivičnog zakonika Crne Gore, Obod Cetinje, 2004.</w:t>
      </w:r>
    </w:p>
    <w:p w14:paraId="5010C28C" w14:textId="77777777" w:rsidR="00D15C66" w:rsidRPr="00471609" w:rsidRDefault="00D15C6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471609">
        <w:rPr>
          <w:rFonts w:ascii="Arial Narrow" w:eastAsia="Times New Roman" w:hAnsi="Arial Narrow" w:cs="Trebuchet MS"/>
          <w:lang w:val="pl-PL"/>
        </w:rPr>
        <w:t>Stojanović Z., Krivično pravo, Beograd, 2006.</w:t>
      </w:r>
    </w:p>
    <w:p w14:paraId="76A516B0" w14:textId="77777777" w:rsidR="00D15C66" w:rsidRPr="00471609" w:rsidRDefault="00D15C6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471609">
        <w:rPr>
          <w:rFonts w:ascii="Arial Narrow" w:eastAsia="Times New Roman" w:hAnsi="Arial Narrow" w:cs="Trebuchet MS"/>
          <w:lang w:val="it-IT"/>
        </w:rPr>
        <w:t>Tomković B., Krivično pravo – posebni dio, Podgorica, 1998.</w:t>
      </w:r>
    </w:p>
    <w:p w14:paraId="36645107" w14:textId="77777777" w:rsidR="00D15C66" w:rsidRPr="00471609" w:rsidRDefault="00D15C6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471609">
        <w:rPr>
          <w:rFonts w:ascii="Arial Narrow" w:eastAsia="Times New Roman" w:hAnsi="Arial Narrow" w:cs="Trebuchet MS"/>
          <w:lang w:val="it-IT"/>
        </w:rPr>
        <w:t>Radulović D., Krivično – procesno pravo, Podgorica, 2004.</w:t>
      </w:r>
    </w:p>
    <w:p w14:paraId="41855362" w14:textId="77777777" w:rsidR="00D15C66" w:rsidRPr="00471609" w:rsidRDefault="00D15C6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471609">
        <w:rPr>
          <w:rFonts w:ascii="Arial Narrow" w:eastAsia="Times New Roman" w:hAnsi="Arial Narrow" w:cs="Trebuchet MS"/>
          <w:lang w:val="it-IT"/>
        </w:rPr>
        <w:t>Radulović D., Komentar ZKP CG, Podgorica, 2006.</w:t>
      </w:r>
    </w:p>
    <w:p w14:paraId="32DCA846" w14:textId="208967FA" w:rsidR="00D15C66" w:rsidRPr="00471609" w:rsidRDefault="00D15C6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471609">
        <w:rPr>
          <w:rFonts w:ascii="Arial Narrow" w:eastAsia="Times New Roman" w:hAnsi="Arial Narrow" w:cs="Trebuchet MS"/>
          <w:lang w:val="pl-PL"/>
        </w:rPr>
        <w:t>Krivični zakonik Crne Gor</w:t>
      </w:r>
      <w:r w:rsidR="00560704">
        <w:rPr>
          <w:rFonts w:ascii="Arial Narrow" w:eastAsia="Times New Roman" w:hAnsi="Arial Narrow" w:cs="Trebuchet MS"/>
          <w:lang w:val="pl-PL"/>
        </w:rPr>
        <w:t>e</w:t>
      </w:r>
      <w:r w:rsidRPr="00471609">
        <w:rPr>
          <w:rFonts w:ascii="Arial Narrow" w:eastAsia="Times New Roman" w:hAnsi="Arial Narrow" w:cs="Trebuchet MS"/>
          <w:color w:val="000000" w:themeColor="text1"/>
        </w:rPr>
        <w:t>.</w:t>
      </w:r>
    </w:p>
    <w:p w14:paraId="56305ED1" w14:textId="0EB48E36" w:rsidR="00D15C66" w:rsidRPr="00471609" w:rsidRDefault="00D15C6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471609">
        <w:rPr>
          <w:rFonts w:ascii="Arial Narrow" w:eastAsia="Times New Roman" w:hAnsi="Arial Narrow" w:cs="Trebuchet MS"/>
        </w:rPr>
        <w:t>Zakonik o krivičnom postupku</w:t>
      </w:r>
      <w:r w:rsidRPr="00471609">
        <w:rPr>
          <w:rFonts w:ascii="Arial Narrow" w:eastAsia="Times New Roman" w:hAnsi="Arial Narrow" w:cs="Trebuchet MS"/>
          <w:color w:val="000000" w:themeColor="text1"/>
        </w:rPr>
        <w:t>.</w:t>
      </w:r>
    </w:p>
    <w:p w14:paraId="18B26C84" w14:textId="77777777" w:rsidR="00D15C66" w:rsidRPr="008C16DD" w:rsidRDefault="00D15C66"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FF9CFB5" w14:textId="77777777" w:rsidR="00D15C66" w:rsidRPr="008C16DD" w:rsidRDefault="00D15C66"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511658715"/>
        <w:lock w:val="contentLocked"/>
        <w:placeholder>
          <w:docPart w:val="8F01DAC5D7434851A0DD0B91442E18CE"/>
        </w:placeholder>
      </w:sdtPr>
      <w:sdtContent>
        <w:p w14:paraId="7DA21EBA" w14:textId="77777777" w:rsidR="00D15C66" w:rsidRPr="008C16DD" w:rsidRDefault="00D15C6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15C66" w:rsidRPr="008C16DD" w14:paraId="34B6A56B"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4276066"/>
              <w:placeholder>
                <w:docPart w:val="7A60081595B04AD9809C2FE2CA151B28"/>
              </w:placeholder>
            </w:sdtPr>
            <w:sdtContent>
              <w:p w14:paraId="4F81CCD1" w14:textId="77777777" w:rsidR="00D15C66" w:rsidRPr="008C16DD" w:rsidRDefault="00D15C6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62654672"/>
              <w:placeholder>
                <w:docPart w:val="7A60081595B04AD9809C2FE2CA151B28"/>
              </w:placeholder>
            </w:sdtPr>
            <w:sdtContent>
              <w:p w14:paraId="419B4285" w14:textId="77777777" w:rsidR="00D15C66" w:rsidRPr="008C16DD" w:rsidRDefault="00D15C66"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59531608"/>
              <w:placeholder>
                <w:docPart w:val="7A60081595B04AD9809C2FE2CA151B28"/>
              </w:placeholder>
            </w:sdtPr>
            <w:sdtContent>
              <w:p w14:paraId="7C53C4ED" w14:textId="77777777" w:rsidR="00D15C66" w:rsidRPr="008C16DD" w:rsidRDefault="00D15C6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D15C66" w:rsidRPr="008C16DD" w14:paraId="12C00FC8"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5DF4D44F" w14:textId="77777777" w:rsidR="00D15C66" w:rsidRPr="008C16DD" w:rsidRDefault="00D15C66"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481BDC2" w14:textId="77777777" w:rsidR="00D15C66" w:rsidRPr="008C16DD" w:rsidRDefault="00D15C66" w:rsidP="003A5FD2">
            <w:pPr>
              <w:spacing w:before="120" w:after="120" w:line="240" w:lineRule="auto"/>
              <w:jc w:val="both"/>
              <w:rPr>
                <w:rFonts w:ascii="Arial Narrow" w:eastAsia="Times New Roman" w:hAnsi="Arial Narrow" w:cs="Trebuchet MS"/>
                <w:lang w:val="sr-Latn-CS"/>
              </w:rPr>
            </w:pPr>
            <w:r>
              <w:rPr>
                <w:rFonts w:ascii="Arial Narrow" w:hAnsi="Arial Narrow"/>
                <w:lang w:val="sr-Latn-CS"/>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505973E6" w14:textId="77777777" w:rsidR="00D15C66" w:rsidRPr="008C16DD" w:rsidRDefault="00D15C6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15C66" w:rsidRPr="008C16DD" w14:paraId="75DDDC7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D2A1B3C" w14:textId="77777777" w:rsidR="00D15C66" w:rsidRPr="008C16DD" w:rsidRDefault="00D15C66"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363B3C1" w14:textId="77777777" w:rsidR="00D15C66" w:rsidRPr="008C16DD" w:rsidRDefault="00D15C66" w:rsidP="003A5FD2">
            <w:pPr>
              <w:spacing w:before="120" w:after="120" w:line="240" w:lineRule="auto"/>
              <w:jc w:val="both"/>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2F39668" w14:textId="77777777" w:rsidR="00D15C66" w:rsidRPr="008C16DD" w:rsidRDefault="00D15C66" w:rsidP="005E6C1E">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5D6FA7" w:rsidRPr="008C16DD" w14:paraId="559F9D75"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0A6C6FF"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292D169B" w14:textId="1754FAE1" w:rsidR="005D6FA7" w:rsidRDefault="005D6FA7" w:rsidP="003A5FD2">
            <w:pPr>
              <w:spacing w:before="120" w:after="120" w:line="240" w:lineRule="auto"/>
              <w:jc w:val="both"/>
              <w:rPr>
                <w:rFonts w:ascii="Arial Narrow" w:hAnsi="Arial Narrow"/>
              </w:rPr>
            </w:pPr>
            <w:r w:rsidRPr="008F670A">
              <w:rPr>
                <w:rFonts w:ascii="Arial Narrow" w:hAnsi="Arial Narrow"/>
              </w:rPr>
              <w:t>Opasači sa futrolama</w:t>
            </w:r>
          </w:p>
        </w:tc>
        <w:tc>
          <w:tcPr>
            <w:tcW w:w="858" w:type="pct"/>
            <w:tcBorders>
              <w:top w:val="single" w:sz="4" w:space="0" w:color="244061"/>
              <w:left w:val="single" w:sz="4" w:space="0" w:color="244061"/>
              <w:bottom w:val="single" w:sz="4" w:space="0" w:color="244061"/>
            </w:tcBorders>
            <w:vAlign w:val="center"/>
          </w:tcPr>
          <w:p w14:paraId="41C8F659" w14:textId="3229363F"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6</w:t>
            </w:r>
          </w:p>
        </w:tc>
      </w:tr>
      <w:tr w:rsidR="005D6FA7" w:rsidRPr="008C16DD" w14:paraId="50BF364C"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C00CE3E"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65F4F3EB" w14:textId="676BA1BD" w:rsidR="005D6FA7" w:rsidRPr="008F670A" w:rsidRDefault="005D6FA7" w:rsidP="003A5FD2">
            <w:pPr>
              <w:spacing w:before="120" w:after="120" w:line="240" w:lineRule="auto"/>
              <w:jc w:val="both"/>
              <w:rPr>
                <w:rFonts w:ascii="Arial Narrow" w:hAnsi="Arial Narrow"/>
              </w:rPr>
            </w:pPr>
            <w:r w:rsidRPr="008F670A">
              <w:rPr>
                <w:rFonts w:ascii="Arial Narrow" w:hAnsi="Arial Narrow"/>
              </w:rPr>
              <w:t>Sredstva za vezivanje</w:t>
            </w:r>
          </w:p>
        </w:tc>
        <w:tc>
          <w:tcPr>
            <w:tcW w:w="858" w:type="pct"/>
            <w:tcBorders>
              <w:top w:val="single" w:sz="4" w:space="0" w:color="244061"/>
              <w:left w:val="single" w:sz="4" w:space="0" w:color="244061"/>
              <w:bottom w:val="single" w:sz="4" w:space="0" w:color="244061"/>
            </w:tcBorders>
            <w:vAlign w:val="center"/>
          </w:tcPr>
          <w:p w14:paraId="013E5E95" w14:textId="2728CC31"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6</w:t>
            </w:r>
          </w:p>
        </w:tc>
      </w:tr>
      <w:tr w:rsidR="005D6FA7" w:rsidRPr="008C16DD" w14:paraId="0EEB6DE2"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C34D711"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22BB46B" w14:textId="3948C93E" w:rsidR="005D6FA7" w:rsidRPr="008F670A" w:rsidRDefault="005D6FA7" w:rsidP="003A5FD2">
            <w:pPr>
              <w:spacing w:before="120" w:after="120" w:line="240" w:lineRule="auto"/>
              <w:jc w:val="both"/>
              <w:rPr>
                <w:rFonts w:ascii="Arial Narrow" w:hAnsi="Arial Narrow"/>
              </w:rPr>
            </w:pPr>
            <w:r w:rsidRPr="008F670A">
              <w:rPr>
                <w:rFonts w:ascii="Arial Narrow" w:hAnsi="Arial Narrow"/>
              </w:rPr>
              <w:t>Motorola (radio veza)</w:t>
            </w:r>
            <w:r w:rsidR="00A578CF">
              <w:rPr>
                <w:rFonts w:ascii="Arial Narrow" w:hAnsi="Arial Narrow"/>
              </w:rPr>
              <w:t xml:space="preserve"> </w:t>
            </w:r>
          </w:p>
        </w:tc>
        <w:tc>
          <w:tcPr>
            <w:tcW w:w="858" w:type="pct"/>
            <w:tcBorders>
              <w:top w:val="single" w:sz="4" w:space="0" w:color="244061"/>
              <w:left w:val="single" w:sz="4" w:space="0" w:color="244061"/>
              <w:bottom w:val="single" w:sz="4" w:space="0" w:color="244061"/>
            </w:tcBorders>
            <w:vAlign w:val="center"/>
          </w:tcPr>
          <w:p w14:paraId="31B52F7C" w14:textId="08AE3194"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3</w:t>
            </w:r>
          </w:p>
        </w:tc>
      </w:tr>
      <w:tr w:rsidR="005D6FA7" w:rsidRPr="008C16DD" w14:paraId="6D447CB2"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C478664"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4EFB8212" w14:textId="1DB0A9E6" w:rsidR="005D6FA7" w:rsidRPr="008F670A" w:rsidRDefault="005D6FA7" w:rsidP="003A5FD2">
            <w:pPr>
              <w:spacing w:before="120" w:after="120" w:line="240" w:lineRule="auto"/>
              <w:jc w:val="both"/>
              <w:rPr>
                <w:rFonts w:ascii="Arial Narrow" w:hAnsi="Arial Narrow"/>
              </w:rPr>
            </w:pPr>
            <w:r w:rsidRPr="008F670A">
              <w:rPr>
                <w:rFonts w:ascii="Arial Narrow" w:hAnsi="Arial Narrow"/>
              </w:rPr>
              <w:t>Neseser za vršenje uviđaja</w:t>
            </w:r>
          </w:p>
        </w:tc>
        <w:tc>
          <w:tcPr>
            <w:tcW w:w="858" w:type="pct"/>
            <w:tcBorders>
              <w:top w:val="single" w:sz="4" w:space="0" w:color="244061"/>
              <w:left w:val="single" w:sz="4" w:space="0" w:color="244061"/>
              <w:bottom w:val="single" w:sz="4" w:space="0" w:color="244061"/>
            </w:tcBorders>
            <w:vAlign w:val="center"/>
          </w:tcPr>
          <w:p w14:paraId="21B9BAEB" w14:textId="1D7299B3"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5D6FA7" w:rsidRPr="008C16DD" w14:paraId="210F2E47"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21BB780"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4C5B61B2" w14:textId="507F23E5" w:rsidR="005D6FA7" w:rsidRPr="008F670A" w:rsidRDefault="005D6FA7" w:rsidP="003A5FD2">
            <w:pPr>
              <w:spacing w:before="120" w:after="120" w:line="240" w:lineRule="auto"/>
              <w:jc w:val="both"/>
              <w:rPr>
                <w:rFonts w:ascii="Arial Narrow" w:hAnsi="Arial Narrow"/>
              </w:rPr>
            </w:pPr>
            <w:r w:rsidRPr="008F670A">
              <w:rPr>
                <w:rFonts w:ascii="Arial Narrow" w:hAnsi="Arial Narrow"/>
              </w:rPr>
              <w:t>Zaštitna oprema za uviđaj (rukavice, odijela, maske, natikače i dr.)</w:t>
            </w:r>
          </w:p>
        </w:tc>
        <w:tc>
          <w:tcPr>
            <w:tcW w:w="858" w:type="pct"/>
            <w:tcBorders>
              <w:top w:val="single" w:sz="4" w:space="0" w:color="244061"/>
              <w:left w:val="single" w:sz="4" w:space="0" w:color="244061"/>
              <w:bottom w:val="single" w:sz="4" w:space="0" w:color="244061"/>
            </w:tcBorders>
            <w:vAlign w:val="center"/>
          </w:tcPr>
          <w:p w14:paraId="68BFCC58" w14:textId="3890E70D"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6 pakovanja</w:t>
            </w:r>
          </w:p>
        </w:tc>
      </w:tr>
      <w:tr w:rsidR="005D6FA7" w:rsidRPr="008C16DD" w14:paraId="21D3F7EE"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16B230E"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462CAD5F" w14:textId="29FCB5EA" w:rsidR="005D6FA7" w:rsidRPr="008F670A" w:rsidRDefault="005D6FA7" w:rsidP="003A5FD2">
            <w:pPr>
              <w:spacing w:before="120" w:after="120" w:line="240" w:lineRule="auto"/>
              <w:jc w:val="both"/>
              <w:rPr>
                <w:rFonts w:ascii="Arial Narrow" w:hAnsi="Arial Narrow"/>
              </w:rPr>
            </w:pPr>
            <w:r w:rsidRPr="008F670A">
              <w:rPr>
                <w:rFonts w:ascii="Arial Narrow" w:hAnsi="Arial Narrow"/>
              </w:rPr>
              <w:t>Plastični noževi</w:t>
            </w:r>
          </w:p>
        </w:tc>
        <w:tc>
          <w:tcPr>
            <w:tcW w:w="858" w:type="pct"/>
            <w:tcBorders>
              <w:top w:val="single" w:sz="4" w:space="0" w:color="244061"/>
              <w:left w:val="single" w:sz="4" w:space="0" w:color="244061"/>
              <w:bottom w:val="single" w:sz="4" w:space="0" w:color="244061"/>
            </w:tcBorders>
            <w:vAlign w:val="center"/>
          </w:tcPr>
          <w:p w14:paraId="3B03F4D2" w14:textId="39F2D64E"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3</w:t>
            </w:r>
          </w:p>
        </w:tc>
      </w:tr>
      <w:tr w:rsidR="005D6FA7" w:rsidRPr="008C16DD" w14:paraId="4E956F8C"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19EB40B"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206DF92F" w14:textId="5EDBA3D4" w:rsidR="005D6FA7" w:rsidRPr="008F670A" w:rsidRDefault="005D6FA7" w:rsidP="003A5FD2">
            <w:pPr>
              <w:spacing w:before="120" w:after="120" w:line="240" w:lineRule="auto"/>
              <w:jc w:val="both"/>
              <w:rPr>
                <w:rFonts w:ascii="Arial Narrow" w:hAnsi="Arial Narrow"/>
              </w:rPr>
            </w:pPr>
            <w:r w:rsidRPr="008F670A">
              <w:rPr>
                <w:rFonts w:ascii="Arial Narrow" w:hAnsi="Arial Narrow"/>
              </w:rPr>
              <w:t>Start pištolj</w:t>
            </w:r>
          </w:p>
        </w:tc>
        <w:tc>
          <w:tcPr>
            <w:tcW w:w="858" w:type="pct"/>
            <w:tcBorders>
              <w:top w:val="single" w:sz="4" w:space="0" w:color="244061"/>
              <w:left w:val="single" w:sz="4" w:space="0" w:color="244061"/>
              <w:bottom w:val="single" w:sz="4" w:space="0" w:color="244061"/>
            </w:tcBorders>
            <w:vAlign w:val="center"/>
          </w:tcPr>
          <w:p w14:paraId="35FD398C" w14:textId="34144D6C"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r w:rsidR="005D6FA7" w:rsidRPr="008C16DD" w14:paraId="57045A11" w14:textId="77777777" w:rsidTr="006E38E9">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D922C49" w14:textId="77777777" w:rsidR="005D6FA7" w:rsidRPr="008C16DD" w:rsidRDefault="005D6FA7" w:rsidP="005D6FA7">
            <w:pPr>
              <w:numPr>
                <w:ilvl w:val="0"/>
                <w:numId w:val="18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5BB9B69F" w14:textId="2B28E358" w:rsidR="005D6FA7" w:rsidRPr="008F670A" w:rsidRDefault="005D6FA7" w:rsidP="003A5FD2">
            <w:pPr>
              <w:spacing w:before="120" w:after="120" w:line="240" w:lineRule="auto"/>
              <w:jc w:val="both"/>
              <w:rPr>
                <w:rFonts w:ascii="Arial Narrow" w:hAnsi="Arial Narrow"/>
              </w:rPr>
            </w:pPr>
            <w:r w:rsidRPr="008F670A">
              <w:rPr>
                <w:rFonts w:ascii="Arial Narrow" w:hAnsi="Arial Narrow"/>
              </w:rPr>
              <w:t>Simulacija opojnih droga</w:t>
            </w:r>
          </w:p>
        </w:tc>
        <w:tc>
          <w:tcPr>
            <w:tcW w:w="858" w:type="pct"/>
            <w:tcBorders>
              <w:top w:val="single" w:sz="4" w:space="0" w:color="244061"/>
              <w:left w:val="single" w:sz="4" w:space="0" w:color="244061"/>
              <w:bottom w:val="single" w:sz="4" w:space="0" w:color="244061"/>
            </w:tcBorders>
            <w:vAlign w:val="center"/>
          </w:tcPr>
          <w:p w14:paraId="7E9FE440" w14:textId="09EAEEF8" w:rsidR="005D6FA7" w:rsidRDefault="005D6FA7" w:rsidP="005D6FA7">
            <w:pPr>
              <w:spacing w:before="40" w:after="40" w:line="240" w:lineRule="auto"/>
              <w:jc w:val="center"/>
              <w:rPr>
                <w:rFonts w:ascii="Arial Narrow" w:eastAsia="Times New Roman" w:hAnsi="Arial Narrow" w:cs="Trebuchet MS"/>
                <w:lang w:val="sr-Latn-CS"/>
              </w:rPr>
            </w:pPr>
            <w:r>
              <w:rPr>
                <w:rFonts w:ascii="Arial Narrow" w:eastAsia="Times New Roman" w:hAnsi="Arial Narrow" w:cs="Trebuchet MS"/>
                <w:lang w:val="sr-Latn-CS"/>
              </w:rPr>
              <w:t>1</w:t>
            </w:r>
          </w:p>
        </w:tc>
      </w:tr>
    </w:tbl>
    <w:sdt>
      <w:sdtPr>
        <w:rPr>
          <w:rFonts w:ascii="Arial Narrow" w:eastAsia="Times New Roman" w:hAnsi="Arial Narrow" w:cs="Trebuchet MS"/>
          <w:b/>
          <w:bCs/>
          <w:lang w:val="sr-Latn-CS"/>
        </w:rPr>
        <w:id w:val="591750226"/>
        <w:lock w:val="contentLocked"/>
        <w:placeholder>
          <w:docPart w:val="8F01DAC5D7434851A0DD0B91442E18CE"/>
        </w:placeholder>
      </w:sdtPr>
      <w:sdtContent>
        <w:p w14:paraId="5B5F7C0C" w14:textId="77777777" w:rsidR="00D15C66" w:rsidRPr="008C16DD" w:rsidRDefault="00D15C6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7926C8D3"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lang w:val="sr-Latn-RS"/>
        </w:rPr>
      </w:pPr>
      <w:r w:rsidRPr="00014605">
        <w:rPr>
          <w:rFonts w:ascii="Arial Narrow" w:hAnsi="Arial Narrow"/>
          <w:lang w:val="sr-Latn-RS"/>
        </w:rPr>
        <w:t xml:space="preserve">Provjeravanje postignuća polaznika sprovodi se u kontinuitetu radi praćenja polaznika u dostizanju ishoda učenja. </w:t>
      </w:r>
    </w:p>
    <w:p w14:paraId="5FF33924"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lang w:val="sr-Latn-RS"/>
        </w:rPr>
      </w:pPr>
      <w:r w:rsidRPr="00014605">
        <w:rPr>
          <w:rFonts w:ascii="Arial Narrow" w:hAnsi="Arial Narrow"/>
          <w:lang w:val="sr-Latn-RS"/>
        </w:rPr>
        <w:t xml:space="preserve">Vrednovanje postignuća polaznika, odnosno dostizanja ishoda učenja vrši se u skladu sa kriterijumima za dostizanje svakog ishoda učenja posebno. </w:t>
      </w:r>
    </w:p>
    <w:p w14:paraId="10E408E6"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lang w:val="sr-Latn-RS"/>
        </w:rPr>
      </w:pPr>
      <w:r w:rsidRPr="00014605">
        <w:rPr>
          <w:rFonts w:ascii="Arial Narrow" w:hAnsi="Arial Narrow"/>
          <w:lang w:val="sr-Latn-RS"/>
        </w:rPr>
        <w:t xml:space="preserve">Kriterijumi ocjenjivanja za ocjene nedovoljan (1) do odličan (5), kao i udio pojedinih ishoda u konačnoj ocjeni, utvrđuju se na nivou aktiva. </w:t>
      </w:r>
    </w:p>
    <w:p w14:paraId="17362BD6"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lang w:val="sr-Latn-RS"/>
        </w:rPr>
      </w:pPr>
      <w:r w:rsidRPr="00014605">
        <w:rPr>
          <w:rFonts w:ascii="Arial Narrow" w:hAnsi="Arial Narrow"/>
          <w:lang w:val="sr-Latn-RS"/>
        </w:rPr>
        <w:t xml:space="preserve">Predviđeni načini provjere dostignutosti ishoda učenja definisani su za svaki ishod posebno. </w:t>
      </w:r>
    </w:p>
    <w:p w14:paraId="143C60C6"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lang w:val="sr-Latn-RS"/>
        </w:rPr>
      </w:pPr>
      <w:r w:rsidRPr="00014605">
        <w:rPr>
          <w:rFonts w:ascii="Arial Narrow" w:hAnsi="Arial Narrow"/>
          <w:lang w:val="sr-Latn-RS"/>
        </w:rPr>
        <w:t xml:space="preserve">Zaključna ocjena na kraju klasifikacionog perioda izvodi se iz ocjena svih ishoda u tom klasifikacionom periodu. </w:t>
      </w:r>
    </w:p>
    <w:p w14:paraId="6B594FF6" w14:textId="77777777" w:rsidR="00D15C66" w:rsidRPr="008C16DD" w:rsidRDefault="00D15C6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14605">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434207316"/>
        <w:lock w:val="contentLocked"/>
        <w:placeholder>
          <w:docPart w:val="8F01DAC5D7434851A0DD0B91442E18CE"/>
        </w:placeholder>
      </w:sdtPr>
      <w:sdtContent>
        <w:p w14:paraId="5C5D8DDF" w14:textId="77777777" w:rsidR="00D15C66" w:rsidRPr="008C16DD" w:rsidRDefault="00D15C6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0C188772" w14:textId="77777777" w:rsidR="00D15C66" w:rsidRPr="008C16DD" w:rsidRDefault="00D15C6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14605">
        <w:rPr>
          <w:rFonts w:ascii="Arial Narrow" w:hAnsi="Arial Narrow"/>
        </w:rPr>
        <w:t>Pozitivna ocjena na kraju školske godine.</w:t>
      </w:r>
    </w:p>
    <w:p w14:paraId="2410D551" w14:textId="77777777" w:rsidR="00D15C66"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933619424"/>
          <w:lock w:val="contentLocked"/>
          <w:placeholder>
            <w:docPart w:val="8F01DAC5D7434851A0DD0B91442E18CE"/>
          </w:placeholder>
        </w:sdtPr>
        <w:sdtContent>
          <w:r w:rsidR="00D15C66" w:rsidRPr="008C16DD">
            <w:rPr>
              <w:rFonts w:ascii="Arial Narrow" w:eastAsia="Times New Roman" w:hAnsi="Arial Narrow" w:cs="Trebuchet MS"/>
              <w:b/>
              <w:bCs/>
              <w:lang w:val="sr-Latn-CS"/>
            </w:rPr>
            <w:t>9. Povezanost modula – korelacija</w:t>
          </w:r>
        </w:sdtContent>
      </w:sdt>
    </w:p>
    <w:p w14:paraId="4ADD88EE" w14:textId="77777777" w:rsidR="00780C01" w:rsidRPr="00014605" w:rsidRDefault="00780C01" w:rsidP="003A5FD2">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rPr>
        <w:t>Ljudska prava, nacionalna i bezbjednost EU</w:t>
      </w:r>
    </w:p>
    <w:p w14:paraId="2FDB0002" w14:textId="77777777" w:rsidR="00780C01" w:rsidRPr="00014605" w:rsidRDefault="00780C01" w:rsidP="003A5FD2">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rPr>
        <w:t>Osnove prava i državnog uređenja</w:t>
      </w:r>
    </w:p>
    <w:p w14:paraId="7F9C15A1" w14:textId="77777777" w:rsidR="00780C01" w:rsidRPr="00014605" w:rsidRDefault="00780C01" w:rsidP="003A5FD2">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Kriminalistika i krimininologija</w:t>
      </w:r>
    </w:p>
    <w:p w14:paraId="21F6B794" w14:textId="77777777" w:rsidR="00780C01" w:rsidRPr="00014605" w:rsidRDefault="00780C01" w:rsidP="003A5FD2">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Policijski poslovi i ovlašćenja</w:t>
      </w:r>
    </w:p>
    <w:p w14:paraId="10ED666F" w14:textId="77777777" w:rsidR="00780C01" w:rsidRPr="00014605" w:rsidRDefault="00780C01" w:rsidP="003A5FD2">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Naoružanje sa nastavom gađanja</w:t>
      </w:r>
    </w:p>
    <w:p w14:paraId="54037E20" w14:textId="43012C47" w:rsidR="00D15C66" w:rsidRPr="00780C01" w:rsidRDefault="00780C01" w:rsidP="003A5FD2">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Policijska psihologija i taktička komunikacija</w:t>
      </w:r>
    </w:p>
    <w:p w14:paraId="0E39D910" w14:textId="77777777" w:rsidR="00780C01" w:rsidRPr="00014605" w:rsidRDefault="00780C01" w:rsidP="003A5FD2">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Maloljetnička delikvencija</w:t>
      </w:r>
    </w:p>
    <w:p w14:paraId="1F0C7AD5" w14:textId="5C490511" w:rsidR="00780C01" w:rsidRPr="00560704" w:rsidRDefault="00780C01" w:rsidP="003A5FD2">
      <w:pPr>
        <w:numPr>
          <w:ilvl w:val="0"/>
          <w:numId w:val="1"/>
        </w:numPr>
        <w:tabs>
          <w:tab w:val="left" w:pos="284"/>
        </w:tabs>
        <w:spacing w:after="0" w:line="240" w:lineRule="auto"/>
        <w:ind w:left="288" w:hanging="288"/>
        <w:jc w:val="both"/>
        <w:rPr>
          <w:rFonts w:ascii="Arial Narrow" w:hAnsi="Arial Narrow"/>
          <w:bCs/>
          <w:lang w:val="sr-Latn-CS"/>
        </w:rPr>
      </w:pPr>
      <w:r w:rsidRPr="00014605">
        <w:rPr>
          <w:rFonts w:ascii="Arial Narrow" w:hAnsi="Arial Narrow"/>
          <w:bCs/>
        </w:rPr>
        <w:t>Profilisanje i analiza ponašanja lica</w:t>
      </w:r>
    </w:p>
    <w:sdt>
      <w:sdtPr>
        <w:rPr>
          <w:rFonts w:ascii="Arial Narrow" w:eastAsia="Times New Roman" w:hAnsi="Arial Narrow" w:cs="Trebuchet MS"/>
          <w:b/>
          <w:bCs/>
          <w:lang w:val="sr-Latn-CS"/>
        </w:rPr>
        <w:id w:val="-1993948330"/>
        <w:lock w:val="contentLocked"/>
        <w:placeholder>
          <w:docPart w:val="7BE1BFE152A149F09B1B1D63B479A7A5"/>
        </w:placeholder>
      </w:sdtPr>
      <w:sdtEndPr>
        <w:rPr>
          <w:rFonts w:cs="Arial"/>
          <w:b w:val="0"/>
          <w:lang w:val="sl-SI"/>
        </w:rPr>
      </w:sdtEndPr>
      <w:sdtContent>
        <w:p w14:paraId="122D7C40" w14:textId="77777777" w:rsidR="00780C01" w:rsidRPr="008C16DD" w:rsidRDefault="00780C01" w:rsidP="006E38E9">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A73754B" w14:textId="15214177" w:rsidR="00D15C66" w:rsidRPr="008C16DD" w:rsidRDefault="00780C01"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354727127"/>
        <w:lock w:val="contentLocked"/>
        <w:placeholder>
          <w:docPart w:val="8F01DAC5D7434851A0DD0B91442E18CE"/>
        </w:placeholder>
      </w:sdtPr>
      <w:sdtEndPr>
        <w:rPr>
          <w:rFonts w:eastAsia="Calibri" w:cs="Verdana"/>
          <w:bCs w:val="0"/>
          <w:color w:val="000000"/>
          <w:lang w:val="sr-Latn-ME"/>
        </w:rPr>
      </w:sdtEndPr>
      <w:sdtContent>
        <w:p w14:paraId="5A678F51" w14:textId="77777777" w:rsidR="00D15C66" w:rsidRPr="008C16DD" w:rsidRDefault="00D15C6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51F204CB"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rPr>
        <w:t xml:space="preserve">Kompetencija pismenosti (upotreba stručne terminologije u usmenom i pisanom obliku pravilnim formulisanjem pojmova, činjenica i koncepata iz oblasti krivičnog prava i rada policije u izviđaju,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 </w:t>
      </w:r>
    </w:p>
    <w:p w14:paraId="4CAECEF0"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lang w:val="hr-HR"/>
        </w:rPr>
        <w:t>Kompetencija višejezičnosti</w:t>
      </w:r>
      <w:r w:rsidRPr="00014605">
        <w:rPr>
          <w:rFonts w:ascii="Arial Narrow" w:hAnsi="Arial Narrow"/>
          <w:lang w:val="sr-Latn-CS"/>
        </w:rPr>
        <w:t xml:space="preserve"> (razumijevanje stručne terminologije iz </w:t>
      </w:r>
      <w:r w:rsidRPr="00014605">
        <w:rPr>
          <w:rFonts w:ascii="Arial Narrow" w:hAnsi="Arial Narrow"/>
        </w:rPr>
        <w:t xml:space="preserve">oblasti krivičnog prava i rada policije u izviđaju, prilikom </w:t>
      </w:r>
      <w:r w:rsidRPr="00014605">
        <w:rPr>
          <w:rFonts w:ascii="Arial Narrow" w:hAnsi="Arial Narrow"/>
          <w:lang w:val="sr-Latn-CS"/>
        </w:rPr>
        <w:t xml:space="preserve">istraživanja različitih stručnih tekstova na Internetu; korišćenje literature i različitih informacija iz oblasti </w:t>
      </w:r>
      <w:r w:rsidRPr="00014605">
        <w:rPr>
          <w:rFonts w:ascii="Arial Narrow" w:hAnsi="Arial Narrow"/>
        </w:rPr>
        <w:t>krivičnog prava i rada policije u izviđaju na</w:t>
      </w:r>
      <w:r w:rsidRPr="00014605">
        <w:rPr>
          <w:rFonts w:ascii="Arial Narrow" w:hAnsi="Arial Narrow"/>
          <w:lang w:val="sr-Latn-CS"/>
        </w:rPr>
        <w:t xml:space="preserve"> stranom jeziku</w:t>
      </w:r>
      <w:r w:rsidRPr="00014605">
        <w:rPr>
          <w:rFonts w:ascii="Arial Narrow" w:hAnsi="Arial Narrow"/>
          <w:bCs/>
          <w:lang w:val="sr-Latn-CS"/>
        </w:rPr>
        <w:t xml:space="preserve"> </w:t>
      </w:r>
      <w:r w:rsidRPr="00014605">
        <w:rPr>
          <w:rFonts w:ascii="Arial Narrow" w:hAnsi="Arial Narrow"/>
          <w:lang w:val="sr-Latn-CS"/>
        </w:rPr>
        <w:t>i dr.)</w:t>
      </w:r>
    </w:p>
    <w:p w14:paraId="6945BC4E"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lang w:val="hr-HR"/>
        </w:rPr>
        <w:t>Matematička kompetencija i kompetencija u prirodnim naukama, tehnologiji i inženjerstvu (STEM)</w:t>
      </w:r>
      <w:r w:rsidRPr="00014605">
        <w:rPr>
          <w:rFonts w:ascii="Arial Narrow" w:hAnsi="Arial Narrow"/>
          <w:lang w:val="sr-Latn-CS"/>
        </w:rPr>
        <w:t xml:space="preserve"> (</w:t>
      </w:r>
      <w:r w:rsidRPr="00014605">
        <w:rPr>
          <w:rFonts w:ascii="Arial Narrow" w:hAnsi="Arial Narrow"/>
        </w:rPr>
        <w:t xml:space="preserve">razvijanje logičkog načina razmišljanja, osnovnih matematičkih principa i donošenja zaključaka </w:t>
      </w:r>
      <w:r w:rsidRPr="00014605">
        <w:rPr>
          <w:rFonts w:ascii="Arial Narrow" w:hAnsi="Arial Narrow"/>
          <w:lang w:val="sr-Latn-CS"/>
        </w:rPr>
        <w:t xml:space="preserve">prilikom </w:t>
      </w:r>
      <w:r w:rsidRPr="00014605">
        <w:rPr>
          <w:rFonts w:ascii="Arial Narrow" w:hAnsi="Arial Narrow"/>
        </w:rPr>
        <w:t>prepoznavanja krivičnih djela i primjene ovlašćenja i dokaznih radnji u izviđaju</w:t>
      </w:r>
      <w:r w:rsidRPr="00014605">
        <w:rPr>
          <w:rFonts w:ascii="Arial Narrow" w:hAnsi="Arial Narrow"/>
          <w:lang w:val="sr-Latn-CS"/>
        </w:rPr>
        <w:t xml:space="preserve">; </w:t>
      </w:r>
      <w:r w:rsidRPr="00014605">
        <w:rPr>
          <w:rFonts w:ascii="Arial Narrow" w:hAnsi="Arial Narrow"/>
        </w:rPr>
        <w:t>razvijanje sposobnosti prostornog snalaženja prilikom primjene ovlašćenja i dokaznih radnji u izviđaju i dr.</w:t>
      </w:r>
      <w:r w:rsidRPr="00014605">
        <w:rPr>
          <w:rFonts w:ascii="Arial Narrow" w:hAnsi="Arial Narrow"/>
          <w:lang w:val="sr-Latn-CS"/>
        </w:rPr>
        <w:t>)</w:t>
      </w:r>
    </w:p>
    <w:p w14:paraId="3355E47D"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lang w:val="sr-Latn-CS"/>
        </w:rPr>
        <w:t>Digitalna kompetencija (</w:t>
      </w:r>
      <w:r w:rsidRPr="00014605">
        <w:rPr>
          <w:rFonts w:ascii="Arial Narrow" w:hAnsi="Arial Narrow"/>
        </w:rPr>
        <w:t xml:space="preserve">korišćenje informaciono-komunikacionih tehnologija radi pretrage, prikupljanaja i korišćenja podataka iz oblasti krivičnog prava i rada policije u izviđaju prilikom izrade prezentacija na zadatu temu; razvijanje svijesti o značaju elektronskog učenja kroz različite vidove online nastave i interakcije; </w:t>
      </w:r>
      <w:r w:rsidRPr="00014605">
        <w:rPr>
          <w:rFonts w:ascii="Arial Narrow" w:hAnsi="Arial Narrow"/>
        </w:rPr>
        <w:lastRenderedPageBreak/>
        <w:t>korišćenje foruma i društvenih mreža, u cilju razmjene stručnih informacija, poštovanje pravila bezbjednosti i etike prilikom korišćenja Interneta i dr.</w:t>
      </w:r>
      <w:r w:rsidRPr="00014605">
        <w:rPr>
          <w:rFonts w:ascii="Arial Narrow" w:hAnsi="Arial Narrow"/>
          <w:lang w:val="sr-Latn-CS"/>
        </w:rPr>
        <w:t>)</w:t>
      </w:r>
    </w:p>
    <w:p w14:paraId="012B5553"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rPr>
        <w:t>Lična, socijalna i kompetencija učiti kako učiti (</w:t>
      </w:r>
      <w:r w:rsidRPr="00014605">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014605">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014605">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014605">
        <w:rPr>
          <w:rFonts w:ascii="Arial Narrow" w:hAnsi="Arial Narrow"/>
        </w:rPr>
        <w:t xml:space="preserve">i dr.) </w:t>
      </w:r>
    </w:p>
    <w:p w14:paraId="7674F052" w14:textId="77777777" w:rsidR="00D15C66" w:rsidRPr="00014605" w:rsidRDefault="00D15C66" w:rsidP="003A5FD2">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014605">
        <w:rPr>
          <w:rFonts w:ascii="Arial Narrow" w:hAnsi="Arial Narrow"/>
          <w:lang w:val="sr-Latn-CS"/>
        </w:rPr>
        <w:t>)</w:t>
      </w:r>
    </w:p>
    <w:p w14:paraId="7F346935" w14:textId="76624784" w:rsidR="00D15C66" w:rsidRDefault="00D15C66" w:rsidP="003A5FD2">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335E884B" w14:textId="7FFA82B1" w:rsidR="005E7C2D" w:rsidRPr="00014605" w:rsidRDefault="005E7C2D" w:rsidP="003A5FD2">
      <w:pPr>
        <w:numPr>
          <w:ilvl w:val="0"/>
          <w:numId w:val="1"/>
        </w:numPr>
        <w:tabs>
          <w:tab w:val="left" w:pos="284"/>
        </w:tabs>
        <w:spacing w:after="0" w:line="240" w:lineRule="auto"/>
        <w:ind w:left="288" w:hanging="288"/>
        <w:jc w:val="both"/>
        <w:rPr>
          <w:rFonts w:ascii="Arial Narrow" w:hAnsi="Arial Narrow"/>
        </w:rPr>
      </w:pPr>
      <w:r w:rsidRPr="00014605">
        <w:rPr>
          <w:rFonts w:ascii="Arial Narrow" w:hAnsi="Arial Narrow"/>
          <w:lang w:val="sr-Cyrl-BA"/>
        </w:rPr>
        <w:t xml:space="preserve">Kompetencija </w:t>
      </w:r>
      <w:r w:rsidRPr="00014605">
        <w:rPr>
          <w:rFonts w:ascii="Arial Narrow" w:hAnsi="Arial Narrow"/>
        </w:rPr>
        <w:t>kulturološke</w:t>
      </w:r>
      <w:r w:rsidRPr="00014605">
        <w:rPr>
          <w:rFonts w:ascii="Arial Narrow" w:hAnsi="Arial Narrow"/>
          <w:lang w:val="sr-Cyrl-BA"/>
        </w:rPr>
        <w:t xml:space="preserve"> svijesti i izražavanja</w:t>
      </w:r>
      <w:r w:rsidRPr="00014605">
        <w:rPr>
          <w:rFonts w:ascii="Arial Narrow" w:hAnsi="Arial Narrow"/>
        </w:rPr>
        <w:t xml:space="preserve"> (razvijanje svijesti o značaju poznavanja i poštovanja lokalnih, nacionalnih, regionalnih, evropskih i globalnih kultura kroz povezivanje sa primjerima iz oblasti krivičnog prava i rada policije u izviđaju; predstavljanje ideja putem različitih kulturoloških formi kao što su pisani, štampani ili digitalni tekst, film, dizajn i dr.)</w:t>
      </w:r>
    </w:p>
    <w:p w14:paraId="5C660A3D" w14:textId="7E96F323" w:rsidR="00E5092F" w:rsidRDefault="00E5092F" w:rsidP="003A5FD2">
      <w:pPr>
        <w:jc w:val="both"/>
      </w:pPr>
    </w:p>
    <w:p w14:paraId="309886DC" w14:textId="667A6AA1" w:rsidR="00D15C66" w:rsidRDefault="00D15C66" w:rsidP="003A5FD2">
      <w:pPr>
        <w:jc w:val="both"/>
      </w:pPr>
    </w:p>
    <w:p w14:paraId="015991FC" w14:textId="64422ECF" w:rsidR="00D15C66" w:rsidRDefault="00D15C66" w:rsidP="003A5FD2">
      <w:pPr>
        <w:jc w:val="both"/>
      </w:pPr>
    </w:p>
    <w:p w14:paraId="5A0AB93A" w14:textId="6870DF4D" w:rsidR="00D15C66" w:rsidRDefault="00D15C66" w:rsidP="003A5FD2">
      <w:pPr>
        <w:jc w:val="both"/>
      </w:pPr>
    </w:p>
    <w:p w14:paraId="4D338921" w14:textId="4D209001" w:rsidR="00D15C66" w:rsidRDefault="00D15C66" w:rsidP="003A5FD2">
      <w:pPr>
        <w:jc w:val="both"/>
      </w:pPr>
    </w:p>
    <w:p w14:paraId="7541481B" w14:textId="64783A87" w:rsidR="00D15C66" w:rsidRDefault="00D15C66" w:rsidP="003A5FD2">
      <w:pPr>
        <w:jc w:val="both"/>
      </w:pPr>
    </w:p>
    <w:p w14:paraId="736A3DA8" w14:textId="4DCC5675" w:rsidR="00D15C66" w:rsidRDefault="00D15C66" w:rsidP="003A5FD2">
      <w:pPr>
        <w:jc w:val="both"/>
      </w:pPr>
    </w:p>
    <w:p w14:paraId="331DAD3B" w14:textId="148B8B66" w:rsidR="00D15C66" w:rsidRDefault="00D15C66" w:rsidP="003A5FD2">
      <w:pPr>
        <w:jc w:val="both"/>
      </w:pPr>
    </w:p>
    <w:p w14:paraId="486F8F29" w14:textId="7AD40031" w:rsidR="00D15C66" w:rsidRDefault="00D15C66" w:rsidP="003A5FD2">
      <w:pPr>
        <w:jc w:val="both"/>
      </w:pPr>
    </w:p>
    <w:p w14:paraId="32185203" w14:textId="6A0EFA74" w:rsidR="00D15C66" w:rsidRDefault="00D15C66" w:rsidP="003A5FD2">
      <w:pPr>
        <w:jc w:val="both"/>
      </w:pPr>
    </w:p>
    <w:p w14:paraId="5BAB2B46" w14:textId="50A8154A" w:rsidR="00D15C66" w:rsidRDefault="00D15C66" w:rsidP="003A5FD2">
      <w:pPr>
        <w:jc w:val="both"/>
      </w:pPr>
    </w:p>
    <w:p w14:paraId="5B459132" w14:textId="16E018C9" w:rsidR="00D15C66" w:rsidRDefault="00D15C66" w:rsidP="003A5FD2">
      <w:pPr>
        <w:jc w:val="both"/>
      </w:pPr>
    </w:p>
    <w:p w14:paraId="2E23A6E5" w14:textId="3FC0557B" w:rsidR="00D15C66" w:rsidRDefault="00D15C66" w:rsidP="003A5FD2">
      <w:pPr>
        <w:jc w:val="both"/>
      </w:pPr>
    </w:p>
    <w:p w14:paraId="509C1B6F" w14:textId="77777777" w:rsidR="00B20C76" w:rsidRDefault="00B20C76" w:rsidP="003A5FD2">
      <w:pPr>
        <w:jc w:val="both"/>
      </w:pPr>
    </w:p>
    <w:p w14:paraId="5EFBD226" w14:textId="7DB9E4ED" w:rsidR="00D15C66" w:rsidRDefault="00D15C66" w:rsidP="003A5FD2">
      <w:pPr>
        <w:jc w:val="both"/>
      </w:pPr>
    </w:p>
    <w:p w14:paraId="5F90523B" w14:textId="3EAF7E45" w:rsidR="00D15C66" w:rsidRDefault="00D15C66" w:rsidP="003A5FD2">
      <w:pPr>
        <w:jc w:val="both"/>
      </w:pPr>
    </w:p>
    <w:bookmarkStart w:id="21" w:name="_Toc227567839"/>
    <w:p w14:paraId="5A9E5CFA" w14:textId="54A3CC9E" w:rsidR="00314E67"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887447292"/>
          <w:placeholder>
            <w:docPart w:val="F30E1F3D9CD2417F837C778487E23EDD"/>
          </w:placeholder>
        </w:sdtPr>
        <w:sdtContent>
          <w:r w:rsidR="00314E67">
            <w:rPr>
              <w:rFonts w:ascii="Arial Narrow" w:hAnsi="Arial Narrow"/>
              <w:b/>
              <w:bCs/>
              <w:caps/>
              <w:color w:val="000000"/>
              <w:szCs w:val="20"/>
              <w:lang w:val="sl-SI" w:eastAsia="sl-SI"/>
            </w:rPr>
            <w:t>3.1</w:t>
          </w:r>
          <w:r w:rsidR="00314E67" w:rsidRPr="008C16DD">
            <w:rPr>
              <w:rFonts w:ascii="Arial Narrow" w:hAnsi="Arial Narrow"/>
              <w:b/>
              <w:bCs/>
              <w:caps/>
              <w:color w:val="000000"/>
              <w:szCs w:val="20"/>
              <w:lang w:val="sl-SI" w:eastAsia="sl-SI"/>
            </w:rPr>
            <w:t>.</w:t>
          </w:r>
          <w:r w:rsidR="00040704">
            <w:rPr>
              <w:rFonts w:ascii="Arial Narrow" w:hAnsi="Arial Narrow"/>
              <w:b/>
              <w:bCs/>
              <w:caps/>
              <w:color w:val="000000"/>
              <w:szCs w:val="20"/>
              <w:lang w:val="sl-SI" w:eastAsia="sl-SI"/>
            </w:rPr>
            <w:t>4</w:t>
          </w:r>
          <w:r w:rsidR="00314E67" w:rsidRPr="008C16DD">
            <w:rPr>
              <w:rFonts w:ascii="Arial Narrow" w:hAnsi="Arial Narrow"/>
              <w:b/>
              <w:bCs/>
              <w:caps/>
              <w:color w:val="000000"/>
              <w:szCs w:val="20"/>
              <w:lang w:val="sl-SI" w:eastAsia="sl-SI"/>
            </w:rPr>
            <w:t>.</w:t>
          </w:r>
        </w:sdtContent>
      </w:sdt>
      <w:r w:rsidR="00314E67" w:rsidRPr="008C16DD">
        <w:rPr>
          <w:rFonts w:ascii="Arial Narrow" w:hAnsi="Arial Narrow"/>
          <w:b/>
          <w:bCs/>
          <w:caps/>
          <w:color w:val="000000"/>
          <w:szCs w:val="20"/>
          <w:lang w:val="sl-SI" w:eastAsia="sl-SI"/>
        </w:rPr>
        <w:t xml:space="preserve"> </w:t>
      </w:r>
      <w:r w:rsidR="00314E67">
        <w:rPr>
          <w:rFonts w:ascii="Arial Narrow" w:hAnsi="Arial Narrow"/>
          <w:b/>
          <w:bCs/>
          <w:caps/>
          <w:color w:val="000000"/>
          <w:szCs w:val="20"/>
          <w:lang w:val="sl-SI" w:eastAsia="sl-SI"/>
        </w:rPr>
        <w:t>kriminalistika i kriminologija</w:t>
      </w:r>
      <w:bookmarkEnd w:id="21"/>
    </w:p>
    <w:sdt>
      <w:sdtPr>
        <w:rPr>
          <w:rFonts w:ascii="Arial Narrow" w:eastAsia="Times New Roman" w:hAnsi="Arial Narrow" w:cs="Trebuchet MS"/>
          <w:b/>
          <w:bCs/>
          <w:lang w:val="sr-Latn-CS"/>
        </w:rPr>
        <w:id w:val="-1924177679"/>
        <w:lock w:val="contentLocked"/>
        <w:placeholder>
          <w:docPart w:val="9617380ED46644AA9DC3C901127BE096"/>
        </w:placeholder>
      </w:sdtPr>
      <w:sdtContent>
        <w:p w14:paraId="0861B6F8" w14:textId="77777777" w:rsidR="00314E67" w:rsidRPr="008C16DD" w:rsidRDefault="00314E67"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314E67" w:rsidRPr="008C16DD" w14:paraId="0BE5DC93"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29522618"/>
              <w:placeholder>
                <w:docPart w:val="6B8B90E7255642B280F3ACEA025585EF"/>
              </w:placeholder>
            </w:sdtPr>
            <w:sdtContent>
              <w:p w14:paraId="27B4FAE6" w14:textId="77777777" w:rsidR="00314E67" w:rsidRPr="008C16DD" w:rsidRDefault="00314E67"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577589439"/>
              <w:placeholder>
                <w:docPart w:val="D95AA5A7073949E0A9CD13A50F456D30"/>
              </w:placeholder>
            </w:sdtPr>
            <w:sdtContent>
              <w:p w14:paraId="650A02DF" w14:textId="77777777" w:rsidR="00314E67" w:rsidRPr="008C16DD" w:rsidRDefault="00314E67"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28942486"/>
              <w:placeholder>
                <w:docPart w:val="3C10EF9D05AC42B8BE8622668BECF895"/>
              </w:placeholder>
            </w:sdtPr>
            <w:sdtContent>
              <w:p w14:paraId="4C1D237E" w14:textId="77777777" w:rsidR="00314E67" w:rsidRPr="008C16DD" w:rsidRDefault="00314E67"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121875190"/>
              <w:placeholder>
                <w:docPart w:val="6EC3DC96FD1244EE82DF4C62F997937E"/>
              </w:placeholder>
            </w:sdtPr>
            <w:sdtContent>
              <w:p w14:paraId="14E763A1" w14:textId="77777777" w:rsidR="00314E67" w:rsidRPr="008C16DD" w:rsidRDefault="00314E67" w:rsidP="005E6C1E">
                <w:pPr>
                  <w:spacing w:before="40" w:after="40"/>
                  <w:jc w:val="center"/>
                </w:pPr>
                <w:r w:rsidRPr="008C16DD">
                  <w:rPr>
                    <w:rFonts w:ascii="Arial Narrow" w:eastAsia="Times New Roman" w:hAnsi="Arial Narrow" w:cs="Arial"/>
                    <w:b/>
                    <w:bCs/>
                  </w:rPr>
                  <w:t>Kreditna vrijednost</w:t>
                </w:r>
              </w:p>
            </w:sdtContent>
          </w:sdt>
        </w:tc>
      </w:tr>
      <w:tr w:rsidR="00314E67" w:rsidRPr="008C16DD" w14:paraId="0BDC9D62"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0C4BB904" w14:textId="77777777" w:rsidR="00314E67" w:rsidRPr="008C16DD" w:rsidRDefault="00314E67"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65910595"/>
              <w:placeholder>
                <w:docPart w:val="8A74039AB4B4441C8B9BD15C96D53149"/>
              </w:placeholder>
            </w:sdtPr>
            <w:sdtContent>
              <w:p w14:paraId="5005781D" w14:textId="77777777" w:rsidR="00314E67" w:rsidRPr="008C16DD" w:rsidRDefault="00314E6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14183959"/>
              <w:placeholder>
                <w:docPart w:val="8A74039AB4B4441C8B9BD15C96D53149"/>
              </w:placeholder>
            </w:sdtPr>
            <w:sdtContent>
              <w:p w14:paraId="7CDDCA12" w14:textId="77777777" w:rsidR="00314E67" w:rsidRPr="008C16DD" w:rsidRDefault="00314E6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91836876"/>
              <w:placeholder>
                <w:docPart w:val="8A74039AB4B4441C8B9BD15C96D53149"/>
              </w:placeholder>
            </w:sdtPr>
            <w:sdtContent>
              <w:p w14:paraId="639E1710" w14:textId="77777777" w:rsidR="00314E67" w:rsidRPr="008C16DD" w:rsidRDefault="00314E6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42E7AAD6" w14:textId="77777777" w:rsidR="00314E67" w:rsidRPr="008C16DD" w:rsidRDefault="00314E67"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C91AE68" w14:textId="77777777" w:rsidR="00314E67" w:rsidRPr="008C16DD" w:rsidRDefault="00314E67" w:rsidP="005E6C1E">
            <w:pPr>
              <w:spacing w:before="40" w:after="40"/>
              <w:jc w:val="center"/>
              <w:rPr>
                <w:rFonts w:ascii="Arial Narrow" w:eastAsia="Times New Roman" w:hAnsi="Arial Narrow" w:cs="Arial"/>
                <w:b/>
                <w:bCs/>
              </w:rPr>
            </w:pPr>
          </w:p>
        </w:tc>
      </w:tr>
      <w:tr w:rsidR="00314E67" w:rsidRPr="008C16DD" w14:paraId="5E2FF0CC"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98E64A9" w14:textId="77777777" w:rsidR="00314E67" w:rsidRPr="00E4383C" w:rsidRDefault="00314E67" w:rsidP="005E6C1E">
            <w:pPr>
              <w:spacing w:before="120" w:after="120"/>
              <w:jc w:val="center"/>
              <w:rPr>
                <w:b/>
                <w:bCs/>
              </w:rPr>
            </w:pPr>
            <w:r w:rsidRPr="00E4383C">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6B879BD" w14:textId="77777777" w:rsidR="00314E67" w:rsidRPr="008C16DD" w:rsidRDefault="00314E67" w:rsidP="005E6C1E">
            <w:pPr>
              <w:spacing w:before="120" w:after="120"/>
              <w:jc w:val="center"/>
              <w:rPr>
                <w:rFonts w:ascii="Arial Narrow" w:hAnsi="Arial Narrow"/>
                <w:b/>
              </w:rPr>
            </w:pPr>
            <w:r>
              <w:rPr>
                <w:rFonts w:ascii="Arial Narrow" w:hAnsi="Arial Narrow"/>
              </w:rPr>
              <w:t>108</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E233966" w14:textId="77777777" w:rsidR="00314E67" w:rsidRPr="008C16DD" w:rsidRDefault="00314E67"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85DF3EB" w14:textId="77777777" w:rsidR="00314E67" w:rsidRPr="008C16DD" w:rsidRDefault="00314E67" w:rsidP="005E6C1E">
            <w:pPr>
              <w:spacing w:before="120" w:after="120"/>
              <w:jc w:val="center"/>
              <w:rPr>
                <w:rFonts w:ascii="Arial Narrow" w:hAnsi="Arial Narrow"/>
                <w:b/>
              </w:rPr>
            </w:pPr>
            <w:r>
              <w:rPr>
                <w:rFonts w:ascii="Arial Narrow" w:hAnsi="Arial Narrow"/>
              </w:rPr>
              <w:t>36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7634D92" w14:textId="77777777" w:rsidR="00314E67" w:rsidRPr="008C16DD" w:rsidRDefault="00314E67" w:rsidP="005E6C1E">
            <w:pPr>
              <w:spacing w:before="120" w:after="120"/>
              <w:jc w:val="center"/>
              <w:rPr>
                <w:rFonts w:ascii="Arial Narrow" w:hAnsi="Arial Narrow"/>
                <w:b/>
              </w:rPr>
            </w:pPr>
            <w:r>
              <w:rPr>
                <w:rFonts w:ascii="Arial Narrow" w:hAnsi="Arial Narrow"/>
                <w:b/>
              </w:rPr>
              <w:t>144</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77A3B3A6" w14:textId="77777777" w:rsidR="00314E67" w:rsidRPr="008C16DD" w:rsidRDefault="00314E67" w:rsidP="005E6C1E">
            <w:pPr>
              <w:spacing w:before="120" w:after="120"/>
              <w:jc w:val="center"/>
              <w:rPr>
                <w:rFonts w:ascii="Arial Narrow" w:hAnsi="Arial Narrow"/>
                <w:b/>
              </w:rPr>
            </w:pPr>
            <w:r>
              <w:rPr>
                <w:rFonts w:ascii="Arial Narrow" w:hAnsi="Arial Narrow"/>
                <w:b/>
              </w:rPr>
              <w:t>7</w:t>
            </w:r>
          </w:p>
        </w:tc>
      </w:tr>
      <w:tr w:rsidR="00314E67" w:rsidRPr="008C16DD" w14:paraId="55787642"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7035A7EF" w14:textId="77777777" w:rsidR="00314E67" w:rsidRPr="008C16DD" w:rsidRDefault="00314E67" w:rsidP="003A5FD2">
            <w:pPr>
              <w:spacing w:before="120"/>
              <w:jc w:val="both"/>
              <w:rPr>
                <w:rFonts w:ascii="Arial Narrow" w:hAnsi="Arial Narrow"/>
                <w:b/>
              </w:rPr>
            </w:pPr>
            <w:r w:rsidRPr="00E4383C">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566260222"/>
        <w:lock w:val="contentLocked"/>
        <w:placeholder>
          <w:docPart w:val="9617380ED46644AA9DC3C901127BE096"/>
        </w:placeholder>
      </w:sdtPr>
      <w:sdtContent>
        <w:p w14:paraId="095D9454" w14:textId="77777777" w:rsidR="00314E67" w:rsidRPr="008C16DD" w:rsidRDefault="00314E6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660FFF87" w14:textId="77777777" w:rsidR="00314E67" w:rsidRPr="008C16DD" w:rsidRDefault="00314E6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4383C">
        <w:rPr>
          <w:rFonts w:ascii="Arial Narrow" w:hAnsi="Arial Narrow"/>
        </w:rPr>
        <w:t>Sticanje osnovnih znanja o kriminalistici, kriminalističko taktičkim radnjama i radnjama dokazivanja, kriminalističkom tehnikom i metodikom, kao i kriminološkoj etioligiji, fenomenologiji i viktimologiji. Osposobljavanje za primjenu kriminalističko taktičkih radnji i radnji dokazivanja u borbi protiv kriminaliteta, kao i za primjenu kriminalističke tehnike i metodike u otkrivanju krivičnih djela.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841276905"/>
        <w:lock w:val="contentLocked"/>
        <w:placeholder>
          <w:docPart w:val="9617380ED46644AA9DC3C901127BE096"/>
        </w:placeholder>
      </w:sdtPr>
      <w:sdtContent>
        <w:p w14:paraId="0ECAD3E9" w14:textId="77777777" w:rsidR="00314E67" w:rsidRPr="008C16DD" w:rsidRDefault="00314E6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450391314"/>
        <w:placeholder>
          <w:docPart w:val="9617380ED46644AA9DC3C901127BE096"/>
        </w:placeholder>
      </w:sdtPr>
      <w:sdtContent>
        <w:p w14:paraId="16303A69" w14:textId="77777777" w:rsidR="00314E67" w:rsidRPr="008C16DD" w:rsidRDefault="00314E67"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533D7A6D" w14:textId="77777777" w:rsidR="00314E67" w:rsidRPr="00E4383C" w:rsidRDefault="00314E67" w:rsidP="003A5FD2">
      <w:pPr>
        <w:numPr>
          <w:ilvl w:val="0"/>
          <w:numId w:val="32"/>
        </w:numPr>
        <w:spacing w:after="160" w:line="259" w:lineRule="auto"/>
        <w:contextualSpacing/>
        <w:jc w:val="both"/>
        <w:rPr>
          <w:rFonts w:ascii="Arial Narrow" w:hAnsi="Arial Narrow"/>
        </w:rPr>
      </w:pPr>
      <w:r w:rsidRPr="00E4383C">
        <w:rPr>
          <w:rFonts w:ascii="Arial Narrow" w:hAnsi="Arial Narrow"/>
          <w:lang w:val="sr-Latn-CS"/>
        </w:rPr>
        <w:t xml:space="preserve">Identifikuje važnost </w:t>
      </w:r>
      <w:r w:rsidRPr="00E4383C">
        <w:rPr>
          <w:rFonts w:ascii="Arial Narrow" w:hAnsi="Arial Narrow"/>
        </w:rPr>
        <w:t>kriminalistike z</w:t>
      </w:r>
      <w:r w:rsidRPr="00E4383C">
        <w:rPr>
          <w:rFonts w:ascii="Arial Narrow" w:hAnsi="Arial Narrow"/>
          <w:lang w:val="sr-Latn-CS"/>
        </w:rPr>
        <w:t>a vršenje policijskih poslova</w:t>
      </w:r>
    </w:p>
    <w:p w14:paraId="788E8ED9" w14:textId="77777777" w:rsidR="00314E67" w:rsidRPr="00E4383C" w:rsidRDefault="00314E67" w:rsidP="003A5FD2">
      <w:pPr>
        <w:numPr>
          <w:ilvl w:val="0"/>
          <w:numId w:val="32"/>
        </w:numPr>
        <w:spacing w:after="160" w:line="259" w:lineRule="auto"/>
        <w:contextualSpacing/>
        <w:jc w:val="both"/>
        <w:rPr>
          <w:rFonts w:ascii="Arial Narrow" w:hAnsi="Arial Narrow"/>
        </w:rPr>
      </w:pPr>
      <w:r w:rsidRPr="00E4383C">
        <w:rPr>
          <w:rFonts w:ascii="Arial Narrow" w:hAnsi="Arial Narrow"/>
        </w:rPr>
        <w:t>Primijeni kriminalističko taktičke radnje i</w:t>
      </w:r>
      <w:r w:rsidRPr="00E4383C">
        <w:rPr>
          <w:rFonts w:ascii="Arial Narrow" w:hAnsi="Arial Narrow"/>
          <w:lang w:val="sv-SE"/>
        </w:rPr>
        <w:t xml:space="preserve"> radnje dok</w:t>
      </w:r>
      <w:r w:rsidRPr="00E4383C">
        <w:rPr>
          <w:rFonts w:ascii="Arial Narrow" w:hAnsi="Arial Narrow"/>
        </w:rPr>
        <w:t>azivanj</w:t>
      </w:r>
      <w:r w:rsidRPr="00E4383C">
        <w:rPr>
          <w:rFonts w:ascii="Arial Narrow" w:hAnsi="Arial Narrow"/>
          <w:lang w:val="sv-SE"/>
        </w:rPr>
        <w:t>a</w:t>
      </w:r>
      <w:r w:rsidRPr="00E4383C">
        <w:rPr>
          <w:rFonts w:ascii="Arial Narrow" w:hAnsi="Arial Narrow"/>
        </w:rPr>
        <w:t xml:space="preserve"> </w:t>
      </w:r>
      <w:r w:rsidRPr="00E4383C">
        <w:rPr>
          <w:rFonts w:ascii="Arial Narrow" w:hAnsi="Arial Narrow"/>
          <w:lang w:val="sv-SE"/>
        </w:rPr>
        <w:t>u borbi protiv krimin</w:t>
      </w:r>
      <w:r w:rsidRPr="00E4383C">
        <w:rPr>
          <w:rFonts w:ascii="Arial Narrow" w:hAnsi="Arial Narrow"/>
        </w:rPr>
        <w:t>aliteta</w:t>
      </w:r>
    </w:p>
    <w:p w14:paraId="100B0037" w14:textId="77777777" w:rsidR="00314E67" w:rsidRPr="00E4383C" w:rsidRDefault="00314E67" w:rsidP="003A5FD2">
      <w:pPr>
        <w:numPr>
          <w:ilvl w:val="0"/>
          <w:numId w:val="32"/>
        </w:numPr>
        <w:spacing w:after="160" w:line="259" w:lineRule="auto"/>
        <w:contextualSpacing/>
        <w:jc w:val="both"/>
        <w:rPr>
          <w:rFonts w:ascii="Arial Narrow" w:hAnsi="Arial Narrow"/>
        </w:rPr>
      </w:pPr>
      <w:r w:rsidRPr="00E4383C">
        <w:rPr>
          <w:rFonts w:ascii="Arial Narrow" w:hAnsi="Arial Narrow"/>
          <w:lang w:val="sr-Latn-CS"/>
        </w:rPr>
        <w:t xml:space="preserve">Primijeni </w:t>
      </w:r>
      <w:r w:rsidRPr="00E4383C">
        <w:rPr>
          <w:rFonts w:ascii="Arial Narrow" w:hAnsi="Arial Narrow"/>
        </w:rPr>
        <w:t>kriminalističku tehniku u operativnom radu policije i kriminalističku metodiku u otkriv</w:t>
      </w:r>
      <w:r w:rsidRPr="00E4383C">
        <w:rPr>
          <w:rFonts w:ascii="Arial Narrow" w:hAnsi="Arial Narrow"/>
          <w:lang w:val="sv-SE"/>
        </w:rPr>
        <w:t>anju krivičnih djela</w:t>
      </w:r>
    </w:p>
    <w:p w14:paraId="1113E851" w14:textId="77777777" w:rsidR="00314E67" w:rsidRPr="00E4383C" w:rsidRDefault="00314E67" w:rsidP="003A5FD2">
      <w:pPr>
        <w:numPr>
          <w:ilvl w:val="0"/>
          <w:numId w:val="32"/>
        </w:numPr>
        <w:spacing w:after="160" w:line="259" w:lineRule="auto"/>
        <w:contextualSpacing/>
        <w:jc w:val="both"/>
        <w:rPr>
          <w:rFonts w:ascii="Arial Narrow" w:hAnsi="Arial Narrow"/>
        </w:rPr>
      </w:pPr>
      <w:r w:rsidRPr="00E4383C">
        <w:rPr>
          <w:rFonts w:ascii="Arial Narrow" w:hAnsi="Arial Narrow"/>
        </w:rPr>
        <w:t>Uoči povezanost Kriminološke etiologije sa kriminalitetom</w:t>
      </w:r>
    </w:p>
    <w:p w14:paraId="43C436F4" w14:textId="77777777" w:rsidR="00314E67" w:rsidRPr="00E4383C" w:rsidRDefault="00314E67" w:rsidP="003A5FD2">
      <w:pPr>
        <w:numPr>
          <w:ilvl w:val="0"/>
          <w:numId w:val="32"/>
        </w:numPr>
        <w:spacing w:after="160" w:line="259" w:lineRule="auto"/>
        <w:contextualSpacing/>
        <w:jc w:val="both"/>
        <w:rPr>
          <w:rFonts w:ascii="Arial Narrow" w:hAnsi="Arial Narrow"/>
        </w:rPr>
      </w:pPr>
      <w:r w:rsidRPr="00E4383C">
        <w:rPr>
          <w:rFonts w:ascii="Arial Narrow" w:hAnsi="Arial Narrow"/>
          <w:lang w:val="en-US"/>
        </w:rPr>
        <w:t>Uoči</w:t>
      </w:r>
      <w:r w:rsidRPr="00E4383C">
        <w:rPr>
          <w:rFonts w:ascii="Arial Narrow" w:hAnsi="Arial Narrow"/>
        </w:rPr>
        <w:t xml:space="preserve"> </w:t>
      </w:r>
      <w:r w:rsidRPr="00E4383C">
        <w:rPr>
          <w:rFonts w:ascii="Arial Narrow" w:hAnsi="Arial Narrow"/>
          <w:lang w:val="en-US"/>
        </w:rPr>
        <w:t>zna</w:t>
      </w:r>
      <w:r w:rsidRPr="00E4383C">
        <w:rPr>
          <w:rFonts w:ascii="Arial Narrow" w:hAnsi="Arial Narrow"/>
        </w:rPr>
        <w:t>č</w:t>
      </w:r>
      <w:r w:rsidRPr="00E4383C">
        <w:rPr>
          <w:rFonts w:ascii="Arial Narrow" w:hAnsi="Arial Narrow"/>
          <w:lang w:val="en-US"/>
        </w:rPr>
        <w:t>aj</w:t>
      </w:r>
      <w:r w:rsidRPr="00E4383C">
        <w:rPr>
          <w:rFonts w:ascii="Arial Narrow" w:hAnsi="Arial Narrow"/>
        </w:rPr>
        <w:t xml:space="preserve"> Kriminološke fenomenologije</w:t>
      </w:r>
    </w:p>
    <w:p w14:paraId="597D0C13" w14:textId="77777777" w:rsidR="00314E67" w:rsidRPr="008C16DD" w:rsidRDefault="00314E67" w:rsidP="003A5FD2">
      <w:pPr>
        <w:numPr>
          <w:ilvl w:val="0"/>
          <w:numId w:val="32"/>
        </w:numPr>
        <w:spacing w:after="160" w:line="259" w:lineRule="auto"/>
        <w:contextualSpacing/>
        <w:jc w:val="both"/>
      </w:pPr>
      <w:r w:rsidRPr="00E4383C">
        <w:rPr>
          <w:rFonts w:ascii="Arial Narrow" w:hAnsi="Arial Narrow"/>
          <w:lang w:val="sr-Latn-CS"/>
        </w:rPr>
        <w:t>Uoči značaj Kriminološke viktimologije</w:t>
      </w:r>
    </w:p>
    <w:p w14:paraId="2D452226" w14:textId="77777777" w:rsidR="00314E67" w:rsidRPr="008C16DD" w:rsidRDefault="00314E67"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10DA19D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76552708"/>
              <w:placeholder>
                <w:docPart w:val="F30E1F3D9CD2417F837C778487E23EDD"/>
              </w:placeholder>
            </w:sdtPr>
            <w:sdtContent>
              <w:sdt>
                <w:sdtPr>
                  <w:rPr>
                    <w:rFonts w:ascii="Arial Narrow" w:hAnsi="Arial Narrow"/>
                    <w:b/>
                  </w:rPr>
                  <w:id w:val="1939028754"/>
                  <w:placeholder>
                    <w:docPart w:val="F30E1F3D9CD2417F837C778487E23EDD"/>
                  </w:placeholder>
                </w:sdtPr>
                <w:sdtContent>
                  <w:p w14:paraId="503BDF33"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2069221293"/>
                        <w:placeholder>
                          <w:docPart w:val="C77D54BE439F4B09ADC7F20834C17B0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3EE87BD" w14:textId="77777777" w:rsidR="00314E67" w:rsidRPr="008C16DD" w:rsidRDefault="00314E67" w:rsidP="005E6C1E">
            <w:pPr>
              <w:spacing w:before="120" w:after="120" w:line="240" w:lineRule="auto"/>
              <w:jc w:val="center"/>
              <w:rPr>
                <w:rFonts w:ascii="Arial Narrow" w:hAnsi="Arial Narrow"/>
                <w:color w:val="000000"/>
                <w:lang w:val="sr-Latn-CS"/>
              </w:rPr>
            </w:pPr>
            <w:bookmarkStart w:id="22" w:name="_Hlk225072832"/>
            <w:r w:rsidRPr="00E4383C">
              <w:rPr>
                <w:rFonts w:ascii="Arial Narrow" w:hAnsi="Arial Narrow"/>
                <w:b/>
                <w:bCs/>
                <w:lang w:val="sr-Latn-CS"/>
              </w:rPr>
              <w:t xml:space="preserve">Identifikuje važnost </w:t>
            </w:r>
            <w:r w:rsidRPr="00E4383C">
              <w:rPr>
                <w:rFonts w:ascii="Arial Narrow" w:hAnsi="Arial Narrow"/>
                <w:b/>
                <w:bCs/>
              </w:rPr>
              <w:t>k</w:t>
            </w:r>
            <w:r w:rsidRPr="00E4383C">
              <w:rPr>
                <w:rFonts w:ascii="Arial Narrow" w:hAnsi="Arial Narrow"/>
                <w:b/>
              </w:rPr>
              <w:t>riminalistike z</w:t>
            </w:r>
            <w:r w:rsidRPr="00E4383C">
              <w:rPr>
                <w:rFonts w:ascii="Arial Narrow" w:hAnsi="Arial Narrow"/>
                <w:b/>
                <w:bCs/>
                <w:lang w:val="sr-Latn-CS"/>
              </w:rPr>
              <w:t>a vršenje policijskih poslova</w:t>
            </w:r>
            <w:bookmarkEnd w:id="22"/>
          </w:p>
        </w:tc>
      </w:tr>
      <w:tr w:rsidR="00314E67" w:rsidRPr="008C16DD" w14:paraId="72F3D78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85882548"/>
              <w:placeholder>
                <w:docPart w:val="A2B0154557A3435F861E980322E8ED28"/>
              </w:placeholder>
            </w:sdtPr>
            <w:sdtEndPr>
              <w:rPr>
                <w:b w:val="0"/>
              </w:rPr>
            </w:sdtEndPr>
            <w:sdtContent>
              <w:p w14:paraId="1A1DAE63"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FB7D3AB"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53671400"/>
              <w:placeholder>
                <w:docPart w:val="A2B0154557A3435F861E980322E8ED28"/>
              </w:placeholder>
            </w:sdtPr>
            <w:sdtEndPr>
              <w:rPr>
                <w:b w:val="0"/>
              </w:rPr>
            </w:sdtEndPr>
            <w:sdtContent>
              <w:p w14:paraId="4A4040CE"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E02F814"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41EB13D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FA13695" w14:textId="77777777" w:rsidR="00314E67" w:rsidRPr="008C16DD" w:rsidRDefault="00314E67" w:rsidP="003A5FD2">
            <w:pPr>
              <w:pStyle w:val="ListParagraph"/>
              <w:numPr>
                <w:ilvl w:val="0"/>
                <w:numId w:val="33"/>
              </w:numPr>
              <w:spacing w:before="120" w:after="120" w:line="240" w:lineRule="auto"/>
              <w:ind w:left="360" w:hanging="360"/>
              <w:jc w:val="both"/>
              <w:rPr>
                <w:rFonts w:ascii="Arial Narrow" w:hAnsi="Arial Narrow"/>
                <w:color w:val="000000"/>
                <w:lang w:val="sr-Latn-CS"/>
              </w:rPr>
            </w:pPr>
            <w:r w:rsidRPr="00E4383C">
              <w:rPr>
                <w:rFonts w:ascii="Arial Narrow" w:hAnsi="Arial Narrow"/>
              </w:rPr>
              <w:t>Navede osnovna obilježja kriminaliteta</w:t>
            </w:r>
          </w:p>
        </w:tc>
        <w:tc>
          <w:tcPr>
            <w:tcW w:w="2500" w:type="pct"/>
            <w:tcBorders>
              <w:top w:val="single" w:sz="18" w:space="0" w:color="244061" w:themeColor="accent1" w:themeShade="80"/>
            </w:tcBorders>
            <w:shd w:val="clear" w:color="auto" w:fill="auto"/>
            <w:vAlign w:val="center"/>
          </w:tcPr>
          <w:p w14:paraId="36B7BD6F"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748F66BA" w14:textId="77777777" w:rsidTr="005E6C1E">
        <w:trPr>
          <w:trHeight w:val="542"/>
          <w:jc w:val="center"/>
        </w:trPr>
        <w:tc>
          <w:tcPr>
            <w:tcW w:w="2500" w:type="pct"/>
            <w:shd w:val="clear" w:color="auto" w:fill="auto"/>
            <w:vAlign w:val="center"/>
          </w:tcPr>
          <w:p w14:paraId="72658BCD" w14:textId="77777777" w:rsidR="00314E67" w:rsidRPr="008C16DD" w:rsidRDefault="00314E67" w:rsidP="003A5FD2">
            <w:pPr>
              <w:pStyle w:val="ListParagraph"/>
              <w:numPr>
                <w:ilvl w:val="0"/>
                <w:numId w:val="33"/>
              </w:numPr>
              <w:spacing w:before="120" w:after="120" w:line="240" w:lineRule="auto"/>
              <w:ind w:left="360" w:hanging="360"/>
              <w:jc w:val="both"/>
              <w:rPr>
                <w:rFonts w:ascii="Arial Narrow" w:hAnsi="Arial Narrow"/>
                <w:color w:val="000000"/>
                <w:lang w:val="sr-Latn-CS"/>
              </w:rPr>
            </w:pPr>
            <w:r w:rsidRPr="00511A6A">
              <w:rPr>
                <w:rFonts w:ascii="Arial Narrow" w:hAnsi="Arial Narrow" w:cstheme="minorHAnsi"/>
                <w:color w:val="000000" w:themeColor="text1"/>
              </w:rPr>
              <w:t>Objasni</w:t>
            </w:r>
            <w:r w:rsidRPr="00511A6A">
              <w:rPr>
                <w:rFonts w:ascii="Arial Narrow" w:hAnsi="Arial Narrow" w:cstheme="minorHAnsi"/>
                <w:lang w:val="pl-PL"/>
              </w:rPr>
              <w:t xml:space="preserve"> pojam,</w:t>
            </w:r>
            <w:r>
              <w:rPr>
                <w:rFonts w:ascii="Arial Narrow" w:hAnsi="Arial Narrow" w:cstheme="minorHAnsi"/>
                <w:lang w:val="pl-PL"/>
              </w:rPr>
              <w:t xml:space="preserve"> </w:t>
            </w:r>
            <w:r w:rsidRPr="00511A6A">
              <w:rPr>
                <w:rFonts w:ascii="Arial Narrow" w:hAnsi="Arial Narrow" w:cstheme="minorHAnsi"/>
                <w:lang w:val="pl-PL"/>
              </w:rPr>
              <w:t>zadatke i metode kriminalistike</w:t>
            </w:r>
          </w:p>
        </w:tc>
        <w:tc>
          <w:tcPr>
            <w:tcW w:w="2500" w:type="pct"/>
            <w:shd w:val="clear" w:color="auto" w:fill="auto"/>
            <w:vAlign w:val="center"/>
          </w:tcPr>
          <w:p w14:paraId="3CB1301C"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505BA922" w14:textId="77777777" w:rsidTr="005E6C1E">
        <w:trPr>
          <w:trHeight w:val="542"/>
          <w:jc w:val="center"/>
        </w:trPr>
        <w:tc>
          <w:tcPr>
            <w:tcW w:w="2500" w:type="pct"/>
            <w:shd w:val="clear" w:color="auto" w:fill="auto"/>
            <w:vAlign w:val="center"/>
          </w:tcPr>
          <w:p w14:paraId="3C64F57E" w14:textId="77777777" w:rsidR="00314E67" w:rsidRPr="008C16DD" w:rsidRDefault="00314E67" w:rsidP="003A5FD2">
            <w:pPr>
              <w:pStyle w:val="ListParagraph"/>
              <w:numPr>
                <w:ilvl w:val="0"/>
                <w:numId w:val="33"/>
              </w:numPr>
              <w:spacing w:before="120" w:after="120" w:line="240" w:lineRule="auto"/>
              <w:ind w:left="360" w:hanging="360"/>
              <w:jc w:val="both"/>
              <w:rPr>
                <w:rFonts w:ascii="Arial Narrow" w:hAnsi="Arial Narrow"/>
                <w:color w:val="000000"/>
                <w:lang w:val="sr-Latn-CS"/>
              </w:rPr>
            </w:pPr>
            <w:r w:rsidRPr="00511A6A">
              <w:rPr>
                <w:rFonts w:ascii="Arial Narrow" w:hAnsi="Arial Narrow" w:cstheme="minorHAnsi"/>
                <w:color w:val="000000" w:themeColor="text1"/>
              </w:rPr>
              <w:t>Objasni</w:t>
            </w:r>
            <w:r w:rsidRPr="00511A6A">
              <w:rPr>
                <w:rFonts w:ascii="Arial Narrow" w:hAnsi="Arial Narrow" w:cstheme="minorHAnsi"/>
                <w:lang w:val="sv-SE"/>
              </w:rPr>
              <w:t xml:space="preserve"> osnovna </w:t>
            </w:r>
            <w:r w:rsidRPr="006F113B">
              <w:rPr>
                <w:rFonts w:ascii="Arial Narrow" w:hAnsi="Arial Narrow" w:cstheme="minorHAnsi"/>
                <w:b/>
                <w:bCs/>
                <w:lang w:val="sv-SE"/>
              </w:rPr>
              <w:t>načela</w:t>
            </w:r>
            <w:r w:rsidRPr="00511A6A">
              <w:rPr>
                <w:rFonts w:ascii="Arial Narrow" w:hAnsi="Arial Narrow" w:cstheme="minorHAnsi"/>
                <w:lang w:val="sv-SE"/>
              </w:rPr>
              <w:t xml:space="preserve"> i </w:t>
            </w:r>
            <w:r w:rsidRPr="00511A6A">
              <w:rPr>
                <w:rFonts w:ascii="Arial Narrow" w:hAnsi="Arial Narrow" w:cstheme="minorHAnsi"/>
                <w:b/>
              </w:rPr>
              <w:t xml:space="preserve">zlatna </w:t>
            </w:r>
            <w:r w:rsidRPr="00511A6A">
              <w:rPr>
                <w:rFonts w:ascii="Arial Narrow" w:hAnsi="Arial Narrow" w:cstheme="minorHAnsi"/>
                <w:b/>
                <w:lang w:val="sv-SE"/>
              </w:rPr>
              <w:t>pitanja kriminalistike</w:t>
            </w:r>
          </w:p>
        </w:tc>
        <w:tc>
          <w:tcPr>
            <w:tcW w:w="2500" w:type="pct"/>
            <w:shd w:val="clear" w:color="auto" w:fill="auto"/>
            <w:vAlign w:val="center"/>
          </w:tcPr>
          <w:p w14:paraId="082AA96F" w14:textId="77777777" w:rsidR="00314E67" w:rsidRDefault="00314E67" w:rsidP="003A5FD2">
            <w:pPr>
              <w:spacing w:before="120" w:after="120" w:line="240" w:lineRule="auto"/>
              <w:jc w:val="both"/>
              <w:rPr>
                <w:rFonts w:ascii="Arial Narrow" w:hAnsi="Arial Narrow" w:cstheme="minorHAnsi"/>
                <w:lang w:val="sv-SE"/>
              </w:rPr>
            </w:pPr>
            <w:r>
              <w:rPr>
                <w:rFonts w:ascii="Arial Narrow" w:hAnsi="Arial Narrow" w:cstheme="minorHAnsi"/>
                <w:b/>
                <w:bCs/>
                <w:lang w:val="sv-SE"/>
              </w:rPr>
              <w:t>N</w:t>
            </w:r>
            <w:r w:rsidRPr="006F113B">
              <w:rPr>
                <w:rFonts w:ascii="Arial Narrow" w:hAnsi="Arial Narrow" w:cstheme="minorHAnsi"/>
                <w:b/>
                <w:bCs/>
                <w:lang w:val="sv-SE"/>
              </w:rPr>
              <w:t>ačela</w:t>
            </w:r>
            <w:r>
              <w:rPr>
                <w:rFonts w:ascii="Arial Narrow" w:hAnsi="Arial Narrow" w:cstheme="minorHAnsi"/>
                <w:lang w:val="sv-SE"/>
              </w:rPr>
              <w:t>: načelo zakonitosti, načelo metodičnosti i taktičkog postupanja, načelo operativnosti i brzine, načelo temeljitosti i upornosti, načelo objektivnosti, načelo jedinstvenog rukovođenja, načelo koordinacije i saradnje, načelo čuvanja službene tajne, načelo ekonomičnosti i načelo istine</w:t>
            </w:r>
          </w:p>
          <w:p w14:paraId="67B2C5D0" w14:textId="02041924" w:rsidR="00314E67" w:rsidRPr="008C16DD" w:rsidRDefault="00314E67" w:rsidP="003A5FD2">
            <w:pPr>
              <w:spacing w:before="120" w:after="120" w:line="240" w:lineRule="auto"/>
              <w:jc w:val="both"/>
              <w:rPr>
                <w:rFonts w:ascii="Arial Narrow" w:hAnsi="Arial Narrow"/>
                <w:color w:val="000000"/>
                <w:lang w:val="sr-Latn-CS"/>
              </w:rPr>
            </w:pPr>
            <w:r w:rsidRPr="00511A6A">
              <w:rPr>
                <w:rFonts w:ascii="Arial Narrow" w:hAnsi="Arial Narrow" w:cstheme="minorHAnsi"/>
                <w:b/>
              </w:rPr>
              <w:t xml:space="preserve">Zlatna </w:t>
            </w:r>
            <w:r w:rsidRPr="00511A6A">
              <w:rPr>
                <w:rFonts w:ascii="Arial Narrow" w:hAnsi="Arial Narrow" w:cstheme="minorHAnsi"/>
                <w:b/>
                <w:lang w:val="sv-SE"/>
              </w:rPr>
              <w:t>pitanja kriminalistike</w:t>
            </w:r>
            <w:r w:rsidRPr="00511A6A">
              <w:rPr>
                <w:rFonts w:ascii="Arial Narrow" w:hAnsi="Arial Narrow" w:cstheme="minorHAnsi"/>
                <w:lang w:val="sv-SE"/>
              </w:rPr>
              <w:t>: Št</w:t>
            </w:r>
            <w:r w:rsidRPr="00511A6A">
              <w:rPr>
                <w:rFonts w:ascii="Arial Narrow" w:hAnsi="Arial Narrow" w:cstheme="minorHAnsi"/>
              </w:rPr>
              <w:t>a se desilo</w:t>
            </w:r>
            <w:r>
              <w:rPr>
                <w:rFonts w:ascii="Arial Narrow" w:hAnsi="Arial Narrow" w:cstheme="minorHAnsi"/>
              </w:rPr>
              <w:t>?</w:t>
            </w:r>
            <w:r w:rsidR="00296909">
              <w:rPr>
                <w:rFonts w:ascii="Arial Narrow" w:hAnsi="Arial Narrow" w:cstheme="minorHAnsi"/>
              </w:rPr>
              <w:t xml:space="preserve"> </w:t>
            </w:r>
            <w:r>
              <w:rPr>
                <w:rFonts w:ascii="Arial Narrow" w:hAnsi="Arial Narrow" w:cstheme="minorHAnsi"/>
              </w:rPr>
              <w:t>G</w:t>
            </w:r>
            <w:r w:rsidRPr="00511A6A">
              <w:rPr>
                <w:rFonts w:ascii="Arial Narrow" w:hAnsi="Arial Narrow" w:cstheme="minorHAnsi"/>
              </w:rPr>
              <w:t>dje se desilo</w:t>
            </w:r>
            <w:r>
              <w:rPr>
                <w:rFonts w:ascii="Arial Narrow" w:hAnsi="Arial Narrow" w:cstheme="minorHAnsi"/>
              </w:rPr>
              <w:t>?</w:t>
            </w:r>
            <w:r w:rsidR="00296909">
              <w:rPr>
                <w:rFonts w:ascii="Arial Narrow" w:hAnsi="Arial Narrow" w:cstheme="minorHAnsi"/>
              </w:rPr>
              <w:t xml:space="preserve"> </w:t>
            </w:r>
            <w:r>
              <w:rPr>
                <w:rFonts w:ascii="Arial Narrow" w:hAnsi="Arial Narrow" w:cstheme="minorHAnsi"/>
              </w:rPr>
              <w:t>K</w:t>
            </w:r>
            <w:r w:rsidRPr="00511A6A">
              <w:rPr>
                <w:rFonts w:ascii="Arial Narrow" w:hAnsi="Arial Narrow" w:cstheme="minorHAnsi"/>
              </w:rPr>
              <w:t>ada se desilo</w:t>
            </w:r>
            <w:r>
              <w:rPr>
                <w:rFonts w:ascii="Arial Narrow" w:hAnsi="Arial Narrow" w:cstheme="minorHAnsi"/>
              </w:rPr>
              <w:t>?</w:t>
            </w:r>
            <w:r w:rsidR="00296909">
              <w:rPr>
                <w:rFonts w:ascii="Arial Narrow" w:hAnsi="Arial Narrow" w:cstheme="minorHAnsi"/>
              </w:rPr>
              <w:t xml:space="preserve"> </w:t>
            </w:r>
            <w:r>
              <w:rPr>
                <w:rFonts w:ascii="Arial Narrow" w:hAnsi="Arial Narrow" w:cstheme="minorHAnsi"/>
              </w:rPr>
              <w:t>Sa</w:t>
            </w:r>
            <w:r w:rsidRPr="00511A6A">
              <w:rPr>
                <w:rFonts w:ascii="Arial Narrow" w:hAnsi="Arial Narrow" w:cstheme="minorHAnsi"/>
              </w:rPr>
              <w:t xml:space="preserve"> kim</w:t>
            </w:r>
            <w:r>
              <w:rPr>
                <w:rFonts w:ascii="Arial Narrow" w:hAnsi="Arial Narrow" w:cstheme="minorHAnsi"/>
              </w:rPr>
              <w:t xml:space="preserve"> je izvršeno?</w:t>
            </w:r>
            <w:r w:rsidR="00296909">
              <w:rPr>
                <w:rFonts w:ascii="Arial Narrow" w:hAnsi="Arial Narrow" w:cstheme="minorHAnsi"/>
              </w:rPr>
              <w:t xml:space="preserve"> </w:t>
            </w:r>
            <w:r>
              <w:rPr>
                <w:rFonts w:ascii="Arial Narrow" w:hAnsi="Arial Narrow" w:cstheme="minorHAnsi"/>
              </w:rPr>
              <w:t>Sa</w:t>
            </w:r>
            <w:r w:rsidRPr="00511A6A">
              <w:rPr>
                <w:rFonts w:ascii="Arial Narrow" w:hAnsi="Arial Narrow" w:cstheme="minorHAnsi"/>
              </w:rPr>
              <w:t xml:space="preserve"> čim</w:t>
            </w:r>
            <w:r>
              <w:rPr>
                <w:rFonts w:ascii="Arial Narrow" w:hAnsi="Arial Narrow" w:cstheme="minorHAnsi"/>
              </w:rPr>
              <w:t xml:space="preserve"> je izvršeno?</w:t>
            </w:r>
            <w:r w:rsidR="00296909">
              <w:rPr>
                <w:rFonts w:ascii="Arial Narrow" w:hAnsi="Arial Narrow" w:cstheme="minorHAnsi"/>
              </w:rPr>
              <w:t xml:space="preserve"> </w:t>
            </w:r>
            <w:r>
              <w:rPr>
                <w:rFonts w:ascii="Arial Narrow" w:hAnsi="Arial Narrow" w:cstheme="minorHAnsi"/>
              </w:rPr>
              <w:t>Z</w:t>
            </w:r>
            <w:r w:rsidRPr="00511A6A">
              <w:rPr>
                <w:rFonts w:ascii="Arial Narrow" w:hAnsi="Arial Narrow" w:cstheme="minorHAnsi"/>
              </w:rPr>
              <w:t>ašto</w:t>
            </w:r>
            <w:r>
              <w:rPr>
                <w:rFonts w:ascii="Arial Narrow" w:hAnsi="Arial Narrow" w:cstheme="minorHAnsi"/>
              </w:rPr>
              <w:t xml:space="preserve"> je izvršeno?</w:t>
            </w:r>
            <w:r w:rsidR="00296909">
              <w:rPr>
                <w:rFonts w:ascii="Arial Narrow" w:hAnsi="Arial Narrow" w:cstheme="minorHAnsi"/>
              </w:rPr>
              <w:t xml:space="preserve"> </w:t>
            </w:r>
            <w:r>
              <w:rPr>
                <w:rFonts w:ascii="Arial Narrow" w:hAnsi="Arial Narrow" w:cstheme="minorHAnsi"/>
              </w:rPr>
              <w:t>K</w:t>
            </w:r>
            <w:r w:rsidRPr="00511A6A">
              <w:rPr>
                <w:rFonts w:ascii="Arial Narrow" w:hAnsi="Arial Narrow" w:cstheme="minorHAnsi"/>
              </w:rPr>
              <w:t>ako</w:t>
            </w:r>
            <w:r>
              <w:rPr>
                <w:rFonts w:ascii="Arial Narrow" w:hAnsi="Arial Narrow" w:cstheme="minorHAnsi"/>
              </w:rPr>
              <w:t xml:space="preserve"> je izvršeno?</w:t>
            </w:r>
            <w:r w:rsidR="00296909">
              <w:rPr>
                <w:rFonts w:ascii="Arial Narrow" w:hAnsi="Arial Narrow" w:cstheme="minorHAnsi"/>
              </w:rPr>
              <w:t xml:space="preserve"> </w:t>
            </w:r>
            <w:r>
              <w:rPr>
                <w:rFonts w:ascii="Arial Narrow" w:hAnsi="Arial Narrow" w:cstheme="minorHAnsi"/>
              </w:rPr>
              <w:t>N</w:t>
            </w:r>
            <w:r w:rsidRPr="00511A6A">
              <w:rPr>
                <w:rFonts w:ascii="Arial Narrow" w:hAnsi="Arial Narrow" w:cstheme="minorHAnsi"/>
              </w:rPr>
              <w:t>ad kim</w:t>
            </w:r>
            <w:r>
              <w:rPr>
                <w:rFonts w:ascii="Arial Narrow" w:hAnsi="Arial Narrow" w:cstheme="minorHAnsi"/>
              </w:rPr>
              <w:t xml:space="preserve"> je izvršeno? K</w:t>
            </w:r>
            <w:r w:rsidRPr="00511A6A">
              <w:rPr>
                <w:rFonts w:ascii="Arial Narrow" w:hAnsi="Arial Narrow" w:cstheme="minorHAnsi"/>
              </w:rPr>
              <w:t>o je izvršio</w:t>
            </w:r>
            <w:r>
              <w:rPr>
                <w:rFonts w:ascii="Arial Narrow" w:hAnsi="Arial Narrow" w:cstheme="minorHAnsi"/>
              </w:rPr>
              <w:t>?</w:t>
            </w:r>
          </w:p>
        </w:tc>
      </w:tr>
      <w:tr w:rsidR="00314E67" w:rsidRPr="008C16DD" w14:paraId="78E2F64D" w14:textId="77777777" w:rsidTr="005E6C1E">
        <w:trPr>
          <w:trHeight w:val="542"/>
          <w:jc w:val="center"/>
        </w:trPr>
        <w:tc>
          <w:tcPr>
            <w:tcW w:w="2500" w:type="pct"/>
            <w:shd w:val="clear" w:color="auto" w:fill="auto"/>
            <w:vAlign w:val="center"/>
          </w:tcPr>
          <w:p w14:paraId="67745EC2" w14:textId="77777777" w:rsidR="00314E67" w:rsidRPr="008C16DD" w:rsidRDefault="00314E67" w:rsidP="003A5FD2">
            <w:pPr>
              <w:pStyle w:val="ListParagraph"/>
              <w:numPr>
                <w:ilvl w:val="0"/>
                <w:numId w:val="33"/>
              </w:numPr>
              <w:spacing w:before="120" w:after="120" w:line="240" w:lineRule="auto"/>
              <w:ind w:left="360" w:hanging="360"/>
              <w:jc w:val="both"/>
              <w:rPr>
                <w:rFonts w:ascii="Arial Narrow" w:hAnsi="Arial Narrow"/>
                <w:color w:val="000000"/>
                <w:lang w:val="sr-Latn-CS"/>
              </w:rPr>
            </w:pPr>
            <w:r w:rsidRPr="002527DD">
              <w:rPr>
                <w:rFonts w:ascii="Arial Narrow" w:hAnsi="Arial Narrow" w:cstheme="minorHAnsi"/>
                <w:lang w:val="sv-SE"/>
              </w:rPr>
              <w:t>Objasni</w:t>
            </w:r>
            <w:r w:rsidRPr="00511A6A">
              <w:rPr>
                <w:rFonts w:ascii="Arial Narrow" w:hAnsi="Arial Narrow" w:cstheme="minorHAnsi"/>
                <w:lang w:val="sv-SE"/>
              </w:rPr>
              <w:t xml:space="preserve"> </w:t>
            </w:r>
            <w:r w:rsidRPr="00511A6A">
              <w:rPr>
                <w:rFonts w:ascii="Arial Narrow" w:hAnsi="Arial Narrow" w:cstheme="minorHAnsi"/>
                <w:lang w:val="pl-PL"/>
              </w:rPr>
              <w:t xml:space="preserve">pojam i značaj </w:t>
            </w:r>
            <w:r w:rsidRPr="00096C85">
              <w:rPr>
                <w:rFonts w:ascii="Arial Narrow" w:hAnsi="Arial Narrow" w:cstheme="minorHAnsi"/>
                <w:b/>
                <w:bCs/>
                <w:lang w:val="pl-PL"/>
              </w:rPr>
              <w:t>indicija</w:t>
            </w:r>
            <w:r w:rsidRPr="00511A6A">
              <w:rPr>
                <w:rFonts w:ascii="Arial Narrow" w:hAnsi="Arial Narrow" w:cstheme="minorHAnsi"/>
                <w:lang w:val="pl-PL"/>
              </w:rPr>
              <w:t xml:space="preserve"> i verzija</w:t>
            </w:r>
          </w:p>
        </w:tc>
        <w:tc>
          <w:tcPr>
            <w:tcW w:w="2500" w:type="pct"/>
            <w:shd w:val="clear" w:color="auto" w:fill="auto"/>
            <w:vAlign w:val="center"/>
          </w:tcPr>
          <w:p w14:paraId="76641768" w14:textId="2626F5A8" w:rsidR="00314E67" w:rsidRPr="008C16DD" w:rsidRDefault="00314E67" w:rsidP="003A5FD2">
            <w:pPr>
              <w:spacing w:before="120" w:after="120" w:line="240" w:lineRule="auto"/>
              <w:jc w:val="both"/>
              <w:rPr>
                <w:rFonts w:ascii="Arial Narrow" w:hAnsi="Arial Narrow"/>
                <w:color w:val="000000"/>
                <w:lang w:val="sr-Latn-CS"/>
              </w:rPr>
            </w:pPr>
            <w:r>
              <w:rPr>
                <w:rFonts w:ascii="Arial Narrow" w:hAnsi="Arial Narrow" w:cstheme="minorHAnsi"/>
                <w:b/>
                <w:bCs/>
                <w:lang w:val="pl-PL"/>
              </w:rPr>
              <w:t>I</w:t>
            </w:r>
            <w:r w:rsidRPr="00096C85">
              <w:rPr>
                <w:rFonts w:ascii="Arial Narrow" w:hAnsi="Arial Narrow" w:cstheme="minorHAnsi"/>
                <w:b/>
                <w:bCs/>
                <w:lang w:val="pl-PL"/>
              </w:rPr>
              <w:t>ndicij</w:t>
            </w:r>
            <w:r>
              <w:rPr>
                <w:rFonts w:ascii="Arial Narrow" w:hAnsi="Arial Narrow" w:cstheme="minorHAnsi"/>
                <w:b/>
                <w:bCs/>
                <w:lang w:val="pl-PL"/>
              </w:rPr>
              <w:t>e</w:t>
            </w:r>
            <w:r>
              <w:rPr>
                <w:rFonts w:ascii="Arial Narrow" w:hAnsi="Arial Narrow" w:cstheme="minorHAnsi"/>
                <w:lang w:val="pl-PL"/>
              </w:rPr>
              <w:t>: motiv; karakter; ispoljavanje volje za izvršenje krivičnog djela; ispoljavanje znanja, navike i vještine; poznavanje određenih prilika i okolnosti; prisustvo na mjestu izvršenja krivičnog djela; način izvršenja krivičnog djela; neosnovano bogaćenje i prekomjerno trošenje novca; posjedovanje predmeta, sredstava i oruđa; fizičke posl</w:t>
            </w:r>
            <w:r w:rsidR="00470841">
              <w:rPr>
                <w:rFonts w:ascii="Arial Narrow" w:hAnsi="Arial Narrow" w:cstheme="minorHAnsi"/>
                <w:lang w:val="pl-PL"/>
              </w:rPr>
              <w:t>j</w:t>
            </w:r>
            <w:r>
              <w:rPr>
                <w:rFonts w:ascii="Arial Narrow" w:hAnsi="Arial Narrow" w:cstheme="minorHAnsi"/>
                <w:lang w:val="pl-PL"/>
              </w:rPr>
              <w:t>edice na učinioca; psihičke posl</w:t>
            </w:r>
            <w:r w:rsidR="00947632">
              <w:rPr>
                <w:rFonts w:ascii="Arial Narrow" w:hAnsi="Arial Narrow" w:cstheme="minorHAnsi"/>
                <w:lang w:val="pl-PL"/>
              </w:rPr>
              <w:t>j</w:t>
            </w:r>
            <w:r>
              <w:rPr>
                <w:rFonts w:ascii="Arial Narrow" w:hAnsi="Arial Narrow" w:cstheme="minorHAnsi"/>
                <w:lang w:val="pl-PL"/>
              </w:rPr>
              <w:t>edice djela i ranija osuđivanost kao indicija</w:t>
            </w:r>
          </w:p>
        </w:tc>
      </w:tr>
      <w:tr w:rsidR="00314E67" w:rsidRPr="008C16DD" w14:paraId="354EC292" w14:textId="77777777" w:rsidTr="005E6C1E">
        <w:trPr>
          <w:trHeight w:val="542"/>
          <w:jc w:val="center"/>
        </w:trPr>
        <w:tc>
          <w:tcPr>
            <w:tcW w:w="2500" w:type="pct"/>
            <w:shd w:val="clear" w:color="auto" w:fill="auto"/>
            <w:vAlign w:val="center"/>
          </w:tcPr>
          <w:p w14:paraId="360FDC30" w14:textId="77777777" w:rsidR="00314E67" w:rsidRPr="008C16DD" w:rsidRDefault="00314E67" w:rsidP="003A5FD2">
            <w:pPr>
              <w:pStyle w:val="ListParagraph"/>
              <w:numPr>
                <w:ilvl w:val="0"/>
                <w:numId w:val="33"/>
              </w:numPr>
              <w:spacing w:before="120" w:after="120" w:line="240" w:lineRule="auto"/>
              <w:ind w:left="360" w:hanging="360"/>
              <w:jc w:val="both"/>
              <w:rPr>
                <w:rFonts w:ascii="Arial Narrow" w:hAnsi="Arial Narrow"/>
                <w:color w:val="000000"/>
                <w:lang w:val="sr-Latn-CS"/>
              </w:rPr>
            </w:pPr>
            <w:r w:rsidRPr="002527DD">
              <w:rPr>
                <w:rFonts w:ascii="Arial Narrow" w:hAnsi="Arial Narrow" w:cstheme="minorHAnsi"/>
                <w:lang w:val="sv-SE"/>
              </w:rPr>
              <w:t>Objasni</w:t>
            </w:r>
            <w:r w:rsidRPr="00511A6A">
              <w:rPr>
                <w:rFonts w:ascii="Arial Narrow" w:hAnsi="Arial Narrow" w:cstheme="minorHAnsi"/>
                <w:lang w:val="pl-PL"/>
              </w:rPr>
              <w:t xml:space="preserve"> </w:t>
            </w:r>
            <w:r w:rsidRPr="00511A6A">
              <w:rPr>
                <w:rFonts w:ascii="Arial Narrow" w:hAnsi="Arial Narrow" w:cstheme="minorHAnsi"/>
                <w:b/>
              </w:rPr>
              <w:t>način saznanja za krivično djelo</w:t>
            </w:r>
          </w:p>
        </w:tc>
        <w:tc>
          <w:tcPr>
            <w:tcW w:w="2500" w:type="pct"/>
            <w:shd w:val="clear" w:color="auto" w:fill="auto"/>
            <w:vAlign w:val="center"/>
          </w:tcPr>
          <w:p w14:paraId="197EECCA" w14:textId="77777777" w:rsidR="00314E67" w:rsidRPr="008C16DD" w:rsidRDefault="00314E67" w:rsidP="003A5FD2">
            <w:pPr>
              <w:spacing w:before="120" w:after="120" w:line="240" w:lineRule="auto"/>
              <w:jc w:val="both"/>
              <w:rPr>
                <w:rFonts w:ascii="Arial Narrow" w:hAnsi="Arial Narrow"/>
                <w:color w:val="000000"/>
                <w:lang w:val="sr-Latn-CS"/>
              </w:rPr>
            </w:pPr>
            <w:r w:rsidRPr="00511A6A">
              <w:rPr>
                <w:rFonts w:ascii="Arial Narrow" w:hAnsi="Arial Narrow" w:cstheme="minorHAnsi"/>
                <w:b/>
              </w:rPr>
              <w:t>Način</w:t>
            </w:r>
            <w:r>
              <w:rPr>
                <w:rFonts w:ascii="Arial Narrow" w:hAnsi="Arial Narrow" w:cstheme="minorHAnsi"/>
                <w:b/>
              </w:rPr>
              <w:t xml:space="preserve"> </w:t>
            </w:r>
            <w:r w:rsidRPr="00511A6A">
              <w:rPr>
                <w:rFonts w:ascii="Arial Narrow" w:hAnsi="Arial Narrow" w:cstheme="minorHAnsi"/>
                <w:b/>
              </w:rPr>
              <w:t>saznanja za krivično djelo</w:t>
            </w:r>
            <w:r w:rsidRPr="00F269BB">
              <w:rPr>
                <w:rFonts w:ascii="Arial Narrow" w:hAnsi="Arial Narrow" w:cstheme="minorHAnsi"/>
              </w:rPr>
              <w:t xml:space="preserve">: </w:t>
            </w:r>
            <w:r w:rsidRPr="00F269BB">
              <w:rPr>
                <w:rFonts w:ascii="Arial Narrow" w:hAnsi="Arial Narrow"/>
                <w:lang w:val="sl-SI"/>
              </w:rPr>
              <w:t>djelatnost policije,</w:t>
            </w:r>
            <w:r w:rsidRPr="00F269BB">
              <w:rPr>
                <w:rFonts w:ascii="Arial Narrow" w:hAnsi="Arial Narrow"/>
              </w:rPr>
              <w:t xml:space="preserve"> prijave građana, sredstva javnog informisanja, javno pogovaranje, </w:t>
            </w:r>
            <w:r w:rsidRPr="00F269BB">
              <w:rPr>
                <w:rFonts w:ascii="Arial Narrow" w:hAnsi="Arial Narrow"/>
                <w:lang w:val="hr-HR"/>
              </w:rPr>
              <w:t xml:space="preserve">prijave pravnih lica, </w:t>
            </w:r>
            <w:r w:rsidRPr="00F269BB">
              <w:rPr>
                <w:rFonts w:ascii="Arial Narrow" w:hAnsi="Arial Narrow"/>
              </w:rPr>
              <w:t>posebni oblici angažovanja građanina na otkrivanju krivičnih djela</w:t>
            </w:r>
            <w:r>
              <w:rPr>
                <w:rFonts w:ascii="Arial Narrow" w:hAnsi="Arial Narrow"/>
              </w:rPr>
              <w:t xml:space="preserve"> i dr.</w:t>
            </w:r>
          </w:p>
        </w:tc>
      </w:tr>
      <w:tr w:rsidR="00314E67" w:rsidRPr="008C16DD" w14:paraId="1AE3F901" w14:textId="77777777" w:rsidTr="005E6C1E">
        <w:trPr>
          <w:trHeight w:val="542"/>
          <w:jc w:val="center"/>
        </w:trPr>
        <w:tc>
          <w:tcPr>
            <w:tcW w:w="2500" w:type="pct"/>
            <w:shd w:val="clear" w:color="auto" w:fill="auto"/>
            <w:vAlign w:val="center"/>
          </w:tcPr>
          <w:p w14:paraId="298B35EE" w14:textId="77777777" w:rsidR="00314E67" w:rsidRPr="008C16DD" w:rsidRDefault="00314E67" w:rsidP="003A5FD2">
            <w:pPr>
              <w:pStyle w:val="ListParagraph"/>
              <w:numPr>
                <w:ilvl w:val="0"/>
                <w:numId w:val="33"/>
              </w:numPr>
              <w:spacing w:before="120" w:after="120" w:line="240" w:lineRule="auto"/>
              <w:ind w:left="360" w:hanging="360"/>
              <w:jc w:val="both"/>
              <w:rPr>
                <w:rFonts w:ascii="Arial Narrow" w:hAnsi="Arial Narrow"/>
                <w:color w:val="000000"/>
                <w:lang w:val="sr-Latn-CS"/>
              </w:rPr>
            </w:pPr>
            <w:r w:rsidRPr="002527DD">
              <w:rPr>
                <w:rFonts w:ascii="Arial Narrow" w:hAnsi="Arial Narrow" w:cstheme="minorHAnsi"/>
                <w:lang w:val="sv-SE"/>
              </w:rPr>
              <w:t>Objasni</w:t>
            </w:r>
            <w:r w:rsidRPr="00511A6A">
              <w:rPr>
                <w:rFonts w:ascii="Arial Narrow" w:hAnsi="Arial Narrow" w:cstheme="minorHAnsi"/>
              </w:rPr>
              <w:t xml:space="preserve"> pojam, značaj i vrste </w:t>
            </w:r>
            <w:r w:rsidRPr="00511A6A">
              <w:rPr>
                <w:rFonts w:ascii="Arial Narrow" w:hAnsi="Arial Narrow" w:cstheme="minorHAnsi"/>
                <w:b/>
              </w:rPr>
              <w:t>kriminalističkih evidencija</w:t>
            </w:r>
          </w:p>
        </w:tc>
        <w:tc>
          <w:tcPr>
            <w:tcW w:w="2500" w:type="pct"/>
            <w:shd w:val="clear" w:color="auto" w:fill="auto"/>
            <w:vAlign w:val="center"/>
          </w:tcPr>
          <w:p w14:paraId="5CA0AB99" w14:textId="77777777" w:rsidR="00314E67" w:rsidRPr="008C16DD" w:rsidRDefault="00314E67" w:rsidP="003A5FD2">
            <w:pPr>
              <w:spacing w:before="120" w:after="120" w:line="240" w:lineRule="auto"/>
              <w:jc w:val="both"/>
              <w:rPr>
                <w:rFonts w:ascii="Arial Narrow" w:hAnsi="Arial Narrow"/>
                <w:color w:val="000000"/>
                <w:lang w:val="sr-Latn-CS"/>
              </w:rPr>
            </w:pPr>
            <w:r w:rsidRPr="00511A6A">
              <w:rPr>
                <w:rFonts w:ascii="Arial Narrow" w:hAnsi="Arial Narrow" w:cstheme="minorHAnsi"/>
                <w:b/>
              </w:rPr>
              <w:t>Kriminalističke evidencije</w:t>
            </w:r>
            <w:r w:rsidRPr="0051528B">
              <w:rPr>
                <w:rFonts w:ascii="Arial Narrow" w:hAnsi="Arial Narrow" w:cstheme="minorHAnsi"/>
                <w:bCs/>
              </w:rPr>
              <w:t>:</w:t>
            </w:r>
            <w:r w:rsidRPr="00511A6A">
              <w:rPr>
                <w:rFonts w:ascii="Arial Narrow" w:hAnsi="Arial Narrow" w:cstheme="minorHAnsi"/>
                <w:b/>
              </w:rPr>
              <w:t xml:space="preserve"> </w:t>
            </w:r>
            <w:r w:rsidRPr="00511A6A">
              <w:rPr>
                <w:rFonts w:ascii="Arial Narrow" w:hAnsi="Arial Narrow" w:cstheme="minorHAnsi"/>
              </w:rPr>
              <w:t>kaznena, operativne</w:t>
            </w:r>
            <w:r>
              <w:rPr>
                <w:rFonts w:ascii="Arial Narrow" w:hAnsi="Arial Narrow" w:cstheme="minorHAnsi"/>
              </w:rPr>
              <w:t xml:space="preserve"> i</w:t>
            </w:r>
            <w:r w:rsidRPr="00511A6A">
              <w:rPr>
                <w:rFonts w:ascii="Arial Narrow" w:hAnsi="Arial Narrow" w:cstheme="minorHAnsi"/>
              </w:rPr>
              <w:t xml:space="preserve"> evidencije za utvrđivanje identiteta</w:t>
            </w:r>
          </w:p>
        </w:tc>
      </w:tr>
      <w:tr w:rsidR="00314E67" w:rsidRPr="008C16DD" w14:paraId="0EACC88F"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19730630"/>
              <w:placeholder>
                <w:docPart w:val="5AC6297A8F5747E4AF0288EAD94E0CB9"/>
              </w:placeholder>
            </w:sdtPr>
            <w:sdtContent>
              <w:p w14:paraId="36D46ED6"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5569846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596CE00" w14:textId="77777777" w:rsidR="00314E67" w:rsidRPr="008C16DD" w:rsidRDefault="00314E67" w:rsidP="003A5FD2">
            <w:pPr>
              <w:spacing w:before="120" w:after="120" w:line="240" w:lineRule="auto"/>
              <w:jc w:val="both"/>
              <w:rPr>
                <w:rFonts w:ascii="Arial Narrow" w:hAnsi="Arial Narrow"/>
              </w:rPr>
            </w:pPr>
            <w:r w:rsidRPr="00E4383C">
              <w:rPr>
                <w:rFonts w:ascii="Arial Narrow" w:hAnsi="Arial Narrow"/>
                <w:lang w:val="en-US"/>
              </w:rPr>
              <w:t>U</w:t>
            </w:r>
            <w:r w:rsidRPr="00E4383C">
              <w:rPr>
                <w:rFonts w:ascii="Arial Narrow" w:hAnsi="Arial Narrow"/>
              </w:rPr>
              <w:t xml:space="preserve"> </w:t>
            </w:r>
            <w:r w:rsidRPr="00E4383C">
              <w:rPr>
                <w:rFonts w:ascii="Arial Narrow" w:hAnsi="Arial Narrow"/>
                <w:lang w:val="en-US"/>
              </w:rPr>
              <w:t>cilju</w:t>
            </w:r>
            <w:r w:rsidRPr="00E4383C">
              <w:rPr>
                <w:rFonts w:ascii="Arial Narrow" w:hAnsi="Arial Narrow"/>
              </w:rPr>
              <w:t xml:space="preserve"> </w:t>
            </w:r>
            <w:r w:rsidRPr="00E4383C">
              <w:rPr>
                <w:rFonts w:ascii="Arial Narrow" w:hAnsi="Arial Narrow"/>
                <w:lang w:val="en-US"/>
              </w:rPr>
              <w:t>provjeravanja</w:t>
            </w:r>
            <w:r w:rsidRPr="00E4383C">
              <w:rPr>
                <w:rFonts w:ascii="Arial Narrow" w:hAnsi="Arial Narrow"/>
              </w:rPr>
              <w:t xml:space="preserve"> </w:t>
            </w:r>
            <w:r w:rsidRPr="00E4383C">
              <w:rPr>
                <w:rFonts w:ascii="Arial Narrow" w:hAnsi="Arial Narrow"/>
                <w:lang w:val="en-US"/>
              </w:rPr>
              <w:t>dostignutosti</w:t>
            </w:r>
            <w:r w:rsidRPr="00E4383C">
              <w:rPr>
                <w:rFonts w:ascii="Arial Narrow" w:hAnsi="Arial Narrow"/>
              </w:rPr>
              <w:t xml:space="preserve"> </w:t>
            </w:r>
            <w:r w:rsidRPr="00E4383C">
              <w:rPr>
                <w:rFonts w:ascii="Arial Narrow" w:hAnsi="Arial Narrow"/>
                <w:lang w:val="en-US"/>
              </w:rPr>
              <w:t>pomenutog</w:t>
            </w:r>
            <w:r w:rsidRPr="00E4383C">
              <w:rPr>
                <w:rFonts w:ascii="Arial Narrow" w:hAnsi="Arial Narrow"/>
              </w:rPr>
              <w:t xml:space="preserve"> </w:t>
            </w:r>
            <w:r w:rsidRPr="00E4383C">
              <w:rPr>
                <w:rFonts w:ascii="Arial Narrow" w:hAnsi="Arial Narrow"/>
                <w:lang w:val="en-US"/>
              </w:rPr>
              <w:t>ishoda</w:t>
            </w:r>
            <w:r w:rsidRPr="00E4383C">
              <w:rPr>
                <w:rFonts w:ascii="Arial Narrow" w:hAnsi="Arial Narrow"/>
              </w:rPr>
              <w:t xml:space="preserve"> </w:t>
            </w:r>
            <w:r w:rsidRPr="00E4383C">
              <w:rPr>
                <w:rFonts w:ascii="Arial Narrow" w:hAnsi="Arial Narrow"/>
                <w:lang w:val="en-US"/>
              </w:rPr>
              <w:t>u</w:t>
            </w:r>
            <w:r w:rsidRPr="00E4383C">
              <w:rPr>
                <w:rFonts w:ascii="Arial Narrow" w:hAnsi="Arial Narrow"/>
              </w:rPr>
              <w:t>č</w:t>
            </w:r>
            <w:r w:rsidRPr="00E4383C">
              <w:rPr>
                <w:rFonts w:ascii="Arial Narrow" w:hAnsi="Arial Narrow"/>
                <w:lang w:val="en-US"/>
              </w:rPr>
              <w:t>enja</w:t>
            </w:r>
            <w:r w:rsidRPr="00E4383C">
              <w:rPr>
                <w:rFonts w:ascii="Arial Narrow" w:hAnsi="Arial Narrow"/>
              </w:rPr>
              <w:t xml:space="preserve">, </w:t>
            </w:r>
            <w:r w:rsidRPr="00E4383C">
              <w:rPr>
                <w:rFonts w:ascii="Arial Narrow" w:hAnsi="Arial Narrow"/>
                <w:lang w:val="en-US"/>
              </w:rPr>
              <w:t>potreban</w:t>
            </w:r>
            <w:r w:rsidRPr="00E4383C">
              <w:rPr>
                <w:rFonts w:ascii="Arial Narrow" w:hAnsi="Arial Narrow"/>
              </w:rPr>
              <w:t xml:space="preserve"> </w:t>
            </w:r>
            <w:r w:rsidRPr="00E4383C">
              <w:rPr>
                <w:rFonts w:ascii="Arial Narrow" w:hAnsi="Arial Narrow"/>
                <w:lang w:val="en-US"/>
              </w:rPr>
              <w:t>je</w:t>
            </w:r>
            <w:r w:rsidRPr="00E4383C">
              <w:rPr>
                <w:rFonts w:ascii="Arial Narrow" w:hAnsi="Arial Narrow"/>
              </w:rPr>
              <w:t xml:space="preserve"> </w:t>
            </w:r>
            <w:r w:rsidRPr="00E4383C">
              <w:rPr>
                <w:rFonts w:ascii="Arial Narrow" w:hAnsi="Arial Narrow"/>
                <w:lang w:val="en-US"/>
              </w:rPr>
              <w:t>usmeni</w:t>
            </w:r>
            <w:r w:rsidRPr="00E4383C">
              <w:rPr>
                <w:rFonts w:ascii="Arial Narrow" w:hAnsi="Arial Narrow"/>
              </w:rPr>
              <w:t xml:space="preserve"> </w:t>
            </w:r>
            <w:r w:rsidRPr="00E4383C">
              <w:rPr>
                <w:rFonts w:ascii="Arial Narrow" w:hAnsi="Arial Narrow"/>
                <w:lang w:val="en-US"/>
              </w:rPr>
              <w:t>ili</w:t>
            </w:r>
            <w:r w:rsidRPr="00E4383C">
              <w:rPr>
                <w:rFonts w:ascii="Arial Narrow" w:hAnsi="Arial Narrow"/>
              </w:rPr>
              <w:t xml:space="preserve"> </w:t>
            </w:r>
            <w:r w:rsidRPr="00E4383C">
              <w:rPr>
                <w:rFonts w:ascii="Arial Narrow" w:hAnsi="Arial Narrow"/>
                <w:lang w:val="en-US"/>
              </w:rPr>
              <w:t>pisani</w:t>
            </w:r>
            <w:r w:rsidRPr="00E4383C">
              <w:rPr>
                <w:rFonts w:ascii="Arial Narrow" w:hAnsi="Arial Narrow"/>
              </w:rPr>
              <w:t xml:space="preserve"> </w:t>
            </w:r>
            <w:r w:rsidRPr="00E4383C">
              <w:rPr>
                <w:rFonts w:ascii="Arial Narrow" w:hAnsi="Arial Narrow"/>
                <w:lang w:val="en-US"/>
              </w:rPr>
              <w:t>dokaz</w:t>
            </w:r>
            <w:r w:rsidRPr="00E4383C">
              <w:rPr>
                <w:rFonts w:ascii="Arial Narrow" w:hAnsi="Arial Narrow"/>
              </w:rPr>
              <w:t xml:space="preserve"> </w:t>
            </w:r>
            <w:r w:rsidRPr="00E4383C">
              <w:rPr>
                <w:rFonts w:ascii="Arial Narrow" w:hAnsi="Arial Narrow"/>
                <w:lang w:val="en-US"/>
              </w:rPr>
              <w:t>da</w:t>
            </w:r>
            <w:r w:rsidRPr="00E4383C">
              <w:rPr>
                <w:rFonts w:ascii="Arial Narrow" w:hAnsi="Arial Narrow"/>
              </w:rPr>
              <w:t xml:space="preserve"> </w:t>
            </w:r>
            <w:r w:rsidRPr="00E4383C">
              <w:rPr>
                <w:rFonts w:ascii="Arial Narrow" w:hAnsi="Arial Narrow"/>
                <w:lang w:val="en-US"/>
              </w:rPr>
              <w:t>je</w:t>
            </w:r>
            <w:r w:rsidRPr="00E4383C">
              <w:rPr>
                <w:rFonts w:ascii="Arial Narrow" w:hAnsi="Arial Narrow"/>
              </w:rPr>
              <w:t xml:space="preserve"> </w:t>
            </w:r>
            <w:r w:rsidRPr="00E4383C">
              <w:rPr>
                <w:rFonts w:ascii="Arial Narrow" w:hAnsi="Arial Narrow"/>
                <w:lang w:val="en-US"/>
              </w:rPr>
              <w:t>polaznik</w:t>
            </w:r>
            <w:r w:rsidRPr="00E4383C">
              <w:rPr>
                <w:rFonts w:ascii="Arial Narrow" w:hAnsi="Arial Narrow"/>
              </w:rPr>
              <w:t xml:space="preserve"> </w:t>
            </w:r>
            <w:r w:rsidRPr="00E4383C">
              <w:rPr>
                <w:rFonts w:ascii="Arial Narrow" w:hAnsi="Arial Narrow"/>
                <w:lang w:val="en-US"/>
              </w:rPr>
              <w:t>uspje</w:t>
            </w:r>
            <w:r w:rsidRPr="00E4383C">
              <w:rPr>
                <w:rFonts w:ascii="Arial Narrow" w:hAnsi="Arial Narrow"/>
              </w:rPr>
              <w:t>š</w:t>
            </w:r>
            <w:r w:rsidRPr="00E4383C">
              <w:rPr>
                <w:rFonts w:ascii="Arial Narrow" w:hAnsi="Arial Narrow"/>
                <w:lang w:val="en-US"/>
              </w:rPr>
              <w:t>no</w:t>
            </w:r>
            <w:r w:rsidRPr="00E4383C">
              <w:rPr>
                <w:rFonts w:ascii="Arial Narrow" w:hAnsi="Arial Narrow"/>
              </w:rPr>
              <w:t xml:space="preserve"> </w:t>
            </w:r>
            <w:r w:rsidRPr="00E4383C">
              <w:rPr>
                <w:rFonts w:ascii="Arial Narrow" w:hAnsi="Arial Narrow"/>
                <w:lang w:val="en-US"/>
              </w:rPr>
              <w:t>realizovao</w:t>
            </w:r>
            <w:r w:rsidRPr="00E4383C">
              <w:rPr>
                <w:rFonts w:ascii="Arial Narrow" w:hAnsi="Arial Narrow"/>
              </w:rPr>
              <w:t xml:space="preserve"> </w:t>
            </w:r>
            <w:r w:rsidRPr="00E4383C">
              <w:rPr>
                <w:rFonts w:ascii="Arial Narrow" w:hAnsi="Arial Narrow"/>
                <w:lang w:val="en-US"/>
              </w:rPr>
              <w:t>kriterijume</w:t>
            </w:r>
            <w:r w:rsidRPr="00E4383C">
              <w:rPr>
                <w:rFonts w:ascii="Arial Narrow" w:hAnsi="Arial Narrow"/>
              </w:rPr>
              <w:t xml:space="preserve"> od 1 do 6.</w:t>
            </w:r>
          </w:p>
        </w:tc>
      </w:tr>
      <w:tr w:rsidR="00314E67" w:rsidRPr="008C16DD" w14:paraId="79826F1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61150159"/>
              <w:placeholder>
                <w:docPart w:val="61564F4A212E41DD837AA66A8A923776"/>
              </w:placeholder>
            </w:sdtPr>
            <w:sdtContent>
              <w:p w14:paraId="4C0867C9"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314E67" w:rsidRPr="008C16DD" w14:paraId="20C80D50"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BECED33" w14:textId="77777777" w:rsidR="00314E67" w:rsidRPr="00E4383C" w:rsidRDefault="00314E67" w:rsidP="003A5FD2">
            <w:pPr>
              <w:numPr>
                <w:ilvl w:val="0"/>
                <w:numId w:val="10"/>
              </w:numPr>
              <w:tabs>
                <w:tab w:val="num" w:pos="173"/>
              </w:tabs>
              <w:spacing w:before="120" w:after="120" w:line="240" w:lineRule="auto"/>
              <w:ind w:left="176" w:hanging="176"/>
              <w:jc w:val="both"/>
              <w:rPr>
                <w:rFonts w:ascii="Arial Narrow" w:hAnsi="Arial Narrow"/>
                <w:lang w:val="en-US"/>
              </w:rPr>
            </w:pPr>
            <w:r w:rsidRPr="00E4383C">
              <w:rPr>
                <w:rFonts w:ascii="Arial Narrow" w:hAnsi="Arial Narrow"/>
              </w:rPr>
              <w:t>Kriminalitet</w:t>
            </w:r>
          </w:p>
          <w:p w14:paraId="6B546C35" w14:textId="77777777" w:rsidR="00314E67" w:rsidRPr="00E4383C" w:rsidRDefault="00314E67" w:rsidP="003A5FD2">
            <w:pPr>
              <w:numPr>
                <w:ilvl w:val="0"/>
                <w:numId w:val="10"/>
              </w:numPr>
              <w:tabs>
                <w:tab w:val="num" w:pos="173"/>
              </w:tabs>
              <w:spacing w:before="120" w:after="120" w:line="240" w:lineRule="auto"/>
              <w:ind w:left="176" w:hanging="176"/>
              <w:jc w:val="both"/>
              <w:rPr>
                <w:rFonts w:ascii="Arial Narrow" w:hAnsi="Arial Narrow"/>
                <w:lang w:val="en-US"/>
              </w:rPr>
            </w:pPr>
            <w:r w:rsidRPr="0056689A">
              <w:rPr>
                <w:rFonts w:ascii="Arial Narrow" w:hAnsi="Arial Narrow" w:cstheme="minorHAnsi"/>
                <w:lang w:val="pl-PL"/>
              </w:rPr>
              <w:t>Predmet</w:t>
            </w:r>
            <w:r>
              <w:rPr>
                <w:rFonts w:ascii="Arial Narrow" w:hAnsi="Arial Narrow" w:cstheme="minorHAnsi"/>
                <w:lang w:val="pl-PL"/>
              </w:rPr>
              <w:t xml:space="preserve"> </w:t>
            </w:r>
            <w:r w:rsidRPr="0056689A">
              <w:rPr>
                <w:rFonts w:ascii="Arial Narrow" w:hAnsi="Arial Narrow" w:cstheme="minorHAnsi"/>
                <w:lang w:val="pl-PL"/>
              </w:rPr>
              <w:t>kriminalistike</w:t>
            </w:r>
          </w:p>
        </w:tc>
      </w:tr>
    </w:tbl>
    <w:p w14:paraId="35B38ACF" w14:textId="77777777" w:rsidR="00314E67" w:rsidRDefault="00314E67" w:rsidP="003A5FD2">
      <w:pPr>
        <w:jc w:val="both"/>
      </w:pPr>
    </w:p>
    <w:p w14:paraId="43E0EB62" w14:textId="77777777" w:rsidR="00314E67" w:rsidRDefault="00314E67"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0C79863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6542425"/>
              <w:placeholder>
                <w:docPart w:val="898C08C9369E405DA0D07C84D0886D70"/>
              </w:placeholder>
            </w:sdtPr>
            <w:sdtContent>
              <w:sdt>
                <w:sdtPr>
                  <w:rPr>
                    <w:rFonts w:ascii="Arial Narrow" w:hAnsi="Arial Narrow"/>
                    <w:b/>
                  </w:rPr>
                  <w:id w:val="725872152"/>
                  <w:placeholder>
                    <w:docPart w:val="898C08C9369E405DA0D07C84D0886D70"/>
                  </w:placeholder>
                </w:sdtPr>
                <w:sdtContent>
                  <w:p w14:paraId="26B2F3AF"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2027547382"/>
                        <w:placeholder>
                          <w:docPart w:val="6C4C785A2531479AB2B1DA8C347ABC3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A3B3553" w14:textId="77777777" w:rsidR="00314E67" w:rsidRPr="008C16DD" w:rsidRDefault="00314E67" w:rsidP="005E6C1E">
            <w:pPr>
              <w:spacing w:before="120" w:after="120" w:line="240" w:lineRule="auto"/>
              <w:jc w:val="center"/>
              <w:rPr>
                <w:rFonts w:ascii="Arial Narrow" w:hAnsi="Arial Narrow"/>
                <w:color w:val="000000"/>
                <w:lang w:val="sr-Latn-CS"/>
              </w:rPr>
            </w:pPr>
            <w:bookmarkStart w:id="23" w:name="_Hlk225072860"/>
            <w:r w:rsidRPr="00E4383C">
              <w:rPr>
                <w:rFonts w:ascii="Arial Narrow" w:hAnsi="Arial Narrow"/>
                <w:b/>
              </w:rPr>
              <w:t>Primijeni kriminalističko taktičke radnje i</w:t>
            </w:r>
            <w:r w:rsidRPr="00E4383C">
              <w:rPr>
                <w:rFonts w:ascii="Arial Narrow" w:hAnsi="Arial Narrow"/>
                <w:b/>
                <w:lang w:val="sv-SE"/>
              </w:rPr>
              <w:t xml:space="preserve"> radnje dok</w:t>
            </w:r>
            <w:r w:rsidRPr="00E4383C">
              <w:rPr>
                <w:rFonts w:ascii="Arial Narrow" w:hAnsi="Arial Narrow"/>
                <w:b/>
              </w:rPr>
              <w:t>azivanj</w:t>
            </w:r>
            <w:r w:rsidRPr="00E4383C">
              <w:rPr>
                <w:rFonts w:ascii="Arial Narrow" w:hAnsi="Arial Narrow"/>
                <w:b/>
                <w:lang w:val="sv-SE"/>
              </w:rPr>
              <w:t>a</w:t>
            </w:r>
            <w:r w:rsidRPr="00E4383C">
              <w:rPr>
                <w:rFonts w:ascii="Arial Narrow" w:hAnsi="Arial Narrow"/>
                <w:b/>
              </w:rPr>
              <w:t xml:space="preserve"> </w:t>
            </w:r>
            <w:r w:rsidRPr="00E4383C">
              <w:rPr>
                <w:rFonts w:ascii="Arial Narrow" w:hAnsi="Arial Narrow"/>
                <w:b/>
                <w:lang w:val="sv-SE"/>
              </w:rPr>
              <w:t>u borbi protiv krimin</w:t>
            </w:r>
            <w:r w:rsidRPr="00E4383C">
              <w:rPr>
                <w:rFonts w:ascii="Arial Narrow" w:hAnsi="Arial Narrow"/>
                <w:b/>
              </w:rPr>
              <w:t>aliteta</w:t>
            </w:r>
            <w:bookmarkEnd w:id="23"/>
          </w:p>
        </w:tc>
      </w:tr>
      <w:tr w:rsidR="00314E67" w:rsidRPr="008C16DD" w14:paraId="0907702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01987734"/>
              <w:placeholder>
                <w:docPart w:val="D547BF4B337D4A3EB51CE64D2D8ED568"/>
              </w:placeholder>
            </w:sdtPr>
            <w:sdtEndPr>
              <w:rPr>
                <w:b w:val="0"/>
              </w:rPr>
            </w:sdtEndPr>
            <w:sdtContent>
              <w:p w14:paraId="2D1E0C39"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4C7BB4C"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51199081"/>
              <w:placeholder>
                <w:docPart w:val="D547BF4B337D4A3EB51CE64D2D8ED568"/>
              </w:placeholder>
            </w:sdtPr>
            <w:sdtEndPr>
              <w:rPr>
                <w:b w:val="0"/>
              </w:rPr>
            </w:sdtEndPr>
            <w:sdtContent>
              <w:p w14:paraId="2D695596"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D052273"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50D60B1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D65F129" w14:textId="77777777" w:rsidR="00314E67" w:rsidRPr="008C16DD" w:rsidRDefault="00314E67" w:rsidP="003A5FD2">
            <w:pPr>
              <w:pStyle w:val="ListParagraph"/>
              <w:numPr>
                <w:ilvl w:val="0"/>
                <w:numId w:val="34"/>
              </w:numPr>
              <w:spacing w:before="120" w:after="120" w:line="240" w:lineRule="auto"/>
              <w:jc w:val="both"/>
              <w:rPr>
                <w:rFonts w:ascii="Arial Narrow" w:hAnsi="Arial Narrow"/>
                <w:color w:val="000000"/>
                <w:lang w:val="sr-Latn-CS"/>
              </w:rPr>
            </w:pPr>
            <w:r w:rsidRPr="002527DD">
              <w:rPr>
                <w:rFonts w:ascii="Arial Narrow" w:hAnsi="Arial Narrow"/>
              </w:rPr>
              <w:t>Opiše</w:t>
            </w:r>
            <w:r>
              <w:rPr>
                <w:rFonts w:ascii="Arial Narrow" w:hAnsi="Arial Narrow" w:cstheme="minorHAnsi"/>
              </w:rPr>
              <w:t xml:space="preserve"> </w:t>
            </w:r>
            <w:r w:rsidRPr="009933CD">
              <w:rPr>
                <w:rFonts w:ascii="Arial Narrow" w:hAnsi="Arial Narrow" w:cstheme="minorHAnsi"/>
                <w:b/>
                <w:bCs/>
              </w:rPr>
              <w:t>kriminalističko taktičke radnje</w:t>
            </w:r>
            <w:r>
              <w:rPr>
                <w:rFonts w:ascii="Arial Narrow" w:hAnsi="Arial Narrow" w:cstheme="minorHAnsi"/>
              </w:rPr>
              <w:t xml:space="preserve"> u borbi protiv kriminaliteta</w:t>
            </w:r>
          </w:p>
        </w:tc>
        <w:tc>
          <w:tcPr>
            <w:tcW w:w="2500" w:type="pct"/>
            <w:tcBorders>
              <w:top w:val="single" w:sz="18" w:space="0" w:color="244061" w:themeColor="accent1" w:themeShade="80"/>
            </w:tcBorders>
            <w:shd w:val="clear" w:color="auto" w:fill="auto"/>
            <w:vAlign w:val="center"/>
          </w:tcPr>
          <w:p w14:paraId="4AE1BB2A" w14:textId="77777777" w:rsidR="00314E67" w:rsidRPr="008C16DD" w:rsidRDefault="00314E67" w:rsidP="003A5FD2">
            <w:pPr>
              <w:spacing w:before="120" w:after="120" w:line="240" w:lineRule="auto"/>
              <w:jc w:val="both"/>
              <w:rPr>
                <w:rFonts w:ascii="Arial Narrow" w:hAnsi="Arial Narrow"/>
                <w:color w:val="000000"/>
                <w:lang w:val="sr-Latn-CS"/>
              </w:rPr>
            </w:pPr>
            <w:r w:rsidRPr="0013427F">
              <w:rPr>
                <w:rFonts w:ascii="Arial Narrow" w:hAnsi="Arial Narrow" w:cs="Verdana"/>
                <w:b/>
                <w:color w:val="000000"/>
              </w:rPr>
              <w:t>Kriminalističko taktičke radnje</w:t>
            </w:r>
            <w:r w:rsidRPr="0013427F">
              <w:rPr>
                <w:rFonts w:ascii="Arial Narrow" w:hAnsi="Arial Narrow" w:cs="Verdana"/>
                <w:bCs/>
                <w:color w:val="000000"/>
              </w:rPr>
              <w:t>:</w:t>
            </w:r>
            <w:r w:rsidRPr="0013427F">
              <w:rPr>
                <w:rFonts w:ascii="Arial Narrow" w:hAnsi="Arial Narrow" w:cstheme="minorHAnsi"/>
                <w:bCs/>
              </w:rPr>
              <w:t xml:space="preserve"> prikupljanje obavještenja,</w:t>
            </w:r>
            <w:r w:rsidRPr="0013427F">
              <w:rPr>
                <w:rFonts w:ascii="Arial Narrow" w:hAnsi="Arial Narrow" w:cstheme="minorHAnsi"/>
                <w:lang w:val="pl-PL"/>
              </w:rPr>
              <w:t xml:space="preserve"> racij</w:t>
            </w:r>
            <w:r w:rsidRPr="0013427F">
              <w:rPr>
                <w:rFonts w:ascii="Arial Narrow" w:hAnsi="Arial Narrow" w:cstheme="minorHAnsi"/>
              </w:rPr>
              <w:t>e</w:t>
            </w:r>
            <w:r w:rsidRPr="0013427F">
              <w:rPr>
                <w:rFonts w:ascii="Arial Narrow" w:hAnsi="Arial Narrow" w:cstheme="minorHAnsi"/>
                <w:lang w:val="pl-PL"/>
              </w:rPr>
              <w:t xml:space="preserve"> i blokad</w:t>
            </w:r>
            <w:r w:rsidRPr="0013427F">
              <w:rPr>
                <w:rFonts w:ascii="Arial Narrow" w:hAnsi="Arial Narrow" w:cstheme="minorHAnsi"/>
              </w:rPr>
              <w:t>e,</w:t>
            </w:r>
            <w:r w:rsidRPr="0013427F">
              <w:rPr>
                <w:rFonts w:ascii="Arial Narrow" w:hAnsi="Arial Narrow" w:cstheme="minorHAnsi"/>
                <w:bCs/>
              </w:rPr>
              <w:t xml:space="preserve"> lišenje slobode lica,</w:t>
            </w:r>
            <w:r w:rsidRPr="0013427F">
              <w:rPr>
                <w:rFonts w:ascii="Arial Narrow" w:hAnsi="Arial Narrow" w:cstheme="minorHAnsi"/>
              </w:rPr>
              <w:t xml:space="preserve"> </w:t>
            </w:r>
            <w:r w:rsidRPr="0013427F">
              <w:rPr>
                <w:rFonts w:ascii="Arial Narrow" w:hAnsi="Arial Narrow" w:cstheme="minorHAnsi"/>
                <w:bCs/>
              </w:rPr>
              <w:t>pregled lica i prevoznog sredstva,</w:t>
            </w:r>
            <w:r w:rsidRPr="0013427F">
              <w:rPr>
                <w:rFonts w:ascii="Arial Narrow" w:hAnsi="Arial Narrow" w:cstheme="minorHAnsi"/>
              </w:rPr>
              <w:t xml:space="preserve"> obezbjeđenje lica mjesta</w:t>
            </w:r>
            <w:r>
              <w:rPr>
                <w:rFonts w:ascii="Arial Narrow" w:hAnsi="Arial Narrow" w:cstheme="minorHAnsi"/>
              </w:rPr>
              <w:t xml:space="preserve">, potjera, zasjeda, pretres terena, osmatranje i praćenje, poligrafsko ispitivanje, </w:t>
            </w:r>
            <w:r>
              <w:rPr>
                <w:rFonts w:ascii="Arial Narrow" w:hAnsi="Arial Narrow"/>
                <w:bCs/>
                <w:szCs w:val="23"/>
              </w:rPr>
              <w:t>k</w:t>
            </w:r>
            <w:r w:rsidRPr="00A8106D">
              <w:rPr>
                <w:rFonts w:ascii="Arial Narrow" w:hAnsi="Arial Narrow"/>
                <w:bCs/>
                <w:szCs w:val="23"/>
              </w:rPr>
              <w:t>riminalisti</w:t>
            </w:r>
            <w:r>
              <w:rPr>
                <w:rFonts w:ascii="Arial Narrow" w:hAnsi="Arial Narrow"/>
                <w:bCs/>
                <w:szCs w:val="23"/>
              </w:rPr>
              <w:t>č</w:t>
            </w:r>
            <w:r w:rsidRPr="00A8106D">
              <w:rPr>
                <w:rFonts w:ascii="Arial Narrow" w:hAnsi="Arial Narrow"/>
                <w:bCs/>
                <w:szCs w:val="23"/>
              </w:rPr>
              <w:t>k</w:t>
            </w:r>
            <w:r>
              <w:rPr>
                <w:rFonts w:ascii="Arial Narrow" w:hAnsi="Arial Narrow"/>
                <w:bCs/>
                <w:szCs w:val="23"/>
              </w:rPr>
              <w:t>a</w:t>
            </w:r>
            <w:r w:rsidRPr="00A8106D">
              <w:rPr>
                <w:rFonts w:ascii="Arial Narrow" w:hAnsi="Arial Narrow"/>
                <w:bCs/>
                <w:szCs w:val="23"/>
              </w:rPr>
              <w:t xml:space="preserve"> provjer</w:t>
            </w:r>
            <w:r>
              <w:rPr>
                <w:rFonts w:ascii="Arial Narrow" w:hAnsi="Arial Narrow"/>
                <w:bCs/>
                <w:szCs w:val="23"/>
              </w:rPr>
              <w:t>a i</w:t>
            </w:r>
            <w:r w:rsidRPr="00A8106D">
              <w:rPr>
                <w:rFonts w:ascii="Arial Narrow" w:eastAsiaTheme="minorHAnsi" w:hAnsi="Arial Narrow"/>
                <w:bCs/>
                <w:lang w:val="en-US"/>
              </w:rPr>
              <w:t xml:space="preserve"> provjer</w:t>
            </w:r>
            <w:r>
              <w:rPr>
                <w:rFonts w:ascii="Arial Narrow" w:eastAsiaTheme="minorHAnsi" w:hAnsi="Arial Narrow"/>
                <w:bCs/>
                <w:lang w:val="en-US"/>
              </w:rPr>
              <w:t>a</w:t>
            </w:r>
            <w:r w:rsidRPr="00A8106D">
              <w:rPr>
                <w:rFonts w:ascii="Arial Narrow" w:eastAsiaTheme="minorHAnsi" w:hAnsi="Arial Narrow"/>
                <w:bCs/>
                <w:lang w:val="en-US"/>
              </w:rPr>
              <w:t xml:space="preserve"> alibija</w:t>
            </w:r>
            <w:r>
              <w:rPr>
                <w:rFonts w:ascii="Arial Narrow" w:eastAsiaTheme="minorHAnsi" w:hAnsi="Arial Narrow"/>
                <w:bCs/>
                <w:lang w:val="en-US"/>
              </w:rPr>
              <w:t>,</w:t>
            </w:r>
            <w:r w:rsidRPr="00FA4CFE">
              <w:rPr>
                <w:rFonts w:ascii="Arial Narrow" w:hAnsi="Arial Narrow" w:cstheme="minorHAnsi"/>
                <w:lang w:val="it-IT"/>
              </w:rPr>
              <w:t xml:space="preserve"> potražn</w:t>
            </w:r>
            <w:r>
              <w:rPr>
                <w:rFonts w:ascii="Arial Narrow" w:hAnsi="Arial Narrow" w:cstheme="minorHAnsi"/>
                <w:lang w:val="it-IT"/>
              </w:rPr>
              <w:t>a</w:t>
            </w:r>
            <w:r w:rsidRPr="00FA4CFE">
              <w:rPr>
                <w:rFonts w:ascii="Arial Narrow" w:hAnsi="Arial Narrow" w:cstheme="minorHAnsi"/>
                <w:lang w:val="it-IT"/>
              </w:rPr>
              <w:t xml:space="preserve"> djelatnost, s</w:t>
            </w:r>
            <w:r w:rsidRPr="00FA4CFE">
              <w:rPr>
                <w:rFonts w:ascii="Arial Narrow" w:hAnsi="Arial Narrow" w:cstheme="minorHAnsi"/>
              </w:rPr>
              <w:t>aradnj</w:t>
            </w:r>
            <w:r>
              <w:rPr>
                <w:rFonts w:ascii="Arial Narrow" w:hAnsi="Arial Narrow" w:cstheme="minorHAnsi"/>
              </w:rPr>
              <w:t>a</w:t>
            </w:r>
            <w:r w:rsidRPr="00FA4CFE">
              <w:rPr>
                <w:rFonts w:ascii="Arial Narrow" w:hAnsi="Arial Narrow" w:cstheme="minorHAnsi"/>
              </w:rPr>
              <w:t xml:space="preserve"> sa Interpolom</w:t>
            </w:r>
            <w:r>
              <w:rPr>
                <w:rFonts w:ascii="Arial Narrow" w:hAnsi="Arial Narrow" w:cstheme="minorHAnsi"/>
              </w:rPr>
              <w:t>,</w:t>
            </w:r>
            <w:r w:rsidRPr="00FA4CFE">
              <w:rPr>
                <w:rFonts w:ascii="Arial Narrow" w:hAnsi="Arial Narrow" w:cstheme="minorHAnsi"/>
                <w:lang w:val="pl-PL"/>
              </w:rPr>
              <w:t xml:space="preserve"> kriminalističk</w:t>
            </w:r>
            <w:r>
              <w:rPr>
                <w:rFonts w:ascii="Arial Narrow" w:hAnsi="Arial Narrow" w:cstheme="minorHAnsi"/>
                <w:lang w:val="pl-PL"/>
              </w:rPr>
              <w:t>a</w:t>
            </w:r>
            <w:r w:rsidRPr="00FA4CFE">
              <w:rPr>
                <w:rFonts w:ascii="Arial Narrow" w:hAnsi="Arial Narrow" w:cstheme="minorHAnsi"/>
                <w:lang w:val="pl-PL"/>
              </w:rPr>
              <w:t xml:space="preserve"> kontrol</w:t>
            </w:r>
            <w:r>
              <w:rPr>
                <w:rFonts w:ascii="Arial Narrow" w:hAnsi="Arial Narrow" w:cstheme="minorHAnsi"/>
                <w:lang w:val="pl-PL"/>
              </w:rPr>
              <w:t>a</w:t>
            </w:r>
            <w:r w:rsidRPr="00FA4CFE">
              <w:rPr>
                <w:rFonts w:ascii="Arial Narrow" w:hAnsi="Arial Narrow" w:cstheme="minorHAnsi"/>
                <w:lang w:val="pl-PL"/>
              </w:rPr>
              <w:t xml:space="preserve"> lica</w:t>
            </w:r>
            <w:r w:rsidRPr="0013427F">
              <w:rPr>
                <w:rFonts w:ascii="Arial Narrow" w:hAnsi="Arial Narrow" w:cstheme="minorHAnsi"/>
              </w:rPr>
              <w:t xml:space="preserve"> i dr.</w:t>
            </w:r>
          </w:p>
        </w:tc>
      </w:tr>
      <w:tr w:rsidR="00314E67" w:rsidRPr="008C16DD" w14:paraId="5AE48FC1" w14:textId="77777777" w:rsidTr="005E6C1E">
        <w:trPr>
          <w:trHeight w:val="542"/>
          <w:jc w:val="center"/>
        </w:trPr>
        <w:tc>
          <w:tcPr>
            <w:tcW w:w="2500" w:type="pct"/>
            <w:shd w:val="clear" w:color="auto" w:fill="auto"/>
            <w:vAlign w:val="center"/>
          </w:tcPr>
          <w:p w14:paraId="3E74E446" w14:textId="77777777" w:rsidR="00314E67" w:rsidRPr="008C16DD" w:rsidRDefault="00314E67" w:rsidP="003A5FD2">
            <w:pPr>
              <w:pStyle w:val="ListParagraph"/>
              <w:numPr>
                <w:ilvl w:val="0"/>
                <w:numId w:val="34"/>
              </w:numPr>
              <w:spacing w:before="120" w:after="120" w:line="240" w:lineRule="auto"/>
              <w:ind w:left="360" w:hanging="360"/>
              <w:jc w:val="both"/>
              <w:rPr>
                <w:rFonts w:ascii="Arial Narrow" w:hAnsi="Arial Narrow"/>
                <w:color w:val="000000"/>
                <w:lang w:val="sr-Latn-CS"/>
              </w:rPr>
            </w:pPr>
            <w:r w:rsidRPr="002527DD">
              <w:rPr>
                <w:rFonts w:ascii="Arial Narrow" w:hAnsi="Arial Narrow"/>
              </w:rPr>
              <w:t>Demonstrir</w:t>
            </w:r>
            <w:r w:rsidRPr="002527DD">
              <w:rPr>
                <w:rFonts w:ascii="Arial Narrow" w:hAnsi="Arial Narrow"/>
                <w:bCs/>
              </w:rPr>
              <w:t>a</w:t>
            </w:r>
            <w:r w:rsidRPr="00511A6A">
              <w:rPr>
                <w:rFonts w:ascii="Arial Narrow" w:hAnsi="Arial Narrow" w:cs="Verdana"/>
                <w:b/>
                <w:color w:val="000000"/>
              </w:rPr>
              <w:t xml:space="preserve"> </w:t>
            </w:r>
            <w:r w:rsidRPr="007066F3">
              <w:rPr>
                <w:rFonts w:ascii="Arial Narrow" w:hAnsi="Arial Narrow" w:cs="Verdana"/>
                <w:bCs/>
                <w:color w:val="000000"/>
              </w:rPr>
              <w:t>kriminalističko taktičke radnje</w:t>
            </w:r>
            <w:r>
              <w:rPr>
                <w:rFonts w:ascii="Arial Narrow" w:hAnsi="Arial Narrow" w:cstheme="minorHAnsi"/>
                <w:bCs/>
                <w:lang w:val="sv-SE"/>
              </w:rPr>
              <w:t>, na konkretnom primjeru</w:t>
            </w:r>
          </w:p>
        </w:tc>
        <w:tc>
          <w:tcPr>
            <w:tcW w:w="2500" w:type="pct"/>
            <w:shd w:val="clear" w:color="auto" w:fill="auto"/>
            <w:vAlign w:val="center"/>
          </w:tcPr>
          <w:p w14:paraId="256626A0"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2C523C27" w14:textId="77777777" w:rsidTr="005E6C1E">
        <w:trPr>
          <w:trHeight w:val="542"/>
          <w:jc w:val="center"/>
        </w:trPr>
        <w:tc>
          <w:tcPr>
            <w:tcW w:w="2500" w:type="pct"/>
            <w:shd w:val="clear" w:color="auto" w:fill="auto"/>
            <w:vAlign w:val="center"/>
          </w:tcPr>
          <w:p w14:paraId="0D6BD1D5" w14:textId="77777777" w:rsidR="00314E67" w:rsidRPr="008C16DD" w:rsidRDefault="00314E67" w:rsidP="003A5FD2">
            <w:pPr>
              <w:pStyle w:val="ListParagraph"/>
              <w:numPr>
                <w:ilvl w:val="0"/>
                <w:numId w:val="34"/>
              </w:numPr>
              <w:spacing w:before="120" w:after="120" w:line="240" w:lineRule="auto"/>
              <w:ind w:left="360" w:hanging="360"/>
              <w:jc w:val="both"/>
              <w:rPr>
                <w:rFonts w:ascii="Arial Narrow" w:hAnsi="Arial Narrow"/>
                <w:color w:val="000000"/>
                <w:lang w:val="sr-Latn-CS"/>
              </w:rPr>
            </w:pPr>
            <w:r w:rsidRPr="002527DD">
              <w:rPr>
                <w:rFonts w:ascii="Arial Narrow" w:hAnsi="Arial Narrow"/>
              </w:rPr>
              <w:t>Opiše</w:t>
            </w:r>
            <w:r>
              <w:rPr>
                <w:rFonts w:ascii="Arial Narrow" w:hAnsi="Arial Narrow" w:cstheme="minorHAnsi"/>
              </w:rPr>
              <w:t xml:space="preserve"> </w:t>
            </w:r>
            <w:r w:rsidRPr="0013427F">
              <w:rPr>
                <w:rFonts w:ascii="Arial Narrow" w:hAnsi="Arial Narrow" w:cstheme="minorHAnsi"/>
                <w:b/>
                <w:bCs/>
              </w:rPr>
              <w:t>radnje dokazivanja</w:t>
            </w:r>
            <w:r>
              <w:rPr>
                <w:rFonts w:ascii="Arial Narrow" w:hAnsi="Arial Narrow" w:cstheme="minorHAnsi"/>
              </w:rPr>
              <w:t xml:space="preserve"> u borbi protiv kriminaliteta</w:t>
            </w:r>
          </w:p>
        </w:tc>
        <w:tc>
          <w:tcPr>
            <w:tcW w:w="2500" w:type="pct"/>
            <w:shd w:val="clear" w:color="auto" w:fill="auto"/>
            <w:vAlign w:val="center"/>
          </w:tcPr>
          <w:p w14:paraId="7C5D8F5F" w14:textId="77777777" w:rsidR="00314E67" w:rsidRPr="008C16DD" w:rsidRDefault="00314E67" w:rsidP="003A5FD2">
            <w:pPr>
              <w:spacing w:before="120" w:after="120" w:line="240" w:lineRule="auto"/>
              <w:jc w:val="both"/>
              <w:rPr>
                <w:rFonts w:ascii="Arial Narrow" w:hAnsi="Arial Narrow"/>
                <w:color w:val="000000"/>
                <w:lang w:val="sr-Latn-CS"/>
              </w:rPr>
            </w:pPr>
            <w:r w:rsidRPr="003716A1">
              <w:rPr>
                <w:rFonts w:ascii="Arial Narrow" w:hAnsi="Arial Narrow" w:cstheme="minorHAnsi"/>
                <w:b/>
                <w:lang w:val="sv-SE"/>
              </w:rPr>
              <w:t>Radnje</w:t>
            </w:r>
            <w:r>
              <w:rPr>
                <w:rFonts w:ascii="Arial Narrow" w:hAnsi="Arial Narrow" w:cstheme="minorHAnsi"/>
                <w:b/>
                <w:lang w:val="sv-SE"/>
              </w:rPr>
              <w:t xml:space="preserve"> </w:t>
            </w:r>
            <w:r w:rsidRPr="003716A1">
              <w:rPr>
                <w:rFonts w:ascii="Arial Narrow" w:hAnsi="Arial Narrow" w:cstheme="minorHAnsi"/>
                <w:b/>
                <w:lang w:val="sv-SE"/>
              </w:rPr>
              <w:t>dok</w:t>
            </w:r>
            <w:r w:rsidRPr="003716A1">
              <w:rPr>
                <w:rFonts w:ascii="Arial Narrow" w:hAnsi="Arial Narrow" w:cstheme="minorHAnsi"/>
                <w:b/>
              </w:rPr>
              <w:t>azivanj</w:t>
            </w:r>
            <w:r w:rsidRPr="003716A1">
              <w:rPr>
                <w:rFonts w:ascii="Arial Narrow" w:hAnsi="Arial Narrow" w:cstheme="minorHAnsi"/>
                <w:b/>
                <w:lang w:val="sv-SE"/>
              </w:rPr>
              <w:t>a</w:t>
            </w:r>
            <w:r w:rsidRPr="00F5090B">
              <w:rPr>
                <w:rFonts w:ascii="Arial Narrow" w:hAnsi="Arial Narrow" w:cstheme="minorHAnsi"/>
                <w:bCs/>
                <w:lang w:val="sv-SE"/>
              </w:rPr>
              <w:t>:</w:t>
            </w:r>
            <w:r>
              <w:rPr>
                <w:rFonts w:ascii="Arial Narrow" w:hAnsi="Arial Narrow" w:cstheme="minorHAnsi"/>
                <w:lang w:val="pl-PL"/>
              </w:rPr>
              <w:t xml:space="preserve"> p</w:t>
            </w:r>
            <w:r w:rsidRPr="00511A6A">
              <w:rPr>
                <w:rFonts w:ascii="Arial Narrow" w:hAnsi="Arial Narrow" w:cstheme="minorHAnsi"/>
                <w:lang w:val="pl-PL"/>
              </w:rPr>
              <w:t>retresanj</w:t>
            </w:r>
            <w:r>
              <w:rPr>
                <w:rFonts w:ascii="Arial Narrow" w:hAnsi="Arial Narrow" w:cstheme="minorHAnsi"/>
                <w:lang w:val="pl-PL"/>
              </w:rPr>
              <w:t>e</w:t>
            </w:r>
            <w:r w:rsidRPr="00511A6A">
              <w:rPr>
                <w:rFonts w:ascii="Arial Narrow" w:hAnsi="Arial Narrow" w:cstheme="minorHAnsi"/>
                <w:lang w:val="pl-PL"/>
              </w:rPr>
              <w:t xml:space="preserve"> stana i drugih prostorija,</w:t>
            </w:r>
            <w:r w:rsidRPr="00511A6A">
              <w:rPr>
                <w:rFonts w:ascii="Arial Narrow" w:hAnsi="Arial Narrow" w:cstheme="minorHAnsi"/>
              </w:rPr>
              <w:t xml:space="preserve"> </w:t>
            </w:r>
            <w:r>
              <w:rPr>
                <w:rFonts w:ascii="Arial Narrow" w:hAnsi="Arial Narrow" w:cstheme="minorHAnsi"/>
              </w:rPr>
              <w:t>p</w:t>
            </w:r>
            <w:r w:rsidRPr="00511A6A">
              <w:rPr>
                <w:rFonts w:ascii="Arial Narrow" w:hAnsi="Arial Narrow" w:cstheme="minorHAnsi"/>
              </w:rPr>
              <w:t>retresanj</w:t>
            </w:r>
            <w:r>
              <w:rPr>
                <w:rFonts w:ascii="Arial Narrow" w:hAnsi="Arial Narrow" w:cstheme="minorHAnsi"/>
              </w:rPr>
              <w:t>e</w:t>
            </w:r>
            <w:r w:rsidRPr="00511A6A">
              <w:rPr>
                <w:rFonts w:ascii="Arial Narrow" w:hAnsi="Arial Narrow" w:cstheme="minorHAnsi"/>
              </w:rPr>
              <w:t xml:space="preserve"> lica, </w:t>
            </w:r>
            <w:r>
              <w:rPr>
                <w:rFonts w:ascii="Arial Narrow" w:hAnsi="Arial Narrow" w:cstheme="minorHAnsi"/>
              </w:rPr>
              <w:t>p</w:t>
            </w:r>
            <w:r w:rsidRPr="00511A6A">
              <w:rPr>
                <w:rFonts w:ascii="Arial Narrow" w:hAnsi="Arial Narrow" w:cstheme="minorHAnsi"/>
              </w:rPr>
              <w:t>retresanj</w:t>
            </w:r>
            <w:r>
              <w:rPr>
                <w:rFonts w:ascii="Arial Narrow" w:hAnsi="Arial Narrow" w:cstheme="minorHAnsi"/>
              </w:rPr>
              <w:t>e</w:t>
            </w:r>
            <w:r w:rsidRPr="00511A6A">
              <w:rPr>
                <w:rFonts w:ascii="Arial Narrow" w:hAnsi="Arial Narrow" w:cstheme="minorHAnsi"/>
              </w:rPr>
              <w:t xml:space="preserve"> vozila</w:t>
            </w:r>
            <w:r>
              <w:rPr>
                <w:rFonts w:ascii="Arial Narrow" w:hAnsi="Arial Narrow" w:cstheme="minorHAnsi"/>
              </w:rPr>
              <w:t>, p</w:t>
            </w:r>
            <w:r w:rsidRPr="00511A6A">
              <w:rPr>
                <w:rFonts w:ascii="Arial Narrow" w:hAnsi="Arial Narrow" w:cstheme="minorHAnsi"/>
              </w:rPr>
              <w:t>rivremeno oduzimanj</w:t>
            </w:r>
            <w:r>
              <w:rPr>
                <w:rFonts w:ascii="Arial Narrow" w:hAnsi="Arial Narrow" w:cstheme="minorHAnsi"/>
              </w:rPr>
              <w:t>e</w:t>
            </w:r>
            <w:r w:rsidRPr="00511A6A">
              <w:rPr>
                <w:rFonts w:ascii="Arial Narrow" w:hAnsi="Arial Narrow" w:cstheme="minorHAnsi"/>
              </w:rPr>
              <w:t xml:space="preserve"> predmeta</w:t>
            </w:r>
            <w:r>
              <w:rPr>
                <w:rFonts w:ascii="Arial Narrow" w:hAnsi="Arial Narrow" w:cstheme="minorHAnsi"/>
              </w:rPr>
              <w:t>, uviđaj, v</w:t>
            </w:r>
            <w:r w:rsidRPr="00511A6A">
              <w:rPr>
                <w:rFonts w:ascii="Arial Narrow" w:hAnsi="Arial Narrow" w:cstheme="minorHAnsi"/>
              </w:rPr>
              <w:t>ještačenj</w:t>
            </w:r>
            <w:r>
              <w:rPr>
                <w:rFonts w:ascii="Arial Narrow" w:hAnsi="Arial Narrow" w:cstheme="minorHAnsi"/>
              </w:rPr>
              <w:t>e, r</w:t>
            </w:r>
            <w:r w:rsidRPr="00511A6A">
              <w:rPr>
                <w:rFonts w:ascii="Arial Narrow" w:hAnsi="Arial Narrow" w:cstheme="minorHAnsi"/>
              </w:rPr>
              <w:t>ekonstrukcij</w:t>
            </w:r>
            <w:r>
              <w:rPr>
                <w:rFonts w:ascii="Arial Narrow" w:hAnsi="Arial Narrow" w:cstheme="minorHAnsi"/>
              </w:rPr>
              <w:t>a i</w:t>
            </w:r>
            <w:r w:rsidRPr="00511A6A">
              <w:rPr>
                <w:rFonts w:ascii="Arial Narrow" w:hAnsi="Arial Narrow" w:cstheme="minorHAnsi"/>
                <w:b/>
                <w:lang w:val="sv-SE"/>
              </w:rPr>
              <w:t xml:space="preserve"> </w:t>
            </w:r>
            <w:r>
              <w:rPr>
                <w:rFonts w:ascii="Arial Narrow" w:hAnsi="Arial Narrow" w:cstheme="minorHAnsi"/>
              </w:rPr>
              <w:t>p</w:t>
            </w:r>
            <w:r w:rsidRPr="00511A6A">
              <w:rPr>
                <w:rFonts w:ascii="Arial Narrow" w:hAnsi="Arial Narrow" w:cstheme="minorHAnsi"/>
              </w:rPr>
              <w:t>repoznavanj</w:t>
            </w:r>
            <w:r>
              <w:rPr>
                <w:rFonts w:ascii="Arial Narrow" w:hAnsi="Arial Narrow" w:cstheme="minorHAnsi"/>
              </w:rPr>
              <w:t>e</w:t>
            </w:r>
          </w:p>
        </w:tc>
      </w:tr>
      <w:tr w:rsidR="00314E67" w:rsidRPr="008C16DD" w14:paraId="62A68DB9" w14:textId="77777777" w:rsidTr="005E6C1E">
        <w:trPr>
          <w:trHeight w:val="542"/>
          <w:jc w:val="center"/>
        </w:trPr>
        <w:tc>
          <w:tcPr>
            <w:tcW w:w="2500" w:type="pct"/>
            <w:shd w:val="clear" w:color="auto" w:fill="auto"/>
            <w:vAlign w:val="center"/>
          </w:tcPr>
          <w:p w14:paraId="69DA7BC2" w14:textId="7E614467" w:rsidR="00314E67" w:rsidRPr="008C16DD" w:rsidRDefault="00314E67" w:rsidP="003A5FD2">
            <w:pPr>
              <w:pStyle w:val="ListParagraph"/>
              <w:numPr>
                <w:ilvl w:val="0"/>
                <w:numId w:val="34"/>
              </w:numPr>
              <w:spacing w:before="120" w:after="120" w:line="240" w:lineRule="auto"/>
              <w:ind w:left="360" w:hanging="360"/>
              <w:jc w:val="both"/>
              <w:rPr>
                <w:rFonts w:ascii="Arial Narrow" w:hAnsi="Arial Narrow"/>
                <w:color w:val="000000"/>
                <w:lang w:val="sr-Latn-CS"/>
              </w:rPr>
            </w:pPr>
            <w:r w:rsidRPr="002527DD">
              <w:rPr>
                <w:rFonts w:ascii="Arial Narrow" w:hAnsi="Arial Narrow"/>
              </w:rPr>
              <w:t>Demonstrir</w:t>
            </w:r>
            <w:r w:rsidRPr="002527DD">
              <w:rPr>
                <w:rFonts w:ascii="Arial Narrow" w:hAnsi="Arial Narrow"/>
                <w:bCs/>
              </w:rPr>
              <w:t>a</w:t>
            </w:r>
            <w:r w:rsidRPr="00511A6A">
              <w:rPr>
                <w:rFonts w:ascii="Arial Narrow" w:hAnsi="Arial Narrow" w:cs="Verdana"/>
                <w:b/>
                <w:color w:val="000000"/>
              </w:rPr>
              <w:t xml:space="preserve"> </w:t>
            </w:r>
            <w:r w:rsidRPr="0013427F">
              <w:rPr>
                <w:rFonts w:ascii="Arial Narrow" w:hAnsi="Arial Narrow" w:cstheme="minorHAnsi"/>
                <w:bCs/>
                <w:lang w:val="sv-SE"/>
              </w:rPr>
              <w:t>radnje dok</w:t>
            </w:r>
            <w:r w:rsidRPr="0013427F">
              <w:rPr>
                <w:rFonts w:ascii="Arial Narrow" w:hAnsi="Arial Narrow" w:cstheme="minorHAnsi"/>
                <w:bCs/>
              </w:rPr>
              <w:t>azivanj</w:t>
            </w:r>
            <w:r w:rsidRPr="0013427F">
              <w:rPr>
                <w:rFonts w:ascii="Arial Narrow" w:hAnsi="Arial Narrow" w:cstheme="minorHAnsi"/>
                <w:bCs/>
                <w:lang w:val="sv-SE"/>
              </w:rPr>
              <w:t>a</w:t>
            </w:r>
            <w:r w:rsidR="00255B7B" w:rsidRPr="008F670A">
              <w:rPr>
                <w:rFonts w:ascii="Arial Narrow" w:hAnsi="Arial Narrow" w:cs="Calibri"/>
              </w:rPr>
              <w:t xml:space="preserve"> u borbi protiv kriminaliteta</w:t>
            </w:r>
            <w:r>
              <w:rPr>
                <w:rFonts w:ascii="Arial Narrow" w:hAnsi="Arial Narrow" w:cstheme="minorHAnsi"/>
                <w:bCs/>
                <w:lang w:val="sv-SE"/>
              </w:rPr>
              <w:t>, na konkretnom primjeru</w:t>
            </w:r>
          </w:p>
        </w:tc>
        <w:tc>
          <w:tcPr>
            <w:tcW w:w="2500" w:type="pct"/>
            <w:shd w:val="clear" w:color="auto" w:fill="auto"/>
            <w:vAlign w:val="center"/>
          </w:tcPr>
          <w:p w14:paraId="7DCAA846"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6AD2A78D" w14:textId="77777777" w:rsidTr="005E6C1E">
        <w:trPr>
          <w:trHeight w:val="542"/>
          <w:jc w:val="center"/>
        </w:trPr>
        <w:tc>
          <w:tcPr>
            <w:tcW w:w="2500" w:type="pct"/>
            <w:shd w:val="clear" w:color="auto" w:fill="auto"/>
            <w:vAlign w:val="center"/>
          </w:tcPr>
          <w:p w14:paraId="2A97DBA2" w14:textId="70971714" w:rsidR="00314E67" w:rsidRPr="008C16DD" w:rsidRDefault="00314E67" w:rsidP="003A5FD2">
            <w:pPr>
              <w:pStyle w:val="ListParagraph"/>
              <w:numPr>
                <w:ilvl w:val="0"/>
                <w:numId w:val="34"/>
              </w:numPr>
              <w:spacing w:before="120" w:after="120" w:line="240" w:lineRule="auto"/>
              <w:ind w:left="360" w:hanging="360"/>
              <w:jc w:val="both"/>
              <w:rPr>
                <w:rFonts w:ascii="Arial Narrow" w:hAnsi="Arial Narrow"/>
                <w:color w:val="000000"/>
                <w:lang w:val="sr-Latn-CS"/>
              </w:rPr>
            </w:pPr>
            <w:r>
              <w:rPr>
                <w:rFonts w:ascii="Arial Narrow" w:hAnsi="Arial Narrow"/>
                <w:color w:val="000000"/>
              </w:rPr>
              <w:t>Sačini</w:t>
            </w:r>
            <w:r w:rsidRPr="009933CD">
              <w:rPr>
                <w:rFonts w:ascii="Arial Narrow" w:hAnsi="Arial Narrow"/>
                <w:color w:val="000000"/>
              </w:rPr>
              <w:t xml:space="preserve"> </w:t>
            </w:r>
            <w:r w:rsidRPr="009933CD">
              <w:rPr>
                <w:rFonts w:ascii="Arial Narrow" w:hAnsi="Arial Narrow"/>
                <w:b/>
                <w:color w:val="000000"/>
              </w:rPr>
              <w:t xml:space="preserve">pismena </w:t>
            </w:r>
            <w:r w:rsidRPr="009933CD">
              <w:rPr>
                <w:rFonts w:ascii="Arial Narrow" w:hAnsi="Arial Narrow"/>
                <w:color w:val="000000"/>
              </w:rPr>
              <w:t xml:space="preserve">u vezi obavljanja </w:t>
            </w:r>
            <w:r w:rsidRPr="009933CD">
              <w:rPr>
                <w:rFonts w:ascii="Arial Narrow" w:hAnsi="Arial Narrow" w:cs="Verdana"/>
                <w:color w:val="000000"/>
              </w:rPr>
              <w:t xml:space="preserve">kriminalističko </w:t>
            </w:r>
            <w:r w:rsidRPr="002527DD">
              <w:rPr>
                <w:rFonts w:ascii="Arial Narrow" w:hAnsi="Arial Narrow"/>
              </w:rPr>
              <w:t>taktičkih</w:t>
            </w:r>
            <w:r w:rsidRPr="009933CD">
              <w:rPr>
                <w:rFonts w:ascii="Arial Narrow" w:hAnsi="Arial Narrow" w:cs="Verdana"/>
                <w:color w:val="000000"/>
              </w:rPr>
              <w:t xml:space="preserve"> i</w:t>
            </w:r>
            <w:r w:rsidRPr="009933CD">
              <w:rPr>
                <w:rFonts w:ascii="Arial Narrow" w:hAnsi="Arial Narrow"/>
                <w:color w:val="000000"/>
              </w:rPr>
              <w:t xml:space="preserve"> </w:t>
            </w:r>
            <w:r w:rsidRPr="009933CD">
              <w:rPr>
                <w:rFonts w:ascii="Arial Narrow" w:hAnsi="Arial Narrow" w:cs="Verdana"/>
                <w:color w:val="000000"/>
              </w:rPr>
              <w:t>dok</w:t>
            </w:r>
            <w:r w:rsidRPr="009933CD">
              <w:rPr>
                <w:rFonts w:ascii="Arial Narrow" w:hAnsi="Arial Narrow" w:cstheme="minorHAnsi"/>
              </w:rPr>
              <w:t>aznih r</w:t>
            </w:r>
            <w:r w:rsidRPr="009933CD">
              <w:rPr>
                <w:rFonts w:ascii="Arial Narrow" w:hAnsi="Arial Narrow" w:cs="Verdana"/>
                <w:color w:val="000000"/>
              </w:rPr>
              <w:t>adnji,</w:t>
            </w:r>
            <w:r w:rsidRPr="009933CD">
              <w:rPr>
                <w:rFonts w:ascii="Arial Narrow" w:hAnsi="Arial Narrow"/>
                <w:color w:val="000000"/>
              </w:rPr>
              <w:t xml:space="preserve"> na konkretnom primjeru</w:t>
            </w:r>
          </w:p>
        </w:tc>
        <w:tc>
          <w:tcPr>
            <w:tcW w:w="2500" w:type="pct"/>
            <w:shd w:val="clear" w:color="auto" w:fill="auto"/>
            <w:vAlign w:val="center"/>
          </w:tcPr>
          <w:p w14:paraId="1ED19F22" w14:textId="77777777" w:rsidR="00314E67" w:rsidRPr="008C16DD" w:rsidRDefault="00314E67" w:rsidP="003A5FD2">
            <w:pPr>
              <w:spacing w:before="120" w:after="120" w:line="240" w:lineRule="auto"/>
              <w:jc w:val="both"/>
              <w:rPr>
                <w:rFonts w:ascii="Arial Narrow" w:hAnsi="Arial Narrow"/>
                <w:color w:val="000000"/>
                <w:lang w:val="sr-Latn-CS"/>
              </w:rPr>
            </w:pPr>
            <w:r w:rsidRPr="00836C22">
              <w:rPr>
                <w:rFonts w:ascii="Arial Narrow" w:hAnsi="Arial Narrow"/>
                <w:b/>
                <w:color w:val="000000"/>
              </w:rPr>
              <w:t>Pismena</w:t>
            </w:r>
            <w:r w:rsidRPr="00F5090B">
              <w:rPr>
                <w:rFonts w:ascii="Arial Narrow" w:hAnsi="Arial Narrow"/>
                <w:bCs/>
                <w:color w:val="000000"/>
              </w:rPr>
              <w:t xml:space="preserve">: </w:t>
            </w:r>
            <w:r w:rsidRPr="00CC5ABA">
              <w:rPr>
                <w:rFonts w:ascii="Arial Narrow" w:hAnsi="Arial Narrow"/>
                <w:color w:val="000000"/>
              </w:rPr>
              <w:t>službena zabilješka, izvještaj, potvrda o privremeno oduzetim predmetima, zapisnik, z</w:t>
            </w:r>
            <w:r w:rsidRPr="00CC5ABA">
              <w:rPr>
                <w:rFonts w:ascii="Arial Narrow" w:hAnsi="Arial Narrow"/>
                <w:color w:val="000000"/>
                <w:lang w:val="sr-Latn-CS"/>
              </w:rPr>
              <w:t>a</w:t>
            </w:r>
            <w:r w:rsidRPr="00CC5ABA">
              <w:rPr>
                <w:rFonts w:ascii="Arial Narrow" w:hAnsi="Arial Narrow"/>
                <w:color w:val="000000"/>
              </w:rPr>
              <w:t>pisni</w:t>
            </w:r>
            <w:r>
              <w:rPr>
                <w:rFonts w:ascii="Arial Narrow" w:hAnsi="Arial Narrow"/>
                <w:color w:val="000000"/>
              </w:rPr>
              <w:t>k</w:t>
            </w:r>
            <w:r w:rsidRPr="00CC5ABA">
              <w:rPr>
                <w:rFonts w:ascii="Arial Narrow" w:hAnsi="Arial Narrow"/>
                <w:color w:val="000000"/>
              </w:rPr>
              <w:t xml:space="preserve"> o pretres</w:t>
            </w:r>
            <w:r w:rsidRPr="00CC5ABA">
              <w:rPr>
                <w:rFonts w:ascii="Arial Narrow" w:hAnsi="Arial Narrow"/>
                <w:color w:val="000000"/>
                <w:lang w:val="sr-Latn-CS"/>
              </w:rPr>
              <w:t>anju, potvrda o ulasku u stan i druge prostorije i dr.</w:t>
            </w:r>
          </w:p>
        </w:tc>
      </w:tr>
      <w:tr w:rsidR="00314E67" w:rsidRPr="008C16DD" w14:paraId="0389B54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68703491"/>
              <w:placeholder>
                <w:docPart w:val="F4B30A1A5DE949C38263947A1899EABE"/>
              </w:placeholder>
            </w:sdtPr>
            <w:sdtContent>
              <w:p w14:paraId="2E72C203"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3D87D58C"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4FB08A7" w14:textId="77777777" w:rsidR="00314E67" w:rsidRPr="008C16DD" w:rsidRDefault="00314E67" w:rsidP="003A5FD2">
            <w:pPr>
              <w:spacing w:before="120" w:after="120" w:line="240" w:lineRule="auto"/>
              <w:jc w:val="both"/>
              <w:rPr>
                <w:rFonts w:ascii="Arial Narrow" w:hAnsi="Arial Narrow"/>
              </w:rPr>
            </w:pPr>
            <w:r w:rsidRPr="00E4383C">
              <w:rPr>
                <w:rFonts w:ascii="Arial Narrow" w:hAnsi="Arial Narrow"/>
                <w:lang w:val="en-US"/>
              </w:rPr>
              <w:t>U</w:t>
            </w:r>
            <w:r w:rsidRPr="00E4383C">
              <w:rPr>
                <w:rFonts w:ascii="Arial Narrow" w:hAnsi="Arial Narrow"/>
              </w:rPr>
              <w:t xml:space="preserve"> </w:t>
            </w:r>
            <w:r w:rsidRPr="00E4383C">
              <w:rPr>
                <w:rFonts w:ascii="Arial Narrow" w:hAnsi="Arial Narrow"/>
                <w:lang w:val="en-US"/>
              </w:rPr>
              <w:t>cilju</w:t>
            </w:r>
            <w:r w:rsidRPr="00E4383C">
              <w:rPr>
                <w:rFonts w:ascii="Arial Narrow" w:hAnsi="Arial Narrow"/>
              </w:rPr>
              <w:t xml:space="preserve"> </w:t>
            </w:r>
            <w:r w:rsidRPr="00E4383C">
              <w:rPr>
                <w:rFonts w:ascii="Arial Narrow" w:hAnsi="Arial Narrow"/>
                <w:lang w:val="en-US"/>
              </w:rPr>
              <w:t>provjeravanja</w:t>
            </w:r>
            <w:r w:rsidRPr="00E4383C">
              <w:rPr>
                <w:rFonts w:ascii="Arial Narrow" w:hAnsi="Arial Narrow"/>
              </w:rPr>
              <w:t xml:space="preserve"> </w:t>
            </w:r>
            <w:r w:rsidRPr="00E4383C">
              <w:rPr>
                <w:rFonts w:ascii="Arial Narrow" w:hAnsi="Arial Narrow"/>
                <w:lang w:val="en-US"/>
              </w:rPr>
              <w:t>dostignutosti</w:t>
            </w:r>
            <w:r w:rsidRPr="00E4383C">
              <w:rPr>
                <w:rFonts w:ascii="Arial Narrow" w:hAnsi="Arial Narrow"/>
              </w:rPr>
              <w:t xml:space="preserve"> </w:t>
            </w:r>
            <w:r w:rsidRPr="00E4383C">
              <w:rPr>
                <w:rFonts w:ascii="Arial Narrow" w:hAnsi="Arial Narrow"/>
                <w:lang w:val="en-US"/>
              </w:rPr>
              <w:t>pomenutog</w:t>
            </w:r>
            <w:r w:rsidRPr="00E4383C">
              <w:rPr>
                <w:rFonts w:ascii="Arial Narrow" w:hAnsi="Arial Narrow"/>
              </w:rPr>
              <w:t xml:space="preserve"> </w:t>
            </w:r>
            <w:r w:rsidRPr="00E4383C">
              <w:rPr>
                <w:rFonts w:ascii="Arial Narrow" w:hAnsi="Arial Narrow"/>
                <w:lang w:val="en-US"/>
              </w:rPr>
              <w:t>ishoda</w:t>
            </w:r>
            <w:r w:rsidRPr="00E4383C">
              <w:rPr>
                <w:rFonts w:ascii="Arial Narrow" w:hAnsi="Arial Narrow"/>
              </w:rPr>
              <w:t xml:space="preserve"> </w:t>
            </w:r>
            <w:r w:rsidRPr="00E4383C">
              <w:rPr>
                <w:rFonts w:ascii="Arial Narrow" w:hAnsi="Arial Narrow"/>
                <w:lang w:val="en-US"/>
              </w:rPr>
              <w:t>u</w:t>
            </w:r>
            <w:r w:rsidRPr="00E4383C">
              <w:rPr>
                <w:rFonts w:ascii="Arial Narrow" w:hAnsi="Arial Narrow"/>
              </w:rPr>
              <w:t>č</w:t>
            </w:r>
            <w:r w:rsidRPr="00E4383C">
              <w:rPr>
                <w:rFonts w:ascii="Arial Narrow" w:hAnsi="Arial Narrow"/>
                <w:lang w:val="en-US"/>
              </w:rPr>
              <w:t>enja</w:t>
            </w:r>
            <w:r w:rsidRPr="00E4383C">
              <w:rPr>
                <w:rFonts w:ascii="Arial Narrow" w:hAnsi="Arial Narrow"/>
              </w:rPr>
              <w:t xml:space="preserve">, </w:t>
            </w:r>
            <w:r w:rsidRPr="00E4383C">
              <w:rPr>
                <w:rFonts w:ascii="Arial Narrow" w:hAnsi="Arial Narrow"/>
                <w:lang w:val="en-US"/>
              </w:rPr>
              <w:t>potreban</w:t>
            </w:r>
            <w:r w:rsidRPr="00E4383C">
              <w:rPr>
                <w:rFonts w:ascii="Arial Narrow" w:hAnsi="Arial Narrow"/>
              </w:rPr>
              <w:t xml:space="preserve"> </w:t>
            </w:r>
            <w:r w:rsidRPr="00E4383C">
              <w:rPr>
                <w:rFonts w:ascii="Arial Narrow" w:hAnsi="Arial Narrow"/>
                <w:lang w:val="en-US"/>
              </w:rPr>
              <w:t>je</w:t>
            </w:r>
            <w:r w:rsidRPr="00E4383C">
              <w:rPr>
                <w:rFonts w:ascii="Arial Narrow" w:hAnsi="Arial Narrow"/>
              </w:rPr>
              <w:t xml:space="preserve"> </w:t>
            </w:r>
            <w:r w:rsidRPr="00E4383C">
              <w:rPr>
                <w:rFonts w:ascii="Arial Narrow" w:hAnsi="Arial Narrow"/>
                <w:lang w:val="en-US"/>
              </w:rPr>
              <w:t>usmeni</w:t>
            </w:r>
            <w:r w:rsidRPr="00E4383C">
              <w:rPr>
                <w:rFonts w:ascii="Arial Narrow" w:hAnsi="Arial Narrow"/>
              </w:rPr>
              <w:t xml:space="preserve"> </w:t>
            </w:r>
            <w:r w:rsidRPr="00E4383C">
              <w:rPr>
                <w:rFonts w:ascii="Arial Narrow" w:hAnsi="Arial Narrow"/>
                <w:lang w:val="en-US"/>
              </w:rPr>
              <w:t>ili</w:t>
            </w:r>
            <w:r w:rsidRPr="00E4383C">
              <w:rPr>
                <w:rFonts w:ascii="Arial Narrow" w:hAnsi="Arial Narrow"/>
              </w:rPr>
              <w:t xml:space="preserve"> </w:t>
            </w:r>
            <w:r w:rsidRPr="00E4383C">
              <w:rPr>
                <w:rFonts w:ascii="Arial Narrow" w:hAnsi="Arial Narrow"/>
                <w:lang w:val="en-US"/>
              </w:rPr>
              <w:t>pisani</w:t>
            </w:r>
            <w:r w:rsidRPr="00E4383C">
              <w:rPr>
                <w:rFonts w:ascii="Arial Narrow" w:hAnsi="Arial Narrow"/>
              </w:rPr>
              <w:t xml:space="preserve"> </w:t>
            </w:r>
            <w:r w:rsidRPr="00E4383C">
              <w:rPr>
                <w:rFonts w:ascii="Arial Narrow" w:hAnsi="Arial Narrow"/>
                <w:lang w:val="en-US"/>
              </w:rPr>
              <w:t>dokaz</w:t>
            </w:r>
            <w:r w:rsidRPr="00E4383C">
              <w:rPr>
                <w:rFonts w:ascii="Arial Narrow" w:hAnsi="Arial Narrow"/>
              </w:rPr>
              <w:t xml:space="preserve"> </w:t>
            </w:r>
            <w:r w:rsidRPr="00E4383C">
              <w:rPr>
                <w:rFonts w:ascii="Arial Narrow" w:hAnsi="Arial Narrow"/>
                <w:lang w:val="en-US"/>
              </w:rPr>
              <w:t>da</w:t>
            </w:r>
            <w:r w:rsidRPr="00E4383C">
              <w:rPr>
                <w:rFonts w:ascii="Arial Narrow" w:hAnsi="Arial Narrow"/>
              </w:rPr>
              <w:t xml:space="preserve"> </w:t>
            </w:r>
            <w:r w:rsidRPr="00E4383C">
              <w:rPr>
                <w:rFonts w:ascii="Arial Narrow" w:hAnsi="Arial Narrow"/>
                <w:lang w:val="en-US"/>
              </w:rPr>
              <w:t>je</w:t>
            </w:r>
            <w:r w:rsidRPr="00E4383C">
              <w:rPr>
                <w:rFonts w:ascii="Arial Narrow" w:hAnsi="Arial Narrow"/>
              </w:rPr>
              <w:t xml:space="preserve"> </w:t>
            </w:r>
            <w:r w:rsidRPr="00E4383C">
              <w:rPr>
                <w:rFonts w:ascii="Arial Narrow" w:hAnsi="Arial Narrow"/>
                <w:lang w:val="en-US"/>
              </w:rPr>
              <w:t>polaznik</w:t>
            </w:r>
            <w:r w:rsidRPr="00E4383C">
              <w:rPr>
                <w:rFonts w:ascii="Arial Narrow" w:hAnsi="Arial Narrow"/>
              </w:rPr>
              <w:t xml:space="preserve"> </w:t>
            </w:r>
            <w:r w:rsidRPr="00E4383C">
              <w:rPr>
                <w:rFonts w:ascii="Arial Narrow" w:hAnsi="Arial Narrow"/>
                <w:lang w:val="en-US"/>
              </w:rPr>
              <w:t>uspje</w:t>
            </w:r>
            <w:r w:rsidRPr="00E4383C">
              <w:rPr>
                <w:rFonts w:ascii="Arial Narrow" w:hAnsi="Arial Narrow"/>
              </w:rPr>
              <w:t>š</w:t>
            </w:r>
            <w:r w:rsidRPr="00E4383C">
              <w:rPr>
                <w:rFonts w:ascii="Arial Narrow" w:hAnsi="Arial Narrow"/>
                <w:lang w:val="en-US"/>
              </w:rPr>
              <w:t>no</w:t>
            </w:r>
            <w:r w:rsidRPr="00E4383C">
              <w:rPr>
                <w:rFonts w:ascii="Arial Narrow" w:hAnsi="Arial Narrow"/>
              </w:rPr>
              <w:t xml:space="preserve"> </w:t>
            </w:r>
            <w:r w:rsidRPr="00E4383C">
              <w:rPr>
                <w:rFonts w:ascii="Arial Narrow" w:hAnsi="Arial Narrow"/>
                <w:lang w:val="en-US"/>
              </w:rPr>
              <w:t>realizovao</w:t>
            </w:r>
            <w:r w:rsidRPr="00E4383C">
              <w:rPr>
                <w:rFonts w:ascii="Arial Narrow" w:hAnsi="Arial Narrow"/>
              </w:rPr>
              <w:t xml:space="preserve"> </w:t>
            </w:r>
            <w:r w:rsidRPr="00E4383C">
              <w:rPr>
                <w:rFonts w:ascii="Arial Narrow" w:hAnsi="Arial Narrow"/>
                <w:lang w:val="en-US"/>
              </w:rPr>
              <w:t>kriterijume</w:t>
            </w:r>
            <w:r w:rsidRPr="00E4383C">
              <w:rPr>
                <w:rFonts w:ascii="Arial Narrow" w:hAnsi="Arial Narrow"/>
              </w:rPr>
              <w:t xml:space="preserve"> 1 i 3.</w:t>
            </w:r>
            <w:r w:rsidRPr="00E4383C">
              <w:rPr>
                <w:rFonts w:ascii="Arial Narrow" w:hAnsi="Arial Narrow"/>
                <w:lang w:val="en-US"/>
              </w:rPr>
              <w:t xml:space="preserve"> Za</w:t>
            </w:r>
            <w:r w:rsidRPr="00E4383C">
              <w:rPr>
                <w:rFonts w:ascii="Arial Narrow" w:hAnsi="Arial Narrow"/>
              </w:rPr>
              <w:t xml:space="preserve"> </w:t>
            </w:r>
            <w:r w:rsidRPr="00E4383C">
              <w:rPr>
                <w:rFonts w:ascii="Arial Narrow" w:hAnsi="Arial Narrow"/>
                <w:lang w:val="en-US"/>
              </w:rPr>
              <w:t>kriterijume</w:t>
            </w:r>
            <w:r w:rsidRPr="00E4383C">
              <w:rPr>
                <w:rFonts w:ascii="Arial Narrow" w:hAnsi="Arial Narrow"/>
              </w:rPr>
              <w:t xml:space="preserve"> </w:t>
            </w:r>
            <w:r w:rsidRPr="00E4383C">
              <w:rPr>
                <w:rFonts w:ascii="Arial Narrow" w:hAnsi="Arial Narrow"/>
                <w:lang w:val="en-US"/>
              </w:rPr>
              <w:t>2, 4 i 5</w:t>
            </w:r>
            <w:r w:rsidRPr="00E4383C">
              <w:rPr>
                <w:rFonts w:ascii="Arial Narrow" w:hAnsi="Arial Narrow"/>
              </w:rPr>
              <w:t xml:space="preserve"> </w:t>
            </w:r>
            <w:r w:rsidRPr="00E4383C">
              <w:rPr>
                <w:rFonts w:ascii="Arial Narrow" w:hAnsi="Arial Narrow"/>
                <w:lang w:val="en-US"/>
              </w:rPr>
              <w:t>potrebne</w:t>
            </w:r>
            <w:r w:rsidRPr="00E4383C">
              <w:rPr>
                <w:rFonts w:ascii="Arial Narrow" w:hAnsi="Arial Narrow"/>
              </w:rPr>
              <w:t xml:space="preserve"> </w:t>
            </w:r>
            <w:r w:rsidRPr="00E4383C">
              <w:rPr>
                <w:rFonts w:ascii="Arial Narrow" w:hAnsi="Arial Narrow"/>
                <w:lang w:val="en-US"/>
              </w:rPr>
              <w:t>su</w:t>
            </w:r>
            <w:r w:rsidRPr="00E4383C">
              <w:rPr>
                <w:rFonts w:ascii="Arial Narrow" w:hAnsi="Arial Narrow"/>
              </w:rPr>
              <w:t xml:space="preserve"> </w:t>
            </w:r>
            <w:r w:rsidRPr="00E4383C">
              <w:rPr>
                <w:rFonts w:ascii="Arial Narrow" w:hAnsi="Arial Narrow"/>
                <w:lang w:val="en-US"/>
              </w:rPr>
              <w:t>ispravno</w:t>
            </w:r>
            <w:r w:rsidRPr="00E4383C">
              <w:rPr>
                <w:rFonts w:ascii="Arial Narrow" w:hAnsi="Arial Narrow"/>
              </w:rPr>
              <w:t xml:space="preserve"> </w:t>
            </w:r>
            <w:r w:rsidRPr="00E4383C">
              <w:rPr>
                <w:rFonts w:ascii="Arial Narrow" w:hAnsi="Arial Narrow"/>
                <w:lang w:val="en-US"/>
              </w:rPr>
              <w:t>ura</w:t>
            </w:r>
            <w:r w:rsidRPr="00E4383C">
              <w:rPr>
                <w:rFonts w:ascii="Arial Narrow" w:hAnsi="Arial Narrow"/>
              </w:rPr>
              <w:t>đ</w:t>
            </w:r>
            <w:r w:rsidRPr="00E4383C">
              <w:rPr>
                <w:rFonts w:ascii="Arial Narrow" w:hAnsi="Arial Narrow"/>
                <w:lang w:val="en-US"/>
              </w:rPr>
              <w:t>ene</w:t>
            </w:r>
            <w:r w:rsidRPr="00E4383C">
              <w:rPr>
                <w:rFonts w:ascii="Arial Narrow" w:hAnsi="Arial Narrow"/>
              </w:rPr>
              <w:t xml:space="preserve"> </w:t>
            </w:r>
            <w:r w:rsidRPr="00E4383C">
              <w:rPr>
                <w:rFonts w:ascii="Arial Narrow" w:hAnsi="Arial Narrow"/>
                <w:lang w:val="en-US"/>
              </w:rPr>
              <w:t>prakti</w:t>
            </w:r>
            <w:r w:rsidRPr="00E4383C">
              <w:rPr>
                <w:rFonts w:ascii="Arial Narrow" w:hAnsi="Arial Narrow"/>
              </w:rPr>
              <w:t>č</w:t>
            </w:r>
            <w:r w:rsidRPr="00E4383C">
              <w:rPr>
                <w:rFonts w:ascii="Arial Narrow" w:hAnsi="Arial Narrow"/>
                <w:lang w:val="en-US"/>
              </w:rPr>
              <w:t>ne</w:t>
            </w:r>
            <w:r w:rsidRPr="00E4383C">
              <w:rPr>
                <w:rFonts w:ascii="Arial Narrow" w:hAnsi="Arial Narrow"/>
              </w:rPr>
              <w:t xml:space="preserve"> </w:t>
            </w:r>
            <w:r w:rsidRPr="00E4383C">
              <w:rPr>
                <w:rFonts w:ascii="Arial Narrow" w:hAnsi="Arial Narrow"/>
                <w:lang w:val="en-US"/>
              </w:rPr>
              <w:t>vje</w:t>
            </w:r>
            <w:r w:rsidRPr="00E4383C">
              <w:rPr>
                <w:rFonts w:ascii="Arial Narrow" w:hAnsi="Arial Narrow"/>
              </w:rPr>
              <w:t>ž</w:t>
            </w:r>
            <w:r w:rsidRPr="00E4383C">
              <w:rPr>
                <w:rFonts w:ascii="Arial Narrow" w:hAnsi="Arial Narrow"/>
                <w:lang w:val="en-US"/>
              </w:rPr>
              <w:t>be</w:t>
            </w:r>
            <w:r w:rsidRPr="00E4383C">
              <w:rPr>
                <w:rFonts w:ascii="Arial Narrow" w:hAnsi="Arial Narrow"/>
              </w:rPr>
              <w:t xml:space="preserve"> </w:t>
            </w:r>
            <w:r w:rsidRPr="00E4383C">
              <w:rPr>
                <w:rFonts w:ascii="Arial Narrow" w:hAnsi="Arial Narrow"/>
                <w:lang w:val="en-US"/>
              </w:rPr>
              <w:t>sa</w:t>
            </w:r>
            <w:r w:rsidRPr="00E4383C">
              <w:rPr>
                <w:rFonts w:ascii="Arial Narrow" w:hAnsi="Arial Narrow"/>
              </w:rPr>
              <w:t xml:space="preserve"> </w:t>
            </w:r>
            <w:r w:rsidRPr="00E4383C">
              <w:rPr>
                <w:rFonts w:ascii="Arial Narrow" w:hAnsi="Arial Narrow"/>
                <w:lang w:val="en-US"/>
              </w:rPr>
              <w:t>usmenim</w:t>
            </w:r>
            <w:r w:rsidRPr="00E4383C">
              <w:rPr>
                <w:rFonts w:ascii="Arial Narrow" w:hAnsi="Arial Narrow"/>
              </w:rPr>
              <w:t xml:space="preserve"> </w:t>
            </w:r>
            <w:r w:rsidRPr="00E4383C">
              <w:rPr>
                <w:rFonts w:ascii="Arial Narrow" w:hAnsi="Arial Narrow"/>
                <w:lang w:val="en-US"/>
              </w:rPr>
              <w:t>obrazlo</w:t>
            </w:r>
            <w:r w:rsidRPr="00E4383C">
              <w:rPr>
                <w:rFonts w:ascii="Arial Narrow" w:hAnsi="Arial Narrow"/>
              </w:rPr>
              <w:t>ž</w:t>
            </w:r>
            <w:r w:rsidRPr="00E4383C">
              <w:rPr>
                <w:rFonts w:ascii="Arial Narrow" w:hAnsi="Arial Narrow"/>
                <w:lang w:val="en-US"/>
              </w:rPr>
              <w:t>enjem</w:t>
            </w:r>
            <w:r w:rsidRPr="00E4383C">
              <w:rPr>
                <w:rFonts w:ascii="Arial Narrow" w:hAnsi="Arial Narrow"/>
              </w:rPr>
              <w:t>.</w:t>
            </w:r>
          </w:p>
        </w:tc>
      </w:tr>
      <w:tr w:rsidR="00314E67" w:rsidRPr="008C16DD" w14:paraId="7B52EDE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16530160"/>
              <w:placeholder>
                <w:docPart w:val="AEE8E3022840476D9E96B93E82222832"/>
              </w:placeholder>
            </w:sdtPr>
            <w:sdtContent>
              <w:p w14:paraId="1F181E66"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314E67" w:rsidRPr="008C16DD" w14:paraId="0B3346D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77E396C" w14:textId="77777777" w:rsidR="00314E67" w:rsidRPr="00E4383C" w:rsidRDefault="00314E67" w:rsidP="003A5FD2">
            <w:pPr>
              <w:numPr>
                <w:ilvl w:val="0"/>
                <w:numId w:val="10"/>
              </w:numPr>
              <w:tabs>
                <w:tab w:val="num" w:pos="173"/>
              </w:tabs>
              <w:spacing w:before="120" w:after="120" w:line="240" w:lineRule="auto"/>
              <w:ind w:left="176" w:hanging="176"/>
              <w:jc w:val="both"/>
              <w:rPr>
                <w:rFonts w:ascii="Arial Narrow" w:hAnsi="Arial Narrow"/>
              </w:rPr>
            </w:pPr>
            <w:r w:rsidRPr="00E4383C">
              <w:rPr>
                <w:rFonts w:ascii="Arial Narrow" w:hAnsi="Arial Narrow"/>
              </w:rPr>
              <w:t xml:space="preserve">Kriminalističko taktičke radnje </w:t>
            </w:r>
          </w:p>
          <w:p w14:paraId="006DB131" w14:textId="77777777" w:rsidR="00314E67" w:rsidRPr="008C16DD" w:rsidRDefault="00314E6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E4383C">
              <w:rPr>
                <w:rFonts w:ascii="Arial Narrow" w:hAnsi="Arial Narrow"/>
              </w:rPr>
              <w:t>Radnje dokazivanja</w:t>
            </w:r>
          </w:p>
        </w:tc>
      </w:tr>
    </w:tbl>
    <w:p w14:paraId="4930AB99" w14:textId="77777777" w:rsidR="00314E67" w:rsidRDefault="00314E67" w:rsidP="003A5FD2">
      <w:pPr>
        <w:jc w:val="both"/>
      </w:pPr>
    </w:p>
    <w:p w14:paraId="6B33F298" w14:textId="77777777" w:rsidR="00314E67" w:rsidRDefault="00314E67" w:rsidP="003A5FD2">
      <w:pPr>
        <w:jc w:val="both"/>
      </w:pPr>
    </w:p>
    <w:p w14:paraId="42EEA9DA" w14:textId="77777777" w:rsidR="00314E67" w:rsidRDefault="00314E67" w:rsidP="003A5FD2">
      <w:pPr>
        <w:jc w:val="both"/>
      </w:pPr>
    </w:p>
    <w:p w14:paraId="58F6FB1E" w14:textId="77777777" w:rsidR="00314E67" w:rsidRDefault="00314E67" w:rsidP="003A5FD2">
      <w:pPr>
        <w:jc w:val="both"/>
      </w:pPr>
    </w:p>
    <w:p w14:paraId="160C8F75" w14:textId="77777777" w:rsidR="00314E67" w:rsidRDefault="00314E67" w:rsidP="003A5FD2">
      <w:pPr>
        <w:jc w:val="both"/>
      </w:pPr>
    </w:p>
    <w:p w14:paraId="7AE84202" w14:textId="77777777" w:rsidR="00314E67" w:rsidRDefault="00314E67"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5DA935FD"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4232624"/>
              <w:placeholder>
                <w:docPart w:val="31A42DB446874142B7CEB9C7E27B7010"/>
              </w:placeholder>
            </w:sdtPr>
            <w:sdtContent>
              <w:sdt>
                <w:sdtPr>
                  <w:rPr>
                    <w:rFonts w:ascii="Arial Narrow" w:hAnsi="Arial Narrow"/>
                    <w:b/>
                  </w:rPr>
                  <w:id w:val="-1204545938"/>
                  <w:placeholder>
                    <w:docPart w:val="31A42DB446874142B7CEB9C7E27B7010"/>
                  </w:placeholder>
                </w:sdtPr>
                <w:sdtContent>
                  <w:p w14:paraId="5B3F5657"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935526473"/>
                        <w:placeholder>
                          <w:docPart w:val="8CF0732C2540463CB9EFF78EB617E64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7E0299D" w14:textId="28B87A05" w:rsidR="00314E67" w:rsidRPr="008C16DD" w:rsidRDefault="00250472" w:rsidP="005E6C1E">
            <w:pPr>
              <w:spacing w:before="120" w:after="120" w:line="240" w:lineRule="auto"/>
              <w:jc w:val="center"/>
              <w:rPr>
                <w:rFonts w:ascii="Arial Narrow" w:hAnsi="Arial Narrow"/>
                <w:color w:val="000000"/>
                <w:lang w:val="sr-Latn-CS"/>
              </w:rPr>
            </w:pPr>
            <w:r w:rsidRPr="00250472">
              <w:rPr>
                <w:rFonts w:ascii="Arial Narrow" w:hAnsi="Arial Narrow"/>
                <w:b/>
                <w:lang w:val="sr-Latn-CS"/>
              </w:rPr>
              <w:t xml:space="preserve">Primijeni </w:t>
            </w:r>
            <w:r w:rsidRPr="00250472">
              <w:rPr>
                <w:rFonts w:ascii="Arial Narrow" w:hAnsi="Arial Narrow"/>
                <w:b/>
              </w:rPr>
              <w:t>kriminalističku tehniku u operativnom radu policije i kriminalističku metodiku u otkriv</w:t>
            </w:r>
            <w:r w:rsidRPr="00250472">
              <w:rPr>
                <w:rFonts w:ascii="Arial Narrow" w:hAnsi="Arial Narrow"/>
                <w:b/>
                <w:lang w:val="sv-SE"/>
              </w:rPr>
              <w:t>anju krivičnih djela</w:t>
            </w:r>
          </w:p>
        </w:tc>
      </w:tr>
      <w:tr w:rsidR="00314E67" w:rsidRPr="008C16DD" w14:paraId="4BF2BD3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62388747"/>
              <w:placeholder>
                <w:docPart w:val="9DD1B803264741A08F446530BC8052D3"/>
              </w:placeholder>
            </w:sdtPr>
            <w:sdtEndPr>
              <w:rPr>
                <w:b w:val="0"/>
              </w:rPr>
            </w:sdtEndPr>
            <w:sdtContent>
              <w:p w14:paraId="3F890F77"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82318EF"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603006032"/>
              <w:placeholder>
                <w:docPart w:val="9DD1B803264741A08F446530BC8052D3"/>
              </w:placeholder>
            </w:sdtPr>
            <w:sdtEndPr>
              <w:rPr>
                <w:b w:val="0"/>
              </w:rPr>
            </w:sdtEndPr>
            <w:sdtContent>
              <w:p w14:paraId="45802DFD"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1712058"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6666692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A51BA60" w14:textId="77777777" w:rsidR="00314E67" w:rsidRPr="008C16DD" w:rsidRDefault="00314E67" w:rsidP="003A5FD2">
            <w:pPr>
              <w:pStyle w:val="ListParagraph"/>
              <w:numPr>
                <w:ilvl w:val="0"/>
                <w:numId w:val="35"/>
              </w:numPr>
              <w:spacing w:before="120" w:after="120" w:line="240" w:lineRule="auto"/>
              <w:jc w:val="both"/>
              <w:rPr>
                <w:rFonts w:ascii="Arial Narrow" w:hAnsi="Arial Narrow"/>
                <w:color w:val="000000"/>
                <w:lang w:val="sr-Latn-CS"/>
              </w:rPr>
            </w:pPr>
            <w:r w:rsidRPr="00E4383C">
              <w:rPr>
                <w:rFonts w:ascii="Arial Narrow" w:hAnsi="Arial Narrow"/>
              </w:rPr>
              <w:t>Opiše</w:t>
            </w:r>
            <w:r w:rsidRPr="00E4383C">
              <w:rPr>
                <w:rFonts w:ascii="Arial Narrow" w:hAnsi="Arial Narrow"/>
                <w:lang w:val="pl-PL"/>
              </w:rPr>
              <w:t xml:space="preserve"> kriminalističku tehniku i</w:t>
            </w:r>
            <w:r w:rsidRPr="00E4383C">
              <w:rPr>
                <w:rFonts w:ascii="Arial Narrow" w:hAnsi="Arial Narrow"/>
                <w:b/>
              </w:rPr>
              <w:t xml:space="preserve"> savremene metode registracije i identifikacije lica</w:t>
            </w:r>
          </w:p>
        </w:tc>
        <w:tc>
          <w:tcPr>
            <w:tcW w:w="2500" w:type="pct"/>
            <w:tcBorders>
              <w:top w:val="single" w:sz="18" w:space="0" w:color="244061" w:themeColor="accent1" w:themeShade="80"/>
            </w:tcBorders>
            <w:shd w:val="clear" w:color="auto" w:fill="auto"/>
            <w:vAlign w:val="center"/>
          </w:tcPr>
          <w:p w14:paraId="6C67D515" w14:textId="77777777" w:rsidR="00314E67" w:rsidRPr="008C16DD" w:rsidRDefault="00314E67" w:rsidP="003A5FD2">
            <w:pPr>
              <w:spacing w:before="120" w:after="120" w:line="240" w:lineRule="auto"/>
              <w:jc w:val="both"/>
              <w:rPr>
                <w:rFonts w:ascii="Arial Narrow" w:hAnsi="Arial Narrow"/>
                <w:color w:val="000000"/>
                <w:lang w:val="sr-Latn-CS"/>
              </w:rPr>
            </w:pPr>
            <w:r w:rsidRPr="00E4383C">
              <w:rPr>
                <w:rFonts w:ascii="Arial Narrow" w:hAnsi="Arial Narrow"/>
                <w:b/>
              </w:rPr>
              <w:t>Savremene metode registracije i identifikacije lica</w:t>
            </w:r>
            <w:r w:rsidRPr="00E4383C">
              <w:rPr>
                <w:rFonts w:ascii="Arial Narrow" w:hAnsi="Arial Narrow"/>
                <w:bCs/>
              </w:rPr>
              <w:t>:</w:t>
            </w:r>
            <w:r w:rsidRPr="00E4383C">
              <w:rPr>
                <w:rFonts w:ascii="Arial Narrow" w:hAnsi="Arial Narrow"/>
                <w:b/>
              </w:rPr>
              <w:t xml:space="preserve"> </w:t>
            </w:r>
            <w:r w:rsidRPr="00E4383C">
              <w:rPr>
                <w:rFonts w:ascii="Arial Narrow" w:hAnsi="Arial Narrow"/>
              </w:rPr>
              <w:t>lični opis, daktiloskopiranje, sinjaletička fotografija, uzimanje DNK i fotorobot</w:t>
            </w:r>
          </w:p>
        </w:tc>
      </w:tr>
      <w:tr w:rsidR="00314E67" w:rsidRPr="008C16DD" w14:paraId="614D9F5B" w14:textId="77777777" w:rsidTr="005E6C1E">
        <w:trPr>
          <w:trHeight w:val="542"/>
          <w:jc w:val="center"/>
        </w:trPr>
        <w:tc>
          <w:tcPr>
            <w:tcW w:w="2500" w:type="pct"/>
            <w:shd w:val="clear" w:color="auto" w:fill="auto"/>
            <w:vAlign w:val="center"/>
          </w:tcPr>
          <w:p w14:paraId="01DD1E58" w14:textId="77777777" w:rsidR="00314E67" w:rsidRPr="008C16DD" w:rsidRDefault="00314E67" w:rsidP="003A5FD2">
            <w:pPr>
              <w:pStyle w:val="ListParagraph"/>
              <w:numPr>
                <w:ilvl w:val="0"/>
                <w:numId w:val="35"/>
              </w:numPr>
              <w:spacing w:before="120" w:after="120" w:line="240" w:lineRule="auto"/>
              <w:ind w:left="360" w:hanging="360"/>
              <w:jc w:val="both"/>
              <w:rPr>
                <w:rFonts w:ascii="Arial Narrow" w:hAnsi="Arial Narrow"/>
                <w:color w:val="000000"/>
                <w:lang w:val="sr-Latn-CS"/>
              </w:rPr>
            </w:pPr>
            <w:r w:rsidRPr="002527DD">
              <w:rPr>
                <w:rFonts w:ascii="Arial Narrow" w:hAnsi="Arial Narrow"/>
              </w:rPr>
              <w:t>Demonstrira</w:t>
            </w:r>
            <w:r>
              <w:rPr>
                <w:rFonts w:ascii="Arial Narrow" w:hAnsi="Arial Narrow" w:cstheme="minorHAnsi"/>
                <w:color w:val="000000" w:themeColor="text1"/>
              </w:rPr>
              <w:t xml:space="preserve"> </w:t>
            </w:r>
            <w:r w:rsidRPr="00425FBE">
              <w:rPr>
                <w:rFonts w:ascii="Arial Narrow" w:hAnsi="Arial Narrow" w:cstheme="minorHAnsi"/>
                <w:bCs/>
              </w:rPr>
              <w:t>savremene metode registracije i identifikacije lica</w:t>
            </w:r>
            <w:r>
              <w:rPr>
                <w:rFonts w:ascii="Arial Narrow" w:hAnsi="Arial Narrow" w:cstheme="minorHAnsi"/>
                <w:bCs/>
              </w:rPr>
              <w:t>, na konkretnom primjeru</w:t>
            </w:r>
          </w:p>
        </w:tc>
        <w:tc>
          <w:tcPr>
            <w:tcW w:w="2500" w:type="pct"/>
            <w:shd w:val="clear" w:color="auto" w:fill="auto"/>
            <w:vAlign w:val="center"/>
          </w:tcPr>
          <w:p w14:paraId="1AE1BE48"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64CA455F" w14:textId="77777777" w:rsidTr="005E6C1E">
        <w:trPr>
          <w:trHeight w:val="542"/>
          <w:jc w:val="center"/>
        </w:trPr>
        <w:tc>
          <w:tcPr>
            <w:tcW w:w="2500" w:type="pct"/>
            <w:shd w:val="clear" w:color="auto" w:fill="auto"/>
            <w:vAlign w:val="center"/>
          </w:tcPr>
          <w:p w14:paraId="79E756AC" w14:textId="338F0720" w:rsidR="00314E67" w:rsidRPr="008C16DD" w:rsidRDefault="00314E67" w:rsidP="003A5FD2">
            <w:pPr>
              <w:pStyle w:val="ListParagraph"/>
              <w:numPr>
                <w:ilvl w:val="0"/>
                <w:numId w:val="35"/>
              </w:numPr>
              <w:spacing w:before="120" w:after="120" w:line="240" w:lineRule="auto"/>
              <w:ind w:left="360" w:hanging="360"/>
              <w:jc w:val="both"/>
              <w:rPr>
                <w:rFonts w:ascii="Arial Narrow" w:hAnsi="Arial Narrow"/>
                <w:color w:val="000000"/>
                <w:lang w:val="sr-Latn-CS"/>
              </w:rPr>
            </w:pPr>
            <w:r w:rsidRPr="00E4383C">
              <w:rPr>
                <w:rFonts w:ascii="Arial Narrow" w:hAnsi="Arial Narrow"/>
              </w:rPr>
              <w:t>Objasni</w:t>
            </w:r>
            <w:r w:rsidRPr="00E4383C">
              <w:rPr>
                <w:rFonts w:ascii="Arial Narrow" w:hAnsi="Arial Narrow"/>
                <w:lang w:val="sv-SE"/>
              </w:rPr>
              <w:t xml:space="preserve"> </w:t>
            </w:r>
            <w:r w:rsidRPr="00E4383C">
              <w:rPr>
                <w:rFonts w:ascii="Arial Narrow" w:hAnsi="Arial Narrow"/>
              </w:rPr>
              <w:t>značaj</w:t>
            </w:r>
            <w:r w:rsidRPr="00E4383C">
              <w:rPr>
                <w:rFonts w:ascii="Arial Narrow" w:hAnsi="Arial Narrow"/>
                <w:lang w:val="sv-SE"/>
              </w:rPr>
              <w:t xml:space="preserve"> trasologije</w:t>
            </w:r>
            <w:r w:rsidRPr="00E4383C">
              <w:rPr>
                <w:rFonts w:ascii="Arial Narrow" w:hAnsi="Arial Narrow"/>
              </w:rPr>
              <w:t xml:space="preserve"> i </w:t>
            </w:r>
            <w:r w:rsidRPr="00E4383C">
              <w:rPr>
                <w:rFonts w:ascii="Arial Narrow" w:hAnsi="Arial Narrow"/>
                <w:b/>
              </w:rPr>
              <w:t>vrste tragova</w:t>
            </w:r>
            <w:r w:rsidRPr="00E4383C">
              <w:rPr>
                <w:rFonts w:ascii="Arial Narrow" w:hAnsi="Arial Narrow"/>
              </w:rPr>
              <w:t xml:space="preserve"> koji su u vezi sa krivičnim djelom</w:t>
            </w:r>
          </w:p>
        </w:tc>
        <w:tc>
          <w:tcPr>
            <w:tcW w:w="2500" w:type="pct"/>
            <w:shd w:val="clear" w:color="auto" w:fill="auto"/>
            <w:vAlign w:val="center"/>
          </w:tcPr>
          <w:p w14:paraId="3AF504EA" w14:textId="77777777" w:rsidR="00314E67" w:rsidRPr="008C16DD" w:rsidRDefault="00314E67" w:rsidP="003A5FD2">
            <w:pPr>
              <w:spacing w:before="120" w:after="120" w:line="240" w:lineRule="auto"/>
              <w:jc w:val="both"/>
              <w:rPr>
                <w:rFonts w:ascii="Arial Narrow" w:hAnsi="Arial Narrow"/>
                <w:color w:val="000000"/>
                <w:lang w:val="sr-Latn-CS"/>
              </w:rPr>
            </w:pPr>
            <w:r w:rsidRPr="00E4383C">
              <w:rPr>
                <w:rFonts w:ascii="Arial Narrow" w:hAnsi="Arial Narrow"/>
                <w:b/>
              </w:rPr>
              <w:t>Vrste tragova</w:t>
            </w:r>
            <w:r w:rsidRPr="00E4383C">
              <w:rPr>
                <w:rFonts w:ascii="Arial Narrow" w:hAnsi="Arial Narrow"/>
              </w:rPr>
              <w:t>: tragovi ljudskog, životinjskog i biljnog porijekla; tragovi predmeta; tragovi vatrenog oružja i dr.</w:t>
            </w:r>
          </w:p>
        </w:tc>
      </w:tr>
      <w:tr w:rsidR="00314E67" w:rsidRPr="008C16DD" w14:paraId="5FBB18E5" w14:textId="77777777" w:rsidTr="005E6C1E">
        <w:trPr>
          <w:trHeight w:val="542"/>
          <w:jc w:val="center"/>
        </w:trPr>
        <w:tc>
          <w:tcPr>
            <w:tcW w:w="2500" w:type="pct"/>
            <w:shd w:val="clear" w:color="auto" w:fill="auto"/>
            <w:vAlign w:val="center"/>
          </w:tcPr>
          <w:p w14:paraId="3ED4287A" w14:textId="77777777" w:rsidR="00314E67" w:rsidRPr="008C16DD" w:rsidRDefault="00314E67" w:rsidP="003A5FD2">
            <w:pPr>
              <w:pStyle w:val="ListParagraph"/>
              <w:numPr>
                <w:ilvl w:val="0"/>
                <w:numId w:val="35"/>
              </w:numPr>
              <w:spacing w:before="120" w:after="120" w:line="240" w:lineRule="auto"/>
              <w:ind w:left="360" w:hanging="360"/>
              <w:jc w:val="both"/>
              <w:rPr>
                <w:rFonts w:ascii="Arial Narrow" w:hAnsi="Arial Narrow"/>
                <w:color w:val="000000"/>
                <w:lang w:val="sr-Latn-CS"/>
              </w:rPr>
            </w:pPr>
            <w:r w:rsidRPr="00E4383C">
              <w:rPr>
                <w:rFonts w:ascii="Arial Narrow" w:hAnsi="Arial Narrow"/>
              </w:rPr>
              <w:t xml:space="preserve">Demonstrira metode uzorkovanja tragova ljudskog porijekla i vatrenog oružja, </w:t>
            </w:r>
            <w:r w:rsidRPr="00E4383C">
              <w:rPr>
                <w:rFonts w:ascii="Arial Narrow" w:hAnsi="Arial Narrow"/>
                <w:bCs/>
              </w:rPr>
              <w:t>na konkretnom primjeru</w:t>
            </w:r>
          </w:p>
        </w:tc>
        <w:tc>
          <w:tcPr>
            <w:tcW w:w="2500" w:type="pct"/>
            <w:shd w:val="clear" w:color="auto" w:fill="auto"/>
            <w:vAlign w:val="center"/>
          </w:tcPr>
          <w:p w14:paraId="6C21976D"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2BD466EC" w14:textId="77777777" w:rsidTr="005E6C1E">
        <w:trPr>
          <w:trHeight w:val="542"/>
          <w:jc w:val="center"/>
        </w:trPr>
        <w:tc>
          <w:tcPr>
            <w:tcW w:w="2500" w:type="pct"/>
            <w:shd w:val="clear" w:color="auto" w:fill="auto"/>
            <w:vAlign w:val="center"/>
          </w:tcPr>
          <w:p w14:paraId="27B70367" w14:textId="77777777" w:rsidR="00314E67" w:rsidRPr="008C16DD" w:rsidRDefault="00314E67" w:rsidP="003A5FD2">
            <w:pPr>
              <w:pStyle w:val="ListParagraph"/>
              <w:numPr>
                <w:ilvl w:val="0"/>
                <w:numId w:val="35"/>
              </w:numPr>
              <w:spacing w:before="120" w:after="120" w:line="240" w:lineRule="auto"/>
              <w:ind w:left="360" w:hanging="360"/>
              <w:jc w:val="both"/>
              <w:rPr>
                <w:rFonts w:ascii="Arial Narrow" w:hAnsi="Arial Narrow"/>
                <w:color w:val="000000"/>
                <w:lang w:val="sr-Latn-CS"/>
              </w:rPr>
            </w:pPr>
            <w:r w:rsidRPr="00E4383C">
              <w:rPr>
                <w:rFonts w:ascii="Arial Narrow" w:hAnsi="Arial Narrow"/>
              </w:rPr>
              <w:t>Objasni identifikaciju vozila i mjere z</w:t>
            </w:r>
            <w:r w:rsidRPr="00E4383C">
              <w:rPr>
                <w:rFonts w:ascii="Arial Narrow" w:hAnsi="Arial Narrow"/>
                <w:lang w:val="sv-SE"/>
              </w:rPr>
              <w:t>aštite novčanica</w:t>
            </w:r>
          </w:p>
        </w:tc>
        <w:tc>
          <w:tcPr>
            <w:tcW w:w="2500" w:type="pct"/>
            <w:shd w:val="clear" w:color="auto" w:fill="auto"/>
            <w:vAlign w:val="center"/>
          </w:tcPr>
          <w:p w14:paraId="330A43B6"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7466EAFE" w14:textId="77777777" w:rsidTr="005E6C1E">
        <w:trPr>
          <w:trHeight w:val="542"/>
          <w:jc w:val="center"/>
        </w:trPr>
        <w:tc>
          <w:tcPr>
            <w:tcW w:w="2500" w:type="pct"/>
            <w:shd w:val="clear" w:color="auto" w:fill="auto"/>
            <w:vAlign w:val="center"/>
          </w:tcPr>
          <w:p w14:paraId="0E7D425B" w14:textId="77777777" w:rsidR="00314E67" w:rsidRPr="008C16DD" w:rsidRDefault="00314E67" w:rsidP="003A5FD2">
            <w:pPr>
              <w:pStyle w:val="ListParagraph"/>
              <w:numPr>
                <w:ilvl w:val="0"/>
                <w:numId w:val="35"/>
              </w:numPr>
              <w:spacing w:before="120" w:after="120" w:line="240" w:lineRule="auto"/>
              <w:ind w:left="360" w:hanging="360"/>
              <w:jc w:val="both"/>
              <w:rPr>
                <w:rFonts w:ascii="Arial Narrow" w:hAnsi="Arial Narrow"/>
                <w:color w:val="000000"/>
                <w:lang w:val="sr-Latn-CS"/>
              </w:rPr>
            </w:pPr>
            <w:r w:rsidRPr="00E4383C">
              <w:rPr>
                <w:rFonts w:ascii="Arial Narrow" w:hAnsi="Arial Narrow"/>
              </w:rPr>
              <w:t xml:space="preserve">Demonstrira identifikaciju vozila i mjere zaštite novčanica, </w:t>
            </w:r>
            <w:r w:rsidRPr="00E4383C">
              <w:rPr>
                <w:rFonts w:ascii="Arial Narrow" w:hAnsi="Arial Narrow"/>
                <w:bCs/>
              </w:rPr>
              <w:t>na konkretnom primjeru</w:t>
            </w:r>
          </w:p>
        </w:tc>
        <w:tc>
          <w:tcPr>
            <w:tcW w:w="2500" w:type="pct"/>
            <w:shd w:val="clear" w:color="auto" w:fill="auto"/>
            <w:vAlign w:val="center"/>
          </w:tcPr>
          <w:p w14:paraId="76674FA2"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16B9C8C6" w14:textId="77777777" w:rsidTr="005E6C1E">
        <w:trPr>
          <w:trHeight w:val="542"/>
          <w:jc w:val="center"/>
        </w:trPr>
        <w:tc>
          <w:tcPr>
            <w:tcW w:w="2500" w:type="pct"/>
            <w:shd w:val="clear" w:color="auto" w:fill="auto"/>
            <w:vAlign w:val="center"/>
          </w:tcPr>
          <w:p w14:paraId="2B51F6E7" w14:textId="77777777" w:rsidR="00314E67" w:rsidRPr="008C16DD" w:rsidRDefault="00314E67" w:rsidP="003A5FD2">
            <w:pPr>
              <w:pStyle w:val="ListParagraph"/>
              <w:numPr>
                <w:ilvl w:val="0"/>
                <w:numId w:val="35"/>
              </w:numPr>
              <w:spacing w:before="120" w:after="120" w:line="240" w:lineRule="auto"/>
              <w:ind w:left="360" w:hanging="360"/>
              <w:jc w:val="both"/>
              <w:rPr>
                <w:rFonts w:ascii="Arial Narrow" w:hAnsi="Arial Narrow"/>
                <w:color w:val="000000"/>
                <w:lang w:val="sr-Latn-CS"/>
              </w:rPr>
            </w:pPr>
            <w:r w:rsidRPr="00E4383C">
              <w:rPr>
                <w:rFonts w:ascii="Arial Narrow" w:hAnsi="Arial Narrow"/>
              </w:rPr>
              <w:t xml:space="preserve">Objasni metodiku u rasvjetljavanju </w:t>
            </w:r>
            <w:r w:rsidRPr="00E4383C">
              <w:rPr>
                <w:rFonts w:ascii="Arial Narrow" w:hAnsi="Arial Narrow"/>
                <w:b/>
                <w:bCs/>
              </w:rPr>
              <w:t>krivičnih djela</w:t>
            </w:r>
          </w:p>
        </w:tc>
        <w:tc>
          <w:tcPr>
            <w:tcW w:w="2500" w:type="pct"/>
            <w:shd w:val="clear" w:color="auto" w:fill="auto"/>
            <w:vAlign w:val="center"/>
          </w:tcPr>
          <w:p w14:paraId="0279D3AA" w14:textId="77777777" w:rsidR="00314E67" w:rsidRPr="008C16DD" w:rsidRDefault="00314E67" w:rsidP="003A5FD2">
            <w:pPr>
              <w:spacing w:before="120" w:after="120" w:line="240" w:lineRule="auto"/>
              <w:jc w:val="both"/>
              <w:rPr>
                <w:rFonts w:ascii="Arial Narrow" w:hAnsi="Arial Narrow"/>
                <w:color w:val="000000"/>
                <w:lang w:val="sr-Latn-CS"/>
              </w:rPr>
            </w:pPr>
            <w:r w:rsidRPr="0098771F">
              <w:rPr>
                <w:rFonts w:ascii="Arial Narrow" w:hAnsi="Arial Narrow"/>
                <w:b/>
                <w:bCs/>
              </w:rPr>
              <w:t>Krivična djela</w:t>
            </w:r>
            <w:r w:rsidRPr="0098771F">
              <w:rPr>
                <w:rFonts w:ascii="Arial Narrow" w:hAnsi="Arial Narrow"/>
              </w:rPr>
              <w:t>: ubistvo, silovanje, trgovina ljudima i nasilje u porodici ili porodičnoj zajednici</w:t>
            </w:r>
          </w:p>
        </w:tc>
      </w:tr>
      <w:tr w:rsidR="00314E67" w:rsidRPr="008C16DD" w14:paraId="0041DC9C" w14:textId="77777777" w:rsidTr="005E6C1E">
        <w:trPr>
          <w:trHeight w:val="542"/>
          <w:jc w:val="center"/>
        </w:trPr>
        <w:tc>
          <w:tcPr>
            <w:tcW w:w="2500" w:type="pct"/>
            <w:shd w:val="clear" w:color="auto" w:fill="auto"/>
            <w:vAlign w:val="center"/>
          </w:tcPr>
          <w:p w14:paraId="70580741" w14:textId="7412CE3E" w:rsidR="00314E67" w:rsidRPr="008C16DD" w:rsidRDefault="00314E67" w:rsidP="003A5FD2">
            <w:pPr>
              <w:pStyle w:val="ListParagraph"/>
              <w:numPr>
                <w:ilvl w:val="0"/>
                <w:numId w:val="35"/>
              </w:numPr>
              <w:spacing w:before="120" w:after="120" w:line="240" w:lineRule="auto"/>
              <w:ind w:left="360" w:hanging="360"/>
              <w:jc w:val="both"/>
              <w:rPr>
                <w:rFonts w:ascii="Arial Narrow" w:hAnsi="Arial Narrow"/>
                <w:color w:val="000000"/>
                <w:lang w:val="sr-Latn-CS"/>
              </w:rPr>
            </w:pPr>
            <w:r w:rsidRPr="0098771F">
              <w:rPr>
                <w:rFonts w:ascii="Arial Narrow" w:hAnsi="Arial Narrow"/>
              </w:rPr>
              <w:t>Objasni metodiku rasvjetljavanj</w:t>
            </w:r>
            <w:r w:rsidR="0059463B">
              <w:rPr>
                <w:rFonts w:ascii="Arial Narrow" w:hAnsi="Arial Narrow"/>
              </w:rPr>
              <w:t>a</w:t>
            </w:r>
            <w:r w:rsidRPr="0098771F">
              <w:rPr>
                <w:rFonts w:ascii="Arial Narrow" w:hAnsi="Arial Narrow"/>
              </w:rPr>
              <w:t xml:space="preserve"> krivičnih djela </w:t>
            </w:r>
            <w:r w:rsidRPr="0098771F">
              <w:rPr>
                <w:rFonts w:ascii="Arial Narrow" w:hAnsi="Arial Narrow"/>
                <w:bCs/>
              </w:rPr>
              <w:t xml:space="preserve">iz oblasti </w:t>
            </w:r>
            <w:r w:rsidRPr="0098771F">
              <w:rPr>
                <w:rFonts w:ascii="Arial Narrow" w:hAnsi="Arial Narrow"/>
                <w:b/>
                <w:bCs/>
              </w:rPr>
              <w:t xml:space="preserve">imovinskog kriminaliteta </w:t>
            </w:r>
            <w:r w:rsidRPr="0098771F">
              <w:rPr>
                <w:rFonts w:ascii="Arial Narrow" w:hAnsi="Arial Narrow"/>
              </w:rPr>
              <w:t xml:space="preserve">i </w:t>
            </w:r>
            <w:r w:rsidRPr="0098771F">
              <w:rPr>
                <w:rFonts w:ascii="Arial Narrow" w:hAnsi="Arial Narrow"/>
                <w:b/>
                <w:bCs/>
              </w:rPr>
              <w:t>narkodelikata</w:t>
            </w:r>
          </w:p>
        </w:tc>
        <w:tc>
          <w:tcPr>
            <w:tcW w:w="2500" w:type="pct"/>
            <w:shd w:val="clear" w:color="auto" w:fill="auto"/>
            <w:vAlign w:val="center"/>
          </w:tcPr>
          <w:p w14:paraId="7C1B49B6" w14:textId="77777777" w:rsidR="00314E67" w:rsidRDefault="00314E67" w:rsidP="003A5FD2">
            <w:pPr>
              <w:spacing w:before="120" w:after="120" w:line="240" w:lineRule="auto"/>
              <w:jc w:val="both"/>
              <w:rPr>
                <w:rFonts w:ascii="Arial Narrow" w:hAnsi="Arial Narrow"/>
              </w:rPr>
            </w:pPr>
            <w:r w:rsidRPr="0098771F">
              <w:rPr>
                <w:rFonts w:ascii="Arial Narrow" w:hAnsi="Arial Narrow"/>
                <w:b/>
              </w:rPr>
              <w:t>Imovinski kriminalitet</w:t>
            </w:r>
            <w:r w:rsidRPr="0098771F">
              <w:rPr>
                <w:rFonts w:ascii="Arial Narrow" w:hAnsi="Arial Narrow"/>
              </w:rPr>
              <w:t>: krađa, teška krađa, razbojništvo, razbojnička krađa i dr.</w:t>
            </w:r>
          </w:p>
          <w:p w14:paraId="3DE7CA1F" w14:textId="77777777" w:rsidR="00314E67" w:rsidRPr="008C16DD" w:rsidRDefault="00314E67" w:rsidP="003A5FD2">
            <w:pPr>
              <w:spacing w:before="120" w:after="120" w:line="240" w:lineRule="auto"/>
              <w:jc w:val="both"/>
              <w:rPr>
                <w:rFonts w:ascii="Arial Narrow" w:hAnsi="Arial Narrow"/>
                <w:color w:val="000000"/>
                <w:lang w:val="sr-Latn-CS"/>
              </w:rPr>
            </w:pPr>
            <w:r w:rsidRPr="0098771F">
              <w:rPr>
                <w:rFonts w:ascii="Arial Narrow" w:hAnsi="Arial Narrow"/>
                <w:b/>
                <w:bCs/>
                <w:color w:val="000000"/>
              </w:rPr>
              <w:t>Narkodelikati</w:t>
            </w:r>
            <w:r w:rsidRPr="0098771F">
              <w:rPr>
                <w:rFonts w:ascii="Arial Narrow" w:hAnsi="Arial Narrow"/>
                <w:color w:val="000000"/>
              </w:rPr>
              <w:t>: neovlašćena proizvodnja, držanje i stavljanje u promet opojnih droga (sintetičkih i prirodnih) i omogućavanje uživanja opojnih droga</w:t>
            </w:r>
          </w:p>
        </w:tc>
      </w:tr>
      <w:tr w:rsidR="00314E67" w:rsidRPr="008C16DD" w14:paraId="48A3AAD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80451113"/>
              <w:placeholder>
                <w:docPart w:val="0A8B511010694C6DBD7FB079ECB3E47D"/>
              </w:placeholder>
            </w:sdtPr>
            <w:sdtContent>
              <w:p w14:paraId="79B8FBE0"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6C66D7D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9DE3367" w14:textId="77777777" w:rsidR="00314E67" w:rsidRPr="008C16DD" w:rsidRDefault="00314E67" w:rsidP="003A5FD2">
            <w:pPr>
              <w:spacing w:before="120" w:after="120" w:line="240" w:lineRule="auto"/>
              <w:jc w:val="both"/>
              <w:rPr>
                <w:rFonts w:ascii="Arial Narrow" w:hAnsi="Arial Narrow"/>
              </w:rPr>
            </w:pPr>
            <w:r w:rsidRPr="0098771F">
              <w:rPr>
                <w:rFonts w:ascii="Arial Narrow" w:hAnsi="Arial Narrow"/>
                <w:lang w:val="en-US"/>
              </w:rPr>
              <w:t>U</w:t>
            </w:r>
            <w:r w:rsidRPr="0098771F">
              <w:rPr>
                <w:rFonts w:ascii="Arial Narrow" w:hAnsi="Arial Narrow"/>
              </w:rPr>
              <w:t xml:space="preserve"> </w:t>
            </w:r>
            <w:r w:rsidRPr="0098771F">
              <w:rPr>
                <w:rFonts w:ascii="Arial Narrow" w:hAnsi="Arial Narrow"/>
                <w:lang w:val="en-US"/>
              </w:rPr>
              <w:t>cilju</w:t>
            </w:r>
            <w:r w:rsidRPr="0098771F">
              <w:rPr>
                <w:rFonts w:ascii="Arial Narrow" w:hAnsi="Arial Narrow"/>
              </w:rPr>
              <w:t xml:space="preserve"> </w:t>
            </w:r>
            <w:r w:rsidRPr="0098771F">
              <w:rPr>
                <w:rFonts w:ascii="Arial Narrow" w:hAnsi="Arial Narrow"/>
                <w:lang w:val="en-US"/>
              </w:rPr>
              <w:t>provjeravanja</w:t>
            </w:r>
            <w:r w:rsidRPr="0098771F">
              <w:rPr>
                <w:rFonts w:ascii="Arial Narrow" w:hAnsi="Arial Narrow"/>
              </w:rPr>
              <w:t xml:space="preserve"> </w:t>
            </w:r>
            <w:r w:rsidRPr="0098771F">
              <w:rPr>
                <w:rFonts w:ascii="Arial Narrow" w:hAnsi="Arial Narrow"/>
                <w:lang w:val="en-US"/>
              </w:rPr>
              <w:t>dostignutosti</w:t>
            </w:r>
            <w:r w:rsidRPr="0098771F">
              <w:rPr>
                <w:rFonts w:ascii="Arial Narrow" w:hAnsi="Arial Narrow"/>
              </w:rPr>
              <w:t xml:space="preserve"> </w:t>
            </w:r>
            <w:r w:rsidRPr="0098771F">
              <w:rPr>
                <w:rFonts w:ascii="Arial Narrow" w:hAnsi="Arial Narrow"/>
                <w:lang w:val="en-US"/>
              </w:rPr>
              <w:t>pomenutog</w:t>
            </w:r>
            <w:r w:rsidRPr="0098771F">
              <w:rPr>
                <w:rFonts w:ascii="Arial Narrow" w:hAnsi="Arial Narrow"/>
              </w:rPr>
              <w:t xml:space="preserve"> </w:t>
            </w:r>
            <w:r w:rsidRPr="0098771F">
              <w:rPr>
                <w:rFonts w:ascii="Arial Narrow" w:hAnsi="Arial Narrow"/>
                <w:lang w:val="en-US"/>
              </w:rPr>
              <w:t>ishoda</w:t>
            </w:r>
            <w:r w:rsidRPr="0098771F">
              <w:rPr>
                <w:rFonts w:ascii="Arial Narrow" w:hAnsi="Arial Narrow"/>
              </w:rPr>
              <w:t xml:space="preserve"> </w:t>
            </w:r>
            <w:r w:rsidRPr="0098771F">
              <w:rPr>
                <w:rFonts w:ascii="Arial Narrow" w:hAnsi="Arial Narrow"/>
                <w:lang w:val="en-US"/>
              </w:rPr>
              <w:t>u</w:t>
            </w:r>
            <w:r w:rsidRPr="0098771F">
              <w:rPr>
                <w:rFonts w:ascii="Arial Narrow" w:hAnsi="Arial Narrow"/>
              </w:rPr>
              <w:t>č</w:t>
            </w:r>
            <w:r w:rsidRPr="0098771F">
              <w:rPr>
                <w:rFonts w:ascii="Arial Narrow" w:hAnsi="Arial Narrow"/>
                <w:lang w:val="en-US"/>
              </w:rPr>
              <w:t>enja</w:t>
            </w:r>
            <w:r w:rsidRPr="0098771F">
              <w:rPr>
                <w:rFonts w:ascii="Arial Narrow" w:hAnsi="Arial Narrow"/>
              </w:rPr>
              <w:t xml:space="preserve">, </w:t>
            </w:r>
            <w:r w:rsidRPr="0098771F">
              <w:rPr>
                <w:rFonts w:ascii="Arial Narrow" w:hAnsi="Arial Narrow"/>
                <w:lang w:val="en-US"/>
              </w:rPr>
              <w:t>potreban</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usmeni</w:t>
            </w:r>
            <w:r w:rsidRPr="0098771F">
              <w:rPr>
                <w:rFonts w:ascii="Arial Narrow" w:hAnsi="Arial Narrow"/>
              </w:rPr>
              <w:t xml:space="preserve"> </w:t>
            </w:r>
            <w:r w:rsidRPr="0098771F">
              <w:rPr>
                <w:rFonts w:ascii="Arial Narrow" w:hAnsi="Arial Narrow"/>
                <w:lang w:val="en-US"/>
              </w:rPr>
              <w:t>ili</w:t>
            </w:r>
            <w:r w:rsidRPr="0098771F">
              <w:rPr>
                <w:rFonts w:ascii="Arial Narrow" w:hAnsi="Arial Narrow"/>
              </w:rPr>
              <w:t xml:space="preserve"> </w:t>
            </w:r>
            <w:r w:rsidRPr="0098771F">
              <w:rPr>
                <w:rFonts w:ascii="Arial Narrow" w:hAnsi="Arial Narrow"/>
                <w:lang w:val="en-US"/>
              </w:rPr>
              <w:t>pisani</w:t>
            </w:r>
            <w:r w:rsidRPr="0098771F">
              <w:rPr>
                <w:rFonts w:ascii="Arial Narrow" w:hAnsi="Arial Narrow"/>
              </w:rPr>
              <w:t xml:space="preserve"> </w:t>
            </w:r>
            <w:r w:rsidRPr="0098771F">
              <w:rPr>
                <w:rFonts w:ascii="Arial Narrow" w:hAnsi="Arial Narrow"/>
                <w:lang w:val="en-US"/>
              </w:rPr>
              <w:t>dokaz</w:t>
            </w:r>
            <w:r w:rsidRPr="0098771F">
              <w:rPr>
                <w:rFonts w:ascii="Arial Narrow" w:hAnsi="Arial Narrow"/>
              </w:rPr>
              <w:t xml:space="preserve"> </w:t>
            </w:r>
            <w:r w:rsidRPr="0098771F">
              <w:rPr>
                <w:rFonts w:ascii="Arial Narrow" w:hAnsi="Arial Narrow"/>
                <w:lang w:val="en-US"/>
              </w:rPr>
              <w:t>da</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polaznik</w:t>
            </w:r>
            <w:r w:rsidRPr="0098771F">
              <w:rPr>
                <w:rFonts w:ascii="Arial Narrow" w:hAnsi="Arial Narrow"/>
              </w:rPr>
              <w:t xml:space="preserve"> </w:t>
            </w:r>
            <w:r w:rsidRPr="0098771F">
              <w:rPr>
                <w:rFonts w:ascii="Arial Narrow" w:hAnsi="Arial Narrow"/>
                <w:lang w:val="en-US"/>
              </w:rPr>
              <w:t>uspje</w:t>
            </w:r>
            <w:r w:rsidRPr="0098771F">
              <w:rPr>
                <w:rFonts w:ascii="Arial Narrow" w:hAnsi="Arial Narrow"/>
              </w:rPr>
              <w:t>š</w:t>
            </w:r>
            <w:r w:rsidRPr="0098771F">
              <w:rPr>
                <w:rFonts w:ascii="Arial Narrow" w:hAnsi="Arial Narrow"/>
                <w:lang w:val="en-US"/>
              </w:rPr>
              <w:t>no</w:t>
            </w:r>
            <w:r w:rsidRPr="0098771F">
              <w:rPr>
                <w:rFonts w:ascii="Arial Narrow" w:hAnsi="Arial Narrow"/>
              </w:rPr>
              <w:t xml:space="preserve"> </w:t>
            </w:r>
            <w:r w:rsidRPr="0098771F">
              <w:rPr>
                <w:rFonts w:ascii="Arial Narrow" w:hAnsi="Arial Narrow"/>
                <w:lang w:val="en-US"/>
              </w:rPr>
              <w:t>realizovao</w:t>
            </w:r>
            <w:r w:rsidRPr="0098771F">
              <w:rPr>
                <w:rFonts w:ascii="Arial Narrow" w:hAnsi="Arial Narrow"/>
              </w:rPr>
              <w:t xml:space="preserve"> </w:t>
            </w:r>
            <w:r w:rsidRPr="0098771F">
              <w:rPr>
                <w:rFonts w:ascii="Arial Narrow" w:hAnsi="Arial Narrow"/>
                <w:lang w:val="en-US"/>
              </w:rPr>
              <w:t>kriterijume</w:t>
            </w:r>
            <w:r w:rsidRPr="0098771F">
              <w:rPr>
                <w:rFonts w:ascii="Arial Narrow" w:hAnsi="Arial Narrow"/>
              </w:rPr>
              <w:t xml:space="preserve"> 1, 3, 5, 7 i 8.</w:t>
            </w:r>
            <w:r w:rsidRPr="0098771F">
              <w:rPr>
                <w:rFonts w:ascii="Arial Narrow" w:hAnsi="Arial Narrow"/>
                <w:lang w:val="en-US"/>
              </w:rPr>
              <w:t xml:space="preserve"> Za</w:t>
            </w:r>
            <w:r w:rsidRPr="0098771F">
              <w:rPr>
                <w:rFonts w:ascii="Arial Narrow" w:hAnsi="Arial Narrow"/>
              </w:rPr>
              <w:t xml:space="preserve"> </w:t>
            </w:r>
            <w:r w:rsidRPr="0098771F">
              <w:rPr>
                <w:rFonts w:ascii="Arial Narrow" w:hAnsi="Arial Narrow"/>
                <w:lang w:val="en-US"/>
              </w:rPr>
              <w:t>kriterijume</w:t>
            </w:r>
            <w:r w:rsidRPr="0098771F">
              <w:rPr>
                <w:rFonts w:ascii="Arial Narrow" w:hAnsi="Arial Narrow"/>
              </w:rPr>
              <w:t xml:space="preserve"> </w:t>
            </w:r>
            <w:r w:rsidRPr="0098771F">
              <w:rPr>
                <w:rFonts w:ascii="Arial Narrow" w:hAnsi="Arial Narrow"/>
                <w:lang w:val="en-US"/>
              </w:rPr>
              <w:t>2, 4 i 6</w:t>
            </w:r>
            <w:r w:rsidRPr="0098771F">
              <w:rPr>
                <w:rFonts w:ascii="Arial Narrow" w:hAnsi="Arial Narrow"/>
              </w:rPr>
              <w:t xml:space="preserve"> </w:t>
            </w:r>
            <w:r w:rsidRPr="0098771F">
              <w:rPr>
                <w:rFonts w:ascii="Arial Narrow" w:hAnsi="Arial Narrow"/>
                <w:lang w:val="en-US"/>
              </w:rPr>
              <w:t>potrebne</w:t>
            </w:r>
            <w:r w:rsidRPr="0098771F">
              <w:rPr>
                <w:rFonts w:ascii="Arial Narrow" w:hAnsi="Arial Narrow"/>
              </w:rPr>
              <w:t xml:space="preserve"> </w:t>
            </w:r>
            <w:r w:rsidRPr="0098771F">
              <w:rPr>
                <w:rFonts w:ascii="Arial Narrow" w:hAnsi="Arial Narrow"/>
                <w:lang w:val="en-US"/>
              </w:rPr>
              <w:t>su</w:t>
            </w:r>
            <w:r w:rsidRPr="0098771F">
              <w:rPr>
                <w:rFonts w:ascii="Arial Narrow" w:hAnsi="Arial Narrow"/>
              </w:rPr>
              <w:t xml:space="preserve"> </w:t>
            </w:r>
            <w:r w:rsidRPr="0098771F">
              <w:rPr>
                <w:rFonts w:ascii="Arial Narrow" w:hAnsi="Arial Narrow"/>
                <w:lang w:val="en-US"/>
              </w:rPr>
              <w:t>ispravno</w:t>
            </w:r>
            <w:r w:rsidRPr="0098771F">
              <w:rPr>
                <w:rFonts w:ascii="Arial Narrow" w:hAnsi="Arial Narrow"/>
              </w:rPr>
              <w:t xml:space="preserve"> </w:t>
            </w:r>
            <w:r w:rsidRPr="0098771F">
              <w:rPr>
                <w:rFonts w:ascii="Arial Narrow" w:hAnsi="Arial Narrow"/>
                <w:lang w:val="en-US"/>
              </w:rPr>
              <w:t>ura</w:t>
            </w:r>
            <w:r w:rsidRPr="0098771F">
              <w:rPr>
                <w:rFonts w:ascii="Arial Narrow" w:hAnsi="Arial Narrow"/>
              </w:rPr>
              <w:t>đ</w:t>
            </w:r>
            <w:r w:rsidRPr="0098771F">
              <w:rPr>
                <w:rFonts w:ascii="Arial Narrow" w:hAnsi="Arial Narrow"/>
                <w:lang w:val="en-US"/>
              </w:rPr>
              <w:t>ene</w:t>
            </w:r>
            <w:r w:rsidRPr="0098771F">
              <w:rPr>
                <w:rFonts w:ascii="Arial Narrow" w:hAnsi="Arial Narrow"/>
              </w:rPr>
              <w:t xml:space="preserve"> </w:t>
            </w:r>
            <w:r w:rsidRPr="0098771F">
              <w:rPr>
                <w:rFonts w:ascii="Arial Narrow" w:hAnsi="Arial Narrow"/>
                <w:lang w:val="en-US"/>
              </w:rPr>
              <w:t>prakti</w:t>
            </w:r>
            <w:r w:rsidRPr="0098771F">
              <w:rPr>
                <w:rFonts w:ascii="Arial Narrow" w:hAnsi="Arial Narrow"/>
              </w:rPr>
              <w:t>č</w:t>
            </w:r>
            <w:r w:rsidRPr="0098771F">
              <w:rPr>
                <w:rFonts w:ascii="Arial Narrow" w:hAnsi="Arial Narrow"/>
                <w:lang w:val="en-US"/>
              </w:rPr>
              <w:t>ne</w:t>
            </w:r>
            <w:r w:rsidRPr="0098771F">
              <w:rPr>
                <w:rFonts w:ascii="Arial Narrow" w:hAnsi="Arial Narrow"/>
              </w:rPr>
              <w:t xml:space="preserve"> </w:t>
            </w:r>
            <w:r w:rsidRPr="0098771F">
              <w:rPr>
                <w:rFonts w:ascii="Arial Narrow" w:hAnsi="Arial Narrow"/>
                <w:lang w:val="en-US"/>
              </w:rPr>
              <w:t>vje</w:t>
            </w:r>
            <w:r w:rsidRPr="0098771F">
              <w:rPr>
                <w:rFonts w:ascii="Arial Narrow" w:hAnsi="Arial Narrow"/>
              </w:rPr>
              <w:t>ž</w:t>
            </w:r>
            <w:r w:rsidRPr="0098771F">
              <w:rPr>
                <w:rFonts w:ascii="Arial Narrow" w:hAnsi="Arial Narrow"/>
                <w:lang w:val="en-US"/>
              </w:rPr>
              <w:t>be</w:t>
            </w:r>
            <w:r w:rsidRPr="0098771F">
              <w:rPr>
                <w:rFonts w:ascii="Arial Narrow" w:hAnsi="Arial Narrow"/>
              </w:rPr>
              <w:t xml:space="preserve"> </w:t>
            </w:r>
            <w:r w:rsidRPr="0098771F">
              <w:rPr>
                <w:rFonts w:ascii="Arial Narrow" w:hAnsi="Arial Narrow"/>
                <w:lang w:val="en-US"/>
              </w:rPr>
              <w:t>sa</w:t>
            </w:r>
            <w:r w:rsidRPr="0098771F">
              <w:rPr>
                <w:rFonts w:ascii="Arial Narrow" w:hAnsi="Arial Narrow"/>
              </w:rPr>
              <w:t xml:space="preserve"> </w:t>
            </w:r>
            <w:r w:rsidRPr="0098771F">
              <w:rPr>
                <w:rFonts w:ascii="Arial Narrow" w:hAnsi="Arial Narrow"/>
                <w:lang w:val="en-US"/>
              </w:rPr>
              <w:t>usmenim</w:t>
            </w:r>
            <w:r w:rsidRPr="0098771F">
              <w:rPr>
                <w:rFonts w:ascii="Arial Narrow" w:hAnsi="Arial Narrow"/>
              </w:rPr>
              <w:t xml:space="preserve"> </w:t>
            </w:r>
            <w:r w:rsidRPr="0098771F">
              <w:rPr>
                <w:rFonts w:ascii="Arial Narrow" w:hAnsi="Arial Narrow"/>
                <w:lang w:val="en-US"/>
              </w:rPr>
              <w:t>obrazlo</w:t>
            </w:r>
            <w:r w:rsidRPr="0098771F">
              <w:rPr>
                <w:rFonts w:ascii="Arial Narrow" w:hAnsi="Arial Narrow"/>
              </w:rPr>
              <w:t>ž</w:t>
            </w:r>
            <w:r w:rsidRPr="0098771F">
              <w:rPr>
                <w:rFonts w:ascii="Arial Narrow" w:hAnsi="Arial Narrow"/>
                <w:lang w:val="en-US"/>
              </w:rPr>
              <w:t>enjem</w:t>
            </w:r>
            <w:r w:rsidRPr="0098771F">
              <w:rPr>
                <w:rFonts w:ascii="Arial Narrow" w:hAnsi="Arial Narrow"/>
              </w:rPr>
              <w:t>.</w:t>
            </w:r>
          </w:p>
        </w:tc>
      </w:tr>
      <w:tr w:rsidR="00314E67" w:rsidRPr="008C16DD" w14:paraId="075491B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35218493"/>
              <w:placeholder>
                <w:docPart w:val="6776C89009AF40318F83E87BD8F5890F"/>
              </w:placeholder>
            </w:sdtPr>
            <w:sdtContent>
              <w:p w14:paraId="40729896"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314E67" w:rsidRPr="008C16DD" w14:paraId="1BFBEFD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267613D" w14:textId="77777777" w:rsidR="00314E67" w:rsidRPr="0098771F" w:rsidRDefault="00314E6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8771F">
              <w:rPr>
                <w:rFonts w:ascii="Arial Narrow" w:hAnsi="Arial Narrow"/>
              </w:rPr>
              <w:t>Kriminalistička tehnika</w:t>
            </w:r>
          </w:p>
          <w:p w14:paraId="630A44BD" w14:textId="77777777" w:rsidR="00314E67" w:rsidRPr="008C16DD" w:rsidRDefault="00314E6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8771F">
              <w:rPr>
                <w:rFonts w:ascii="Arial Narrow" w:hAnsi="Arial Narrow"/>
                <w:color w:val="000000"/>
              </w:rPr>
              <w:t>Kriminalistička metodika</w:t>
            </w:r>
          </w:p>
        </w:tc>
      </w:tr>
    </w:tbl>
    <w:p w14:paraId="2B2DA5A9" w14:textId="77777777" w:rsidR="00314E67" w:rsidRDefault="00314E67" w:rsidP="003A5FD2">
      <w:pPr>
        <w:jc w:val="both"/>
      </w:pPr>
    </w:p>
    <w:p w14:paraId="11391CF7" w14:textId="77777777" w:rsidR="00314E67" w:rsidRDefault="00314E67" w:rsidP="003A5FD2">
      <w:pPr>
        <w:jc w:val="both"/>
      </w:pPr>
    </w:p>
    <w:p w14:paraId="5718D7AB" w14:textId="77777777" w:rsidR="00314E67" w:rsidRDefault="00314E67"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5D0F7C7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81113085"/>
              <w:placeholder>
                <w:docPart w:val="01E06532F19D4B2FBDCAE210B73F2DDF"/>
              </w:placeholder>
            </w:sdtPr>
            <w:sdtContent>
              <w:sdt>
                <w:sdtPr>
                  <w:rPr>
                    <w:rFonts w:ascii="Arial Narrow" w:hAnsi="Arial Narrow"/>
                    <w:b/>
                  </w:rPr>
                  <w:id w:val="138541739"/>
                  <w:placeholder>
                    <w:docPart w:val="01E06532F19D4B2FBDCAE210B73F2DDF"/>
                  </w:placeholder>
                </w:sdtPr>
                <w:sdtContent>
                  <w:p w14:paraId="23CAFCF7"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206025959"/>
                        <w:placeholder>
                          <w:docPart w:val="81505E053CCE4500ADD8BC60EA352185"/>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D5766CC" w14:textId="77777777" w:rsidR="00314E67" w:rsidRPr="008C16DD" w:rsidRDefault="00314E67" w:rsidP="005E6C1E">
            <w:pPr>
              <w:spacing w:before="120" w:after="120" w:line="240" w:lineRule="auto"/>
              <w:jc w:val="center"/>
              <w:rPr>
                <w:rFonts w:ascii="Arial Narrow" w:hAnsi="Arial Narrow"/>
                <w:color w:val="000000"/>
                <w:lang w:val="sr-Latn-CS"/>
              </w:rPr>
            </w:pPr>
            <w:r w:rsidRPr="0098771F">
              <w:rPr>
                <w:rFonts w:ascii="Arial Narrow" w:hAnsi="Arial Narrow"/>
                <w:b/>
              </w:rPr>
              <w:t>Uoči povezanost Kriminološke etiologije sa kriminalitetom</w:t>
            </w:r>
          </w:p>
        </w:tc>
      </w:tr>
      <w:tr w:rsidR="00314E67" w:rsidRPr="008C16DD" w14:paraId="15FD31C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20896891"/>
              <w:placeholder>
                <w:docPart w:val="C3D8BE913281418380473347B84F2841"/>
              </w:placeholder>
            </w:sdtPr>
            <w:sdtEndPr>
              <w:rPr>
                <w:b w:val="0"/>
              </w:rPr>
            </w:sdtEndPr>
            <w:sdtContent>
              <w:p w14:paraId="3627EC8E"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4AAC3F3"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33372189"/>
              <w:placeholder>
                <w:docPart w:val="C3D8BE913281418380473347B84F2841"/>
              </w:placeholder>
            </w:sdtPr>
            <w:sdtEndPr>
              <w:rPr>
                <w:b w:val="0"/>
              </w:rPr>
            </w:sdtEndPr>
            <w:sdtContent>
              <w:p w14:paraId="162C1C3E"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5443DA2"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127D036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D6BE63B" w14:textId="77777777" w:rsidR="00314E67" w:rsidRPr="008C16DD" w:rsidRDefault="00314E67" w:rsidP="003A5FD2">
            <w:pPr>
              <w:pStyle w:val="ListParagraph"/>
              <w:numPr>
                <w:ilvl w:val="0"/>
                <w:numId w:val="36"/>
              </w:numPr>
              <w:spacing w:before="120" w:after="120" w:line="240" w:lineRule="auto"/>
              <w:jc w:val="both"/>
              <w:rPr>
                <w:rFonts w:ascii="Arial Narrow" w:hAnsi="Arial Narrow"/>
                <w:color w:val="000000"/>
                <w:lang w:val="sr-Latn-CS"/>
              </w:rPr>
            </w:pPr>
            <w:r w:rsidRPr="0098771F">
              <w:rPr>
                <w:rFonts w:ascii="Arial Narrow" w:hAnsi="Arial Narrow"/>
              </w:rPr>
              <w:t>Objasni poj</w:t>
            </w:r>
            <w:r w:rsidRPr="0098771F">
              <w:rPr>
                <w:rFonts w:ascii="Arial Narrow" w:hAnsi="Arial Narrow"/>
                <w:bCs/>
                <w:lang w:val="sr-Latn-CS"/>
              </w:rPr>
              <w:t xml:space="preserve">am, predmet i zadatke </w:t>
            </w:r>
            <w:r w:rsidRPr="0098771F">
              <w:rPr>
                <w:rFonts w:ascii="Arial Narrow" w:hAnsi="Arial Narrow"/>
              </w:rPr>
              <w:t>Kriminologije</w:t>
            </w:r>
          </w:p>
        </w:tc>
        <w:tc>
          <w:tcPr>
            <w:tcW w:w="2500" w:type="pct"/>
            <w:tcBorders>
              <w:top w:val="single" w:sz="18" w:space="0" w:color="244061" w:themeColor="accent1" w:themeShade="80"/>
            </w:tcBorders>
            <w:shd w:val="clear" w:color="auto" w:fill="auto"/>
            <w:vAlign w:val="center"/>
          </w:tcPr>
          <w:p w14:paraId="1F6C22BA"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13889943" w14:textId="77777777" w:rsidTr="005E6C1E">
        <w:trPr>
          <w:trHeight w:val="542"/>
          <w:jc w:val="center"/>
        </w:trPr>
        <w:tc>
          <w:tcPr>
            <w:tcW w:w="2500" w:type="pct"/>
            <w:vAlign w:val="center"/>
          </w:tcPr>
          <w:p w14:paraId="60F7507E" w14:textId="77777777" w:rsidR="00314E67" w:rsidRPr="008C16DD" w:rsidRDefault="00314E67" w:rsidP="003A5FD2">
            <w:pPr>
              <w:pStyle w:val="ListParagraph"/>
              <w:numPr>
                <w:ilvl w:val="0"/>
                <w:numId w:val="36"/>
              </w:numPr>
              <w:spacing w:before="120" w:after="120" w:line="240" w:lineRule="auto"/>
              <w:ind w:left="360" w:hanging="360"/>
              <w:jc w:val="both"/>
              <w:rPr>
                <w:rFonts w:ascii="Arial Narrow" w:hAnsi="Arial Narrow"/>
                <w:color w:val="000000"/>
                <w:lang w:val="sr-Latn-CS"/>
              </w:rPr>
            </w:pPr>
            <w:r w:rsidRPr="00DD2308">
              <w:rPr>
                <w:rFonts w:ascii="Arial Narrow" w:hAnsi="Arial Narrow" w:cs="Verdana"/>
                <w:color w:val="000000"/>
              </w:rPr>
              <w:t>Objasni poj</w:t>
            </w:r>
            <w:r w:rsidRPr="00DD2308">
              <w:rPr>
                <w:rFonts w:ascii="Arial Narrow" w:hAnsi="Arial Narrow"/>
                <w:bCs/>
                <w:lang w:val="sr-Latn-CS"/>
              </w:rPr>
              <w:t>am</w:t>
            </w:r>
            <w:r>
              <w:rPr>
                <w:rFonts w:ascii="Arial Narrow" w:hAnsi="Arial Narrow"/>
                <w:bCs/>
                <w:lang w:val="sr-Latn-CS"/>
              </w:rPr>
              <w:t>,</w:t>
            </w:r>
            <w:r w:rsidRPr="00DD2308">
              <w:rPr>
                <w:rFonts w:ascii="Arial Narrow" w:hAnsi="Arial Narrow"/>
                <w:bCs/>
                <w:lang w:val="sr-Latn-CS"/>
              </w:rPr>
              <w:t xml:space="preserve"> predmet i zadatke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loške etiologije</w:t>
            </w:r>
          </w:p>
        </w:tc>
        <w:tc>
          <w:tcPr>
            <w:tcW w:w="2500" w:type="pct"/>
            <w:vAlign w:val="center"/>
          </w:tcPr>
          <w:p w14:paraId="0AD7CAB8"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78039C71" w14:textId="77777777" w:rsidTr="005E6C1E">
        <w:trPr>
          <w:trHeight w:val="542"/>
          <w:jc w:val="center"/>
        </w:trPr>
        <w:tc>
          <w:tcPr>
            <w:tcW w:w="2500" w:type="pct"/>
            <w:vAlign w:val="center"/>
          </w:tcPr>
          <w:p w14:paraId="7A6C5D74" w14:textId="77777777" w:rsidR="00314E67" w:rsidRPr="008C16DD" w:rsidRDefault="00314E67" w:rsidP="003A5FD2">
            <w:pPr>
              <w:pStyle w:val="ListParagraph"/>
              <w:numPr>
                <w:ilvl w:val="0"/>
                <w:numId w:val="36"/>
              </w:numPr>
              <w:spacing w:before="120" w:after="120" w:line="240" w:lineRule="auto"/>
              <w:ind w:left="360" w:hanging="360"/>
              <w:jc w:val="both"/>
              <w:rPr>
                <w:rFonts w:ascii="Arial Narrow" w:hAnsi="Arial Narrow"/>
                <w:color w:val="000000"/>
                <w:lang w:val="sr-Latn-CS"/>
              </w:rPr>
            </w:pPr>
            <w:r w:rsidRPr="0049709D">
              <w:rPr>
                <w:rFonts w:ascii="Arial Narrow" w:hAnsi="Arial Narrow" w:cs="Verdana"/>
                <w:color w:val="000000"/>
              </w:rPr>
              <w:t xml:space="preserve">Objasni </w:t>
            </w:r>
            <w:r w:rsidRPr="0049709D">
              <w:rPr>
                <w:rFonts w:ascii="Arial Narrow" w:hAnsi="Arial Narrow" w:cs="Verdana"/>
                <w:b/>
                <w:color w:val="000000"/>
              </w:rPr>
              <w:t>metode u Krimin</w:t>
            </w:r>
            <w:r>
              <w:rPr>
                <w:rFonts w:ascii="Arial Narrow" w:hAnsi="Arial Narrow" w:cs="Verdana"/>
                <w:b/>
                <w:color w:val="000000"/>
              </w:rPr>
              <w:t>o</w:t>
            </w:r>
            <w:r w:rsidRPr="0049709D">
              <w:rPr>
                <w:rFonts w:ascii="Arial Narrow" w:hAnsi="Arial Narrow" w:cs="Verdana"/>
                <w:b/>
                <w:color w:val="000000"/>
              </w:rPr>
              <w:t>logiji</w:t>
            </w:r>
          </w:p>
        </w:tc>
        <w:tc>
          <w:tcPr>
            <w:tcW w:w="2500" w:type="pct"/>
            <w:vAlign w:val="center"/>
          </w:tcPr>
          <w:p w14:paraId="2A4A1B3C" w14:textId="77777777" w:rsidR="00314E67" w:rsidRPr="008C16DD" w:rsidRDefault="00314E67" w:rsidP="003A5FD2">
            <w:pPr>
              <w:spacing w:before="120" w:after="120" w:line="240" w:lineRule="auto"/>
              <w:jc w:val="both"/>
              <w:rPr>
                <w:rFonts w:ascii="Arial Narrow" w:hAnsi="Arial Narrow"/>
                <w:color w:val="000000"/>
                <w:lang w:val="sr-Latn-CS"/>
              </w:rPr>
            </w:pPr>
            <w:r w:rsidRPr="0049709D">
              <w:rPr>
                <w:rFonts w:ascii="Arial Narrow" w:hAnsi="Arial Narrow" w:cs="Verdana"/>
                <w:b/>
                <w:color w:val="000000"/>
              </w:rPr>
              <w:t>Metode</w:t>
            </w:r>
            <w:r>
              <w:rPr>
                <w:rFonts w:ascii="Arial Narrow" w:hAnsi="Arial Narrow" w:cs="Verdana"/>
                <w:b/>
                <w:color w:val="000000"/>
              </w:rPr>
              <w:t xml:space="preserve"> </w:t>
            </w:r>
            <w:r w:rsidRPr="0049709D">
              <w:rPr>
                <w:rFonts w:ascii="Arial Narrow" w:hAnsi="Arial Narrow" w:cs="Verdana"/>
                <w:b/>
                <w:color w:val="000000"/>
              </w:rPr>
              <w:t>u Krimin</w:t>
            </w:r>
            <w:r>
              <w:rPr>
                <w:rFonts w:ascii="Arial Narrow" w:hAnsi="Arial Narrow" w:cs="Verdana"/>
                <w:b/>
                <w:color w:val="000000"/>
              </w:rPr>
              <w:t>o</w:t>
            </w:r>
            <w:r w:rsidRPr="0049709D">
              <w:rPr>
                <w:rFonts w:ascii="Arial Narrow" w:hAnsi="Arial Narrow" w:cs="Verdana"/>
                <w:b/>
                <w:color w:val="000000"/>
              </w:rPr>
              <w:t>logiji</w:t>
            </w:r>
            <w:r w:rsidRPr="00F5090B">
              <w:rPr>
                <w:rFonts w:ascii="Arial Narrow" w:hAnsi="Arial Narrow" w:cs="Verdana"/>
                <w:bCs/>
                <w:color w:val="000000"/>
              </w:rPr>
              <w:t>:</w:t>
            </w:r>
            <w:r>
              <w:rPr>
                <w:rFonts w:ascii="Arial Narrow" w:hAnsi="Arial Narrow" w:cs="Verdana"/>
                <w:b/>
                <w:color w:val="000000"/>
              </w:rPr>
              <w:t xml:space="preserve"> </w:t>
            </w:r>
            <w:r w:rsidRPr="00AA4146">
              <w:rPr>
                <w:rFonts w:ascii="Arial Narrow" w:hAnsi="Arial Narrow" w:cs="Verdana"/>
                <w:bCs/>
                <w:color w:val="000000"/>
              </w:rPr>
              <w:t>metod</w:t>
            </w:r>
            <w:r w:rsidRPr="00AA4146">
              <w:rPr>
                <w:rFonts w:ascii="Arial Narrow" w:hAnsi="Arial Narrow"/>
              </w:rPr>
              <w:t xml:space="preserve"> </w:t>
            </w:r>
            <w:r>
              <w:rPr>
                <w:rFonts w:ascii="Arial Narrow" w:hAnsi="Arial Narrow"/>
              </w:rPr>
              <w:t>prouč</w:t>
            </w:r>
            <w:r w:rsidRPr="00846597">
              <w:rPr>
                <w:rFonts w:ascii="Arial Narrow" w:hAnsi="Arial Narrow"/>
              </w:rPr>
              <w:t>a</w:t>
            </w:r>
            <w:r>
              <w:rPr>
                <w:rFonts w:ascii="Arial Narrow" w:hAnsi="Arial Narrow"/>
              </w:rPr>
              <w:t>v</w:t>
            </w:r>
            <w:r w:rsidRPr="00846597">
              <w:rPr>
                <w:rFonts w:ascii="Arial Narrow" w:hAnsi="Arial Narrow"/>
              </w:rPr>
              <w:t>a</w:t>
            </w:r>
            <w:r>
              <w:rPr>
                <w:rFonts w:ascii="Arial Narrow" w:hAnsi="Arial Narrow"/>
              </w:rPr>
              <w:t>nj</w:t>
            </w:r>
            <w:r w:rsidRPr="00846597">
              <w:rPr>
                <w:rFonts w:ascii="Arial Narrow" w:hAnsi="Arial Narrow"/>
              </w:rPr>
              <w:t>a</w:t>
            </w:r>
            <w:r>
              <w:rPr>
                <w:rFonts w:ascii="Arial Narrow" w:hAnsi="Arial Narrow"/>
              </w:rPr>
              <w:t xml:space="preserve"> pojedin</w:t>
            </w:r>
            <w:r w:rsidRPr="00846597">
              <w:rPr>
                <w:rFonts w:ascii="Arial Narrow" w:hAnsi="Arial Narrow"/>
              </w:rPr>
              <w:t>a</w:t>
            </w:r>
            <w:r>
              <w:rPr>
                <w:rFonts w:ascii="Arial Narrow" w:hAnsi="Arial Narrow"/>
              </w:rPr>
              <w:t>čnih sluč</w:t>
            </w:r>
            <w:r w:rsidRPr="00846597">
              <w:rPr>
                <w:rFonts w:ascii="Arial Narrow" w:hAnsi="Arial Narrow"/>
              </w:rPr>
              <w:t>a</w:t>
            </w:r>
            <w:r>
              <w:rPr>
                <w:rFonts w:ascii="Arial Narrow" w:hAnsi="Arial Narrow"/>
              </w:rPr>
              <w:t>jev</w:t>
            </w:r>
            <w:r w:rsidRPr="00846597">
              <w:rPr>
                <w:rFonts w:ascii="Arial Narrow" w:hAnsi="Arial Narrow"/>
              </w:rPr>
              <w:t>a</w:t>
            </w:r>
            <w:r>
              <w:rPr>
                <w:rFonts w:ascii="Arial Narrow" w:hAnsi="Arial Narrow"/>
              </w:rPr>
              <w:t>, metod prouč</w:t>
            </w:r>
            <w:r w:rsidRPr="00846597">
              <w:rPr>
                <w:rFonts w:ascii="Arial Narrow" w:hAnsi="Arial Narrow"/>
              </w:rPr>
              <w:t>a</w:t>
            </w:r>
            <w:r>
              <w:rPr>
                <w:rFonts w:ascii="Arial Narrow" w:hAnsi="Arial Narrow"/>
              </w:rPr>
              <w:t>v</w:t>
            </w:r>
            <w:r w:rsidRPr="00846597">
              <w:rPr>
                <w:rFonts w:ascii="Arial Narrow" w:hAnsi="Arial Narrow"/>
              </w:rPr>
              <w:t>a</w:t>
            </w:r>
            <w:r>
              <w:rPr>
                <w:rFonts w:ascii="Arial Narrow" w:hAnsi="Arial Narrow"/>
              </w:rPr>
              <w:t>nje krimin</w:t>
            </w:r>
            <w:r w:rsidRPr="00846597">
              <w:rPr>
                <w:rFonts w:ascii="Arial Narrow" w:hAnsi="Arial Narrow"/>
              </w:rPr>
              <w:t>a</w:t>
            </w:r>
            <w:r>
              <w:rPr>
                <w:rFonts w:ascii="Arial Narrow" w:hAnsi="Arial Narrow"/>
              </w:rPr>
              <w:t>litet</w:t>
            </w:r>
            <w:r w:rsidRPr="00846597">
              <w:rPr>
                <w:rFonts w:ascii="Arial Narrow" w:hAnsi="Arial Narrow"/>
              </w:rPr>
              <w:t>a</w:t>
            </w:r>
            <w:r>
              <w:rPr>
                <w:rFonts w:ascii="Arial Narrow" w:hAnsi="Arial Narrow"/>
              </w:rPr>
              <w:t xml:space="preserve"> k</w:t>
            </w:r>
            <w:r w:rsidRPr="00846597">
              <w:rPr>
                <w:rFonts w:ascii="Arial Narrow" w:hAnsi="Arial Narrow"/>
              </w:rPr>
              <w:t>a</w:t>
            </w:r>
            <w:r>
              <w:rPr>
                <w:rFonts w:ascii="Arial Narrow" w:hAnsi="Arial Narrow"/>
              </w:rPr>
              <w:t>o m</w:t>
            </w:r>
            <w:r w:rsidRPr="00846597">
              <w:rPr>
                <w:rFonts w:ascii="Arial Narrow" w:hAnsi="Arial Narrow"/>
              </w:rPr>
              <w:t>a</w:t>
            </w:r>
            <w:r>
              <w:rPr>
                <w:rFonts w:ascii="Arial Narrow" w:hAnsi="Arial Narrow"/>
              </w:rPr>
              <w:t>sovne poj</w:t>
            </w:r>
            <w:r w:rsidRPr="00846597">
              <w:rPr>
                <w:rFonts w:ascii="Arial Narrow" w:hAnsi="Arial Narrow"/>
              </w:rPr>
              <w:t>a</w:t>
            </w:r>
            <w:r>
              <w:rPr>
                <w:rFonts w:ascii="Arial Narrow" w:hAnsi="Arial Narrow"/>
              </w:rPr>
              <w:t>ve, st</w:t>
            </w:r>
            <w:r w:rsidRPr="00846597">
              <w:rPr>
                <w:rFonts w:ascii="Arial Narrow" w:hAnsi="Arial Narrow"/>
              </w:rPr>
              <w:t>a</w:t>
            </w:r>
            <w:r>
              <w:rPr>
                <w:rFonts w:ascii="Arial Narrow" w:hAnsi="Arial Narrow"/>
              </w:rPr>
              <w:t>tističk</w:t>
            </w:r>
            <w:r w:rsidRPr="00846597">
              <w:rPr>
                <w:rFonts w:ascii="Arial Narrow" w:hAnsi="Arial Narrow"/>
              </w:rPr>
              <w:t>a</w:t>
            </w:r>
            <w:r>
              <w:rPr>
                <w:rFonts w:ascii="Arial Narrow" w:hAnsi="Arial Narrow"/>
              </w:rPr>
              <w:t xml:space="preserve"> metoda, kliničk</w:t>
            </w:r>
            <w:r w:rsidRPr="00846597">
              <w:rPr>
                <w:rFonts w:ascii="Arial Narrow" w:hAnsi="Arial Narrow"/>
              </w:rPr>
              <w:t>a</w:t>
            </w:r>
            <w:r>
              <w:rPr>
                <w:rFonts w:ascii="Arial Narrow" w:hAnsi="Arial Narrow"/>
              </w:rPr>
              <w:t xml:space="preserve"> metoda, tri</w:t>
            </w:r>
            <w:r w:rsidRPr="00846597">
              <w:rPr>
                <w:rFonts w:ascii="Arial Narrow" w:hAnsi="Arial Narrow"/>
              </w:rPr>
              <w:t>a</w:t>
            </w:r>
            <w:r>
              <w:rPr>
                <w:rFonts w:ascii="Arial Narrow" w:hAnsi="Arial Narrow"/>
              </w:rPr>
              <w:t>ngul</w:t>
            </w:r>
            <w:r w:rsidRPr="00846597">
              <w:rPr>
                <w:rFonts w:ascii="Arial Narrow" w:hAnsi="Arial Narrow"/>
              </w:rPr>
              <w:t>a</w:t>
            </w:r>
            <w:r>
              <w:rPr>
                <w:rFonts w:ascii="Arial Narrow" w:hAnsi="Arial Narrow"/>
              </w:rPr>
              <w:t>cij</w:t>
            </w:r>
            <w:r w:rsidRPr="00846597">
              <w:rPr>
                <w:rFonts w:ascii="Arial Narrow" w:hAnsi="Arial Narrow"/>
              </w:rPr>
              <w:t>a</w:t>
            </w:r>
            <w:r>
              <w:rPr>
                <w:rFonts w:ascii="Arial Narrow" w:hAnsi="Arial Narrow"/>
              </w:rPr>
              <w:t xml:space="preserve"> i dr.</w:t>
            </w:r>
          </w:p>
        </w:tc>
      </w:tr>
      <w:tr w:rsidR="00314E67" w:rsidRPr="008C16DD" w14:paraId="4442F8F3" w14:textId="77777777" w:rsidTr="005E6C1E">
        <w:trPr>
          <w:trHeight w:val="542"/>
          <w:jc w:val="center"/>
        </w:trPr>
        <w:tc>
          <w:tcPr>
            <w:tcW w:w="2500" w:type="pct"/>
            <w:vAlign w:val="center"/>
          </w:tcPr>
          <w:p w14:paraId="3D959E7A" w14:textId="77777777" w:rsidR="00314E67" w:rsidRPr="008C16DD" w:rsidRDefault="00314E67" w:rsidP="003A5FD2">
            <w:pPr>
              <w:pStyle w:val="ListParagraph"/>
              <w:numPr>
                <w:ilvl w:val="0"/>
                <w:numId w:val="36"/>
              </w:numPr>
              <w:spacing w:before="120" w:after="120" w:line="240" w:lineRule="auto"/>
              <w:ind w:left="360" w:hanging="360"/>
              <w:jc w:val="both"/>
              <w:rPr>
                <w:rFonts w:ascii="Arial Narrow" w:hAnsi="Arial Narrow"/>
                <w:color w:val="000000"/>
                <w:lang w:val="sr-Latn-CS"/>
              </w:rPr>
            </w:pPr>
            <w:r w:rsidRPr="00DD2308">
              <w:rPr>
                <w:rFonts w:ascii="Arial Narrow" w:hAnsi="Arial Narrow" w:cs="Verdana"/>
                <w:color w:val="000000"/>
              </w:rPr>
              <w:t>Objasni r</w:t>
            </w:r>
            <w:r w:rsidRPr="00DD2308">
              <w:rPr>
                <w:rFonts w:ascii="Arial Narrow" w:hAnsi="Arial Narrow"/>
                <w:bCs/>
                <w:lang w:val="sr-Latn-CS"/>
              </w:rPr>
              <w:t xml:space="preserve">azliku između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loške etiologije, fenomenologije i viktimologije</w:t>
            </w:r>
          </w:p>
        </w:tc>
        <w:tc>
          <w:tcPr>
            <w:tcW w:w="2500" w:type="pct"/>
            <w:vAlign w:val="center"/>
          </w:tcPr>
          <w:p w14:paraId="2FED78E0"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7C7D57E4" w14:textId="77777777" w:rsidTr="005E6C1E">
        <w:trPr>
          <w:trHeight w:val="542"/>
          <w:jc w:val="center"/>
        </w:trPr>
        <w:tc>
          <w:tcPr>
            <w:tcW w:w="2500" w:type="pct"/>
            <w:vAlign w:val="center"/>
          </w:tcPr>
          <w:p w14:paraId="5855585E" w14:textId="1CC25C74" w:rsidR="00314E67" w:rsidRPr="008C16DD" w:rsidRDefault="00314E67" w:rsidP="003A5FD2">
            <w:pPr>
              <w:pStyle w:val="ListParagraph"/>
              <w:numPr>
                <w:ilvl w:val="0"/>
                <w:numId w:val="36"/>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Opiše</w:t>
            </w:r>
            <w:r w:rsidRPr="00DD2308">
              <w:rPr>
                <w:rFonts w:ascii="Arial Narrow" w:hAnsi="Arial Narrow" w:cs="Verdana"/>
                <w:color w:val="000000"/>
              </w:rPr>
              <w:t xml:space="preserve"> kl</w:t>
            </w:r>
            <w:r w:rsidRPr="00DD2308">
              <w:rPr>
                <w:rFonts w:ascii="Arial Narrow" w:hAnsi="Arial Narrow"/>
                <w:bCs/>
                <w:lang w:val="sr-Latn-CS"/>
              </w:rPr>
              <w:t xml:space="preserve">asičnu </w:t>
            </w:r>
            <w:r>
              <w:rPr>
                <w:rFonts w:ascii="Arial Narrow" w:hAnsi="Arial Narrow"/>
                <w:bCs/>
                <w:lang w:val="sr-Latn-CS"/>
              </w:rPr>
              <w:t xml:space="preserve">i neoklasičnu </w:t>
            </w:r>
            <w:r w:rsidRPr="00DD2308">
              <w:rPr>
                <w:rFonts w:ascii="Arial Narrow" w:hAnsi="Arial Narrow"/>
                <w:bCs/>
                <w:lang w:val="sr-Latn-CS"/>
              </w:rPr>
              <w:t>or</w:t>
            </w:r>
            <w:r w:rsidR="000503A9">
              <w:rPr>
                <w:rFonts w:ascii="Arial Narrow" w:hAnsi="Arial Narrow"/>
                <w:bCs/>
                <w:lang w:val="sr-Latn-CS"/>
              </w:rPr>
              <w:t>i</w:t>
            </w:r>
            <w:r w:rsidRPr="00DD2308">
              <w:rPr>
                <w:rFonts w:ascii="Arial Narrow" w:hAnsi="Arial Narrow"/>
                <w:bCs/>
                <w:lang w:val="sr-Latn-CS"/>
              </w:rPr>
              <w:t xml:space="preserve">jentaciju u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logiji</w:t>
            </w:r>
          </w:p>
        </w:tc>
        <w:tc>
          <w:tcPr>
            <w:tcW w:w="2500" w:type="pct"/>
            <w:vAlign w:val="center"/>
          </w:tcPr>
          <w:p w14:paraId="5D2C0309"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6A78F345" w14:textId="77777777" w:rsidTr="005E6C1E">
        <w:trPr>
          <w:trHeight w:val="542"/>
          <w:jc w:val="center"/>
        </w:trPr>
        <w:tc>
          <w:tcPr>
            <w:tcW w:w="2500" w:type="pct"/>
            <w:vAlign w:val="center"/>
          </w:tcPr>
          <w:p w14:paraId="6FA1CE0C" w14:textId="77777777" w:rsidR="00314E67" w:rsidRPr="008C16DD" w:rsidRDefault="00314E67" w:rsidP="003A5FD2">
            <w:pPr>
              <w:pStyle w:val="ListParagraph"/>
              <w:numPr>
                <w:ilvl w:val="0"/>
                <w:numId w:val="36"/>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Opiše</w:t>
            </w:r>
            <w:r w:rsidRPr="00DD2308">
              <w:rPr>
                <w:rFonts w:ascii="Arial Narrow" w:hAnsi="Arial Narrow" w:cs="Verdana"/>
                <w:color w:val="000000"/>
              </w:rPr>
              <w:t xml:space="preserve"> </w:t>
            </w:r>
            <w:r w:rsidRPr="00DD2308">
              <w:rPr>
                <w:rFonts w:ascii="Arial Narrow" w:hAnsi="Arial Narrow"/>
                <w:bCs/>
                <w:lang w:val="sr-Latn-CS"/>
              </w:rPr>
              <w:t xml:space="preserve">antropološku školu u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logiji</w:t>
            </w:r>
          </w:p>
        </w:tc>
        <w:tc>
          <w:tcPr>
            <w:tcW w:w="2500" w:type="pct"/>
            <w:vAlign w:val="center"/>
          </w:tcPr>
          <w:p w14:paraId="2D6A84E4"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784A2056" w14:textId="77777777" w:rsidTr="005E6C1E">
        <w:trPr>
          <w:trHeight w:val="542"/>
          <w:jc w:val="center"/>
        </w:trPr>
        <w:tc>
          <w:tcPr>
            <w:tcW w:w="2500" w:type="pct"/>
            <w:vAlign w:val="center"/>
          </w:tcPr>
          <w:p w14:paraId="3D19931B" w14:textId="77777777" w:rsidR="00314E67" w:rsidRPr="008C16DD" w:rsidRDefault="00314E67" w:rsidP="003A5FD2">
            <w:pPr>
              <w:pStyle w:val="ListParagraph"/>
              <w:numPr>
                <w:ilvl w:val="0"/>
                <w:numId w:val="36"/>
              </w:numPr>
              <w:spacing w:before="120" w:after="120" w:line="240" w:lineRule="auto"/>
              <w:ind w:left="360" w:hanging="360"/>
              <w:jc w:val="both"/>
              <w:rPr>
                <w:rFonts w:ascii="Arial Narrow" w:hAnsi="Arial Narrow"/>
                <w:color w:val="000000"/>
                <w:lang w:val="sr-Latn-CS"/>
              </w:rPr>
            </w:pPr>
            <w:r w:rsidRPr="00DD2308">
              <w:rPr>
                <w:rFonts w:ascii="Arial Narrow" w:hAnsi="Arial Narrow" w:cs="Verdana"/>
                <w:color w:val="000000"/>
              </w:rPr>
              <w:t xml:space="preserve">Objasni </w:t>
            </w:r>
            <w:r w:rsidRPr="00DD2308">
              <w:rPr>
                <w:rFonts w:ascii="Arial Narrow" w:hAnsi="Arial Narrow"/>
                <w:b/>
                <w:bCs/>
                <w:lang w:val="sr-Latn-CS"/>
              </w:rPr>
              <w:t>biološke teorije</w:t>
            </w:r>
            <w:r w:rsidRPr="00DD2308">
              <w:rPr>
                <w:rFonts w:ascii="Arial Narrow" w:hAnsi="Arial Narrow"/>
                <w:bCs/>
                <w:lang w:val="sr-Latn-CS"/>
              </w:rPr>
              <w:t xml:space="preserve"> u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logiji</w:t>
            </w:r>
          </w:p>
        </w:tc>
        <w:tc>
          <w:tcPr>
            <w:tcW w:w="2500" w:type="pct"/>
            <w:vAlign w:val="center"/>
          </w:tcPr>
          <w:p w14:paraId="192D4203" w14:textId="6F910932" w:rsidR="00314E67" w:rsidRPr="008C16DD" w:rsidRDefault="00314E67" w:rsidP="003A5FD2">
            <w:pPr>
              <w:spacing w:before="120" w:after="120" w:line="240" w:lineRule="auto"/>
              <w:jc w:val="both"/>
              <w:rPr>
                <w:rFonts w:ascii="Arial Narrow" w:hAnsi="Arial Narrow"/>
                <w:color w:val="000000"/>
                <w:lang w:val="sr-Latn-CS"/>
              </w:rPr>
            </w:pPr>
            <w:r w:rsidRPr="00016C7E">
              <w:rPr>
                <w:rFonts w:ascii="Arial Narrow" w:hAnsi="Arial Narrow"/>
                <w:b/>
                <w:bCs/>
                <w:lang w:val="sr-Latn-CS"/>
              </w:rPr>
              <w:t>Biološke teorije</w:t>
            </w:r>
            <w:r w:rsidRPr="00016C7E">
              <w:rPr>
                <w:rFonts w:ascii="Arial Narrow" w:hAnsi="Arial Narrow"/>
                <w:bCs/>
                <w:lang w:val="sr-Latn-CS"/>
              </w:rPr>
              <w:t xml:space="preserve">: </w:t>
            </w:r>
            <w:r>
              <w:rPr>
                <w:rFonts w:ascii="Arial Narrow" w:hAnsi="Arial Narrow"/>
                <w:bCs/>
                <w:lang w:val="sr-Latn-CS"/>
              </w:rPr>
              <w:t xml:space="preserve">teorija </w:t>
            </w:r>
            <w:r w:rsidRPr="00016C7E">
              <w:rPr>
                <w:rFonts w:ascii="Arial Narrow" w:hAnsi="Arial Narrow"/>
                <w:bCs/>
                <w:lang w:val="sr-Latn-CS"/>
              </w:rPr>
              <w:t>n</w:t>
            </w:r>
            <w:r w:rsidRPr="00016C7E">
              <w:rPr>
                <w:rFonts w:ascii="Arial Narrow" w:hAnsi="Arial Narrow" w:cs="Verdana"/>
                <w:color w:val="000000"/>
              </w:rPr>
              <w:t>asl</w:t>
            </w:r>
            <w:r w:rsidR="00E76809">
              <w:rPr>
                <w:rFonts w:ascii="Arial Narrow" w:hAnsi="Arial Narrow" w:cs="Verdana"/>
                <w:color w:val="000000"/>
              </w:rPr>
              <w:t>j</w:t>
            </w:r>
            <w:r w:rsidRPr="00016C7E">
              <w:rPr>
                <w:rFonts w:ascii="Arial Narrow" w:hAnsi="Arial Narrow" w:cs="Verdana"/>
                <w:color w:val="000000"/>
              </w:rPr>
              <w:t>eđ</w:t>
            </w:r>
            <w:r>
              <w:rPr>
                <w:rFonts w:ascii="Arial Narrow" w:hAnsi="Arial Narrow" w:cs="Verdana"/>
                <w:color w:val="000000"/>
              </w:rPr>
              <w:t>a</w:t>
            </w:r>
            <w:r w:rsidRPr="00016C7E">
              <w:rPr>
                <w:rFonts w:ascii="Arial Narrow" w:hAnsi="Arial Narrow" w:cs="Verdana"/>
                <w:color w:val="000000"/>
              </w:rPr>
              <w:t>, rasna</w:t>
            </w:r>
            <w:r>
              <w:rPr>
                <w:rFonts w:ascii="Arial Narrow" w:hAnsi="Arial Narrow" w:cs="Verdana"/>
                <w:color w:val="000000"/>
              </w:rPr>
              <w:t xml:space="preserve"> teorija</w:t>
            </w:r>
            <w:r w:rsidRPr="00016C7E">
              <w:rPr>
                <w:rFonts w:ascii="Arial Narrow" w:hAnsi="Arial Narrow" w:cs="Verdana"/>
                <w:color w:val="000000"/>
              </w:rPr>
              <w:t>, endokrinološka</w:t>
            </w:r>
            <w:r>
              <w:rPr>
                <w:rFonts w:ascii="Arial Narrow" w:hAnsi="Arial Narrow" w:cs="Verdana"/>
                <w:color w:val="000000"/>
              </w:rPr>
              <w:t xml:space="preserve"> teorija</w:t>
            </w:r>
            <w:r w:rsidRPr="00016C7E">
              <w:rPr>
                <w:rFonts w:ascii="Arial Narrow" w:hAnsi="Arial Narrow" w:cs="Verdana"/>
                <w:color w:val="000000"/>
              </w:rPr>
              <w:t xml:space="preserve">, </w:t>
            </w:r>
            <w:r>
              <w:rPr>
                <w:rFonts w:ascii="Arial Narrow" w:hAnsi="Arial Narrow" w:cs="Verdana"/>
                <w:color w:val="000000"/>
              </w:rPr>
              <w:t>teorija o odnosu pola i kriminaliteta</w:t>
            </w:r>
            <w:r w:rsidRPr="00016C7E">
              <w:rPr>
                <w:rFonts w:ascii="Arial Narrow" w:hAnsi="Arial Narrow" w:cs="Verdana"/>
                <w:color w:val="000000"/>
              </w:rPr>
              <w:t xml:space="preserve">, </w:t>
            </w:r>
            <w:r>
              <w:rPr>
                <w:rFonts w:ascii="Arial Narrow" w:hAnsi="Arial Narrow" w:cs="Verdana"/>
                <w:color w:val="000000"/>
              </w:rPr>
              <w:t xml:space="preserve">teorija o odnosu </w:t>
            </w:r>
            <w:r w:rsidRPr="00016C7E">
              <w:rPr>
                <w:rFonts w:ascii="Arial Narrow" w:hAnsi="Arial Narrow" w:cs="Verdana"/>
                <w:color w:val="000000"/>
              </w:rPr>
              <w:t>starost</w:t>
            </w:r>
            <w:r>
              <w:rPr>
                <w:rFonts w:ascii="Arial Narrow" w:hAnsi="Arial Narrow" w:cs="Verdana"/>
                <w:color w:val="000000"/>
              </w:rPr>
              <w:t>i i kriminaliteta i dr.</w:t>
            </w:r>
          </w:p>
        </w:tc>
      </w:tr>
      <w:tr w:rsidR="00314E67" w:rsidRPr="008C16DD" w14:paraId="32B215B2" w14:textId="77777777" w:rsidTr="005E6C1E">
        <w:trPr>
          <w:trHeight w:val="542"/>
          <w:jc w:val="center"/>
        </w:trPr>
        <w:tc>
          <w:tcPr>
            <w:tcW w:w="2500" w:type="pct"/>
            <w:vAlign w:val="center"/>
          </w:tcPr>
          <w:p w14:paraId="4EC78CBC" w14:textId="77777777" w:rsidR="00314E67" w:rsidRPr="008C16DD" w:rsidRDefault="00314E67" w:rsidP="003A5FD2">
            <w:pPr>
              <w:pStyle w:val="ListParagraph"/>
              <w:numPr>
                <w:ilvl w:val="0"/>
                <w:numId w:val="36"/>
              </w:numPr>
              <w:spacing w:before="120" w:after="120" w:line="240" w:lineRule="auto"/>
              <w:ind w:left="360" w:hanging="360"/>
              <w:jc w:val="both"/>
              <w:rPr>
                <w:rFonts w:ascii="Arial Narrow" w:hAnsi="Arial Narrow"/>
                <w:color w:val="000000"/>
                <w:lang w:val="sr-Latn-CS"/>
              </w:rPr>
            </w:pPr>
            <w:r w:rsidRPr="00DD2308">
              <w:rPr>
                <w:rFonts w:ascii="Arial Narrow" w:hAnsi="Arial Narrow" w:cs="Verdana"/>
                <w:color w:val="000000"/>
              </w:rPr>
              <w:t xml:space="preserve">Objasni </w:t>
            </w:r>
            <w:r w:rsidRPr="00DD2308">
              <w:rPr>
                <w:rFonts w:ascii="Arial Narrow" w:hAnsi="Arial Narrow"/>
                <w:b/>
                <w:bCs/>
                <w:lang w:val="sr-Latn-CS"/>
              </w:rPr>
              <w:t>psihološke teorije</w:t>
            </w:r>
            <w:r w:rsidRPr="00DD2308">
              <w:rPr>
                <w:rFonts w:ascii="Arial Narrow" w:hAnsi="Arial Narrow"/>
                <w:bCs/>
                <w:lang w:val="sr-Latn-CS"/>
              </w:rPr>
              <w:t xml:space="preserve"> u </w:t>
            </w:r>
            <w:r w:rsidRPr="00DD2308">
              <w:rPr>
                <w:rFonts w:ascii="Arial Narrow" w:hAnsi="Arial Narrow" w:cs="Verdana"/>
                <w:color w:val="000000"/>
              </w:rPr>
              <w:t>Krimin</w:t>
            </w:r>
            <w:r>
              <w:rPr>
                <w:rFonts w:ascii="Arial Narrow" w:hAnsi="Arial Narrow" w:cs="Verdana"/>
                <w:color w:val="000000"/>
              </w:rPr>
              <w:t>o</w:t>
            </w:r>
            <w:r w:rsidRPr="00DD2308">
              <w:rPr>
                <w:rFonts w:ascii="Arial Narrow" w:hAnsi="Arial Narrow" w:cs="Verdana"/>
                <w:color w:val="000000"/>
              </w:rPr>
              <w:t>logiji</w:t>
            </w:r>
          </w:p>
        </w:tc>
        <w:tc>
          <w:tcPr>
            <w:tcW w:w="2500" w:type="pct"/>
            <w:vAlign w:val="center"/>
          </w:tcPr>
          <w:p w14:paraId="586EEE20" w14:textId="77777777" w:rsidR="00314E67" w:rsidRPr="008C16DD" w:rsidRDefault="00314E67" w:rsidP="003A5FD2">
            <w:pPr>
              <w:spacing w:before="120" w:after="120" w:line="240" w:lineRule="auto"/>
              <w:jc w:val="both"/>
              <w:rPr>
                <w:rFonts w:ascii="Arial Narrow" w:hAnsi="Arial Narrow"/>
                <w:color w:val="000000"/>
                <w:lang w:val="sr-Latn-CS"/>
              </w:rPr>
            </w:pPr>
            <w:r w:rsidRPr="00016C7E">
              <w:rPr>
                <w:rFonts w:ascii="Arial Narrow" w:hAnsi="Arial Narrow"/>
                <w:b/>
                <w:bCs/>
                <w:lang w:val="sr-Latn-CS"/>
              </w:rPr>
              <w:t>Psihološke teorije</w:t>
            </w:r>
            <w:r w:rsidRPr="00F5090B">
              <w:rPr>
                <w:rFonts w:ascii="Arial Narrow" w:hAnsi="Arial Narrow"/>
                <w:lang w:val="sr-Latn-CS"/>
              </w:rPr>
              <w:t>:</w:t>
            </w:r>
            <w:r w:rsidRPr="00016C7E">
              <w:rPr>
                <w:rFonts w:ascii="Arial Narrow" w:hAnsi="Arial Narrow"/>
                <w:b/>
                <w:bCs/>
                <w:lang w:val="sr-Latn-CS"/>
              </w:rPr>
              <w:t xml:space="preserve"> </w:t>
            </w:r>
            <w:r w:rsidRPr="006F0F67">
              <w:rPr>
                <w:rFonts w:ascii="Arial Narrow" w:hAnsi="Arial Narrow"/>
                <w:lang w:val="sr-Latn-CS"/>
              </w:rPr>
              <w:t>psiho</w:t>
            </w:r>
            <w:r w:rsidRPr="006F0F67">
              <w:rPr>
                <w:rFonts w:ascii="Arial Narrow" w:hAnsi="Arial Narrow" w:cs="Verdana"/>
                <w:color w:val="000000"/>
              </w:rPr>
              <w:t>analitička</w:t>
            </w:r>
            <w:r>
              <w:rPr>
                <w:rFonts w:ascii="Arial Narrow" w:hAnsi="Arial Narrow" w:cs="Verdana"/>
                <w:color w:val="000000"/>
              </w:rPr>
              <w:t xml:space="preserve"> teorija</w:t>
            </w:r>
            <w:r w:rsidRPr="00016C7E">
              <w:rPr>
                <w:rFonts w:ascii="Arial Narrow" w:hAnsi="Arial Narrow" w:cs="Verdana"/>
                <w:color w:val="000000"/>
              </w:rPr>
              <w:t>, psihopatološka</w:t>
            </w:r>
            <w:r>
              <w:rPr>
                <w:rFonts w:ascii="Arial Narrow" w:hAnsi="Arial Narrow" w:cs="Verdana"/>
                <w:color w:val="000000"/>
              </w:rPr>
              <w:t xml:space="preserve"> teorija</w:t>
            </w:r>
            <w:r w:rsidRPr="00016C7E">
              <w:rPr>
                <w:rFonts w:ascii="Arial Narrow" w:hAnsi="Arial Narrow" w:cs="Verdana"/>
                <w:color w:val="000000"/>
              </w:rPr>
              <w:t xml:space="preserve">, </w:t>
            </w:r>
            <w:r>
              <w:rPr>
                <w:rFonts w:ascii="Arial Narrow" w:hAnsi="Arial Narrow" w:cs="Verdana"/>
                <w:color w:val="000000"/>
              </w:rPr>
              <w:t xml:space="preserve">teorija </w:t>
            </w:r>
            <w:r w:rsidRPr="00016C7E">
              <w:rPr>
                <w:rFonts w:ascii="Arial Narrow" w:hAnsi="Arial Narrow" w:cs="Verdana"/>
                <w:color w:val="000000"/>
              </w:rPr>
              <w:t>motivacij</w:t>
            </w:r>
            <w:r>
              <w:rPr>
                <w:rFonts w:ascii="Arial Narrow" w:hAnsi="Arial Narrow" w:cs="Verdana"/>
                <w:color w:val="000000"/>
              </w:rPr>
              <w:t>e</w:t>
            </w:r>
            <w:r w:rsidRPr="00016C7E">
              <w:rPr>
                <w:rFonts w:ascii="Arial Narrow" w:hAnsi="Arial Narrow" w:cs="Verdana"/>
                <w:color w:val="000000"/>
              </w:rPr>
              <w:t xml:space="preserve"> i frustracij</w:t>
            </w:r>
            <w:r>
              <w:rPr>
                <w:rFonts w:ascii="Arial Narrow" w:hAnsi="Arial Narrow" w:cs="Verdana"/>
                <w:color w:val="000000"/>
              </w:rPr>
              <w:t>e</w:t>
            </w:r>
            <w:r w:rsidRPr="00016C7E">
              <w:rPr>
                <w:rFonts w:ascii="Arial Narrow" w:hAnsi="Arial Narrow" w:cs="Verdana"/>
                <w:color w:val="000000"/>
              </w:rPr>
              <w:t xml:space="preserve">, </w:t>
            </w:r>
            <w:r>
              <w:rPr>
                <w:rFonts w:ascii="Arial Narrow" w:hAnsi="Arial Narrow" w:cs="Verdana"/>
                <w:color w:val="000000"/>
              </w:rPr>
              <w:t xml:space="preserve">teorija </w:t>
            </w:r>
            <w:r w:rsidRPr="00016C7E">
              <w:rPr>
                <w:rFonts w:ascii="Arial Narrow" w:hAnsi="Arial Narrow" w:cs="Verdana"/>
                <w:color w:val="000000"/>
              </w:rPr>
              <w:t>intel</w:t>
            </w:r>
            <w:r>
              <w:rPr>
                <w:rFonts w:ascii="Arial Narrow" w:hAnsi="Arial Narrow" w:cs="Verdana"/>
                <w:color w:val="000000"/>
              </w:rPr>
              <w:t>i</w:t>
            </w:r>
            <w:r w:rsidRPr="00016C7E">
              <w:rPr>
                <w:rFonts w:ascii="Arial Narrow" w:hAnsi="Arial Narrow" w:cs="Verdana"/>
                <w:color w:val="000000"/>
              </w:rPr>
              <w:t>gencij</w:t>
            </w:r>
            <w:r>
              <w:rPr>
                <w:rFonts w:ascii="Arial Narrow" w:hAnsi="Arial Narrow" w:cs="Verdana"/>
                <w:color w:val="000000"/>
              </w:rPr>
              <w:t>e</w:t>
            </w:r>
            <w:r w:rsidRPr="00016C7E">
              <w:rPr>
                <w:rFonts w:ascii="Arial Narrow" w:hAnsi="Arial Narrow" w:cs="Verdana"/>
                <w:color w:val="000000"/>
              </w:rPr>
              <w:t xml:space="preserve">, </w:t>
            </w:r>
            <w:r>
              <w:rPr>
                <w:rFonts w:ascii="Arial Narrow" w:hAnsi="Arial Narrow" w:cs="Verdana"/>
                <w:color w:val="000000"/>
              </w:rPr>
              <w:t xml:space="preserve">teorija </w:t>
            </w:r>
            <w:r w:rsidRPr="00016C7E">
              <w:rPr>
                <w:rFonts w:ascii="Arial Narrow" w:hAnsi="Arial Narrow" w:cs="Verdana"/>
                <w:color w:val="000000"/>
              </w:rPr>
              <w:t>neprilagođenost</w:t>
            </w:r>
            <w:r>
              <w:rPr>
                <w:rFonts w:ascii="Arial Narrow" w:hAnsi="Arial Narrow" w:cs="Verdana"/>
                <w:color w:val="000000"/>
              </w:rPr>
              <w:t>i i dr.</w:t>
            </w:r>
          </w:p>
        </w:tc>
      </w:tr>
      <w:tr w:rsidR="00314E67" w:rsidRPr="008C16DD" w14:paraId="323D9D50" w14:textId="77777777" w:rsidTr="005E6C1E">
        <w:trPr>
          <w:trHeight w:val="542"/>
          <w:jc w:val="center"/>
        </w:trPr>
        <w:tc>
          <w:tcPr>
            <w:tcW w:w="2500" w:type="pct"/>
            <w:shd w:val="clear" w:color="auto" w:fill="auto"/>
            <w:vAlign w:val="center"/>
          </w:tcPr>
          <w:p w14:paraId="74F71FDC" w14:textId="77777777" w:rsidR="00314E67" w:rsidRPr="008C16DD" w:rsidRDefault="00314E67" w:rsidP="003A5FD2">
            <w:pPr>
              <w:pStyle w:val="ListParagraph"/>
              <w:numPr>
                <w:ilvl w:val="0"/>
                <w:numId w:val="36"/>
              </w:numPr>
              <w:spacing w:before="120" w:after="120" w:line="240" w:lineRule="auto"/>
              <w:ind w:left="360" w:hanging="360"/>
              <w:jc w:val="both"/>
              <w:rPr>
                <w:rFonts w:ascii="Arial Narrow" w:hAnsi="Arial Narrow"/>
                <w:color w:val="000000"/>
                <w:lang w:val="sr-Latn-CS"/>
              </w:rPr>
            </w:pPr>
            <w:r w:rsidRPr="002527DD">
              <w:rPr>
                <w:rFonts w:ascii="Arial Narrow" w:hAnsi="Arial Narrow" w:cs="Verdana"/>
                <w:color w:val="000000"/>
              </w:rPr>
              <w:t>Objasni</w:t>
            </w:r>
            <w:r w:rsidRPr="0098771F">
              <w:rPr>
                <w:rFonts w:ascii="Arial Narrow" w:hAnsi="Arial Narrow"/>
              </w:rPr>
              <w:t xml:space="preserve"> </w:t>
            </w:r>
            <w:r w:rsidRPr="0098771F">
              <w:rPr>
                <w:rFonts w:ascii="Arial Narrow" w:hAnsi="Arial Narrow"/>
                <w:b/>
                <w:bCs/>
                <w:lang w:val="sr-Latn-CS"/>
              </w:rPr>
              <w:t>socijološke teorije</w:t>
            </w:r>
            <w:r w:rsidRPr="0098771F">
              <w:rPr>
                <w:rFonts w:ascii="Arial Narrow" w:hAnsi="Arial Narrow"/>
                <w:bCs/>
                <w:lang w:val="sr-Latn-CS"/>
              </w:rPr>
              <w:t xml:space="preserve"> u </w:t>
            </w:r>
            <w:r w:rsidRPr="0098771F">
              <w:rPr>
                <w:rFonts w:ascii="Arial Narrow" w:hAnsi="Arial Narrow"/>
              </w:rPr>
              <w:t>Kriminologiji</w:t>
            </w:r>
          </w:p>
        </w:tc>
        <w:tc>
          <w:tcPr>
            <w:tcW w:w="2500" w:type="pct"/>
            <w:shd w:val="clear" w:color="auto" w:fill="auto"/>
            <w:vAlign w:val="center"/>
          </w:tcPr>
          <w:p w14:paraId="478E1EBA" w14:textId="77777777" w:rsidR="00314E67" w:rsidRPr="008C16DD" w:rsidRDefault="00314E67" w:rsidP="003A5FD2">
            <w:pPr>
              <w:spacing w:before="120" w:after="120" w:line="240" w:lineRule="auto"/>
              <w:jc w:val="both"/>
              <w:rPr>
                <w:rFonts w:ascii="Arial Narrow" w:hAnsi="Arial Narrow"/>
                <w:color w:val="000000"/>
                <w:lang w:val="sr-Latn-CS"/>
              </w:rPr>
            </w:pPr>
            <w:r w:rsidRPr="0098771F">
              <w:rPr>
                <w:rFonts w:ascii="Arial Narrow" w:hAnsi="Arial Narrow"/>
                <w:b/>
                <w:bCs/>
                <w:lang w:val="sr-Latn-CS"/>
              </w:rPr>
              <w:t>Socijološke teorije</w:t>
            </w:r>
            <w:r w:rsidRPr="0098771F">
              <w:rPr>
                <w:rFonts w:ascii="Arial Narrow" w:hAnsi="Arial Narrow"/>
                <w:lang w:val="sr-Latn-CS"/>
              </w:rPr>
              <w:t>:</w:t>
            </w:r>
            <w:r w:rsidRPr="0098771F">
              <w:rPr>
                <w:rFonts w:ascii="Arial Narrow" w:hAnsi="Arial Narrow"/>
                <w:b/>
                <w:bCs/>
                <w:lang w:val="sr-Latn-CS"/>
              </w:rPr>
              <w:t xml:space="preserve"> </w:t>
            </w:r>
            <w:r w:rsidRPr="0098771F">
              <w:rPr>
                <w:rFonts w:ascii="Arial Narrow" w:hAnsi="Arial Narrow"/>
                <w:lang w:val="sr-Latn-CS"/>
              </w:rPr>
              <w:t>teorija</w:t>
            </w:r>
            <w:r w:rsidRPr="0098771F">
              <w:rPr>
                <w:rFonts w:ascii="Arial Narrow" w:hAnsi="Arial Narrow"/>
                <w:b/>
                <w:bCs/>
                <w:lang w:val="sr-Latn-CS"/>
              </w:rPr>
              <w:t xml:space="preserve"> </w:t>
            </w:r>
            <w:r w:rsidRPr="0098771F">
              <w:rPr>
                <w:rFonts w:ascii="Arial Narrow" w:hAnsi="Arial Narrow"/>
                <w:lang w:val="sr-Latn-CS"/>
              </w:rPr>
              <w:t>diferencij</w:t>
            </w:r>
            <w:r w:rsidRPr="0098771F">
              <w:rPr>
                <w:rFonts w:ascii="Arial Narrow" w:hAnsi="Arial Narrow"/>
              </w:rPr>
              <w:t>alne asocijacije, teorija društvene dezorganizacije, teorija anomije, teorija kulturnog konflikta, teorija imitacije i dr.</w:t>
            </w:r>
          </w:p>
        </w:tc>
      </w:tr>
      <w:tr w:rsidR="00314E67" w:rsidRPr="008C16DD" w14:paraId="338AA66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5590648"/>
              <w:placeholder>
                <w:docPart w:val="AF51C4579C1448B5B080E109FA87494A"/>
              </w:placeholder>
            </w:sdtPr>
            <w:sdtContent>
              <w:p w14:paraId="00C8D471"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2FCF2F9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91D9AF9" w14:textId="77777777" w:rsidR="00314E67" w:rsidRPr="008C16DD" w:rsidRDefault="00314E67" w:rsidP="003A5FD2">
            <w:pPr>
              <w:spacing w:before="120" w:after="120" w:line="240" w:lineRule="auto"/>
              <w:jc w:val="both"/>
              <w:rPr>
                <w:rFonts w:ascii="Arial Narrow" w:hAnsi="Arial Narrow"/>
              </w:rPr>
            </w:pPr>
            <w:r w:rsidRPr="0098771F">
              <w:rPr>
                <w:rFonts w:ascii="Arial Narrow" w:hAnsi="Arial Narrow"/>
                <w:lang w:val="en-US"/>
              </w:rPr>
              <w:t>U</w:t>
            </w:r>
            <w:r w:rsidRPr="0098771F">
              <w:rPr>
                <w:rFonts w:ascii="Arial Narrow" w:hAnsi="Arial Narrow"/>
              </w:rPr>
              <w:t xml:space="preserve"> </w:t>
            </w:r>
            <w:r w:rsidRPr="0098771F">
              <w:rPr>
                <w:rFonts w:ascii="Arial Narrow" w:hAnsi="Arial Narrow"/>
                <w:lang w:val="en-US"/>
              </w:rPr>
              <w:t>cilju</w:t>
            </w:r>
            <w:r w:rsidRPr="0098771F">
              <w:rPr>
                <w:rFonts w:ascii="Arial Narrow" w:hAnsi="Arial Narrow"/>
              </w:rPr>
              <w:t xml:space="preserve"> </w:t>
            </w:r>
            <w:r w:rsidRPr="0098771F">
              <w:rPr>
                <w:rFonts w:ascii="Arial Narrow" w:hAnsi="Arial Narrow"/>
                <w:lang w:val="en-US"/>
              </w:rPr>
              <w:t>provjeravanja</w:t>
            </w:r>
            <w:r w:rsidRPr="0098771F">
              <w:rPr>
                <w:rFonts w:ascii="Arial Narrow" w:hAnsi="Arial Narrow"/>
              </w:rPr>
              <w:t xml:space="preserve"> </w:t>
            </w:r>
            <w:r w:rsidRPr="0098771F">
              <w:rPr>
                <w:rFonts w:ascii="Arial Narrow" w:hAnsi="Arial Narrow"/>
                <w:lang w:val="en-US"/>
              </w:rPr>
              <w:t>dostignutosti</w:t>
            </w:r>
            <w:r w:rsidRPr="0098771F">
              <w:rPr>
                <w:rFonts w:ascii="Arial Narrow" w:hAnsi="Arial Narrow"/>
              </w:rPr>
              <w:t xml:space="preserve"> </w:t>
            </w:r>
            <w:r w:rsidRPr="0098771F">
              <w:rPr>
                <w:rFonts w:ascii="Arial Narrow" w:hAnsi="Arial Narrow"/>
                <w:lang w:val="en-US"/>
              </w:rPr>
              <w:t>pomenutog</w:t>
            </w:r>
            <w:r w:rsidRPr="0098771F">
              <w:rPr>
                <w:rFonts w:ascii="Arial Narrow" w:hAnsi="Arial Narrow"/>
              </w:rPr>
              <w:t xml:space="preserve"> </w:t>
            </w:r>
            <w:r w:rsidRPr="0098771F">
              <w:rPr>
                <w:rFonts w:ascii="Arial Narrow" w:hAnsi="Arial Narrow"/>
                <w:lang w:val="en-US"/>
              </w:rPr>
              <w:t>ishoda</w:t>
            </w:r>
            <w:r w:rsidRPr="0098771F">
              <w:rPr>
                <w:rFonts w:ascii="Arial Narrow" w:hAnsi="Arial Narrow"/>
              </w:rPr>
              <w:t xml:space="preserve"> </w:t>
            </w:r>
            <w:r w:rsidRPr="0098771F">
              <w:rPr>
                <w:rFonts w:ascii="Arial Narrow" w:hAnsi="Arial Narrow"/>
                <w:lang w:val="en-US"/>
              </w:rPr>
              <w:t>u</w:t>
            </w:r>
            <w:r w:rsidRPr="0098771F">
              <w:rPr>
                <w:rFonts w:ascii="Arial Narrow" w:hAnsi="Arial Narrow"/>
              </w:rPr>
              <w:t>č</w:t>
            </w:r>
            <w:r w:rsidRPr="0098771F">
              <w:rPr>
                <w:rFonts w:ascii="Arial Narrow" w:hAnsi="Arial Narrow"/>
                <w:lang w:val="en-US"/>
              </w:rPr>
              <w:t>enja</w:t>
            </w:r>
            <w:r w:rsidRPr="0098771F">
              <w:rPr>
                <w:rFonts w:ascii="Arial Narrow" w:hAnsi="Arial Narrow"/>
              </w:rPr>
              <w:t xml:space="preserve">, </w:t>
            </w:r>
            <w:r w:rsidRPr="0098771F">
              <w:rPr>
                <w:rFonts w:ascii="Arial Narrow" w:hAnsi="Arial Narrow"/>
                <w:lang w:val="en-US"/>
              </w:rPr>
              <w:t>potreban</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usmeni</w:t>
            </w:r>
            <w:r w:rsidRPr="0098771F">
              <w:rPr>
                <w:rFonts w:ascii="Arial Narrow" w:hAnsi="Arial Narrow"/>
              </w:rPr>
              <w:t xml:space="preserve"> </w:t>
            </w:r>
            <w:r w:rsidRPr="0098771F">
              <w:rPr>
                <w:rFonts w:ascii="Arial Narrow" w:hAnsi="Arial Narrow"/>
                <w:lang w:val="en-US"/>
              </w:rPr>
              <w:t>ili</w:t>
            </w:r>
            <w:r w:rsidRPr="0098771F">
              <w:rPr>
                <w:rFonts w:ascii="Arial Narrow" w:hAnsi="Arial Narrow"/>
              </w:rPr>
              <w:t xml:space="preserve"> </w:t>
            </w:r>
            <w:r w:rsidRPr="0098771F">
              <w:rPr>
                <w:rFonts w:ascii="Arial Narrow" w:hAnsi="Arial Narrow"/>
                <w:lang w:val="en-US"/>
              </w:rPr>
              <w:t>pisani</w:t>
            </w:r>
            <w:r w:rsidRPr="0098771F">
              <w:rPr>
                <w:rFonts w:ascii="Arial Narrow" w:hAnsi="Arial Narrow"/>
              </w:rPr>
              <w:t xml:space="preserve"> </w:t>
            </w:r>
            <w:r w:rsidRPr="0098771F">
              <w:rPr>
                <w:rFonts w:ascii="Arial Narrow" w:hAnsi="Arial Narrow"/>
                <w:lang w:val="en-US"/>
              </w:rPr>
              <w:t>dokaz</w:t>
            </w:r>
            <w:r w:rsidRPr="0098771F">
              <w:rPr>
                <w:rFonts w:ascii="Arial Narrow" w:hAnsi="Arial Narrow"/>
              </w:rPr>
              <w:t xml:space="preserve"> </w:t>
            </w:r>
            <w:r w:rsidRPr="0098771F">
              <w:rPr>
                <w:rFonts w:ascii="Arial Narrow" w:hAnsi="Arial Narrow"/>
                <w:lang w:val="en-US"/>
              </w:rPr>
              <w:t>da</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polaznik</w:t>
            </w:r>
            <w:r w:rsidRPr="0098771F">
              <w:rPr>
                <w:rFonts w:ascii="Arial Narrow" w:hAnsi="Arial Narrow"/>
              </w:rPr>
              <w:t xml:space="preserve"> </w:t>
            </w:r>
            <w:r w:rsidRPr="0098771F">
              <w:rPr>
                <w:rFonts w:ascii="Arial Narrow" w:hAnsi="Arial Narrow"/>
                <w:lang w:val="en-US"/>
              </w:rPr>
              <w:t>uspje</w:t>
            </w:r>
            <w:r w:rsidRPr="0098771F">
              <w:rPr>
                <w:rFonts w:ascii="Arial Narrow" w:hAnsi="Arial Narrow"/>
              </w:rPr>
              <w:t>š</w:t>
            </w:r>
            <w:r w:rsidRPr="0098771F">
              <w:rPr>
                <w:rFonts w:ascii="Arial Narrow" w:hAnsi="Arial Narrow"/>
                <w:lang w:val="en-US"/>
              </w:rPr>
              <w:t>no</w:t>
            </w:r>
            <w:r w:rsidRPr="0098771F">
              <w:rPr>
                <w:rFonts w:ascii="Arial Narrow" w:hAnsi="Arial Narrow"/>
              </w:rPr>
              <w:t xml:space="preserve"> </w:t>
            </w:r>
            <w:r w:rsidRPr="0098771F">
              <w:rPr>
                <w:rFonts w:ascii="Arial Narrow" w:hAnsi="Arial Narrow"/>
                <w:lang w:val="en-US"/>
              </w:rPr>
              <w:t>realizovao</w:t>
            </w:r>
            <w:r w:rsidRPr="0098771F">
              <w:rPr>
                <w:rFonts w:ascii="Arial Narrow" w:hAnsi="Arial Narrow"/>
              </w:rPr>
              <w:t xml:space="preserve"> </w:t>
            </w:r>
            <w:r w:rsidRPr="0098771F">
              <w:rPr>
                <w:rFonts w:ascii="Arial Narrow" w:hAnsi="Arial Narrow"/>
                <w:lang w:val="en-US"/>
              </w:rPr>
              <w:t>kriterijume</w:t>
            </w:r>
            <w:r w:rsidRPr="0098771F">
              <w:rPr>
                <w:rFonts w:ascii="Arial Narrow" w:hAnsi="Arial Narrow"/>
              </w:rPr>
              <w:t xml:space="preserve"> od 1 do 9.</w:t>
            </w:r>
          </w:p>
        </w:tc>
      </w:tr>
      <w:tr w:rsidR="00314E67" w:rsidRPr="008C16DD" w14:paraId="4BDED35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44939855"/>
              <w:placeholder>
                <w:docPart w:val="A9564F6B46D146398DBCB6787E856239"/>
              </w:placeholder>
            </w:sdtPr>
            <w:sdtContent>
              <w:p w14:paraId="3A619005"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314E67" w:rsidRPr="008C16DD" w14:paraId="38BBC65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E5E0A3E" w14:textId="12B9B423" w:rsidR="00314E67" w:rsidRPr="008C16DD" w:rsidRDefault="00314E6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8771F">
              <w:rPr>
                <w:rFonts w:ascii="Arial Narrow" w:hAnsi="Arial Narrow"/>
              </w:rPr>
              <w:t>Krimin</w:t>
            </w:r>
            <w:r w:rsidR="000916D0">
              <w:rPr>
                <w:rFonts w:ascii="Arial Narrow" w:hAnsi="Arial Narrow"/>
              </w:rPr>
              <w:t>o</w:t>
            </w:r>
            <w:r w:rsidRPr="0098771F">
              <w:rPr>
                <w:rFonts w:ascii="Arial Narrow" w:hAnsi="Arial Narrow"/>
              </w:rPr>
              <w:t>loška etiologija</w:t>
            </w:r>
          </w:p>
        </w:tc>
      </w:tr>
    </w:tbl>
    <w:p w14:paraId="16B5AF76" w14:textId="77777777" w:rsidR="00314E67" w:rsidRDefault="00314E67" w:rsidP="003A5FD2">
      <w:pPr>
        <w:jc w:val="both"/>
      </w:pPr>
    </w:p>
    <w:p w14:paraId="5318F4E4" w14:textId="77777777" w:rsidR="00314E67" w:rsidRDefault="00314E67" w:rsidP="003A5FD2">
      <w:pPr>
        <w:jc w:val="both"/>
      </w:pPr>
    </w:p>
    <w:p w14:paraId="7F77C36A" w14:textId="77777777" w:rsidR="00314E67" w:rsidRDefault="00314E67" w:rsidP="003A5FD2">
      <w:pPr>
        <w:jc w:val="both"/>
      </w:pPr>
    </w:p>
    <w:p w14:paraId="3090ABA0" w14:textId="77777777" w:rsidR="00314E67" w:rsidRDefault="00314E67"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20CB326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49692026"/>
              <w:placeholder>
                <w:docPart w:val="D4FCE60BDC2240888A6C83A9AF96FF32"/>
              </w:placeholder>
            </w:sdtPr>
            <w:sdtContent>
              <w:sdt>
                <w:sdtPr>
                  <w:rPr>
                    <w:rFonts w:ascii="Arial Narrow" w:hAnsi="Arial Narrow"/>
                    <w:b/>
                  </w:rPr>
                  <w:id w:val="-846941497"/>
                  <w:placeholder>
                    <w:docPart w:val="D4FCE60BDC2240888A6C83A9AF96FF32"/>
                  </w:placeholder>
                </w:sdtPr>
                <w:sdtContent>
                  <w:p w14:paraId="57D97AA6"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832456011"/>
                        <w:placeholder>
                          <w:docPart w:val="6CB13481314E41EDB5E3D334B5A81BF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D43100A" w14:textId="77777777" w:rsidR="00314E67" w:rsidRPr="008C16DD" w:rsidRDefault="00314E67" w:rsidP="005E6C1E">
            <w:pPr>
              <w:spacing w:before="120" w:after="120" w:line="240" w:lineRule="auto"/>
              <w:jc w:val="center"/>
              <w:rPr>
                <w:rFonts w:ascii="Arial Narrow" w:hAnsi="Arial Narrow"/>
                <w:color w:val="000000"/>
                <w:lang w:val="sr-Latn-CS"/>
              </w:rPr>
            </w:pPr>
            <w:r w:rsidRPr="0098771F">
              <w:rPr>
                <w:rFonts w:ascii="Arial Narrow" w:hAnsi="Arial Narrow"/>
                <w:b/>
                <w:bCs/>
                <w:lang w:val="en-US"/>
              </w:rPr>
              <w:t>Identifikuje</w:t>
            </w:r>
            <w:r w:rsidRPr="0098771F">
              <w:rPr>
                <w:rFonts w:ascii="Arial Narrow" w:hAnsi="Arial Narrow"/>
                <w:b/>
                <w:bCs/>
              </w:rPr>
              <w:t xml:space="preserve"> </w:t>
            </w:r>
            <w:r w:rsidRPr="0098771F">
              <w:rPr>
                <w:rFonts w:ascii="Arial Narrow" w:hAnsi="Arial Narrow"/>
                <w:b/>
                <w:bCs/>
                <w:lang w:val="en-US"/>
              </w:rPr>
              <w:t>zna</w:t>
            </w:r>
            <w:r w:rsidRPr="0098771F">
              <w:rPr>
                <w:rFonts w:ascii="Arial Narrow" w:hAnsi="Arial Narrow"/>
                <w:b/>
                <w:bCs/>
              </w:rPr>
              <w:t>č</w:t>
            </w:r>
            <w:r w:rsidRPr="0098771F">
              <w:rPr>
                <w:rFonts w:ascii="Arial Narrow" w:hAnsi="Arial Narrow"/>
                <w:b/>
                <w:bCs/>
                <w:lang w:val="en-US"/>
              </w:rPr>
              <w:t>aj</w:t>
            </w:r>
            <w:r w:rsidRPr="0098771F">
              <w:rPr>
                <w:rFonts w:ascii="Arial Narrow" w:hAnsi="Arial Narrow"/>
                <w:b/>
                <w:bCs/>
              </w:rPr>
              <w:t xml:space="preserve"> </w:t>
            </w:r>
            <w:r w:rsidRPr="0098771F">
              <w:rPr>
                <w:rFonts w:ascii="Arial Narrow" w:hAnsi="Arial Narrow"/>
                <w:b/>
              </w:rPr>
              <w:t>Kriminološke fenomenologije</w:t>
            </w:r>
          </w:p>
        </w:tc>
      </w:tr>
      <w:tr w:rsidR="00314E67" w:rsidRPr="008C16DD" w14:paraId="7CAD4FE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69246618"/>
              <w:placeholder>
                <w:docPart w:val="3F0F36BB000F4CF1A02789DC953C789A"/>
              </w:placeholder>
            </w:sdtPr>
            <w:sdtEndPr>
              <w:rPr>
                <w:b w:val="0"/>
              </w:rPr>
            </w:sdtEndPr>
            <w:sdtContent>
              <w:p w14:paraId="2E58E93E"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3F8AADE"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041312869"/>
              <w:placeholder>
                <w:docPart w:val="3F0F36BB000F4CF1A02789DC953C789A"/>
              </w:placeholder>
            </w:sdtPr>
            <w:sdtEndPr>
              <w:rPr>
                <w:b w:val="0"/>
              </w:rPr>
            </w:sdtEndPr>
            <w:sdtContent>
              <w:p w14:paraId="15BFDB18"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C44F664"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4C570D3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FDEB785" w14:textId="77777777" w:rsidR="00314E67" w:rsidRPr="008C16DD" w:rsidRDefault="00314E67" w:rsidP="003A5FD2">
            <w:pPr>
              <w:pStyle w:val="ListParagraph"/>
              <w:numPr>
                <w:ilvl w:val="0"/>
                <w:numId w:val="37"/>
              </w:numPr>
              <w:spacing w:before="120" w:after="120" w:line="240" w:lineRule="auto"/>
              <w:jc w:val="both"/>
              <w:rPr>
                <w:rFonts w:ascii="Arial Narrow" w:hAnsi="Arial Narrow"/>
                <w:color w:val="000000"/>
                <w:lang w:val="sr-Latn-CS"/>
              </w:rPr>
            </w:pPr>
            <w:r w:rsidRPr="0098771F">
              <w:rPr>
                <w:rFonts w:ascii="Arial Narrow" w:hAnsi="Arial Narrow"/>
              </w:rPr>
              <w:t>Objasni r</w:t>
            </w:r>
            <w:r w:rsidRPr="0098771F">
              <w:rPr>
                <w:rFonts w:ascii="Arial Narrow" w:hAnsi="Arial Narrow"/>
                <w:bCs/>
                <w:lang w:val="sr-Latn-CS"/>
              </w:rPr>
              <w:t xml:space="preserve">azliku pojedinih </w:t>
            </w:r>
            <w:r w:rsidRPr="0098771F">
              <w:rPr>
                <w:rFonts w:ascii="Arial Narrow" w:hAnsi="Arial Narrow"/>
                <w:b/>
                <w:bCs/>
                <w:lang w:val="sr-Latn-CS"/>
              </w:rPr>
              <w:t>kategorija delikvenata</w:t>
            </w:r>
          </w:p>
        </w:tc>
        <w:tc>
          <w:tcPr>
            <w:tcW w:w="2500" w:type="pct"/>
            <w:tcBorders>
              <w:top w:val="single" w:sz="18" w:space="0" w:color="244061" w:themeColor="accent1" w:themeShade="80"/>
            </w:tcBorders>
            <w:shd w:val="clear" w:color="auto" w:fill="auto"/>
            <w:vAlign w:val="center"/>
          </w:tcPr>
          <w:p w14:paraId="3E332D20" w14:textId="77777777" w:rsidR="00314E67" w:rsidRPr="008C16DD" w:rsidRDefault="00314E67" w:rsidP="003A5FD2">
            <w:pPr>
              <w:spacing w:before="120" w:after="120" w:line="240" w:lineRule="auto"/>
              <w:jc w:val="both"/>
              <w:rPr>
                <w:rFonts w:ascii="Arial Narrow" w:hAnsi="Arial Narrow"/>
                <w:color w:val="000000"/>
                <w:lang w:val="sr-Latn-CS"/>
              </w:rPr>
            </w:pPr>
            <w:r w:rsidRPr="0098771F">
              <w:rPr>
                <w:rFonts w:ascii="Arial Narrow" w:hAnsi="Arial Narrow"/>
                <w:b/>
                <w:bCs/>
                <w:lang w:val="sr-Latn-CS"/>
              </w:rPr>
              <w:t>Kategorije delikvenata</w:t>
            </w:r>
            <w:r w:rsidRPr="0098771F">
              <w:rPr>
                <w:rFonts w:ascii="Arial Narrow" w:hAnsi="Arial Narrow"/>
                <w:lang w:val="sr-Latn-CS"/>
              </w:rPr>
              <w:t>:</w:t>
            </w:r>
            <w:r w:rsidRPr="0098771F">
              <w:rPr>
                <w:rFonts w:ascii="Arial Narrow" w:hAnsi="Arial Narrow"/>
                <w:b/>
                <w:bCs/>
                <w:lang w:val="sr-Latn-CS"/>
              </w:rPr>
              <w:t xml:space="preserve"> </w:t>
            </w:r>
            <w:r w:rsidRPr="0098771F">
              <w:rPr>
                <w:rFonts w:ascii="Arial Narrow" w:hAnsi="Arial Narrow"/>
                <w:bCs/>
                <w:lang w:val="sr-Latn-CS"/>
              </w:rPr>
              <w:t>djec</w:t>
            </w:r>
            <w:r w:rsidRPr="0098771F">
              <w:rPr>
                <w:rFonts w:ascii="Arial Narrow" w:hAnsi="Arial Narrow"/>
              </w:rPr>
              <w:t>a, maloljetnici, punoljetnici, žene, stara lica i dr.</w:t>
            </w:r>
          </w:p>
        </w:tc>
      </w:tr>
      <w:tr w:rsidR="00314E67" w:rsidRPr="008C16DD" w14:paraId="247BE3DF" w14:textId="77777777" w:rsidTr="005E6C1E">
        <w:trPr>
          <w:trHeight w:val="542"/>
          <w:jc w:val="center"/>
        </w:trPr>
        <w:tc>
          <w:tcPr>
            <w:tcW w:w="2500" w:type="pct"/>
            <w:shd w:val="clear" w:color="auto" w:fill="auto"/>
            <w:vAlign w:val="center"/>
          </w:tcPr>
          <w:p w14:paraId="42A3336D" w14:textId="77777777" w:rsidR="00314E67" w:rsidRPr="008C16DD" w:rsidRDefault="00314E67" w:rsidP="003A5FD2">
            <w:pPr>
              <w:pStyle w:val="ListParagraph"/>
              <w:numPr>
                <w:ilvl w:val="0"/>
                <w:numId w:val="37"/>
              </w:numPr>
              <w:spacing w:before="120" w:after="120" w:line="240" w:lineRule="auto"/>
              <w:ind w:left="360" w:hanging="360"/>
              <w:jc w:val="both"/>
              <w:rPr>
                <w:rFonts w:ascii="Arial Narrow" w:hAnsi="Arial Narrow"/>
                <w:color w:val="000000"/>
                <w:lang w:val="sr-Latn-CS"/>
              </w:rPr>
            </w:pPr>
            <w:r w:rsidRPr="0098771F">
              <w:rPr>
                <w:rFonts w:ascii="Arial Narrow" w:hAnsi="Arial Narrow"/>
              </w:rPr>
              <w:t>Opiše fenomenologiju imovinskog krimin</w:t>
            </w:r>
            <w:r w:rsidRPr="0098771F">
              <w:rPr>
                <w:rFonts w:ascii="Arial Narrow" w:hAnsi="Arial Narrow"/>
                <w:bCs/>
                <w:lang w:val="sr-Latn-CS"/>
              </w:rPr>
              <w:t>aliteta</w:t>
            </w:r>
          </w:p>
        </w:tc>
        <w:tc>
          <w:tcPr>
            <w:tcW w:w="2500" w:type="pct"/>
            <w:shd w:val="clear" w:color="auto" w:fill="auto"/>
            <w:vAlign w:val="center"/>
          </w:tcPr>
          <w:p w14:paraId="09F8AFC6"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0DDD704C" w14:textId="77777777" w:rsidTr="005E6C1E">
        <w:trPr>
          <w:trHeight w:val="542"/>
          <w:jc w:val="center"/>
        </w:trPr>
        <w:tc>
          <w:tcPr>
            <w:tcW w:w="2500" w:type="pct"/>
            <w:shd w:val="clear" w:color="auto" w:fill="auto"/>
            <w:vAlign w:val="center"/>
          </w:tcPr>
          <w:p w14:paraId="3FE1AA8B" w14:textId="77777777" w:rsidR="00314E67" w:rsidRPr="008C16DD" w:rsidRDefault="00314E67" w:rsidP="003A5FD2">
            <w:pPr>
              <w:pStyle w:val="ListParagraph"/>
              <w:numPr>
                <w:ilvl w:val="0"/>
                <w:numId w:val="37"/>
              </w:numPr>
              <w:spacing w:before="120" w:after="120" w:line="240" w:lineRule="auto"/>
              <w:ind w:left="360" w:hanging="360"/>
              <w:jc w:val="both"/>
              <w:rPr>
                <w:rFonts w:ascii="Arial Narrow" w:hAnsi="Arial Narrow"/>
                <w:color w:val="000000"/>
                <w:lang w:val="sr-Latn-CS"/>
              </w:rPr>
            </w:pPr>
            <w:r w:rsidRPr="0098771F">
              <w:rPr>
                <w:rFonts w:ascii="Arial Narrow" w:hAnsi="Arial Narrow"/>
              </w:rPr>
              <w:t>Opiše fenomenologiju krvnih delik</w:t>
            </w:r>
            <w:r w:rsidRPr="0098771F">
              <w:rPr>
                <w:rFonts w:ascii="Arial Narrow" w:hAnsi="Arial Narrow"/>
                <w:bCs/>
                <w:lang w:val="sr-Latn-CS"/>
              </w:rPr>
              <w:t>ata</w:t>
            </w:r>
          </w:p>
        </w:tc>
        <w:tc>
          <w:tcPr>
            <w:tcW w:w="2500" w:type="pct"/>
            <w:shd w:val="clear" w:color="auto" w:fill="auto"/>
            <w:vAlign w:val="center"/>
          </w:tcPr>
          <w:p w14:paraId="4F5869BE"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7B309670" w14:textId="77777777" w:rsidTr="005E6C1E">
        <w:trPr>
          <w:trHeight w:val="542"/>
          <w:jc w:val="center"/>
        </w:trPr>
        <w:tc>
          <w:tcPr>
            <w:tcW w:w="2500" w:type="pct"/>
            <w:shd w:val="clear" w:color="auto" w:fill="auto"/>
            <w:vAlign w:val="center"/>
          </w:tcPr>
          <w:p w14:paraId="0329D806" w14:textId="77777777" w:rsidR="00314E67" w:rsidRPr="008C16DD" w:rsidRDefault="00314E67" w:rsidP="003A5FD2">
            <w:pPr>
              <w:pStyle w:val="ListParagraph"/>
              <w:numPr>
                <w:ilvl w:val="0"/>
                <w:numId w:val="37"/>
              </w:numPr>
              <w:spacing w:before="120" w:after="120" w:line="240" w:lineRule="auto"/>
              <w:ind w:left="360" w:hanging="360"/>
              <w:jc w:val="both"/>
              <w:rPr>
                <w:rFonts w:ascii="Arial Narrow" w:hAnsi="Arial Narrow"/>
                <w:color w:val="000000"/>
                <w:lang w:val="sr-Latn-CS"/>
              </w:rPr>
            </w:pPr>
            <w:r w:rsidRPr="0098771F">
              <w:rPr>
                <w:rFonts w:ascii="Arial Narrow" w:hAnsi="Arial Narrow"/>
              </w:rPr>
              <w:t>Opiše fenomenologiju org</w:t>
            </w:r>
            <w:r w:rsidRPr="0098771F">
              <w:rPr>
                <w:rFonts w:ascii="Arial Narrow" w:hAnsi="Arial Narrow"/>
                <w:bCs/>
                <w:lang w:val="sr-Latn-CS"/>
              </w:rPr>
              <w:t>anizovanog kriminaliteta</w:t>
            </w:r>
          </w:p>
        </w:tc>
        <w:tc>
          <w:tcPr>
            <w:tcW w:w="2500" w:type="pct"/>
            <w:shd w:val="clear" w:color="auto" w:fill="auto"/>
            <w:vAlign w:val="center"/>
          </w:tcPr>
          <w:p w14:paraId="77510B6F"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08EC5989" w14:textId="77777777" w:rsidTr="005E6C1E">
        <w:trPr>
          <w:trHeight w:val="542"/>
          <w:jc w:val="center"/>
        </w:trPr>
        <w:tc>
          <w:tcPr>
            <w:tcW w:w="2500" w:type="pct"/>
            <w:shd w:val="clear" w:color="auto" w:fill="auto"/>
            <w:vAlign w:val="center"/>
          </w:tcPr>
          <w:p w14:paraId="120833DC" w14:textId="77777777" w:rsidR="00314E67" w:rsidRPr="008C16DD" w:rsidRDefault="00314E67" w:rsidP="003A5FD2">
            <w:pPr>
              <w:pStyle w:val="ListParagraph"/>
              <w:numPr>
                <w:ilvl w:val="0"/>
                <w:numId w:val="37"/>
              </w:numPr>
              <w:spacing w:before="120" w:after="120" w:line="240" w:lineRule="auto"/>
              <w:ind w:left="360" w:hanging="360"/>
              <w:jc w:val="both"/>
              <w:rPr>
                <w:rFonts w:ascii="Arial Narrow" w:hAnsi="Arial Narrow"/>
                <w:color w:val="000000"/>
                <w:lang w:val="sr-Latn-CS"/>
              </w:rPr>
            </w:pPr>
            <w:r w:rsidRPr="0098771F">
              <w:rPr>
                <w:rFonts w:ascii="Arial Narrow" w:hAnsi="Arial Narrow"/>
              </w:rPr>
              <w:t xml:space="preserve">Objasni vezu </w:t>
            </w:r>
            <w:r w:rsidRPr="0098771F">
              <w:rPr>
                <w:rFonts w:ascii="Arial Narrow" w:hAnsi="Arial Narrow"/>
                <w:b/>
              </w:rPr>
              <w:t>socio-p</w:t>
            </w:r>
            <w:r w:rsidRPr="0098771F">
              <w:rPr>
                <w:rFonts w:ascii="Arial Narrow" w:hAnsi="Arial Narrow"/>
                <w:b/>
                <w:bCs/>
                <w:lang w:val="sr-Latn-CS"/>
              </w:rPr>
              <w:t>atoloških pojava</w:t>
            </w:r>
            <w:r w:rsidRPr="0098771F">
              <w:rPr>
                <w:rFonts w:ascii="Arial Narrow" w:hAnsi="Arial Narrow"/>
                <w:bCs/>
                <w:lang w:val="sr-Latn-CS"/>
              </w:rPr>
              <w:t xml:space="preserve"> i kriminaliteta</w:t>
            </w:r>
          </w:p>
        </w:tc>
        <w:tc>
          <w:tcPr>
            <w:tcW w:w="2500" w:type="pct"/>
            <w:shd w:val="clear" w:color="auto" w:fill="auto"/>
            <w:vAlign w:val="center"/>
          </w:tcPr>
          <w:p w14:paraId="5FBA4B6C" w14:textId="77777777" w:rsidR="00314E67" w:rsidRPr="008C16DD" w:rsidRDefault="00314E67" w:rsidP="003A5FD2">
            <w:pPr>
              <w:spacing w:before="120" w:after="120" w:line="240" w:lineRule="auto"/>
              <w:jc w:val="both"/>
              <w:rPr>
                <w:rFonts w:ascii="Arial Narrow" w:hAnsi="Arial Narrow"/>
                <w:color w:val="000000"/>
                <w:lang w:val="sr-Latn-CS"/>
              </w:rPr>
            </w:pPr>
            <w:r w:rsidRPr="0098771F">
              <w:rPr>
                <w:rFonts w:ascii="Arial Narrow" w:hAnsi="Arial Narrow"/>
                <w:b/>
              </w:rPr>
              <w:t>Socio-p</w:t>
            </w:r>
            <w:r w:rsidRPr="0098771F">
              <w:rPr>
                <w:rFonts w:ascii="Arial Narrow" w:hAnsi="Arial Narrow"/>
                <w:b/>
                <w:bCs/>
                <w:lang w:val="sr-Latn-CS"/>
              </w:rPr>
              <w:t>atološke pojave</w:t>
            </w:r>
            <w:r w:rsidRPr="0098771F">
              <w:rPr>
                <w:rFonts w:ascii="Arial Narrow" w:hAnsi="Arial Narrow"/>
                <w:lang w:val="sr-Latn-CS"/>
              </w:rPr>
              <w:t>:</w:t>
            </w:r>
            <w:r w:rsidRPr="0098771F">
              <w:rPr>
                <w:rFonts w:ascii="Arial Narrow" w:hAnsi="Arial Narrow"/>
                <w:b/>
                <w:bCs/>
                <w:lang w:val="sr-Latn-CS"/>
              </w:rPr>
              <w:t xml:space="preserve"> </w:t>
            </w:r>
            <w:r w:rsidRPr="0098771F">
              <w:rPr>
                <w:rFonts w:ascii="Arial Narrow" w:hAnsi="Arial Narrow"/>
              </w:rPr>
              <w:t>alkoholizam, narkomanija, prosjačenje, prostitucija, skitničenje i kockanje</w:t>
            </w:r>
          </w:p>
        </w:tc>
      </w:tr>
      <w:tr w:rsidR="00314E67" w:rsidRPr="008C16DD" w14:paraId="4BD28B5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69218885"/>
              <w:placeholder>
                <w:docPart w:val="51A07AFB765D4282814A7B395D7CFBFA"/>
              </w:placeholder>
            </w:sdtPr>
            <w:sdtContent>
              <w:p w14:paraId="6E339470"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56848FE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7377B5D" w14:textId="77777777" w:rsidR="00314E67" w:rsidRPr="008C16DD" w:rsidRDefault="00314E67" w:rsidP="003A5FD2">
            <w:pPr>
              <w:spacing w:before="120" w:after="120" w:line="240" w:lineRule="auto"/>
              <w:jc w:val="both"/>
              <w:rPr>
                <w:rFonts w:ascii="Arial Narrow" w:hAnsi="Arial Narrow"/>
              </w:rPr>
            </w:pPr>
            <w:r w:rsidRPr="0098771F">
              <w:rPr>
                <w:rFonts w:ascii="Arial Narrow" w:hAnsi="Arial Narrow"/>
                <w:lang w:val="en-US"/>
              </w:rPr>
              <w:t>U</w:t>
            </w:r>
            <w:r w:rsidRPr="0098771F">
              <w:rPr>
                <w:rFonts w:ascii="Arial Narrow" w:hAnsi="Arial Narrow"/>
              </w:rPr>
              <w:t xml:space="preserve"> </w:t>
            </w:r>
            <w:r w:rsidRPr="0098771F">
              <w:rPr>
                <w:rFonts w:ascii="Arial Narrow" w:hAnsi="Arial Narrow"/>
                <w:lang w:val="en-US"/>
              </w:rPr>
              <w:t>cilju</w:t>
            </w:r>
            <w:r w:rsidRPr="0098771F">
              <w:rPr>
                <w:rFonts w:ascii="Arial Narrow" w:hAnsi="Arial Narrow"/>
              </w:rPr>
              <w:t xml:space="preserve"> </w:t>
            </w:r>
            <w:r w:rsidRPr="0098771F">
              <w:rPr>
                <w:rFonts w:ascii="Arial Narrow" w:hAnsi="Arial Narrow"/>
                <w:lang w:val="en-US"/>
              </w:rPr>
              <w:t>provjeravanja</w:t>
            </w:r>
            <w:r w:rsidRPr="0098771F">
              <w:rPr>
                <w:rFonts w:ascii="Arial Narrow" w:hAnsi="Arial Narrow"/>
              </w:rPr>
              <w:t xml:space="preserve"> </w:t>
            </w:r>
            <w:r w:rsidRPr="0098771F">
              <w:rPr>
                <w:rFonts w:ascii="Arial Narrow" w:hAnsi="Arial Narrow"/>
                <w:lang w:val="en-US"/>
              </w:rPr>
              <w:t>dostignutosti</w:t>
            </w:r>
            <w:r w:rsidRPr="0098771F">
              <w:rPr>
                <w:rFonts w:ascii="Arial Narrow" w:hAnsi="Arial Narrow"/>
              </w:rPr>
              <w:t xml:space="preserve"> </w:t>
            </w:r>
            <w:r w:rsidRPr="0098771F">
              <w:rPr>
                <w:rFonts w:ascii="Arial Narrow" w:hAnsi="Arial Narrow"/>
                <w:lang w:val="en-US"/>
              </w:rPr>
              <w:t>pomenutog</w:t>
            </w:r>
            <w:r w:rsidRPr="0098771F">
              <w:rPr>
                <w:rFonts w:ascii="Arial Narrow" w:hAnsi="Arial Narrow"/>
              </w:rPr>
              <w:t xml:space="preserve"> </w:t>
            </w:r>
            <w:r w:rsidRPr="0098771F">
              <w:rPr>
                <w:rFonts w:ascii="Arial Narrow" w:hAnsi="Arial Narrow"/>
                <w:lang w:val="en-US"/>
              </w:rPr>
              <w:t>ishoda</w:t>
            </w:r>
            <w:r w:rsidRPr="0098771F">
              <w:rPr>
                <w:rFonts w:ascii="Arial Narrow" w:hAnsi="Arial Narrow"/>
              </w:rPr>
              <w:t xml:space="preserve"> </w:t>
            </w:r>
            <w:r w:rsidRPr="0098771F">
              <w:rPr>
                <w:rFonts w:ascii="Arial Narrow" w:hAnsi="Arial Narrow"/>
                <w:lang w:val="en-US"/>
              </w:rPr>
              <w:t>u</w:t>
            </w:r>
            <w:r w:rsidRPr="0098771F">
              <w:rPr>
                <w:rFonts w:ascii="Arial Narrow" w:hAnsi="Arial Narrow"/>
              </w:rPr>
              <w:t>č</w:t>
            </w:r>
            <w:r w:rsidRPr="0098771F">
              <w:rPr>
                <w:rFonts w:ascii="Arial Narrow" w:hAnsi="Arial Narrow"/>
                <w:lang w:val="en-US"/>
              </w:rPr>
              <w:t>enja</w:t>
            </w:r>
            <w:r w:rsidRPr="0098771F">
              <w:rPr>
                <w:rFonts w:ascii="Arial Narrow" w:hAnsi="Arial Narrow"/>
              </w:rPr>
              <w:t xml:space="preserve">, </w:t>
            </w:r>
            <w:r w:rsidRPr="0098771F">
              <w:rPr>
                <w:rFonts w:ascii="Arial Narrow" w:hAnsi="Arial Narrow"/>
                <w:lang w:val="en-US"/>
              </w:rPr>
              <w:t>potreban</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usmeni</w:t>
            </w:r>
            <w:r w:rsidRPr="0098771F">
              <w:rPr>
                <w:rFonts w:ascii="Arial Narrow" w:hAnsi="Arial Narrow"/>
              </w:rPr>
              <w:t xml:space="preserve"> </w:t>
            </w:r>
            <w:r w:rsidRPr="0098771F">
              <w:rPr>
                <w:rFonts w:ascii="Arial Narrow" w:hAnsi="Arial Narrow"/>
                <w:lang w:val="en-US"/>
              </w:rPr>
              <w:t>ili</w:t>
            </w:r>
            <w:r w:rsidRPr="0098771F">
              <w:rPr>
                <w:rFonts w:ascii="Arial Narrow" w:hAnsi="Arial Narrow"/>
              </w:rPr>
              <w:t xml:space="preserve"> </w:t>
            </w:r>
            <w:r w:rsidRPr="0098771F">
              <w:rPr>
                <w:rFonts w:ascii="Arial Narrow" w:hAnsi="Arial Narrow"/>
                <w:lang w:val="en-US"/>
              </w:rPr>
              <w:t>pisani</w:t>
            </w:r>
            <w:r w:rsidRPr="0098771F">
              <w:rPr>
                <w:rFonts w:ascii="Arial Narrow" w:hAnsi="Arial Narrow"/>
              </w:rPr>
              <w:t xml:space="preserve"> </w:t>
            </w:r>
            <w:r w:rsidRPr="0098771F">
              <w:rPr>
                <w:rFonts w:ascii="Arial Narrow" w:hAnsi="Arial Narrow"/>
                <w:lang w:val="en-US"/>
              </w:rPr>
              <w:t>dokaz</w:t>
            </w:r>
            <w:r w:rsidRPr="0098771F">
              <w:rPr>
                <w:rFonts w:ascii="Arial Narrow" w:hAnsi="Arial Narrow"/>
              </w:rPr>
              <w:t xml:space="preserve"> </w:t>
            </w:r>
            <w:r w:rsidRPr="0098771F">
              <w:rPr>
                <w:rFonts w:ascii="Arial Narrow" w:hAnsi="Arial Narrow"/>
                <w:lang w:val="en-US"/>
              </w:rPr>
              <w:t>da</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polaznik</w:t>
            </w:r>
            <w:r w:rsidRPr="0098771F">
              <w:rPr>
                <w:rFonts w:ascii="Arial Narrow" w:hAnsi="Arial Narrow"/>
              </w:rPr>
              <w:t xml:space="preserve"> </w:t>
            </w:r>
            <w:r w:rsidRPr="0098771F">
              <w:rPr>
                <w:rFonts w:ascii="Arial Narrow" w:hAnsi="Arial Narrow"/>
                <w:lang w:val="en-US"/>
              </w:rPr>
              <w:t>uspje</w:t>
            </w:r>
            <w:r w:rsidRPr="0098771F">
              <w:rPr>
                <w:rFonts w:ascii="Arial Narrow" w:hAnsi="Arial Narrow"/>
              </w:rPr>
              <w:t>š</w:t>
            </w:r>
            <w:r w:rsidRPr="0098771F">
              <w:rPr>
                <w:rFonts w:ascii="Arial Narrow" w:hAnsi="Arial Narrow"/>
                <w:lang w:val="en-US"/>
              </w:rPr>
              <w:t>no</w:t>
            </w:r>
            <w:r w:rsidRPr="0098771F">
              <w:rPr>
                <w:rFonts w:ascii="Arial Narrow" w:hAnsi="Arial Narrow"/>
              </w:rPr>
              <w:t xml:space="preserve"> </w:t>
            </w:r>
            <w:r w:rsidRPr="0098771F">
              <w:rPr>
                <w:rFonts w:ascii="Arial Narrow" w:hAnsi="Arial Narrow"/>
                <w:lang w:val="en-US"/>
              </w:rPr>
              <w:t>realizovao</w:t>
            </w:r>
            <w:r w:rsidRPr="0098771F">
              <w:rPr>
                <w:rFonts w:ascii="Arial Narrow" w:hAnsi="Arial Narrow"/>
              </w:rPr>
              <w:t xml:space="preserve"> </w:t>
            </w:r>
            <w:r w:rsidRPr="0098771F">
              <w:rPr>
                <w:rFonts w:ascii="Arial Narrow" w:hAnsi="Arial Narrow"/>
                <w:lang w:val="en-US"/>
              </w:rPr>
              <w:t>kriterijume</w:t>
            </w:r>
            <w:r w:rsidRPr="0098771F">
              <w:rPr>
                <w:rFonts w:ascii="Arial Narrow" w:hAnsi="Arial Narrow"/>
              </w:rPr>
              <w:t xml:space="preserve"> </w:t>
            </w:r>
            <w:r w:rsidRPr="0098771F">
              <w:rPr>
                <w:rFonts w:ascii="Arial Narrow" w:hAnsi="Arial Narrow"/>
                <w:lang w:val="en-US"/>
              </w:rPr>
              <w:t>od</w:t>
            </w:r>
            <w:r w:rsidRPr="0098771F">
              <w:rPr>
                <w:rFonts w:ascii="Arial Narrow" w:hAnsi="Arial Narrow"/>
              </w:rPr>
              <w:t xml:space="preserve"> 1 </w:t>
            </w:r>
            <w:r w:rsidRPr="0098771F">
              <w:rPr>
                <w:rFonts w:ascii="Arial Narrow" w:hAnsi="Arial Narrow"/>
                <w:lang w:val="en-US"/>
              </w:rPr>
              <w:t>do</w:t>
            </w:r>
            <w:r w:rsidRPr="0098771F">
              <w:rPr>
                <w:rFonts w:ascii="Arial Narrow" w:hAnsi="Arial Narrow"/>
              </w:rPr>
              <w:t xml:space="preserve"> 5.</w:t>
            </w:r>
          </w:p>
        </w:tc>
      </w:tr>
      <w:tr w:rsidR="00314E67" w:rsidRPr="008C16DD" w14:paraId="27D0067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55711599"/>
              <w:placeholder>
                <w:docPart w:val="A0AFFC3000464102804914A0C772AAE6"/>
              </w:placeholder>
            </w:sdtPr>
            <w:sdtContent>
              <w:p w14:paraId="36925B94"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314E67" w:rsidRPr="008C16DD" w14:paraId="0068CD1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29605C8" w14:textId="6C65F922" w:rsidR="00314E67" w:rsidRPr="008C16DD" w:rsidRDefault="00314E6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8771F">
              <w:rPr>
                <w:rFonts w:ascii="Arial Narrow" w:hAnsi="Arial Narrow"/>
              </w:rPr>
              <w:t>Krimin</w:t>
            </w:r>
            <w:r w:rsidR="00B770AD">
              <w:rPr>
                <w:rFonts w:ascii="Arial Narrow" w:hAnsi="Arial Narrow"/>
              </w:rPr>
              <w:t>o</w:t>
            </w:r>
            <w:r w:rsidRPr="0098771F">
              <w:rPr>
                <w:rFonts w:ascii="Arial Narrow" w:hAnsi="Arial Narrow"/>
              </w:rPr>
              <w:t>loška fenomenologija</w:t>
            </w:r>
          </w:p>
        </w:tc>
      </w:tr>
    </w:tbl>
    <w:p w14:paraId="4F90692F" w14:textId="77777777" w:rsidR="00314E67" w:rsidRDefault="00314E67" w:rsidP="003A5FD2">
      <w:pPr>
        <w:jc w:val="both"/>
      </w:pPr>
    </w:p>
    <w:p w14:paraId="721FFFA6" w14:textId="77777777" w:rsidR="00314E67" w:rsidRDefault="00314E67" w:rsidP="003A5FD2">
      <w:pPr>
        <w:jc w:val="both"/>
      </w:pPr>
    </w:p>
    <w:p w14:paraId="509F67C8" w14:textId="77777777" w:rsidR="00314E67" w:rsidRDefault="00314E67" w:rsidP="003A5FD2">
      <w:pPr>
        <w:jc w:val="both"/>
      </w:pPr>
    </w:p>
    <w:p w14:paraId="0E5D53D4" w14:textId="77777777" w:rsidR="00314E67" w:rsidRDefault="00314E67" w:rsidP="003A5FD2">
      <w:pPr>
        <w:jc w:val="both"/>
      </w:pPr>
    </w:p>
    <w:p w14:paraId="2D659C45" w14:textId="77777777" w:rsidR="00314E67" w:rsidRDefault="00314E67" w:rsidP="003A5FD2">
      <w:pPr>
        <w:jc w:val="both"/>
      </w:pPr>
    </w:p>
    <w:p w14:paraId="2E28DC02" w14:textId="77777777" w:rsidR="00314E67" w:rsidRDefault="00314E67" w:rsidP="003A5FD2">
      <w:pPr>
        <w:jc w:val="both"/>
      </w:pPr>
    </w:p>
    <w:p w14:paraId="708D0381" w14:textId="77777777" w:rsidR="00314E67" w:rsidRDefault="00314E67" w:rsidP="003A5FD2">
      <w:pPr>
        <w:jc w:val="both"/>
      </w:pPr>
    </w:p>
    <w:p w14:paraId="6CCC5057" w14:textId="77777777" w:rsidR="00314E67" w:rsidRDefault="00314E67" w:rsidP="003A5FD2">
      <w:pPr>
        <w:jc w:val="both"/>
      </w:pPr>
    </w:p>
    <w:p w14:paraId="753309C5" w14:textId="77777777" w:rsidR="00314E67" w:rsidRDefault="00314E67"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314E67" w:rsidRPr="008C16DD" w14:paraId="3271B30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85446739"/>
              <w:placeholder>
                <w:docPart w:val="FCF6F4E4EF4E4BECB6896A894E31BEFF"/>
              </w:placeholder>
            </w:sdtPr>
            <w:sdtContent>
              <w:sdt>
                <w:sdtPr>
                  <w:rPr>
                    <w:rFonts w:ascii="Arial Narrow" w:hAnsi="Arial Narrow"/>
                    <w:b/>
                  </w:rPr>
                  <w:id w:val="37934662"/>
                  <w:placeholder>
                    <w:docPart w:val="FCF6F4E4EF4E4BECB6896A894E31BEFF"/>
                  </w:placeholder>
                </w:sdtPr>
                <w:sdtContent>
                  <w:p w14:paraId="420AC79F"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1620912910"/>
                        <w:placeholder>
                          <w:docPart w:val="22E32FAD7613452F9A06BA76B1972AE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298FEBF" w14:textId="77777777" w:rsidR="00314E67" w:rsidRPr="008C16DD" w:rsidRDefault="00314E67" w:rsidP="005E6C1E">
            <w:pPr>
              <w:spacing w:before="120" w:after="120" w:line="240" w:lineRule="auto"/>
              <w:jc w:val="center"/>
              <w:rPr>
                <w:rFonts w:ascii="Arial Narrow" w:hAnsi="Arial Narrow"/>
                <w:color w:val="000000"/>
                <w:lang w:val="sr-Latn-CS"/>
              </w:rPr>
            </w:pPr>
            <w:bookmarkStart w:id="24" w:name="_Hlk225072923"/>
            <w:r w:rsidRPr="0098771F">
              <w:rPr>
                <w:rFonts w:ascii="Arial Narrow" w:hAnsi="Arial Narrow"/>
                <w:b/>
                <w:bCs/>
                <w:lang w:val="sr-Latn-CS"/>
              </w:rPr>
              <w:t>Uoči značaj Kriminološke viktimologije</w:t>
            </w:r>
            <w:bookmarkEnd w:id="24"/>
          </w:p>
        </w:tc>
      </w:tr>
      <w:tr w:rsidR="00314E67" w:rsidRPr="008C16DD" w14:paraId="3368130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63340310"/>
              <w:placeholder>
                <w:docPart w:val="6B3615059D1F4DB4BEB8E8369FAD13BD"/>
              </w:placeholder>
            </w:sdtPr>
            <w:sdtEndPr>
              <w:rPr>
                <w:b w:val="0"/>
              </w:rPr>
            </w:sdtEndPr>
            <w:sdtContent>
              <w:p w14:paraId="4EED5AD2"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2C2173D" w14:textId="77777777" w:rsidR="00314E67" w:rsidRPr="008C16DD" w:rsidRDefault="00314E6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82539901"/>
              <w:placeholder>
                <w:docPart w:val="6B3615059D1F4DB4BEB8E8369FAD13BD"/>
              </w:placeholder>
            </w:sdtPr>
            <w:sdtEndPr>
              <w:rPr>
                <w:b w:val="0"/>
              </w:rPr>
            </w:sdtEndPr>
            <w:sdtContent>
              <w:p w14:paraId="6B0236AE"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EF8A1E8" w14:textId="77777777" w:rsidR="00314E67" w:rsidRPr="008C16DD" w:rsidRDefault="00314E6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314E67" w:rsidRPr="008C16DD" w14:paraId="16C1254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AAED3E7" w14:textId="77777777" w:rsidR="00314E67" w:rsidRPr="008C16DD" w:rsidRDefault="00314E67" w:rsidP="003A5FD2">
            <w:pPr>
              <w:pStyle w:val="ListParagraph"/>
              <w:numPr>
                <w:ilvl w:val="0"/>
                <w:numId w:val="18"/>
              </w:numPr>
              <w:spacing w:before="120" w:after="120" w:line="240" w:lineRule="auto"/>
              <w:ind w:left="360" w:hanging="360"/>
              <w:jc w:val="both"/>
              <w:rPr>
                <w:rFonts w:ascii="Arial Narrow" w:hAnsi="Arial Narrow"/>
                <w:color w:val="000000"/>
                <w:lang w:val="sr-Latn-CS"/>
              </w:rPr>
            </w:pPr>
            <w:r w:rsidRPr="0098771F">
              <w:rPr>
                <w:rFonts w:ascii="Arial Narrow" w:hAnsi="Arial Narrow"/>
              </w:rPr>
              <w:t>Objasni poj</w:t>
            </w:r>
            <w:r w:rsidRPr="0098771F">
              <w:rPr>
                <w:rFonts w:ascii="Arial Narrow" w:hAnsi="Arial Narrow"/>
                <w:bCs/>
                <w:lang w:val="sr-Latn-CS"/>
              </w:rPr>
              <w:t>am i predmet</w:t>
            </w:r>
            <w:r w:rsidRPr="0098771F">
              <w:rPr>
                <w:rFonts w:ascii="Arial Narrow" w:hAnsi="Arial Narrow"/>
              </w:rPr>
              <w:t xml:space="preserve"> Kriminološke viktimologije</w:t>
            </w:r>
          </w:p>
        </w:tc>
        <w:tc>
          <w:tcPr>
            <w:tcW w:w="2500" w:type="pct"/>
            <w:tcBorders>
              <w:top w:val="single" w:sz="18" w:space="0" w:color="244061" w:themeColor="accent1" w:themeShade="80"/>
            </w:tcBorders>
            <w:shd w:val="clear" w:color="auto" w:fill="auto"/>
            <w:vAlign w:val="center"/>
          </w:tcPr>
          <w:p w14:paraId="60040F05"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2560CD98" w14:textId="77777777" w:rsidTr="005E6C1E">
        <w:trPr>
          <w:trHeight w:val="542"/>
          <w:jc w:val="center"/>
        </w:trPr>
        <w:tc>
          <w:tcPr>
            <w:tcW w:w="2500" w:type="pct"/>
            <w:shd w:val="clear" w:color="auto" w:fill="auto"/>
            <w:vAlign w:val="center"/>
          </w:tcPr>
          <w:p w14:paraId="0AC11029" w14:textId="77777777" w:rsidR="00314E67" w:rsidRPr="008C16DD" w:rsidRDefault="00314E67" w:rsidP="003A5FD2">
            <w:pPr>
              <w:pStyle w:val="ListParagraph"/>
              <w:numPr>
                <w:ilvl w:val="0"/>
                <w:numId w:val="18"/>
              </w:numPr>
              <w:spacing w:before="120" w:after="120" w:line="240" w:lineRule="auto"/>
              <w:ind w:left="360" w:hanging="360"/>
              <w:jc w:val="both"/>
              <w:rPr>
                <w:rFonts w:ascii="Arial Narrow" w:hAnsi="Arial Narrow"/>
                <w:color w:val="000000"/>
                <w:lang w:val="sr-Latn-CS"/>
              </w:rPr>
            </w:pPr>
            <w:r w:rsidRPr="0098771F">
              <w:rPr>
                <w:rFonts w:ascii="Arial Narrow" w:hAnsi="Arial Narrow"/>
              </w:rPr>
              <w:t>Objasni viktimološku dimenziju krimin</w:t>
            </w:r>
            <w:r w:rsidRPr="0098771F">
              <w:rPr>
                <w:rFonts w:ascii="Arial Narrow" w:hAnsi="Arial Narrow"/>
                <w:bCs/>
                <w:lang w:val="sr-Latn-CS"/>
              </w:rPr>
              <w:t>alne pojave</w:t>
            </w:r>
          </w:p>
        </w:tc>
        <w:tc>
          <w:tcPr>
            <w:tcW w:w="2500" w:type="pct"/>
            <w:shd w:val="clear" w:color="auto" w:fill="auto"/>
            <w:vAlign w:val="center"/>
          </w:tcPr>
          <w:p w14:paraId="2B959ACF"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5FE8B777" w14:textId="77777777" w:rsidTr="005E6C1E">
        <w:trPr>
          <w:trHeight w:val="542"/>
          <w:jc w:val="center"/>
        </w:trPr>
        <w:tc>
          <w:tcPr>
            <w:tcW w:w="2500" w:type="pct"/>
            <w:shd w:val="clear" w:color="auto" w:fill="auto"/>
            <w:vAlign w:val="center"/>
          </w:tcPr>
          <w:p w14:paraId="0DBC0442" w14:textId="77777777" w:rsidR="00314E67" w:rsidRPr="008C16DD" w:rsidRDefault="00314E67" w:rsidP="003A5FD2">
            <w:pPr>
              <w:pStyle w:val="ListParagraph"/>
              <w:numPr>
                <w:ilvl w:val="0"/>
                <w:numId w:val="18"/>
              </w:numPr>
              <w:spacing w:before="120" w:after="120" w:line="240" w:lineRule="auto"/>
              <w:ind w:left="360" w:hanging="360"/>
              <w:jc w:val="both"/>
              <w:rPr>
                <w:rFonts w:ascii="Arial Narrow" w:hAnsi="Arial Narrow"/>
                <w:color w:val="000000"/>
                <w:lang w:val="sr-Latn-CS"/>
              </w:rPr>
            </w:pPr>
            <w:r w:rsidRPr="0098771F">
              <w:rPr>
                <w:rFonts w:ascii="Arial Narrow" w:hAnsi="Arial Narrow"/>
              </w:rPr>
              <w:t xml:space="preserve">Objasni </w:t>
            </w:r>
            <w:r w:rsidRPr="0098771F">
              <w:rPr>
                <w:rFonts w:ascii="Arial Narrow" w:hAnsi="Arial Narrow"/>
                <w:b/>
              </w:rPr>
              <w:t>tipologiju žrt</w:t>
            </w:r>
            <w:r w:rsidRPr="0098771F">
              <w:rPr>
                <w:rFonts w:ascii="Arial Narrow" w:hAnsi="Arial Narrow"/>
                <w:b/>
                <w:bCs/>
                <w:lang w:val="sr-Latn-CS"/>
              </w:rPr>
              <w:t>ava</w:t>
            </w:r>
          </w:p>
        </w:tc>
        <w:tc>
          <w:tcPr>
            <w:tcW w:w="2500" w:type="pct"/>
            <w:shd w:val="clear" w:color="auto" w:fill="auto"/>
            <w:vAlign w:val="center"/>
          </w:tcPr>
          <w:p w14:paraId="00FC08C2" w14:textId="77777777" w:rsidR="00314E67" w:rsidRPr="008C16DD" w:rsidRDefault="00314E67" w:rsidP="003A5FD2">
            <w:pPr>
              <w:spacing w:before="120" w:after="120" w:line="240" w:lineRule="auto"/>
              <w:jc w:val="both"/>
              <w:rPr>
                <w:rFonts w:ascii="Arial Narrow" w:hAnsi="Arial Narrow"/>
                <w:color w:val="000000"/>
                <w:lang w:val="sr-Latn-CS"/>
              </w:rPr>
            </w:pPr>
            <w:r w:rsidRPr="0098771F">
              <w:rPr>
                <w:rFonts w:ascii="Arial Narrow" w:hAnsi="Arial Narrow"/>
                <w:b/>
              </w:rPr>
              <w:t>Tipologij</w:t>
            </w:r>
            <w:r w:rsidRPr="0098771F">
              <w:rPr>
                <w:rFonts w:ascii="Arial Narrow" w:hAnsi="Arial Narrow"/>
                <w:b/>
                <w:bCs/>
              </w:rPr>
              <w:t>a</w:t>
            </w:r>
            <w:r w:rsidRPr="0098771F">
              <w:rPr>
                <w:rFonts w:ascii="Arial Narrow" w:hAnsi="Arial Narrow"/>
                <w:b/>
              </w:rPr>
              <w:t xml:space="preserve"> žrt</w:t>
            </w:r>
            <w:r w:rsidRPr="0098771F">
              <w:rPr>
                <w:rFonts w:ascii="Arial Narrow" w:hAnsi="Arial Narrow"/>
                <w:b/>
                <w:bCs/>
                <w:lang w:val="sr-Latn-CS"/>
              </w:rPr>
              <w:t>ava</w:t>
            </w:r>
            <w:r w:rsidRPr="0098771F">
              <w:rPr>
                <w:rFonts w:ascii="Arial Narrow" w:hAnsi="Arial Narrow"/>
                <w:lang w:val="sr-Latn-CS"/>
              </w:rPr>
              <w:t>:</w:t>
            </w:r>
            <w:r w:rsidRPr="0098771F">
              <w:rPr>
                <w:rFonts w:ascii="Arial Narrow" w:hAnsi="Arial Narrow"/>
                <w:b/>
                <w:bCs/>
                <w:lang w:val="sr-Latn-CS"/>
              </w:rPr>
              <w:t xml:space="preserve"> </w:t>
            </w:r>
            <w:r w:rsidRPr="0098771F">
              <w:rPr>
                <w:rFonts w:ascii="Arial Narrow" w:hAnsi="Arial Narrow"/>
                <w:lang w:val="sr-Latn-CS"/>
              </w:rPr>
              <w:t>nevin</w:t>
            </w:r>
            <w:r w:rsidRPr="0098771F">
              <w:rPr>
                <w:rFonts w:ascii="Arial Narrow" w:hAnsi="Arial Narrow"/>
              </w:rPr>
              <w:t>a žrtva, provocirajuća žrtva, slučajna žrtva, latentna žrtva, uobražena žrtva, lažna žrtva i dr.</w:t>
            </w:r>
          </w:p>
        </w:tc>
      </w:tr>
      <w:tr w:rsidR="00314E67" w:rsidRPr="008C16DD" w14:paraId="724ED767" w14:textId="77777777" w:rsidTr="005E6C1E">
        <w:trPr>
          <w:trHeight w:val="542"/>
          <w:jc w:val="center"/>
        </w:trPr>
        <w:tc>
          <w:tcPr>
            <w:tcW w:w="2500" w:type="pct"/>
            <w:shd w:val="clear" w:color="auto" w:fill="auto"/>
            <w:vAlign w:val="center"/>
          </w:tcPr>
          <w:p w14:paraId="7DD34AE3" w14:textId="77777777" w:rsidR="00314E67" w:rsidRPr="008C16DD" w:rsidRDefault="00314E67" w:rsidP="003A5FD2">
            <w:pPr>
              <w:pStyle w:val="ListParagraph"/>
              <w:numPr>
                <w:ilvl w:val="0"/>
                <w:numId w:val="18"/>
              </w:numPr>
              <w:spacing w:before="120" w:after="120" w:line="240" w:lineRule="auto"/>
              <w:ind w:left="360" w:hanging="360"/>
              <w:jc w:val="both"/>
              <w:rPr>
                <w:rFonts w:ascii="Arial Narrow" w:hAnsi="Arial Narrow"/>
                <w:color w:val="000000"/>
                <w:lang w:val="sr-Latn-CS"/>
              </w:rPr>
            </w:pPr>
            <w:r w:rsidRPr="0098771F">
              <w:rPr>
                <w:rFonts w:ascii="Arial Narrow" w:hAnsi="Arial Narrow"/>
              </w:rPr>
              <w:t>Objasni prevenciju viktimiz</w:t>
            </w:r>
            <w:r w:rsidRPr="0098771F">
              <w:rPr>
                <w:rFonts w:ascii="Arial Narrow" w:hAnsi="Arial Narrow"/>
                <w:bCs/>
                <w:lang w:val="sr-Latn-CS"/>
              </w:rPr>
              <w:t>acije</w:t>
            </w:r>
          </w:p>
        </w:tc>
        <w:tc>
          <w:tcPr>
            <w:tcW w:w="2500" w:type="pct"/>
            <w:shd w:val="clear" w:color="auto" w:fill="auto"/>
            <w:vAlign w:val="center"/>
          </w:tcPr>
          <w:p w14:paraId="2DECD908" w14:textId="77777777" w:rsidR="00314E67" w:rsidRPr="008C16DD" w:rsidRDefault="00314E67" w:rsidP="003A5FD2">
            <w:pPr>
              <w:spacing w:before="120" w:after="120" w:line="240" w:lineRule="auto"/>
              <w:jc w:val="both"/>
              <w:rPr>
                <w:rFonts w:ascii="Arial Narrow" w:hAnsi="Arial Narrow"/>
                <w:color w:val="000000"/>
                <w:lang w:val="sr-Latn-CS"/>
              </w:rPr>
            </w:pPr>
          </w:p>
        </w:tc>
      </w:tr>
      <w:tr w:rsidR="00314E67" w:rsidRPr="008C16DD" w14:paraId="08F9B9EE"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56594328"/>
              <w:placeholder>
                <w:docPart w:val="577A409531BE4628B0E6BC8D25C7593B"/>
              </w:placeholder>
            </w:sdtPr>
            <w:sdtContent>
              <w:p w14:paraId="55AA7FE8"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314E67" w:rsidRPr="008C16DD" w14:paraId="1C3A5BB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F5EA059" w14:textId="77777777" w:rsidR="00314E67" w:rsidRPr="008C16DD" w:rsidRDefault="00314E67" w:rsidP="003A5FD2">
            <w:pPr>
              <w:spacing w:before="120" w:after="120" w:line="240" w:lineRule="auto"/>
              <w:jc w:val="both"/>
              <w:rPr>
                <w:rFonts w:ascii="Arial Narrow" w:hAnsi="Arial Narrow"/>
              </w:rPr>
            </w:pPr>
            <w:r w:rsidRPr="0098771F">
              <w:rPr>
                <w:rFonts w:ascii="Arial Narrow" w:hAnsi="Arial Narrow"/>
                <w:lang w:val="en-US"/>
              </w:rPr>
              <w:t>U</w:t>
            </w:r>
            <w:r w:rsidRPr="0098771F">
              <w:rPr>
                <w:rFonts w:ascii="Arial Narrow" w:hAnsi="Arial Narrow"/>
              </w:rPr>
              <w:t xml:space="preserve"> </w:t>
            </w:r>
            <w:r w:rsidRPr="0098771F">
              <w:rPr>
                <w:rFonts w:ascii="Arial Narrow" w:hAnsi="Arial Narrow"/>
                <w:lang w:val="en-US"/>
              </w:rPr>
              <w:t>cilju</w:t>
            </w:r>
            <w:r w:rsidRPr="0098771F">
              <w:rPr>
                <w:rFonts w:ascii="Arial Narrow" w:hAnsi="Arial Narrow"/>
              </w:rPr>
              <w:t xml:space="preserve"> </w:t>
            </w:r>
            <w:r w:rsidRPr="0098771F">
              <w:rPr>
                <w:rFonts w:ascii="Arial Narrow" w:hAnsi="Arial Narrow"/>
                <w:lang w:val="en-US"/>
              </w:rPr>
              <w:t>provjeravanja</w:t>
            </w:r>
            <w:r w:rsidRPr="0098771F">
              <w:rPr>
                <w:rFonts w:ascii="Arial Narrow" w:hAnsi="Arial Narrow"/>
              </w:rPr>
              <w:t xml:space="preserve"> </w:t>
            </w:r>
            <w:r w:rsidRPr="0098771F">
              <w:rPr>
                <w:rFonts w:ascii="Arial Narrow" w:hAnsi="Arial Narrow"/>
                <w:lang w:val="en-US"/>
              </w:rPr>
              <w:t>dostignutosti</w:t>
            </w:r>
            <w:r w:rsidRPr="0098771F">
              <w:rPr>
                <w:rFonts w:ascii="Arial Narrow" w:hAnsi="Arial Narrow"/>
              </w:rPr>
              <w:t xml:space="preserve"> </w:t>
            </w:r>
            <w:r w:rsidRPr="0098771F">
              <w:rPr>
                <w:rFonts w:ascii="Arial Narrow" w:hAnsi="Arial Narrow"/>
                <w:lang w:val="en-US"/>
              </w:rPr>
              <w:t>pomenutog</w:t>
            </w:r>
            <w:r w:rsidRPr="0098771F">
              <w:rPr>
                <w:rFonts w:ascii="Arial Narrow" w:hAnsi="Arial Narrow"/>
              </w:rPr>
              <w:t xml:space="preserve"> </w:t>
            </w:r>
            <w:r w:rsidRPr="0098771F">
              <w:rPr>
                <w:rFonts w:ascii="Arial Narrow" w:hAnsi="Arial Narrow"/>
                <w:lang w:val="en-US"/>
              </w:rPr>
              <w:t>ishoda</w:t>
            </w:r>
            <w:r w:rsidRPr="0098771F">
              <w:rPr>
                <w:rFonts w:ascii="Arial Narrow" w:hAnsi="Arial Narrow"/>
              </w:rPr>
              <w:t xml:space="preserve"> </w:t>
            </w:r>
            <w:r w:rsidRPr="0098771F">
              <w:rPr>
                <w:rFonts w:ascii="Arial Narrow" w:hAnsi="Arial Narrow"/>
                <w:lang w:val="en-US"/>
              </w:rPr>
              <w:t>u</w:t>
            </w:r>
            <w:r w:rsidRPr="0098771F">
              <w:rPr>
                <w:rFonts w:ascii="Arial Narrow" w:hAnsi="Arial Narrow"/>
              </w:rPr>
              <w:t>č</w:t>
            </w:r>
            <w:r w:rsidRPr="0098771F">
              <w:rPr>
                <w:rFonts w:ascii="Arial Narrow" w:hAnsi="Arial Narrow"/>
                <w:lang w:val="en-US"/>
              </w:rPr>
              <w:t>enja</w:t>
            </w:r>
            <w:r w:rsidRPr="0098771F">
              <w:rPr>
                <w:rFonts w:ascii="Arial Narrow" w:hAnsi="Arial Narrow"/>
              </w:rPr>
              <w:t xml:space="preserve">, </w:t>
            </w:r>
            <w:r w:rsidRPr="0098771F">
              <w:rPr>
                <w:rFonts w:ascii="Arial Narrow" w:hAnsi="Arial Narrow"/>
                <w:lang w:val="en-US"/>
              </w:rPr>
              <w:t>potreban</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usmeni</w:t>
            </w:r>
            <w:r w:rsidRPr="0098771F">
              <w:rPr>
                <w:rFonts w:ascii="Arial Narrow" w:hAnsi="Arial Narrow"/>
              </w:rPr>
              <w:t xml:space="preserve"> </w:t>
            </w:r>
            <w:r w:rsidRPr="0098771F">
              <w:rPr>
                <w:rFonts w:ascii="Arial Narrow" w:hAnsi="Arial Narrow"/>
                <w:lang w:val="en-US"/>
              </w:rPr>
              <w:t>ili</w:t>
            </w:r>
            <w:r w:rsidRPr="0098771F">
              <w:rPr>
                <w:rFonts w:ascii="Arial Narrow" w:hAnsi="Arial Narrow"/>
              </w:rPr>
              <w:t xml:space="preserve"> </w:t>
            </w:r>
            <w:r w:rsidRPr="0098771F">
              <w:rPr>
                <w:rFonts w:ascii="Arial Narrow" w:hAnsi="Arial Narrow"/>
                <w:lang w:val="en-US"/>
              </w:rPr>
              <w:t>pisani</w:t>
            </w:r>
            <w:r w:rsidRPr="0098771F">
              <w:rPr>
                <w:rFonts w:ascii="Arial Narrow" w:hAnsi="Arial Narrow"/>
              </w:rPr>
              <w:t xml:space="preserve"> </w:t>
            </w:r>
            <w:r w:rsidRPr="0098771F">
              <w:rPr>
                <w:rFonts w:ascii="Arial Narrow" w:hAnsi="Arial Narrow"/>
                <w:lang w:val="en-US"/>
              </w:rPr>
              <w:t>dokaz</w:t>
            </w:r>
            <w:r w:rsidRPr="0098771F">
              <w:rPr>
                <w:rFonts w:ascii="Arial Narrow" w:hAnsi="Arial Narrow"/>
              </w:rPr>
              <w:t xml:space="preserve"> </w:t>
            </w:r>
            <w:r w:rsidRPr="0098771F">
              <w:rPr>
                <w:rFonts w:ascii="Arial Narrow" w:hAnsi="Arial Narrow"/>
                <w:lang w:val="en-US"/>
              </w:rPr>
              <w:t>da</w:t>
            </w:r>
            <w:r w:rsidRPr="0098771F">
              <w:rPr>
                <w:rFonts w:ascii="Arial Narrow" w:hAnsi="Arial Narrow"/>
              </w:rPr>
              <w:t xml:space="preserve"> </w:t>
            </w:r>
            <w:r w:rsidRPr="0098771F">
              <w:rPr>
                <w:rFonts w:ascii="Arial Narrow" w:hAnsi="Arial Narrow"/>
                <w:lang w:val="en-US"/>
              </w:rPr>
              <w:t>je</w:t>
            </w:r>
            <w:r w:rsidRPr="0098771F">
              <w:rPr>
                <w:rFonts w:ascii="Arial Narrow" w:hAnsi="Arial Narrow"/>
              </w:rPr>
              <w:t xml:space="preserve"> </w:t>
            </w:r>
            <w:r w:rsidRPr="0098771F">
              <w:rPr>
                <w:rFonts w:ascii="Arial Narrow" w:hAnsi="Arial Narrow"/>
                <w:lang w:val="en-US"/>
              </w:rPr>
              <w:t>polaznik</w:t>
            </w:r>
            <w:r w:rsidRPr="0098771F">
              <w:rPr>
                <w:rFonts w:ascii="Arial Narrow" w:hAnsi="Arial Narrow"/>
              </w:rPr>
              <w:t xml:space="preserve"> </w:t>
            </w:r>
            <w:r w:rsidRPr="0098771F">
              <w:rPr>
                <w:rFonts w:ascii="Arial Narrow" w:hAnsi="Arial Narrow"/>
                <w:lang w:val="en-US"/>
              </w:rPr>
              <w:t>uspje</w:t>
            </w:r>
            <w:r w:rsidRPr="0098771F">
              <w:rPr>
                <w:rFonts w:ascii="Arial Narrow" w:hAnsi="Arial Narrow"/>
              </w:rPr>
              <w:t>š</w:t>
            </w:r>
            <w:r w:rsidRPr="0098771F">
              <w:rPr>
                <w:rFonts w:ascii="Arial Narrow" w:hAnsi="Arial Narrow"/>
                <w:lang w:val="en-US"/>
              </w:rPr>
              <w:t>no</w:t>
            </w:r>
            <w:r w:rsidRPr="0098771F">
              <w:rPr>
                <w:rFonts w:ascii="Arial Narrow" w:hAnsi="Arial Narrow"/>
              </w:rPr>
              <w:t xml:space="preserve"> </w:t>
            </w:r>
            <w:r w:rsidRPr="0098771F">
              <w:rPr>
                <w:rFonts w:ascii="Arial Narrow" w:hAnsi="Arial Narrow"/>
                <w:lang w:val="en-US"/>
              </w:rPr>
              <w:t>realizovao</w:t>
            </w:r>
            <w:r w:rsidRPr="0098771F">
              <w:rPr>
                <w:rFonts w:ascii="Arial Narrow" w:hAnsi="Arial Narrow"/>
              </w:rPr>
              <w:t xml:space="preserve"> </w:t>
            </w:r>
            <w:r w:rsidRPr="0098771F">
              <w:rPr>
                <w:rFonts w:ascii="Arial Narrow" w:hAnsi="Arial Narrow"/>
                <w:lang w:val="en-US"/>
              </w:rPr>
              <w:t>kriterijume</w:t>
            </w:r>
            <w:r w:rsidRPr="0098771F">
              <w:rPr>
                <w:rFonts w:ascii="Arial Narrow" w:hAnsi="Arial Narrow"/>
              </w:rPr>
              <w:t xml:space="preserve"> </w:t>
            </w:r>
            <w:r w:rsidRPr="0098771F">
              <w:rPr>
                <w:rFonts w:ascii="Arial Narrow" w:hAnsi="Arial Narrow"/>
                <w:lang w:val="en-US"/>
              </w:rPr>
              <w:t>od</w:t>
            </w:r>
            <w:r w:rsidRPr="0098771F">
              <w:rPr>
                <w:rFonts w:ascii="Arial Narrow" w:hAnsi="Arial Narrow"/>
              </w:rPr>
              <w:t xml:space="preserve"> 1 </w:t>
            </w:r>
            <w:r w:rsidRPr="0098771F">
              <w:rPr>
                <w:rFonts w:ascii="Arial Narrow" w:hAnsi="Arial Narrow"/>
                <w:lang w:val="en-US"/>
              </w:rPr>
              <w:t>do</w:t>
            </w:r>
            <w:r w:rsidRPr="0098771F">
              <w:rPr>
                <w:rFonts w:ascii="Arial Narrow" w:hAnsi="Arial Narrow"/>
              </w:rPr>
              <w:t xml:space="preserve"> 4.</w:t>
            </w:r>
          </w:p>
        </w:tc>
      </w:tr>
      <w:tr w:rsidR="00314E67" w:rsidRPr="008C16DD" w14:paraId="10008E75"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04016363"/>
              <w:placeholder>
                <w:docPart w:val="C1560DE403E046F69C5AD419A50FFA07"/>
              </w:placeholder>
            </w:sdtPr>
            <w:sdtContent>
              <w:p w14:paraId="05DD25D2" w14:textId="77777777" w:rsidR="00314E67" w:rsidRPr="008C16DD" w:rsidRDefault="00314E6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314E67" w:rsidRPr="008C16DD" w14:paraId="5DBF55A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065D595" w14:textId="77777777" w:rsidR="00314E67" w:rsidRPr="008C16DD" w:rsidRDefault="00314E6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8771F">
              <w:rPr>
                <w:rFonts w:ascii="Arial Narrow" w:hAnsi="Arial Narrow"/>
              </w:rPr>
              <w:t>Kriminološka viktimologija</w:t>
            </w:r>
          </w:p>
        </w:tc>
      </w:tr>
    </w:tbl>
    <w:p w14:paraId="104594B4" w14:textId="77777777" w:rsidR="00314E67" w:rsidRDefault="00314E67" w:rsidP="003A5FD2">
      <w:pPr>
        <w:jc w:val="both"/>
      </w:pPr>
    </w:p>
    <w:p w14:paraId="5866859F" w14:textId="77777777" w:rsidR="00314E67" w:rsidRDefault="00314E67" w:rsidP="003A5FD2">
      <w:pPr>
        <w:jc w:val="both"/>
      </w:pPr>
    </w:p>
    <w:p w14:paraId="7021027F" w14:textId="77777777" w:rsidR="00314E67" w:rsidRDefault="00314E67" w:rsidP="003A5FD2">
      <w:pPr>
        <w:jc w:val="both"/>
      </w:pPr>
    </w:p>
    <w:p w14:paraId="3D69A4E5" w14:textId="77777777" w:rsidR="00314E67" w:rsidRDefault="00314E67" w:rsidP="003A5FD2">
      <w:pPr>
        <w:jc w:val="both"/>
      </w:pPr>
    </w:p>
    <w:p w14:paraId="18E7A841" w14:textId="77777777" w:rsidR="00314E67" w:rsidRDefault="00314E67" w:rsidP="003A5FD2">
      <w:pPr>
        <w:jc w:val="both"/>
      </w:pPr>
    </w:p>
    <w:p w14:paraId="0A2E8EE6" w14:textId="77777777" w:rsidR="00314E67" w:rsidRDefault="00314E67" w:rsidP="003A5FD2">
      <w:pPr>
        <w:jc w:val="both"/>
      </w:pPr>
    </w:p>
    <w:p w14:paraId="372CB365" w14:textId="77777777" w:rsidR="00314E67" w:rsidRDefault="00314E67" w:rsidP="003A5FD2">
      <w:pPr>
        <w:jc w:val="both"/>
      </w:pPr>
    </w:p>
    <w:p w14:paraId="48EAF91D" w14:textId="77777777" w:rsidR="00314E67" w:rsidRDefault="00314E67" w:rsidP="003A5FD2">
      <w:pPr>
        <w:jc w:val="both"/>
      </w:pPr>
    </w:p>
    <w:p w14:paraId="7963BC0D" w14:textId="77777777" w:rsidR="00314E67" w:rsidRDefault="00314E67" w:rsidP="003A5FD2">
      <w:pPr>
        <w:jc w:val="both"/>
      </w:pPr>
    </w:p>
    <w:p w14:paraId="02323BDB" w14:textId="77777777" w:rsidR="00314E67" w:rsidRDefault="00314E67" w:rsidP="003A5FD2">
      <w:pPr>
        <w:jc w:val="both"/>
      </w:pPr>
    </w:p>
    <w:p w14:paraId="5C2F0138" w14:textId="77777777" w:rsidR="00314E67" w:rsidRDefault="00314E67" w:rsidP="003A5FD2">
      <w:pPr>
        <w:jc w:val="both"/>
      </w:pPr>
    </w:p>
    <w:p w14:paraId="124EB82F" w14:textId="77777777" w:rsidR="00314E67" w:rsidRDefault="00314E67" w:rsidP="003A5FD2">
      <w:pPr>
        <w:jc w:val="both"/>
      </w:pPr>
    </w:p>
    <w:p w14:paraId="70FCB0B3" w14:textId="77777777" w:rsidR="00314E67" w:rsidRDefault="00314E67" w:rsidP="003A5FD2">
      <w:pPr>
        <w:jc w:val="both"/>
      </w:pPr>
    </w:p>
    <w:p w14:paraId="0FFBAB73" w14:textId="77777777" w:rsidR="00314E67" w:rsidRDefault="00314E67" w:rsidP="003A5FD2">
      <w:pPr>
        <w:jc w:val="both"/>
      </w:pPr>
    </w:p>
    <w:sdt>
      <w:sdtPr>
        <w:rPr>
          <w:rFonts w:ascii="Arial Narrow" w:eastAsia="Times New Roman" w:hAnsi="Arial Narrow" w:cs="Trebuchet MS"/>
          <w:b/>
          <w:bCs/>
          <w:lang w:val="sr-Latn-CS"/>
        </w:rPr>
        <w:id w:val="-6912694"/>
        <w:lock w:val="contentLocked"/>
        <w:placeholder>
          <w:docPart w:val="DF1F8EC8B4CF43A5BEEFA33C31B2A327"/>
        </w:placeholder>
      </w:sdtPr>
      <w:sdtContent>
        <w:p w14:paraId="44ED216F" w14:textId="77777777" w:rsidR="00314E67" w:rsidRPr="008C16DD" w:rsidRDefault="00314E6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5828842D" w14:textId="77777777" w:rsidR="00314E67" w:rsidRPr="0098771F" w:rsidRDefault="00314E6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8771F">
        <w:rPr>
          <w:rFonts w:ascii="Arial Narrow" w:hAnsi="Arial Narrow"/>
        </w:rPr>
        <w:t xml:space="preserve">Modul Kriminalistika i kriminologija je tako koncipiran da polaznicima omogućava sticanje teorijskih i praktičnih znanja i vještina iz ove oblasti. Preporučljivo je da se u toku realizacije nastavnog sadržaja koriste aktivne metode učenja i da se polaznici podstiču na samostalan i timski rad, kao i da se koriste važeći propisi koji regulišu ovu oblast. </w:t>
      </w:r>
      <w:r w:rsidRPr="0098771F">
        <w:rPr>
          <w:rFonts w:ascii="Arial Narrow" w:hAnsi="Arial Narrow"/>
          <w:lang w:val="en-US"/>
        </w:rPr>
        <w:t>Prilikom</w:t>
      </w:r>
      <w:r w:rsidRPr="0098771F">
        <w:rPr>
          <w:rFonts w:ascii="Arial Narrow" w:hAnsi="Arial Narrow"/>
        </w:rPr>
        <w:t xml:space="preserve"> </w:t>
      </w:r>
      <w:r w:rsidRPr="0098771F">
        <w:rPr>
          <w:rFonts w:ascii="Arial Narrow" w:hAnsi="Arial Narrow"/>
          <w:lang w:val="en-US"/>
        </w:rPr>
        <w:t>obrade</w:t>
      </w:r>
      <w:r w:rsidRPr="0098771F">
        <w:rPr>
          <w:rFonts w:ascii="Arial Narrow" w:hAnsi="Arial Narrow"/>
        </w:rPr>
        <w:t xml:space="preserve"> </w:t>
      </w:r>
      <w:r w:rsidRPr="0098771F">
        <w:rPr>
          <w:rFonts w:ascii="Arial Narrow" w:hAnsi="Arial Narrow"/>
          <w:lang w:val="en-US"/>
        </w:rPr>
        <w:t>odre</w:t>
      </w:r>
      <w:r w:rsidRPr="0098771F">
        <w:rPr>
          <w:rFonts w:ascii="Arial Narrow" w:hAnsi="Arial Narrow"/>
        </w:rPr>
        <w:t>đ</w:t>
      </w:r>
      <w:r w:rsidRPr="0098771F">
        <w:rPr>
          <w:rFonts w:ascii="Arial Narrow" w:hAnsi="Arial Narrow"/>
          <w:lang w:val="en-US"/>
        </w:rPr>
        <w:t>enih</w:t>
      </w:r>
      <w:r w:rsidRPr="0098771F">
        <w:rPr>
          <w:rFonts w:ascii="Arial Narrow" w:hAnsi="Arial Narrow"/>
        </w:rPr>
        <w:t xml:space="preserve"> </w:t>
      </w:r>
      <w:r w:rsidRPr="0098771F">
        <w:rPr>
          <w:rFonts w:ascii="Arial Narrow" w:hAnsi="Arial Narrow"/>
          <w:lang w:val="en-US"/>
        </w:rPr>
        <w:t>tematskih</w:t>
      </w:r>
      <w:r w:rsidRPr="0098771F">
        <w:rPr>
          <w:rFonts w:ascii="Arial Narrow" w:hAnsi="Arial Narrow"/>
        </w:rPr>
        <w:t xml:space="preserve"> </w:t>
      </w:r>
      <w:r w:rsidRPr="0098771F">
        <w:rPr>
          <w:rFonts w:ascii="Arial Narrow" w:hAnsi="Arial Narrow"/>
          <w:lang w:val="en-US"/>
        </w:rPr>
        <w:t>sadr</w:t>
      </w:r>
      <w:r w:rsidRPr="0098771F">
        <w:rPr>
          <w:rFonts w:ascii="Arial Narrow" w:hAnsi="Arial Narrow"/>
        </w:rPr>
        <w:t>ž</w:t>
      </w:r>
      <w:r w:rsidRPr="0098771F">
        <w:rPr>
          <w:rFonts w:ascii="Arial Narrow" w:hAnsi="Arial Narrow"/>
          <w:lang w:val="en-US"/>
        </w:rPr>
        <w:t>aja</w:t>
      </w:r>
      <w:r w:rsidRPr="0098771F">
        <w:rPr>
          <w:rFonts w:ascii="Arial Narrow" w:hAnsi="Arial Narrow"/>
        </w:rPr>
        <w:t xml:space="preserve"> </w:t>
      </w:r>
      <w:r w:rsidRPr="0098771F">
        <w:rPr>
          <w:rFonts w:ascii="Arial Narrow" w:hAnsi="Arial Narrow"/>
          <w:lang w:val="en-US"/>
        </w:rPr>
        <w:t>polaznicima</w:t>
      </w:r>
      <w:r w:rsidRPr="0098771F">
        <w:rPr>
          <w:rFonts w:ascii="Arial Narrow" w:hAnsi="Arial Narrow"/>
        </w:rPr>
        <w:t xml:space="preserve"> </w:t>
      </w:r>
      <w:r w:rsidRPr="0098771F">
        <w:rPr>
          <w:rFonts w:ascii="Arial Narrow" w:hAnsi="Arial Narrow"/>
          <w:lang w:val="en-US"/>
        </w:rPr>
        <w:t>se</w:t>
      </w:r>
      <w:r w:rsidRPr="0098771F">
        <w:rPr>
          <w:rFonts w:ascii="Arial Narrow" w:hAnsi="Arial Narrow"/>
        </w:rPr>
        <w:t xml:space="preserve"> </w:t>
      </w:r>
      <w:r w:rsidRPr="0098771F">
        <w:rPr>
          <w:rFonts w:ascii="Arial Narrow" w:hAnsi="Arial Narrow"/>
          <w:lang w:val="en-US"/>
        </w:rPr>
        <w:t>mogu</w:t>
      </w:r>
      <w:r w:rsidRPr="0098771F">
        <w:rPr>
          <w:rFonts w:ascii="Arial Narrow" w:hAnsi="Arial Narrow"/>
        </w:rPr>
        <w:t xml:space="preserve"> </w:t>
      </w:r>
      <w:r w:rsidRPr="0098771F">
        <w:rPr>
          <w:rFonts w:ascii="Arial Narrow" w:hAnsi="Arial Narrow"/>
          <w:lang w:val="en-US"/>
        </w:rPr>
        <w:t>dati</w:t>
      </w:r>
      <w:r w:rsidRPr="0098771F">
        <w:rPr>
          <w:rFonts w:ascii="Arial Narrow" w:hAnsi="Arial Narrow"/>
        </w:rPr>
        <w:t xml:space="preserve"> </w:t>
      </w:r>
      <w:r w:rsidRPr="0098771F">
        <w:rPr>
          <w:rFonts w:ascii="Arial Narrow" w:hAnsi="Arial Narrow"/>
          <w:lang w:val="en-US"/>
        </w:rPr>
        <w:t>seminarski</w:t>
      </w:r>
      <w:r w:rsidRPr="0098771F">
        <w:rPr>
          <w:rFonts w:ascii="Arial Narrow" w:hAnsi="Arial Narrow"/>
        </w:rPr>
        <w:t xml:space="preserve"> </w:t>
      </w:r>
      <w:r w:rsidRPr="0098771F">
        <w:rPr>
          <w:rFonts w:ascii="Arial Narrow" w:hAnsi="Arial Narrow"/>
          <w:lang w:val="en-US"/>
        </w:rPr>
        <w:t>radovi</w:t>
      </w:r>
      <w:r w:rsidRPr="0098771F">
        <w:rPr>
          <w:rFonts w:ascii="Arial Narrow" w:hAnsi="Arial Narrow"/>
        </w:rPr>
        <w:t xml:space="preserve">, </w:t>
      </w:r>
      <w:r w:rsidRPr="0098771F">
        <w:rPr>
          <w:rFonts w:ascii="Arial Narrow" w:hAnsi="Arial Narrow"/>
          <w:lang w:val="en-US"/>
        </w:rPr>
        <w:t>koje</w:t>
      </w:r>
      <w:r w:rsidRPr="0098771F">
        <w:rPr>
          <w:rFonts w:ascii="Arial Narrow" w:hAnsi="Arial Narrow"/>
        </w:rPr>
        <w:t xml:space="preserve"> </w:t>
      </w:r>
      <w:r w:rsidRPr="0098771F">
        <w:rPr>
          <w:rFonts w:ascii="Arial Narrow" w:hAnsi="Arial Narrow"/>
          <w:lang w:val="en-US"/>
        </w:rPr>
        <w:t>mogu</w:t>
      </w:r>
      <w:r w:rsidRPr="0098771F">
        <w:rPr>
          <w:rFonts w:ascii="Arial Narrow" w:hAnsi="Arial Narrow"/>
        </w:rPr>
        <w:t xml:space="preserve"> </w:t>
      </w:r>
      <w:r w:rsidRPr="0098771F">
        <w:rPr>
          <w:rFonts w:ascii="Arial Narrow" w:hAnsi="Arial Narrow"/>
          <w:lang w:val="en-US"/>
        </w:rPr>
        <w:t>raditi</w:t>
      </w:r>
      <w:r w:rsidRPr="0098771F">
        <w:rPr>
          <w:rFonts w:ascii="Arial Narrow" w:hAnsi="Arial Narrow"/>
        </w:rPr>
        <w:t xml:space="preserve"> </w:t>
      </w:r>
      <w:r w:rsidRPr="0098771F">
        <w:rPr>
          <w:rFonts w:ascii="Arial Narrow" w:hAnsi="Arial Narrow"/>
          <w:lang w:val="en-US"/>
        </w:rPr>
        <w:t>individualno</w:t>
      </w:r>
      <w:r w:rsidRPr="0098771F">
        <w:rPr>
          <w:rFonts w:ascii="Arial Narrow" w:hAnsi="Arial Narrow"/>
        </w:rPr>
        <w:t xml:space="preserve"> </w:t>
      </w:r>
      <w:r w:rsidRPr="0098771F">
        <w:rPr>
          <w:rFonts w:ascii="Arial Narrow" w:hAnsi="Arial Narrow"/>
          <w:lang w:val="en-US"/>
        </w:rPr>
        <w:t>ili</w:t>
      </w:r>
      <w:r w:rsidRPr="0098771F">
        <w:rPr>
          <w:rFonts w:ascii="Arial Narrow" w:hAnsi="Arial Narrow"/>
        </w:rPr>
        <w:t xml:space="preserve"> </w:t>
      </w:r>
      <w:r w:rsidRPr="0098771F">
        <w:rPr>
          <w:rFonts w:ascii="Arial Narrow" w:hAnsi="Arial Narrow"/>
          <w:lang w:val="en-US"/>
        </w:rPr>
        <w:t>u</w:t>
      </w:r>
      <w:r w:rsidRPr="0098771F">
        <w:rPr>
          <w:rFonts w:ascii="Arial Narrow" w:hAnsi="Arial Narrow"/>
        </w:rPr>
        <w:t xml:space="preserve"> </w:t>
      </w:r>
      <w:r w:rsidRPr="0098771F">
        <w:rPr>
          <w:rFonts w:ascii="Arial Narrow" w:hAnsi="Arial Narrow"/>
          <w:lang w:val="en-US"/>
        </w:rPr>
        <w:t>timu</w:t>
      </w:r>
      <w:r w:rsidRPr="0098771F">
        <w:rPr>
          <w:rFonts w:ascii="Arial Narrow" w:hAnsi="Arial Narrow"/>
        </w:rPr>
        <w:t>. Prilikom izrade seminarskog rada koji obuhvata analizu nekog sadržaja ili problema, polaznici treba da pokažu sposobnost kako da na pravilan način prikupe informacije iz relevantne literature i drugih izvora i da na osnovu toga sami donesu lični zaključak o analiziranoj materiji ili problemu. Polaznici svoje seminarske radove treba da javno prezentuju ostalim polaznicima u odjeljenju ili grupi i da pruže odgovore na postavljena pitanja. Nastavnici treba da daju uputstva polaznicima o metodama pri izradi seminarskih radova.</w:t>
      </w:r>
    </w:p>
    <w:p w14:paraId="25639EEC" w14:textId="77777777" w:rsidR="00314E67" w:rsidRPr="0098771F" w:rsidRDefault="00314E6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8771F">
        <w:rPr>
          <w:rFonts w:ascii="Arial Narrow" w:eastAsia="Times New Roman" w:hAnsi="Arial Narrow" w:cs="Trebuchet MS"/>
          <w:bCs/>
          <w:color w:val="000000"/>
        </w:rPr>
        <w:t>U okviru ovog modula za dio koji se odnosi na kriminalistiku predviđena je realizacija praktične nastave, koja će pomoći polazniku da bolje savlada nastavnu materiju i da stiče praktične vještine. Praktični dio nastave treba realizovati na poligonu za praktičnu nastvu. Školski poligon treba da bude adekvatno opremljen i da omogući bezbjedan rad polaznika prilikom izvođenja praktičnih vježbi. Rad na školskom poligonu je jedan od načina da se pokaže poznavanje nastavne materije, što zahtijeva optimalno vremensko usklađivanje teorijske obrade nastavnih jedinica i praktičnog rada. Polaznici treba da realizuju praktične vježbe individualno, kada se podstiče samostalni rad.</w:t>
      </w:r>
    </w:p>
    <w:p w14:paraId="79D47EC6" w14:textId="77777777" w:rsidR="00314E67" w:rsidRPr="008C16DD" w:rsidRDefault="00314E6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8771F">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sdt>
      <w:sdtPr>
        <w:rPr>
          <w:rFonts w:ascii="Arial Narrow" w:eastAsia="Times New Roman" w:hAnsi="Arial Narrow" w:cs="Trebuchet MS"/>
          <w:b/>
          <w:bCs/>
          <w:lang w:val="sr-Latn-CS"/>
        </w:rPr>
        <w:id w:val="-1302069073"/>
        <w:lock w:val="contentLocked"/>
        <w:placeholder>
          <w:docPart w:val="DF1F8EC8B4CF43A5BEEFA33C31B2A327"/>
        </w:placeholder>
      </w:sdtPr>
      <w:sdtContent>
        <w:p w14:paraId="6810773A" w14:textId="77777777" w:rsidR="00314E67" w:rsidRPr="008C16DD" w:rsidRDefault="00314E6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5ABACB4E"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98771F">
        <w:rPr>
          <w:rFonts w:ascii="Arial Narrow" w:hAnsi="Arial Narrow"/>
          <w:lang w:val="en-US"/>
        </w:rPr>
        <w:t>Redžepagić H., Uvod u policijsku kriminalistiku, Podgorica, 2001.</w:t>
      </w:r>
    </w:p>
    <w:p w14:paraId="4B164401"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Dr. Ignjatović Đ., Kriminologija, Univerzitet u Beogradu – Pravni fakultet, Beograd, 2023.</w:t>
      </w:r>
    </w:p>
    <w:p w14:paraId="303BBDF2"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Dr. Bošković M., Kriminologija, Univerzitet u Novom Sadu – Pravni fakultet, Novi Sad, 2015.</w:t>
      </w:r>
    </w:p>
    <w:p w14:paraId="7EF2AFBF"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Rakočević V., Kriminologija, Podgorica, 2007.</w:t>
      </w:r>
    </w:p>
    <w:p w14:paraId="3F4D337D"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Krivokapić V.; Žarković M., Kriminalistička taktika, Viša škola unutrašnjih poslova, Beograd, 1999.</w:t>
      </w:r>
    </w:p>
    <w:p w14:paraId="0FBD1B0E"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Žarković M. i grupa autora., Kriminalistika, Viša škola unutrašnjih poslova, Beograd, 1999.</w:t>
      </w:r>
    </w:p>
    <w:p w14:paraId="64C396FD"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Maksimović R., Kriminalistička tehnika, Policijska akademija, Beograd, 2000.</w:t>
      </w:r>
    </w:p>
    <w:p w14:paraId="3E845CE0"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Stupar Lj., Kriminalistika, Viša škola unutrašnjuh poslova, Beograd, 1999.</w:t>
      </w:r>
    </w:p>
    <w:p w14:paraId="76EBC59A"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Basarić M.; Vejzagić N., Kriminalistika II, Fakultet kriminalističkih nauka, Sarajevo, 1998.</w:t>
      </w:r>
    </w:p>
    <w:p w14:paraId="4E08A90B"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Busarčević M.; Cvetković Lj.; Poljak Đ., Osnovi kriminalističkih vještačenja, MUP Republike Srbije, Beograd, 2001.</w:t>
      </w:r>
    </w:p>
    <w:p w14:paraId="3D49EDD4" w14:textId="77777777" w:rsidR="00314E67" w:rsidRPr="0098771F" w:rsidRDefault="00314E6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8771F">
        <w:rPr>
          <w:rFonts w:ascii="Arial Narrow" w:eastAsia="Times New Roman" w:hAnsi="Arial Narrow" w:cs="Trebuchet MS"/>
          <w:lang w:val="en-US"/>
        </w:rPr>
        <w:t>Vilić S.; Ristanović V., Kriminologija, Niš, 2003.</w:t>
      </w:r>
    </w:p>
    <w:p w14:paraId="0F362559" w14:textId="26D0D8CC" w:rsidR="00270041" w:rsidRPr="00C03885" w:rsidRDefault="00270041" w:rsidP="003A5FD2">
      <w:pPr>
        <w:pStyle w:val="2zakon"/>
        <w:numPr>
          <w:ilvl w:val="0"/>
          <w:numId w:val="1"/>
        </w:numPr>
        <w:spacing w:before="0" w:beforeAutospacing="0" w:after="0" w:afterAutospacing="0"/>
        <w:ind w:left="284" w:hanging="284"/>
        <w:jc w:val="both"/>
        <w:rPr>
          <w:rFonts w:ascii="Arial Narrow" w:hAnsi="Arial Narrow" w:cs="Times New Roman"/>
          <w:color w:val="auto"/>
          <w:sz w:val="22"/>
          <w:szCs w:val="22"/>
        </w:rPr>
      </w:pPr>
      <w:r w:rsidRPr="00C03885">
        <w:rPr>
          <w:rFonts w:ascii="Arial Narrow" w:hAnsi="Arial Narrow" w:cs="Times New Roman"/>
          <w:color w:val="auto"/>
          <w:sz w:val="22"/>
          <w:szCs w:val="22"/>
        </w:rPr>
        <w:t>Krivični zakonik Crne Gore</w:t>
      </w:r>
      <w:r w:rsidRPr="00F677B0">
        <w:rPr>
          <w:rFonts w:ascii="Arial Narrow" w:hAnsi="Arial Narrow" w:cs="Times New Roman"/>
          <w:color w:val="auto"/>
          <w:sz w:val="22"/>
          <w:szCs w:val="22"/>
        </w:rPr>
        <w:t>.</w:t>
      </w:r>
    </w:p>
    <w:p w14:paraId="2B438B5E" w14:textId="3E887AF4" w:rsidR="00270041" w:rsidRPr="00C03885" w:rsidRDefault="00270041" w:rsidP="003A5FD2">
      <w:pPr>
        <w:pStyle w:val="2zakon"/>
        <w:numPr>
          <w:ilvl w:val="0"/>
          <w:numId w:val="1"/>
        </w:numPr>
        <w:spacing w:before="0" w:beforeAutospacing="0" w:after="0" w:afterAutospacing="0"/>
        <w:ind w:left="284" w:hanging="284"/>
        <w:jc w:val="both"/>
        <w:rPr>
          <w:rFonts w:ascii="Arial Narrow" w:hAnsi="Arial Narrow" w:cs="TahomaRegular"/>
          <w:color w:val="auto"/>
          <w:sz w:val="22"/>
          <w:szCs w:val="22"/>
        </w:rPr>
      </w:pPr>
      <w:r w:rsidRPr="00C03885">
        <w:rPr>
          <w:rFonts w:ascii="Arial Narrow" w:hAnsi="Arial Narrow" w:cs="TahomaRegular"/>
          <w:color w:val="auto"/>
          <w:sz w:val="22"/>
          <w:szCs w:val="22"/>
        </w:rPr>
        <w:t>Zakonik o krivičnom postupku.</w:t>
      </w:r>
    </w:p>
    <w:p w14:paraId="59466C4A" w14:textId="5501E879" w:rsidR="00270041" w:rsidRPr="00C03885" w:rsidRDefault="00270041" w:rsidP="003A5FD2">
      <w:pPr>
        <w:pStyle w:val="2zakon"/>
        <w:numPr>
          <w:ilvl w:val="0"/>
          <w:numId w:val="1"/>
        </w:numPr>
        <w:spacing w:before="0" w:beforeAutospacing="0" w:after="0" w:afterAutospacing="0"/>
        <w:ind w:left="284" w:hanging="284"/>
        <w:jc w:val="both"/>
        <w:rPr>
          <w:rFonts w:ascii="Arial Narrow" w:hAnsi="Arial Narrow" w:cs="TahomaRegular"/>
          <w:color w:val="auto"/>
          <w:sz w:val="22"/>
          <w:szCs w:val="22"/>
        </w:rPr>
      </w:pPr>
      <w:r w:rsidRPr="00C03885">
        <w:rPr>
          <w:rFonts w:ascii="Arial Narrow" w:hAnsi="Arial Narrow" w:cs="TahomaRegular"/>
          <w:color w:val="auto"/>
          <w:sz w:val="22"/>
          <w:szCs w:val="22"/>
        </w:rPr>
        <w:t>Zakon o unutrašnjim poslovima.</w:t>
      </w:r>
    </w:p>
    <w:p w14:paraId="5835A7E5" w14:textId="0DA442F6" w:rsidR="00314E67" w:rsidRPr="0098771F" w:rsidRDefault="00270041"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C03885">
        <w:rPr>
          <w:rFonts w:ascii="Arial Narrow" w:hAnsi="Arial Narrow"/>
        </w:rPr>
        <w:t>Zakon o zaštiti od nasilja u porodici.</w:t>
      </w:r>
    </w:p>
    <w:p w14:paraId="1D76D9C7" w14:textId="77777777" w:rsidR="00314E67" w:rsidRPr="008C16DD" w:rsidRDefault="00314E67"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738D7C1C" w14:textId="77777777" w:rsidR="00314E67" w:rsidRPr="008C16DD" w:rsidRDefault="00314E67"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780952039"/>
        <w:lock w:val="contentLocked"/>
        <w:placeholder>
          <w:docPart w:val="DF1F8EC8B4CF43A5BEEFA33C31B2A327"/>
        </w:placeholder>
      </w:sdtPr>
      <w:sdtContent>
        <w:p w14:paraId="15DF2FB1" w14:textId="77777777" w:rsidR="00314E67" w:rsidRPr="008C16DD" w:rsidRDefault="00314E6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314E67" w:rsidRPr="008C16DD" w14:paraId="39D646F4"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948815287"/>
              <w:placeholder>
                <w:docPart w:val="921E0C3D1309423CB5777616186D4A5D"/>
              </w:placeholder>
            </w:sdtPr>
            <w:sdtContent>
              <w:p w14:paraId="2E3553F9"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587652628"/>
              <w:placeholder>
                <w:docPart w:val="921E0C3D1309423CB5777616186D4A5D"/>
              </w:placeholder>
            </w:sdtPr>
            <w:sdtContent>
              <w:p w14:paraId="4EE3338D" w14:textId="77777777" w:rsidR="00314E67" w:rsidRPr="008C16DD" w:rsidRDefault="00314E67"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866636307"/>
              <w:placeholder>
                <w:docPart w:val="921E0C3D1309423CB5777616186D4A5D"/>
              </w:placeholder>
            </w:sdtPr>
            <w:sdtContent>
              <w:p w14:paraId="7D3D759F"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314E67" w:rsidRPr="008C16DD" w14:paraId="7F677B16"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C6CD195"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5B14441" w14:textId="77777777" w:rsidR="00314E67" w:rsidRPr="008C16DD" w:rsidRDefault="00314E67" w:rsidP="003A5FD2">
            <w:pPr>
              <w:spacing w:before="120" w:after="120" w:line="240" w:lineRule="auto"/>
              <w:jc w:val="both"/>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1C9446A9"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314E67" w:rsidRPr="008C16DD" w14:paraId="4B9CAF4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FE9F5F3"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D8D47F8" w14:textId="77777777" w:rsidR="00314E67" w:rsidRPr="008C16DD" w:rsidRDefault="00314E67" w:rsidP="003A5FD2">
            <w:pPr>
              <w:spacing w:before="120" w:after="120" w:line="240" w:lineRule="auto"/>
              <w:jc w:val="both"/>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00E9CA9"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314E67" w:rsidRPr="008C16DD" w14:paraId="4280F62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4FCECE4"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618D3DA" w14:textId="77777777" w:rsidR="00314E67" w:rsidRPr="008C16DD" w:rsidRDefault="00314E67" w:rsidP="003A5FD2">
            <w:pPr>
              <w:spacing w:before="120" w:after="120" w:line="240" w:lineRule="auto"/>
              <w:jc w:val="both"/>
              <w:rPr>
                <w:rFonts w:ascii="Arial Narrow" w:eastAsia="Times New Roman" w:hAnsi="Arial Narrow" w:cs="Trebuchet MS"/>
                <w:lang w:val="sr-Latn-CS"/>
              </w:rPr>
            </w:pPr>
            <w:r>
              <w:rPr>
                <w:rFonts w:ascii="Arial Narrow" w:hAnsi="Arial Narrow"/>
              </w:rPr>
              <w:t>Putničko motorno vozilo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18410B1"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314E67" w:rsidRPr="008C16DD" w14:paraId="3A7539C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86FCAD9"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3C5D13B" w14:textId="77777777" w:rsidR="00314E67" w:rsidRPr="008C16DD" w:rsidRDefault="00314E67" w:rsidP="003A5FD2">
            <w:pPr>
              <w:spacing w:before="120" w:after="120" w:line="240" w:lineRule="auto"/>
              <w:jc w:val="both"/>
              <w:rPr>
                <w:rFonts w:ascii="Arial Narrow" w:eastAsia="Times New Roman" w:hAnsi="Arial Narrow" w:cs="Trebuchet MS"/>
                <w:lang w:val="sr-Latn-CS"/>
              </w:rPr>
            </w:pPr>
            <w:r w:rsidRPr="00BC2D59">
              <w:rPr>
                <w:rFonts w:ascii="Arial Narrow" w:hAnsi="Arial Narrow"/>
              </w:rPr>
              <w:t>Neseser za pregled vozila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6F89B92" w14:textId="77777777" w:rsidR="00314E67" w:rsidRPr="008C16DD" w:rsidRDefault="00314E6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314E67" w:rsidRPr="008C16DD" w14:paraId="478D1B9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E359BEC"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9AB7B69" w14:textId="77777777" w:rsidR="00314E67" w:rsidRPr="008C16DD" w:rsidRDefault="00314E67" w:rsidP="003A5FD2">
            <w:pPr>
              <w:spacing w:before="120" w:after="120" w:line="240" w:lineRule="auto"/>
              <w:jc w:val="both"/>
              <w:rPr>
                <w:rFonts w:ascii="Arial Narrow" w:hAnsi="Arial Narrow"/>
              </w:rPr>
            </w:pPr>
            <w:r w:rsidRPr="00BC2D59">
              <w:rPr>
                <w:rFonts w:ascii="Arial Narrow" w:hAnsi="Arial Narrow"/>
              </w:rPr>
              <w:t>Detektori za pregled lica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2AA3A58" w14:textId="77777777" w:rsidR="00314E67" w:rsidRPr="008C16DD" w:rsidRDefault="00314E67" w:rsidP="005E6C1E">
            <w:pPr>
              <w:spacing w:before="40" w:after="40" w:line="240" w:lineRule="auto"/>
              <w:jc w:val="center"/>
              <w:rPr>
                <w:rFonts w:ascii="Arial Narrow" w:hAnsi="Arial Narrow"/>
              </w:rPr>
            </w:pPr>
            <w:r>
              <w:rPr>
                <w:rFonts w:ascii="Arial Narrow" w:hAnsi="Arial Narrow"/>
              </w:rPr>
              <w:t>1</w:t>
            </w:r>
          </w:p>
        </w:tc>
      </w:tr>
      <w:tr w:rsidR="00314E67" w:rsidRPr="008C16DD" w14:paraId="0635C59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B680643"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0C4F7BB" w14:textId="77777777" w:rsidR="00314E67" w:rsidRPr="008C16DD" w:rsidRDefault="00314E67" w:rsidP="003A5FD2">
            <w:pPr>
              <w:spacing w:before="120" w:after="120" w:line="240" w:lineRule="auto"/>
              <w:jc w:val="both"/>
              <w:rPr>
                <w:rFonts w:ascii="Arial Narrow" w:hAnsi="Arial Narrow"/>
              </w:rPr>
            </w:pPr>
            <w:r w:rsidRPr="00BC2D59">
              <w:rPr>
                <w:rStyle w:val="CommentReference"/>
                <w:rFonts w:ascii="Arial Narrow" w:hAnsi="Arial Narrow"/>
                <w:sz w:val="22"/>
                <w:szCs w:val="22"/>
              </w:rPr>
              <w:t>Neseser za vršenje uviđaja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F608E0A" w14:textId="77777777" w:rsidR="00314E67" w:rsidRPr="008C16DD" w:rsidRDefault="00314E67" w:rsidP="005E6C1E">
            <w:pPr>
              <w:spacing w:before="40" w:after="40" w:line="240" w:lineRule="auto"/>
              <w:jc w:val="center"/>
              <w:rPr>
                <w:rFonts w:ascii="Arial Narrow" w:hAnsi="Arial Narrow"/>
              </w:rPr>
            </w:pPr>
            <w:r>
              <w:rPr>
                <w:rFonts w:ascii="Arial Narrow" w:hAnsi="Arial Narrow"/>
              </w:rPr>
              <w:t>1</w:t>
            </w:r>
          </w:p>
        </w:tc>
      </w:tr>
      <w:tr w:rsidR="00314E67" w:rsidRPr="008C16DD" w14:paraId="7020383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7E9EEEC"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47FAEFF" w14:textId="77777777" w:rsidR="00314E67" w:rsidRPr="008C16DD" w:rsidRDefault="00314E67" w:rsidP="003A5FD2">
            <w:pPr>
              <w:spacing w:before="120" w:after="120" w:line="240" w:lineRule="auto"/>
              <w:jc w:val="both"/>
              <w:rPr>
                <w:rFonts w:ascii="Arial Narrow" w:hAnsi="Arial Narrow"/>
              </w:rPr>
            </w:pPr>
            <w:r w:rsidRPr="00680E66">
              <w:rPr>
                <w:rFonts w:ascii="Arial Narrow" w:hAnsi="Arial Narrow"/>
              </w:rPr>
              <w:t>Zaštitna oprema za uviđaj (rukavice, odijela, maske, natikače i dr.)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1694F9D" w14:textId="77777777" w:rsidR="00314E67" w:rsidRPr="008C16DD" w:rsidRDefault="00314E67" w:rsidP="005E6C1E">
            <w:pPr>
              <w:spacing w:before="40" w:after="40" w:line="240" w:lineRule="auto"/>
              <w:jc w:val="center"/>
              <w:rPr>
                <w:rFonts w:ascii="Arial Narrow" w:hAnsi="Arial Narrow"/>
              </w:rPr>
            </w:pPr>
            <w:r>
              <w:rPr>
                <w:rFonts w:ascii="Arial Narrow" w:hAnsi="Arial Narrow"/>
              </w:rPr>
              <w:t>10 pakovanja</w:t>
            </w:r>
          </w:p>
        </w:tc>
      </w:tr>
      <w:tr w:rsidR="00314E67" w:rsidRPr="008C16DD" w14:paraId="7B82186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F196B53"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D3724CC" w14:textId="77777777" w:rsidR="00314E67" w:rsidRPr="00680E66" w:rsidRDefault="00314E67" w:rsidP="003A5FD2">
            <w:pPr>
              <w:spacing w:before="120" w:after="120" w:line="240" w:lineRule="auto"/>
              <w:jc w:val="both"/>
              <w:rPr>
                <w:rFonts w:ascii="Arial Narrow" w:hAnsi="Arial Narrow"/>
              </w:rPr>
            </w:pPr>
            <w:r>
              <w:rPr>
                <w:rStyle w:val="CommentReference"/>
                <w:rFonts w:ascii="Arial Narrow" w:hAnsi="Arial Narrow"/>
                <w:sz w:val="22"/>
                <w:szCs w:val="22"/>
              </w:rPr>
              <w:t>Opasači sa futrolama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78B7130"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2EF0606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8EFED35"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76BDB67" w14:textId="77777777" w:rsidR="00314E67" w:rsidRPr="00680E66" w:rsidRDefault="00314E67" w:rsidP="003A5FD2">
            <w:pPr>
              <w:spacing w:before="120" w:after="120" w:line="240" w:lineRule="auto"/>
              <w:jc w:val="both"/>
              <w:rPr>
                <w:rFonts w:ascii="Arial Narrow" w:hAnsi="Arial Narrow"/>
              </w:rPr>
            </w:pPr>
            <w:r>
              <w:rPr>
                <w:rStyle w:val="CommentReference"/>
                <w:rFonts w:ascii="Arial Narrow" w:hAnsi="Arial Narrow"/>
                <w:sz w:val="22"/>
                <w:szCs w:val="22"/>
              </w:rPr>
              <w:t>Plastični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FCCCD65"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19C0BCA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6AF188C"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64D977E" w14:textId="77777777" w:rsidR="00314E67" w:rsidRPr="00680E66" w:rsidRDefault="00314E67" w:rsidP="003A5FD2">
            <w:pPr>
              <w:spacing w:before="120" w:after="120" w:line="240" w:lineRule="auto"/>
              <w:jc w:val="both"/>
              <w:rPr>
                <w:rFonts w:ascii="Arial Narrow" w:hAnsi="Arial Narrow"/>
              </w:rPr>
            </w:pPr>
            <w:r>
              <w:rPr>
                <w:rStyle w:val="CommentReference"/>
                <w:rFonts w:ascii="Arial Narrow" w:hAnsi="Arial Narrow"/>
                <w:sz w:val="22"/>
                <w:szCs w:val="22"/>
              </w:rPr>
              <w:t>Sredstva za vezivanje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9B96E14"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54624C1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212F04C"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B9956F7" w14:textId="6A47B819" w:rsidR="00314E67" w:rsidRPr="00680E66" w:rsidRDefault="00314E67" w:rsidP="003A5FD2">
            <w:pPr>
              <w:spacing w:before="120" w:after="120" w:line="240" w:lineRule="auto"/>
              <w:jc w:val="both"/>
              <w:rPr>
                <w:rFonts w:ascii="Arial Narrow" w:hAnsi="Arial Narrow"/>
              </w:rPr>
            </w:pPr>
            <w:r>
              <w:rPr>
                <w:rStyle w:val="CommentReference"/>
                <w:rFonts w:ascii="Arial Narrow" w:hAnsi="Arial Narrow"/>
                <w:sz w:val="22"/>
                <w:szCs w:val="22"/>
              </w:rPr>
              <w:t>Vježbovna</w:t>
            </w:r>
            <w:r w:rsidR="00A578CF">
              <w:rPr>
                <w:rStyle w:val="CommentReference"/>
                <w:rFonts w:ascii="Arial Narrow" w:hAnsi="Arial Narrow"/>
                <w:sz w:val="22"/>
                <w:szCs w:val="22"/>
              </w:rPr>
              <w:t xml:space="preserve"> </w:t>
            </w:r>
            <w:r>
              <w:rPr>
                <w:rStyle w:val="CommentReference"/>
                <w:rFonts w:ascii="Arial Narrow" w:hAnsi="Arial Narrow"/>
                <w:sz w:val="22"/>
                <w:szCs w:val="22"/>
              </w:rPr>
              <w:t>palica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4AA4D3F"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386BA8E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A0EF9C2"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B905FAC" w14:textId="77777777" w:rsidR="00314E67" w:rsidRPr="00680E66" w:rsidRDefault="00314E67" w:rsidP="003A5FD2">
            <w:pPr>
              <w:spacing w:before="120" w:after="120" w:line="240" w:lineRule="auto"/>
              <w:jc w:val="both"/>
              <w:rPr>
                <w:rFonts w:ascii="Arial Narrow" w:hAnsi="Arial Narrow"/>
              </w:rPr>
            </w:pPr>
            <w:r>
              <w:rPr>
                <w:rStyle w:val="CommentReference"/>
                <w:rFonts w:ascii="Arial Narrow" w:hAnsi="Arial Narrow"/>
                <w:sz w:val="22"/>
                <w:szCs w:val="22"/>
              </w:rPr>
              <w:t>Sprej sa nadražujućim dejstvom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CB2F4F1"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234AD5C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53A85B9"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128D6B7" w14:textId="77777777" w:rsidR="00314E67" w:rsidRPr="00680E66" w:rsidRDefault="00314E67" w:rsidP="003A5FD2">
            <w:pPr>
              <w:spacing w:before="120" w:after="120" w:line="240" w:lineRule="auto"/>
              <w:jc w:val="both"/>
              <w:rPr>
                <w:rFonts w:ascii="Arial Narrow" w:hAnsi="Arial Narrow"/>
              </w:rPr>
            </w:pPr>
            <w:r>
              <w:rPr>
                <w:rStyle w:val="CommentReference"/>
                <w:rFonts w:ascii="Arial Narrow" w:hAnsi="Arial Narrow"/>
                <w:sz w:val="22"/>
                <w:szCs w:val="22"/>
              </w:rPr>
              <w:t>Plastični noževi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6C1C90E"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322B890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8F7573F"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3DACCF7" w14:textId="77777777" w:rsidR="00314E67" w:rsidRPr="00680E66" w:rsidRDefault="00314E67" w:rsidP="003A5FD2">
            <w:pPr>
              <w:spacing w:before="120" w:after="120" w:line="240" w:lineRule="auto"/>
              <w:jc w:val="both"/>
              <w:rPr>
                <w:rFonts w:ascii="Arial Narrow" w:hAnsi="Arial Narrow"/>
              </w:rPr>
            </w:pPr>
            <w:r>
              <w:rPr>
                <w:rStyle w:val="CommentReference"/>
                <w:rFonts w:ascii="Arial Narrow" w:hAnsi="Arial Narrow"/>
                <w:sz w:val="22"/>
                <w:szCs w:val="22"/>
              </w:rPr>
              <w:t>Start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BF5DCFC" w14:textId="77777777" w:rsidR="00314E67" w:rsidRDefault="00314E67" w:rsidP="005E6C1E">
            <w:pPr>
              <w:spacing w:before="40" w:after="40" w:line="240" w:lineRule="auto"/>
              <w:jc w:val="center"/>
              <w:rPr>
                <w:rFonts w:ascii="Arial Narrow" w:hAnsi="Arial Narrow"/>
              </w:rPr>
            </w:pPr>
            <w:r>
              <w:rPr>
                <w:rFonts w:ascii="Arial Narrow" w:hAnsi="Arial Narrow"/>
              </w:rPr>
              <w:t>4</w:t>
            </w:r>
          </w:p>
        </w:tc>
      </w:tr>
      <w:tr w:rsidR="00314E67" w:rsidRPr="008C16DD" w14:paraId="63D8AC7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B357D41"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E131608" w14:textId="77777777" w:rsidR="00314E67" w:rsidRPr="00680E66" w:rsidRDefault="00314E67" w:rsidP="003A5FD2">
            <w:pPr>
              <w:spacing w:before="120" w:after="120" w:line="240" w:lineRule="auto"/>
              <w:jc w:val="both"/>
              <w:rPr>
                <w:rFonts w:ascii="Arial Narrow" w:hAnsi="Arial Narrow"/>
              </w:rPr>
            </w:pPr>
            <w:r>
              <w:rPr>
                <w:rStyle w:val="CommentReference"/>
                <w:rFonts w:ascii="Arial Narrow" w:hAnsi="Arial Narrow"/>
                <w:sz w:val="22"/>
                <w:szCs w:val="22"/>
              </w:rPr>
              <w:t>Simulacija opojnih droga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D410E92" w14:textId="77777777" w:rsidR="00314E67" w:rsidRDefault="00314E67" w:rsidP="005E6C1E">
            <w:pPr>
              <w:spacing w:before="40" w:after="40" w:line="240" w:lineRule="auto"/>
              <w:jc w:val="center"/>
              <w:rPr>
                <w:rFonts w:ascii="Arial Narrow" w:hAnsi="Arial Narrow"/>
              </w:rPr>
            </w:pPr>
            <w:r>
              <w:rPr>
                <w:rFonts w:ascii="Arial Narrow" w:hAnsi="Arial Narrow"/>
              </w:rPr>
              <w:t>1</w:t>
            </w:r>
          </w:p>
        </w:tc>
      </w:tr>
      <w:tr w:rsidR="00314E67" w:rsidRPr="008C16DD" w14:paraId="6FA8800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A5D1844"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078A3AC" w14:textId="1A0D78ED" w:rsidR="00314E67" w:rsidRPr="00680E66" w:rsidRDefault="00314E67" w:rsidP="003A5FD2">
            <w:pPr>
              <w:spacing w:before="120" w:after="120" w:line="240" w:lineRule="auto"/>
              <w:jc w:val="both"/>
              <w:rPr>
                <w:rFonts w:ascii="Arial Narrow" w:hAnsi="Arial Narrow"/>
              </w:rPr>
            </w:pPr>
            <w:r>
              <w:rPr>
                <w:rStyle w:val="CommentReference"/>
                <w:rFonts w:ascii="Arial Narrow" w:hAnsi="Arial Narrow"/>
                <w:sz w:val="22"/>
                <w:szCs w:val="22"/>
              </w:rPr>
              <w:t>Motorola (radio veza)</w:t>
            </w:r>
            <w:r w:rsidR="00A578CF">
              <w:rPr>
                <w:rStyle w:val="CommentReference"/>
                <w:rFonts w:ascii="Arial Narrow" w:hAnsi="Arial Narrow"/>
                <w:sz w:val="22"/>
                <w:szCs w:val="22"/>
              </w:rPr>
              <w:t xml:space="preser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F2BD574" w14:textId="77777777" w:rsidR="00314E67" w:rsidRDefault="00314E67" w:rsidP="005E6C1E">
            <w:pPr>
              <w:spacing w:before="40" w:after="40" w:line="240" w:lineRule="auto"/>
              <w:jc w:val="center"/>
              <w:rPr>
                <w:rFonts w:ascii="Arial Narrow" w:hAnsi="Arial Narrow"/>
              </w:rPr>
            </w:pPr>
            <w:r>
              <w:rPr>
                <w:rFonts w:ascii="Arial Narrow" w:hAnsi="Arial Narrow"/>
              </w:rPr>
              <w:t>4</w:t>
            </w:r>
          </w:p>
        </w:tc>
      </w:tr>
      <w:tr w:rsidR="00314E67" w:rsidRPr="008C16DD" w14:paraId="4680B82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E458CC7"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D367327" w14:textId="77777777" w:rsidR="00314E67" w:rsidRPr="00680E66" w:rsidRDefault="00314E67" w:rsidP="003A5FD2">
            <w:pPr>
              <w:spacing w:before="120" w:after="120" w:line="240" w:lineRule="auto"/>
              <w:jc w:val="both"/>
              <w:rPr>
                <w:rFonts w:ascii="Arial Narrow" w:hAnsi="Arial Narrow"/>
              </w:rPr>
            </w:pPr>
            <w:r>
              <w:rPr>
                <w:rStyle w:val="CommentReference"/>
                <w:rFonts w:ascii="Arial Narrow" w:hAnsi="Arial Narrow"/>
                <w:sz w:val="22"/>
                <w:szCs w:val="22"/>
              </w:rPr>
              <w:t xml:space="preserve">UV lampe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CEC763B" w14:textId="77777777" w:rsidR="00314E67" w:rsidRDefault="00314E67" w:rsidP="005E6C1E">
            <w:pPr>
              <w:spacing w:before="40" w:after="40" w:line="240" w:lineRule="auto"/>
              <w:jc w:val="center"/>
              <w:rPr>
                <w:rFonts w:ascii="Arial Narrow" w:hAnsi="Arial Narrow"/>
              </w:rPr>
            </w:pPr>
            <w:r>
              <w:rPr>
                <w:rFonts w:ascii="Arial Narrow" w:hAnsi="Arial Narrow"/>
              </w:rPr>
              <w:t>15</w:t>
            </w:r>
          </w:p>
        </w:tc>
      </w:tr>
      <w:tr w:rsidR="00314E67" w:rsidRPr="008C16DD" w14:paraId="2B06188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26BB90" w14:textId="77777777" w:rsidR="00314E67" w:rsidRPr="008C16DD" w:rsidRDefault="00314E67" w:rsidP="00270041">
            <w:pPr>
              <w:numPr>
                <w:ilvl w:val="0"/>
                <w:numId w:val="182"/>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FF67103" w14:textId="77777777" w:rsidR="00314E67" w:rsidRPr="008C16DD" w:rsidRDefault="00314E67" w:rsidP="003A5FD2">
            <w:pPr>
              <w:spacing w:before="120" w:after="120" w:line="240" w:lineRule="auto"/>
              <w:jc w:val="both"/>
              <w:rPr>
                <w:rFonts w:ascii="Arial Narrow" w:hAnsi="Arial Narrow"/>
              </w:rPr>
            </w:pPr>
            <w:r>
              <w:rPr>
                <w:rFonts w:ascii="Arial Narrow" w:hAnsi="Arial Narrow"/>
              </w:rPr>
              <w:t>Lupa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C5A3091" w14:textId="77777777" w:rsidR="00314E67" w:rsidRPr="008C16DD" w:rsidRDefault="00314E67" w:rsidP="005E6C1E">
            <w:pPr>
              <w:spacing w:before="40" w:after="40" w:line="240" w:lineRule="auto"/>
              <w:jc w:val="center"/>
              <w:rPr>
                <w:rFonts w:ascii="Arial Narrow" w:hAnsi="Arial Narrow"/>
              </w:rPr>
            </w:pPr>
            <w:r>
              <w:rPr>
                <w:rFonts w:ascii="Arial Narrow" w:hAnsi="Arial Narrow"/>
              </w:rPr>
              <w:t>15</w:t>
            </w:r>
          </w:p>
        </w:tc>
      </w:tr>
    </w:tbl>
    <w:sdt>
      <w:sdtPr>
        <w:rPr>
          <w:rFonts w:ascii="Arial Narrow" w:eastAsia="Times New Roman" w:hAnsi="Arial Narrow" w:cs="Trebuchet MS"/>
          <w:b/>
          <w:bCs/>
          <w:lang w:val="sr-Latn-CS"/>
        </w:rPr>
        <w:id w:val="-707711276"/>
        <w:lock w:val="contentLocked"/>
        <w:placeholder>
          <w:docPart w:val="DF1F8EC8B4CF43A5BEEFA33C31B2A327"/>
        </w:placeholder>
      </w:sdtPr>
      <w:sdtContent>
        <w:p w14:paraId="23E78B3F" w14:textId="77777777" w:rsidR="00314E67" w:rsidRPr="008C16DD" w:rsidRDefault="00314E6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4D5BD11"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lang w:val="sr-Latn-RS"/>
        </w:rPr>
      </w:pPr>
      <w:r w:rsidRPr="00680E66">
        <w:rPr>
          <w:rFonts w:ascii="Arial Narrow" w:hAnsi="Arial Narrow"/>
          <w:lang w:val="sr-Latn-RS"/>
        </w:rPr>
        <w:t xml:space="preserve">Provjeravanje postignuća polaznika sprovodi se u kontinuitetu radi praćenja polaznika u dostizanju ishoda učenja. </w:t>
      </w:r>
    </w:p>
    <w:p w14:paraId="16C2EC1A"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lang w:val="sr-Latn-RS"/>
        </w:rPr>
      </w:pPr>
      <w:r w:rsidRPr="00680E66">
        <w:rPr>
          <w:rFonts w:ascii="Arial Narrow" w:hAnsi="Arial Narrow"/>
          <w:lang w:val="sr-Latn-RS"/>
        </w:rPr>
        <w:t xml:space="preserve">Vrednovanje postignuća polaznika, odnosno dostizanja ishoda učenja vrši se u skladu sa kriterijumima za dostizanje svakog ishoda učenja posebno. </w:t>
      </w:r>
    </w:p>
    <w:p w14:paraId="4EE85A64"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lang w:val="sr-Latn-RS"/>
        </w:rPr>
      </w:pPr>
      <w:r w:rsidRPr="00680E66">
        <w:rPr>
          <w:rFonts w:ascii="Arial Narrow" w:hAnsi="Arial Narrow"/>
          <w:lang w:val="sr-Latn-RS"/>
        </w:rPr>
        <w:t xml:space="preserve">Kriterijumi ocjenjivanja za ocjene nedovoljan (1) do odličan (5), kao i udio pojedinih ishoda u konačnoj ocjeni, utvrđuju se na nivou aktiva. </w:t>
      </w:r>
    </w:p>
    <w:p w14:paraId="42E089F7"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lang w:val="sr-Latn-RS"/>
        </w:rPr>
      </w:pPr>
      <w:r w:rsidRPr="00680E66">
        <w:rPr>
          <w:rFonts w:ascii="Arial Narrow" w:hAnsi="Arial Narrow"/>
          <w:lang w:val="sr-Latn-RS"/>
        </w:rPr>
        <w:t xml:space="preserve">Predviđeni načini provjere dostignutosti ishoda učenja definisani su za svaki ishod posebno. </w:t>
      </w:r>
    </w:p>
    <w:p w14:paraId="3B19A831"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lang w:val="sr-Latn-RS"/>
        </w:rPr>
      </w:pPr>
      <w:r w:rsidRPr="00680E66">
        <w:rPr>
          <w:rFonts w:ascii="Arial Narrow" w:hAnsi="Arial Narrow"/>
          <w:lang w:val="sr-Latn-RS"/>
        </w:rPr>
        <w:t xml:space="preserve">Zaključna ocjena na kraju klasifikacionog perioda izvodi se iz ocjena svih ishoda u tom klasifikacionom periodu. </w:t>
      </w:r>
    </w:p>
    <w:p w14:paraId="62562302" w14:textId="77777777" w:rsidR="00314E67" w:rsidRPr="008C16DD" w:rsidRDefault="00314E6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0E66">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096008127"/>
        <w:lock w:val="contentLocked"/>
        <w:placeholder>
          <w:docPart w:val="DF1F8EC8B4CF43A5BEEFA33C31B2A327"/>
        </w:placeholder>
      </w:sdtPr>
      <w:sdtContent>
        <w:p w14:paraId="1D8A014F" w14:textId="77777777" w:rsidR="00314E67" w:rsidRPr="008C16DD" w:rsidRDefault="00314E6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5260F7A9" w14:textId="77777777" w:rsidR="00314E67" w:rsidRPr="008C16DD" w:rsidRDefault="00314E6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0E66">
        <w:rPr>
          <w:rFonts w:ascii="Arial Narrow" w:hAnsi="Arial Narrow"/>
        </w:rPr>
        <w:t>Pozitivna ocjena na kraju školske godine.</w:t>
      </w:r>
    </w:p>
    <w:p w14:paraId="6D09DE91" w14:textId="77777777" w:rsidR="00314E67"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035793006"/>
          <w:lock w:val="contentLocked"/>
          <w:placeholder>
            <w:docPart w:val="DF1F8EC8B4CF43A5BEEFA33C31B2A327"/>
          </w:placeholder>
        </w:sdtPr>
        <w:sdtContent>
          <w:r w:rsidR="00314E67" w:rsidRPr="008C16DD">
            <w:rPr>
              <w:rFonts w:ascii="Arial Narrow" w:eastAsia="Times New Roman" w:hAnsi="Arial Narrow" w:cs="Trebuchet MS"/>
              <w:b/>
              <w:bCs/>
              <w:lang w:val="sr-Latn-CS"/>
            </w:rPr>
            <w:t>9. Povezanost modula – korelacija</w:t>
          </w:r>
        </w:sdtContent>
      </w:sdt>
    </w:p>
    <w:p w14:paraId="2EAC4827"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Krivično pravo i rad policije u izviđaju</w:t>
      </w:r>
    </w:p>
    <w:p w14:paraId="2258D42A"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Policijski poslovi i ovlašćenja</w:t>
      </w:r>
    </w:p>
    <w:p w14:paraId="44D01A7C"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Naoružanje sa nastavom gađanja</w:t>
      </w:r>
    </w:p>
    <w:p w14:paraId="7E94EEF8"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lastRenderedPageBreak/>
        <w:t>Prva pomoć i sudska medicina</w:t>
      </w:r>
    </w:p>
    <w:p w14:paraId="32A09DD3"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Policijska psihologija i taktička komunikacija</w:t>
      </w:r>
    </w:p>
    <w:p w14:paraId="56D379B3"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Informaciono-komunikacioni sistemi policije</w:t>
      </w:r>
    </w:p>
    <w:p w14:paraId="09F09DE6"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Specijalno fizičko obrazovanje I</w:t>
      </w:r>
    </w:p>
    <w:p w14:paraId="5F6229B1"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Maloljetnička delikvencija</w:t>
      </w:r>
    </w:p>
    <w:p w14:paraId="0A29FB92" w14:textId="013A5E3F" w:rsidR="00314E67" w:rsidRPr="00560704" w:rsidRDefault="00314E67" w:rsidP="003A5FD2">
      <w:pPr>
        <w:numPr>
          <w:ilvl w:val="0"/>
          <w:numId w:val="1"/>
        </w:numPr>
        <w:tabs>
          <w:tab w:val="left" w:pos="284"/>
        </w:tabs>
        <w:spacing w:after="0" w:line="240" w:lineRule="auto"/>
        <w:ind w:left="288" w:hanging="288"/>
        <w:jc w:val="both"/>
        <w:rPr>
          <w:rFonts w:ascii="Arial Narrow" w:hAnsi="Arial Narrow"/>
          <w:bCs/>
          <w:lang w:val="sr-Latn-CS"/>
        </w:rPr>
      </w:pPr>
      <w:r w:rsidRPr="00680E66">
        <w:rPr>
          <w:rFonts w:ascii="Arial Narrow" w:hAnsi="Arial Narrow"/>
          <w:bCs/>
        </w:rPr>
        <w:t>Profilisanje i analiza ponašanja lica</w:t>
      </w:r>
    </w:p>
    <w:sdt>
      <w:sdtPr>
        <w:rPr>
          <w:rFonts w:ascii="Arial Narrow" w:eastAsia="Times New Roman" w:hAnsi="Arial Narrow" w:cs="Trebuchet MS"/>
          <w:b/>
          <w:bCs/>
          <w:lang w:val="sr-Latn-CS"/>
        </w:rPr>
        <w:id w:val="-1652981878"/>
        <w:lock w:val="contentLocked"/>
        <w:placeholder>
          <w:docPart w:val="DF1F8EC8B4CF43A5BEEFA33C31B2A327"/>
        </w:placeholder>
      </w:sdtPr>
      <w:sdtEndPr>
        <w:rPr>
          <w:rFonts w:cs="Arial"/>
          <w:b w:val="0"/>
          <w:lang w:val="sl-SI"/>
        </w:rPr>
      </w:sdtEndPr>
      <w:sdtContent>
        <w:p w14:paraId="07A4BCA0" w14:textId="77777777" w:rsidR="00314E67" w:rsidRPr="008C16DD" w:rsidRDefault="00314E6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55E4FC86" w14:textId="77777777" w:rsidR="00314E67" w:rsidRPr="008C16DD" w:rsidRDefault="00314E67"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745072880"/>
        <w:lock w:val="contentLocked"/>
        <w:placeholder>
          <w:docPart w:val="DF1F8EC8B4CF43A5BEEFA33C31B2A327"/>
        </w:placeholder>
      </w:sdtPr>
      <w:sdtEndPr>
        <w:rPr>
          <w:rFonts w:eastAsia="Calibri" w:cs="Verdana"/>
          <w:bCs w:val="0"/>
          <w:color w:val="000000"/>
          <w:lang w:val="sr-Latn-ME"/>
        </w:rPr>
      </w:sdtEndPr>
      <w:sdtContent>
        <w:p w14:paraId="4CB87593" w14:textId="77777777" w:rsidR="00314E67" w:rsidRPr="008C16DD" w:rsidRDefault="00314E6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5B835A86"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rPr>
        <w:t xml:space="preserve">Kompetencija pismenosti (upotreba stručne terminologije u usmenom i pisanom obliku pravilnim formulisanjem pojmova, činjenica i koncepata iz oblasti kriminalistike i kriminologije,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 </w:t>
      </w:r>
    </w:p>
    <w:p w14:paraId="5934A384"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lang w:val="hr-HR"/>
        </w:rPr>
        <w:t>Kompetencija višejezičnosti</w:t>
      </w:r>
      <w:r w:rsidRPr="00680E66">
        <w:rPr>
          <w:rFonts w:ascii="Arial Narrow" w:hAnsi="Arial Narrow"/>
          <w:lang w:val="sr-Latn-CS"/>
        </w:rPr>
        <w:t xml:space="preserve"> (razumijevanje stručne terminologije iz oblasti </w:t>
      </w:r>
      <w:r w:rsidRPr="00680E66">
        <w:rPr>
          <w:rFonts w:ascii="Arial Narrow" w:hAnsi="Arial Narrow"/>
        </w:rPr>
        <w:t xml:space="preserve">kriminalistike i kriminologije, </w:t>
      </w:r>
      <w:bookmarkStart w:id="25" w:name="_Hlk224436898"/>
      <w:r w:rsidRPr="00680E66">
        <w:rPr>
          <w:rFonts w:ascii="Arial Narrow" w:hAnsi="Arial Narrow"/>
        </w:rPr>
        <w:t xml:space="preserve">prilikom </w:t>
      </w:r>
      <w:r w:rsidRPr="00680E66">
        <w:rPr>
          <w:rFonts w:ascii="Arial Narrow" w:hAnsi="Arial Narrow"/>
          <w:lang w:val="sr-Latn-CS"/>
        </w:rPr>
        <w:t>istraživanja različitih stručnih tekstova na Internetu;</w:t>
      </w:r>
      <w:bookmarkEnd w:id="25"/>
      <w:r w:rsidRPr="00680E66">
        <w:rPr>
          <w:rFonts w:ascii="Arial Narrow" w:hAnsi="Arial Narrow"/>
          <w:lang w:val="sr-Latn-CS"/>
        </w:rPr>
        <w:t xml:space="preserve"> </w:t>
      </w:r>
      <w:bookmarkStart w:id="26" w:name="_Hlk224436938"/>
      <w:r w:rsidRPr="00680E66">
        <w:rPr>
          <w:rFonts w:ascii="Arial Narrow" w:hAnsi="Arial Narrow"/>
          <w:lang w:val="sr-Latn-CS"/>
        </w:rPr>
        <w:t>korišćenje literature i različitih informacija iz oblasti</w:t>
      </w:r>
      <w:bookmarkEnd w:id="26"/>
      <w:r w:rsidRPr="00680E66">
        <w:rPr>
          <w:rFonts w:ascii="Arial Narrow" w:hAnsi="Arial Narrow"/>
          <w:lang w:val="sr-Latn-CS"/>
        </w:rPr>
        <w:t xml:space="preserve"> kriminalistike i kriminologije na stranom jeziku</w:t>
      </w:r>
      <w:r w:rsidRPr="00680E66">
        <w:rPr>
          <w:rFonts w:ascii="Arial Narrow" w:hAnsi="Arial Narrow"/>
          <w:bCs/>
          <w:lang w:val="sr-Latn-CS"/>
        </w:rPr>
        <w:t xml:space="preserve"> </w:t>
      </w:r>
      <w:r w:rsidRPr="00680E66">
        <w:rPr>
          <w:rFonts w:ascii="Arial Narrow" w:hAnsi="Arial Narrow"/>
          <w:lang w:val="sr-Latn-CS"/>
        </w:rPr>
        <w:t>i dr.)</w:t>
      </w:r>
    </w:p>
    <w:p w14:paraId="5371DAD0"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lang w:val="hr-HR"/>
        </w:rPr>
        <w:t>Matematička kompetencija i kompetencija u prirodnim naukama, tehnologiji i inženjerstvu (STEM)</w:t>
      </w:r>
      <w:r w:rsidRPr="00680E66">
        <w:rPr>
          <w:rFonts w:ascii="Arial Narrow" w:hAnsi="Arial Narrow"/>
          <w:lang w:val="sr-Latn-CS"/>
        </w:rPr>
        <w:t xml:space="preserve"> (</w:t>
      </w:r>
      <w:r w:rsidRPr="00680E66">
        <w:rPr>
          <w:rFonts w:ascii="Arial Narrow" w:hAnsi="Arial Narrow"/>
        </w:rPr>
        <w:t>razvijanje logičkog načina razmišljanja, osnovnih matematičkih principa i donošenja zaključaka prilikom</w:t>
      </w:r>
      <w:r w:rsidRPr="00680E66">
        <w:rPr>
          <w:rFonts w:ascii="Arial Narrow" w:hAnsi="Arial Narrow"/>
          <w:lang w:val="sr-Latn-CS"/>
        </w:rPr>
        <w:t xml:space="preserve"> </w:t>
      </w:r>
      <w:r w:rsidRPr="00680E66">
        <w:rPr>
          <w:rFonts w:ascii="Arial Narrow" w:hAnsi="Arial Narrow"/>
        </w:rPr>
        <w:t>analize krivičnih djela po godinama, statistikom izvršenih krivičnih djela</w:t>
      </w:r>
      <w:r w:rsidRPr="00680E66">
        <w:rPr>
          <w:rFonts w:ascii="Arial Narrow" w:hAnsi="Arial Narrow"/>
          <w:lang w:val="sr-Latn-CS"/>
        </w:rPr>
        <w:t xml:space="preserve">; </w:t>
      </w:r>
      <w:r w:rsidRPr="00680E66">
        <w:rPr>
          <w:rFonts w:ascii="Arial Narrow" w:hAnsi="Arial Narrow"/>
        </w:rPr>
        <w:t>razvijanje sposobnosti prostornog snalaženja prilikom obavljanja kriminalističko taktičkih i radnji dokazivanja i dr.</w:t>
      </w:r>
      <w:r w:rsidRPr="00680E66">
        <w:rPr>
          <w:rFonts w:ascii="Arial Narrow" w:hAnsi="Arial Narrow"/>
          <w:lang w:val="sr-Latn-CS"/>
        </w:rPr>
        <w:t>)</w:t>
      </w:r>
    </w:p>
    <w:p w14:paraId="51E451ED"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lang w:val="sr-Latn-CS"/>
        </w:rPr>
        <w:t>Digitalna kompetencija (</w:t>
      </w:r>
      <w:r w:rsidRPr="00680E66">
        <w:rPr>
          <w:rFonts w:ascii="Arial Narrow" w:hAnsi="Arial Narrow"/>
        </w:rPr>
        <w:t>korišćenje informaciono-komunikacionih tehnologija radi pretrage, prikupljanaja i korišćenja podataka iz oblasti kriminalistike i kriminologije prilikom izrade prezentacija na zadatu temu;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680E66">
        <w:rPr>
          <w:rFonts w:ascii="Arial Narrow" w:hAnsi="Arial Narrow"/>
          <w:lang w:val="sr-Latn-CS"/>
        </w:rPr>
        <w:t>)</w:t>
      </w:r>
    </w:p>
    <w:p w14:paraId="3F27CE4F"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rPr>
        <w:t>Lična, socijalna i kompetencija učiti kako učiti (</w:t>
      </w:r>
      <w:r w:rsidRPr="00680E66">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680E66">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680E66">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680E66">
        <w:rPr>
          <w:rFonts w:ascii="Arial Narrow" w:hAnsi="Arial Narrow"/>
        </w:rPr>
        <w:t xml:space="preserve">i dr.) </w:t>
      </w:r>
    </w:p>
    <w:p w14:paraId="75228509" w14:textId="77777777" w:rsidR="00314E67" w:rsidRPr="00680E66" w:rsidRDefault="00314E67" w:rsidP="003A5FD2">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680E66">
        <w:rPr>
          <w:rFonts w:ascii="Arial Narrow" w:hAnsi="Arial Narrow"/>
          <w:lang w:val="sr-Latn-CS"/>
        </w:rPr>
        <w:t>)</w:t>
      </w:r>
    </w:p>
    <w:p w14:paraId="4856B064" w14:textId="058BE646" w:rsidR="00314E67" w:rsidRDefault="00314E67" w:rsidP="003A5FD2">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630DBB75" w14:textId="2F23BEED" w:rsidR="00250472" w:rsidRPr="00680E66" w:rsidRDefault="00250472" w:rsidP="003A5FD2">
      <w:pPr>
        <w:numPr>
          <w:ilvl w:val="0"/>
          <w:numId w:val="1"/>
        </w:numPr>
        <w:tabs>
          <w:tab w:val="left" w:pos="284"/>
        </w:tabs>
        <w:spacing w:after="0" w:line="240" w:lineRule="auto"/>
        <w:ind w:left="288" w:hanging="288"/>
        <w:jc w:val="both"/>
        <w:rPr>
          <w:rFonts w:ascii="Arial Narrow" w:hAnsi="Arial Narrow"/>
        </w:rPr>
      </w:pPr>
      <w:r w:rsidRPr="00680E66">
        <w:rPr>
          <w:rFonts w:ascii="Arial Narrow" w:hAnsi="Arial Narrow"/>
          <w:lang w:val="sr-Cyrl-BA"/>
        </w:rPr>
        <w:t xml:space="preserve">Kompetencija </w:t>
      </w:r>
      <w:r w:rsidRPr="00680E66">
        <w:rPr>
          <w:rFonts w:ascii="Arial Narrow" w:hAnsi="Arial Narrow"/>
        </w:rPr>
        <w:t>kulturološke</w:t>
      </w:r>
      <w:r w:rsidRPr="00680E66">
        <w:rPr>
          <w:rFonts w:ascii="Arial Narrow" w:hAnsi="Arial Narrow"/>
          <w:lang w:val="sr-Cyrl-BA"/>
        </w:rPr>
        <w:t xml:space="preserve"> svijesti i izražavanja</w:t>
      </w:r>
      <w:r w:rsidRPr="00680E66">
        <w:rPr>
          <w:rFonts w:ascii="Arial Narrow" w:hAnsi="Arial Narrow"/>
        </w:rPr>
        <w:t xml:space="preserve"> (razvijanje svijesti o značaju poznavanja i poštovanja lokalnih, nacionalnih, regionalnih, evropskih i globalnih kultura kroz povezivanje sa primjerima iz oblasti kriminalistike i kriminologije; predstavljanje ideja putem različitih kulturoloških formi kao što su pisani, štampani ili digitalni tekst, film, dizajn i dr.)</w:t>
      </w:r>
    </w:p>
    <w:p w14:paraId="122D5AF6" w14:textId="7DCCA6B1" w:rsidR="00D15C66" w:rsidRDefault="00D15C66" w:rsidP="003A5FD2">
      <w:pPr>
        <w:jc w:val="both"/>
      </w:pPr>
    </w:p>
    <w:p w14:paraId="07417BD3" w14:textId="763814C2" w:rsidR="00314E67" w:rsidRDefault="00314E67" w:rsidP="003A5FD2">
      <w:pPr>
        <w:jc w:val="both"/>
      </w:pPr>
    </w:p>
    <w:p w14:paraId="60813EC6" w14:textId="59522C23" w:rsidR="00314E67" w:rsidRDefault="00314E67" w:rsidP="003A5FD2">
      <w:pPr>
        <w:jc w:val="both"/>
      </w:pPr>
    </w:p>
    <w:bookmarkStart w:id="27" w:name="_Toc227567840"/>
    <w:p w14:paraId="7BE522B1" w14:textId="60F1120E" w:rsidR="00040704"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979124249"/>
          <w:placeholder>
            <w:docPart w:val="4831C0176769485894BBC38179B87F3E"/>
          </w:placeholder>
        </w:sdtPr>
        <w:sdtContent>
          <w:r w:rsidR="00040704">
            <w:rPr>
              <w:rFonts w:ascii="Arial Narrow" w:hAnsi="Arial Narrow"/>
              <w:b/>
              <w:bCs/>
              <w:caps/>
              <w:color w:val="000000"/>
              <w:szCs w:val="20"/>
              <w:lang w:val="sl-SI" w:eastAsia="sl-SI"/>
            </w:rPr>
            <w:t>3.1</w:t>
          </w:r>
          <w:r w:rsidR="00040704" w:rsidRPr="008C16DD">
            <w:rPr>
              <w:rFonts w:ascii="Arial Narrow" w:hAnsi="Arial Narrow"/>
              <w:b/>
              <w:bCs/>
              <w:caps/>
              <w:color w:val="000000"/>
              <w:szCs w:val="20"/>
              <w:lang w:val="sl-SI" w:eastAsia="sl-SI"/>
            </w:rPr>
            <w:t>.</w:t>
          </w:r>
          <w:r w:rsidR="00040704">
            <w:rPr>
              <w:rFonts w:ascii="Arial Narrow" w:hAnsi="Arial Narrow"/>
              <w:b/>
              <w:bCs/>
              <w:caps/>
              <w:color w:val="000000"/>
              <w:szCs w:val="20"/>
              <w:lang w:val="sl-SI" w:eastAsia="sl-SI"/>
            </w:rPr>
            <w:t>5</w:t>
          </w:r>
          <w:r w:rsidR="00040704" w:rsidRPr="008C16DD">
            <w:rPr>
              <w:rFonts w:ascii="Arial Narrow" w:hAnsi="Arial Narrow"/>
              <w:b/>
              <w:bCs/>
              <w:caps/>
              <w:color w:val="000000"/>
              <w:szCs w:val="20"/>
              <w:lang w:val="sl-SI" w:eastAsia="sl-SI"/>
            </w:rPr>
            <w:t>.</w:t>
          </w:r>
        </w:sdtContent>
      </w:sdt>
      <w:r w:rsidR="00040704" w:rsidRPr="008C16DD">
        <w:rPr>
          <w:rFonts w:ascii="Arial Narrow" w:hAnsi="Arial Narrow"/>
          <w:b/>
          <w:bCs/>
          <w:caps/>
          <w:color w:val="000000"/>
          <w:szCs w:val="20"/>
          <w:lang w:val="sl-SI" w:eastAsia="sl-SI"/>
        </w:rPr>
        <w:t xml:space="preserve"> </w:t>
      </w:r>
      <w:r w:rsidR="00040704">
        <w:rPr>
          <w:rFonts w:ascii="Arial Narrow" w:hAnsi="Arial Narrow"/>
          <w:b/>
          <w:bCs/>
          <w:caps/>
          <w:color w:val="000000"/>
          <w:szCs w:val="20"/>
          <w:lang w:val="sl-SI" w:eastAsia="sl-SI"/>
        </w:rPr>
        <w:t>policijski poslovi i ovlašćenja</w:t>
      </w:r>
      <w:bookmarkEnd w:id="27"/>
    </w:p>
    <w:sdt>
      <w:sdtPr>
        <w:rPr>
          <w:rFonts w:ascii="Arial Narrow" w:eastAsia="Times New Roman" w:hAnsi="Arial Narrow" w:cs="Trebuchet MS"/>
          <w:b/>
          <w:bCs/>
          <w:lang w:val="sr-Latn-CS"/>
        </w:rPr>
        <w:id w:val="1409424333"/>
        <w:lock w:val="contentLocked"/>
        <w:placeholder>
          <w:docPart w:val="40A1F4D8296A4ABA93F1B2571A302AD7"/>
        </w:placeholder>
      </w:sdtPr>
      <w:sdtContent>
        <w:p w14:paraId="2070D950" w14:textId="77777777" w:rsidR="00040704" w:rsidRPr="008C16DD" w:rsidRDefault="00040704"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040704" w:rsidRPr="008C16DD" w14:paraId="03B048C9"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22821790"/>
              <w:placeholder>
                <w:docPart w:val="ABC0592141BB435D9313020423F81618"/>
              </w:placeholder>
            </w:sdtPr>
            <w:sdtContent>
              <w:p w14:paraId="244D9307" w14:textId="77777777" w:rsidR="00040704" w:rsidRPr="008C16DD" w:rsidRDefault="00040704"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701979689"/>
              <w:placeholder>
                <w:docPart w:val="9A1209B3DF9F43699EE73E50DB650423"/>
              </w:placeholder>
            </w:sdtPr>
            <w:sdtContent>
              <w:p w14:paraId="4F0E3987" w14:textId="77777777" w:rsidR="00040704" w:rsidRPr="008C16DD" w:rsidRDefault="00040704"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6546978"/>
              <w:placeholder>
                <w:docPart w:val="563A5E8F9ED54B5388B833B5748B2AAB"/>
              </w:placeholder>
            </w:sdtPr>
            <w:sdtContent>
              <w:p w14:paraId="6FC1BC8B" w14:textId="77777777" w:rsidR="00040704" w:rsidRPr="008C16DD" w:rsidRDefault="00040704"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91320976"/>
              <w:placeholder>
                <w:docPart w:val="ECEC10D8538842B18A00259B1F13A3FD"/>
              </w:placeholder>
            </w:sdtPr>
            <w:sdtContent>
              <w:p w14:paraId="766B0BCA" w14:textId="77777777" w:rsidR="00040704" w:rsidRPr="008C16DD" w:rsidRDefault="00040704" w:rsidP="005E6C1E">
                <w:pPr>
                  <w:spacing w:before="40" w:after="40"/>
                  <w:jc w:val="center"/>
                </w:pPr>
                <w:r w:rsidRPr="008C16DD">
                  <w:rPr>
                    <w:rFonts w:ascii="Arial Narrow" w:eastAsia="Times New Roman" w:hAnsi="Arial Narrow" w:cs="Arial"/>
                    <w:b/>
                    <w:bCs/>
                  </w:rPr>
                  <w:t>Kreditna vrijednost</w:t>
                </w:r>
              </w:p>
            </w:sdtContent>
          </w:sdt>
        </w:tc>
      </w:tr>
      <w:tr w:rsidR="00040704" w:rsidRPr="008C16DD" w14:paraId="44158B6E"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1CE4F900" w14:textId="77777777" w:rsidR="00040704" w:rsidRPr="008C16DD" w:rsidRDefault="00040704"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44154426"/>
              <w:placeholder>
                <w:docPart w:val="56723E0495324DAE8F7904EA3B69D796"/>
              </w:placeholder>
            </w:sdtPr>
            <w:sdtContent>
              <w:p w14:paraId="17312E66" w14:textId="77777777" w:rsidR="00040704" w:rsidRPr="008C16DD" w:rsidRDefault="0004070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121679042"/>
              <w:placeholder>
                <w:docPart w:val="56723E0495324DAE8F7904EA3B69D796"/>
              </w:placeholder>
            </w:sdtPr>
            <w:sdtContent>
              <w:p w14:paraId="54CDB7C6" w14:textId="77777777" w:rsidR="00040704" w:rsidRPr="008C16DD" w:rsidRDefault="0004070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29960691"/>
              <w:placeholder>
                <w:docPart w:val="56723E0495324DAE8F7904EA3B69D796"/>
              </w:placeholder>
            </w:sdtPr>
            <w:sdtContent>
              <w:p w14:paraId="73101406" w14:textId="77777777" w:rsidR="00040704" w:rsidRPr="008C16DD" w:rsidRDefault="0004070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4ADD1600" w14:textId="77777777" w:rsidR="00040704" w:rsidRPr="008C16DD" w:rsidRDefault="00040704"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1EA1E687" w14:textId="77777777" w:rsidR="00040704" w:rsidRPr="008C16DD" w:rsidRDefault="00040704" w:rsidP="005E6C1E">
            <w:pPr>
              <w:spacing w:before="40" w:after="40"/>
              <w:jc w:val="center"/>
              <w:rPr>
                <w:rFonts w:ascii="Arial Narrow" w:eastAsia="Times New Roman" w:hAnsi="Arial Narrow" w:cs="Arial"/>
                <w:b/>
                <w:bCs/>
              </w:rPr>
            </w:pPr>
          </w:p>
        </w:tc>
      </w:tr>
      <w:tr w:rsidR="00040704" w:rsidRPr="008C16DD" w14:paraId="79CFDB03"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0992D242" w14:textId="77777777" w:rsidR="00040704" w:rsidRPr="006F0E1A" w:rsidRDefault="00040704" w:rsidP="005E6C1E">
            <w:pPr>
              <w:spacing w:before="120" w:after="120"/>
              <w:jc w:val="center"/>
              <w:rPr>
                <w:b/>
                <w:bCs/>
              </w:rPr>
            </w:pPr>
            <w:r w:rsidRPr="006F0E1A">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098D28A" w14:textId="77777777" w:rsidR="00040704" w:rsidRPr="008C16DD" w:rsidRDefault="00040704" w:rsidP="005E6C1E">
            <w:pPr>
              <w:spacing w:before="120" w:after="120"/>
              <w:jc w:val="center"/>
              <w:rPr>
                <w:rFonts w:ascii="Arial Narrow" w:hAnsi="Arial Narrow"/>
                <w:b/>
              </w:rPr>
            </w:pPr>
            <w:r>
              <w:rPr>
                <w:rFonts w:ascii="Arial Narrow" w:hAnsi="Arial Narrow"/>
              </w:rPr>
              <w:t>36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1D1EA8C" w14:textId="77777777" w:rsidR="00040704" w:rsidRPr="008C16DD" w:rsidRDefault="00040704"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D1FE4B6" w14:textId="77777777" w:rsidR="00040704" w:rsidRPr="008C16DD" w:rsidRDefault="00040704" w:rsidP="005E6C1E">
            <w:pPr>
              <w:spacing w:before="120" w:after="120"/>
              <w:jc w:val="center"/>
              <w:rPr>
                <w:rFonts w:ascii="Arial Narrow" w:hAnsi="Arial Narrow"/>
                <w:b/>
              </w:rPr>
            </w:pPr>
            <w:r>
              <w:rPr>
                <w:rFonts w:ascii="Arial Narrow" w:hAnsi="Arial Narrow"/>
              </w:rPr>
              <w:t>108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B95EA84" w14:textId="77777777" w:rsidR="00040704" w:rsidRPr="008C16DD" w:rsidRDefault="00040704" w:rsidP="005E6C1E">
            <w:pPr>
              <w:spacing w:before="120" w:after="120"/>
              <w:jc w:val="center"/>
              <w:rPr>
                <w:rFonts w:ascii="Arial Narrow" w:hAnsi="Arial Narrow"/>
                <w:b/>
              </w:rPr>
            </w:pPr>
            <w:r>
              <w:rPr>
                <w:rFonts w:ascii="Arial Narrow" w:hAnsi="Arial Narrow"/>
                <w:b/>
              </w:rPr>
              <w:t>144</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21529FF9" w14:textId="77777777" w:rsidR="00040704" w:rsidRPr="008C16DD" w:rsidRDefault="00040704" w:rsidP="005E6C1E">
            <w:pPr>
              <w:spacing w:before="120" w:after="120"/>
              <w:jc w:val="center"/>
              <w:rPr>
                <w:rFonts w:ascii="Arial Narrow" w:hAnsi="Arial Narrow"/>
                <w:b/>
              </w:rPr>
            </w:pPr>
            <w:r>
              <w:rPr>
                <w:rFonts w:ascii="Arial Narrow" w:hAnsi="Arial Narrow"/>
                <w:b/>
              </w:rPr>
              <w:t>7</w:t>
            </w:r>
          </w:p>
        </w:tc>
      </w:tr>
      <w:tr w:rsidR="00040704" w:rsidRPr="008C16DD" w14:paraId="68DE0C5F"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3611EDD6" w14:textId="77777777" w:rsidR="00040704" w:rsidRPr="008C16DD" w:rsidRDefault="00040704" w:rsidP="003A5FD2">
            <w:pPr>
              <w:spacing w:before="120"/>
              <w:jc w:val="both"/>
              <w:rPr>
                <w:rFonts w:ascii="Arial Narrow" w:hAnsi="Arial Narrow"/>
                <w:b/>
              </w:rPr>
            </w:pPr>
            <w:r w:rsidRPr="006F0E1A">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889687907"/>
        <w:lock w:val="contentLocked"/>
        <w:placeholder>
          <w:docPart w:val="40A1F4D8296A4ABA93F1B2571A302AD7"/>
        </w:placeholder>
      </w:sdtPr>
      <w:sdtContent>
        <w:p w14:paraId="298D8C5A" w14:textId="77777777" w:rsidR="00040704" w:rsidRPr="008C16DD" w:rsidRDefault="0004070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364E2B7E" w14:textId="77777777" w:rsidR="00040704" w:rsidRPr="008C16DD" w:rsidRDefault="0004070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F0E1A">
        <w:rPr>
          <w:rFonts w:ascii="Arial Narrow" w:hAnsi="Arial Narrow"/>
        </w:rPr>
        <w:t xml:space="preserve">Sticanje neophodnih znanja policijskog službenika </w:t>
      </w:r>
      <w:r w:rsidRPr="006F0E1A">
        <w:rPr>
          <w:rFonts w:ascii="Arial Narrow" w:hAnsi="Arial Narrow"/>
          <w:lang w:val="sr-Latn-CS"/>
        </w:rPr>
        <w:t xml:space="preserve">o normativnim rješenjima u pozitivnom pravu države CG kojima je uređena bezbjednost i njihova primjena na planu zaštite osnovnih vrijednosti jednog društva, tj. prava, slobode, života i imovine čovjeka i građanina. Osposobljavanje za organizaciju i pripremu radnog mjesta, obavljanje policijskih poslova, dužnosti i ovlašćenja, kao i pružanja pomoći u izvršenjima odluka državnih i drugih organa. </w:t>
      </w:r>
      <w:r w:rsidRPr="006F0E1A">
        <w:rPr>
          <w:rFonts w:ascii="Arial Narrow" w:hAnsi="Arial Narrow"/>
        </w:rPr>
        <w:t>Razvijanje preciznosti, analitičkog i logičkog rasuđivanja, odgovornosti i pozitivnog odnosa prema struci.</w:t>
      </w:r>
    </w:p>
    <w:sdt>
      <w:sdtPr>
        <w:rPr>
          <w:rFonts w:ascii="Arial Narrow" w:eastAsia="Times New Roman" w:hAnsi="Arial Narrow" w:cs="Trebuchet MS"/>
          <w:b/>
          <w:bCs/>
          <w:lang w:val="sr-Latn-CS"/>
        </w:rPr>
        <w:id w:val="710849059"/>
        <w:lock w:val="contentLocked"/>
        <w:placeholder>
          <w:docPart w:val="40A1F4D8296A4ABA93F1B2571A302AD7"/>
        </w:placeholder>
      </w:sdtPr>
      <w:sdtContent>
        <w:p w14:paraId="6FE74F98" w14:textId="77777777" w:rsidR="00040704" w:rsidRPr="008C16DD" w:rsidRDefault="0004070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291244330"/>
        <w:placeholder>
          <w:docPart w:val="40A1F4D8296A4ABA93F1B2571A302AD7"/>
        </w:placeholder>
      </w:sdtPr>
      <w:sdtContent>
        <w:p w14:paraId="17E57DB8" w14:textId="77777777" w:rsidR="00040704" w:rsidRPr="008C16DD" w:rsidRDefault="00040704"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5A14CD4A" w14:textId="77777777" w:rsidR="00040704" w:rsidRPr="006F0E1A" w:rsidRDefault="00040704" w:rsidP="003A5FD2">
      <w:pPr>
        <w:pStyle w:val="ListParagraph"/>
        <w:numPr>
          <w:ilvl w:val="0"/>
          <w:numId w:val="38"/>
        </w:numPr>
        <w:spacing w:after="0" w:line="240" w:lineRule="auto"/>
        <w:jc w:val="both"/>
        <w:rPr>
          <w:rFonts w:ascii="Arial Narrow" w:hAnsi="Arial Narrow"/>
          <w:bCs/>
          <w:lang w:val="sr-Latn-CS"/>
        </w:rPr>
      </w:pPr>
      <w:r w:rsidRPr="006F0E1A">
        <w:rPr>
          <w:rFonts w:ascii="Arial Narrow" w:hAnsi="Arial Narrow"/>
          <w:bCs/>
        </w:rPr>
        <w:t>Identifikuje organizacionu strukturu, nadležnosti, poslove i ovlašćenja državnih organa koji se bave poslovima bezbjednosti</w:t>
      </w:r>
    </w:p>
    <w:p w14:paraId="6B147ABA" w14:textId="77777777" w:rsidR="00040704" w:rsidRPr="006F0E1A" w:rsidRDefault="00040704" w:rsidP="003A5FD2">
      <w:pPr>
        <w:numPr>
          <w:ilvl w:val="0"/>
          <w:numId w:val="38"/>
        </w:numPr>
        <w:spacing w:after="0" w:line="240" w:lineRule="auto"/>
        <w:contextualSpacing/>
        <w:jc w:val="both"/>
        <w:rPr>
          <w:rFonts w:ascii="Arial Narrow" w:hAnsi="Arial Narrow"/>
          <w:lang w:val="sr-Latn-CS"/>
        </w:rPr>
      </w:pPr>
      <w:r w:rsidRPr="006F0E1A">
        <w:rPr>
          <w:rFonts w:ascii="Arial Narrow" w:hAnsi="Arial Narrow"/>
        </w:rPr>
        <w:t>Izvrši organizaciju i pripremu radnog mjesta za obavljanje policijskih poslova</w:t>
      </w:r>
    </w:p>
    <w:p w14:paraId="0BB53287" w14:textId="2B06A9DB" w:rsidR="00040704" w:rsidRPr="00076E9F" w:rsidRDefault="00076E9F" w:rsidP="003A5FD2">
      <w:pPr>
        <w:numPr>
          <w:ilvl w:val="0"/>
          <w:numId w:val="38"/>
        </w:numPr>
        <w:spacing w:after="0" w:line="240" w:lineRule="auto"/>
        <w:contextualSpacing/>
        <w:jc w:val="both"/>
        <w:rPr>
          <w:rFonts w:ascii="Arial Narrow" w:hAnsi="Arial Narrow"/>
          <w:lang w:val="sr-Latn-CS"/>
        </w:rPr>
      </w:pPr>
      <w:r w:rsidRPr="00076E9F">
        <w:rPr>
          <w:rFonts w:ascii="Arial Narrow" w:hAnsi="Arial Narrow"/>
          <w:lang w:val="sr-Latn-CS"/>
        </w:rPr>
        <w:t>Izvrši policijske poslove u skladu sa ovlašćenjima i propisima</w:t>
      </w:r>
    </w:p>
    <w:p w14:paraId="41600962" w14:textId="77777777" w:rsidR="00040704" w:rsidRPr="006F0E1A" w:rsidRDefault="00040704" w:rsidP="003A5FD2">
      <w:pPr>
        <w:numPr>
          <w:ilvl w:val="0"/>
          <w:numId w:val="38"/>
        </w:numPr>
        <w:spacing w:after="0" w:line="240" w:lineRule="auto"/>
        <w:contextualSpacing/>
        <w:jc w:val="both"/>
        <w:rPr>
          <w:rFonts w:ascii="Arial Narrow" w:hAnsi="Arial Narrow"/>
          <w:lang w:val="sr-Latn-CS"/>
        </w:rPr>
      </w:pPr>
      <w:r w:rsidRPr="006F0E1A">
        <w:rPr>
          <w:rFonts w:ascii="Arial Narrow" w:hAnsi="Arial Narrow"/>
          <w:lang w:val="sr-Latn-CS"/>
        </w:rPr>
        <w:t>Primijeni policijska ovlašćenja bez upotrebe sredstava prinude</w:t>
      </w:r>
    </w:p>
    <w:p w14:paraId="1C54D21D" w14:textId="77777777" w:rsidR="00040704" w:rsidRDefault="00040704" w:rsidP="003A5FD2">
      <w:pPr>
        <w:numPr>
          <w:ilvl w:val="0"/>
          <w:numId w:val="38"/>
        </w:numPr>
        <w:spacing w:after="0" w:line="240" w:lineRule="auto"/>
        <w:contextualSpacing/>
        <w:jc w:val="both"/>
        <w:rPr>
          <w:rFonts w:ascii="Arial Narrow" w:hAnsi="Arial Narrow"/>
          <w:lang w:val="sr-Latn-CS"/>
        </w:rPr>
      </w:pPr>
      <w:r w:rsidRPr="006F0E1A">
        <w:rPr>
          <w:rFonts w:ascii="Arial Narrow" w:hAnsi="Arial Narrow"/>
          <w:lang w:val="sr-Latn-CS"/>
        </w:rPr>
        <w:t>Primijeni policijska ovlašćenja uz upotrebu sredstava prinude</w:t>
      </w:r>
    </w:p>
    <w:p w14:paraId="7D0D7062" w14:textId="1C8894C9" w:rsidR="00040704" w:rsidRPr="006F0E1A" w:rsidRDefault="00040704" w:rsidP="003A5FD2">
      <w:pPr>
        <w:numPr>
          <w:ilvl w:val="0"/>
          <w:numId w:val="38"/>
        </w:numPr>
        <w:spacing w:after="0" w:line="240" w:lineRule="auto"/>
        <w:contextualSpacing/>
        <w:jc w:val="both"/>
        <w:rPr>
          <w:rFonts w:ascii="Arial Narrow" w:hAnsi="Arial Narrow"/>
          <w:lang w:val="sr-Latn-CS"/>
        </w:rPr>
      </w:pPr>
      <w:r w:rsidRPr="006F0E1A">
        <w:rPr>
          <w:rFonts w:ascii="Arial Narrow" w:hAnsi="Arial Narrow"/>
          <w:lang w:val="sr-Latn-CS"/>
        </w:rPr>
        <w:t>Izvrši poslove na pozorničkom i patrolnom reonu, dežurnoj službi i bezbjednosnom sektoru, kao i pružanje pomoći u izvršenjima odluka državnih i drugih organa</w:t>
      </w:r>
    </w:p>
    <w:p w14:paraId="079D553E" w14:textId="77777777" w:rsidR="00040704" w:rsidRPr="008C16DD" w:rsidRDefault="00040704" w:rsidP="003A5FD2">
      <w:pPr>
        <w:spacing w:after="160" w:line="259" w:lineRule="auto"/>
        <w:ind w:left="360"/>
        <w:contextualSpacing/>
        <w:jc w:val="both"/>
      </w:pPr>
    </w:p>
    <w:p w14:paraId="39DBE5E5" w14:textId="77777777" w:rsidR="00040704" w:rsidRPr="008C16DD" w:rsidRDefault="00040704"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3A1D694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41032580"/>
              <w:placeholder>
                <w:docPart w:val="4831C0176769485894BBC38179B87F3E"/>
              </w:placeholder>
            </w:sdtPr>
            <w:sdtContent>
              <w:sdt>
                <w:sdtPr>
                  <w:rPr>
                    <w:rFonts w:ascii="Arial Narrow" w:hAnsi="Arial Narrow"/>
                    <w:b/>
                  </w:rPr>
                  <w:id w:val="905578084"/>
                  <w:placeholder>
                    <w:docPart w:val="4831C0176769485894BBC38179B87F3E"/>
                  </w:placeholder>
                </w:sdtPr>
                <w:sdtContent>
                  <w:p w14:paraId="440F48C6"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716623973"/>
                        <w:placeholder>
                          <w:docPart w:val="AB11AF30BEA64C9DA2BEFAE44E983CE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967B1D1" w14:textId="77777777" w:rsidR="00040704" w:rsidRPr="008C16DD" w:rsidRDefault="00040704" w:rsidP="005E6C1E">
            <w:pPr>
              <w:spacing w:before="120" w:after="120" w:line="240" w:lineRule="auto"/>
              <w:jc w:val="center"/>
              <w:rPr>
                <w:rFonts w:ascii="Arial Narrow" w:hAnsi="Arial Narrow"/>
                <w:color w:val="000000"/>
                <w:lang w:val="sr-Latn-CS"/>
              </w:rPr>
            </w:pPr>
            <w:r w:rsidRPr="006F0E1A">
              <w:rPr>
                <w:rFonts w:ascii="Arial Narrow" w:hAnsi="Arial Narrow"/>
                <w:b/>
              </w:rPr>
              <w:t>Identifikuje organizacionu strukturu, nadležnosti, poslove i ovlašćenja državnih organa koji se bave poslovima bezbjednosti</w:t>
            </w:r>
          </w:p>
        </w:tc>
      </w:tr>
      <w:tr w:rsidR="00040704" w:rsidRPr="008C16DD" w14:paraId="1DDF78B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70553467"/>
              <w:placeholder>
                <w:docPart w:val="B70244EE5318494B9112BECDB5990797"/>
              </w:placeholder>
            </w:sdtPr>
            <w:sdtEndPr>
              <w:rPr>
                <w:b w:val="0"/>
              </w:rPr>
            </w:sdtEndPr>
            <w:sdtContent>
              <w:p w14:paraId="155BC3A6"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C6D7365"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31937183"/>
              <w:placeholder>
                <w:docPart w:val="B70244EE5318494B9112BECDB5990797"/>
              </w:placeholder>
            </w:sdtPr>
            <w:sdtEndPr>
              <w:rPr>
                <w:b w:val="0"/>
              </w:rPr>
            </w:sdtEndPr>
            <w:sdtContent>
              <w:p w14:paraId="0DF0DD76"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C6C9D67"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64201EE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1261D4E" w14:textId="77777777" w:rsidR="00040704" w:rsidRPr="008C16DD" w:rsidRDefault="00040704" w:rsidP="003A5FD2">
            <w:pPr>
              <w:pStyle w:val="ListParagraph"/>
              <w:numPr>
                <w:ilvl w:val="0"/>
                <w:numId w:val="39"/>
              </w:numPr>
              <w:spacing w:before="120" w:after="120" w:line="240" w:lineRule="auto"/>
              <w:ind w:left="360" w:hanging="360"/>
              <w:jc w:val="both"/>
              <w:rPr>
                <w:rFonts w:ascii="Arial Narrow" w:hAnsi="Arial Narrow"/>
                <w:color w:val="000000"/>
                <w:lang w:val="sr-Latn-CS"/>
              </w:rPr>
            </w:pPr>
            <w:r w:rsidRPr="006F0E1A">
              <w:rPr>
                <w:rFonts w:ascii="Arial Narrow" w:hAnsi="Arial Narrow"/>
              </w:rPr>
              <w:t>Navede poslove bezbjednosti i državne organe koji se bave ovim poslovima</w:t>
            </w:r>
          </w:p>
        </w:tc>
        <w:tc>
          <w:tcPr>
            <w:tcW w:w="2500" w:type="pct"/>
            <w:tcBorders>
              <w:top w:val="single" w:sz="18" w:space="0" w:color="244061" w:themeColor="accent1" w:themeShade="80"/>
            </w:tcBorders>
            <w:shd w:val="clear" w:color="auto" w:fill="auto"/>
            <w:vAlign w:val="center"/>
          </w:tcPr>
          <w:p w14:paraId="4E3F0E9B"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0256BFEE" w14:textId="77777777" w:rsidTr="005E6C1E">
        <w:trPr>
          <w:trHeight w:val="542"/>
          <w:jc w:val="center"/>
        </w:trPr>
        <w:tc>
          <w:tcPr>
            <w:tcW w:w="2500" w:type="pct"/>
            <w:vAlign w:val="center"/>
          </w:tcPr>
          <w:p w14:paraId="3F4E98E0" w14:textId="77777777" w:rsidR="00040704" w:rsidRPr="008C16DD" w:rsidRDefault="00040704" w:rsidP="003A5FD2">
            <w:pPr>
              <w:pStyle w:val="ListParagraph"/>
              <w:numPr>
                <w:ilvl w:val="0"/>
                <w:numId w:val="39"/>
              </w:numPr>
              <w:spacing w:before="120" w:after="120" w:line="240" w:lineRule="auto"/>
              <w:ind w:left="360" w:hanging="360"/>
              <w:jc w:val="both"/>
              <w:rPr>
                <w:rFonts w:ascii="Arial Narrow" w:hAnsi="Arial Narrow"/>
                <w:color w:val="000000"/>
                <w:lang w:val="sr-Latn-CS"/>
              </w:rPr>
            </w:pPr>
            <w:r w:rsidRPr="006341F1">
              <w:rPr>
                <w:rFonts w:ascii="Arial Narrow" w:hAnsi="Arial Narrow" w:cs="Verdana"/>
                <w:color w:val="000000"/>
              </w:rPr>
              <w:t>Opiše nadležnosti</w:t>
            </w:r>
            <w:r>
              <w:rPr>
                <w:rFonts w:ascii="Arial Narrow" w:hAnsi="Arial Narrow" w:cs="Verdana"/>
                <w:color w:val="000000"/>
              </w:rPr>
              <w:t>,</w:t>
            </w:r>
            <w:r w:rsidRPr="006341F1">
              <w:rPr>
                <w:rFonts w:ascii="Arial Narrow" w:hAnsi="Arial Narrow" w:cs="Verdana"/>
                <w:color w:val="000000"/>
              </w:rPr>
              <w:t xml:space="preserve"> ovlašćenja</w:t>
            </w:r>
            <w:r>
              <w:rPr>
                <w:rFonts w:ascii="Arial Narrow" w:hAnsi="Arial Narrow" w:cs="Verdana"/>
                <w:color w:val="000000"/>
              </w:rPr>
              <w:t xml:space="preserve"> i organizacionu strukturu</w:t>
            </w:r>
            <w:r w:rsidRPr="006341F1">
              <w:rPr>
                <w:rFonts w:ascii="Arial Narrow" w:hAnsi="Arial Narrow" w:cs="Verdana"/>
                <w:color w:val="000000"/>
              </w:rPr>
              <w:t xml:space="preserve"> Ministarstva unutrašnjih poslova</w:t>
            </w:r>
            <w:r>
              <w:rPr>
                <w:rFonts w:ascii="Arial Narrow" w:hAnsi="Arial Narrow" w:cs="Verdana"/>
                <w:color w:val="000000"/>
              </w:rPr>
              <w:t xml:space="preserve"> i </w:t>
            </w:r>
            <w:r w:rsidRPr="006341F1">
              <w:rPr>
                <w:rFonts w:ascii="Arial Narrow" w:hAnsi="Arial Narrow"/>
                <w:color w:val="000000"/>
                <w:lang w:val="sr-Latn-CS"/>
              </w:rPr>
              <w:t>Uprave policije</w:t>
            </w:r>
            <w:r>
              <w:rPr>
                <w:rFonts w:ascii="Arial Narrow" w:hAnsi="Arial Narrow" w:cs="Verdana"/>
                <w:color w:val="000000"/>
              </w:rPr>
              <w:t xml:space="preserve"> </w:t>
            </w:r>
            <w:r w:rsidRPr="008842C8">
              <w:rPr>
                <w:rFonts w:ascii="Arial Narrow" w:hAnsi="Arial Narrow" w:cs="Verdana"/>
                <w:color w:val="000000"/>
              </w:rPr>
              <w:t>Crne Gore</w:t>
            </w:r>
          </w:p>
        </w:tc>
        <w:tc>
          <w:tcPr>
            <w:tcW w:w="2500" w:type="pct"/>
            <w:vAlign w:val="center"/>
          </w:tcPr>
          <w:p w14:paraId="454BA71C"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430DAD15" w14:textId="77777777" w:rsidTr="005E6C1E">
        <w:trPr>
          <w:trHeight w:val="542"/>
          <w:jc w:val="center"/>
        </w:trPr>
        <w:tc>
          <w:tcPr>
            <w:tcW w:w="2500" w:type="pct"/>
            <w:vAlign w:val="center"/>
          </w:tcPr>
          <w:p w14:paraId="550DD05F" w14:textId="77777777" w:rsidR="00040704" w:rsidRPr="008C16DD" w:rsidRDefault="00040704" w:rsidP="003A5FD2">
            <w:pPr>
              <w:pStyle w:val="ListParagraph"/>
              <w:numPr>
                <w:ilvl w:val="0"/>
                <w:numId w:val="39"/>
              </w:numPr>
              <w:spacing w:before="120" w:after="120" w:line="240" w:lineRule="auto"/>
              <w:ind w:left="360" w:hanging="360"/>
              <w:jc w:val="both"/>
              <w:rPr>
                <w:rFonts w:ascii="Arial Narrow" w:hAnsi="Arial Narrow"/>
                <w:color w:val="000000"/>
                <w:lang w:val="sr-Latn-CS"/>
              </w:rPr>
            </w:pPr>
            <w:r w:rsidRPr="006341F1">
              <w:rPr>
                <w:rFonts w:ascii="Arial Narrow" w:hAnsi="Arial Narrow"/>
                <w:color w:val="000000"/>
                <w:lang w:val="sr-Latn-CS"/>
              </w:rPr>
              <w:t xml:space="preserve">Navede </w:t>
            </w:r>
            <w:r w:rsidRPr="006341F1">
              <w:rPr>
                <w:rFonts w:ascii="Arial Narrow" w:hAnsi="Arial Narrow"/>
                <w:b/>
                <w:color w:val="000000"/>
                <w:lang w:val="sr-Latn-CS"/>
              </w:rPr>
              <w:t>sektore</w:t>
            </w:r>
            <w:r w:rsidRPr="006341F1">
              <w:rPr>
                <w:rFonts w:ascii="Arial Narrow" w:hAnsi="Arial Narrow"/>
                <w:color w:val="000000"/>
                <w:lang w:val="sr-Latn-CS"/>
              </w:rPr>
              <w:t xml:space="preserve"> </w:t>
            </w:r>
            <w:r w:rsidRPr="00F95703">
              <w:rPr>
                <w:rFonts w:ascii="Arial Narrow" w:hAnsi="Arial Narrow"/>
                <w:b/>
                <w:bCs/>
                <w:lang w:val="sr-Latn-CS"/>
              </w:rPr>
              <w:t>rada</w:t>
            </w:r>
            <w:r>
              <w:rPr>
                <w:rFonts w:ascii="Arial Narrow" w:hAnsi="Arial Narrow"/>
                <w:b/>
                <w:bCs/>
                <w:lang w:val="sr-Latn-CS"/>
              </w:rPr>
              <w:t>,</w:t>
            </w:r>
            <w:r>
              <w:rPr>
                <w:rFonts w:ascii="Arial Narrow" w:hAnsi="Arial Narrow"/>
                <w:bCs/>
                <w:lang w:val="sr-Latn-CS"/>
              </w:rPr>
              <w:t xml:space="preserve"> </w:t>
            </w:r>
            <w:r w:rsidRPr="003D0FE9">
              <w:rPr>
                <w:rFonts w:ascii="Arial Narrow" w:hAnsi="Arial Narrow"/>
                <w:b/>
                <w:color w:val="000000"/>
                <w:lang w:val="sr-Latn-CS"/>
              </w:rPr>
              <w:t>odjeljenja, službe i centre</w:t>
            </w:r>
            <w:r w:rsidRPr="003D0FE9">
              <w:rPr>
                <w:rFonts w:ascii="Arial Narrow" w:hAnsi="Arial Narrow"/>
                <w:color w:val="000000"/>
                <w:lang w:val="sr-Latn-CS"/>
              </w:rPr>
              <w:t xml:space="preserve"> Uprave policije </w:t>
            </w:r>
            <w:r w:rsidRPr="003D0FE9">
              <w:rPr>
                <w:rFonts w:ascii="Arial Narrow" w:hAnsi="Arial Narrow"/>
                <w:color w:val="000000"/>
              </w:rPr>
              <w:t>Crne Gore</w:t>
            </w:r>
          </w:p>
        </w:tc>
        <w:tc>
          <w:tcPr>
            <w:tcW w:w="2500" w:type="pct"/>
            <w:vAlign w:val="center"/>
          </w:tcPr>
          <w:p w14:paraId="0DFFAE39" w14:textId="77777777" w:rsidR="00040704" w:rsidRDefault="00040704" w:rsidP="003A5FD2">
            <w:pPr>
              <w:spacing w:before="120" w:after="120" w:line="240" w:lineRule="auto"/>
              <w:jc w:val="both"/>
              <w:rPr>
                <w:rFonts w:ascii="Arial Narrow" w:hAnsi="Arial Narrow"/>
                <w:b/>
                <w:color w:val="000000"/>
                <w:lang w:val="sr-Latn-CS"/>
              </w:rPr>
            </w:pPr>
            <w:r w:rsidRPr="006341F1">
              <w:rPr>
                <w:rFonts w:ascii="Arial Narrow" w:hAnsi="Arial Narrow"/>
                <w:b/>
                <w:color w:val="000000"/>
                <w:lang w:val="sr-Latn-CS"/>
              </w:rPr>
              <w:t>Sektori rada</w:t>
            </w:r>
            <w:r w:rsidRPr="00154378">
              <w:rPr>
                <w:rFonts w:ascii="Arial Narrow" w:hAnsi="Arial Narrow"/>
                <w:bCs/>
                <w:color w:val="000000"/>
                <w:lang w:val="sr-Latn-CS"/>
              </w:rPr>
              <w:t>:</w:t>
            </w:r>
            <w:r w:rsidRPr="006341F1">
              <w:rPr>
                <w:rFonts w:ascii="Arial Narrow" w:hAnsi="Arial Narrow"/>
                <w:b/>
                <w:color w:val="000000"/>
                <w:lang w:val="sr-Latn-CS"/>
              </w:rPr>
              <w:t xml:space="preserve"> </w:t>
            </w:r>
            <w:r>
              <w:rPr>
                <w:rFonts w:ascii="Arial Narrow" w:hAnsi="Arial Narrow"/>
                <w:color w:val="000000"/>
                <w:lang w:val="sr-Latn-CS"/>
              </w:rPr>
              <w:t>s</w:t>
            </w:r>
            <w:r w:rsidRPr="006341F1">
              <w:rPr>
                <w:rFonts w:ascii="Arial Narrow" w:hAnsi="Arial Narrow"/>
                <w:color w:val="000000"/>
                <w:lang w:val="sr-Latn-CS"/>
              </w:rPr>
              <w:t xml:space="preserve">ektor policije opšte nadležnosti, </w:t>
            </w:r>
            <w:r>
              <w:rPr>
                <w:rFonts w:ascii="Arial Narrow" w:hAnsi="Arial Narrow"/>
                <w:color w:val="000000"/>
                <w:lang w:val="sr-Latn-CS"/>
              </w:rPr>
              <w:t>s</w:t>
            </w:r>
            <w:r w:rsidRPr="006341F1">
              <w:rPr>
                <w:rFonts w:ascii="Arial Narrow" w:hAnsi="Arial Narrow"/>
                <w:color w:val="000000"/>
                <w:lang w:val="sr-Latn-CS"/>
              </w:rPr>
              <w:t xml:space="preserve">ektor za borbu protiv kriminala, </w:t>
            </w:r>
            <w:r>
              <w:rPr>
                <w:rFonts w:ascii="Arial Narrow" w:hAnsi="Arial Narrow"/>
                <w:color w:val="000000"/>
                <w:lang w:val="sr-Latn-CS"/>
              </w:rPr>
              <w:t>s</w:t>
            </w:r>
            <w:r w:rsidRPr="006341F1">
              <w:rPr>
                <w:rFonts w:ascii="Arial Narrow" w:hAnsi="Arial Narrow"/>
                <w:color w:val="000000"/>
                <w:lang w:val="sr-Latn-CS"/>
              </w:rPr>
              <w:t xml:space="preserve">ektor granične policije, </w:t>
            </w:r>
            <w:r>
              <w:rPr>
                <w:rFonts w:ascii="Arial Narrow" w:hAnsi="Arial Narrow"/>
                <w:color w:val="000000"/>
                <w:lang w:val="sr-Latn-CS"/>
              </w:rPr>
              <w:t>s</w:t>
            </w:r>
            <w:r w:rsidRPr="006341F1">
              <w:rPr>
                <w:rFonts w:ascii="Arial Narrow" w:hAnsi="Arial Narrow"/>
                <w:color w:val="000000"/>
                <w:lang w:val="sr-Latn-CS"/>
              </w:rPr>
              <w:t xml:space="preserve">ektor za obezbjeđenje ličnosti </w:t>
            </w:r>
            <w:r>
              <w:rPr>
                <w:rFonts w:ascii="Arial Narrow" w:hAnsi="Arial Narrow"/>
                <w:color w:val="000000"/>
                <w:lang w:val="sr-Latn-CS"/>
              </w:rPr>
              <w:t>i</w:t>
            </w:r>
            <w:r w:rsidRPr="006341F1">
              <w:rPr>
                <w:rFonts w:ascii="Arial Narrow" w:hAnsi="Arial Narrow"/>
                <w:color w:val="000000"/>
                <w:lang w:val="sr-Latn-CS"/>
              </w:rPr>
              <w:t xml:space="preserve"> objekata, </w:t>
            </w:r>
            <w:r>
              <w:rPr>
                <w:rFonts w:ascii="Arial Narrow" w:hAnsi="Arial Narrow"/>
                <w:color w:val="000000"/>
                <w:lang w:val="sr-Latn-CS"/>
              </w:rPr>
              <w:t>s</w:t>
            </w:r>
            <w:r w:rsidRPr="006341F1">
              <w:rPr>
                <w:rFonts w:ascii="Arial Narrow" w:hAnsi="Arial Narrow"/>
                <w:color w:val="000000"/>
                <w:lang w:val="sr-Latn-CS"/>
              </w:rPr>
              <w:t>ektor za finansijsko-obavještajne poslove i dr</w:t>
            </w:r>
            <w:r w:rsidRPr="006341F1">
              <w:rPr>
                <w:rFonts w:ascii="Arial Narrow" w:hAnsi="Arial Narrow"/>
                <w:b/>
                <w:color w:val="000000"/>
                <w:lang w:val="sr-Latn-CS"/>
              </w:rPr>
              <w:t>.</w:t>
            </w:r>
          </w:p>
          <w:p w14:paraId="24CB85CB" w14:textId="77777777" w:rsidR="00040704" w:rsidRPr="006341F1" w:rsidRDefault="00040704" w:rsidP="003A5FD2">
            <w:pPr>
              <w:spacing w:before="120" w:after="120" w:line="240" w:lineRule="auto"/>
              <w:jc w:val="both"/>
              <w:rPr>
                <w:rFonts w:ascii="Arial Narrow" w:hAnsi="Arial Narrow"/>
                <w:color w:val="000000"/>
                <w:lang w:val="sr-Latn-CS"/>
              </w:rPr>
            </w:pPr>
            <w:r w:rsidRPr="006341F1">
              <w:rPr>
                <w:rFonts w:ascii="Arial Narrow" w:hAnsi="Arial Narrow"/>
                <w:b/>
                <w:color w:val="000000"/>
                <w:lang w:val="sr-Latn-CS"/>
              </w:rPr>
              <w:t>Odjeljenja</w:t>
            </w:r>
            <w:r>
              <w:rPr>
                <w:rFonts w:ascii="Arial Narrow" w:hAnsi="Arial Narrow"/>
                <w:b/>
                <w:color w:val="000000"/>
                <w:lang w:val="sr-Latn-CS"/>
              </w:rPr>
              <w:t xml:space="preserve"> i </w:t>
            </w:r>
            <w:r w:rsidRPr="006341F1">
              <w:rPr>
                <w:rFonts w:ascii="Arial Narrow" w:hAnsi="Arial Narrow"/>
                <w:b/>
                <w:color w:val="000000"/>
                <w:lang w:val="sr-Latn-CS"/>
              </w:rPr>
              <w:t>službe</w:t>
            </w:r>
            <w:r w:rsidRPr="00154378">
              <w:rPr>
                <w:rFonts w:ascii="Arial Narrow" w:hAnsi="Arial Narrow"/>
                <w:bCs/>
                <w:color w:val="000000"/>
                <w:lang w:val="sr-Latn-CS"/>
              </w:rPr>
              <w:t>:</w:t>
            </w:r>
            <w:r w:rsidRPr="006341F1">
              <w:rPr>
                <w:rFonts w:ascii="Arial Narrow" w:hAnsi="Arial Narrow"/>
                <w:b/>
                <w:color w:val="000000"/>
                <w:lang w:val="sr-Latn-CS"/>
              </w:rPr>
              <w:t xml:space="preserve"> </w:t>
            </w:r>
            <w:r w:rsidRPr="00266E50">
              <w:rPr>
                <w:rFonts w:ascii="Arial Narrow" w:hAnsi="Arial Narrow"/>
                <w:bCs/>
                <w:color w:val="000000"/>
                <w:lang w:val="sr-Latn-CS"/>
              </w:rPr>
              <w:t>o</w:t>
            </w:r>
            <w:r w:rsidRPr="006341F1">
              <w:rPr>
                <w:rFonts w:ascii="Arial Narrow" w:hAnsi="Arial Narrow"/>
                <w:color w:val="000000"/>
                <w:lang w:val="sr-Latn-CS"/>
              </w:rPr>
              <w:t>djeljenje za međunarodnu policijsku saradnju i odnose sa javnošću</w:t>
            </w:r>
            <w:r>
              <w:rPr>
                <w:rFonts w:ascii="Arial Narrow" w:hAnsi="Arial Narrow"/>
                <w:color w:val="000000"/>
                <w:lang w:val="sr-Latn-CS"/>
              </w:rPr>
              <w:t>;</w:t>
            </w:r>
            <w:r w:rsidRPr="006341F1">
              <w:rPr>
                <w:rFonts w:ascii="Arial Narrow" w:hAnsi="Arial Narrow"/>
                <w:color w:val="000000"/>
                <w:lang w:val="sr-Latn-CS"/>
              </w:rPr>
              <w:t xml:space="preserve"> </w:t>
            </w:r>
            <w:r>
              <w:rPr>
                <w:rFonts w:ascii="Arial Narrow" w:hAnsi="Arial Narrow"/>
                <w:color w:val="000000"/>
                <w:lang w:val="sr-Latn-CS"/>
              </w:rPr>
              <w:t>o</w:t>
            </w:r>
            <w:r w:rsidRPr="006341F1">
              <w:rPr>
                <w:rFonts w:ascii="Arial Narrow" w:hAnsi="Arial Narrow"/>
                <w:color w:val="000000"/>
                <w:lang w:val="sr-Latn-CS"/>
              </w:rPr>
              <w:t>djeljenje za analitiku i unapređenje rada policije</w:t>
            </w:r>
            <w:r>
              <w:rPr>
                <w:rFonts w:ascii="Arial Narrow" w:hAnsi="Arial Narrow"/>
                <w:color w:val="000000"/>
                <w:lang w:val="sr-Latn-CS"/>
              </w:rPr>
              <w:t>;</w:t>
            </w:r>
            <w:r w:rsidRPr="006341F1">
              <w:rPr>
                <w:rFonts w:ascii="Arial Narrow" w:hAnsi="Arial Narrow"/>
                <w:color w:val="000000"/>
                <w:lang w:val="sr-Latn-CS"/>
              </w:rPr>
              <w:t xml:space="preserve"> </w:t>
            </w:r>
            <w:r>
              <w:rPr>
                <w:rFonts w:ascii="Arial Narrow" w:hAnsi="Arial Narrow"/>
                <w:color w:val="000000"/>
                <w:lang w:val="sr-Latn-CS"/>
              </w:rPr>
              <w:t>o</w:t>
            </w:r>
            <w:r w:rsidRPr="006341F1">
              <w:rPr>
                <w:rFonts w:ascii="Arial Narrow" w:hAnsi="Arial Narrow"/>
                <w:color w:val="000000"/>
                <w:lang w:val="sr-Latn-CS"/>
              </w:rPr>
              <w:t>djeljenje za telekomunikacije i elektronske tehnologije</w:t>
            </w:r>
            <w:r>
              <w:rPr>
                <w:rFonts w:ascii="Arial Narrow" w:hAnsi="Arial Narrow"/>
                <w:color w:val="000000"/>
                <w:lang w:val="sr-Latn-CS"/>
              </w:rPr>
              <w:t>;</w:t>
            </w:r>
            <w:r w:rsidRPr="006341F1">
              <w:rPr>
                <w:rFonts w:ascii="Arial Narrow" w:hAnsi="Arial Narrow"/>
                <w:color w:val="000000"/>
                <w:lang w:val="sr-Latn-CS"/>
              </w:rPr>
              <w:t xml:space="preserve"> </w:t>
            </w:r>
            <w:r>
              <w:rPr>
                <w:rFonts w:ascii="Arial Narrow" w:hAnsi="Arial Narrow"/>
                <w:color w:val="000000"/>
                <w:lang w:val="sr-Latn-CS"/>
              </w:rPr>
              <w:t>s</w:t>
            </w:r>
            <w:r w:rsidRPr="006341F1">
              <w:rPr>
                <w:rFonts w:ascii="Arial Narrow" w:hAnsi="Arial Narrow"/>
                <w:color w:val="000000"/>
                <w:lang w:val="sr-Latn-CS"/>
              </w:rPr>
              <w:t>lužba za ljudske resurse</w:t>
            </w:r>
            <w:r>
              <w:rPr>
                <w:rFonts w:ascii="Arial Narrow" w:hAnsi="Arial Narrow"/>
                <w:color w:val="000000"/>
                <w:lang w:val="sr-Latn-CS"/>
              </w:rPr>
              <w:t>,</w:t>
            </w:r>
            <w:r w:rsidRPr="006341F1">
              <w:rPr>
                <w:rFonts w:ascii="Arial Narrow" w:hAnsi="Arial Narrow"/>
                <w:color w:val="000000"/>
                <w:lang w:val="sr-Latn-CS"/>
              </w:rPr>
              <w:t xml:space="preserve"> kadrovske i pravne poslove</w:t>
            </w:r>
            <w:r>
              <w:rPr>
                <w:rFonts w:ascii="Arial Narrow" w:hAnsi="Arial Narrow"/>
                <w:color w:val="000000"/>
                <w:lang w:val="sr-Latn-CS"/>
              </w:rPr>
              <w:t>;</w:t>
            </w:r>
            <w:r w:rsidRPr="006341F1">
              <w:rPr>
                <w:rFonts w:ascii="Arial Narrow" w:hAnsi="Arial Narrow"/>
                <w:color w:val="000000"/>
                <w:lang w:val="sr-Latn-CS"/>
              </w:rPr>
              <w:t xml:space="preserve"> </w:t>
            </w:r>
            <w:r>
              <w:rPr>
                <w:rFonts w:ascii="Arial Narrow" w:hAnsi="Arial Narrow"/>
                <w:color w:val="000000"/>
                <w:lang w:val="sr-Latn-CS"/>
              </w:rPr>
              <w:t>s</w:t>
            </w:r>
            <w:r w:rsidRPr="006341F1">
              <w:rPr>
                <w:rFonts w:ascii="Arial Narrow" w:hAnsi="Arial Narrow"/>
                <w:color w:val="000000"/>
                <w:lang w:val="sr-Latn-CS"/>
              </w:rPr>
              <w:t>lužba za finansije</w:t>
            </w:r>
            <w:r>
              <w:rPr>
                <w:rFonts w:ascii="Arial Narrow" w:hAnsi="Arial Narrow"/>
                <w:color w:val="000000"/>
                <w:lang w:val="sr-Latn-CS"/>
              </w:rPr>
              <w:t>,</w:t>
            </w:r>
            <w:r w:rsidRPr="006341F1">
              <w:rPr>
                <w:rFonts w:ascii="Arial Narrow" w:hAnsi="Arial Narrow"/>
                <w:color w:val="000000"/>
                <w:lang w:val="sr-Latn-CS"/>
              </w:rPr>
              <w:t xml:space="preserve"> opšte i pomoćne poslove i dr.</w:t>
            </w:r>
          </w:p>
          <w:p w14:paraId="2ED8825B" w14:textId="77777777" w:rsidR="00040704" w:rsidRPr="008C16DD" w:rsidRDefault="00040704" w:rsidP="003A5FD2">
            <w:pPr>
              <w:spacing w:before="120" w:after="120" w:line="240" w:lineRule="auto"/>
              <w:jc w:val="both"/>
              <w:rPr>
                <w:rFonts w:ascii="Arial Narrow" w:hAnsi="Arial Narrow"/>
                <w:color w:val="000000"/>
                <w:lang w:val="sr-Latn-CS"/>
              </w:rPr>
            </w:pPr>
            <w:r w:rsidRPr="006341F1">
              <w:rPr>
                <w:rFonts w:ascii="Arial Narrow" w:hAnsi="Arial Narrow"/>
                <w:b/>
                <w:color w:val="000000"/>
                <w:lang w:val="sr-Latn-CS"/>
              </w:rPr>
              <w:t>Centri</w:t>
            </w:r>
            <w:r w:rsidRPr="00154378">
              <w:rPr>
                <w:rFonts w:ascii="Arial Narrow" w:hAnsi="Arial Narrow"/>
                <w:bCs/>
                <w:color w:val="000000"/>
                <w:lang w:val="sr-Latn-CS"/>
              </w:rPr>
              <w:t>:</w:t>
            </w:r>
            <w:r w:rsidRPr="006341F1">
              <w:rPr>
                <w:rFonts w:ascii="Arial Narrow" w:hAnsi="Arial Narrow"/>
                <w:b/>
                <w:color w:val="000000"/>
                <w:lang w:val="sr-Latn-CS"/>
              </w:rPr>
              <w:t xml:space="preserve"> </w:t>
            </w:r>
            <w:r w:rsidRPr="006341F1">
              <w:rPr>
                <w:rFonts w:ascii="Arial Narrow" w:hAnsi="Arial Narrow"/>
                <w:color w:val="000000"/>
                <w:lang w:val="sr-Latn-CS"/>
              </w:rPr>
              <w:t>Forenzički centar</w:t>
            </w:r>
            <w:r>
              <w:rPr>
                <w:rFonts w:ascii="Arial Narrow" w:hAnsi="Arial Narrow"/>
                <w:color w:val="000000"/>
                <w:lang w:val="sr-Latn-CS"/>
              </w:rPr>
              <w:t>;</w:t>
            </w:r>
            <w:r w:rsidRPr="006341F1">
              <w:rPr>
                <w:rFonts w:ascii="Arial Narrow" w:hAnsi="Arial Narrow"/>
                <w:color w:val="000000"/>
                <w:lang w:val="sr-Latn-CS"/>
              </w:rPr>
              <w:t xml:space="preserve"> Regionalni centri bezbjednosti </w:t>
            </w:r>
            <w:r>
              <w:rPr>
                <w:rFonts w:ascii="Arial Narrow" w:hAnsi="Arial Narrow"/>
                <w:color w:val="000000"/>
                <w:lang w:val="sr-Latn-CS"/>
              </w:rPr>
              <w:t>(</w:t>
            </w:r>
            <w:r w:rsidRPr="006341F1">
              <w:rPr>
                <w:rFonts w:ascii="Arial Narrow" w:hAnsi="Arial Narrow"/>
                <w:color w:val="000000"/>
                <w:lang w:val="sr-Latn-CS"/>
              </w:rPr>
              <w:t>“Sjever”, “Centar”</w:t>
            </w:r>
            <w:r>
              <w:rPr>
                <w:rFonts w:ascii="Arial Narrow" w:hAnsi="Arial Narrow"/>
                <w:color w:val="000000"/>
                <w:lang w:val="sr-Latn-CS"/>
              </w:rPr>
              <w:t xml:space="preserve">, </w:t>
            </w:r>
            <w:r w:rsidRPr="006341F1">
              <w:rPr>
                <w:rFonts w:ascii="Arial Narrow" w:hAnsi="Arial Narrow"/>
                <w:color w:val="000000"/>
                <w:lang w:val="sr-Latn-CS"/>
              </w:rPr>
              <w:t>“</w:t>
            </w:r>
            <w:r>
              <w:rPr>
                <w:rFonts w:ascii="Arial Narrow" w:hAnsi="Arial Narrow"/>
                <w:color w:val="000000"/>
                <w:lang w:val="sr-Latn-CS"/>
              </w:rPr>
              <w:t>Zapad</w:t>
            </w:r>
            <w:r w:rsidRPr="006341F1">
              <w:rPr>
                <w:rFonts w:ascii="Arial Narrow" w:hAnsi="Arial Narrow"/>
                <w:color w:val="000000"/>
                <w:lang w:val="sr-Latn-CS"/>
              </w:rPr>
              <w:t>” i “Jug”</w:t>
            </w:r>
            <w:r>
              <w:rPr>
                <w:rFonts w:ascii="Arial Narrow" w:hAnsi="Arial Narrow"/>
                <w:color w:val="000000"/>
                <w:lang w:val="sr-Latn-CS"/>
              </w:rPr>
              <w:t>)</w:t>
            </w:r>
            <w:r w:rsidRPr="006341F1">
              <w:rPr>
                <w:rFonts w:ascii="Arial Narrow" w:hAnsi="Arial Narrow"/>
                <w:color w:val="000000"/>
                <w:lang w:val="sr-Latn-CS"/>
              </w:rPr>
              <w:t xml:space="preserve">; Regionalni centri granične policije </w:t>
            </w:r>
            <w:r>
              <w:rPr>
                <w:rFonts w:ascii="Arial Narrow" w:hAnsi="Arial Narrow"/>
                <w:color w:val="000000"/>
                <w:lang w:val="sr-Latn-CS"/>
              </w:rPr>
              <w:t>(</w:t>
            </w:r>
            <w:r w:rsidRPr="006341F1">
              <w:rPr>
                <w:rFonts w:ascii="Arial Narrow" w:hAnsi="Arial Narrow"/>
                <w:color w:val="000000"/>
                <w:lang w:val="sr-Latn-CS"/>
              </w:rPr>
              <w:t>“Sjever”, “Centar”</w:t>
            </w:r>
            <w:r>
              <w:rPr>
                <w:rFonts w:ascii="Arial Narrow" w:hAnsi="Arial Narrow"/>
                <w:color w:val="000000"/>
                <w:lang w:val="sr-Latn-CS"/>
              </w:rPr>
              <w:t xml:space="preserve">, </w:t>
            </w:r>
            <w:r w:rsidRPr="006341F1">
              <w:rPr>
                <w:rFonts w:ascii="Arial Narrow" w:hAnsi="Arial Narrow"/>
                <w:color w:val="000000"/>
                <w:lang w:val="sr-Latn-CS"/>
              </w:rPr>
              <w:t>“</w:t>
            </w:r>
            <w:r>
              <w:rPr>
                <w:rFonts w:ascii="Arial Narrow" w:hAnsi="Arial Narrow"/>
                <w:color w:val="000000"/>
                <w:lang w:val="sr-Latn-CS"/>
              </w:rPr>
              <w:t>Zapad</w:t>
            </w:r>
            <w:r w:rsidRPr="006341F1">
              <w:rPr>
                <w:rFonts w:ascii="Arial Narrow" w:hAnsi="Arial Narrow"/>
                <w:color w:val="000000"/>
                <w:lang w:val="sr-Latn-CS"/>
              </w:rPr>
              <w:t>” i “Jug”</w:t>
            </w:r>
            <w:r>
              <w:rPr>
                <w:rFonts w:ascii="Arial Narrow" w:hAnsi="Arial Narrow"/>
                <w:color w:val="000000"/>
                <w:lang w:val="sr-Latn-CS"/>
              </w:rPr>
              <w:t>)</w:t>
            </w:r>
          </w:p>
        </w:tc>
      </w:tr>
      <w:tr w:rsidR="00040704" w:rsidRPr="008C16DD" w14:paraId="5E94B4DF" w14:textId="77777777" w:rsidTr="005E6C1E">
        <w:trPr>
          <w:trHeight w:val="542"/>
          <w:jc w:val="center"/>
        </w:trPr>
        <w:tc>
          <w:tcPr>
            <w:tcW w:w="2500" w:type="pct"/>
            <w:vAlign w:val="center"/>
          </w:tcPr>
          <w:p w14:paraId="7EB5D82A" w14:textId="77777777" w:rsidR="00040704" w:rsidRPr="008C16DD" w:rsidRDefault="00040704" w:rsidP="003A5FD2">
            <w:pPr>
              <w:pStyle w:val="ListParagraph"/>
              <w:numPr>
                <w:ilvl w:val="0"/>
                <w:numId w:val="39"/>
              </w:numPr>
              <w:spacing w:before="120" w:after="120" w:line="240" w:lineRule="auto"/>
              <w:ind w:left="360" w:hanging="360"/>
              <w:jc w:val="both"/>
              <w:rPr>
                <w:rFonts w:ascii="Arial Narrow" w:hAnsi="Arial Narrow"/>
                <w:color w:val="000000"/>
                <w:lang w:val="sr-Latn-CS"/>
              </w:rPr>
            </w:pPr>
            <w:r w:rsidRPr="003D0FE9">
              <w:rPr>
                <w:rFonts w:ascii="Arial Narrow" w:hAnsi="Arial Narrow"/>
                <w:color w:val="000000"/>
                <w:lang w:val="sr-Latn-CS"/>
              </w:rPr>
              <w:t xml:space="preserve">Objasni </w:t>
            </w:r>
            <w:r w:rsidRPr="003D0FE9">
              <w:rPr>
                <w:rFonts w:ascii="Arial Narrow" w:hAnsi="Arial Narrow"/>
                <w:b/>
                <w:color w:val="000000"/>
                <w:lang w:val="sr-Latn-CS"/>
              </w:rPr>
              <w:t>vrste</w:t>
            </w:r>
            <w:r w:rsidRPr="003D0FE9">
              <w:rPr>
                <w:rFonts w:ascii="Arial Narrow" w:hAnsi="Arial Narrow"/>
                <w:color w:val="000000"/>
                <w:lang w:val="sr-Latn-CS"/>
              </w:rPr>
              <w:t xml:space="preserve"> </w:t>
            </w:r>
            <w:r w:rsidRPr="003D0FE9">
              <w:rPr>
                <w:rFonts w:ascii="Arial Narrow" w:hAnsi="Arial Narrow"/>
                <w:b/>
                <w:color w:val="000000"/>
                <w:lang w:val="sr-Latn-CS"/>
              </w:rPr>
              <w:t xml:space="preserve">policijskih poslova </w:t>
            </w:r>
            <w:r w:rsidRPr="003D0FE9">
              <w:rPr>
                <w:rFonts w:ascii="Arial Narrow" w:hAnsi="Arial Narrow"/>
                <w:bCs/>
                <w:color w:val="000000"/>
                <w:lang w:val="sr-Latn-CS"/>
              </w:rPr>
              <w:t>i</w:t>
            </w:r>
            <w:r w:rsidRPr="003D0FE9">
              <w:rPr>
                <w:rFonts w:ascii="Arial Narrow" w:hAnsi="Arial Narrow"/>
                <w:b/>
                <w:color w:val="000000"/>
                <w:lang w:val="sr-Latn-CS"/>
              </w:rPr>
              <w:t xml:space="preserve"> ovlašćenja, </w:t>
            </w:r>
            <w:r w:rsidRPr="003D0FE9">
              <w:rPr>
                <w:rFonts w:ascii="Arial Narrow" w:hAnsi="Arial Narrow"/>
                <w:color w:val="000000"/>
                <w:lang w:val="sr-Latn-CS"/>
              </w:rPr>
              <w:t>načela i cilj obavljanja policijskih poslova i uslove za njihovu primjenu</w:t>
            </w:r>
          </w:p>
        </w:tc>
        <w:tc>
          <w:tcPr>
            <w:tcW w:w="2500" w:type="pct"/>
            <w:vAlign w:val="center"/>
          </w:tcPr>
          <w:p w14:paraId="2132C5C9" w14:textId="77777777" w:rsidR="00040704" w:rsidRPr="002A6965" w:rsidRDefault="00040704" w:rsidP="003A5FD2">
            <w:pPr>
              <w:spacing w:before="120" w:after="120" w:line="240" w:lineRule="auto"/>
              <w:jc w:val="both"/>
              <w:rPr>
                <w:rFonts w:ascii="Arial Narrow" w:eastAsia="Batang" w:hAnsi="Arial Narrow"/>
                <w:color w:val="000000"/>
                <w:szCs w:val="24"/>
                <w:lang w:val="sr-Latn-CS"/>
              </w:rPr>
            </w:pPr>
            <w:r w:rsidRPr="003D0FE9">
              <w:rPr>
                <w:rFonts w:ascii="Arial Narrow" w:eastAsia="Times New Roman" w:hAnsi="Arial Narrow"/>
                <w:b/>
                <w:color w:val="000000"/>
                <w:lang w:val="sr-Latn-CS"/>
              </w:rPr>
              <w:t>Vrste policijskih poslova</w:t>
            </w:r>
            <w:r w:rsidRPr="003D0FE9">
              <w:rPr>
                <w:rFonts w:ascii="Arial Narrow" w:eastAsia="Batang" w:hAnsi="Arial Narrow"/>
                <w:color w:val="000000"/>
                <w:szCs w:val="24"/>
              </w:rPr>
              <w:t xml:space="preserve">: </w:t>
            </w:r>
            <w:r w:rsidRPr="003D0FE9">
              <w:rPr>
                <w:rFonts w:ascii="Arial Narrow" w:eastAsia="Batang" w:hAnsi="Arial Narrow"/>
                <w:color w:val="000000"/>
                <w:szCs w:val="24"/>
                <w:lang w:val="en-GB"/>
              </w:rPr>
              <w:t>za</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tita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bezbjednosti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gra</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ana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Ustavom</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utvr</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enih</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sloboda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prava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za</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tita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imovine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spre</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avanje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vr</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enja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otkrivanje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krivi</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nih</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djela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prekr</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aja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pronala</w:t>
            </w:r>
            <w:r w:rsidRPr="003D0FE9">
              <w:rPr>
                <w:rFonts w:ascii="Arial Narrow" w:eastAsia="Batang" w:hAnsi="Arial Narrow"/>
                <w:color w:val="000000"/>
                <w:szCs w:val="24"/>
                <w:lang w:val="sr-Latn-CS"/>
              </w:rPr>
              <w:t>ž</w:t>
            </w:r>
            <w:r w:rsidRPr="003D0FE9">
              <w:rPr>
                <w:rFonts w:ascii="Arial Narrow" w:eastAsia="Batang" w:hAnsi="Arial Narrow"/>
                <w:color w:val="000000"/>
                <w:szCs w:val="24"/>
                <w:lang w:val="en-GB"/>
              </w:rPr>
              <w:t>enje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u</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inilaca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krivi</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nih</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djela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prekr</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aja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njihovo</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dovo</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enje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nadle</w:t>
            </w:r>
            <w:r w:rsidRPr="003D0FE9">
              <w:rPr>
                <w:rFonts w:ascii="Arial Narrow" w:eastAsia="Batang" w:hAnsi="Arial Narrow"/>
                <w:color w:val="000000"/>
                <w:szCs w:val="24"/>
                <w:lang w:val="sr-Latn-CS"/>
              </w:rPr>
              <w:t>ž</w:t>
            </w:r>
            <w:r w:rsidRPr="003D0FE9">
              <w:rPr>
                <w:rFonts w:ascii="Arial Narrow" w:eastAsia="Batang" w:hAnsi="Arial Narrow"/>
                <w:color w:val="000000"/>
                <w:szCs w:val="24"/>
                <w:lang w:val="en-GB"/>
              </w:rPr>
              <w:t>nim</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organima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odr</w:t>
            </w:r>
            <w:r w:rsidRPr="003D0FE9">
              <w:rPr>
                <w:rFonts w:ascii="Arial Narrow" w:eastAsia="Batang" w:hAnsi="Arial Narrow"/>
                <w:color w:val="000000"/>
                <w:szCs w:val="24"/>
                <w:lang w:val="sr-Latn-CS"/>
              </w:rPr>
              <w:t>ž</w:t>
            </w:r>
            <w:r w:rsidRPr="003D0FE9">
              <w:rPr>
                <w:rFonts w:ascii="Arial Narrow" w:eastAsia="Batang" w:hAnsi="Arial Narrow"/>
                <w:color w:val="000000"/>
                <w:szCs w:val="24"/>
                <w:lang w:val="en-GB"/>
              </w:rPr>
              <w:t>avanje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javnog</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reda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mira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obezbje</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ivanje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javnih</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okupljanja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gra</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ana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visokog</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bezbjednosnog</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rizika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obezbje</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ivanje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odre</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enih</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li</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nosti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objekata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prostora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inspekcijski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nadzor</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kontrola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bezbjednosti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u</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saobra</w:t>
            </w:r>
            <w:r w:rsidRPr="003D0FE9">
              <w:rPr>
                <w:rFonts w:ascii="Arial Narrow" w:eastAsia="Batang" w:hAnsi="Arial Narrow"/>
                <w:color w:val="000000"/>
                <w:szCs w:val="24"/>
                <w:lang w:val="sr-Latn-CS"/>
              </w:rPr>
              <w:t>ć</w:t>
            </w:r>
            <w:r w:rsidRPr="003D0FE9">
              <w:rPr>
                <w:rFonts w:ascii="Arial Narrow" w:eastAsia="Batang" w:hAnsi="Arial Narrow"/>
                <w:color w:val="000000"/>
                <w:szCs w:val="24"/>
                <w:lang w:val="en-GB"/>
              </w:rPr>
              <w:t>aju</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grani</w:t>
            </w:r>
            <w:r w:rsidRPr="003D0FE9">
              <w:rPr>
                <w:rFonts w:ascii="Arial Narrow" w:eastAsia="Batang" w:hAnsi="Arial Narrow"/>
                <w:color w:val="000000"/>
                <w:szCs w:val="24"/>
                <w:lang w:val="sr-Latn-CS"/>
              </w:rPr>
              <w:t>č</w:t>
            </w:r>
            <w:r w:rsidRPr="003D0FE9">
              <w:rPr>
                <w:rFonts w:ascii="Arial Narrow" w:eastAsia="Batang" w:hAnsi="Arial Narrow"/>
                <w:color w:val="000000"/>
                <w:szCs w:val="24"/>
                <w:lang w:val="en-GB"/>
              </w:rPr>
              <w:t>na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kontrola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kontrola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kretanja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boravka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stranaca</w:t>
            </w:r>
            <w:r>
              <w:rPr>
                <w:rFonts w:ascii="Arial Narrow" w:eastAsia="Batang" w:hAnsi="Arial Narrow"/>
                <w:color w:val="000000"/>
                <w:szCs w:val="24"/>
                <w:lang w:val="en-GB"/>
              </w:rPr>
              <w:t>;</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obezbje</w:t>
            </w:r>
            <w:r w:rsidRPr="003D0FE9">
              <w:rPr>
                <w:rFonts w:ascii="Arial Narrow" w:eastAsia="Batang" w:hAnsi="Arial Narrow"/>
                <w:color w:val="000000"/>
                <w:szCs w:val="24"/>
                <w:lang w:val="sr-Latn-CS"/>
              </w:rPr>
              <w:t>đ</w:t>
            </w:r>
            <w:r w:rsidRPr="003D0FE9">
              <w:rPr>
                <w:rFonts w:ascii="Arial Narrow" w:eastAsia="Batang" w:hAnsi="Arial Narrow"/>
                <w:color w:val="000000"/>
                <w:szCs w:val="24"/>
                <w:lang w:val="en-GB"/>
              </w:rPr>
              <w:t>ivanje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uslova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za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izvr</w:t>
            </w:r>
            <w:r w:rsidRPr="003D0FE9">
              <w:rPr>
                <w:rFonts w:ascii="Arial Narrow" w:eastAsia="Batang" w:hAnsi="Arial Narrow"/>
                <w:color w:val="000000"/>
                <w:szCs w:val="24"/>
                <w:lang w:val="sr-Latn-CS"/>
              </w:rPr>
              <w:t>š</w:t>
            </w:r>
            <w:r w:rsidRPr="003D0FE9">
              <w:rPr>
                <w:rFonts w:ascii="Arial Narrow" w:eastAsia="Batang" w:hAnsi="Arial Narrow"/>
                <w:color w:val="000000"/>
                <w:szCs w:val="24"/>
                <w:lang w:val="en-GB"/>
              </w:rPr>
              <w:t>enje</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zadr</w:t>
            </w:r>
            <w:r w:rsidRPr="003D0FE9">
              <w:rPr>
                <w:rFonts w:ascii="Arial Narrow" w:eastAsia="Batang" w:hAnsi="Arial Narrow"/>
                <w:color w:val="000000"/>
                <w:szCs w:val="24"/>
                <w:lang w:val="sr-Latn-CS"/>
              </w:rPr>
              <w:t>ž</w:t>
            </w:r>
            <w:r w:rsidRPr="003D0FE9">
              <w:rPr>
                <w:rFonts w:ascii="Arial Narrow" w:eastAsia="Batang" w:hAnsi="Arial Narrow"/>
                <w:color w:val="000000"/>
                <w:szCs w:val="24"/>
                <w:lang w:val="en-GB"/>
              </w:rPr>
              <w:t>avanja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lica</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drugi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poslovi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propisani</w:t>
            </w:r>
            <w:r w:rsidRPr="003D0FE9">
              <w:rPr>
                <w:rFonts w:ascii="Arial Narrow" w:eastAsia="Batang" w:hAnsi="Arial Narrow"/>
                <w:color w:val="000000"/>
                <w:szCs w:val="24"/>
                <w:lang w:val="sr-Latn-CS"/>
              </w:rPr>
              <w:t xml:space="preserve"> </w:t>
            </w:r>
            <w:r w:rsidRPr="003D0FE9">
              <w:rPr>
                <w:rFonts w:ascii="Arial Narrow" w:eastAsia="Batang" w:hAnsi="Arial Narrow"/>
                <w:color w:val="000000"/>
                <w:szCs w:val="24"/>
                <w:lang w:val="en-GB"/>
              </w:rPr>
              <w:t>zakonom</w:t>
            </w:r>
          </w:p>
          <w:p w14:paraId="33DA73AE" w14:textId="14888EB8" w:rsidR="00040704" w:rsidRPr="008C16DD" w:rsidRDefault="00040704" w:rsidP="003A5FD2">
            <w:pPr>
              <w:spacing w:before="120" w:after="120" w:line="240" w:lineRule="auto"/>
              <w:jc w:val="both"/>
              <w:rPr>
                <w:rFonts w:ascii="Arial Narrow" w:hAnsi="Arial Narrow"/>
                <w:color w:val="000000"/>
                <w:lang w:val="sr-Latn-CS"/>
              </w:rPr>
            </w:pPr>
            <w:r w:rsidRPr="003D0FE9">
              <w:rPr>
                <w:rFonts w:ascii="Arial Narrow" w:hAnsi="Arial Narrow"/>
                <w:b/>
                <w:color w:val="000000"/>
                <w:lang w:val="sr-Latn-CS"/>
              </w:rPr>
              <w:t>Vrste policijskih ovlašćenja</w:t>
            </w:r>
            <w:r w:rsidRPr="006F0E1A">
              <w:rPr>
                <w:rFonts w:ascii="Arial Narrow" w:hAnsi="Arial Narrow"/>
                <w:bCs/>
                <w:color w:val="000000"/>
                <w:lang w:val="sr-Latn-CS"/>
              </w:rPr>
              <w:t>:</w:t>
            </w:r>
            <w:r w:rsidRPr="003D0FE9">
              <w:rPr>
                <w:rFonts w:ascii="Arial Narrow" w:hAnsi="Arial Narrow"/>
                <w:b/>
                <w:color w:val="000000"/>
                <w:lang w:val="sr-Latn-CS"/>
              </w:rPr>
              <w:t xml:space="preserve"> </w:t>
            </w:r>
            <w:r w:rsidRPr="003D0FE9">
              <w:rPr>
                <w:rFonts w:ascii="Arial Narrow" w:hAnsi="Arial Narrow"/>
                <w:color w:val="000000"/>
                <w:lang w:val="en-GB"/>
              </w:rPr>
              <w:t>prikupljanje</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obrada</w:t>
            </w:r>
            <w:r w:rsidRPr="003D0FE9">
              <w:rPr>
                <w:rFonts w:ascii="Arial Narrow" w:hAnsi="Arial Narrow"/>
                <w:color w:val="000000"/>
                <w:lang w:val="sr-Latn-CS"/>
              </w:rPr>
              <w:t xml:space="preserve"> </w:t>
            </w:r>
            <w:r w:rsidRPr="003D0FE9">
              <w:rPr>
                <w:rFonts w:ascii="Arial Narrow" w:hAnsi="Arial Narrow"/>
                <w:color w:val="000000"/>
                <w:lang w:val="en-GB"/>
              </w:rPr>
              <w:t>li</w:t>
            </w:r>
            <w:r w:rsidRPr="003D0FE9">
              <w:rPr>
                <w:rFonts w:ascii="Arial Narrow" w:hAnsi="Arial Narrow"/>
                <w:color w:val="000000"/>
                <w:lang w:val="sr-Latn-CS"/>
              </w:rPr>
              <w:t>č</w:t>
            </w:r>
            <w:r w:rsidRPr="003D0FE9">
              <w:rPr>
                <w:rFonts w:ascii="Arial Narrow" w:hAnsi="Arial Narrow"/>
                <w:color w:val="000000"/>
                <w:lang w:val="en-GB"/>
              </w:rPr>
              <w:t>nih</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drugih</w:t>
            </w:r>
            <w:r w:rsidRPr="003D0FE9">
              <w:rPr>
                <w:rFonts w:ascii="Arial Narrow" w:hAnsi="Arial Narrow"/>
                <w:color w:val="000000"/>
                <w:lang w:val="sr-Latn-CS"/>
              </w:rPr>
              <w:t xml:space="preserve"> </w:t>
            </w:r>
            <w:r w:rsidRPr="003D0FE9">
              <w:rPr>
                <w:rFonts w:ascii="Arial Narrow" w:hAnsi="Arial Narrow"/>
                <w:color w:val="000000"/>
                <w:lang w:val="en-GB"/>
              </w:rPr>
              <w:t>podatka</w:t>
            </w:r>
            <w:r>
              <w:rPr>
                <w:rFonts w:ascii="Arial Narrow" w:hAnsi="Arial Narrow"/>
                <w:color w:val="000000"/>
                <w:lang w:val="en-GB"/>
              </w:rPr>
              <w:t>;</w:t>
            </w:r>
            <w:r w:rsidRPr="003D0FE9">
              <w:rPr>
                <w:rFonts w:ascii="Arial Narrow" w:hAnsi="Arial Narrow"/>
                <w:color w:val="000000"/>
                <w:lang w:val="sr-Latn-CS"/>
              </w:rPr>
              <w:t xml:space="preserve"> </w:t>
            </w:r>
            <w:r w:rsidRPr="003D0FE9">
              <w:rPr>
                <w:rFonts w:ascii="Arial Narrow" w:hAnsi="Arial Narrow"/>
                <w:color w:val="000000"/>
                <w:lang w:val="en-GB"/>
              </w:rPr>
              <w:t>utvr</w:t>
            </w:r>
            <w:r w:rsidRPr="003D0FE9">
              <w:rPr>
                <w:rFonts w:ascii="Arial Narrow" w:hAnsi="Arial Narrow"/>
                <w:color w:val="000000"/>
                <w:lang w:val="sr-Latn-CS"/>
              </w:rPr>
              <w:t>đ</w:t>
            </w:r>
            <w:r w:rsidRPr="003D0FE9">
              <w:rPr>
                <w:rFonts w:ascii="Arial Narrow" w:hAnsi="Arial Narrow"/>
                <w:color w:val="000000"/>
                <w:lang w:val="en-GB"/>
              </w:rPr>
              <w:t>ivanje</w:t>
            </w:r>
            <w:r w:rsidRPr="003D0FE9">
              <w:rPr>
                <w:rFonts w:ascii="Arial Narrow" w:hAnsi="Arial Narrow"/>
                <w:color w:val="000000"/>
                <w:lang w:val="sr-Latn-CS"/>
              </w:rPr>
              <w:t xml:space="preserve"> </w:t>
            </w:r>
            <w:r w:rsidRPr="003D0FE9">
              <w:rPr>
                <w:rFonts w:ascii="Arial Narrow" w:hAnsi="Arial Narrow"/>
                <w:color w:val="000000"/>
                <w:lang w:val="en-GB"/>
              </w:rPr>
              <w:t>identiteta</w:t>
            </w:r>
            <w:r w:rsidRPr="003D0FE9">
              <w:rPr>
                <w:rFonts w:ascii="Arial Narrow" w:hAnsi="Arial Narrow"/>
                <w:color w:val="000000"/>
                <w:lang w:val="sr-Latn-CS"/>
              </w:rPr>
              <w:t xml:space="preserve"> </w:t>
            </w:r>
            <w:r w:rsidRPr="003D0FE9">
              <w:rPr>
                <w:rFonts w:ascii="Arial Narrow" w:hAnsi="Arial Narrow"/>
                <w:color w:val="000000"/>
                <w:lang w:val="en-GB"/>
              </w:rPr>
              <w:t>lica</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istovjetnosti</w:t>
            </w:r>
            <w:r w:rsidRPr="003D0FE9">
              <w:rPr>
                <w:rFonts w:ascii="Arial Narrow" w:hAnsi="Arial Narrow"/>
                <w:color w:val="000000"/>
                <w:lang w:val="sr-Latn-CS"/>
              </w:rPr>
              <w:t xml:space="preserve"> </w:t>
            </w:r>
            <w:r w:rsidRPr="003D0FE9">
              <w:rPr>
                <w:rFonts w:ascii="Arial Narrow" w:hAnsi="Arial Narrow"/>
                <w:color w:val="000000"/>
                <w:lang w:val="en-GB"/>
              </w:rPr>
              <w:t>predmeta</w:t>
            </w:r>
            <w:r w:rsidRPr="003D0FE9">
              <w:rPr>
                <w:rFonts w:ascii="Arial Narrow" w:hAnsi="Arial Narrow"/>
                <w:color w:val="000000"/>
                <w:lang w:val="sr-Latn-CS"/>
              </w:rPr>
              <w:t xml:space="preserve">, </w:t>
            </w:r>
            <w:r w:rsidRPr="003D0FE9">
              <w:rPr>
                <w:rFonts w:ascii="Arial Narrow" w:hAnsi="Arial Narrow"/>
                <w:color w:val="000000"/>
                <w:lang w:val="en-GB"/>
              </w:rPr>
              <w:t>pozivanje</w:t>
            </w:r>
            <w:r w:rsidRPr="003D0FE9">
              <w:rPr>
                <w:rFonts w:ascii="Arial Narrow" w:hAnsi="Arial Narrow"/>
                <w:color w:val="000000"/>
                <w:lang w:val="sr-Latn-CS"/>
              </w:rPr>
              <w:t xml:space="preserve">, </w:t>
            </w:r>
            <w:r w:rsidRPr="003D0FE9">
              <w:rPr>
                <w:rFonts w:ascii="Arial Narrow" w:hAnsi="Arial Narrow"/>
                <w:color w:val="000000"/>
                <w:lang w:val="en-GB"/>
              </w:rPr>
              <w:t>privo</w:t>
            </w:r>
            <w:r w:rsidRPr="003D0FE9">
              <w:rPr>
                <w:rFonts w:ascii="Arial Narrow" w:hAnsi="Arial Narrow"/>
                <w:color w:val="000000"/>
                <w:lang w:val="sr-Latn-CS"/>
              </w:rPr>
              <w:t>đ</w:t>
            </w:r>
            <w:r w:rsidRPr="003D0FE9">
              <w:rPr>
                <w:rFonts w:ascii="Arial Narrow" w:hAnsi="Arial Narrow"/>
                <w:color w:val="000000"/>
                <w:lang w:val="en-GB"/>
              </w:rPr>
              <w:t>enje</w:t>
            </w:r>
            <w:r w:rsidRPr="003D0FE9">
              <w:rPr>
                <w:rFonts w:ascii="Arial Narrow" w:hAnsi="Arial Narrow"/>
                <w:color w:val="000000"/>
                <w:lang w:val="sr-Latn-CS"/>
              </w:rPr>
              <w:t xml:space="preserve">, </w:t>
            </w:r>
            <w:r w:rsidRPr="003D0FE9">
              <w:rPr>
                <w:rFonts w:ascii="Arial Narrow" w:hAnsi="Arial Narrow"/>
                <w:color w:val="000000"/>
                <w:lang w:val="en-GB"/>
              </w:rPr>
              <w:t>privremeno</w:t>
            </w:r>
            <w:r w:rsidRPr="003D0FE9">
              <w:rPr>
                <w:rFonts w:ascii="Arial Narrow" w:hAnsi="Arial Narrow"/>
                <w:color w:val="000000"/>
                <w:lang w:val="sr-Latn-CS"/>
              </w:rPr>
              <w:t xml:space="preserve"> </w:t>
            </w:r>
            <w:r w:rsidRPr="003D0FE9">
              <w:rPr>
                <w:rFonts w:ascii="Arial Narrow" w:hAnsi="Arial Narrow"/>
                <w:color w:val="000000"/>
                <w:lang w:val="en-GB"/>
              </w:rPr>
              <w:t>ograni</w:t>
            </w:r>
            <w:r w:rsidRPr="003D0FE9">
              <w:rPr>
                <w:rFonts w:ascii="Arial Narrow" w:hAnsi="Arial Narrow"/>
                <w:color w:val="000000"/>
                <w:lang w:val="sr-Latn-CS"/>
              </w:rPr>
              <w:t>č</w:t>
            </w:r>
            <w:r w:rsidRPr="003D0FE9">
              <w:rPr>
                <w:rFonts w:ascii="Arial Narrow" w:hAnsi="Arial Narrow"/>
                <w:color w:val="000000"/>
                <w:lang w:val="en-GB"/>
              </w:rPr>
              <w:t>enje</w:t>
            </w:r>
            <w:r w:rsidRPr="003D0FE9">
              <w:rPr>
                <w:rFonts w:ascii="Arial Narrow" w:hAnsi="Arial Narrow"/>
                <w:color w:val="000000"/>
                <w:lang w:val="sr-Latn-CS"/>
              </w:rPr>
              <w:t xml:space="preserve"> </w:t>
            </w:r>
            <w:r w:rsidRPr="003D0FE9">
              <w:rPr>
                <w:rFonts w:ascii="Arial Narrow" w:hAnsi="Arial Narrow"/>
                <w:color w:val="000000"/>
                <w:lang w:val="en-GB"/>
              </w:rPr>
              <w:t>slobode</w:t>
            </w:r>
            <w:r w:rsidRPr="003D0FE9">
              <w:rPr>
                <w:rFonts w:ascii="Arial Narrow" w:hAnsi="Arial Narrow"/>
                <w:color w:val="000000"/>
                <w:lang w:val="sr-Latn-CS"/>
              </w:rPr>
              <w:t xml:space="preserve"> </w:t>
            </w:r>
            <w:r w:rsidRPr="003D0FE9">
              <w:rPr>
                <w:rFonts w:ascii="Arial Narrow" w:hAnsi="Arial Narrow"/>
                <w:color w:val="000000"/>
                <w:lang w:val="en-GB"/>
              </w:rPr>
              <w:t>kretanja</w:t>
            </w:r>
            <w:r w:rsidRPr="003D0FE9">
              <w:rPr>
                <w:rFonts w:ascii="Arial Narrow" w:hAnsi="Arial Narrow"/>
                <w:color w:val="000000"/>
                <w:lang w:val="sr-Latn-CS"/>
              </w:rPr>
              <w:t xml:space="preserve">, </w:t>
            </w:r>
            <w:r w:rsidRPr="003D0FE9">
              <w:rPr>
                <w:rFonts w:ascii="Arial Narrow" w:hAnsi="Arial Narrow"/>
                <w:color w:val="000000"/>
                <w:lang w:val="en-GB"/>
              </w:rPr>
              <w:t>davanje</w:t>
            </w:r>
            <w:r w:rsidRPr="003D0FE9">
              <w:rPr>
                <w:rFonts w:ascii="Arial Narrow" w:hAnsi="Arial Narrow"/>
                <w:color w:val="000000"/>
                <w:lang w:val="sr-Latn-CS"/>
              </w:rPr>
              <w:t xml:space="preserve"> </w:t>
            </w:r>
            <w:r w:rsidRPr="003D0FE9">
              <w:rPr>
                <w:rFonts w:ascii="Arial Narrow" w:hAnsi="Arial Narrow"/>
                <w:color w:val="000000"/>
                <w:lang w:val="en-GB"/>
              </w:rPr>
              <w:t>upozorenja</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izdavanje</w:t>
            </w:r>
            <w:r w:rsidRPr="003D0FE9">
              <w:rPr>
                <w:rFonts w:ascii="Arial Narrow" w:hAnsi="Arial Narrow"/>
                <w:color w:val="000000"/>
                <w:lang w:val="sr-Latn-CS"/>
              </w:rPr>
              <w:t xml:space="preserve"> </w:t>
            </w:r>
            <w:r w:rsidRPr="003D0FE9">
              <w:rPr>
                <w:rFonts w:ascii="Arial Narrow" w:hAnsi="Arial Narrow"/>
                <w:color w:val="000000"/>
                <w:lang w:val="en-GB"/>
              </w:rPr>
              <w:t>nare</w:t>
            </w:r>
            <w:r w:rsidRPr="003D0FE9">
              <w:rPr>
                <w:rFonts w:ascii="Arial Narrow" w:hAnsi="Arial Narrow"/>
                <w:color w:val="000000"/>
                <w:lang w:val="sr-Latn-CS"/>
              </w:rPr>
              <w:t>đ</w:t>
            </w:r>
            <w:r w:rsidRPr="003D0FE9">
              <w:rPr>
                <w:rFonts w:ascii="Arial Narrow" w:hAnsi="Arial Narrow"/>
                <w:color w:val="000000"/>
                <w:lang w:val="en-GB"/>
              </w:rPr>
              <w:t>enja</w:t>
            </w:r>
            <w:r w:rsidRPr="003D0FE9">
              <w:rPr>
                <w:rFonts w:ascii="Arial Narrow" w:hAnsi="Arial Narrow"/>
                <w:color w:val="000000"/>
                <w:lang w:val="sr-Latn-CS"/>
              </w:rPr>
              <w:t xml:space="preserve">, </w:t>
            </w:r>
            <w:r w:rsidRPr="003D0FE9">
              <w:rPr>
                <w:rFonts w:ascii="Arial Narrow" w:hAnsi="Arial Narrow"/>
                <w:color w:val="000000"/>
                <w:lang w:val="en-GB"/>
              </w:rPr>
              <w:t>upotreba</w:t>
            </w:r>
            <w:r w:rsidRPr="003D0FE9">
              <w:rPr>
                <w:rFonts w:ascii="Arial Narrow" w:hAnsi="Arial Narrow"/>
                <w:color w:val="000000"/>
                <w:lang w:val="sr-Latn-CS"/>
              </w:rPr>
              <w:t xml:space="preserve"> </w:t>
            </w:r>
            <w:r w:rsidRPr="003D0FE9">
              <w:rPr>
                <w:rFonts w:ascii="Arial Narrow" w:hAnsi="Arial Narrow"/>
                <w:color w:val="000000"/>
                <w:lang w:val="en-GB"/>
              </w:rPr>
              <w:t>tu</w:t>
            </w:r>
            <w:r w:rsidRPr="003D0FE9">
              <w:rPr>
                <w:rFonts w:ascii="Arial Narrow" w:hAnsi="Arial Narrow"/>
                <w:color w:val="000000"/>
                <w:lang w:val="sr-Latn-CS"/>
              </w:rPr>
              <w:t>đ</w:t>
            </w:r>
            <w:r w:rsidRPr="003D0FE9">
              <w:rPr>
                <w:rFonts w:ascii="Arial Narrow" w:hAnsi="Arial Narrow"/>
                <w:color w:val="000000"/>
                <w:lang w:val="en-GB"/>
              </w:rPr>
              <w:t>eg</w:t>
            </w:r>
            <w:r w:rsidRPr="003D0FE9">
              <w:rPr>
                <w:rFonts w:ascii="Arial Narrow" w:hAnsi="Arial Narrow"/>
                <w:color w:val="000000"/>
                <w:lang w:val="sr-Latn-CS"/>
              </w:rPr>
              <w:t xml:space="preserve"> </w:t>
            </w:r>
            <w:r w:rsidRPr="003D0FE9">
              <w:rPr>
                <w:rFonts w:ascii="Arial Narrow" w:hAnsi="Arial Narrow"/>
                <w:color w:val="000000"/>
                <w:lang w:val="en-GB"/>
              </w:rPr>
              <w:t>saobra</w:t>
            </w:r>
            <w:r w:rsidRPr="003D0FE9">
              <w:rPr>
                <w:rFonts w:ascii="Arial Narrow" w:hAnsi="Arial Narrow"/>
                <w:color w:val="000000"/>
                <w:lang w:val="sr-Latn-CS"/>
              </w:rPr>
              <w:t>ć</w:t>
            </w:r>
            <w:r w:rsidRPr="003D0FE9">
              <w:rPr>
                <w:rFonts w:ascii="Arial Narrow" w:hAnsi="Arial Narrow"/>
                <w:color w:val="000000"/>
                <w:lang w:val="en-GB"/>
              </w:rPr>
              <w:t>ajnog</w:t>
            </w:r>
            <w:r w:rsidRPr="003D0FE9">
              <w:rPr>
                <w:rFonts w:ascii="Arial Narrow" w:hAnsi="Arial Narrow"/>
                <w:color w:val="000000"/>
                <w:lang w:val="sr-Latn-CS"/>
              </w:rPr>
              <w:t xml:space="preserve"> </w:t>
            </w:r>
            <w:r w:rsidRPr="003D0FE9">
              <w:rPr>
                <w:rFonts w:ascii="Arial Narrow" w:hAnsi="Arial Narrow"/>
                <w:color w:val="000000"/>
                <w:lang w:val="en-GB"/>
              </w:rPr>
              <w:t>sredstva</w:t>
            </w:r>
            <w:r w:rsidRPr="003D0FE9">
              <w:rPr>
                <w:rFonts w:ascii="Arial Narrow" w:hAnsi="Arial Narrow"/>
                <w:color w:val="000000"/>
                <w:lang w:val="sr-Latn-CS"/>
              </w:rPr>
              <w:t xml:space="preserve"> </w:t>
            </w:r>
            <w:r w:rsidRPr="003D0FE9">
              <w:rPr>
                <w:rFonts w:ascii="Arial Narrow" w:hAnsi="Arial Narrow"/>
                <w:color w:val="000000"/>
                <w:lang w:val="en-GB"/>
              </w:rPr>
              <w:t>ili</w:t>
            </w:r>
            <w:r w:rsidRPr="003D0FE9">
              <w:rPr>
                <w:rFonts w:ascii="Arial Narrow" w:hAnsi="Arial Narrow"/>
                <w:color w:val="000000"/>
                <w:lang w:val="sr-Latn-CS"/>
              </w:rPr>
              <w:t xml:space="preserve"> </w:t>
            </w:r>
            <w:r w:rsidRPr="003D0FE9">
              <w:rPr>
                <w:rFonts w:ascii="Arial Narrow" w:hAnsi="Arial Narrow"/>
                <w:color w:val="000000"/>
                <w:lang w:val="en-GB"/>
              </w:rPr>
              <w:t>sredstva</w:t>
            </w:r>
            <w:r w:rsidRPr="003D0FE9">
              <w:rPr>
                <w:rFonts w:ascii="Arial Narrow" w:hAnsi="Arial Narrow"/>
                <w:color w:val="000000"/>
                <w:lang w:val="sr-Latn-CS"/>
              </w:rPr>
              <w:t xml:space="preserve"> </w:t>
            </w:r>
            <w:r w:rsidRPr="003D0FE9">
              <w:rPr>
                <w:rFonts w:ascii="Arial Narrow" w:hAnsi="Arial Narrow"/>
                <w:color w:val="000000"/>
                <w:lang w:val="en-GB"/>
              </w:rPr>
              <w:t>veze</w:t>
            </w:r>
            <w:r w:rsidRPr="003D0FE9">
              <w:rPr>
                <w:rFonts w:ascii="Arial Narrow" w:hAnsi="Arial Narrow"/>
                <w:color w:val="000000"/>
                <w:lang w:val="sr-Latn-CS"/>
              </w:rPr>
              <w:t xml:space="preserve">, </w:t>
            </w:r>
            <w:r w:rsidRPr="003D0FE9">
              <w:rPr>
                <w:rFonts w:ascii="Arial Narrow" w:hAnsi="Arial Narrow"/>
                <w:color w:val="000000"/>
                <w:lang w:val="en-GB"/>
              </w:rPr>
              <w:t>privremeno</w:t>
            </w:r>
            <w:r w:rsidRPr="003D0FE9">
              <w:rPr>
                <w:rFonts w:ascii="Arial Narrow" w:hAnsi="Arial Narrow"/>
                <w:color w:val="000000"/>
                <w:lang w:val="sr-Latn-CS"/>
              </w:rPr>
              <w:t xml:space="preserve"> </w:t>
            </w:r>
            <w:r w:rsidRPr="003D0FE9">
              <w:rPr>
                <w:rFonts w:ascii="Arial Narrow" w:hAnsi="Arial Narrow"/>
                <w:color w:val="000000"/>
                <w:lang w:val="en-GB"/>
              </w:rPr>
              <w:t>oduzimanje</w:t>
            </w:r>
            <w:r w:rsidRPr="003D0FE9">
              <w:rPr>
                <w:rFonts w:ascii="Arial Narrow" w:hAnsi="Arial Narrow"/>
                <w:color w:val="000000"/>
                <w:lang w:val="sr-Latn-CS"/>
              </w:rPr>
              <w:t xml:space="preserve"> </w:t>
            </w:r>
            <w:r w:rsidRPr="003D0FE9">
              <w:rPr>
                <w:rFonts w:ascii="Arial Narrow" w:hAnsi="Arial Narrow"/>
                <w:color w:val="000000"/>
                <w:lang w:val="en-GB"/>
              </w:rPr>
              <w:t>predmeta</w:t>
            </w:r>
            <w:r w:rsidRPr="003D0FE9">
              <w:rPr>
                <w:rFonts w:ascii="Arial Narrow" w:hAnsi="Arial Narrow"/>
                <w:color w:val="000000"/>
                <w:lang w:val="sr-Latn-CS"/>
              </w:rPr>
              <w:t xml:space="preserve">, </w:t>
            </w:r>
            <w:r w:rsidRPr="003D0FE9">
              <w:rPr>
                <w:rFonts w:ascii="Arial Narrow" w:hAnsi="Arial Narrow"/>
                <w:color w:val="000000"/>
                <w:lang w:val="en-GB"/>
              </w:rPr>
              <w:t>zaustavljanje</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pregled</w:t>
            </w:r>
            <w:r w:rsidRPr="003D0FE9">
              <w:rPr>
                <w:rFonts w:ascii="Arial Narrow" w:hAnsi="Arial Narrow"/>
                <w:color w:val="000000"/>
                <w:lang w:val="sr-Latn-CS"/>
              </w:rPr>
              <w:t xml:space="preserve"> </w:t>
            </w:r>
            <w:r w:rsidRPr="003D0FE9">
              <w:rPr>
                <w:rFonts w:ascii="Arial Narrow" w:hAnsi="Arial Narrow"/>
                <w:color w:val="000000"/>
                <w:lang w:val="en-GB"/>
              </w:rPr>
              <w:t>lica</w:t>
            </w:r>
            <w:r w:rsidRPr="003D0FE9">
              <w:rPr>
                <w:rFonts w:ascii="Arial Narrow" w:hAnsi="Arial Narrow"/>
                <w:color w:val="000000"/>
                <w:lang w:val="sr-Latn-CS"/>
              </w:rPr>
              <w:t xml:space="preserve"> </w:t>
            </w:r>
            <w:r w:rsidRPr="003D0FE9">
              <w:rPr>
                <w:rFonts w:ascii="Arial Narrow" w:hAnsi="Arial Narrow"/>
                <w:color w:val="000000"/>
                <w:lang w:val="en-GB"/>
              </w:rPr>
              <w:t>i</w:t>
            </w:r>
            <w:r w:rsidRPr="003D0FE9">
              <w:rPr>
                <w:rFonts w:ascii="Arial Narrow" w:hAnsi="Arial Narrow"/>
                <w:color w:val="000000"/>
                <w:lang w:val="sr-Latn-CS"/>
              </w:rPr>
              <w:t xml:space="preserve"> </w:t>
            </w:r>
            <w:r w:rsidRPr="003D0FE9">
              <w:rPr>
                <w:rFonts w:ascii="Arial Narrow" w:hAnsi="Arial Narrow"/>
                <w:color w:val="000000"/>
                <w:lang w:val="en-GB"/>
              </w:rPr>
              <w:t>predmeta</w:t>
            </w:r>
            <w:r>
              <w:rPr>
                <w:rFonts w:ascii="Arial Narrow" w:hAnsi="Arial Narrow"/>
                <w:color w:val="000000"/>
                <w:lang w:val="en-GB"/>
              </w:rPr>
              <w:t>,</w:t>
            </w:r>
            <w:r>
              <w:rPr>
                <w:rFonts w:ascii="Arial Narrow" w:hAnsi="Arial Narrow"/>
                <w:color w:val="000000"/>
                <w:lang w:val="sr-Latn-CS"/>
              </w:rPr>
              <w:t xml:space="preserve"> </w:t>
            </w:r>
            <w:r w:rsidRPr="003D0FE9">
              <w:rPr>
                <w:rFonts w:ascii="Arial Narrow" w:hAnsi="Arial Narrow"/>
                <w:color w:val="000000"/>
                <w:lang w:val="en-GB"/>
              </w:rPr>
              <w:t>javno</w:t>
            </w:r>
            <w:r w:rsidRPr="003D0FE9">
              <w:rPr>
                <w:rFonts w:ascii="Arial Narrow" w:hAnsi="Arial Narrow"/>
                <w:color w:val="000000"/>
                <w:lang w:val="sr-Latn-CS"/>
              </w:rPr>
              <w:t xml:space="preserve"> </w:t>
            </w:r>
            <w:r w:rsidRPr="003D0FE9">
              <w:rPr>
                <w:rFonts w:ascii="Arial Narrow" w:hAnsi="Arial Narrow"/>
                <w:color w:val="000000"/>
                <w:lang w:val="en-GB"/>
              </w:rPr>
              <w:t>obe</w:t>
            </w:r>
            <w:r w:rsidRPr="003D0FE9">
              <w:rPr>
                <w:rFonts w:ascii="Arial Narrow" w:hAnsi="Arial Narrow"/>
                <w:color w:val="000000"/>
                <w:lang w:val="sr-Latn-CS"/>
              </w:rPr>
              <w:t>ć</w:t>
            </w:r>
            <w:r w:rsidRPr="003D0FE9">
              <w:rPr>
                <w:rFonts w:ascii="Arial Narrow" w:hAnsi="Arial Narrow"/>
                <w:color w:val="000000"/>
                <w:lang w:val="en-GB"/>
              </w:rPr>
              <w:t>anje</w:t>
            </w:r>
            <w:r w:rsidRPr="003D0FE9">
              <w:rPr>
                <w:rFonts w:ascii="Arial Narrow" w:hAnsi="Arial Narrow"/>
                <w:color w:val="000000"/>
                <w:lang w:val="sr-Latn-CS"/>
              </w:rPr>
              <w:t xml:space="preserve"> </w:t>
            </w:r>
            <w:r w:rsidRPr="003D0FE9">
              <w:rPr>
                <w:rFonts w:ascii="Arial Narrow" w:hAnsi="Arial Narrow"/>
                <w:color w:val="000000"/>
                <w:lang w:val="en-GB"/>
              </w:rPr>
              <w:t>nagrade</w:t>
            </w:r>
            <w:r>
              <w:rPr>
                <w:rFonts w:ascii="Arial Narrow" w:hAnsi="Arial Narrow"/>
                <w:color w:val="000000"/>
                <w:lang w:val="en-GB"/>
              </w:rPr>
              <w:t>,</w:t>
            </w:r>
            <w:r w:rsidRPr="003D0FE9">
              <w:rPr>
                <w:rFonts w:ascii="Arial Narrow" w:hAnsi="Arial Narrow"/>
                <w:color w:val="000000"/>
                <w:lang w:val="sr-Latn-CS"/>
              </w:rPr>
              <w:t xml:space="preserve"> </w:t>
            </w:r>
            <w:r w:rsidRPr="003D0FE9">
              <w:rPr>
                <w:rFonts w:ascii="Arial Narrow" w:hAnsi="Arial Narrow"/>
                <w:color w:val="000000"/>
                <w:lang w:val="en-GB"/>
              </w:rPr>
              <w:t>snimanje</w:t>
            </w:r>
            <w:r w:rsidRPr="003D0FE9">
              <w:rPr>
                <w:rFonts w:ascii="Arial Narrow" w:hAnsi="Arial Narrow"/>
                <w:color w:val="000000"/>
                <w:lang w:val="sr-Latn-CS"/>
              </w:rPr>
              <w:t xml:space="preserve"> </w:t>
            </w:r>
            <w:r w:rsidRPr="003D0FE9">
              <w:rPr>
                <w:rFonts w:ascii="Arial Narrow" w:hAnsi="Arial Narrow"/>
                <w:color w:val="000000"/>
                <w:lang w:val="en-GB"/>
              </w:rPr>
              <w:t>na</w:t>
            </w:r>
            <w:r w:rsidRPr="003D0FE9">
              <w:rPr>
                <w:rFonts w:ascii="Arial Narrow" w:hAnsi="Arial Narrow"/>
                <w:color w:val="000000"/>
                <w:lang w:val="sr-Latn-CS"/>
              </w:rPr>
              <w:t xml:space="preserve"> </w:t>
            </w:r>
            <w:r w:rsidRPr="003D0FE9">
              <w:rPr>
                <w:rFonts w:ascii="Arial Narrow" w:hAnsi="Arial Narrow"/>
                <w:color w:val="000000"/>
                <w:lang w:val="en-GB"/>
              </w:rPr>
              <w:t>javnom</w:t>
            </w:r>
            <w:r w:rsidRPr="003D0FE9">
              <w:rPr>
                <w:rFonts w:ascii="Arial Narrow" w:hAnsi="Arial Narrow"/>
                <w:color w:val="000000"/>
                <w:lang w:val="sr-Latn-CS"/>
              </w:rPr>
              <w:t xml:space="preserve"> </w:t>
            </w:r>
            <w:r w:rsidRPr="003D0FE9">
              <w:rPr>
                <w:rFonts w:ascii="Arial Narrow" w:hAnsi="Arial Narrow"/>
                <w:color w:val="000000"/>
                <w:lang w:val="en-GB"/>
              </w:rPr>
              <w:t>mjestu</w:t>
            </w:r>
            <w:r>
              <w:rPr>
                <w:rFonts w:ascii="Arial Narrow" w:hAnsi="Arial Narrow"/>
                <w:color w:val="000000"/>
                <w:lang w:val="en-GB"/>
              </w:rPr>
              <w:t>,</w:t>
            </w:r>
            <w:r w:rsidRPr="003D0FE9">
              <w:rPr>
                <w:rFonts w:ascii="Arial Narrow" w:hAnsi="Arial Narrow"/>
                <w:color w:val="000000"/>
                <w:lang w:val="sr-Latn-CS"/>
              </w:rPr>
              <w:t xml:space="preserve"> </w:t>
            </w:r>
            <w:r w:rsidRPr="003D0FE9">
              <w:rPr>
                <w:rFonts w:ascii="Arial Narrow" w:hAnsi="Arial Narrow"/>
                <w:color w:val="000000"/>
                <w:lang w:val="en-GB"/>
              </w:rPr>
              <w:t>policijsko</w:t>
            </w:r>
            <w:r w:rsidRPr="003D0FE9">
              <w:rPr>
                <w:rFonts w:ascii="Arial Narrow" w:hAnsi="Arial Narrow"/>
                <w:color w:val="000000"/>
                <w:lang w:val="sr-Latn-CS"/>
              </w:rPr>
              <w:t xml:space="preserve"> </w:t>
            </w:r>
            <w:r w:rsidRPr="003D0FE9">
              <w:rPr>
                <w:rFonts w:ascii="Arial Narrow" w:hAnsi="Arial Narrow"/>
                <w:color w:val="000000"/>
                <w:lang w:val="en-GB"/>
              </w:rPr>
              <w:t>opa</w:t>
            </w:r>
            <w:r w:rsidRPr="003D0FE9">
              <w:rPr>
                <w:rFonts w:ascii="Arial Narrow" w:hAnsi="Arial Narrow"/>
                <w:color w:val="000000"/>
                <w:lang w:val="sr-Latn-CS"/>
              </w:rPr>
              <w:t>ž</w:t>
            </w:r>
            <w:r w:rsidRPr="003D0FE9">
              <w:rPr>
                <w:rFonts w:ascii="Arial Narrow" w:hAnsi="Arial Narrow"/>
                <w:color w:val="000000"/>
                <w:lang w:val="en-GB"/>
              </w:rPr>
              <w:t>anje</w:t>
            </w:r>
            <w:r w:rsidRPr="003D0FE9">
              <w:rPr>
                <w:rFonts w:ascii="Arial Narrow" w:hAnsi="Arial Narrow"/>
                <w:color w:val="000000"/>
                <w:lang w:val="sr-Latn-CS"/>
              </w:rPr>
              <w:t xml:space="preserve">, </w:t>
            </w:r>
            <w:r w:rsidRPr="003D0FE9">
              <w:rPr>
                <w:rFonts w:ascii="Arial Narrow" w:hAnsi="Arial Narrow"/>
                <w:color w:val="000000"/>
                <w:lang w:val="en-GB"/>
              </w:rPr>
              <w:t>odnosno</w:t>
            </w:r>
            <w:r w:rsidRPr="003D0FE9">
              <w:rPr>
                <w:rFonts w:ascii="Arial Narrow" w:hAnsi="Arial Narrow"/>
                <w:color w:val="000000"/>
                <w:lang w:val="sr-Latn-CS"/>
              </w:rPr>
              <w:t xml:space="preserve"> </w:t>
            </w:r>
            <w:r w:rsidRPr="003D0FE9">
              <w:rPr>
                <w:rFonts w:ascii="Arial Narrow" w:hAnsi="Arial Narrow"/>
                <w:color w:val="000000"/>
                <w:lang w:val="en-GB"/>
              </w:rPr>
              <w:t>opserviranje</w:t>
            </w:r>
            <w:r w:rsidRPr="003D0FE9">
              <w:rPr>
                <w:rFonts w:ascii="Arial Narrow" w:hAnsi="Arial Narrow"/>
                <w:color w:val="000000"/>
                <w:lang w:val="sr-Latn-CS"/>
              </w:rPr>
              <w:t xml:space="preserve">, </w:t>
            </w:r>
            <w:r w:rsidRPr="003D0FE9">
              <w:rPr>
                <w:rFonts w:ascii="Arial Narrow" w:hAnsi="Arial Narrow"/>
                <w:color w:val="000000"/>
                <w:lang w:val="en-GB"/>
              </w:rPr>
              <w:t>upotreba</w:t>
            </w:r>
            <w:r w:rsidRPr="003D0FE9">
              <w:rPr>
                <w:rFonts w:ascii="Arial Narrow" w:hAnsi="Arial Narrow"/>
                <w:color w:val="000000"/>
                <w:lang w:val="sr-Latn-CS"/>
              </w:rPr>
              <w:t xml:space="preserve"> </w:t>
            </w:r>
            <w:r w:rsidRPr="003D0FE9">
              <w:rPr>
                <w:rFonts w:ascii="Arial Narrow" w:hAnsi="Arial Narrow"/>
                <w:color w:val="000000"/>
                <w:lang w:val="en-GB"/>
              </w:rPr>
              <w:t>sredstva</w:t>
            </w:r>
            <w:r w:rsidRPr="003D0FE9">
              <w:rPr>
                <w:rFonts w:ascii="Arial Narrow" w:hAnsi="Arial Narrow"/>
                <w:color w:val="000000"/>
                <w:lang w:val="sr-Latn-CS"/>
              </w:rPr>
              <w:t xml:space="preserve"> </w:t>
            </w:r>
            <w:r w:rsidRPr="003D0FE9">
              <w:rPr>
                <w:rFonts w:ascii="Arial Narrow" w:hAnsi="Arial Narrow"/>
                <w:color w:val="000000"/>
                <w:lang w:val="en-GB"/>
              </w:rPr>
              <w:t>prinude</w:t>
            </w:r>
            <w:r w:rsidRPr="003D0FE9">
              <w:rPr>
                <w:rFonts w:ascii="Arial Narrow" w:hAnsi="Arial Narrow"/>
                <w:color w:val="000000"/>
                <w:lang w:val="sr-Latn-CS"/>
              </w:rPr>
              <w:t xml:space="preserve"> </w:t>
            </w:r>
            <w:r w:rsidRPr="003D0FE9">
              <w:rPr>
                <w:rFonts w:ascii="Arial Narrow" w:hAnsi="Arial Narrow"/>
                <w:color w:val="000000"/>
                <w:lang w:val="en-GB"/>
              </w:rPr>
              <w:t>i</w:t>
            </w:r>
            <w:r w:rsidR="00A578CF">
              <w:rPr>
                <w:rFonts w:ascii="Arial Narrow" w:hAnsi="Arial Narrow"/>
                <w:color w:val="000000"/>
                <w:lang w:val="sr-Latn-CS"/>
              </w:rPr>
              <w:t xml:space="preserve"> </w:t>
            </w:r>
            <w:r w:rsidRPr="003D0FE9">
              <w:rPr>
                <w:rFonts w:ascii="Arial Narrow" w:hAnsi="Arial Narrow"/>
                <w:color w:val="000000"/>
                <w:lang w:val="en-GB"/>
              </w:rPr>
              <w:t>sprovo</w:t>
            </w:r>
            <w:r w:rsidRPr="003D0FE9">
              <w:rPr>
                <w:rFonts w:ascii="Arial Narrow" w:hAnsi="Arial Narrow"/>
                <w:color w:val="000000"/>
                <w:lang w:val="sr-Latn-CS"/>
              </w:rPr>
              <w:t>đ</w:t>
            </w:r>
            <w:r w:rsidRPr="003D0FE9">
              <w:rPr>
                <w:rFonts w:ascii="Arial Narrow" w:hAnsi="Arial Narrow"/>
                <w:color w:val="000000"/>
                <w:lang w:val="en-GB"/>
              </w:rPr>
              <w:t>enje</w:t>
            </w:r>
            <w:r w:rsidRPr="003D0FE9">
              <w:rPr>
                <w:rFonts w:ascii="Arial Narrow" w:hAnsi="Arial Narrow"/>
                <w:color w:val="000000"/>
                <w:lang w:val="sr-Latn-CS"/>
              </w:rPr>
              <w:t xml:space="preserve"> </w:t>
            </w:r>
            <w:r w:rsidRPr="003D0FE9">
              <w:rPr>
                <w:rFonts w:ascii="Arial Narrow" w:hAnsi="Arial Narrow"/>
                <w:color w:val="000000"/>
                <w:lang w:val="en-GB"/>
              </w:rPr>
              <w:t>specijalnih</w:t>
            </w:r>
            <w:r w:rsidRPr="003D0FE9">
              <w:rPr>
                <w:rFonts w:ascii="Arial Narrow" w:hAnsi="Arial Narrow"/>
                <w:color w:val="000000"/>
                <w:lang w:val="sr-Latn-CS"/>
              </w:rPr>
              <w:t xml:space="preserve"> </w:t>
            </w:r>
            <w:r w:rsidRPr="003D0FE9">
              <w:rPr>
                <w:rFonts w:ascii="Arial Narrow" w:hAnsi="Arial Narrow"/>
                <w:color w:val="000000"/>
                <w:lang w:val="en-GB"/>
              </w:rPr>
              <w:t>policijskih</w:t>
            </w:r>
            <w:r w:rsidRPr="003D0FE9">
              <w:rPr>
                <w:rFonts w:ascii="Arial Narrow" w:hAnsi="Arial Narrow"/>
                <w:color w:val="000000"/>
                <w:lang w:val="sr-Latn-CS"/>
              </w:rPr>
              <w:t xml:space="preserve"> </w:t>
            </w:r>
            <w:r w:rsidRPr="003D0FE9">
              <w:rPr>
                <w:rFonts w:ascii="Arial Narrow" w:hAnsi="Arial Narrow"/>
                <w:color w:val="000000"/>
                <w:lang w:val="en-GB"/>
              </w:rPr>
              <w:t>radnji</w:t>
            </w:r>
          </w:p>
        </w:tc>
      </w:tr>
      <w:tr w:rsidR="00040704" w:rsidRPr="008C16DD" w14:paraId="3535C95F" w14:textId="77777777" w:rsidTr="005E6C1E">
        <w:trPr>
          <w:trHeight w:val="542"/>
          <w:jc w:val="center"/>
        </w:trPr>
        <w:tc>
          <w:tcPr>
            <w:tcW w:w="2500" w:type="pct"/>
            <w:vAlign w:val="center"/>
          </w:tcPr>
          <w:p w14:paraId="09EBC6FA" w14:textId="77777777" w:rsidR="00040704" w:rsidRPr="008C16DD" w:rsidRDefault="00040704" w:rsidP="003A5FD2">
            <w:pPr>
              <w:pStyle w:val="ListParagraph"/>
              <w:numPr>
                <w:ilvl w:val="0"/>
                <w:numId w:val="39"/>
              </w:numPr>
              <w:spacing w:before="120" w:after="120" w:line="240" w:lineRule="auto"/>
              <w:ind w:left="360" w:hanging="360"/>
              <w:jc w:val="both"/>
              <w:rPr>
                <w:rFonts w:ascii="Arial Narrow" w:hAnsi="Arial Narrow"/>
                <w:color w:val="000000"/>
                <w:lang w:val="sr-Latn-CS"/>
              </w:rPr>
            </w:pPr>
            <w:r w:rsidRPr="00465B38">
              <w:rPr>
                <w:rFonts w:ascii="Arial Narrow" w:hAnsi="Arial Narrow"/>
                <w:color w:val="000000"/>
                <w:lang w:val="en-GB"/>
              </w:rPr>
              <w:lastRenderedPageBreak/>
              <w:t>Objasni</w:t>
            </w:r>
            <w:r w:rsidRPr="002A6965">
              <w:rPr>
                <w:rFonts w:ascii="Arial Narrow" w:hAnsi="Arial Narrow"/>
                <w:color w:val="000000"/>
              </w:rPr>
              <w:t xml:space="preserve"> </w:t>
            </w:r>
            <w:r w:rsidRPr="00465B38">
              <w:rPr>
                <w:rFonts w:ascii="Arial Narrow" w:hAnsi="Arial Narrow"/>
                <w:color w:val="000000"/>
                <w:lang w:val="en-GB"/>
              </w:rPr>
              <w:t>vrste</w:t>
            </w:r>
            <w:r w:rsidRPr="002A6965">
              <w:rPr>
                <w:rFonts w:ascii="Arial Narrow" w:hAnsi="Arial Narrow"/>
                <w:color w:val="000000"/>
              </w:rPr>
              <w:t xml:space="preserve"> </w:t>
            </w:r>
            <w:r w:rsidRPr="00465B38">
              <w:rPr>
                <w:rFonts w:ascii="Arial Narrow" w:hAnsi="Arial Narrow"/>
                <w:b/>
                <w:color w:val="000000"/>
                <w:lang w:val="en-GB"/>
              </w:rPr>
              <w:t>evidencija</w:t>
            </w:r>
            <w:r w:rsidRPr="002A6965">
              <w:rPr>
                <w:rFonts w:ascii="Arial Narrow" w:hAnsi="Arial Narrow"/>
                <w:color w:val="000000"/>
              </w:rPr>
              <w:t xml:space="preserve"> </w:t>
            </w:r>
            <w:r w:rsidRPr="00465B38">
              <w:rPr>
                <w:rFonts w:ascii="Arial Narrow" w:hAnsi="Arial Narrow"/>
                <w:color w:val="000000"/>
                <w:lang w:val="en-GB"/>
              </w:rPr>
              <w:t>i</w:t>
            </w:r>
            <w:r w:rsidRPr="002A6965">
              <w:rPr>
                <w:rFonts w:ascii="Arial Narrow" w:hAnsi="Arial Narrow"/>
                <w:color w:val="000000"/>
              </w:rPr>
              <w:t xml:space="preserve"> </w:t>
            </w:r>
            <w:r w:rsidRPr="00465B38">
              <w:rPr>
                <w:rFonts w:ascii="Arial Narrow" w:hAnsi="Arial Narrow"/>
                <w:b/>
                <w:color w:val="000000"/>
                <w:lang w:val="en-GB"/>
              </w:rPr>
              <w:t>radne</w:t>
            </w:r>
            <w:r w:rsidRPr="002A6965">
              <w:rPr>
                <w:rFonts w:ascii="Arial Narrow" w:hAnsi="Arial Narrow"/>
                <w:b/>
                <w:color w:val="000000"/>
              </w:rPr>
              <w:t xml:space="preserve"> </w:t>
            </w:r>
            <w:r w:rsidRPr="00465B38">
              <w:rPr>
                <w:rFonts w:ascii="Arial Narrow" w:hAnsi="Arial Narrow"/>
                <w:b/>
                <w:color w:val="000000"/>
                <w:lang w:val="en-GB"/>
              </w:rPr>
              <w:t>dokumentacije</w:t>
            </w:r>
            <w:r w:rsidRPr="002A6965">
              <w:rPr>
                <w:rFonts w:ascii="Arial Narrow" w:hAnsi="Arial Narrow"/>
                <w:color w:val="000000"/>
              </w:rPr>
              <w:t xml:space="preserve"> </w:t>
            </w:r>
            <w:r w:rsidRPr="00465B38">
              <w:rPr>
                <w:rFonts w:ascii="Arial Narrow" w:hAnsi="Arial Narrow"/>
                <w:color w:val="000000"/>
                <w:lang w:val="en-GB"/>
              </w:rPr>
              <w:t>koju</w:t>
            </w:r>
            <w:r w:rsidRPr="002A6965">
              <w:rPr>
                <w:rFonts w:ascii="Arial Narrow" w:hAnsi="Arial Narrow"/>
                <w:color w:val="000000"/>
              </w:rPr>
              <w:t xml:space="preserve"> </w:t>
            </w:r>
            <w:r w:rsidRPr="00465B38">
              <w:rPr>
                <w:rFonts w:ascii="Arial Narrow" w:hAnsi="Arial Narrow"/>
                <w:color w:val="000000"/>
                <w:lang w:val="en-GB"/>
              </w:rPr>
              <w:t>koriste</w:t>
            </w:r>
            <w:r w:rsidRPr="002A6965">
              <w:rPr>
                <w:rFonts w:ascii="Arial Narrow" w:hAnsi="Arial Narrow"/>
                <w:color w:val="000000"/>
              </w:rPr>
              <w:t xml:space="preserve"> </w:t>
            </w:r>
            <w:r w:rsidRPr="00465B38">
              <w:rPr>
                <w:rFonts w:ascii="Arial Narrow" w:hAnsi="Arial Narrow"/>
                <w:color w:val="000000"/>
                <w:lang w:val="en-GB"/>
              </w:rPr>
              <w:t>policajci</w:t>
            </w:r>
            <w:r w:rsidRPr="002A6965">
              <w:rPr>
                <w:rFonts w:ascii="Arial Narrow" w:hAnsi="Arial Narrow"/>
                <w:color w:val="000000"/>
              </w:rPr>
              <w:t xml:space="preserve"> </w:t>
            </w:r>
            <w:r>
              <w:rPr>
                <w:rFonts w:ascii="Arial Narrow" w:hAnsi="Arial Narrow"/>
                <w:color w:val="000000"/>
                <w:lang w:val="en-GB"/>
              </w:rPr>
              <w:t>za</w:t>
            </w:r>
            <w:r w:rsidRPr="002A6965">
              <w:rPr>
                <w:rFonts w:ascii="Arial Narrow" w:hAnsi="Arial Narrow"/>
                <w:color w:val="000000"/>
              </w:rPr>
              <w:t xml:space="preserve"> </w:t>
            </w:r>
            <w:r>
              <w:rPr>
                <w:rFonts w:ascii="Arial Narrow" w:hAnsi="Arial Narrow"/>
                <w:color w:val="000000"/>
                <w:lang w:val="en-GB"/>
              </w:rPr>
              <w:t>obavljanje</w:t>
            </w:r>
            <w:r w:rsidRPr="002A6965">
              <w:rPr>
                <w:rFonts w:ascii="Arial Narrow" w:hAnsi="Arial Narrow"/>
                <w:color w:val="000000"/>
              </w:rPr>
              <w:t xml:space="preserve"> </w:t>
            </w:r>
            <w:r>
              <w:rPr>
                <w:rFonts w:ascii="Arial Narrow" w:hAnsi="Arial Narrow"/>
                <w:color w:val="000000"/>
                <w:lang w:val="en-GB"/>
              </w:rPr>
              <w:t>poslova</w:t>
            </w:r>
          </w:p>
        </w:tc>
        <w:tc>
          <w:tcPr>
            <w:tcW w:w="2500" w:type="pct"/>
            <w:vAlign w:val="center"/>
          </w:tcPr>
          <w:p w14:paraId="353D10E1" w14:textId="77777777" w:rsidR="00040704" w:rsidRPr="002A6965" w:rsidRDefault="00040704" w:rsidP="003A5FD2">
            <w:pPr>
              <w:spacing w:before="120" w:after="120" w:line="240" w:lineRule="auto"/>
              <w:jc w:val="both"/>
              <w:rPr>
                <w:rFonts w:ascii="Arial Narrow" w:eastAsia="Batang" w:hAnsi="Arial Narrow"/>
                <w:szCs w:val="24"/>
                <w:lang w:val="sr-Latn-CS"/>
              </w:rPr>
            </w:pPr>
            <w:r w:rsidRPr="00465B38">
              <w:rPr>
                <w:rFonts w:ascii="Arial Narrow" w:eastAsia="Batang" w:hAnsi="Arial Narrow"/>
                <w:b/>
                <w:szCs w:val="24"/>
                <w:lang w:val="en-GB"/>
              </w:rPr>
              <w:t>Evidencije</w:t>
            </w:r>
            <w:r w:rsidRPr="006F0E1A">
              <w:rPr>
                <w:rFonts w:ascii="Arial Narrow" w:eastAsia="Batang" w:hAnsi="Arial Narrow"/>
                <w:bCs/>
                <w:szCs w:val="24"/>
                <w:lang w:val="sr-Latn-CS"/>
              </w:rPr>
              <w:t>:</w:t>
            </w:r>
            <w:r w:rsidRPr="002A6965">
              <w:rPr>
                <w:rFonts w:ascii="Arial Narrow" w:eastAsia="Batang" w:hAnsi="Arial Narrow"/>
                <w:b/>
                <w:szCs w:val="24"/>
                <w:lang w:val="sr-Latn-CS"/>
              </w:rPr>
              <w:t xml:space="preserve"> </w:t>
            </w:r>
            <w:r w:rsidRPr="00465B38">
              <w:rPr>
                <w:rFonts w:ascii="Arial Narrow" w:eastAsia="Batang" w:hAnsi="Arial Narrow"/>
                <w:szCs w:val="24"/>
                <w:lang w:val="en-GB"/>
              </w:rPr>
              <w:t>evidencija</w:t>
            </w:r>
            <w:r w:rsidRPr="002A6965">
              <w:rPr>
                <w:rFonts w:ascii="Arial Narrow" w:eastAsia="Batang" w:hAnsi="Arial Narrow"/>
                <w:szCs w:val="24"/>
                <w:lang w:val="sr-Latn-CS"/>
              </w:rPr>
              <w:t xml:space="preserve"> </w:t>
            </w:r>
            <w:r w:rsidRPr="00465B38">
              <w:rPr>
                <w:rFonts w:ascii="Arial Narrow" w:eastAsia="Batang" w:hAnsi="Arial Narrow"/>
                <w:szCs w:val="24"/>
                <w:lang w:val="en-GB"/>
              </w:rPr>
              <w:t>o</w:t>
            </w:r>
            <w:r w:rsidRPr="002A6965">
              <w:rPr>
                <w:rFonts w:ascii="Arial Narrow" w:eastAsia="Batang" w:hAnsi="Arial Narrow"/>
                <w:szCs w:val="24"/>
                <w:lang w:val="sr-Latn-CS"/>
              </w:rPr>
              <w:t xml:space="preserve"> </w:t>
            </w:r>
            <w:r w:rsidRPr="00465B38">
              <w:rPr>
                <w:rFonts w:ascii="Arial Narrow" w:eastAsia="Batang" w:hAnsi="Arial Narrow"/>
                <w:szCs w:val="24"/>
                <w:lang w:val="en-GB"/>
              </w:rPr>
              <w:t>u</w:t>
            </w:r>
            <w:r w:rsidRPr="002A6965">
              <w:rPr>
                <w:rFonts w:ascii="Arial Narrow" w:eastAsia="Batang" w:hAnsi="Arial Narrow"/>
                <w:szCs w:val="24"/>
                <w:lang w:val="sr-Latn-CS"/>
              </w:rPr>
              <w:t>č</w:t>
            </w:r>
            <w:r w:rsidRPr="00465B38">
              <w:rPr>
                <w:rFonts w:ascii="Arial Narrow" w:eastAsia="Batang" w:hAnsi="Arial Narrow"/>
                <w:szCs w:val="24"/>
                <w:lang w:val="en-GB"/>
              </w:rPr>
              <w:t>iniocima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prekr</w:t>
            </w:r>
            <w:r w:rsidRPr="002A6965">
              <w:rPr>
                <w:rFonts w:ascii="Arial Narrow" w:eastAsia="Batang" w:hAnsi="Arial Narrow"/>
                <w:szCs w:val="24"/>
                <w:lang w:val="sr-Latn-CS"/>
              </w:rPr>
              <w:t>š</w:t>
            </w:r>
            <w:r w:rsidRPr="00465B38">
              <w:rPr>
                <w:rFonts w:ascii="Arial Narrow" w:eastAsia="Batang" w:hAnsi="Arial Narrow"/>
                <w:szCs w:val="24"/>
                <w:lang w:val="en-GB"/>
              </w:rPr>
              <w:t>aja</w:t>
            </w:r>
            <w:r w:rsidRPr="002A6965">
              <w:rPr>
                <w:rFonts w:ascii="Arial Narrow" w:eastAsia="Batang" w:hAnsi="Arial Narrow"/>
                <w:szCs w:val="24"/>
                <w:lang w:val="sr-Latn-CS"/>
              </w:rPr>
              <w:t xml:space="preserve"> </w:t>
            </w:r>
            <w:r>
              <w:rPr>
                <w:rFonts w:ascii="Arial Narrow" w:eastAsia="Batang" w:hAnsi="Arial Narrow"/>
                <w:szCs w:val="24"/>
                <w:lang w:val="sr-Latn-CS"/>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krivi</w:t>
            </w:r>
            <w:r w:rsidRPr="002A6965">
              <w:rPr>
                <w:rFonts w:ascii="Arial Narrow" w:eastAsia="Batang" w:hAnsi="Arial Narrow"/>
                <w:szCs w:val="24"/>
                <w:lang w:val="sr-Latn-CS"/>
              </w:rPr>
              <w:t>č</w:t>
            </w:r>
            <w:r w:rsidRPr="00465B38">
              <w:rPr>
                <w:rFonts w:ascii="Arial Narrow" w:eastAsia="Batang" w:hAnsi="Arial Narrow"/>
                <w:szCs w:val="24"/>
                <w:lang w:val="en-GB"/>
              </w:rPr>
              <w:t>nih</w:t>
            </w:r>
            <w:r w:rsidRPr="002A6965">
              <w:rPr>
                <w:rFonts w:ascii="Arial Narrow" w:eastAsia="Batang" w:hAnsi="Arial Narrow"/>
                <w:szCs w:val="24"/>
                <w:lang w:val="sr-Latn-CS"/>
              </w:rPr>
              <w:t xml:space="preserve"> </w:t>
            </w:r>
            <w:r w:rsidRPr="00465B38">
              <w:rPr>
                <w:rFonts w:ascii="Arial Narrow" w:eastAsia="Batang" w:hAnsi="Arial Narrow"/>
                <w:szCs w:val="24"/>
                <w:lang w:val="en-GB"/>
              </w:rPr>
              <w:t>djela</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za</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kojima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se</w:t>
            </w:r>
            <w:r w:rsidRPr="002A6965">
              <w:rPr>
                <w:rFonts w:ascii="Arial Narrow" w:eastAsia="Batang" w:hAnsi="Arial Narrow"/>
                <w:szCs w:val="24"/>
                <w:lang w:val="sr-Latn-CS"/>
              </w:rPr>
              <w:t xml:space="preserve"> </w:t>
            </w:r>
            <w:r w:rsidRPr="00465B38">
              <w:rPr>
                <w:rFonts w:ascii="Arial Narrow" w:eastAsia="Batang" w:hAnsi="Arial Narrow"/>
                <w:szCs w:val="24"/>
                <w:lang w:val="en-GB"/>
              </w:rPr>
              <w:t>traga</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za</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koje</w:t>
            </w:r>
            <w:r w:rsidRPr="002A6965">
              <w:rPr>
                <w:rFonts w:ascii="Arial Narrow" w:eastAsia="Batang" w:hAnsi="Arial Narrow"/>
                <w:szCs w:val="24"/>
                <w:lang w:val="sr-Latn-CS"/>
              </w:rPr>
              <w:t xml:space="preserve"> </w:t>
            </w:r>
            <w:r w:rsidRPr="00465B38">
              <w:rPr>
                <w:rFonts w:ascii="Arial Narrow" w:eastAsia="Batang" w:hAnsi="Arial Narrow"/>
                <w:szCs w:val="24"/>
                <w:lang w:val="en-GB"/>
              </w:rPr>
              <w:t>je</w:t>
            </w:r>
            <w:r w:rsidRPr="002A6965">
              <w:rPr>
                <w:rFonts w:ascii="Arial Narrow" w:eastAsia="Batang" w:hAnsi="Arial Narrow"/>
                <w:szCs w:val="24"/>
                <w:lang w:val="sr-Latn-CS"/>
              </w:rPr>
              <w:t xml:space="preserve"> </w:t>
            </w:r>
            <w:r w:rsidRPr="00465B38">
              <w:rPr>
                <w:rFonts w:ascii="Arial Narrow" w:eastAsia="Batang" w:hAnsi="Arial Narrow"/>
                <w:szCs w:val="24"/>
                <w:lang w:val="en-GB"/>
              </w:rPr>
              <w:t>sproveden</w:t>
            </w:r>
            <w:r w:rsidRPr="002A6965">
              <w:rPr>
                <w:rFonts w:ascii="Arial Narrow" w:eastAsia="Batang" w:hAnsi="Arial Narrow"/>
                <w:szCs w:val="24"/>
                <w:lang w:val="sr-Latn-CS"/>
              </w:rPr>
              <w:t xml:space="preserve"> </w:t>
            </w:r>
            <w:r w:rsidRPr="00465B38">
              <w:rPr>
                <w:rFonts w:ascii="Arial Narrow" w:eastAsia="Batang" w:hAnsi="Arial Narrow"/>
                <w:szCs w:val="24"/>
                <w:lang w:val="en-GB"/>
              </w:rPr>
              <w:t>postupak</w:t>
            </w:r>
            <w:r w:rsidRPr="002A6965">
              <w:rPr>
                <w:rFonts w:ascii="Arial Narrow" w:eastAsia="Batang" w:hAnsi="Arial Narrow"/>
                <w:szCs w:val="24"/>
                <w:lang w:val="sr-Latn-CS"/>
              </w:rPr>
              <w:t xml:space="preserve"> </w:t>
            </w:r>
            <w:r w:rsidRPr="00465B38">
              <w:rPr>
                <w:rFonts w:ascii="Arial Narrow" w:eastAsia="Batang" w:hAnsi="Arial Narrow"/>
                <w:szCs w:val="24"/>
                <w:lang w:val="en-GB"/>
              </w:rPr>
              <w:t>utvr</w:t>
            </w:r>
            <w:r w:rsidRPr="002A6965">
              <w:rPr>
                <w:rFonts w:ascii="Arial Narrow" w:eastAsia="Batang" w:hAnsi="Arial Narrow"/>
                <w:szCs w:val="24"/>
                <w:lang w:val="sr-Latn-CS"/>
              </w:rPr>
              <w:t>đ</w:t>
            </w:r>
            <w:r w:rsidRPr="00465B38">
              <w:rPr>
                <w:rFonts w:ascii="Arial Narrow" w:eastAsia="Batang" w:hAnsi="Arial Narrow"/>
                <w:szCs w:val="24"/>
                <w:lang w:val="en-GB"/>
              </w:rPr>
              <w:t>ivanja</w:t>
            </w:r>
            <w:r w:rsidRPr="002A6965">
              <w:rPr>
                <w:rFonts w:ascii="Arial Narrow" w:eastAsia="Batang" w:hAnsi="Arial Narrow"/>
                <w:szCs w:val="24"/>
                <w:lang w:val="sr-Latn-CS"/>
              </w:rPr>
              <w:t xml:space="preserve"> </w:t>
            </w:r>
            <w:r w:rsidRPr="00465B38">
              <w:rPr>
                <w:rFonts w:ascii="Arial Narrow" w:eastAsia="Batang" w:hAnsi="Arial Narrow"/>
                <w:szCs w:val="24"/>
                <w:lang w:val="en-GB"/>
              </w:rPr>
              <w:t>identiteta</w:t>
            </w:r>
            <w:r w:rsidRPr="002A6965">
              <w:rPr>
                <w:rFonts w:ascii="Arial Narrow" w:eastAsia="Batang" w:hAnsi="Arial Narrow"/>
                <w:szCs w:val="24"/>
                <w:lang w:val="sr-Latn-CS"/>
              </w:rPr>
              <w:t xml:space="preserve">, </w:t>
            </w:r>
            <w:r w:rsidRPr="00465B38">
              <w:rPr>
                <w:rFonts w:ascii="Arial Narrow" w:eastAsia="Batang" w:hAnsi="Arial Narrow"/>
                <w:szCs w:val="24"/>
                <w:lang w:val="en-GB"/>
              </w:rPr>
              <w:t>operativnim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informacijama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prema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kojima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su</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preduzete</w:t>
            </w:r>
            <w:r w:rsidRPr="002A6965">
              <w:rPr>
                <w:rFonts w:ascii="Arial Narrow" w:eastAsia="Batang" w:hAnsi="Arial Narrow"/>
                <w:szCs w:val="24"/>
                <w:lang w:val="sr-Latn-CS"/>
              </w:rPr>
              <w:t xml:space="preserve"> </w:t>
            </w:r>
            <w:r w:rsidRPr="00465B38">
              <w:rPr>
                <w:rFonts w:ascii="Arial Narrow" w:eastAsia="Batang" w:hAnsi="Arial Narrow"/>
                <w:szCs w:val="24"/>
                <w:lang w:val="en-GB"/>
              </w:rPr>
              <w:t>mjere</w:t>
            </w:r>
            <w:r w:rsidRPr="002A6965">
              <w:rPr>
                <w:rFonts w:ascii="Arial Narrow" w:eastAsia="Batang" w:hAnsi="Arial Narrow"/>
                <w:szCs w:val="24"/>
                <w:lang w:val="sr-Latn-CS"/>
              </w:rPr>
              <w:t xml:space="preserve"> </w:t>
            </w:r>
            <w:r w:rsidRPr="00465B38">
              <w:rPr>
                <w:rFonts w:ascii="Arial Narrow" w:eastAsia="Batang" w:hAnsi="Arial Narrow"/>
                <w:szCs w:val="24"/>
                <w:lang w:val="en-GB"/>
              </w:rPr>
              <w:t>tajnog</w:t>
            </w:r>
            <w:r w:rsidRPr="002A6965">
              <w:rPr>
                <w:rFonts w:ascii="Arial Narrow" w:eastAsia="Batang" w:hAnsi="Arial Narrow"/>
                <w:szCs w:val="24"/>
                <w:lang w:val="sr-Latn-CS"/>
              </w:rPr>
              <w:t xml:space="preserve"> </w:t>
            </w:r>
            <w:r w:rsidRPr="00465B38">
              <w:rPr>
                <w:rFonts w:ascii="Arial Narrow" w:eastAsia="Batang" w:hAnsi="Arial Narrow"/>
                <w:szCs w:val="24"/>
                <w:lang w:val="en-GB"/>
              </w:rPr>
              <w:t>nadzora</w:t>
            </w:r>
            <w:r w:rsidRPr="002A6965">
              <w:rPr>
                <w:rFonts w:ascii="Arial Narrow" w:eastAsia="Batang" w:hAnsi="Arial Narrow"/>
                <w:szCs w:val="24"/>
                <w:lang w:val="sr-Latn-CS"/>
              </w:rPr>
              <w:t xml:space="preserve">, </w:t>
            </w:r>
            <w:r w:rsidRPr="00465B38">
              <w:rPr>
                <w:rFonts w:ascii="Arial Narrow" w:eastAsia="Batang" w:hAnsi="Arial Narrow"/>
                <w:szCs w:val="24"/>
                <w:lang w:val="en-GB"/>
              </w:rPr>
              <w:t>rezultatima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DNK</w:t>
            </w:r>
            <w:r w:rsidRPr="002A6965">
              <w:rPr>
                <w:rFonts w:ascii="Arial Narrow" w:eastAsia="Batang" w:hAnsi="Arial Narrow"/>
                <w:szCs w:val="24"/>
                <w:lang w:val="sr-Latn-CS"/>
              </w:rPr>
              <w:t xml:space="preserve"> </w:t>
            </w:r>
            <w:r w:rsidRPr="00465B38">
              <w:rPr>
                <w:rFonts w:ascii="Arial Narrow" w:eastAsia="Batang" w:hAnsi="Arial Narrow"/>
                <w:szCs w:val="24"/>
                <w:lang w:val="en-GB"/>
              </w:rPr>
              <w:t>analize</w:t>
            </w:r>
            <w:r w:rsidRPr="002A6965">
              <w:rPr>
                <w:rFonts w:ascii="Arial Narrow" w:eastAsia="Batang" w:hAnsi="Arial Narrow"/>
                <w:szCs w:val="24"/>
                <w:lang w:val="sr-Latn-CS"/>
              </w:rPr>
              <w:t xml:space="preserve">, </w:t>
            </w:r>
            <w:r w:rsidRPr="00465B38">
              <w:rPr>
                <w:rFonts w:ascii="Arial Narrow" w:eastAsia="Batang" w:hAnsi="Arial Narrow"/>
                <w:szCs w:val="24"/>
                <w:lang w:val="en-GB"/>
              </w:rPr>
              <w:t>doga</w:t>
            </w:r>
            <w:r w:rsidRPr="002A6965">
              <w:rPr>
                <w:rFonts w:ascii="Arial Narrow" w:eastAsia="Batang" w:hAnsi="Arial Narrow"/>
                <w:szCs w:val="24"/>
                <w:lang w:val="sr-Latn-CS"/>
              </w:rPr>
              <w:t>đ</w:t>
            </w:r>
            <w:r w:rsidRPr="00465B38">
              <w:rPr>
                <w:rFonts w:ascii="Arial Narrow" w:eastAsia="Batang" w:hAnsi="Arial Narrow"/>
                <w:szCs w:val="24"/>
                <w:lang w:val="en-GB"/>
              </w:rPr>
              <w:t>ajima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kojima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je</w:t>
            </w:r>
            <w:r w:rsidRPr="002A6965">
              <w:rPr>
                <w:rFonts w:ascii="Arial Narrow" w:eastAsia="Batang" w:hAnsi="Arial Narrow"/>
                <w:szCs w:val="24"/>
                <w:lang w:val="sr-Latn-CS"/>
              </w:rPr>
              <w:t xml:space="preserve"> </w:t>
            </w:r>
            <w:r w:rsidRPr="00465B38">
              <w:rPr>
                <w:rFonts w:ascii="Arial Narrow" w:eastAsia="Batang" w:hAnsi="Arial Narrow"/>
                <w:szCs w:val="24"/>
                <w:lang w:val="en-GB"/>
              </w:rPr>
              <w:t>po</w:t>
            </w:r>
            <w:r w:rsidRPr="002A6965">
              <w:rPr>
                <w:rFonts w:ascii="Arial Narrow" w:eastAsia="Batang" w:hAnsi="Arial Narrow"/>
                <w:szCs w:val="24"/>
                <w:lang w:val="sr-Latn-CS"/>
              </w:rPr>
              <w:t xml:space="preserve"> </w:t>
            </w:r>
            <w:r w:rsidRPr="00465B38">
              <w:rPr>
                <w:rFonts w:ascii="Arial Narrow" w:eastAsia="Batang" w:hAnsi="Arial Narrow"/>
                <w:szCs w:val="24"/>
                <w:lang w:val="en-GB"/>
              </w:rPr>
              <w:t>bilo</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kom</w:t>
            </w:r>
            <w:r w:rsidRPr="002A6965">
              <w:rPr>
                <w:rFonts w:ascii="Arial Narrow" w:eastAsia="Batang" w:hAnsi="Arial Narrow"/>
                <w:szCs w:val="24"/>
                <w:lang w:val="sr-Latn-CS"/>
              </w:rPr>
              <w:t xml:space="preserve"> </w:t>
            </w:r>
            <w:r w:rsidRPr="00465B38">
              <w:rPr>
                <w:rFonts w:ascii="Arial Narrow" w:eastAsia="Batang" w:hAnsi="Arial Narrow"/>
                <w:szCs w:val="24"/>
                <w:lang w:val="en-GB"/>
              </w:rPr>
              <w:t>osnovu</w:t>
            </w:r>
            <w:r w:rsidRPr="002A6965">
              <w:rPr>
                <w:rFonts w:ascii="Arial Narrow" w:eastAsia="Batang" w:hAnsi="Arial Narrow"/>
                <w:szCs w:val="24"/>
                <w:lang w:val="sr-Latn-CS"/>
              </w:rPr>
              <w:t xml:space="preserve"> </w:t>
            </w:r>
            <w:r w:rsidRPr="00465B38">
              <w:rPr>
                <w:rFonts w:ascii="Arial Narrow" w:eastAsia="Batang" w:hAnsi="Arial Narrow"/>
                <w:szCs w:val="24"/>
                <w:lang w:val="en-GB"/>
              </w:rPr>
              <w:t>ograni</w:t>
            </w:r>
            <w:r w:rsidRPr="002A6965">
              <w:rPr>
                <w:rFonts w:ascii="Arial Narrow" w:eastAsia="Batang" w:hAnsi="Arial Narrow"/>
                <w:szCs w:val="24"/>
                <w:lang w:val="sr-Latn-CS"/>
              </w:rPr>
              <w:t>č</w:t>
            </w:r>
            <w:r w:rsidRPr="00465B38">
              <w:rPr>
                <w:rFonts w:ascii="Arial Narrow" w:eastAsia="Batang" w:hAnsi="Arial Narrow"/>
                <w:szCs w:val="24"/>
                <w:lang w:val="en-GB"/>
              </w:rPr>
              <w:t>ena</w:t>
            </w:r>
            <w:r w:rsidRPr="002A6965">
              <w:rPr>
                <w:rFonts w:ascii="Arial Narrow" w:eastAsia="Batang" w:hAnsi="Arial Narrow"/>
                <w:szCs w:val="24"/>
                <w:lang w:val="sr-Latn-CS"/>
              </w:rPr>
              <w:t xml:space="preserve"> </w:t>
            </w:r>
            <w:r w:rsidRPr="00465B38">
              <w:rPr>
                <w:rFonts w:ascii="Arial Narrow" w:eastAsia="Batang" w:hAnsi="Arial Narrow"/>
                <w:szCs w:val="24"/>
                <w:lang w:val="en-GB"/>
              </w:rPr>
              <w:t>ili</w:t>
            </w:r>
            <w:r w:rsidRPr="002A6965">
              <w:rPr>
                <w:rFonts w:ascii="Arial Narrow" w:eastAsia="Batang" w:hAnsi="Arial Narrow"/>
                <w:szCs w:val="24"/>
                <w:lang w:val="sr-Latn-CS"/>
              </w:rPr>
              <w:t xml:space="preserve"> </w:t>
            </w:r>
            <w:r w:rsidRPr="00465B38">
              <w:rPr>
                <w:rFonts w:ascii="Arial Narrow" w:eastAsia="Batang" w:hAnsi="Arial Narrow"/>
                <w:szCs w:val="24"/>
                <w:lang w:val="en-GB"/>
              </w:rPr>
              <w:t>oduzeta</w:t>
            </w:r>
            <w:r w:rsidRPr="002A6965">
              <w:rPr>
                <w:rFonts w:ascii="Arial Narrow" w:eastAsia="Batang" w:hAnsi="Arial Narrow"/>
                <w:szCs w:val="24"/>
                <w:lang w:val="sr-Latn-CS"/>
              </w:rPr>
              <w:t xml:space="preserve"> </w:t>
            </w:r>
            <w:r w:rsidRPr="00465B38">
              <w:rPr>
                <w:rFonts w:ascii="Arial Narrow" w:eastAsia="Batang" w:hAnsi="Arial Narrow"/>
                <w:szCs w:val="24"/>
                <w:lang w:val="en-GB"/>
              </w:rPr>
              <w:t>sloboda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pritu</w:t>
            </w:r>
            <w:r w:rsidRPr="002A6965">
              <w:rPr>
                <w:rFonts w:ascii="Arial Narrow" w:eastAsia="Batang" w:hAnsi="Arial Narrow"/>
                <w:szCs w:val="24"/>
                <w:lang w:val="sr-Latn-CS"/>
              </w:rPr>
              <w:t>ž</w:t>
            </w:r>
            <w:r w:rsidRPr="00465B38">
              <w:rPr>
                <w:rFonts w:ascii="Arial Narrow" w:eastAsia="Batang" w:hAnsi="Arial Narrow"/>
                <w:szCs w:val="24"/>
                <w:lang w:val="en-GB"/>
              </w:rPr>
              <w:t>bama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lica</w:t>
            </w:r>
            <w:r w:rsidRPr="002A6965">
              <w:rPr>
                <w:rFonts w:ascii="Arial Narrow" w:eastAsia="Batang" w:hAnsi="Arial Narrow"/>
                <w:szCs w:val="24"/>
                <w:lang w:val="sr-Latn-CS"/>
              </w:rPr>
              <w:t xml:space="preserve">, </w:t>
            </w:r>
            <w:r w:rsidRPr="00465B38">
              <w:rPr>
                <w:rFonts w:ascii="Arial Narrow" w:eastAsia="Batang" w:hAnsi="Arial Narrow"/>
                <w:szCs w:val="24"/>
                <w:lang w:val="en-GB"/>
              </w:rPr>
              <w:t>upotrijebljenim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sredstvima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prinude</w:t>
            </w:r>
            <w:r w:rsidRPr="002A6965">
              <w:rPr>
                <w:rFonts w:ascii="Arial Narrow" w:eastAsia="Batang" w:hAnsi="Arial Narrow"/>
                <w:szCs w:val="24"/>
                <w:lang w:val="sr-Latn-CS"/>
              </w:rPr>
              <w:t xml:space="preserve">, </w:t>
            </w:r>
            <w:r w:rsidRPr="00465B38">
              <w:rPr>
                <w:rFonts w:ascii="Arial Narrow" w:eastAsia="Batang" w:hAnsi="Arial Narrow"/>
                <w:szCs w:val="24"/>
                <w:lang w:val="en-GB"/>
              </w:rPr>
              <w:t>fotografisanim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licima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privremeno</w:t>
            </w:r>
            <w:r w:rsidRPr="002A6965">
              <w:rPr>
                <w:rFonts w:ascii="Arial Narrow" w:eastAsia="Batang" w:hAnsi="Arial Narrow"/>
                <w:szCs w:val="24"/>
                <w:lang w:val="sr-Latn-CS"/>
              </w:rPr>
              <w:t xml:space="preserve"> </w:t>
            </w:r>
            <w:r w:rsidRPr="00465B38">
              <w:rPr>
                <w:rFonts w:ascii="Arial Narrow" w:eastAsia="Batang" w:hAnsi="Arial Narrow"/>
                <w:szCs w:val="24"/>
                <w:lang w:val="en-GB"/>
              </w:rPr>
              <w:t>oduzetim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izgubljenim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na</w:t>
            </w:r>
            <w:r w:rsidRPr="002A6965">
              <w:rPr>
                <w:rFonts w:ascii="Arial Narrow" w:eastAsia="Batang" w:hAnsi="Arial Narrow"/>
                <w:szCs w:val="24"/>
                <w:lang w:val="sr-Latn-CS"/>
              </w:rPr>
              <w:t>đ</w:t>
            </w:r>
            <w:r w:rsidRPr="00465B38">
              <w:rPr>
                <w:rFonts w:ascii="Arial Narrow" w:eastAsia="Batang" w:hAnsi="Arial Narrow"/>
                <w:szCs w:val="24"/>
                <w:lang w:val="en-GB"/>
              </w:rPr>
              <w:t>enim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predmetima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kriminalisti</w:t>
            </w:r>
            <w:r w:rsidRPr="002A6965">
              <w:rPr>
                <w:rFonts w:ascii="Arial Narrow" w:eastAsia="Batang" w:hAnsi="Arial Narrow"/>
                <w:szCs w:val="24"/>
                <w:lang w:val="sr-Latn-CS"/>
              </w:rPr>
              <w:t>č</w:t>
            </w:r>
            <w:r w:rsidRPr="00465B38">
              <w:rPr>
                <w:rFonts w:ascii="Arial Narrow" w:eastAsia="Batang" w:hAnsi="Arial Narrow"/>
                <w:szCs w:val="24"/>
                <w:lang w:val="en-GB"/>
              </w:rPr>
              <w:t>ko</w:t>
            </w:r>
            <w:r w:rsidRPr="002A6965">
              <w:rPr>
                <w:rFonts w:ascii="Arial Narrow" w:eastAsia="Batang" w:hAnsi="Arial Narrow"/>
                <w:szCs w:val="24"/>
                <w:lang w:val="sr-Latn-CS"/>
              </w:rPr>
              <w:t>-</w:t>
            </w:r>
            <w:r w:rsidRPr="00465B38">
              <w:rPr>
                <w:rFonts w:ascii="Arial Narrow" w:eastAsia="Batang" w:hAnsi="Arial Narrow"/>
                <w:szCs w:val="24"/>
                <w:lang w:val="en-GB"/>
              </w:rPr>
              <w:t>obavje</w:t>
            </w:r>
            <w:r w:rsidRPr="002A6965">
              <w:rPr>
                <w:rFonts w:ascii="Arial Narrow" w:eastAsia="Batang" w:hAnsi="Arial Narrow"/>
                <w:szCs w:val="24"/>
                <w:lang w:val="sr-Latn-CS"/>
              </w:rPr>
              <w:t>š</w:t>
            </w:r>
            <w:r w:rsidRPr="00465B38">
              <w:rPr>
                <w:rFonts w:ascii="Arial Narrow" w:eastAsia="Batang" w:hAnsi="Arial Narrow"/>
                <w:szCs w:val="24"/>
                <w:lang w:val="en-GB"/>
              </w:rPr>
              <w:t>tajnim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podacima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o</w:t>
            </w:r>
            <w:r w:rsidRPr="002A6965">
              <w:rPr>
                <w:rFonts w:ascii="Arial Narrow" w:eastAsia="Batang" w:hAnsi="Arial Narrow"/>
                <w:szCs w:val="24"/>
                <w:lang w:val="sr-Latn-CS"/>
              </w:rPr>
              <w:t xml:space="preserve"> </w:t>
            </w:r>
            <w:r w:rsidRPr="00465B38">
              <w:rPr>
                <w:rFonts w:ascii="Arial Narrow" w:eastAsia="Batang" w:hAnsi="Arial Narrow"/>
                <w:szCs w:val="24"/>
                <w:lang w:val="en-GB"/>
              </w:rPr>
              <w:t>terorizmu</w:t>
            </w:r>
            <w:r w:rsidRPr="002A6965">
              <w:rPr>
                <w:rFonts w:ascii="Arial Narrow" w:eastAsia="Batang" w:hAnsi="Arial Narrow"/>
                <w:szCs w:val="24"/>
                <w:lang w:val="sr-Latn-CS"/>
              </w:rPr>
              <w:t xml:space="preserve"> </w:t>
            </w:r>
            <w:r w:rsidRPr="00465B38">
              <w:rPr>
                <w:rFonts w:ascii="Arial Narrow" w:eastAsia="Batang" w:hAnsi="Arial Narrow"/>
                <w:szCs w:val="24"/>
                <w:lang w:val="en-GB"/>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me</w:t>
            </w:r>
            <w:r w:rsidRPr="002A6965">
              <w:rPr>
                <w:rFonts w:ascii="Arial Narrow" w:eastAsia="Batang" w:hAnsi="Arial Narrow"/>
                <w:szCs w:val="24"/>
                <w:lang w:val="sr-Latn-CS"/>
              </w:rPr>
              <w:t>đ</w:t>
            </w:r>
            <w:r w:rsidRPr="00465B38">
              <w:rPr>
                <w:rFonts w:ascii="Arial Narrow" w:eastAsia="Batang" w:hAnsi="Arial Narrow"/>
                <w:szCs w:val="24"/>
                <w:lang w:val="en-GB"/>
              </w:rPr>
              <w:t>unarodnom</w:t>
            </w:r>
            <w:r w:rsidRPr="002A6965">
              <w:rPr>
                <w:rFonts w:ascii="Arial Narrow" w:eastAsia="Batang" w:hAnsi="Arial Narrow"/>
                <w:szCs w:val="24"/>
                <w:lang w:val="sr-Latn-CS"/>
              </w:rPr>
              <w:t xml:space="preserve"> </w:t>
            </w:r>
            <w:r w:rsidRPr="00465B38">
              <w:rPr>
                <w:rFonts w:ascii="Arial Narrow" w:eastAsia="Batang" w:hAnsi="Arial Narrow"/>
                <w:szCs w:val="24"/>
                <w:lang w:val="en-GB"/>
              </w:rPr>
              <w:t>organizovanom</w:t>
            </w:r>
            <w:r w:rsidRPr="002A6965">
              <w:rPr>
                <w:rFonts w:ascii="Arial Narrow" w:eastAsia="Batang" w:hAnsi="Arial Narrow"/>
                <w:szCs w:val="24"/>
                <w:lang w:val="sr-Latn-CS"/>
              </w:rPr>
              <w:t xml:space="preserve"> </w:t>
            </w:r>
            <w:r w:rsidRPr="00465B38">
              <w:rPr>
                <w:rFonts w:ascii="Arial Narrow" w:eastAsia="Batang" w:hAnsi="Arial Narrow"/>
                <w:szCs w:val="24"/>
                <w:lang w:val="en-GB"/>
              </w:rPr>
              <w:t>kriminalu</w:t>
            </w:r>
            <w:r w:rsidRPr="002A6965">
              <w:rPr>
                <w:rFonts w:ascii="Arial Narrow" w:eastAsia="Batang" w:hAnsi="Arial Narrow"/>
                <w:szCs w:val="24"/>
                <w:lang w:val="sr-Latn-CS"/>
              </w:rPr>
              <w:t xml:space="preserve">, </w:t>
            </w:r>
            <w:r w:rsidRPr="00465B38">
              <w:rPr>
                <w:rFonts w:ascii="Arial Narrow" w:eastAsia="Batang" w:hAnsi="Arial Narrow"/>
                <w:szCs w:val="24"/>
                <w:lang w:val="en-GB"/>
              </w:rPr>
              <w:t>mjerama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preduzetim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u</w:t>
            </w:r>
            <w:r w:rsidRPr="002A6965">
              <w:rPr>
                <w:rFonts w:ascii="Arial Narrow" w:eastAsia="Batang" w:hAnsi="Arial Narrow"/>
                <w:szCs w:val="24"/>
                <w:lang w:val="sr-Latn-CS"/>
              </w:rPr>
              <w:t xml:space="preserve"> </w:t>
            </w:r>
            <w:r w:rsidRPr="00465B38">
              <w:rPr>
                <w:rFonts w:ascii="Arial Narrow" w:eastAsia="Batang" w:hAnsi="Arial Narrow"/>
                <w:szCs w:val="24"/>
                <w:lang w:val="en-GB"/>
              </w:rPr>
              <w:t>skladu</w:t>
            </w:r>
            <w:r w:rsidRPr="002A6965">
              <w:rPr>
                <w:rFonts w:ascii="Arial Narrow" w:eastAsia="Batang" w:hAnsi="Arial Narrow"/>
                <w:szCs w:val="24"/>
                <w:lang w:val="sr-Latn-CS"/>
              </w:rPr>
              <w:t xml:space="preserve"> </w:t>
            </w:r>
            <w:r w:rsidRPr="00465B38">
              <w:rPr>
                <w:rFonts w:ascii="Arial Narrow" w:eastAsia="Batang" w:hAnsi="Arial Narrow"/>
                <w:szCs w:val="24"/>
                <w:lang w:val="en-GB"/>
              </w:rPr>
              <w:t>sa</w:t>
            </w:r>
            <w:r w:rsidRPr="002A6965">
              <w:rPr>
                <w:rFonts w:ascii="Arial Narrow" w:eastAsia="Batang" w:hAnsi="Arial Narrow"/>
                <w:szCs w:val="24"/>
                <w:lang w:val="sr-Latn-CS"/>
              </w:rPr>
              <w:t xml:space="preserve"> </w:t>
            </w:r>
            <w:r w:rsidRPr="00465B38">
              <w:rPr>
                <w:rFonts w:ascii="Arial Narrow" w:eastAsia="Batang" w:hAnsi="Arial Narrow"/>
                <w:szCs w:val="24"/>
                <w:lang w:val="en-GB"/>
              </w:rPr>
              <w:t>zakonom</w:t>
            </w:r>
            <w:r w:rsidRPr="002A6965">
              <w:rPr>
                <w:rFonts w:ascii="Arial Narrow" w:eastAsia="Batang" w:hAnsi="Arial Narrow"/>
                <w:szCs w:val="24"/>
                <w:lang w:val="sr-Latn-CS"/>
              </w:rPr>
              <w:t xml:space="preserve"> </w:t>
            </w:r>
            <w:r w:rsidRPr="00465B38">
              <w:rPr>
                <w:rFonts w:ascii="Arial Narrow" w:eastAsia="Batang" w:hAnsi="Arial Narrow"/>
                <w:szCs w:val="24"/>
                <w:lang w:val="en-GB"/>
              </w:rPr>
              <w:t>kojim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se</w:t>
            </w:r>
            <w:r w:rsidRPr="002A6965">
              <w:rPr>
                <w:rFonts w:ascii="Arial Narrow" w:eastAsia="Batang" w:hAnsi="Arial Narrow"/>
                <w:szCs w:val="24"/>
                <w:lang w:val="sr-Latn-CS"/>
              </w:rPr>
              <w:t xml:space="preserve"> </w:t>
            </w:r>
            <w:r w:rsidRPr="00465B38">
              <w:rPr>
                <w:rFonts w:ascii="Arial Narrow" w:eastAsia="Batang" w:hAnsi="Arial Narrow"/>
                <w:szCs w:val="24"/>
                <w:lang w:val="en-GB"/>
              </w:rPr>
              <w:t>ure</w:t>
            </w:r>
            <w:r w:rsidRPr="002A6965">
              <w:rPr>
                <w:rFonts w:ascii="Arial Narrow" w:eastAsia="Batang" w:hAnsi="Arial Narrow"/>
                <w:szCs w:val="24"/>
                <w:lang w:val="sr-Latn-CS"/>
              </w:rPr>
              <w:t>đ</w:t>
            </w:r>
            <w:r w:rsidRPr="00465B38">
              <w:rPr>
                <w:rFonts w:ascii="Arial Narrow" w:eastAsia="Batang" w:hAnsi="Arial Narrow"/>
                <w:szCs w:val="24"/>
                <w:lang w:val="en-GB"/>
              </w:rPr>
              <w:t>uje</w:t>
            </w:r>
            <w:r w:rsidRPr="002A6965">
              <w:rPr>
                <w:rFonts w:ascii="Arial Narrow" w:eastAsia="Batang" w:hAnsi="Arial Narrow"/>
                <w:szCs w:val="24"/>
                <w:lang w:val="sr-Latn-CS"/>
              </w:rPr>
              <w:t xml:space="preserve"> </w:t>
            </w:r>
            <w:r w:rsidRPr="00465B38">
              <w:rPr>
                <w:rFonts w:ascii="Arial Narrow" w:eastAsia="Batang" w:hAnsi="Arial Narrow"/>
                <w:szCs w:val="24"/>
                <w:lang w:val="en-GB"/>
              </w:rPr>
              <w:t>krivi</w:t>
            </w:r>
            <w:r w:rsidRPr="002A6965">
              <w:rPr>
                <w:rFonts w:ascii="Arial Narrow" w:eastAsia="Batang" w:hAnsi="Arial Narrow"/>
                <w:szCs w:val="24"/>
                <w:lang w:val="sr-Latn-CS"/>
              </w:rPr>
              <w:t>č</w:t>
            </w:r>
            <w:r w:rsidRPr="00465B38">
              <w:rPr>
                <w:rFonts w:ascii="Arial Narrow" w:eastAsia="Batang" w:hAnsi="Arial Narrow"/>
                <w:szCs w:val="24"/>
                <w:lang w:val="en-GB"/>
              </w:rPr>
              <w:t>ni</w:t>
            </w:r>
            <w:r w:rsidRPr="002A6965">
              <w:rPr>
                <w:rFonts w:ascii="Arial Narrow" w:eastAsia="Batang" w:hAnsi="Arial Narrow"/>
                <w:szCs w:val="24"/>
                <w:lang w:val="sr-Latn-CS"/>
              </w:rPr>
              <w:t xml:space="preserve"> </w:t>
            </w:r>
            <w:r w:rsidRPr="00465B38">
              <w:rPr>
                <w:rFonts w:ascii="Arial Narrow" w:eastAsia="Batang" w:hAnsi="Arial Narrow"/>
                <w:szCs w:val="24"/>
                <w:lang w:val="en-GB"/>
              </w:rPr>
              <w:t>postupak</w:t>
            </w:r>
            <w:r w:rsidRPr="002A6965">
              <w:rPr>
                <w:rFonts w:ascii="Arial Narrow" w:eastAsia="Batang" w:hAnsi="Arial Narrow"/>
                <w:szCs w:val="24"/>
                <w:lang w:val="sr-Latn-CS"/>
              </w:rPr>
              <w:t xml:space="preserve">, </w:t>
            </w:r>
            <w:r w:rsidRPr="00465B38">
              <w:rPr>
                <w:rFonts w:ascii="Arial Narrow" w:eastAsia="Batang" w:hAnsi="Arial Narrow"/>
                <w:szCs w:val="24"/>
                <w:lang w:val="en-GB"/>
              </w:rPr>
              <w:t>video</w:t>
            </w:r>
            <w:r w:rsidRPr="002A6965">
              <w:rPr>
                <w:rFonts w:ascii="Arial Narrow" w:eastAsia="Batang" w:hAnsi="Arial Narrow"/>
                <w:szCs w:val="24"/>
                <w:lang w:val="sr-Latn-CS"/>
              </w:rPr>
              <w:t xml:space="preserve"> </w:t>
            </w:r>
            <w:r w:rsidRPr="00465B38">
              <w:rPr>
                <w:rFonts w:ascii="Arial Narrow" w:eastAsia="Batang" w:hAnsi="Arial Narrow"/>
                <w:szCs w:val="24"/>
                <w:lang w:val="en-GB"/>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audio</w:t>
            </w:r>
            <w:r w:rsidRPr="002A6965">
              <w:rPr>
                <w:rFonts w:ascii="Arial Narrow" w:eastAsia="Batang" w:hAnsi="Arial Narrow"/>
                <w:szCs w:val="24"/>
                <w:lang w:val="sr-Latn-CS"/>
              </w:rPr>
              <w:t xml:space="preserve"> </w:t>
            </w:r>
            <w:r w:rsidRPr="00465B38">
              <w:rPr>
                <w:rFonts w:ascii="Arial Narrow" w:eastAsia="Batang" w:hAnsi="Arial Narrow"/>
                <w:szCs w:val="24"/>
                <w:lang w:val="en-GB"/>
              </w:rPr>
              <w:t>zapisima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dr</w:t>
            </w:r>
            <w:r w:rsidRPr="002A6965">
              <w:rPr>
                <w:rFonts w:ascii="Arial Narrow" w:eastAsia="Batang" w:hAnsi="Arial Narrow"/>
                <w:szCs w:val="24"/>
                <w:lang w:val="sr-Latn-CS"/>
              </w:rPr>
              <w:t>.</w:t>
            </w:r>
          </w:p>
          <w:p w14:paraId="02BD5A17" w14:textId="77777777" w:rsidR="00040704" w:rsidRPr="008C16DD" w:rsidRDefault="00040704" w:rsidP="003A5FD2">
            <w:pPr>
              <w:spacing w:before="120" w:after="120" w:line="240" w:lineRule="auto"/>
              <w:jc w:val="both"/>
              <w:rPr>
                <w:rFonts w:ascii="Arial Narrow" w:hAnsi="Arial Narrow"/>
                <w:color w:val="000000"/>
                <w:lang w:val="sr-Latn-CS"/>
              </w:rPr>
            </w:pPr>
            <w:r w:rsidRPr="00465B38">
              <w:rPr>
                <w:rFonts w:ascii="Arial Narrow" w:eastAsia="Batang" w:hAnsi="Arial Narrow"/>
                <w:b/>
                <w:szCs w:val="24"/>
                <w:lang w:val="en-GB"/>
              </w:rPr>
              <w:t>Radna</w:t>
            </w:r>
            <w:r w:rsidRPr="002A6965">
              <w:rPr>
                <w:rFonts w:ascii="Arial Narrow" w:eastAsia="Batang" w:hAnsi="Arial Narrow"/>
                <w:b/>
                <w:szCs w:val="24"/>
                <w:lang w:val="sr-Latn-CS"/>
              </w:rPr>
              <w:t xml:space="preserve"> </w:t>
            </w:r>
            <w:r w:rsidRPr="00465B38">
              <w:rPr>
                <w:rFonts w:ascii="Arial Narrow" w:eastAsia="Batang" w:hAnsi="Arial Narrow"/>
                <w:b/>
                <w:szCs w:val="24"/>
                <w:lang w:val="en-GB"/>
              </w:rPr>
              <w:t>dokumentacija</w:t>
            </w:r>
            <w:r w:rsidRPr="006F0E1A">
              <w:rPr>
                <w:rFonts w:ascii="Arial Narrow" w:eastAsia="Batang" w:hAnsi="Arial Narrow"/>
                <w:bCs/>
                <w:szCs w:val="24"/>
                <w:lang w:val="sr-Latn-CS"/>
              </w:rPr>
              <w:t>:</w:t>
            </w:r>
            <w:r w:rsidRPr="002A6965">
              <w:rPr>
                <w:rFonts w:ascii="Arial Narrow" w:eastAsia="Batang" w:hAnsi="Arial Narrow"/>
                <w:b/>
                <w:szCs w:val="24"/>
                <w:lang w:val="sr-Latn-CS"/>
              </w:rPr>
              <w:t xml:space="preserve"> </w:t>
            </w:r>
            <w:r w:rsidRPr="00465B38">
              <w:rPr>
                <w:rFonts w:ascii="Arial Narrow" w:eastAsia="Batang" w:hAnsi="Arial Narrow"/>
                <w:szCs w:val="24"/>
                <w:lang w:val="en-GB"/>
              </w:rPr>
              <w:t>izvje</w:t>
            </w:r>
            <w:r w:rsidRPr="002A6965">
              <w:rPr>
                <w:rFonts w:ascii="Arial Narrow" w:eastAsia="Batang" w:hAnsi="Arial Narrow"/>
                <w:szCs w:val="24"/>
                <w:lang w:val="sr-Latn-CS"/>
              </w:rPr>
              <w:t>š</w:t>
            </w:r>
            <w:r w:rsidRPr="00465B38">
              <w:rPr>
                <w:rFonts w:ascii="Arial Narrow" w:eastAsia="Batang" w:hAnsi="Arial Narrow"/>
                <w:szCs w:val="24"/>
                <w:lang w:val="en-GB"/>
              </w:rPr>
              <w:t>taj</w:t>
            </w:r>
            <w:r w:rsidRPr="002A6965">
              <w:rPr>
                <w:rFonts w:ascii="Arial Narrow" w:eastAsia="Batang" w:hAnsi="Arial Narrow"/>
                <w:szCs w:val="24"/>
                <w:lang w:val="sr-Latn-CS"/>
              </w:rPr>
              <w:t xml:space="preserve"> </w:t>
            </w:r>
            <w:r w:rsidRPr="00465B38">
              <w:rPr>
                <w:rFonts w:ascii="Arial Narrow" w:eastAsia="Batang" w:hAnsi="Arial Narrow"/>
                <w:szCs w:val="24"/>
                <w:lang w:val="en-GB"/>
              </w:rPr>
              <w:t>o</w:t>
            </w:r>
            <w:r w:rsidRPr="002A6965">
              <w:rPr>
                <w:rFonts w:ascii="Arial Narrow" w:eastAsia="Batang" w:hAnsi="Arial Narrow"/>
                <w:szCs w:val="24"/>
                <w:lang w:val="sr-Latn-CS"/>
              </w:rPr>
              <w:t xml:space="preserve"> </w:t>
            </w:r>
            <w:r w:rsidRPr="00465B38">
              <w:rPr>
                <w:rFonts w:ascii="Arial Narrow" w:eastAsia="Batang" w:hAnsi="Arial Narrow"/>
                <w:szCs w:val="24"/>
                <w:lang w:val="en-GB"/>
              </w:rPr>
              <w:t>izvr</w:t>
            </w:r>
            <w:r w:rsidRPr="002A6965">
              <w:rPr>
                <w:rFonts w:ascii="Arial Narrow" w:eastAsia="Batang" w:hAnsi="Arial Narrow"/>
                <w:szCs w:val="24"/>
                <w:lang w:val="sr-Latn-CS"/>
              </w:rPr>
              <w:t>š</w:t>
            </w:r>
            <w:r w:rsidRPr="00465B38">
              <w:rPr>
                <w:rFonts w:ascii="Arial Narrow" w:eastAsia="Batang" w:hAnsi="Arial Narrow"/>
                <w:szCs w:val="24"/>
                <w:lang w:val="en-GB"/>
              </w:rPr>
              <w:t>enim</w:t>
            </w:r>
            <w:r w:rsidRPr="002A6965">
              <w:rPr>
                <w:rFonts w:ascii="Arial Narrow" w:eastAsia="Batang" w:hAnsi="Arial Narrow"/>
                <w:szCs w:val="24"/>
                <w:lang w:val="sr-Latn-CS"/>
              </w:rPr>
              <w:t xml:space="preserve"> </w:t>
            </w:r>
            <w:r w:rsidRPr="00465B38">
              <w:rPr>
                <w:rFonts w:ascii="Arial Narrow" w:eastAsia="Batang" w:hAnsi="Arial Narrow"/>
                <w:szCs w:val="24"/>
                <w:lang w:val="en-GB"/>
              </w:rPr>
              <w:t>poslovima</w:t>
            </w:r>
            <w:r w:rsidRPr="002A6965">
              <w:rPr>
                <w:rFonts w:ascii="Arial Narrow" w:eastAsia="Batang" w:hAnsi="Arial Narrow"/>
                <w:szCs w:val="24"/>
                <w:lang w:val="sr-Latn-CS"/>
              </w:rPr>
              <w:t xml:space="preserve">, </w:t>
            </w:r>
            <w:r w:rsidRPr="00465B38">
              <w:rPr>
                <w:rFonts w:ascii="Arial Narrow" w:eastAsia="Batang" w:hAnsi="Arial Narrow"/>
                <w:szCs w:val="24"/>
                <w:lang w:val="en-GB"/>
              </w:rPr>
              <w:t>slu</w:t>
            </w:r>
            <w:r w:rsidRPr="002A6965">
              <w:rPr>
                <w:rFonts w:ascii="Arial Narrow" w:eastAsia="Batang" w:hAnsi="Arial Narrow"/>
                <w:szCs w:val="24"/>
                <w:lang w:val="sr-Latn-CS"/>
              </w:rPr>
              <w:t>ž</w:t>
            </w:r>
            <w:r w:rsidRPr="00465B38">
              <w:rPr>
                <w:rFonts w:ascii="Arial Narrow" w:eastAsia="Batang" w:hAnsi="Arial Narrow"/>
                <w:szCs w:val="24"/>
                <w:lang w:val="en-GB"/>
              </w:rPr>
              <w:t>bene</w:t>
            </w:r>
            <w:r w:rsidRPr="002A6965">
              <w:rPr>
                <w:rFonts w:ascii="Arial Narrow" w:eastAsia="Batang" w:hAnsi="Arial Narrow"/>
                <w:szCs w:val="24"/>
                <w:lang w:val="sr-Latn-CS"/>
              </w:rPr>
              <w:t xml:space="preserve"> </w:t>
            </w:r>
            <w:r w:rsidRPr="00465B38">
              <w:rPr>
                <w:rFonts w:ascii="Arial Narrow" w:eastAsia="Batang" w:hAnsi="Arial Narrow"/>
                <w:szCs w:val="24"/>
                <w:lang w:val="en-GB"/>
              </w:rPr>
              <w:t>zabilje</w:t>
            </w:r>
            <w:r w:rsidRPr="002A6965">
              <w:rPr>
                <w:rFonts w:ascii="Arial Narrow" w:eastAsia="Batang" w:hAnsi="Arial Narrow"/>
                <w:szCs w:val="24"/>
                <w:lang w:val="sr-Latn-CS"/>
              </w:rPr>
              <w:t>š</w:t>
            </w:r>
            <w:r w:rsidRPr="00465B38">
              <w:rPr>
                <w:rFonts w:ascii="Arial Narrow" w:eastAsia="Batang" w:hAnsi="Arial Narrow"/>
                <w:szCs w:val="24"/>
                <w:lang w:val="en-GB"/>
              </w:rPr>
              <w:t>ke</w:t>
            </w:r>
            <w:r w:rsidRPr="002A6965">
              <w:rPr>
                <w:rFonts w:ascii="Arial Narrow" w:eastAsia="Batang" w:hAnsi="Arial Narrow"/>
                <w:szCs w:val="24"/>
                <w:lang w:val="sr-Latn-CS"/>
              </w:rPr>
              <w:t xml:space="preserve">, </w:t>
            </w:r>
            <w:r w:rsidRPr="00465B38">
              <w:rPr>
                <w:rFonts w:ascii="Arial Narrow" w:eastAsia="Batang" w:hAnsi="Arial Narrow"/>
                <w:szCs w:val="24"/>
                <w:lang w:val="en-GB"/>
              </w:rPr>
              <w:t>izvje</w:t>
            </w:r>
            <w:r w:rsidRPr="002A6965">
              <w:rPr>
                <w:rFonts w:ascii="Arial Narrow" w:eastAsia="Batang" w:hAnsi="Arial Narrow"/>
                <w:szCs w:val="24"/>
                <w:lang w:val="sr-Latn-CS"/>
              </w:rPr>
              <w:t>š</w:t>
            </w:r>
            <w:r w:rsidRPr="00465B38">
              <w:rPr>
                <w:rFonts w:ascii="Arial Narrow" w:eastAsia="Batang" w:hAnsi="Arial Narrow"/>
                <w:szCs w:val="24"/>
                <w:lang w:val="en-GB"/>
              </w:rPr>
              <w:t>taj</w:t>
            </w:r>
            <w:r w:rsidRPr="002A6965">
              <w:rPr>
                <w:rFonts w:ascii="Arial Narrow" w:eastAsia="Batang" w:hAnsi="Arial Narrow"/>
                <w:szCs w:val="24"/>
                <w:lang w:val="sr-Latn-CS"/>
              </w:rPr>
              <w:t xml:space="preserve"> </w:t>
            </w:r>
            <w:r w:rsidRPr="00465B38">
              <w:rPr>
                <w:rFonts w:ascii="Arial Narrow" w:eastAsia="Batang" w:hAnsi="Arial Narrow"/>
                <w:szCs w:val="24"/>
                <w:lang w:val="en-GB"/>
              </w:rPr>
              <w:t>o</w:t>
            </w:r>
            <w:r w:rsidRPr="002A6965">
              <w:rPr>
                <w:rFonts w:ascii="Arial Narrow" w:eastAsia="Batang" w:hAnsi="Arial Narrow"/>
                <w:szCs w:val="24"/>
                <w:lang w:val="sr-Latn-CS"/>
              </w:rPr>
              <w:t xml:space="preserve"> </w:t>
            </w:r>
            <w:r w:rsidRPr="00465B38">
              <w:rPr>
                <w:rFonts w:ascii="Arial Narrow" w:eastAsia="Batang" w:hAnsi="Arial Narrow"/>
                <w:szCs w:val="24"/>
                <w:lang w:val="en-GB"/>
              </w:rPr>
              <w:t>upotrebi</w:t>
            </w:r>
            <w:r w:rsidRPr="002A6965">
              <w:rPr>
                <w:rFonts w:ascii="Arial Narrow" w:eastAsia="Batang" w:hAnsi="Arial Narrow"/>
                <w:szCs w:val="24"/>
                <w:lang w:val="sr-Latn-CS"/>
              </w:rPr>
              <w:t xml:space="preserve"> </w:t>
            </w:r>
            <w:r w:rsidRPr="00465B38">
              <w:rPr>
                <w:rFonts w:ascii="Arial Narrow" w:eastAsia="Batang" w:hAnsi="Arial Narrow"/>
                <w:szCs w:val="24"/>
                <w:lang w:val="en-GB"/>
              </w:rPr>
              <w:t>sredstava</w:t>
            </w:r>
            <w:r w:rsidRPr="002A6965">
              <w:rPr>
                <w:rFonts w:ascii="Arial Narrow" w:eastAsia="Batang" w:hAnsi="Arial Narrow"/>
                <w:szCs w:val="24"/>
                <w:lang w:val="sr-Latn-CS"/>
              </w:rPr>
              <w:t xml:space="preserve"> </w:t>
            </w:r>
            <w:r w:rsidRPr="00465B38">
              <w:rPr>
                <w:rFonts w:ascii="Arial Narrow" w:eastAsia="Batang" w:hAnsi="Arial Narrow"/>
                <w:szCs w:val="24"/>
                <w:lang w:val="en-GB"/>
              </w:rPr>
              <w:t>prinude</w:t>
            </w:r>
            <w:r w:rsidRPr="002A6965">
              <w:rPr>
                <w:rFonts w:ascii="Arial Narrow" w:eastAsia="Batang" w:hAnsi="Arial Narrow"/>
                <w:szCs w:val="24"/>
                <w:lang w:val="sr-Latn-CS"/>
              </w:rPr>
              <w:t xml:space="preserve"> </w:t>
            </w:r>
            <w:r w:rsidRPr="00465B38">
              <w:rPr>
                <w:rFonts w:ascii="Arial Narrow" w:eastAsia="Batang" w:hAnsi="Arial Narrow"/>
                <w:szCs w:val="24"/>
                <w:lang w:val="en-GB"/>
              </w:rPr>
              <w:t>i</w:t>
            </w:r>
            <w:r w:rsidRPr="002A6965">
              <w:rPr>
                <w:rFonts w:ascii="Arial Narrow" w:eastAsia="Batang" w:hAnsi="Arial Narrow"/>
                <w:szCs w:val="24"/>
                <w:lang w:val="sr-Latn-CS"/>
              </w:rPr>
              <w:t xml:space="preserve"> </w:t>
            </w:r>
            <w:r w:rsidRPr="00465B38">
              <w:rPr>
                <w:rFonts w:ascii="Arial Narrow" w:eastAsia="Batang" w:hAnsi="Arial Narrow"/>
                <w:szCs w:val="24"/>
                <w:lang w:val="en-GB"/>
              </w:rPr>
              <w:t>dr</w:t>
            </w:r>
            <w:r w:rsidRPr="002A6965">
              <w:rPr>
                <w:rFonts w:ascii="Arial Narrow" w:eastAsia="Batang" w:hAnsi="Arial Narrow"/>
                <w:szCs w:val="24"/>
                <w:lang w:val="sr-Latn-CS"/>
              </w:rPr>
              <w:t>.</w:t>
            </w:r>
          </w:p>
        </w:tc>
      </w:tr>
      <w:tr w:rsidR="00040704" w:rsidRPr="008C16DD" w14:paraId="5851DBFF" w14:textId="77777777" w:rsidTr="005E6C1E">
        <w:trPr>
          <w:trHeight w:val="542"/>
          <w:jc w:val="center"/>
        </w:trPr>
        <w:tc>
          <w:tcPr>
            <w:tcW w:w="2500" w:type="pct"/>
            <w:vAlign w:val="center"/>
          </w:tcPr>
          <w:p w14:paraId="6B7B1103" w14:textId="77777777" w:rsidR="00040704" w:rsidRPr="008C16DD" w:rsidRDefault="00040704" w:rsidP="003A5FD2">
            <w:pPr>
              <w:pStyle w:val="ListParagraph"/>
              <w:numPr>
                <w:ilvl w:val="0"/>
                <w:numId w:val="39"/>
              </w:numPr>
              <w:spacing w:before="120" w:after="120" w:line="240" w:lineRule="auto"/>
              <w:ind w:left="360" w:hanging="360"/>
              <w:jc w:val="both"/>
              <w:rPr>
                <w:rFonts w:ascii="Arial Narrow" w:hAnsi="Arial Narrow"/>
                <w:color w:val="000000"/>
                <w:lang w:val="sr-Latn-CS"/>
              </w:rPr>
            </w:pPr>
            <w:r w:rsidRPr="006341F1">
              <w:rPr>
                <w:rFonts w:ascii="Arial Narrow" w:hAnsi="Arial Narrow"/>
                <w:color w:val="000000"/>
                <w:lang w:val="sr-Latn-CS"/>
              </w:rPr>
              <w:t>Navede poslove Službe za zaštitu i spašavanje</w:t>
            </w:r>
          </w:p>
        </w:tc>
        <w:tc>
          <w:tcPr>
            <w:tcW w:w="2500" w:type="pct"/>
            <w:vAlign w:val="center"/>
          </w:tcPr>
          <w:p w14:paraId="6B488637"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14EB4E9D" w14:textId="77777777" w:rsidTr="005E6C1E">
        <w:trPr>
          <w:trHeight w:val="542"/>
          <w:jc w:val="center"/>
        </w:trPr>
        <w:tc>
          <w:tcPr>
            <w:tcW w:w="2500" w:type="pct"/>
            <w:shd w:val="clear" w:color="auto" w:fill="auto"/>
            <w:vAlign w:val="center"/>
          </w:tcPr>
          <w:p w14:paraId="5771B4C1" w14:textId="77777777" w:rsidR="00040704" w:rsidRPr="008C16DD" w:rsidRDefault="00040704" w:rsidP="003A5FD2">
            <w:pPr>
              <w:pStyle w:val="ListParagraph"/>
              <w:numPr>
                <w:ilvl w:val="0"/>
                <w:numId w:val="39"/>
              </w:numPr>
              <w:spacing w:before="120" w:after="120" w:line="240" w:lineRule="auto"/>
              <w:ind w:left="360" w:hanging="360"/>
              <w:jc w:val="both"/>
              <w:rPr>
                <w:rFonts w:ascii="Arial Narrow" w:hAnsi="Arial Narrow"/>
                <w:color w:val="000000"/>
                <w:lang w:val="sr-Latn-CS"/>
              </w:rPr>
            </w:pPr>
            <w:r w:rsidRPr="006F0E1A">
              <w:rPr>
                <w:rFonts w:ascii="Arial Narrow" w:hAnsi="Arial Narrow"/>
                <w:lang w:val="sr-Latn-CS"/>
              </w:rPr>
              <w:t xml:space="preserve">Objasni </w:t>
            </w:r>
            <w:r w:rsidRPr="006F0E1A">
              <w:rPr>
                <w:rFonts w:ascii="Arial Narrow" w:hAnsi="Arial Narrow"/>
                <w:b/>
                <w:lang w:val="sr-Latn-CS"/>
              </w:rPr>
              <w:t>kontrolu</w:t>
            </w:r>
            <w:r w:rsidRPr="006F0E1A">
              <w:rPr>
                <w:rFonts w:ascii="Arial Narrow" w:hAnsi="Arial Narrow"/>
                <w:lang w:val="sr-Latn-CS"/>
              </w:rPr>
              <w:t xml:space="preserve"> rada policije</w:t>
            </w:r>
          </w:p>
        </w:tc>
        <w:tc>
          <w:tcPr>
            <w:tcW w:w="2500" w:type="pct"/>
            <w:shd w:val="clear" w:color="auto" w:fill="auto"/>
            <w:vAlign w:val="center"/>
          </w:tcPr>
          <w:p w14:paraId="40303844" w14:textId="77777777" w:rsidR="00040704" w:rsidRPr="008C16DD" w:rsidRDefault="00040704" w:rsidP="003A5FD2">
            <w:pPr>
              <w:spacing w:before="120" w:after="120" w:line="240" w:lineRule="auto"/>
              <w:jc w:val="both"/>
              <w:rPr>
                <w:rFonts w:ascii="Arial Narrow" w:hAnsi="Arial Narrow"/>
                <w:color w:val="000000"/>
                <w:lang w:val="sr-Latn-CS"/>
              </w:rPr>
            </w:pPr>
            <w:r w:rsidRPr="006F0E1A">
              <w:rPr>
                <w:rFonts w:ascii="Arial Narrow" w:hAnsi="Arial Narrow"/>
                <w:b/>
                <w:lang w:val="sr-Latn-CS"/>
              </w:rPr>
              <w:t>Kontrola</w:t>
            </w:r>
            <w:r w:rsidRPr="006F0E1A">
              <w:rPr>
                <w:rFonts w:ascii="Arial Narrow" w:hAnsi="Arial Narrow"/>
                <w:lang w:val="sr-Latn-CS"/>
              </w:rPr>
              <w:t>: parlamentarna, građanska, unutrašnja, zaštitnik ljudskih prava i sloboda</w:t>
            </w:r>
          </w:p>
        </w:tc>
      </w:tr>
      <w:tr w:rsidR="00040704" w:rsidRPr="008C16DD" w14:paraId="31F0841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91297404"/>
              <w:placeholder>
                <w:docPart w:val="FF0C1086C0B74C0C8EF345A3EF3D0BA4"/>
              </w:placeholder>
            </w:sdtPr>
            <w:sdtContent>
              <w:p w14:paraId="2233A292"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24E5E70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3086A60" w14:textId="77777777" w:rsidR="00040704" w:rsidRPr="008C16DD" w:rsidRDefault="00040704" w:rsidP="003A5FD2">
            <w:pPr>
              <w:spacing w:before="120" w:after="120" w:line="240" w:lineRule="auto"/>
              <w:jc w:val="both"/>
              <w:rPr>
                <w:rFonts w:ascii="Arial Narrow" w:hAnsi="Arial Narrow"/>
              </w:rPr>
            </w:pPr>
            <w:r w:rsidRPr="006F0E1A">
              <w:rPr>
                <w:rFonts w:ascii="Arial Narrow" w:hAnsi="Arial Narrow"/>
                <w:lang w:val="en-US"/>
              </w:rPr>
              <w:t>U</w:t>
            </w:r>
            <w:r w:rsidRPr="006F0E1A">
              <w:rPr>
                <w:rFonts w:ascii="Arial Narrow" w:hAnsi="Arial Narrow"/>
              </w:rPr>
              <w:t xml:space="preserve"> </w:t>
            </w:r>
            <w:r w:rsidRPr="006F0E1A">
              <w:rPr>
                <w:rFonts w:ascii="Arial Narrow" w:hAnsi="Arial Narrow"/>
                <w:lang w:val="en-US"/>
              </w:rPr>
              <w:t>cilju</w:t>
            </w:r>
            <w:r w:rsidRPr="006F0E1A">
              <w:rPr>
                <w:rFonts w:ascii="Arial Narrow" w:hAnsi="Arial Narrow"/>
              </w:rPr>
              <w:t xml:space="preserve"> </w:t>
            </w:r>
            <w:r w:rsidRPr="006F0E1A">
              <w:rPr>
                <w:rFonts w:ascii="Arial Narrow" w:hAnsi="Arial Narrow"/>
                <w:lang w:val="en-US"/>
              </w:rPr>
              <w:t>provjeravanja</w:t>
            </w:r>
            <w:r w:rsidRPr="006F0E1A">
              <w:rPr>
                <w:rFonts w:ascii="Arial Narrow" w:hAnsi="Arial Narrow"/>
              </w:rPr>
              <w:t xml:space="preserve"> </w:t>
            </w:r>
            <w:r w:rsidRPr="006F0E1A">
              <w:rPr>
                <w:rFonts w:ascii="Arial Narrow" w:hAnsi="Arial Narrow"/>
                <w:lang w:val="en-US"/>
              </w:rPr>
              <w:t>dostignutosti</w:t>
            </w:r>
            <w:r w:rsidRPr="006F0E1A">
              <w:rPr>
                <w:rFonts w:ascii="Arial Narrow" w:hAnsi="Arial Narrow"/>
              </w:rPr>
              <w:t xml:space="preserve"> </w:t>
            </w:r>
            <w:r w:rsidRPr="006F0E1A">
              <w:rPr>
                <w:rFonts w:ascii="Arial Narrow" w:hAnsi="Arial Narrow"/>
                <w:lang w:val="en-US"/>
              </w:rPr>
              <w:t>pomenutog</w:t>
            </w:r>
            <w:r w:rsidRPr="006F0E1A">
              <w:rPr>
                <w:rFonts w:ascii="Arial Narrow" w:hAnsi="Arial Narrow"/>
              </w:rPr>
              <w:t xml:space="preserve"> </w:t>
            </w:r>
            <w:r w:rsidRPr="006F0E1A">
              <w:rPr>
                <w:rFonts w:ascii="Arial Narrow" w:hAnsi="Arial Narrow"/>
                <w:lang w:val="en-US"/>
              </w:rPr>
              <w:t>ishoda</w:t>
            </w:r>
            <w:r w:rsidRPr="006F0E1A">
              <w:rPr>
                <w:rFonts w:ascii="Arial Narrow" w:hAnsi="Arial Narrow"/>
              </w:rPr>
              <w:t xml:space="preserve"> </w:t>
            </w:r>
            <w:r w:rsidRPr="006F0E1A">
              <w:rPr>
                <w:rFonts w:ascii="Arial Narrow" w:hAnsi="Arial Narrow"/>
                <w:lang w:val="en-US"/>
              </w:rPr>
              <w:t>u</w:t>
            </w:r>
            <w:r w:rsidRPr="006F0E1A">
              <w:rPr>
                <w:rFonts w:ascii="Arial Narrow" w:hAnsi="Arial Narrow"/>
              </w:rPr>
              <w:t>č</w:t>
            </w:r>
            <w:r w:rsidRPr="006F0E1A">
              <w:rPr>
                <w:rFonts w:ascii="Arial Narrow" w:hAnsi="Arial Narrow"/>
                <w:lang w:val="en-US"/>
              </w:rPr>
              <w:t>enja</w:t>
            </w:r>
            <w:r w:rsidRPr="006F0E1A">
              <w:rPr>
                <w:rFonts w:ascii="Arial Narrow" w:hAnsi="Arial Narrow"/>
              </w:rPr>
              <w:t xml:space="preserve">, </w:t>
            </w:r>
            <w:r w:rsidRPr="006F0E1A">
              <w:rPr>
                <w:rFonts w:ascii="Arial Narrow" w:hAnsi="Arial Narrow"/>
                <w:lang w:val="en-US"/>
              </w:rPr>
              <w:t>potreban</w:t>
            </w:r>
            <w:r w:rsidRPr="006F0E1A">
              <w:rPr>
                <w:rFonts w:ascii="Arial Narrow" w:hAnsi="Arial Narrow"/>
              </w:rPr>
              <w:t xml:space="preserve"> </w:t>
            </w:r>
            <w:r w:rsidRPr="006F0E1A">
              <w:rPr>
                <w:rFonts w:ascii="Arial Narrow" w:hAnsi="Arial Narrow"/>
                <w:lang w:val="en-US"/>
              </w:rPr>
              <w:t>je</w:t>
            </w:r>
            <w:r w:rsidRPr="006F0E1A">
              <w:rPr>
                <w:rFonts w:ascii="Arial Narrow" w:hAnsi="Arial Narrow"/>
              </w:rPr>
              <w:t xml:space="preserve"> </w:t>
            </w:r>
            <w:r w:rsidRPr="006F0E1A">
              <w:rPr>
                <w:rFonts w:ascii="Arial Narrow" w:hAnsi="Arial Narrow"/>
                <w:lang w:val="en-US"/>
              </w:rPr>
              <w:t>usmeni</w:t>
            </w:r>
            <w:r w:rsidRPr="006F0E1A">
              <w:rPr>
                <w:rFonts w:ascii="Arial Narrow" w:hAnsi="Arial Narrow"/>
              </w:rPr>
              <w:t xml:space="preserve"> </w:t>
            </w:r>
            <w:r w:rsidRPr="006F0E1A">
              <w:rPr>
                <w:rFonts w:ascii="Arial Narrow" w:hAnsi="Arial Narrow"/>
                <w:lang w:val="en-US"/>
              </w:rPr>
              <w:t>ili</w:t>
            </w:r>
            <w:r w:rsidRPr="006F0E1A">
              <w:rPr>
                <w:rFonts w:ascii="Arial Narrow" w:hAnsi="Arial Narrow"/>
              </w:rPr>
              <w:t xml:space="preserve"> </w:t>
            </w:r>
            <w:r w:rsidRPr="006F0E1A">
              <w:rPr>
                <w:rFonts w:ascii="Arial Narrow" w:hAnsi="Arial Narrow"/>
                <w:lang w:val="en-US"/>
              </w:rPr>
              <w:t>pisani</w:t>
            </w:r>
            <w:r w:rsidRPr="006F0E1A">
              <w:rPr>
                <w:rFonts w:ascii="Arial Narrow" w:hAnsi="Arial Narrow"/>
              </w:rPr>
              <w:t xml:space="preserve"> </w:t>
            </w:r>
            <w:r w:rsidRPr="006F0E1A">
              <w:rPr>
                <w:rFonts w:ascii="Arial Narrow" w:hAnsi="Arial Narrow"/>
                <w:lang w:val="en-US"/>
              </w:rPr>
              <w:t>dokaz</w:t>
            </w:r>
            <w:r w:rsidRPr="006F0E1A">
              <w:rPr>
                <w:rFonts w:ascii="Arial Narrow" w:hAnsi="Arial Narrow"/>
              </w:rPr>
              <w:t xml:space="preserve"> </w:t>
            </w:r>
            <w:r w:rsidRPr="006F0E1A">
              <w:rPr>
                <w:rFonts w:ascii="Arial Narrow" w:hAnsi="Arial Narrow"/>
                <w:lang w:val="en-US"/>
              </w:rPr>
              <w:t>da</w:t>
            </w:r>
            <w:r w:rsidRPr="006F0E1A">
              <w:rPr>
                <w:rFonts w:ascii="Arial Narrow" w:hAnsi="Arial Narrow"/>
              </w:rPr>
              <w:t xml:space="preserve"> </w:t>
            </w:r>
            <w:r w:rsidRPr="006F0E1A">
              <w:rPr>
                <w:rFonts w:ascii="Arial Narrow" w:hAnsi="Arial Narrow"/>
                <w:lang w:val="en-US"/>
              </w:rPr>
              <w:t>je</w:t>
            </w:r>
            <w:r w:rsidRPr="006F0E1A">
              <w:rPr>
                <w:rFonts w:ascii="Arial Narrow" w:hAnsi="Arial Narrow"/>
              </w:rPr>
              <w:t xml:space="preserve"> </w:t>
            </w:r>
            <w:r w:rsidRPr="006F0E1A">
              <w:rPr>
                <w:rFonts w:ascii="Arial Narrow" w:hAnsi="Arial Narrow"/>
                <w:lang w:val="en-US"/>
              </w:rPr>
              <w:t>polaznik</w:t>
            </w:r>
            <w:r w:rsidRPr="006F0E1A">
              <w:rPr>
                <w:rFonts w:ascii="Arial Narrow" w:hAnsi="Arial Narrow"/>
              </w:rPr>
              <w:t xml:space="preserve"> </w:t>
            </w:r>
            <w:r w:rsidRPr="006F0E1A">
              <w:rPr>
                <w:rFonts w:ascii="Arial Narrow" w:hAnsi="Arial Narrow"/>
                <w:lang w:val="en-US"/>
              </w:rPr>
              <w:t>uspje</w:t>
            </w:r>
            <w:r w:rsidRPr="006F0E1A">
              <w:rPr>
                <w:rFonts w:ascii="Arial Narrow" w:hAnsi="Arial Narrow"/>
              </w:rPr>
              <w:t>š</w:t>
            </w:r>
            <w:r w:rsidRPr="006F0E1A">
              <w:rPr>
                <w:rFonts w:ascii="Arial Narrow" w:hAnsi="Arial Narrow"/>
                <w:lang w:val="en-US"/>
              </w:rPr>
              <w:t>no</w:t>
            </w:r>
            <w:r w:rsidRPr="006F0E1A">
              <w:rPr>
                <w:rFonts w:ascii="Arial Narrow" w:hAnsi="Arial Narrow"/>
              </w:rPr>
              <w:t xml:space="preserve"> </w:t>
            </w:r>
            <w:r w:rsidRPr="006F0E1A">
              <w:rPr>
                <w:rFonts w:ascii="Arial Narrow" w:hAnsi="Arial Narrow"/>
                <w:lang w:val="en-US"/>
              </w:rPr>
              <w:t>realizovao</w:t>
            </w:r>
            <w:r w:rsidRPr="006F0E1A">
              <w:rPr>
                <w:rFonts w:ascii="Arial Narrow" w:hAnsi="Arial Narrow"/>
              </w:rPr>
              <w:t xml:space="preserve"> </w:t>
            </w:r>
            <w:r w:rsidRPr="006F0E1A">
              <w:rPr>
                <w:rFonts w:ascii="Arial Narrow" w:hAnsi="Arial Narrow"/>
                <w:lang w:val="en-US"/>
              </w:rPr>
              <w:t>kriterijume</w:t>
            </w:r>
            <w:r w:rsidRPr="006F0E1A">
              <w:rPr>
                <w:rFonts w:ascii="Arial Narrow" w:hAnsi="Arial Narrow"/>
              </w:rPr>
              <w:t xml:space="preserve"> </w:t>
            </w:r>
            <w:r w:rsidRPr="006F0E1A">
              <w:rPr>
                <w:rFonts w:ascii="Arial Narrow" w:hAnsi="Arial Narrow"/>
                <w:lang w:val="en-US"/>
              </w:rPr>
              <w:t>od</w:t>
            </w:r>
            <w:r w:rsidRPr="006F0E1A">
              <w:rPr>
                <w:rFonts w:ascii="Arial Narrow" w:hAnsi="Arial Narrow"/>
              </w:rPr>
              <w:t xml:space="preserve"> 1 </w:t>
            </w:r>
            <w:r w:rsidRPr="006F0E1A">
              <w:rPr>
                <w:rFonts w:ascii="Arial Narrow" w:hAnsi="Arial Narrow"/>
                <w:lang w:val="en-US"/>
              </w:rPr>
              <w:t>do</w:t>
            </w:r>
            <w:r w:rsidRPr="006F0E1A">
              <w:rPr>
                <w:rFonts w:ascii="Arial Narrow" w:hAnsi="Arial Narrow"/>
              </w:rPr>
              <w:t xml:space="preserve"> 7.</w:t>
            </w:r>
          </w:p>
        </w:tc>
      </w:tr>
      <w:tr w:rsidR="00040704" w:rsidRPr="008C16DD" w14:paraId="098ACE9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3188250"/>
              <w:placeholder>
                <w:docPart w:val="6976B15D04264DCD960E62F30213DF0F"/>
              </w:placeholder>
            </w:sdtPr>
            <w:sdtContent>
              <w:p w14:paraId="22DCBEA7"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40704" w:rsidRPr="008C16DD" w14:paraId="4C4C6E3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D24E428" w14:textId="77777777" w:rsidR="00040704" w:rsidRPr="006F0E1A" w:rsidRDefault="0004070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F0E1A">
              <w:rPr>
                <w:rFonts w:ascii="Arial Narrow" w:hAnsi="Arial Narrow"/>
                <w:lang w:val="sr-Latn-CS"/>
              </w:rPr>
              <w:t>Organizaciona struktura Uprave policije</w:t>
            </w:r>
          </w:p>
          <w:p w14:paraId="7B518FD2" w14:textId="77777777" w:rsidR="00040704" w:rsidRPr="006F0E1A" w:rsidRDefault="0004070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F0E1A">
              <w:rPr>
                <w:rFonts w:ascii="Arial Narrow" w:hAnsi="Arial Narrow"/>
                <w:lang w:val="sr-Latn-CS"/>
              </w:rPr>
              <w:t>Nadležnosti organa za sprovođenje zakona</w:t>
            </w:r>
          </w:p>
          <w:p w14:paraId="03075B76" w14:textId="3A9261AC" w:rsidR="00040704" w:rsidRPr="008C16DD" w:rsidRDefault="0004070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F0E1A">
              <w:rPr>
                <w:rFonts w:ascii="Arial Narrow" w:hAnsi="Arial Narrow"/>
                <w:lang w:val="sr-Latn-CS"/>
              </w:rPr>
              <w:t>Mehanizmi ko</w:t>
            </w:r>
            <w:r w:rsidR="004F1DDF">
              <w:rPr>
                <w:rFonts w:ascii="Arial Narrow" w:hAnsi="Arial Narrow"/>
                <w:lang w:val="sr-Latn-CS"/>
              </w:rPr>
              <w:t>n</w:t>
            </w:r>
            <w:r w:rsidRPr="006F0E1A">
              <w:rPr>
                <w:rFonts w:ascii="Arial Narrow" w:hAnsi="Arial Narrow"/>
                <w:lang w:val="sr-Latn-CS"/>
              </w:rPr>
              <w:t>trole rada službenika Upr</w:t>
            </w:r>
            <w:r w:rsidR="004F1DDF">
              <w:rPr>
                <w:rFonts w:ascii="Arial Narrow" w:hAnsi="Arial Narrow"/>
                <w:lang w:val="sr-Latn-CS"/>
              </w:rPr>
              <w:t>a</w:t>
            </w:r>
            <w:r w:rsidRPr="006F0E1A">
              <w:rPr>
                <w:rFonts w:ascii="Arial Narrow" w:hAnsi="Arial Narrow"/>
                <w:lang w:val="sr-Latn-CS"/>
              </w:rPr>
              <w:t>ve policije</w:t>
            </w:r>
          </w:p>
        </w:tc>
      </w:tr>
    </w:tbl>
    <w:p w14:paraId="2B2C5414" w14:textId="77777777" w:rsidR="00040704" w:rsidRDefault="00040704" w:rsidP="003A5FD2">
      <w:pPr>
        <w:jc w:val="both"/>
      </w:pPr>
    </w:p>
    <w:p w14:paraId="5EA23A90" w14:textId="77777777" w:rsidR="00040704" w:rsidRDefault="00040704"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18EAB7A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97401331"/>
              <w:placeholder>
                <w:docPart w:val="40F3C9A2053F4BC6A78A4F335C9D5E5A"/>
              </w:placeholder>
            </w:sdtPr>
            <w:sdtContent>
              <w:sdt>
                <w:sdtPr>
                  <w:rPr>
                    <w:rFonts w:ascii="Arial Narrow" w:hAnsi="Arial Narrow"/>
                    <w:b/>
                  </w:rPr>
                  <w:id w:val="982818016"/>
                  <w:placeholder>
                    <w:docPart w:val="40F3C9A2053F4BC6A78A4F335C9D5E5A"/>
                  </w:placeholder>
                </w:sdtPr>
                <w:sdtContent>
                  <w:p w14:paraId="10AD821A"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910758354"/>
                        <w:placeholder>
                          <w:docPart w:val="D4D442AC8FFE47AF825FDE8E85DD0BF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B64E67A" w14:textId="77777777" w:rsidR="00040704" w:rsidRPr="008C16DD" w:rsidRDefault="00040704" w:rsidP="005E6C1E">
            <w:pPr>
              <w:spacing w:before="120" w:after="120" w:line="240" w:lineRule="auto"/>
              <w:jc w:val="center"/>
              <w:rPr>
                <w:rFonts w:ascii="Arial Narrow" w:hAnsi="Arial Narrow"/>
                <w:color w:val="000000"/>
                <w:lang w:val="sr-Latn-CS"/>
              </w:rPr>
            </w:pPr>
            <w:r w:rsidRPr="00415378">
              <w:rPr>
                <w:rFonts w:ascii="Arial Narrow" w:hAnsi="Arial Narrow"/>
                <w:b/>
              </w:rPr>
              <w:t>Izvrši organizaciju i pripremu radnog mjesta za obavljanje policijskih poslova</w:t>
            </w:r>
          </w:p>
        </w:tc>
      </w:tr>
      <w:tr w:rsidR="00040704" w:rsidRPr="008C16DD" w14:paraId="17FFD4A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25655198"/>
              <w:placeholder>
                <w:docPart w:val="8DFCEF4489CE44419886ABAEB3E0A255"/>
              </w:placeholder>
            </w:sdtPr>
            <w:sdtEndPr>
              <w:rPr>
                <w:b w:val="0"/>
              </w:rPr>
            </w:sdtEndPr>
            <w:sdtContent>
              <w:p w14:paraId="7F9459B5"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9425F00"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6387750"/>
              <w:placeholder>
                <w:docPart w:val="8DFCEF4489CE44419886ABAEB3E0A255"/>
              </w:placeholder>
            </w:sdtPr>
            <w:sdtEndPr>
              <w:rPr>
                <w:b w:val="0"/>
              </w:rPr>
            </w:sdtEndPr>
            <w:sdtContent>
              <w:p w14:paraId="024372B9"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094D016"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67055A6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C8CFFFA" w14:textId="77777777" w:rsidR="00040704" w:rsidRPr="008C16DD" w:rsidRDefault="00040704" w:rsidP="003A5FD2">
            <w:pPr>
              <w:pStyle w:val="ListParagraph"/>
              <w:numPr>
                <w:ilvl w:val="0"/>
                <w:numId w:val="40"/>
              </w:numPr>
              <w:spacing w:before="120" w:after="120" w:line="240" w:lineRule="auto"/>
              <w:ind w:left="360" w:hanging="360"/>
              <w:jc w:val="both"/>
              <w:rPr>
                <w:rFonts w:ascii="Arial Narrow" w:hAnsi="Arial Narrow"/>
                <w:color w:val="000000"/>
                <w:lang w:val="sr-Latn-CS"/>
              </w:rPr>
            </w:pPr>
            <w:r w:rsidRPr="00415378">
              <w:rPr>
                <w:rFonts w:ascii="Arial Narrow" w:hAnsi="Arial Narrow"/>
                <w:lang w:val="en-GB"/>
              </w:rPr>
              <w:t>Opiše elemente plana za obavljanje radnog zadatka</w:t>
            </w:r>
          </w:p>
        </w:tc>
        <w:tc>
          <w:tcPr>
            <w:tcW w:w="2500" w:type="pct"/>
            <w:tcBorders>
              <w:top w:val="single" w:sz="18" w:space="0" w:color="244061" w:themeColor="accent1" w:themeShade="80"/>
            </w:tcBorders>
            <w:shd w:val="clear" w:color="auto" w:fill="auto"/>
            <w:vAlign w:val="center"/>
          </w:tcPr>
          <w:p w14:paraId="5844EB57"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308AD8B7" w14:textId="77777777" w:rsidTr="005E6C1E">
        <w:trPr>
          <w:trHeight w:val="542"/>
          <w:jc w:val="center"/>
        </w:trPr>
        <w:tc>
          <w:tcPr>
            <w:tcW w:w="2500" w:type="pct"/>
            <w:vAlign w:val="center"/>
          </w:tcPr>
          <w:p w14:paraId="536AB7B3" w14:textId="77777777" w:rsidR="00040704" w:rsidRPr="008C16DD" w:rsidRDefault="00040704" w:rsidP="003A5FD2">
            <w:pPr>
              <w:pStyle w:val="ListParagraph"/>
              <w:numPr>
                <w:ilvl w:val="0"/>
                <w:numId w:val="40"/>
              </w:numPr>
              <w:spacing w:before="120" w:after="120" w:line="240" w:lineRule="auto"/>
              <w:ind w:left="360" w:hanging="360"/>
              <w:jc w:val="both"/>
              <w:rPr>
                <w:rFonts w:ascii="Arial Narrow" w:hAnsi="Arial Narrow"/>
                <w:color w:val="000000"/>
                <w:lang w:val="sr-Latn-CS"/>
              </w:rPr>
            </w:pPr>
            <w:r w:rsidRPr="00086919">
              <w:rPr>
                <w:rFonts w:ascii="Arial Narrow" w:hAnsi="Arial Narrow"/>
                <w:lang w:val="sr-Latn-CS"/>
              </w:rPr>
              <w:t xml:space="preserve">Opiše </w:t>
            </w:r>
            <w:r w:rsidRPr="00086919">
              <w:rPr>
                <w:rFonts w:ascii="Arial Narrow" w:hAnsi="Arial Narrow"/>
                <w:b/>
                <w:lang w:val="sr-Latn-CS"/>
              </w:rPr>
              <w:t>postupke</w:t>
            </w:r>
            <w:r w:rsidRPr="00086919">
              <w:rPr>
                <w:rFonts w:ascii="Arial Narrow" w:hAnsi="Arial Narrow"/>
                <w:lang w:val="sr-Latn-CS"/>
              </w:rPr>
              <w:t xml:space="preserve"> prilikom preuzimanja dužnosti i dnevnih aktivnosti sa stanovišta neophodnih resursa i vođenja dokumentacije</w:t>
            </w:r>
          </w:p>
        </w:tc>
        <w:tc>
          <w:tcPr>
            <w:tcW w:w="2500" w:type="pct"/>
            <w:vAlign w:val="center"/>
          </w:tcPr>
          <w:p w14:paraId="40163F65" w14:textId="77777777" w:rsidR="00040704" w:rsidRPr="008C16DD" w:rsidRDefault="00040704" w:rsidP="003A5FD2">
            <w:pPr>
              <w:spacing w:before="120" w:after="120" w:line="240" w:lineRule="auto"/>
              <w:jc w:val="both"/>
              <w:rPr>
                <w:rFonts w:ascii="Arial Narrow" w:hAnsi="Arial Narrow"/>
                <w:color w:val="000000"/>
                <w:lang w:val="sr-Latn-CS"/>
              </w:rPr>
            </w:pPr>
            <w:r w:rsidRPr="00086919">
              <w:rPr>
                <w:rFonts w:ascii="Arial Narrow" w:eastAsia="Batang" w:hAnsi="Arial Narrow"/>
                <w:b/>
                <w:szCs w:val="24"/>
                <w:lang w:val="en-GB"/>
              </w:rPr>
              <w:t>Postupci</w:t>
            </w:r>
            <w:r w:rsidRPr="002E3F39">
              <w:rPr>
                <w:rFonts w:ascii="Arial Narrow" w:eastAsia="Batang" w:hAnsi="Arial Narrow"/>
                <w:bCs/>
                <w:szCs w:val="24"/>
                <w:lang w:val="sr-Latn-CS"/>
              </w:rPr>
              <w:t>:</w:t>
            </w:r>
            <w:r w:rsidRPr="00086919">
              <w:rPr>
                <w:rFonts w:ascii="Arial Narrow" w:eastAsia="Batang" w:hAnsi="Arial Narrow"/>
                <w:szCs w:val="24"/>
                <w:lang w:val="sr-Latn-CS"/>
              </w:rPr>
              <w:t xml:space="preserve"> </w:t>
            </w:r>
            <w:r w:rsidRPr="00086919">
              <w:rPr>
                <w:rFonts w:ascii="Arial Narrow" w:eastAsia="Batang" w:hAnsi="Arial Narrow"/>
                <w:szCs w:val="24"/>
                <w:lang w:val="en-GB"/>
              </w:rPr>
              <w:t>upoznavanje</w:t>
            </w:r>
            <w:r w:rsidRPr="00086919">
              <w:rPr>
                <w:rFonts w:ascii="Arial Narrow" w:eastAsia="Batang" w:hAnsi="Arial Narrow"/>
                <w:szCs w:val="24"/>
                <w:lang w:val="sr-Latn-CS"/>
              </w:rPr>
              <w:t xml:space="preserve"> </w:t>
            </w:r>
            <w:r w:rsidRPr="00086919">
              <w:rPr>
                <w:rFonts w:ascii="Arial Narrow" w:eastAsia="Batang" w:hAnsi="Arial Narrow"/>
                <w:szCs w:val="24"/>
                <w:lang w:val="en-GB"/>
              </w:rPr>
              <w:t>sa</w:t>
            </w:r>
            <w:r w:rsidRPr="00086919">
              <w:rPr>
                <w:rFonts w:ascii="Arial Narrow" w:eastAsia="Batang" w:hAnsi="Arial Narrow"/>
                <w:szCs w:val="24"/>
                <w:lang w:val="sr-Latn-CS"/>
              </w:rPr>
              <w:t xml:space="preserve"> </w:t>
            </w:r>
            <w:r w:rsidRPr="00086919">
              <w:rPr>
                <w:rFonts w:ascii="Arial Narrow" w:eastAsia="Batang" w:hAnsi="Arial Narrow"/>
                <w:szCs w:val="24"/>
                <w:lang w:val="en-GB"/>
              </w:rPr>
              <w:t>dnevnim</w:t>
            </w:r>
            <w:r w:rsidRPr="00086919">
              <w:rPr>
                <w:rFonts w:ascii="Arial Narrow" w:eastAsia="Batang" w:hAnsi="Arial Narrow"/>
                <w:szCs w:val="24"/>
                <w:lang w:val="sr-Latn-CS"/>
              </w:rPr>
              <w:t xml:space="preserve"> </w:t>
            </w:r>
            <w:r w:rsidRPr="00086919">
              <w:rPr>
                <w:rFonts w:ascii="Arial Narrow" w:eastAsia="Batang" w:hAnsi="Arial Narrow"/>
                <w:szCs w:val="24"/>
                <w:lang w:val="en-GB"/>
              </w:rPr>
              <w:t>rasporedom</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nalozima</w:t>
            </w:r>
            <w:r w:rsidRPr="00086919">
              <w:rPr>
                <w:rFonts w:ascii="Arial Narrow" w:eastAsia="Batang" w:hAnsi="Arial Narrow"/>
                <w:szCs w:val="24"/>
                <w:lang w:val="sr-Latn-CS"/>
              </w:rPr>
              <w:t xml:space="preserve"> </w:t>
            </w:r>
            <w:r w:rsidRPr="00086919">
              <w:rPr>
                <w:rFonts w:ascii="Arial Narrow" w:eastAsia="Batang" w:hAnsi="Arial Narrow"/>
                <w:szCs w:val="24"/>
                <w:lang w:val="en-GB"/>
              </w:rPr>
              <w:t>nadre</w:t>
            </w:r>
            <w:r w:rsidRPr="00086919">
              <w:rPr>
                <w:rFonts w:ascii="Arial Narrow" w:eastAsia="Batang" w:hAnsi="Arial Narrow"/>
                <w:szCs w:val="24"/>
                <w:lang w:val="sr-Latn-CS"/>
              </w:rPr>
              <w:t>đ</w:t>
            </w:r>
            <w:r w:rsidRPr="00086919">
              <w:rPr>
                <w:rFonts w:ascii="Arial Narrow" w:eastAsia="Batang" w:hAnsi="Arial Narrow"/>
                <w:szCs w:val="24"/>
                <w:lang w:val="en-GB"/>
              </w:rPr>
              <w:t>enih</w:t>
            </w:r>
            <w:r>
              <w:rPr>
                <w:rFonts w:ascii="Arial Narrow" w:eastAsia="Batang" w:hAnsi="Arial Narrow"/>
                <w:szCs w:val="24"/>
                <w:lang w:val="en-GB"/>
              </w:rPr>
              <w:t>;</w:t>
            </w:r>
            <w:r w:rsidRPr="00086919">
              <w:rPr>
                <w:rFonts w:ascii="Arial Narrow" w:eastAsia="Batang" w:hAnsi="Arial Narrow"/>
                <w:szCs w:val="24"/>
                <w:lang w:val="sr-Latn-CS"/>
              </w:rPr>
              <w:t xml:space="preserve"> </w:t>
            </w:r>
            <w:r w:rsidRPr="00086919">
              <w:rPr>
                <w:rFonts w:ascii="Arial Narrow" w:eastAsia="Batang" w:hAnsi="Arial Narrow"/>
                <w:szCs w:val="24"/>
                <w:lang w:val="en-GB"/>
              </w:rPr>
              <w:t>pregled</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a</w:t>
            </w:r>
            <w:r w:rsidRPr="00086919">
              <w:rPr>
                <w:rFonts w:ascii="Arial Narrow" w:eastAsia="Batang" w:hAnsi="Arial Narrow"/>
                <w:szCs w:val="24"/>
                <w:lang w:val="sr-Latn-CS"/>
              </w:rPr>
              <w:t>ž</w:t>
            </w:r>
            <w:r w:rsidRPr="00086919">
              <w:rPr>
                <w:rFonts w:ascii="Arial Narrow" w:eastAsia="Batang" w:hAnsi="Arial Narrow"/>
                <w:szCs w:val="24"/>
                <w:lang w:val="en-GB"/>
              </w:rPr>
              <w:t>uriranje</w:t>
            </w:r>
            <w:r w:rsidRPr="00086919">
              <w:rPr>
                <w:rFonts w:ascii="Arial Narrow" w:eastAsia="Batang" w:hAnsi="Arial Narrow"/>
                <w:szCs w:val="24"/>
                <w:lang w:val="sr-Latn-CS"/>
              </w:rPr>
              <w:t xml:space="preserve"> </w:t>
            </w:r>
            <w:r w:rsidRPr="00086919">
              <w:rPr>
                <w:rFonts w:ascii="Arial Narrow" w:eastAsia="Batang" w:hAnsi="Arial Narrow"/>
                <w:szCs w:val="24"/>
                <w:lang w:val="en-GB"/>
              </w:rPr>
              <w:t>dokumentacije</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evidencije</w:t>
            </w:r>
            <w:r w:rsidRPr="00086919">
              <w:rPr>
                <w:rFonts w:ascii="Arial Narrow" w:eastAsia="Batang" w:hAnsi="Arial Narrow"/>
                <w:szCs w:val="24"/>
                <w:lang w:val="sr-Latn-CS"/>
              </w:rPr>
              <w:t xml:space="preserve"> </w:t>
            </w:r>
            <w:r w:rsidRPr="00086919">
              <w:rPr>
                <w:rFonts w:ascii="Arial Narrow" w:eastAsia="Batang" w:hAnsi="Arial Narrow"/>
                <w:szCs w:val="24"/>
                <w:lang w:val="en-GB"/>
              </w:rPr>
              <w:t>o</w:t>
            </w:r>
            <w:r w:rsidRPr="00086919">
              <w:rPr>
                <w:rFonts w:ascii="Arial Narrow" w:eastAsia="Batang" w:hAnsi="Arial Narrow"/>
                <w:szCs w:val="24"/>
                <w:lang w:val="sr-Latn-CS"/>
              </w:rPr>
              <w:t xml:space="preserve"> </w:t>
            </w:r>
            <w:r w:rsidRPr="00086919">
              <w:rPr>
                <w:rFonts w:ascii="Arial Narrow" w:eastAsia="Batang" w:hAnsi="Arial Narrow"/>
                <w:szCs w:val="24"/>
                <w:lang w:val="en-GB"/>
              </w:rPr>
              <w:t>stanju</w:t>
            </w:r>
            <w:r w:rsidRPr="00086919">
              <w:rPr>
                <w:rFonts w:ascii="Arial Narrow" w:eastAsia="Batang" w:hAnsi="Arial Narrow"/>
                <w:szCs w:val="24"/>
                <w:lang w:val="sr-Latn-CS"/>
              </w:rPr>
              <w:t xml:space="preserve"> </w:t>
            </w:r>
            <w:r w:rsidRPr="00086919">
              <w:rPr>
                <w:rFonts w:ascii="Arial Narrow" w:eastAsia="Batang" w:hAnsi="Arial Narrow"/>
                <w:szCs w:val="24"/>
                <w:lang w:val="en-GB"/>
              </w:rPr>
              <w:t>na</w:t>
            </w:r>
            <w:r w:rsidRPr="00086919">
              <w:rPr>
                <w:rFonts w:ascii="Arial Narrow" w:eastAsia="Batang" w:hAnsi="Arial Narrow"/>
                <w:szCs w:val="24"/>
                <w:lang w:val="sr-Latn-CS"/>
              </w:rPr>
              <w:t xml:space="preserve"> </w:t>
            </w:r>
            <w:r w:rsidRPr="00086919">
              <w:rPr>
                <w:rFonts w:ascii="Arial Narrow" w:eastAsia="Batang" w:hAnsi="Arial Narrow"/>
                <w:szCs w:val="24"/>
                <w:lang w:val="en-GB"/>
              </w:rPr>
              <w:t>terenu</w:t>
            </w:r>
            <w:r>
              <w:rPr>
                <w:rFonts w:ascii="Arial Narrow" w:eastAsia="Batang" w:hAnsi="Arial Narrow"/>
                <w:szCs w:val="24"/>
                <w:lang w:val="en-GB"/>
              </w:rPr>
              <w:t>;</w:t>
            </w:r>
            <w:r w:rsidRPr="00086919">
              <w:rPr>
                <w:rFonts w:ascii="Arial Narrow" w:eastAsia="Batang" w:hAnsi="Arial Narrow"/>
                <w:szCs w:val="24"/>
                <w:lang w:val="sr-Latn-CS"/>
              </w:rPr>
              <w:t xml:space="preserve"> </w:t>
            </w:r>
            <w:r w:rsidRPr="00086919">
              <w:rPr>
                <w:rFonts w:ascii="Arial Narrow" w:eastAsia="Batang" w:hAnsi="Arial Narrow"/>
                <w:szCs w:val="24"/>
                <w:lang w:val="en-GB"/>
              </w:rPr>
              <w:t>upoznavanje</w:t>
            </w:r>
            <w:r w:rsidRPr="00086919">
              <w:rPr>
                <w:rFonts w:ascii="Arial Narrow" w:eastAsia="Batang" w:hAnsi="Arial Narrow"/>
                <w:szCs w:val="24"/>
                <w:lang w:val="sr-Latn-CS"/>
              </w:rPr>
              <w:t xml:space="preserve"> </w:t>
            </w:r>
            <w:r w:rsidRPr="00086919">
              <w:rPr>
                <w:rFonts w:ascii="Arial Narrow" w:eastAsia="Batang" w:hAnsi="Arial Narrow"/>
                <w:szCs w:val="24"/>
                <w:lang w:val="en-GB"/>
              </w:rPr>
              <w:t>sa</w:t>
            </w:r>
            <w:r w:rsidRPr="00086919">
              <w:rPr>
                <w:rFonts w:ascii="Arial Narrow" w:eastAsia="Batang" w:hAnsi="Arial Narrow"/>
                <w:szCs w:val="24"/>
                <w:lang w:val="sr-Latn-CS"/>
              </w:rPr>
              <w:t xml:space="preserve"> </w:t>
            </w:r>
            <w:r w:rsidRPr="00086919">
              <w:rPr>
                <w:rFonts w:ascii="Arial Narrow" w:eastAsia="Batang" w:hAnsi="Arial Narrow"/>
                <w:szCs w:val="24"/>
                <w:lang w:val="en-GB"/>
              </w:rPr>
              <w:t>dokumentacijom</w:t>
            </w:r>
            <w:r w:rsidRPr="00086919">
              <w:rPr>
                <w:rFonts w:ascii="Arial Narrow" w:eastAsia="Batang" w:hAnsi="Arial Narrow"/>
                <w:szCs w:val="24"/>
                <w:lang w:val="sr-Latn-CS"/>
              </w:rPr>
              <w:t xml:space="preserve">, </w:t>
            </w:r>
            <w:r w:rsidRPr="00086919">
              <w:rPr>
                <w:rFonts w:ascii="Arial Narrow" w:eastAsia="Batang" w:hAnsi="Arial Narrow"/>
                <w:szCs w:val="24"/>
                <w:lang w:val="en-GB"/>
              </w:rPr>
              <w:t>dnevnim</w:t>
            </w:r>
            <w:r w:rsidRPr="00086919">
              <w:rPr>
                <w:rFonts w:ascii="Arial Narrow" w:eastAsia="Batang" w:hAnsi="Arial Narrow"/>
                <w:szCs w:val="24"/>
                <w:lang w:val="sr-Latn-CS"/>
              </w:rPr>
              <w:t xml:space="preserve"> </w:t>
            </w:r>
            <w:r w:rsidRPr="00086919">
              <w:rPr>
                <w:rFonts w:ascii="Arial Narrow" w:eastAsia="Batang" w:hAnsi="Arial Narrow"/>
                <w:szCs w:val="24"/>
                <w:lang w:val="en-GB"/>
              </w:rPr>
              <w:t>zadu</w:t>
            </w:r>
            <w:r w:rsidRPr="00086919">
              <w:rPr>
                <w:rFonts w:ascii="Arial Narrow" w:eastAsia="Batang" w:hAnsi="Arial Narrow"/>
                <w:szCs w:val="24"/>
                <w:lang w:val="sr-Latn-CS"/>
              </w:rPr>
              <w:t>ž</w:t>
            </w:r>
            <w:r w:rsidRPr="00086919">
              <w:rPr>
                <w:rFonts w:ascii="Arial Narrow" w:eastAsia="Batang" w:hAnsi="Arial Narrow"/>
                <w:szCs w:val="24"/>
                <w:lang w:val="en-GB"/>
              </w:rPr>
              <w:t>enjima</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uputstvima</w:t>
            </w:r>
            <w:r w:rsidRPr="00086919">
              <w:rPr>
                <w:rFonts w:ascii="Arial Narrow" w:eastAsia="Batang" w:hAnsi="Arial Narrow"/>
                <w:szCs w:val="24"/>
                <w:lang w:val="sr-Latn-CS"/>
              </w:rPr>
              <w:t xml:space="preserve"> </w:t>
            </w:r>
            <w:r w:rsidRPr="00086919">
              <w:rPr>
                <w:rFonts w:ascii="Arial Narrow" w:eastAsia="Batang" w:hAnsi="Arial Narrow"/>
                <w:szCs w:val="24"/>
                <w:lang w:val="en-GB"/>
              </w:rPr>
              <w:t>za</w:t>
            </w:r>
            <w:r w:rsidRPr="00086919">
              <w:rPr>
                <w:rFonts w:ascii="Arial Narrow" w:eastAsia="Batang" w:hAnsi="Arial Narrow"/>
                <w:szCs w:val="24"/>
                <w:lang w:val="sr-Latn-CS"/>
              </w:rPr>
              <w:t xml:space="preserve"> </w:t>
            </w:r>
            <w:r w:rsidRPr="00086919">
              <w:rPr>
                <w:rFonts w:ascii="Arial Narrow" w:eastAsia="Batang" w:hAnsi="Arial Narrow"/>
                <w:szCs w:val="24"/>
                <w:lang w:val="en-GB"/>
              </w:rPr>
              <w:t>rad</w:t>
            </w:r>
            <w:r w:rsidRPr="00086919">
              <w:rPr>
                <w:rFonts w:ascii="Arial Narrow" w:eastAsia="Batang" w:hAnsi="Arial Narrow"/>
                <w:szCs w:val="24"/>
                <w:lang w:val="sr-Latn-CS"/>
              </w:rPr>
              <w:t xml:space="preserve"> </w:t>
            </w:r>
            <w:r w:rsidRPr="00086919">
              <w:rPr>
                <w:rFonts w:ascii="Arial Narrow" w:eastAsia="Batang" w:hAnsi="Arial Narrow"/>
                <w:szCs w:val="24"/>
                <w:lang w:val="en-GB"/>
              </w:rPr>
              <w:t>opreme</w:t>
            </w:r>
            <w:r w:rsidRPr="00086919">
              <w:rPr>
                <w:rFonts w:ascii="Arial Narrow" w:eastAsia="Batang" w:hAnsi="Arial Narrow"/>
                <w:szCs w:val="24"/>
                <w:lang w:val="sr-Latn-CS"/>
              </w:rPr>
              <w:t xml:space="preserve">, </w:t>
            </w:r>
            <w:r w:rsidRPr="00086919">
              <w:rPr>
                <w:rFonts w:ascii="Arial Narrow" w:eastAsia="Batang" w:hAnsi="Arial Narrow"/>
                <w:szCs w:val="24"/>
                <w:lang w:val="en-GB"/>
              </w:rPr>
              <w:t>ure</w:t>
            </w:r>
            <w:r w:rsidRPr="00086919">
              <w:rPr>
                <w:rFonts w:ascii="Arial Narrow" w:eastAsia="Batang" w:hAnsi="Arial Narrow"/>
                <w:szCs w:val="24"/>
                <w:lang w:val="sr-Latn-CS"/>
              </w:rPr>
              <w:t>đ</w:t>
            </w:r>
            <w:r w:rsidRPr="00086919">
              <w:rPr>
                <w:rFonts w:ascii="Arial Narrow" w:eastAsia="Batang" w:hAnsi="Arial Narrow"/>
                <w:szCs w:val="24"/>
                <w:lang w:val="en-GB"/>
              </w:rPr>
              <w:t>aja</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sredstava</w:t>
            </w:r>
            <w:r w:rsidRPr="00086919">
              <w:rPr>
                <w:rFonts w:ascii="Arial Narrow" w:eastAsia="Batang" w:hAnsi="Arial Narrow"/>
                <w:szCs w:val="24"/>
                <w:lang w:val="sr-Latn-CS"/>
              </w:rPr>
              <w:t xml:space="preserve"> </w:t>
            </w:r>
            <w:r w:rsidRPr="00086919">
              <w:rPr>
                <w:rFonts w:ascii="Arial Narrow" w:eastAsia="Batang" w:hAnsi="Arial Narrow"/>
                <w:szCs w:val="24"/>
                <w:lang w:val="en-GB"/>
              </w:rPr>
              <w:t>koja</w:t>
            </w:r>
            <w:r w:rsidRPr="00086919">
              <w:rPr>
                <w:rFonts w:ascii="Arial Narrow" w:eastAsia="Batang" w:hAnsi="Arial Narrow"/>
                <w:szCs w:val="24"/>
                <w:lang w:val="sr-Latn-CS"/>
              </w:rPr>
              <w:t xml:space="preserve"> </w:t>
            </w:r>
            <w:r w:rsidRPr="00086919">
              <w:rPr>
                <w:rFonts w:ascii="Arial Narrow" w:eastAsia="Batang" w:hAnsi="Arial Narrow"/>
                <w:szCs w:val="24"/>
                <w:lang w:val="en-GB"/>
              </w:rPr>
              <w:t>se</w:t>
            </w:r>
            <w:r w:rsidRPr="00086919">
              <w:rPr>
                <w:rFonts w:ascii="Arial Narrow" w:eastAsia="Batang" w:hAnsi="Arial Narrow"/>
                <w:szCs w:val="24"/>
                <w:lang w:val="sr-Latn-CS"/>
              </w:rPr>
              <w:t xml:space="preserve"> </w:t>
            </w:r>
            <w:r w:rsidRPr="00086919">
              <w:rPr>
                <w:rFonts w:ascii="Arial Narrow" w:eastAsia="Batang" w:hAnsi="Arial Narrow"/>
                <w:szCs w:val="24"/>
                <w:lang w:val="en-GB"/>
              </w:rPr>
              <w:t>koristi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u</w:t>
            </w:r>
            <w:r w:rsidRPr="00086919">
              <w:rPr>
                <w:rFonts w:ascii="Arial Narrow" w:eastAsia="Batang" w:hAnsi="Arial Narrow"/>
                <w:szCs w:val="24"/>
                <w:lang w:val="sr-Latn-CS"/>
              </w:rPr>
              <w:t xml:space="preserve"> </w:t>
            </w:r>
            <w:r w:rsidRPr="00086919">
              <w:rPr>
                <w:rFonts w:ascii="Arial Narrow" w:eastAsia="Batang" w:hAnsi="Arial Narrow"/>
                <w:szCs w:val="24"/>
                <w:lang w:val="en-GB"/>
              </w:rPr>
              <w:t>radu</w:t>
            </w:r>
          </w:p>
        </w:tc>
      </w:tr>
      <w:tr w:rsidR="00040704" w:rsidRPr="008C16DD" w14:paraId="387D56CE" w14:textId="77777777" w:rsidTr="005E6C1E">
        <w:trPr>
          <w:trHeight w:val="542"/>
          <w:jc w:val="center"/>
        </w:trPr>
        <w:tc>
          <w:tcPr>
            <w:tcW w:w="2500" w:type="pct"/>
            <w:vAlign w:val="center"/>
          </w:tcPr>
          <w:p w14:paraId="59A8A1D8" w14:textId="77777777" w:rsidR="00040704" w:rsidRPr="008C16DD" w:rsidRDefault="00040704" w:rsidP="003A5FD2">
            <w:pPr>
              <w:pStyle w:val="ListParagraph"/>
              <w:numPr>
                <w:ilvl w:val="0"/>
                <w:numId w:val="40"/>
              </w:numPr>
              <w:spacing w:before="120" w:after="120" w:line="240" w:lineRule="auto"/>
              <w:ind w:left="360" w:hanging="360"/>
              <w:jc w:val="both"/>
              <w:rPr>
                <w:rFonts w:ascii="Arial Narrow" w:hAnsi="Arial Narrow"/>
                <w:color w:val="000000"/>
                <w:lang w:val="sr-Latn-CS"/>
              </w:rPr>
            </w:pPr>
            <w:r w:rsidRPr="00086919">
              <w:rPr>
                <w:rFonts w:ascii="Arial Narrow" w:hAnsi="Arial Narrow"/>
                <w:lang w:val="en-GB"/>
              </w:rPr>
              <w:t>Izradi</w:t>
            </w:r>
            <w:r w:rsidRPr="00086919">
              <w:rPr>
                <w:rFonts w:ascii="Arial Narrow" w:hAnsi="Arial Narrow"/>
                <w:lang w:val="sr-Latn-CS"/>
              </w:rPr>
              <w:t xml:space="preserve"> </w:t>
            </w:r>
            <w:r w:rsidRPr="00086919">
              <w:rPr>
                <w:rFonts w:ascii="Arial Narrow" w:hAnsi="Arial Narrow"/>
                <w:lang w:val="en-GB"/>
              </w:rPr>
              <w:t>plan</w:t>
            </w:r>
            <w:r w:rsidRPr="00086919">
              <w:rPr>
                <w:rFonts w:ascii="Arial Narrow" w:hAnsi="Arial Narrow"/>
                <w:lang w:val="sr-Latn-CS"/>
              </w:rPr>
              <w:t xml:space="preserve"> </w:t>
            </w:r>
            <w:r w:rsidRPr="00086919">
              <w:rPr>
                <w:rFonts w:ascii="Arial Narrow" w:hAnsi="Arial Narrow"/>
                <w:lang w:val="en-GB"/>
              </w:rPr>
              <w:t>za</w:t>
            </w:r>
            <w:r w:rsidRPr="00086919">
              <w:rPr>
                <w:rFonts w:ascii="Arial Narrow" w:hAnsi="Arial Narrow"/>
                <w:lang w:val="sr-Latn-CS"/>
              </w:rPr>
              <w:t xml:space="preserve"> </w:t>
            </w:r>
            <w:r w:rsidRPr="00086919">
              <w:rPr>
                <w:rFonts w:ascii="Arial Narrow" w:hAnsi="Arial Narrow"/>
                <w:lang w:val="en-GB"/>
              </w:rPr>
              <w:t>obavljanje</w:t>
            </w:r>
            <w:r w:rsidRPr="00086919">
              <w:rPr>
                <w:rFonts w:ascii="Arial Narrow" w:hAnsi="Arial Narrow"/>
                <w:lang w:val="sr-Latn-CS"/>
              </w:rPr>
              <w:t xml:space="preserve"> </w:t>
            </w:r>
            <w:r w:rsidRPr="00086919">
              <w:rPr>
                <w:rFonts w:ascii="Arial Narrow" w:hAnsi="Arial Narrow"/>
                <w:lang w:val="en-GB"/>
              </w:rPr>
              <w:t>radnog</w:t>
            </w:r>
            <w:r w:rsidRPr="00086919">
              <w:rPr>
                <w:rFonts w:ascii="Arial Narrow" w:hAnsi="Arial Narrow"/>
                <w:lang w:val="sr-Latn-CS"/>
              </w:rPr>
              <w:t xml:space="preserve"> </w:t>
            </w:r>
            <w:r w:rsidRPr="00086919">
              <w:rPr>
                <w:rFonts w:ascii="Arial Narrow" w:hAnsi="Arial Narrow"/>
                <w:lang w:val="en-GB"/>
              </w:rPr>
              <w:t>zadatka</w:t>
            </w:r>
            <w:r w:rsidRPr="00086919">
              <w:rPr>
                <w:rFonts w:ascii="Arial Narrow" w:hAnsi="Arial Narrow"/>
                <w:lang w:val="sr-Latn-CS"/>
              </w:rPr>
              <w:t xml:space="preserve"> </w:t>
            </w:r>
            <w:r w:rsidRPr="00086919">
              <w:rPr>
                <w:rFonts w:ascii="Arial Narrow" w:hAnsi="Arial Narrow"/>
                <w:lang w:val="en-GB"/>
              </w:rPr>
              <w:t>u</w:t>
            </w:r>
            <w:r w:rsidRPr="00086919">
              <w:rPr>
                <w:rFonts w:ascii="Arial Narrow" w:hAnsi="Arial Narrow"/>
                <w:lang w:val="sr-Latn-CS"/>
              </w:rPr>
              <w:t xml:space="preserve"> </w:t>
            </w:r>
            <w:r w:rsidRPr="00086919">
              <w:rPr>
                <w:rFonts w:ascii="Arial Narrow" w:hAnsi="Arial Narrow"/>
                <w:lang w:val="en-GB"/>
              </w:rPr>
              <w:t>skladu</w:t>
            </w:r>
            <w:r w:rsidRPr="00086919">
              <w:rPr>
                <w:rFonts w:ascii="Arial Narrow" w:hAnsi="Arial Narrow"/>
                <w:lang w:val="sr-Latn-CS"/>
              </w:rPr>
              <w:t xml:space="preserve"> </w:t>
            </w:r>
            <w:r w:rsidRPr="00086919">
              <w:rPr>
                <w:rFonts w:ascii="Arial Narrow" w:hAnsi="Arial Narrow"/>
                <w:lang w:val="en-GB"/>
              </w:rPr>
              <w:t>sa</w:t>
            </w:r>
            <w:r w:rsidRPr="00086919">
              <w:rPr>
                <w:rFonts w:ascii="Arial Narrow" w:hAnsi="Arial Narrow"/>
                <w:lang w:val="sr-Latn-CS"/>
              </w:rPr>
              <w:t xml:space="preserve"> </w:t>
            </w:r>
            <w:r w:rsidRPr="00086919">
              <w:rPr>
                <w:rFonts w:ascii="Arial Narrow" w:hAnsi="Arial Narrow"/>
                <w:lang w:val="en-GB"/>
              </w:rPr>
              <w:t>dnevnim</w:t>
            </w:r>
            <w:r w:rsidRPr="00086919">
              <w:rPr>
                <w:rFonts w:ascii="Arial Narrow" w:hAnsi="Arial Narrow"/>
                <w:lang w:val="sr-Latn-CS"/>
              </w:rPr>
              <w:t xml:space="preserve"> </w:t>
            </w:r>
            <w:r w:rsidRPr="00086919">
              <w:rPr>
                <w:rFonts w:ascii="Arial Narrow" w:hAnsi="Arial Narrow"/>
                <w:lang w:val="en-GB"/>
              </w:rPr>
              <w:t>rasporedom</w:t>
            </w:r>
            <w:r w:rsidRPr="00086919">
              <w:rPr>
                <w:rFonts w:ascii="Arial Narrow" w:hAnsi="Arial Narrow"/>
                <w:lang w:val="sr-Latn-CS"/>
              </w:rPr>
              <w:t xml:space="preserve"> </w:t>
            </w:r>
            <w:r w:rsidRPr="00086919">
              <w:rPr>
                <w:rFonts w:ascii="Arial Narrow" w:hAnsi="Arial Narrow"/>
                <w:lang w:val="en-GB"/>
              </w:rPr>
              <w:t>i</w:t>
            </w:r>
            <w:r w:rsidRPr="00086919">
              <w:rPr>
                <w:rFonts w:ascii="Arial Narrow" w:hAnsi="Arial Narrow"/>
                <w:lang w:val="sr-Latn-CS"/>
              </w:rPr>
              <w:t xml:space="preserve"> </w:t>
            </w:r>
            <w:r w:rsidRPr="00086919">
              <w:rPr>
                <w:rFonts w:ascii="Arial Narrow" w:hAnsi="Arial Narrow"/>
                <w:lang w:val="en-GB"/>
              </w:rPr>
              <w:t>aktivnostima</w:t>
            </w:r>
            <w:r w:rsidRPr="00086919">
              <w:rPr>
                <w:rFonts w:ascii="Arial Narrow" w:hAnsi="Arial Narrow"/>
                <w:lang w:val="sr-Latn-CS"/>
              </w:rPr>
              <w:t xml:space="preserve">, </w:t>
            </w:r>
            <w:r w:rsidRPr="00086919">
              <w:rPr>
                <w:rFonts w:ascii="Arial Narrow" w:hAnsi="Arial Narrow"/>
                <w:lang w:val="en-GB"/>
              </w:rPr>
              <w:t>na</w:t>
            </w:r>
            <w:r w:rsidRPr="00086919">
              <w:rPr>
                <w:rFonts w:ascii="Arial Narrow" w:hAnsi="Arial Narrow"/>
                <w:lang w:val="sr-Latn-CS"/>
              </w:rPr>
              <w:t xml:space="preserve"> </w:t>
            </w:r>
            <w:r w:rsidRPr="00086919">
              <w:rPr>
                <w:rFonts w:ascii="Arial Narrow" w:hAnsi="Arial Narrow"/>
                <w:lang w:val="en-GB"/>
              </w:rPr>
              <w:t>konkretnom</w:t>
            </w:r>
            <w:r w:rsidRPr="00086919">
              <w:rPr>
                <w:rFonts w:ascii="Arial Narrow" w:hAnsi="Arial Narrow"/>
                <w:lang w:val="sr-Latn-CS"/>
              </w:rPr>
              <w:t xml:space="preserve"> </w:t>
            </w:r>
            <w:r w:rsidRPr="00086919">
              <w:rPr>
                <w:rFonts w:ascii="Arial Narrow" w:hAnsi="Arial Narrow"/>
                <w:lang w:val="en-GB"/>
              </w:rPr>
              <w:t>primjeru</w:t>
            </w:r>
          </w:p>
        </w:tc>
        <w:tc>
          <w:tcPr>
            <w:tcW w:w="2500" w:type="pct"/>
            <w:vAlign w:val="center"/>
          </w:tcPr>
          <w:p w14:paraId="3555D29B"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00490E7A" w14:textId="77777777" w:rsidTr="005E6C1E">
        <w:trPr>
          <w:trHeight w:val="542"/>
          <w:jc w:val="center"/>
        </w:trPr>
        <w:tc>
          <w:tcPr>
            <w:tcW w:w="2500" w:type="pct"/>
            <w:vAlign w:val="center"/>
          </w:tcPr>
          <w:p w14:paraId="3B77F627" w14:textId="77777777" w:rsidR="00040704" w:rsidRPr="008C16DD" w:rsidRDefault="00040704" w:rsidP="003A5FD2">
            <w:pPr>
              <w:pStyle w:val="ListParagraph"/>
              <w:numPr>
                <w:ilvl w:val="0"/>
                <w:numId w:val="40"/>
              </w:numPr>
              <w:spacing w:before="120" w:after="120" w:line="240" w:lineRule="auto"/>
              <w:ind w:left="360" w:hanging="360"/>
              <w:jc w:val="both"/>
              <w:rPr>
                <w:rFonts w:ascii="Arial Narrow" w:hAnsi="Arial Narrow"/>
                <w:color w:val="000000"/>
                <w:lang w:val="sr-Latn-CS"/>
              </w:rPr>
            </w:pPr>
            <w:r w:rsidRPr="00086919">
              <w:rPr>
                <w:rFonts w:ascii="Arial Narrow" w:hAnsi="Arial Narrow"/>
                <w:lang w:val="en-GB"/>
              </w:rPr>
              <w:t>Demonstrira</w:t>
            </w:r>
            <w:r w:rsidRPr="00086919">
              <w:rPr>
                <w:rFonts w:ascii="Arial Narrow" w:hAnsi="Arial Narrow"/>
                <w:lang w:val="sr-Latn-CS"/>
              </w:rPr>
              <w:t xml:space="preserve"> </w:t>
            </w:r>
            <w:r w:rsidRPr="00086919">
              <w:rPr>
                <w:rFonts w:ascii="Arial Narrow" w:hAnsi="Arial Narrow"/>
                <w:lang w:val="en-GB"/>
              </w:rPr>
              <w:t>preuzimanje</w:t>
            </w:r>
            <w:r w:rsidRPr="00086919">
              <w:rPr>
                <w:rFonts w:ascii="Arial Narrow" w:hAnsi="Arial Narrow"/>
                <w:lang w:val="sr-Latn-CS"/>
              </w:rPr>
              <w:t xml:space="preserve"> </w:t>
            </w:r>
            <w:r w:rsidRPr="00086919">
              <w:rPr>
                <w:rFonts w:ascii="Arial Narrow" w:hAnsi="Arial Narrow"/>
                <w:lang w:val="en-GB"/>
              </w:rPr>
              <w:t>du</w:t>
            </w:r>
            <w:r w:rsidRPr="00086919">
              <w:rPr>
                <w:rFonts w:ascii="Arial Narrow" w:hAnsi="Arial Narrow"/>
                <w:lang w:val="sr-Latn-CS"/>
              </w:rPr>
              <w:t>ž</w:t>
            </w:r>
            <w:r w:rsidRPr="00086919">
              <w:rPr>
                <w:rFonts w:ascii="Arial Narrow" w:hAnsi="Arial Narrow"/>
                <w:lang w:val="en-GB"/>
              </w:rPr>
              <w:t>nosti</w:t>
            </w:r>
            <w:r w:rsidRPr="00086919">
              <w:rPr>
                <w:rFonts w:ascii="Arial Narrow" w:hAnsi="Arial Narrow"/>
                <w:lang w:val="sr-Latn-CS"/>
              </w:rPr>
              <w:t xml:space="preserve"> </w:t>
            </w:r>
            <w:r w:rsidRPr="00086919">
              <w:rPr>
                <w:rFonts w:ascii="Arial Narrow" w:hAnsi="Arial Narrow"/>
                <w:lang w:val="en-GB"/>
              </w:rPr>
              <w:t>i</w:t>
            </w:r>
            <w:r w:rsidRPr="00086919">
              <w:rPr>
                <w:rFonts w:ascii="Arial Narrow" w:hAnsi="Arial Narrow"/>
                <w:lang w:val="sr-Latn-CS"/>
              </w:rPr>
              <w:t xml:space="preserve"> </w:t>
            </w:r>
            <w:r w:rsidRPr="00086919">
              <w:rPr>
                <w:rFonts w:ascii="Arial Narrow" w:hAnsi="Arial Narrow"/>
                <w:lang w:val="en-GB"/>
              </w:rPr>
              <w:t>dnevnih</w:t>
            </w:r>
            <w:r w:rsidRPr="00086919">
              <w:rPr>
                <w:rFonts w:ascii="Arial Narrow" w:hAnsi="Arial Narrow"/>
                <w:lang w:val="sr-Latn-CS"/>
              </w:rPr>
              <w:t xml:space="preserve"> </w:t>
            </w:r>
            <w:r w:rsidRPr="00086919">
              <w:rPr>
                <w:rFonts w:ascii="Arial Narrow" w:hAnsi="Arial Narrow"/>
                <w:lang w:val="en-GB"/>
              </w:rPr>
              <w:t>aktivnosti</w:t>
            </w:r>
            <w:r w:rsidRPr="00086919">
              <w:rPr>
                <w:rFonts w:ascii="Arial Narrow" w:hAnsi="Arial Narrow"/>
                <w:lang w:val="sr-Latn-CS"/>
              </w:rPr>
              <w:t xml:space="preserve"> </w:t>
            </w:r>
            <w:r w:rsidRPr="00086919">
              <w:rPr>
                <w:rFonts w:ascii="Arial Narrow" w:hAnsi="Arial Narrow"/>
                <w:lang w:val="en-GB"/>
              </w:rPr>
              <w:t>za</w:t>
            </w:r>
            <w:r w:rsidRPr="00086919">
              <w:rPr>
                <w:rFonts w:ascii="Arial Narrow" w:hAnsi="Arial Narrow"/>
                <w:lang w:val="sr-Latn-CS"/>
              </w:rPr>
              <w:t xml:space="preserve"> </w:t>
            </w:r>
            <w:r w:rsidRPr="00086919">
              <w:rPr>
                <w:rFonts w:ascii="Arial Narrow" w:hAnsi="Arial Narrow"/>
                <w:lang w:val="en-GB"/>
              </w:rPr>
              <w:t>obavljanje</w:t>
            </w:r>
            <w:r w:rsidRPr="00086919">
              <w:rPr>
                <w:rFonts w:ascii="Arial Narrow" w:hAnsi="Arial Narrow"/>
                <w:lang w:val="sr-Latn-CS"/>
              </w:rPr>
              <w:t xml:space="preserve"> </w:t>
            </w:r>
            <w:r w:rsidRPr="00086919">
              <w:rPr>
                <w:rFonts w:ascii="Arial Narrow" w:hAnsi="Arial Narrow"/>
                <w:lang w:val="en-GB"/>
              </w:rPr>
              <w:t>poslova</w:t>
            </w:r>
            <w:r w:rsidRPr="00086919">
              <w:rPr>
                <w:rFonts w:ascii="Arial Narrow" w:hAnsi="Arial Narrow"/>
                <w:lang w:val="sr-Latn-CS"/>
              </w:rPr>
              <w:t xml:space="preserve"> </w:t>
            </w:r>
            <w:r w:rsidRPr="00086919">
              <w:rPr>
                <w:rFonts w:ascii="Arial Narrow" w:hAnsi="Arial Narrow"/>
                <w:lang w:val="en-GB"/>
              </w:rPr>
              <w:t>iz</w:t>
            </w:r>
            <w:r w:rsidRPr="00086919">
              <w:rPr>
                <w:rFonts w:ascii="Arial Narrow" w:hAnsi="Arial Narrow"/>
                <w:lang w:val="sr-Latn-CS"/>
              </w:rPr>
              <w:t xml:space="preserve"> </w:t>
            </w:r>
            <w:r w:rsidRPr="00086919">
              <w:rPr>
                <w:rFonts w:ascii="Arial Narrow" w:hAnsi="Arial Narrow"/>
                <w:lang w:val="en-GB"/>
              </w:rPr>
              <w:t>op</w:t>
            </w:r>
            <w:r w:rsidRPr="00086919">
              <w:rPr>
                <w:rFonts w:ascii="Arial Narrow" w:hAnsi="Arial Narrow"/>
                <w:lang w:val="sr-Latn-CS"/>
              </w:rPr>
              <w:t>š</w:t>
            </w:r>
            <w:r w:rsidRPr="00086919">
              <w:rPr>
                <w:rFonts w:ascii="Arial Narrow" w:hAnsi="Arial Narrow"/>
                <w:lang w:val="en-GB"/>
              </w:rPr>
              <w:t>te</w:t>
            </w:r>
            <w:r w:rsidRPr="00086919">
              <w:rPr>
                <w:rFonts w:ascii="Arial Narrow" w:hAnsi="Arial Narrow"/>
                <w:lang w:val="sr-Latn-CS"/>
              </w:rPr>
              <w:t xml:space="preserve"> </w:t>
            </w:r>
            <w:r w:rsidRPr="00086919">
              <w:rPr>
                <w:rFonts w:ascii="Arial Narrow" w:hAnsi="Arial Narrow"/>
                <w:lang w:val="en-GB"/>
              </w:rPr>
              <w:t>nadle</w:t>
            </w:r>
            <w:r w:rsidRPr="00086919">
              <w:rPr>
                <w:rFonts w:ascii="Arial Narrow" w:hAnsi="Arial Narrow"/>
                <w:lang w:val="sr-Latn-CS"/>
              </w:rPr>
              <w:t>ž</w:t>
            </w:r>
            <w:r w:rsidRPr="00086919">
              <w:rPr>
                <w:rFonts w:ascii="Arial Narrow" w:hAnsi="Arial Narrow"/>
                <w:lang w:val="en-GB"/>
              </w:rPr>
              <w:t>nosti</w:t>
            </w:r>
            <w:r w:rsidRPr="00086919">
              <w:rPr>
                <w:rFonts w:ascii="Arial Narrow" w:hAnsi="Arial Narrow"/>
                <w:lang w:val="sr-Latn-CS"/>
              </w:rPr>
              <w:t xml:space="preserve">, </w:t>
            </w:r>
            <w:r w:rsidRPr="00086919">
              <w:rPr>
                <w:rFonts w:ascii="Arial Narrow" w:hAnsi="Arial Narrow"/>
                <w:lang w:val="en-GB"/>
              </w:rPr>
              <w:t>na</w:t>
            </w:r>
            <w:r w:rsidRPr="00086919">
              <w:rPr>
                <w:rFonts w:ascii="Arial Narrow" w:hAnsi="Arial Narrow"/>
                <w:lang w:val="sr-Latn-CS"/>
              </w:rPr>
              <w:t xml:space="preserve"> </w:t>
            </w:r>
            <w:r w:rsidRPr="00086919">
              <w:rPr>
                <w:rFonts w:ascii="Arial Narrow" w:hAnsi="Arial Narrow"/>
                <w:lang w:val="en-GB"/>
              </w:rPr>
              <w:t>konkretnom</w:t>
            </w:r>
            <w:r w:rsidRPr="00086919">
              <w:rPr>
                <w:rFonts w:ascii="Arial Narrow" w:hAnsi="Arial Narrow"/>
                <w:lang w:val="sr-Latn-CS"/>
              </w:rPr>
              <w:t xml:space="preserve"> </w:t>
            </w:r>
            <w:r w:rsidRPr="00086919">
              <w:rPr>
                <w:rFonts w:ascii="Arial Narrow" w:hAnsi="Arial Narrow"/>
                <w:lang w:val="en-GB"/>
              </w:rPr>
              <w:t>primjeru</w:t>
            </w:r>
          </w:p>
        </w:tc>
        <w:tc>
          <w:tcPr>
            <w:tcW w:w="2500" w:type="pct"/>
            <w:vAlign w:val="center"/>
          </w:tcPr>
          <w:p w14:paraId="042AFD6E"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205C9931" w14:textId="77777777" w:rsidTr="005E6C1E">
        <w:trPr>
          <w:trHeight w:val="542"/>
          <w:jc w:val="center"/>
        </w:trPr>
        <w:tc>
          <w:tcPr>
            <w:tcW w:w="2500" w:type="pct"/>
            <w:vAlign w:val="center"/>
          </w:tcPr>
          <w:p w14:paraId="0DBD0390" w14:textId="77777777" w:rsidR="00040704" w:rsidRPr="008C16DD" w:rsidRDefault="00040704" w:rsidP="003A5FD2">
            <w:pPr>
              <w:pStyle w:val="ListParagraph"/>
              <w:numPr>
                <w:ilvl w:val="0"/>
                <w:numId w:val="40"/>
              </w:numPr>
              <w:spacing w:before="120" w:after="120" w:line="240" w:lineRule="auto"/>
              <w:ind w:left="360" w:hanging="360"/>
              <w:jc w:val="both"/>
              <w:rPr>
                <w:rFonts w:ascii="Arial Narrow" w:hAnsi="Arial Narrow"/>
                <w:color w:val="000000"/>
                <w:lang w:val="sr-Latn-CS"/>
              </w:rPr>
            </w:pPr>
            <w:r w:rsidRPr="00086919">
              <w:rPr>
                <w:rFonts w:ascii="Arial Narrow" w:hAnsi="Arial Narrow"/>
                <w:lang w:val="en-GB"/>
              </w:rPr>
              <w:t>Objasni</w:t>
            </w:r>
            <w:r w:rsidRPr="00086919">
              <w:rPr>
                <w:rFonts w:ascii="Arial Narrow" w:hAnsi="Arial Narrow"/>
                <w:lang w:val="sr-Latn-CS"/>
              </w:rPr>
              <w:t xml:space="preserve"> </w:t>
            </w:r>
            <w:r w:rsidRPr="00086919">
              <w:rPr>
                <w:rFonts w:ascii="Arial Narrow" w:hAnsi="Arial Narrow"/>
                <w:lang w:val="en-GB"/>
              </w:rPr>
              <w:t>postupak</w:t>
            </w:r>
            <w:r w:rsidRPr="00086919">
              <w:rPr>
                <w:rFonts w:ascii="Arial Narrow" w:hAnsi="Arial Narrow"/>
                <w:lang w:val="sr-Latn-CS"/>
              </w:rPr>
              <w:t xml:space="preserve"> </w:t>
            </w:r>
            <w:r w:rsidRPr="00086919">
              <w:rPr>
                <w:rFonts w:ascii="Arial Narrow" w:hAnsi="Arial Narrow"/>
                <w:lang w:val="en-GB"/>
              </w:rPr>
              <w:t>provjere</w:t>
            </w:r>
            <w:r w:rsidRPr="00086919">
              <w:rPr>
                <w:rFonts w:ascii="Arial Narrow" w:hAnsi="Arial Narrow"/>
                <w:lang w:val="sr-Latn-CS"/>
              </w:rPr>
              <w:t xml:space="preserve"> </w:t>
            </w:r>
            <w:r w:rsidRPr="00086919">
              <w:rPr>
                <w:rFonts w:ascii="Arial Narrow" w:hAnsi="Arial Narrow"/>
                <w:lang w:val="en-GB"/>
              </w:rPr>
              <w:t>ispravnosti</w:t>
            </w:r>
            <w:r w:rsidRPr="00086919">
              <w:rPr>
                <w:rFonts w:ascii="Arial Narrow" w:hAnsi="Arial Narrow"/>
                <w:lang w:val="sr-Latn-CS"/>
              </w:rPr>
              <w:t xml:space="preserve"> </w:t>
            </w:r>
            <w:r w:rsidRPr="00415378">
              <w:rPr>
                <w:rFonts w:ascii="Arial Narrow" w:hAnsi="Arial Narrow"/>
                <w:b/>
                <w:bCs/>
                <w:lang w:val="en-GB"/>
              </w:rPr>
              <w:t>ure</w:t>
            </w:r>
            <w:r w:rsidRPr="00415378">
              <w:rPr>
                <w:rFonts w:ascii="Arial Narrow" w:hAnsi="Arial Narrow"/>
                <w:b/>
                <w:bCs/>
                <w:lang w:val="sr-Latn-CS"/>
              </w:rPr>
              <w:t>đ</w:t>
            </w:r>
            <w:r w:rsidRPr="00415378">
              <w:rPr>
                <w:rFonts w:ascii="Arial Narrow" w:hAnsi="Arial Narrow"/>
                <w:b/>
                <w:bCs/>
                <w:lang w:val="en-GB"/>
              </w:rPr>
              <w:t>aja</w:t>
            </w:r>
            <w:r w:rsidRPr="00415378">
              <w:rPr>
                <w:rFonts w:ascii="Arial Narrow" w:hAnsi="Arial Narrow"/>
                <w:b/>
                <w:bCs/>
              </w:rPr>
              <w:t>,</w:t>
            </w:r>
            <w:r w:rsidRPr="00415378">
              <w:rPr>
                <w:rFonts w:ascii="Arial Narrow" w:hAnsi="Arial Narrow"/>
                <w:b/>
                <w:bCs/>
                <w:lang w:val="sr-Latn-CS"/>
              </w:rPr>
              <w:t xml:space="preserve"> </w:t>
            </w:r>
            <w:r w:rsidRPr="00415378">
              <w:rPr>
                <w:rFonts w:ascii="Arial Narrow" w:hAnsi="Arial Narrow"/>
                <w:b/>
                <w:bCs/>
                <w:lang w:val="en-GB"/>
              </w:rPr>
              <w:t>opreme</w:t>
            </w:r>
            <w:r w:rsidRPr="00415378">
              <w:rPr>
                <w:rFonts w:ascii="Arial Narrow" w:hAnsi="Arial Narrow"/>
                <w:b/>
                <w:bCs/>
              </w:rPr>
              <w:t xml:space="preserve"> </w:t>
            </w:r>
            <w:r w:rsidRPr="00415378">
              <w:rPr>
                <w:rFonts w:ascii="Arial Narrow" w:hAnsi="Arial Narrow"/>
                <w:b/>
                <w:bCs/>
                <w:lang w:val="en-GB"/>
              </w:rPr>
              <w:t>i</w:t>
            </w:r>
            <w:r w:rsidRPr="00415378">
              <w:rPr>
                <w:rFonts w:ascii="Arial Narrow" w:hAnsi="Arial Narrow"/>
                <w:b/>
                <w:bCs/>
                <w:lang w:val="sr-Latn-CS"/>
              </w:rPr>
              <w:t xml:space="preserve"> </w:t>
            </w:r>
            <w:r w:rsidRPr="00415378">
              <w:rPr>
                <w:rFonts w:ascii="Arial Narrow" w:hAnsi="Arial Narrow"/>
                <w:b/>
                <w:bCs/>
                <w:lang w:val="en-GB"/>
              </w:rPr>
              <w:t>sredstava</w:t>
            </w:r>
            <w:r w:rsidRPr="00086919">
              <w:rPr>
                <w:rFonts w:ascii="Arial Narrow" w:hAnsi="Arial Narrow"/>
                <w:lang w:val="sr-Latn-CS"/>
              </w:rPr>
              <w:t xml:space="preserve"> </w:t>
            </w:r>
            <w:r w:rsidRPr="00086919">
              <w:rPr>
                <w:rFonts w:ascii="Arial Narrow" w:hAnsi="Arial Narrow"/>
                <w:lang w:val="en-GB"/>
              </w:rPr>
              <w:t>koj</w:t>
            </w:r>
            <w:r>
              <w:rPr>
                <w:rFonts w:ascii="Arial Narrow" w:hAnsi="Arial Narrow"/>
                <w:lang w:val="en-GB"/>
              </w:rPr>
              <w:t>a</w:t>
            </w:r>
            <w:r w:rsidRPr="00086919">
              <w:rPr>
                <w:rFonts w:ascii="Arial Narrow" w:hAnsi="Arial Narrow"/>
                <w:lang w:val="sr-Latn-CS"/>
              </w:rPr>
              <w:t xml:space="preserve"> </w:t>
            </w:r>
            <w:r w:rsidRPr="00086919">
              <w:rPr>
                <w:rFonts w:ascii="Arial Narrow" w:hAnsi="Arial Narrow"/>
                <w:lang w:val="en-GB"/>
              </w:rPr>
              <w:t>koristi</w:t>
            </w:r>
            <w:r w:rsidRPr="00086919">
              <w:rPr>
                <w:rFonts w:ascii="Arial Narrow" w:hAnsi="Arial Narrow"/>
                <w:lang w:val="sr-Latn-CS"/>
              </w:rPr>
              <w:t xml:space="preserve"> </w:t>
            </w:r>
            <w:r w:rsidRPr="00086919">
              <w:rPr>
                <w:rFonts w:ascii="Arial Narrow" w:hAnsi="Arial Narrow"/>
                <w:lang w:val="en-GB"/>
              </w:rPr>
              <w:t>u</w:t>
            </w:r>
            <w:r w:rsidRPr="00086919">
              <w:rPr>
                <w:rFonts w:ascii="Arial Narrow" w:hAnsi="Arial Narrow"/>
                <w:lang w:val="sr-Latn-CS"/>
              </w:rPr>
              <w:t xml:space="preserve"> </w:t>
            </w:r>
            <w:r w:rsidRPr="00086919">
              <w:rPr>
                <w:rFonts w:ascii="Arial Narrow" w:hAnsi="Arial Narrow"/>
                <w:lang w:val="en-GB"/>
              </w:rPr>
              <w:t>radu</w:t>
            </w:r>
          </w:p>
        </w:tc>
        <w:tc>
          <w:tcPr>
            <w:tcW w:w="2500" w:type="pct"/>
            <w:vAlign w:val="center"/>
          </w:tcPr>
          <w:p w14:paraId="273E695B" w14:textId="77777777" w:rsidR="00040704" w:rsidRPr="008C16DD" w:rsidRDefault="00040704" w:rsidP="003A5FD2">
            <w:pPr>
              <w:spacing w:before="120" w:after="120" w:line="240" w:lineRule="auto"/>
              <w:jc w:val="both"/>
              <w:rPr>
                <w:rFonts w:ascii="Arial Narrow" w:hAnsi="Arial Narrow"/>
                <w:color w:val="000000"/>
                <w:lang w:val="sr-Latn-CS"/>
              </w:rPr>
            </w:pPr>
            <w:r w:rsidRPr="00086919">
              <w:rPr>
                <w:rFonts w:ascii="Arial Narrow" w:eastAsia="Batang" w:hAnsi="Arial Narrow"/>
                <w:b/>
                <w:szCs w:val="24"/>
                <w:lang w:val="en-GB"/>
              </w:rPr>
              <w:t>Ure</w:t>
            </w:r>
            <w:r w:rsidRPr="00086919">
              <w:rPr>
                <w:rFonts w:ascii="Arial Narrow" w:eastAsia="Batang" w:hAnsi="Arial Narrow"/>
                <w:b/>
                <w:szCs w:val="24"/>
                <w:lang w:val="sr-Latn-CS"/>
              </w:rPr>
              <w:t>đ</w:t>
            </w:r>
            <w:r w:rsidRPr="00086919">
              <w:rPr>
                <w:rFonts w:ascii="Arial Narrow" w:eastAsia="Batang" w:hAnsi="Arial Narrow"/>
                <w:b/>
                <w:szCs w:val="24"/>
                <w:lang w:val="en-GB"/>
              </w:rPr>
              <w:t>aji</w:t>
            </w:r>
            <w:r w:rsidRPr="00086919">
              <w:rPr>
                <w:rFonts w:ascii="Arial Narrow" w:eastAsia="Batang" w:hAnsi="Arial Narrow"/>
                <w:b/>
                <w:szCs w:val="24"/>
                <w:lang w:val="sr-Latn-CS"/>
              </w:rPr>
              <w:t xml:space="preserve">, </w:t>
            </w:r>
            <w:r w:rsidRPr="00086919">
              <w:rPr>
                <w:rFonts w:ascii="Arial Narrow" w:eastAsia="Batang" w:hAnsi="Arial Narrow"/>
                <w:b/>
                <w:szCs w:val="24"/>
                <w:lang w:val="en-GB"/>
              </w:rPr>
              <w:t>oprema</w:t>
            </w:r>
            <w:r w:rsidRPr="00086919">
              <w:rPr>
                <w:rFonts w:ascii="Arial Narrow" w:eastAsia="Batang" w:hAnsi="Arial Narrow"/>
                <w:b/>
                <w:szCs w:val="24"/>
                <w:lang w:val="sr-Latn-CS"/>
              </w:rPr>
              <w:t xml:space="preserve"> </w:t>
            </w:r>
            <w:r w:rsidRPr="00086919">
              <w:rPr>
                <w:rFonts w:ascii="Arial Narrow" w:eastAsia="Batang" w:hAnsi="Arial Narrow"/>
                <w:b/>
                <w:szCs w:val="24"/>
                <w:lang w:val="en-GB"/>
              </w:rPr>
              <w:t>i</w:t>
            </w:r>
            <w:r w:rsidRPr="00086919">
              <w:rPr>
                <w:rFonts w:ascii="Arial Narrow" w:eastAsia="Batang" w:hAnsi="Arial Narrow"/>
                <w:b/>
                <w:szCs w:val="24"/>
                <w:lang w:val="sr-Latn-CS"/>
              </w:rPr>
              <w:t xml:space="preserve"> </w:t>
            </w:r>
            <w:r w:rsidRPr="00086919">
              <w:rPr>
                <w:rFonts w:ascii="Arial Narrow" w:eastAsia="Batang" w:hAnsi="Arial Narrow"/>
                <w:b/>
                <w:szCs w:val="24"/>
                <w:lang w:val="en-GB"/>
              </w:rPr>
              <w:t>sredstva</w:t>
            </w:r>
            <w:r w:rsidRPr="00086919">
              <w:rPr>
                <w:rFonts w:ascii="Arial Narrow" w:eastAsia="Batang" w:hAnsi="Arial Narrow"/>
                <w:bCs/>
                <w:szCs w:val="24"/>
                <w:lang w:val="sr-Latn-CS"/>
              </w:rPr>
              <w:t xml:space="preserve">: </w:t>
            </w:r>
            <w:r w:rsidRPr="00086919">
              <w:rPr>
                <w:rFonts w:ascii="Arial Narrow" w:eastAsia="Times New Roman" w:hAnsi="Arial Narrow"/>
                <w:szCs w:val="24"/>
                <w:lang w:val="en-GB"/>
              </w:rPr>
              <w:t>ru</w:t>
            </w:r>
            <w:r w:rsidRPr="00086919">
              <w:rPr>
                <w:rFonts w:ascii="Arial Narrow" w:eastAsia="Times New Roman" w:hAnsi="Arial Narrow"/>
                <w:szCs w:val="24"/>
                <w:lang w:val="sr-Latn-CS"/>
              </w:rPr>
              <w:t>č</w:t>
            </w:r>
            <w:r w:rsidRPr="00086919">
              <w:rPr>
                <w:rFonts w:ascii="Arial Narrow" w:eastAsia="Times New Roman" w:hAnsi="Arial Narrow"/>
                <w:szCs w:val="24"/>
                <w:lang w:val="en-GB"/>
              </w:rPr>
              <w:t>ni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sprej</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nadra</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uju</w:t>
            </w:r>
            <w:r w:rsidRPr="00086919">
              <w:rPr>
                <w:rFonts w:ascii="Arial Narrow" w:eastAsia="Times New Roman" w:hAnsi="Arial Narrow"/>
                <w:szCs w:val="24"/>
                <w:lang w:val="sr-Latn-CS"/>
              </w:rPr>
              <w:t>ć</w:t>
            </w:r>
            <w:r w:rsidRPr="00086919">
              <w:rPr>
                <w:rFonts w:ascii="Arial Narrow" w:eastAsia="Times New Roman" w:hAnsi="Arial Narrow"/>
                <w:szCs w:val="24"/>
                <w:lang w:val="en-GB"/>
              </w:rPr>
              <w:t>im</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dejstvom</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slu</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bena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palica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sredstva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za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vezivanje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specijalna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vozila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slu</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beni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psi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slu</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beni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konji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sredstva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za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zapre</w:t>
            </w:r>
            <w:r w:rsidRPr="00086919">
              <w:rPr>
                <w:rFonts w:ascii="Arial Narrow" w:eastAsia="Times New Roman" w:hAnsi="Arial Narrow"/>
                <w:szCs w:val="24"/>
                <w:lang w:val="sr-Latn-CS"/>
              </w:rPr>
              <w:t>č</w:t>
            </w:r>
            <w:r w:rsidRPr="00086919">
              <w:rPr>
                <w:rFonts w:ascii="Arial Narrow" w:eastAsia="Times New Roman" w:hAnsi="Arial Narrow"/>
                <w:szCs w:val="24"/>
                <w:lang w:val="en-GB"/>
              </w:rPr>
              <w:t>avanje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ure</w:t>
            </w:r>
            <w:r w:rsidRPr="00086919">
              <w:rPr>
                <w:rFonts w:ascii="Arial Narrow" w:eastAsia="Times New Roman" w:hAnsi="Arial Narrow"/>
                <w:szCs w:val="24"/>
                <w:lang w:val="sr-Latn-CS"/>
              </w:rPr>
              <w:t>đ</w:t>
            </w:r>
            <w:r w:rsidRPr="00086919">
              <w:rPr>
                <w:rFonts w:ascii="Arial Narrow" w:eastAsia="Times New Roman" w:hAnsi="Arial Narrow"/>
                <w:szCs w:val="24"/>
                <w:lang w:val="en-GB"/>
              </w:rPr>
              <w:t>aji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za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izbacivanje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mlazeva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vode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hemijska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sredstva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posebne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vrste</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oru</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ja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eksplozivnih</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sredstava</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i</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vatreno</w:t>
            </w:r>
            <w:r w:rsidRPr="00086919">
              <w:rPr>
                <w:rFonts w:ascii="Arial Narrow" w:eastAsia="Times New Roman" w:hAnsi="Arial Narrow"/>
                <w:szCs w:val="24"/>
                <w:lang w:val="sr-Latn-CS"/>
              </w:rPr>
              <w:t xml:space="preserve"> </w:t>
            </w:r>
            <w:r w:rsidRPr="00086919">
              <w:rPr>
                <w:rFonts w:ascii="Arial Narrow" w:eastAsia="Times New Roman" w:hAnsi="Arial Narrow"/>
                <w:szCs w:val="24"/>
                <w:lang w:val="en-GB"/>
              </w:rPr>
              <w:t>oru</w:t>
            </w:r>
            <w:r w:rsidRPr="00086919">
              <w:rPr>
                <w:rFonts w:ascii="Arial Narrow" w:eastAsia="Times New Roman" w:hAnsi="Arial Narrow"/>
                <w:szCs w:val="24"/>
                <w:lang w:val="sr-Latn-CS"/>
              </w:rPr>
              <w:t>ž</w:t>
            </w:r>
            <w:r w:rsidRPr="00086919">
              <w:rPr>
                <w:rFonts w:ascii="Arial Narrow" w:eastAsia="Times New Roman" w:hAnsi="Arial Narrow"/>
                <w:szCs w:val="24"/>
                <w:lang w:val="en-GB"/>
              </w:rPr>
              <w:t>je</w:t>
            </w:r>
            <w:r w:rsidRPr="00086919">
              <w:rPr>
                <w:rFonts w:ascii="Arial Narrow" w:eastAsia="Times New Roman" w:hAnsi="Arial Narrow"/>
                <w:szCs w:val="24"/>
                <w:lang w:val="sr-Latn-CS"/>
              </w:rPr>
              <w:t xml:space="preserve">, </w:t>
            </w:r>
            <w:r w:rsidRPr="00086919">
              <w:rPr>
                <w:rFonts w:ascii="Arial Narrow" w:eastAsia="Batang" w:hAnsi="Arial Narrow"/>
                <w:szCs w:val="24"/>
                <w:lang w:val="en-GB"/>
              </w:rPr>
              <w:t>intervencijska</w:t>
            </w:r>
            <w:r w:rsidRPr="00086919">
              <w:rPr>
                <w:rFonts w:ascii="Arial Narrow" w:eastAsia="Batang" w:hAnsi="Arial Narrow"/>
                <w:szCs w:val="24"/>
                <w:lang w:val="sr-Latn-CS"/>
              </w:rPr>
              <w:t xml:space="preserve"> </w:t>
            </w:r>
            <w:r w:rsidRPr="00086919">
              <w:rPr>
                <w:rFonts w:ascii="Arial Narrow" w:eastAsia="Batang" w:hAnsi="Arial Narrow"/>
                <w:szCs w:val="24"/>
                <w:lang w:val="en-GB"/>
              </w:rPr>
              <w:t>oprema</w:t>
            </w:r>
            <w:r w:rsidRPr="00086919">
              <w:rPr>
                <w:rFonts w:ascii="Arial Narrow" w:eastAsia="Batang" w:hAnsi="Arial Narrow"/>
                <w:szCs w:val="24"/>
                <w:lang w:val="sr-Latn-CS"/>
              </w:rPr>
              <w:t xml:space="preserve">, </w:t>
            </w:r>
            <w:r w:rsidRPr="00086919">
              <w:rPr>
                <w:rFonts w:ascii="Arial Narrow" w:eastAsia="Batang" w:hAnsi="Arial Narrow"/>
                <w:szCs w:val="24"/>
                <w:lang w:val="en-GB"/>
              </w:rPr>
              <w:t>sredstva</w:t>
            </w:r>
            <w:r w:rsidRPr="00086919">
              <w:rPr>
                <w:rFonts w:ascii="Arial Narrow" w:eastAsia="Batang" w:hAnsi="Arial Narrow"/>
                <w:szCs w:val="24"/>
                <w:lang w:val="sr-Latn-CS"/>
              </w:rPr>
              <w:t xml:space="preserve"> </w:t>
            </w:r>
            <w:r w:rsidRPr="00086919">
              <w:rPr>
                <w:rFonts w:ascii="Arial Narrow" w:eastAsia="Batang" w:hAnsi="Arial Narrow"/>
                <w:szCs w:val="24"/>
                <w:lang w:val="en-GB"/>
              </w:rPr>
              <w:t>veze</w:t>
            </w:r>
            <w:r w:rsidRPr="00086919">
              <w:rPr>
                <w:rFonts w:ascii="Arial Narrow" w:eastAsia="Batang" w:hAnsi="Arial Narrow"/>
                <w:szCs w:val="24"/>
                <w:lang w:val="sr-Latn-CS"/>
              </w:rPr>
              <w:t xml:space="preserve">, </w:t>
            </w:r>
            <w:r w:rsidRPr="00086919">
              <w:rPr>
                <w:rFonts w:ascii="Arial Narrow" w:eastAsia="Batang" w:hAnsi="Arial Narrow"/>
                <w:szCs w:val="24"/>
                <w:lang w:val="en-GB"/>
              </w:rPr>
              <w:t>balisti</w:t>
            </w:r>
            <w:r w:rsidRPr="00086919">
              <w:rPr>
                <w:rFonts w:ascii="Arial Narrow" w:eastAsia="Batang" w:hAnsi="Arial Narrow"/>
                <w:szCs w:val="24"/>
                <w:lang w:val="sr-Latn-CS"/>
              </w:rPr>
              <w:t>č</w:t>
            </w:r>
            <w:r w:rsidRPr="00086919">
              <w:rPr>
                <w:rFonts w:ascii="Arial Narrow" w:eastAsia="Batang" w:hAnsi="Arial Narrow"/>
                <w:szCs w:val="24"/>
                <w:lang w:val="en-GB"/>
              </w:rPr>
              <w:t>ka</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za</w:t>
            </w:r>
            <w:r w:rsidRPr="00086919">
              <w:rPr>
                <w:rFonts w:ascii="Arial Narrow" w:eastAsia="Batang" w:hAnsi="Arial Narrow"/>
                <w:szCs w:val="24"/>
                <w:lang w:val="sr-Latn-CS"/>
              </w:rPr>
              <w:t>š</w:t>
            </w:r>
            <w:r w:rsidRPr="00086919">
              <w:rPr>
                <w:rFonts w:ascii="Arial Narrow" w:eastAsia="Batang" w:hAnsi="Arial Narrow"/>
                <w:szCs w:val="24"/>
                <w:lang w:val="en-GB"/>
              </w:rPr>
              <w:t>titna</w:t>
            </w:r>
            <w:r w:rsidRPr="00086919">
              <w:rPr>
                <w:rFonts w:ascii="Arial Narrow" w:eastAsia="Batang" w:hAnsi="Arial Narrow"/>
                <w:szCs w:val="24"/>
                <w:lang w:val="sr-Latn-CS"/>
              </w:rPr>
              <w:t xml:space="preserve"> </w:t>
            </w:r>
            <w:r w:rsidRPr="00086919">
              <w:rPr>
                <w:rFonts w:ascii="Arial Narrow" w:eastAsia="Batang" w:hAnsi="Arial Narrow"/>
                <w:szCs w:val="24"/>
                <w:lang w:val="en-GB"/>
              </w:rPr>
              <w:t>oprema</w:t>
            </w:r>
            <w:r w:rsidRPr="00086919">
              <w:rPr>
                <w:rFonts w:ascii="Arial Narrow" w:eastAsia="Batang" w:hAnsi="Arial Narrow"/>
                <w:szCs w:val="24"/>
                <w:lang w:val="sr-Latn-CS"/>
              </w:rPr>
              <w:t xml:space="preserve">, </w:t>
            </w:r>
            <w:r w:rsidRPr="00086919">
              <w:rPr>
                <w:rFonts w:ascii="Arial Narrow" w:eastAsia="Batang" w:hAnsi="Arial Narrow"/>
                <w:szCs w:val="24"/>
                <w:lang w:val="en-GB"/>
              </w:rPr>
              <w:t>motorna</w:t>
            </w:r>
            <w:r w:rsidRPr="00086919">
              <w:rPr>
                <w:rFonts w:ascii="Arial Narrow" w:eastAsia="Batang" w:hAnsi="Arial Narrow"/>
                <w:szCs w:val="24"/>
                <w:lang w:val="sr-Latn-CS"/>
              </w:rPr>
              <w:t xml:space="preserve"> </w:t>
            </w:r>
            <w:r w:rsidRPr="00086919">
              <w:rPr>
                <w:rFonts w:ascii="Arial Narrow" w:eastAsia="Batang" w:hAnsi="Arial Narrow"/>
                <w:szCs w:val="24"/>
                <w:lang w:val="en-GB"/>
              </w:rPr>
              <w:t>vozila</w:t>
            </w:r>
            <w:r w:rsidRPr="00086919">
              <w:rPr>
                <w:rFonts w:ascii="Arial Narrow" w:eastAsia="Batang" w:hAnsi="Arial Narrow"/>
                <w:szCs w:val="24"/>
                <w:lang w:val="sr-Latn-CS"/>
              </w:rPr>
              <w:t xml:space="preserve"> </w:t>
            </w:r>
            <w:r w:rsidRPr="00086919">
              <w:rPr>
                <w:rFonts w:ascii="Arial Narrow" w:eastAsia="Batang" w:hAnsi="Arial Narrow"/>
                <w:szCs w:val="24"/>
                <w:lang w:val="en-GB"/>
              </w:rPr>
              <w:t>i</w:t>
            </w:r>
            <w:r w:rsidRPr="00086919">
              <w:rPr>
                <w:rFonts w:ascii="Arial Narrow" w:eastAsia="Batang" w:hAnsi="Arial Narrow"/>
                <w:szCs w:val="24"/>
                <w:lang w:val="sr-Latn-CS"/>
              </w:rPr>
              <w:t xml:space="preserve"> </w:t>
            </w:r>
            <w:r w:rsidRPr="00086919">
              <w:rPr>
                <w:rFonts w:ascii="Arial Narrow" w:eastAsia="Batang" w:hAnsi="Arial Narrow"/>
                <w:szCs w:val="24"/>
                <w:lang w:val="en-GB"/>
              </w:rPr>
              <w:t>dr</w:t>
            </w:r>
            <w:r w:rsidRPr="00086919">
              <w:rPr>
                <w:rFonts w:ascii="Arial Narrow" w:eastAsia="Batang" w:hAnsi="Arial Narrow"/>
                <w:szCs w:val="24"/>
                <w:lang w:val="sr-Latn-CS"/>
              </w:rPr>
              <w:t>.</w:t>
            </w:r>
          </w:p>
        </w:tc>
      </w:tr>
      <w:tr w:rsidR="00040704" w:rsidRPr="008C16DD" w14:paraId="0B3443FF" w14:textId="77777777" w:rsidTr="005E6C1E">
        <w:trPr>
          <w:trHeight w:val="542"/>
          <w:jc w:val="center"/>
        </w:trPr>
        <w:tc>
          <w:tcPr>
            <w:tcW w:w="2500" w:type="pct"/>
            <w:vAlign w:val="center"/>
          </w:tcPr>
          <w:p w14:paraId="1B6D9D48" w14:textId="77777777" w:rsidR="00040704" w:rsidRPr="008C16DD" w:rsidRDefault="00040704" w:rsidP="003A5FD2">
            <w:pPr>
              <w:pStyle w:val="ListParagraph"/>
              <w:numPr>
                <w:ilvl w:val="0"/>
                <w:numId w:val="40"/>
              </w:numPr>
              <w:spacing w:before="120" w:after="120" w:line="240" w:lineRule="auto"/>
              <w:ind w:left="360" w:hanging="360"/>
              <w:jc w:val="both"/>
              <w:rPr>
                <w:rFonts w:ascii="Arial Narrow" w:hAnsi="Arial Narrow"/>
                <w:color w:val="000000"/>
                <w:lang w:val="sr-Latn-CS"/>
              </w:rPr>
            </w:pPr>
            <w:r w:rsidRPr="005C4891">
              <w:rPr>
                <w:rFonts w:ascii="Arial Narrow" w:hAnsi="Arial Narrow"/>
                <w:lang w:val="en-GB"/>
              </w:rPr>
              <w:t>Opi</w:t>
            </w:r>
            <w:r w:rsidRPr="002A6965">
              <w:rPr>
                <w:rFonts w:ascii="Arial Narrow" w:hAnsi="Arial Narrow"/>
              </w:rPr>
              <w:t>š</w:t>
            </w:r>
            <w:r w:rsidRPr="005C4891">
              <w:rPr>
                <w:rFonts w:ascii="Arial Narrow" w:hAnsi="Arial Narrow"/>
                <w:lang w:val="en-GB"/>
              </w:rPr>
              <w:t>e</w:t>
            </w:r>
            <w:r w:rsidRPr="002A6965">
              <w:rPr>
                <w:rFonts w:ascii="Arial Narrow" w:hAnsi="Arial Narrow"/>
              </w:rPr>
              <w:t xml:space="preserve"> </w:t>
            </w:r>
            <w:r w:rsidRPr="005C4891">
              <w:rPr>
                <w:rFonts w:ascii="Arial Narrow" w:hAnsi="Arial Narrow"/>
                <w:lang w:val="en-GB"/>
              </w:rPr>
              <w:t>zna</w:t>
            </w:r>
            <w:r w:rsidRPr="002A6965">
              <w:rPr>
                <w:rFonts w:ascii="Arial Narrow" w:hAnsi="Arial Narrow"/>
              </w:rPr>
              <w:t>č</w:t>
            </w:r>
            <w:r w:rsidRPr="005C4891">
              <w:rPr>
                <w:rFonts w:ascii="Arial Narrow" w:hAnsi="Arial Narrow"/>
                <w:lang w:val="en-GB"/>
              </w:rPr>
              <w:t>aj</w:t>
            </w:r>
            <w:r w:rsidRPr="002A6965">
              <w:rPr>
                <w:rFonts w:ascii="Arial Narrow" w:hAnsi="Arial Narrow"/>
              </w:rPr>
              <w:t xml:space="preserve"> </w:t>
            </w:r>
            <w:r w:rsidRPr="005C4891">
              <w:rPr>
                <w:rFonts w:ascii="Arial Narrow" w:hAnsi="Arial Narrow"/>
                <w:lang w:val="en-GB"/>
              </w:rPr>
              <w:t>provjere</w:t>
            </w:r>
            <w:r w:rsidRPr="002A6965">
              <w:rPr>
                <w:rFonts w:ascii="Arial Narrow" w:hAnsi="Arial Narrow"/>
              </w:rPr>
              <w:t xml:space="preserve"> </w:t>
            </w:r>
            <w:r w:rsidRPr="005C4891">
              <w:rPr>
                <w:rFonts w:ascii="Arial Narrow" w:hAnsi="Arial Narrow"/>
                <w:lang w:val="en-GB"/>
              </w:rPr>
              <w:t>i</w:t>
            </w:r>
            <w:r w:rsidRPr="002A6965">
              <w:rPr>
                <w:rFonts w:ascii="Arial Narrow" w:hAnsi="Arial Narrow"/>
              </w:rPr>
              <w:t xml:space="preserve"> </w:t>
            </w:r>
            <w:r w:rsidRPr="005C4891">
              <w:rPr>
                <w:rFonts w:ascii="Arial Narrow" w:hAnsi="Arial Narrow"/>
                <w:lang w:val="en-GB"/>
              </w:rPr>
              <w:t>odr</w:t>
            </w:r>
            <w:r w:rsidRPr="002A6965">
              <w:rPr>
                <w:rFonts w:ascii="Arial Narrow" w:hAnsi="Arial Narrow"/>
              </w:rPr>
              <w:t>ž</w:t>
            </w:r>
            <w:r w:rsidRPr="005C4891">
              <w:rPr>
                <w:rFonts w:ascii="Arial Narrow" w:hAnsi="Arial Narrow"/>
                <w:lang w:val="en-GB"/>
              </w:rPr>
              <w:t>avanja</w:t>
            </w:r>
            <w:r w:rsidRPr="002A6965">
              <w:rPr>
                <w:rFonts w:ascii="Arial Narrow" w:hAnsi="Arial Narrow"/>
              </w:rPr>
              <w:t xml:space="preserve"> </w:t>
            </w:r>
            <w:r w:rsidRPr="005C4891">
              <w:rPr>
                <w:rFonts w:ascii="Arial Narrow" w:hAnsi="Arial Narrow"/>
                <w:lang w:val="en-GB"/>
              </w:rPr>
              <w:t>ispravnosti</w:t>
            </w:r>
            <w:r w:rsidRPr="002A6965">
              <w:rPr>
                <w:rFonts w:ascii="Arial Narrow" w:hAnsi="Arial Narrow"/>
              </w:rPr>
              <w:t xml:space="preserve"> </w:t>
            </w:r>
            <w:r w:rsidRPr="005C4891">
              <w:rPr>
                <w:rFonts w:ascii="Arial Narrow" w:hAnsi="Arial Narrow"/>
                <w:lang w:val="en-GB"/>
              </w:rPr>
              <w:t>ure</w:t>
            </w:r>
            <w:r w:rsidRPr="002A6965">
              <w:rPr>
                <w:rFonts w:ascii="Arial Narrow" w:hAnsi="Arial Narrow"/>
              </w:rPr>
              <w:t>đ</w:t>
            </w:r>
            <w:r w:rsidRPr="005C4891">
              <w:rPr>
                <w:rFonts w:ascii="Arial Narrow" w:hAnsi="Arial Narrow"/>
                <w:lang w:val="en-GB"/>
              </w:rPr>
              <w:t>aja</w:t>
            </w:r>
            <w:r w:rsidRPr="002A6965">
              <w:rPr>
                <w:rFonts w:ascii="Arial Narrow" w:hAnsi="Arial Narrow"/>
              </w:rPr>
              <w:t xml:space="preserve">, </w:t>
            </w:r>
            <w:r w:rsidRPr="005C4891">
              <w:rPr>
                <w:rFonts w:ascii="Arial Narrow" w:hAnsi="Arial Narrow"/>
                <w:lang w:val="en-GB"/>
              </w:rPr>
              <w:t>opreme</w:t>
            </w:r>
            <w:r w:rsidRPr="002A6965">
              <w:rPr>
                <w:rFonts w:ascii="Arial Narrow" w:hAnsi="Arial Narrow"/>
              </w:rPr>
              <w:t xml:space="preserve"> </w:t>
            </w:r>
            <w:r w:rsidRPr="005C4891">
              <w:rPr>
                <w:rFonts w:ascii="Arial Narrow" w:hAnsi="Arial Narrow"/>
                <w:lang w:val="en-GB"/>
              </w:rPr>
              <w:t>i</w:t>
            </w:r>
            <w:r w:rsidRPr="002A6965">
              <w:rPr>
                <w:rFonts w:ascii="Arial Narrow" w:hAnsi="Arial Narrow"/>
              </w:rPr>
              <w:t xml:space="preserve"> </w:t>
            </w:r>
            <w:r w:rsidRPr="005C4891">
              <w:rPr>
                <w:rFonts w:ascii="Arial Narrow" w:hAnsi="Arial Narrow"/>
                <w:lang w:val="en-GB"/>
              </w:rPr>
              <w:t>sredstava</w:t>
            </w:r>
            <w:r w:rsidRPr="002A6965">
              <w:rPr>
                <w:rFonts w:ascii="Arial Narrow" w:hAnsi="Arial Narrow"/>
              </w:rPr>
              <w:t xml:space="preserve"> </w:t>
            </w:r>
            <w:r w:rsidRPr="005C4891">
              <w:rPr>
                <w:rFonts w:ascii="Arial Narrow" w:hAnsi="Arial Narrow"/>
                <w:lang w:val="en-GB"/>
              </w:rPr>
              <w:t>za</w:t>
            </w:r>
            <w:r w:rsidRPr="002A6965">
              <w:rPr>
                <w:rFonts w:ascii="Arial Narrow" w:hAnsi="Arial Narrow"/>
              </w:rPr>
              <w:t xml:space="preserve"> </w:t>
            </w:r>
            <w:r>
              <w:rPr>
                <w:rFonts w:ascii="Arial Narrow" w:hAnsi="Arial Narrow"/>
                <w:lang w:val="en-GB"/>
              </w:rPr>
              <w:t>obavljanje</w:t>
            </w:r>
            <w:r w:rsidRPr="002A6965">
              <w:rPr>
                <w:rFonts w:ascii="Arial Narrow" w:hAnsi="Arial Narrow"/>
              </w:rPr>
              <w:t xml:space="preserve"> </w:t>
            </w:r>
            <w:r>
              <w:rPr>
                <w:rFonts w:ascii="Arial Narrow" w:hAnsi="Arial Narrow"/>
                <w:lang w:val="en-GB"/>
              </w:rPr>
              <w:t>policijskih</w:t>
            </w:r>
            <w:r w:rsidRPr="002A6965">
              <w:rPr>
                <w:rFonts w:ascii="Arial Narrow" w:hAnsi="Arial Narrow"/>
              </w:rPr>
              <w:t xml:space="preserve"> </w:t>
            </w:r>
            <w:r>
              <w:rPr>
                <w:rFonts w:ascii="Arial Narrow" w:hAnsi="Arial Narrow"/>
                <w:lang w:val="en-GB"/>
              </w:rPr>
              <w:t>poslova</w:t>
            </w:r>
          </w:p>
        </w:tc>
        <w:tc>
          <w:tcPr>
            <w:tcW w:w="2500" w:type="pct"/>
            <w:vAlign w:val="center"/>
          </w:tcPr>
          <w:p w14:paraId="57379AA3"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6AD5068D" w14:textId="77777777" w:rsidTr="005E6C1E">
        <w:trPr>
          <w:trHeight w:val="542"/>
          <w:jc w:val="center"/>
        </w:trPr>
        <w:tc>
          <w:tcPr>
            <w:tcW w:w="2500" w:type="pct"/>
            <w:vAlign w:val="center"/>
          </w:tcPr>
          <w:p w14:paraId="6F214CE0" w14:textId="77777777" w:rsidR="00040704" w:rsidRPr="008C16DD" w:rsidRDefault="00040704" w:rsidP="003A5FD2">
            <w:pPr>
              <w:pStyle w:val="ListParagraph"/>
              <w:numPr>
                <w:ilvl w:val="0"/>
                <w:numId w:val="40"/>
              </w:numPr>
              <w:spacing w:before="120" w:after="120" w:line="240" w:lineRule="auto"/>
              <w:ind w:left="360" w:hanging="360"/>
              <w:jc w:val="both"/>
              <w:rPr>
                <w:rFonts w:ascii="Arial Narrow" w:hAnsi="Arial Narrow"/>
                <w:color w:val="000000"/>
                <w:lang w:val="sr-Latn-CS"/>
              </w:rPr>
            </w:pPr>
            <w:r w:rsidRPr="00086919">
              <w:rPr>
                <w:rFonts w:ascii="Arial Narrow" w:hAnsi="Arial Narrow"/>
                <w:lang w:val="en-GB"/>
              </w:rPr>
              <w:t>Demonstrira</w:t>
            </w:r>
            <w:r w:rsidRPr="00086919">
              <w:rPr>
                <w:rFonts w:ascii="Arial Narrow" w:hAnsi="Arial Narrow"/>
                <w:lang w:val="sr-Latn-CS"/>
              </w:rPr>
              <w:t xml:space="preserve"> </w:t>
            </w:r>
            <w:r>
              <w:rPr>
                <w:rFonts w:ascii="Arial Narrow" w:hAnsi="Arial Narrow"/>
                <w:lang w:val="sr-Latn-CS"/>
              </w:rPr>
              <w:t xml:space="preserve">postupak provjere ispravnosti </w:t>
            </w:r>
            <w:r w:rsidRPr="005D4090">
              <w:rPr>
                <w:rFonts w:ascii="Arial Narrow" w:hAnsi="Arial Narrow"/>
                <w:lang w:val="en-GB"/>
              </w:rPr>
              <w:t>ure</w:t>
            </w:r>
            <w:r w:rsidRPr="002A6965">
              <w:rPr>
                <w:rFonts w:ascii="Arial Narrow" w:hAnsi="Arial Narrow"/>
              </w:rPr>
              <w:t>đ</w:t>
            </w:r>
            <w:r w:rsidRPr="005D4090">
              <w:rPr>
                <w:rFonts w:ascii="Arial Narrow" w:hAnsi="Arial Narrow"/>
                <w:lang w:val="en-GB"/>
              </w:rPr>
              <w:t>aja</w:t>
            </w:r>
            <w:r w:rsidRPr="002A6965">
              <w:rPr>
                <w:rFonts w:ascii="Arial Narrow" w:hAnsi="Arial Narrow"/>
              </w:rPr>
              <w:t xml:space="preserve">, </w:t>
            </w:r>
            <w:r w:rsidRPr="005D4090">
              <w:rPr>
                <w:rFonts w:ascii="Arial Narrow" w:hAnsi="Arial Narrow"/>
                <w:lang w:val="en-GB"/>
              </w:rPr>
              <w:t>opreme</w:t>
            </w:r>
            <w:r w:rsidRPr="002A6965">
              <w:rPr>
                <w:rFonts w:ascii="Arial Narrow" w:hAnsi="Arial Narrow"/>
              </w:rPr>
              <w:t xml:space="preserve"> </w:t>
            </w:r>
            <w:r w:rsidRPr="005D4090">
              <w:rPr>
                <w:rFonts w:ascii="Arial Narrow" w:hAnsi="Arial Narrow"/>
                <w:lang w:val="en-GB"/>
              </w:rPr>
              <w:t>i</w:t>
            </w:r>
            <w:r w:rsidRPr="002A6965">
              <w:rPr>
                <w:rFonts w:ascii="Arial Narrow" w:hAnsi="Arial Narrow"/>
              </w:rPr>
              <w:t xml:space="preserve"> </w:t>
            </w:r>
            <w:r w:rsidRPr="005D4090">
              <w:rPr>
                <w:rFonts w:ascii="Arial Narrow" w:hAnsi="Arial Narrow"/>
                <w:lang w:val="en-GB"/>
              </w:rPr>
              <w:t>sredstava</w:t>
            </w:r>
            <w:r w:rsidRPr="002A6965">
              <w:rPr>
                <w:rFonts w:ascii="Arial Narrow" w:hAnsi="Arial Narrow"/>
              </w:rPr>
              <w:t xml:space="preserve"> </w:t>
            </w:r>
            <w:r w:rsidRPr="005D4090">
              <w:rPr>
                <w:rFonts w:ascii="Arial Narrow" w:hAnsi="Arial Narrow"/>
                <w:lang w:val="en-GB"/>
              </w:rPr>
              <w:t>za</w:t>
            </w:r>
            <w:r w:rsidRPr="002A6965">
              <w:rPr>
                <w:rFonts w:ascii="Arial Narrow" w:hAnsi="Arial Narrow"/>
              </w:rPr>
              <w:t xml:space="preserve"> </w:t>
            </w:r>
            <w:r w:rsidRPr="005D4090">
              <w:rPr>
                <w:rFonts w:ascii="Arial Narrow" w:hAnsi="Arial Narrow"/>
                <w:lang w:val="en-GB"/>
              </w:rPr>
              <w:t>obavljanje</w:t>
            </w:r>
            <w:r w:rsidRPr="002A6965">
              <w:rPr>
                <w:rFonts w:ascii="Arial Narrow" w:hAnsi="Arial Narrow"/>
              </w:rPr>
              <w:t xml:space="preserve"> </w:t>
            </w:r>
            <w:r w:rsidRPr="005D4090">
              <w:rPr>
                <w:rFonts w:ascii="Arial Narrow" w:hAnsi="Arial Narrow"/>
                <w:lang w:val="en-GB"/>
              </w:rPr>
              <w:t>policijskih</w:t>
            </w:r>
            <w:r w:rsidRPr="002A6965">
              <w:rPr>
                <w:rFonts w:ascii="Arial Narrow" w:hAnsi="Arial Narrow"/>
              </w:rPr>
              <w:t xml:space="preserve"> </w:t>
            </w:r>
            <w:r w:rsidRPr="005D4090">
              <w:rPr>
                <w:rFonts w:ascii="Arial Narrow" w:hAnsi="Arial Narrow"/>
                <w:lang w:val="en-GB"/>
              </w:rPr>
              <w:t>poslova</w:t>
            </w:r>
            <w:r w:rsidRPr="00086919">
              <w:rPr>
                <w:rFonts w:ascii="Arial Narrow" w:hAnsi="Arial Narrow"/>
                <w:lang w:val="sr-Latn-CS"/>
              </w:rPr>
              <w:t xml:space="preserve">, </w:t>
            </w:r>
            <w:r w:rsidRPr="00086919">
              <w:rPr>
                <w:rFonts w:ascii="Arial Narrow" w:hAnsi="Arial Narrow"/>
                <w:lang w:val="en-GB"/>
              </w:rPr>
              <w:t>na</w:t>
            </w:r>
            <w:r w:rsidRPr="00086919">
              <w:rPr>
                <w:rFonts w:ascii="Arial Narrow" w:hAnsi="Arial Narrow"/>
                <w:lang w:val="sr-Latn-CS"/>
              </w:rPr>
              <w:t xml:space="preserve"> </w:t>
            </w:r>
            <w:r w:rsidRPr="00086919">
              <w:rPr>
                <w:rFonts w:ascii="Arial Narrow" w:hAnsi="Arial Narrow"/>
                <w:lang w:val="en-GB"/>
              </w:rPr>
              <w:t>konkretnom</w:t>
            </w:r>
            <w:r w:rsidRPr="00086919">
              <w:rPr>
                <w:rFonts w:ascii="Arial Narrow" w:hAnsi="Arial Narrow"/>
                <w:lang w:val="sr-Latn-CS"/>
              </w:rPr>
              <w:t xml:space="preserve"> </w:t>
            </w:r>
            <w:r w:rsidRPr="00086919">
              <w:rPr>
                <w:rFonts w:ascii="Arial Narrow" w:hAnsi="Arial Narrow"/>
                <w:lang w:val="en-GB"/>
              </w:rPr>
              <w:t>primjeru</w:t>
            </w:r>
          </w:p>
        </w:tc>
        <w:tc>
          <w:tcPr>
            <w:tcW w:w="2500" w:type="pct"/>
            <w:vAlign w:val="center"/>
          </w:tcPr>
          <w:p w14:paraId="6B8F12E7"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21F92B21" w14:textId="77777777" w:rsidTr="005E6C1E">
        <w:trPr>
          <w:trHeight w:val="542"/>
          <w:jc w:val="center"/>
        </w:trPr>
        <w:tc>
          <w:tcPr>
            <w:tcW w:w="2500" w:type="pct"/>
            <w:vAlign w:val="center"/>
          </w:tcPr>
          <w:p w14:paraId="096938F3" w14:textId="77777777" w:rsidR="00040704" w:rsidRPr="008C16DD" w:rsidRDefault="00040704" w:rsidP="003A5FD2">
            <w:pPr>
              <w:pStyle w:val="ListParagraph"/>
              <w:numPr>
                <w:ilvl w:val="0"/>
                <w:numId w:val="40"/>
              </w:numPr>
              <w:spacing w:before="120" w:after="120" w:line="240" w:lineRule="auto"/>
              <w:ind w:left="360" w:hanging="360"/>
              <w:jc w:val="both"/>
              <w:rPr>
                <w:rFonts w:ascii="Arial Narrow" w:hAnsi="Arial Narrow"/>
                <w:color w:val="000000"/>
                <w:lang w:val="sr-Latn-CS"/>
              </w:rPr>
            </w:pPr>
            <w:r w:rsidRPr="005C4891">
              <w:rPr>
                <w:rFonts w:ascii="Arial Narrow" w:hAnsi="Arial Narrow"/>
                <w:lang w:val="en-GB"/>
              </w:rPr>
              <w:t>Objasni</w:t>
            </w:r>
            <w:r w:rsidRPr="002A6965">
              <w:rPr>
                <w:rFonts w:ascii="Arial Narrow" w:hAnsi="Arial Narrow"/>
              </w:rPr>
              <w:t xml:space="preserve"> </w:t>
            </w:r>
            <w:r w:rsidRPr="005C4891">
              <w:rPr>
                <w:rFonts w:ascii="Arial Narrow" w:hAnsi="Arial Narrow"/>
                <w:lang w:val="en-GB"/>
              </w:rPr>
              <w:t>mjere</w:t>
            </w:r>
            <w:r w:rsidRPr="002A6965">
              <w:rPr>
                <w:rFonts w:ascii="Arial Narrow" w:hAnsi="Arial Narrow"/>
              </w:rPr>
              <w:t xml:space="preserve"> </w:t>
            </w:r>
            <w:r w:rsidRPr="005C4891">
              <w:rPr>
                <w:rFonts w:ascii="Arial Narrow" w:hAnsi="Arial Narrow"/>
                <w:lang w:val="en-GB"/>
              </w:rPr>
              <w:t>za</w:t>
            </w:r>
            <w:r w:rsidRPr="002A6965">
              <w:rPr>
                <w:rFonts w:ascii="Arial Narrow" w:hAnsi="Arial Narrow"/>
              </w:rPr>
              <w:t xml:space="preserve"> </w:t>
            </w:r>
            <w:r w:rsidRPr="005C4891">
              <w:rPr>
                <w:rFonts w:ascii="Arial Narrow" w:hAnsi="Arial Narrow"/>
                <w:lang w:val="en-GB"/>
              </w:rPr>
              <w:t>obezbje</w:t>
            </w:r>
            <w:r w:rsidRPr="002A6965">
              <w:rPr>
                <w:rFonts w:ascii="Arial Narrow" w:hAnsi="Arial Narrow"/>
              </w:rPr>
              <w:t>đ</w:t>
            </w:r>
            <w:r w:rsidRPr="005C4891">
              <w:rPr>
                <w:rFonts w:ascii="Arial Narrow" w:hAnsi="Arial Narrow"/>
                <w:lang w:val="en-GB"/>
              </w:rPr>
              <w:t>enje</w:t>
            </w:r>
            <w:r w:rsidRPr="002A6965">
              <w:rPr>
                <w:rFonts w:ascii="Arial Narrow" w:hAnsi="Arial Narrow"/>
              </w:rPr>
              <w:t xml:space="preserve"> </w:t>
            </w:r>
            <w:r w:rsidRPr="005C4891">
              <w:rPr>
                <w:rFonts w:ascii="Arial Narrow" w:hAnsi="Arial Narrow"/>
                <w:lang w:val="en-GB"/>
              </w:rPr>
              <w:t>radnog</w:t>
            </w:r>
            <w:r w:rsidRPr="002A6965">
              <w:rPr>
                <w:rFonts w:ascii="Arial Narrow" w:hAnsi="Arial Narrow"/>
              </w:rPr>
              <w:t xml:space="preserve"> </w:t>
            </w:r>
            <w:r w:rsidRPr="005C4891">
              <w:rPr>
                <w:rFonts w:ascii="Arial Narrow" w:hAnsi="Arial Narrow"/>
                <w:lang w:val="en-GB"/>
              </w:rPr>
              <w:t>mjesta</w:t>
            </w:r>
            <w:r w:rsidRPr="002A6965">
              <w:rPr>
                <w:rFonts w:ascii="Arial Narrow" w:hAnsi="Arial Narrow"/>
              </w:rPr>
              <w:t xml:space="preserve"> </w:t>
            </w:r>
            <w:r>
              <w:rPr>
                <w:rFonts w:ascii="Arial Narrow" w:hAnsi="Arial Narrow"/>
                <w:lang w:val="en-GB"/>
              </w:rPr>
              <w:t>i</w:t>
            </w:r>
            <w:r w:rsidRPr="002A6965">
              <w:rPr>
                <w:rFonts w:ascii="Arial Narrow" w:hAnsi="Arial Narrow"/>
              </w:rPr>
              <w:t xml:space="preserve"> </w:t>
            </w:r>
            <w:r>
              <w:rPr>
                <w:rFonts w:ascii="Arial Narrow" w:hAnsi="Arial Narrow"/>
                <w:lang w:val="en-GB"/>
              </w:rPr>
              <w:t>uticaj</w:t>
            </w:r>
            <w:r w:rsidRPr="002A6965">
              <w:rPr>
                <w:rFonts w:ascii="Arial Narrow" w:hAnsi="Arial Narrow"/>
              </w:rPr>
              <w:t xml:space="preserve"> </w:t>
            </w:r>
            <w:r w:rsidRPr="005C4891">
              <w:rPr>
                <w:rFonts w:ascii="Arial Narrow" w:hAnsi="Arial Narrow"/>
                <w:b/>
                <w:bCs/>
                <w:lang w:val="en-GB"/>
              </w:rPr>
              <w:t>uslova</w:t>
            </w:r>
            <w:r w:rsidRPr="002A6965">
              <w:rPr>
                <w:rFonts w:ascii="Arial Narrow" w:hAnsi="Arial Narrow"/>
                <w:b/>
                <w:bCs/>
              </w:rPr>
              <w:t xml:space="preserve"> </w:t>
            </w:r>
            <w:r w:rsidRPr="005C4891">
              <w:rPr>
                <w:rFonts w:ascii="Arial Narrow" w:hAnsi="Arial Narrow"/>
                <w:b/>
                <w:bCs/>
                <w:lang w:val="en-GB"/>
              </w:rPr>
              <w:t>rada</w:t>
            </w:r>
            <w:r w:rsidRPr="002A6965">
              <w:rPr>
                <w:rFonts w:ascii="Arial Narrow" w:hAnsi="Arial Narrow"/>
              </w:rPr>
              <w:t xml:space="preserve"> </w:t>
            </w:r>
            <w:r>
              <w:rPr>
                <w:rFonts w:ascii="Arial Narrow" w:hAnsi="Arial Narrow"/>
                <w:lang w:val="en-GB"/>
              </w:rPr>
              <w:t>na</w:t>
            </w:r>
            <w:r w:rsidRPr="002A6965">
              <w:rPr>
                <w:rFonts w:ascii="Arial Narrow" w:hAnsi="Arial Narrow"/>
              </w:rPr>
              <w:t xml:space="preserve"> </w:t>
            </w:r>
            <w:r>
              <w:rPr>
                <w:rFonts w:ascii="Arial Narrow" w:hAnsi="Arial Narrow"/>
                <w:lang w:val="en-GB"/>
              </w:rPr>
              <w:t>zdravlje</w:t>
            </w:r>
            <w:r w:rsidRPr="002A6965">
              <w:rPr>
                <w:rFonts w:ascii="Arial Narrow" w:hAnsi="Arial Narrow"/>
              </w:rPr>
              <w:t xml:space="preserve"> </w:t>
            </w:r>
            <w:r>
              <w:rPr>
                <w:rFonts w:ascii="Arial Narrow" w:hAnsi="Arial Narrow"/>
                <w:lang w:val="en-GB"/>
              </w:rPr>
              <w:t>i</w:t>
            </w:r>
            <w:r w:rsidRPr="002A6965">
              <w:rPr>
                <w:rFonts w:ascii="Arial Narrow" w:hAnsi="Arial Narrow"/>
              </w:rPr>
              <w:t xml:space="preserve"> </w:t>
            </w:r>
            <w:r>
              <w:rPr>
                <w:rFonts w:ascii="Arial Narrow" w:hAnsi="Arial Narrow"/>
                <w:lang w:val="en-GB"/>
              </w:rPr>
              <w:t>sigurnost</w:t>
            </w:r>
            <w:r w:rsidRPr="002A6965">
              <w:rPr>
                <w:rFonts w:ascii="Arial Narrow" w:hAnsi="Arial Narrow"/>
              </w:rPr>
              <w:t xml:space="preserve"> </w:t>
            </w:r>
            <w:r>
              <w:rPr>
                <w:rFonts w:ascii="Arial Narrow" w:hAnsi="Arial Narrow"/>
                <w:lang w:val="en-GB"/>
              </w:rPr>
              <w:t>prilikom</w:t>
            </w:r>
            <w:r w:rsidRPr="002A6965">
              <w:rPr>
                <w:rFonts w:ascii="Arial Narrow" w:hAnsi="Arial Narrow"/>
              </w:rPr>
              <w:t xml:space="preserve"> </w:t>
            </w:r>
            <w:r>
              <w:rPr>
                <w:rFonts w:ascii="Arial Narrow" w:hAnsi="Arial Narrow"/>
                <w:lang w:val="en-GB"/>
              </w:rPr>
              <w:t>obavljanja</w:t>
            </w:r>
            <w:r w:rsidRPr="002A6965">
              <w:rPr>
                <w:rFonts w:ascii="Arial Narrow" w:hAnsi="Arial Narrow"/>
              </w:rPr>
              <w:t xml:space="preserve"> </w:t>
            </w:r>
            <w:r>
              <w:rPr>
                <w:rFonts w:ascii="Arial Narrow" w:hAnsi="Arial Narrow"/>
                <w:lang w:val="en-GB"/>
              </w:rPr>
              <w:t>policijskih</w:t>
            </w:r>
            <w:r w:rsidRPr="002A6965">
              <w:rPr>
                <w:rFonts w:ascii="Arial Narrow" w:hAnsi="Arial Narrow"/>
              </w:rPr>
              <w:t xml:space="preserve"> </w:t>
            </w:r>
            <w:r>
              <w:rPr>
                <w:rFonts w:ascii="Arial Narrow" w:hAnsi="Arial Narrow"/>
                <w:lang w:val="en-GB"/>
              </w:rPr>
              <w:t>poslova</w:t>
            </w:r>
            <w:r w:rsidRPr="002A6965">
              <w:rPr>
                <w:rFonts w:ascii="Arial Narrow" w:hAnsi="Arial Narrow"/>
              </w:rPr>
              <w:t xml:space="preserve">, </w:t>
            </w:r>
            <w:r w:rsidRPr="005C4891">
              <w:rPr>
                <w:rFonts w:ascii="Arial Narrow" w:hAnsi="Arial Narrow"/>
                <w:lang w:val="en-GB"/>
              </w:rPr>
              <w:t>u</w:t>
            </w:r>
            <w:r w:rsidRPr="002A6965">
              <w:rPr>
                <w:rFonts w:ascii="Arial Narrow" w:hAnsi="Arial Narrow"/>
              </w:rPr>
              <w:t xml:space="preserve"> </w:t>
            </w:r>
            <w:r w:rsidRPr="005C4891">
              <w:rPr>
                <w:rFonts w:ascii="Arial Narrow" w:hAnsi="Arial Narrow"/>
                <w:lang w:val="en-GB"/>
              </w:rPr>
              <w:t>skladu</w:t>
            </w:r>
            <w:r w:rsidRPr="002A6965">
              <w:rPr>
                <w:rFonts w:ascii="Arial Narrow" w:hAnsi="Arial Narrow"/>
              </w:rPr>
              <w:t xml:space="preserve"> </w:t>
            </w:r>
            <w:r w:rsidRPr="005C4891">
              <w:rPr>
                <w:rFonts w:ascii="Arial Narrow" w:hAnsi="Arial Narrow"/>
                <w:lang w:val="en-GB"/>
              </w:rPr>
              <w:t>sa</w:t>
            </w:r>
            <w:r w:rsidRPr="002A6965">
              <w:rPr>
                <w:rFonts w:ascii="Arial Narrow" w:hAnsi="Arial Narrow"/>
              </w:rPr>
              <w:t xml:space="preserve"> </w:t>
            </w:r>
            <w:r w:rsidRPr="005C4891">
              <w:rPr>
                <w:rFonts w:ascii="Arial Narrow" w:hAnsi="Arial Narrow"/>
                <w:lang w:val="en-GB"/>
              </w:rPr>
              <w:t>propisima</w:t>
            </w:r>
            <w:r w:rsidRPr="002A6965">
              <w:rPr>
                <w:rFonts w:ascii="Arial Narrow" w:hAnsi="Arial Narrow"/>
              </w:rPr>
              <w:t xml:space="preserve"> </w:t>
            </w:r>
            <w:r w:rsidRPr="005C4891">
              <w:rPr>
                <w:rFonts w:ascii="Arial Narrow" w:hAnsi="Arial Narrow"/>
                <w:lang w:val="en-GB"/>
              </w:rPr>
              <w:t>za</w:t>
            </w:r>
            <w:r w:rsidRPr="002A6965">
              <w:rPr>
                <w:rFonts w:ascii="Arial Narrow" w:hAnsi="Arial Narrow"/>
              </w:rPr>
              <w:t>š</w:t>
            </w:r>
            <w:r w:rsidRPr="005C4891">
              <w:rPr>
                <w:rFonts w:ascii="Arial Narrow" w:hAnsi="Arial Narrow"/>
                <w:lang w:val="en-GB"/>
              </w:rPr>
              <w:t>tite</w:t>
            </w:r>
            <w:r w:rsidRPr="002A6965">
              <w:rPr>
                <w:rFonts w:ascii="Arial Narrow" w:hAnsi="Arial Narrow"/>
              </w:rPr>
              <w:t xml:space="preserve"> </w:t>
            </w:r>
            <w:r w:rsidRPr="005C4891">
              <w:rPr>
                <w:rFonts w:ascii="Arial Narrow" w:hAnsi="Arial Narrow"/>
                <w:lang w:val="en-GB"/>
              </w:rPr>
              <w:t>na</w:t>
            </w:r>
            <w:r w:rsidRPr="002A6965">
              <w:rPr>
                <w:rFonts w:ascii="Arial Narrow" w:hAnsi="Arial Narrow"/>
              </w:rPr>
              <w:t xml:space="preserve"> </w:t>
            </w:r>
            <w:r w:rsidRPr="005C4891">
              <w:rPr>
                <w:rFonts w:ascii="Arial Narrow" w:hAnsi="Arial Narrow"/>
                <w:lang w:val="en-GB"/>
              </w:rPr>
              <w:t>radu</w:t>
            </w:r>
          </w:p>
        </w:tc>
        <w:tc>
          <w:tcPr>
            <w:tcW w:w="2500" w:type="pct"/>
            <w:vAlign w:val="center"/>
          </w:tcPr>
          <w:p w14:paraId="24BA8125" w14:textId="77777777" w:rsidR="00040704" w:rsidRPr="008C16DD" w:rsidRDefault="00040704" w:rsidP="003A5FD2">
            <w:pPr>
              <w:spacing w:before="120" w:after="120" w:line="240" w:lineRule="auto"/>
              <w:jc w:val="both"/>
              <w:rPr>
                <w:rFonts w:ascii="Arial Narrow" w:hAnsi="Arial Narrow"/>
                <w:color w:val="000000"/>
                <w:lang w:val="sr-Latn-CS"/>
              </w:rPr>
            </w:pPr>
            <w:r w:rsidRPr="005C4891">
              <w:rPr>
                <w:rFonts w:ascii="Arial Narrow" w:eastAsia="Batang" w:hAnsi="Arial Narrow"/>
                <w:b/>
                <w:szCs w:val="24"/>
                <w:lang w:val="en-GB"/>
              </w:rPr>
              <w:t>Uslovi</w:t>
            </w:r>
            <w:r w:rsidRPr="002A6965">
              <w:rPr>
                <w:rFonts w:ascii="Arial Narrow" w:eastAsia="Batang" w:hAnsi="Arial Narrow"/>
                <w:b/>
                <w:szCs w:val="24"/>
                <w:lang w:val="sr-Latn-CS"/>
              </w:rPr>
              <w:t xml:space="preserve"> </w:t>
            </w:r>
            <w:r w:rsidRPr="005C4891">
              <w:rPr>
                <w:rFonts w:ascii="Arial Narrow" w:eastAsia="Batang" w:hAnsi="Arial Narrow"/>
                <w:b/>
                <w:szCs w:val="24"/>
                <w:lang w:val="en-GB"/>
              </w:rPr>
              <w:t>rada</w:t>
            </w:r>
            <w:r w:rsidRPr="00415378">
              <w:rPr>
                <w:rFonts w:ascii="Arial Narrow" w:eastAsia="Batang" w:hAnsi="Arial Narrow"/>
                <w:bCs/>
                <w:szCs w:val="24"/>
                <w:lang w:val="sr-Latn-CS"/>
              </w:rPr>
              <w:t xml:space="preserve">: </w:t>
            </w:r>
            <w:r w:rsidRPr="005C4891">
              <w:rPr>
                <w:rFonts w:ascii="Arial Narrow" w:eastAsia="Batang" w:hAnsi="Arial Narrow"/>
                <w:szCs w:val="24"/>
                <w:lang w:val="en-GB"/>
              </w:rPr>
              <w:t>osvjetljenje</w:t>
            </w:r>
            <w:r w:rsidRPr="002A6965">
              <w:rPr>
                <w:rFonts w:ascii="Arial Narrow" w:eastAsia="Batang" w:hAnsi="Arial Narrow"/>
                <w:szCs w:val="24"/>
                <w:lang w:val="sr-Latn-CS"/>
              </w:rPr>
              <w:t xml:space="preserve">, </w:t>
            </w:r>
            <w:r w:rsidRPr="005C4891">
              <w:rPr>
                <w:rFonts w:ascii="Arial Narrow" w:eastAsia="Batang" w:hAnsi="Arial Narrow"/>
                <w:szCs w:val="24"/>
                <w:lang w:val="en-GB"/>
              </w:rPr>
              <w:t>izvori</w:t>
            </w:r>
            <w:r w:rsidRPr="002A6965">
              <w:rPr>
                <w:rFonts w:ascii="Arial Narrow" w:eastAsia="Batang" w:hAnsi="Arial Narrow"/>
                <w:szCs w:val="24"/>
                <w:lang w:val="sr-Latn-CS"/>
              </w:rPr>
              <w:t xml:space="preserve"> </w:t>
            </w:r>
            <w:r w:rsidRPr="005C4891">
              <w:rPr>
                <w:rFonts w:ascii="Arial Narrow" w:eastAsia="Batang" w:hAnsi="Arial Narrow"/>
                <w:szCs w:val="24"/>
                <w:lang w:val="en-GB"/>
              </w:rPr>
              <w:t>fizi</w:t>
            </w:r>
            <w:r w:rsidRPr="002A6965">
              <w:rPr>
                <w:rFonts w:ascii="Arial Narrow" w:eastAsia="Batang" w:hAnsi="Arial Narrow"/>
                <w:szCs w:val="24"/>
                <w:lang w:val="sr-Latn-CS"/>
              </w:rPr>
              <w:t>č</w:t>
            </w:r>
            <w:r w:rsidRPr="005C4891">
              <w:rPr>
                <w:rFonts w:ascii="Arial Narrow" w:eastAsia="Batang" w:hAnsi="Arial Narrow"/>
                <w:szCs w:val="24"/>
                <w:lang w:val="en-GB"/>
              </w:rPr>
              <w:t>ke</w:t>
            </w:r>
            <w:r w:rsidRPr="002A6965">
              <w:rPr>
                <w:rFonts w:ascii="Arial Narrow" w:eastAsia="Batang" w:hAnsi="Arial Narrow"/>
                <w:szCs w:val="24"/>
                <w:lang w:val="sr-Latn-CS"/>
              </w:rPr>
              <w:t xml:space="preserve"> </w:t>
            </w:r>
            <w:r w:rsidRPr="005C4891">
              <w:rPr>
                <w:rFonts w:ascii="Arial Narrow" w:eastAsia="Batang" w:hAnsi="Arial Narrow"/>
                <w:szCs w:val="24"/>
                <w:lang w:val="en-GB"/>
              </w:rPr>
              <w:t>opasnosti</w:t>
            </w:r>
            <w:r w:rsidRPr="002A6965">
              <w:rPr>
                <w:rFonts w:ascii="Arial Narrow" w:eastAsia="Batang" w:hAnsi="Arial Narrow"/>
                <w:szCs w:val="24"/>
                <w:lang w:val="sr-Latn-CS"/>
              </w:rPr>
              <w:t xml:space="preserve"> </w:t>
            </w:r>
            <w:r w:rsidRPr="005C4891">
              <w:rPr>
                <w:rFonts w:ascii="Arial Narrow" w:eastAsia="Batang" w:hAnsi="Arial Narrow"/>
                <w:szCs w:val="24"/>
                <w:lang w:val="en-GB"/>
              </w:rPr>
              <w:t>i</w:t>
            </w:r>
            <w:r w:rsidRPr="002A6965">
              <w:rPr>
                <w:rFonts w:ascii="Arial Narrow" w:eastAsia="Batang" w:hAnsi="Arial Narrow"/>
                <w:szCs w:val="24"/>
                <w:lang w:val="sr-Latn-CS"/>
              </w:rPr>
              <w:t xml:space="preserve"> </w:t>
            </w:r>
            <w:r w:rsidRPr="005C4891">
              <w:rPr>
                <w:rFonts w:ascii="Arial Narrow" w:eastAsia="Batang" w:hAnsi="Arial Narrow"/>
                <w:szCs w:val="24"/>
                <w:lang w:val="en-GB"/>
              </w:rPr>
              <w:t>mikroklimatski</w:t>
            </w:r>
            <w:r w:rsidRPr="002A6965">
              <w:rPr>
                <w:rFonts w:ascii="Arial Narrow" w:eastAsia="Batang" w:hAnsi="Arial Narrow"/>
                <w:szCs w:val="24"/>
                <w:lang w:val="sr-Latn-CS"/>
              </w:rPr>
              <w:t xml:space="preserve"> </w:t>
            </w:r>
            <w:r w:rsidRPr="005C4891">
              <w:rPr>
                <w:rFonts w:ascii="Arial Narrow" w:eastAsia="Batang" w:hAnsi="Arial Narrow"/>
                <w:szCs w:val="24"/>
                <w:lang w:val="en-GB"/>
              </w:rPr>
              <w:t>uslovi</w:t>
            </w:r>
            <w:r w:rsidRPr="002A6965">
              <w:rPr>
                <w:rFonts w:ascii="Arial Narrow" w:eastAsia="Batang" w:hAnsi="Arial Narrow"/>
                <w:szCs w:val="24"/>
                <w:lang w:val="sr-Latn-CS"/>
              </w:rPr>
              <w:t xml:space="preserve">, </w:t>
            </w:r>
            <w:r w:rsidRPr="005C4891">
              <w:rPr>
                <w:rFonts w:ascii="Arial Narrow" w:eastAsia="Batang" w:hAnsi="Arial Narrow"/>
                <w:szCs w:val="24"/>
                <w:lang w:val="en-GB"/>
              </w:rPr>
              <w:t>buka</w:t>
            </w:r>
            <w:r w:rsidRPr="002A6965">
              <w:rPr>
                <w:rFonts w:ascii="Arial Narrow" w:eastAsia="Batang" w:hAnsi="Arial Narrow"/>
                <w:szCs w:val="24"/>
                <w:lang w:val="sr-Latn-CS"/>
              </w:rPr>
              <w:t xml:space="preserve"> </w:t>
            </w:r>
            <w:r w:rsidRPr="005C4891">
              <w:rPr>
                <w:rFonts w:ascii="Arial Narrow" w:eastAsia="Batang" w:hAnsi="Arial Narrow"/>
                <w:szCs w:val="24"/>
                <w:lang w:val="en-GB"/>
              </w:rPr>
              <w:t>i</w:t>
            </w:r>
            <w:r w:rsidRPr="002A6965">
              <w:rPr>
                <w:rFonts w:ascii="Arial Narrow" w:eastAsia="Batang" w:hAnsi="Arial Narrow"/>
                <w:szCs w:val="24"/>
                <w:lang w:val="sr-Latn-CS"/>
              </w:rPr>
              <w:t xml:space="preserve"> </w:t>
            </w:r>
            <w:r w:rsidRPr="005C4891">
              <w:rPr>
                <w:rFonts w:ascii="Arial Narrow" w:eastAsia="Batang" w:hAnsi="Arial Narrow"/>
                <w:szCs w:val="24"/>
                <w:lang w:val="en-GB"/>
              </w:rPr>
              <w:t>dr</w:t>
            </w:r>
            <w:r w:rsidRPr="002A6965">
              <w:rPr>
                <w:rFonts w:ascii="Arial Narrow" w:eastAsia="Batang" w:hAnsi="Arial Narrow"/>
                <w:szCs w:val="24"/>
                <w:lang w:val="sr-Latn-CS"/>
              </w:rPr>
              <w:t>.</w:t>
            </w:r>
          </w:p>
        </w:tc>
      </w:tr>
      <w:tr w:rsidR="00040704" w:rsidRPr="008C16DD" w14:paraId="420EF85A" w14:textId="77777777" w:rsidTr="005E6C1E">
        <w:trPr>
          <w:trHeight w:val="542"/>
          <w:jc w:val="center"/>
        </w:trPr>
        <w:tc>
          <w:tcPr>
            <w:tcW w:w="2500" w:type="pct"/>
            <w:shd w:val="clear" w:color="auto" w:fill="auto"/>
            <w:vAlign w:val="center"/>
          </w:tcPr>
          <w:p w14:paraId="6EF85DCA" w14:textId="77777777" w:rsidR="00040704" w:rsidRPr="008C16DD" w:rsidRDefault="00040704" w:rsidP="003A5FD2">
            <w:pPr>
              <w:pStyle w:val="ListParagraph"/>
              <w:numPr>
                <w:ilvl w:val="0"/>
                <w:numId w:val="40"/>
              </w:numPr>
              <w:spacing w:before="120" w:after="120" w:line="240" w:lineRule="auto"/>
              <w:ind w:left="360" w:hanging="360"/>
              <w:jc w:val="both"/>
              <w:rPr>
                <w:rFonts w:ascii="Arial Narrow" w:hAnsi="Arial Narrow"/>
                <w:color w:val="000000"/>
                <w:lang w:val="sr-Latn-CS"/>
              </w:rPr>
            </w:pPr>
            <w:r w:rsidRPr="00415378">
              <w:rPr>
                <w:rFonts w:ascii="Arial Narrow" w:hAnsi="Arial Narrow"/>
                <w:lang w:val="sr-Latn-CS"/>
              </w:rPr>
              <w:t>Navede osnovne propise iz oblasti zaštite na radu i zaštite okoline</w:t>
            </w:r>
          </w:p>
        </w:tc>
        <w:tc>
          <w:tcPr>
            <w:tcW w:w="2500" w:type="pct"/>
            <w:shd w:val="clear" w:color="auto" w:fill="auto"/>
            <w:vAlign w:val="center"/>
          </w:tcPr>
          <w:p w14:paraId="4932EF31"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4F4C6F9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40853231"/>
              <w:placeholder>
                <w:docPart w:val="8F823313169D4F6ABA38DB22DF9C6496"/>
              </w:placeholder>
            </w:sdtPr>
            <w:sdtContent>
              <w:p w14:paraId="535A6E75"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20EB1C1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261118D" w14:textId="6DF355BB" w:rsidR="00040704" w:rsidRPr="008C16DD" w:rsidRDefault="00040704" w:rsidP="003A5FD2">
            <w:pPr>
              <w:spacing w:before="120" w:after="120" w:line="240" w:lineRule="auto"/>
              <w:jc w:val="both"/>
              <w:rPr>
                <w:rFonts w:ascii="Arial Narrow" w:hAnsi="Arial Narrow"/>
              </w:rPr>
            </w:pPr>
            <w:r w:rsidRPr="00415378">
              <w:rPr>
                <w:rFonts w:ascii="Arial Narrow" w:hAnsi="Arial Narrow"/>
                <w:lang w:val="en-US"/>
              </w:rPr>
              <w:lastRenderedPageBreak/>
              <w:t>U</w:t>
            </w:r>
            <w:r w:rsidRPr="00415378">
              <w:rPr>
                <w:rFonts w:ascii="Arial Narrow" w:hAnsi="Arial Narrow"/>
              </w:rPr>
              <w:t xml:space="preserve"> </w:t>
            </w:r>
            <w:r w:rsidRPr="00415378">
              <w:rPr>
                <w:rFonts w:ascii="Arial Narrow" w:hAnsi="Arial Narrow"/>
                <w:lang w:val="en-US"/>
              </w:rPr>
              <w:t>cilju</w:t>
            </w:r>
            <w:r w:rsidRPr="00415378">
              <w:rPr>
                <w:rFonts w:ascii="Arial Narrow" w:hAnsi="Arial Narrow"/>
              </w:rPr>
              <w:t xml:space="preserve"> </w:t>
            </w:r>
            <w:r w:rsidRPr="00415378">
              <w:rPr>
                <w:rFonts w:ascii="Arial Narrow" w:hAnsi="Arial Narrow"/>
                <w:lang w:val="en-US"/>
              </w:rPr>
              <w:t>provjeravanja</w:t>
            </w:r>
            <w:r w:rsidRPr="00415378">
              <w:rPr>
                <w:rFonts w:ascii="Arial Narrow" w:hAnsi="Arial Narrow"/>
              </w:rPr>
              <w:t xml:space="preserve"> </w:t>
            </w:r>
            <w:r w:rsidRPr="00415378">
              <w:rPr>
                <w:rFonts w:ascii="Arial Narrow" w:hAnsi="Arial Narrow"/>
                <w:lang w:val="en-US"/>
              </w:rPr>
              <w:t>dostignutosti</w:t>
            </w:r>
            <w:r w:rsidRPr="00415378">
              <w:rPr>
                <w:rFonts w:ascii="Arial Narrow" w:hAnsi="Arial Narrow"/>
              </w:rPr>
              <w:t xml:space="preserve"> </w:t>
            </w:r>
            <w:r w:rsidRPr="00415378">
              <w:rPr>
                <w:rFonts w:ascii="Arial Narrow" w:hAnsi="Arial Narrow"/>
                <w:lang w:val="en-US"/>
              </w:rPr>
              <w:t>pomenutog</w:t>
            </w:r>
            <w:r w:rsidRPr="00415378">
              <w:rPr>
                <w:rFonts w:ascii="Arial Narrow" w:hAnsi="Arial Narrow"/>
              </w:rPr>
              <w:t xml:space="preserve"> </w:t>
            </w:r>
            <w:r w:rsidRPr="00415378">
              <w:rPr>
                <w:rFonts w:ascii="Arial Narrow" w:hAnsi="Arial Narrow"/>
                <w:lang w:val="en-US"/>
              </w:rPr>
              <w:t>ishoda</w:t>
            </w:r>
            <w:r w:rsidRPr="00415378">
              <w:rPr>
                <w:rFonts w:ascii="Arial Narrow" w:hAnsi="Arial Narrow"/>
              </w:rPr>
              <w:t xml:space="preserve"> </w:t>
            </w:r>
            <w:r w:rsidRPr="00415378">
              <w:rPr>
                <w:rFonts w:ascii="Arial Narrow" w:hAnsi="Arial Narrow"/>
                <w:lang w:val="en-US"/>
              </w:rPr>
              <w:t>u</w:t>
            </w:r>
            <w:r w:rsidRPr="00415378">
              <w:rPr>
                <w:rFonts w:ascii="Arial Narrow" w:hAnsi="Arial Narrow"/>
              </w:rPr>
              <w:t>č</w:t>
            </w:r>
            <w:r w:rsidRPr="00415378">
              <w:rPr>
                <w:rFonts w:ascii="Arial Narrow" w:hAnsi="Arial Narrow"/>
                <w:lang w:val="en-US"/>
              </w:rPr>
              <w:t>enja</w:t>
            </w:r>
            <w:r w:rsidR="006450FE">
              <w:rPr>
                <w:rFonts w:ascii="Arial Narrow" w:hAnsi="Arial Narrow"/>
                <w:lang w:val="en-US"/>
              </w:rPr>
              <w:t>,</w:t>
            </w:r>
            <w:r w:rsidRPr="00415378">
              <w:rPr>
                <w:rFonts w:ascii="Arial Narrow" w:hAnsi="Arial Narrow"/>
              </w:rPr>
              <w:t xml:space="preserve"> </w:t>
            </w:r>
            <w:r w:rsidRPr="00415378">
              <w:rPr>
                <w:rFonts w:ascii="Arial Narrow" w:hAnsi="Arial Narrow"/>
                <w:lang w:val="en-US"/>
              </w:rPr>
              <w:t>potreban</w:t>
            </w:r>
            <w:r w:rsidRPr="00415378">
              <w:rPr>
                <w:rFonts w:ascii="Arial Narrow" w:hAnsi="Arial Narrow"/>
              </w:rPr>
              <w:t xml:space="preserve"> </w:t>
            </w:r>
            <w:r w:rsidRPr="00415378">
              <w:rPr>
                <w:rFonts w:ascii="Arial Narrow" w:hAnsi="Arial Narrow"/>
                <w:lang w:val="en-US"/>
              </w:rPr>
              <w:t>je</w:t>
            </w:r>
            <w:r w:rsidRPr="00415378">
              <w:rPr>
                <w:rFonts w:ascii="Arial Narrow" w:hAnsi="Arial Narrow"/>
              </w:rPr>
              <w:t xml:space="preserve"> </w:t>
            </w:r>
            <w:r w:rsidRPr="00415378">
              <w:rPr>
                <w:rFonts w:ascii="Arial Narrow" w:hAnsi="Arial Narrow"/>
                <w:lang w:val="en-US"/>
              </w:rPr>
              <w:t>usmeni</w:t>
            </w:r>
            <w:r w:rsidRPr="00415378">
              <w:rPr>
                <w:rFonts w:ascii="Arial Narrow" w:hAnsi="Arial Narrow"/>
              </w:rPr>
              <w:t xml:space="preserve"> </w:t>
            </w:r>
            <w:r w:rsidRPr="00415378">
              <w:rPr>
                <w:rFonts w:ascii="Arial Narrow" w:hAnsi="Arial Narrow"/>
                <w:lang w:val="en-US"/>
              </w:rPr>
              <w:t>ili</w:t>
            </w:r>
            <w:r w:rsidRPr="00415378">
              <w:rPr>
                <w:rFonts w:ascii="Arial Narrow" w:hAnsi="Arial Narrow"/>
              </w:rPr>
              <w:t xml:space="preserve"> </w:t>
            </w:r>
            <w:r w:rsidRPr="00415378">
              <w:rPr>
                <w:rFonts w:ascii="Arial Narrow" w:hAnsi="Arial Narrow"/>
                <w:lang w:val="en-US"/>
              </w:rPr>
              <w:t>pisani</w:t>
            </w:r>
            <w:r w:rsidRPr="00415378">
              <w:rPr>
                <w:rFonts w:ascii="Arial Narrow" w:hAnsi="Arial Narrow"/>
              </w:rPr>
              <w:t xml:space="preserve"> </w:t>
            </w:r>
            <w:r w:rsidRPr="00415378">
              <w:rPr>
                <w:rFonts w:ascii="Arial Narrow" w:hAnsi="Arial Narrow"/>
                <w:lang w:val="en-US"/>
              </w:rPr>
              <w:t>dokaz</w:t>
            </w:r>
            <w:r w:rsidRPr="00415378">
              <w:rPr>
                <w:rFonts w:ascii="Arial Narrow" w:hAnsi="Arial Narrow"/>
              </w:rPr>
              <w:t xml:space="preserve"> </w:t>
            </w:r>
            <w:r w:rsidRPr="00415378">
              <w:rPr>
                <w:rFonts w:ascii="Arial Narrow" w:hAnsi="Arial Narrow"/>
                <w:lang w:val="en-US"/>
              </w:rPr>
              <w:t>da</w:t>
            </w:r>
            <w:r w:rsidRPr="00415378">
              <w:rPr>
                <w:rFonts w:ascii="Arial Narrow" w:hAnsi="Arial Narrow"/>
              </w:rPr>
              <w:t xml:space="preserve"> </w:t>
            </w:r>
            <w:r w:rsidRPr="00415378">
              <w:rPr>
                <w:rFonts w:ascii="Arial Narrow" w:hAnsi="Arial Narrow"/>
                <w:lang w:val="en-US"/>
              </w:rPr>
              <w:t>je</w:t>
            </w:r>
            <w:r w:rsidRPr="00415378">
              <w:rPr>
                <w:rFonts w:ascii="Arial Narrow" w:hAnsi="Arial Narrow"/>
              </w:rPr>
              <w:t xml:space="preserve"> </w:t>
            </w:r>
            <w:r w:rsidRPr="00415378">
              <w:rPr>
                <w:rFonts w:ascii="Arial Narrow" w:hAnsi="Arial Narrow"/>
                <w:lang w:val="en-US"/>
              </w:rPr>
              <w:t>polaznik</w:t>
            </w:r>
            <w:r w:rsidRPr="00415378">
              <w:rPr>
                <w:rFonts w:ascii="Arial Narrow" w:hAnsi="Arial Narrow"/>
              </w:rPr>
              <w:t xml:space="preserve"> </w:t>
            </w:r>
            <w:r w:rsidRPr="00415378">
              <w:rPr>
                <w:rFonts w:ascii="Arial Narrow" w:hAnsi="Arial Narrow"/>
                <w:lang w:val="en-US"/>
              </w:rPr>
              <w:t>uspje</w:t>
            </w:r>
            <w:r w:rsidRPr="00415378">
              <w:rPr>
                <w:rFonts w:ascii="Arial Narrow" w:hAnsi="Arial Narrow"/>
              </w:rPr>
              <w:t>š</w:t>
            </w:r>
            <w:r w:rsidRPr="00415378">
              <w:rPr>
                <w:rFonts w:ascii="Arial Narrow" w:hAnsi="Arial Narrow"/>
                <w:lang w:val="en-US"/>
              </w:rPr>
              <w:t>no</w:t>
            </w:r>
            <w:r w:rsidRPr="00415378">
              <w:rPr>
                <w:rFonts w:ascii="Arial Narrow" w:hAnsi="Arial Narrow"/>
              </w:rPr>
              <w:t xml:space="preserve"> </w:t>
            </w:r>
            <w:r w:rsidRPr="00415378">
              <w:rPr>
                <w:rFonts w:ascii="Arial Narrow" w:hAnsi="Arial Narrow"/>
                <w:lang w:val="en-US"/>
              </w:rPr>
              <w:t>realizovao</w:t>
            </w:r>
            <w:r w:rsidRPr="00415378">
              <w:rPr>
                <w:rFonts w:ascii="Arial Narrow" w:hAnsi="Arial Narrow"/>
              </w:rPr>
              <w:t xml:space="preserve"> </w:t>
            </w:r>
            <w:r w:rsidRPr="00415378">
              <w:rPr>
                <w:rFonts w:ascii="Arial Narrow" w:hAnsi="Arial Narrow"/>
                <w:lang w:val="en-US"/>
              </w:rPr>
              <w:t>kriterijume</w:t>
            </w:r>
            <w:r w:rsidRPr="00415378">
              <w:rPr>
                <w:rFonts w:ascii="Arial Narrow" w:hAnsi="Arial Narrow"/>
              </w:rPr>
              <w:t xml:space="preserve"> 1, 2, 5, 6, 8 </w:t>
            </w:r>
            <w:r w:rsidRPr="00415378">
              <w:rPr>
                <w:rFonts w:ascii="Arial Narrow" w:hAnsi="Arial Narrow"/>
                <w:lang w:val="en-US"/>
              </w:rPr>
              <w:t>i</w:t>
            </w:r>
            <w:r w:rsidRPr="00415378">
              <w:rPr>
                <w:rFonts w:ascii="Arial Narrow" w:hAnsi="Arial Narrow"/>
              </w:rPr>
              <w:t xml:space="preserve"> 9. </w:t>
            </w:r>
            <w:r w:rsidRPr="00415378">
              <w:rPr>
                <w:rFonts w:ascii="Arial Narrow" w:hAnsi="Arial Narrow"/>
                <w:lang w:val="en-US"/>
              </w:rPr>
              <w:t>Za</w:t>
            </w:r>
            <w:r w:rsidRPr="00415378">
              <w:rPr>
                <w:rFonts w:ascii="Arial Narrow" w:hAnsi="Arial Narrow"/>
              </w:rPr>
              <w:t xml:space="preserve"> </w:t>
            </w:r>
            <w:r w:rsidRPr="00415378">
              <w:rPr>
                <w:rFonts w:ascii="Arial Narrow" w:hAnsi="Arial Narrow"/>
                <w:lang w:val="en-US"/>
              </w:rPr>
              <w:t>kriterijume</w:t>
            </w:r>
            <w:r w:rsidRPr="00415378">
              <w:rPr>
                <w:rFonts w:ascii="Arial Narrow" w:hAnsi="Arial Narrow"/>
              </w:rPr>
              <w:t xml:space="preserve"> 3, 4 </w:t>
            </w:r>
            <w:r w:rsidRPr="00415378">
              <w:rPr>
                <w:rFonts w:ascii="Arial Narrow" w:hAnsi="Arial Narrow"/>
                <w:lang w:val="en-US"/>
              </w:rPr>
              <w:t>i</w:t>
            </w:r>
            <w:r w:rsidRPr="00415378">
              <w:rPr>
                <w:rFonts w:ascii="Arial Narrow" w:hAnsi="Arial Narrow"/>
              </w:rPr>
              <w:t xml:space="preserve"> 7 </w:t>
            </w:r>
            <w:r w:rsidRPr="00415378">
              <w:rPr>
                <w:rFonts w:ascii="Arial Narrow" w:hAnsi="Arial Narrow"/>
                <w:lang w:val="en-US"/>
              </w:rPr>
              <w:t>potrebne</w:t>
            </w:r>
            <w:r w:rsidRPr="00415378">
              <w:rPr>
                <w:rFonts w:ascii="Arial Narrow" w:hAnsi="Arial Narrow"/>
              </w:rPr>
              <w:t xml:space="preserve"> </w:t>
            </w:r>
            <w:r w:rsidRPr="00415378">
              <w:rPr>
                <w:rFonts w:ascii="Arial Narrow" w:hAnsi="Arial Narrow"/>
                <w:lang w:val="en-US"/>
              </w:rPr>
              <w:t>su</w:t>
            </w:r>
            <w:r w:rsidRPr="00415378">
              <w:rPr>
                <w:rFonts w:ascii="Arial Narrow" w:hAnsi="Arial Narrow"/>
              </w:rPr>
              <w:t xml:space="preserve"> </w:t>
            </w:r>
            <w:r w:rsidRPr="00415378">
              <w:rPr>
                <w:rFonts w:ascii="Arial Narrow" w:hAnsi="Arial Narrow"/>
                <w:lang w:val="en-US"/>
              </w:rPr>
              <w:t>ispravno</w:t>
            </w:r>
            <w:r w:rsidRPr="00415378">
              <w:rPr>
                <w:rFonts w:ascii="Arial Narrow" w:hAnsi="Arial Narrow"/>
              </w:rPr>
              <w:t xml:space="preserve"> </w:t>
            </w:r>
            <w:r w:rsidRPr="00415378">
              <w:rPr>
                <w:rFonts w:ascii="Arial Narrow" w:hAnsi="Arial Narrow"/>
                <w:lang w:val="en-US"/>
              </w:rPr>
              <w:t>ura</w:t>
            </w:r>
            <w:r w:rsidRPr="00415378">
              <w:rPr>
                <w:rFonts w:ascii="Arial Narrow" w:hAnsi="Arial Narrow"/>
              </w:rPr>
              <w:t>đ</w:t>
            </w:r>
            <w:r w:rsidRPr="00415378">
              <w:rPr>
                <w:rFonts w:ascii="Arial Narrow" w:hAnsi="Arial Narrow"/>
                <w:lang w:val="en-US"/>
              </w:rPr>
              <w:t>ene</w:t>
            </w:r>
            <w:r w:rsidRPr="00415378">
              <w:rPr>
                <w:rFonts w:ascii="Arial Narrow" w:hAnsi="Arial Narrow"/>
              </w:rPr>
              <w:t xml:space="preserve"> </w:t>
            </w:r>
            <w:r w:rsidRPr="00415378">
              <w:rPr>
                <w:rFonts w:ascii="Arial Narrow" w:hAnsi="Arial Narrow"/>
                <w:lang w:val="en-US"/>
              </w:rPr>
              <w:t>prakti</w:t>
            </w:r>
            <w:r w:rsidRPr="00415378">
              <w:rPr>
                <w:rFonts w:ascii="Arial Narrow" w:hAnsi="Arial Narrow"/>
              </w:rPr>
              <w:t>č</w:t>
            </w:r>
            <w:r w:rsidRPr="00415378">
              <w:rPr>
                <w:rFonts w:ascii="Arial Narrow" w:hAnsi="Arial Narrow"/>
                <w:lang w:val="en-US"/>
              </w:rPr>
              <w:t>ne</w:t>
            </w:r>
            <w:r w:rsidRPr="00415378">
              <w:rPr>
                <w:rFonts w:ascii="Arial Narrow" w:hAnsi="Arial Narrow"/>
              </w:rPr>
              <w:t xml:space="preserve"> </w:t>
            </w:r>
            <w:r w:rsidRPr="00415378">
              <w:rPr>
                <w:rFonts w:ascii="Arial Narrow" w:hAnsi="Arial Narrow"/>
                <w:lang w:val="en-US"/>
              </w:rPr>
              <w:t>vje</w:t>
            </w:r>
            <w:r w:rsidRPr="00415378">
              <w:rPr>
                <w:rFonts w:ascii="Arial Narrow" w:hAnsi="Arial Narrow"/>
              </w:rPr>
              <w:t>ž</w:t>
            </w:r>
            <w:r w:rsidRPr="00415378">
              <w:rPr>
                <w:rFonts w:ascii="Arial Narrow" w:hAnsi="Arial Narrow"/>
                <w:lang w:val="en-US"/>
              </w:rPr>
              <w:t>be</w:t>
            </w:r>
            <w:r w:rsidRPr="00415378">
              <w:rPr>
                <w:rFonts w:ascii="Arial Narrow" w:hAnsi="Arial Narrow"/>
              </w:rPr>
              <w:t xml:space="preserve"> </w:t>
            </w:r>
            <w:r w:rsidRPr="00415378">
              <w:rPr>
                <w:rFonts w:ascii="Arial Narrow" w:hAnsi="Arial Narrow"/>
                <w:lang w:val="en-US"/>
              </w:rPr>
              <w:t>sa</w:t>
            </w:r>
            <w:r w:rsidRPr="00415378">
              <w:rPr>
                <w:rFonts w:ascii="Arial Narrow" w:hAnsi="Arial Narrow"/>
              </w:rPr>
              <w:t xml:space="preserve"> </w:t>
            </w:r>
            <w:r w:rsidRPr="00415378">
              <w:rPr>
                <w:rFonts w:ascii="Arial Narrow" w:hAnsi="Arial Narrow"/>
                <w:lang w:val="en-US"/>
              </w:rPr>
              <w:t>usmenim</w:t>
            </w:r>
            <w:r w:rsidRPr="00415378">
              <w:rPr>
                <w:rFonts w:ascii="Arial Narrow" w:hAnsi="Arial Narrow"/>
              </w:rPr>
              <w:t xml:space="preserve"> </w:t>
            </w:r>
            <w:r w:rsidRPr="00415378">
              <w:rPr>
                <w:rFonts w:ascii="Arial Narrow" w:hAnsi="Arial Narrow"/>
                <w:lang w:val="en-US"/>
              </w:rPr>
              <w:t>obrazlo</w:t>
            </w:r>
            <w:r w:rsidRPr="00415378">
              <w:rPr>
                <w:rFonts w:ascii="Arial Narrow" w:hAnsi="Arial Narrow"/>
              </w:rPr>
              <w:t>ž</w:t>
            </w:r>
            <w:r w:rsidRPr="00415378">
              <w:rPr>
                <w:rFonts w:ascii="Arial Narrow" w:hAnsi="Arial Narrow"/>
                <w:lang w:val="en-US"/>
              </w:rPr>
              <w:t>enjem</w:t>
            </w:r>
            <w:r w:rsidRPr="00415378">
              <w:rPr>
                <w:rFonts w:ascii="Arial Narrow" w:hAnsi="Arial Narrow"/>
              </w:rPr>
              <w:t>.</w:t>
            </w:r>
          </w:p>
        </w:tc>
      </w:tr>
      <w:tr w:rsidR="00040704" w:rsidRPr="008C16DD" w14:paraId="12F8A2E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69301801"/>
              <w:placeholder>
                <w:docPart w:val="A228EC009B6E42979B1CC99D552CE54A"/>
              </w:placeholder>
            </w:sdtPr>
            <w:sdtContent>
              <w:p w14:paraId="76A0D42C"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40704" w:rsidRPr="008C16DD" w14:paraId="02EAB899"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78F638B" w14:textId="77777777" w:rsidR="00040704" w:rsidRPr="008C16DD" w:rsidRDefault="0004070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415378">
              <w:rPr>
                <w:rFonts w:ascii="Arial Narrow" w:hAnsi="Arial Narrow"/>
                <w:lang w:val="en-GB"/>
              </w:rPr>
              <w:t>Ure</w:t>
            </w:r>
            <w:r w:rsidRPr="00415378">
              <w:rPr>
                <w:rFonts w:ascii="Arial Narrow" w:hAnsi="Arial Narrow"/>
                <w:lang w:val="sr-Latn-CS"/>
              </w:rPr>
              <w:t>đ</w:t>
            </w:r>
            <w:r w:rsidRPr="00415378">
              <w:rPr>
                <w:rFonts w:ascii="Arial Narrow" w:hAnsi="Arial Narrow"/>
                <w:lang w:val="en-GB"/>
              </w:rPr>
              <w:t>aji</w:t>
            </w:r>
            <w:r w:rsidRPr="00415378">
              <w:rPr>
                <w:rFonts w:ascii="Arial Narrow" w:hAnsi="Arial Narrow"/>
              </w:rPr>
              <w:t>,</w:t>
            </w:r>
            <w:r w:rsidRPr="00415378">
              <w:rPr>
                <w:rFonts w:ascii="Arial Narrow" w:hAnsi="Arial Narrow"/>
                <w:lang w:val="sr-Latn-CS"/>
              </w:rPr>
              <w:t xml:space="preserve"> </w:t>
            </w:r>
            <w:r w:rsidRPr="00415378">
              <w:rPr>
                <w:rFonts w:ascii="Arial Narrow" w:hAnsi="Arial Narrow"/>
                <w:lang w:val="en-GB"/>
              </w:rPr>
              <w:t>oprema</w:t>
            </w:r>
            <w:r w:rsidRPr="00415378">
              <w:rPr>
                <w:rFonts w:ascii="Arial Narrow" w:hAnsi="Arial Narrow"/>
              </w:rPr>
              <w:t xml:space="preserve"> </w:t>
            </w:r>
            <w:r w:rsidRPr="00415378">
              <w:rPr>
                <w:rFonts w:ascii="Arial Narrow" w:hAnsi="Arial Narrow"/>
                <w:lang w:val="en-GB"/>
              </w:rPr>
              <w:t>i</w:t>
            </w:r>
            <w:r w:rsidRPr="00415378">
              <w:rPr>
                <w:rFonts w:ascii="Arial Narrow" w:hAnsi="Arial Narrow"/>
                <w:lang w:val="sr-Latn-CS"/>
              </w:rPr>
              <w:t xml:space="preserve"> </w:t>
            </w:r>
            <w:r w:rsidRPr="00415378">
              <w:rPr>
                <w:rFonts w:ascii="Arial Narrow" w:hAnsi="Arial Narrow"/>
                <w:lang w:val="en-GB"/>
              </w:rPr>
              <w:t>sredstva</w:t>
            </w:r>
            <w:r w:rsidRPr="00415378">
              <w:rPr>
                <w:rFonts w:ascii="Arial Narrow" w:hAnsi="Arial Narrow"/>
              </w:rPr>
              <w:t xml:space="preserve"> </w:t>
            </w:r>
            <w:r w:rsidRPr="00415378">
              <w:rPr>
                <w:rFonts w:ascii="Arial Narrow" w:hAnsi="Arial Narrow"/>
                <w:lang w:val="en-GB"/>
              </w:rPr>
              <w:t>za</w:t>
            </w:r>
            <w:r w:rsidRPr="00415378">
              <w:rPr>
                <w:rFonts w:ascii="Arial Narrow" w:hAnsi="Arial Narrow"/>
              </w:rPr>
              <w:t xml:space="preserve"> </w:t>
            </w:r>
            <w:r w:rsidRPr="00415378">
              <w:rPr>
                <w:rFonts w:ascii="Arial Narrow" w:hAnsi="Arial Narrow"/>
                <w:lang w:val="en-GB"/>
              </w:rPr>
              <w:t>obavljanje</w:t>
            </w:r>
            <w:r w:rsidRPr="00415378">
              <w:rPr>
                <w:rFonts w:ascii="Arial Narrow" w:hAnsi="Arial Narrow"/>
              </w:rPr>
              <w:t xml:space="preserve"> </w:t>
            </w:r>
            <w:r w:rsidRPr="00415378">
              <w:rPr>
                <w:rFonts w:ascii="Arial Narrow" w:hAnsi="Arial Narrow"/>
                <w:lang w:val="en-GB"/>
              </w:rPr>
              <w:t>policijskih</w:t>
            </w:r>
            <w:r w:rsidRPr="00415378">
              <w:rPr>
                <w:rFonts w:ascii="Arial Narrow" w:hAnsi="Arial Narrow"/>
              </w:rPr>
              <w:t xml:space="preserve"> </w:t>
            </w:r>
            <w:r w:rsidRPr="00415378">
              <w:rPr>
                <w:rFonts w:ascii="Arial Narrow" w:hAnsi="Arial Narrow"/>
                <w:lang w:val="en-GB"/>
              </w:rPr>
              <w:t>poslova</w:t>
            </w:r>
          </w:p>
        </w:tc>
      </w:tr>
    </w:tbl>
    <w:p w14:paraId="01B864AE" w14:textId="77777777" w:rsidR="00040704" w:rsidRDefault="00040704" w:rsidP="003A5FD2">
      <w:pPr>
        <w:jc w:val="both"/>
      </w:pPr>
    </w:p>
    <w:p w14:paraId="19FB294D" w14:textId="77777777" w:rsidR="00040704" w:rsidRDefault="00040704" w:rsidP="003A5FD2">
      <w:pPr>
        <w:jc w:val="both"/>
      </w:pPr>
    </w:p>
    <w:p w14:paraId="536C4163" w14:textId="77777777" w:rsidR="00040704" w:rsidRDefault="00040704" w:rsidP="003A5FD2">
      <w:pPr>
        <w:jc w:val="both"/>
      </w:pPr>
    </w:p>
    <w:p w14:paraId="7B15640C" w14:textId="77777777" w:rsidR="00040704" w:rsidRDefault="00040704" w:rsidP="003A5FD2">
      <w:pPr>
        <w:jc w:val="both"/>
      </w:pPr>
    </w:p>
    <w:p w14:paraId="7EAC1C5D" w14:textId="77777777" w:rsidR="00040704" w:rsidRDefault="00040704" w:rsidP="003A5FD2">
      <w:pPr>
        <w:jc w:val="both"/>
      </w:pPr>
    </w:p>
    <w:p w14:paraId="2BC90D4E" w14:textId="77777777" w:rsidR="00040704" w:rsidRDefault="00040704" w:rsidP="003A5FD2">
      <w:pPr>
        <w:jc w:val="both"/>
      </w:pPr>
    </w:p>
    <w:p w14:paraId="5B102401" w14:textId="77777777" w:rsidR="00040704" w:rsidRDefault="00040704" w:rsidP="003A5FD2">
      <w:pPr>
        <w:jc w:val="both"/>
      </w:pPr>
    </w:p>
    <w:p w14:paraId="15421CD2" w14:textId="77777777" w:rsidR="00040704" w:rsidRDefault="00040704" w:rsidP="003A5FD2">
      <w:pPr>
        <w:jc w:val="both"/>
      </w:pPr>
    </w:p>
    <w:p w14:paraId="245871B1" w14:textId="77777777" w:rsidR="00040704" w:rsidRDefault="00040704" w:rsidP="003A5FD2">
      <w:pPr>
        <w:jc w:val="both"/>
      </w:pPr>
    </w:p>
    <w:p w14:paraId="700E5F20" w14:textId="77777777" w:rsidR="00040704" w:rsidRDefault="00040704" w:rsidP="003A5FD2">
      <w:pPr>
        <w:jc w:val="both"/>
      </w:pPr>
    </w:p>
    <w:p w14:paraId="726447EE" w14:textId="77777777" w:rsidR="00040704" w:rsidRDefault="00040704" w:rsidP="003A5FD2">
      <w:pPr>
        <w:jc w:val="both"/>
      </w:pPr>
    </w:p>
    <w:p w14:paraId="0C2878AA" w14:textId="77777777" w:rsidR="00040704" w:rsidRDefault="00040704" w:rsidP="003A5FD2">
      <w:pPr>
        <w:jc w:val="both"/>
      </w:pPr>
    </w:p>
    <w:p w14:paraId="07A9C756" w14:textId="77777777" w:rsidR="00040704" w:rsidRDefault="00040704" w:rsidP="003A5FD2">
      <w:pPr>
        <w:jc w:val="both"/>
      </w:pPr>
    </w:p>
    <w:p w14:paraId="1750DCDA" w14:textId="77777777" w:rsidR="00040704" w:rsidRDefault="00040704" w:rsidP="003A5FD2">
      <w:pPr>
        <w:jc w:val="both"/>
      </w:pPr>
    </w:p>
    <w:p w14:paraId="143549ED" w14:textId="77777777" w:rsidR="00040704" w:rsidRDefault="0004070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5856EEE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5765788"/>
              <w:placeholder>
                <w:docPart w:val="B693B7BBD018404BB85D66B51CFEBC4B"/>
              </w:placeholder>
            </w:sdtPr>
            <w:sdtContent>
              <w:sdt>
                <w:sdtPr>
                  <w:rPr>
                    <w:rFonts w:ascii="Arial Narrow" w:hAnsi="Arial Narrow"/>
                    <w:b/>
                  </w:rPr>
                  <w:id w:val="-2006186661"/>
                  <w:placeholder>
                    <w:docPart w:val="B693B7BBD018404BB85D66B51CFEBC4B"/>
                  </w:placeholder>
                </w:sdtPr>
                <w:sdtContent>
                  <w:p w14:paraId="5B61BB73"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134326265"/>
                        <w:placeholder>
                          <w:docPart w:val="AE7A5290F697474C9ADA722978E5FA1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F610703" w14:textId="3BAD2C9B" w:rsidR="00040704" w:rsidRPr="008C16DD" w:rsidRDefault="00560704" w:rsidP="005E6C1E">
            <w:pPr>
              <w:spacing w:before="120" w:after="120" w:line="240" w:lineRule="auto"/>
              <w:jc w:val="center"/>
              <w:rPr>
                <w:rFonts w:ascii="Arial Narrow" w:hAnsi="Arial Narrow"/>
                <w:color w:val="000000"/>
                <w:lang w:val="sr-Latn-CS"/>
              </w:rPr>
            </w:pPr>
            <w:r>
              <w:rPr>
                <w:rFonts w:ascii="Arial Narrow" w:hAnsi="Arial Narrow"/>
                <w:b/>
                <w:bCs/>
                <w:lang w:val="sr-Latn-CS"/>
              </w:rPr>
              <w:t>Izvrši</w:t>
            </w:r>
            <w:r w:rsidR="00040704" w:rsidRPr="00415378">
              <w:rPr>
                <w:rFonts w:ascii="Arial Narrow" w:hAnsi="Arial Narrow"/>
                <w:b/>
                <w:bCs/>
                <w:lang w:val="sr-Latn-CS"/>
              </w:rPr>
              <w:t xml:space="preserve"> policijske poslove</w:t>
            </w:r>
            <w:r>
              <w:rPr>
                <w:rFonts w:ascii="Arial Narrow" w:hAnsi="Arial Narrow"/>
                <w:b/>
                <w:bCs/>
                <w:lang w:val="sr-Latn-CS"/>
              </w:rPr>
              <w:t xml:space="preserve"> u </w:t>
            </w:r>
            <w:r w:rsidR="002631B9">
              <w:rPr>
                <w:rFonts w:ascii="Arial Narrow" w:hAnsi="Arial Narrow"/>
                <w:b/>
                <w:bCs/>
                <w:lang w:val="sr-Latn-CS"/>
              </w:rPr>
              <w:t>skladu sa ovlašćenjima i propisima</w:t>
            </w:r>
          </w:p>
        </w:tc>
      </w:tr>
      <w:tr w:rsidR="00040704" w:rsidRPr="008C16DD" w14:paraId="70BAE0C4"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906086"/>
              <w:placeholder>
                <w:docPart w:val="B8229E4DAABD4ED0AB2029BC0682CD29"/>
              </w:placeholder>
            </w:sdtPr>
            <w:sdtEndPr>
              <w:rPr>
                <w:b w:val="0"/>
              </w:rPr>
            </w:sdtEndPr>
            <w:sdtContent>
              <w:p w14:paraId="1A190F6F"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E71C92D"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77647011"/>
              <w:placeholder>
                <w:docPart w:val="B8229E4DAABD4ED0AB2029BC0682CD29"/>
              </w:placeholder>
            </w:sdtPr>
            <w:sdtEndPr>
              <w:rPr>
                <w:b w:val="0"/>
              </w:rPr>
            </w:sdtEndPr>
            <w:sdtContent>
              <w:p w14:paraId="7E3F917F"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7BDA048"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649D552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C4DADA6" w14:textId="1216B406" w:rsidR="00040704" w:rsidRPr="00D801AC" w:rsidRDefault="002631B9" w:rsidP="003A5FD2">
            <w:pPr>
              <w:pStyle w:val="ListParagraph"/>
              <w:numPr>
                <w:ilvl w:val="0"/>
                <w:numId w:val="41"/>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Objasni</w:t>
            </w:r>
            <w:r w:rsidR="00040704" w:rsidRPr="00D801AC">
              <w:rPr>
                <w:rFonts w:ascii="Arial Narrow" w:hAnsi="Arial Narrow"/>
                <w:color w:val="000000"/>
                <w:lang w:val="sr-Latn-CS"/>
              </w:rPr>
              <w:t xml:space="preserve"> </w:t>
            </w:r>
            <w:r w:rsidR="00040704" w:rsidRPr="00D801AC">
              <w:rPr>
                <w:rFonts w:ascii="Arial Narrow" w:hAnsi="Arial Narrow"/>
                <w:b/>
                <w:bCs/>
                <w:color w:val="000000"/>
                <w:lang w:val="sr-Latn-CS"/>
              </w:rPr>
              <w:t>vrste</w:t>
            </w:r>
            <w:r w:rsidR="00040704" w:rsidRPr="00D801AC">
              <w:rPr>
                <w:rFonts w:ascii="Arial Narrow" w:hAnsi="Arial Narrow"/>
                <w:color w:val="000000"/>
                <w:lang w:val="sr-Latn-CS"/>
              </w:rPr>
              <w:t xml:space="preserve"> </w:t>
            </w:r>
            <w:r w:rsidR="00040704" w:rsidRPr="00D801AC">
              <w:rPr>
                <w:rFonts w:ascii="Arial Narrow" w:hAnsi="Arial Narrow"/>
                <w:b/>
                <w:color w:val="000000"/>
                <w:lang w:val="sr-Latn-CS"/>
              </w:rPr>
              <w:t>policijskih</w:t>
            </w:r>
            <w:r w:rsidR="00040704" w:rsidRPr="00D801AC">
              <w:rPr>
                <w:rFonts w:ascii="Arial Narrow" w:hAnsi="Arial Narrow"/>
                <w:color w:val="000000"/>
                <w:lang w:val="sr-Latn-CS"/>
              </w:rPr>
              <w:t xml:space="preserve"> </w:t>
            </w:r>
            <w:r w:rsidR="00040704" w:rsidRPr="00D801AC">
              <w:rPr>
                <w:rFonts w:ascii="Arial Narrow" w:hAnsi="Arial Narrow"/>
                <w:b/>
                <w:color w:val="000000"/>
                <w:lang w:val="sr-Latn-CS"/>
              </w:rPr>
              <w:t>poslova</w:t>
            </w:r>
          </w:p>
        </w:tc>
        <w:tc>
          <w:tcPr>
            <w:tcW w:w="2500" w:type="pct"/>
            <w:tcBorders>
              <w:top w:val="single" w:sz="18" w:space="0" w:color="244061" w:themeColor="accent1" w:themeShade="80"/>
            </w:tcBorders>
            <w:shd w:val="clear" w:color="auto" w:fill="auto"/>
            <w:vAlign w:val="center"/>
          </w:tcPr>
          <w:p w14:paraId="5B0B8940" w14:textId="3F430E40" w:rsidR="00040704" w:rsidRPr="00D801AC" w:rsidRDefault="00040704" w:rsidP="003A5FD2">
            <w:pPr>
              <w:spacing w:before="120" w:after="120" w:line="240" w:lineRule="auto"/>
              <w:jc w:val="both"/>
              <w:rPr>
                <w:rFonts w:ascii="Arial Narrow" w:hAnsi="Arial Narrow"/>
                <w:color w:val="000000"/>
                <w:lang w:val="sr-Latn-CS"/>
              </w:rPr>
            </w:pPr>
            <w:r w:rsidRPr="00D801AC">
              <w:rPr>
                <w:rFonts w:ascii="Arial Narrow" w:hAnsi="Arial Narrow"/>
                <w:b/>
                <w:bCs/>
                <w:color w:val="000000"/>
                <w:lang w:val="sr-Latn-CS"/>
              </w:rPr>
              <w:t>Vrste policijskih poslova</w:t>
            </w:r>
            <w:r w:rsidRPr="00D801AC">
              <w:rPr>
                <w:rFonts w:ascii="Arial Narrow" w:eastAsia="Batang" w:hAnsi="Arial Narrow"/>
              </w:rPr>
              <w:t>: zaštita i unapređenje bezbjednosti građana i Ustavom utvrđenih sloboda i prava; zaštita imovine; sprečavanje vršenja, otkrivanje i rasvjetljavanje krivičnih djela i prekršaja za koje se gonjenje preduzima po službenoj dužnosti; prevencija svih oblika kriminaliteta i drugih nezakonitih postupanja; pronalaženje počinilaca krivičnih djela i prekršaja i njihovo dovođenje nadležnim organima, kao i</w:t>
            </w:r>
            <w:r w:rsidRPr="00D801AC">
              <w:rPr>
                <w:rFonts w:ascii="Arial" w:eastAsia="Batang" w:hAnsi="Arial" w:cs="Arial"/>
              </w:rPr>
              <w:t>​​</w:t>
            </w:r>
            <w:r w:rsidRPr="00D801AC">
              <w:rPr>
                <w:rFonts w:ascii="Arial Narrow" w:eastAsia="Batang" w:hAnsi="Arial Narrow"/>
              </w:rPr>
              <w:t xml:space="preserve"> preduzimanje mjera i radnji za otkrivanje i identifikovanje imovinske koristi stečene kriminalnom djelatnošću;</w:t>
            </w:r>
            <w:r w:rsidRPr="00D801AC">
              <w:rPr>
                <w:rFonts w:ascii="Arial Narrow" w:hAnsi="Arial Narrow"/>
              </w:rPr>
              <w:t xml:space="preserve"> </w:t>
            </w:r>
            <w:r w:rsidRPr="00D801AC">
              <w:rPr>
                <w:rFonts w:ascii="Arial Narrow" w:eastAsia="Batang" w:hAnsi="Arial Narrow"/>
              </w:rPr>
              <w:t>obezbjeđivanje tragova i predmeta koji mogu poslužiti kao dokaz u krivičnom i prekršajnom postupku; vođenje DNK registra i obrada podataka u tom registru, uzimanje otisaka prstiju, kao i druga kriminalističko-forenzička vještačenja i analize upotrebom savremenih forenzičkih metoda i evidencija; održavanje javnog reda i mira i sprečavanje nasilja i nedoličnog ponašanja na sportskim priredbama; pružanje pomoći u izvršenjima;</w:t>
            </w:r>
            <w:r w:rsidRPr="00D801AC">
              <w:rPr>
                <w:rFonts w:ascii="Arial Narrow" w:hAnsi="Arial Narrow"/>
              </w:rPr>
              <w:t xml:space="preserve"> </w:t>
            </w:r>
            <w:r w:rsidRPr="00D801AC">
              <w:rPr>
                <w:rFonts w:ascii="Arial Narrow" w:eastAsia="Batang" w:hAnsi="Arial Narrow"/>
              </w:rPr>
              <w:t>operativni i analitički poslovi, kao i poslovi koji se obavljaju primjenom policijsko-obavještajnog modela; obezbjeđivanje određenih ličnosti, objekata i prostora; zaštita kritične infrastrukture</w:t>
            </w:r>
            <w:r w:rsidR="002631B9">
              <w:rPr>
                <w:rFonts w:ascii="Arial Narrow" w:eastAsia="Batang" w:hAnsi="Arial Narrow"/>
              </w:rPr>
              <w:t xml:space="preserve"> Uprave</w:t>
            </w:r>
            <w:r w:rsidRPr="00D801AC">
              <w:rPr>
                <w:rFonts w:ascii="Arial Narrow" w:eastAsia="Batang" w:hAnsi="Arial Narrow"/>
              </w:rPr>
              <w:t xml:space="preserve"> </w:t>
            </w:r>
            <w:r w:rsidR="002631B9">
              <w:rPr>
                <w:rFonts w:ascii="Arial Narrow" w:eastAsia="Batang" w:hAnsi="Arial Narrow"/>
              </w:rPr>
              <w:t>p</w:t>
            </w:r>
            <w:r w:rsidRPr="00D801AC">
              <w:rPr>
                <w:rFonts w:ascii="Arial Narrow" w:eastAsia="Batang" w:hAnsi="Arial Narrow"/>
              </w:rPr>
              <w:t>olicije; regulisanje, kontrola i nadzor u saobraćaju na putevima;</w:t>
            </w:r>
            <w:r w:rsidRPr="00D801AC">
              <w:rPr>
                <w:rFonts w:ascii="Arial Narrow" w:hAnsi="Arial Narrow"/>
              </w:rPr>
              <w:t xml:space="preserve"> </w:t>
            </w:r>
            <w:r w:rsidRPr="00D801AC">
              <w:rPr>
                <w:rFonts w:ascii="Arial Narrow" w:eastAsia="Batang" w:hAnsi="Arial Narrow"/>
              </w:rPr>
              <w:t xml:space="preserve">granična kontrola; postupanje prema strancima u slučajevima propisanim zakonom; izvršavanje odluka nadležnog organa o zadržavanju lica i drugih odluka u skladu sa zakonom; poslovi na moru i unutrašnjim plovnim putevima iz nadležnosti </w:t>
            </w:r>
            <w:r w:rsidR="002631B9">
              <w:rPr>
                <w:rFonts w:ascii="Arial Narrow" w:eastAsia="Batang" w:hAnsi="Arial Narrow"/>
              </w:rPr>
              <w:t>Uprave p</w:t>
            </w:r>
            <w:r w:rsidRPr="00D801AC">
              <w:rPr>
                <w:rFonts w:ascii="Arial Narrow" w:eastAsia="Batang" w:hAnsi="Arial Narrow"/>
              </w:rPr>
              <w:t>olicije; obezbjeđivanje javnih okupljanja građana i javnih priredbi u skladu sa zakonom i dr.</w:t>
            </w:r>
          </w:p>
        </w:tc>
      </w:tr>
      <w:tr w:rsidR="002631B9" w:rsidRPr="008C16DD" w14:paraId="56F8A323" w14:textId="77777777" w:rsidTr="005E6C1E">
        <w:trPr>
          <w:trHeight w:val="542"/>
          <w:jc w:val="center"/>
        </w:trPr>
        <w:tc>
          <w:tcPr>
            <w:tcW w:w="2500" w:type="pct"/>
            <w:vAlign w:val="center"/>
          </w:tcPr>
          <w:p w14:paraId="582904C9" w14:textId="5BA5A94E" w:rsidR="002631B9" w:rsidRPr="002A1F6C" w:rsidRDefault="002631B9" w:rsidP="003A5FD2">
            <w:pPr>
              <w:pStyle w:val="ListParagraph"/>
              <w:numPr>
                <w:ilvl w:val="0"/>
                <w:numId w:val="41"/>
              </w:numPr>
              <w:spacing w:before="120" w:after="120" w:line="240" w:lineRule="auto"/>
              <w:ind w:left="360" w:hanging="360"/>
              <w:jc w:val="both"/>
              <w:rPr>
                <w:rFonts w:ascii="Arial Narrow" w:hAnsi="Arial Narrow"/>
                <w:color w:val="000000"/>
                <w:lang w:val="sr-Latn-CS"/>
              </w:rPr>
            </w:pPr>
            <w:r w:rsidRPr="00154378">
              <w:rPr>
                <w:rFonts w:ascii="Arial Narrow" w:hAnsi="Arial Narrow"/>
              </w:rPr>
              <w:t>Objasni vrste</w:t>
            </w:r>
            <w:r>
              <w:rPr>
                <w:rFonts w:ascii="Arial Narrow" w:hAnsi="Arial Narrow"/>
              </w:rPr>
              <w:t>,</w:t>
            </w:r>
            <w:r w:rsidRPr="00154378">
              <w:rPr>
                <w:rFonts w:ascii="Arial Narrow" w:hAnsi="Arial Narrow"/>
              </w:rPr>
              <w:t xml:space="preserve"> karakteristike i način korišćenja</w:t>
            </w:r>
            <w:r w:rsidRPr="00154378">
              <w:rPr>
                <w:rFonts w:ascii="Arial Narrow" w:hAnsi="Arial Narrow"/>
                <w:b/>
                <w:bCs/>
              </w:rPr>
              <w:t xml:space="preserve"> intervencijske </w:t>
            </w:r>
            <w:r w:rsidRPr="00154378">
              <w:rPr>
                <w:rFonts w:ascii="Arial Narrow" w:hAnsi="Arial Narrow"/>
              </w:rPr>
              <w:t>i</w:t>
            </w:r>
            <w:r w:rsidRPr="00154378">
              <w:rPr>
                <w:rFonts w:ascii="Arial Narrow" w:hAnsi="Arial Narrow"/>
                <w:b/>
                <w:bCs/>
              </w:rPr>
              <w:t xml:space="preserve"> balističke opreme</w:t>
            </w:r>
          </w:p>
        </w:tc>
        <w:tc>
          <w:tcPr>
            <w:tcW w:w="2500" w:type="pct"/>
            <w:vAlign w:val="center"/>
          </w:tcPr>
          <w:p w14:paraId="006B9F8D" w14:textId="77777777" w:rsidR="002631B9" w:rsidRDefault="002631B9" w:rsidP="003A5FD2">
            <w:pPr>
              <w:spacing w:before="120" w:after="120" w:line="240" w:lineRule="auto"/>
              <w:jc w:val="both"/>
              <w:rPr>
                <w:rFonts w:ascii="Arial Narrow" w:hAnsi="Arial Narrow"/>
              </w:rPr>
            </w:pPr>
            <w:r w:rsidRPr="00D17C0A">
              <w:rPr>
                <w:rFonts w:ascii="Arial Narrow" w:hAnsi="Arial Narrow"/>
                <w:b/>
                <w:bCs/>
              </w:rPr>
              <w:t>Intervencijska oprema</w:t>
            </w:r>
            <w:r w:rsidRPr="00154378">
              <w:rPr>
                <w:rFonts w:ascii="Arial Narrow" w:hAnsi="Arial Narrow"/>
              </w:rPr>
              <w:t>:</w:t>
            </w:r>
            <w:r w:rsidRPr="00D17C0A">
              <w:rPr>
                <w:rFonts w:ascii="Arial Narrow" w:hAnsi="Arial Narrow"/>
              </w:rPr>
              <w:t xml:space="preserve"> </w:t>
            </w:r>
            <w:r>
              <w:rPr>
                <w:rFonts w:ascii="Arial Narrow" w:hAnsi="Arial Narrow"/>
              </w:rPr>
              <w:t>k</w:t>
            </w:r>
            <w:r w:rsidRPr="00D17C0A">
              <w:rPr>
                <w:rFonts w:ascii="Arial Narrow" w:hAnsi="Arial Narrow"/>
              </w:rPr>
              <w:t>aciga s</w:t>
            </w:r>
            <w:r>
              <w:rPr>
                <w:rFonts w:ascii="Arial Narrow" w:hAnsi="Arial Narrow"/>
              </w:rPr>
              <w:t>a</w:t>
            </w:r>
            <w:r w:rsidRPr="00D17C0A">
              <w:rPr>
                <w:rFonts w:ascii="Arial Narrow" w:hAnsi="Arial Narrow"/>
              </w:rPr>
              <w:t xml:space="preserve"> vizirom, zaštitni prsluk, štitnici za ruke i noge, intervencijski štit, zaštitna maska (gas maska), rukavice, ručni sprej sa nadražujućim dejstvom, sredstva za vezivanje, službena palica, hemijska sredstva, ručne hemijske bombe, hemijska municija, hemijske puške i pištolj</w:t>
            </w:r>
            <w:r>
              <w:rPr>
                <w:rFonts w:ascii="Arial Narrow" w:hAnsi="Arial Narrow"/>
              </w:rPr>
              <w:t>i,</w:t>
            </w:r>
            <w:r w:rsidRPr="00D17C0A">
              <w:rPr>
                <w:rFonts w:ascii="Arial Narrow" w:hAnsi="Arial Narrow"/>
              </w:rPr>
              <w:t xml:space="preserve"> vatreno oružje</w:t>
            </w:r>
            <w:r>
              <w:rPr>
                <w:rFonts w:ascii="Arial Narrow" w:hAnsi="Arial Narrow"/>
              </w:rPr>
              <w:t xml:space="preserve"> i dr.</w:t>
            </w:r>
          </w:p>
          <w:p w14:paraId="38A96E48" w14:textId="1C1178A8" w:rsidR="002631B9" w:rsidRPr="008C16DD" w:rsidRDefault="002631B9" w:rsidP="003A5FD2">
            <w:pPr>
              <w:spacing w:before="120" w:after="120" w:line="240" w:lineRule="auto"/>
              <w:jc w:val="both"/>
              <w:rPr>
                <w:rFonts w:ascii="Arial Narrow" w:hAnsi="Arial Narrow"/>
                <w:color w:val="000000"/>
                <w:lang w:val="sr-Latn-CS"/>
              </w:rPr>
            </w:pPr>
            <w:r w:rsidRPr="002631B9">
              <w:rPr>
                <w:rFonts w:ascii="Arial Narrow" w:hAnsi="Arial Narrow"/>
                <w:b/>
                <w:bCs/>
                <w:color w:val="000000"/>
              </w:rPr>
              <w:t>Balistička oprema</w:t>
            </w:r>
            <w:r w:rsidRPr="002631B9">
              <w:rPr>
                <w:rFonts w:ascii="Arial Narrow" w:hAnsi="Arial Narrow"/>
                <w:color w:val="000000"/>
              </w:rPr>
              <w:t>: balistički prsluk sa balstičkim pločama, balstički šljem, zaštitne naočare i dr.</w:t>
            </w:r>
          </w:p>
        </w:tc>
      </w:tr>
      <w:tr w:rsidR="00040704" w:rsidRPr="008C16DD" w14:paraId="01D3A235" w14:textId="77777777" w:rsidTr="005E6C1E">
        <w:trPr>
          <w:trHeight w:val="542"/>
          <w:jc w:val="center"/>
        </w:trPr>
        <w:tc>
          <w:tcPr>
            <w:tcW w:w="2500" w:type="pct"/>
            <w:vAlign w:val="center"/>
          </w:tcPr>
          <w:p w14:paraId="7BF437B4" w14:textId="76103ED7" w:rsidR="00040704" w:rsidRPr="008C16DD" w:rsidRDefault="002631B9" w:rsidP="003A5FD2">
            <w:pPr>
              <w:pStyle w:val="ListParagraph"/>
              <w:numPr>
                <w:ilvl w:val="0"/>
                <w:numId w:val="41"/>
              </w:numPr>
              <w:spacing w:before="120" w:after="120" w:line="240" w:lineRule="auto"/>
              <w:ind w:left="360" w:hanging="360"/>
              <w:jc w:val="both"/>
              <w:rPr>
                <w:rFonts w:ascii="Arial Narrow" w:hAnsi="Arial Narrow"/>
                <w:color w:val="000000"/>
                <w:lang w:val="sr-Latn-CS"/>
              </w:rPr>
            </w:pPr>
            <w:r w:rsidRPr="002A1F6C">
              <w:rPr>
                <w:rFonts w:ascii="Arial Narrow" w:hAnsi="Arial Narrow"/>
                <w:color w:val="000000"/>
                <w:lang w:val="sr-Latn-CS"/>
              </w:rPr>
              <w:t>Demonstrira</w:t>
            </w:r>
            <w:r>
              <w:rPr>
                <w:rFonts w:ascii="Arial Narrow" w:hAnsi="Arial Narrow"/>
                <w:color w:val="000000"/>
                <w:lang w:val="sr-Latn-CS"/>
              </w:rPr>
              <w:t xml:space="preserve"> obavljanje</w:t>
            </w:r>
            <w:r w:rsidRPr="002A1F6C">
              <w:rPr>
                <w:rFonts w:ascii="Arial Narrow" w:hAnsi="Arial Narrow"/>
                <w:color w:val="000000"/>
                <w:lang w:val="sr-Latn-CS"/>
              </w:rPr>
              <w:t xml:space="preserve"> policijsk</w:t>
            </w:r>
            <w:r>
              <w:rPr>
                <w:rFonts w:ascii="Arial Narrow" w:hAnsi="Arial Narrow"/>
                <w:color w:val="000000"/>
                <w:lang w:val="sr-Latn-CS"/>
              </w:rPr>
              <w:t>ih</w:t>
            </w:r>
            <w:r w:rsidRPr="002A1F6C">
              <w:rPr>
                <w:rFonts w:ascii="Arial Narrow" w:hAnsi="Arial Narrow"/>
                <w:color w:val="000000"/>
                <w:lang w:val="sr-Latn-CS"/>
              </w:rPr>
              <w:t xml:space="preserve"> poslov</w:t>
            </w:r>
            <w:r>
              <w:rPr>
                <w:rFonts w:ascii="Arial Narrow" w:hAnsi="Arial Narrow"/>
                <w:color w:val="000000"/>
                <w:lang w:val="sr-Latn-CS"/>
              </w:rPr>
              <w:t>a</w:t>
            </w:r>
            <w:r w:rsidRPr="002A1F6C">
              <w:rPr>
                <w:rFonts w:ascii="Arial Narrow" w:hAnsi="Arial Narrow"/>
                <w:color w:val="000000"/>
                <w:lang w:val="sr-Latn-CS"/>
              </w:rPr>
              <w:t xml:space="preserve">, </w:t>
            </w:r>
            <w:r>
              <w:rPr>
                <w:rFonts w:ascii="Arial Narrow" w:hAnsi="Arial Narrow"/>
                <w:color w:val="000000"/>
                <w:lang w:val="sr-Latn-CS"/>
              </w:rPr>
              <w:t xml:space="preserve">koristeći intervencijsku opremu, </w:t>
            </w:r>
            <w:r w:rsidRPr="002A1F6C">
              <w:rPr>
                <w:rFonts w:ascii="Arial Narrow" w:hAnsi="Arial Narrow"/>
                <w:color w:val="000000"/>
                <w:lang w:val="sr-Latn-CS"/>
              </w:rPr>
              <w:t>na ko</w:t>
            </w:r>
            <w:r w:rsidR="0069620A">
              <w:rPr>
                <w:rFonts w:ascii="Arial Narrow" w:hAnsi="Arial Narrow"/>
                <w:color w:val="000000"/>
                <w:lang w:val="sr-Latn-CS"/>
              </w:rPr>
              <w:t>n</w:t>
            </w:r>
            <w:r w:rsidRPr="002A1F6C">
              <w:rPr>
                <w:rFonts w:ascii="Arial Narrow" w:hAnsi="Arial Narrow"/>
                <w:color w:val="000000"/>
                <w:lang w:val="sr-Latn-CS"/>
              </w:rPr>
              <w:t>kretnom primjeru</w:t>
            </w:r>
          </w:p>
        </w:tc>
        <w:tc>
          <w:tcPr>
            <w:tcW w:w="2500" w:type="pct"/>
            <w:vAlign w:val="center"/>
          </w:tcPr>
          <w:p w14:paraId="6309DD37" w14:textId="60B26108" w:rsidR="00040704" w:rsidRPr="00D17C0A" w:rsidRDefault="00040704" w:rsidP="003A5FD2">
            <w:pPr>
              <w:jc w:val="both"/>
              <w:rPr>
                <w:rFonts w:ascii="Arial Narrow" w:hAnsi="Arial Narrow"/>
              </w:rPr>
            </w:pPr>
          </w:p>
          <w:p w14:paraId="0C786552" w14:textId="362DF4B4"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7E826948" w14:textId="77777777" w:rsidTr="005E6C1E">
        <w:trPr>
          <w:trHeight w:val="542"/>
          <w:jc w:val="center"/>
        </w:trPr>
        <w:tc>
          <w:tcPr>
            <w:tcW w:w="2500" w:type="pct"/>
            <w:shd w:val="clear" w:color="auto" w:fill="auto"/>
            <w:vAlign w:val="center"/>
          </w:tcPr>
          <w:p w14:paraId="2F026D33" w14:textId="4EE4C3D5" w:rsidR="00040704" w:rsidRPr="008C16DD" w:rsidRDefault="002631B9" w:rsidP="003A5FD2">
            <w:pPr>
              <w:pStyle w:val="ListParagraph"/>
              <w:numPr>
                <w:ilvl w:val="0"/>
                <w:numId w:val="41"/>
              </w:numPr>
              <w:spacing w:before="120" w:after="120" w:line="240" w:lineRule="auto"/>
              <w:ind w:left="360" w:hanging="360"/>
              <w:jc w:val="both"/>
              <w:rPr>
                <w:rFonts w:ascii="Arial Narrow" w:hAnsi="Arial Narrow"/>
                <w:color w:val="000000"/>
                <w:lang w:val="sr-Latn-CS"/>
              </w:rPr>
            </w:pPr>
            <w:r w:rsidRPr="002631B9">
              <w:rPr>
                <w:rFonts w:ascii="Arial Narrow" w:hAnsi="Arial Narrow"/>
                <w:lang w:val="sr-Latn-CS"/>
              </w:rPr>
              <w:t>Demonstrira obavljanje policijskih poslova, koristeći balističku opremu, na kokretnom primjeru</w:t>
            </w:r>
          </w:p>
        </w:tc>
        <w:tc>
          <w:tcPr>
            <w:tcW w:w="2500" w:type="pct"/>
            <w:shd w:val="clear" w:color="auto" w:fill="auto"/>
            <w:vAlign w:val="center"/>
          </w:tcPr>
          <w:p w14:paraId="0B23FBE0"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6EA7228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1222369"/>
              <w:placeholder>
                <w:docPart w:val="0C41594C04B34B14AB0F1761047EB453"/>
              </w:placeholder>
            </w:sdtPr>
            <w:sdtContent>
              <w:p w14:paraId="6C0DF61A"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0564447C"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CE48237" w14:textId="56A6768B" w:rsidR="00040704" w:rsidRPr="008C16DD" w:rsidRDefault="00040704" w:rsidP="003A5FD2">
            <w:pPr>
              <w:spacing w:before="120" w:after="120" w:line="240" w:lineRule="auto"/>
              <w:jc w:val="both"/>
              <w:rPr>
                <w:rFonts w:ascii="Arial Narrow" w:hAnsi="Arial Narrow"/>
              </w:rPr>
            </w:pPr>
            <w:r w:rsidRPr="00415378">
              <w:rPr>
                <w:rFonts w:ascii="Arial Narrow" w:hAnsi="Arial Narrow"/>
                <w:lang w:val="en-US"/>
              </w:rPr>
              <w:t>U</w:t>
            </w:r>
            <w:r w:rsidRPr="00415378">
              <w:rPr>
                <w:rFonts w:ascii="Arial Narrow" w:hAnsi="Arial Narrow"/>
              </w:rPr>
              <w:t xml:space="preserve"> </w:t>
            </w:r>
            <w:r w:rsidRPr="00415378">
              <w:rPr>
                <w:rFonts w:ascii="Arial Narrow" w:hAnsi="Arial Narrow"/>
                <w:lang w:val="en-US"/>
              </w:rPr>
              <w:t>cilju</w:t>
            </w:r>
            <w:r w:rsidRPr="00415378">
              <w:rPr>
                <w:rFonts w:ascii="Arial Narrow" w:hAnsi="Arial Narrow"/>
              </w:rPr>
              <w:t xml:space="preserve"> </w:t>
            </w:r>
            <w:r w:rsidRPr="00415378">
              <w:rPr>
                <w:rFonts w:ascii="Arial Narrow" w:hAnsi="Arial Narrow"/>
                <w:lang w:val="en-US"/>
              </w:rPr>
              <w:t>provjeravanja</w:t>
            </w:r>
            <w:r w:rsidRPr="00415378">
              <w:rPr>
                <w:rFonts w:ascii="Arial Narrow" w:hAnsi="Arial Narrow"/>
              </w:rPr>
              <w:t xml:space="preserve"> </w:t>
            </w:r>
            <w:r w:rsidRPr="00415378">
              <w:rPr>
                <w:rFonts w:ascii="Arial Narrow" w:hAnsi="Arial Narrow"/>
                <w:lang w:val="en-US"/>
              </w:rPr>
              <w:t>dostignutosti</w:t>
            </w:r>
            <w:r w:rsidRPr="00415378">
              <w:rPr>
                <w:rFonts w:ascii="Arial Narrow" w:hAnsi="Arial Narrow"/>
              </w:rPr>
              <w:t xml:space="preserve"> </w:t>
            </w:r>
            <w:r w:rsidRPr="00415378">
              <w:rPr>
                <w:rFonts w:ascii="Arial Narrow" w:hAnsi="Arial Narrow"/>
                <w:lang w:val="en-US"/>
              </w:rPr>
              <w:t>pomenutog</w:t>
            </w:r>
            <w:r w:rsidRPr="00415378">
              <w:rPr>
                <w:rFonts w:ascii="Arial Narrow" w:hAnsi="Arial Narrow"/>
              </w:rPr>
              <w:t xml:space="preserve"> </w:t>
            </w:r>
            <w:r w:rsidRPr="00415378">
              <w:rPr>
                <w:rFonts w:ascii="Arial Narrow" w:hAnsi="Arial Narrow"/>
                <w:lang w:val="en-US"/>
              </w:rPr>
              <w:t>ishoda</w:t>
            </w:r>
            <w:r w:rsidRPr="00415378">
              <w:rPr>
                <w:rFonts w:ascii="Arial Narrow" w:hAnsi="Arial Narrow"/>
              </w:rPr>
              <w:t xml:space="preserve"> </w:t>
            </w:r>
            <w:r w:rsidRPr="00415378">
              <w:rPr>
                <w:rFonts w:ascii="Arial Narrow" w:hAnsi="Arial Narrow"/>
                <w:lang w:val="en-US"/>
              </w:rPr>
              <w:t>u</w:t>
            </w:r>
            <w:r w:rsidRPr="00415378">
              <w:rPr>
                <w:rFonts w:ascii="Arial Narrow" w:hAnsi="Arial Narrow"/>
              </w:rPr>
              <w:t>č</w:t>
            </w:r>
            <w:r w:rsidRPr="00415378">
              <w:rPr>
                <w:rFonts w:ascii="Arial Narrow" w:hAnsi="Arial Narrow"/>
                <w:lang w:val="en-US"/>
              </w:rPr>
              <w:t>enja</w:t>
            </w:r>
            <w:r w:rsidR="00D24316">
              <w:rPr>
                <w:rFonts w:ascii="Arial Narrow" w:hAnsi="Arial Narrow"/>
                <w:lang w:val="en-US"/>
              </w:rPr>
              <w:t>,</w:t>
            </w:r>
            <w:r w:rsidRPr="00415378">
              <w:rPr>
                <w:rFonts w:ascii="Arial Narrow" w:hAnsi="Arial Narrow"/>
              </w:rPr>
              <w:t xml:space="preserve"> </w:t>
            </w:r>
            <w:r w:rsidRPr="00415378">
              <w:rPr>
                <w:rFonts w:ascii="Arial Narrow" w:hAnsi="Arial Narrow"/>
                <w:lang w:val="en-US"/>
              </w:rPr>
              <w:t>potreban</w:t>
            </w:r>
            <w:r w:rsidRPr="00415378">
              <w:rPr>
                <w:rFonts w:ascii="Arial Narrow" w:hAnsi="Arial Narrow"/>
              </w:rPr>
              <w:t xml:space="preserve"> </w:t>
            </w:r>
            <w:r w:rsidRPr="00415378">
              <w:rPr>
                <w:rFonts w:ascii="Arial Narrow" w:hAnsi="Arial Narrow"/>
                <w:lang w:val="en-US"/>
              </w:rPr>
              <w:t>je</w:t>
            </w:r>
            <w:r w:rsidRPr="00415378">
              <w:rPr>
                <w:rFonts w:ascii="Arial Narrow" w:hAnsi="Arial Narrow"/>
              </w:rPr>
              <w:t xml:space="preserve"> </w:t>
            </w:r>
            <w:r w:rsidRPr="00415378">
              <w:rPr>
                <w:rFonts w:ascii="Arial Narrow" w:hAnsi="Arial Narrow"/>
                <w:lang w:val="en-US"/>
              </w:rPr>
              <w:t>usmeni</w:t>
            </w:r>
            <w:r w:rsidRPr="00415378">
              <w:rPr>
                <w:rFonts w:ascii="Arial Narrow" w:hAnsi="Arial Narrow"/>
              </w:rPr>
              <w:t xml:space="preserve"> </w:t>
            </w:r>
            <w:r w:rsidRPr="00415378">
              <w:rPr>
                <w:rFonts w:ascii="Arial Narrow" w:hAnsi="Arial Narrow"/>
                <w:lang w:val="en-US"/>
              </w:rPr>
              <w:t>ili</w:t>
            </w:r>
            <w:r w:rsidRPr="00415378">
              <w:rPr>
                <w:rFonts w:ascii="Arial Narrow" w:hAnsi="Arial Narrow"/>
              </w:rPr>
              <w:t xml:space="preserve"> </w:t>
            </w:r>
            <w:r w:rsidRPr="00415378">
              <w:rPr>
                <w:rFonts w:ascii="Arial Narrow" w:hAnsi="Arial Narrow"/>
                <w:lang w:val="en-US"/>
              </w:rPr>
              <w:t>pisani</w:t>
            </w:r>
            <w:r w:rsidRPr="00415378">
              <w:rPr>
                <w:rFonts w:ascii="Arial Narrow" w:hAnsi="Arial Narrow"/>
              </w:rPr>
              <w:t xml:space="preserve"> </w:t>
            </w:r>
            <w:r w:rsidRPr="00415378">
              <w:rPr>
                <w:rFonts w:ascii="Arial Narrow" w:hAnsi="Arial Narrow"/>
                <w:lang w:val="en-US"/>
              </w:rPr>
              <w:t>dokaz</w:t>
            </w:r>
            <w:r w:rsidRPr="00415378">
              <w:rPr>
                <w:rFonts w:ascii="Arial Narrow" w:hAnsi="Arial Narrow"/>
              </w:rPr>
              <w:t xml:space="preserve"> </w:t>
            </w:r>
            <w:r w:rsidRPr="00415378">
              <w:rPr>
                <w:rFonts w:ascii="Arial Narrow" w:hAnsi="Arial Narrow"/>
                <w:lang w:val="en-US"/>
              </w:rPr>
              <w:t>da</w:t>
            </w:r>
            <w:r w:rsidRPr="00415378">
              <w:rPr>
                <w:rFonts w:ascii="Arial Narrow" w:hAnsi="Arial Narrow"/>
              </w:rPr>
              <w:t xml:space="preserve"> </w:t>
            </w:r>
            <w:r w:rsidRPr="00415378">
              <w:rPr>
                <w:rFonts w:ascii="Arial Narrow" w:hAnsi="Arial Narrow"/>
                <w:lang w:val="en-US"/>
              </w:rPr>
              <w:t>je</w:t>
            </w:r>
            <w:r w:rsidRPr="00415378">
              <w:rPr>
                <w:rFonts w:ascii="Arial Narrow" w:hAnsi="Arial Narrow"/>
              </w:rPr>
              <w:t xml:space="preserve"> </w:t>
            </w:r>
            <w:r w:rsidRPr="00415378">
              <w:rPr>
                <w:rFonts w:ascii="Arial Narrow" w:hAnsi="Arial Narrow"/>
                <w:lang w:val="en-US"/>
              </w:rPr>
              <w:t>polaznik</w:t>
            </w:r>
            <w:r w:rsidRPr="00415378">
              <w:rPr>
                <w:rFonts w:ascii="Arial Narrow" w:hAnsi="Arial Narrow"/>
              </w:rPr>
              <w:t xml:space="preserve"> </w:t>
            </w:r>
            <w:r w:rsidRPr="00415378">
              <w:rPr>
                <w:rFonts w:ascii="Arial Narrow" w:hAnsi="Arial Narrow"/>
                <w:lang w:val="en-US"/>
              </w:rPr>
              <w:t>uspje</w:t>
            </w:r>
            <w:r w:rsidRPr="00415378">
              <w:rPr>
                <w:rFonts w:ascii="Arial Narrow" w:hAnsi="Arial Narrow"/>
              </w:rPr>
              <w:t>š</w:t>
            </w:r>
            <w:r w:rsidRPr="00415378">
              <w:rPr>
                <w:rFonts w:ascii="Arial Narrow" w:hAnsi="Arial Narrow"/>
                <w:lang w:val="en-US"/>
              </w:rPr>
              <w:t>no</w:t>
            </w:r>
            <w:r w:rsidRPr="00415378">
              <w:rPr>
                <w:rFonts w:ascii="Arial Narrow" w:hAnsi="Arial Narrow"/>
              </w:rPr>
              <w:t xml:space="preserve"> </w:t>
            </w:r>
            <w:r w:rsidRPr="00415378">
              <w:rPr>
                <w:rFonts w:ascii="Arial Narrow" w:hAnsi="Arial Narrow"/>
                <w:lang w:val="en-US"/>
              </w:rPr>
              <w:t>realizovao</w:t>
            </w:r>
            <w:r w:rsidRPr="00415378">
              <w:rPr>
                <w:rFonts w:ascii="Arial Narrow" w:hAnsi="Arial Narrow"/>
              </w:rPr>
              <w:t xml:space="preserve"> </w:t>
            </w:r>
            <w:r w:rsidRPr="00415378">
              <w:rPr>
                <w:rFonts w:ascii="Arial Narrow" w:hAnsi="Arial Narrow"/>
                <w:lang w:val="en-US"/>
              </w:rPr>
              <w:t>kriterijume</w:t>
            </w:r>
            <w:r w:rsidRPr="00415378">
              <w:rPr>
                <w:rFonts w:ascii="Arial Narrow" w:hAnsi="Arial Narrow"/>
              </w:rPr>
              <w:t xml:space="preserve"> </w:t>
            </w:r>
            <w:r w:rsidR="002631B9">
              <w:rPr>
                <w:rFonts w:ascii="Arial Narrow" w:hAnsi="Arial Narrow"/>
              </w:rPr>
              <w:t>1 i 2</w:t>
            </w:r>
            <w:r w:rsidRPr="00415378">
              <w:rPr>
                <w:rFonts w:ascii="Arial Narrow" w:hAnsi="Arial Narrow"/>
              </w:rPr>
              <w:t xml:space="preserve">. </w:t>
            </w:r>
            <w:r w:rsidRPr="00415378">
              <w:rPr>
                <w:rFonts w:ascii="Arial Narrow" w:hAnsi="Arial Narrow"/>
                <w:lang w:val="en-US"/>
              </w:rPr>
              <w:t>Za</w:t>
            </w:r>
            <w:r w:rsidRPr="00415378">
              <w:rPr>
                <w:rFonts w:ascii="Arial Narrow" w:hAnsi="Arial Narrow"/>
              </w:rPr>
              <w:t xml:space="preserve"> </w:t>
            </w:r>
            <w:r w:rsidRPr="00415378">
              <w:rPr>
                <w:rFonts w:ascii="Arial Narrow" w:hAnsi="Arial Narrow"/>
                <w:lang w:val="en-US"/>
              </w:rPr>
              <w:t>kriterijume</w:t>
            </w:r>
            <w:r w:rsidRPr="00415378">
              <w:rPr>
                <w:rFonts w:ascii="Arial Narrow" w:hAnsi="Arial Narrow"/>
              </w:rPr>
              <w:t xml:space="preserve"> 3 </w:t>
            </w:r>
            <w:r w:rsidRPr="00415378">
              <w:rPr>
                <w:rFonts w:ascii="Arial Narrow" w:hAnsi="Arial Narrow"/>
                <w:lang w:val="en-US"/>
              </w:rPr>
              <w:t>i</w:t>
            </w:r>
            <w:r w:rsidRPr="00415378">
              <w:rPr>
                <w:rFonts w:ascii="Arial Narrow" w:hAnsi="Arial Narrow"/>
              </w:rPr>
              <w:t xml:space="preserve"> </w:t>
            </w:r>
            <w:r w:rsidR="002631B9">
              <w:rPr>
                <w:rFonts w:ascii="Arial Narrow" w:hAnsi="Arial Narrow"/>
              </w:rPr>
              <w:t>4</w:t>
            </w:r>
            <w:r w:rsidRPr="00415378">
              <w:rPr>
                <w:rFonts w:ascii="Arial Narrow" w:hAnsi="Arial Narrow"/>
              </w:rPr>
              <w:t xml:space="preserve"> </w:t>
            </w:r>
            <w:r w:rsidRPr="00415378">
              <w:rPr>
                <w:rFonts w:ascii="Arial Narrow" w:hAnsi="Arial Narrow"/>
                <w:lang w:val="en-US"/>
              </w:rPr>
              <w:t>potrebne</w:t>
            </w:r>
            <w:r w:rsidRPr="00415378">
              <w:rPr>
                <w:rFonts w:ascii="Arial Narrow" w:hAnsi="Arial Narrow"/>
              </w:rPr>
              <w:t xml:space="preserve"> </w:t>
            </w:r>
            <w:r w:rsidRPr="00415378">
              <w:rPr>
                <w:rFonts w:ascii="Arial Narrow" w:hAnsi="Arial Narrow"/>
                <w:lang w:val="en-US"/>
              </w:rPr>
              <w:t>su</w:t>
            </w:r>
            <w:r w:rsidRPr="00415378">
              <w:rPr>
                <w:rFonts w:ascii="Arial Narrow" w:hAnsi="Arial Narrow"/>
              </w:rPr>
              <w:t xml:space="preserve"> </w:t>
            </w:r>
            <w:r w:rsidRPr="00415378">
              <w:rPr>
                <w:rFonts w:ascii="Arial Narrow" w:hAnsi="Arial Narrow"/>
                <w:lang w:val="en-US"/>
              </w:rPr>
              <w:t>ispravno</w:t>
            </w:r>
            <w:r w:rsidRPr="00415378">
              <w:rPr>
                <w:rFonts w:ascii="Arial Narrow" w:hAnsi="Arial Narrow"/>
              </w:rPr>
              <w:t xml:space="preserve"> </w:t>
            </w:r>
            <w:r w:rsidRPr="00415378">
              <w:rPr>
                <w:rFonts w:ascii="Arial Narrow" w:hAnsi="Arial Narrow"/>
                <w:lang w:val="en-US"/>
              </w:rPr>
              <w:t>ura</w:t>
            </w:r>
            <w:r w:rsidRPr="00415378">
              <w:rPr>
                <w:rFonts w:ascii="Arial Narrow" w:hAnsi="Arial Narrow"/>
              </w:rPr>
              <w:t>đ</w:t>
            </w:r>
            <w:r w:rsidRPr="00415378">
              <w:rPr>
                <w:rFonts w:ascii="Arial Narrow" w:hAnsi="Arial Narrow"/>
                <w:lang w:val="en-US"/>
              </w:rPr>
              <w:t>ene</w:t>
            </w:r>
            <w:r w:rsidRPr="00415378">
              <w:rPr>
                <w:rFonts w:ascii="Arial Narrow" w:hAnsi="Arial Narrow"/>
              </w:rPr>
              <w:t xml:space="preserve"> </w:t>
            </w:r>
            <w:r w:rsidRPr="00415378">
              <w:rPr>
                <w:rFonts w:ascii="Arial Narrow" w:hAnsi="Arial Narrow"/>
                <w:lang w:val="en-US"/>
              </w:rPr>
              <w:t>prakti</w:t>
            </w:r>
            <w:r w:rsidRPr="00415378">
              <w:rPr>
                <w:rFonts w:ascii="Arial Narrow" w:hAnsi="Arial Narrow"/>
              </w:rPr>
              <w:t>č</w:t>
            </w:r>
            <w:r w:rsidRPr="00415378">
              <w:rPr>
                <w:rFonts w:ascii="Arial Narrow" w:hAnsi="Arial Narrow"/>
                <w:lang w:val="en-US"/>
              </w:rPr>
              <w:t>ne</w:t>
            </w:r>
            <w:r w:rsidRPr="00415378">
              <w:rPr>
                <w:rFonts w:ascii="Arial Narrow" w:hAnsi="Arial Narrow"/>
              </w:rPr>
              <w:t xml:space="preserve"> </w:t>
            </w:r>
            <w:r w:rsidRPr="00415378">
              <w:rPr>
                <w:rFonts w:ascii="Arial Narrow" w:hAnsi="Arial Narrow"/>
                <w:lang w:val="en-US"/>
              </w:rPr>
              <w:t>vje</w:t>
            </w:r>
            <w:r w:rsidRPr="00415378">
              <w:rPr>
                <w:rFonts w:ascii="Arial Narrow" w:hAnsi="Arial Narrow"/>
              </w:rPr>
              <w:t>ž</w:t>
            </w:r>
            <w:r w:rsidRPr="00415378">
              <w:rPr>
                <w:rFonts w:ascii="Arial Narrow" w:hAnsi="Arial Narrow"/>
                <w:lang w:val="en-US"/>
              </w:rPr>
              <w:t>be</w:t>
            </w:r>
            <w:r w:rsidRPr="00415378">
              <w:rPr>
                <w:rFonts w:ascii="Arial Narrow" w:hAnsi="Arial Narrow"/>
              </w:rPr>
              <w:t xml:space="preserve"> </w:t>
            </w:r>
            <w:r w:rsidRPr="00415378">
              <w:rPr>
                <w:rFonts w:ascii="Arial Narrow" w:hAnsi="Arial Narrow"/>
                <w:lang w:val="en-US"/>
              </w:rPr>
              <w:t>sa</w:t>
            </w:r>
            <w:r w:rsidRPr="00415378">
              <w:rPr>
                <w:rFonts w:ascii="Arial Narrow" w:hAnsi="Arial Narrow"/>
              </w:rPr>
              <w:t xml:space="preserve"> </w:t>
            </w:r>
            <w:r w:rsidRPr="00415378">
              <w:rPr>
                <w:rFonts w:ascii="Arial Narrow" w:hAnsi="Arial Narrow"/>
                <w:lang w:val="en-US"/>
              </w:rPr>
              <w:t>usmenim</w:t>
            </w:r>
            <w:r w:rsidRPr="00415378">
              <w:rPr>
                <w:rFonts w:ascii="Arial Narrow" w:hAnsi="Arial Narrow"/>
              </w:rPr>
              <w:t xml:space="preserve"> </w:t>
            </w:r>
            <w:r w:rsidRPr="00415378">
              <w:rPr>
                <w:rFonts w:ascii="Arial Narrow" w:hAnsi="Arial Narrow"/>
                <w:lang w:val="en-US"/>
              </w:rPr>
              <w:t>obrazlo</w:t>
            </w:r>
            <w:r w:rsidRPr="00415378">
              <w:rPr>
                <w:rFonts w:ascii="Arial Narrow" w:hAnsi="Arial Narrow"/>
              </w:rPr>
              <w:t>ž</w:t>
            </w:r>
            <w:r w:rsidRPr="00415378">
              <w:rPr>
                <w:rFonts w:ascii="Arial Narrow" w:hAnsi="Arial Narrow"/>
                <w:lang w:val="en-US"/>
              </w:rPr>
              <w:t>enjem</w:t>
            </w:r>
            <w:r w:rsidRPr="00415378">
              <w:rPr>
                <w:rFonts w:ascii="Arial Narrow" w:hAnsi="Arial Narrow"/>
              </w:rPr>
              <w:t>.</w:t>
            </w:r>
          </w:p>
        </w:tc>
      </w:tr>
      <w:tr w:rsidR="00040704" w:rsidRPr="008C16DD" w14:paraId="1AB9343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2989145"/>
              <w:placeholder>
                <w:docPart w:val="34D86B12EB89448D8061FFC0F0837126"/>
              </w:placeholder>
            </w:sdtPr>
            <w:sdtContent>
              <w:p w14:paraId="72A40DFA"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40704" w:rsidRPr="008C16DD" w14:paraId="1B93B95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90F4842" w14:textId="77777777" w:rsidR="00040704" w:rsidRPr="004E3FF6" w:rsidRDefault="0004070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415378">
              <w:rPr>
                <w:rFonts w:ascii="Arial Narrow" w:hAnsi="Arial Narrow"/>
                <w:lang w:val="en-US"/>
              </w:rPr>
              <w:t>Pol</w:t>
            </w:r>
            <w:r>
              <w:rPr>
                <w:rFonts w:ascii="Arial Narrow" w:hAnsi="Arial Narrow"/>
                <w:lang w:val="en-US"/>
              </w:rPr>
              <w:t>i</w:t>
            </w:r>
            <w:r w:rsidRPr="00415378">
              <w:rPr>
                <w:rFonts w:ascii="Arial Narrow" w:hAnsi="Arial Narrow"/>
                <w:lang w:val="en-US"/>
              </w:rPr>
              <w:t>cijski poslovi</w:t>
            </w:r>
          </w:p>
          <w:p w14:paraId="39A423AA" w14:textId="77777777" w:rsidR="004E3FF6" w:rsidRDefault="002631B9"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color w:val="000000"/>
                <w:lang w:val="sr-Latn-CS"/>
              </w:rPr>
              <w:t>Intervencijska oprema</w:t>
            </w:r>
          </w:p>
          <w:p w14:paraId="4E1520AF" w14:textId="0532C9A0" w:rsidR="002631B9" w:rsidRPr="008C16DD" w:rsidRDefault="002631B9"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color w:val="000000"/>
                <w:lang w:val="sr-Latn-CS"/>
              </w:rPr>
              <w:t>Balistička oprema</w:t>
            </w:r>
          </w:p>
        </w:tc>
      </w:tr>
    </w:tbl>
    <w:p w14:paraId="0D39D0F7" w14:textId="77777777" w:rsidR="00040704" w:rsidRDefault="00040704" w:rsidP="003A5FD2">
      <w:pPr>
        <w:jc w:val="both"/>
      </w:pPr>
    </w:p>
    <w:p w14:paraId="7E125A76" w14:textId="77777777" w:rsidR="00040704" w:rsidRDefault="00040704" w:rsidP="003A5FD2">
      <w:pPr>
        <w:jc w:val="both"/>
      </w:pPr>
    </w:p>
    <w:p w14:paraId="21254CB1" w14:textId="77777777" w:rsidR="00040704" w:rsidRDefault="00040704" w:rsidP="003A5FD2">
      <w:pPr>
        <w:jc w:val="both"/>
      </w:pPr>
    </w:p>
    <w:p w14:paraId="2EFBE477" w14:textId="77777777" w:rsidR="00040704" w:rsidRDefault="00040704" w:rsidP="003A5FD2">
      <w:pPr>
        <w:jc w:val="both"/>
      </w:pPr>
    </w:p>
    <w:p w14:paraId="10786B9F" w14:textId="77777777" w:rsidR="00040704" w:rsidRDefault="00040704" w:rsidP="003A5FD2">
      <w:pPr>
        <w:jc w:val="both"/>
      </w:pPr>
    </w:p>
    <w:p w14:paraId="76C563B0" w14:textId="77777777" w:rsidR="00040704" w:rsidRDefault="00040704" w:rsidP="003A5FD2">
      <w:pPr>
        <w:jc w:val="both"/>
      </w:pPr>
    </w:p>
    <w:p w14:paraId="0D8E483C" w14:textId="77777777" w:rsidR="00040704" w:rsidRDefault="00040704" w:rsidP="003A5FD2">
      <w:pPr>
        <w:jc w:val="both"/>
      </w:pPr>
    </w:p>
    <w:p w14:paraId="2675CB7D" w14:textId="77777777" w:rsidR="00040704" w:rsidRDefault="00040704" w:rsidP="003A5FD2">
      <w:pPr>
        <w:jc w:val="both"/>
      </w:pPr>
    </w:p>
    <w:p w14:paraId="100C3BE7" w14:textId="77777777" w:rsidR="00040704" w:rsidRDefault="00040704" w:rsidP="003A5FD2">
      <w:pPr>
        <w:jc w:val="both"/>
      </w:pPr>
    </w:p>
    <w:p w14:paraId="4062B6F4" w14:textId="77777777" w:rsidR="00040704" w:rsidRDefault="00040704" w:rsidP="003A5FD2">
      <w:pPr>
        <w:jc w:val="both"/>
      </w:pPr>
    </w:p>
    <w:p w14:paraId="261184A9" w14:textId="77777777" w:rsidR="00040704" w:rsidRDefault="00040704" w:rsidP="003A5FD2">
      <w:pPr>
        <w:jc w:val="both"/>
      </w:pPr>
    </w:p>
    <w:p w14:paraId="091B0EF4" w14:textId="77777777" w:rsidR="00040704" w:rsidRDefault="00040704" w:rsidP="003A5FD2">
      <w:pPr>
        <w:jc w:val="both"/>
      </w:pPr>
    </w:p>
    <w:p w14:paraId="6E196C06" w14:textId="77777777" w:rsidR="00040704" w:rsidRDefault="00040704" w:rsidP="003A5FD2">
      <w:pPr>
        <w:jc w:val="both"/>
      </w:pPr>
    </w:p>
    <w:p w14:paraId="605203A9" w14:textId="77777777" w:rsidR="00040704" w:rsidRDefault="0004070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77786E4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42561056"/>
              <w:placeholder>
                <w:docPart w:val="FEC33CF9B4F746CEB7B0A598FCDFF5A8"/>
              </w:placeholder>
            </w:sdtPr>
            <w:sdtContent>
              <w:sdt>
                <w:sdtPr>
                  <w:rPr>
                    <w:rFonts w:ascii="Arial Narrow" w:hAnsi="Arial Narrow"/>
                    <w:b/>
                  </w:rPr>
                  <w:id w:val="1806125248"/>
                  <w:placeholder>
                    <w:docPart w:val="FEC33CF9B4F746CEB7B0A598FCDFF5A8"/>
                  </w:placeholder>
                </w:sdtPr>
                <w:sdtContent>
                  <w:p w14:paraId="4563505F"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315459295"/>
                        <w:placeholder>
                          <w:docPart w:val="0713E8A2148C4E4DBE4EADA3B764A06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E0F2E85" w14:textId="77777777" w:rsidR="00040704" w:rsidRPr="008C16DD" w:rsidRDefault="00040704" w:rsidP="005E6C1E">
            <w:pPr>
              <w:spacing w:before="120" w:after="120" w:line="240" w:lineRule="auto"/>
              <w:jc w:val="center"/>
              <w:rPr>
                <w:rFonts w:ascii="Arial Narrow" w:hAnsi="Arial Narrow"/>
                <w:color w:val="000000"/>
                <w:lang w:val="sr-Latn-CS"/>
              </w:rPr>
            </w:pPr>
            <w:bookmarkStart w:id="28" w:name="_Hlk223552872"/>
            <w:r w:rsidRPr="00415378">
              <w:rPr>
                <w:rFonts w:ascii="Arial Narrow" w:hAnsi="Arial Narrow"/>
                <w:b/>
                <w:bCs/>
                <w:lang w:val="sr-Latn-CS"/>
              </w:rPr>
              <w:t>Primijeni policijska ovlašćenja</w:t>
            </w:r>
            <w:bookmarkEnd w:id="28"/>
            <w:r w:rsidRPr="00415378">
              <w:rPr>
                <w:rFonts w:ascii="Arial Narrow" w:hAnsi="Arial Narrow"/>
                <w:b/>
                <w:bCs/>
                <w:lang w:val="sr-Latn-CS"/>
              </w:rPr>
              <w:t xml:space="preserve"> bez upotrebe sredstava prinude</w:t>
            </w:r>
          </w:p>
        </w:tc>
      </w:tr>
      <w:tr w:rsidR="00040704" w:rsidRPr="008C16DD" w14:paraId="6DA75859"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03644600"/>
              <w:placeholder>
                <w:docPart w:val="19D9C52D9EF84766875A021BA6BF4A23"/>
              </w:placeholder>
            </w:sdtPr>
            <w:sdtEndPr>
              <w:rPr>
                <w:b w:val="0"/>
              </w:rPr>
            </w:sdtEndPr>
            <w:sdtContent>
              <w:p w14:paraId="622B319E"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E1B719C"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27256145"/>
              <w:placeholder>
                <w:docPart w:val="19D9C52D9EF84766875A021BA6BF4A23"/>
              </w:placeholder>
            </w:sdtPr>
            <w:sdtEndPr>
              <w:rPr>
                <w:b w:val="0"/>
              </w:rPr>
            </w:sdtEndPr>
            <w:sdtContent>
              <w:p w14:paraId="6DE24722"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CCFDEE9"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3BB35EF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7F54804" w14:textId="6D45D0FE" w:rsidR="00040704" w:rsidRPr="008C16DD" w:rsidRDefault="00040704" w:rsidP="003A5FD2">
            <w:pPr>
              <w:pStyle w:val="ListParagraph"/>
              <w:numPr>
                <w:ilvl w:val="0"/>
                <w:numId w:val="42"/>
              </w:numPr>
              <w:spacing w:before="120" w:after="120" w:line="240" w:lineRule="auto"/>
              <w:ind w:left="360" w:hanging="360"/>
              <w:jc w:val="both"/>
              <w:rPr>
                <w:rFonts w:ascii="Arial Narrow" w:hAnsi="Arial Narrow"/>
                <w:color w:val="000000"/>
                <w:lang w:val="sr-Latn-CS"/>
              </w:rPr>
            </w:pPr>
            <w:r w:rsidRPr="00415378">
              <w:rPr>
                <w:rFonts w:ascii="Arial Narrow" w:hAnsi="Arial Narrow"/>
              </w:rPr>
              <w:t>Objasni vrste pol</w:t>
            </w:r>
            <w:r w:rsidR="00DE5A9C">
              <w:rPr>
                <w:rFonts w:ascii="Arial Narrow" w:hAnsi="Arial Narrow"/>
              </w:rPr>
              <w:t>i</w:t>
            </w:r>
            <w:r w:rsidRPr="00415378">
              <w:rPr>
                <w:rFonts w:ascii="Arial Narrow" w:hAnsi="Arial Narrow"/>
              </w:rPr>
              <w:t xml:space="preserve">cijskih </w:t>
            </w:r>
            <w:r w:rsidRPr="00415378">
              <w:rPr>
                <w:rFonts w:ascii="Arial Narrow" w:hAnsi="Arial Narrow"/>
                <w:b/>
              </w:rPr>
              <w:t>ovlašćenja, mjera i radnji</w:t>
            </w:r>
          </w:p>
        </w:tc>
        <w:tc>
          <w:tcPr>
            <w:tcW w:w="2500" w:type="pct"/>
            <w:tcBorders>
              <w:top w:val="single" w:sz="18" w:space="0" w:color="244061" w:themeColor="accent1" w:themeShade="80"/>
            </w:tcBorders>
            <w:shd w:val="clear" w:color="auto" w:fill="auto"/>
            <w:vAlign w:val="center"/>
          </w:tcPr>
          <w:p w14:paraId="27D89AB2" w14:textId="77777777" w:rsidR="00040704" w:rsidRPr="009420ED" w:rsidRDefault="00040704" w:rsidP="003A5FD2">
            <w:pPr>
              <w:spacing w:before="120" w:after="120"/>
              <w:jc w:val="both"/>
              <w:rPr>
                <w:rFonts w:ascii="Arial Narrow" w:hAnsi="Arial Narrow"/>
                <w:lang w:val="sr-Latn-CS"/>
              </w:rPr>
            </w:pPr>
            <w:r w:rsidRPr="009420ED">
              <w:rPr>
                <w:rFonts w:ascii="Arial Narrow" w:hAnsi="Arial Narrow"/>
                <w:b/>
                <w:bCs/>
                <w:lang w:val="en-US"/>
              </w:rPr>
              <w:t>Ovla</w:t>
            </w:r>
            <w:r w:rsidRPr="009420ED">
              <w:rPr>
                <w:rFonts w:ascii="Arial Narrow" w:hAnsi="Arial Narrow"/>
                <w:b/>
                <w:bCs/>
                <w:lang w:val="sr-Latn-CS"/>
              </w:rPr>
              <w:t>šć</w:t>
            </w:r>
            <w:r w:rsidRPr="009420ED">
              <w:rPr>
                <w:rFonts w:ascii="Arial Narrow" w:hAnsi="Arial Narrow"/>
                <w:b/>
                <w:bCs/>
                <w:lang w:val="en-US"/>
              </w:rPr>
              <w:t>enja</w:t>
            </w:r>
            <w:r w:rsidRPr="009420ED">
              <w:rPr>
                <w:rFonts w:ascii="Arial Narrow" w:hAnsi="Arial Narrow"/>
                <w:b/>
                <w:bCs/>
                <w:lang w:val="sr-Latn-CS"/>
              </w:rPr>
              <w:t xml:space="preserve">, </w:t>
            </w:r>
            <w:r w:rsidRPr="009420ED">
              <w:rPr>
                <w:rFonts w:ascii="Arial Narrow" w:hAnsi="Arial Narrow"/>
                <w:b/>
                <w:bCs/>
                <w:lang w:val="en-US"/>
              </w:rPr>
              <w:t>mjere</w:t>
            </w:r>
            <w:r w:rsidRPr="009420ED">
              <w:rPr>
                <w:rFonts w:ascii="Arial Narrow" w:hAnsi="Arial Narrow"/>
                <w:b/>
                <w:bCs/>
                <w:lang w:val="sr-Latn-CS"/>
              </w:rPr>
              <w:t xml:space="preserve"> </w:t>
            </w:r>
            <w:r w:rsidRPr="009420ED">
              <w:rPr>
                <w:rFonts w:ascii="Arial Narrow" w:hAnsi="Arial Narrow"/>
                <w:b/>
                <w:bCs/>
                <w:lang w:val="en-US"/>
              </w:rPr>
              <w:t>i</w:t>
            </w:r>
            <w:r w:rsidRPr="009420ED">
              <w:rPr>
                <w:rFonts w:ascii="Arial Narrow" w:hAnsi="Arial Narrow"/>
                <w:b/>
                <w:bCs/>
                <w:lang w:val="sr-Latn-CS"/>
              </w:rPr>
              <w:t xml:space="preserve"> </w:t>
            </w:r>
            <w:r w:rsidRPr="009420ED">
              <w:rPr>
                <w:rFonts w:ascii="Arial Narrow" w:hAnsi="Arial Narrow"/>
                <w:b/>
                <w:bCs/>
                <w:lang w:val="en-US"/>
              </w:rPr>
              <w:t>radnje</w:t>
            </w:r>
            <w:r w:rsidRPr="009420ED">
              <w:rPr>
                <w:rFonts w:ascii="Arial Narrow" w:hAnsi="Arial Narrow"/>
                <w:lang w:val="sr-Latn-CS"/>
              </w:rPr>
              <w:t xml:space="preserve">: </w:t>
            </w:r>
            <w:r w:rsidRPr="009420ED">
              <w:rPr>
                <w:rFonts w:ascii="Arial Narrow" w:hAnsi="Arial Narrow"/>
                <w:lang w:val="en-US"/>
              </w:rPr>
              <w:t>prikupljanje</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obrada</w:t>
            </w:r>
            <w:r w:rsidRPr="009420ED">
              <w:rPr>
                <w:rFonts w:ascii="Arial Narrow" w:hAnsi="Arial Narrow"/>
                <w:lang w:val="sr-Latn-CS"/>
              </w:rPr>
              <w:t xml:space="preserve"> </w:t>
            </w:r>
            <w:r w:rsidRPr="009420ED">
              <w:rPr>
                <w:rFonts w:ascii="Arial Narrow" w:hAnsi="Arial Narrow"/>
                <w:lang w:val="en-US"/>
              </w:rPr>
              <w:t>li</w:t>
            </w:r>
            <w:r w:rsidRPr="009420ED">
              <w:rPr>
                <w:rFonts w:ascii="Arial Narrow" w:hAnsi="Arial Narrow"/>
                <w:lang w:val="sr-Latn-CS"/>
              </w:rPr>
              <w:t>č</w:t>
            </w:r>
            <w:r w:rsidRPr="009420ED">
              <w:rPr>
                <w:rFonts w:ascii="Arial Narrow" w:hAnsi="Arial Narrow"/>
                <w:lang w:val="en-US"/>
              </w:rPr>
              <w:t>nih</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drugih</w:t>
            </w:r>
            <w:r w:rsidRPr="009420ED">
              <w:rPr>
                <w:rFonts w:ascii="Arial Narrow" w:hAnsi="Arial Narrow"/>
                <w:lang w:val="sr-Latn-CS"/>
              </w:rPr>
              <w:t xml:space="preserve"> </w:t>
            </w:r>
            <w:r w:rsidRPr="009420ED">
              <w:rPr>
                <w:rFonts w:ascii="Arial Narrow" w:hAnsi="Arial Narrow"/>
                <w:lang w:val="en-US"/>
              </w:rPr>
              <w:t>podatka</w:t>
            </w:r>
            <w:r w:rsidRPr="009420ED">
              <w:rPr>
                <w:rFonts w:ascii="Arial Narrow" w:hAnsi="Arial Narrow"/>
                <w:lang w:val="sr-Latn-CS"/>
              </w:rPr>
              <w:t xml:space="preserve">; provjera i </w:t>
            </w:r>
            <w:r w:rsidRPr="009420ED">
              <w:rPr>
                <w:rFonts w:ascii="Arial Narrow" w:hAnsi="Arial Narrow"/>
                <w:lang w:val="en-US"/>
              </w:rPr>
              <w:t>utvr</w:t>
            </w:r>
            <w:r w:rsidRPr="009420ED">
              <w:rPr>
                <w:rFonts w:ascii="Arial Narrow" w:hAnsi="Arial Narrow"/>
                <w:lang w:val="sr-Latn-CS"/>
              </w:rPr>
              <w:t>đ</w:t>
            </w:r>
            <w:r w:rsidRPr="009420ED">
              <w:rPr>
                <w:rFonts w:ascii="Arial Narrow" w:hAnsi="Arial Narrow"/>
                <w:lang w:val="en-US"/>
              </w:rPr>
              <w:t>ivanje</w:t>
            </w:r>
            <w:r w:rsidRPr="009420ED">
              <w:rPr>
                <w:rFonts w:ascii="Arial Narrow" w:hAnsi="Arial Narrow"/>
                <w:lang w:val="sr-Latn-CS"/>
              </w:rPr>
              <w:t xml:space="preserve"> </w:t>
            </w:r>
            <w:r w:rsidRPr="009420ED">
              <w:rPr>
                <w:rFonts w:ascii="Arial Narrow" w:hAnsi="Arial Narrow"/>
                <w:lang w:val="en-US"/>
              </w:rPr>
              <w:t>identiteta</w:t>
            </w:r>
            <w:r w:rsidRPr="009420ED">
              <w:rPr>
                <w:rFonts w:ascii="Arial Narrow" w:hAnsi="Arial Narrow"/>
                <w:lang w:val="sr-Latn-CS"/>
              </w:rPr>
              <w:t xml:space="preserve"> </w:t>
            </w:r>
            <w:r w:rsidRPr="009420ED">
              <w:rPr>
                <w:rFonts w:ascii="Arial Narrow" w:hAnsi="Arial Narrow"/>
                <w:lang w:val="en-US"/>
              </w:rPr>
              <w:t>lica</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istovjetnosti</w:t>
            </w:r>
            <w:r w:rsidRPr="009420ED">
              <w:rPr>
                <w:rFonts w:ascii="Arial Narrow" w:hAnsi="Arial Narrow"/>
                <w:lang w:val="sr-Latn-CS"/>
              </w:rPr>
              <w:t xml:space="preserve"> </w:t>
            </w:r>
            <w:r w:rsidRPr="009420ED">
              <w:rPr>
                <w:rFonts w:ascii="Arial Narrow" w:hAnsi="Arial Narrow"/>
                <w:lang w:val="en-US"/>
              </w:rPr>
              <w:t>predmeta</w:t>
            </w:r>
            <w:r w:rsidRPr="009420ED">
              <w:rPr>
                <w:rFonts w:ascii="Arial Narrow" w:hAnsi="Arial Narrow"/>
                <w:lang w:val="sr-Latn-CS"/>
              </w:rPr>
              <w:t xml:space="preserve">; </w:t>
            </w:r>
            <w:r w:rsidRPr="009420ED">
              <w:rPr>
                <w:rFonts w:ascii="Arial Narrow" w:hAnsi="Arial Narrow"/>
                <w:lang w:val="en-US"/>
              </w:rPr>
              <w:t>pozivanje</w:t>
            </w:r>
            <w:r w:rsidRPr="009420ED">
              <w:rPr>
                <w:rFonts w:ascii="Arial Narrow" w:hAnsi="Arial Narrow"/>
                <w:lang w:val="sr-Latn-CS"/>
              </w:rPr>
              <w:t xml:space="preserve">; </w:t>
            </w:r>
            <w:r w:rsidRPr="009420ED">
              <w:rPr>
                <w:rFonts w:ascii="Arial Narrow" w:hAnsi="Arial Narrow"/>
                <w:lang w:val="en-US"/>
              </w:rPr>
              <w:t>dovo</w:t>
            </w:r>
            <w:r w:rsidRPr="009420ED">
              <w:rPr>
                <w:rFonts w:ascii="Arial Narrow" w:hAnsi="Arial Narrow"/>
                <w:lang w:val="sr-Latn-CS"/>
              </w:rPr>
              <w:t>đ</w:t>
            </w:r>
            <w:r w:rsidRPr="009420ED">
              <w:rPr>
                <w:rFonts w:ascii="Arial Narrow" w:hAnsi="Arial Narrow"/>
                <w:lang w:val="en-US"/>
              </w:rPr>
              <w:t>enje</w:t>
            </w:r>
            <w:r w:rsidRPr="009420ED">
              <w:rPr>
                <w:rFonts w:ascii="Arial Narrow" w:hAnsi="Arial Narrow"/>
                <w:lang w:val="sr-Latn-CS"/>
              </w:rPr>
              <w:t xml:space="preserve">; </w:t>
            </w:r>
            <w:r w:rsidRPr="009420ED">
              <w:rPr>
                <w:rFonts w:ascii="Arial Narrow" w:hAnsi="Arial Narrow"/>
                <w:lang w:val="en-US"/>
              </w:rPr>
              <w:t>privremeno</w:t>
            </w:r>
            <w:r w:rsidRPr="009420ED">
              <w:rPr>
                <w:rFonts w:ascii="Arial Narrow" w:hAnsi="Arial Narrow"/>
                <w:lang w:val="sr-Latn-CS"/>
              </w:rPr>
              <w:t xml:space="preserve"> </w:t>
            </w:r>
            <w:r w:rsidRPr="009420ED">
              <w:rPr>
                <w:rFonts w:ascii="Arial Narrow" w:hAnsi="Arial Narrow"/>
                <w:lang w:val="en-US"/>
              </w:rPr>
              <w:t>ograni</w:t>
            </w:r>
            <w:r w:rsidRPr="009420ED">
              <w:rPr>
                <w:rFonts w:ascii="Arial Narrow" w:hAnsi="Arial Narrow"/>
                <w:lang w:val="sr-Latn-CS"/>
              </w:rPr>
              <w:t>č</w:t>
            </w:r>
            <w:r w:rsidRPr="009420ED">
              <w:rPr>
                <w:rFonts w:ascii="Arial Narrow" w:hAnsi="Arial Narrow"/>
                <w:lang w:val="en-US"/>
              </w:rPr>
              <w:t>enje</w:t>
            </w:r>
            <w:r w:rsidRPr="009420ED">
              <w:rPr>
                <w:rFonts w:ascii="Arial Narrow" w:hAnsi="Arial Narrow"/>
                <w:lang w:val="sr-Latn-CS"/>
              </w:rPr>
              <w:t xml:space="preserve"> </w:t>
            </w:r>
            <w:r w:rsidRPr="009420ED">
              <w:rPr>
                <w:rFonts w:ascii="Arial Narrow" w:hAnsi="Arial Narrow"/>
                <w:lang w:val="en-US"/>
              </w:rPr>
              <w:t>slobode</w:t>
            </w:r>
            <w:r w:rsidRPr="009420ED">
              <w:rPr>
                <w:rFonts w:ascii="Arial Narrow" w:hAnsi="Arial Narrow"/>
                <w:lang w:val="sr-Latn-CS"/>
              </w:rPr>
              <w:t xml:space="preserve"> </w:t>
            </w:r>
            <w:r w:rsidRPr="009420ED">
              <w:rPr>
                <w:rFonts w:ascii="Arial Narrow" w:hAnsi="Arial Narrow"/>
                <w:lang w:val="en-US"/>
              </w:rPr>
              <w:t>kretanja</w:t>
            </w:r>
            <w:r w:rsidRPr="009420ED">
              <w:rPr>
                <w:rFonts w:ascii="Arial Narrow" w:hAnsi="Arial Narrow"/>
                <w:lang w:val="sr-Latn-CS"/>
              </w:rPr>
              <w:t xml:space="preserve">; </w:t>
            </w:r>
            <w:r w:rsidRPr="009420ED">
              <w:rPr>
                <w:rFonts w:ascii="Arial Narrow" w:hAnsi="Arial Narrow"/>
                <w:lang w:val="en-US"/>
              </w:rPr>
              <w:t>davanje</w:t>
            </w:r>
            <w:r w:rsidRPr="009420ED">
              <w:rPr>
                <w:rFonts w:ascii="Arial Narrow" w:hAnsi="Arial Narrow"/>
                <w:lang w:val="sr-Latn-CS"/>
              </w:rPr>
              <w:t xml:space="preserve"> </w:t>
            </w:r>
            <w:r w:rsidRPr="009420ED">
              <w:rPr>
                <w:rFonts w:ascii="Arial Narrow" w:hAnsi="Arial Narrow"/>
                <w:lang w:val="en-US"/>
              </w:rPr>
              <w:t>upozorenja</w:t>
            </w:r>
            <w:r w:rsidRPr="009420ED">
              <w:rPr>
                <w:rFonts w:ascii="Arial Narrow" w:hAnsi="Arial Narrow"/>
                <w:lang w:val="sr-Latn-CS"/>
              </w:rPr>
              <w:t xml:space="preserve">; </w:t>
            </w:r>
            <w:r w:rsidRPr="009420ED">
              <w:rPr>
                <w:rFonts w:ascii="Arial Narrow" w:hAnsi="Arial Narrow"/>
                <w:lang w:val="en-US"/>
              </w:rPr>
              <w:t>izdavanje</w:t>
            </w:r>
            <w:r w:rsidRPr="009420ED">
              <w:rPr>
                <w:rFonts w:ascii="Arial Narrow" w:hAnsi="Arial Narrow"/>
                <w:lang w:val="sr-Latn-CS"/>
              </w:rPr>
              <w:t xml:space="preserve"> </w:t>
            </w:r>
            <w:r w:rsidRPr="009420ED">
              <w:rPr>
                <w:rFonts w:ascii="Arial Narrow" w:hAnsi="Arial Narrow"/>
                <w:lang w:val="en-US"/>
              </w:rPr>
              <w:t>nare</w:t>
            </w:r>
            <w:r w:rsidRPr="009420ED">
              <w:rPr>
                <w:rFonts w:ascii="Arial Narrow" w:hAnsi="Arial Narrow"/>
                <w:lang w:val="sr-Latn-CS"/>
              </w:rPr>
              <w:t>đ</w:t>
            </w:r>
            <w:r w:rsidRPr="009420ED">
              <w:rPr>
                <w:rFonts w:ascii="Arial Narrow" w:hAnsi="Arial Narrow"/>
                <w:lang w:val="en-US"/>
              </w:rPr>
              <w:t>enja</w:t>
            </w:r>
            <w:r w:rsidRPr="009420ED">
              <w:rPr>
                <w:rFonts w:ascii="Arial Narrow" w:hAnsi="Arial Narrow"/>
                <w:lang w:val="sr-Latn-CS"/>
              </w:rPr>
              <w:t xml:space="preserve">; </w:t>
            </w:r>
            <w:r w:rsidRPr="009420ED">
              <w:rPr>
                <w:rFonts w:ascii="Arial Narrow" w:hAnsi="Arial Narrow"/>
                <w:lang w:val="en-US"/>
              </w:rPr>
              <w:t>upotreba</w:t>
            </w:r>
            <w:r w:rsidRPr="009420ED">
              <w:rPr>
                <w:rFonts w:ascii="Arial Narrow" w:hAnsi="Arial Narrow"/>
                <w:lang w:val="sr-Latn-CS"/>
              </w:rPr>
              <w:t xml:space="preserve"> </w:t>
            </w:r>
            <w:r w:rsidRPr="009420ED">
              <w:rPr>
                <w:rFonts w:ascii="Arial Narrow" w:hAnsi="Arial Narrow"/>
                <w:lang w:val="en-US"/>
              </w:rPr>
              <w:t>tu</w:t>
            </w:r>
            <w:r w:rsidRPr="009420ED">
              <w:rPr>
                <w:rFonts w:ascii="Arial Narrow" w:hAnsi="Arial Narrow"/>
                <w:lang w:val="sr-Latn-CS"/>
              </w:rPr>
              <w:t>đ</w:t>
            </w:r>
            <w:r w:rsidRPr="009420ED">
              <w:rPr>
                <w:rFonts w:ascii="Arial Narrow" w:hAnsi="Arial Narrow"/>
                <w:lang w:val="en-US"/>
              </w:rPr>
              <w:t>eg</w:t>
            </w:r>
            <w:r w:rsidRPr="009420ED">
              <w:rPr>
                <w:rFonts w:ascii="Arial Narrow" w:hAnsi="Arial Narrow"/>
                <w:lang w:val="sr-Latn-CS"/>
              </w:rPr>
              <w:t xml:space="preserve"> </w:t>
            </w:r>
            <w:r w:rsidRPr="009420ED">
              <w:rPr>
                <w:rFonts w:ascii="Arial Narrow" w:hAnsi="Arial Narrow"/>
                <w:lang w:val="en-US"/>
              </w:rPr>
              <w:t>saobra</w:t>
            </w:r>
            <w:r w:rsidRPr="009420ED">
              <w:rPr>
                <w:rFonts w:ascii="Arial Narrow" w:hAnsi="Arial Narrow"/>
                <w:lang w:val="sr-Latn-CS"/>
              </w:rPr>
              <w:t>ć</w:t>
            </w:r>
            <w:r w:rsidRPr="009420ED">
              <w:rPr>
                <w:rFonts w:ascii="Arial Narrow" w:hAnsi="Arial Narrow"/>
                <w:lang w:val="en-US"/>
              </w:rPr>
              <w:t>ajnog</w:t>
            </w:r>
            <w:r w:rsidRPr="009420ED">
              <w:rPr>
                <w:rFonts w:ascii="Arial Narrow" w:hAnsi="Arial Narrow"/>
                <w:lang w:val="sr-Latn-CS"/>
              </w:rPr>
              <w:t xml:space="preserve"> </w:t>
            </w:r>
            <w:r w:rsidRPr="009420ED">
              <w:rPr>
                <w:rFonts w:ascii="Arial Narrow" w:hAnsi="Arial Narrow"/>
                <w:lang w:val="en-US"/>
              </w:rPr>
              <w:t>sredstva</w:t>
            </w:r>
            <w:r w:rsidRPr="009420ED">
              <w:rPr>
                <w:rFonts w:ascii="Arial Narrow" w:hAnsi="Arial Narrow"/>
                <w:lang w:val="sr-Latn-CS"/>
              </w:rPr>
              <w:t xml:space="preserve"> </w:t>
            </w:r>
            <w:r w:rsidRPr="009420ED">
              <w:rPr>
                <w:rFonts w:ascii="Arial Narrow" w:hAnsi="Arial Narrow"/>
                <w:lang w:val="en-US"/>
              </w:rPr>
              <w:t>ili</w:t>
            </w:r>
            <w:r w:rsidRPr="009420ED">
              <w:rPr>
                <w:rFonts w:ascii="Arial Narrow" w:hAnsi="Arial Narrow"/>
                <w:lang w:val="sr-Latn-CS"/>
              </w:rPr>
              <w:t xml:space="preserve"> </w:t>
            </w:r>
            <w:r w:rsidRPr="009420ED">
              <w:rPr>
                <w:rFonts w:ascii="Arial Narrow" w:hAnsi="Arial Narrow"/>
                <w:lang w:val="en-US"/>
              </w:rPr>
              <w:t>sredstva</w:t>
            </w:r>
            <w:r w:rsidRPr="009420ED">
              <w:rPr>
                <w:rFonts w:ascii="Arial Narrow" w:hAnsi="Arial Narrow"/>
                <w:lang w:val="sr-Latn-CS"/>
              </w:rPr>
              <w:t xml:space="preserve"> </w:t>
            </w:r>
            <w:r w:rsidRPr="009420ED">
              <w:rPr>
                <w:rFonts w:ascii="Arial Narrow" w:hAnsi="Arial Narrow"/>
                <w:lang w:val="en-US"/>
              </w:rPr>
              <w:t>veze</w:t>
            </w:r>
            <w:r w:rsidRPr="009420ED">
              <w:rPr>
                <w:rFonts w:ascii="Arial Narrow" w:hAnsi="Arial Narrow"/>
                <w:lang w:val="sr-Latn-CS"/>
              </w:rPr>
              <w:t xml:space="preserve">; </w:t>
            </w:r>
            <w:r w:rsidRPr="009420ED">
              <w:rPr>
                <w:rFonts w:ascii="Arial Narrow" w:hAnsi="Arial Narrow"/>
                <w:lang w:val="en-US"/>
              </w:rPr>
              <w:t>utvr</w:t>
            </w:r>
            <w:r w:rsidRPr="009420ED">
              <w:rPr>
                <w:rFonts w:ascii="Arial Narrow" w:hAnsi="Arial Narrow"/>
                <w:lang w:val="sr-Latn-CS"/>
              </w:rPr>
              <w:t>đ</w:t>
            </w:r>
            <w:r w:rsidRPr="009420ED">
              <w:rPr>
                <w:rFonts w:ascii="Arial Narrow" w:hAnsi="Arial Narrow"/>
                <w:lang w:val="en-US"/>
              </w:rPr>
              <w:t>ivanje</w:t>
            </w:r>
            <w:r w:rsidRPr="009420ED">
              <w:rPr>
                <w:rFonts w:ascii="Arial Narrow" w:hAnsi="Arial Narrow"/>
                <w:lang w:val="sr-Latn-CS"/>
              </w:rPr>
              <w:t xml:space="preserve"> </w:t>
            </w:r>
            <w:r w:rsidRPr="009420ED">
              <w:rPr>
                <w:rFonts w:ascii="Arial Narrow" w:hAnsi="Arial Narrow"/>
                <w:lang w:val="en-US"/>
              </w:rPr>
              <w:t>prisustva</w:t>
            </w:r>
            <w:r w:rsidRPr="009420ED">
              <w:rPr>
                <w:rFonts w:ascii="Arial Narrow" w:hAnsi="Arial Narrow"/>
                <w:lang w:val="sr-Latn-CS"/>
              </w:rPr>
              <w:t xml:space="preserve"> </w:t>
            </w:r>
            <w:r w:rsidRPr="009420ED">
              <w:rPr>
                <w:rFonts w:ascii="Arial Narrow" w:hAnsi="Arial Narrow"/>
                <w:lang w:val="en-US"/>
              </w:rPr>
              <w:t>alkohola</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w:t>
            </w:r>
            <w:r w:rsidRPr="009420ED">
              <w:rPr>
                <w:rFonts w:ascii="Arial Narrow" w:hAnsi="Arial Narrow"/>
                <w:lang w:val="en-US"/>
              </w:rPr>
              <w:t>ili</w:t>
            </w:r>
            <w:r w:rsidRPr="009420ED">
              <w:rPr>
                <w:rFonts w:ascii="Arial Narrow" w:hAnsi="Arial Narrow"/>
                <w:lang w:val="sr-Latn-CS"/>
              </w:rPr>
              <w:t xml:space="preserve"> </w:t>
            </w:r>
            <w:r w:rsidRPr="009420ED">
              <w:rPr>
                <w:rFonts w:ascii="Arial Narrow" w:hAnsi="Arial Narrow"/>
                <w:lang w:val="en-US"/>
              </w:rPr>
              <w:t>psihoaktivnih</w:t>
            </w:r>
            <w:r w:rsidRPr="009420ED">
              <w:rPr>
                <w:rFonts w:ascii="Arial Narrow" w:hAnsi="Arial Narrow"/>
                <w:lang w:val="sr-Latn-CS"/>
              </w:rPr>
              <w:t xml:space="preserve"> </w:t>
            </w:r>
            <w:r w:rsidRPr="009420ED">
              <w:rPr>
                <w:rFonts w:ascii="Arial Narrow" w:hAnsi="Arial Narrow"/>
                <w:lang w:val="en-US"/>
              </w:rPr>
              <w:t>supstanci</w:t>
            </w:r>
            <w:r w:rsidRPr="009420ED">
              <w:rPr>
                <w:rFonts w:ascii="Arial Narrow" w:hAnsi="Arial Narrow"/>
                <w:lang w:val="sr-Latn-CS"/>
              </w:rPr>
              <w:t xml:space="preserve"> </w:t>
            </w:r>
            <w:r w:rsidRPr="009420ED">
              <w:rPr>
                <w:rFonts w:ascii="Arial Narrow" w:hAnsi="Arial Narrow"/>
                <w:lang w:val="en-US"/>
              </w:rPr>
              <w:t>u</w:t>
            </w:r>
            <w:r w:rsidRPr="009420ED">
              <w:rPr>
                <w:rFonts w:ascii="Arial Narrow" w:hAnsi="Arial Narrow"/>
                <w:lang w:val="sr-Latn-CS"/>
              </w:rPr>
              <w:t xml:space="preserve"> </w:t>
            </w:r>
            <w:r w:rsidRPr="009420ED">
              <w:rPr>
                <w:rFonts w:ascii="Arial Narrow" w:hAnsi="Arial Narrow"/>
                <w:lang w:val="en-US"/>
              </w:rPr>
              <w:t>organizmu</w:t>
            </w:r>
            <w:r w:rsidRPr="009420ED">
              <w:rPr>
                <w:rFonts w:ascii="Arial Narrow" w:hAnsi="Arial Narrow"/>
                <w:lang w:val="sr-Latn-CS"/>
              </w:rPr>
              <w:t xml:space="preserve">; </w:t>
            </w:r>
            <w:r w:rsidRPr="009420ED">
              <w:rPr>
                <w:rFonts w:ascii="Arial Narrow" w:hAnsi="Arial Narrow"/>
                <w:lang w:val="en-US"/>
              </w:rPr>
              <w:t>privremeno</w:t>
            </w:r>
            <w:r w:rsidRPr="009420ED">
              <w:rPr>
                <w:rFonts w:ascii="Arial Narrow" w:hAnsi="Arial Narrow"/>
                <w:lang w:val="sr-Latn-CS"/>
              </w:rPr>
              <w:t xml:space="preserve"> </w:t>
            </w:r>
            <w:r w:rsidRPr="009420ED">
              <w:rPr>
                <w:rFonts w:ascii="Arial Narrow" w:hAnsi="Arial Narrow"/>
                <w:lang w:val="en-US"/>
              </w:rPr>
              <w:t>oduzimanje</w:t>
            </w:r>
            <w:r w:rsidRPr="009420ED">
              <w:rPr>
                <w:rFonts w:ascii="Arial Narrow" w:hAnsi="Arial Narrow"/>
                <w:lang w:val="sr-Latn-CS"/>
              </w:rPr>
              <w:t>, č</w:t>
            </w:r>
            <w:r w:rsidRPr="009420ED">
              <w:rPr>
                <w:rFonts w:ascii="Arial Narrow" w:hAnsi="Arial Narrow"/>
                <w:lang w:val="en-US"/>
              </w:rPr>
              <w:t>uvanje</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uni</w:t>
            </w:r>
            <w:r w:rsidRPr="009420ED">
              <w:rPr>
                <w:rFonts w:ascii="Arial Narrow" w:hAnsi="Arial Narrow"/>
                <w:lang w:val="sr-Latn-CS"/>
              </w:rPr>
              <w:t>š</w:t>
            </w:r>
            <w:r w:rsidRPr="009420ED">
              <w:rPr>
                <w:rFonts w:ascii="Arial Narrow" w:hAnsi="Arial Narrow"/>
                <w:lang w:val="en-US"/>
              </w:rPr>
              <w:t>tenje</w:t>
            </w:r>
            <w:r w:rsidRPr="009420ED">
              <w:rPr>
                <w:rFonts w:ascii="Arial Narrow" w:hAnsi="Arial Narrow"/>
                <w:lang w:val="sr-Latn-CS"/>
              </w:rPr>
              <w:t xml:space="preserve"> </w:t>
            </w:r>
            <w:r w:rsidRPr="009420ED">
              <w:rPr>
                <w:rFonts w:ascii="Arial Narrow" w:hAnsi="Arial Narrow"/>
                <w:lang w:val="en-US"/>
              </w:rPr>
              <w:t>predmeta</w:t>
            </w:r>
            <w:r w:rsidRPr="009420ED">
              <w:rPr>
                <w:rFonts w:ascii="Arial Narrow" w:hAnsi="Arial Narrow"/>
                <w:lang w:val="sr-Latn-CS"/>
              </w:rPr>
              <w:t xml:space="preserve">; </w:t>
            </w:r>
            <w:r w:rsidRPr="009420ED">
              <w:rPr>
                <w:rFonts w:ascii="Arial Narrow" w:hAnsi="Arial Narrow"/>
                <w:lang w:val="en-US"/>
              </w:rPr>
              <w:t>traganje</w:t>
            </w:r>
            <w:r w:rsidRPr="009420ED">
              <w:rPr>
                <w:rFonts w:ascii="Arial Narrow" w:hAnsi="Arial Narrow"/>
                <w:lang w:val="sr-Latn-CS"/>
              </w:rPr>
              <w:t xml:space="preserve"> </w:t>
            </w:r>
            <w:r w:rsidRPr="009420ED">
              <w:rPr>
                <w:rFonts w:ascii="Arial Narrow" w:hAnsi="Arial Narrow"/>
                <w:lang w:val="en-US"/>
              </w:rPr>
              <w:t>za</w:t>
            </w:r>
            <w:r w:rsidRPr="009420ED">
              <w:rPr>
                <w:rFonts w:ascii="Arial Narrow" w:hAnsi="Arial Narrow"/>
                <w:lang w:val="sr-Latn-CS"/>
              </w:rPr>
              <w:t xml:space="preserve"> </w:t>
            </w:r>
            <w:r w:rsidRPr="009420ED">
              <w:rPr>
                <w:rFonts w:ascii="Arial Narrow" w:hAnsi="Arial Narrow"/>
                <w:lang w:val="en-US"/>
              </w:rPr>
              <w:t>licima</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predmetima</w:t>
            </w:r>
            <w:r w:rsidRPr="009420ED">
              <w:rPr>
                <w:rFonts w:ascii="Arial Narrow" w:hAnsi="Arial Narrow"/>
                <w:lang w:val="sr-Latn-CS"/>
              </w:rPr>
              <w:t xml:space="preserve">; </w:t>
            </w:r>
            <w:r w:rsidRPr="009420ED">
              <w:rPr>
                <w:rFonts w:ascii="Arial Narrow" w:hAnsi="Arial Narrow"/>
                <w:lang w:val="en-US"/>
              </w:rPr>
              <w:t>zaustavljanje</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pregled</w:t>
            </w:r>
            <w:r w:rsidRPr="009420ED">
              <w:rPr>
                <w:rFonts w:ascii="Arial Narrow" w:hAnsi="Arial Narrow"/>
                <w:lang w:val="sr-Latn-CS"/>
              </w:rPr>
              <w:t xml:space="preserve"> </w:t>
            </w:r>
            <w:r w:rsidRPr="009420ED">
              <w:rPr>
                <w:rFonts w:ascii="Arial Narrow" w:hAnsi="Arial Narrow"/>
                <w:lang w:val="en-US"/>
              </w:rPr>
              <w:t>lica</w:t>
            </w:r>
            <w:r w:rsidRPr="009420ED">
              <w:rPr>
                <w:rFonts w:ascii="Arial Narrow" w:hAnsi="Arial Narrow"/>
                <w:lang w:val="sr-Latn-CS"/>
              </w:rPr>
              <w:t xml:space="preserve">, </w:t>
            </w:r>
            <w:r w:rsidRPr="009420ED">
              <w:rPr>
                <w:rFonts w:ascii="Arial Narrow" w:hAnsi="Arial Narrow"/>
                <w:lang w:val="en-US"/>
              </w:rPr>
              <w:t>predmeta</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prevoznih</w:t>
            </w:r>
            <w:r w:rsidRPr="009420ED">
              <w:rPr>
                <w:rFonts w:ascii="Arial Narrow" w:hAnsi="Arial Narrow"/>
                <w:lang w:val="sr-Latn-CS"/>
              </w:rPr>
              <w:t xml:space="preserve"> </w:t>
            </w:r>
            <w:r w:rsidRPr="009420ED">
              <w:rPr>
                <w:rFonts w:ascii="Arial Narrow" w:hAnsi="Arial Narrow"/>
                <w:lang w:val="en-US"/>
              </w:rPr>
              <w:t>sredstava</w:t>
            </w:r>
            <w:r w:rsidRPr="009420ED">
              <w:rPr>
                <w:rFonts w:ascii="Arial Narrow" w:hAnsi="Arial Narrow"/>
                <w:lang w:val="sr-Latn-CS"/>
              </w:rPr>
              <w:t xml:space="preserve">; </w:t>
            </w:r>
            <w:r w:rsidRPr="009420ED">
              <w:rPr>
                <w:rFonts w:ascii="Arial Narrow" w:hAnsi="Arial Narrow"/>
                <w:lang w:val="en-US"/>
              </w:rPr>
              <w:t>javno</w:t>
            </w:r>
            <w:r w:rsidRPr="009420ED">
              <w:rPr>
                <w:rFonts w:ascii="Arial Narrow" w:hAnsi="Arial Narrow"/>
                <w:lang w:val="sr-Latn-CS"/>
              </w:rPr>
              <w:t xml:space="preserve"> </w:t>
            </w:r>
            <w:r w:rsidRPr="009420ED">
              <w:rPr>
                <w:rFonts w:ascii="Arial Narrow" w:hAnsi="Arial Narrow"/>
                <w:lang w:val="en-US"/>
              </w:rPr>
              <w:t>obe</w:t>
            </w:r>
            <w:r w:rsidRPr="009420ED">
              <w:rPr>
                <w:rFonts w:ascii="Arial Narrow" w:hAnsi="Arial Narrow"/>
                <w:lang w:val="sr-Latn-CS"/>
              </w:rPr>
              <w:t>ć</w:t>
            </w:r>
            <w:r w:rsidRPr="009420ED">
              <w:rPr>
                <w:rFonts w:ascii="Arial Narrow" w:hAnsi="Arial Narrow"/>
                <w:lang w:val="en-US"/>
              </w:rPr>
              <w:t>anje</w:t>
            </w:r>
            <w:r w:rsidRPr="009420ED">
              <w:rPr>
                <w:rFonts w:ascii="Arial Narrow" w:hAnsi="Arial Narrow"/>
                <w:lang w:val="sr-Latn-CS"/>
              </w:rPr>
              <w:t xml:space="preserve"> </w:t>
            </w:r>
            <w:r w:rsidRPr="009420ED">
              <w:rPr>
                <w:rFonts w:ascii="Arial Narrow" w:hAnsi="Arial Narrow"/>
                <w:lang w:val="en-US"/>
              </w:rPr>
              <w:t>nagrade</w:t>
            </w:r>
            <w:r w:rsidRPr="009420ED">
              <w:rPr>
                <w:rFonts w:ascii="Arial Narrow" w:hAnsi="Arial Narrow"/>
                <w:lang w:val="sr-Latn-CS"/>
              </w:rPr>
              <w:t xml:space="preserve">; </w:t>
            </w:r>
            <w:r w:rsidRPr="009420ED">
              <w:rPr>
                <w:rFonts w:ascii="Arial Narrow" w:hAnsi="Arial Narrow"/>
                <w:lang w:val="en-US"/>
              </w:rPr>
              <w:t>snimanje</w:t>
            </w:r>
            <w:r w:rsidRPr="009420ED">
              <w:rPr>
                <w:rFonts w:ascii="Arial Narrow" w:hAnsi="Arial Narrow"/>
                <w:lang w:val="sr-Latn-CS"/>
              </w:rPr>
              <w:t xml:space="preserve"> </w:t>
            </w:r>
            <w:r w:rsidRPr="009420ED">
              <w:rPr>
                <w:rFonts w:ascii="Arial Narrow" w:hAnsi="Arial Narrow"/>
                <w:lang w:val="en-US"/>
              </w:rPr>
              <w:t>na</w:t>
            </w:r>
            <w:r w:rsidRPr="009420ED">
              <w:rPr>
                <w:rFonts w:ascii="Arial Narrow" w:hAnsi="Arial Narrow"/>
                <w:lang w:val="sr-Latn-CS"/>
              </w:rPr>
              <w:t xml:space="preserve"> </w:t>
            </w:r>
            <w:r w:rsidRPr="009420ED">
              <w:rPr>
                <w:rFonts w:ascii="Arial Narrow" w:hAnsi="Arial Narrow"/>
                <w:lang w:val="en-US"/>
              </w:rPr>
              <w:t>javnom</w:t>
            </w:r>
            <w:r w:rsidRPr="009420ED">
              <w:rPr>
                <w:rFonts w:ascii="Arial Narrow" w:hAnsi="Arial Narrow"/>
                <w:lang w:val="sr-Latn-CS"/>
              </w:rPr>
              <w:t xml:space="preserve"> </w:t>
            </w:r>
            <w:r w:rsidRPr="009420ED">
              <w:rPr>
                <w:rFonts w:ascii="Arial Narrow" w:hAnsi="Arial Narrow"/>
                <w:lang w:val="en-US"/>
              </w:rPr>
              <w:t>mjestu</w:t>
            </w:r>
            <w:r w:rsidRPr="009420ED">
              <w:rPr>
                <w:rFonts w:ascii="Arial Narrow" w:hAnsi="Arial Narrow"/>
                <w:lang w:val="sr-Latn-CS"/>
              </w:rPr>
              <w:t xml:space="preserve">; </w:t>
            </w:r>
            <w:r w:rsidRPr="009420ED">
              <w:rPr>
                <w:rFonts w:ascii="Arial Narrow" w:hAnsi="Arial Narrow"/>
                <w:lang w:val="en-US"/>
              </w:rPr>
              <w:t>sprovo</w:t>
            </w:r>
            <w:r w:rsidRPr="009420ED">
              <w:rPr>
                <w:rFonts w:ascii="Arial Narrow" w:hAnsi="Arial Narrow"/>
                <w:lang w:val="sr-Latn-CS"/>
              </w:rPr>
              <w:t>đ</w:t>
            </w:r>
            <w:r w:rsidRPr="009420ED">
              <w:rPr>
                <w:rFonts w:ascii="Arial Narrow" w:hAnsi="Arial Narrow"/>
                <w:lang w:val="en-US"/>
              </w:rPr>
              <w:t>enje</w:t>
            </w:r>
            <w:r w:rsidRPr="009420ED">
              <w:rPr>
                <w:rFonts w:ascii="Arial Narrow" w:hAnsi="Arial Narrow"/>
                <w:lang w:val="sr-Latn-CS"/>
              </w:rPr>
              <w:t xml:space="preserve"> </w:t>
            </w:r>
            <w:r w:rsidRPr="009420ED">
              <w:rPr>
                <w:rFonts w:ascii="Arial Narrow" w:hAnsi="Arial Narrow"/>
                <w:lang w:val="en-US"/>
              </w:rPr>
              <w:t>posebnih</w:t>
            </w:r>
            <w:r w:rsidRPr="009420ED">
              <w:rPr>
                <w:rFonts w:ascii="Arial Narrow" w:hAnsi="Arial Narrow"/>
                <w:lang w:val="sr-Latn-CS"/>
              </w:rPr>
              <w:t xml:space="preserve"> </w:t>
            </w:r>
            <w:r w:rsidRPr="009420ED">
              <w:rPr>
                <w:rFonts w:ascii="Arial Narrow" w:hAnsi="Arial Narrow"/>
                <w:lang w:val="en-US"/>
              </w:rPr>
              <w:t>policijskih</w:t>
            </w:r>
            <w:r w:rsidRPr="009420ED">
              <w:rPr>
                <w:rFonts w:ascii="Arial Narrow" w:hAnsi="Arial Narrow"/>
                <w:lang w:val="sr-Latn-CS"/>
              </w:rPr>
              <w:t xml:space="preserve"> </w:t>
            </w:r>
            <w:r w:rsidRPr="009420ED">
              <w:rPr>
                <w:rFonts w:ascii="Arial Narrow" w:hAnsi="Arial Narrow"/>
                <w:lang w:val="en-US"/>
              </w:rPr>
              <w:t>radnji</w:t>
            </w:r>
            <w:r w:rsidRPr="009420ED">
              <w:rPr>
                <w:rFonts w:ascii="Arial Narrow" w:hAnsi="Arial Narrow"/>
                <w:lang w:val="sr-Latn-CS"/>
              </w:rPr>
              <w:t xml:space="preserve">; </w:t>
            </w:r>
            <w:r w:rsidRPr="009420ED">
              <w:rPr>
                <w:rFonts w:ascii="Arial Narrow" w:hAnsi="Arial Narrow"/>
                <w:lang w:val="en-US"/>
              </w:rPr>
              <w:t>sprovo</w:t>
            </w:r>
            <w:r w:rsidRPr="009420ED">
              <w:rPr>
                <w:rFonts w:ascii="Arial Narrow" w:hAnsi="Arial Narrow"/>
                <w:lang w:val="sr-Latn-CS"/>
              </w:rPr>
              <w:t>đ</w:t>
            </w:r>
            <w:r w:rsidRPr="009420ED">
              <w:rPr>
                <w:rFonts w:ascii="Arial Narrow" w:hAnsi="Arial Narrow"/>
                <w:lang w:val="en-US"/>
              </w:rPr>
              <w:t>enje</w:t>
            </w:r>
            <w:r w:rsidRPr="009420ED">
              <w:rPr>
                <w:rFonts w:ascii="Arial Narrow" w:hAnsi="Arial Narrow"/>
                <w:lang w:val="sr-Latn-CS"/>
              </w:rPr>
              <w:t xml:space="preserve"> </w:t>
            </w:r>
            <w:r w:rsidRPr="009420ED">
              <w:rPr>
                <w:rFonts w:ascii="Arial Narrow" w:hAnsi="Arial Narrow"/>
                <w:lang w:val="en-US"/>
              </w:rPr>
              <w:t>pripremnih</w:t>
            </w:r>
            <w:r w:rsidRPr="009420ED">
              <w:rPr>
                <w:rFonts w:ascii="Arial Narrow" w:hAnsi="Arial Narrow"/>
                <w:lang w:val="sr-Latn-CS"/>
              </w:rPr>
              <w:t xml:space="preserve"> </w:t>
            </w:r>
            <w:r w:rsidRPr="009420ED">
              <w:rPr>
                <w:rFonts w:ascii="Arial Narrow" w:hAnsi="Arial Narrow"/>
                <w:lang w:val="en-US"/>
              </w:rPr>
              <w:t>radnji</w:t>
            </w:r>
            <w:r w:rsidRPr="009420ED">
              <w:rPr>
                <w:rFonts w:ascii="Arial Narrow" w:hAnsi="Arial Narrow"/>
                <w:lang w:val="sr-Latn-CS"/>
              </w:rPr>
              <w:t xml:space="preserve"> </w:t>
            </w:r>
            <w:r w:rsidRPr="009420ED">
              <w:rPr>
                <w:rFonts w:ascii="Arial Narrow" w:hAnsi="Arial Narrow"/>
                <w:lang w:val="en-US"/>
              </w:rPr>
              <w:t>za</w:t>
            </w:r>
            <w:r w:rsidRPr="009420ED">
              <w:rPr>
                <w:rFonts w:ascii="Arial Narrow" w:hAnsi="Arial Narrow"/>
                <w:lang w:val="sr-Latn-CS"/>
              </w:rPr>
              <w:t xml:space="preserve"> </w:t>
            </w:r>
            <w:r w:rsidRPr="009420ED">
              <w:rPr>
                <w:rFonts w:ascii="Arial Narrow" w:hAnsi="Arial Narrow"/>
                <w:lang w:val="en-US"/>
              </w:rPr>
              <w:t>primjenu</w:t>
            </w:r>
            <w:r w:rsidRPr="009420ED">
              <w:rPr>
                <w:rFonts w:ascii="Arial Narrow" w:hAnsi="Arial Narrow"/>
                <w:lang w:val="sr-Latn-CS"/>
              </w:rPr>
              <w:t xml:space="preserve"> </w:t>
            </w:r>
            <w:r w:rsidRPr="009420ED">
              <w:rPr>
                <w:rFonts w:ascii="Arial Narrow" w:hAnsi="Arial Narrow"/>
                <w:lang w:val="en-US"/>
              </w:rPr>
              <w:t>mjera</w:t>
            </w:r>
            <w:r w:rsidRPr="009420ED">
              <w:rPr>
                <w:rFonts w:ascii="Arial Narrow" w:hAnsi="Arial Narrow"/>
                <w:lang w:val="sr-Latn-CS"/>
              </w:rPr>
              <w:t xml:space="preserve"> </w:t>
            </w:r>
            <w:r w:rsidRPr="009420ED">
              <w:rPr>
                <w:rFonts w:ascii="Arial Narrow" w:hAnsi="Arial Narrow"/>
                <w:lang w:val="en-US"/>
              </w:rPr>
              <w:t>tajnog</w:t>
            </w:r>
            <w:r w:rsidRPr="009420ED">
              <w:rPr>
                <w:rFonts w:ascii="Arial Narrow" w:hAnsi="Arial Narrow"/>
                <w:lang w:val="sr-Latn-CS"/>
              </w:rPr>
              <w:t xml:space="preserve"> </w:t>
            </w:r>
            <w:r w:rsidRPr="009420ED">
              <w:rPr>
                <w:rFonts w:ascii="Arial Narrow" w:hAnsi="Arial Narrow"/>
                <w:lang w:val="en-US"/>
              </w:rPr>
              <w:t>nadzora</w:t>
            </w:r>
            <w:r w:rsidRPr="009420ED">
              <w:rPr>
                <w:rFonts w:ascii="Arial Narrow" w:hAnsi="Arial Narrow"/>
                <w:lang w:val="sr-Latn-CS"/>
              </w:rPr>
              <w:t xml:space="preserve">; </w:t>
            </w:r>
            <w:r w:rsidRPr="009420ED">
              <w:rPr>
                <w:rFonts w:ascii="Arial Narrow" w:hAnsi="Arial Narrow"/>
                <w:lang w:val="en-US"/>
              </w:rPr>
              <w:t>poligrafsko</w:t>
            </w:r>
            <w:r w:rsidRPr="009420ED">
              <w:rPr>
                <w:rFonts w:ascii="Arial Narrow" w:hAnsi="Arial Narrow"/>
                <w:lang w:val="sr-Latn-CS"/>
              </w:rPr>
              <w:t xml:space="preserve"> </w:t>
            </w:r>
            <w:r w:rsidRPr="009420ED">
              <w:rPr>
                <w:rFonts w:ascii="Arial Narrow" w:hAnsi="Arial Narrow"/>
                <w:lang w:val="en-US"/>
              </w:rPr>
              <w:t>testiranje</w:t>
            </w:r>
            <w:r w:rsidRPr="009420ED">
              <w:rPr>
                <w:rFonts w:ascii="Arial Narrow" w:hAnsi="Arial Narrow"/>
                <w:lang w:val="sr-Latn-CS"/>
              </w:rPr>
              <w:t xml:space="preserve">; </w:t>
            </w:r>
            <w:r w:rsidRPr="009420ED">
              <w:rPr>
                <w:rFonts w:ascii="Arial Narrow" w:hAnsi="Arial Narrow"/>
                <w:lang w:val="en-US"/>
              </w:rPr>
              <w:t>protivdiverzioni</w:t>
            </w:r>
            <w:r w:rsidRPr="009420ED">
              <w:rPr>
                <w:rFonts w:ascii="Arial Narrow" w:hAnsi="Arial Narrow"/>
                <w:lang w:val="sr-Latn-CS"/>
              </w:rPr>
              <w:t xml:space="preserve"> </w:t>
            </w:r>
            <w:r w:rsidRPr="009420ED">
              <w:rPr>
                <w:rFonts w:ascii="Arial Narrow" w:hAnsi="Arial Narrow"/>
                <w:lang w:val="en-US"/>
              </w:rPr>
              <w:t>pregled</w:t>
            </w:r>
            <w:r w:rsidRPr="009420ED">
              <w:rPr>
                <w:rFonts w:ascii="Arial Narrow" w:hAnsi="Arial Narrow"/>
                <w:lang w:val="sr-Latn-CS"/>
              </w:rPr>
              <w:t xml:space="preserve">; </w:t>
            </w:r>
            <w:r w:rsidRPr="009420ED">
              <w:rPr>
                <w:rFonts w:ascii="Arial Narrow" w:hAnsi="Arial Narrow"/>
                <w:lang w:val="en-US"/>
              </w:rPr>
              <w:t>obezbje</w:t>
            </w:r>
            <w:r w:rsidRPr="009420ED">
              <w:rPr>
                <w:rFonts w:ascii="Arial Narrow" w:hAnsi="Arial Narrow"/>
                <w:lang w:val="sr-Latn-CS"/>
              </w:rPr>
              <w:t>đ</w:t>
            </w:r>
            <w:r w:rsidRPr="009420ED">
              <w:rPr>
                <w:rFonts w:ascii="Arial Narrow" w:hAnsi="Arial Narrow"/>
                <w:lang w:val="en-US"/>
              </w:rPr>
              <w:t>enje</w:t>
            </w:r>
            <w:r w:rsidRPr="009420ED">
              <w:rPr>
                <w:rFonts w:ascii="Arial Narrow" w:hAnsi="Arial Narrow"/>
                <w:lang w:val="sr-Latn-CS"/>
              </w:rPr>
              <w:t xml:space="preserve"> </w:t>
            </w:r>
            <w:r w:rsidRPr="009420ED">
              <w:rPr>
                <w:rFonts w:ascii="Arial Narrow" w:hAnsi="Arial Narrow"/>
                <w:lang w:val="en-US"/>
              </w:rPr>
              <w:t>i</w:t>
            </w:r>
            <w:r w:rsidRPr="009420ED">
              <w:rPr>
                <w:rFonts w:ascii="Arial Narrow" w:hAnsi="Arial Narrow"/>
                <w:lang w:val="sr-Latn-CS"/>
              </w:rPr>
              <w:t xml:space="preserve"> </w:t>
            </w:r>
            <w:r w:rsidRPr="009420ED">
              <w:rPr>
                <w:rFonts w:ascii="Arial Narrow" w:hAnsi="Arial Narrow"/>
                <w:lang w:val="en-US"/>
              </w:rPr>
              <w:t>pregled</w:t>
            </w:r>
            <w:r w:rsidRPr="009420ED">
              <w:rPr>
                <w:rFonts w:ascii="Arial Narrow" w:hAnsi="Arial Narrow"/>
                <w:lang w:val="sr-Latn-CS"/>
              </w:rPr>
              <w:t xml:space="preserve"> </w:t>
            </w:r>
            <w:r w:rsidRPr="009420ED">
              <w:rPr>
                <w:rFonts w:ascii="Arial Narrow" w:hAnsi="Arial Narrow"/>
                <w:lang w:val="en-US"/>
              </w:rPr>
              <w:t>mjesta</w:t>
            </w:r>
            <w:r w:rsidRPr="009420ED">
              <w:rPr>
                <w:rFonts w:ascii="Arial Narrow" w:hAnsi="Arial Narrow"/>
                <w:lang w:val="sr-Latn-CS"/>
              </w:rPr>
              <w:t xml:space="preserve"> </w:t>
            </w:r>
            <w:r w:rsidRPr="009420ED">
              <w:rPr>
                <w:rFonts w:ascii="Arial Narrow" w:hAnsi="Arial Narrow"/>
                <w:lang w:val="en-US"/>
              </w:rPr>
              <w:t>doga</w:t>
            </w:r>
            <w:r w:rsidRPr="009420ED">
              <w:rPr>
                <w:rFonts w:ascii="Arial Narrow" w:hAnsi="Arial Narrow"/>
                <w:lang w:val="sr-Latn-CS"/>
              </w:rPr>
              <w:t>đ</w:t>
            </w:r>
            <w:r w:rsidRPr="009420ED">
              <w:rPr>
                <w:rFonts w:ascii="Arial Narrow" w:hAnsi="Arial Narrow"/>
                <w:lang w:val="en-US"/>
              </w:rPr>
              <w:t>aja</w:t>
            </w:r>
            <w:r w:rsidRPr="009420ED">
              <w:rPr>
                <w:rFonts w:ascii="Arial Narrow" w:hAnsi="Arial Narrow"/>
                <w:lang w:val="sr-Latn-CS"/>
              </w:rPr>
              <w:t xml:space="preserve">; </w:t>
            </w:r>
            <w:r w:rsidRPr="009420ED">
              <w:rPr>
                <w:rFonts w:ascii="Arial Narrow" w:hAnsi="Arial Narrow"/>
              </w:rPr>
              <w:t>preduzimanje</w:t>
            </w:r>
            <w:r w:rsidRPr="009420ED">
              <w:rPr>
                <w:rFonts w:ascii="Arial Narrow" w:hAnsi="Arial Narrow"/>
                <w:lang w:val="sr-Latn-CS"/>
              </w:rPr>
              <w:t xml:space="preserve"> </w:t>
            </w:r>
            <w:r w:rsidRPr="009420ED">
              <w:rPr>
                <w:rFonts w:ascii="Arial Narrow" w:hAnsi="Arial Narrow"/>
              </w:rPr>
              <w:t>mjera</w:t>
            </w:r>
            <w:r w:rsidRPr="009420ED">
              <w:rPr>
                <w:rFonts w:ascii="Arial Narrow" w:hAnsi="Arial Narrow"/>
                <w:lang w:val="sr-Latn-CS"/>
              </w:rPr>
              <w:t xml:space="preserve"> </w:t>
            </w:r>
            <w:r w:rsidRPr="009420ED">
              <w:rPr>
                <w:rFonts w:ascii="Arial Narrow" w:hAnsi="Arial Narrow"/>
              </w:rPr>
              <w:t>za</w:t>
            </w:r>
            <w:r w:rsidRPr="009420ED">
              <w:rPr>
                <w:rFonts w:ascii="Arial Narrow" w:hAnsi="Arial Narrow"/>
                <w:lang w:val="sr-Latn-CS"/>
              </w:rPr>
              <w:t xml:space="preserve"> </w:t>
            </w:r>
            <w:r w:rsidRPr="009420ED">
              <w:rPr>
                <w:rFonts w:ascii="Arial Narrow" w:hAnsi="Arial Narrow"/>
              </w:rPr>
              <w:t>otklanjanje</w:t>
            </w:r>
            <w:r w:rsidRPr="009420ED">
              <w:rPr>
                <w:rFonts w:ascii="Arial Narrow" w:hAnsi="Arial Narrow"/>
                <w:lang w:val="sr-Latn-CS"/>
              </w:rPr>
              <w:t xml:space="preserve"> </w:t>
            </w:r>
            <w:r w:rsidRPr="009420ED">
              <w:rPr>
                <w:rFonts w:ascii="Arial Narrow" w:hAnsi="Arial Narrow"/>
              </w:rPr>
              <w:t>neposredne</w:t>
            </w:r>
            <w:r w:rsidRPr="009420ED">
              <w:rPr>
                <w:rFonts w:ascii="Arial Narrow" w:hAnsi="Arial Narrow"/>
                <w:lang w:val="sr-Latn-CS"/>
              </w:rPr>
              <w:t xml:space="preserve"> </w:t>
            </w:r>
            <w:r w:rsidRPr="009420ED">
              <w:rPr>
                <w:rFonts w:ascii="Arial Narrow" w:hAnsi="Arial Narrow"/>
              </w:rPr>
              <w:t>opasnosti</w:t>
            </w:r>
            <w:r w:rsidRPr="009420ED">
              <w:rPr>
                <w:rFonts w:ascii="Arial Narrow" w:hAnsi="Arial Narrow"/>
                <w:lang w:val="sr-Latn-CS"/>
              </w:rPr>
              <w:t xml:space="preserve"> </w:t>
            </w:r>
            <w:r w:rsidRPr="009420ED">
              <w:rPr>
                <w:rFonts w:ascii="Arial Narrow" w:hAnsi="Arial Narrow"/>
              </w:rPr>
              <w:t>i</w:t>
            </w:r>
            <w:r w:rsidRPr="009420ED">
              <w:rPr>
                <w:rFonts w:ascii="Arial Narrow" w:hAnsi="Arial Narrow"/>
                <w:lang w:val="sr-Latn-CS"/>
              </w:rPr>
              <w:t xml:space="preserve"> </w:t>
            </w:r>
            <w:r w:rsidRPr="009420ED">
              <w:rPr>
                <w:rFonts w:ascii="Arial Narrow" w:hAnsi="Arial Narrow"/>
              </w:rPr>
              <w:t>dr</w:t>
            </w:r>
            <w:r w:rsidRPr="009420ED">
              <w:rPr>
                <w:rFonts w:ascii="Arial Narrow" w:hAnsi="Arial Narrow"/>
                <w:lang w:val="sr-Latn-CS"/>
              </w:rPr>
              <w:t>.</w:t>
            </w:r>
          </w:p>
        </w:tc>
      </w:tr>
      <w:tr w:rsidR="00040704" w:rsidRPr="008C16DD" w14:paraId="307F88FA" w14:textId="77777777" w:rsidTr="005E6C1E">
        <w:trPr>
          <w:trHeight w:val="542"/>
          <w:jc w:val="center"/>
        </w:trPr>
        <w:tc>
          <w:tcPr>
            <w:tcW w:w="2500" w:type="pct"/>
            <w:vAlign w:val="center"/>
          </w:tcPr>
          <w:p w14:paraId="6B4E8AA2" w14:textId="2D6E1D5E" w:rsidR="00040704" w:rsidRPr="008C16DD" w:rsidRDefault="00040704" w:rsidP="003A5FD2">
            <w:pPr>
              <w:pStyle w:val="ListParagraph"/>
              <w:numPr>
                <w:ilvl w:val="0"/>
                <w:numId w:val="42"/>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Objasni opšte </w:t>
            </w:r>
            <w:r w:rsidRPr="00372C63">
              <w:rPr>
                <w:rFonts w:ascii="Arial Narrow" w:hAnsi="Arial Narrow" w:cs="Verdana"/>
                <w:color w:val="000000"/>
              </w:rPr>
              <w:t>uslove</w:t>
            </w:r>
            <w:r>
              <w:rPr>
                <w:rFonts w:ascii="Arial Narrow" w:hAnsi="Arial Narrow" w:cs="Verdana"/>
                <w:b/>
                <w:color w:val="000000"/>
              </w:rPr>
              <w:t xml:space="preserve"> </w:t>
            </w:r>
            <w:r w:rsidRPr="00372C63">
              <w:rPr>
                <w:rFonts w:ascii="Arial Narrow" w:hAnsi="Arial Narrow" w:cs="Verdana"/>
                <w:color w:val="000000"/>
              </w:rPr>
              <w:t>i principe za</w:t>
            </w:r>
            <w:r>
              <w:rPr>
                <w:rFonts w:ascii="Arial Narrow" w:hAnsi="Arial Narrow" w:cs="Verdana"/>
                <w:b/>
                <w:color w:val="000000"/>
              </w:rPr>
              <w:t xml:space="preserve"> </w:t>
            </w:r>
            <w:r w:rsidRPr="00372C63">
              <w:rPr>
                <w:rFonts w:ascii="Arial Narrow" w:hAnsi="Arial Narrow" w:cs="Verdana"/>
                <w:color w:val="000000"/>
              </w:rPr>
              <w:t>primjenu pol</w:t>
            </w:r>
            <w:r w:rsidR="00F84D4C">
              <w:rPr>
                <w:rFonts w:ascii="Arial Narrow" w:hAnsi="Arial Narrow" w:cs="Verdana"/>
                <w:color w:val="000000"/>
              </w:rPr>
              <w:t>i</w:t>
            </w:r>
            <w:r w:rsidRPr="00372C63">
              <w:rPr>
                <w:rFonts w:ascii="Arial Narrow" w:hAnsi="Arial Narrow" w:cs="Verdana"/>
                <w:color w:val="000000"/>
              </w:rPr>
              <w:t>cijskih ovašćenja</w:t>
            </w:r>
          </w:p>
        </w:tc>
        <w:tc>
          <w:tcPr>
            <w:tcW w:w="2500" w:type="pct"/>
            <w:vAlign w:val="center"/>
          </w:tcPr>
          <w:p w14:paraId="3F295A71"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46A3A82C" w14:textId="77777777" w:rsidTr="005E6C1E">
        <w:trPr>
          <w:trHeight w:val="542"/>
          <w:jc w:val="center"/>
        </w:trPr>
        <w:tc>
          <w:tcPr>
            <w:tcW w:w="2500" w:type="pct"/>
            <w:vAlign w:val="center"/>
          </w:tcPr>
          <w:p w14:paraId="27B6B630" w14:textId="77777777" w:rsidR="00040704" w:rsidRPr="008C16DD" w:rsidRDefault="00040704" w:rsidP="003A5FD2">
            <w:pPr>
              <w:pStyle w:val="ListParagraph"/>
              <w:numPr>
                <w:ilvl w:val="0"/>
                <w:numId w:val="42"/>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Objasni posebne uslove za primjenu policijskih ovlašćenja pojedinačno</w:t>
            </w:r>
          </w:p>
        </w:tc>
        <w:tc>
          <w:tcPr>
            <w:tcW w:w="2500" w:type="pct"/>
            <w:vAlign w:val="center"/>
          </w:tcPr>
          <w:p w14:paraId="27782156"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67D0658C" w14:textId="77777777" w:rsidTr="005E6C1E">
        <w:trPr>
          <w:trHeight w:val="542"/>
          <w:jc w:val="center"/>
        </w:trPr>
        <w:tc>
          <w:tcPr>
            <w:tcW w:w="2500" w:type="pct"/>
            <w:vAlign w:val="center"/>
          </w:tcPr>
          <w:p w14:paraId="0F778837" w14:textId="1A2EE092" w:rsidR="00040704" w:rsidRPr="008C16DD" w:rsidRDefault="002631B9" w:rsidP="003A5FD2">
            <w:pPr>
              <w:pStyle w:val="ListParagraph"/>
              <w:numPr>
                <w:ilvl w:val="0"/>
                <w:numId w:val="42"/>
              </w:numPr>
              <w:spacing w:before="120" w:after="120" w:line="240" w:lineRule="auto"/>
              <w:ind w:left="360" w:hanging="360"/>
              <w:jc w:val="both"/>
              <w:rPr>
                <w:rFonts w:ascii="Arial Narrow" w:hAnsi="Arial Narrow"/>
                <w:color w:val="000000"/>
                <w:lang w:val="sr-Latn-CS"/>
              </w:rPr>
            </w:pPr>
            <w:r w:rsidRPr="002631B9">
              <w:rPr>
                <w:rFonts w:ascii="Arial Narrow" w:hAnsi="Arial Narrow"/>
                <w:color w:val="000000"/>
              </w:rPr>
              <w:t>Objasni formu i sadržaj</w:t>
            </w:r>
            <w:r w:rsidRPr="002631B9">
              <w:rPr>
                <w:rFonts w:ascii="Arial Narrow" w:hAnsi="Arial Narrow"/>
                <w:b/>
                <w:color w:val="000000"/>
                <w:lang w:val="sr-Latn-CS"/>
              </w:rPr>
              <w:t xml:space="preserve"> </w:t>
            </w:r>
            <w:r w:rsidR="00040704" w:rsidRPr="00E33ABC">
              <w:rPr>
                <w:rFonts w:ascii="Arial Narrow" w:hAnsi="Arial Narrow"/>
                <w:b/>
                <w:color w:val="000000"/>
                <w:lang w:val="sr-Latn-CS"/>
              </w:rPr>
              <w:t>pismena</w:t>
            </w:r>
            <w:r w:rsidR="00040704">
              <w:rPr>
                <w:rFonts w:ascii="Arial Narrow" w:hAnsi="Arial Narrow"/>
                <w:color w:val="000000"/>
                <w:lang w:val="sr-Latn-CS"/>
              </w:rPr>
              <w:t xml:space="preserve"> u vezi primjene ovlašćenja</w:t>
            </w:r>
          </w:p>
        </w:tc>
        <w:tc>
          <w:tcPr>
            <w:tcW w:w="2500" w:type="pct"/>
            <w:vAlign w:val="center"/>
          </w:tcPr>
          <w:p w14:paraId="77B14C7E" w14:textId="77777777" w:rsidR="00040704" w:rsidRPr="008C16DD" w:rsidRDefault="00040704" w:rsidP="003A5FD2">
            <w:pPr>
              <w:spacing w:before="120" w:after="120" w:line="240" w:lineRule="auto"/>
              <w:jc w:val="both"/>
              <w:rPr>
                <w:rFonts w:ascii="Arial Narrow" w:hAnsi="Arial Narrow"/>
                <w:color w:val="000000"/>
                <w:lang w:val="sr-Latn-CS"/>
              </w:rPr>
            </w:pPr>
            <w:r w:rsidRPr="007668A0">
              <w:rPr>
                <w:rFonts w:ascii="Arial Narrow" w:hAnsi="Arial Narrow"/>
                <w:b/>
                <w:color w:val="000000"/>
                <w:lang w:val="sr-Latn-CS"/>
              </w:rPr>
              <w:t>Pismena</w:t>
            </w:r>
            <w:r>
              <w:rPr>
                <w:rFonts w:ascii="Arial Narrow" w:hAnsi="Arial Narrow"/>
                <w:color w:val="000000"/>
                <w:lang w:val="sr-Latn-CS"/>
              </w:rPr>
              <w:t>: patrolni list, službena zabilješka, izvještaji, poziv, potvrde, zapisnici i dr.</w:t>
            </w:r>
          </w:p>
        </w:tc>
      </w:tr>
      <w:tr w:rsidR="00040704" w:rsidRPr="008C16DD" w14:paraId="07D14947" w14:textId="77777777" w:rsidTr="005E6C1E">
        <w:trPr>
          <w:trHeight w:val="542"/>
          <w:jc w:val="center"/>
        </w:trPr>
        <w:tc>
          <w:tcPr>
            <w:tcW w:w="2500" w:type="pct"/>
            <w:vAlign w:val="center"/>
          </w:tcPr>
          <w:p w14:paraId="40D49BBA" w14:textId="106FC243" w:rsidR="00040704" w:rsidRPr="008C16DD" w:rsidRDefault="00040704" w:rsidP="003A5FD2">
            <w:pPr>
              <w:pStyle w:val="ListParagraph"/>
              <w:numPr>
                <w:ilvl w:val="0"/>
                <w:numId w:val="42"/>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Demonstrira primjenu policijskih ovlašćenja bez upotrebe sredstava prinude, na konkretnom pr</w:t>
            </w:r>
            <w:r w:rsidR="002F5C8B">
              <w:rPr>
                <w:rFonts w:ascii="Arial Narrow" w:hAnsi="Arial Narrow"/>
                <w:color w:val="000000"/>
                <w:lang w:val="sr-Latn-CS"/>
              </w:rPr>
              <w:t>i</w:t>
            </w:r>
            <w:r>
              <w:rPr>
                <w:rFonts w:ascii="Arial Narrow" w:hAnsi="Arial Narrow"/>
                <w:color w:val="000000"/>
                <w:lang w:val="sr-Latn-CS"/>
              </w:rPr>
              <w:t xml:space="preserve">mjeru </w:t>
            </w:r>
          </w:p>
        </w:tc>
        <w:tc>
          <w:tcPr>
            <w:tcW w:w="2500" w:type="pct"/>
            <w:vAlign w:val="center"/>
          </w:tcPr>
          <w:p w14:paraId="37670FAE"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6C660637" w14:textId="77777777" w:rsidTr="005E6C1E">
        <w:trPr>
          <w:trHeight w:val="542"/>
          <w:jc w:val="center"/>
        </w:trPr>
        <w:tc>
          <w:tcPr>
            <w:tcW w:w="2500" w:type="pct"/>
            <w:shd w:val="clear" w:color="auto" w:fill="auto"/>
            <w:vAlign w:val="center"/>
          </w:tcPr>
          <w:p w14:paraId="02F4CBB7" w14:textId="66249A84" w:rsidR="00040704" w:rsidRPr="008C16DD" w:rsidRDefault="00040704" w:rsidP="003A5FD2">
            <w:pPr>
              <w:pStyle w:val="ListParagraph"/>
              <w:numPr>
                <w:ilvl w:val="0"/>
                <w:numId w:val="42"/>
              </w:numPr>
              <w:spacing w:before="120" w:after="120" w:line="240" w:lineRule="auto"/>
              <w:ind w:left="360" w:hanging="360"/>
              <w:jc w:val="both"/>
              <w:rPr>
                <w:rFonts w:ascii="Arial Narrow" w:hAnsi="Arial Narrow"/>
                <w:color w:val="000000"/>
                <w:lang w:val="sr-Latn-CS"/>
              </w:rPr>
            </w:pPr>
            <w:r w:rsidRPr="009420ED">
              <w:rPr>
                <w:rFonts w:ascii="Arial Narrow" w:hAnsi="Arial Narrow"/>
                <w:lang w:val="sr-Latn-CS"/>
              </w:rPr>
              <w:t xml:space="preserve">Sačini pismena </w:t>
            </w:r>
            <w:r w:rsidR="002631B9" w:rsidRPr="002631B9">
              <w:rPr>
                <w:rFonts w:ascii="Arial Narrow" w:hAnsi="Arial Narrow"/>
              </w:rPr>
              <w:t>prilikom primjene policijskih ovlašćenja</w:t>
            </w:r>
            <w:r w:rsidRPr="009420ED">
              <w:rPr>
                <w:rFonts w:ascii="Arial Narrow" w:hAnsi="Arial Narrow"/>
                <w:lang w:val="sr-Latn-CS"/>
              </w:rPr>
              <w:t>, na konkretnom primjeru</w:t>
            </w:r>
          </w:p>
        </w:tc>
        <w:tc>
          <w:tcPr>
            <w:tcW w:w="2500" w:type="pct"/>
            <w:shd w:val="clear" w:color="auto" w:fill="auto"/>
            <w:vAlign w:val="center"/>
          </w:tcPr>
          <w:p w14:paraId="0437D153"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7C9415E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2027643"/>
              <w:placeholder>
                <w:docPart w:val="9ABADF7D8B6241D8A1F64FE94CA23F8D"/>
              </w:placeholder>
            </w:sdtPr>
            <w:sdtContent>
              <w:p w14:paraId="21094B22"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6AF0C94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819A58C" w14:textId="5E70ECAE" w:rsidR="00040704" w:rsidRPr="008C16DD" w:rsidRDefault="00040704" w:rsidP="003A5FD2">
            <w:pPr>
              <w:spacing w:before="120" w:after="120" w:line="240" w:lineRule="auto"/>
              <w:jc w:val="both"/>
              <w:rPr>
                <w:rFonts w:ascii="Arial Narrow" w:hAnsi="Arial Narrow"/>
              </w:rPr>
            </w:pPr>
            <w:r w:rsidRPr="009420ED">
              <w:rPr>
                <w:rFonts w:ascii="Arial Narrow" w:hAnsi="Arial Narrow"/>
                <w:lang w:val="en-US"/>
              </w:rPr>
              <w:t>U</w:t>
            </w:r>
            <w:r w:rsidRPr="009420ED">
              <w:rPr>
                <w:rFonts w:ascii="Arial Narrow" w:hAnsi="Arial Narrow"/>
              </w:rPr>
              <w:t xml:space="preserve"> </w:t>
            </w:r>
            <w:r w:rsidRPr="009420ED">
              <w:rPr>
                <w:rFonts w:ascii="Arial Narrow" w:hAnsi="Arial Narrow"/>
                <w:lang w:val="en-US"/>
              </w:rPr>
              <w:t>cilju</w:t>
            </w:r>
            <w:r w:rsidRPr="009420ED">
              <w:rPr>
                <w:rFonts w:ascii="Arial Narrow" w:hAnsi="Arial Narrow"/>
              </w:rPr>
              <w:t xml:space="preserve"> </w:t>
            </w:r>
            <w:r w:rsidRPr="009420ED">
              <w:rPr>
                <w:rFonts w:ascii="Arial Narrow" w:hAnsi="Arial Narrow"/>
                <w:lang w:val="en-US"/>
              </w:rPr>
              <w:t>provjeravanja</w:t>
            </w:r>
            <w:r w:rsidRPr="009420ED">
              <w:rPr>
                <w:rFonts w:ascii="Arial Narrow" w:hAnsi="Arial Narrow"/>
              </w:rPr>
              <w:t xml:space="preserve"> </w:t>
            </w:r>
            <w:r w:rsidRPr="009420ED">
              <w:rPr>
                <w:rFonts w:ascii="Arial Narrow" w:hAnsi="Arial Narrow"/>
                <w:lang w:val="en-US"/>
              </w:rPr>
              <w:t>dostignutosti</w:t>
            </w:r>
            <w:r w:rsidRPr="009420ED">
              <w:rPr>
                <w:rFonts w:ascii="Arial Narrow" w:hAnsi="Arial Narrow"/>
              </w:rPr>
              <w:t xml:space="preserve"> </w:t>
            </w:r>
            <w:r w:rsidRPr="009420ED">
              <w:rPr>
                <w:rFonts w:ascii="Arial Narrow" w:hAnsi="Arial Narrow"/>
                <w:lang w:val="en-US"/>
              </w:rPr>
              <w:t>pomenutog</w:t>
            </w:r>
            <w:r w:rsidRPr="009420ED">
              <w:rPr>
                <w:rFonts w:ascii="Arial Narrow" w:hAnsi="Arial Narrow"/>
              </w:rPr>
              <w:t xml:space="preserve"> </w:t>
            </w:r>
            <w:r w:rsidRPr="009420ED">
              <w:rPr>
                <w:rFonts w:ascii="Arial Narrow" w:hAnsi="Arial Narrow"/>
                <w:lang w:val="en-US"/>
              </w:rPr>
              <w:t>ishoda</w:t>
            </w:r>
            <w:r w:rsidRPr="009420ED">
              <w:rPr>
                <w:rFonts w:ascii="Arial Narrow" w:hAnsi="Arial Narrow"/>
              </w:rPr>
              <w:t xml:space="preserve"> </w:t>
            </w:r>
            <w:r w:rsidRPr="009420ED">
              <w:rPr>
                <w:rFonts w:ascii="Arial Narrow" w:hAnsi="Arial Narrow"/>
                <w:lang w:val="en-US"/>
              </w:rPr>
              <w:t>u</w:t>
            </w:r>
            <w:r w:rsidRPr="009420ED">
              <w:rPr>
                <w:rFonts w:ascii="Arial Narrow" w:hAnsi="Arial Narrow"/>
              </w:rPr>
              <w:t>č</w:t>
            </w:r>
            <w:r w:rsidRPr="009420ED">
              <w:rPr>
                <w:rFonts w:ascii="Arial Narrow" w:hAnsi="Arial Narrow"/>
                <w:lang w:val="en-US"/>
              </w:rPr>
              <w:t>enja</w:t>
            </w:r>
            <w:r w:rsidR="00332DC7">
              <w:rPr>
                <w:rFonts w:ascii="Arial Narrow" w:hAnsi="Arial Narrow"/>
                <w:lang w:val="en-US"/>
              </w:rPr>
              <w:t>,</w:t>
            </w:r>
            <w:r w:rsidRPr="009420ED">
              <w:rPr>
                <w:rFonts w:ascii="Arial Narrow" w:hAnsi="Arial Narrow"/>
              </w:rPr>
              <w:t xml:space="preserve"> </w:t>
            </w:r>
            <w:r w:rsidRPr="009420ED">
              <w:rPr>
                <w:rFonts w:ascii="Arial Narrow" w:hAnsi="Arial Narrow"/>
                <w:lang w:val="en-US"/>
              </w:rPr>
              <w:t>potreban</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usmeni</w:t>
            </w:r>
            <w:r w:rsidRPr="009420ED">
              <w:rPr>
                <w:rFonts w:ascii="Arial Narrow" w:hAnsi="Arial Narrow"/>
              </w:rPr>
              <w:t xml:space="preserve"> </w:t>
            </w:r>
            <w:r w:rsidRPr="009420ED">
              <w:rPr>
                <w:rFonts w:ascii="Arial Narrow" w:hAnsi="Arial Narrow"/>
                <w:lang w:val="en-US"/>
              </w:rPr>
              <w:t>ili</w:t>
            </w:r>
            <w:r w:rsidRPr="009420ED">
              <w:rPr>
                <w:rFonts w:ascii="Arial Narrow" w:hAnsi="Arial Narrow"/>
              </w:rPr>
              <w:t xml:space="preserve"> </w:t>
            </w:r>
            <w:r w:rsidRPr="009420ED">
              <w:rPr>
                <w:rFonts w:ascii="Arial Narrow" w:hAnsi="Arial Narrow"/>
                <w:lang w:val="en-US"/>
              </w:rPr>
              <w:t>pisani</w:t>
            </w:r>
            <w:r w:rsidRPr="009420ED">
              <w:rPr>
                <w:rFonts w:ascii="Arial Narrow" w:hAnsi="Arial Narrow"/>
              </w:rPr>
              <w:t xml:space="preserve"> </w:t>
            </w:r>
            <w:r w:rsidRPr="009420ED">
              <w:rPr>
                <w:rFonts w:ascii="Arial Narrow" w:hAnsi="Arial Narrow"/>
                <w:lang w:val="en-US"/>
              </w:rPr>
              <w:t>dokaz</w:t>
            </w:r>
            <w:r w:rsidRPr="009420ED">
              <w:rPr>
                <w:rFonts w:ascii="Arial Narrow" w:hAnsi="Arial Narrow"/>
              </w:rPr>
              <w:t xml:space="preserve"> </w:t>
            </w:r>
            <w:r w:rsidRPr="009420ED">
              <w:rPr>
                <w:rFonts w:ascii="Arial Narrow" w:hAnsi="Arial Narrow"/>
                <w:lang w:val="en-US"/>
              </w:rPr>
              <w:t>da</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polaznik</w:t>
            </w:r>
            <w:r w:rsidRPr="009420ED">
              <w:rPr>
                <w:rFonts w:ascii="Arial Narrow" w:hAnsi="Arial Narrow"/>
              </w:rPr>
              <w:t xml:space="preserve"> </w:t>
            </w:r>
            <w:r w:rsidRPr="009420ED">
              <w:rPr>
                <w:rFonts w:ascii="Arial Narrow" w:hAnsi="Arial Narrow"/>
                <w:lang w:val="en-US"/>
              </w:rPr>
              <w:t>uspje</w:t>
            </w:r>
            <w:r w:rsidRPr="009420ED">
              <w:rPr>
                <w:rFonts w:ascii="Arial Narrow" w:hAnsi="Arial Narrow"/>
              </w:rPr>
              <w:t>š</w:t>
            </w:r>
            <w:r w:rsidRPr="009420ED">
              <w:rPr>
                <w:rFonts w:ascii="Arial Narrow" w:hAnsi="Arial Narrow"/>
                <w:lang w:val="en-US"/>
              </w:rPr>
              <w:t>no</w:t>
            </w:r>
            <w:r w:rsidRPr="009420ED">
              <w:rPr>
                <w:rFonts w:ascii="Arial Narrow" w:hAnsi="Arial Narrow"/>
              </w:rPr>
              <w:t xml:space="preserve"> </w:t>
            </w:r>
            <w:r w:rsidRPr="009420ED">
              <w:rPr>
                <w:rFonts w:ascii="Arial Narrow" w:hAnsi="Arial Narrow"/>
                <w:lang w:val="en-US"/>
              </w:rPr>
              <w:t>realizovao</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w:t>
            </w:r>
            <w:r w:rsidRPr="009420ED">
              <w:rPr>
                <w:rFonts w:ascii="Arial Narrow" w:hAnsi="Arial Narrow"/>
                <w:lang w:val="en-US"/>
              </w:rPr>
              <w:t>od</w:t>
            </w:r>
            <w:r w:rsidRPr="009420ED">
              <w:rPr>
                <w:rFonts w:ascii="Arial Narrow" w:hAnsi="Arial Narrow"/>
              </w:rPr>
              <w:t xml:space="preserve"> 1 </w:t>
            </w:r>
            <w:r w:rsidRPr="009420ED">
              <w:rPr>
                <w:rFonts w:ascii="Arial Narrow" w:hAnsi="Arial Narrow"/>
                <w:lang w:val="en-US"/>
              </w:rPr>
              <w:t>do</w:t>
            </w:r>
            <w:r w:rsidRPr="009420ED">
              <w:rPr>
                <w:rFonts w:ascii="Arial Narrow" w:hAnsi="Arial Narrow"/>
              </w:rPr>
              <w:t xml:space="preserve"> 4. </w:t>
            </w:r>
            <w:r w:rsidRPr="009420ED">
              <w:rPr>
                <w:rFonts w:ascii="Arial Narrow" w:hAnsi="Arial Narrow"/>
                <w:lang w:val="en-US"/>
              </w:rPr>
              <w:t>Za</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5 </w:t>
            </w:r>
            <w:r w:rsidRPr="009420ED">
              <w:rPr>
                <w:rFonts w:ascii="Arial Narrow" w:hAnsi="Arial Narrow"/>
                <w:lang w:val="en-US"/>
              </w:rPr>
              <w:t>i</w:t>
            </w:r>
            <w:r w:rsidRPr="009420ED">
              <w:rPr>
                <w:rFonts w:ascii="Arial Narrow" w:hAnsi="Arial Narrow"/>
              </w:rPr>
              <w:t xml:space="preserve"> 6 </w:t>
            </w:r>
            <w:r w:rsidRPr="009420ED">
              <w:rPr>
                <w:rFonts w:ascii="Arial Narrow" w:hAnsi="Arial Narrow"/>
                <w:lang w:val="en-US"/>
              </w:rPr>
              <w:t>potrebne</w:t>
            </w:r>
            <w:r w:rsidRPr="009420ED">
              <w:rPr>
                <w:rFonts w:ascii="Arial Narrow" w:hAnsi="Arial Narrow"/>
              </w:rPr>
              <w:t xml:space="preserve"> </w:t>
            </w:r>
            <w:r w:rsidRPr="009420ED">
              <w:rPr>
                <w:rFonts w:ascii="Arial Narrow" w:hAnsi="Arial Narrow"/>
                <w:lang w:val="en-US"/>
              </w:rPr>
              <w:t>su</w:t>
            </w:r>
            <w:r w:rsidRPr="009420ED">
              <w:rPr>
                <w:rFonts w:ascii="Arial Narrow" w:hAnsi="Arial Narrow"/>
              </w:rPr>
              <w:t xml:space="preserve"> </w:t>
            </w:r>
            <w:r w:rsidRPr="009420ED">
              <w:rPr>
                <w:rFonts w:ascii="Arial Narrow" w:hAnsi="Arial Narrow"/>
                <w:lang w:val="en-US"/>
              </w:rPr>
              <w:t>ispravno</w:t>
            </w:r>
            <w:r w:rsidRPr="009420ED">
              <w:rPr>
                <w:rFonts w:ascii="Arial Narrow" w:hAnsi="Arial Narrow"/>
              </w:rPr>
              <w:t xml:space="preserve"> </w:t>
            </w:r>
            <w:r w:rsidRPr="009420ED">
              <w:rPr>
                <w:rFonts w:ascii="Arial Narrow" w:hAnsi="Arial Narrow"/>
                <w:lang w:val="en-US"/>
              </w:rPr>
              <w:t>ura</w:t>
            </w:r>
            <w:r w:rsidRPr="009420ED">
              <w:rPr>
                <w:rFonts w:ascii="Arial Narrow" w:hAnsi="Arial Narrow"/>
              </w:rPr>
              <w:t>đ</w:t>
            </w:r>
            <w:r w:rsidRPr="009420ED">
              <w:rPr>
                <w:rFonts w:ascii="Arial Narrow" w:hAnsi="Arial Narrow"/>
                <w:lang w:val="en-US"/>
              </w:rPr>
              <w:t>ene</w:t>
            </w:r>
            <w:r w:rsidRPr="009420ED">
              <w:rPr>
                <w:rFonts w:ascii="Arial Narrow" w:hAnsi="Arial Narrow"/>
              </w:rPr>
              <w:t xml:space="preserve"> </w:t>
            </w:r>
            <w:r w:rsidRPr="009420ED">
              <w:rPr>
                <w:rFonts w:ascii="Arial Narrow" w:hAnsi="Arial Narrow"/>
                <w:lang w:val="en-US"/>
              </w:rPr>
              <w:t>prakti</w:t>
            </w:r>
            <w:r w:rsidRPr="009420ED">
              <w:rPr>
                <w:rFonts w:ascii="Arial Narrow" w:hAnsi="Arial Narrow"/>
              </w:rPr>
              <w:t>č</w:t>
            </w:r>
            <w:r w:rsidRPr="009420ED">
              <w:rPr>
                <w:rFonts w:ascii="Arial Narrow" w:hAnsi="Arial Narrow"/>
                <w:lang w:val="en-US"/>
              </w:rPr>
              <w:t>ne</w:t>
            </w:r>
            <w:r w:rsidRPr="009420ED">
              <w:rPr>
                <w:rFonts w:ascii="Arial Narrow" w:hAnsi="Arial Narrow"/>
              </w:rPr>
              <w:t xml:space="preserve"> </w:t>
            </w:r>
            <w:r w:rsidRPr="009420ED">
              <w:rPr>
                <w:rFonts w:ascii="Arial Narrow" w:hAnsi="Arial Narrow"/>
                <w:lang w:val="en-US"/>
              </w:rPr>
              <w:t>vje</w:t>
            </w:r>
            <w:r w:rsidRPr="009420ED">
              <w:rPr>
                <w:rFonts w:ascii="Arial Narrow" w:hAnsi="Arial Narrow"/>
              </w:rPr>
              <w:t>ž</w:t>
            </w:r>
            <w:r w:rsidRPr="009420ED">
              <w:rPr>
                <w:rFonts w:ascii="Arial Narrow" w:hAnsi="Arial Narrow"/>
                <w:lang w:val="en-US"/>
              </w:rPr>
              <w:t>be</w:t>
            </w:r>
            <w:r w:rsidRPr="009420ED">
              <w:rPr>
                <w:rFonts w:ascii="Arial Narrow" w:hAnsi="Arial Narrow"/>
              </w:rPr>
              <w:t xml:space="preserve"> </w:t>
            </w:r>
            <w:r w:rsidRPr="009420ED">
              <w:rPr>
                <w:rFonts w:ascii="Arial Narrow" w:hAnsi="Arial Narrow"/>
                <w:lang w:val="en-US"/>
              </w:rPr>
              <w:t>sa</w:t>
            </w:r>
            <w:r w:rsidRPr="009420ED">
              <w:rPr>
                <w:rFonts w:ascii="Arial Narrow" w:hAnsi="Arial Narrow"/>
              </w:rPr>
              <w:t xml:space="preserve"> </w:t>
            </w:r>
            <w:r w:rsidRPr="009420ED">
              <w:rPr>
                <w:rFonts w:ascii="Arial Narrow" w:hAnsi="Arial Narrow"/>
                <w:lang w:val="en-US"/>
              </w:rPr>
              <w:t>usmenim</w:t>
            </w:r>
            <w:r w:rsidRPr="009420ED">
              <w:rPr>
                <w:rFonts w:ascii="Arial Narrow" w:hAnsi="Arial Narrow"/>
              </w:rPr>
              <w:t xml:space="preserve"> </w:t>
            </w:r>
            <w:r w:rsidRPr="009420ED">
              <w:rPr>
                <w:rFonts w:ascii="Arial Narrow" w:hAnsi="Arial Narrow"/>
                <w:lang w:val="en-US"/>
              </w:rPr>
              <w:t>obrazlo</w:t>
            </w:r>
            <w:r w:rsidRPr="009420ED">
              <w:rPr>
                <w:rFonts w:ascii="Arial Narrow" w:hAnsi="Arial Narrow"/>
              </w:rPr>
              <w:t>ž</w:t>
            </w:r>
            <w:r w:rsidRPr="009420ED">
              <w:rPr>
                <w:rFonts w:ascii="Arial Narrow" w:hAnsi="Arial Narrow"/>
                <w:lang w:val="en-US"/>
              </w:rPr>
              <w:t>enjem</w:t>
            </w:r>
            <w:r w:rsidRPr="009420ED">
              <w:rPr>
                <w:rFonts w:ascii="Arial Narrow" w:hAnsi="Arial Narrow"/>
              </w:rPr>
              <w:t>.</w:t>
            </w:r>
          </w:p>
        </w:tc>
      </w:tr>
      <w:tr w:rsidR="00040704" w:rsidRPr="008C16DD" w14:paraId="3B95C852"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12949739"/>
              <w:placeholder>
                <w:docPart w:val="93954374B735440D8F1FD8C71A182BC7"/>
              </w:placeholder>
            </w:sdtPr>
            <w:sdtContent>
              <w:p w14:paraId="32672F7E"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40704" w:rsidRPr="008C16DD" w14:paraId="4105F05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4AFEA8C" w14:textId="293E91B7" w:rsidR="00040704" w:rsidRPr="002631B9" w:rsidRDefault="0004070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420ED">
              <w:rPr>
                <w:rFonts w:ascii="Arial Narrow" w:hAnsi="Arial Narrow"/>
              </w:rPr>
              <w:t>Primjena polic</w:t>
            </w:r>
            <w:r w:rsidR="00590652">
              <w:rPr>
                <w:rFonts w:ascii="Arial Narrow" w:hAnsi="Arial Narrow"/>
              </w:rPr>
              <w:t>i</w:t>
            </w:r>
            <w:r w:rsidRPr="009420ED">
              <w:rPr>
                <w:rFonts w:ascii="Arial Narrow" w:hAnsi="Arial Narrow"/>
              </w:rPr>
              <w:t>jskih ovlašćenja</w:t>
            </w:r>
          </w:p>
          <w:p w14:paraId="7C32B991" w14:textId="29A7BEA5" w:rsidR="002631B9" w:rsidRPr="008C16DD" w:rsidRDefault="002631B9"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rPr>
              <w:t>Pismena</w:t>
            </w:r>
          </w:p>
        </w:tc>
      </w:tr>
    </w:tbl>
    <w:p w14:paraId="1BE19BB6" w14:textId="77777777" w:rsidR="00040704" w:rsidRDefault="0004070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496208C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47207649"/>
              <w:placeholder>
                <w:docPart w:val="A19D123DBFE740A4B32E8D441B69F8A9"/>
              </w:placeholder>
            </w:sdtPr>
            <w:sdtContent>
              <w:sdt>
                <w:sdtPr>
                  <w:rPr>
                    <w:rFonts w:ascii="Arial Narrow" w:hAnsi="Arial Narrow"/>
                    <w:b/>
                  </w:rPr>
                  <w:id w:val="-442302013"/>
                  <w:placeholder>
                    <w:docPart w:val="A19D123DBFE740A4B32E8D441B69F8A9"/>
                  </w:placeholder>
                </w:sdtPr>
                <w:sdtContent>
                  <w:p w14:paraId="391F5CC0"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370689981"/>
                        <w:placeholder>
                          <w:docPart w:val="11D0E73F5D5E47FCAB1852A4BF3F8DF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335FE1B" w14:textId="77777777" w:rsidR="00040704" w:rsidRPr="008C16DD" w:rsidRDefault="00040704" w:rsidP="005E6C1E">
            <w:pPr>
              <w:spacing w:before="120" w:after="120" w:line="240" w:lineRule="auto"/>
              <w:jc w:val="center"/>
              <w:rPr>
                <w:rFonts w:ascii="Arial Narrow" w:hAnsi="Arial Narrow"/>
                <w:color w:val="000000"/>
                <w:lang w:val="sr-Latn-CS"/>
              </w:rPr>
            </w:pPr>
            <w:bookmarkStart w:id="29" w:name="_Hlk223553578"/>
            <w:r w:rsidRPr="009420ED">
              <w:rPr>
                <w:rFonts w:ascii="Arial Narrow" w:hAnsi="Arial Narrow"/>
                <w:b/>
                <w:bCs/>
                <w:lang w:val="sr-Latn-CS"/>
              </w:rPr>
              <w:t>Primijeni policijska ovlašćenja uz upotrebu sredstava prinude</w:t>
            </w:r>
            <w:bookmarkEnd w:id="29"/>
          </w:p>
        </w:tc>
      </w:tr>
      <w:tr w:rsidR="00040704" w:rsidRPr="008C16DD" w14:paraId="28EAAC2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51201233"/>
              <w:placeholder>
                <w:docPart w:val="5A0B668E298249AFB8B4A755015D13B4"/>
              </w:placeholder>
            </w:sdtPr>
            <w:sdtEndPr>
              <w:rPr>
                <w:b w:val="0"/>
              </w:rPr>
            </w:sdtEndPr>
            <w:sdtContent>
              <w:p w14:paraId="50F8AD1D"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F16200D"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67714081"/>
              <w:placeholder>
                <w:docPart w:val="5A0B668E298249AFB8B4A755015D13B4"/>
              </w:placeholder>
            </w:sdtPr>
            <w:sdtEndPr>
              <w:rPr>
                <w:b w:val="0"/>
              </w:rPr>
            </w:sdtEndPr>
            <w:sdtContent>
              <w:p w14:paraId="3ED88FDA"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513853A"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16B8FDF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DDC3DB2" w14:textId="58E227DA" w:rsidR="00040704" w:rsidRPr="008C16DD" w:rsidRDefault="00040704" w:rsidP="003A5FD2">
            <w:pPr>
              <w:pStyle w:val="ListParagraph"/>
              <w:numPr>
                <w:ilvl w:val="0"/>
                <w:numId w:val="43"/>
              </w:numPr>
              <w:spacing w:before="120" w:after="120" w:line="240" w:lineRule="auto"/>
              <w:ind w:left="360" w:hanging="360"/>
              <w:jc w:val="both"/>
              <w:rPr>
                <w:rFonts w:ascii="Arial Narrow" w:hAnsi="Arial Narrow"/>
                <w:color w:val="000000"/>
                <w:lang w:val="sr-Latn-CS"/>
              </w:rPr>
            </w:pPr>
            <w:r w:rsidRPr="009420ED">
              <w:rPr>
                <w:rFonts w:ascii="Arial Narrow" w:hAnsi="Arial Narrow"/>
                <w:lang w:val="sr-Latn-CS"/>
              </w:rPr>
              <w:t xml:space="preserve">Opiše </w:t>
            </w:r>
            <w:r w:rsidRPr="009420ED">
              <w:rPr>
                <w:rFonts w:ascii="Arial Narrow" w:hAnsi="Arial Narrow"/>
                <w:b/>
                <w:lang w:val="sr-Latn-CS"/>
              </w:rPr>
              <w:t>sredstva prinude</w:t>
            </w:r>
            <w:r w:rsidRPr="009420ED">
              <w:rPr>
                <w:rFonts w:ascii="Arial Narrow" w:hAnsi="Arial Narrow"/>
                <w:bCs/>
                <w:lang w:val="sr-Latn-CS"/>
              </w:rPr>
              <w:t>,</w:t>
            </w:r>
            <w:r w:rsidRPr="009420ED">
              <w:rPr>
                <w:rFonts w:ascii="Arial Narrow" w:hAnsi="Arial Narrow"/>
                <w:lang w:val="sr-Latn-CS"/>
              </w:rPr>
              <w:t xml:space="preserve"> uslove i principe za njihovu primjenu</w:t>
            </w:r>
            <w:r w:rsidR="002631B9">
              <w:rPr>
                <w:rFonts w:ascii="Arial Narrow" w:hAnsi="Arial Narrow"/>
                <w:lang w:val="sr-Latn-CS"/>
              </w:rPr>
              <w:t>,</w:t>
            </w:r>
            <w:r w:rsidRPr="009420ED">
              <w:rPr>
                <w:rFonts w:ascii="Arial Narrow" w:hAnsi="Arial Narrow"/>
                <w:lang w:val="sr-Latn-CS"/>
              </w:rPr>
              <w:t xml:space="preserve"> ograničenja</w:t>
            </w:r>
            <w:r w:rsidR="002631B9">
              <w:rPr>
                <w:rFonts w:ascii="Arial Narrow" w:hAnsi="Arial Narrow"/>
                <w:lang w:val="sr-Latn-CS"/>
              </w:rPr>
              <w:t xml:space="preserve"> i </w:t>
            </w:r>
            <w:r w:rsidR="002631B9" w:rsidRPr="002631B9">
              <w:rPr>
                <w:rFonts w:ascii="Arial Narrow" w:hAnsi="Arial Narrow"/>
              </w:rPr>
              <w:t>kontrolu psihičkog stresa</w:t>
            </w:r>
          </w:p>
        </w:tc>
        <w:tc>
          <w:tcPr>
            <w:tcW w:w="2500" w:type="pct"/>
            <w:tcBorders>
              <w:top w:val="single" w:sz="18" w:space="0" w:color="244061" w:themeColor="accent1" w:themeShade="80"/>
            </w:tcBorders>
            <w:shd w:val="clear" w:color="auto" w:fill="auto"/>
            <w:vAlign w:val="center"/>
          </w:tcPr>
          <w:p w14:paraId="1537BF77" w14:textId="77777777" w:rsidR="00040704" w:rsidRPr="008C16DD" w:rsidRDefault="00040704" w:rsidP="003A5FD2">
            <w:pPr>
              <w:spacing w:before="120" w:after="120" w:line="240" w:lineRule="auto"/>
              <w:jc w:val="both"/>
              <w:rPr>
                <w:rFonts w:ascii="Arial Narrow" w:hAnsi="Arial Narrow"/>
                <w:color w:val="000000"/>
                <w:lang w:val="sr-Latn-CS"/>
              </w:rPr>
            </w:pPr>
            <w:r w:rsidRPr="009420ED">
              <w:rPr>
                <w:rFonts w:ascii="Arial Narrow" w:hAnsi="Arial Narrow"/>
                <w:b/>
                <w:color w:val="000000"/>
                <w:lang w:val="sr-Latn-CS"/>
              </w:rPr>
              <w:t>Sredstva prinude</w:t>
            </w:r>
            <w:r w:rsidRPr="009420ED">
              <w:rPr>
                <w:rFonts w:ascii="Arial Narrow" w:hAnsi="Arial Narrow"/>
                <w:bCs/>
                <w:color w:val="000000"/>
                <w:lang w:val="sr-Latn-CS"/>
              </w:rPr>
              <w:t xml:space="preserve">: </w:t>
            </w:r>
            <w:r w:rsidRPr="009420ED">
              <w:rPr>
                <w:rFonts w:ascii="Arial Narrow" w:eastAsia="Batang" w:hAnsi="Arial Narrow"/>
                <w:bCs/>
              </w:rPr>
              <w:t>f</w:t>
            </w:r>
            <w:r w:rsidRPr="009420ED">
              <w:rPr>
                <w:rFonts w:ascii="Arial Narrow" w:hAnsi="Arial Narrow"/>
                <w:bCs/>
              </w:rPr>
              <w:t>izička snaga, ručni sprej sa nadražujućim dejstvom, električni paralizator, službena palica, sredstva za vezivanje, specijalna vozila, službeni psi, službeni konji, posebna motorna vozila, sredstva za zaprečavanje, uređaji za izbacivanje mlazeva vode, hemijska sredstva, sredstva posebne namjene i vatreno oružje</w:t>
            </w:r>
          </w:p>
        </w:tc>
      </w:tr>
      <w:tr w:rsidR="00040704" w:rsidRPr="008C16DD" w14:paraId="26DAAF9D" w14:textId="77777777" w:rsidTr="005E6C1E">
        <w:trPr>
          <w:trHeight w:val="542"/>
          <w:jc w:val="center"/>
        </w:trPr>
        <w:tc>
          <w:tcPr>
            <w:tcW w:w="2500" w:type="pct"/>
            <w:vAlign w:val="center"/>
          </w:tcPr>
          <w:p w14:paraId="51F4B0DF" w14:textId="39EC3C73" w:rsidR="00040704" w:rsidRPr="008C16DD" w:rsidRDefault="002631B9" w:rsidP="003A5FD2">
            <w:pPr>
              <w:pStyle w:val="ListParagraph"/>
              <w:numPr>
                <w:ilvl w:val="0"/>
                <w:numId w:val="43"/>
              </w:numPr>
              <w:spacing w:before="120" w:after="120" w:line="240" w:lineRule="auto"/>
              <w:ind w:left="360" w:hanging="360"/>
              <w:jc w:val="both"/>
              <w:rPr>
                <w:rFonts w:ascii="Arial Narrow" w:hAnsi="Arial Narrow"/>
                <w:color w:val="000000"/>
                <w:lang w:val="sr-Latn-CS"/>
              </w:rPr>
            </w:pPr>
            <w:r w:rsidRPr="002631B9">
              <w:rPr>
                <w:rFonts w:ascii="Arial Narrow" w:hAnsi="Arial Narrow"/>
                <w:color w:val="000000"/>
              </w:rPr>
              <w:t>Objasni formu i sadržaj</w:t>
            </w:r>
            <w:r w:rsidRPr="002631B9">
              <w:rPr>
                <w:rFonts w:ascii="Arial Narrow" w:hAnsi="Arial Narrow"/>
                <w:b/>
                <w:bCs/>
                <w:color w:val="000000"/>
              </w:rPr>
              <w:t xml:space="preserve"> </w:t>
            </w:r>
            <w:r w:rsidR="00040704" w:rsidRPr="00D17C0A">
              <w:rPr>
                <w:rFonts w:ascii="Arial Narrow" w:hAnsi="Arial Narrow"/>
                <w:b/>
                <w:bCs/>
              </w:rPr>
              <w:t xml:space="preserve">pismena </w:t>
            </w:r>
            <w:r w:rsidR="00040704" w:rsidRPr="00D17C0A">
              <w:rPr>
                <w:rFonts w:ascii="Arial Narrow" w:hAnsi="Arial Narrow"/>
              </w:rPr>
              <w:t>koja sač</w:t>
            </w:r>
            <w:r w:rsidR="00040704">
              <w:rPr>
                <w:rFonts w:ascii="Arial Narrow" w:hAnsi="Arial Narrow"/>
              </w:rPr>
              <w:t>i</w:t>
            </w:r>
            <w:r w:rsidR="00040704" w:rsidRPr="00D17C0A">
              <w:rPr>
                <w:rFonts w:ascii="Arial Narrow" w:hAnsi="Arial Narrow"/>
              </w:rPr>
              <w:t>njava nakon upotrebe sredstava prinude</w:t>
            </w:r>
          </w:p>
        </w:tc>
        <w:tc>
          <w:tcPr>
            <w:tcW w:w="2500" w:type="pct"/>
            <w:vAlign w:val="center"/>
          </w:tcPr>
          <w:p w14:paraId="33322C4F" w14:textId="77777777" w:rsidR="00040704" w:rsidRPr="008C16DD" w:rsidRDefault="00040704" w:rsidP="003A5FD2">
            <w:pPr>
              <w:spacing w:before="120" w:after="120" w:line="240" w:lineRule="auto"/>
              <w:jc w:val="both"/>
              <w:rPr>
                <w:rFonts w:ascii="Arial Narrow" w:hAnsi="Arial Narrow"/>
                <w:color w:val="000000"/>
                <w:lang w:val="sr-Latn-CS"/>
              </w:rPr>
            </w:pPr>
            <w:r w:rsidRPr="00D17C0A">
              <w:rPr>
                <w:rFonts w:ascii="Arial Narrow" w:hAnsi="Arial Narrow"/>
                <w:b/>
                <w:bCs/>
              </w:rPr>
              <w:t>Pismena</w:t>
            </w:r>
            <w:r w:rsidRPr="00154378">
              <w:rPr>
                <w:rFonts w:ascii="Arial Narrow" w:hAnsi="Arial Narrow"/>
              </w:rPr>
              <w:t xml:space="preserve">: </w:t>
            </w:r>
            <w:r>
              <w:rPr>
                <w:rFonts w:ascii="Arial Narrow" w:hAnsi="Arial Narrow"/>
              </w:rPr>
              <w:t>s</w:t>
            </w:r>
            <w:r w:rsidRPr="00D17C0A">
              <w:rPr>
                <w:rFonts w:ascii="Arial Narrow" w:hAnsi="Arial Narrow"/>
              </w:rPr>
              <w:t>lužbena zabilješka, izvještaj o upotrebi sredst</w:t>
            </w:r>
            <w:r>
              <w:rPr>
                <w:rFonts w:ascii="Arial Narrow" w:hAnsi="Arial Narrow"/>
              </w:rPr>
              <w:t>a</w:t>
            </w:r>
            <w:r w:rsidRPr="00D17C0A">
              <w:rPr>
                <w:rFonts w:ascii="Arial Narrow" w:hAnsi="Arial Narrow"/>
              </w:rPr>
              <w:t>va prinude</w:t>
            </w:r>
            <w:r>
              <w:rPr>
                <w:rFonts w:ascii="Arial Narrow" w:hAnsi="Arial Narrow"/>
              </w:rPr>
              <w:t xml:space="preserve"> i dr.</w:t>
            </w:r>
          </w:p>
        </w:tc>
      </w:tr>
      <w:tr w:rsidR="00040704" w:rsidRPr="008C16DD" w14:paraId="2435429C" w14:textId="77777777" w:rsidTr="005E6C1E">
        <w:trPr>
          <w:trHeight w:val="542"/>
          <w:jc w:val="center"/>
        </w:trPr>
        <w:tc>
          <w:tcPr>
            <w:tcW w:w="2500" w:type="pct"/>
            <w:vAlign w:val="center"/>
          </w:tcPr>
          <w:p w14:paraId="2E8FD681" w14:textId="77777777" w:rsidR="00040704" w:rsidRPr="008C16DD" w:rsidRDefault="00040704" w:rsidP="003A5FD2">
            <w:pPr>
              <w:pStyle w:val="ListParagraph"/>
              <w:numPr>
                <w:ilvl w:val="0"/>
                <w:numId w:val="43"/>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Demonstrira primjenu policijskih ovlašćenja uz upotrebu sredstava prinude, na konkretnom primjeru</w:t>
            </w:r>
          </w:p>
        </w:tc>
        <w:tc>
          <w:tcPr>
            <w:tcW w:w="2500" w:type="pct"/>
            <w:vAlign w:val="center"/>
          </w:tcPr>
          <w:p w14:paraId="5F24DCBE"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7562C80D" w14:textId="77777777" w:rsidTr="005E6C1E">
        <w:trPr>
          <w:trHeight w:val="542"/>
          <w:jc w:val="center"/>
        </w:trPr>
        <w:tc>
          <w:tcPr>
            <w:tcW w:w="2500" w:type="pct"/>
            <w:vAlign w:val="center"/>
          </w:tcPr>
          <w:p w14:paraId="2A492F7E" w14:textId="77777777" w:rsidR="00040704" w:rsidRPr="008C16DD" w:rsidRDefault="00040704" w:rsidP="003A5FD2">
            <w:pPr>
              <w:pStyle w:val="ListParagraph"/>
              <w:numPr>
                <w:ilvl w:val="0"/>
                <w:numId w:val="43"/>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Demonstrira kontrolu psihološkog stresa, na konkretnom primjeru</w:t>
            </w:r>
          </w:p>
        </w:tc>
        <w:tc>
          <w:tcPr>
            <w:tcW w:w="2500" w:type="pct"/>
            <w:vAlign w:val="center"/>
          </w:tcPr>
          <w:p w14:paraId="54AFBFED"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46FB236C" w14:textId="77777777" w:rsidTr="005E6C1E">
        <w:trPr>
          <w:trHeight w:val="542"/>
          <w:jc w:val="center"/>
        </w:trPr>
        <w:tc>
          <w:tcPr>
            <w:tcW w:w="2500" w:type="pct"/>
            <w:shd w:val="clear" w:color="auto" w:fill="auto"/>
            <w:vAlign w:val="center"/>
          </w:tcPr>
          <w:p w14:paraId="69A19C92" w14:textId="77777777" w:rsidR="00040704" w:rsidRPr="008C16DD" w:rsidRDefault="00040704" w:rsidP="003A5FD2">
            <w:pPr>
              <w:pStyle w:val="ListParagraph"/>
              <w:numPr>
                <w:ilvl w:val="0"/>
                <w:numId w:val="43"/>
              </w:numPr>
              <w:spacing w:before="120" w:after="120" w:line="240" w:lineRule="auto"/>
              <w:ind w:left="360" w:hanging="360"/>
              <w:jc w:val="both"/>
              <w:rPr>
                <w:rFonts w:ascii="Arial Narrow" w:hAnsi="Arial Narrow"/>
                <w:color w:val="000000"/>
                <w:lang w:val="sr-Latn-CS"/>
              </w:rPr>
            </w:pPr>
            <w:r w:rsidRPr="009420ED">
              <w:rPr>
                <w:rFonts w:ascii="Arial Narrow" w:hAnsi="Arial Narrow"/>
                <w:lang w:val="sr-Latn-CS"/>
              </w:rPr>
              <w:t>Sačini pismena nakon upotrebe sredstava prinude, na konkretnom primjeru</w:t>
            </w:r>
          </w:p>
        </w:tc>
        <w:tc>
          <w:tcPr>
            <w:tcW w:w="2500" w:type="pct"/>
            <w:shd w:val="clear" w:color="auto" w:fill="auto"/>
            <w:vAlign w:val="center"/>
          </w:tcPr>
          <w:p w14:paraId="780084FF"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03D7F78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04650263"/>
              <w:placeholder>
                <w:docPart w:val="9781C1B2029F4D1D873CB8B63BAEE960"/>
              </w:placeholder>
            </w:sdtPr>
            <w:sdtContent>
              <w:p w14:paraId="2B8AB895"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7FCB7FB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F3F05BB" w14:textId="302BED84" w:rsidR="00040704" w:rsidRPr="008C16DD" w:rsidRDefault="00040704" w:rsidP="003A5FD2">
            <w:pPr>
              <w:spacing w:before="120" w:after="120" w:line="240" w:lineRule="auto"/>
              <w:jc w:val="both"/>
              <w:rPr>
                <w:rFonts w:ascii="Arial Narrow" w:hAnsi="Arial Narrow"/>
              </w:rPr>
            </w:pPr>
            <w:r w:rsidRPr="009420ED">
              <w:rPr>
                <w:rFonts w:ascii="Arial Narrow" w:hAnsi="Arial Narrow"/>
                <w:lang w:val="en-US"/>
              </w:rPr>
              <w:t>U</w:t>
            </w:r>
            <w:r w:rsidRPr="009420ED">
              <w:rPr>
                <w:rFonts w:ascii="Arial Narrow" w:hAnsi="Arial Narrow"/>
              </w:rPr>
              <w:t xml:space="preserve"> </w:t>
            </w:r>
            <w:r w:rsidRPr="009420ED">
              <w:rPr>
                <w:rFonts w:ascii="Arial Narrow" w:hAnsi="Arial Narrow"/>
                <w:lang w:val="en-US"/>
              </w:rPr>
              <w:t>cilju</w:t>
            </w:r>
            <w:r w:rsidRPr="009420ED">
              <w:rPr>
                <w:rFonts w:ascii="Arial Narrow" w:hAnsi="Arial Narrow"/>
              </w:rPr>
              <w:t xml:space="preserve"> </w:t>
            </w:r>
            <w:r w:rsidRPr="009420ED">
              <w:rPr>
                <w:rFonts w:ascii="Arial Narrow" w:hAnsi="Arial Narrow"/>
                <w:lang w:val="en-US"/>
              </w:rPr>
              <w:t>provjeravanja</w:t>
            </w:r>
            <w:r w:rsidRPr="009420ED">
              <w:rPr>
                <w:rFonts w:ascii="Arial Narrow" w:hAnsi="Arial Narrow"/>
              </w:rPr>
              <w:t xml:space="preserve"> </w:t>
            </w:r>
            <w:r w:rsidRPr="009420ED">
              <w:rPr>
                <w:rFonts w:ascii="Arial Narrow" w:hAnsi="Arial Narrow"/>
                <w:lang w:val="en-US"/>
              </w:rPr>
              <w:t>dostignutosti</w:t>
            </w:r>
            <w:r w:rsidRPr="009420ED">
              <w:rPr>
                <w:rFonts w:ascii="Arial Narrow" w:hAnsi="Arial Narrow"/>
              </w:rPr>
              <w:t xml:space="preserve"> </w:t>
            </w:r>
            <w:r w:rsidRPr="009420ED">
              <w:rPr>
                <w:rFonts w:ascii="Arial Narrow" w:hAnsi="Arial Narrow"/>
                <w:lang w:val="en-US"/>
              </w:rPr>
              <w:t>pomenutog</w:t>
            </w:r>
            <w:r w:rsidRPr="009420ED">
              <w:rPr>
                <w:rFonts w:ascii="Arial Narrow" w:hAnsi="Arial Narrow"/>
              </w:rPr>
              <w:t xml:space="preserve"> </w:t>
            </w:r>
            <w:r w:rsidRPr="009420ED">
              <w:rPr>
                <w:rFonts w:ascii="Arial Narrow" w:hAnsi="Arial Narrow"/>
                <w:lang w:val="en-US"/>
              </w:rPr>
              <w:t>ishoda</w:t>
            </w:r>
            <w:r w:rsidRPr="009420ED">
              <w:rPr>
                <w:rFonts w:ascii="Arial Narrow" w:hAnsi="Arial Narrow"/>
              </w:rPr>
              <w:t xml:space="preserve"> </w:t>
            </w:r>
            <w:r w:rsidRPr="009420ED">
              <w:rPr>
                <w:rFonts w:ascii="Arial Narrow" w:hAnsi="Arial Narrow"/>
                <w:lang w:val="en-US"/>
              </w:rPr>
              <w:t>u</w:t>
            </w:r>
            <w:r w:rsidRPr="009420ED">
              <w:rPr>
                <w:rFonts w:ascii="Arial Narrow" w:hAnsi="Arial Narrow"/>
              </w:rPr>
              <w:t>č</w:t>
            </w:r>
            <w:r w:rsidRPr="009420ED">
              <w:rPr>
                <w:rFonts w:ascii="Arial Narrow" w:hAnsi="Arial Narrow"/>
                <w:lang w:val="en-US"/>
              </w:rPr>
              <w:t>enja</w:t>
            </w:r>
            <w:r w:rsidR="008B7AF7">
              <w:rPr>
                <w:rFonts w:ascii="Arial Narrow" w:hAnsi="Arial Narrow"/>
                <w:lang w:val="en-US"/>
              </w:rPr>
              <w:t>,</w:t>
            </w:r>
            <w:r w:rsidRPr="009420ED">
              <w:rPr>
                <w:rFonts w:ascii="Arial Narrow" w:hAnsi="Arial Narrow"/>
              </w:rPr>
              <w:t xml:space="preserve"> </w:t>
            </w:r>
            <w:r w:rsidRPr="009420ED">
              <w:rPr>
                <w:rFonts w:ascii="Arial Narrow" w:hAnsi="Arial Narrow"/>
                <w:lang w:val="en-US"/>
              </w:rPr>
              <w:t>potreban</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usmeni</w:t>
            </w:r>
            <w:r w:rsidRPr="009420ED">
              <w:rPr>
                <w:rFonts w:ascii="Arial Narrow" w:hAnsi="Arial Narrow"/>
              </w:rPr>
              <w:t xml:space="preserve"> </w:t>
            </w:r>
            <w:r w:rsidRPr="009420ED">
              <w:rPr>
                <w:rFonts w:ascii="Arial Narrow" w:hAnsi="Arial Narrow"/>
                <w:lang w:val="en-US"/>
              </w:rPr>
              <w:t>ili</w:t>
            </w:r>
            <w:r w:rsidRPr="009420ED">
              <w:rPr>
                <w:rFonts w:ascii="Arial Narrow" w:hAnsi="Arial Narrow"/>
              </w:rPr>
              <w:t xml:space="preserve"> </w:t>
            </w:r>
            <w:r w:rsidRPr="009420ED">
              <w:rPr>
                <w:rFonts w:ascii="Arial Narrow" w:hAnsi="Arial Narrow"/>
                <w:lang w:val="en-US"/>
              </w:rPr>
              <w:t>pisani</w:t>
            </w:r>
            <w:r w:rsidRPr="009420ED">
              <w:rPr>
                <w:rFonts w:ascii="Arial Narrow" w:hAnsi="Arial Narrow"/>
              </w:rPr>
              <w:t xml:space="preserve"> </w:t>
            </w:r>
            <w:r w:rsidRPr="009420ED">
              <w:rPr>
                <w:rFonts w:ascii="Arial Narrow" w:hAnsi="Arial Narrow"/>
                <w:lang w:val="en-US"/>
              </w:rPr>
              <w:t>dokaz</w:t>
            </w:r>
            <w:r w:rsidRPr="009420ED">
              <w:rPr>
                <w:rFonts w:ascii="Arial Narrow" w:hAnsi="Arial Narrow"/>
              </w:rPr>
              <w:t xml:space="preserve"> </w:t>
            </w:r>
            <w:r w:rsidRPr="009420ED">
              <w:rPr>
                <w:rFonts w:ascii="Arial Narrow" w:hAnsi="Arial Narrow"/>
                <w:lang w:val="en-US"/>
              </w:rPr>
              <w:t>da</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polaznik</w:t>
            </w:r>
            <w:r w:rsidRPr="009420ED">
              <w:rPr>
                <w:rFonts w:ascii="Arial Narrow" w:hAnsi="Arial Narrow"/>
              </w:rPr>
              <w:t xml:space="preserve"> </w:t>
            </w:r>
            <w:r w:rsidRPr="009420ED">
              <w:rPr>
                <w:rFonts w:ascii="Arial Narrow" w:hAnsi="Arial Narrow"/>
                <w:lang w:val="en-US"/>
              </w:rPr>
              <w:t>uspje</w:t>
            </w:r>
            <w:r w:rsidRPr="009420ED">
              <w:rPr>
                <w:rFonts w:ascii="Arial Narrow" w:hAnsi="Arial Narrow"/>
              </w:rPr>
              <w:t>š</w:t>
            </w:r>
            <w:r w:rsidRPr="009420ED">
              <w:rPr>
                <w:rFonts w:ascii="Arial Narrow" w:hAnsi="Arial Narrow"/>
                <w:lang w:val="en-US"/>
              </w:rPr>
              <w:t>no</w:t>
            </w:r>
            <w:r w:rsidRPr="009420ED">
              <w:rPr>
                <w:rFonts w:ascii="Arial Narrow" w:hAnsi="Arial Narrow"/>
              </w:rPr>
              <w:t xml:space="preserve"> </w:t>
            </w:r>
            <w:r w:rsidRPr="009420ED">
              <w:rPr>
                <w:rFonts w:ascii="Arial Narrow" w:hAnsi="Arial Narrow"/>
                <w:lang w:val="en-US"/>
              </w:rPr>
              <w:t>realizovao</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1 </w:t>
            </w:r>
            <w:r w:rsidRPr="009420ED">
              <w:rPr>
                <w:rFonts w:ascii="Arial Narrow" w:hAnsi="Arial Narrow"/>
                <w:lang w:val="en-US"/>
              </w:rPr>
              <w:t>i</w:t>
            </w:r>
            <w:r w:rsidRPr="009420ED">
              <w:rPr>
                <w:rFonts w:ascii="Arial Narrow" w:hAnsi="Arial Narrow"/>
              </w:rPr>
              <w:t xml:space="preserve"> 2. </w:t>
            </w:r>
            <w:r w:rsidRPr="009420ED">
              <w:rPr>
                <w:rFonts w:ascii="Arial Narrow" w:hAnsi="Arial Narrow"/>
                <w:lang w:val="en-US"/>
              </w:rPr>
              <w:t>Za</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w:t>
            </w:r>
            <w:r w:rsidRPr="009420ED">
              <w:rPr>
                <w:rFonts w:ascii="Arial Narrow" w:hAnsi="Arial Narrow"/>
                <w:lang w:val="en-US"/>
              </w:rPr>
              <w:t>od</w:t>
            </w:r>
            <w:r w:rsidRPr="009420ED">
              <w:rPr>
                <w:rFonts w:ascii="Arial Narrow" w:hAnsi="Arial Narrow"/>
              </w:rPr>
              <w:t xml:space="preserve"> 3 </w:t>
            </w:r>
            <w:r w:rsidRPr="009420ED">
              <w:rPr>
                <w:rFonts w:ascii="Arial Narrow" w:hAnsi="Arial Narrow"/>
                <w:lang w:val="en-US"/>
              </w:rPr>
              <w:t>do</w:t>
            </w:r>
            <w:r w:rsidRPr="009420ED">
              <w:rPr>
                <w:rFonts w:ascii="Arial Narrow" w:hAnsi="Arial Narrow"/>
              </w:rPr>
              <w:t xml:space="preserve"> 5 </w:t>
            </w:r>
            <w:r w:rsidRPr="009420ED">
              <w:rPr>
                <w:rFonts w:ascii="Arial Narrow" w:hAnsi="Arial Narrow"/>
                <w:lang w:val="en-US"/>
              </w:rPr>
              <w:t>potrebne</w:t>
            </w:r>
            <w:r w:rsidRPr="009420ED">
              <w:rPr>
                <w:rFonts w:ascii="Arial Narrow" w:hAnsi="Arial Narrow"/>
              </w:rPr>
              <w:t xml:space="preserve"> </w:t>
            </w:r>
            <w:r w:rsidRPr="009420ED">
              <w:rPr>
                <w:rFonts w:ascii="Arial Narrow" w:hAnsi="Arial Narrow"/>
                <w:lang w:val="en-US"/>
              </w:rPr>
              <w:t>su</w:t>
            </w:r>
            <w:r w:rsidRPr="009420ED">
              <w:rPr>
                <w:rFonts w:ascii="Arial Narrow" w:hAnsi="Arial Narrow"/>
              </w:rPr>
              <w:t xml:space="preserve"> </w:t>
            </w:r>
            <w:r w:rsidRPr="009420ED">
              <w:rPr>
                <w:rFonts w:ascii="Arial Narrow" w:hAnsi="Arial Narrow"/>
                <w:lang w:val="en-US"/>
              </w:rPr>
              <w:t>ispravno</w:t>
            </w:r>
            <w:r w:rsidRPr="009420ED">
              <w:rPr>
                <w:rFonts w:ascii="Arial Narrow" w:hAnsi="Arial Narrow"/>
              </w:rPr>
              <w:t xml:space="preserve"> </w:t>
            </w:r>
            <w:r w:rsidRPr="009420ED">
              <w:rPr>
                <w:rFonts w:ascii="Arial Narrow" w:hAnsi="Arial Narrow"/>
                <w:lang w:val="en-US"/>
              </w:rPr>
              <w:t>ura</w:t>
            </w:r>
            <w:r w:rsidRPr="009420ED">
              <w:rPr>
                <w:rFonts w:ascii="Arial Narrow" w:hAnsi="Arial Narrow"/>
              </w:rPr>
              <w:t>đ</w:t>
            </w:r>
            <w:r w:rsidRPr="009420ED">
              <w:rPr>
                <w:rFonts w:ascii="Arial Narrow" w:hAnsi="Arial Narrow"/>
                <w:lang w:val="en-US"/>
              </w:rPr>
              <w:t>ene</w:t>
            </w:r>
            <w:r w:rsidRPr="009420ED">
              <w:rPr>
                <w:rFonts w:ascii="Arial Narrow" w:hAnsi="Arial Narrow"/>
              </w:rPr>
              <w:t xml:space="preserve"> </w:t>
            </w:r>
            <w:r w:rsidRPr="009420ED">
              <w:rPr>
                <w:rFonts w:ascii="Arial Narrow" w:hAnsi="Arial Narrow"/>
                <w:lang w:val="en-US"/>
              </w:rPr>
              <w:t>prakti</w:t>
            </w:r>
            <w:r w:rsidRPr="009420ED">
              <w:rPr>
                <w:rFonts w:ascii="Arial Narrow" w:hAnsi="Arial Narrow"/>
              </w:rPr>
              <w:t>č</w:t>
            </w:r>
            <w:r w:rsidRPr="009420ED">
              <w:rPr>
                <w:rFonts w:ascii="Arial Narrow" w:hAnsi="Arial Narrow"/>
                <w:lang w:val="en-US"/>
              </w:rPr>
              <w:t>ne</w:t>
            </w:r>
            <w:r w:rsidRPr="009420ED">
              <w:rPr>
                <w:rFonts w:ascii="Arial Narrow" w:hAnsi="Arial Narrow"/>
              </w:rPr>
              <w:t xml:space="preserve"> </w:t>
            </w:r>
            <w:r w:rsidRPr="009420ED">
              <w:rPr>
                <w:rFonts w:ascii="Arial Narrow" w:hAnsi="Arial Narrow"/>
                <w:lang w:val="en-US"/>
              </w:rPr>
              <w:t>vje</w:t>
            </w:r>
            <w:r w:rsidRPr="009420ED">
              <w:rPr>
                <w:rFonts w:ascii="Arial Narrow" w:hAnsi="Arial Narrow"/>
              </w:rPr>
              <w:t>ž</w:t>
            </w:r>
            <w:r w:rsidRPr="009420ED">
              <w:rPr>
                <w:rFonts w:ascii="Arial Narrow" w:hAnsi="Arial Narrow"/>
                <w:lang w:val="en-US"/>
              </w:rPr>
              <w:t>be</w:t>
            </w:r>
            <w:r w:rsidRPr="009420ED">
              <w:rPr>
                <w:rFonts w:ascii="Arial Narrow" w:hAnsi="Arial Narrow"/>
              </w:rPr>
              <w:t xml:space="preserve"> </w:t>
            </w:r>
            <w:r w:rsidRPr="009420ED">
              <w:rPr>
                <w:rFonts w:ascii="Arial Narrow" w:hAnsi="Arial Narrow"/>
                <w:lang w:val="en-US"/>
              </w:rPr>
              <w:t>sa</w:t>
            </w:r>
            <w:r w:rsidRPr="009420ED">
              <w:rPr>
                <w:rFonts w:ascii="Arial Narrow" w:hAnsi="Arial Narrow"/>
              </w:rPr>
              <w:t xml:space="preserve"> </w:t>
            </w:r>
            <w:r w:rsidRPr="009420ED">
              <w:rPr>
                <w:rFonts w:ascii="Arial Narrow" w:hAnsi="Arial Narrow"/>
                <w:lang w:val="en-US"/>
              </w:rPr>
              <w:t>usmenim</w:t>
            </w:r>
            <w:r w:rsidRPr="009420ED">
              <w:rPr>
                <w:rFonts w:ascii="Arial Narrow" w:hAnsi="Arial Narrow"/>
              </w:rPr>
              <w:t xml:space="preserve"> </w:t>
            </w:r>
            <w:r w:rsidRPr="009420ED">
              <w:rPr>
                <w:rFonts w:ascii="Arial Narrow" w:hAnsi="Arial Narrow"/>
                <w:lang w:val="en-US"/>
              </w:rPr>
              <w:t>obrazlo</w:t>
            </w:r>
            <w:r w:rsidRPr="009420ED">
              <w:rPr>
                <w:rFonts w:ascii="Arial Narrow" w:hAnsi="Arial Narrow"/>
              </w:rPr>
              <w:t>ž</w:t>
            </w:r>
            <w:r w:rsidRPr="009420ED">
              <w:rPr>
                <w:rFonts w:ascii="Arial Narrow" w:hAnsi="Arial Narrow"/>
                <w:lang w:val="en-US"/>
              </w:rPr>
              <w:t>enjem</w:t>
            </w:r>
            <w:r w:rsidRPr="009420ED">
              <w:rPr>
                <w:rFonts w:ascii="Arial Narrow" w:hAnsi="Arial Narrow"/>
              </w:rPr>
              <w:t>.</w:t>
            </w:r>
          </w:p>
        </w:tc>
      </w:tr>
      <w:tr w:rsidR="00040704" w:rsidRPr="008C16DD" w14:paraId="29D5980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72962107"/>
              <w:placeholder>
                <w:docPart w:val="9D57C2F4DE72424BB65E3723006F632C"/>
              </w:placeholder>
            </w:sdtPr>
            <w:sdtContent>
              <w:p w14:paraId="3CEEA24F"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40704" w:rsidRPr="008C16DD" w14:paraId="6E3EA98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0BDDD71" w14:textId="77777777" w:rsidR="00040704" w:rsidRPr="002631B9" w:rsidRDefault="0004070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420ED">
              <w:rPr>
                <w:rFonts w:ascii="Arial Narrow" w:hAnsi="Arial Narrow"/>
              </w:rPr>
              <w:t>Upotreba sredstva prinude</w:t>
            </w:r>
          </w:p>
          <w:p w14:paraId="40F420F5" w14:textId="77777777" w:rsidR="002631B9" w:rsidRPr="002631B9" w:rsidRDefault="002631B9"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color w:val="000000"/>
              </w:rPr>
              <w:t>Pismena</w:t>
            </w:r>
          </w:p>
          <w:p w14:paraId="02360A88" w14:textId="72650E79" w:rsidR="002631B9" w:rsidRPr="008C16DD" w:rsidRDefault="002631B9"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color w:val="000000"/>
              </w:rPr>
              <w:t>Psihološki stres</w:t>
            </w:r>
          </w:p>
        </w:tc>
      </w:tr>
    </w:tbl>
    <w:p w14:paraId="74FB24CB" w14:textId="77777777" w:rsidR="00040704" w:rsidRDefault="00040704" w:rsidP="003A5FD2">
      <w:pPr>
        <w:jc w:val="both"/>
      </w:pPr>
    </w:p>
    <w:p w14:paraId="61BF74DB" w14:textId="77777777" w:rsidR="00040704" w:rsidRDefault="00040704" w:rsidP="003A5FD2">
      <w:pPr>
        <w:jc w:val="both"/>
      </w:pPr>
    </w:p>
    <w:p w14:paraId="08F2F22B" w14:textId="77777777" w:rsidR="00040704" w:rsidRDefault="00040704" w:rsidP="003A5FD2">
      <w:pPr>
        <w:jc w:val="both"/>
      </w:pPr>
    </w:p>
    <w:p w14:paraId="6B4111B8" w14:textId="77777777" w:rsidR="00040704" w:rsidRDefault="00040704" w:rsidP="003A5FD2">
      <w:pPr>
        <w:jc w:val="both"/>
      </w:pPr>
    </w:p>
    <w:p w14:paraId="3A519F3A" w14:textId="77777777" w:rsidR="00040704" w:rsidRDefault="00040704" w:rsidP="003A5FD2">
      <w:pPr>
        <w:jc w:val="both"/>
      </w:pPr>
    </w:p>
    <w:p w14:paraId="685656C0" w14:textId="77777777" w:rsidR="00040704" w:rsidRDefault="0004070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40704" w:rsidRPr="008C16DD" w14:paraId="39BB39E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18671301"/>
              <w:placeholder>
                <w:docPart w:val="551CF52635124E6CAF8BB90D0CB97E03"/>
              </w:placeholder>
            </w:sdtPr>
            <w:sdtContent>
              <w:sdt>
                <w:sdtPr>
                  <w:rPr>
                    <w:rFonts w:ascii="Arial Narrow" w:hAnsi="Arial Narrow"/>
                    <w:b/>
                  </w:rPr>
                  <w:id w:val="428467721"/>
                  <w:placeholder>
                    <w:docPart w:val="551CF52635124E6CAF8BB90D0CB97E03"/>
                  </w:placeholder>
                </w:sdtPr>
                <w:sdtContent>
                  <w:p w14:paraId="1FE5EE9D"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1650169154"/>
                        <w:placeholder>
                          <w:docPart w:val="1F4536FFEB8D4E3FAC64162BD894D4A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2FFC87D" w14:textId="42CF56FC" w:rsidR="00040704" w:rsidRPr="008C16DD" w:rsidRDefault="00040704" w:rsidP="005E6C1E">
            <w:pPr>
              <w:spacing w:before="120" w:after="120" w:line="240" w:lineRule="auto"/>
              <w:jc w:val="center"/>
              <w:rPr>
                <w:rFonts w:ascii="Arial Narrow" w:hAnsi="Arial Narrow"/>
                <w:color w:val="000000"/>
                <w:lang w:val="sr-Latn-CS"/>
              </w:rPr>
            </w:pPr>
            <w:r w:rsidRPr="009420ED">
              <w:rPr>
                <w:rFonts w:ascii="Arial Narrow" w:hAnsi="Arial Narrow"/>
                <w:b/>
                <w:bCs/>
                <w:lang w:val="sr-Latn-CS"/>
              </w:rPr>
              <w:t>Izvrši poslove na pozorničkom i patrolnom reonu, dežurnoj službi i bezbjednosnom sektoru, kao i pružanje pomoći u izvršenjima odluka državnih i drugih organa</w:t>
            </w:r>
          </w:p>
        </w:tc>
      </w:tr>
      <w:tr w:rsidR="00040704" w:rsidRPr="008C16DD" w14:paraId="7837C65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69176445"/>
              <w:placeholder>
                <w:docPart w:val="3EA3522E3E274DFCA076AD48E34B3F5D"/>
              </w:placeholder>
            </w:sdtPr>
            <w:sdtEndPr>
              <w:rPr>
                <w:b w:val="0"/>
              </w:rPr>
            </w:sdtEndPr>
            <w:sdtContent>
              <w:p w14:paraId="5EA837BD"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66F470A" w14:textId="77777777" w:rsidR="00040704" w:rsidRPr="008C16DD" w:rsidRDefault="0004070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54405550"/>
              <w:placeholder>
                <w:docPart w:val="3EA3522E3E274DFCA076AD48E34B3F5D"/>
              </w:placeholder>
            </w:sdtPr>
            <w:sdtEndPr>
              <w:rPr>
                <w:b w:val="0"/>
              </w:rPr>
            </w:sdtEndPr>
            <w:sdtContent>
              <w:p w14:paraId="260554BA"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590346B" w14:textId="77777777" w:rsidR="00040704" w:rsidRPr="008C16DD" w:rsidRDefault="0004070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40704" w:rsidRPr="008C16DD" w14:paraId="02099C0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EC0A670" w14:textId="1EF7D035" w:rsidR="00040704" w:rsidRPr="008C16DD" w:rsidRDefault="00040704" w:rsidP="003A5FD2">
            <w:pPr>
              <w:pStyle w:val="ListParagraph"/>
              <w:numPr>
                <w:ilvl w:val="0"/>
                <w:numId w:val="44"/>
              </w:numPr>
              <w:spacing w:before="120" w:after="120" w:line="240" w:lineRule="auto"/>
              <w:ind w:left="360" w:hanging="360"/>
              <w:jc w:val="both"/>
              <w:rPr>
                <w:rFonts w:ascii="Arial Narrow" w:hAnsi="Arial Narrow"/>
                <w:color w:val="000000"/>
                <w:lang w:val="sr-Latn-CS"/>
              </w:rPr>
            </w:pPr>
            <w:r w:rsidRPr="009420ED">
              <w:rPr>
                <w:rFonts w:ascii="Arial Narrow" w:hAnsi="Arial Narrow"/>
              </w:rPr>
              <w:t xml:space="preserve">Opiše </w:t>
            </w:r>
            <w:r w:rsidRPr="009420ED">
              <w:rPr>
                <w:rFonts w:ascii="Arial Narrow" w:hAnsi="Arial Narrow"/>
                <w:b/>
              </w:rPr>
              <w:t>pozorničke i patrolne reone</w:t>
            </w:r>
            <w:r w:rsidRPr="009420ED">
              <w:rPr>
                <w:rFonts w:ascii="Arial Narrow" w:hAnsi="Arial Narrow"/>
                <w:bCs/>
              </w:rPr>
              <w:t>,</w:t>
            </w:r>
            <w:r w:rsidRPr="009420ED">
              <w:rPr>
                <w:rFonts w:ascii="Arial Narrow" w:hAnsi="Arial Narrow"/>
                <w:b/>
              </w:rPr>
              <w:t xml:space="preserve"> </w:t>
            </w:r>
            <w:r w:rsidRPr="009420ED">
              <w:rPr>
                <w:rFonts w:ascii="Arial Narrow" w:hAnsi="Arial Narrow"/>
                <w:bCs/>
              </w:rPr>
              <w:t>dežurne službe,</w:t>
            </w:r>
            <w:r w:rsidRPr="009420ED">
              <w:rPr>
                <w:rFonts w:ascii="Arial Narrow" w:hAnsi="Arial Narrow"/>
                <w:b/>
              </w:rPr>
              <w:t xml:space="preserve"> </w:t>
            </w:r>
            <w:r w:rsidRPr="009420ED">
              <w:rPr>
                <w:rFonts w:ascii="Arial Narrow" w:hAnsi="Arial Narrow"/>
                <w:bCs/>
              </w:rPr>
              <w:t>kao i</w:t>
            </w:r>
            <w:r w:rsidRPr="009420ED">
              <w:rPr>
                <w:rFonts w:ascii="Arial Narrow" w:hAnsi="Arial Narrow"/>
              </w:rPr>
              <w:t xml:space="preserve"> dužnosti policijskog službenika na reonima i u dežurnoj službi</w:t>
            </w:r>
          </w:p>
        </w:tc>
        <w:tc>
          <w:tcPr>
            <w:tcW w:w="2500" w:type="pct"/>
            <w:tcBorders>
              <w:top w:val="single" w:sz="18" w:space="0" w:color="244061" w:themeColor="accent1" w:themeShade="80"/>
            </w:tcBorders>
            <w:shd w:val="clear" w:color="auto" w:fill="auto"/>
            <w:vAlign w:val="center"/>
          </w:tcPr>
          <w:p w14:paraId="0FBDDE66" w14:textId="68A344B1" w:rsidR="00040704" w:rsidRPr="008C16DD" w:rsidRDefault="00040704" w:rsidP="003A5FD2">
            <w:pPr>
              <w:spacing w:before="120" w:after="120" w:line="240" w:lineRule="auto"/>
              <w:jc w:val="both"/>
              <w:rPr>
                <w:rFonts w:ascii="Arial Narrow" w:hAnsi="Arial Narrow"/>
                <w:color w:val="000000"/>
                <w:lang w:val="sr-Latn-CS"/>
              </w:rPr>
            </w:pPr>
            <w:r w:rsidRPr="009420ED">
              <w:rPr>
                <w:rFonts w:ascii="Arial Narrow" w:hAnsi="Arial Narrow"/>
                <w:b/>
                <w:lang w:val="sr-Latn-CS"/>
              </w:rPr>
              <w:t>Pozornički i patrolni reoni</w:t>
            </w:r>
            <w:r w:rsidRPr="009420ED">
              <w:rPr>
                <w:rFonts w:ascii="Arial Narrow" w:hAnsi="Arial Narrow"/>
                <w:bCs/>
                <w:lang w:val="sr-Latn-CS"/>
              </w:rPr>
              <w:t>:</w:t>
            </w:r>
            <w:r w:rsidRPr="009420ED">
              <w:rPr>
                <w:rFonts w:ascii="Arial Narrow" w:hAnsi="Arial Narrow"/>
                <w:b/>
                <w:lang w:val="sr-Latn-CS"/>
              </w:rPr>
              <w:t xml:space="preserve"> </w:t>
            </w:r>
            <w:r w:rsidRPr="009420ED">
              <w:rPr>
                <w:rFonts w:ascii="Arial Narrow" w:hAnsi="Arial Narrow"/>
                <w:bCs/>
                <w:lang w:val="sr-Latn-CS"/>
              </w:rPr>
              <w:t>stalni, povremeni, sezonski i dr.</w:t>
            </w:r>
          </w:p>
        </w:tc>
      </w:tr>
      <w:tr w:rsidR="00040704" w:rsidRPr="008C16DD" w14:paraId="1E807D9F" w14:textId="77777777" w:rsidTr="005E6C1E">
        <w:trPr>
          <w:trHeight w:val="542"/>
          <w:jc w:val="center"/>
        </w:trPr>
        <w:tc>
          <w:tcPr>
            <w:tcW w:w="2500" w:type="pct"/>
            <w:vAlign w:val="center"/>
          </w:tcPr>
          <w:p w14:paraId="45B2F854" w14:textId="77777777" w:rsidR="00040704" w:rsidRPr="008C16DD" w:rsidRDefault="00040704" w:rsidP="003A5FD2">
            <w:pPr>
              <w:pStyle w:val="ListParagraph"/>
              <w:numPr>
                <w:ilvl w:val="0"/>
                <w:numId w:val="44"/>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Objasni organzaciju, poslove i ulogu bezbjednosnog sektora</w:t>
            </w:r>
          </w:p>
        </w:tc>
        <w:tc>
          <w:tcPr>
            <w:tcW w:w="2500" w:type="pct"/>
            <w:vAlign w:val="center"/>
          </w:tcPr>
          <w:p w14:paraId="7DED952B"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23F14857" w14:textId="77777777" w:rsidTr="005E6C1E">
        <w:trPr>
          <w:trHeight w:val="542"/>
          <w:jc w:val="center"/>
        </w:trPr>
        <w:tc>
          <w:tcPr>
            <w:tcW w:w="2500" w:type="pct"/>
            <w:vAlign w:val="center"/>
          </w:tcPr>
          <w:p w14:paraId="425FFEEC" w14:textId="77777777" w:rsidR="00040704" w:rsidRPr="008C16DD" w:rsidRDefault="00040704" w:rsidP="003A5FD2">
            <w:pPr>
              <w:pStyle w:val="ListParagraph"/>
              <w:numPr>
                <w:ilvl w:val="0"/>
                <w:numId w:val="44"/>
              </w:numPr>
              <w:spacing w:before="120" w:after="120" w:line="240" w:lineRule="auto"/>
              <w:ind w:left="360" w:hanging="360"/>
              <w:jc w:val="both"/>
              <w:rPr>
                <w:rFonts w:ascii="Arial Narrow" w:hAnsi="Arial Narrow"/>
                <w:color w:val="000000"/>
                <w:lang w:val="sr-Latn-CS"/>
              </w:rPr>
            </w:pPr>
            <w:r w:rsidRPr="003A05A6">
              <w:rPr>
                <w:rFonts w:ascii="Arial Narrow" w:hAnsi="Arial Narrow"/>
                <w:color w:val="000000"/>
                <w:lang w:val="sr-Latn-CS"/>
              </w:rPr>
              <w:t xml:space="preserve">Objasni </w:t>
            </w:r>
            <w:r w:rsidRPr="007A677E">
              <w:rPr>
                <w:rFonts w:ascii="Arial Narrow" w:hAnsi="Arial Narrow"/>
                <w:bCs/>
                <w:color w:val="000000"/>
                <w:lang w:val="sr-Latn-CS"/>
              </w:rPr>
              <w:t>pružanje pomoći (asistencija)</w:t>
            </w:r>
            <w:r w:rsidRPr="003A05A6">
              <w:rPr>
                <w:rFonts w:ascii="Arial Narrow" w:hAnsi="Arial Narrow"/>
                <w:color w:val="000000"/>
                <w:lang w:val="sr-Latn-CS"/>
              </w:rPr>
              <w:t xml:space="preserve"> u izvršenjima</w:t>
            </w:r>
            <w:r>
              <w:rPr>
                <w:rFonts w:ascii="Arial Narrow" w:hAnsi="Arial Narrow"/>
                <w:color w:val="000000"/>
                <w:lang w:val="sr-Latn-CS"/>
              </w:rPr>
              <w:t xml:space="preserve"> odluka državnih i drugih organa</w:t>
            </w:r>
          </w:p>
        </w:tc>
        <w:tc>
          <w:tcPr>
            <w:tcW w:w="2500" w:type="pct"/>
            <w:vAlign w:val="center"/>
          </w:tcPr>
          <w:p w14:paraId="77C38C7B"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67A1CD07" w14:textId="77777777" w:rsidTr="005E6C1E">
        <w:trPr>
          <w:trHeight w:val="542"/>
          <w:jc w:val="center"/>
        </w:trPr>
        <w:tc>
          <w:tcPr>
            <w:tcW w:w="2500" w:type="pct"/>
            <w:vAlign w:val="center"/>
          </w:tcPr>
          <w:p w14:paraId="7A70FC9B" w14:textId="77777777" w:rsidR="00040704" w:rsidRPr="008C16DD" w:rsidRDefault="00040704" w:rsidP="003A5FD2">
            <w:pPr>
              <w:pStyle w:val="ListParagraph"/>
              <w:numPr>
                <w:ilvl w:val="0"/>
                <w:numId w:val="44"/>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Objasni rad policije u lokalnoj zajednici</w:t>
            </w:r>
          </w:p>
        </w:tc>
        <w:tc>
          <w:tcPr>
            <w:tcW w:w="2500" w:type="pct"/>
            <w:vAlign w:val="center"/>
          </w:tcPr>
          <w:p w14:paraId="5B97BFB1"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76CF8611" w14:textId="77777777" w:rsidTr="005E6C1E">
        <w:trPr>
          <w:trHeight w:val="542"/>
          <w:jc w:val="center"/>
        </w:trPr>
        <w:tc>
          <w:tcPr>
            <w:tcW w:w="2500" w:type="pct"/>
            <w:vAlign w:val="center"/>
          </w:tcPr>
          <w:p w14:paraId="45437CAE" w14:textId="76A9862D" w:rsidR="00040704" w:rsidRPr="008C16DD" w:rsidRDefault="002631B9" w:rsidP="003A5FD2">
            <w:pPr>
              <w:pStyle w:val="ListParagraph"/>
              <w:numPr>
                <w:ilvl w:val="0"/>
                <w:numId w:val="44"/>
              </w:numPr>
              <w:spacing w:before="120" w:after="120" w:line="240" w:lineRule="auto"/>
              <w:ind w:left="360" w:hanging="360"/>
              <w:jc w:val="both"/>
              <w:rPr>
                <w:rFonts w:ascii="Arial Narrow" w:hAnsi="Arial Narrow"/>
                <w:color w:val="000000"/>
                <w:lang w:val="sr-Latn-CS"/>
              </w:rPr>
            </w:pPr>
            <w:r w:rsidRPr="002631B9">
              <w:rPr>
                <w:rFonts w:ascii="Arial Narrow" w:hAnsi="Arial Narrow"/>
                <w:color w:val="000000"/>
                <w:lang w:val="sr-Latn-CS"/>
              </w:rPr>
              <w:t>Objasni formu i sadržaj</w:t>
            </w:r>
            <w:r>
              <w:rPr>
                <w:rFonts w:ascii="Arial Narrow" w:hAnsi="Arial Narrow"/>
                <w:color w:val="000000"/>
                <w:lang w:val="sr-Latn-CS"/>
              </w:rPr>
              <w:t xml:space="preserve"> </w:t>
            </w:r>
            <w:r w:rsidR="00040704" w:rsidRPr="003A05A6">
              <w:rPr>
                <w:rFonts w:ascii="Arial Narrow" w:hAnsi="Arial Narrow"/>
                <w:b/>
                <w:color w:val="000000"/>
                <w:lang w:val="sr-Latn-CS"/>
              </w:rPr>
              <w:t>pismena</w:t>
            </w:r>
            <w:r w:rsidR="00040704" w:rsidRPr="003A05A6">
              <w:rPr>
                <w:rFonts w:ascii="Arial Narrow" w:hAnsi="Arial Narrow"/>
                <w:color w:val="000000"/>
                <w:lang w:val="sr-Latn-CS"/>
              </w:rPr>
              <w:t xml:space="preserve"> u vezi obavljanja policijskih poslova</w:t>
            </w:r>
          </w:p>
        </w:tc>
        <w:tc>
          <w:tcPr>
            <w:tcW w:w="2500" w:type="pct"/>
            <w:vAlign w:val="center"/>
          </w:tcPr>
          <w:p w14:paraId="4912F1B5" w14:textId="77777777" w:rsidR="00040704" w:rsidRPr="008C16DD" w:rsidRDefault="00040704" w:rsidP="003A5FD2">
            <w:pPr>
              <w:spacing w:before="120" w:after="120" w:line="240" w:lineRule="auto"/>
              <w:jc w:val="both"/>
              <w:rPr>
                <w:rFonts w:ascii="Arial Narrow" w:hAnsi="Arial Narrow"/>
                <w:color w:val="000000"/>
                <w:lang w:val="sr-Latn-CS"/>
              </w:rPr>
            </w:pPr>
            <w:r w:rsidRPr="003A05A6">
              <w:rPr>
                <w:rFonts w:ascii="Arial Narrow" w:hAnsi="Arial Narrow"/>
                <w:b/>
                <w:bCs/>
                <w:color w:val="000000"/>
                <w:lang w:val="sr-Latn-CS"/>
              </w:rPr>
              <w:t>Pismena</w:t>
            </w:r>
            <w:r w:rsidRPr="00154378">
              <w:rPr>
                <w:rFonts w:ascii="Arial Narrow" w:hAnsi="Arial Narrow"/>
                <w:color w:val="000000"/>
                <w:lang w:val="sr-Latn-CS"/>
              </w:rPr>
              <w:t>:</w:t>
            </w:r>
            <w:r w:rsidRPr="003A05A6">
              <w:rPr>
                <w:rFonts w:ascii="Arial Narrow" w:hAnsi="Arial Narrow"/>
                <w:color w:val="000000"/>
                <w:lang w:val="sr-Latn-CS"/>
              </w:rPr>
              <w:t xml:space="preserve"> </w:t>
            </w:r>
            <w:r>
              <w:rPr>
                <w:rFonts w:ascii="Arial Narrow" w:hAnsi="Arial Narrow"/>
                <w:color w:val="000000"/>
                <w:lang w:val="sr-Latn-CS"/>
              </w:rPr>
              <w:t>p</w:t>
            </w:r>
            <w:r w:rsidRPr="003A05A6">
              <w:rPr>
                <w:rFonts w:ascii="Arial Narrow" w:hAnsi="Arial Narrow"/>
                <w:color w:val="000000"/>
                <w:lang w:val="sr-Latn-CS"/>
              </w:rPr>
              <w:t>atrolni list, službena zabilješka, izvještaji, potvrda o privremeno oduzetim predmetima, prekršajna prijava, krivična prijava</w:t>
            </w:r>
            <w:r>
              <w:rPr>
                <w:rFonts w:ascii="Arial Narrow" w:hAnsi="Arial Narrow"/>
                <w:color w:val="000000"/>
                <w:lang w:val="sr-Latn-CS"/>
              </w:rPr>
              <w:t xml:space="preserve"> i dr.</w:t>
            </w:r>
          </w:p>
        </w:tc>
      </w:tr>
      <w:tr w:rsidR="00040704" w:rsidRPr="008C16DD" w14:paraId="41964B05" w14:textId="77777777" w:rsidTr="005E6C1E">
        <w:trPr>
          <w:trHeight w:val="542"/>
          <w:jc w:val="center"/>
        </w:trPr>
        <w:tc>
          <w:tcPr>
            <w:tcW w:w="2500" w:type="pct"/>
            <w:vAlign w:val="center"/>
          </w:tcPr>
          <w:p w14:paraId="125727CD" w14:textId="77777777" w:rsidR="00040704" w:rsidRPr="008C16DD" w:rsidRDefault="00040704" w:rsidP="003A5FD2">
            <w:pPr>
              <w:pStyle w:val="ListParagraph"/>
              <w:numPr>
                <w:ilvl w:val="0"/>
                <w:numId w:val="44"/>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Demonstrira način vršenja pozorničke i patrolne djelatnosti, kao i rad u dežurnoj službi, na konkretnom primjeru</w:t>
            </w:r>
          </w:p>
        </w:tc>
        <w:tc>
          <w:tcPr>
            <w:tcW w:w="2500" w:type="pct"/>
            <w:vAlign w:val="center"/>
          </w:tcPr>
          <w:p w14:paraId="349E8D0F"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197A4361" w14:textId="77777777" w:rsidTr="005E6C1E">
        <w:trPr>
          <w:trHeight w:val="542"/>
          <w:jc w:val="center"/>
        </w:trPr>
        <w:tc>
          <w:tcPr>
            <w:tcW w:w="2500" w:type="pct"/>
            <w:vAlign w:val="center"/>
          </w:tcPr>
          <w:p w14:paraId="3DC8DF1A" w14:textId="77777777" w:rsidR="00040704" w:rsidRPr="008C16DD" w:rsidRDefault="00040704" w:rsidP="003A5FD2">
            <w:pPr>
              <w:pStyle w:val="ListParagraph"/>
              <w:numPr>
                <w:ilvl w:val="0"/>
                <w:numId w:val="44"/>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Demonstrira rad na bezbjednosnom sektoru, na konkretnom primjeru</w:t>
            </w:r>
          </w:p>
        </w:tc>
        <w:tc>
          <w:tcPr>
            <w:tcW w:w="2500" w:type="pct"/>
            <w:vAlign w:val="center"/>
          </w:tcPr>
          <w:p w14:paraId="5E23AB94"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4BF2627E" w14:textId="77777777" w:rsidTr="005E6C1E">
        <w:trPr>
          <w:trHeight w:val="542"/>
          <w:jc w:val="center"/>
        </w:trPr>
        <w:tc>
          <w:tcPr>
            <w:tcW w:w="2500" w:type="pct"/>
            <w:vAlign w:val="center"/>
          </w:tcPr>
          <w:p w14:paraId="0277A853" w14:textId="77777777" w:rsidR="00040704" w:rsidRPr="008C16DD" w:rsidRDefault="00040704" w:rsidP="003A5FD2">
            <w:pPr>
              <w:pStyle w:val="ListParagraph"/>
              <w:numPr>
                <w:ilvl w:val="0"/>
                <w:numId w:val="44"/>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Demonstrira pružanje pomoći u izvršenjima odluka državnih i drugih organa, na konkretnom primjeru</w:t>
            </w:r>
          </w:p>
        </w:tc>
        <w:tc>
          <w:tcPr>
            <w:tcW w:w="2500" w:type="pct"/>
            <w:vAlign w:val="center"/>
          </w:tcPr>
          <w:p w14:paraId="43812196" w14:textId="77777777" w:rsidR="00040704" w:rsidRPr="008C16DD" w:rsidRDefault="00040704" w:rsidP="003A5FD2">
            <w:pPr>
              <w:spacing w:before="120" w:after="120" w:line="240" w:lineRule="auto"/>
              <w:jc w:val="both"/>
              <w:rPr>
                <w:rFonts w:ascii="Arial Narrow" w:hAnsi="Arial Narrow"/>
                <w:color w:val="000000"/>
                <w:lang w:val="sr-Latn-CS"/>
              </w:rPr>
            </w:pPr>
          </w:p>
        </w:tc>
      </w:tr>
      <w:tr w:rsidR="00040704" w:rsidRPr="008C16DD" w14:paraId="5836F520" w14:textId="77777777" w:rsidTr="005E6C1E">
        <w:trPr>
          <w:trHeight w:val="542"/>
          <w:jc w:val="center"/>
        </w:trPr>
        <w:tc>
          <w:tcPr>
            <w:tcW w:w="2500" w:type="pct"/>
            <w:shd w:val="clear" w:color="auto" w:fill="auto"/>
            <w:vAlign w:val="center"/>
          </w:tcPr>
          <w:p w14:paraId="2CB954F1" w14:textId="77777777" w:rsidR="00040704" w:rsidRPr="008C16DD" w:rsidRDefault="00040704" w:rsidP="003A5FD2">
            <w:pPr>
              <w:pStyle w:val="ListParagraph"/>
              <w:numPr>
                <w:ilvl w:val="0"/>
                <w:numId w:val="44"/>
              </w:numPr>
              <w:spacing w:before="120" w:after="120" w:line="240" w:lineRule="auto"/>
              <w:ind w:left="360" w:hanging="360"/>
              <w:jc w:val="both"/>
              <w:rPr>
                <w:rFonts w:ascii="Arial Narrow" w:hAnsi="Arial Narrow"/>
                <w:color w:val="000000"/>
                <w:lang w:val="sr-Latn-CS"/>
              </w:rPr>
            </w:pPr>
            <w:r w:rsidRPr="009420ED">
              <w:rPr>
                <w:rFonts w:ascii="Arial Narrow" w:hAnsi="Arial Narrow"/>
                <w:lang w:val="sr-Latn-CS"/>
              </w:rPr>
              <w:t xml:space="preserve">Sačini </w:t>
            </w:r>
            <w:r w:rsidRPr="009420ED">
              <w:rPr>
                <w:rFonts w:ascii="Arial Narrow" w:hAnsi="Arial Narrow"/>
                <w:b/>
                <w:lang w:val="sr-Latn-CS"/>
              </w:rPr>
              <w:t xml:space="preserve">pismena </w:t>
            </w:r>
            <w:r w:rsidRPr="009420ED">
              <w:rPr>
                <w:rFonts w:ascii="Arial Narrow" w:hAnsi="Arial Narrow"/>
                <w:lang w:val="sr-Latn-CS"/>
              </w:rPr>
              <w:t>u vezi obavljanja policijskih poslova,</w:t>
            </w:r>
            <w:r w:rsidRPr="009420ED">
              <w:rPr>
                <w:rFonts w:ascii="Arial Narrow" w:hAnsi="Arial Narrow"/>
                <w:bCs/>
                <w:lang w:val="sr-Latn-CS"/>
              </w:rPr>
              <w:t xml:space="preserve"> na konkretnom primjeru</w:t>
            </w:r>
          </w:p>
        </w:tc>
        <w:tc>
          <w:tcPr>
            <w:tcW w:w="2500" w:type="pct"/>
            <w:shd w:val="clear" w:color="auto" w:fill="auto"/>
            <w:vAlign w:val="center"/>
          </w:tcPr>
          <w:p w14:paraId="5CFC5ADF" w14:textId="77777777" w:rsidR="00040704" w:rsidRPr="008C16DD" w:rsidRDefault="00040704" w:rsidP="003A5FD2">
            <w:pPr>
              <w:spacing w:before="120" w:after="120" w:line="240" w:lineRule="auto"/>
              <w:jc w:val="both"/>
              <w:rPr>
                <w:rFonts w:ascii="Arial Narrow" w:hAnsi="Arial Narrow"/>
                <w:color w:val="000000"/>
                <w:lang w:val="sr-Latn-CS"/>
              </w:rPr>
            </w:pPr>
            <w:r w:rsidRPr="009420ED">
              <w:rPr>
                <w:rFonts w:ascii="Arial Narrow" w:hAnsi="Arial Narrow"/>
                <w:b/>
                <w:bCs/>
                <w:lang w:val="sr-Latn-CS"/>
              </w:rPr>
              <w:t>Pismena</w:t>
            </w:r>
            <w:r w:rsidRPr="009420ED">
              <w:rPr>
                <w:rFonts w:ascii="Arial Narrow" w:hAnsi="Arial Narrow"/>
                <w:lang w:val="sr-Latn-CS"/>
              </w:rPr>
              <w:t>:</w:t>
            </w:r>
            <w:r w:rsidRPr="009420ED">
              <w:rPr>
                <w:rFonts w:ascii="Arial Narrow" w:hAnsi="Arial Narrow"/>
                <w:b/>
                <w:bCs/>
                <w:lang w:val="sr-Latn-CS"/>
              </w:rPr>
              <w:t xml:space="preserve"> </w:t>
            </w:r>
            <w:r w:rsidRPr="009420ED">
              <w:rPr>
                <w:rFonts w:ascii="Arial Narrow" w:hAnsi="Arial Narrow"/>
                <w:lang w:val="sr-Latn-CS"/>
              </w:rPr>
              <w:t>službena zabilješka, izvještaji i dr.</w:t>
            </w:r>
          </w:p>
        </w:tc>
      </w:tr>
      <w:tr w:rsidR="00040704" w:rsidRPr="008C16DD" w14:paraId="338DCC8E"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12204160"/>
              <w:placeholder>
                <w:docPart w:val="7B735AEF68984689A20AAA2DE7E975FF"/>
              </w:placeholder>
            </w:sdtPr>
            <w:sdtContent>
              <w:p w14:paraId="4F66BDD7"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40704" w:rsidRPr="008C16DD" w14:paraId="6252333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1ED2931" w14:textId="573BD481" w:rsidR="00040704" w:rsidRPr="008C16DD" w:rsidRDefault="00040704" w:rsidP="003A5FD2">
            <w:pPr>
              <w:spacing w:before="120" w:after="120" w:line="240" w:lineRule="auto"/>
              <w:jc w:val="both"/>
              <w:rPr>
                <w:rFonts w:ascii="Arial Narrow" w:hAnsi="Arial Narrow"/>
              </w:rPr>
            </w:pPr>
            <w:r w:rsidRPr="009420ED">
              <w:rPr>
                <w:rFonts w:ascii="Arial Narrow" w:hAnsi="Arial Narrow"/>
                <w:lang w:val="en-US"/>
              </w:rPr>
              <w:t>U</w:t>
            </w:r>
            <w:r w:rsidRPr="009420ED">
              <w:rPr>
                <w:rFonts w:ascii="Arial Narrow" w:hAnsi="Arial Narrow"/>
              </w:rPr>
              <w:t xml:space="preserve"> </w:t>
            </w:r>
            <w:r w:rsidRPr="009420ED">
              <w:rPr>
                <w:rFonts w:ascii="Arial Narrow" w:hAnsi="Arial Narrow"/>
                <w:lang w:val="en-US"/>
              </w:rPr>
              <w:t>cilju</w:t>
            </w:r>
            <w:r w:rsidRPr="009420ED">
              <w:rPr>
                <w:rFonts w:ascii="Arial Narrow" w:hAnsi="Arial Narrow"/>
              </w:rPr>
              <w:t xml:space="preserve"> </w:t>
            </w:r>
            <w:r w:rsidRPr="009420ED">
              <w:rPr>
                <w:rFonts w:ascii="Arial Narrow" w:hAnsi="Arial Narrow"/>
                <w:lang w:val="en-US"/>
              </w:rPr>
              <w:t>provjeravanja</w:t>
            </w:r>
            <w:r w:rsidRPr="009420ED">
              <w:rPr>
                <w:rFonts w:ascii="Arial Narrow" w:hAnsi="Arial Narrow"/>
              </w:rPr>
              <w:t xml:space="preserve"> </w:t>
            </w:r>
            <w:r w:rsidRPr="009420ED">
              <w:rPr>
                <w:rFonts w:ascii="Arial Narrow" w:hAnsi="Arial Narrow"/>
                <w:lang w:val="en-US"/>
              </w:rPr>
              <w:t>dostignutosti</w:t>
            </w:r>
            <w:r w:rsidRPr="009420ED">
              <w:rPr>
                <w:rFonts w:ascii="Arial Narrow" w:hAnsi="Arial Narrow"/>
              </w:rPr>
              <w:t xml:space="preserve"> </w:t>
            </w:r>
            <w:r w:rsidRPr="009420ED">
              <w:rPr>
                <w:rFonts w:ascii="Arial Narrow" w:hAnsi="Arial Narrow"/>
                <w:lang w:val="en-US"/>
              </w:rPr>
              <w:t>pomenutog</w:t>
            </w:r>
            <w:r w:rsidRPr="009420ED">
              <w:rPr>
                <w:rFonts w:ascii="Arial Narrow" w:hAnsi="Arial Narrow"/>
              </w:rPr>
              <w:t xml:space="preserve"> </w:t>
            </w:r>
            <w:r w:rsidRPr="009420ED">
              <w:rPr>
                <w:rFonts w:ascii="Arial Narrow" w:hAnsi="Arial Narrow"/>
                <w:lang w:val="en-US"/>
              </w:rPr>
              <w:t>ishoda</w:t>
            </w:r>
            <w:r w:rsidRPr="009420ED">
              <w:rPr>
                <w:rFonts w:ascii="Arial Narrow" w:hAnsi="Arial Narrow"/>
              </w:rPr>
              <w:t xml:space="preserve"> </w:t>
            </w:r>
            <w:r w:rsidRPr="009420ED">
              <w:rPr>
                <w:rFonts w:ascii="Arial Narrow" w:hAnsi="Arial Narrow"/>
                <w:lang w:val="en-US"/>
              </w:rPr>
              <w:t>u</w:t>
            </w:r>
            <w:r w:rsidRPr="009420ED">
              <w:rPr>
                <w:rFonts w:ascii="Arial Narrow" w:hAnsi="Arial Narrow"/>
              </w:rPr>
              <w:t>č</w:t>
            </w:r>
            <w:r w:rsidRPr="009420ED">
              <w:rPr>
                <w:rFonts w:ascii="Arial Narrow" w:hAnsi="Arial Narrow"/>
                <w:lang w:val="en-US"/>
              </w:rPr>
              <w:t>enja</w:t>
            </w:r>
            <w:r w:rsidR="0023023C">
              <w:rPr>
                <w:rFonts w:ascii="Arial Narrow" w:hAnsi="Arial Narrow"/>
                <w:lang w:val="en-US"/>
              </w:rPr>
              <w:t>,</w:t>
            </w:r>
            <w:r w:rsidRPr="009420ED">
              <w:rPr>
                <w:rFonts w:ascii="Arial Narrow" w:hAnsi="Arial Narrow"/>
              </w:rPr>
              <w:t xml:space="preserve"> </w:t>
            </w:r>
            <w:r w:rsidRPr="009420ED">
              <w:rPr>
                <w:rFonts w:ascii="Arial Narrow" w:hAnsi="Arial Narrow"/>
                <w:lang w:val="en-US"/>
              </w:rPr>
              <w:t>potreban</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usmeni</w:t>
            </w:r>
            <w:r w:rsidRPr="009420ED">
              <w:rPr>
                <w:rFonts w:ascii="Arial Narrow" w:hAnsi="Arial Narrow"/>
              </w:rPr>
              <w:t xml:space="preserve"> </w:t>
            </w:r>
            <w:r w:rsidRPr="009420ED">
              <w:rPr>
                <w:rFonts w:ascii="Arial Narrow" w:hAnsi="Arial Narrow"/>
                <w:lang w:val="en-US"/>
              </w:rPr>
              <w:t>ili</w:t>
            </w:r>
            <w:r w:rsidRPr="009420ED">
              <w:rPr>
                <w:rFonts w:ascii="Arial Narrow" w:hAnsi="Arial Narrow"/>
              </w:rPr>
              <w:t xml:space="preserve"> </w:t>
            </w:r>
            <w:r w:rsidRPr="009420ED">
              <w:rPr>
                <w:rFonts w:ascii="Arial Narrow" w:hAnsi="Arial Narrow"/>
                <w:lang w:val="en-US"/>
              </w:rPr>
              <w:t>pisani</w:t>
            </w:r>
            <w:r w:rsidRPr="009420ED">
              <w:rPr>
                <w:rFonts w:ascii="Arial Narrow" w:hAnsi="Arial Narrow"/>
              </w:rPr>
              <w:t xml:space="preserve"> </w:t>
            </w:r>
            <w:r w:rsidRPr="009420ED">
              <w:rPr>
                <w:rFonts w:ascii="Arial Narrow" w:hAnsi="Arial Narrow"/>
                <w:lang w:val="en-US"/>
              </w:rPr>
              <w:t>dokaz</w:t>
            </w:r>
            <w:r w:rsidRPr="009420ED">
              <w:rPr>
                <w:rFonts w:ascii="Arial Narrow" w:hAnsi="Arial Narrow"/>
              </w:rPr>
              <w:t xml:space="preserve"> </w:t>
            </w:r>
            <w:r w:rsidRPr="009420ED">
              <w:rPr>
                <w:rFonts w:ascii="Arial Narrow" w:hAnsi="Arial Narrow"/>
                <w:lang w:val="en-US"/>
              </w:rPr>
              <w:t>da</w:t>
            </w:r>
            <w:r w:rsidRPr="009420ED">
              <w:rPr>
                <w:rFonts w:ascii="Arial Narrow" w:hAnsi="Arial Narrow"/>
              </w:rPr>
              <w:t xml:space="preserve"> </w:t>
            </w:r>
            <w:r w:rsidRPr="009420ED">
              <w:rPr>
                <w:rFonts w:ascii="Arial Narrow" w:hAnsi="Arial Narrow"/>
                <w:lang w:val="en-US"/>
              </w:rPr>
              <w:t>je</w:t>
            </w:r>
            <w:r w:rsidRPr="009420ED">
              <w:rPr>
                <w:rFonts w:ascii="Arial Narrow" w:hAnsi="Arial Narrow"/>
              </w:rPr>
              <w:t xml:space="preserve"> </w:t>
            </w:r>
            <w:r w:rsidRPr="009420ED">
              <w:rPr>
                <w:rFonts w:ascii="Arial Narrow" w:hAnsi="Arial Narrow"/>
                <w:lang w:val="en-US"/>
              </w:rPr>
              <w:t>polaznik</w:t>
            </w:r>
            <w:r w:rsidRPr="009420ED">
              <w:rPr>
                <w:rFonts w:ascii="Arial Narrow" w:hAnsi="Arial Narrow"/>
              </w:rPr>
              <w:t xml:space="preserve"> </w:t>
            </w:r>
            <w:r w:rsidRPr="009420ED">
              <w:rPr>
                <w:rFonts w:ascii="Arial Narrow" w:hAnsi="Arial Narrow"/>
                <w:lang w:val="en-US"/>
              </w:rPr>
              <w:t>uspje</w:t>
            </w:r>
            <w:r w:rsidRPr="009420ED">
              <w:rPr>
                <w:rFonts w:ascii="Arial Narrow" w:hAnsi="Arial Narrow"/>
              </w:rPr>
              <w:t>š</w:t>
            </w:r>
            <w:r w:rsidRPr="009420ED">
              <w:rPr>
                <w:rFonts w:ascii="Arial Narrow" w:hAnsi="Arial Narrow"/>
                <w:lang w:val="en-US"/>
              </w:rPr>
              <w:t>no</w:t>
            </w:r>
            <w:r w:rsidRPr="009420ED">
              <w:rPr>
                <w:rFonts w:ascii="Arial Narrow" w:hAnsi="Arial Narrow"/>
              </w:rPr>
              <w:t xml:space="preserve"> </w:t>
            </w:r>
            <w:r w:rsidRPr="009420ED">
              <w:rPr>
                <w:rFonts w:ascii="Arial Narrow" w:hAnsi="Arial Narrow"/>
                <w:lang w:val="en-US"/>
              </w:rPr>
              <w:t>realizovao</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w:t>
            </w:r>
            <w:r w:rsidRPr="009420ED">
              <w:rPr>
                <w:rFonts w:ascii="Arial Narrow" w:hAnsi="Arial Narrow"/>
                <w:lang w:val="en-US"/>
              </w:rPr>
              <w:t>od</w:t>
            </w:r>
            <w:r w:rsidRPr="009420ED">
              <w:rPr>
                <w:rFonts w:ascii="Arial Narrow" w:hAnsi="Arial Narrow"/>
              </w:rPr>
              <w:t xml:space="preserve"> 1 </w:t>
            </w:r>
            <w:r w:rsidRPr="009420ED">
              <w:rPr>
                <w:rFonts w:ascii="Arial Narrow" w:hAnsi="Arial Narrow"/>
                <w:lang w:val="en-US"/>
              </w:rPr>
              <w:t>do</w:t>
            </w:r>
            <w:r w:rsidRPr="009420ED">
              <w:rPr>
                <w:rFonts w:ascii="Arial Narrow" w:hAnsi="Arial Narrow"/>
              </w:rPr>
              <w:t xml:space="preserve"> 5. </w:t>
            </w:r>
            <w:r w:rsidRPr="009420ED">
              <w:rPr>
                <w:rFonts w:ascii="Arial Narrow" w:hAnsi="Arial Narrow"/>
                <w:lang w:val="en-US"/>
              </w:rPr>
              <w:t>Za</w:t>
            </w:r>
            <w:r w:rsidRPr="009420ED">
              <w:rPr>
                <w:rFonts w:ascii="Arial Narrow" w:hAnsi="Arial Narrow"/>
              </w:rPr>
              <w:t xml:space="preserve"> </w:t>
            </w:r>
            <w:r w:rsidRPr="009420ED">
              <w:rPr>
                <w:rFonts w:ascii="Arial Narrow" w:hAnsi="Arial Narrow"/>
                <w:lang w:val="en-US"/>
              </w:rPr>
              <w:t>kriterijume</w:t>
            </w:r>
            <w:r w:rsidRPr="009420ED">
              <w:rPr>
                <w:rFonts w:ascii="Arial Narrow" w:hAnsi="Arial Narrow"/>
              </w:rPr>
              <w:t xml:space="preserve"> </w:t>
            </w:r>
            <w:r w:rsidRPr="009420ED">
              <w:rPr>
                <w:rFonts w:ascii="Arial Narrow" w:hAnsi="Arial Narrow"/>
                <w:lang w:val="en-US"/>
              </w:rPr>
              <w:t>od</w:t>
            </w:r>
            <w:r w:rsidRPr="009420ED">
              <w:rPr>
                <w:rFonts w:ascii="Arial Narrow" w:hAnsi="Arial Narrow"/>
              </w:rPr>
              <w:t xml:space="preserve"> 6 </w:t>
            </w:r>
            <w:r w:rsidRPr="009420ED">
              <w:rPr>
                <w:rFonts w:ascii="Arial Narrow" w:hAnsi="Arial Narrow"/>
                <w:lang w:val="en-US"/>
              </w:rPr>
              <w:t>do</w:t>
            </w:r>
            <w:r w:rsidRPr="009420ED">
              <w:rPr>
                <w:rFonts w:ascii="Arial Narrow" w:hAnsi="Arial Narrow"/>
              </w:rPr>
              <w:t xml:space="preserve"> 9 </w:t>
            </w:r>
            <w:r w:rsidRPr="009420ED">
              <w:rPr>
                <w:rFonts w:ascii="Arial Narrow" w:hAnsi="Arial Narrow"/>
                <w:lang w:val="en-US"/>
              </w:rPr>
              <w:t>potrebne</w:t>
            </w:r>
            <w:r w:rsidRPr="009420ED">
              <w:rPr>
                <w:rFonts w:ascii="Arial Narrow" w:hAnsi="Arial Narrow"/>
              </w:rPr>
              <w:t xml:space="preserve"> </w:t>
            </w:r>
            <w:r w:rsidRPr="009420ED">
              <w:rPr>
                <w:rFonts w:ascii="Arial Narrow" w:hAnsi="Arial Narrow"/>
                <w:lang w:val="en-US"/>
              </w:rPr>
              <w:t>su</w:t>
            </w:r>
            <w:r w:rsidRPr="009420ED">
              <w:rPr>
                <w:rFonts w:ascii="Arial Narrow" w:hAnsi="Arial Narrow"/>
              </w:rPr>
              <w:t xml:space="preserve"> </w:t>
            </w:r>
            <w:r w:rsidRPr="009420ED">
              <w:rPr>
                <w:rFonts w:ascii="Arial Narrow" w:hAnsi="Arial Narrow"/>
                <w:lang w:val="en-US"/>
              </w:rPr>
              <w:t>ispravno</w:t>
            </w:r>
            <w:r w:rsidRPr="009420ED">
              <w:rPr>
                <w:rFonts w:ascii="Arial Narrow" w:hAnsi="Arial Narrow"/>
              </w:rPr>
              <w:t xml:space="preserve"> </w:t>
            </w:r>
            <w:r w:rsidRPr="009420ED">
              <w:rPr>
                <w:rFonts w:ascii="Arial Narrow" w:hAnsi="Arial Narrow"/>
                <w:lang w:val="en-US"/>
              </w:rPr>
              <w:t>ura</w:t>
            </w:r>
            <w:r w:rsidRPr="009420ED">
              <w:rPr>
                <w:rFonts w:ascii="Arial Narrow" w:hAnsi="Arial Narrow"/>
              </w:rPr>
              <w:t>đ</w:t>
            </w:r>
            <w:r w:rsidRPr="009420ED">
              <w:rPr>
                <w:rFonts w:ascii="Arial Narrow" w:hAnsi="Arial Narrow"/>
                <w:lang w:val="en-US"/>
              </w:rPr>
              <w:t>ene</w:t>
            </w:r>
            <w:r w:rsidRPr="009420ED">
              <w:rPr>
                <w:rFonts w:ascii="Arial Narrow" w:hAnsi="Arial Narrow"/>
              </w:rPr>
              <w:t xml:space="preserve"> </w:t>
            </w:r>
            <w:r w:rsidRPr="009420ED">
              <w:rPr>
                <w:rFonts w:ascii="Arial Narrow" w:hAnsi="Arial Narrow"/>
                <w:lang w:val="en-US"/>
              </w:rPr>
              <w:t>prakti</w:t>
            </w:r>
            <w:r w:rsidRPr="009420ED">
              <w:rPr>
                <w:rFonts w:ascii="Arial Narrow" w:hAnsi="Arial Narrow"/>
              </w:rPr>
              <w:t>č</w:t>
            </w:r>
            <w:r w:rsidRPr="009420ED">
              <w:rPr>
                <w:rFonts w:ascii="Arial Narrow" w:hAnsi="Arial Narrow"/>
                <w:lang w:val="en-US"/>
              </w:rPr>
              <w:t>ne</w:t>
            </w:r>
            <w:r w:rsidRPr="009420ED">
              <w:rPr>
                <w:rFonts w:ascii="Arial Narrow" w:hAnsi="Arial Narrow"/>
              </w:rPr>
              <w:t xml:space="preserve"> </w:t>
            </w:r>
            <w:r w:rsidRPr="009420ED">
              <w:rPr>
                <w:rFonts w:ascii="Arial Narrow" w:hAnsi="Arial Narrow"/>
                <w:lang w:val="en-US"/>
              </w:rPr>
              <w:t>vje</w:t>
            </w:r>
            <w:r w:rsidRPr="009420ED">
              <w:rPr>
                <w:rFonts w:ascii="Arial Narrow" w:hAnsi="Arial Narrow"/>
              </w:rPr>
              <w:t>ž</w:t>
            </w:r>
            <w:r w:rsidRPr="009420ED">
              <w:rPr>
                <w:rFonts w:ascii="Arial Narrow" w:hAnsi="Arial Narrow"/>
                <w:lang w:val="en-US"/>
              </w:rPr>
              <w:t>be</w:t>
            </w:r>
            <w:r w:rsidRPr="009420ED">
              <w:rPr>
                <w:rFonts w:ascii="Arial Narrow" w:hAnsi="Arial Narrow"/>
              </w:rPr>
              <w:t xml:space="preserve"> </w:t>
            </w:r>
            <w:r w:rsidRPr="009420ED">
              <w:rPr>
                <w:rFonts w:ascii="Arial Narrow" w:hAnsi="Arial Narrow"/>
                <w:lang w:val="en-US"/>
              </w:rPr>
              <w:t>sa</w:t>
            </w:r>
            <w:r w:rsidRPr="009420ED">
              <w:rPr>
                <w:rFonts w:ascii="Arial Narrow" w:hAnsi="Arial Narrow"/>
              </w:rPr>
              <w:t xml:space="preserve"> </w:t>
            </w:r>
            <w:r w:rsidRPr="009420ED">
              <w:rPr>
                <w:rFonts w:ascii="Arial Narrow" w:hAnsi="Arial Narrow"/>
                <w:lang w:val="en-US"/>
              </w:rPr>
              <w:t>usmenim</w:t>
            </w:r>
            <w:r w:rsidRPr="009420ED">
              <w:rPr>
                <w:rFonts w:ascii="Arial Narrow" w:hAnsi="Arial Narrow"/>
              </w:rPr>
              <w:t xml:space="preserve"> </w:t>
            </w:r>
            <w:r w:rsidRPr="009420ED">
              <w:rPr>
                <w:rFonts w:ascii="Arial Narrow" w:hAnsi="Arial Narrow"/>
                <w:lang w:val="en-US"/>
              </w:rPr>
              <w:t>obrazlo</w:t>
            </w:r>
            <w:r w:rsidRPr="009420ED">
              <w:rPr>
                <w:rFonts w:ascii="Arial Narrow" w:hAnsi="Arial Narrow"/>
              </w:rPr>
              <w:t>ž</w:t>
            </w:r>
            <w:r w:rsidRPr="009420ED">
              <w:rPr>
                <w:rFonts w:ascii="Arial Narrow" w:hAnsi="Arial Narrow"/>
                <w:lang w:val="en-US"/>
              </w:rPr>
              <w:t>enjem</w:t>
            </w:r>
            <w:r w:rsidRPr="009420ED">
              <w:rPr>
                <w:rFonts w:ascii="Arial Narrow" w:hAnsi="Arial Narrow"/>
              </w:rPr>
              <w:t>.</w:t>
            </w:r>
          </w:p>
        </w:tc>
      </w:tr>
      <w:tr w:rsidR="00040704" w:rsidRPr="008C16DD" w14:paraId="5A26FFF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7203861"/>
              <w:placeholder>
                <w:docPart w:val="FFED28AD2EFD436198776FB8520E49A2"/>
              </w:placeholder>
            </w:sdtPr>
            <w:sdtContent>
              <w:p w14:paraId="068291FB" w14:textId="77777777" w:rsidR="00040704" w:rsidRPr="008C16DD" w:rsidRDefault="0004070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40704" w:rsidRPr="008C16DD" w14:paraId="0BFD00B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5372A0F" w14:textId="2D543D0C" w:rsidR="00040704" w:rsidRPr="009420ED" w:rsidRDefault="0004070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9420ED">
              <w:rPr>
                <w:rFonts w:ascii="Arial Narrow" w:hAnsi="Arial Narrow"/>
                <w:lang w:val="sr-Latn-CS"/>
              </w:rPr>
              <w:t xml:space="preserve">Poslovi na pozorničkom i patrolnom reonu </w:t>
            </w:r>
          </w:p>
          <w:p w14:paraId="50554E2D" w14:textId="77777777" w:rsidR="00040704" w:rsidRPr="009420ED" w:rsidRDefault="0004070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9420ED">
              <w:rPr>
                <w:rFonts w:ascii="Arial Narrow" w:hAnsi="Arial Narrow"/>
                <w:lang w:val="sr-Latn-CS"/>
              </w:rPr>
              <w:t>Dežurna služba</w:t>
            </w:r>
          </w:p>
          <w:p w14:paraId="73A4EE2F" w14:textId="77777777" w:rsidR="00040704" w:rsidRPr="009420ED" w:rsidRDefault="0004070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9420ED">
              <w:rPr>
                <w:rFonts w:ascii="Arial Narrow" w:hAnsi="Arial Narrow"/>
                <w:lang w:val="sr-Latn-CS"/>
              </w:rPr>
              <w:t xml:space="preserve">Bezbjednosni sektor </w:t>
            </w:r>
          </w:p>
          <w:p w14:paraId="1952791D" w14:textId="77777777" w:rsidR="00040704" w:rsidRPr="008C16DD" w:rsidRDefault="0004070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420ED">
              <w:rPr>
                <w:rFonts w:ascii="Arial Narrow" w:hAnsi="Arial Narrow"/>
                <w:lang w:val="sr-Latn-CS"/>
              </w:rPr>
              <w:t>Pružanje pomoći u izvršenjima odluka državnih i drugih organa</w:t>
            </w:r>
          </w:p>
        </w:tc>
      </w:tr>
    </w:tbl>
    <w:p w14:paraId="669690EB" w14:textId="77777777" w:rsidR="00040704" w:rsidRDefault="00040704" w:rsidP="003A5FD2">
      <w:pPr>
        <w:jc w:val="both"/>
      </w:pPr>
    </w:p>
    <w:sdt>
      <w:sdtPr>
        <w:rPr>
          <w:rFonts w:ascii="Arial Narrow" w:eastAsia="Times New Roman" w:hAnsi="Arial Narrow" w:cs="Trebuchet MS"/>
          <w:b/>
          <w:bCs/>
          <w:lang w:val="sr-Latn-CS"/>
        </w:rPr>
        <w:id w:val="-1241862811"/>
        <w:lock w:val="contentLocked"/>
        <w:placeholder>
          <w:docPart w:val="58629643580E4341AF59ABBD94D55562"/>
        </w:placeholder>
      </w:sdtPr>
      <w:sdtContent>
        <w:p w14:paraId="39427BF6" w14:textId="77777777" w:rsidR="00040704" w:rsidRPr="008C16DD" w:rsidRDefault="0004070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469A581F" w14:textId="77777777" w:rsidR="00040704" w:rsidRPr="009420ED" w:rsidRDefault="0004070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420ED">
        <w:rPr>
          <w:rFonts w:ascii="Arial Narrow" w:hAnsi="Arial Narrow"/>
        </w:rPr>
        <w:t xml:space="preserve">Modul Policijski poslovi i ovlašćenja je tako koncipiran da polaznicima omogućava sticanje teorijskih i praktičnih znanja i vještina iz ove oblasti. Preporučljivo je da se u toku realizacije nastavnog sadržaja koriste aktivne metode učenja i da se polaznici podstiču na samostalan i timski rad, kao i da se koriste važeći propisi koji regulišu ovu oblast. </w:t>
      </w:r>
      <w:r w:rsidRPr="009420ED">
        <w:rPr>
          <w:rFonts w:ascii="Arial Narrow" w:hAnsi="Arial Narrow"/>
          <w:lang w:val="en-US"/>
        </w:rPr>
        <w:t>Prilikom</w:t>
      </w:r>
      <w:r w:rsidRPr="009420ED">
        <w:rPr>
          <w:rFonts w:ascii="Arial Narrow" w:hAnsi="Arial Narrow"/>
        </w:rPr>
        <w:t xml:space="preserve"> </w:t>
      </w:r>
      <w:r w:rsidRPr="009420ED">
        <w:rPr>
          <w:rFonts w:ascii="Arial Narrow" w:hAnsi="Arial Narrow"/>
          <w:lang w:val="en-US"/>
        </w:rPr>
        <w:t>obrade</w:t>
      </w:r>
      <w:r w:rsidRPr="009420ED">
        <w:rPr>
          <w:rFonts w:ascii="Arial Narrow" w:hAnsi="Arial Narrow"/>
        </w:rPr>
        <w:t xml:space="preserve"> </w:t>
      </w:r>
      <w:r w:rsidRPr="009420ED">
        <w:rPr>
          <w:rFonts w:ascii="Arial Narrow" w:hAnsi="Arial Narrow"/>
          <w:lang w:val="en-US"/>
        </w:rPr>
        <w:t>odre</w:t>
      </w:r>
      <w:r w:rsidRPr="009420ED">
        <w:rPr>
          <w:rFonts w:ascii="Arial Narrow" w:hAnsi="Arial Narrow"/>
        </w:rPr>
        <w:t>đ</w:t>
      </w:r>
      <w:r w:rsidRPr="009420ED">
        <w:rPr>
          <w:rFonts w:ascii="Arial Narrow" w:hAnsi="Arial Narrow"/>
          <w:lang w:val="en-US"/>
        </w:rPr>
        <w:t>enih</w:t>
      </w:r>
      <w:r w:rsidRPr="009420ED">
        <w:rPr>
          <w:rFonts w:ascii="Arial Narrow" w:hAnsi="Arial Narrow"/>
        </w:rPr>
        <w:t xml:space="preserve"> </w:t>
      </w:r>
      <w:r w:rsidRPr="009420ED">
        <w:rPr>
          <w:rFonts w:ascii="Arial Narrow" w:hAnsi="Arial Narrow"/>
          <w:lang w:val="en-US"/>
        </w:rPr>
        <w:t>tematskih</w:t>
      </w:r>
      <w:r w:rsidRPr="009420ED">
        <w:rPr>
          <w:rFonts w:ascii="Arial Narrow" w:hAnsi="Arial Narrow"/>
        </w:rPr>
        <w:t xml:space="preserve"> </w:t>
      </w:r>
      <w:r w:rsidRPr="009420ED">
        <w:rPr>
          <w:rFonts w:ascii="Arial Narrow" w:hAnsi="Arial Narrow"/>
          <w:lang w:val="en-US"/>
        </w:rPr>
        <w:t>sadr</w:t>
      </w:r>
      <w:r w:rsidRPr="009420ED">
        <w:rPr>
          <w:rFonts w:ascii="Arial Narrow" w:hAnsi="Arial Narrow"/>
        </w:rPr>
        <w:t>ž</w:t>
      </w:r>
      <w:r w:rsidRPr="009420ED">
        <w:rPr>
          <w:rFonts w:ascii="Arial Narrow" w:hAnsi="Arial Narrow"/>
          <w:lang w:val="en-US"/>
        </w:rPr>
        <w:t>aja</w:t>
      </w:r>
      <w:r w:rsidRPr="009420ED">
        <w:rPr>
          <w:rFonts w:ascii="Arial Narrow" w:hAnsi="Arial Narrow"/>
        </w:rPr>
        <w:t xml:space="preserve"> </w:t>
      </w:r>
      <w:r w:rsidRPr="009420ED">
        <w:rPr>
          <w:rFonts w:ascii="Arial Narrow" w:hAnsi="Arial Narrow"/>
          <w:lang w:val="en-US"/>
        </w:rPr>
        <w:t>polaznicima</w:t>
      </w:r>
      <w:r w:rsidRPr="009420ED">
        <w:rPr>
          <w:rFonts w:ascii="Arial Narrow" w:hAnsi="Arial Narrow"/>
        </w:rPr>
        <w:t xml:space="preserve"> </w:t>
      </w:r>
      <w:r w:rsidRPr="009420ED">
        <w:rPr>
          <w:rFonts w:ascii="Arial Narrow" w:hAnsi="Arial Narrow"/>
          <w:lang w:val="en-US"/>
        </w:rPr>
        <w:t>se</w:t>
      </w:r>
      <w:r w:rsidRPr="009420ED">
        <w:rPr>
          <w:rFonts w:ascii="Arial Narrow" w:hAnsi="Arial Narrow"/>
        </w:rPr>
        <w:t xml:space="preserve"> </w:t>
      </w:r>
      <w:r w:rsidRPr="009420ED">
        <w:rPr>
          <w:rFonts w:ascii="Arial Narrow" w:hAnsi="Arial Narrow"/>
          <w:lang w:val="en-US"/>
        </w:rPr>
        <w:t>mogu</w:t>
      </w:r>
      <w:r w:rsidRPr="009420ED">
        <w:rPr>
          <w:rFonts w:ascii="Arial Narrow" w:hAnsi="Arial Narrow"/>
        </w:rPr>
        <w:t xml:space="preserve"> </w:t>
      </w:r>
      <w:r w:rsidRPr="009420ED">
        <w:rPr>
          <w:rFonts w:ascii="Arial Narrow" w:hAnsi="Arial Narrow"/>
          <w:lang w:val="en-US"/>
        </w:rPr>
        <w:t>dati</w:t>
      </w:r>
      <w:r w:rsidRPr="009420ED">
        <w:rPr>
          <w:rFonts w:ascii="Arial Narrow" w:hAnsi="Arial Narrow"/>
        </w:rPr>
        <w:t xml:space="preserve"> </w:t>
      </w:r>
      <w:r w:rsidRPr="009420ED">
        <w:rPr>
          <w:rFonts w:ascii="Arial Narrow" w:hAnsi="Arial Narrow"/>
          <w:lang w:val="en-US"/>
        </w:rPr>
        <w:t>seminarski</w:t>
      </w:r>
      <w:r w:rsidRPr="009420ED">
        <w:rPr>
          <w:rFonts w:ascii="Arial Narrow" w:hAnsi="Arial Narrow"/>
        </w:rPr>
        <w:t xml:space="preserve"> </w:t>
      </w:r>
      <w:r w:rsidRPr="009420ED">
        <w:rPr>
          <w:rFonts w:ascii="Arial Narrow" w:hAnsi="Arial Narrow"/>
          <w:lang w:val="en-US"/>
        </w:rPr>
        <w:t>radovi</w:t>
      </w:r>
      <w:r w:rsidRPr="009420ED">
        <w:rPr>
          <w:rFonts w:ascii="Arial Narrow" w:hAnsi="Arial Narrow"/>
        </w:rPr>
        <w:t xml:space="preserve">, </w:t>
      </w:r>
      <w:r w:rsidRPr="009420ED">
        <w:rPr>
          <w:rFonts w:ascii="Arial Narrow" w:hAnsi="Arial Narrow"/>
          <w:lang w:val="en-US"/>
        </w:rPr>
        <w:t>koje</w:t>
      </w:r>
      <w:r w:rsidRPr="009420ED">
        <w:rPr>
          <w:rFonts w:ascii="Arial Narrow" w:hAnsi="Arial Narrow"/>
        </w:rPr>
        <w:t xml:space="preserve"> </w:t>
      </w:r>
      <w:r w:rsidRPr="009420ED">
        <w:rPr>
          <w:rFonts w:ascii="Arial Narrow" w:hAnsi="Arial Narrow"/>
          <w:lang w:val="en-US"/>
        </w:rPr>
        <w:t>mogu</w:t>
      </w:r>
      <w:r w:rsidRPr="009420ED">
        <w:rPr>
          <w:rFonts w:ascii="Arial Narrow" w:hAnsi="Arial Narrow"/>
        </w:rPr>
        <w:t xml:space="preserve"> </w:t>
      </w:r>
      <w:r w:rsidRPr="009420ED">
        <w:rPr>
          <w:rFonts w:ascii="Arial Narrow" w:hAnsi="Arial Narrow"/>
          <w:lang w:val="en-US"/>
        </w:rPr>
        <w:t>raditi</w:t>
      </w:r>
      <w:r w:rsidRPr="009420ED">
        <w:rPr>
          <w:rFonts w:ascii="Arial Narrow" w:hAnsi="Arial Narrow"/>
        </w:rPr>
        <w:t xml:space="preserve"> </w:t>
      </w:r>
      <w:r w:rsidRPr="009420ED">
        <w:rPr>
          <w:rFonts w:ascii="Arial Narrow" w:hAnsi="Arial Narrow"/>
          <w:lang w:val="en-US"/>
        </w:rPr>
        <w:t>individualno</w:t>
      </w:r>
      <w:r w:rsidRPr="009420ED">
        <w:rPr>
          <w:rFonts w:ascii="Arial Narrow" w:hAnsi="Arial Narrow"/>
        </w:rPr>
        <w:t xml:space="preserve"> </w:t>
      </w:r>
      <w:r w:rsidRPr="009420ED">
        <w:rPr>
          <w:rFonts w:ascii="Arial Narrow" w:hAnsi="Arial Narrow"/>
          <w:lang w:val="en-US"/>
        </w:rPr>
        <w:t>ili</w:t>
      </w:r>
      <w:r w:rsidRPr="009420ED">
        <w:rPr>
          <w:rFonts w:ascii="Arial Narrow" w:hAnsi="Arial Narrow"/>
        </w:rPr>
        <w:t xml:space="preserve"> </w:t>
      </w:r>
      <w:r w:rsidRPr="009420ED">
        <w:rPr>
          <w:rFonts w:ascii="Arial Narrow" w:hAnsi="Arial Narrow"/>
          <w:lang w:val="en-US"/>
        </w:rPr>
        <w:t>u</w:t>
      </w:r>
      <w:r w:rsidRPr="009420ED">
        <w:rPr>
          <w:rFonts w:ascii="Arial Narrow" w:hAnsi="Arial Narrow"/>
        </w:rPr>
        <w:t xml:space="preserve"> </w:t>
      </w:r>
      <w:r w:rsidRPr="009420ED">
        <w:rPr>
          <w:rFonts w:ascii="Arial Narrow" w:hAnsi="Arial Narrow"/>
          <w:lang w:val="en-US"/>
        </w:rPr>
        <w:t>timu</w:t>
      </w:r>
      <w:r w:rsidRPr="009420ED">
        <w:rPr>
          <w:rFonts w:ascii="Arial Narrow" w:hAnsi="Arial Narrow"/>
        </w:rPr>
        <w:t>. Prilikom izrade seminarskog rada koji obuhvata analizu nekog pravnog sadržaja ili problema, polaznici treba da pokažu sposobnost kako da na pravilan način prikupe informacije iz relevantne literature i drugih izvora i da na osnovu toga sami donesu lični zaključak o analiziranoj materiji ili problemu. Polaznici svoje seminarske radove treba da javno prezentuju ostalim polaznicima u odjeljenju ili grupi i da pruže odgovore na postavljena pitanja. Nastavnici treba da daju uputstva polaznicima o metodama pri izradi seminarskih radova.</w:t>
      </w:r>
    </w:p>
    <w:p w14:paraId="2A33693E" w14:textId="77777777" w:rsidR="00040704" w:rsidRPr="0094640A" w:rsidRDefault="0004070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bookmarkStart w:id="30" w:name="_Hlk225073430"/>
      <w:r w:rsidRPr="009420ED">
        <w:rPr>
          <w:rFonts w:ascii="Arial Narrow" w:eastAsia="Times New Roman" w:hAnsi="Arial Narrow" w:cs="Trebuchet MS"/>
          <w:bCs/>
          <w:color w:val="000000"/>
        </w:rPr>
        <w:t>U okviru ovog modula za dio koji se odnosi na policijske poslove i ovlašćenja predviđena je realizacija praktične nastave, koja će pomoći polazniku da bolje savlada nastavnu materiju i da stiče praktične vještine. Praktični dio nastave treba realizovati na poligonu za praktičnu nastvu. Školski poligon treba da bude adekvatno opremljen i da omogući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Polaznici treba da realizuju praktične vježbe individualno, kada se podstiče samostalni rad.</w:t>
      </w:r>
      <w:bookmarkEnd w:id="30"/>
      <w:r w:rsidRPr="009420ED">
        <w:rPr>
          <w:rFonts w:ascii="Arial Narrow" w:eastAsia="Times New Roman" w:hAnsi="Arial Narrow" w:cs="Trebuchet MS"/>
          <w:bCs/>
          <w:color w:val="000000"/>
        </w:rPr>
        <w:t xml:space="preserve"> </w:t>
      </w:r>
    </w:p>
    <w:p w14:paraId="24AEBC84" w14:textId="0F2BDEF0" w:rsidR="00040704" w:rsidRPr="009651B3" w:rsidRDefault="00040704" w:rsidP="009651B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420ED">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sdt>
      <w:sdtPr>
        <w:rPr>
          <w:rFonts w:ascii="Arial Narrow" w:eastAsia="Times New Roman" w:hAnsi="Arial Narrow" w:cs="Trebuchet MS"/>
          <w:b/>
          <w:bCs/>
          <w:lang w:val="sr-Latn-CS"/>
        </w:rPr>
        <w:id w:val="1525668986"/>
        <w:lock w:val="contentLocked"/>
        <w:placeholder>
          <w:docPart w:val="58629643580E4341AF59ABBD94D55562"/>
        </w:placeholder>
      </w:sdtPr>
      <w:sdtContent>
        <w:p w14:paraId="5E82E998" w14:textId="77777777" w:rsidR="00040704" w:rsidRPr="008C16DD" w:rsidRDefault="0004070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5F485DA9" w14:textId="77777777" w:rsidR="00040704" w:rsidRPr="009420ED"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9420ED">
        <w:rPr>
          <w:rFonts w:ascii="Arial Narrow" w:hAnsi="Arial Narrow"/>
          <w:lang w:val="sl-SI"/>
        </w:rPr>
        <w:t>Dinić B., Oblici delatnosti i način postupanja pripadnika milicije u vršenju službe, Viša škola unutrašnjih poslova, Beograd, 1981.</w:t>
      </w:r>
    </w:p>
    <w:p w14:paraId="763DF661" w14:textId="77777777" w:rsidR="00040704" w:rsidRPr="009420ED"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420ED">
        <w:rPr>
          <w:rFonts w:ascii="Arial Narrow" w:eastAsia="Times New Roman" w:hAnsi="Arial Narrow" w:cs="Trebuchet MS"/>
          <w:lang w:val="sl-SI"/>
        </w:rPr>
        <w:t>Krivokapić, V., Kriminalistička taktika, Policijska akademija, Beograd, 1999.</w:t>
      </w:r>
    </w:p>
    <w:p w14:paraId="4221ED36" w14:textId="77777777" w:rsidR="00040704" w:rsidRPr="009420ED"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420ED">
        <w:rPr>
          <w:rFonts w:ascii="Arial Narrow" w:eastAsia="Times New Roman" w:hAnsi="Arial Narrow" w:cs="Trebuchet MS"/>
          <w:lang w:val="sl-SI"/>
        </w:rPr>
        <w:t>Stajić Lj.; Stevanović O., Građanski neredi, Policijska akademija, Beograd, 1995.</w:t>
      </w:r>
    </w:p>
    <w:p w14:paraId="2A9601C4" w14:textId="77777777" w:rsidR="00040704" w:rsidRPr="009420ED"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420ED">
        <w:rPr>
          <w:rFonts w:ascii="Arial Narrow" w:eastAsia="Times New Roman" w:hAnsi="Arial Narrow" w:cs="Trebuchet MS"/>
          <w:lang w:val="sl-SI"/>
        </w:rPr>
        <w:t>Maksimović R.; Todorović U., Kriminalistička tehnika, Policijska akademija, Beograd, 1995</w:t>
      </w:r>
      <w:r>
        <w:rPr>
          <w:rFonts w:ascii="Arial Narrow" w:eastAsia="Times New Roman" w:hAnsi="Arial Narrow" w:cs="Trebuchet MS"/>
          <w:lang w:val="sl-SI"/>
        </w:rPr>
        <w:t>.</w:t>
      </w:r>
    </w:p>
    <w:p w14:paraId="57CE8B2D" w14:textId="77777777" w:rsidR="00040704" w:rsidRPr="009420ED"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9420ED">
        <w:rPr>
          <w:rFonts w:ascii="Arial Narrow" w:eastAsia="Times New Roman" w:hAnsi="Arial Narrow" w:cs="Trebuchet MS"/>
          <w:lang w:val="sl-SI"/>
        </w:rPr>
        <w:t>Miletić B., Policijsko pravo II, Policijska akademija, Beograd, 2000.</w:t>
      </w:r>
    </w:p>
    <w:p w14:paraId="29BE286C" w14:textId="77777777" w:rsidR="00040704" w:rsidRPr="009420ED"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Perić V., Oblici operativne djelatnosti službe javne sigurnosti, Zagreb, 1987</w:t>
      </w:r>
      <w:r>
        <w:rPr>
          <w:rFonts w:ascii="Arial Narrow" w:eastAsia="Times New Roman" w:hAnsi="Arial Narrow" w:cs="Trebuchet MS"/>
          <w:lang w:val="sl-SI"/>
        </w:rPr>
        <w:t>.</w:t>
      </w:r>
    </w:p>
    <w:p w14:paraId="7F21805C" w14:textId="77777777" w:rsidR="00040704" w:rsidRPr="00754B9E"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Tmušić V.; Ašanin N.; Konatar Lj., Policijsko pravo, policijski poslovi, ovlašćenja i dužnost - Priručnik, Policijska akademija, Danilovgrad, 2026.</w:t>
      </w:r>
    </w:p>
    <w:p w14:paraId="4346546A" w14:textId="77777777" w:rsidR="00040704" w:rsidRPr="00754B9E"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Zakon o unutrašnjim poslovima; Zakonik o krivičnom postupku; Krivični zakonik; Zakon o prekršajima.</w:t>
      </w:r>
    </w:p>
    <w:p w14:paraId="7C213E3F" w14:textId="77777777" w:rsidR="00040704" w:rsidRPr="00754B9E"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Zakon o javnom redu i miru; Zakon o javnim okupljanjima, Zakon o sprečavanju nasilja i nedoličnog ponašanja na sportskim priredbama; Zakon o ličnoj karti; Zakon o Oružju.</w:t>
      </w:r>
    </w:p>
    <w:p w14:paraId="225DEBA1" w14:textId="77777777" w:rsidR="00040704" w:rsidRPr="00754B9E"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Pravilnik o uslovima i načinu pružanja pomoći državnim organima, organima državne uprave, organima lokalne samouprave i pravnim licima u postupku izvršenja njihovih odluka.</w:t>
      </w:r>
    </w:p>
    <w:p w14:paraId="082532F8" w14:textId="77777777" w:rsidR="00040704" w:rsidRPr="00754B9E" w:rsidRDefault="0004070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754B9E">
        <w:rPr>
          <w:rFonts w:ascii="Arial Narrow" w:eastAsia="Times New Roman" w:hAnsi="Arial Narrow" w:cs="Trebuchet MS"/>
          <w:lang w:val="sl-SI"/>
        </w:rPr>
        <w:t>Pravilnik o načinu obavljanja određenih policijskih poslova i primjeni ovlašćenja u obavljanju tih poslova</w:t>
      </w:r>
      <w:r>
        <w:rPr>
          <w:rFonts w:ascii="Arial Narrow" w:eastAsia="Times New Roman" w:hAnsi="Arial Narrow" w:cs="Trebuchet MS"/>
          <w:lang w:val="sl-SI"/>
        </w:rPr>
        <w:t>.</w:t>
      </w:r>
    </w:p>
    <w:p w14:paraId="1620FF68" w14:textId="58A43F7F" w:rsidR="00040704" w:rsidRPr="009420ED" w:rsidRDefault="002631B9"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Pr>
          <w:rFonts w:ascii="Arial Narrow" w:eastAsia="Times New Roman" w:hAnsi="Arial Narrow" w:cs="Trebuchet MS"/>
          <w:lang w:val="sl-SI"/>
        </w:rPr>
        <w:t>Uputstvo</w:t>
      </w:r>
      <w:r w:rsidR="00040704" w:rsidRPr="00754B9E">
        <w:rPr>
          <w:rFonts w:ascii="Arial Narrow" w:eastAsia="Times New Roman" w:hAnsi="Arial Narrow" w:cs="Trebuchet MS"/>
          <w:lang w:val="sl-SI"/>
        </w:rPr>
        <w:t xml:space="preserve"> o radu Operativno komunikacionog centra i Dežurnih službi Ministarstva unutrašnjih poslova</w:t>
      </w:r>
      <w:r w:rsidR="00040704">
        <w:rPr>
          <w:rFonts w:ascii="Arial Narrow" w:eastAsia="Times New Roman" w:hAnsi="Arial Narrow" w:cs="Trebuchet MS"/>
          <w:lang w:val="sl-SI"/>
        </w:rPr>
        <w:t xml:space="preserve"> </w:t>
      </w:r>
      <w:r w:rsidR="00040704" w:rsidRPr="00754B9E">
        <w:rPr>
          <w:rFonts w:ascii="Arial Narrow" w:eastAsia="Times New Roman" w:hAnsi="Arial Narrow" w:cs="Trebuchet MS"/>
          <w:lang w:val="sl-SI"/>
        </w:rPr>
        <w:t>-</w:t>
      </w:r>
      <w:r w:rsidR="00A578CF">
        <w:rPr>
          <w:rFonts w:ascii="Arial Narrow" w:eastAsia="Times New Roman" w:hAnsi="Arial Narrow" w:cs="Trebuchet MS"/>
          <w:lang w:val="sl-SI"/>
        </w:rPr>
        <w:t xml:space="preserve"> </w:t>
      </w:r>
      <w:r w:rsidR="00040704" w:rsidRPr="00754B9E">
        <w:rPr>
          <w:rFonts w:ascii="Arial Narrow" w:eastAsia="Times New Roman" w:hAnsi="Arial Narrow" w:cs="Trebuchet MS"/>
          <w:lang w:val="sl-SI"/>
        </w:rPr>
        <w:t>Uprave policije</w:t>
      </w:r>
      <w:r w:rsidR="00040704">
        <w:rPr>
          <w:rFonts w:ascii="Arial Narrow" w:eastAsia="Times New Roman" w:hAnsi="Arial Narrow" w:cs="Trebuchet MS"/>
          <w:lang w:val="sl-SI"/>
        </w:rPr>
        <w:t>.</w:t>
      </w:r>
    </w:p>
    <w:p w14:paraId="0AF2EBD0" w14:textId="77777777" w:rsidR="00040704" w:rsidRPr="008C16DD" w:rsidRDefault="00040704"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44D326D" w14:textId="77777777" w:rsidR="00040704" w:rsidRPr="008C16DD" w:rsidRDefault="00040704"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902281741"/>
        <w:lock w:val="contentLocked"/>
        <w:placeholder>
          <w:docPart w:val="58629643580E4341AF59ABBD94D55562"/>
        </w:placeholder>
      </w:sdtPr>
      <w:sdtContent>
        <w:p w14:paraId="40944B5A" w14:textId="77777777" w:rsidR="00040704" w:rsidRPr="008C16DD" w:rsidRDefault="0004070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040704" w:rsidRPr="008C16DD" w14:paraId="114F39C4"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03242891"/>
              <w:placeholder>
                <w:docPart w:val="F9CD8DC170284A0F8D6ABC8D57C25583"/>
              </w:placeholder>
            </w:sdtPr>
            <w:sdtContent>
              <w:p w14:paraId="141B87AD" w14:textId="77777777" w:rsidR="00040704" w:rsidRPr="008C16DD" w:rsidRDefault="0004070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665163292"/>
              <w:placeholder>
                <w:docPart w:val="F9CD8DC170284A0F8D6ABC8D57C25583"/>
              </w:placeholder>
            </w:sdtPr>
            <w:sdtContent>
              <w:p w14:paraId="7F30B25D" w14:textId="77777777" w:rsidR="00040704" w:rsidRPr="008C16DD" w:rsidRDefault="00040704"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581722911"/>
              <w:placeholder>
                <w:docPart w:val="F9CD8DC170284A0F8D6ABC8D57C25583"/>
              </w:placeholder>
            </w:sdtPr>
            <w:sdtContent>
              <w:p w14:paraId="0A3794AC" w14:textId="77777777" w:rsidR="00040704" w:rsidRPr="008C16DD" w:rsidRDefault="0004070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040704" w:rsidRPr="008C16DD" w14:paraId="7A84C1DE"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2767DF48"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6EDA725" w14:textId="77777777" w:rsidR="00040704" w:rsidRPr="008C16DD" w:rsidRDefault="00040704" w:rsidP="003A5FD2">
            <w:pPr>
              <w:spacing w:before="120" w:after="120" w:line="240" w:lineRule="auto"/>
              <w:jc w:val="both"/>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7632160C" w14:textId="77777777" w:rsidR="00040704" w:rsidRPr="008C16DD" w:rsidRDefault="0004070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040704" w:rsidRPr="008C16DD" w14:paraId="1EEEC18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20E570F"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B2ECC92" w14:textId="77777777" w:rsidR="00040704" w:rsidRPr="008C16DD" w:rsidRDefault="00040704" w:rsidP="003A5FD2">
            <w:pPr>
              <w:spacing w:before="120" w:after="120" w:line="240" w:lineRule="auto"/>
              <w:jc w:val="both"/>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D6AA2A8" w14:textId="77777777" w:rsidR="00040704" w:rsidRPr="008C16DD" w:rsidRDefault="0004070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102AE3" w:rsidRPr="008C16DD" w14:paraId="34D4DAF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2824E15" w14:textId="77777777" w:rsidR="00102AE3" w:rsidRPr="008C16DD" w:rsidRDefault="00102AE3">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BFA4CB3" w14:textId="3C802854" w:rsidR="00102AE3" w:rsidRPr="006A2339" w:rsidRDefault="00102AE3" w:rsidP="003A5FD2">
            <w:pPr>
              <w:spacing w:before="120" w:after="120" w:line="240" w:lineRule="auto"/>
              <w:jc w:val="both"/>
              <w:rPr>
                <w:rFonts w:ascii="Arial Narrow" w:hAnsi="Arial Narrow"/>
                <w:color w:val="000000" w:themeColor="text1"/>
              </w:rPr>
            </w:pPr>
            <w:r w:rsidRPr="006A2339">
              <w:rPr>
                <w:rFonts w:ascii="Arial Narrow" w:hAnsi="Arial Narrow"/>
                <w:color w:val="000000" w:themeColor="text1"/>
              </w:rPr>
              <w:t>Motorno vozilo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C5D5D65" w14:textId="1B97FA15" w:rsidR="00102AE3" w:rsidRPr="006A2339" w:rsidRDefault="00102AE3" w:rsidP="005E6C1E">
            <w:pPr>
              <w:spacing w:before="40" w:after="40" w:line="240" w:lineRule="auto"/>
              <w:jc w:val="center"/>
              <w:rPr>
                <w:rFonts w:ascii="Arial Narrow" w:hAnsi="Arial Narrow"/>
                <w:color w:val="000000" w:themeColor="text1"/>
              </w:rPr>
            </w:pPr>
            <w:r w:rsidRPr="006A2339">
              <w:rPr>
                <w:rFonts w:ascii="Arial Narrow" w:hAnsi="Arial Narrow"/>
                <w:color w:val="000000" w:themeColor="text1"/>
              </w:rPr>
              <w:t>1</w:t>
            </w:r>
          </w:p>
        </w:tc>
      </w:tr>
      <w:tr w:rsidR="00040704" w:rsidRPr="008C16DD" w14:paraId="1E93F58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88412BE"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DCFD8AB" w14:textId="348B9E54" w:rsidR="00040704" w:rsidRDefault="00040704" w:rsidP="003A5FD2">
            <w:pPr>
              <w:spacing w:before="120" w:after="120" w:line="240" w:lineRule="auto"/>
              <w:jc w:val="both"/>
              <w:rPr>
                <w:rFonts w:ascii="Arial Narrow" w:hAnsi="Arial Narrow"/>
              </w:rPr>
            </w:pPr>
            <w:r>
              <w:rPr>
                <w:rFonts w:ascii="Arial Narrow" w:hAnsi="Arial Narrow"/>
              </w:rPr>
              <w:t>Računar sa pristupom aplikativnim rješenjima koje koristi službenici Uprave policije (preostali računari bi se koristili u kabinetu informatike po potrebi)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9B7E332" w14:textId="77777777" w:rsidR="00040704" w:rsidRDefault="00040704" w:rsidP="005E6C1E">
            <w:pPr>
              <w:spacing w:before="40" w:after="40" w:line="240" w:lineRule="auto"/>
              <w:jc w:val="center"/>
              <w:rPr>
                <w:rFonts w:ascii="Arial Narrow" w:hAnsi="Arial Narrow"/>
              </w:rPr>
            </w:pPr>
            <w:r>
              <w:rPr>
                <w:rFonts w:ascii="Arial Narrow" w:hAnsi="Arial Narrow"/>
              </w:rPr>
              <w:t>5</w:t>
            </w:r>
          </w:p>
        </w:tc>
      </w:tr>
      <w:tr w:rsidR="00040704" w:rsidRPr="008C16DD" w14:paraId="5A26716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D3EA8A3"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7D84D54" w14:textId="77777777" w:rsidR="00040704" w:rsidRDefault="00040704" w:rsidP="003A5FD2">
            <w:pPr>
              <w:spacing w:before="120" w:after="120" w:line="240" w:lineRule="auto"/>
              <w:jc w:val="both"/>
              <w:rPr>
                <w:rFonts w:ascii="Arial Narrow" w:hAnsi="Arial Narrow"/>
              </w:rPr>
            </w:pPr>
            <w:r>
              <w:rPr>
                <w:rFonts w:ascii="Arial Narrow" w:hAnsi="Arial Narrow"/>
              </w:rPr>
              <w:t>Tablet sa integrisanom aplikacijom za povezivanje sa senzorima za mjerenje pulsa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01B80BC" w14:textId="77777777" w:rsidR="00040704" w:rsidRDefault="00040704" w:rsidP="005E6C1E">
            <w:pPr>
              <w:spacing w:before="40" w:after="40" w:line="240" w:lineRule="auto"/>
              <w:jc w:val="center"/>
              <w:rPr>
                <w:rFonts w:ascii="Arial Narrow" w:hAnsi="Arial Narrow"/>
              </w:rPr>
            </w:pPr>
            <w:r>
              <w:rPr>
                <w:rFonts w:ascii="Arial Narrow" w:hAnsi="Arial Narrow"/>
              </w:rPr>
              <w:t>1</w:t>
            </w:r>
          </w:p>
        </w:tc>
      </w:tr>
      <w:tr w:rsidR="00040704" w:rsidRPr="008C16DD" w14:paraId="2B96DD1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FD88237"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00821A5" w14:textId="68D2464D" w:rsidR="00040704" w:rsidRPr="008C16DD" w:rsidRDefault="00040704" w:rsidP="003A5FD2">
            <w:pPr>
              <w:spacing w:before="120" w:after="120" w:line="240" w:lineRule="auto"/>
              <w:jc w:val="both"/>
              <w:rPr>
                <w:rFonts w:ascii="Arial Narrow" w:eastAsia="Times New Roman" w:hAnsi="Arial Narrow" w:cs="Trebuchet MS"/>
                <w:lang w:val="sr-Latn-CS"/>
              </w:rPr>
            </w:pPr>
            <w:r>
              <w:rPr>
                <w:rFonts w:ascii="Arial Narrow" w:hAnsi="Arial Narrow"/>
              </w:rPr>
              <w:t xml:space="preserve">Intervencijska zaštitna oprema </w:t>
            </w:r>
            <w:r w:rsidR="005F0754">
              <w:rPr>
                <w:rFonts w:ascii="Arial Narrow" w:hAnsi="Arial Narrow"/>
              </w:rPr>
              <w:t>(</w:t>
            </w:r>
            <w:r w:rsidR="005F0754" w:rsidRPr="005F0754">
              <w:rPr>
                <w:rFonts w:ascii="Arial Narrow" w:hAnsi="Arial Narrow"/>
              </w:rPr>
              <w:t>kaciga sa vizirom, zaštitni prsluk, štitnici za ruke i noge, intervencijski štit, zaštitna maska (gas maska), rukavice, sredstva za vezivanje</w:t>
            </w:r>
            <w:r w:rsidR="005F0754">
              <w:rPr>
                <w:rFonts w:ascii="Arial Narrow" w:hAnsi="Arial Narrow"/>
              </w:rPr>
              <w:t xml:space="preserve"> i dr.)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2FF6A1E" w14:textId="23C572CF" w:rsidR="00040704" w:rsidRPr="008C16DD" w:rsidRDefault="005F0754" w:rsidP="005E6C1E">
            <w:pPr>
              <w:spacing w:before="40" w:after="40" w:line="240" w:lineRule="auto"/>
              <w:jc w:val="center"/>
              <w:rPr>
                <w:rFonts w:ascii="Arial Narrow" w:eastAsia="Times New Roman" w:hAnsi="Arial Narrow" w:cs="Trebuchet MS"/>
                <w:lang w:val="sr-Latn-CS"/>
              </w:rPr>
            </w:pPr>
            <w:r>
              <w:rPr>
                <w:rFonts w:ascii="Arial Narrow" w:hAnsi="Arial Narrow"/>
              </w:rPr>
              <w:t xml:space="preserve">po </w:t>
            </w:r>
            <w:r w:rsidR="00040704">
              <w:rPr>
                <w:rFonts w:ascii="Arial Narrow" w:hAnsi="Arial Narrow"/>
              </w:rPr>
              <w:t>40</w:t>
            </w:r>
          </w:p>
        </w:tc>
      </w:tr>
      <w:tr w:rsidR="00040704" w:rsidRPr="008C16DD" w14:paraId="7C5A075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5AB7FF5"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F58CF58" w14:textId="5BC25AF4" w:rsidR="00040704" w:rsidRPr="008C16DD" w:rsidRDefault="00040704" w:rsidP="003A5FD2">
            <w:pPr>
              <w:spacing w:before="120" w:after="120" w:line="240" w:lineRule="auto"/>
              <w:jc w:val="both"/>
              <w:rPr>
                <w:rFonts w:ascii="Arial Narrow" w:eastAsia="Times New Roman" w:hAnsi="Arial Narrow" w:cs="Trebuchet MS"/>
                <w:lang w:val="sr-Latn-CS"/>
              </w:rPr>
            </w:pPr>
            <w:r>
              <w:rPr>
                <w:rFonts w:ascii="Arial Narrow" w:hAnsi="Arial Narrow"/>
              </w:rPr>
              <w:t>Balistička zaštitna oprema</w:t>
            </w:r>
            <w:r w:rsidR="005F0754">
              <w:rPr>
                <w:rFonts w:ascii="Arial Narrow" w:hAnsi="Arial Narrow"/>
              </w:rPr>
              <w:t xml:space="preserve"> (</w:t>
            </w:r>
            <w:r w:rsidR="005F0754" w:rsidRPr="005F0754">
              <w:rPr>
                <w:rFonts w:ascii="Arial Narrow" w:hAnsi="Arial Narrow"/>
              </w:rPr>
              <w:t>balistički prsluk sa bal</w:t>
            </w:r>
            <w:r w:rsidR="001F3CE6">
              <w:rPr>
                <w:rFonts w:ascii="Arial Narrow" w:hAnsi="Arial Narrow"/>
              </w:rPr>
              <w:t>i</w:t>
            </w:r>
            <w:r w:rsidR="005F0754" w:rsidRPr="005F0754">
              <w:rPr>
                <w:rFonts w:ascii="Arial Narrow" w:hAnsi="Arial Narrow"/>
              </w:rPr>
              <w:t>stičkim pločama, bal</w:t>
            </w:r>
            <w:r w:rsidR="001F3CE6">
              <w:rPr>
                <w:rFonts w:ascii="Arial Narrow" w:hAnsi="Arial Narrow"/>
              </w:rPr>
              <w:t>i</w:t>
            </w:r>
            <w:r w:rsidR="005F0754" w:rsidRPr="005F0754">
              <w:rPr>
                <w:rFonts w:ascii="Arial Narrow" w:hAnsi="Arial Narrow"/>
              </w:rPr>
              <w:t>stički šljem, zaštitne naočare i dr.</w:t>
            </w:r>
            <w:r w:rsidR="005F0754">
              <w:rPr>
                <w:rFonts w:ascii="Arial Narrow" w:hAnsi="Arial Narrow"/>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D1727AD" w14:textId="57271A50" w:rsidR="00040704" w:rsidRPr="008C16DD" w:rsidRDefault="005F0754" w:rsidP="005E6C1E">
            <w:pPr>
              <w:spacing w:before="40" w:after="40" w:line="240" w:lineRule="auto"/>
              <w:jc w:val="center"/>
              <w:rPr>
                <w:rFonts w:ascii="Arial Narrow" w:eastAsia="Times New Roman" w:hAnsi="Arial Narrow" w:cs="Trebuchet MS"/>
                <w:lang w:val="sr-Latn-CS"/>
              </w:rPr>
            </w:pPr>
            <w:r>
              <w:rPr>
                <w:rFonts w:ascii="Arial Narrow" w:hAnsi="Arial Narrow"/>
              </w:rPr>
              <w:t xml:space="preserve">po </w:t>
            </w:r>
            <w:r w:rsidR="00040704">
              <w:rPr>
                <w:rFonts w:ascii="Arial Narrow" w:hAnsi="Arial Narrow"/>
              </w:rPr>
              <w:t>17</w:t>
            </w:r>
          </w:p>
        </w:tc>
      </w:tr>
      <w:tr w:rsidR="00040704" w:rsidRPr="008C16DD" w14:paraId="4DD9FAE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4D8793C"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FAFCA8A" w14:textId="77777777" w:rsidR="00040704" w:rsidRPr="008C16DD" w:rsidRDefault="00040704" w:rsidP="003A5FD2">
            <w:pPr>
              <w:spacing w:before="120" w:after="120" w:line="240" w:lineRule="auto"/>
              <w:jc w:val="both"/>
              <w:rPr>
                <w:rFonts w:ascii="Arial Narrow" w:hAnsi="Arial Narrow"/>
              </w:rPr>
            </w:pPr>
            <w:r>
              <w:rPr>
                <w:rFonts w:ascii="Arial Narrow" w:hAnsi="Arial Narrow"/>
              </w:rPr>
              <w:t>Gas maska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5F9DE82" w14:textId="77777777" w:rsidR="00040704" w:rsidRPr="008C16DD"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7727368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A4B59EE"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7C5DC98" w14:textId="77777777" w:rsidR="00040704" w:rsidRPr="008C16DD" w:rsidRDefault="00040704" w:rsidP="003A5FD2">
            <w:pPr>
              <w:spacing w:before="120" w:after="120" w:line="240" w:lineRule="auto"/>
              <w:jc w:val="both"/>
              <w:rPr>
                <w:rFonts w:ascii="Arial Narrow" w:hAnsi="Arial Narrow"/>
              </w:rPr>
            </w:pPr>
            <w:r>
              <w:rPr>
                <w:rFonts w:ascii="Arial Narrow" w:hAnsi="Arial Narrow"/>
              </w:rPr>
              <w:t>Električni paralizator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CACAAF5" w14:textId="77777777" w:rsidR="00040704" w:rsidRPr="008C16DD"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7745D78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6636B07"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F0DB5CD" w14:textId="77777777" w:rsidR="00040704" w:rsidRDefault="00040704" w:rsidP="003A5FD2">
            <w:pPr>
              <w:spacing w:before="120" w:after="120" w:line="240" w:lineRule="auto"/>
              <w:jc w:val="both"/>
              <w:rPr>
                <w:rFonts w:ascii="Arial Narrow" w:hAnsi="Arial Narrow"/>
              </w:rPr>
            </w:pPr>
            <w:r>
              <w:rPr>
                <w:rFonts w:ascii="Arial Narrow" w:hAnsi="Arial Narrow"/>
              </w:rPr>
              <w:t>Ručni sprej sa nadražujućim dejstvom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C042D2C" w14:textId="77777777" w:rsidR="00040704" w:rsidRDefault="00040704" w:rsidP="005E6C1E">
            <w:pPr>
              <w:spacing w:before="40" w:after="40" w:line="240" w:lineRule="auto"/>
              <w:jc w:val="center"/>
              <w:rPr>
                <w:rFonts w:ascii="Arial Narrow" w:hAnsi="Arial Narrow"/>
              </w:rPr>
            </w:pPr>
            <w:r>
              <w:rPr>
                <w:rFonts w:ascii="Arial Narrow" w:hAnsi="Arial Narrow"/>
              </w:rPr>
              <w:t>100</w:t>
            </w:r>
          </w:p>
        </w:tc>
      </w:tr>
      <w:tr w:rsidR="00040704" w:rsidRPr="008C16DD" w14:paraId="792B88C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D6B7C6A"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F90C4E7" w14:textId="77777777" w:rsidR="00040704" w:rsidRDefault="00040704" w:rsidP="003A5FD2">
            <w:pPr>
              <w:spacing w:before="120" w:after="120" w:line="240" w:lineRule="auto"/>
              <w:jc w:val="both"/>
              <w:rPr>
                <w:rFonts w:ascii="Arial Narrow" w:hAnsi="Arial Narrow"/>
              </w:rPr>
            </w:pPr>
            <w:r>
              <w:rPr>
                <w:rFonts w:ascii="Arial Narrow" w:hAnsi="Arial Narrow"/>
              </w:rPr>
              <w:t xml:space="preserve">Vježbovni sprej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FDE95F4" w14:textId="77777777" w:rsidR="00040704"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34CE359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62B4404"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4DCFB89" w14:textId="77777777" w:rsidR="00040704" w:rsidRDefault="00040704" w:rsidP="003A5FD2">
            <w:pPr>
              <w:spacing w:before="120" w:after="120" w:line="240" w:lineRule="auto"/>
              <w:jc w:val="both"/>
              <w:rPr>
                <w:rFonts w:ascii="Arial Narrow" w:hAnsi="Arial Narrow"/>
              </w:rPr>
            </w:pPr>
            <w:r>
              <w:rPr>
                <w:rFonts w:ascii="Arial Narrow" w:hAnsi="Arial Narrow"/>
              </w:rPr>
              <w:t>Službena palica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CAA8571" w14:textId="77777777" w:rsidR="00040704"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4F45C49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5EBA1B9"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BA8204F" w14:textId="77777777" w:rsidR="00040704" w:rsidRDefault="00040704" w:rsidP="003A5FD2">
            <w:pPr>
              <w:spacing w:before="120" w:after="120" w:line="240" w:lineRule="auto"/>
              <w:jc w:val="both"/>
              <w:rPr>
                <w:rFonts w:ascii="Arial Narrow" w:hAnsi="Arial Narrow"/>
              </w:rPr>
            </w:pPr>
            <w:r>
              <w:rPr>
                <w:rFonts w:ascii="Arial Narrow" w:hAnsi="Arial Narrow"/>
              </w:rPr>
              <w:t xml:space="preserve">Fokuser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BEC31F8" w14:textId="77777777" w:rsidR="00040704"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27193AF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292E7D6"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D4CB92" w14:textId="77777777" w:rsidR="00040704" w:rsidRPr="008C16DD" w:rsidRDefault="00040704" w:rsidP="003A5FD2">
            <w:pPr>
              <w:spacing w:before="120" w:after="120" w:line="240" w:lineRule="auto"/>
              <w:jc w:val="both"/>
              <w:rPr>
                <w:rFonts w:ascii="Arial Narrow" w:hAnsi="Arial Narrow"/>
              </w:rPr>
            </w:pPr>
            <w:r>
              <w:rPr>
                <w:rFonts w:ascii="Arial Narrow" w:hAnsi="Arial Narrow"/>
              </w:rPr>
              <w:t xml:space="preserve">Redman zaštitno odijelo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69256D0" w14:textId="77777777" w:rsidR="00040704" w:rsidRPr="008C16DD" w:rsidRDefault="00040704" w:rsidP="005E6C1E">
            <w:pPr>
              <w:spacing w:before="40" w:after="40" w:line="240" w:lineRule="auto"/>
              <w:jc w:val="center"/>
              <w:rPr>
                <w:rFonts w:ascii="Arial Narrow" w:hAnsi="Arial Narrow"/>
              </w:rPr>
            </w:pPr>
            <w:r>
              <w:rPr>
                <w:rFonts w:ascii="Arial Narrow" w:hAnsi="Arial Narrow"/>
              </w:rPr>
              <w:t>3</w:t>
            </w:r>
          </w:p>
        </w:tc>
      </w:tr>
      <w:tr w:rsidR="00040704" w:rsidRPr="008C16DD" w14:paraId="1173B61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DF6C6B5"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F31C619" w14:textId="77777777" w:rsidR="00040704" w:rsidRPr="008C16DD" w:rsidRDefault="00040704" w:rsidP="003A5FD2">
            <w:pPr>
              <w:spacing w:before="120" w:after="120" w:line="240" w:lineRule="auto"/>
              <w:jc w:val="both"/>
              <w:rPr>
                <w:rFonts w:ascii="Arial Narrow" w:hAnsi="Arial Narrow"/>
              </w:rPr>
            </w:pPr>
            <w:r>
              <w:rPr>
                <w:rFonts w:ascii="Arial Narrow" w:hAnsi="Arial Narrow"/>
              </w:rPr>
              <w:t>Sredstvo za prinudno zaustavljanje vozila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3899DB3" w14:textId="77777777" w:rsidR="00040704" w:rsidRPr="008C16DD" w:rsidRDefault="00040704" w:rsidP="005E6C1E">
            <w:pPr>
              <w:spacing w:before="40" w:after="40" w:line="240" w:lineRule="auto"/>
              <w:jc w:val="center"/>
              <w:rPr>
                <w:rFonts w:ascii="Arial Narrow" w:hAnsi="Arial Narrow"/>
              </w:rPr>
            </w:pPr>
            <w:r>
              <w:rPr>
                <w:rFonts w:ascii="Arial Narrow" w:hAnsi="Arial Narrow"/>
              </w:rPr>
              <w:t>2</w:t>
            </w:r>
          </w:p>
        </w:tc>
      </w:tr>
      <w:tr w:rsidR="00040704" w:rsidRPr="008C16DD" w14:paraId="7C9AA10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F1D76EF"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8687BDA" w14:textId="77777777" w:rsidR="00040704" w:rsidRDefault="00040704" w:rsidP="003A5FD2">
            <w:pPr>
              <w:spacing w:before="120" w:after="120" w:line="240" w:lineRule="auto"/>
              <w:jc w:val="both"/>
              <w:rPr>
                <w:rFonts w:ascii="Arial Narrow" w:hAnsi="Arial Narrow"/>
              </w:rPr>
            </w:pPr>
            <w:r>
              <w:rPr>
                <w:rFonts w:ascii="Arial Narrow" w:hAnsi="Arial Narrow"/>
              </w:rPr>
              <w:t xml:space="preserve">Megafon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B64298B" w14:textId="77777777" w:rsidR="00040704" w:rsidRDefault="00040704" w:rsidP="005E6C1E">
            <w:pPr>
              <w:spacing w:before="40" w:after="40" w:line="240" w:lineRule="auto"/>
              <w:jc w:val="center"/>
              <w:rPr>
                <w:rFonts w:ascii="Arial Narrow" w:hAnsi="Arial Narrow"/>
              </w:rPr>
            </w:pPr>
            <w:r>
              <w:rPr>
                <w:rFonts w:ascii="Arial Narrow" w:hAnsi="Arial Narrow"/>
              </w:rPr>
              <w:t>3</w:t>
            </w:r>
          </w:p>
        </w:tc>
      </w:tr>
      <w:tr w:rsidR="00040704" w:rsidRPr="008C16DD" w14:paraId="636730B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212465"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97E2B35" w14:textId="77777777" w:rsidR="00040704" w:rsidRDefault="00040704" w:rsidP="003A5FD2">
            <w:pPr>
              <w:spacing w:before="120" w:after="120" w:line="240" w:lineRule="auto"/>
              <w:jc w:val="both"/>
              <w:rPr>
                <w:rFonts w:ascii="Arial Narrow" w:hAnsi="Arial Narrow"/>
              </w:rPr>
            </w:pPr>
            <w:r>
              <w:rPr>
                <w:rFonts w:ascii="Arial Narrow" w:hAnsi="Arial Narrow"/>
              </w:rPr>
              <w:t>Video kamera (akciona širokougaona) sa gimbalom i pratećim držačima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84C550A" w14:textId="77777777" w:rsidR="00040704" w:rsidRDefault="00040704" w:rsidP="005E6C1E">
            <w:pPr>
              <w:spacing w:before="40" w:after="40" w:line="240" w:lineRule="auto"/>
              <w:jc w:val="center"/>
              <w:rPr>
                <w:rFonts w:ascii="Arial Narrow" w:hAnsi="Arial Narrow"/>
              </w:rPr>
            </w:pPr>
            <w:r>
              <w:rPr>
                <w:rFonts w:ascii="Arial Narrow" w:hAnsi="Arial Narrow"/>
              </w:rPr>
              <w:t>3</w:t>
            </w:r>
          </w:p>
        </w:tc>
      </w:tr>
      <w:tr w:rsidR="00040704" w:rsidRPr="008C16DD" w14:paraId="56145C8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8C55672"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5920518" w14:textId="77777777" w:rsidR="00040704" w:rsidRDefault="00040704" w:rsidP="003A5FD2">
            <w:pPr>
              <w:spacing w:before="120" w:after="120" w:line="240" w:lineRule="auto"/>
              <w:jc w:val="both"/>
              <w:rPr>
                <w:rFonts w:ascii="Arial Narrow" w:hAnsi="Arial Narrow"/>
              </w:rPr>
            </w:pPr>
            <w:r>
              <w:rPr>
                <w:rFonts w:ascii="Arial Narrow" w:hAnsi="Arial Narrow"/>
              </w:rPr>
              <w:t>Body kamera (za snimanje policijskih radnji)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DDA2D9B" w14:textId="77777777" w:rsidR="00040704"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2730F0C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62DF92F"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CBD79FC" w14:textId="77777777" w:rsidR="00040704" w:rsidRDefault="00040704" w:rsidP="003A5FD2">
            <w:pPr>
              <w:spacing w:before="120" w:after="120" w:line="240" w:lineRule="auto"/>
              <w:jc w:val="both"/>
              <w:rPr>
                <w:rFonts w:ascii="Arial Narrow" w:hAnsi="Arial Narrow"/>
              </w:rPr>
            </w:pPr>
            <w:r>
              <w:rPr>
                <w:rFonts w:ascii="Arial Narrow" w:hAnsi="Arial Narrow"/>
              </w:rPr>
              <w:t>Radio veze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BFD8054" w14:textId="77777777" w:rsidR="00040704" w:rsidRDefault="00040704" w:rsidP="005E6C1E">
            <w:pPr>
              <w:spacing w:before="40" w:after="40" w:line="240" w:lineRule="auto"/>
              <w:jc w:val="center"/>
              <w:rPr>
                <w:rFonts w:ascii="Arial Narrow" w:hAnsi="Arial Narrow"/>
              </w:rPr>
            </w:pPr>
            <w:r>
              <w:rPr>
                <w:rFonts w:ascii="Arial Narrow" w:hAnsi="Arial Narrow"/>
              </w:rPr>
              <w:t>10</w:t>
            </w:r>
          </w:p>
        </w:tc>
      </w:tr>
      <w:tr w:rsidR="00040704" w:rsidRPr="008C16DD" w14:paraId="38A2325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B92E3F5"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D3FEEAA" w14:textId="77777777" w:rsidR="00040704" w:rsidRDefault="00040704" w:rsidP="003A5FD2">
            <w:pPr>
              <w:spacing w:before="120" w:after="120" w:line="240" w:lineRule="auto"/>
              <w:jc w:val="both"/>
              <w:rPr>
                <w:rFonts w:ascii="Arial Narrow" w:hAnsi="Arial Narrow"/>
              </w:rPr>
            </w:pPr>
            <w:r>
              <w:rPr>
                <w:rFonts w:ascii="Arial Narrow" w:hAnsi="Arial Narrow"/>
              </w:rPr>
              <w:t xml:space="preserve">Opasač sa pratećim futrolama (futrola za pištolj, rezervni okvir, sredstva za vezivanje i ručni sprej) i vježbovna palica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8B3E698" w14:textId="77777777" w:rsidR="00040704" w:rsidRDefault="00040704" w:rsidP="005E6C1E">
            <w:pPr>
              <w:spacing w:before="40" w:after="40" w:line="240" w:lineRule="auto"/>
              <w:jc w:val="center"/>
              <w:rPr>
                <w:rFonts w:ascii="Arial Narrow" w:hAnsi="Arial Narrow"/>
              </w:rPr>
            </w:pPr>
            <w:r>
              <w:rPr>
                <w:rFonts w:ascii="Arial Narrow" w:hAnsi="Arial Narrow"/>
              </w:rPr>
              <w:t>40</w:t>
            </w:r>
          </w:p>
        </w:tc>
      </w:tr>
      <w:tr w:rsidR="00040704" w:rsidRPr="008C16DD" w14:paraId="12B0C72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1729E6E"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534C5D7" w14:textId="77777777" w:rsidR="00040704" w:rsidRDefault="00040704" w:rsidP="003A5FD2">
            <w:pPr>
              <w:spacing w:before="120" w:after="120" w:line="240" w:lineRule="auto"/>
              <w:jc w:val="both"/>
              <w:rPr>
                <w:rFonts w:ascii="Arial Narrow" w:hAnsi="Arial Narrow"/>
              </w:rPr>
            </w:pPr>
            <w:r>
              <w:rPr>
                <w:rFonts w:ascii="Arial Narrow" w:hAnsi="Arial Narrow"/>
              </w:rPr>
              <w:t xml:space="preserve">FX zaštitna oprema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496A7D1" w14:textId="77777777" w:rsidR="00040704" w:rsidRDefault="00040704" w:rsidP="005E6C1E">
            <w:pPr>
              <w:spacing w:before="40" w:after="40" w:line="240" w:lineRule="auto"/>
              <w:jc w:val="center"/>
              <w:rPr>
                <w:rFonts w:ascii="Arial Narrow" w:hAnsi="Arial Narrow"/>
              </w:rPr>
            </w:pPr>
            <w:r>
              <w:rPr>
                <w:rFonts w:ascii="Arial Narrow" w:hAnsi="Arial Narrow"/>
              </w:rPr>
              <w:t>30</w:t>
            </w:r>
          </w:p>
        </w:tc>
      </w:tr>
      <w:tr w:rsidR="00040704" w:rsidRPr="008C16DD" w14:paraId="40ED83F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2D609C7"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841D783" w14:textId="77777777" w:rsidR="00040704" w:rsidRDefault="00040704" w:rsidP="003A5FD2">
            <w:pPr>
              <w:spacing w:before="120" w:after="120" w:line="240" w:lineRule="auto"/>
              <w:jc w:val="both"/>
              <w:rPr>
                <w:rFonts w:ascii="Arial Narrow" w:hAnsi="Arial Narrow"/>
              </w:rPr>
            </w:pPr>
            <w:r>
              <w:rPr>
                <w:rFonts w:ascii="Arial Narrow" w:hAnsi="Arial Narrow"/>
              </w:rPr>
              <w:t xml:space="preserve">FX oružje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0F56340" w14:textId="77777777" w:rsidR="00040704" w:rsidRDefault="00040704" w:rsidP="005E6C1E">
            <w:pPr>
              <w:spacing w:before="40" w:after="40" w:line="240" w:lineRule="auto"/>
              <w:jc w:val="center"/>
              <w:rPr>
                <w:rFonts w:ascii="Arial Narrow" w:hAnsi="Arial Narrow"/>
              </w:rPr>
            </w:pPr>
            <w:r>
              <w:rPr>
                <w:rFonts w:ascii="Arial Narrow" w:hAnsi="Arial Narrow"/>
              </w:rPr>
              <w:t>16</w:t>
            </w:r>
          </w:p>
        </w:tc>
      </w:tr>
      <w:tr w:rsidR="00040704" w:rsidRPr="008C16DD" w14:paraId="7F235FA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2EC5BEA"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08F2142" w14:textId="77777777" w:rsidR="00040704" w:rsidRDefault="00040704" w:rsidP="003A5FD2">
            <w:pPr>
              <w:spacing w:before="120" w:after="120" w:line="240" w:lineRule="auto"/>
              <w:jc w:val="both"/>
              <w:rPr>
                <w:rFonts w:ascii="Arial Narrow" w:hAnsi="Arial Narrow"/>
              </w:rPr>
            </w:pPr>
            <w:r>
              <w:rPr>
                <w:rFonts w:ascii="Arial Narrow" w:hAnsi="Arial Narrow"/>
              </w:rPr>
              <w:t>FX municija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DFBC78E" w14:textId="4A174559" w:rsidR="00040704" w:rsidRDefault="005F0754" w:rsidP="005E6C1E">
            <w:pPr>
              <w:spacing w:before="40" w:after="40" w:line="240" w:lineRule="auto"/>
              <w:jc w:val="center"/>
              <w:rPr>
                <w:rFonts w:ascii="Arial Narrow" w:hAnsi="Arial Narrow"/>
              </w:rPr>
            </w:pPr>
            <w:r>
              <w:rPr>
                <w:rFonts w:ascii="Arial Narrow" w:hAnsi="Arial Narrow"/>
              </w:rPr>
              <w:t>po potrebi</w:t>
            </w:r>
          </w:p>
        </w:tc>
      </w:tr>
      <w:tr w:rsidR="00040704" w:rsidRPr="008C16DD" w14:paraId="4230A9F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B1AB942"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B41D60C" w14:textId="77777777" w:rsidR="00040704" w:rsidRDefault="00040704" w:rsidP="003A5FD2">
            <w:pPr>
              <w:spacing w:before="120" w:after="120" w:line="240" w:lineRule="auto"/>
              <w:jc w:val="both"/>
              <w:rPr>
                <w:rFonts w:ascii="Arial Narrow" w:hAnsi="Arial Narrow"/>
              </w:rPr>
            </w:pPr>
            <w:r>
              <w:rPr>
                <w:rFonts w:ascii="Arial Narrow" w:hAnsi="Arial Narrow"/>
              </w:rPr>
              <w:t>Startni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7BD3F42" w14:textId="77777777" w:rsidR="00040704" w:rsidRDefault="00040704" w:rsidP="005E6C1E">
            <w:pPr>
              <w:spacing w:before="40" w:after="40" w:line="240" w:lineRule="auto"/>
              <w:jc w:val="center"/>
              <w:rPr>
                <w:rFonts w:ascii="Arial Narrow" w:hAnsi="Arial Narrow"/>
              </w:rPr>
            </w:pPr>
            <w:r>
              <w:rPr>
                <w:rFonts w:ascii="Arial Narrow" w:hAnsi="Arial Narrow"/>
              </w:rPr>
              <w:t>3</w:t>
            </w:r>
          </w:p>
        </w:tc>
      </w:tr>
      <w:tr w:rsidR="00040704" w:rsidRPr="008C16DD" w14:paraId="7E02535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FF4F3D1"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33A94A2" w14:textId="77777777" w:rsidR="00040704" w:rsidRDefault="00040704" w:rsidP="003A5FD2">
            <w:pPr>
              <w:spacing w:before="120" w:after="120" w:line="240" w:lineRule="auto"/>
              <w:jc w:val="both"/>
              <w:rPr>
                <w:rFonts w:ascii="Arial Narrow" w:hAnsi="Arial Narrow"/>
              </w:rPr>
            </w:pPr>
            <w:r w:rsidRPr="00775260">
              <w:rPr>
                <w:rFonts w:ascii="Arial Narrow" w:hAnsi="Arial Narrow"/>
              </w:rPr>
              <w:t>Municija za startni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964E06C" w14:textId="34DAF9BF" w:rsidR="00040704" w:rsidRDefault="005F0754" w:rsidP="005E6C1E">
            <w:pPr>
              <w:spacing w:before="40" w:after="40" w:line="240" w:lineRule="auto"/>
              <w:jc w:val="center"/>
              <w:rPr>
                <w:rFonts w:ascii="Arial Narrow" w:hAnsi="Arial Narrow"/>
              </w:rPr>
            </w:pPr>
            <w:r>
              <w:rPr>
                <w:rFonts w:ascii="Arial Narrow" w:hAnsi="Arial Narrow"/>
              </w:rPr>
              <w:t>po potrebi</w:t>
            </w:r>
          </w:p>
        </w:tc>
      </w:tr>
      <w:tr w:rsidR="00040704" w:rsidRPr="008C16DD" w14:paraId="6A3EC33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A443514"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5B51F7F" w14:textId="123767DC" w:rsidR="00040704" w:rsidRDefault="00040704" w:rsidP="003A5FD2">
            <w:pPr>
              <w:spacing w:before="120" w:after="120" w:line="240" w:lineRule="auto"/>
              <w:jc w:val="both"/>
              <w:rPr>
                <w:rFonts w:ascii="Arial Narrow" w:hAnsi="Arial Narrow"/>
              </w:rPr>
            </w:pPr>
            <w:r>
              <w:rPr>
                <w:rFonts w:ascii="Arial Narrow" w:hAnsi="Arial Narrow"/>
              </w:rPr>
              <w:t>Senzori</w:t>
            </w:r>
            <w:r w:rsidR="00A578CF">
              <w:rPr>
                <w:rFonts w:ascii="Arial Narrow" w:hAnsi="Arial Narrow"/>
              </w:rPr>
              <w:t xml:space="preserve"> </w:t>
            </w:r>
            <w:r>
              <w:rPr>
                <w:rFonts w:ascii="Arial Narrow" w:hAnsi="Arial Narrow"/>
              </w:rPr>
              <w:t xml:space="preserve">za mjerenje pulsa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086462B" w14:textId="77777777" w:rsidR="00040704" w:rsidRDefault="00040704" w:rsidP="005E6C1E">
            <w:pPr>
              <w:spacing w:before="40" w:after="40" w:line="240" w:lineRule="auto"/>
              <w:jc w:val="center"/>
              <w:rPr>
                <w:rFonts w:ascii="Arial Narrow" w:hAnsi="Arial Narrow"/>
              </w:rPr>
            </w:pPr>
            <w:r>
              <w:rPr>
                <w:rFonts w:ascii="Arial Narrow" w:hAnsi="Arial Narrow"/>
              </w:rPr>
              <w:t>30</w:t>
            </w:r>
          </w:p>
        </w:tc>
      </w:tr>
      <w:tr w:rsidR="00040704" w:rsidRPr="008C16DD" w14:paraId="74E1E03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4D364CE"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CCEEE2E" w14:textId="77777777" w:rsidR="00040704" w:rsidRDefault="00040704" w:rsidP="003A5FD2">
            <w:pPr>
              <w:spacing w:before="120" w:after="120" w:line="240" w:lineRule="auto"/>
              <w:jc w:val="both"/>
              <w:rPr>
                <w:rFonts w:ascii="Arial Narrow" w:hAnsi="Arial Narrow"/>
              </w:rPr>
            </w:pPr>
            <w:r>
              <w:rPr>
                <w:rFonts w:ascii="Arial Narrow" w:hAnsi="Arial Narrow"/>
              </w:rPr>
              <w:t xml:space="preserve">Flueroscentni prsluci (žute i narandžaste boje)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9942F27" w14:textId="77777777" w:rsidR="00040704" w:rsidRDefault="00040704" w:rsidP="005E6C1E">
            <w:pPr>
              <w:spacing w:before="40" w:after="40" w:line="240" w:lineRule="auto"/>
              <w:jc w:val="center"/>
              <w:rPr>
                <w:rFonts w:ascii="Arial Narrow" w:hAnsi="Arial Narrow"/>
              </w:rPr>
            </w:pPr>
            <w:r>
              <w:rPr>
                <w:rFonts w:ascii="Arial Narrow" w:hAnsi="Arial Narrow"/>
              </w:rPr>
              <w:t>po 20</w:t>
            </w:r>
          </w:p>
        </w:tc>
      </w:tr>
      <w:tr w:rsidR="00040704" w:rsidRPr="008C16DD" w14:paraId="30C4D35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4B5FF18"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50834E2" w14:textId="77777777" w:rsidR="00040704" w:rsidRDefault="00040704" w:rsidP="003A5FD2">
            <w:pPr>
              <w:spacing w:before="120" w:after="120" w:line="240" w:lineRule="auto"/>
              <w:jc w:val="both"/>
              <w:rPr>
                <w:rFonts w:ascii="Arial Narrow" w:hAnsi="Arial Narrow"/>
              </w:rPr>
            </w:pPr>
            <w:r>
              <w:rPr>
                <w:rFonts w:ascii="Arial Narrow" w:hAnsi="Arial Narrow"/>
              </w:rPr>
              <w:t xml:space="preserve">Dugo vatreno oružje sa pojačnikom trzaja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6E16AA4" w14:textId="77777777" w:rsidR="00040704" w:rsidRDefault="00040704" w:rsidP="005E6C1E">
            <w:pPr>
              <w:spacing w:before="40" w:after="40" w:line="240" w:lineRule="auto"/>
              <w:jc w:val="center"/>
              <w:rPr>
                <w:rFonts w:ascii="Arial Narrow" w:hAnsi="Arial Narrow"/>
              </w:rPr>
            </w:pPr>
            <w:r>
              <w:rPr>
                <w:rFonts w:ascii="Arial Narrow" w:hAnsi="Arial Narrow"/>
              </w:rPr>
              <w:t>5</w:t>
            </w:r>
          </w:p>
        </w:tc>
      </w:tr>
      <w:tr w:rsidR="00040704" w:rsidRPr="008C16DD" w14:paraId="22B456A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9EBBE0B"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3E669E3" w14:textId="77777777" w:rsidR="00040704" w:rsidRDefault="00040704" w:rsidP="003A5FD2">
            <w:pPr>
              <w:spacing w:before="120" w:after="120" w:line="240" w:lineRule="auto"/>
              <w:jc w:val="both"/>
              <w:rPr>
                <w:rFonts w:ascii="Arial Narrow" w:hAnsi="Arial Narrow"/>
              </w:rPr>
            </w:pPr>
            <w:r>
              <w:rPr>
                <w:rFonts w:ascii="Arial Narrow" w:hAnsi="Arial Narrow"/>
              </w:rPr>
              <w:t>Manevarska municija za dugo naoružanje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97904A7" w14:textId="449FAB8D" w:rsidR="00040704" w:rsidRDefault="005F0754" w:rsidP="005E6C1E">
            <w:pPr>
              <w:spacing w:before="40" w:after="40" w:line="240" w:lineRule="auto"/>
              <w:jc w:val="center"/>
              <w:rPr>
                <w:rFonts w:ascii="Arial Narrow" w:hAnsi="Arial Narrow"/>
              </w:rPr>
            </w:pPr>
            <w:r>
              <w:rPr>
                <w:rFonts w:ascii="Arial Narrow" w:hAnsi="Arial Narrow"/>
              </w:rPr>
              <w:t>po potrebi</w:t>
            </w:r>
          </w:p>
        </w:tc>
      </w:tr>
      <w:tr w:rsidR="00040704" w:rsidRPr="008C16DD" w14:paraId="450BC04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B6E2D25"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CC6DFC6" w14:textId="77777777" w:rsidR="00040704" w:rsidRDefault="00040704" w:rsidP="003A5FD2">
            <w:pPr>
              <w:spacing w:before="120" w:after="120" w:line="240" w:lineRule="auto"/>
              <w:jc w:val="both"/>
              <w:rPr>
                <w:rFonts w:ascii="Arial Narrow" w:hAnsi="Arial Narrow"/>
              </w:rPr>
            </w:pPr>
            <w:r>
              <w:rPr>
                <w:rFonts w:ascii="Arial Narrow" w:hAnsi="Arial Narrow"/>
              </w:rPr>
              <w:t xml:space="preserve">Pištaljka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483882C" w14:textId="77777777" w:rsidR="00040704" w:rsidRDefault="00040704" w:rsidP="005E6C1E">
            <w:pPr>
              <w:spacing w:before="40" w:after="40" w:line="240" w:lineRule="auto"/>
              <w:jc w:val="center"/>
              <w:rPr>
                <w:rFonts w:ascii="Arial Narrow" w:hAnsi="Arial Narrow"/>
              </w:rPr>
            </w:pPr>
            <w:r>
              <w:rPr>
                <w:rFonts w:ascii="Arial Narrow" w:hAnsi="Arial Narrow"/>
              </w:rPr>
              <w:t>5</w:t>
            </w:r>
          </w:p>
        </w:tc>
      </w:tr>
      <w:tr w:rsidR="00040704" w:rsidRPr="008C16DD" w14:paraId="5B46282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EDC116C"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B954DD4" w14:textId="77777777" w:rsidR="00040704" w:rsidRDefault="00040704" w:rsidP="003A5FD2">
            <w:pPr>
              <w:spacing w:before="120" w:after="120" w:line="240" w:lineRule="auto"/>
              <w:jc w:val="both"/>
              <w:rPr>
                <w:rFonts w:ascii="Arial Narrow" w:hAnsi="Arial Narrow"/>
              </w:rPr>
            </w:pPr>
            <w:r>
              <w:rPr>
                <w:rFonts w:ascii="Arial Narrow" w:hAnsi="Arial Narrow"/>
              </w:rPr>
              <w:t>Indigovani obrasci pismena ( formular: poziv, potvrde, zapisnici, izvještaji i dr.)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9D77F93" w14:textId="77777777" w:rsidR="00040704" w:rsidRDefault="00040704" w:rsidP="005E6C1E">
            <w:pPr>
              <w:spacing w:before="40" w:after="40" w:line="240" w:lineRule="auto"/>
              <w:jc w:val="center"/>
              <w:rPr>
                <w:rFonts w:ascii="Arial Narrow" w:hAnsi="Arial Narrow"/>
              </w:rPr>
            </w:pPr>
            <w:r>
              <w:rPr>
                <w:rFonts w:ascii="Arial Narrow" w:hAnsi="Arial Narrow"/>
              </w:rPr>
              <w:t>po 500</w:t>
            </w:r>
          </w:p>
        </w:tc>
      </w:tr>
      <w:tr w:rsidR="00040704" w:rsidRPr="008C16DD" w14:paraId="347E517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D7E7266"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6F788EC" w14:textId="77777777" w:rsidR="00040704" w:rsidRDefault="00040704" w:rsidP="003A5FD2">
            <w:pPr>
              <w:spacing w:before="120" w:after="120" w:line="240" w:lineRule="auto"/>
              <w:jc w:val="both"/>
              <w:rPr>
                <w:rFonts w:ascii="Arial Narrow" w:hAnsi="Arial Narrow"/>
              </w:rPr>
            </w:pPr>
            <w:r>
              <w:rPr>
                <w:rFonts w:ascii="Arial Narrow" w:hAnsi="Arial Narrow"/>
              </w:rPr>
              <w:t>Stop tablica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14CA5B8" w14:textId="77777777" w:rsidR="00040704" w:rsidRDefault="00040704" w:rsidP="005E6C1E">
            <w:pPr>
              <w:spacing w:before="40" w:after="40" w:line="240" w:lineRule="auto"/>
              <w:jc w:val="center"/>
              <w:rPr>
                <w:rFonts w:ascii="Arial Narrow" w:hAnsi="Arial Narrow"/>
              </w:rPr>
            </w:pPr>
            <w:r>
              <w:rPr>
                <w:rFonts w:ascii="Arial Narrow" w:hAnsi="Arial Narrow"/>
              </w:rPr>
              <w:t>2</w:t>
            </w:r>
          </w:p>
        </w:tc>
      </w:tr>
      <w:tr w:rsidR="00040704" w:rsidRPr="008C16DD" w14:paraId="102CD23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D084953"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1F1E218" w14:textId="77777777" w:rsidR="00040704" w:rsidRDefault="00040704" w:rsidP="003A5FD2">
            <w:pPr>
              <w:spacing w:before="120" w:after="120" w:line="240" w:lineRule="auto"/>
              <w:jc w:val="both"/>
              <w:rPr>
                <w:rFonts w:ascii="Arial Narrow" w:hAnsi="Arial Narrow"/>
              </w:rPr>
            </w:pPr>
            <w:r>
              <w:rPr>
                <w:rFonts w:ascii="Arial Narrow" w:hAnsi="Arial Narrow"/>
              </w:rPr>
              <w:t>Ručni metal detektor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77BB71D" w14:textId="77777777" w:rsidR="00040704" w:rsidRDefault="00040704" w:rsidP="005E6C1E">
            <w:pPr>
              <w:spacing w:before="40" w:after="40" w:line="240" w:lineRule="auto"/>
              <w:jc w:val="center"/>
              <w:rPr>
                <w:rFonts w:ascii="Arial Narrow" w:hAnsi="Arial Narrow"/>
              </w:rPr>
            </w:pPr>
            <w:r>
              <w:rPr>
                <w:rFonts w:ascii="Arial Narrow" w:hAnsi="Arial Narrow"/>
              </w:rPr>
              <w:t>3</w:t>
            </w:r>
          </w:p>
        </w:tc>
      </w:tr>
      <w:tr w:rsidR="00040704" w:rsidRPr="008C16DD" w14:paraId="67AD639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28A4DEC" w14:textId="77777777" w:rsidR="00040704" w:rsidRPr="008C16DD" w:rsidRDefault="00040704">
            <w:pPr>
              <w:numPr>
                <w:ilvl w:val="0"/>
                <w:numId w:val="4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EDC0F75" w14:textId="77777777" w:rsidR="00040704" w:rsidRDefault="00040704" w:rsidP="003A5FD2">
            <w:pPr>
              <w:spacing w:before="120" w:after="120" w:line="240" w:lineRule="auto"/>
              <w:jc w:val="both"/>
              <w:rPr>
                <w:rFonts w:ascii="Arial Narrow" w:hAnsi="Arial Narrow"/>
              </w:rPr>
            </w:pPr>
            <w:r>
              <w:rPr>
                <w:rFonts w:ascii="Arial Narrow" w:hAnsi="Arial Narrow"/>
              </w:rPr>
              <w:t xml:space="preserve">Metal detektorska vrata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B49C23C" w14:textId="77777777" w:rsidR="00040704" w:rsidRDefault="00040704" w:rsidP="005E6C1E">
            <w:pPr>
              <w:spacing w:before="40" w:after="40" w:line="240" w:lineRule="auto"/>
              <w:jc w:val="center"/>
              <w:rPr>
                <w:rFonts w:ascii="Arial Narrow" w:hAnsi="Arial Narrow"/>
              </w:rPr>
            </w:pPr>
            <w:r>
              <w:rPr>
                <w:rFonts w:ascii="Arial Narrow" w:hAnsi="Arial Narrow"/>
              </w:rPr>
              <w:t>1</w:t>
            </w:r>
          </w:p>
        </w:tc>
      </w:tr>
    </w:tbl>
    <w:sdt>
      <w:sdtPr>
        <w:rPr>
          <w:rFonts w:ascii="Arial Narrow" w:eastAsia="Times New Roman" w:hAnsi="Arial Narrow" w:cs="Trebuchet MS"/>
          <w:b/>
          <w:bCs/>
          <w:lang w:val="sr-Latn-CS"/>
        </w:rPr>
        <w:id w:val="1038706037"/>
        <w:lock w:val="contentLocked"/>
        <w:placeholder>
          <w:docPart w:val="58629643580E4341AF59ABBD94D55562"/>
        </w:placeholder>
      </w:sdtPr>
      <w:sdtContent>
        <w:p w14:paraId="01D38CDA" w14:textId="77777777" w:rsidR="00040704" w:rsidRPr="008C16DD" w:rsidRDefault="0004070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2BCF429D"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lang w:val="sr-Latn-RS"/>
        </w:rPr>
      </w:pPr>
      <w:bookmarkStart w:id="31" w:name="_Hlk225074118"/>
      <w:r w:rsidRPr="00775260">
        <w:rPr>
          <w:rFonts w:ascii="Arial Narrow" w:hAnsi="Arial Narrow"/>
          <w:lang w:val="sr-Latn-RS"/>
        </w:rPr>
        <w:t xml:space="preserve">Provjeravanje postignuća polaznika sprovodi se u kontinuitetu radi praćenja polaznika u dostizanju ishoda učenja. </w:t>
      </w:r>
    </w:p>
    <w:p w14:paraId="493B5C73"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lang w:val="sr-Latn-RS"/>
        </w:rPr>
      </w:pPr>
      <w:r w:rsidRPr="00775260">
        <w:rPr>
          <w:rFonts w:ascii="Arial Narrow" w:hAnsi="Arial Narrow"/>
          <w:lang w:val="sr-Latn-RS"/>
        </w:rPr>
        <w:t xml:space="preserve">Vrednovanje postignuća polaznika, odnosno dostizanja ishoda učenja vrši se u skladu sa kriterijumima za dostizanje svakog ishoda učenja posebno. </w:t>
      </w:r>
    </w:p>
    <w:p w14:paraId="05568956"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lang w:val="sr-Latn-RS"/>
        </w:rPr>
      </w:pPr>
      <w:r w:rsidRPr="00775260">
        <w:rPr>
          <w:rFonts w:ascii="Arial Narrow" w:hAnsi="Arial Narrow"/>
          <w:lang w:val="sr-Latn-RS"/>
        </w:rPr>
        <w:t xml:space="preserve">Kriterijumi ocjenjivanja za ocjene nedovoljan (1) do odličan (5), kao i udio pojedinih ishoda u konačnoj ocjeni, utvrđuju se na nivou aktiva. </w:t>
      </w:r>
    </w:p>
    <w:p w14:paraId="63DF6EBF"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lang w:val="sr-Latn-RS"/>
        </w:rPr>
      </w:pPr>
      <w:r w:rsidRPr="00775260">
        <w:rPr>
          <w:rFonts w:ascii="Arial Narrow" w:hAnsi="Arial Narrow"/>
          <w:lang w:val="sr-Latn-RS"/>
        </w:rPr>
        <w:t xml:space="preserve">Predviđeni načini provjere dostignutosti ishoda učenja definisani su za svaki ishod posebno. </w:t>
      </w:r>
    </w:p>
    <w:p w14:paraId="0DA892AC"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lang w:val="sr-Latn-RS"/>
        </w:rPr>
      </w:pPr>
      <w:r w:rsidRPr="00775260">
        <w:rPr>
          <w:rFonts w:ascii="Arial Narrow" w:hAnsi="Arial Narrow"/>
          <w:lang w:val="sr-Latn-RS"/>
        </w:rPr>
        <w:t xml:space="preserve">Zaključna ocjena na kraju klasifikacionog perioda izvodi se iz ocjena svih ishoda u tom klasifikacionom periodu. </w:t>
      </w:r>
    </w:p>
    <w:p w14:paraId="170F7893" w14:textId="77777777" w:rsidR="00040704" w:rsidRPr="008C16DD" w:rsidRDefault="0004070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75260">
        <w:rPr>
          <w:rFonts w:ascii="Arial Narrow" w:hAnsi="Arial Narrow"/>
          <w:lang w:val="sr-Latn-RS"/>
        </w:rPr>
        <w:t>Zaključna ocjena na kraju školske godine izvodi se na osnovu svih ocjena dobijenih u klasifikacionim periodima.</w:t>
      </w:r>
      <w:bookmarkEnd w:id="31"/>
    </w:p>
    <w:sdt>
      <w:sdtPr>
        <w:rPr>
          <w:rFonts w:ascii="Arial Narrow" w:eastAsia="Times New Roman" w:hAnsi="Arial Narrow" w:cs="Trebuchet MS"/>
          <w:b/>
          <w:bCs/>
          <w:lang w:val="sr-Latn-CS"/>
        </w:rPr>
        <w:id w:val="2127508570"/>
        <w:lock w:val="contentLocked"/>
        <w:placeholder>
          <w:docPart w:val="58629643580E4341AF59ABBD94D55562"/>
        </w:placeholder>
      </w:sdtPr>
      <w:sdtContent>
        <w:p w14:paraId="479159B2" w14:textId="77777777" w:rsidR="00040704" w:rsidRPr="008C16DD" w:rsidRDefault="0004070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2E2AE7A5" w14:textId="77777777" w:rsidR="00040704" w:rsidRPr="008C16DD" w:rsidRDefault="0004070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75260">
        <w:rPr>
          <w:rFonts w:ascii="Arial Narrow" w:hAnsi="Arial Narrow"/>
        </w:rPr>
        <w:t>Pozitivna ocjena na kraju školske godine.</w:t>
      </w:r>
    </w:p>
    <w:p w14:paraId="3F056096" w14:textId="77777777" w:rsidR="00040704"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375612491"/>
          <w:lock w:val="contentLocked"/>
          <w:placeholder>
            <w:docPart w:val="58629643580E4341AF59ABBD94D55562"/>
          </w:placeholder>
        </w:sdtPr>
        <w:sdtContent>
          <w:r w:rsidR="00040704" w:rsidRPr="008C16DD">
            <w:rPr>
              <w:rFonts w:ascii="Arial Narrow" w:eastAsia="Times New Roman" w:hAnsi="Arial Narrow" w:cs="Trebuchet MS"/>
              <w:b/>
              <w:bCs/>
              <w:lang w:val="sr-Latn-CS"/>
            </w:rPr>
            <w:t>9. Povezanost modula – korelacija</w:t>
          </w:r>
        </w:sdtContent>
      </w:sdt>
    </w:p>
    <w:p w14:paraId="4C572472"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rPr>
        <w:t>Ljudska prava, nacionalna i bezbjednost EU</w:t>
      </w:r>
    </w:p>
    <w:p w14:paraId="461E0DF8"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rPr>
        <w:t>Osnove prava i državnog uređenja</w:t>
      </w:r>
    </w:p>
    <w:p w14:paraId="0A0AB3CC"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Krivično pravo i rad policije u izviđaju</w:t>
      </w:r>
    </w:p>
    <w:p w14:paraId="57A03E46" w14:textId="009228B0" w:rsidR="00040704" w:rsidRPr="00775260"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Kriminalistika i kriminologija</w:t>
      </w:r>
    </w:p>
    <w:p w14:paraId="3981E0DE"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Naoružanje sa nastavom gađanja</w:t>
      </w:r>
    </w:p>
    <w:p w14:paraId="469C6B88"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Prva pomoć i sudska medicina</w:t>
      </w:r>
    </w:p>
    <w:p w14:paraId="79D613CC"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Policijska psihologija i taktička komunikacija</w:t>
      </w:r>
    </w:p>
    <w:p w14:paraId="24C27FAF"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Informaciono-komunikacioni sistemi policije</w:t>
      </w:r>
    </w:p>
    <w:p w14:paraId="48D48BA2" w14:textId="017D8507" w:rsidR="00040704" w:rsidRPr="005F0754"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Engleski jezik u policiji I</w:t>
      </w:r>
    </w:p>
    <w:p w14:paraId="1CFDB3EC" w14:textId="77777777" w:rsidR="00040704" w:rsidRPr="00775260"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Maloljetnička delikvencija</w:t>
      </w:r>
    </w:p>
    <w:p w14:paraId="3AE70AD5" w14:textId="1AAEACD5" w:rsidR="00040704" w:rsidRPr="005F0754" w:rsidRDefault="00040704" w:rsidP="003A5FD2">
      <w:pPr>
        <w:numPr>
          <w:ilvl w:val="0"/>
          <w:numId w:val="1"/>
        </w:numPr>
        <w:tabs>
          <w:tab w:val="left" w:pos="284"/>
        </w:tabs>
        <w:spacing w:after="0" w:line="240" w:lineRule="auto"/>
        <w:ind w:left="288" w:hanging="288"/>
        <w:jc w:val="both"/>
        <w:rPr>
          <w:rFonts w:ascii="Arial Narrow" w:hAnsi="Arial Narrow"/>
          <w:bCs/>
          <w:lang w:val="sr-Latn-CS"/>
        </w:rPr>
      </w:pPr>
      <w:r w:rsidRPr="00775260">
        <w:rPr>
          <w:rFonts w:ascii="Arial Narrow" w:hAnsi="Arial Narrow"/>
          <w:bCs/>
        </w:rPr>
        <w:t>Profilisanje i analiza ponašanja lica</w:t>
      </w:r>
    </w:p>
    <w:sdt>
      <w:sdtPr>
        <w:rPr>
          <w:rFonts w:ascii="Arial Narrow" w:eastAsia="Times New Roman" w:hAnsi="Arial Narrow" w:cs="Trebuchet MS"/>
          <w:b/>
          <w:bCs/>
          <w:lang w:val="sr-Latn-CS"/>
        </w:rPr>
        <w:id w:val="1760176131"/>
        <w:lock w:val="contentLocked"/>
        <w:placeholder>
          <w:docPart w:val="58629643580E4341AF59ABBD94D55562"/>
        </w:placeholder>
      </w:sdtPr>
      <w:sdtEndPr>
        <w:rPr>
          <w:rFonts w:cs="Arial"/>
          <w:b w:val="0"/>
          <w:lang w:val="sl-SI"/>
        </w:rPr>
      </w:sdtEndPr>
      <w:sdtContent>
        <w:p w14:paraId="4C9758AE" w14:textId="77777777" w:rsidR="00040704" w:rsidRPr="008C16DD" w:rsidRDefault="0004070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531FA1A" w14:textId="77777777" w:rsidR="00040704" w:rsidRPr="008C16DD" w:rsidRDefault="00040704"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457906773"/>
        <w:lock w:val="contentLocked"/>
        <w:placeholder>
          <w:docPart w:val="58629643580E4341AF59ABBD94D55562"/>
        </w:placeholder>
      </w:sdtPr>
      <w:sdtEndPr>
        <w:rPr>
          <w:rFonts w:eastAsia="Calibri" w:cs="Verdana"/>
          <w:bCs w:val="0"/>
          <w:color w:val="000000"/>
          <w:lang w:val="sr-Latn-ME"/>
        </w:rPr>
      </w:sdtEndPr>
      <w:sdtContent>
        <w:p w14:paraId="4954B10E" w14:textId="77777777" w:rsidR="00040704" w:rsidRPr="008C16DD" w:rsidRDefault="0004070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5119385B" w14:textId="77777777" w:rsidR="00040704" w:rsidRPr="00775260" w:rsidRDefault="00040704"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775260">
        <w:rPr>
          <w:rFonts w:ascii="Arial Narrow" w:hAnsi="Arial Narrow"/>
          <w:lang w:val="de-DE"/>
        </w:rPr>
        <w:t>Kompetencija</w:t>
      </w:r>
      <w:r w:rsidRPr="00775260">
        <w:rPr>
          <w:rFonts w:ascii="Arial Narrow" w:hAnsi="Arial Narrow"/>
        </w:rPr>
        <w:t xml:space="preserve"> </w:t>
      </w:r>
      <w:r w:rsidRPr="00775260">
        <w:rPr>
          <w:rFonts w:ascii="Arial Narrow" w:hAnsi="Arial Narrow"/>
          <w:lang w:val="de-DE"/>
        </w:rPr>
        <w:t>pismenosti</w:t>
      </w:r>
      <w:r w:rsidRPr="00775260">
        <w:rPr>
          <w:rFonts w:ascii="Arial Narrow" w:hAnsi="Arial Narrow"/>
        </w:rPr>
        <w:t xml:space="preserve"> (</w:t>
      </w:r>
      <w:r w:rsidRPr="00775260">
        <w:rPr>
          <w:rFonts w:ascii="Arial Narrow" w:hAnsi="Arial Narrow"/>
          <w:lang w:val="de-DE"/>
        </w:rPr>
        <w:t>upotreba</w:t>
      </w:r>
      <w:r w:rsidRPr="00775260">
        <w:rPr>
          <w:rFonts w:ascii="Arial Narrow" w:hAnsi="Arial Narrow"/>
        </w:rPr>
        <w:t xml:space="preserve"> </w:t>
      </w:r>
      <w:r w:rsidRPr="00775260">
        <w:rPr>
          <w:rFonts w:ascii="Arial Narrow" w:hAnsi="Arial Narrow"/>
          <w:lang w:val="de-DE"/>
        </w:rPr>
        <w:t>stru</w:t>
      </w:r>
      <w:r w:rsidRPr="00775260">
        <w:rPr>
          <w:rFonts w:ascii="Arial Narrow" w:hAnsi="Arial Narrow"/>
        </w:rPr>
        <w:t>č</w:t>
      </w:r>
      <w:r w:rsidRPr="00775260">
        <w:rPr>
          <w:rFonts w:ascii="Arial Narrow" w:hAnsi="Arial Narrow"/>
          <w:lang w:val="de-DE"/>
        </w:rPr>
        <w:t>ne</w:t>
      </w:r>
      <w:r w:rsidRPr="00775260">
        <w:rPr>
          <w:rFonts w:ascii="Arial Narrow" w:hAnsi="Arial Narrow"/>
        </w:rPr>
        <w:t xml:space="preserve"> </w:t>
      </w:r>
      <w:r w:rsidRPr="00775260">
        <w:rPr>
          <w:rFonts w:ascii="Arial Narrow" w:hAnsi="Arial Narrow"/>
          <w:lang w:val="de-DE"/>
        </w:rPr>
        <w:t>terminologije</w:t>
      </w:r>
      <w:r w:rsidRPr="00775260">
        <w:rPr>
          <w:rFonts w:ascii="Arial Narrow" w:hAnsi="Arial Narrow"/>
        </w:rPr>
        <w:t xml:space="preserve"> </w:t>
      </w:r>
      <w:r w:rsidRPr="00775260">
        <w:rPr>
          <w:rFonts w:ascii="Arial Narrow" w:hAnsi="Arial Narrow"/>
          <w:lang w:val="de-DE"/>
        </w:rPr>
        <w:t>u</w:t>
      </w:r>
      <w:r w:rsidRPr="00775260">
        <w:rPr>
          <w:rFonts w:ascii="Arial Narrow" w:hAnsi="Arial Narrow"/>
        </w:rPr>
        <w:t xml:space="preserve"> </w:t>
      </w:r>
      <w:r w:rsidRPr="00775260">
        <w:rPr>
          <w:rFonts w:ascii="Arial Narrow" w:hAnsi="Arial Narrow"/>
          <w:lang w:val="de-DE"/>
        </w:rPr>
        <w:t>usmenom</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pisanom</w:t>
      </w:r>
      <w:r w:rsidRPr="00775260">
        <w:rPr>
          <w:rFonts w:ascii="Arial Narrow" w:hAnsi="Arial Narrow"/>
        </w:rPr>
        <w:t xml:space="preserve"> </w:t>
      </w:r>
      <w:r w:rsidRPr="00775260">
        <w:rPr>
          <w:rFonts w:ascii="Arial Narrow" w:hAnsi="Arial Narrow"/>
          <w:lang w:val="de-DE"/>
        </w:rPr>
        <w:t>obliku</w:t>
      </w:r>
      <w:r w:rsidRPr="00775260">
        <w:rPr>
          <w:rFonts w:ascii="Arial Narrow" w:hAnsi="Arial Narrow"/>
        </w:rPr>
        <w:t xml:space="preserve"> </w:t>
      </w:r>
      <w:r w:rsidRPr="00775260">
        <w:rPr>
          <w:rFonts w:ascii="Arial Narrow" w:hAnsi="Arial Narrow"/>
          <w:lang w:val="de-DE"/>
        </w:rPr>
        <w:t>pravilnim</w:t>
      </w:r>
      <w:r w:rsidRPr="00775260">
        <w:rPr>
          <w:rFonts w:ascii="Arial Narrow" w:hAnsi="Arial Narrow"/>
        </w:rPr>
        <w:t xml:space="preserve"> </w:t>
      </w:r>
      <w:r w:rsidRPr="00775260">
        <w:rPr>
          <w:rFonts w:ascii="Arial Narrow" w:hAnsi="Arial Narrow"/>
          <w:lang w:val="de-DE"/>
        </w:rPr>
        <w:t>formulisanjem</w:t>
      </w:r>
      <w:r w:rsidRPr="00775260">
        <w:rPr>
          <w:rFonts w:ascii="Arial Narrow" w:hAnsi="Arial Narrow"/>
        </w:rPr>
        <w:t xml:space="preserve"> </w:t>
      </w:r>
      <w:r w:rsidRPr="00775260">
        <w:rPr>
          <w:rFonts w:ascii="Arial Narrow" w:hAnsi="Arial Narrow"/>
          <w:lang w:val="de-DE"/>
        </w:rPr>
        <w:t>pojmova</w:t>
      </w:r>
      <w:r w:rsidRPr="00775260">
        <w:rPr>
          <w:rFonts w:ascii="Arial Narrow" w:hAnsi="Arial Narrow"/>
        </w:rPr>
        <w:t>, č</w:t>
      </w:r>
      <w:r w:rsidRPr="00775260">
        <w:rPr>
          <w:rFonts w:ascii="Arial Narrow" w:hAnsi="Arial Narrow"/>
          <w:lang w:val="de-DE"/>
        </w:rPr>
        <w:t>injenica</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pravila</w:t>
      </w:r>
      <w:r w:rsidRPr="00775260">
        <w:rPr>
          <w:rFonts w:ascii="Arial Narrow" w:hAnsi="Arial Narrow"/>
        </w:rPr>
        <w:t xml:space="preserve"> </w:t>
      </w:r>
      <w:r w:rsidRPr="00775260">
        <w:rPr>
          <w:rFonts w:ascii="Arial Narrow" w:hAnsi="Arial Narrow"/>
          <w:lang w:val="de-DE"/>
        </w:rPr>
        <w:t>iz</w:t>
      </w:r>
      <w:r w:rsidRPr="00775260">
        <w:rPr>
          <w:rFonts w:ascii="Arial Narrow" w:hAnsi="Arial Narrow"/>
        </w:rPr>
        <w:t xml:space="preserve"> </w:t>
      </w:r>
      <w:r w:rsidRPr="00775260">
        <w:rPr>
          <w:rFonts w:ascii="Arial Narrow" w:hAnsi="Arial Narrow"/>
          <w:lang w:val="de-DE"/>
        </w:rPr>
        <w:t>oblasti</w:t>
      </w:r>
      <w:r w:rsidRPr="00775260">
        <w:rPr>
          <w:rFonts w:ascii="Arial Narrow" w:hAnsi="Arial Narrow"/>
        </w:rPr>
        <w:t xml:space="preserve"> održavanja i uspostavljanja narušenog javnog reda i mira, </w:t>
      </w:r>
      <w:r w:rsidRPr="00775260">
        <w:rPr>
          <w:rFonts w:ascii="Arial Narrow" w:hAnsi="Arial Narrow"/>
          <w:lang w:val="de-DE"/>
        </w:rPr>
        <w:t>izra</w:t>
      </w:r>
      <w:r w:rsidRPr="00775260">
        <w:rPr>
          <w:rFonts w:ascii="Arial Narrow" w:hAnsi="Arial Narrow"/>
        </w:rPr>
        <w:t>ž</w:t>
      </w:r>
      <w:r w:rsidRPr="00775260">
        <w:rPr>
          <w:rFonts w:ascii="Arial Narrow" w:hAnsi="Arial Narrow"/>
          <w:lang w:val="de-DE"/>
        </w:rPr>
        <w:t>avanjem</w:t>
      </w:r>
      <w:r w:rsidRPr="00775260">
        <w:rPr>
          <w:rFonts w:ascii="Arial Narrow" w:hAnsi="Arial Narrow"/>
        </w:rPr>
        <w:t xml:space="preserve"> </w:t>
      </w:r>
      <w:r w:rsidRPr="00775260">
        <w:rPr>
          <w:rFonts w:ascii="Arial Narrow" w:hAnsi="Arial Narrow"/>
          <w:lang w:val="de-DE"/>
        </w:rPr>
        <w:t>argumenata</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kriti</w:t>
      </w:r>
      <w:r w:rsidRPr="00775260">
        <w:rPr>
          <w:rFonts w:ascii="Arial Narrow" w:hAnsi="Arial Narrow"/>
        </w:rPr>
        <w:t>č</w:t>
      </w:r>
      <w:r w:rsidRPr="00775260">
        <w:rPr>
          <w:rFonts w:ascii="Arial Narrow" w:hAnsi="Arial Narrow"/>
          <w:lang w:val="de-DE"/>
        </w:rPr>
        <w:t>kog</w:t>
      </w:r>
      <w:r w:rsidRPr="00775260">
        <w:rPr>
          <w:rFonts w:ascii="Arial Narrow" w:hAnsi="Arial Narrow"/>
        </w:rPr>
        <w:t xml:space="preserve"> </w:t>
      </w:r>
      <w:r w:rsidRPr="00775260">
        <w:rPr>
          <w:rFonts w:ascii="Arial Narrow" w:hAnsi="Arial Narrow"/>
          <w:lang w:val="de-DE"/>
        </w:rPr>
        <w:t>mi</w:t>
      </w:r>
      <w:r w:rsidRPr="00775260">
        <w:rPr>
          <w:rFonts w:ascii="Arial Narrow" w:hAnsi="Arial Narrow"/>
        </w:rPr>
        <w:t>š</w:t>
      </w:r>
      <w:r w:rsidRPr="00775260">
        <w:rPr>
          <w:rFonts w:ascii="Arial Narrow" w:hAnsi="Arial Narrow"/>
          <w:lang w:val="de-DE"/>
        </w:rPr>
        <w:t>ljenja</w:t>
      </w:r>
      <w:r w:rsidRPr="00775260">
        <w:rPr>
          <w:rFonts w:ascii="Arial Narrow" w:hAnsi="Arial Narrow"/>
        </w:rPr>
        <w:t xml:space="preserve"> </w:t>
      </w:r>
      <w:r w:rsidRPr="00775260">
        <w:rPr>
          <w:rFonts w:ascii="Arial Narrow" w:hAnsi="Arial Narrow"/>
          <w:lang w:val="de-DE"/>
        </w:rPr>
        <w:t>na</w:t>
      </w:r>
      <w:r w:rsidRPr="00775260">
        <w:rPr>
          <w:rFonts w:ascii="Arial Narrow" w:hAnsi="Arial Narrow"/>
        </w:rPr>
        <w:t xml:space="preserve"> </w:t>
      </w:r>
      <w:r w:rsidRPr="00775260">
        <w:rPr>
          <w:rFonts w:ascii="Arial Narrow" w:hAnsi="Arial Narrow"/>
          <w:lang w:val="de-DE"/>
        </w:rPr>
        <w:t>uvjerljiv</w:t>
      </w:r>
      <w:r w:rsidRPr="00775260">
        <w:rPr>
          <w:rFonts w:ascii="Arial Narrow" w:hAnsi="Arial Narrow"/>
        </w:rPr>
        <w:t xml:space="preserve"> </w:t>
      </w:r>
      <w:r w:rsidRPr="00775260">
        <w:rPr>
          <w:rFonts w:ascii="Arial Narrow" w:hAnsi="Arial Narrow"/>
          <w:lang w:val="de-DE"/>
        </w:rPr>
        <w:t>na</w:t>
      </w:r>
      <w:r w:rsidRPr="00775260">
        <w:rPr>
          <w:rFonts w:ascii="Arial Narrow" w:hAnsi="Arial Narrow"/>
        </w:rPr>
        <w:t>č</w:t>
      </w:r>
      <w:r w:rsidRPr="00775260">
        <w:rPr>
          <w:rFonts w:ascii="Arial Narrow" w:hAnsi="Arial Narrow"/>
          <w:lang w:val="de-DE"/>
        </w:rPr>
        <w:t>in</w:t>
      </w:r>
      <w:r w:rsidRPr="00775260">
        <w:rPr>
          <w:rFonts w:ascii="Arial Narrow" w:hAnsi="Arial Narrow"/>
        </w:rPr>
        <w:t xml:space="preserve"> </w:t>
      </w:r>
      <w:r w:rsidRPr="00775260">
        <w:rPr>
          <w:rFonts w:ascii="Arial Narrow" w:hAnsi="Arial Narrow"/>
          <w:lang w:val="de-DE"/>
        </w:rPr>
        <w:t>primjeren</w:t>
      </w:r>
      <w:r w:rsidRPr="00775260">
        <w:rPr>
          <w:rFonts w:ascii="Arial Narrow" w:hAnsi="Arial Narrow"/>
        </w:rPr>
        <w:t xml:space="preserve"> </w:t>
      </w:r>
      <w:r w:rsidRPr="00775260">
        <w:rPr>
          <w:rFonts w:ascii="Arial Narrow" w:hAnsi="Arial Narrow"/>
          <w:lang w:val="de-DE"/>
        </w:rPr>
        <w:t>kontekstu</w:t>
      </w:r>
      <w:r w:rsidRPr="00775260">
        <w:rPr>
          <w:rFonts w:ascii="Arial Narrow" w:hAnsi="Arial Narrow"/>
        </w:rPr>
        <w:t xml:space="preserve">; </w:t>
      </w:r>
      <w:r w:rsidRPr="00775260">
        <w:rPr>
          <w:rFonts w:ascii="Arial Narrow" w:hAnsi="Arial Narrow"/>
          <w:lang w:val="de-DE"/>
        </w:rPr>
        <w:t>kori</w:t>
      </w:r>
      <w:r w:rsidRPr="00775260">
        <w:rPr>
          <w:rFonts w:ascii="Arial Narrow" w:hAnsi="Arial Narrow"/>
        </w:rPr>
        <w:t>šć</w:t>
      </w:r>
      <w:r w:rsidRPr="00775260">
        <w:rPr>
          <w:rFonts w:ascii="Arial Narrow" w:hAnsi="Arial Narrow"/>
          <w:lang w:val="de-DE"/>
        </w:rPr>
        <w:t>enje</w:t>
      </w:r>
      <w:r w:rsidRPr="00775260">
        <w:rPr>
          <w:rFonts w:ascii="Arial Narrow" w:hAnsi="Arial Narrow"/>
        </w:rPr>
        <w:t xml:space="preserve"> </w:t>
      </w:r>
      <w:r w:rsidRPr="00775260">
        <w:rPr>
          <w:rFonts w:ascii="Arial Narrow" w:hAnsi="Arial Narrow"/>
          <w:lang w:val="de-DE"/>
        </w:rPr>
        <w:t>razli</w:t>
      </w:r>
      <w:r w:rsidRPr="00775260">
        <w:rPr>
          <w:rFonts w:ascii="Arial Narrow" w:hAnsi="Arial Narrow"/>
        </w:rPr>
        <w:t>č</w:t>
      </w:r>
      <w:r w:rsidRPr="00775260">
        <w:rPr>
          <w:rFonts w:ascii="Arial Narrow" w:hAnsi="Arial Narrow"/>
          <w:lang w:val="de-DE"/>
        </w:rPr>
        <w:t>itih</w:t>
      </w:r>
      <w:r w:rsidRPr="00775260">
        <w:rPr>
          <w:rFonts w:ascii="Arial Narrow" w:hAnsi="Arial Narrow"/>
        </w:rPr>
        <w:t xml:space="preserve"> </w:t>
      </w:r>
      <w:r w:rsidRPr="00775260">
        <w:rPr>
          <w:rFonts w:ascii="Arial Narrow" w:hAnsi="Arial Narrow"/>
          <w:lang w:val="de-DE"/>
        </w:rPr>
        <w:t>izvora</w:t>
      </w:r>
      <w:r w:rsidRPr="00775260">
        <w:rPr>
          <w:rFonts w:ascii="Arial Narrow" w:hAnsi="Arial Narrow"/>
        </w:rPr>
        <w:t xml:space="preserve"> </w:t>
      </w:r>
      <w:r w:rsidRPr="00775260">
        <w:rPr>
          <w:rFonts w:ascii="Arial Narrow" w:hAnsi="Arial Narrow"/>
          <w:lang w:val="de-DE"/>
        </w:rPr>
        <w:t>znanja</w:t>
      </w:r>
      <w:r w:rsidRPr="00775260">
        <w:rPr>
          <w:rFonts w:ascii="Arial Narrow" w:hAnsi="Arial Narrow"/>
        </w:rPr>
        <w:t xml:space="preserve"> </w:t>
      </w:r>
      <w:r w:rsidRPr="00775260">
        <w:rPr>
          <w:rFonts w:ascii="Arial Narrow" w:hAnsi="Arial Narrow"/>
          <w:lang w:val="de-DE"/>
        </w:rPr>
        <w:t>pretragom</w:t>
      </w:r>
      <w:r w:rsidRPr="00775260">
        <w:rPr>
          <w:rFonts w:ascii="Arial Narrow" w:hAnsi="Arial Narrow"/>
        </w:rPr>
        <w:t xml:space="preserve">, </w:t>
      </w:r>
      <w:r w:rsidRPr="00775260">
        <w:rPr>
          <w:rFonts w:ascii="Arial Narrow" w:hAnsi="Arial Narrow"/>
          <w:lang w:val="de-DE"/>
        </w:rPr>
        <w:t>prikupljanjem</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obradom</w:t>
      </w:r>
      <w:r w:rsidRPr="00775260">
        <w:rPr>
          <w:rFonts w:ascii="Arial Narrow" w:hAnsi="Arial Narrow"/>
        </w:rPr>
        <w:t xml:space="preserve"> </w:t>
      </w:r>
      <w:r w:rsidRPr="00775260">
        <w:rPr>
          <w:rFonts w:ascii="Arial Narrow" w:hAnsi="Arial Narrow"/>
          <w:lang w:val="de-DE"/>
        </w:rPr>
        <w:t>vizuelnih</w:t>
      </w:r>
      <w:r w:rsidRPr="00775260">
        <w:rPr>
          <w:rFonts w:ascii="Arial Narrow" w:hAnsi="Arial Narrow"/>
        </w:rPr>
        <w:t xml:space="preserve">, </w:t>
      </w:r>
      <w:r w:rsidRPr="00775260">
        <w:rPr>
          <w:rFonts w:ascii="Arial Narrow" w:hAnsi="Arial Narrow"/>
          <w:lang w:val="de-DE"/>
        </w:rPr>
        <w:t>audio</w:t>
      </w:r>
      <w:r w:rsidRPr="00775260">
        <w:rPr>
          <w:rFonts w:ascii="Arial Narrow" w:hAnsi="Arial Narrow"/>
        </w:rPr>
        <w:t>/</w:t>
      </w:r>
      <w:r w:rsidRPr="00775260">
        <w:rPr>
          <w:rFonts w:ascii="Arial Narrow" w:hAnsi="Arial Narrow"/>
          <w:lang w:val="de-DE"/>
        </w:rPr>
        <w:t>video</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digitalnih</w:t>
      </w:r>
      <w:r w:rsidRPr="00775260">
        <w:rPr>
          <w:rFonts w:ascii="Arial Narrow" w:hAnsi="Arial Narrow"/>
        </w:rPr>
        <w:t xml:space="preserve"> </w:t>
      </w:r>
      <w:r w:rsidRPr="00775260">
        <w:rPr>
          <w:rFonts w:ascii="Arial Narrow" w:hAnsi="Arial Narrow"/>
          <w:lang w:val="de-DE"/>
        </w:rPr>
        <w:t>informacija</w:t>
      </w:r>
      <w:r w:rsidRPr="00775260">
        <w:rPr>
          <w:rFonts w:ascii="Arial Narrow" w:hAnsi="Arial Narrow"/>
        </w:rPr>
        <w:t xml:space="preserve">; </w:t>
      </w:r>
      <w:r w:rsidRPr="00775260">
        <w:rPr>
          <w:rFonts w:ascii="Arial Narrow" w:hAnsi="Arial Narrow"/>
          <w:lang w:val="de-DE"/>
        </w:rPr>
        <w:t>po</w:t>
      </w:r>
      <w:r w:rsidRPr="00775260">
        <w:rPr>
          <w:rFonts w:ascii="Arial Narrow" w:hAnsi="Arial Narrow"/>
        </w:rPr>
        <w:t>š</w:t>
      </w:r>
      <w:r w:rsidRPr="00775260">
        <w:rPr>
          <w:rFonts w:ascii="Arial Narrow" w:hAnsi="Arial Narrow"/>
          <w:lang w:val="de-DE"/>
        </w:rPr>
        <w:t>tovanje</w:t>
      </w:r>
      <w:r w:rsidRPr="00775260">
        <w:rPr>
          <w:rFonts w:ascii="Arial Narrow" w:hAnsi="Arial Narrow"/>
        </w:rPr>
        <w:t xml:space="preserve"> </w:t>
      </w:r>
      <w:r w:rsidRPr="00775260">
        <w:rPr>
          <w:rFonts w:ascii="Arial Narrow" w:hAnsi="Arial Narrow"/>
          <w:lang w:val="de-DE"/>
        </w:rPr>
        <w:t>pravila</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preporuka</w:t>
      </w:r>
      <w:r w:rsidRPr="00775260">
        <w:rPr>
          <w:rFonts w:ascii="Arial Narrow" w:hAnsi="Arial Narrow"/>
        </w:rPr>
        <w:t xml:space="preserve"> </w:t>
      </w:r>
      <w:r w:rsidRPr="00775260">
        <w:rPr>
          <w:rFonts w:ascii="Arial Narrow" w:hAnsi="Arial Narrow"/>
          <w:lang w:val="de-DE"/>
        </w:rPr>
        <w:t>prilikom</w:t>
      </w:r>
      <w:r w:rsidRPr="00775260">
        <w:rPr>
          <w:rFonts w:ascii="Arial Narrow" w:hAnsi="Arial Narrow"/>
        </w:rPr>
        <w:t xml:space="preserve"> </w:t>
      </w:r>
      <w:r w:rsidRPr="00775260">
        <w:rPr>
          <w:rFonts w:ascii="Arial Narrow" w:hAnsi="Arial Narrow"/>
          <w:lang w:val="de-DE"/>
        </w:rPr>
        <w:t>prezentovanja</w:t>
      </w:r>
      <w:r w:rsidRPr="00775260">
        <w:rPr>
          <w:rFonts w:ascii="Arial Narrow" w:hAnsi="Arial Narrow"/>
        </w:rPr>
        <w:t xml:space="preserve"> </w:t>
      </w:r>
      <w:r w:rsidRPr="00775260">
        <w:rPr>
          <w:rFonts w:ascii="Arial Narrow" w:hAnsi="Arial Narrow"/>
          <w:lang w:val="de-DE"/>
        </w:rPr>
        <w:t>zadate</w:t>
      </w:r>
      <w:r w:rsidRPr="00775260">
        <w:rPr>
          <w:rFonts w:ascii="Arial Narrow" w:hAnsi="Arial Narrow"/>
        </w:rPr>
        <w:t xml:space="preserve"> </w:t>
      </w:r>
      <w:r w:rsidRPr="00775260">
        <w:rPr>
          <w:rFonts w:ascii="Arial Narrow" w:hAnsi="Arial Narrow"/>
          <w:lang w:val="de-DE"/>
        </w:rPr>
        <w:t>teme</w:t>
      </w:r>
      <w:r w:rsidRPr="00775260">
        <w:rPr>
          <w:rFonts w:ascii="Arial Narrow" w:hAnsi="Arial Narrow"/>
        </w:rPr>
        <w:t xml:space="preserve"> </w:t>
      </w:r>
      <w:r w:rsidRPr="00775260">
        <w:rPr>
          <w:rFonts w:ascii="Arial Narrow" w:hAnsi="Arial Narrow"/>
          <w:lang w:val="de-DE"/>
        </w:rPr>
        <w:t>i</w:t>
      </w:r>
      <w:r w:rsidRPr="00775260">
        <w:rPr>
          <w:rFonts w:ascii="Arial Narrow" w:hAnsi="Arial Narrow"/>
        </w:rPr>
        <w:t xml:space="preserve"> </w:t>
      </w:r>
      <w:r w:rsidRPr="00775260">
        <w:rPr>
          <w:rFonts w:ascii="Arial Narrow" w:hAnsi="Arial Narrow"/>
          <w:lang w:val="de-DE"/>
        </w:rPr>
        <w:t>dr</w:t>
      </w:r>
      <w:r w:rsidRPr="00775260">
        <w:rPr>
          <w:rFonts w:ascii="Arial Narrow" w:hAnsi="Arial Narrow"/>
        </w:rPr>
        <w:t>.)</w:t>
      </w:r>
    </w:p>
    <w:p w14:paraId="4F93E5D5" w14:textId="77777777" w:rsidR="00040704" w:rsidRPr="00775260" w:rsidRDefault="00040704"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Matemati</w:t>
      </w:r>
      <w:r w:rsidRPr="00775260">
        <w:rPr>
          <w:rFonts w:ascii="Arial Narrow" w:eastAsia="Times New Roman" w:hAnsi="Arial Narrow"/>
          <w:kern w:val="32"/>
        </w:rPr>
        <w:t>č</w:t>
      </w:r>
      <w:r w:rsidRPr="00775260">
        <w:rPr>
          <w:rFonts w:ascii="Arial Narrow" w:eastAsia="Times New Roman" w:hAnsi="Arial Narrow"/>
          <w:kern w:val="32"/>
          <w:lang w:val="de-DE"/>
        </w:rPr>
        <w:t>ka</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prirodnim</w:t>
      </w:r>
      <w:r w:rsidRPr="00775260">
        <w:rPr>
          <w:rFonts w:ascii="Arial Narrow" w:eastAsia="Times New Roman" w:hAnsi="Arial Narrow"/>
          <w:kern w:val="32"/>
        </w:rPr>
        <w:t xml:space="preserve"> </w:t>
      </w:r>
      <w:r w:rsidRPr="00775260">
        <w:rPr>
          <w:rFonts w:ascii="Arial Narrow" w:eastAsia="Times New Roman" w:hAnsi="Arial Narrow"/>
          <w:kern w:val="32"/>
          <w:lang w:val="de-DE"/>
        </w:rPr>
        <w:t>naukama</w:t>
      </w:r>
      <w:r w:rsidRPr="00775260">
        <w:rPr>
          <w:rFonts w:ascii="Arial Narrow" w:eastAsia="Times New Roman" w:hAnsi="Arial Narrow"/>
          <w:kern w:val="32"/>
        </w:rPr>
        <w:t xml:space="preserve">, </w:t>
      </w:r>
      <w:r w:rsidRPr="00775260">
        <w:rPr>
          <w:rFonts w:ascii="Arial Narrow" w:eastAsia="Times New Roman" w:hAnsi="Arial Narrow"/>
          <w:kern w:val="32"/>
          <w:lang w:val="de-DE"/>
        </w:rPr>
        <w:t>tehnologiji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in</w:t>
      </w:r>
      <w:r w:rsidRPr="00775260">
        <w:rPr>
          <w:rFonts w:ascii="Arial Narrow" w:eastAsia="Times New Roman" w:hAnsi="Arial Narrow"/>
          <w:kern w:val="32"/>
        </w:rPr>
        <w:t>ž</w:t>
      </w:r>
      <w:r w:rsidRPr="00775260">
        <w:rPr>
          <w:rFonts w:ascii="Arial Narrow" w:eastAsia="Times New Roman" w:hAnsi="Arial Narrow"/>
          <w:kern w:val="32"/>
          <w:lang w:val="de-DE"/>
        </w:rPr>
        <w:t>enjerstvu</w:t>
      </w:r>
      <w:r w:rsidRPr="00775260">
        <w:rPr>
          <w:rFonts w:ascii="Arial Narrow" w:eastAsia="Times New Roman" w:hAnsi="Arial Narrow"/>
          <w:kern w:val="32"/>
        </w:rPr>
        <w:t xml:space="preserve"> (</w:t>
      </w:r>
      <w:r w:rsidRPr="00775260">
        <w:rPr>
          <w:rFonts w:ascii="Arial Narrow" w:eastAsia="Times New Roman" w:hAnsi="Arial Narrow"/>
          <w:kern w:val="32"/>
          <w:lang w:val="de-DE"/>
        </w:rPr>
        <w:t>STEM</w:t>
      </w:r>
      <w:r w:rsidRPr="00775260">
        <w:rPr>
          <w:rFonts w:ascii="Arial Narrow" w:eastAsia="Times New Roman" w:hAnsi="Arial Narrow"/>
          <w:kern w:val="32"/>
        </w:rPr>
        <w:t>)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logi</w:t>
      </w:r>
      <w:r w:rsidRPr="00775260">
        <w:rPr>
          <w:rFonts w:ascii="Arial Narrow" w:eastAsia="Times New Roman" w:hAnsi="Arial Narrow"/>
          <w:kern w:val="32"/>
        </w:rPr>
        <w:t>č</w:t>
      </w:r>
      <w:r w:rsidRPr="00775260">
        <w:rPr>
          <w:rFonts w:ascii="Arial Narrow" w:eastAsia="Times New Roman" w:hAnsi="Arial Narrow"/>
          <w:kern w:val="32"/>
          <w:lang w:val="de-DE"/>
        </w:rPr>
        <w:t>kog</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č</w:t>
      </w:r>
      <w:r w:rsidRPr="00775260">
        <w:rPr>
          <w:rFonts w:ascii="Arial Narrow" w:eastAsia="Times New Roman" w:hAnsi="Arial Narrow"/>
          <w:kern w:val="32"/>
          <w:lang w:val="de-DE"/>
        </w:rPr>
        <w:t>ina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razmi</w:t>
      </w:r>
      <w:r w:rsidRPr="00775260">
        <w:rPr>
          <w:rFonts w:ascii="Arial Narrow" w:eastAsia="Times New Roman" w:hAnsi="Arial Narrow"/>
          <w:kern w:val="32"/>
        </w:rPr>
        <w:t>š</w:t>
      </w:r>
      <w:r w:rsidRPr="00775260">
        <w:rPr>
          <w:rFonts w:ascii="Arial Narrow" w:eastAsia="Times New Roman" w:hAnsi="Arial Narrow"/>
          <w:kern w:val="32"/>
          <w:lang w:val="de-DE"/>
        </w:rPr>
        <w:t>ljanja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osnovnih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matemati</w:t>
      </w:r>
      <w:r w:rsidRPr="00775260">
        <w:rPr>
          <w:rFonts w:ascii="Arial Narrow" w:eastAsia="Times New Roman" w:hAnsi="Arial Narrow"/>
          <w:kern w:val="32"/>
        </w:rPr>
        <w:t>č</w:t>
      </w:r>
      <w:r w:rsidRPr="00775260">
        <w:rPr>
          <w:rFonts w:ascii="Arial Narrow" w:eastAsia="Times New Roman" w:hAnsi="Arial Narrow"/>
          <w:kern w:val="32"/>
          <w:lang w:val="de-DE"/>
        </w:rPr>
        <w:t>kih</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principa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dono</w:t>
      </w:r>
      <w:r w:rsidRPr="00775260">
        <w:rPr>
          <w:rFonts w:ascii="Arial Narrow" w:eastAsia="Times New Roman" w:hAnsi="Arial Narrow"/>
          <w:kern w:val="32"/>
        </w:rPr>
        <w:t>š</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zaklju</w:t>
      </w:r>
      <w:r w:rsidRPr="00775260">
        <w:rPr>
          <w:rFonts w:ascii="Arial Narrow" w:eastAsia="Times New Roman" w:hAnsi="Arial Narrow"/>
          <w:kern w:val="32"/>
        </w:rPr>
        <w:t>č</w:t>
      </w:r>
      <w:r w:rsidRPr="00775260">
        <w:rPr>
          <w:rFonts w:ascii="Arial Narrow" w:eastAsia="Times New Roman" w:hAnsi="Arial Narrow"/>
          <w:kern w:val="32"/>
          <w:lang w:val="de-DE"/>
        </w:rPr>
        <w:t>aka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prilikom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analize</w:t>
      </w:r>
      <w:r w:rsidRPr="00775260">
        <w:rPr>
          <w:rFonts w:ascii="Arial Narrow" w:eastAsia="Times New Roman" w:hAnsi="Arial Narrow"/>
          <w:kern w:val="32"/>
        </w:rPr>
        <w:t xml:space="preserve"> </w:t>
      </w:r>
      <w:r w:rsidRPr="00775260">
        <w:rPr>
          <w:rFonts w:ascii="Arial Narrow" w:eastAsia="Times New Roman" w:hAnsi="Arial Narrow"/>
          <w:kern w:val="32"/>
          <w:lang w:val="de-DE"/>
        </w:rPr>
        <w:t>pona</w:t>
      </w:r>
      <w:r w:rsidRPr="00775260">
        <w:rPr>
          <w:rFonts w:ascii="Arial Narrow" w:eastAsia="Times New Roman" w:hAnsi="Arial Narrow"/>
          <w:kern w:val="32"/>
        </w:rPr>
        <w:t>š</w:t>
      </w:r>
      <w:r w:rsidRPr="00775260">
        <w:rPr>
          <w:rFonts w:ascii="Arial Narrow" w:eastAsia="Times New Roman" w:hAnsi="Arial Narrow"/>
          <w:kern w:val="32"/>
          <w:lang w:val="de-DE"/>
        </w:rPr>
        <w:t>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komunikacije</w:t>
      </w:r>
      <w:r w:rsidRPr="00775260">
        <w:rPr>
          <w:rFonts w:ascii="Arial Narrow" w:eastAsia="Times New Roman" w:hAnsi="Arial Narrow"/>
          <w:kern w:val="32"/>
        </w:rPr>
        <w:t xml:space="preserve">, </w:t>
      </w:r>
      <w:r w:rsidRPr="00775260">
        <w:rPr>
          <w:rFonts w:ascii="Arial Narrow" w:eastAsia="Times New Roman" w:hAnsi="Arial Narrow"/>
          <w:kern w:val="32"/>
          <w:lang w:val="de-DE"/>
        </w:rPr>
        <w:t>kori</w:t>
      </w:r>
      <w:r w:rsidRPr="00775260">
        <w:rPr>
          <w:rFonts w:ascii="Arial Narrow" w:eastAsia="Times New Roman" w:hAnsi="Arial Narrow"/>
          <w:kern w:val="32"/>
        </w:rPr>
        <w:t>šć</w:t>
      </w:r>
      <w:r w:rsidRPr="00775260">
        <w:rPr>
          <w:rFonts w:ascii="Arial Narrow" w:eastAsia="Times New Roman" w:hAnsi="Arial Narrow"/>
          <w:kern w:val="32"/>
          <w:lang w:val="de-DE"/>
        </w:rPr>
        <w:t>enje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ra</w:t>
      </w:r>
      <w:r w:rsidRPr="00775260">
        <w:rPr>
          <w:rFonts w:ascii="Arial Narrow" w:eastAsia="Times New Roman" w:hAnsi="Arial Narrow"/>
          <w:kern w:val="32"/>
        </w:rPr>
        <w:t>č</w:t>
      </w:r>
      <w:r w:rsidRPr="00775260">
        <w:rPr>
          <w:rFonts w:ascii="Arial Narrow" w:eastAsia="Times New Roman" w:hAnsi="Arial Narrow"/>
          <w:kern w:val="32"/>
          <w:lang w:val="de-DE"/>
        </w:rPr>
        <w:t>unara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w:t>
      </w:r>
      <w:r w:rsidRPr="00775260">
        <w:rPr>
          <w:rFonts w:ascii="Arial Narrow" w:eastAsia="Times New Roman" w:hAnsi="Arial Narrow"/>
          <w:kern w:val="32"/>
        </w:rPr>
        <w:t xml:space="preserve"> </w:t>
      </w:r>
      <w:r w:rsidRPr="00775260">
        <w:rPr>
          <w:rFonts w:ascii="Arial Narrow" w:eastAsia="Times New Roman" w:hAnsi="Arial Narrow"/>
          <w:kern w:val="32"/>
          <w:lang w:val="de-DE"/>
        </w:rPr>
        <w:t>elektronsku</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pisanu</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komunikaciju</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w:t>
      </w:r>
      <w:r w:rsidRPr="00775260">
        <w:rPr>
          <w:rFonts w:ascii="Arial Narrow" w:eastAsia="Times New Roman" w:hAnsi="Arial Narrow"/>
          <w:kern w:val="32"/>
        </w:rPr>
        <w:t>.)</w:t>
      </w:r>
    </w:p>
    <w:p w14:paraId="77E4EFFF" w14:textId="77777777" w:rsidR="00040704" w:rsidRPr="00775260" w:rsidRDefault="00040704"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Digitalna</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kori</w:t>
      </w:r>
      <w:r w:rsidRPr="00775260">
        <w:rPr>
          <w:rFonts w:ascii="Arial Narrow" w:eastAsia="Times New Roman" w:hAnsi="Arial Narrow"/>
          <w:kern w:val="32"/>
        </w:rPr>
        <w:t>šć</w:t>
      </w:r>
      <w:r w:rsidRPr="00775260">
        <w:rPr>
          <w:rFonts w:ascii="Arial Narrow" w:eastAsia="Times New Roman" w:hAnsi="Arial Narrow"/>
          <w:kern w:val="32"/>
          <w:lang w:val="de-DE"/>
        </w:rPr>
        <w:t>enje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informaciono</w:t>
      </w:r>
      <w:r w:rsidRPr="00775260">
        <w:rPr>
          <w:rFonts w:ascii="Arial Narrow" w:eastAsia="Times New Roman" w:hAnsi="Arial Narrow"/>
          <w:kern w:val="32"/>
        </w:rPr>
        <w:t>-</w:t>
      </w:r>
      <w:r w:rsidRPr="00775260">
        <w:rPr>
          <w:rFonts w:ascii="Arial Narrow" w:eastAsia="Times New Roman" w:hAnsi="Arial Narrow"/>
          <w:kern w:val="32"/>
          <w:lang w:val="de-DE"/>
        </w:rPr>
        <w:t>komunikacionih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tehnologija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radi</w:t>
      </w:r>
      <w:r w:rsidRPr="00775260">
        <w:rPr>
          <w:rFonts w:ascii="Arial Narrow" w:eastAsia="Times New Roman" w:hAnsi="Arial Narrow"/>
          <w:kern w:val="32"/>
        </w:rPr>
        <w:t xml:space="preserve"> </w:t>
      </w:r>
      <w:r w:rsidRPr="00775260">
        <w:rPr>
          <w:rFonts w:ascii="Arial Narrow" w:eastAsia="Times New Roman" w:hAnsi="Arial Narrow"/>
          <w:kern w:val="32"/>
          <w:lang w:val="de-DE"/>
        </w:rPr>
        <w:t>pretrage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prikupljanja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upotrebe</w:t>
      </w:r>
      <w:r w:rsidRPr="00775260">
        <w:rPr>
          <w:rFonts w:ascii="Arial Narrow" w:eastAsia="Times New Roman" w:hAnsi="Arial Narrow"/>
          <w:kern w:val="32"/>
        </w:rPr>
        <w:t xml:space="preserve"> </w:t>
      </w:r>
      <w:r w:rsidRPr="00775260">
        <w:rPr>
          <w:rFonts w:ascii="Arial Narrow" w:eastAsia="Times New Roman" w:hAnsi="Arial Narrow"/>
          <w:kern w:val="32"/>
          <w:lang w:val="de-DE"/>
        </w:rPr>
        <w:t>podataka</w:t>
      </w:r>
      <w:r w:rsidRPr="00775260">
        <w:rPr>
          <w:rFonts w:ascii="Arial Narrow" w:eastAsia="Times New Roman" w:hAnsi="Arial Narrow"/>
          <w:kern w:val="32"/>
        </w:rPr>
        <w:t xml:space="preserve"> </w:t>
      </w:r>
      <w:r w:rsidRPr="00775260">
        <w:rPr>
          <w:rFonts w:ascii="Arial Narrow" w:eastAsia="Times New Roman" w:hAnsi="Arial Narrow"/>
          <w:kern w:val="32"/>
          <w:lang w:val="de-DE"/>
        </w:rPr>
        <w:t>iz</w:t>
      </w:r>
      <w:r w:rsidRPr="00775260">
        <w:rPr>
          <w:rFonts w:ascii="Arial Narrow" w:eastAsia="Times New Roman" w:hAnsi="Arial Narrow"/>
          <w:kern w:val="32"/>
        </w:rPr>
        <w:t xml:space="preserve"> </w:t>
      </w:r>
      <w:r w:rsidRPr="00775260">
        <w:rPr>
          <w:rFonts w:ascii="Arial Narrow" w:eastAsia="Times New Roman" w:hAnsi="Arial Narrow"/>
          <w:kern w:val="32"/>
          <w:lang w:val="de-DE"/>
        </w:rPr>
        <w:t>oblasti</w:t>
      </w:r>
      <w:r w:rsidRPr="00775260">
        <w:rPr>
          <w:rFonts w:ascii="Arial Narrow" w:eastAsia="Times New Roman" w:hAnsi="Arial Narrow"/>
          <w:kern w:val="32"/>
        </w:rPr>
        <w:t xml:space="preserve"> održavavanja i uspostavljanja narušenog javnog reda i mira, </w:t>
      </w:r>
      <w:r w:rsidRPr="00775260">
        <w:rPr>
          <w:rFonts w:ascii="Arial Narrow" w:eastAsia="Times New Roman" w:hAnsi="Arial Narrow"/>
          <w:kern w:val="32"/>
          <w:lang w:val="de-DE"/>
        </w:rPr>
        <w:t>prepoznavanjem</w:t>
      </w:r>
      <w:r w:rsidRPr="00775260">
        <w:rPr>
          <w:rFonts w:ascii="Arial Narrow" w:eastAsia="Times New Roman" w:hAnsi="Arial Narrow"/>
          <w:kern w:val="32"/>
        </w:rPr>
        <w:t xml:space="preserve"> </w:t>
      </w:r>
      <w:r w:rsidRPr="00775260">
        <w:rPr>
          <w:rFonts w:ascii="Arial Narrow" w:eastAsia="Times New Roman" w:hAnsi="Arial Narrow"/>
          <w:kern w:val="32"/>
          <w:lang w:val="de-DE"/>
        </w:rPr>
        <w:t>relevantnih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stru</w:t>
      </w:r>
      <w:r w:rsidRPr="00775260">
        <w:rPr>
          <w:rFonts w:ascii="Arial Narrow" w:eastAsia="Times New Roman" w:hAnsi="Arial Narrow"/>
          <w:kern w:val="32"/>
        </w:rPr>
        <w:t>č</w:t>
      </w:r>
      <w:r w:rsidRPr="00775260">
        <w:rPr>
          <w:rFonts w:ascii="Arial Narrow" w:eastAsia="Times New Roman" w:hAnsi="Arial Narrow"/>
          <w:kern w:val="32"/>
          <w:lang w:val="de-DE"/>
        </w:rPr>
        <w: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tekstova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video</w:t>
      </w:r>
      <w:r w:rsidRPr="00775260">
        <w:rPr>
          <w:rFonts w:ascii="Arial Narrow" w:eastAsia="Times New Roman" w:hAnsi="Arial Narrow"/>
          <w:kern w:val="32"/>
        </w:rPr>
        <w:t xml:space="preserve"> </w:t>
      </w:r>
      <w:r w:rsidRPr="00775260">
        <w:rPr>
          <w:rFonts w:ascii="Arial Narrow" w:eastAsia="Times New Roman" w:hAnsi="Arial Narrow"/>
          <w:kern w:val="32"/>
          <w:lang w:val="de-DE"/>
        </w:rPr>
        <w:t>zapisa</w:t>
      </w:r>
      <w:r w:rsidRPr="00775260">
        <w:rPr>
          <w:rFonts w:ascii="Arial Narrow" w:eastAsia="Times New Roman" w:hAnsi="Arial Narrow"/>
          <w:kern w:val="32"/>
        </w:rPr>
        <w:t xml:space="preserve">; </w:t>
      </w:r>
      <w:r w:rsidRPr="00775260">
        <w:rPr>
          <w:rFonts w:ascii="Arial Narrow" w:eastAsia="Times New Roman" w:hAnsi="Arial Narrow"/>
          <w:kern w:val="32"/>
          <w:lang w:val="de-DE"/>
        </w:rPr>
        <w:t>upotreba</w:t>
      </w:r>
      <w:r w:rsidRPr="00775260">
        <w:rPr>
          <w:rFonts w:ascii="Arial Narrow" w:eastAsia="Times New Roman" w:hAnsi="Arial Narrow"/>
          <w:kern w:val="32"/>
        </w:rPr>
        <w:t xml:space="preserve"> </w:t>
      </w:r>
      <w:r w:rsidRPr="00775260">
        <w:rPr>
          <w:rFonts w:ascii="Arial Narrow" w:eastAsia="Times New Roman" w:hAnsi="Arial Narrow"/>
          <w:kern w:val="32"/>
          <w:lang w:val="de-DE"/>
        </w:rPr>
        <w:t>softverskih</w:t>
      </w:r>
      <w:r w:rsidRPr="00775260">
        <w:rPr>
          <w:rFonts w:ascii="Arial Narrow" w:eastAsia="Times New Roman" w:hAnsi="Arial Narrow"/>
          <w:kern w:val="32"/>
        </w:rPr>
        <w:t xml:space="preserve"> </w:t>
      </w:r>
      <w:r w:rsidRPr="00775260">
        <w:rPr>
          <w:rFonts w:ascii="Arial Narrow" w:eastAsia="Times New Roman" w:hAnsi="Arial Narrow"/>
          <w:kern w:val="32"/>
          <w:lang w:val="de-DE"/>
        </w:rPr>
        <w:t>alata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prezentacija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zadatu</w:t>
      </w:r>
      <w:r w:rsidRPr="00775260">
        <w:rPr>
          <w:rFonts w:ascii="Arial Narrow" w:eastAsia="Times New Roman" w:hAnsi="Arial Narrow"/>
          <w:kern w:val="32"/>
        </w:rPr>
        <w:t xml:space="preserve"> </w:t>
      </w:r>
      <w:r w:rsidRPr="00775260">
        <w:rPr>
          <w:rFonts w:ascii="Arial Narrow" w:eastAsia="Times New Roman" w:hAnsi="Arial Narrow"/>
          <w:kern w:val="32"/>
          <w:lang w:val="de-DE"/>
        </w:rPr>
        <w:t>temu</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svijesti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w:t>
      </w:r>
      <w:r w:rsidRPr="00775260">
        <w:rPr>
          <w:rFonts w:ascii="Arial Narrow" w:eastAsia="Times New Roman" w:hAnsi="Arial Narrow"/>
          <w:kern w:val="32"/>
        </w:rPr>
        <w:t xml:space="preserve"> </w:t>
      </w:r>
      <w:r w:rsidRPr="00775260">
        <w:rPr>
          <w:rFonts w:ascii="Arial Narrow" w:eastAsia="Times New Roman" w:hAnsi="Arial Narrow"/>
          <w:kern w:val="32"/>
          <w:lang w:val="de-DE"/>
        </w:rPr>
        <w:t>zna</w:t>
      </w:r>
      <w:r w:rsidRPr="00775260">
        <w:rPr>
          <w:rFonts w:ascii="Arial Narrow" w:eastAsia="Times New Roman" w:hAnsi="Arial Narrow"/>
          <w:kern w:val="32"/>
        </w:rPr>
        <w:t>č</w:t>
      </w:r>
      <w:r w:rsidRPr="00775260">
        <w:rPr>
          <w:rFonts w:ascii="Arial Narrow" w:eastAsia="Times New Roman" w:hAnsi="Arial Narrow"/>
          <w:kern w:val="32"/>
          <w:lang w:val="de-DE"/>
        </w:rPr>
        <w:t>aju</w:t>
      </w:r>
      <w:r w:rsidRPr="00775260">
        <w:rPr>
          <w:rFonts w:ascii="Arial Narrow" w:eastAsia="Times New Roman" w:hAnsi="Arial Narrow"/>
          <w:kern w:val="32"/>
        </w:rPr>
        <w:t xml:space="preserve"> </w:t>
      </w:r>
      <w:r w:rsidRPr="00775260">
        <w:rPr>
          <w:rFonts w:ascii="Arial Narrow" w:eastAsia="Times New Roman" w:hAnsi="Arial Narrow"/>
          <w:kern w:val="32"/>
          <w:lang w:val="de-DE"/>
        </w:rPr>
        <w:t>elektronskog</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razli</w:t>
      </w:r>
      <w:r w:rsidRPr="00775260">
        <w:rPr>
          <w:rFonts w:ascii="Arial Narrow" w:eastAsia="Times New Roman" w:hAnsi="Arial Narrow"/>
          <w:kern w:val="32"/>
        </w:rPr>
        <w:t>č</w:t>
      </w:r>
      <w:r w:rsidRPr="00775260">
        <w:rPr>
          <w:rFonts w:ascii="Arial Narrow" w:eastAsia="Times New Roman" w:hAnsi="Arial Narrow"/>
          <w:kern w:val="32"/>
          <w:lang w:val="de-DE"/>
        </w:rPr>
        <w:t>ite</w:t>
      </w:r>
      <w:r w:rsidRPr="00775260">
        <w:rPr>
          <w:rFonts w:ascii="Arial Narrow" w:eastAsia="Times New Roman" w:hAnsi="Arial Narrow"/>
          <w:kern w:val="32"/>
        </w:rPr>
        <w:t xml:space="preserve"> </w:t>
      </w:r>
      <w:r w:rsidRPr="00775260">
        <w:rPr>
          <w:rFonts w:ascii="Arial Narrow" w:eastAsia="Times New Roman" w:hAnsi="Arial Narrow"/>
          <w:kern w:val="32"/>
          <w:lang w:val="de-DE"/>
        </w:rPr>
        <w:t>vidove</w:t>
      </w:r>
      <w:r w:rsidRPr="00775260">
        <w:rPr>
          <w:rFonts w:ascii="Arial Narrow" w:eastAsia="Times New Roman" w:hAnsi="Arial Narrow"/>
          <w:kern w:val="32"/>
        </w:rPr>
        <w:t xml:space="preserve"> </w:t>
      </w:r>
      <w:r w:rsidRPr="00775260">
        <w:rPr>
          <w:rFonts w:ascii="Arial Narrow" w:eastAsia="Times New Roman" w:hAnsi="Arial Narrow"/>
          <w:kern w:val="32"/>
          <w:lang w:val="de-DE"/>
        </w:rPr>
        <w:t>online</w:t>
      </w:r>
      <w:r w:rsidRPr="00775260">
        <w:rPr>
          <w:rFonts w:ascii="Arial Narrow" w:eastAsia="Times New Roman" w:hAnsi="Arial Narrow"/>
          <w:kern w:val="32"/>
        </w:rPr>
        <w:t xml:space="preserve"> </w:t>
      </w:r>
      <w:r w:rsidRPr="00775260">
        <w:rPr>
          <w:rFonts w:ascii="Arial Narrow" w:eastAsia="Times New Roman" w:hAnsi="Arial Narrow"/>
          <w:kern w:val="32"/>
          <w:lang w:val="de-DE"/>
        </w:rPr>
        <w:t>nastave</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interakcije</w:t>
      </w:r>
      <w:r w:rsidRPr="00775260">
        <w:rPr>
          <w:rFonts w:ascii="Arial Narrow" w:eastAsia="Times New Roman" w:hAnsi="Arial Narrow"/>
          <w:kern w:val="32"/>
        </w:rPr>
        <w:t xml:space="preserve">; </w:t>
      </w:r>
      <w:r w:rsidRPr="00775260">
        <w:rPr>
          <w:rFonts w:ascii="Arial Narrow" w:eastAsia="Times New Roman" w:hAnsi="Arial Narrow"/>
          <w:kern w:val="32"/>
          <w:lang w:val="de-DE"/>
        </w:rPr>
        <w:t>kori</w:t>
      </w:r>
      <w:r w:rsidRPr="00775260">
        <w:rPr>
          <w:rFonts w:ascii="Arial Narrow" w:eastAsia="Times New Roman" w:hAnsi="Arial Narrow"/>
          <w:kern w:val="32"/>
        </w:rPr>
        <w:t>šć</w:t>
      </w:r>
      <w:r w:rsidRPr="00775260">
        <w:rPr>
          <w:rFonts w:ascii="Arial Narrow" w:eastAsia="Times New Roman" w:hAnsi="Arial Narrow"/>
          <w:kern w:val="32"/>
          <w:lang w:val="de-DE"/>
        </w:rPr>
        <w:t>enje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foruma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dru</w:t>
      </w:r>
      <w:r w:rsidRPr="00775260">
        <w:rPr>
          <w:rFonts w:ascii="Arial Narrow" w:eastAsia="Times New Roman" w:hAnsi="Arial Narrow"/>
          <w:kern w:val="32"/>
        </w:rPr>
        <w:t>š</w:t>
      </w:r>
      <w:r w:rsidRPr="00775260">
        <w:rPr>
          <w:rFonts w:ascii="Arial Narrow" w:eastAsia="Times New Roman" w:hAnsi="Arial Narrow"/>
          <w:kern w:val="32"/>
          <w:lang w:val="de-DE"/>
        </w:rPr>
        <w:t>tvenih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mre</w:t>
      </w:r>
      <w:r w:rsidRPr="00775260">
        <w:rPr>
          <w:rFonts w:ascii="Arial Narrow" w:eastAsia="Times New Roman" w:hAnsi="Arial Narrow"/>
          <w:kern w:val="32"/>
        </w:rPr>
        <w:t>ž</w:t>
      </w:r>
      <w:r w:rsidRPr="00775260">
        <w:rPr>
          <w:rFonts w:ascii="Arial Narrow" w:eastAsia="Times New Roman" w:hAnsi="Arial Narrow"/>
          <w:kern w:val="32"/>
          <w:lang w:val="de-DE"/>
        </w:rPr>
        <w:t>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cilju</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razmjene</w:t>
      </w:r>
      <w:r w:rsidRPr="00775260">
        <w:rPr>
          <w:rFonts w:ascii="Arial Narrow" w:eastAsia="Times New Roman" w:hAnsi="Arial Narrow"/>
          <w:kern w:val="32"/>
        </w:rPr>
        <w:t xml:space="preserve"> </w:t>
      </w:r>
      <w:r w:rsidRPr="00775260">
        <w:rPr>
          <w:rFonts w:ascii="Arial Narrow" w:eastAsia="Times New Roman" w:hAnsi="Arial Narrow"/>
          <w:kern w:val="32"/>
          <w:lang w:val="de-DE"/>
        </w:rPr>
        <w:t>stru</w:t>
      </w:r>
      <w:r w:rsidRPr="00775260">
        <w:rPr>
          <w:rFonts w:ascii="Arial Narrow" w:eastAsia="Times New Roman" w:hAnsi="Arial Narrow"/>
          <w:kern w:val="32"/>
        </w:rPr>
        <w:t>č</w:t>
      </w:r>
      <w:r w:rsidRPr="00775260">
        <w:rPr>
          <w:rFonts w:ascii="Arial Narrow" w:eastAsia="Times New Roman" w:hAnsi="Arial Narrow"/>
          <w:kern w:val="32"/>
          <w:lang w:val="de-DE"/>
        </w:rPr>
        <w: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informacija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po</w:t>
      </w:r>
      <w:r w:rsidRPr="00775260">
        <w:rPr>
          <w:rFonts w:ascii="Arial Narrow" w:eastAsia="Times New Roman" w:hAnsi="Arial Narrow"/>
          <w:kern w:val="32"/>
        </w:rPr>
        <w:t>š</w:t>
      </w:r>
      <w:r w:rsidRPr="00775260">
        <w:rPr>
          <w:rFonts w:ascii="Arial Narrow" w:eastAsia="Times New Roman" w:hAnsi="Arial Narrow"/>
          <w:kern w:val="32"/>
          <w:lang w:val="de-DE"/>
        </w:rPr>
        <w:t>tovanjem</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pravila</w:t>
      </w:r>
      <w:r w:rsidRPr="00775260">
        <w:rPr>
          <w:rFonts w:ascii="Arial Narrow" w:eastAsia="Times New Roman" w:hAnsi="Arial Narrow"/>
          <w:kern w:val="32"/>
        </w:rPr>
        <w:t xml:space="preserve"> </w:t>
      </w:r>
      <w:r w:rsidRPr="00775260">
        <w:rPr>
          <w:rFonts w:ascii="Arial Narrow" w:eastAsia="Times New Roman" w:hAnsi="Arial Narrow"/>
          <w:kern w:val="32"/>
          <w:lang w:val="de-DE"/>
        </w:rPr>
        <w:t>bezbjednosti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etike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prilikom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kori</w:t>
      </w:r>
      <w:r w:rsidRPr="00775260">
        <w:rPr>
          <w:rFonts w:ascii="Arial Narrow" w:eastAsia="Times New Roman" w:hAnsi="Arial Narrow"/>
          <w:kern w:val="32"/>
        </w:rPr>
        <w:t>šć</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Interneta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w:t>
      </w:r>
      <w:r w:rsidRPr="00775260">
        <w:rPr>
          <w:rFonts w:ascii="Arial Narrow" w:eastAsia="Times New Roman" w:hAnsi="Arial Narrow"/>
          <w:kern w:val="32"/>
        </w:rPr>
        <w:t>.)</w:t>
      </w:r>
    </w:p>
    <w:p w14:paraId="24D7FEC0" w14:textId="77777777" w:rsidR="00040704" w:rsidRPr="00775260" w:rsidRDefault="00040704"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Li</w:t>
      </w:r>
      <w:r w:rsidRPr="00775260">
        <w:rPr>
          <w:rFonts w:ascii="Arial Narrow" w:eastAsia="Times New Roman" w:hAnsi="Arial Narrow"/>
          <w:kern w:val="32"/>
        </w:rPr>
        <w:t>č</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socijalna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iti</w:t>
      </w:r>
      <w:r w:rsidRPr="00775260">
        <w:rPr>
          <w:rFonts w:ascii="Arial Narrow" w:eastAsia="Times New Roman" w:hAnsi="Arial Narrow"/>
          <w:kern w:val="32"/>
        </w:rPr>
        <w:t xml:space="preserve"> </w:t>
      </w:r>
      <w:r w:rsidRPr="00775260">
        <w:rPr>
          <w:rFonts w:ascii="Arial Narrow" w:eastAsia="Times New Roman" w:hAnsi="Arial Narrow"/>
          <w:kern w:val="32"/>
          <w:lang w:val="de-DE"/>
        </w:rPr>
        <w:t>kako</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iti</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tehnika</w:t>
      </w:r>
      <w:r w:rsidRPr="00775260">
        <w:rPr>
          <w:rFonts w:ascii="Arial Narrow" w:eastAsia="Times New Roman" w:hAnsi="Arial Narrow"/>
          <w:kern w:val="32"/>
        </w:rPr>
        <w:t xml:space="preserve"> </w:t>
      </w:r>
      <w:r w:rsidRPr="00775260">
        <w:rPr>
          <w:rFonts w:ascii="Arial Narrow" w:eastAsia="Times New Roman" w:hAnsi="Arial Narrow"/>
          <w:kern w:val="32"/>
          <w:lang w:val="de-DE"/>
        </w:rPr>
        <w:t>samostalnog</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kao</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timu</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edukaciju</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diskusiju</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projektnih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zadataka</w:t>
      </w:r>
      <w:r w:rsidRPr="00775260">
        <w:rPr>
          <w:rFonts w:ascii="Arial Narrow" w:eastAsia="Times New Roman" w:hAnsi="Arial Narrow"/>
          <w:kern w:val="32"/>
        </w:rPr>
        <w:t xml:space="preserve">, </w:t>
      </w:r>
      <w:r w:rsidRPr="00775260">
        <w:rPr>
          <w:rFonts w:ascii="Arial Narrow" w:eastAsia="Times New Roman" w:hAnsi="Arial Narrow"/>
          <w:kern w:val="32"/>
          <w:lang w:val="de-DE"/>
        </w:rPr>
        <w:t>seminarskih</w:t>
      </w:r>
      <w:r w:rsidRPr="00775260">
        <w:rPr>
          <w:rFonts w:ascii="Arial Narrow" w:eastAsia="Times New Roman" w:hAnsi="Arial Narrow"/>
          <w:kern w:val="32"/>
        </w:rPr>
        <w:t xml:space="preserve"> </w:t>
      </w:r>
      <w:r w:rsidRPr="00775260">
        <w:rPr>
          <w:rFonts w:ascii="Arial Narrow" w:eastAsia="Times New Roman" w:hAnsi="Arial Narrow"/>
          <w:kern w:val="32"/>
          <w:lang w:val="de-DE"/>
        </w:rPr>
        <w:t>radova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prezentacija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zadatu</w:t>
      </w:r>
      <w:r w:rsidRPr="00775260">
        <w:rPr>
          <w:rFonts w:ascii="Arial Narrow" w:eastAsia="Times New Roman" w:hAnsi="Arial Narrow"/>
          <w:kern w:val="32"/>
        </w:rPr>
        <w:t xml:space="preserve"> </w:t>
      </w:r>
      <w:r w:rsidRPr="00775260">
        <w:rPr>
          <w:rFonts w:ascii="Arial Narrow" w:eastAsia="Times New Roman" w:hAnsi="Arial Narrow"/>
          <w:kern w:val="32"/>
          <w:lang w:val="de-DE"/>
        </w:rPr>
        <w:t>temu</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sposobnosti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w:t>
      </w:r>
      <w:r w:rsidRPr="00775260">
        <w:rPr>
          <w:rFonts w:ascii="Arial Narrow" w:eastAsia="Times New Roman" w:hAnsi="Arial Narrow"/>
          <w:kern w:val="32"/>
        </w:rPr>
        <w:t>ž</w:t>
      </w:r>
      <w:r w:rsidRPr="00775260">
        <w:rPr>
          <w:rFonts w:ascii="Arial Narrow" w:eastAsia="Times New Roman" w:hAnsi="Arial Narrow"/>
          <w:kern w:val="32"/>
          <w:lang w:val="de-DE"/>
        </w:rPr>
        <w:t>avanja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sopstvenog</w:t>
      </w:r>
      <w:r w:rsidRPr="00775260">
        <w:rPr>
          <w:rFonts w:ascii="Arial Narrow" w:eastAsia="Times New Roman" w:hAnsi="Arial Narrow"/>
          <w:kern w:val="32"/>
        </w:rPr>
        <w:t xml:space="preserve"> </w:t>
      </w:r>
      <w:r w:rsidRPr="00775260">
        <w:rPr>
          <w:rFonts w:ascii="Arial Narrow" w:eastAsia="Times New Roman" w:hAnsi="Arial Narrow"/>
          <w:kern w:val="32"/>
          <w:lang w:val="de-DE"/>
        </w:rPr>
        <w:t>mi</w:t>
      </w:r>
      <w:r w:rsidRPr="00775260">
        <w:rPr>
          <w:rFonts w:ascii="Arial Narrow" w:eastAsia="Times New Roman" w:hAnsi="Arial Narrow"/>
          <w:kern w:val="32"/>
        </w:rPr>
        <w:t>š</w:t>
      </w:r>
      <w:r w:rsidRPr="00775260">
        <w:rPr>
          <w:rFonts w:ascii="Arial Narrow" w:eastAsia="Times New Roman" w:hAnsi="Arial Narrow"/>
          <w:kern w:val="32"/>
          <w:lang w:val="de-DE"/>
        </w:rPr>
        <w:t>ljenja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e</w:t>
      </w:r>
      <w:r w:rsidRPr="00775260">
        <w:rPr>
          <w:rFonts w:ascii="Arial Narrow" w:eastAsia="Times New Roman" w:hAnsi="Arial Narrow"/>
          <w:kern w:val="32"/>
        </w:rPr>
        <w:t>šć</w:t>
      </w:r>
      <w:r w:rsidRPr="00775260">
        <w:rPr>
          <w:rFonts w:ascii="Arial Narrow" w:eastAsia="Times New Roman" w:hAnsi="Arial Narrow"/>
          <w:kern w:val="32"/>
          <w:lang w:val="de-DE"/>
        </w:rPr>
        <w:t>em</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konstruktivnoj</w:t>
      </w:r>
      <w:r w:rsidRPr="00775260">
        <w:rPr>
          <w:rFonts w:ascii="Arial Narrow" w:eastAsia="Times New Roman" w:hAnsi="Arial Narrow"/>
          <w:kern w:val="32"/>
        </w:rPr>
        <w:t xml:space="preserve"> </w:t>
      </w:r>
      <w:r w:rsidRPr="00775260">
        <w:rPr>
          <w:rFonts w:ascii="Arial Narrow" w:eastAsia="Times New Roman" w:hAnsi="Arial Narrow"/>
          <w:kern w:val="32"/>
          <w:lang w:val="de-DE"/>
        </w:rPr>
        <w:t>diskusiji</w:t>
      </w:r>
      <w:r w:rsidRPr="00775260">
        <w:rPr>
          <w:rFonts w:ascii="Arial Narrow" w:eastAsia="Times New Roman" w:hAnsi="Arial Narrow"/>
          <w:kern w:val="32"/>
        </w:rPr>
        <w:t xml:space="preserve"> </w:t>
      </w:r>
      <w:r w:rsidRPr="00775260">
        <w:rPr>
          <w:rFonts w:ascii="Arial Narrow" w:eastAsia="Times New Roman" w:hAnsi="Arial Narrow"/>
          <w:kern w:val="32"/>
          <w:lang w:val="de-DE"/>
        </w:rPr>
        <w:t>sa</w:t>
      </w:r>
      <w:r w:rsidRPr="00775260">
        <w:rPr>
          <w:rFonts w:ascii="Arial Narrow" w:eastAsia="Times New Roman" w:hAnsi="Arial Narrow"/>
          <w:kern w:val="32"/>
        </w:rPr>
        <w:t xml:space="preserve"> </w:t>
      </w:r>
      <w:r w:rsidRPr="00775260">
        <w:rPr>
          <w:rFonts w:ascii="Arial Narrow" w:eastAsia="Times New Roman" w:hAnsi="Arial Narrow"/>
          <w:kern w:val="32"/>
          <w:lang w:val="de-DE"/>
        </w:rPr>
        <w:t>uva</w:t>
      </w:r>
      <w:r w:rsidRPr="00775260">
        <w:rPr>
          <w:rFonts w:ascii="Arial Narrow" w:eastAsia="Times New Roman" w:hAnsi="Arial Narrow"/>
          <w:kern w:val="32"/>
        </w:rPr>
        <w:t>ž</w:t>
      </w:r>
      <w:r w:rsidRPr="00775260">
        <w:rPr>
          <w:rFonts w:ascii="Arial Narrow" w:eastAsia="Times New Roman" w:hAnsi="Arial Narrow"/>
          <w:kern w:val="32"/>
          <w:lang w:val="de-DE"/>
        </w:rPr>
        <w:t>avanjem</w:t>
      </w:r>
      <w:r w:rsidRPr="00775260">
        <w:rPr>
          <w:rFonts w:ascii="Arial Narrow" w:eastAsia="Times New Roman" w:hAnsi="Arial Narrow"/>
          <w:kern w:val="32"/>
        </w:rPr>
        <w:t xml:space="preserve"> </w:t>
      </w:r>
      <w:r w:rsidRPr="00775260">
        <w:rPr>
          <w:rFonts w:ascii="Arial Narrow" w:eastAsia="Times New Roman" w:hAnsi="Arial Narrow"/>
          <w:kern w:val="32"/>
          <w:lang w:val="de-DE"/>
        </w:rPr>
        <w:t>druga</w:t>
      </w:r>
      <w:r w:rsidRPr="00775260">
        <w:rPr>
          <w:rFonts w:ascii="Arial Narrow" w:eastAsia="Times New Roman" w:hAnsi="Arial Narrow"/>
          <w:kern w:val="32"/>
        </w:rPr>
        <w:t>č</w:t>
      </w:r>
      <w:r w:rsidRPr="00775260">
        <w:rPr>
          <w:rFonts w:ascii="Arial Narrow" w:eastAsia="Times New Roman" w:hAnsi="Arial Narrow"/>
          <w:kern w:val="32"/>
          <w:lang w:val="de-DE"/>
        </w:rPr>
        <w:t>ijih</w:t>
      </w:r>
      <w:r w:rsidRPr="00775260">
        <w:rPr>
          <w:rFonts w:ascii="Arial Narrow" w:eastAsia="Times New Roman" w:hAnsi="Arial Narrow"/>
          <w:kern w:val="32"/>
        </w:rPr>
        <w:t xml:space="preserve"> </w:t>
      </w:r>
      <w:r w:rsidRPr="00775260">
        <w:rPr>
          <w:rFonts w:ascii="Arial Narrow" w:eastAsia="Times New Roman" w:hAnsi="Arial Narrow"/>
          <w:kern w:val="32"/>
          <w:lang w:val="de-DE"/>
        </w:rPr>
        <w:t>stavova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tolerancije</w:t>
      </w:r>
      <w:r w:rsidRPr="00775260">
        <w:rPr>
          <w:rFonts w:ascii="Arial Narrow" w:eastAsia="Times New Roman" w:hAnsi="Arial Narrow"/>
          <w:kern w:val="32"/>
        </w:rPr>
        <w:t xml:space="preserve">, </w:t>
      </w:r>
      <w:r w:rsidRPr="00775260">
        <w:rPr>
          <w:rFonts w:ascii="Arial Narrow" w:eastAsia="Times New Roman" w:hAnsi="Arial Narrow"/>
          <w:kern w:val="32"/>
          <w:lang w:val="de-DE"/>
        </w:rPr>
        <w:t>kulture</w:t>
      </w:r>
      <w:r w:rsidRPr="00775260">
        <w:rPr>
          <w:rFonts w:ascii="Arial Narrow" w:eastAsia="Times New Roman" w:hAnsi="Arial Narrow"/>
          <w:kern w:val="32"/>
        </w:rPr>
        <w:t xml:space="preserve"> </w:t>
      </w:r>
      <w:r w:rsidRPr="00775260">
        <w:rPr>
          <w:rFonts w:ascii="Arial Narrow" w:eastAsia="Times New Roman" w:hAnsi="Arial Narrow"/>
          <w:kern w:val="32"/>
          <w:lang w:val="de-DE"/>
        </w:rPr>
        <w:t>dijaloga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po</w:t>
      </w:r>
      <w:r w:rsidRPr="00775260">
        <w:rPr>
          <w:rFonts w:ascii="Arial Narrow" w:eastAsia="Times New Roman" w:hAnsi="Arial Narrow"/>
          <w:kern w:val="32"/>
        </w:rPr>
        <w:t>š</w:t>
      </w:r>
      <w:r w:rsidRPr="00775260">
        <w:rPr>
          <w:rFonts w:ascii="Arial Narrow" w:eastAsia="Times New Roman" w:hAnsi="Arial Narrow"/>
          <w:kern w:val="32"/>
          <w:lang w:val="de-DE"/>
        </w:rPr>
        <w:t>tovanja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tu</w:t>
      </w:r>
      <w:r w:rsidRPr="00775260">
        <w:rPr>
          <w:rFonts w:ascii="Arial Narrow" w:eastAsia="Times New Roman" w:hAnsi="Arial Narrow"/>
          <w:kern w:val="32"/>
        </w:rPr>
        <w:t>đ</w:t>
      </w:r>
      <w:r w:rsidRPr="00775260">
        <w:rPr>
          <w:rFonts w:ascii="Arial Narrow" w:eastAsia="Times New Roman" w:hAnsi="Arial Narrow"/>
          <w:kern w:val="32"/>
          <w:lang w:val="de-DE"/>
        </w:rPr>
        <w:t>eg</w:t>
      </w:r>
      <w:r w:rsidRPr="00775260">
        <w:rPr>
          <w:rFonts w:ascii="Arial Narrow" w:eastAsia="Times New Roman" w:hAnsi="Arial Narrow"/>
          <w:kern w:val="32"/>
        </w:rPr>
        <w:t xml:space="preserve"> </w:t>
      </w:r>
      <w:r w:rsidRPr="00775260">
        <w:rPr>
          <w:rFonts w:ascii="Arial Narrow" w:eastAsia="Times New Roman" w:hAnsi="Arial Narrow"/>
          <w:kern w:val="32"/>
          <w:lang w:val="de-DE"/>
        </w:rPr>
        <w:t>integriteta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skladu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sa</w:t>
      </w:r>
      <w:r w:rsidRPr="00775260">
        <w:rPr>
          <w:rFonts w:ascii="Arial Narrow" w:eastAsia="Times New Roman" w:hAnsi="Arial Narrow"/>
          <w:kern w:val="32"/>
        </w:rPr>
        <w:t xml:space="preserve"> </w:t>
      </w:r>
      <w:r w:rsidRPr="00775260">
        <w:rPr>
          <w:rFonts w:ascii="Arial Narrow" w:eastAsia="Times New Roman" w:hAnsi="Arial Narrow"/>
          <w:kern w:val="32"/>
          <w:lang w:val="de-DE"/>
        </w:rPr>
        <w:t>eti</w:t>
      </w:r>
      <w:r w:rsidRPr="00775260">
        <w:rPr>
          <w:rFonts w:ascii="Arial Narrow" w:eastAsia="Times New Roman" w:hAnsi="Arial Narrow"/>
          <w:kern w:val="32"/>
        </w:rPr>
        <w:t>č</w:t>
      </w:r>
      <w:r w:rsidRPr="00775260">
        <w:rPr>
          <w:rFonts w:ascii="Arial Narrow" w:eastAsia="Times New Roman" w:hAnsi="Arial Narrow"/>
          <w:kern w:val="32"/>
          <w:lang w:val="de-DE"/>
        </w:rPr>
        <w:t>kim</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pravilima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tehnika</w:t>
      </w:r>
      <w:r w:rsidRPr="00775260">
        <w:rPr>
          <w:rFonts w:ascii="Arial Narrow" w:eastAsia="Times New Roman" w:hAnsi="Arial Narrow"/>
          <w:kern w:val="32"/>
        </w:rPr>
        <w:t xml:space="preserve"> </w:t>
      </w:r>
      <w:r w:rsidRPr="00775260">
        <w:rPr>
          <w:rFonts w:ascii="Arial Narrow" w:eastAsia="Times New Roman" w:hAnsi="Arial Narrow"/>
          <w:kern w:val="32"/>
          <w:lang w:val="de-DE"/>
        </w:rPr>
        <w:t>istra</w:t>
      </w:r>
      <w:r w:rsidRPr="00775260">
        <w:rPr>
          <w:rFonts w:ascii="Arial Narrow" w:eastAsia="Times New Roman" w:hAnsi="Arial Narrow"/>
          <w:kern w:val="32"/>
        </w:rPr>
        <w:t>ž</w:t>
      </w:r>
      <w:r w:rsidRPr="00775260">
        <w:rPr>
          <w:rFonts w:ascii="Arial Narrow" w:eastAsia="Times New Roman" w:hAnsi="Arial Narrow"/>
          <w:kern w:val="32"/>
          <w:lang w:val="de-DE"/>
        </w:rPr>
        <w:t>ivanja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sistematizovanja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vrednovanja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informacija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cilju</w:t>
      </w:r>
      <w:r w:rsidRPr="00775260">
        <w:rPr>
          <w:rFonts w:ascii="Arial Narrow" w:eastAsia="Times New Roman" w:hAnsi="Arial Narrow"/>
          <w:kern w:val="32"/>
        </w:rPr>
        <w:t xml:space="preserve"> </w:t>
      </w:r>
      <w:r w:rsidRPr="00775260">
        <w:rPr>
          <w:rFonts w:ascii="Arial Narrow" w:eastAsia="Times New Roman" w:hAnsi="Arial Narrow"/>
          <w:kern w:val="32"/>
          <w:lang w:val="de-DE"/>
        </w:rPr>
        <w:t>nadogradnje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prethodno</w:t>
      </w:r>
      <w:r w:rsidRPr="00775260">
        <w:rPr>
          <w:rFonts w:ascii="Arial Narrow" w:eastAsia="Times New Roman" w:hAnsi="Arial Narrow"/>
          <w:kern w:val="32"/>
        </w:rPr>
        <w:t xml:space="preserve"> </w:t>
      </w:r>
      <w:r w:rsidRPr="00775260">
        <w:rPr>
          <w:rFonts w:ascii="Arial Narrow" w:eastAsia="Times New Roman" w:hAnsi="Arial Narrow"/>
          <w:kern w:val="32"/>
          <w:lang w:val="de-DE"/>
        </w:rPr>
        <w:t>ste</w:t>
      </w:r>
      <w:r w:rsidRPr="00775260">
        <w:rPr>
          <w:rFonts w:ascii="Arial Narrow" w:eastAsia="Times New Roman" w:hAnsi="Arial Narrow"/>
          <w:kern w:val="32"/>
        </w:rPr>
        <w:t>č</w:t>
      </w:r>
      <w:r w:rsidRPr="00775260">
        <w:rPr>
          <w:rFonts w:ascii="Arial Narrow" w:eastAsia="Times New Roman" w:hAnsi="Arial Narrow"/>
          <w:kern w:val="32"/>
          <w:lang w:val="de-DE"/>
        </w:rPr>
        <w:t>enih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znanja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kao</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otkrivanja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novih</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sposobnosti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č</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sopstvenim</w:t>
      </w:r>
      <w:r w:rsidRPr="00775260">
        <w:rPr>
          <w:rFonts w:ascii="Arial Narrow" w:eastAsia="Times New Roman" w:hAnsi="Arial Narrow"/>
          <w:kern w:val="32"/>
        </w:rPr>
        <w:t xml:space="preserve"> </w:t>
      </w:r>
      <w:r w:rsidRPr="00775260">
        <w:rPr>
          <w:rFonts w:ascii="Arial Narrow" w:eastAsia="Times New Roman" w:hAnsi="Arial Narrow"/>
          <w:kern w:val="32"/>
          <w:lang w:val="de-DE"/>
        </w:rPr>
        <w:t>gre</w:t>
      </w:r>
      <w:r w:rsidRPr="00775260">
        <w:rPr>
          <w:rFonts w:ascii="Arial Narrow" w:eastAsia="Times New Roman" w:hAnsi="Arial Narrow"/>
          <w:kern w:val="32"/>
        </w:rPr>
        <w:t>š</w:t>
      </w:r>
      <w:r w:rsidRPr="00775260">
        <w:rPr>
          <w:rFonts w:ascii="Arial Narrow" w:eastAsia="Times New Roman" w:hAnsi="Arial Narrow"/>
          <w:kern w:val="32"/>
          <w:lang w:val="de-DE"/>
        </w:rPr>
        <w:t>kama</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samoprocjenu</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samoevaluaciju</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svijesti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w:t>
      </w:r>
      <w:r w:rsidRPr="00775260">
        <w:rPr>
          <w:rFonts w:ascii="Arial Narrow" w:eastAsia="Times New Roman" w:hAnsi="Arial Narrow"/>
          <w:kern w:val="32"/>
        </w:rPr>
        <w:t xml:space="preserve"> </w:t>
      </w:r>
      <w:r w:rsidRPr="00775260">
        <w:rPr>
          <w:rFonts w:ascii="Arial Narrow" w:eastAsia="Times New Roman" w:hAnsi="Arial Narrow"/>
          <w:kern w:val="32"/>
          <w:lang w:val="de-DE"/>
        </w:rPr>
        <w:t>zna</w:t>
      </w:r>
      <w:r w:rsidRPr="00775260">
        <w:rPr>
          <w:rFonts w:ascii="Arial Narrow" w:eastAsia="Times New Roman" w:hAnsi="Arial Narrow"/>
          <w:kern w:val="32"/>
        </w:rPr>
        <w:t>č</w:t>
      </w:r>
      <w:r w:rsidRPr="00775260">
        <w:rPr>
          <w:rFonts w:ascii="Arial Narrow" w:eastAsia="Times New Roman" w:hAnsi="Arial Narrow"/>
          <w:kern w:val="32"/>
          <w:lang w:val="de-DE"/>
        </w:rPr>
        <w:t>aju</w:t>
      </w:r>
      <w:r w:rsidRPr="00775260">
        <w:rPr>
          <w:rFonts w:ascii="Arial Narrow" w:eastAsia="Times New Roman" w:hAnsi="Arial Narrow"/>
          <w:kern w:val="32"/>
        </w:rPr>
        <w:t xml:space="preserve"> </w:t>
      </w:r>
      <w:r w:rsidRPr="00775260">
        <w:rPr>
          <w:rFonts w:ascii="Arial Narrow" w:eastAsia="Times New Roman" w:hAnsi="Arial Narrow"/>
          <w:kern w:val="32"/>
          <w:lang w:val="de-DE"/>
        </w:rPr>
        <w:t>vo</w:t>
      </w:r>
      <w:r w:rsidRPr="00775260">
        <w:rPr>
          <w:rFonts w:ascii="Arial Narrow" w:eastAsia="Times New Roman" w:hAnsi="Arial Narrow"/>
          <w:kern w:val="32"/>
        </w:rPr>
        <w:t>đ</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zdravog</w:t>
      </w:r>
      <w:r w:rsidRPr="00775260">
        <w:rPr>
          <w:rFonts w:ascii="Arial Narrow" w:eastAsia="Times New Roman" w:hAnsi="Arial Narrow"/>
          <w:kern w:val="32"/>
        </w:rPr>
        <w:t xml:space="preserve"> ž</w:t>
      </w:r>
      <w:r w:rsidRPr="00775260">
        <w:rPr>
          <w:rFonts w:ascii="Arial Narrow" w:eastAsia="Times New Roman" w:hAnsi="Arial Narrow"/>
          <w:kern w:val="32"/>
          <w:lang w:val="de-DE"/>
        </w:rPr>
        <w:t>ivota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w:t>
      </w:r>
      <w:r w:rsidRPr="00775260">
        <w:rPr>
          <w:rFonts w:ascii="Arial Narrow" w:eastAsia="Times New Roman" w:hAnsi="Arial Narrow"/>
          <w:kern w:val="32"/>
        </w:rPr>
        <w:t>.)</w:t>
      </w:r>
    </w:p>
    <w:p w14:paraId="0D54E1FF" w14:textId="77777777" w:rsidR="00040704" w:rsidRPr="00775260" w:rsidRDefault="00040704"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Gra</w:t>
      </w:r>
      <w:r w:rsidRPr="00775260">
        <w:rPr>
          <w:rFonts w:ascii="Arial Narrow" w:eastAsia="Times New Roman" w:hAnsi="Arial Narrow"/>
          <w:kern w:val="32"/>
        </w:rPr>
        <w:t>đ</w:t>
      </w:r>
      <w:r w:rsidRPr="00775260">
        <w:rPr>
          <w:rFonts w:ascii="Arial Narrow" w:eastAsia="Times New Roman" w:hAnsi="Arial Narrow"/>
          <w:kern w:val="32"/>
          <w:lang w:val="de-DE"/>
        </w:rPr>
        <w:t>anska</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anga</w:t>
      </w:r>
      <w:r w:rsidRPr="00775260">
        <w:rPr>
          <w:rFonts w:ascii="Arial Narrow" w:eastAsia="Times New Roman" w:hAnsi="Arial Narrow"/>
          <w:kern w:val="32"/>
        </w:rPr>
        <w:t>ž</w:t>
      </w:r>
      <w:r w:rsidRPr="00775260">
        <w:rPr>
          <w:rFonts w:ascii="Arial Narrow" w:eastAsia="Times New Roman" w:hAnsi="Arial Narrow"/>
          <w:kern w:val="32"/>
          <w:lang w:val="de-DE"/>
        </w:rPr>
        <w:t>ovanje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zajedni</w:t>
      </w:r>
      <w:r w:rsidRPr="00775260">
        <w:rPr>
          <w:rFonts w:ascii="Arial Narrow" w:eastAsia="Times New Roman" w:hAnsi="Arial Narrow"/>
          <w:kern w:val="32"/>
        </w:rPr>
        <w:t>č</w:t>
      </w:r>
      <w:r w:rsidRPr="00775260">
        <w:rPr>
          <w:rFonts w:ascii="Arial Narrow" w:eastAsia="Times New Roman" w:hAnsi="Arial Narrow"/>
          <w:kern w:val="32"/>
          <w:lang w:val="de-DE"/>
        </w:rPr>
        <w:t>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ili</w:t>
      </w:r>
      <w:r w:rsidRPr="00775260">
        <w:rPr>
          <w:rFonts w:ascii="Arial Narrow" w:eastAsia="Times New Roman" w:hAnsi="Arial Narrow"/>
          <w:kern w:val="32"/>
        </w:rPr>
        <w:t xml:space="preserve"> </w:t>
      </w:r>
      <w:r w:rsidRPr="00775260">
        <w:rPr>
          <w:rFonts w:ascii="Arial Narrow" w:eastAsia="Times New Roman" w:hAnsi="Arial Narrow"/>
          <w:kern w:val="32"/>
          <w:lang w:val="de-DE"/>
        </w:rPr>
        <w:t>javnom</w:t>
      </w:r>
      <w:r w:rsidRPr="00775260">
        <w:rPr>
          <w:rFonts w:ascii="Arial Narrow" w:eastAsia="Times New Roman" w:hAnsi="Arial Narrow"/>
          <w:kern w:val="32"/>
        </w:rPr>
        <w:t xml:space="preserve"> </w:t>
      </w:r>
      <w:r w:rsidRPr="00775260">
        <w:rPr>
          <w:rFonts w:ascii="Arial Narrow" w:eastAsia="Times New Roman" w:hAnsi="Arial Narrow"/>
          <w:kern w:val="32"/>
          <w:lang w:val="de-DE"/>
        </w:rPr>
        <w:t>interesu</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razli</w:t>
      </w:r>
      <w:r w:rsidRPr="00775260">
        <w:rPr>
          <w:rFonts w:ascii="Arial Narrow" w:eastAsia="Times New Roman" w:hAnsi="Arial Narrow"/>
          <w:kern w:val="32"/>
        </w:rPr>
        <w:t>č</w:t>
      </w:r>
      <w:r w:rsidRPr="00775260">
        <w:rPr>
          <w:rFonts w:ascii="Arial Narrow" w:eastAsia="Times New Roman" w:hAnsi="Arial Narrow"/>
          <w:kern w:val="32"/>
          <w:lang w:val="de-DE"/>
        </w:rPr>
        <w:t>ite</w:t>
      </w:r>
      <w:r w:rsidRPr="00775260">
        <w:rPr>
          <w:rFonts w:ascii="Arial Narrow" w:eastAsia="Times New Roman" w:hAnsi="Arial Narrow"/>
          <w:kern w:val="32"/>
        </w:rPr>
        <w:t xml:space="preserve"> </w:t>
      </w:r>
      <w:r w:rsidRPr="00775260">
        <w:rPr>
          <w:rFonts w:ascii="Arial Narrow" w:eastAsia="Times New Roman" w:hAnsi="Arial Narrow"/>
          <w:kern w:val="32"/>
          <w:lang w:val="de-DE"/>
        </w:rPr>
        <w:t>dru</w:t>
      </w:r>
      <w:r w:rsidRPr="00775260">
        <w:rPr>
          <w:rFonts w:ascii="Arial Narrow" w:eastAsia="Times New Roman" w:hAnsi="Arial Narrow"/>
          <w:kern w:val="32"/>
        </w:rPr>
        <w:t>š</w:t>
      </w:r>
      <w:r w:rsidRPr="00775260">
        <w:rPr>
          <w:rFonts w:ascii="Arial Narrow" w:eastAsia="Times New Roman" w:hAnsi="Arial Narrow"/>
          <w:kern w:val="32"/>
          <w:lang w:val="de-DE"/>
        </w:rPr>
        <w:t>tveno</w:t>
      </w:r>
      <w:r w:rsidRPr="00775260">
        <w:rPr>
          <w:rFonts w:ascii="Arial Narrow" w:eastAsia="Times New Roman" w:hAnsi="Arial Narrow"/>
          <w:kern w:val="32"/>
        </w:rPr>
        <w:t xml:space="preserve"> </w:t>
      </w:r>
      <w:r w:rsidRPr="00775260">
        <w:rPr>
          <w:rFonts w:ascii="Arial Narrow" w:eastAsia="Times New Roman" w:hAnsi="Arial Narrow"/>
          <w:kern w:val="32"/>
          <w:lang w:val="de-DE"/>
        </w:rPr>
        <w:t>odgovorne</w:t>
      </w:r>
      <w:r w:rsidRPr="00775260">
        <w:rPr>
          <w:rFonts w:ascii="Arial Narrow" w:eastAsia="Times New Roman" w:hAnsi="Arial Narrow"/>
          <w:kern w:val="32"/>
        </w:rPr>
        <w:t xml:space="preserve"> </w:t>
      </w:r>
      <w:r w:rsidRPr="00775260">
        <w:rPr>
          <w:rFonts w:ascii="Arial Narrow" w:eastAsia="Times New Roman" w:hAnsi="Arial Narrow"/>
          <w:kern w:val="32"/>
          <w:lang w:val="de-DE"/>
        </w:rPr>
        <w:t>aktivnosti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po</w:t>
      </w:r>
      <w:r w:rsidRPr="00775260">
        <w:rPr>
          <w:rFonts w:ascii="Arial Narrow" w:eastAsia="Times New Roman" w:hAnsi="Arial Narrow"/>
          <w:kern w:val="32"/>
        </w:rPr>
        <w:t>š</w:t>
      </w:r>
      <w:r w:rsidRPr="00775260">
        <w:rPr>
          <w:rFonts w:ascii="Arial Narrow" w:eastAsia="Times New Roman" w:hAnsi="Arial Narrow"/>
          <w:kern w:val="32"/>
          <w:lang w:val="de-DE"/>
        </w:rPr>
        <w:t>tovanje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prava</w:t>
      </w:r>
      <w:r w:rsidRPr="00775260">
        <w:rPr>
          <w:rFonts w:ascii="Arial Narrow" w:eastAsia="Times New Roman" w:hAnsi="Arial Narrow"/>
          <w:kern w:val="32"/>
        </w:rPr>
        <w:t xml:space="preserve">, </w:t>
      </w:r>
      <w:r w:rsidRPr="00775260">
        <w:rPr>
          <w:rFonts w:ascii="Arial Narrow" w:eastAsia="Times New Roman" w:hAnsi="Arial Narrow"/>
          <w:kern w:val="32"/>
          <w:lang w:val="de-DE"/>
        </w:rPr>
        <w:t>jednakosti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slobode</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w:t>
      </w:r>
      <w:r w:rsidRPr="00775260">
        <w:rPr>
          <w:rFonts w:ascii="Arial Narrow" w:eastAsia="Times New Roman" w:hAnsi="Arial Narrow"/>
          <w:kern w:val="32"/>
        </w:rPr>
        <w:t>ž</w:t>
      </w:r>
      <w:r w:rsidRPr="00775260">
        <w:rPr>
          <w:rFonts w:ascii="Arial Narrow" w:eastAsia="Times New Roman" w:hAnsi="Arial Narrow"/>
          <w:kern w:val="32"/>
          <w:lang w:val="de-DE"/>
        </w:rPr>
        <w:t>avanja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mi</w:t>
      </w:r>
      <w:r w:rsidRPr="00775260">
        <w:rPr>
          <w:rFonts w:ascii="Arial Narrow" w:eastAsia="Times New Roman" w:hAnsi="Arial Narrow"/>
          <w:kern w:val="32"/>
        </w:rPr>
        <w:t>š</w:t>
      </w:r>
      <w:r w:rsidRPr="00775260">
        <w:rPr>
          <w:rFonts w:ascii="Arial Narrow" w:eastAsia="Times New Roman" w:hAnsi="Arial Narrow"/>
          <w:kern w:val="32"/>
          <w:lang w:val="de-DE"/>
        </w:rPr>
        <w:t>ljenja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debate</w:t>
      </w:r>
      <w:r w:rsidRPr="00775260">
        <w:rPr>
          <w:rFonts w:ascii="Arial Narrow" w:eastAsia="Times New Roman" w:hAnsi="Arial Narrow"/>
          <w:kern w:val="32"/>
        </w:rPr>
        <w:t xml:space="preserve">, </w:t>
      </w:r>
      <w:r w:rsidRPr="00775260">
        <w:rPr>
          <w:rFonts w:ascii="Arial Narrow" w:eastAsia="Times New Roman" w:hAnsi="Arial Narrow"/>
          <w:kern w:val="32"/>
          <w:lang w:val="de-DE"/>
        </w:rPr>
        <w:t>diskusije</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podjelu</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grupe</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svijesti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w:t>
      </w:r>
      <w:r w:rsidRPr="00775260">
        <w:rPr>
          <w:rFonts w:ascii="Arial Narrow" w:eastAsia="Times New Roman" w:hAnsi="Arial Narrow"/>
          <w:kern w:val="32"/>
        </w:rPr>
        <w:t xml:space="preserve"> </w:t>
      </w:r>
      <w:r w:rsidRPr="00775260">
        <w:rPr>
          <w:rFonts w:ascii="Arial Narrow" w:eastAsia="Times New Roman" w:hAnsi="Arial Narrow"/>
          <w:kern w:val="32"/>
          <w:lang w:val="de-DE"/>
        </w:rPr>
        <w:t>zna</w:t>
      </w:r>
      <w:r w:rsidRPr="00775260">
        <w:rPr>
          <w:rFonts w:ascii="Arial Narrow" w:eastAsia="Times New Roman" w:hAnsi="Arial Narrow"/>
          <w:kern w:val="32"/>
        </w:rPr>
        <w:t>č</w:t>
      </w:r>
      <w:r w:rsidRPr="00775260">
        <w:rPr>
          <w:rFonts w:ascii="Arial Narrow" w:eastAsia="Times New Roman" w:hAnsi="Arial Narrow"/>
          <w:kern w:val="32"/>
          <w:lang w:val="de-DE"/>
        </w:rPr>
        <w:t>aju</w:t>
      </w:r>
      <w:r w:rsidRPr="00775260">
        <w:rPr>
          <w:rFonts w:ascii="Arial Narrow" w:eastAsia="Times New Roman" w:hAnsi="Arial Narrow"/>
          <w:kern w:val="32"/>
        </w:rPr>
        <w:t xml:space="preserve"> </w:t>
      </w:r>
      <w:r w:rsidRPr="00775260">
        <w:rPr>
          <w:rFonts w:ascii="Arial Narrow" w:eastAsia="Times New Roman" w:hAnsi="Arial Narrow"/>
          <w:kern w:val="32"/>
          <w:lang w:val="de-DE"/>
        </w:rPr>
        <w:t>savremenih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doga</w:t>
      </w:r>
      <w:r w:rsidRPr="00775260">
        <w:rPr>
          <w:rFonts w:ascii="Arial Narrow" w:eastAsia="Times New Roman" w:hAnsi="Arial Narrow"/>
          <w:kern w:val="32"/>
        </w:rPr>
        <w:t>đ</w:t>
      </w:r>
      <w:r w:rsidRPr="00775260">
        <w:rPr>
          <w:rFonts w:ascii="Arial Narrow" w:eastAsia="Times New Roman" w:hAnsi="Arial Narrow"/>
          <w:kern w:val="32"/>
          <w:lang w:val="de-DE"/>
        </w:rPr>
        <w:t>aja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kao</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njihovu</w:t>
      </w:r>
      <w:r w:rsidRPr="00775260">
        <w:rPr>
          <w:rFonts w:ascii="Arial Narrow" w:eastAsia="Times New Roman" w:hAnsi="Arial Narrow"/>
          <w:kern w:val="32"/>
        </w:rPr>
        <w:t xml:space="preserve"> </w:t>
      </w:r>
      <w:r w:rsidRPr="00775260">
        <w:rPr>
          <w:rFonts w:ascii="Arial Narrow" w:eastAsia="Times New Roman" w:hAnsi="Arial Narrow"/>
          <w:kern w:val="32"/>
          <w:lang w:val="de-DE"/>
        </w:rPr>
        <w:t>povezanost</w:t>
      </w:r>
      <w:r w:rsidRPr="00775260">
        <w:rPr>
          <w:rFonts w:ascii="Arial Narrow" w:eastAsia="Times New Roman" w:hAnsi="Arial Narrow"/>
          <w:kern w:val="32"/>
        </w:rPr>
        <w:t xml:space="preserve"> </w:t>
      </w:r>
      <w:r w:rsidRPr="00775260">
        <w:rPr>
          <w:rFonts w:ascii="Arial Narrow" w:eastAsia="Times New Roman" w:hAnsi="Arial Narrow"/>
          <w:kern w:val="32"/>
          <w:lang w:val="de-DE"/>
        </w:rPr>
        <w:t>sa</w:t>
      </w:r>
      <w:r w:rsidRPr="00775260">
        <w:rPr>
          <w:rFonts w:ascii="Arial Narrow" w:eastAsia="Times New Roman" w:hAnsi="Arial Narrow"/>
          <w:kern w:val="32"/>
        </w:rPr>
        <w:t xml:space="preserve"> </w:t>
      </w:r>
      <w:r w:rsidRPr="00775260">
        <w:rPr>
          <w:rFonts w:ascii="Arial Narrow" w:eastAsia="Times New Roman" w:hAnsi="Arial Narrow"/>
          <w:kern w:val="32"/>
          <w:lang w:val="de-DE"/>
        </w:rPr>
        <w:t>istorijskim</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svijesti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w:t>
      </w:r>
      <w:r w:rsidRPr="00775260">
        <w:rPr>
          <w:rFonts w:ascii="Arial Narrow" w:eastAsia="Times New Roman" w:hAnsi="Arial Narrow"/>
          <w:kern w:val="32"/>
        </w:rPr>
        <w:t xml:space="preserve"> </w:t>
      </w:r>
      <w:r w:rsidRPr="00775260">
        <w:rPr>
          <w:rFonts w:ascii="Arial Narrow" w:eastAsia="Times New Roman" w:hAnsi="Arial Narrow"/>
          <w:kern w:val="32"/>
          <w:lang w:val="de-DE"/>
        </w:rPr>
        <w:t>zna</w:t>
      </w:r>
      <w:r w:rsidRPr="00775260">
        <w:rPr>
          <w:rFonts w:ascii="Arial Narrow" w:eastAsia="Times New Roman" w:hAnsi="Arial Narrow"/>
          <w:kern w:val="32"/>
        </w:rPr>
        <w:t>č</w:t>
      </w:r>
      <w:r w:rsidRPr="00775260">
        <w:rPr>
          <w:rFonts w:ascii="Arial Narrow" w:eastAsia="Times New Roman" w:hAnsi="Arial Narrow"/>
          <w:kern w:val="32"/>
          <w:lang w:val="de-DE"/>
        </w:rPr>
        <w:t>aju</w:t>
      </w:r>
      <w:r w:rsidRPr="00775260">
        <w:rPr>
          <w:rFonts w:ascii="Arial Narrow" w:eastAsia="Times New Roman" w:hAnsi="Arial Narrow"/>
          <w:kern w:val="32"/>
        </w:rPr>
        <w:t xml:space="preserve"> </w:t>
      </w:r>
      <w:r w:rsidRPr="00775260">
        <w:rPr>
          <w:rFonts w:ascii="Arial Narrow" w:eastAsia="Times New Roman" w:hAnsi="Arial Narrow"/>
          <w:kern w:val="32"/>
          <w:lang w:val="de-DE"/>
        </w:rPr>
        <w:t>odr</w:t>
      </w:r>
      <w:r w:rsidRPr="00775260">
        <w:rPr>
          <w:rFonts w:ascii="Arial Narrow" w:eastAsia="Times New Roman" w:hAnsi="Arial Narrow"/>
          <w:kern w:val="32"/>
        </w:rPr>
        <w:t>ž</w:t>
      </w:r>
      <w:r w:rsidRPr="00775260">
        <w:rPr>
          <w:rFonts w:ascii="Arial Narrow" w:eastAsia="Times New Roman" w:hAnsi="Arial Narrow"/>
          <w:kern w:val="32"/>
          <w:lang w:val="de-DE"/>
        </w:rPr>
        <w:t>ivog</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razvoja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odgovornog</w:t>
      </w:r>
      <w:r w:rsidRPr="00775260">
        <w:rPr>
          <w:rFonts w:ascii="Arial Narrow" w:eastAsia="Times New Roman" w:hAnsi="Arial Narrow"/>
          <w:kern w:val="32"/>
        </w:rPr>
        <w:t xml:space="preserve"> </w:t>
      </w:r>
      <w:r w:rsidRPr="00775260">
        <w:rPr>
          <w:rFonts w:ascii="Arial Narrow" w:eastAsia="Times New Roman" w:hAnsi="Arial Narrow"/>
          <w:kern w:val="32"/>
          <w:lang w:val="de-DE"/>
        </w:rPr>
        <w:t>pona</w:t>
      </w:r>
      <w:r w:rsidRPr="00775260">
        <w:rPr>
          <w:rFonts w:ascii="Arial Narrow" w:eastAsia="Times New Roman" w:hAnsi="Arial Narrow"/>
          <w:kern w:val="32"/>
        </w:rPr>
        <w:t>š</w:t>
      </w:r>
      <w:r w:rsidRPr="00775260">
        <w:rPr>
          <w:rFonts w:ascii="Arial Narrow" w:eastAsia="Times New Roman" w:hAnsi="Arial Narrow"/>
          <w:kern w:val="32"/>
          <w:lang w:val="de-DE"/>
        </w:rPr>
        <w:t>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prema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prirodi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ž</w:t>
      </w:r>
      <w:r w:rsidRPr="00775260">
        <w:rPr>
          <w:rFonts w:ascii="Arial Narrow" w:eastAsia="Times New Roman" w:hAnsi="Arial Narrow"/>
          <w:kern w:val="32"/>
          <w:lang w:val="de-DE"/>
        </w:rPr>
        <w:t>ivotnoj</w:t>
      </w:r>
      <w:r w:rsidRPr="00775260">
        <w:rPr>
          <w:rFonts w:ascii="Arial Narrow" w:eastAsia="Times New Roman" w:hAnsi="Arial Narrow"/>
          <w:kern w:val="32"/>
        </w:rPr>
        <w:t xml:space="preserve"> </w:t>
      </w:r>
      <w:r w:rsidRPr="00775260">
        <w:rPr>
          <w:rFonts w:ascii="Arial Narrow" w:eastAsia="Times New Roman" w:hAnsi="Arial Narrow"/>
          <w:kern w:val="32"/>
          <w:lang w:val="de-DE"/>
        </w:rPr>
        <w:t>sredini</w:t>
      </w:r>
      <w:r w:rsidRPr="00775260">
        <w:rPr>
          <w:rFonts w:ascii="Arial Narrow" w:eastAsia="Times New Roman" w:hAnsi="Arial Narrow"/>
          <w:kern w:val="32"/>
        </w:rPr>
        <w:t xml:space="preserve">, </w:t>
      </w:r>
      <w:r w:rsidRPr="00775260">
        <w:rPr>
          <w:rFonts w:ascii="Arial Narrow" w:eastAsia="Times New Roman" w:hAnsi="Arial Narrow"/>
          <w:kern w:val="32"/>
          <w:lang w:val="de-DE"/>
        </w:rPr>
        <w:t>racionalnom</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primjenom</w:t>
      </w:r>
      <w:r w:rsidRPr="00775260">
        <w:rPr>
          <w:rFonts w:ascii="Arial Narrow" w:eastAsia="Times New Roman" w:hAnsi="Arial Narrow"/>
          <w:kern w:val="32"/>
        </w:rPr>
        <w:t xml:space="preserve"> </w:t>
      </w:r>
      <w:r w:rsidRPr="00775260">
        <w:rPr>
          <w:rFonts w:ascii="Arial Narrow" w:eastAsia="Times New Roman" w:hAnsi="Arial Narrow"/>
          <w:kern w:val="32"/>
          <w:lang w:val="de-DE"/>
        </w:rPr>
        <w:t>odgovaraju</w:t>
      </w:r>
      <w:r w:rsidRPr="00775260">
        <w:rPr>
          <w:rFonts w:ascii="Arial Narrow" w:eastAsia="Times New Roman" w:hAnsi="Arial Narrow"/>
          <w:kern w:val="32"/>
        </w:rPr>
        <w:t>ć</w:t>
      </w:r>
      <w:r w:rsidRPr="00775260">
        <w:rPr>
          <w:rFonts w:ascii="Arial Narrow" w:eastAsia="Times New Roman" w:hAnsi="Arial Narrow"/>
          <w:kern w:val="32"/>
          <w:lang w:val="de-DE"/>
        </w:rPr>
        <w:t>ih</w:t>
      </w:r>
      <w:r w:rsidRPr="00775260">
        <w:rPr>
          <w:rFonts w:ascii="Arial Narrow" w:eastAsia="Times New Roman" w:hAnsi="Arial Narrow"/>
          <w:kern w:val="32"/>
        </w:rPr>
        <w:t xml:space="preserve"> </w:t>
      </w:r>
      <w:r w:rsidRPr="00775260">
        <w:rPr>
          <w:rFonts w:ascii="Arial Narrow" w:eastAsia="Times New Roman" w:hAnsi="Arial Narrow"/>
          <w:kern w:val="32"/>
          <w:lang w:val="de-DE"/>
        </w:rPr>
        <w:t>sredstava</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radu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po</w:t>
      </w:r>
      <w:r w:rsidRPr="00775260">
        <w:rPr>
          <w:rFonts w:ascii="Arial Narrow" w:eastAsia="Times New Roman" w:hAnsi="Arial Narrow"/>
          <w:kern w:val="32"/>
        </w:rPr>
        <w:t>š</w:t>
      </w:r>
      <w:r w:rsidRPr="00775260">
        <w:rPr>
          <w:rFonts w:ascii="Arial Narrow" w:eastAsia="Times New Roman" w:hAnsi="Arial Narrow"/>
          <w:kern w:val="32"/>
          <w:lang w:val="de-DE"/>
        </w:rPr>
        <w:t>tovanje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pravila</w:t>
      </w:r>
      <w:r w:rsidRPr="00775260">
        <w:rPr>
          <w:rFonts w:ascii="Arial Narrow" w:eastAsia="Times New Roman" w:hAnsi="Arial Narrow"/>
          <w:kern w:val="32"/>
        </w:rPr>
        <w:t xml:space="preserve"> </w:t>
      </w:r>
      <w:r w:rsidRPr="00775260">
        <w:rPr>
          <w:rFonts w:ascii="Arial Narrow" w:eastAsia="Times New Roman" w:hAnsi="Arial Narrow"/>
          <w:kern w:val="32"/>
          <w:lang w:val="de-DE"/>
        </w:rPr>
        <w:t>bezbjednosti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za</w:t>
      </w:r>
      <w:r w:rsidRPr="00775260">
        <w:rPr>
          <w:rFonts w:ascii="Arial Narrow" w:eastAsia="Times New Roman" w:hAnsi="Arial Narrow"/>
          <w:kern w:val="32"/>
        </w:rPr>
        <w:t>š</w:t>
      </w:r>
      <w:r w:rsidRPr="00775260">
        <w:rPr>
          <w:rFonts w:ascii="Arial Narrow" w:eastAsia="Times New Roman" w:hAnsi="Arial Narrow"/>
          <w:kern w:val="32"/>
          <w:lang w:val="de-DE"/>
        </w:rPr>
        <w:t>tite</w:t>
      </w:r>
      <w:r w:rsidRPr="00775260">
        <w:rPr>
          <w:rFonts w:ascii="Arial Narrow" w:eastAsia="Times New Roman" w:hAnsi="Arial Narrow"/>
          <w:kern w:val="32"/>
        </w:rPr>
        <w:t xml:space="preserve"> </w:t>
      </w:r>
      <w:r w:rsidRPr="00775260">
        <w:rPr>
          <w:rFonts w:ascii="Arial Narrow" w:eastAsia="Times New Roman" w:hAnsi="Arial Narrow"/>
          <w:kern w:val="32"/>
          <w:lang w:val="de-DE"/>
        </w:rPr>
        <w:t>na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prilikom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izvo</w:t>
      </w:r>
      <w:r w:rsidRPr="00775260">
        <w:rPr>
          <w:rFonts w:ascii="Arial Narrow" w:eastAsia="Times New Roman" w:hAnsi="Arial Narrow"/>
          <w:kern w:val="32"/>
        </w:rPr>
        <w:t>đ</w:t>
      </w:r>
      <w:r w:rsidRPr="00775260">
        <w:rPr>
          <w:rFonts w:ascii="Arial Narrow" w:eastAsia="Times New Roman" w:hAnsi="Arial Narrow"/>
          <w:kern w:val="32"/>
          <w:lang w:val="de-DE"/>
        </w:rPr>
        <w:t>enja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prakti</w:t>
      </w:r>
      <w:r w:rsidRPr="00775260">
        <w:rPr>
          <w:rFonts w:ascii="Arial Narrow" w:eastAsia="Times New Roman" w:hAnsi="Arial Narrow"/>
          <w:kern w:val="32"/>
        </w:rPr>
        <w:t>č</w:t>
      </w:r>
      <w:r w:rsidRPr="00775260">
        <w:rPr>
          <w:rFonts w:ascii="Arial Narrow" w:eastAsia="Times New Roman" w:hAnsi="Arial Narrow"/>
          <w:kern w:val="32"/>
          <w:lang w:val="de-DE"/>
        </w:rPr>
        <w: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vje</w:t>
      </w:r>
      <w:r w:rsidRPr="00775260">
        <w:rPr>
          <w:rFonts w:ascii="Arial Narrow" w:eastAsia="Times New Roman" w:hAnsi="Arial Narrow"/>
          <w:kern w:val="32"/>
        </w:rPr>
        <w:t>ž</w:t>
      </w:r>
      <w:r w:rsidRPr="00775260">
        <w:rPr>
          <w:rFonts w:ascii="Arial Narrow" w:eastAsia="Times New Roman" w:hAnsi="Arial Narrow"/>
          <w:kern w:val="32"/>
          <w:lang w:val="de-DE"/>
        </w:rPr>
        <w:t>bi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w:t>
      </w:r>
      <w:r w:rsidRPr="00775260">
        <w:rPr>
          <w:rFonts w:ascii="Arial Narrow" w:eastAsia="Times New Roman" w:hAnsi="Arial Narrow"/>
          <w:kern w:val="32"/>
        </w:rPr>
        <w:t>.)</w:t>
      </w:r>
    </w:p>
    <w:p w14:paraId="0C6EA9BD" w14:textId="1EFA9AF8" w:rsidR="00040704" w:rsidRPr="00040704" w:rsidRDefault="00040704"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Preduzetni</w:t>
      </w:r>
      <w:r w:rsidRPr="00775260">
        <w:rPr>
          <w:rFonts w:ascii="Arial Narrow" w:eastAsia="Times New Roman" w:hAnsi="Arial Narrow"/>
          <w:kern w:val="32"/>
        </w:rPr>
        <w:t>č</w:t>
      </w:r>
      <w:r w:rsidRPr="00775260">
        <w:rPr>
          <w:rFonts w:ascii="Arial Narrow" w:eastAsia="Times New Roman" w:hAnsi="Arial Narrow"/>
          <w:kern w:val="32"/>
          <w:lang w:val="de-DE"/>
        </w:rPr>
        <w:t>ka</w:t>
      </w:r>
      <w:r w:rsidRPr="00775260">
        <w:rPr>
          <w:rFonts w:ascii="Arial Narrow" w:eastAsia="Times New Roman" w:hAnsi="Arial Narrow"/>
          <w:kern w:val="32"/>
        </w:rPr>
        <w:t xml:space="preserve"> </w:t>
      </w: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sposobnosti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davanja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inicijative</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pravilnog</w:t>
      </w:r>
      <w:r w:rsidRPr="00775260">
        <w:rPr>
          <w:rFonts w:ascii="Arial Narrow" w:eastAsia="Times New Roman" w:hAnsi="Arial Narrow"/>
          <w:kern w:val="32"/>
        </w:rPr>
        <w:t xml:space="preserve"> </w:t>
      </w:r>
      <w:r w:rsidRPr="00775260">
        <w:rPr>
          <w:rFonts w:ascii="Arial Narrow" w:eastAsia="Times New Roman" w:hAnsi="Arial Narrow"/>
          <w:kern w:val="32"/>
          <w:lang w:val="de-DE"/>
        </w:rPr>
        <w:t>odre</w:t>
      </w:r>
      <w:r w:rsidRPr="00775260">
        <w:rPr>
          <w:rFonts w:ascii="Arial Narrow" w:eastAsia="Times New Roman" w:hAnsi="Arial Narrow"/>
          <w:kern w:val="32"/>
        </w:rPr>
        <w:t>đ</w:t>
      </w:r>
      <w:r w:rsidRPr="00775260">
        <w:rPr>
          <w:rFonts w:ascii="Arial Narrow" w:eastAsia="Times New Roman" w:hAnsi="Arial Narrow"/>
          <w:kern w:val="32"/>
          <w:lang w:val="de-DE"/>
        </w:rPr>
        <w:t>ivanja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prioriteta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prilikom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rje</w:t>
      </w:r>
      <w:r w:rsidRPr="00775260">
        <w:rPr>
          <w:rFonts w:ascii="Arial Narrow" w:eastAsia="Times New Roman" w:hAnsi="Arial Narrow"/>
          <w:kern w:val="32"/>
        </w:rPr>
        <w:t>š</w:t>
      </w:r>
      <w:r w:rsidRPr="00775260">
        <w:rPr>
          <w:rFonts w:ascii="Arial Narrow" w:eastAsia="Times New Roman" w:hAnsi="Arial Narrow"/>
          <w:kern w:val="32"/>
          <w:lang w:val="de-DE"/>
        </w:rPr>
        <w:t>avanja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problema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razvijanje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kreativnosti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kao</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vje</w:t>
      </w:r>
      <w:r w:rsidRPr="00775260">
        <w:rPr>
          <w:rFonts w:ascii="Arial Narrow" w:eastAsia="Times New Roman" w:hAnsi="Arial Narrow"/>
          <w:kern w:val="32"/>
        </w:rPr>
        <w:t>š</w:t>
      </w:r>
      <w:r w:rsidRPr="00775260">
        <w:rPr>
          <w:rFonts w:ascii="Arial Narrow" w:eastAsia="Times New Roman" w:hAnsi="Arial Narrow"/>
          <w:kern w:val="32"/>
          <w:lang w:val="de-DE"/>
        </w:rPr>
        <w:t>tina</w:t>
      </w:r>
      <w:r w:rsidRPr="00775260">
        <w:rPr>
          <w:rFonts w:ascii="Arial Narrow" w:eastAsia="Times New Roman" w:hAnsi="Arial Narrow"/>
          <w:kern w:val="32"/>
        </w:rPr>
        <w:t xml:space="preserve"> </w:t>
      </w:r>
      <w:r w:rsidRPr="00775260">
        <w:rPr>
          <w:rFonts w:ascii="Arial Narrow" w:eastAsia="Times New Roman" w:hAnsi="Arial Narrow"/>
          <w:kern w:val="32"/>
          <w:lang w:val="de-DE"/>
        </w:rPr>
        <w:t>planiranja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upravljanja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vremenom</w:t>
      </w:r>
      <w:r w:rsidRPr="00775260">
        <w:rPr>
          <w:rFonts w:ascii="Arial Narrow" w:eastAsia="Times New Roman" w:hAnsi="Arial Narrow"/>
          <w:kern w:val="32"/>
        </w:rPr>
        <w:t xml:space="preserve"> </w:t>
      </w:r>
      <w:r w:rsidRPr="00775260">
        <w:rPr>
          <w:rFonts w:ascii="Arial Narrow" w:eastAsia="Times New Roman" w:hAnsi="Arial Narrow"/>
          <w:kern w:val="32"/>
          <w:lang w:val="de-DE"/>
        </w:rPr>
        <w:t>prilikom</w:t>
      </w:r>
      <w:r w:rsidRPr="00775260">
        <w:rPr>
          <w:rFonts w:ascii="Arial Narrow" w:eastAsia="Times New Roman" w:hAnsi="Arial Narrow"/>
          <w:kern w:val="32"/>
        </w:rPr>
        <w:t xml:space="preserve"> </w:t>
      </w:r>
      <w:r w:rsidRPr="00775260">
        <w:rPr>
          <w:rFonts w:ascii="Arial Narrow" w:eastAsia="Times New Roman" w:hAnsi="Arial Narrow"/>
          <w:kern w:val="32"/>
          <w:lang w:val="de-DE"/>
        </w:rPr>
        <w:t>rje</w:t>
      </w:r>
      <w:r w:rsidRPr="00775260">
        <w:rPr>
          <w:rFonts w:ascii="Arial Narrow" w:eastAsia="Times New Roman" w:hAnsi="Arial Narrow"/>
          <w:kern w:val="32"/>
        </w:rPr>
        <w:t>š</w:t>
      </w:r>
      <w:r w:rsidRPr="00775260">
        <w:rPr>
          <w:rFonts w:ascii="Arial Narrow" w:eastAsia="Times New Roman" w:hAnsi="Arial Narrow"/>
          <w:kern w:val="32"/>
          <w:lang w:val="de-DE"/>
        </w:rPr>
        <w:t>avanja</w:t>
      </w:r>
      <w:r w:rsidRPr="00775260">
        <w:rPr>
          <w:rFonts w:ascii="Arial Narrow" w:eastAsia="Times New Roman" w:hAnsi="Arial Narrow"/>
          <w:kern w:val="32"/>
        </w:rPr>
        <w:t xml:space="preserve"> </w:t>
      </w:r>
      <w:r w:rsidRPr="00775260">
        <w:rPr>
          <w:rFonts w:ascii="Arial Narrow" w:eastAsia="Times New Roman" w:hAnsi="Arial Narrow"/>
          <w:kern w:val="32"/>
          <w:lang w:val="de-DE"/>
        </w:rPr>
        <w:t>razli</w:t>
      </w:r>
      <w:r w:rsidRPr="00775260">
        <w:rPr>
          <w:rFonts w:ascii="Arial Narrow" w:eastAsia="Times New Roman" w:hAnsi="Arial Narrow"/>
          <w:kern w:val="32"/>
        </w:rPr>
        <w:t>č</w:t>
      </w:r>
      <w:r w:rsidRPr="00775260">
        <w:rPr>
          <w:rFonts w:ascii="Arial Narrow" w:eastAsia="Times New Roman" w:hAnsi="Arial Narrow"/>
          <w:kern w:val="32"/>
          <w:lang w:val="de-DE"/>
        </w:rPr>
        <w:t>itih</w:t>
      </w:r>
      <w:r w:rsidRPr="00775260">
        <w:rPr>
          <w:rFonts w:ascii="Arial Narrow" w:eastAsia="Times New Roman" w:hAnsi="Arial Narrow"/>
          <w:kern w:val="32"/>
        </w:rPr>
        <w:t xml:space="preserve"> </w:t>
      </w:r>
      <w:r w:rsidRPr="00775260">
        <w:rPr>
          <w:rFonts w:ascii="Arial Narrow" w:eastAsia="Times New Roman" w:hAnsi="Arial Narrow"/>
          <w:kern w:val="32"/>
          <w:lang w:val="de-DE"/>
        </w:rPr>
        <w:t>zadataka</w:t>
      </w:r>
      <w:r w:rsidRPr="00775260">
        <w:rPr>
          <w:rFonts w:ascii="Arial Narrow" w:eastAsia="Times New Roman" w:hAnsi="Arial Narrow"/>
          <w:kern w:val="32"/>
        </w:rPr>
        <w:t xml:space="preserve">, </w:t>
      </w:r>
      <w:r w:rsidRPr="00775260">
        <w:rPr>
          <w:rFonts w:ascii="Arial Narrow" w:eastAsia="Times New Roman" w:hAnsi="Arial Narrow"/>
          <w:kern w:val="32"/>
          <w:lang w:val="de-DE"/>
        </w:rPr>
        <w:t>samostalno</w:t>
      </w:r>
      <w:r w:rsidRPr="00775260">
        <w:rPr>
          <w:rFonts w:ascii="Arial Narrow" w:eastAsia="Times New Roman" w:hAnsi="Arial Narrow"/>
          <w:kern w:val="32"/>
        </w:rPr>
        <w:t xml:space="preserve"> </w:t>
      </w:r>
      <w:r w:rsidRPr="00775260">
        <w:rPr>
          <w:rFonts w:ascii="Arial Narrow" w:eastAsia="Times New Roman" w:hAnsi="Arial Narrow"/>
          <w:kern w:val="32"/>
          <w:lang w:val="de-DE"/>
        </w:rPr>
        <w:t>ili</w:t>
      </w:r>
      <w:r w:rsidRPr="00775260">
        <w:rPr>
          <w:rFonts w:ascii="Arial Narrow" w:eastAsia="Times New Roman" w:hAnsi="Arial Narrow"/>
          <w:kern w:val="32"/>
        </w:rPr>
        <w:t xml:space="preserve"> </w:t>
      </w:r>
      <w:r w:rsidRPr="00775260">
        <w:rPr>
          <w:rFonts w:ascii="Arial Narrow" w:eastAsia="Times New Roman" w:hAnsi="Arial Narrow"/>
          <w:kern w:val="32"/>
          <w:lang w:val="de-DE"/>
        </w:rPr>
        <w:t>u</w:t>
      </w:r>
      <w:r w:rsidRPr="00775260">
        <w:rPr>
          <w:rFonts w:ascii="Arial Narrow" w:eastAsia="Times New Roman" w:hAnsi="Arial Narrow"/>
          <w:kern w:val="32"/>
        </w:rPr>
        <w:t xml:space="preserve"> </w:t>
      </w:r>
      <w:r w:rsidRPr="00775260">
        <w:rPr>
          <w:rFonts w:ascii="Arial Narrow" w:eastAsia="Times New Roman" w:hAnsi="Arial Narrow"/>
          <w:kern w:val="32"/>
          <w:lang w:val="de-DE"/>
        </w:rPr>
        <w:t>timu</w:t>
      </w:r>
      <w:r w:rsidRPr="00775260">
        <w:rPr>
          <w:rFonts w:ascii="Arial Narrow" w:eastAsia="Times New Roman" w:hAnsi="Arial Narrow"/>
          <w:kern w:val="32"/>
        </w:rPr>
        <w:t xml:space="preserve">, </w:t>
      </w:r>
      <w:r w:rsidRPr="00775260">
        <w:rPr>
          <w:rFonts w:ascii="Arial Narrow" w:eastAsia="Times New Roman" w:hAnsi="Arial Narrow"/>
          <w:kern w:val="32"/>
          <w:lang w:val="de-DE"/>
        </w:rPr>
        <w:t>kroz</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izradu</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upravljanje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projektima</w:t>
      </w:r>
      <w:r w:rsidRPr="00775260">
        <w:rPr>
          <w:rFonts w:ascii="Arial Narrow" w:eastAsia="Times New Roman" w:hAnsi="Arial Narrow"/>
          <w:kern w:val="32"/>
        </w:rPr>
        <w:t xml:space="preserve"> </w:t>
      </w:r>
      <w:r w:rsidRPr="00775260">
        <w:rPr>
          <w:rFonts w:ascii="Arial Narrow" w:eastAsia="Times New Roman" w:hAnsi="Arial Narrow"/>
          <w:kern w:val="32"/>
          <w:lang w:val="de-DE"/>
        </w:rPr>
        <w:t>iz</w:t>
      </w:r>
      <w:r w:rsidRPr="00775260">
        <w:rPr>
          <w:rFonts w:ascii="Arial Narrow" w:eastAsia="Times New Roman" w:hAnsi="Arial Narrow"/>
          <w:kern w:val="32"/>
        </w:rPr>
        <w:t xml:space="preserve"> </w:t>
      </w:r>
      <w:r w:rsidRPr="00775260">
        <w:rPr>
          <w:rFonts w:ascii="Arial Narrow" w:eastAsia="Times New Roman" w:hAnsi="Arial Narrow"/>
          <w:kern w:val="32"/>
          <w:lang w:val="de-DE"/>
        </w:rPr>
        <w:t>stru</w:t>
      </w:r>
      <w:r w:rsidRPr="00775260">
        <w:rPr>
          <w:rFonts w:ascii="Arial Narrow" w:eastAsia="Times New Roman" w:hAnsi="Arial Narrow"/>
          <w:kern w:val="32"/>
        </w:rPr>
        <w:t>č</w:t>
      </w:r>
      <w:r w:rsidRPr="00775260">
        <w:rPr>
          <w:rFonts w:ascii="Arial Narrow" w:eastAsia="Times New Roman" w:hAnsi="Arial Narrow"/>
          <w:kern w:val="32"/>
          <w:lang w:val="de-DE"/>
        </w:rPr>
        <w:t>ne</w:t>
      </w:r>
      <w:r w:rsidRPr="00775260">
        <w:rPr>
          <w:rFonts w:ascii="Arial Narrow" w:eastAsia="Times New Roman" w:hAnsi="Arial Narrow"/>
          <w:kern w:val="32"/>
        </w:rPr>
        <w:t xml:space="preserve"> </w:t>
      </w:r>
      <w:r w:rsidRPr="00775260">
        <w:rPr>
          <w:rFonts w:ascii="Arial Narrow" w:eastAsia="Times New Roman" w:hAnsi="Arial Narrow"/>
          <w:kern w:val="32"/>
          <w:lang w:val="de-DE"/>
        </w:rPr>
        <w:t>ili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dru</w:t>
      </w:r>
      <w:r w:rsidRPr="00775260">
        <w:rPr>
          <w:rFonts w:ascii="Arial Narrow" w:eastAsia="Times New Roman" w:hAnsi="Arial Narrow"/>
          <w:kern w:val="32"/>
        </w:rPr>
        <w:t>š</w:t>
      </w:r>
      <w:r w:rsidRPr="00775260">
        <w:rPr>
          <w:rFonts w:ascii="Arial Narrow" w:eastAsia="Times New Roman" w:hAnsi="Arial Narrow"/>
          <w:kern w:val="32"/>
          <w:lang w:val="de-DE"/>
        </w:rPr>
        <w:t>tveno</w:t>
      </w:r>
      <w:r w:rsidRPr="00775260">
        <w:rPr>
          <w:rFonts w:ascii="Arial Narrow" w:eastAsia="Times New Roman" w:hAnsi="Arial Narrow"/>
          <w:kern w:val="32"/>
        </w:rPr>
        <w:t xml:space="preserve"> </w:t>
      </w:r>
      <w:r w:rsidRPr="00775260">
        <w:rPr>
          <w:rFonts w:ascii="Arial Narrow" w:eastAsia="Times New Roman" w:hAnsi="Arial Narrow"/>
          <w:kern w:val="32"/>
          <w:lang w:val="de-DE"/>
        </w:rPr>
        <w:t>odgovorne</w:t>
      </w:r>
      <w:r w:rsidRPr="00775260">
        <w:rPr>
          <w:rFonts w:ascii="Arial Narrow" w:eastAsia="Times New Roman" w:hAnsi="Arial Narrow"/>
          <w:kern w:val="32"/>
        </w:rPr>
        <w:t xml:space="preserve"> </w:t>
      </w:r>
      <w:r w:rsidRPr="00775260">
        <w:rPr>
          <w:rFonts w:ascii="Arial Narrow" w:eastAsia="Times New Roman" w:hAnsi="Arial Narrow"/>
          <w:kern w:val="32"/>
          <w:lang w:val="de-DE"/>
        </w:rPr>
        <w:t>oblasti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planiranje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organizacija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resursa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materijala</w:t>
      </w:r>
      <w:r w:rsidRPr="00775260">
        <w:rPr>
          <w:rFonts w:ascii="Arial Narrow" w:eastAsia="Times New Roman" w:hAnsi="Arial Narrow"/>
          <w:kern w:val="32"/>
        </w:rPr>
        <w:t xml:space="preserve"> </w:t>
      </w:r>
      <w:r w:rsidRPr="00775260">
        <w:rPr>
          <w:rFonts w:ascii="Arial Narrow" w:eastAsia="Times New Roman" w:hAnsi="Arial Narrow"/>
          <w:kern w:val="32"/>
          <w:lang w:val="de-DE"/>
        </w:rPr>
        <w:t>za</w:t>
      </w:r>
      <w:r w:rsidRPr="00775260">
        <w:rPr>
          <w:rFonts w:ascii="Arial Narrow" w:eastAsia="Times New Roman" w:hAnsi="Arial Narrow"/>
          <w:kern w:val="32"/>
        </w:rPr>
        <w:t xml:space="preserve"> </w:t>
      </w:r>
      <w:r w:rsidRPr="00775260">
        <w:rPr>
          <w:rFonts w:ascii="Arial Narrow" w:eastAsia="Times New Roman" w:hAnsi="Arial Narrow"/>
          <w:kern w:val="32"/>
          <w:lang w:val="de-DE"/>
        </w:rPr>
        <w:t>izvo</w:t>
      </w:r>
      <w:r w:rsidRPr="00775260">
        <w:rPr>
          <w:rFonts w:ascii="Arial Narrow" w:eastAsia="Times New Roman" w:hAnsi="Arial Narrow"/>
          <w:kern w:val="32"/>
        </w:rPr>
        <w:t>đ</w:t>
      </w:r>
      <w:r w:rsidRPr="00775260">
        <w:rPr>
          <w:rFonts w:ascii="Arial Narrow" w:eastAsia="Times New Roman" w:hAnsi="Arial Narrow"/>
          <w:kern w:val="32"/>
          <w:lang w:val="de-DE"/>
        </w:rPr>
        <w:t>enje</w:t>
      </w:r>
      <w:r w:rsidRPr="00775260">
        <w:rPr>
          <w:rFonts w:ascii="Arial Narrow" w:eastAsia="Times New Roman" w:hAnsi="Arial Narrow"/>
          <w:kern w:val="32"/>
        </w:rPr>
        <w:t xml:space="preserve"> </w:t>
      </w:r>
      <w:r w:rsidRPr="00775260">
        <w:rPr>
          <w:rFonts w:ascii="Arial Narrow" w:eastAsia="Times New Roman" w:hAnsi="Arial Narrow"/>
          <w:kern w:val="32"/>
          <w:lang w:val="de-DE"/>
        </w:rPr>
        <w:t>prakti</w:t>
      </w:r>
      <w:r w:rsidRPr="00775260">
        <w:rPr>
          <w:rFonts w:ascii="Arial Narrow" w:eastAsia="Times New Roman" w:hAnsi="Arial Narrow"/>
          <w:kern w:val="32"/>
        </w:rPr>
        <w:t>č</w:t>
      </w:r>
      <w:r w:rsidRPr="00775260">
        <w:rPr>
          <w:rFonts w:ascii="Arial Narrow" w:eastAsia="Times New Roman" w:hAnsi="Arial Narrow"/>
          <w:kern w:val="32"/>
          <w:lang w:val="de-DE"/>
        </w:rPr>
        <w:t>nih</w:t>
      </w:r>
      <w:r w:rsidRPr="00775260">
        <w:rPr>
          <w:rFonts w:ascii="Arial Narrow" w:eastAsia="Times New Roman" w:hAnsi="Arial Narrow"/>
          <w:kern w:val="32"/>
        </w:rPr>
        <w:t xml:space="preserve"> </w:t>
      </w:r>
      <w:r w:rsidRPr="00775260">
        <w:rPr>
          <w:rFonts w:ascii="Arial Narrow" w:eastAsia="Times New Roman" w:hAnsi="Arial Narrow"/>
          <w:kern w:val="32"/>
          <w:lang w:val="de-DE"/>
        </w:rPr>
        <w:t>zadataka</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dr</w:t>
      </w:r>
      <w:r w:rsidRPr="00775260">
        <w:rPr>
          <w:rFonts w:ascii="Arial Narrow" w:eastAsia="Times New Roman" w:hAnsi="Arial Narrow"/>
          <w:kern w:val="32"/>
        </w:rPr>
        <w:t>.)</w:t>
      </w:r>
    </w:p>
    <w:p w14:paraId="0F17DFC2" w14:textId="5F010FEB" w:rsidR="00040704" w:rsidRPr="00775260" w:rsidRDefault="00040704"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75260">
        <w:rPr>
          <w:rFonts w:ascii="Arial Narrow" w:eastAsia="Times New Roman" w:hAnsi="Arial Narrow"/>
          <w:kern w:val="32"/>
          <w:lang w:val="de-DE"/>
        </w:rPr>
        <w:t>Kompetencija</w:t>
      </w:r>
      <w:r w:rsidRPr="00775260">
        <w:rPr>
          <w:rFonts w:ascii="Arial Narrow" w:eastAsia="Times New Roman" w:hAnsi="Arial Narrow"/>
          <w:kern w:val="32"/>
        </w:rPr>
        <w:t xml:space="preserve"> </w:t>
      </w:r>
      <w:r w:rsidRPr="00775260">
        <w:rPr>
          <w:rFonts w:ascii="Arial Narrow" w:eastAsia="Times New Roman" w:hAnsi="Arial Narrow"/>
          <w:kern w:val="32"/>
          <w:lang w:val="de-DE"/>
        </w:rPr>
        <w:t>kulturolo</w:t>
      </w:r>
      <w:r w:rsidRPr="00775260">
        <w:rPr>
          <w:rFonts w:ascii="Arial Narrow" w:eastAsia="Times New Roman" w:hAnsi="Arial Narrow"/>
          <w:kern w:val="32"/>
        </w:rPr>
        <w:t>š</w:t>
      </w:r>
      <w:r w:rsidRPr="00775260">
        <w:rPr>
          <w:rFonts w:ascii="Arial Narrow" w:eastAsia="Times New Roman" w:hAnsi="Arial Narrow"/>
          <w:kern w:val="32"/>
          <w:lang w:val="de-DE"/>
        </w:rPr>
        <w:t>ke</w:t>
      </w:r>
      <w:r w:rsidRPr="00775260">
        <w:rPr>
          <w:rFonts w:ascii="Arial Narrow" w:eastAsia="Times New Roman" w:hAnsi="Arial Narrow"/>
          <w:kern w:val="32"/>
        </w:rPr>
        <w:t xml:space="preserve"> </w:t>
      </w:r>
      <w:r w:rsidRPr="00775260">
        <w:rPr>
          <w:rFonts w:ascii="Arial Narrow" w:eastAsia="Times New Roman" w:hAnsi="Arial Narrow"/>
          <w:kern w:val="32"/>
          <w:lang w:val="de-DE"/>
        </w:rPr>
        <w:t>svijesti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w:t>
      </w:r>
      <w:r w:rsidRPr="00775260">
        <w:rPr>
          <w:rFonts w:ascii="Arial Narrow" w:eastAsia="Times New Roman" w:hAnsi="Arial Narrow"/>
          <w:kern w:val="32"/>
        </w:rPr>
        <w:t xml:space="preserve"> </w:t>
      </w:r>
      <w:r w:rsidRPr="00775260">
        <w:rPr>
          <w:rFonts w:ascii="Arial Narrow" w:eastAsia="Times New Roman" w:hAnsi="Arial Narrow"/>
          <w:kern w:val="32"/>
          <w:lang w:val="de-DE"/>
        </w:rPr>
        <w:t>izra</w:t>
      </w:r>
      <w:r w:rsidRPr="00775260">
        <w:rPr>
          <w:rFonts w:ascii="Arial Narrow" w:eastAsia="Times New Roman" w:hAnsi="Arial Narrow"/>
          <w:kern w:val="32"/>
        </w:rPr>
        <w:t>ž</w:t>
      </w:r>
      <w:r w:rsidRPr="00775260">
        <w:rPr>
          <w:rFonts w:ascii="Arial Narrow" w:eastAsia="Times New Roman" w:hAnsi="Arial Narrow"/>
          <w:kern w:val="32"/>
          <w:lang w:val="de-DE"/>
        </w:rPr>
        <w:t>avanja</w:t>
      </w:r>
      <w:r w:rsidRPr="00775260">
        <w:rPr>
          <w:rFonts w:ascii="Arial Narrow" w:eastAsia="Times New Roman" w:hAnsi="Arial Narrow"/>
          <w:kern w:val="32"/>
        </w:rPr>
        <w:t xml:space="preserve"> (razvijanje svijesti o značaju poznavanja i poštovanja lokalnih, nacionalnih, regionalnih, evropskih i globalnih kultura kroz povezivanje sa primjerima iz oblasti policijskih poslova i ovlašćenja; predstavljanje ideja putem različitih kulturoloških formi kao što su pisani, štampani ili digitalni tekst, film, dizajn i dr.)</w:t>
      </w:r>
    </w:p>
    <w:p w14:paraId="4EE46285" w14:textId="4AE8C602" w:rsidR="00250472" w:rsidRDefault="00250472" w:rsidP="003A5FD2">
      <w:pPr>
        <w:jc w:val="both"/>
      </w:pPr>
    </w:p>
    <w:p w14:paraId="7E0EB8F1" w14:textId="7877DCBE" w:rsidR="00250472" w:rsidRDefault="00250472" w:rsidP="003A5FD2">
      <w:pPr>
        <w:jc w:val="both"/>
      </w:pPr>
    </w:p>
    <w:p w14:paraId="295C68D3" w14:textId="3A292379" w:rsidR="00250472" w:rsidRDefault="00250472" w:rsidP="003A5FD2">
      <w:pPr>
        <w:jc w:val="both"/>
      </w:pPr>
    </w:p>
    <w:p w14:paraId="5742A65B" w14:textId="32F4E340" w:rsidR="005F0754" w:rsidRDefault="005F0754" w:rsidP="003A5FD2">
      <w:pPr>
        <w:jc w:val="both"/>
      </w:pPr>
    </w:p>
    <w:p w14:paraId="77BEE131" w14:textId="70D217EC" w:rsidR="005F0754" w:rsidRDefault="005F0754" w:rsidP="003A5FD2">
      <w:pPr>
        <w:jc w:val="both"/>
      </w:pPr>
    </w:p>
    <w:p w14:paraId="46ECB424" w14:textId="01C7A937" w:rsidR="005F0754" w:rsidRDefault="005F0754" w:rsidP="003A5FD2">
      <w:pPr>
        <w:jc w:val="both"/>
      </w:pPr>
    </w:p>
    <w:p w14:paraId="63B3582D" w14:textId="724AB533" w:rsidR="005F0754" w:rsidRDefault="005F0754" w:rsidP="003A5FD2">
      <w:pPr>
        <w:jc w:val="both"/>
      </w:pPr>
    </w:p>
    <w:p w14:paraId="37166A3A" w14:textId="77777777" w:rsidR="005F0754" w:rsidRDefault="005F0754" w:rsidP="003A5FD2">
      <w:pPr>
        <w:jc w:val="both"/>
      </w:pPr>
    </w:p>
    <w:p w14:paraId="7384553A" w14:textId="21640B2C" w:rsidR="00250472" w:rsidRDefault="00250472" w:rsidP="003A5FD2">
      <w:pPr>
        <w:jc w:val="both"/>
      </w:pPr>
    </w:p>
    <w:bookmarkStart w:id="32" w:name="_Toc227567841"/>
    <w:p w14:paraId="23982F68" w14:textId="0B3F3F17" w:rsidR="00D750E6"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999429683"/>
          <w:placeholder>
            <w:docPart w:val="0C7584E5951D4E5BB0BD0CA75F3DE791"/>
          </w:placeholder>
        </w:sdtPr>
        <w:sdtContent>
          <w:r w:rsidR="00D750E6">
            <w:rPr>
              <w:rFonts w:ascii="Arial Narrow" w:hAnsi="Arial Narrow"/>
              <w:b/>
              <w:bCs/>
              <w:caps/>
              <w:color w:val="000000"/>
              <w:szCs w:val="20"/>
              <w:lang w:val="sl-SI" w:eastAsia="sl-SI"/>
            </w:rPr>
            <w:t>3.1</w:t>
          </w:r>
          <w:r w:rsidR="00D750E6" w:rsidRPr="008C16DD">
            <w:rPr>
              <w:rFonts w:ascii="Arial Narrow" w:hAnsi="Arial Narrow"/>
              <w:b/>
              <w:bCs/>
              <w:caps/>
              <w:color w:val="000000"/>
              <w:szCs w:val="20"/>
              <w:lang w:val="sl-SI" w:eastAsia="sl-SI"/>
            </w:rPr>
            <w:t>.</w:t>
          </w:r>
          <w:r w:rsidR="00D750E6">
            <w:rPr>
              <w:rFonts w:ascii="Arial Narrow" w:hAnsi="Arial Narrow"/>
              <w:b/>
              <w:bCs/>
              <w:caps/>
              <w:color w:val="000000"/>
              <w:szCs w:val="20"/>
              <w:lang w:val="sl-SI" w:eastAsia="sl-SI"/>
            </w:rPr>
            <w:t>6</w:t>
          </w:r>
          <w:r w:rsidR="00D750E6" w:rsidRPr="008C16DD">
            <w:rPr>
              <w:rFonts w:ascii="Arial Narrow" w:hAnsi="Arial Narrow"/>
              <w:b/>
              <w:bCs/>
              <w:caps/>
              <w:color w:val="000000"/>
              <w:szCs w:val="20"/>
              <w:lang w:val="sl-SI" w:eastAsia="sl-SI"/>
            </w:rPr>
            <w:t>.</w:t>
          </w:r>
        </w:sdtContent>
      </w:sdt>
      <w:r w:rsidR="00D750E6" w:rsidRPr="008C16DD">
        <w:rPr>
          <w:rFonts w:ascii="Arial Narrow" w:hAnsi="Arial Narrow"/>
          <w:b/>
          <w:bCs/>
          <w:caps/>
          <w:color w:val="000000"/>
          <w:szCs w:val="20"/>
          <w:lang w:val="sl-SI" w:eastAsia="sl-SI"/>
        </w:rPr>
        <w:t xml:space="preserve"> </w:t>
      </w:r>
      <w:r w:rsidR="00D750E6">
        <w:rPr>
          <w:rFonts w:ascii="Arial Narrow" w:hAnsi="Arial Narrow"/>
          <w:b/>
          <w:bCs/>
          <w:caps/>
          <w:color w:val="000000"/>
          <w:szCs w:val="20"/>
          <w:lang w:val="sl-SI" w:eastAsia="sl-SI"/>
        </w:rPr>
        <w:t>naoružanje sa nastavom gađanja</w:t>
      </w:r>
      <w:bookmarkEnd w:id="32"/>
    </w:p>
    <w:sdt>
      <w:sdtPr>
        <w:rPr>
          <w:rFonts w:ascii="Arial Narrow" w:eastAsia="Times New Roman" w:hAnsi="Arial Narrow" w:cs="Trebuchet MS"/>
          <w:b/>
          <w:bCs/>
          <w:lang w:val="sr-Latn-CS"/>
        </w:rPr>
        <w:id w:val="-759908565"/>
        <w:lock w:val="contentLocked"/>
        <w:placeholder>
          <w:docPart w:val="CC2A24E544E64AAFAC139443C5D8A255"/>
        </w:placeholder>
      </w:sdtPr>
      <w:sdtContent>
        <w:p w14:paraId="205F7177" w14:textId="77777777" w:rsidR="00D750E6" w:rsidRPr="008C16DD" w:rsidRDefault="00D750E6"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D750E6" w:rsidRPr="008C16DD" w14:paraId="5D4CCCA1"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56420228"/>
              <w:placeholder>
                <w:docPart w:val="495195C1C0334703885FC9CB821589F4"/>
              </w:placeholder>
            </w:sdtPr>
            <w:sdtContent>
              <w:p w14:paraId="08909D0E" w14:textId="77777777" w:rsidR="00D750E6" w:rsidRPr="008C16DD" w:rsidRDefault="00D750E6"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795952779"/>
              <w:placeholder>
                <w:docPart w:val="C735139657B847129B4015CB48949A65"/>
              </w:placeholder>
            </w:sdtPr>
            <w:sdtContent>
              <w:p w14:paraId="2EE5C5C1" w14:textId="77777777" w:rsidR="00D750E6" w:rsidRPr="008C16DD" w:rsidRDefault="00D750E6"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52533507"/>
              <w:placeholder>
                <w:docPart w:val="65A94A3D3EF74CEEA1ACC666F4CE922B"/>
              </w:placeholder>
            </w:sdtPr>
            <w:sdtContent>
              <w:p w14:paraId="3FE04246" w14:textId="77777777" w:rsidR="00D750E6" w:rsidRPr="008C16DD" w:rsidRDefault="00D750E6"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12108202"/>
              <w:placeholder>
                <w:docPart w:val="AE68C7119389405F8B47591871C568A5"/>
              </w:placeholder>
            </w:sdtPr>
            <w:sdtContent>
              <w:p w14:paraId="195B4402" w14:textId="77777777" w:rsidR="00D750E6" w:rsidRPr="008C16DD" w:rsidRDefault="00D750E6" w:rsidP="005E6C1E">
                <w:pPr>
                  <w:spacing w:before="40" w:after="40"/>
                  <w:jc w:val="center"/>
                </w:pPr>
                <w:r w:rsidRPr="008C16DD">
                  <w:rPr>
                    <w:rFonts w:ascii="Arial Narrow" w:eastAsia="Times New Roman" w:hAnsi="Arial Narrow" w:cs="Arial"/>
                    <w:b/>
                    <w:bCs/>
                  </w:rPr>
                  <w:t>Kreditna vrijednost</w:t>
                </w:r>
              </w:p>
            </w:sdtContent>
          </w:sdt>
        </w:tc>
      </w:tr>
      <w:tr w:rsidR="00D750E6" w:rsidRPr="008C16DD" w14:paraId="30CD36AE"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66531666" w14:textId="77777777" w:rsidR="00D750E6" w:rsidRPr="008C16DD" w:rsidRDefault="00D750E6"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80063243"/>
              <w:placeholder>
                <w:docPart w:val="B3AA68B76EC74057A06080E31D033025"/>
              </w:placeholder>
            </w:sdtPr>
            <w:sdtContent>
              <w:p w14:paraId="1C8F4610" w14:textId="77777777" w:rsidR="00D750E6" w:rsidRPr="008C16DD" w:rsidRDefault="00D750E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04771453"/>
              <w:placeholder>
                <w:docPart w:val="B3AA68B76EC74057A06080E31D033025"/>
              </w:placeholder>
            </w:sdtPr>
            <w:sdtContent>
              <w:p w14:paraId="3F7F82B8" w14:textId="77777777" w:rsidR="00D750E6" w:rsidRPr="008C16DD" w:rsidRDefault="00D750E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15093299"/>
              <w:placeholder>
                <w:docPart w:val="B3AA68B76EC74057A06080E31D033025"/>
              </w:placeholder>
            </w:sdtPr>
            <w:sdtContent>
              <w:p w14:paraId="19C69B72" w14:textId="77777777" w:rsidR="00D750E6" w:rsidRPr="008C16DD" w:rsidRDefault="00D750E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73462CA4" w14:textId="77777777" w:rsidR="00D750E6" w:rsidRPr="008C16DD" w:rsidRDefault="00D750E6"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662B93AD" w14:textId="77777777" w:rsidR="00D750E6" w:rsidRPr="008C16DD" w:rsidRDefault="00D750E6" w:rsidP="005E6C1E">
            <w:pPr>
              <w:spacing w:before="40" w:after="40"/>
              <w:jc w:val="center"/>
              <w:rPr>
                <w:rFonts w:ascii="Arial Narrow" w:eastAsia="Times New Roman" w:hAnsi="Arial Narrow" w:cs="Arial"/>
                <w:b/>
                <w:bCs/>
              </w:rPr>
            </w:pPr>
          </w:p>
        </w:tc>
      </w:tr>
      <w:tr w:rsidR="00D750E6" w:rsidRPr="008C16DD" w14:paraId="63374B9D"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BB77B17" w14:textId="77777777" w:rsidR="00D750E6" w:rsidRPr="00097002" w:rsidRDefault="00D750E6" w:rsidP="005E6C1E">
            <w:pPr>
              <w:spacing w:before="120" w:after="120"/>
              <w:jc w:val="center"/>
              <w:rPr>
                <w:b/>
                <w:bCs/>
              </w:rPr>
            </w:pPr>
            <w:r w:rsidRPr="00097002">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8F9FEF1" w14:textId="77777777" w:rsidR="00D750E6" w:rsidRPr="008C16DD" w:rsidRDefault="00D750E6" w:rsidP="005E6C1E">
            <w:pPr>
              <w:spacing w:before="120" w:after="120"/>
              <w:jc w:val="center"/>
              <w:rPr>
                <w:rFonts w:ascii="Arial Narrow" w:hAnsi="Arial Narrow"/>
                <w:b/>
              </w:rPr>
            </w:pPr>
            <w:r>
              <w:rPr>
                <w:rFonts w:ascii="Arial Narrow" w:hAnsi="Arial Narrow"/>
              </w:rPr>
              <w:t>18</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9B63860" w14:textId="77777777" w:rsidR="00D750E6" w:rsidRPr="008C16DD" w:rsidRDefault="00D750E6"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E9D5FAB" w14:textId="77777777" w:rsidR="00D750E6" w:rsidRPr="008C16DD" w:rsidRDefault="00D750E6" w:rsidP="005E6C1E">
            <w:pPr>
              <w:spacing w:before="120" w:after="120"/>
              <w:jc w:val="center"/>
              <w:rPr>
                <w:rFonts w:ascii="Arial Narrow" w:hAnsi="Arial Narrow"/>
                <w:b/>
              </w:rPr>
            </w:pPr>
            <w:r>
              <w:rPr>
                <w:rFonts w:ascii="Arial Narrow" w:hAnsi="Arial Narrow"/>
              </w:rPr>
              <w:t>90</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66BDDB7" w14:textId="77777777" w:rsidR="00D750E6" w:rsidRPr="008C16DD" w:rsidRDefault="00D750E6" w:rsidP="005E6C1E">
            <w:pPr>
              <w:spacing w:before="120" w:after="120"/>
              <w:jc w:val="center"/>
              <w:rPr>
                <w:rFonts w:ascii="Arial Narrow" w:hAnsi="Arial Narrow"/>
                <w:b/>
              </w:rPr>
            </w:pPr>
            <w:r>
              <w:rPr>
                <w:rFonts w:ascii="Arial Narrow" w:hAnsi="Arial Narrow"/>
                <w:b/>
              </w:rPr>
              <w:t>108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532590F8" w14:textId="77777777" w:rsidR="00D750E6" w:rsidRPr="008C16DD" w:rsidRDefault="00D750E6" w:rsidP="005E6C1E">
            <w:pPr>
              <w:spacing w:before="120" w:after="120"/>
              <w:jc w:val="center"/>
              <w:rPr>
                <w:rFonts w:ascii="Arial Narrow" w:hAnsi="Arial Narrow"/>
                <w:b/>
              </w:rPr>
            </w:pPr>
            <w:r>
              <w:rPr>
                <w:rFonts w:ascii="Arial Narrow" w:hAnsi="Arial Narrow"/>
                <w:b/>
              </w:rPr>
              <w:t>5</w:t>
            </w:r>
          </w:p>
        </w:tc>
      </w:tr>
      <w:tr w:rsidR="00D750E6" w:rsidRPr="008C16DD" w14:paraId="0F05FCAA"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5B5CB7DA" w14:textId="77777777" w:rsidR="00D750E6" w:rsidRPr="008C16DD" w:rsidRDefault="00D750E6" w:rsidP="003A5FD2">
            <w:pPr>
              <w:spacing w:before="120"/>
              <w:jc w:val="both"/>
              <w:rPr>
                <w:rFonts w:ascii="Arial Narrow" w:hAnsi="Arial Narrow"/>
                <w:b/>
              </w:rPr>
            </w:pPr>
            <w:r w:rsidRPr="00097002">
              <w:rPr>
                <w:rFonts w:ascii="Arial Narrow" w:hAnsi="Arial Narrow"/>
                <w:lang w:val="fr-FR"/>
              </w:rPr>
              <w:t>Praktična nastava: Odjeljenje se dijeli na grupe do 16 polaznika.</w:t>
            </w:r>
          </w:p>
        </w:tc>
      </w:tr>
    </w:tbl>
    <w:sdt>
      <w:sdtPr>
        <w:rPr>
          <w:rFonts w:ascii="Arial Narrow" w:eastAsia="Times New Roman" w:hAnsi="Arial Narrow" w:cs="Trebuchet MS"/>
          <w:b/>
          <w:bCs/>
          <w:lang w:val="sr-Latn-CS"/>
        </w:rPr>
        <w:id w:val="-1995092303"/>
        <w:lock w:val="contentLocked"/>
        <w:placeholder>
          <w:docPart w:val="CC2A24E544E64AAFAC139443C5D8A255"/>
        </w:placeholder>
      </w:sdtPr>
      <w:sdtContent>
        <w:p w14:paraId="73BAD0C2" w14:textId="77777777" w:rsidR="00D750E6" w:rsidRPr="008C16DD" w:rsidRDefault="00D750E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60E79BDC" w14:textId="77777777" w:rsidR="00D750E6" w:rsidRPr="008C16DD"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97002">
        <w:rPr>
          <w:rFonts w:ascii="Arial Narrow" w:hAnsi="Arial Narrow"/>
          <w:bCs/>
          <w:lang w:val="sr-Latn-CS"/>
        </w:rPr>
        <w:t>Sticanje teorijskih</w:t>
      </w:r>
      <w:r w:rsidRPr="00097002">
        <w:rPr>
          <w:rFonts w:ascii="Arial Narrow" w:hAnsi="Arial Narrow"/>
          <w:bCs/>
        </w:rPr>
        <w:t xml:space="preserve"> znanja o vrstama oružja, eksplozivnim materijama, balističkom opremom, kao i o funkcionalnoj povezanosti glavnih djelova oružja. Osposobljavanje za pravilnu pripremu, upotrebu i održavanje vatrenog oružja. Razvijanje emocionalne kontrole, profesionalne komunikacije, odgovornosti, preciznosti, tačnosti, odgovornosti i pozitivnog odnosa prema struci i oružju.</w:t>
      </w:r>
    </w:p>
    <w:sdt>
      <w:sdtPr>
        <w:rPr>
          <w:rFonts w:ascii="Arial Narrow" w:eastAsia="Times New Roman" w:hAnsi="Arial Narrow" w:cs="Trebuchet MS"/>
          <w:b/>
          <w:bCs/>
          <w:lang w:val="sr-Latn-CS"/>
        </w:rPr>
        <w:id w:val="1097984606"/>
        <w:lock w:val="contentLocked"/>
        <w:placeholder>
          <w:docPart w:val="CC2A24E544E64AAFAC139443C5D8A255"/>
        </w:placeholder>
      </w:sdtPr>
      <w:sdtContent>
        <w:p w14:paraId="30532AA7" w14:textId="77777777" w:rsidR="00D750E6" w:rsidRPr="008C16DD" w:rsidRDefault="00D750E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2104844384"/>
        <w:placeholder>
          <w:docPart w:val="CC2A24E544E64AAFAC139443C5D8A255"/>
        </w:placeholder>
      </w:sdtPr>
      <w:sdtContent>
        <w:p w14:paraId="01981972" w14:textId="77777777" w:rsidR="00D750E6" w:rsidRPr="008C16DD" w:rsidRDefault="00D750E6"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314D68C" w14:textId="77777777" w:rsidR="00D750E6" w:rsidRPr="00097002" w:rsidRDefault="00D750E6" w:rsidP="003A5FD2">
      <w:pPr>
        <w:numPr>
          <w:ilvl w:val="0"/>
          <w:numId w:val="46"/>
        </w:numPr>
        <w:spacing w:after="160" w:line="259" w:lineRule="auto"/>
        <w:contextualSpacing/>
        <w:jc w:val="both"/>
        <w:rPr>
          <w:rFonts w:ascii="Arial Narrow" w:hAnsi="Arial Narrow"/>
        </w:rPr>
      </w:pPr>
      <w:r w:rsidRPr="00097002">
        <w:rPr>
          <w:rFonts w:ascii="Arial Narrow" w:hAnsi="Arial Narrow"/>
          <w:lang w:val="sr-Latn-CS"/>
        </w:rPr>
        <w:t>Identifikuje vrste oružja, eksplozivnih materija i zaštitne balističke opreme u skladu sa propisima</w:t>
      </w:r>
    </w:p>
    <w:p w14:paraId="1177922E" w14:textId="77777777" w:rsidR="00D750E6" w:rsidRPr="00097002" w:rsidRDefault="00D750E6" w:rsidP="003A5FD2">
      <w:pPr>
        <w:numPr>
          <w:ilvl w:val="0"/>
          <w:numId w:val="46"/>
        </w:numPr>
        <w:spacing w:after="160" w:line="259" w:lineRule="auto"/>
        <w:contextualSpacing/>
        <w:jc w:val="both"/>
        <w:rPr>
          <w:rFonts w:ascii="Arial Narrow" w:hAnsi="Arial Narrow"/>
        </w:rPr>
      </w:pPr>
      <w:r w:rsidRPr="00097002">
        <w:rPr>
          <w:rFonts w:ascii="Arial Narrow" w:hAnsi="Arial Narrow"/>
          <w:lang w:val="sr-Latn-CS"/>
        </w:rPr>
        <w:t>Analizira funkcionisanje oružja, elemente gađanja, vrste balistike i mjere bezbjednosti</w:t>
      </w:r>
    </w:p>
    <w:p w14:paraId="332F9B12" w14:textId="1626D0FB" w:rsidR="00D750E6" w:rsidRPr="00097002" w:rsidRDefault="00D750E6" w:rsidP="003A5FD2">
      <w:pPr>
        <w:numPr>
          <w:ilvl w:val="0"/>
          <w:numId w:val="46"/>
        </w:numPr>
        <w:spacing w:after="160" w:line="259" w:lineRule="auto"/>
        <w:contextualSpacing/>
        <w:jc w:val="both"/>
        <w:rPr>
          <w:rFonts w:ascii="Arial Narrow" w:hAnsi="Arial Narrow"/>
        </w:rPr>
      </w:pPr>
      <w:r w:rsidRPr="00097002">
        <w:rPr>
          <w:rFonts w:ascii="Arial Narrow" w:hAnsi="Arial Narrow"/>
          <w:lang w:val="sr-Latn-CS"/>
        </w:rPr>
        <w:t xml:space="preserve">Izvrši pravilnu pripremu, upotrebu i </w:t>
      </w:r>
      <w:r w:rsidR="00D12750">
        <w:rPr>
          <w:rFonts w:ascii="Arial Narrow" w:hAnsi="Arial Narrow"/>
          <w:lang w:val="sr-Latn-CS"/>
        </w:rPr>
        <w:t>o</w:t>
      </w:r>
      <w:r w:rsidRPr="00097002">
        <w:rPr>
          <w:rFonts w:ascii="Arial Narrow" w:hAnsi="Arial Narrow"/>
          <w:lang w:val="sr-Latn-CS"/>
        </w:rPr>
        <w:t>državanje kratkog vatrenog oružja</w:t>
      </w:r>
    </w:p>
    <w:p w14:paraId="445CC965" w14:textId="6A2BE993" w:rsidR="00D750E6" w:rsidRPr="008C16DD" w:rsidRDefault="00D750E6" w:rsidP="003A5FD2">
      <w:pPr>
        <w:numPr>
          <w:ilvl w:val="0"/>
          <w:numId w:val="46"/>
        </w:numPr>
        <w:spacing w:after="160" w:line="259" w:lineRule="auto"/>
        <w:contextualSpacing/>
        <w:jc w:val="both"/>
      </w:pPr>
      <w:r w:rsidRPr="00097002">
        <w:rPr>
          <w:rFonts w:ascii="Arial Narrow" w:hAnsi="Arial Narrow"/>
          <w:lang w:val="sr-Latn-CS"/>
        </w:rPr>
        <w:t xml:space="preserve">Izvrši pravilnu pripremu, upotrebu i </w:t>
      </w:r>
      <w:r w:rsidR="00D12750">
        <w:rPr>
          <w:rFonts w:ascii="Arial Narrow" w:hAnsi="Arial Narrow"/>
          <w:lang w:val="sr-Latn-CS"/>
        </w:rPr>
        <w:t>o</w:t>
      </w:r>
      <w:r w:rsidRPr="00097002">
        <w:rPr>
          <w:rFonts w:ascii="Arial Narrow" w:hAnsi="Arial Narrow"/>
          <w:lang w:val="sr-Latn-CS"/>
        </w:rPr>
        <w:t>državanje dugog vatrenog oružja</w:t>
      </w:r>
    </w:p>
    <w:p w14:paraId="36A708F3" w14:textId="77777777" w:rsidR="00D750E6" w:rsidRPr="008C16DD" w:rsidRDefault="00D750E6"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8C16DD" w14:paraId="4A3D875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70927643"/>
              <w:placeholder>
                <w:docPart w:val="0C7584E5951D4E5BB0BD0CA75F3DE791"/>
              </w:placeholder>
            </w:sdtPr>
            <w:sdtContent>
              <w:sdt>
                <w:sdtPr>
                  <w:rPr>
                    <w:rFonts w:ascii="Arial Narrow" w:hAnsi="Arial Narrow"/>
                    <w:b/>
                  </w:rPr>
                  <w:id w:val="-943834975"/>
                  <w:placeholder>
                    <w:docPart w:val="0C7584E5951D4E5BB0BD0CA75F3DE791"/>
                  </w:placeholder>
                </w:sdtPr>
                <w:sdtContent>
                  <w:p w14:paraId="410F2346"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210801518"/>
                        <w:placeholder>
                          <w:docPart w:val="4D9D0E62535C46EE8CA6CF806A5A0F5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CC91BD4" w14:textId="77777777" w:rsidR="00D750E6" w:rsidRPr="008C16DD" w:rsidRDefault="00D750E6" w:rsidP="005E6C1E">
            <w:pPr>
              <w:spacing w:before="120" w:after="120" w:line="240" w:lineRule="auto"/>
              <w:jc w:val="center"/>
              <w:rPr>
                <w:rFonts w:ascii="Arial Narrow" w:hAnsi="Arial Narrow"/>
                <w:color w:val="000000"/>
                <w:lang w:val="sr-Latn-CS"/>
              </w:rPr>
            </w:pPr>
            <w:r w:rsidRPr="00097002">
              <w:rPr>
                <w:rFonts w:ascii="Arial Narrow" w:hAnsi="Arial Narrow"/>
                <w:b/>
                <w:bCs/>
                <w:lang w:val="sr-Latn-CS"/>
              </w:rPr>
              <w:t>Identifikuje vrste oružja, eksplozivnih materija i zaštitne balističke opreme u skladu sa propisima</w:t>
            </w:r>
          </w:p>
        </w:tc>
      </w:tr>
      <w:tr w:rsidR="00D750E6" w:rsidRPr="008C16DD" w14:paraId="2933305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14001357"/>
              <w:placeholder>
                <w:docPart w:val="D34ED82E9DCA4AE494A527446B3F8C48"/>
              </w:placeholder>
            </w:sdtPr>
            <w:sdtEndPr>
              <w:rPr>
                <w:b w:val="0"/>
              </w:rPr>
            </w:sdtEndPr>
            <w:sdtContent>
              <w:p w14:paraId="357D9056"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D16FF85"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55747386"/>
              <w:placeholder>
                <w:docPart w:val="D34ED82E9DCA4AE494A527446B3F8C48"/>
              </w:placeholder>
            </w:sdtPr>
            <w:sdtEndPr>
              <w:rPr>
                <w:b w:val="0"/>
              </w:rPr>
            </w:sdtEndPr>
            <w:sdtContent>
              <w:p w14:paraId="665567B5"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5787526"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750E6" w:rsidRPr="008C16DD" w14:paraId="3E37ED3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BD12A21" w14:textId="77777777" w:rsidR="00D750E6" w:rsidRPr="008C16DD" w:rsidRDefault="00D750E6" w:rsidP="003A5FD2">
            <w:pPr>
              <w:pStyle w:val="ListParagraph"/>
              <w:numPr>
                <w:ilvl w:val="0"/>
                <w:numId w:val="47"/>
              </w:numPr>
              <w:spacing w:before="120" w:after="120" w:line="240" w:lineRule="auto"/>
              <w:ind w:left="360" w:hanging="360"/>
              <w:jc w:val="both"/>
              <w:rPr>
                <w:rFonts w:ascii="Arial Narrow" w:hAnsi="Arial Narrow"/>
                <w:color w:val="000000"/>
                <w:lang w:val="sr-Latn-CS"/>
              </w:rPr>
            </w:pPr>
            <w:r w:rsidRPr="00097002">
              <w:rPr>
                <w:rFonts w:ascii="Arial Narrow" w:hAnsi="Arial Narrow"/>
              </w:rPr>
              <w:t>Objasni zakonska prava držanja, nošenja i prenošenja oružja</w:t>
            </w:r>
          </w:p>
        </w:tc>
        <w:tc>
          <w:tcPr>
            <w:tcW w:w="2500" w:type="pct"/>
            <w:tcBorders>
              <w:top w:val="single" w:sz="18" w:space="0" w:color="244061" w:themeColor="accent1" w:themeShade="80"/>
            </w:tcBorders>
            <w:shd w:val="clear" w:color="auto" w:fill="auto"/>
            <w:vAlign w:val="center"/>
          </w:tcPr>
          <w:p w14:paraId="124A0F41"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5CC9E0CA" w14:textId="77777777" w:rsidTr="005E6C1E">
        <w:trPr>
          <w:trHeight w:val="542"/>
          <w:jc w:val="center"/>
        </w:trPr>
        <w:tc>
          <w:tcPr>
            <w:tcW w:w="2500" w:type="pct"/>
            <w:vAlign w:val="center"/>
          </w:tcPr>
          <w:p w14:paraId="0294C841" w14:textId="77777777" w:rsidR="00D750E6" w:rsidRPr="008C16DD" w:rsidRDefault="00D750E6" w:rsidP="003A5FD2">
            <w:pPr>
              <w:pStyle w:val="ListParagraph"/>
              <w:numPr>
                <w:ilvl w:val="0"/>
                <w:numId w:val="47"/>
              </w:numPr>
              <w:spacing w:before="120" w:after="120" w:line="240" w:lineRule="auto"/>
              <w:ind w:left="360" w:hanging="360"/>
              <w:jc w:val="both"/>
              <w:rPr>
                <w:rFonts w:ascii="Arial Narrow" w:hAnsi="Arial Narrow"/>
                <w:color w:val="000000"/>
                <w:lang w:val="sr-Latn-CS"/>
              </w:rPr>
            </w:pPr>
            <w:r>
              <w:rPr>
                <w:rFonts w:ascii="Arial Narrow" w:hAnsi="Arial Narrow"/>
              </w:rPr>
              <w:t>Objasni kategorije i karakteristike oružja</w:t>
            </w:r>
          </w:p>
        </w:tc>
        <w:tc>
          <w:tcPr>
            <w:tcW w:w="2500" w:type="pct"/>
            <w:vAlign w:val="center"/>
          </w:tcPr>
          <w:p w14:paraId="20D31498"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62E28DC4" w14:textId="77777777" w:rsidTr="005E6C1E">
        <w:trPr>
          <w:trHeight w:val="542"/>
          <w:jc w:val="center"/>
        </w:trPr>
        <w:tc>
          <w:tcPr>
            <w:tcW w:w="2500" w:type="pct"/>
            <w:vAlign w:val="center"/>
          </w:tcPr>
          <w:p w14:paraId="47C1807F" w14:textId="77777777" w:rsidR="00D750E6" w:rsidRPr="008C16DD" w:rsidRDefault="00D750E6" w:rsidP="003A5FD2">
            <w:pPr>
              <w:pStyle w:val="ListParagraph"/>
              <w:numPr>
                <w:ilvl w:val="0"/>
                <w:numId w:val="47"/>
              </w:numPr>
              <w:spacing w:before="120" w:after="120" w:line="240" w:lineRule="auto"/>
              <w:ind w:left="360" w:hanging="360"/>
              <w:jc w:val="both"/>
              <w:rPr>
                <w:rFonts w:ascii="Arial Narrow" w:hAnsi="Arial Narrow"/>
                <w:color w:val="000000"/>
                <w:lang w:val="sr-Latn-CS"/>
              </w:rPr>
            </w:pPr>
            <w:r w:rsidRPr="001838F6">
              <w:rPr>
                <w:rFonts w:ascii="Arial Narrow" w:hAnsi="Arial Narrow" w:cs="Verdana"/>
                <w:color w:val="000000"/>
              </w:rPr>
              <w:t xml:space="preserve">Objasni </w:t>
            </w:r>
            <w:r>
              <w:rPr>
                <w:rFonts w:ascii="Arial Narrow" w:hAnsi="Arial Narrow" w:cs="Verdana"/>
                <w:b/>
                <w:color w:val="000000"/>
              </w:rPr>
              <w:t>podjelu</w:t>
            </w:r>
            <w:r>
              <w:rPr>
                <w:rFonts w:ascii="Arial Narrow" w:hAnsi="Arial Narrow" w:cs="Verdana"/>
                <w:color w:val="000000"/>
              </w:rPr>
              <w:t xml:space="preserve"> oružja i municije</w:t>
            </w:r>
          </w:p>
        </w:tc>
        <w:tc>
          <w:tcPr>
            <w:tcW w:w="2500" w:type="pct"/>
            <w:vAlign w:val="center"/>
          </w:tcPr>
          <w:p w14:paraId="656B5D2E" w14:textId="77777777" w:rsidR="00D750E6" w:rsidRPr="008C16DD" w:rsidRDefault="00D750E6" w:rsidP="003A5FD2">
            <w:pPr>
              <w:spacing w:before="120" w:after="120" w:line="240" w:lineRule="auto"/>
              <w:jc w:val="both"/>
              <w:rPr>
                <w:rFonts w:ascii="Arial Narrow" w:hAnsi="Arial Narrow"/>
                <w:color w:val="000000"/>
                <w:lang w:val="sr-Latn-CS"/>
              </w:rPr>
            </w:pPr>
            <w:r>
              <w:rPr>
                <w:rFonts w:ascii="Arial Narrow" w:hAnsi="Arial Narrow" w:cs="Verdana"/>
                <w:b/>
                <w:color w:val="000000"/>
              </w:rPr>
              <w:t>Podjela</w:t>
            </w:r>
            <w:r w:rsidRPr="00810244">
              <w:rPr>
                <w:rFonts w:ascii="Arial Narrow" w:hAnsi="Arial Narrow" w:cs="Verdana"/>
                <w:bCs/>
                <w:color w:val="000000"/>
              </w:rPr>
              <w:t>:</w:t>
            </w:r>
            <w:r>
              <w:rPr>
                <w:rFonts w:ascii="Arial Narrow" w:hAnsi="Arial Narrow"/>
                <w:color w:val="000000"/>
                <w:lang w:val="sr-Latn-CS"/>
              </w:rPr>
              <w:t xml:space="preserve"> prema principu rada, prema veličini, prema vrsti cijevi, prema namjeni i prema kalibru</w:t>
            </w:r>
          </w:p>
        </w:tc>
      </w:tr>
      <w:tr w:rsidR="00D750E6" w:rsidRPr="008C16DD" w14:paraId="25750A30" w14:textId="77777777" w:rsidTr="005E6C1E">
        <w:trPr>
          <w:trHeight w:val="542"/>
          <w:jc w:val="center"/>
        </w:trPr>
        <w:tc>
          <w:tcPr>
            <w:tcW w:w="2500" w:type="pct"/>
            <w:vAlign w:val="center"/>
          </w:tcPr>
          <w:p w14:paraId="2865932A" w14:textId="77777777" w:rsidR="00D750E6" w:rsidRPr="008C16DD" w:rsidRDefault="00D750E6" w:rsidP="003A5FD2">
            <w:pPr>
              <w:pStyle w:val="ListParagraph"/>
              <w:numPr>
                <w:ilvl w:val="0"/>
                <w:numId w:val="47"/>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Prepozna vrstu oružja i municije, na konkretrnom primjeru</w:t>
            </w:r>
          </w:p>
        </w:tc>
        <w:tc>
          <w:tcPr>
            <w:tcW w:w="2500" w:type="pct"/>
            <w:vAlign w:val="center"/>
          </w:tcPr>
          <w:p w14:paraId="5BCB6881"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121021D7" w14:textId="77777777" w:rsidTr="005E6C1E">
        <w:trPr>
          <w:trHeight w:val="542"/>
          <w:jc w:val="center"/>
        </w:trPr>
        <w:tc>
          <w:tcPr>
            <w:tcW w:w="2500" w:type="pct"/>
            <w:vAlign w:val="center"/>
          </w:tcPr>
          <w:p w14:paraId="16148771" w14:textId="77777777" w:rsidR="00D750E6" w:rsidRPr="008C16DD" w:rsidRDefault="00D750E6" w:rsidP="003A5FD2">
            <w:pPr>
              <w:pStyle w:val="ListParagraph"/>
              <w:numPr>
                <w:ilvl w:val="0"/>
                <w:numId w:val="47"/>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Objasni karakteristike </w:t>
            </w:r>
            <w:r w:rsidRPr="00B15D2F">
              <w:rPr>
                <w:rFonts w:ascii="Arial Narrow" w:hAnsi="Arial Narrow" w:cs="Verdana"/>
                <w:b/>
                <w:bCs/>
                <w:color w:val="000000"/>
              </w:rPr>
              <w:t>eksplozivn</w:t>
            </w:r>
            <w:r>
              <w:rPr>
                <w:rFonts w:ascii="Arial Narrow" w:hAnsi="Arial Narrow" w:cs="Verdana"/>
                <w:b/>
                <w:bCs/>
                <w:color w:val="000000"/>
              </w:rPr>
              <w:t>ih</w:t>
            </w:r>
            <w:r w:rsidRPr="00B15D2F">
              <w:rPr>
                <w:rFonts w:ascii="Arial Narrow" w:hAnsi="Arial Narrow" w:cs="Verdana"/>
                <w:b/>
                <w:bCs/>
                <w:color w:val="000000"/>
              </w:rPr>
              <w:t xml:space="preserve"> materij</w:t>
            </w:r>
            <w:r>
              <w:rPr>
                <w:rFonts w:ascii="Arial Narrow" w:hAnsi="Arial Narrow" w:cs="Verdana"/>
                <w:b/>
                <w:bCs/>
                <w:color w:val="000000"/>
              </w:rPr>
              <w:t>a</w:t>
            </w:r>
          </w:p>
        </w:tc>
        <w:tc>
          <w:tcPr>
            <w:tcW w:w="2500" w:type="pct"/>
            <w:vAlign w:val="center"/>
          </w:tcPr>
          <w:p w14:paraId="2C9CAFC7" w14:textId="77777777" w:rsidR="00D750E6" w:rsidRPr="008C16DD" w:rsidRDefault="00D750E6" w:rsidP="003A5FD2">
            <w:pPr>
              <w:spacing w:before="120" w:after="120" w:line="240" w:lineRule="auto"/>
              <w:jc w:val="both"/>
              <w:rPr>
                <w:rFonts w:ascii="Arial Narrow" w:hAnsi="Arial Narrow"/>
                <w:color w:val="000000"/>
                <w:lang w:val="sr-Latn-CS"/>
              </w:rPr>
            </w:pPr>
            <w:r w:rsidRPr="00670646">
              <w:rPr>
                <w:rFonts w:ascii="Arial Narrow" w:hAnsi="Arial Narrow" w:cs="Verdana"/>
                <w:b/>
                <w:color w:val="000000"/>
              </w:rPr>
              <w:t>Eksplozivne materije</w:t>
            </w:r>
            <w:r w:rsidRPr="00670646">
              <w:rPr>
                <w:rFonts w:ascii="Arial Narrow" w:hAnsi="Arial Narrow" w:cs="Verdana"/>
                <w:bCs/>
                <w:color w:val="000000"/>
              </w:rPr>
              <w:t>:</w:t>
            </w:r>
            <w:r>
              <w:rPr>
                <w:rFonts w:ascii="Arial Narrow" w:hAnsi="Arial Narrow"/>
                <w:color w:val="000000"/>
                <w:lang w:val="sr-Latn-CS"/>
              </w:rPr>
              <w:t xml:space="preserve"> ručne bombe, tromblonske mine, pješadijske mine, vojni i privredni eksplozivi i detonatori</w:t>
            </w:r>
          </w:p>
        </w:tc>
      </w:tr>
      <w:tr w:rsidR="00D750E6" w:rsidRPr="008C16DD" w14:paraId="794887FB" w14:textId="77777777" w:rsidTr="005E6C1E">
        <w:trPr>
          <w:trHeight w:val="542"/>
          <w:jc w:val="center"/>
        </w:trPr>
        <w:tc>
          <w:tcPr>
            <w:tcW w:w="2500" w:type="pct"/>
            <w:vAlign w:val="center"/>
          </w:tcPr>
          <w:p w14:paraId="0FEEDF98" w14:textId="407C0842" w:rsidR="00D750E6" w:rsidRPr="008C16DD" w:rsidRDefault="00D750E6" w:rsidP="003A5FD2">
            <w:pPr>
              <w:pStyle w:val="ListParagraph"/>
              <w:numPr>
                <w:ilvl w:val="0"/>
                <w:numId w:val="47"/>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Prepozna </w:t>
            </w:r>
            <w:r w:rsidRPr="00B15D2F">
              <w:rPr>
                <w:rFonts w:ascii="Arial Narrow" w:hAnsi="Arial Narrow" w:cs="Verdana"/>
                <w:bCs/>
                <w:color w:val="000000"/>
              </w:rPr>
              <w:t>eksplozivne materije</w:t>
            </w:r>
            <w:r>
              <w:rPr>
                <w:rFonts w:ascii="Arial Narrow" w:hAnsi="Arial Narrow" w:cs="Verdana"/>
                <w:bCs/>
                <w:color w:val="000000"/>
              </w:rPr>
              <w:t xml:space="preserve">, </w:t>
            </w:r>
            <w:r>
              <w:rPr>
                <w:rFonts w:ascii="Arial Narrow" w:hAnsi="Arial Narrow" w:cs="Verdana"/>
                <w:color w:val="000000"/>
              </w:rPr>
              <w:t>na konkretnom primjeru</w:t>
            </w:r>
          </w:p>
        </w:tc>
        <w:tc>
          <w:tcPr>
            <w:tcW w:w="2500" w:type="pct"/>
            <w:vAlign w:val="center"/>
          </w:tcPr>
          <w:p w14:paraId="5A047D52"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0AAD5640" w14:textId="77777777" w:rsidTr="005E6C1E">
        <w:trPr>
          <w:trHeight w:val="542"/>
          <w:jc w:val="center"/>
        </w:trPr>
        <w:tc>
          <w:tcPr>
            <w:tcW w:w="2500" w:type="pct"/>
            <w:vAlign w:val="center"/>
          </w:tcPr>
          <w:p w14:paraId="6E95962D" w14:textId="2A43749B" w:rsidR="00D750E6" w:rsidRPr="008C16DD" w:rsidRDefault="00D750E6" w:rsidP="003A5FD2">
            <w:pPr>
              <w:pStyle w:val="ListParagraph"/>
              <w:numPr>
                <w:ilvl w:val="0"/>
                <w:numId w:val="47"/>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Objasni karakteristike </w:t>
            </w:r>
            <w:r>
              <w:rPr>
                <w:rFonts w:ascii="Arial Narrow" w:hAnsi="Arial Narrow" w:cs="Verdana"/>
                <w:b/>
                <w:color w:val="000000"/>
              </w:rPr>
              <w:t>za</w:t>
            </w:r>
            <w:r w:rsidR="00657451">
              <w:rPr>
                <w:rFonts w:ascii="Arial Narrow" w:hAnsi="Arial Narrow" w:cs="Verdana"/>
                <w:b/>
                <w:color w:val="000000"/>
              </w:rPr>
              <w:t>š</w:t>
            </w:r>
            <w:r>
              <w:rPr>
                <w:rFonts w:ascii="Arial Narrow" w:hAnsi="Arial Narrow" w:cs="Verdana"/>
                <w:b/>
                <w:color w:val="000000"/>
              </w:rPr>
              <w:t>titne balističke</w:t>
            </w:r>
            <w:r w:rsidRPr="00A24816">
              <w:rPr>
                <w:rFonts w:ascii="Arial Narrow" w:hAnsi="Arial Narrow" w:cs="Verdana"/>
                <w:b/>
                <w:color w:val="000000"/>
              </w:rPr>
              <w:t xml:space="preserve"> oprem</w:t>
            </w:r>
            <w:r>
              <w:rPr>
                <w:rFonts w:ascii="Arial Narrow" w:hAnsi="Arial Narrow" w:cs="Verdana"/>
                <w:b/>
                <w:color w:val="000000"/>
              </w:rPr>
              <w:t>e</w:t>
            </w:r>
          </w:p>
        </w:tc>
        <w:tc>
          <w:tcPr>
            <w:tcW w:w="2500" w:type="pct"/>
            <w:vAlign w:val="center"/>
          </w:tcPr>
          <w:p w14:paraId="7BAF2F0F" w14:textId="1D798894" w:rsidR="00D750E6" w:rsidRPr="008C16DD" w:rsidRDefault="00D750E6" w:rsidP="003A5FD2">
            <w:pPr>
              <w:spacing w:before="120" w:after="120" w:line="240" w:lineRule="auto"/>
              <w:jc w:val="both"/>
              <w:rPr>
                <w:rFonts w:ascii="Arial Narrow" w:hAnsi="Arial Narrow"/>
                <w:color w:val="000000"/>
                <w:lang w:val="sr-Latn-CS"/>
              </w:rPr>
            </w:pPr>
            <w:r w:rsidRPr="00670646">
              <w:rPr>
                <w:rFonts w:ascii="Arial Narrow" w:hAnsi="Arial Narrow" w:cs="Verdana"/>
                <w:b/>
                <w:color w:val="000000"/>
              </w:rPr>
              <w:t>Za</w:t>
            </w:r>
            <w:r w:rsidR="00243F85">
              <w:rPr>
                <w:rFonts w:ascii="Arial Narrow" w:hAnsi="Arial Narrow" w:cs="Verdana"/>
                <w:b/>
                <w:color w:val="000000"/>
              </w:rPr>
              <w:t>š</w:t>
            </w:r>
            <w:r w:rsidRPr="00670646">
              <w:rPr>
                <w:rFonts w:ascii="Arial Narrow" w:hAnsi="Arial Narrow" w:cs="Verdana"/>
                <w:b/>
                <w:color w:val="000000"/>
              </w:rPr>
              <w:t>titna balistička oprema</w:t>
            </w:r>
            <w:r w:rsidRPr="00670646">
              <w:rPr>
                <w:rFonts w:ascii="Arial Narrow" w:hAnsi="Arial Narrow" w:cs="Verdana"/>
                <w:bCs/>
                <w:color w:val="000000"/>
              </w:rPr>
              <w:t>:</w:t>
            </w:r>
            <w:r>
              <w:rPr>
                <w:rFonts w:ascii="Arial Narrow" w:hAnsi="Arial Narrow" w:cs="Verdana"/>
                <w:b/>
                <w:color w:val="000000"/>
              </w:rPr>
              <w:t xml:space="preserve"> </w:t>
            </w:r>
            <w:r>
              <w:rPr>
                <w:rFonts w:ascii="Arial Narrow" w:hAnsi="Arial Narrow" w:cs="Verdana"/>
                <w:color w:val="000000"/>
              </w:rPr>
              <w:t>zaštitni balistički prsluk, balistička kaciga, balistički štit, balističke naočare, balističke ploče i dr.</w:t>
            </w:r>
          </w:p>
        </w:tc>
      </w:tr>
      <w:tr w:rsidR="00D750E6" w:rsidRPr="008C16DD" w14:paraId="745CC47C" w14:textId="77777777" w:rsidTr="005E6C1E">
        <w:trPr>
          <w:trHeight w:val="542"/>
          <w:jc w:val="center"/>
        </w:trPr>
        <w:tc>
          <w:tcPr>
            <w:tcW w:w="2500" w:type="pct"/>
            <w:shd w:val="clear" w:color="auto" w:fill="auto"/>
            <w:vAlign w:val="center"/>
          </w:tcPr>
          <w:p w14:paraId="36D29C35" w14:textId="77777777" w:rsidR="00D750E6" w:rsidRPr="008C16DD" w:rsidRDefault="00D750E6" w:rsidP="003A5FD2">
            <w:pPr>
              <w:pStyle w:val="ListParagraph"/>
              <w:numPr>
                <w:ilvl w:val="0"/>
                <w:numId w:val="47"/>
              </w:numPr>
              <w:spacing w:before="120" w:after="120" w:line="240" w:lineRule="auto"/>
              <w:ind w:left="360" w:hanging="360"/>
              <w:jc w:val="both"/>
              <w:rPr>
                <w:rFonts w:ascii="Arial Narrow" w:hAnsi="Arial Narrow"/>
                <w:color w:val="000000"/>
                <w:lang w:val="sr-Latn-CS"/>
              </w:rPr>
            </w:pPr>
            <w:r w:rsidRPr="00A16DB1">
              <w:rPr>
                <w:rFonts w:ascii="Arial Narrow" w:hAnsi="Arial Narrow" w:cs="Verdana"/>
                <w:color w:val="000000"/>
              </w:rPr>
              <w:t>Prepozna</w:t>
            </w:r>
            <w:r w:rsidRPr="00097002">
              <w:rPr>
                <w:rFonts w:ascii="Arial Narrow" w:hAnsi="Arial Narrow"/>
                <w:lang w:val="sr-Latn-CS"/>
              </w:rPr>
              <w:t xml:space="preserve"> zaštitnu balističku opremu, na konkretnom primjeru</w:t>
            </w:r>
          </w:p>
        </w:tc>
        <w:tc>
          <w:tcPr>
            <w:tcW w:w="2500" w:type="pct"/>
            <w:shd w:val="clear" w:color="auto" w:fill="auto"/>
            <w:vAlign w:val="center"/>
          </w:tcPr>
          <w:p w14:paraId="48BF779E"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36D3807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55800526"/>
              <w:placeholder>
                <w:docPart w:val="88B20E45A51B4E668324B5AC0143CD81"/>
              </w:placeholder>
            </w:sdtPr>
            <w:sdtContent>
              <w:p w14:paraId="25EAABF4" w14:textId="77777777" w:rsidR="00D750E6" w:rsidRPr="008C16DD" w:rsidRDefault="00D750E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750E6" w:rsidRPr="008C16DD" w14:paraId="572EAA9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AF514DF" w14:textId="5A795A66" w:rsidR="00D750E6" w:rsidRPr="008C16DD" w:rsidRDefault="00D750E6" w:rsidP="003A5FD2">
            <w:pPr>
              <w:spacing w:before="120" w:after="120" w:line="240" w:lineRule="auto"/>
              <w:jc w:val="both"/>
              <w:rPr>
                <w:rFonts w:ascii="Arial Narrow" w:hAnsi="Arial Narrow"/>
              </w:rPr>
            </w:pPr>
            <w:r w:rsidRPr="00097002">
              <w:rPr>
                <w:rFonts w:ascii="Arial Narrow" w:hAnsi="Arial Narrow"/>
                <w:lang w:val="en-US"/>
              </w:rPr>
              <w:t>U cilju provjeravanja dostignutosti pomenutog ishoda učenja</w:t>
            </w:r>
            <w:r w:rsidR="00243F85">
              <w:rPr>
                <w:rFonts w:ascii="Arial Narrow" w:hAnsi="Arial Narrow"/>
                <w:lang w:val="en-US"/>
              </w:rPr>
              <w:t>,</w:t>
            </w:r>
            <w:r w:rsidRPr="00097002">
              <w:rPr>
                <w:rFonts w:ascii="Arial Narrow" w:hAnsi="Arial Narrow"/>
                <w:lang w:val="en-US"/>
              </w:rPr>
              <w:t xml:space="preserve"> potreban je usmeni ili pisani dokaz da je polaznik uspješno realizovao kriterijume 1, 2, 3, 5 i 7. Za kriterijume 4, 6 i 8 potrebne su ispravno urađene praktične vježbe sa usmenim obrazloženjem.</w:t>
            </w:r>
          </w:p>
        </w:tc>
      </w:tr>
      <w:tr w:rsidR="00D750E6" w:rsidRPr="008C16DD" w14:paraId="58D5F4B5"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25589976"/>
              <w:placeholder>
                <w:docPart w:val="B4F5115E056D4354A922BB7BB09F2ED3"/>
              </w:placeholder>
            </w:sdtPr>
            <w:sdtContent>
              <w:p w14:paraId="34526ABF" w14:textId="77777777" w:rsidR="00D750E6" w:rsidRPr="008C16DD" w:rsidRDefault="00D750E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750E6" w:rsidRPr="008C16DD" w14:paraId="209F64D8"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3199CFF" w14:textId="77777777" w:rsidR="00D750E6" w:rsidRPr="00097002"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097002">
              <w:rPr>
                <w:rFonts w:ascii="Arial Narrow" w:hAnsi="Arial Narrow"/>
                <w:lang w:val="en-US"/>
              </w:rPr>
              <w:t>Zakon o oružju</w:t>
            </w:r>
          </w:p>
          <w:p w14:paraId="28A8A2ED" w14:textId="77777777" w:rsidR="00D750E6" w:rsidRPr="00097002"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097002">
              <w:rPr>
                <w:rFonts w:ascii="Arial Narrow" w:hAnsi="Arial Narrow"/>
                <w:lang w:val="en-US"/>
              </w:rPr>
              <w:t xml:space="preserve">Vrste oružja i municije </w:t>
            </w:r>
          </w:p>
          <w:p w14:paraId="687F3217" w14:textId="77777777" w:rsidR="00D750E6" w:rsidRPr="00097002"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097002">
              <w:rPr>
                <w:rFonts w:ascii="Arial Narrow" w:hAnsi="Arial Narrow"/>
                <w:lang w:val="en-US"/>
              </w:rPr>
              <w:t>Eksplozivne materije</w:t>
            </w:r>
          </w:p>
          <w:p w14:paraId="72B18DF2" w14:textId="77777777" w:rsidR="00D750E6" w:rsidRPr="008C16DD"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97002">
              <w:rPr>
                <w:rFonts w:ascii="Arial Narrow" w:hAnsi="Arial Narrow"/>
                <w:lang w:val="en-US"/>
              </w:rPr>
              <w:t>Zaštitna balistička oprema</w:t>
            </w:r>
          </w:p>
        </w:tc>
      </w:tr>
    </w:tbl>
    <w:p w14:paraId="1DEC638D" w14:textId="77777777" w:rsidR="00D750E6" w:rsidRDefault="00D750E6" w:rsidP="003A5FD2">
      <w:pPr>
        <w:jc w:val="both"/>
      </w:pPr>
    </w:p>
    <w:p w14:paraId="10B3CABA" w14:textId="77777777" w:rsidR="00D750E6" w:rsidRDefault="00D750E6"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8C16DD" w14:paraId="3E7CFB7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06216212"/>
              <w:placeholder>
                <w:docPart w:val="23675B64A1084EEB8243E8FD15568096"/>
              </w:placeholder>
            </w:sdtPr>
            <w:sdtContent>
              <w:sdt>
                <w:sdtPr>
                  <w:rPr>
                    <w:rFonts w:ascii="Arial Narrow" w:hAnsi="Arial Narrow"/>
                    <w:b/>
                  </w:rPr>
                  <w:id w:val="2118093644"/>
                  <w:placeholder>
                    <w:docPart w:val="23675B64A1084EEB8243E8FD15568096"/>
                  </w:placeholder>
                </w:sdtPr>
                <w:sdtContent>
                  <w:p w14:paraId="5C750561"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050802740"/>
                        <w:placeholder>
                          <w:docPart w:val="63D82F53AB7148F49CB816B0D2EA56D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05C42D7" w14:textId="77777777" w:rsidR="00D750E6" w:rsidRPr="008C16DD" w:rsidRDefault="00D750E6" w:rsidP="005E6C1E">
            <w:pPr>
              <w:spacing w:before="120" w:after="120" w:line="240" w:lineRule="auto"/>
              <w:jc w:val="center"/>
              <w:rPr>
                <w:rFonts w:ascii="Arial Narrow" w:hAnsi="Arial Narrow"/>
                <w:color w:val="000000"/>
                <w:lang w:val="sr-Latn-CS"/>
              </w:rPr>
            </w:pPr>
            <w:r w:rsidRPr="00097002">
              <w:rPr>
                <w:rFonts w:ascii="Arial Narrow" w:hAnsi="Arial Narrow"/>
                <w:b/>
                <w:bCs/>
                <w:lang w:val="sr-Latn-CS"/>
              </w:rPr>
              <w:t>Analizira funkcionisanje oružja, elemente gađanja, vrste balistike i mjere bezbjednosti</w:t>
            </w:r>
          </w:p>
        </w:tc>
      </w:tr>
      <w:tr w:rsidR="00D750E6" w:rsidRPr="008C16DD" w14:paraId="64803CA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619071"/>
              <w:placeholder>
                <w:docPart w:val="10C4F899B0114D0C968C229DB7537EC5"/>
              </w:placeholder>
            </w:sdtPr>
            <w:sdtEndPr>
              <w:rPr>
                <w:b w:val="0"/>
              </w:rPr>
            </w:sdtEndPr>
            <w:sdtContent>
              <w:p w14:paraId="5BC7B109"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6DF97F0"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60212382"/>
              <w:placeholder>
                <w:docPart w:val="10C4F899B0114D0C968C229DB7537EC5"/>
              </w:placeholder>
            </w:sdtPr>
            <w:sdtEndPr>
              <w:rPr>
                <w:b w:val="0"/>
              </w:rPr>
            </w:sdtEndPr>
            <w:sdtContent>
              <w:p w14:paraId="1AD49AB8"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9405816"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750E6" w:rsidRPr="008C16DD" w14:paraId="420FFC1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6A2B0E6" w14:textId="462AB9F6" w:rsidR="00D750E6" w:rsidRPr="008C16DD" w:rsidRDefault="00D750E6" w:rsidP="003A5FD2">
            <w:pPr>
              <w:pStyle w:val="ListParagraph"/>
              <w:numPr>
                <w:ilvl w:val="0"/>
                <w:numId w:val="48"/>
              </w:numPr>
              <w:spacing w:before="120" w:after="120" w:line="240" w:lineRule="auto"/>
              <w:ind w:left="360" w:hanging="360"/>
              <w:jc w:val="both"/>
              <w:rPr>
                <w:rFonts w:ascii="Arial Narrow" w:hAnsi="Arial Narrow"/>
                <w:color w:val="000000"/>
                <w:lang w:val="sr-Latn-CS"/>
              </w:rPr>
            </w:pPr>
            <w:r w:rsidRPr="00097002">
              <w:rPr>
                <w:rFonts w:ascii="Arial Narrow" w:hAnsi="Arial Narrow"/>
                <w:lang w:val="sr-Latn-CS"/>
              </w:rPr>
              <w:t>Objasni namjenu</w:t>
            </w:r>
            <w:r w:rsidR="00D12750">
              <w:rPr>
                <w:rFonts w:ascii="Arial Narrow" w:hAnsi="Arial Narrow"/>
                <w:lang w:val="sr-Latn-CS"/>
              </w:rPr>
              <w:t>,</w:t>
            </w:r>
            <w:r w:rsidRPr="00097002">
              <w:rPr>
                <w:rFonts w:ascii="Arial Narrow" w:hAnsi="Arial Narrow"/>
                <w:lang w:val="sr-Latn-CS"/>
              </w:rPr>
              <w:t xml:space="preserve"> funkcionalnu povezanost</w:t>
            </w:r>
            <w:r w:rsidR="00D12750">
              <w:rPr>
                <w:rFonts w:ascii="Arial Narrow" w:hAnsi="Arial Narrow"/>
                <w:lang w:val="sr-Latn-CS"/>
              </w:rPr>
              <w:t xml:space="preserve"> i način sklapanja i rasklapanja</w:t>
            </w:r>
            <w:r w:rsidRPr="00097002">
              <w:rPr>
                <w:rFonts w:ascii="Arial Narrow" w:hAnsi="Arial Narrow"/>
                <w:lang w:val="sr-Latn-CS"/>
              </w:rPr>
              <w:t xml:space="preserve"> </w:t>
            </w:r>
            <w:r w:rsidRPr="00097002">
              <w:rPr>
                <w:rFonts w:ascii="Arial Narrow" w:hAnsi="Arial Narrow"/>
                <w:b/>
                <w:bCs/>
                <w:lang w:val="sr-Latn-CS"/>
              </w:rPr>
              <w:t>glavnih djelova oružja</w:t>
            </w:r>
          </w:p>
        </w:tc>
        <w:tc>
          <w:tcPr>
            <w:tcW w:w="2500" w:type="pct"/>
            <w:tcBorders>
              <w:top w:val="single" w:sz="18" w:space="0" w:color="244061" w:themeColor="accent1" w:themeShade="80"/>
            </w:tcBorders>
            <w:shd w:val="clear" w:color="auto" w:fill="auto"/>
            <w:vAlign w:val="center"/>
          </w:tcPr>
          <w:p w14:paraId="4A693B2D" w14:textId="77777777" w:rsidR="00D750E6" w:rsidRPr="008C16DD" w:rsidRDefault="00D750E6" w:rsidP="003A5FD2">
            <w:pPr>
              <w:spacing w:before="120" w:after="120" w:line="240" w:lineRule="auto"/>
              <w:jc w:val="both"/>
              <w:rPr>
                <w:rFonts w:ascii="Arial Narrow" w:hAnsi="Arial Narrow"/>
                <w:color w:val="000000"/>
                <w:lang w:val="sr-Latn-CS"/>
              </w:rPr>
            </w:pPr>
            <w:r w:rsidRPr="00097002">
              <w:rPr>
                <w:rFonts w:ascii="Arial Narrow" w:hAnsi="Arial Narrow"/>
                <w:b/>
              </w:rPr>
              <w:t>Glavni djelovi oružja</w:t>
            </w:r>
            <w:r w:rsidRPr="00097002">
              <w:rPr>
                <w:rFonts w:ascii="Arial Narrow" w:hAnsi="Arial Narrow"/>
                <w:bCs/>
              </w:rPr>
              <w:t>:</w:t>
            </w:r>
            <w:r w:rsidRPr="00097002">
              <w:rPr>
                <w:rFonts w:ascii="Arial Narrow" w:hAnsi="Arial Narrow"/>
                <w:b/>
              </w:rPr>
              <w:t xml:space="preserve"> </w:t>
            </w:r>
            <w:r w:rsidRPr="00097002">
              <w:rPr>
                <w:rFonts w:ascii="Arial Narrow" w:hAnsi="Arial Narrow"/>
              </w:rPr>
              <w:t>cijev, navlaka sa zatvaračem i nišanima, rukohvat, mehanizam za zapinjanje i okida</w:t>
            </w:r>
            <w:r>
              <w:rPr>
                <w:rFonts w:ascii="Arial Narrow" w:hAnsi="Arial Narrow"/>
              </w:rPr>
              <w:t>nj</w:t>
            </w:r>
            <w:r w:rsidRPr="00097002">
              <w:rPr>
                <w:rFonts w:ascii="Arial Narrow" w:hAnsi="Arial Narrow"/>
              </w:rPr>
              <w:t>e i dr.</w:t>
            </w:r>
          </w:p>
        </w:tc>
      </w:tr>
      <w:tr w:rsidR="00D750E6" w:rsidRPr="008C16DD" w14:paraId="6A8C819A" w14:textId="77777777" w:rsidTr="005E6C1E">
        <w:trPr>
          <w:trHeight w:val="542"/>
          <w:jc w:val="center"/>
        </w:trPr>
        <w:tc>
          <w:tcPr>
            <w:tcW w:w="2500" w:type="pct"/>
            <w:vAlign w:val="center"/>
          </w:tcPr>
          <w:p w14:paraId="7A47213F" w14:textId="668DFB27" w:rsidR="00D750E6" w:rsidRPr="008C16DD" w:rsidRDefault="00D750E6" w:rsidP="003A5FD2">
            <w:pPr>
              <w:pStyle w:val="ListParagraph"/>
              <w:numPr>
                <w:ilvl w:val="0"/>
                <w:numId w:val="48"/>
              </w:numPr>
              <w:spacing w:before="120" w:after="120" w:line="240" w:lineRule="auto"/>
              <w:ind w:left="360" w:hanging="360"/>
              <w:jc w:val="both"/>
              <w:rPr>
                <w:rFonts w:ascii="Arial Narrow" w:hAnsi="Arial Narrow"/>
                <w:color w:val="000000"/>
                <w:lang w:val="sr-Latn-CS"/>
              </w:rPr>
            </w:pPr>
            <w:r>
              <w:rPr>
                <w:rFonts w:ascii="Arial Narrow" w:hAnsi="Arial Narrow"/>
              </w:rPr>
              <w:t xml:space="preserve">Prepozna </w:t>
            </w:r>
            <w:r w:rsidRPr="0024669E">
              <w:rPr>
                <w:rFonts w:ascii="Arial Narrow" w:hAnsi="Arial Narrow"/>
                <w:bCs/>
              </w:rPr>
              <w:t>glavne djelove oružja</w:t>
            </w:r>
            <w:r>
              <w:rPr>
                <w:rFonts w:ascii="Arial Narrow" w:hAnsi="Arial Narrow"/>
                <w:bCs/>
              </w:rPr>
              <w:t>, na konkretnom primjeru</w:t>
            </w:r>
            <w:r>
              <w:rPr>
                <w:rFonts w:ascii="Arial Narrow" w:hAnsi="Arial Narrow"/>
              </w:rPr>
              <w:t xml:space="preserve"> i njihovu namjenu</w:t>
            </w:r>
          </w:p>
        </w:tc>
        <w:tc>
          <w:tcPr>
            <w:tcW w:w="2500" w:type="pct"/>
            <w:vAlign w:val="center"/>
          </w:tcPr>
          <w:p w14:paraId="15D369BF"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7C77F546" w14:textId="77777777" w:rsidTr="005E6C1E">
        <w:trPr>
          <w:trHeight w:val="542"/>
          <w:jc w:val="center"/>
        </w:trPr>
        <w:tc>
          <w:tcPr>
            <w:tcW w:w="2500" w:type="pct"/>
            <w:vAlign w:val="center"/>
          </w:tcPr>
          <w:p w14:paraId="2B54DA25" w14:textId="77777777" w:rsidR="00D750E6" w:rsidRPr="008C16DD" w:rsidRDefault="00D750E6" w:rsidP="003A5FD2">
            <w:pPr>
              <w:pStyle w:val="ListParagraph"/>
              <w:numPr>
                <w:ilvl w:val="0"/>
                <w:numId w:val="48"/>
              </w:numPr>
              <w:spacing w:before="120" w:after="120" w:line="240" w:lineRule="auto"/>
              <w:ind w:left="360" w:hanging="360"/>
              <w:jc w:val="both"/>
              <w:rPr>
                <w:rFonts w:ascii="Arial Narrow" w:hAnsi="Arial Narrow"/>
                <w:color w:val="000000"/>
                <w:lang w:val="sr-Latn-CS"/>
              </w:rPr>
            </w:pPr>
            <w:r>
              <w:rPr>
                <w:rFonts w:ascii="Arial Narrow" w:hAnsi="Arial Narrow"/>
              </w:rPr>
              <w:t>Demonstrira postupak rasklapanja i sklapanja oružja, na konkretnom primjeru</w:t>
            </w:r>
          </w:p>
        </w:tc>
        <w:tc>
          <w:tcPr>
            <w:tcW w:w="2500" w:type="pct"/>
            <w:vAlign w:val="center"/>
          </w:tcPr>
          <w:p w14:paraId="7141982D"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73D8948E" w14:textId="77777777" w:rsidTr="005E6C1E">
        <w:trPr>
          <w:trHeight w:val="542"/>
          <w:jc w:val="center"/>
        </w:trPr>
        <w:tc>
          <w:tcPr>
            <w:tcW w:w="2500" w:type="pct"/>
            <w:vAlign w:val="center"/>
          </w:tcPr>
          <w:p w14:paraId="2109733F" w14:textId="3CCAC159" w:rsidR="00D750E6" w:rsidRPr="008C16DD" w:rsidRDefault="00D750E6" w:rsidP="003A5FD2">
            <w:pPr>
              <w:pStyle w:val="ListParagraph"/>
              <w:numPr>
                <w:ilvl w:val="0"/>
                <w:numId w:val="48"/>
              </w:numPr>
              <w:spacing w:before="120" w:after="120" w:line="240" w:lineRule="auto"/>
              <w:ind w:left="360" w:hanging="360"/>
              <w:jc w:val="both"/>
              <w:rPr>
                <w:rFonts w:ascii="Arial Narrow" w:hAnsi="Arial Narrow"/>
                <w:color w:val="000000"/>
                <w:lang w:val="sr-Latn-CS"/>
              </w:rPr>
            </w:pPr>
            <w:r>
              <w:rPr>
                <w:rFonts w:ascii="Arial Narrow" w:hAnsi="Arial Narrow"/>
              </w:rPr>
              <w:t xml:space="preserve">Objasni osnovne </w:t>
            </w:r>
            <w:r w:rsidRPr="00D12750">
              <w:rPr>
                <w:rFonts w:ascii="Arial Narrow" w:hAnsi="Arial Narrow"/>
                <w:b/>
                <w:bCs/>
              </w:rPr>
              <w:t>elemente</w:t>
            </w:r>
            <w:r>
              <w:rPr>
                <w:rFonts w:ascii="Arial Narrow" w:hAnsi="Arial Narrow"/>
              </w:rPr>
              <w:t xml:space="preserve"> za izvođ</w:t>
            </w:r>
            <w:r w:rsidR="00B31379">
              <w:rPr>
                <w:rFonts w:ascii="Arial Narrow" w:hAnsi="Arial Narrow"/>
              </w:rPr>
              <w:t>e</w:t>
            </w:r>
            <w:r>
              <w:rPr>
                <w:rFonts w:ascii="Arial Narrow" w:hAnsi="Arial Narrow"/>
              </w:rPr>
              <w:t xml:space="preserve">nja </w:t>
            </w:r>
            <w:r w:rsidRPr="00D12750">
              <w:rPr>
                <w:rFonts w:ascii="Arial Narrow" w:hAnsi="Arial Narrow"/>
                <w:b/>
                <w:bCs/>
              </w:rPr>
              <w:t>gađanja</w:t>
            </w:r>
          </w:p>
        </w:tc>
        <w:tc>
          <w:tcPr>
            <w:tcW w:w="2500" w:type="pct"/>
            <w:vAlign w:val="center"/>
          </w:tcPr>
          <w:p w14:paraId="0296F243" w14:textId="78DB90D6" w:rsidR="00D750E6" w:rsidRPr="008C16DD" w:rsidRDefault="00D12750" w:rsidP="003A5FD2">
            <w:pPr>
              <w:spacing w:before="120" w:after="120" w:line="240" w:lineRule="auto"/>
              <w:jc w:val="both"/>
              <w:rPr>
                <w:rFonts w:ascii="Arial Narrow" w:hAnsi="Arial Narrow"/>
                <w:color w:val="000000"/>
                <w:lang w:val="sr-Latn-CS"/>
              </w:rPr>
            </w:pPr>
            <w:r w:rsidRPr="00ED13F8">
              <w:rPr>
                <w:rFonts w:ascii="Arial Narrow" w:hAnsi="Arial Narrow" w:cs="Verdana"/>
                <w:b/>
                <w:color w:val="000000"/>
              </w:rPr>
              <w:t>Elementi gađanja</w:t>
            </w:r>
            <w:r w:rsidRPr="00ED13F8">
              <w:rPr>
                <w:rFonts w:ascii="Arial Narrow" w:hAnsi="Arial Narrow" w:cs="Verdana"/>
                <w:bCs/>
                <w:color w:val="000000"/>
              </w:rPr>
              <w:t>:</w:t>
            </w:r>
            <w:r>
              <w:rPr>
                <w:rFonts w:ascii="Arial Narrow" w:hAnsi="Arial Narrow" w:cs="Verdana"/>
                <w:color w:val="000000"/>
              </w:rPr>
              <w:t xml:space="preserve"> stavovi, hvat, nišanjenje, disanje i okidanje</w:t>
            </w:r>
          </w:p>
        </w:tc>
      </w:tr>
      <w:tr w:rsidR="00D750E6" w:rsidRPr="008C16DD" w14:paraId="2D9CBEDF" w14:textId="77777777" w:rsidTr="005E6C1E">
        <w:trPr>
          <w:trHeight w:val="542"/>
          <w:jc w:val="center"/>
        </w:trPr>
        <w:tc>
          <w:tcPr>
            <w:tcW w:w="2500" w:type="pct"/>
            <w:vAlign w:val="center"/>
          </w:tcPr>
          <w:p w14:paraId="56C80FD6" w14:textId="77777777" w:rsidR="00D750E6" w:rsidRPr="008C16DD" w:rsidRDefault="00D750E6" w:rsidP="003A5FD2">
            <w:pPr>
              <w:pStyle w:val="ListParagraph"/>
              <w:numPr>
                <w:ilvl w:val="0"/>
                <w:numId w:val="48"/>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Demonstrira osnovne </w:t>
            </w:r>
            <w:r w:rsidRPr="00D12750">
              <w:rPr>
                <w:rFonts w:ascii="Arial Narrow" w:hAnsi="Arial Narrow" w:cs="Verdana"/>
                <w:bCs/>
                <w:color w:val="000000"/>
              </w:rPr>
              <w:t>elemente gađanja</w:t>
            </w:r>
            <w:r>
              <w:rPr>
                <w:rFonts w:ascii="Arial Narrow" w:hAnsi="Arial Narrow" w:cs="Verdana"/>
                <w:bCs/>
                <w:color w:val="000000"/>
              </w:rPr>
              <w:t>, na konkretnom primjeru</w:t>
            </w:r>
          </w:p>
        </w:tc>
        <w:tc>
          <w:tcPr>
            <w:tcW w:w="2500" w:type="pct"/>
            <w:vAlign w:val="center"/>
          </w:tcPr>
          <w:p w14:paraId="54146613" w14:textId="432B8D61"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22F79A3E" w14:textId="77777777" w:rsidTr="005E6C1E">
        <w:trPr>
          <w:trHeight w:val="542"/>
          <w:jc w:val="center"/>
        </w:trPr>
        <w:tc>
          <w:tcPr>
            <w:tcW w:w="2500" w:type="pct"/>
            <w:vAlign w:val="center"/>
          </w:tcPr>
          <w:p w14:paraId="71532DED" w14:textId="77777777" w:rsidR="00D750E6" w:rsidRPr="008C16DD" w:rsidRDefault="00D750E6" w:rsidP="003A5FD2">
            <w:pPr>
              <w:pStyle w:val="ListParagraph"/>
              <w:numPr>
                <w:ilvl w:val="0"/>
                <w:numId w:val="48"/>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Objasni kretanje projektila kroz cijev, vazduh i metu</w:t>
            </w:r>
          </w:p>
        </w:tc>
        <w:tc>
          <w:tcPr>
            <w:tcW w:w="2500" w:type="pct"/>
            <w:vAlign w:val="center"/>
          </w:tcPr>
          <w:p w14:paraId="1F15D0CA"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026B76F1" w14:textId="77777777" w:rsidTr="005E6C1E">
        <w:trPr>
          <w:trHeight w:val="542"/>
          <w:jc w:val="center"/>
        </w:trPr>
        <w:tc>
          <w:tcPr>
            <w:tcW w:w="2500" w:type="pct"/>
            <w:vAlign w:val="center"/>
          </w:tcPr>
          <w:p w14:paraId="0FE51398" w14:textId="77777777" w:rsidR="00D750E6" w:rsidRPr="008C16DD" w:rsidRDefault="00D750E6" w:rsidP="003A5FD2">
            <w:pPr>
              <w:pStyle w:val="ListParagraph"/>
              <w:numPr>
                <w:ilvl w:val="0"/>
                <w:numId w:val="48"/>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Opiše mjere bezbjednosti u radu sa oružjem</w:t>
            </w:r>
          </w:p>
        </w:tc>
        <w:tc>
          <w:tcPr>
            <w:tcW w:w="2500" w:type="pct"/>
            <w:vAlign w:val="center"/>
          </w:tcPr>
          <w:p w14:paraId="622D643E"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2A4C60A5" w14:textId="77777777" w:rsidTr="005E6C1E">
        <w:trPr>
          <w:trHeight w:val="542"/>
          <w:jc w:val="center"/>
        </w:trPr>
        <w:tc>
          <w:tcPr>
            <w:tcW w:w="2500" w:type="pct"/>
            <w:shd w:val="clear" w:color="auto" w:fill="auto"/>
            <w:vAlign w:val="center"/>
          </w:tcPr>
          <w:p w14:paraId="6FBEBBE9" w14:textId="77777777" w:rsidR="00D750E6" w:rsidRPr="008C16DD" w:rsidRDefault="00D750E6" w:rsidP="003A5FD2">
            <w:pPr>
              <w:pStyle w:val="ListParagraph"/>
              <w:numPr>
                <w:ilvl w:val="0"/>
                <w:numId w:val="48"/>
              </w:numPr>
              <w:spacing w:before="120" w:after="120" w:line="240" w:lineRule="auto"/>
              <w:ind w:left="360" w:hanging="360"/>
              <w:jc w:val="both"/>
              <w:rPr>
                <w:rFonts w:ascii="Arial Narrow" w:hAnsi="Arial Narrow"/>
                <w:color w:val="000000"/>
                <w:lang w:val="sr-Latn-CS"/>
              </w:rPr>
            </w:pPr>
            <w:r w:rsidRPr="00097002">
              <w:rPr>
                <w:rFonts w:ascii="Arial Narrow" w:hAnsi="Arial Narrow"/>
              </w:rPr>
              <w:t>Sprovede mjere bezbjednosti u radu sa oružjem, na konkretnom primjeru</w:t>
            </w:r>
          </w:p>
        </w:tc>
        <w:tc>
          <w:tcPr>
            <w:tcW w:w="2500" w:type="pct"/>
            <w:shd w:val="clear" w:color="auto" w:fill="auto"/>
            <w:vAlign w:val="center"/>
          </w:tcPr>
          <w:p w14:paraId="033BDAFA"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4095353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3078947"/>
              <w:placeholder>
                <w:docPart w:val="A2F653D4D28845E7B229CFA76378D4F1"/>
              </w:placeholder>
            </w:sdtPr>
            <w:sdtContent>
              <w:p w14:paraId="4F2459C8" w14:textId="77777777" w:rsidR="00D750E6" w:rsidRPr="008C16DD" w:rsidRDefault="00D750E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750E6" w:rsidRPr="008C16DD" w14:paraId="7030049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7270D25" w14:textId="2E16EF94" w:rsidR="00D750E6" w:rsidRPr="008C16DD" w:rsidRDefault="00D750E6" w:rsidP="003A5FD2">
            <w:pPr>
              <w:spacing w:before="120" w:after="120" w:line="240" w:lineRule="auto"/>
              <w:jc w:val="both"/>
              <w:rPr>
                <w:rFonts w:ascii="Arial Narrow" w:hAnsi="Arial Narrow"/>
              </w:rPr>
            </w:pPr>
            <w:r w:rsidRPr="00097002">
              <w:rPr>
                <w:rFonts w:ascii="Arial Narrow" w:hAnsi="Arial Narrow"/>
                <w:lang w:val="en-US"/>
              </w:rPr>
              <w:t>U cilju provjeravanja dostignutosti pomenutog ishoda učenja</w:t>
            </w:r>
            <w:r w:rsidR="00986638">
              <w:rPr>
                <w:rFonts w:ascii="Arial Narrow" w:hAnsi="Arial Narrow"/>
                <w:lang w:val="en-US"/>
              </w:rPr>
              <w:t>,</w:t>
            </w:r>
            <w:r w:rsidRPr="00097002">
              <w:rPr>
                <w:rFonts w:ascii="Arial Narrow" w:hAnsi="Arial Narrow"/>
                <w:lang w:val="en-US"/>
              </w:rPr>
              <w:t xml:space="preserve"> potreban je usmeni ili pisani dokaz da je polaznik uspješno realizovao kriterijume 1, 4, 6 i 7. Za kriterijume 2, 3, 5 i 8 potrebne su ispravno urađene praktične vježbe sa usmenim obrazloženjem.</w:t>
            </w:r>
          </w:p>
        </w:tc>
      </w:tr>
      <w:tr w:rsidR="00D750E6" w:rsidRPr="008C16DD" w14:paraId="31579AF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82082912"/>
              <w:placeholder>
                <w:docPart w:val="B1D5EF393285490293189548812CA7E1"/>
              </w:placeholder>
            </w:sdtPr>
            <w:sdtContent>
              <w:p w14:paraId="7D2C8E2F" w14:textId="77777777" w:rsidR="00D750E6" w:rsidRPr="008C16DD" w:rsidRDefault="00D750E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750E6" w:rsidRPr="008C16DD" w14:paraId="50414AF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8E17D68" w14:textId="77777777" w:rsidR="00D750E6" w:rsidRPr="00097002"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097002">
              <w:rPr>
                <w:rFonts w:ascii="Arial Narrow" w:hAnsi="Arial Narrow"/>
                <w:lang w:val="en-US"/>
              </w:rPr>
              <w:t>Glavni djelovi oružja i njihova namjena</w:t>
            </w:r>
          </w:p>
          <w:p w14:paraId="4D94B9AD" w14:textId="77777777" w:rsidR="00D750E6" w:rsidRPr="00097002"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097002">
              <w:rPr>
                <w:rFonts w:ascii="Arial Narrow" w:hAnsi="Arial Narrow"/>
              </w:rPr>
              <w:t>Elementi gađanja</w:t>
            </w:r>
          </w:p>
          <w:p w14:paraId="5DA3F2D8" w14:textId="77777777" w:rsidR="00D750E6" w:rsidRPr="00097002"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097002">
              <w:rPr>
                <w:rFonts w:ascii="Arial Narrow" w:hAnsi="Arial Narrow"/>
              </w:rPr>
              <w:t xml:space="preserve">Balistika </w:t>
            </w:r>
          </w:p>
          <w:p w14:paraId="75A82FDE" w14:textId="77777777" w:rsidR="00D750E6" w:rsidRPr="008C16DD"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97002">
              <w:rPr>
                <w:rFonts w:ascii="Arial Narrow" w:hAnsi="Arial Narrow"/>
              </w:rPr>
              <w:t>Mjere bezbjednosti u radu sa oružjem</w:t>
            </w:r>
          </w:p>
        </w:tc>
      </w:tr>
    </w:tbl>
    <w:p w14:paraId="73E5AE2F" w14:textId="77777777" w:rsidR="00D750E6" w:rsidRDefault="00D750E6" w:rsidP="003A5FD2">
      <w:pPr>
        <w:jc w:val="both"/>
      </w:pPr>
    </w:p>
    <w:p w14:paraId="4D5833B7" w14:textId="77777777" w:rsidR="00D750E6" w:rsidRDefault="00D750E6" w:rsidP="003A5FD2">
      <w:pPr>
        <w:jc w:val="both"/>
      </w:pPr>
    </w:p>
    <w:p w14:paraId="4BC4CA06" w14:textId="77777777" w:rsidR="00D750E6" w:rsidRDefault="00D750E6" w:rsidP="003A5FD2">
      <w:pPr>
        <w:jc w:val="both"/>
      </w:pPr>
    </w:p>
    <w:p w14:paraId="57871A26" w14:textId="77777777" w:rsidR="00D750E6" w:rsidRDefault="00D750E6" w:rsidP="003A5FD2">
      <w:pPr>
        <w:jc w:val="both"/>
      </w:pPr>
    </w:p>
    <w:p w14:paraId="75031911" w14:textId="77777777" w:rsidR="00D750E6" w:rsidRDefault="00D750E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8C16DD" w14:paraId="777EC20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39226615"/>
              <w:placeholder>
                <w:docPart w:val="F429F632630B411CBEC77B958229C9BF"/>
              </w:placeholder>
            </w:sdtPr>
            <w:sdtContent>
              <w:sdt>
                <w:sdtPr>
                  <w:rPr>
                    <w:rFonts w:ascii="Arial Narrow" w:hAnsi="Arial Narrow"/>
                    <w:b/>
                  </w:rPr>
                  <w:id w:val="677313530"/>
                  <w:placeholder>
                    <w:docPart w:val="F429F632630B411CBEC77B958229C9BF"/>
                  </w:placeholder>
                </w:sdtPr>
                <w:sdtContent>
                  <w:p w14:paraId="12E58548"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508024728"/>
                        <w:placeholder>
                          <w:docPart w:val="58A8FDDA99BB4A6EBA2E959AF2153A7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A36E869" w14:textId="1A505057" w:rsidR="00D750E6" w:rsidRPr="008C16DD" w:rsidRDefault="00D750E6" w:rsidP="005E6C1E">
            <w:pPr>
              <w:spacing w:before="120" w:after="120" w:line="240" w:lineRule="auto"/>
              <w:jc w:val="center"/>
              <w:rPr>
                <w:rFonts w:ascii="Arial Narrow" w:hAnsi="Arial Narrow"/>
                <w:color w:val="000000"/>
                <w:lang w:val="sr-Latn-CS"/>
              </w:rPr>
            </w:pPr>
            <w:r w:rsidRPr="00972DB1">
              <w:rPr>
                <w:rFonts w:ascii="Arial Narrow" w:hAnsi="Arial Narrow"/>
                <w:b/>
                <w:bCs/>
                <w:lang w:val="sr-Latn-CS"/>
              </w:rPr>
              <w:t xml:space="preserve">Izvrši pravilnu pripremu, upotrebu i </w:t>
            </w:r>
            <w:r w:rsidR="00D12750">
              <w:rPr>
                <w:rFonts w:ascii="Arial Narrow" w:hAnsi="Arial Narrow"/>
                <w:b/>
                <w:bCs/>
                <w:lang w:val="sr-Latn-CS"/>
              </w:rPr>
              <w:t>o</w:t>
            </w:r>
            <w:r w:rsidRPr="00972DB1">
              <w:rPr>
                <w:rFonts w:ascii="Arial Narrow" w:hAnsi="Arial Narrow"/>
                <w:b/>
                <w:bCs/>
                <w:lang w:val="sr-Latn-CS"/>
              </w:rPr>
              <w:t>državanje kratkog vatrenog oružja</w:t>
            </w:r>
          </w:p>
        </w:tc>
      </w:tr>
      <w:tr w:rsidR="00D750E6" w:rsidRPr="008C16DD" w14:paraId="0C695B6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87661498"/>
              <w:placeholder>
                <w:docPart w:val="6B2F590412EE453688A635EDBF42D38B"/>
              </w:placeholder>
            </w:sdtPr>
            <w:sdtEndPr>
              <w:rPr>
                <w:b w:val="0"/>
              </w:rPr>
            </w:sdtEndPr>
            <w:sdtContent>
              <w:p w14:paraId="54E6AE75"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0BF9A98"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71972047"/>
              <w:placeholder>
                <w:docPart w:val="6B2F590412EE453688A635EDBF42D38B"/>
              </w:placeholder>
            </w:sdtPr>
            <w:sdtEndPr>
              <w:rPr>
                <w:b w:val="0"/>
              </w:rPr>
            </w:sdtEndPr>
            <w:sdtContent>
              <w:p w14:paraId="419A75C3"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DA48AB0"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750E6" w:rsidRPr="008C16DD" w14:paraId="4C76ED7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0E4539D" w14:textId="77777777" w:rsidR="00D750E6" w:rsidRPr="008C16DD" w:rsidRDefault="00D750E6" w:rsidP="003A5FD2">
            <w:pPr>
              <w:pStyle w:val="ListParagraph"/>
              <w:numPr>
                <w:ilvl w:val="0"/>
                <w:numId w:val="49"/>
              </w:numPr>
              <w:spacing w:before="120" w:after="120" w:line="240" w:lineRule="auto"/>
              <w:ind w:left="360" w:hanging="360"/>
              <w:jc w:val="both"/>
              <w:rPr>
                <w:rFonts w:ascii="Arial Narrow" w:hAnsi="Arial Narrow"/>
                <w:color w:val="000000"/>
                <w:lang w:val="sr-Latn-CS"/>
              </w:rPr>
            </w:pPr>
            <w:r w:rsidRPr="00972DB1">
              <w:rPr>
                <w:rFonts w:ascii="Arial Narrow" w:hAnsi="Arial Narrow"/>
                <w:lang w:val="sr-Latn-CS"/>
              </w:rPr>
              <w:t xml:space="preserve">Objasni punjenje i pražnjenje </w:t>
            </w:r>
            <w:r w:rsidRPr="00D12750">
              <w:rPr>
                <w:rFonts w:ascii="Arial Narrow" w:hAnsi="Arial Narrow"/>
                <w:b/>
                <w:bCs/>
                <w:lang w:val="sr-Latn-CS"/>
              </w:rPr>
              <w:t>kratkog vatrenog oružja</w:t>
            </w:r>
          </w:p>
        </w:tc>
        <w:tc>
          <w:tcPr>
            <w:tcW w:w="2500" w:type="pct"/>
            <w:tcBorders>
              <w:top w:val="single" w:sz="18" w:space="0" w:color="244061" w:themeColor="accent1" w:themeShade="80"/>
            </w:tcBorders>
            <w:shd w:val="clear" w:color="auto" w:fill="auto"/>
            <w:vAlign w:val="center"/>
          </w:tcPr>
          <w:p w14:paraId="126875AB" w14:textId="6D910341" w:rsidR="00D750E6" w:rsidRPr="008C16DD" w:rsidRDefault="00D12750" w:rsidP="003A5FD2">
            <w:pPr>
              <w:spacing w:before="120" w:after="120" w:line="240" w:lineRule="auto"/>
              <w:jc w:val="both"/>
              <w:rPr>
                <w:rFonts w:ascii="Arial Narrow" w:hAnsi="Arial Narrow"/>
                <w:color w:val="000000"/>
                <w:lang w:val="sr-Latn-CS"/>
              </w:rPr>
            </w:pPr>
            <w:r w:rsidRPr="009C6777">
              <w:rPr>
                <w:rFonts w:ascii="Arial Narrow" w:hAnsi="Arial Narrow" w:cs="Verdana"/>
                <w:b/>
                <w:color w:val="000000"/>
              </w:rPr>
              <w:t>Kratko vatreno oružj</w:t>
            </w:r>
            <w:r>
              <w:rPr>
                <w:rFonts w:ascii="Arial Narrow" w:hAnsi="Arial Narrow" w:cs="Verdana"/>
                <w:b/>
                <w:color w:val="000000"/>
              </w:rPr>
              <w:t>e</w:t>
            </w:r>
            <w:r>
              <w:rPr>
                <w:rFonts w:ascii="Arial Narrow" w:hAnsi="Arial Narrow" w:cs="Verdana"/>
                <w:color w:val="000000"/>
              </w:rPr>
              <w:t>: pištolj, revolver, automatski pištolj i dr.</w:t>
            </w:r>
          </w:p>
        </w:tc>
      </w:tr>
      <w:tr w:rsidR="00D750E6" w:rsidRPr="008C16DD" w14:paraId="57A9EDE8" w14:textId="77777777" w:rsidTr="005E6C1E">
        <w:trPr>
          <w:trHeight w:val="542"/>
          <w:jc w:val="center"/>
        </w:trPr>
        <w:tc>
          <w:tcPr>
            <w:tcW w:w="2500" w:type="pct"/>
            <w:vAlign w:val="center"/>
          </w:tcPr>
          <w:p w14:paraId="09811852" w14:textId="77777777" w:rsidR="00D750E6" w:rsidRPr="008C16DD" w:rsidRDefault="00D750E6" w:rsidP="003A5FD2">
            <w:pPr>
              <w:pStyle w:val="ListParagraph"/>
              <w:numPr>
                <w:ilvl w:val="0"/>
                <w:numId w:val="49"/>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Demonstrira punjenje i pražnjenje kratkog vatrenog oružja, na konretnom primjeru</w:t>
            </w:r>
          </w:p>
        </w:tc>
        <w:tc>
          <w:tcPr>
            <w:tcW w:w="2500" w:type="pct"/>
            <w:vAlign w:val="center"/>
          </w:tcPr>
          <w:p w14:paraId="388EC1B4"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2E904E78" w14:textId="77777777" w:rsidTr="005E6C1E">
        <w:trPr>
          <w:trHeight w:val="542"/>
          <w:jc w:val="center"/>
        </w:trPr>
        <w:tc>
          <w:tcPr>
            <w:tcW w:w="2500" w:type="pct"/>
            <w:vAlign w:val="center"/>
          </w:tcPr>
          <w:p w14:paraId="2D18BD1E" w14:textId="77777777" w:rsidR="00D750E6" w:rsidRPr="008C16DD" w:rsidRDefault="00D750E6" w:rsidP="003A5FD2">
            <w:pPr>
              <w:pStyle w:val="ListParagraph"/>
              <w:numPr>
                <w:ilvl w:val="0"/>
                <w:numId w:val="49"/>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Objasni otklanjanje </w:t>
            </w:r>
            <w:r w:rsidRPr="00D12750">
              <w:rPr>
                <w:rFonts w:ascii="Arial Narrow" w:hAnsi="Arial Narrow" w:cs="Verdana"/>
                <w:b/>
                <w:bCs/>
                <w:color w:val="000000"/>
              </w:rPr>
              <w:t>zastoja</w:t>
            </w:r>
            <w:r>
              <w:rPr>
                <w:rFonts w:ascii="Arial Narrow" w:hAnsi="Arial Narrow" w:cs="Verdana"/>
                <w:color w:val="000000"/>
              </w:rPr>
              <w:t xml:space="preserve"> na kratkom vatrenom oružju </w:t>
            </w:r>
          </w:p>
        </w:tc>
        <w:tc>
          <w:tcPr>
            <w:tcW w:w="2500" w:type="pct"/>
            <w:vAlign w:val="center"/>
          </w:tcPr>
          <w:p w14:paraId="291BE797" w14:textId="7863E3BE" w:rsidR="00D750E6" w:rsidRPr="008C16DD" w:rsidRDefault="00D12750" w:rsidP="003A5FD2">
            <w:pPr>
              <w:spacing w:before="120" w:after="120" w:line="240" w:lineRule="auto"/>
              <w:jc w:val="both"/>
              <w:rPr>
                <w:rFonts w:ascii="Arial Narrow" w:hAnsi="Arial Narrow"/>
                <w:color w:val="000000"/>
                <w:lang w:val="sr-Latn-CS"/>
              </w:rPr>
            </w:pPr>
            <w:r w:rsidRPr="009C6777">
              <w:rPr>
                <w:rFonts w:ascii="Arial Narrow" w:hAnsi="Arial Narrow" w:cs="Verdana"/>
                <w:b/>
                <w:color w:val="000000"/>
              </w:rPr>
              <w:t>Zastoji</w:t>
            </w:r>
            <w:r w:rsidRPr="007F17FD">
              <w:rPr>
                <w:rFonts w:ascii="Arial Narrow" w:hAnsi="Arial Narrow" w:cs="Verdana"/>
                <w:bCs/>
                <w:color w:val="000000"/>
              </w:rPr>
              <w:t>:</w:t>
            </w:r>
            <w:r>
              <w:rPr>
                <w:rFonts w:ascii="Arial Narrow" w:hAnsi="Arial Narrow" w:cs="Verdana"/>
                <w:color w:val="000000"/>
              </w:rPr>
              <w:t xml:space="preserve"> neopaljenje metka, neizvlačenje čaure, podbadanje, dvostruko punjenje čaure i dr.</w:t>
            </w:r>
          </w:p>
        </w:tc>
      </w:tr>
      <w:tr w:rsidR="00D750E6" w:rsidRPr="008C16DD" w14:paraId="39BF294B" w14:textId="77777777" w:rsidTr="005E6C1E">
        <w:trPr>
          <w:trHeight w:val="542"/>
          <w:jc w:val="center"/>
        </w:trPr>
        <w:tc>
          <w:tcPr>
            <w:tcW w:w="2500" w:type="pct"/>
            <w:vAlign w:val="center"/>
          </w:tcPr>
          <w:p w14:paraId="711F176D" w14:textId="77777777" w:rsidR="00D750E6" w:rsidRPr="008C16DD" w:rsidRDefault="00D750E6" w:rsidP="003A5FD2">
            <w:pPr>
              <w:pStyle w:val="ListParagraph"/>
              <w:numPr>
                <w:ilvl w:val="0"/>
                <w:numId w:val="49"/>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Demonstrira otklanjanje </w:t>
            </w:r>
            <w:r w:rsidRPr="00D12750">
              <w:rPr>
                <w:rFonts w:ascii="Arial Narrow" w:hAnsi="Arial Narrow" w:cs="Verdana"/>
                <w:bCs/>
                <w:color w:val="000000"/>
              </w:rPr>
              <w:t>zastoja</w:t>
            </w:r>
            <w:r w:rsidRPr="0034162F">
              <w:rPr>
                <w:rFonts w:ascii="Arial Narrow" w:hAnsi="Arial Narrow" w:cs="Verdana"/>
                <w:color w:val="000000"/>
              </w:rPr>
              <w:t xml:space="preserve"> na kratkom vatrenom oružju</w:t>
            </w:r>
            <w:r>
              <w:rPr>
                <w:rFonts w:ascii="Arial Narrow" w:hAnsi="Arial Narrow" w:cs="Verdana"/>
                <w:color w:val="000000"/>
              </w:rPr>
              <w:t>, na konkretnom primjeru</w:t>
            </w:r>
          </w:p>
        </w:tc>
        <w:tc>
          <w:tcPr>
            <w:tcW w:w="2500" w:type="pct"/>
            <w:vAlign w:val="center"/>
          </w:tcPr>
          <w:p w14:paraId="50D29586" w14:textId="11F4D389"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30333707" w14:textId="77777777" w:rsidTr="005E6C1E">
        <w:trPr>
          <w:trHeight w:val="542"/>
          <w:jc w:val="center"/>
        </w:trPr>
        <w:tc>
          <w:tcPr>
            <w:tcW w:w="2500" w:type="pct"/>
            <w:vAlign w:val="center"/>
          </w:tcPr>
          <w:p w14:paraId="75A0067F" w14:textId="77777777" w:rsidR="00D750E6" w:rsidRPr="008C16DD" w:rsidRDefault="00D750E6" w:rsidP="003A5FD2">
            <w:pPr>
              <w:pStyle w:val="ListParagraph"/>
              <w:numPr>
                <w:ilvl w:val="0"/>
                <w:numId w:val="49"/>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Demonstrira gađanje u metu </w:t>
            </w:r>
            <w:r w:rsidRPr="0034162F">
              <w:rPr>
                <w:rFonts w:ascii="Arial Narrow" w:hAnsi="Arial Narrow" w:cs="Verdana"/>
                <w:color w:val="000000"/>
              </w:rPr>
              <w:t xml:space="preserve">upotrebom </w:t>
            </w:r>
            <w:r w:rsidRPr="005733C9">
              <w:rPr>
                <w:rFonts w:ascii="Arial Narrow" w:hAnsi="Arial Narrow" w:cs="Verdana"/>
                <w:b/>
                <w:color w:val="000000"/>
              </w:rPr>
              <w:t>kratkog vatrenog oružj</w:t>
            </w:r>
            <w:r w:rsidRPr="009C6777">
              <w:rPr>
                <w:rFonts w:ascii="Arial Narrow" w:hAnsi="Arial Narrow" w:cs="Verdana"/>
                <w:b/>
                <w:bCs/>
                <w:color w:val="000000"/>
              </w:rPr>
              <w:t>a</w:t>
            </w:r>
            <w:r>
              <w:rPr>
                <w:rFonts w:ascii="Arial Narrow" w:hAnsi="Arial Narrow" w:cs="Verdana"/>
                <w:color w:val="000000"/>
              </w:rPr>
              <w:t>, na konkretnom primjeru</w:t>
            </w:r>
          </w:p>
        </w:tc>
        <w:tc>
          <w:tcPr>
            <w:tcW w:w="2500" w:type="pct"/>
            <w:vAlign w:val="center"/>
          </w:tcPr>
          <w:p w14:paraId="172637B1" w14:textId="0AFED729" w:rsidR="00D750E6" w:rsidRPr="008C16DD" w:rsidRDefault="00D750E6" w:rsidP="003A5FD2">
            <w:pPr>
              <w:spacing w:before="120" w:after="120" w:line="240" w:lineRule="auto"/>
              <w:jc w:val="both"/>
              <w:rPr>
                <w:rFonts w:ascii="Arial Narrow" w:hAnsi="Arial Narrow"/>
                <w:color w:val="000000"/>
                <w:lang w:val="sr-Latn-CS"/>
              </w:rPr>
            </w:pPr>
          </w:p>
        </w:tc>
      </w:tr>
      <w:tr w:rsidR="00D12750" w:rsidRPr="008C16DD" w14:paraId="32677A91" w14:textId="77777777" w:rsidTr="005E6C1E">
        <w:trPr>
          <w:trHeight w:val="542"/>
          <w:jc w:val="center"/>
        </w:trPr>
        <w:tc>
          <w:tcPr>
            <w:tcW w:w="2500" w:type="pct"/>
            <w:vAlign w:val="center"/>
          </w:tcPr>
          <w:p w14:paraId="7EA95F41" w14:textId="77D7A6B1" w:rsidR="00D12750" w:rsidRDefault="00D12750" w:rsidP="003A5FD2">
            <w:pPr>
              <w:pStyle w:val="ListParagraph"/>
              <w:numPr>
                <w:ilvl w:val="0"/>
                <w:numId w:val="49"/>
              </w:numPr>
              <w:spacing w:before="120" w:after="120" w:line="240" w:lineRule="auto"/>
              <w:ind w:left="360" w:hanging="360"/>
              <w:jc w:val="both"/>
              <w:rPr>
                <w:rFonts w:ascii="Arial Narrow" w:hAnsi="Arial Narrow" w:cs="Verdana"/>
                <w:color w:val="000000"/>
              </w:rPr>
            </w:pPr>
            <w:r>
              <w:rPr>
                <w:rFonts w:ascii="Arial Narrow" w:hAnsi="Arial Narrow" w:cs="Verdana"/>
                <w:color w:val="000000"/>
              </w:rPr>
              <w:t>Primijeni mjere bezbjednosti u radu sa kratkim vatrenim oružjem, na konkretnom primjeru</w:t>
            </w:r>
          </w:p>
        </w:tc>
        <w:tc>
          <w:tcPr>
            <w:tcW w:w="2500" w:type="pct"/>
            <w:vAlign w:val="center"/>
          </w:tcPr>
          <w:p w14:paraId="42B84623" w14:textId="77777777" w:rsidR="00D12750" w:rsidRPr="008C16DD" w:rsidRDefault="00D12750" w:rsidP="003A5FD2">
            <w:pPr>
              <w:spacing w:before="120" w:after="120" w:line="240" w:lineRule="auto"/>
              <w:jc w:val="both"/>
              <w:rPr>
                <w:rFonts w:ascii="Arial Narrow" w:hAnsi="Arial Narrow"/>
                <w:color w:val="000000"/>
                <w:lang w:val="sr-Latn-CS"/>
              </w:rPr>
            </w:pPr>
          </w:p>
        </w:tc>
      </w:tr>
      <w:tr w:rsidR="00D750E6" w:rsidRPr="008C16DD" w14:paraId="7F5F2191" w14:textId="77777777" w:rsidTr="005E6C1E">
        <w:trPr>
          <w:trHeight w:val="542"/>
          <w:jc w:val="center"/>
        </w:trPr>
        <w:tc>
          <w:tcPr>
            <w:tcW w:w="2500" w:type="pct"/>
            <w:vAlign w:val="center"/>
          </w:tcPr>
          <w:p w14:paraId="37D2C416" w14:textId="4E7EAE2A" w:rsidR="00D750E6" w:rsidRPr="008C16DD" w:rsidRDefault="00D12750" w:rsidP="003A5FD2">
            <w:pPr>
              <w:pStyle w:val="ListParagraph"/>
              <w:numPr>
                <w:ilvl w:val="0"/>
                <w:numId w:val="49"/>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Objasni način </w:t>
            </w:r>
            <w:r w:rsidRPr="00D12750">
              <w:rPr>
                <w:rFonts w:ascii="Arial Narrow" w:hAnsi="Arial Narrow"/>
                <w:b/>
                <w:bCs/>
                <w:color w:val="000000"/>
                <w:lang w:val="sr-Latn-CS"/>
              </w:rPr>
              <w:t>održavanja</w:t>
            </w:r>
            <w:r>
              <w:rPr>
                <w:rFonts w:ascii="Arial Narrow" w:hAnsi="Arial Narrow"/>
                <w:color w:val="000000"/>
                <w:lang w:val="sr-Latn-CS"/>
              </w:rPr>
              <w:t xml:space="preserve"> kratkog vatrenog oružja</w:t>
            </w:r>
          </w:p>
        </w:tc>
        <w:tc>
          <w:tcPr>
            <w:tcW w:w="2500" w:type="pct"/>
            <w:vAlign w:val="center"/>
          </w:tcPr>
          <w:p w14:paraId="2BB950D7" w14:textId="61D916FC" w:rsidR="00D750E6" w:rsidRPr="008C16DD" w:rsidRDefault="00D12750" w:rsidP="003A5FD2">
            <w:pPr>
              <w:spacing w:before="120" w:after="120" w:line="240" w:lineRule="auto"/>
              <w:jc w:val="both"/>
              <w:rPr>
                <w:rFonts w:ascii="Arial Narrow" w:hAnsi="Arial Narrow"/>
                <w:color w:val="000000"/>
                <w:lang w:val="sr-Latn-CS"/>
              </w:rPr>
            </w:pPr>
            <w:r w:rsidRPr="00972DB1">
              <w:rPr>
                <w:rFonts w:ascii="Arial Narrow" w:hAnsi="Arial Narrow"/>
                <w:b/>
              </w:rPr>
              <w:t>Održavanje</w:t>
            </w:r>
            <w:r w:rsidRPr="00972DB1">
              <w:rPr>
                <w:rFonts w:ascii="Arial Narrow" w:hAnsi="Arial Narrow"/>
                <w:bCs/>
              </w:rPr>
              <w:t>:</w:t>
            </w:r>
            <w:r w:rsidRPr="00972DB1">
              <w:rPr>
                <w:rFonts w:ascii="Arial Narrow" w:hAnsi="Arial Narrow"/>
                <w:b/>
              </w:rPr>
              <w:t xml:space="preserve"> </w:t>
            </w:r>
            <w:r w:rsidRPr="00972DB1">
              <w:rPr>
                <w:rFonts w:ascii="Arial Narrow" w:hAnsi="Arial Narrow"/>
              </w:rPr>
              <w:t>čišćenje, podmazivanje, provjera ispravnosti, zaštita od korozije i dr.</w:t>
            </w:r>
          </w:p>
        </w:tc>
      </w:tr>
      <w:tr w:rsidR="00D750E6" w:rsidRPr="008C16DD" w14:paraId="67894442" w14:textId="77777777" w:rsidTr="005E6C1E">
        <w:trPr>
          <w:trHeight w:val="542"/>
          <w:jc w:val="center"/>
        </w:trPr>
        <w:tc>
          <w:tcPr>
            <w:tcW w:w="2500" w:type="pct"/>
            <w:shd w:val="clear" w:color="auto" w:fill="auto"/>
            <w:vAlign w:val="center"/>
          </w:tcPr>
          <w:p w14:paraId="7F97B33B" w14:textId="77777777" w:rsidR="00D750E6" w:rsidRPr="008C16DD" w:rsidRDefault="00D750E6" w:rsidP="003A5FD2">
            <w:pPr>
              <w:pStyle w:val="ListParagraph"/>
              <w:numPr>
                <w:ilvl w:val="0"/>
                <w:numId w:val="49"/>
              </w:numPr>
              <w:spacing w:before="120" w:after="120" w:line="240" w:lineRule="auto"/>
              <w:ind w:left="360" w:hanging="360"/>
              <w:jc w:val="both"/>
              <w:rPr>
                <w:rFonts w:ascii="Arial Narrow" w:hAnsi="Arial Narrow"/>
                <w:color w:val="000000"/>
                <w:lang w:val="sr-Latn-CS"/>
              </w:rPr>
            </w:pPr>
            <w:r w:rsidRPr="00A16DB1">
              <w:rPr>
                <w:rFonts w:ascii="Arial Narrow" w:hAnsi="Arial Narrow" w:cs="Verdana"/>
                <w:color w:val="000000"/>
              </w:rPr>
              <w:t>Demonstrira</w:t>
            </w:r>
            <w:r w:rsidRPr="00972DB1">
              <w:rPr>
                <w:rFonts w:ascii="Arial Narrow" w:hAnsi="Arial Narrow"/>
              </w:rPr>
              <w:t xml:space="preserve"> </w:t>
            </w:r>
            <w:r w:rsidRPr="00D12750">
              <w:rPr>
                <w:rFonts w:ascii="Arial Narrow" w:hAnsi="Arial Narrow"/>
                <w:bCs/>
              </w:rPr>
              <w:t>održavanje</w:t>
            </w:r>
            <w:r w:rsidRPr="00972DB1">
              <w:rPr>
                <w:rFonts w:ascii="Arial Narrow" w:hAnsi="Arial Narrow"/>
                <w:b/>
              </w:rPr>
              <w:t xml:space="preserve"> </w:t>
            </w:r>
            <w:r w:rsidRPr="00972DB1">
              <w:rPr>
                <w:rFonts w:ascii="Arial Narrow" w:hAnsi="Arial Narrow"/>
              </w:rPr>
              <w:t>kratkog vatrenog oružja, na konkretnom primjeru</w:t>
            </w:r>
          </w:p>
        </w:tc>
        <w:tc>
          <w:tcPr>
            <w:tcW w:w="2500" w:type="pct"/>
            <w:shd w:val="clear" w:color="auto" w:fill="auto"/>
            <w:vAlign w:val="center"/>
          </w:tcPr>
          <w:p w14:paraId="79C3CC80" w14:textId="7E38BDDF"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316E657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00668361"/>
              <w:placeholder>
                <w:docPart w:val="496D1E5BEE174F1EAD92AC49587CA313"/>
              </w:placeholder>
            </w:sdtPr>
            <w:sdtContent>
              <w:p w14:paraId="180C7843" w14:textId="77777777" w:rsidR="00D750E6" w:rsidRPr="008C16DD" w:rsidRDefault="00D750E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750E6" w:rsidRPr="008C16DD" w14:paraId="3E3CAE1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337C991" w14:textId="0BC87F83" w:rsidR="00D750E6" w:rsidRPr="008C16DD" w:rsidRDefault="00D750E6" w:rsidP="003A5FD2">
            <w:pPr>
              <w:spacing w:before="120" w:after="120" w:line="240" w:lineRule="auto"/>
              <w:jc w:val="both"/>
              <w:rPr>
                <w:rFonts w:ascii="Arial Narrow" w:hAnsi="Arial Narrow"/>
              </w:rPr>
            </w:pPr>
            <w:r w:rsidRPr="00972DB1">
              <w:rPr>
                <w:rFonts w:ascii="Arial Narrow" w:hAnsi="Arial Narrow"/>
                <w:lang w:val="en-US"/>
              </w:rPr>
              <w:t>U cilju provjeravanja dostignutosti pomenutog ishoda učenja</w:t>
            </w:r>
            <w:r w:rsidR="00990CE6">
              <w:rPr>
                <w:rFonts w:ascii="Arial Narrow" w:hAnsi="Arial Narrow"/>
                <w:lang w:val="en-US"/>
              </w:rPr>
              <w:t>,</w:t>
            </w:r>
            <w:r w:rsidRPr="00972DB1">
              <w:rPr>
                <w:rFonts w:ascii="Arial Narrow" w:hAnsi="Arial Narrow"/>
                <w:lang w:val="en-US"/>
              </w:rPr>
              <w:t xml:space="preserve"> potreban je usmeni ili pisani dokaz da je polaznik uspješno realizovao kriterijume 1</w:t>
            </w:r>
            <w:r w:rsidR="00D12750">
              <w:rPr>
                <w:rFonts w:ascii="Arial Narrow" w:hAnsi="Arial Narrow"/>
                <w:lang w:val="en-US"/>
              </w:rPr>
              <w:t>,</w:t>
            </w:r>
            <w:r w:rsidRPr="00972DB1">
              <w:rPr>
                <w:rFonts w:ascii="Arial Narrow" w:hAnsi="Arial Narrow"/>
                <w:lang w:val="en-US"/>
              </w:rPr>
              <w:t xml:space="preserve"> 3</w:t>
            </w:r>
            <w:r w:rsidR="00D12750">
              <w:rPr>
                <w:rFonts w:ascii="Arial Narrow" w:hAnsi="Arial Narrow"/>
                <w:lang w:val="en-US"/>
              </w:rPr>
              <w:t xml:space="preserve"> i 7</w:t>
            </w:r>
            <w:r w:rsidRPr="00972DB1">
              <w:rPr>
                <w:rFonts w:ascii="Arial Narrow" w:hAnsi="Arial Narrow"/>
                <w:lang w:val="en-US"/>
              </w:rPr>
              <w:t xml:space="preserve">. Za kriterijume 2, 4, 5, 6 i </w:t>
            </w:r>
            <w:r w:rsidR="00D12750">
              <w:rPr>
                <w:rFonts w:ascii="Arial Narrow" w:hAnsi="Arial Narrow"/>
                <w:lang w:val="en-US"/>
              </w:rPr>
              <w:t>8</w:t>
            </w:r>
            <w:r w:rsidRPr="00972DB1">
              <w:rPr>
                <w:rFonts w:ascii="Arial Narrow" w:hAnsi="Arial Narrow"/>
                <w:lang w:val="en-US"/>
              </w:rPr>
              <w:t xml:space="preserve"> potrebne su ispravno urađene praktične vježbe sa usmenim obrazloženjem.</w:t>
            </w:r>
          </w:p>
        </w:tc>
      </w:tr>
      <w:tr w:rsidR="00D750E6" w:rsidRPr="008C16DD" w14:paraId="03E5093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00828203"/>
              <w:placeholder>
                <w:docPart w:val="B07CA4E18EB04B40AC0C9BE095A6EBDD"/>
              </w:placeholder>
            </w:sdtPr>
            <w:sdtContent>
              <w:p w14:paraId="38F0AB36" w14:textId="77777777" w:rsidR="00D750E6" w:rsidRPr="008C16DD" w:rsidRDefault="00D750E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750E6" w:rsidRPr="008C16DD" w14:paraId="2648C36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49E56B9" w14:textId="77777777" w:rsidR="00D750E6" w:rsidRPr="00972DB1"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972DB1">
              <w:rPr>
                <w:rFonts w:ascii="Arial Narrow" w:hAnsi="Arial Narrow"/>
              </w:rPr>
              <w:t>Priprema kratkog vatrenog oružja</w:t>
            </w:r>
          </w:p>
          <w:p w14:paraId="4971BA58" w14:textId="77777777" w:rsidR="00D750E6" w:rsidRPr="00972DB1"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972DB1">
              <w:rPr>
                <w:rFonts w:ascii="Arial Narrow" w:hAnsi="Arial Narrow"/>
              </w:rPr>
              <w:t>Upotreba kratkog vatrenog oružja/ Gađanje</w:t>
            </w:r>
          </w:p>
          <w:p w14:paraId="2B069238" w14:textId="77777777" w:rsidR="00D750E6" w:rsidRPr="00972DB1"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972DB1">
              <w:rPr>
                <w:rFonts w:ascii="Arial Narrow" w:hAnsi="Arial Narrow"/>
                <w:lang w:val="sr-Latn-CS"/>
              </w:rPr>
              <w:t>Mjere bezbjednosti u radu sa kratkim vatrenim oružjem</w:t>
            </w:r>
          </w:p>
          <w:p w14:paraId="3624366D" w14:textId="77777777" w:rsidR="00D750E6" w:rsidRPr="008C16DD"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72DB1">
              <w:rPr>
                <w:rFonts w:ascii="Arial Narrow" w:hAnsi="Arial Narrow"/>
                <w:lang w:val="sr-Latn-CS"/>
              </w:rPr>
              <w:t>Održavanje kratkog vatrenog oružja</w:t>
            </w:r>
          </w:p>
        </w:tc>
      </w:tr>
    </w:tbl>
    <w:p w14:paraId="507CE4B0" w14:textId="77777777" w:rsidR="00D750E6" w:rsidRDefault="00D750E6" w:rsidP="003A5FD2">
      <w:pPr>
        <w:jc w:val="both"/>
      </w:pPr>
    </w:p>
    <w:p w14:paraId="625E1C76" w14:textId="77777777" w:rsidR="00D750E6" w:rsidRDefault="00D750E6" w:rsidP="003A5FD2">
      <w:pPr>
        <w:jc w:val="both"/>
      </w:pPr>
    </w:p>
    <w:p w14:paraId="4F76C39E" w14:textId="77777777" w:rsidR="00D750E6" w:rsidRDefault="00D750E6" w:rsidP="003A5FD2">
      <w:pPr>
        <w:jc w:val="both"/>
      </w:pPr>
    </w:p>
    <w:p w14:paraId="1A3B5BB1" w14:textId="77777777" w:rsidR="00D750E6" w:rsidRDefault="00D750E6" w:rsidP="003A5FD2">
      <w:pPr>
        <w:jc w:val="both"/>
      </w:pPr>
    </w:p>
    <w:p w14:paraId="7239603A" w14:textId="77777777" w:rsidR="00D750E6" w:rsidRDefault="00D750E6" w:rsidP="003A5FD2">
      <w:pPr>
        <w:jc w:val="both"/>
      </w:pPr>
    </w:p>
    <w:p w14:paraId="1E2D837D" w14:textId="77777777" w:rsidR="00D750E6" w:rsidRDefault="00D750E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8C16DD" w14:paraId="37293E9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8192894"/>
              <w:placeholder>
                <w:docPart w:val="88B0F7F6C96249C4B63586633F74DD06"/>
              </w:placeholder>
            </w:sdtPr>
            <w:sdtContent>
              <w:sdt>
                <w:sdtPr>
                  <w:rPr>
                    <w:rFonts w:ascii="Arial Narrow" w:hAnsi="Arial Narrow"/>
                    <w:b/>
                  </w:rPr>
                  <w:id w:val="-1002815012"/>
                  <w:placeholder>
                    <w:docPart w:val="88B0F7F6C96249C4B63586633F74DD06"/>
                  </w:placeholder>
                </w:sdtPr>
                <w:sdtContent>
                  <w:p w14:paraId="346C9728"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269935527"/>
                        <w:placeholder>
                          <w:docPart w:val="5B07928C18FB4D3C8674BE92F32CB2A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4EF9B65" w14:textId="34400826" w:rsidR="00D750E6" w:rsidRPr="008C16DD" w:rsidRDefault="00D750E6" w:rsidP="005E6C1E">
            <w:pPr>
              <w:spacing w:before="120" w:after="120" w:line="240" w:lineRule="auto"/>
              <w:jc w:val="center"/>
              <w:rPr>
                <w:rFonts w:ascii="Arial Narrow" w:hAnsi="Arial Narrow"/>
                <w:color w:val="000000"/>
                <w:lang w:val="sr-Latn-CS"/>
              </w:rPr>
            </w:pPr>
            <w:bookmarkStart w:id="33" w:name="_Hlk223469991"/>
            <w:r w:rsidRPr="00972DB1">
              <w:rPr>
                <w:rFonts w:ascii="Arial Narrow" w:hAnsi="Arial Narrow"/>
                <w:b/>
                <w:bCs/>
                <w:lang w:val="sr-Latn-CS"/>
              </w:rPr>
              <w:t xml:space="preserve">Izvrši pravilnu pripremu, upotrebu i </w:t>
            </w:r>
            <w:r w:rsidR="00D12750">
              <w:rPr>
                <w:rFonts w:ascii="Arial Narrow" w:hAnsi="Arial Narrow"/>
                <w:b/>
                <w:bCs/>
                <w:lang w:val="sr-Latn-CS"/>
              </w:rPr>
              <w:t>o</w:t>
            </w:r>
            <w:r w:rsidRPr="00972DB1">
              <w:rPr>
                <w:rFonts w:ascii="Arial Narrow" w:hAnsi="Arial Narrow"/>
                <w:b/>
                <w:bCs/>
                <w:lang w:val="sr-Latn-CS"/>
              </w:rPr>
              <w:t>državanje dugog vatrenog oružja</w:t>
            </w:r>
            <w:bookmarkEnd w:id="33"/>
          </w:p>
        </w:tc>
      </w:tr>
      <w:tr w:rsidR="00D750E6" w:rsidRPr="008C16DD" w14:paraId="33638B19"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69637976"/>
              <w:placeholder>
                <w:docPart w:val="5D0B302011334953A8C15D01237F8939"/>
              </w:placeholder>
            </w:sdtPr>
            <w:sdtEndPr>
              <w:rPr>
                <w:b w:val="0"/>
              </w:rPr>
            </w:sdtEndPr>
            <w:sdtContent>
              <w:p w14:paraId="44522874"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EE6B393" w14:textId="77777777" w:rsidR="00D750E6" w:rsidRPr="008C16DD" w:rsidRDefault="00D750E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696691844"/>
              <w:placeholder>
                <w:docPart w:val="5D0B302011334953A8C15D01237F8939"/>
              </w:placeholder>
            </w:sdtPr>
            <w:sdtEndPr>
              <w:rPr>
                <w:b w:val="0"/>
              </w:rPr>
            </w:sdtEndPr>
            <w:sdtContent>
              <w:p w14:paraId="1383C22E"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0BD25E5" w14:textId="77777777" w:rsidR="00D750E6" w:rsidRPr="008C16DD" w:rsidRDefault="00D750E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750E6" w:rsidRPr="008C16DD" w14:paraId="3A3EB9E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CDC0DCF" w14:textId="77777777" w:rsidR="00D750E6" w:rsidRPr="008C16DD" w:rsidRDefault="00D750E6" w:rsidP="003A5FD2">
            <w:pPr>
              <w:pStyle w:val="ListParagraph"/>
              <w:numPr>
                <w:ilvl w:val="0"/>
                <w:numId w:val="50"/>
              </w:numPr>
              <w:spacing w:before="120" w:after="120" w:line="240" w:lineRule="auto"/>
              <w:ind w:left="360" w:hanging="360"/>
              <w:jc w:val="both"/>
              <w:rPr>
                <w:rFonts w:ascii="Arial Narrow" w:hAnsi="Arial Narrow"/>
                <w:color w:val="000000"/>
                <w:lang w:val="sr-Latn-CS"/>
              </w:rPr>
            </w:pPr>
            <w:r w:rsidRPr="00972DB1">
              <w:rPr>
                <w:rFonts w:ascii="Arial Narrow" w:hAnsi="Arial Narrow"/>
                <w:lang w:val="sr-Latn-CS"/>
              </w:rPr>
              <w:t xml:space="preserve">Objasni punjenje i pražnjenje </w:t>
            </w:r>
            <w:r w:rsidRPr="00D12750">
              <w:rPr>
                <w:rFonts w:ascii="Arial Narrow" w:hAnsi="Arial Narrow"/>
                <w:b/>
                <w:bCs/>
                <w:lang w:val="sr-Latn-CS"/>
              </w:rPr>
              <w:t>dugog vatrenog oružja</w:t>
            </w:r>
          </w:p>
        </w:tc>
        <w:tc>
          <w:tcPr>
            <w:tcW w:w="2500" w:type="pct"/>
            <w:tcBorders>
              <w:top w:val="single" w:sz="18" w:space="0" w:color="244061" w:themeColor="accent1" w:themeShade="80"/>
            </w:tcBorders>
            <w:shd w:val="clear" w:color="auto" w:fill="auto"/>
            <w:vAlign w:val="center"/>
          </w:tcPr>
          <w:p w14:paraId="710A7BDD" w14:textId="7B4D7E5F" w:rsidR="00D750E6" w:rsidRPr="008C16DD" w:rsidRDefault="00D12750" w:rsidP="003A5FD2">
            <w:pPr>
              <w:spacing w:before="120" w:after="120" w:line="240" w:lineRule="auto"/>
              <w:jc w:val="both"/>
              <w:rPr>
                <w:rFonts w:ascii="Arial Narrow" w:hAnsi="Arial Narrow"/>
                <w:color w:val="000000"/>
                <w:lang w:val="sr-Latn-CS"/>
              </w:rPr>
            </w:pPr>
            <w:r>
              <w:rPr>
                <w:rFonts w:ascii="Arial Narrow" w:hAnsi="Arial Narrow" w:cs="Verdana"/>
                <w:b/>
                <w:color w:val="000000"/>
              </w:rPr>
              <w:t>Dugo</w:t>
            </w:r>
            <w:r w:rsidRPr="009C6777">
              <w:rPr>
                <w:rFonts w:ascii="Arial Narrow" w:hAnsi="Arial Narrow" w:cs="Verdana"/>
                <w:b/>
                <w:color w:val="000000"/>
              </w:rPr>
              <w:t xml:space="preserve"> vatreno oružj</w:t>
            </w:r>
            <w:r>
              <w:rPr>
                <w:rFonts w:ascii="Arial Narrow" w:hAnsi="Arial Narrow" w:cs="Verdana"/>
                <w:b/>
                <w:color w:val="000000"/>
              </w:rPr>
              <w:t>e</w:t>
            </w:r>
            <w:r>
              <w:rPr>
                <w:rFonts w:ascii="Arial Narrow" w:hAnsi="Arial Narrow" w:cs="Verdana"/>
                <w:color w:val="000000"/>
              </w:rPr>
              <w:t>: automatska puška, poluautomatska puška, sačmarica, snajperska puška i dr.</w:t>
            </w:r>
          </w:p>
        </w:tc>
      </w:tr>
      <w:tr w:rsidR="00D750E6" w:rsidRPr="008C16DD" w14:paraId="43B6F5E7" w14:textId="77777777" w:rsidTr="005E6C1E">
        <w:trPr>
          <w:trHeight w:val="542"/>
          <w:jc w:val="center"/>
        </w:trPr>
        <w:tc>
          <w:tcPr>
            <w:tcW w:w="2500" w:type="pct"/>
            <w:vAlign w:val="center"/>
          </w:tcPr>
          <w:p w14:paraId="136FC7FD" w14:textId="77777777" w:rsidR="00D750E6" w:rsidRPr="008C16DD" w:rsidRDefault="00D750E6" w:rsidP="003A5FD2">
            <w:pPr>
              <w:pStyle w:val="ListParagraph"/>
              <w:numPr>
                <w:ilvl w:val="0"/>
                <w:numId w:val="50"/>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Demonstrira punjenje i pražnjenje dugog vatrenog oružja, na konretnom primjeru</w:t>
            </w:r>
          </w:p>
        </w:tc>
        <w:tc>
          <w:tcPr>
            <w:tcW w:w="2500" w:type="pct"/>
            <w:vAlign w:val="center"/>
          </w:tcPr>
          <w:p w14:paraId="4257F74C"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558046F4" w14:textId="77777777" w:rsidTr="005E6C1E">
        <w:trPr>
          <w:trHeight w:val="542"/>
          <w:jc w:val="center"/>
        </w:trPr>
        <w:tc>
          <w:tcPr>
            <w:tcW w:w="2500" w:type="pct"/>
            <w:vAlign w:val="center"/>
          </w:tcPr>
          <w:p w14:paraId="5D0469D8" w14:textId="77777777" w:rsidR="00D750E6" w:rsidRPr="008C16DD" w:rsidRDefault="00D750E6" w:rsidP="003A5FD2">
            <w:pPr>
              <w:pStyle w:val="ListParagraph"/>
              <w:numPr>
                <w:ilvl w:val="0"/>
                <w:numId w:val="50"/>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Objasni otklanjanje </w:t>
            </w:r>
            <w:r w:rsidRPr="00D12750">
              <w:rPr>
                <w:rFonts w:ascii="Arial Narrow" w:hAnsi="Arial Narrow" w:cs="Verdana"/>
                <w:b/>
                <w:bCs/>
                <w:color w:val="000000"/>
              </w:rPr>
              <w:t>zastoja</w:t>
            </w:r>
            <w:r>
              <w:rPr>
                <w:rFonts w:ascii="Arial Narrow" w:hAnsi="Arial Narrow" w:cs="Verdana"/>
                <w:color w:val="000000"/>
              </w:rPr>
              <w:t xml:space="preserve"> na dugom vatrenom oružju </w:t>
            </w:r>
          </w:p>
        </w:tc>
        <w:tc>
          <w:tcPr>
            <w:tcW w:w="2500" w:type="pct"/>
            <w:vAlign w:val="center"/>
          </w:tcPr>
          <w:p w14:paraId="0D5D75E3" w14:textId="3DC01895" w:rsidR="00D750E6" w:rsidRPr="008C16DD" w:rsidRDefault="00D12750" w:rsidP="003A5FD2">
            <w:pPr>
              <w:spacing w:before="120" w:after="120" w:line="240" w:lineRule="auto"/>
              <w:jc w:val="both"/>
              <w:rPr>
                <w:rFonts w:ascii="Arial Narrow" w:hAnsi="Arial Narrow"/>
                <w:color w:val="000000"/>
                <w:lang w:val="sr-Latn-CS"/>
              </w:rPr>
            </w:pPr>
            <w:r w:rsidRPr="009C6777">
              <w:rPr>
                <w:rFonts w:ascii="Arial Narrow" w:hAnsi="Arial Narrow" w:cs="Verdana"/>
                <w:b/>
                <w:color w:val="000000"/>
              </w:rPr>
              <w:t>Zastoji</w:t>
            </w:r>
            <w:r w:rsidRPr="007F17FD">
              <w:rPr>
                <w:rFonts w:ascii="Arial Narrow" w:hAnsi="Arial Narrow" w:cs="Verdana"/>
                <w:bCs/>
                <w:color w:val="000000"/>
              </w:rPr>
              <w:t>:</w:t>
            </w:r>
            <w:r>
              <w:rPr>
                <w:rFonts w:ascii="Arial Narrow" w:hAnsi="Arial Narrow" w:cs="Verdana"/>
                <w:color w:val="000000"/>
              </w:rPr>
              <w:t xml:space="preserve"> neopaljenje metka, neizvlačenje čaure, podbadanje, dvostruko punjenje čaure i dr.</w:t>
            </w:r>
          </w:p>
        </w:tc>
      </w:tr>
      <w:tr w:rsidR="00D750E6" w:rsidRPr="008C16DD" w14:paraId="518C3639" w14:textId="77777777" w:rsidTr="005E6C1E">
        <w:trPr>
          <w:trHeight w:val="542"/>
          <w:jc w:val="center"/>
        </w:trPr>
        <w:tc>
          <w:tcPr>
            <w:tcW w:w="2500" w:type="pct"/>
            <w:vAlign w:val="center"/>
          </w:tcPr>
          <w:p w14:paraId="352ECF0A" w14:textId="77777777" w:rsidR="00D750E6" w:rsidRPr="008C16DD" w:rsidRDefault="00D750E6" w:rsidP="003A5FD2">
            <w:pPr>
              <w:pStyle w:val="ListParagraph"/>
              <w:numPr>
                <w:ilvl w:val="0"/>
                <w:numId w:val="50"/>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Demonstrira otklanjanje </w:t>
            </w:r>
            <w:r w:rsidRPr="00D12750">
              <w:rPr>
                <w:rFonts w:ascii="Arial Narrow" w:hAnsi="Arial Narrow" w:cs="Verdana"/>
                <w:bCs/>
                <w:color w:val="000000"/>
              </w:rPr>
              <w:t>zastoja</w:t>
            </w:r>
            <w:r w:rsidRPr="0034162F">
              <w:rPr>
                <w:rFonts w:ascii="Arial Narrow" w:hAnsi="Arial Narrow" w:cs="Verdana"/>
                <w:color w:val="000000"/>
              </w:rPr>
              <w:t xml:space="preserve"> na </w:t>
            </w:r>
            <w:r>
              <w:rPr>
                <w:rFonts w:ascii="Arial Narrow" w:hAnsi="Arial Narrow" w:cs="Verdana"/>
                <w:color w:val="000000"/>
              </w:rPr>
              <w:t>dugom</w:t>
            </w:r>
            <w:r w:rsidRPr="0034162F">
              <w:rPr>
                <w:rFonts w:ascii="Arial Narrow" w:hAnsi="Arial Narrow" w:cs="Verdana"/>
                <w:color w:val="000000"/>
              </w:rPr>
              <w:t xml:space="preserve"> vatrenom oružju</w:t>
            </w:r>
            <w:r>
              <w:rPr>
                <w:rFonts w:ascii="Arial Narrow" w:hAnsi="Arial Narrow" w:cs="Verdana"/>
                <w:color w:val="000000"/>
              </w:rPr>
              <w:t>, na konkretnom primjeru</w:t>
            </w:r>
          </w:p>
        </w:tc>
        <w:tc>
          <w:tcPr>
            <w:tcW w:w="2500" w:type="pct"/>
            <w:vAlign w:val="center"/>
          </w:tcPr>
          <w:p w14:paraId="5FC988A6" w14:textId="457F3FD1"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3CF9C4AA" w14:textId="77777777" w:rsidTr="005E6C1E">
        <w:trPr>
          <w:trHeight w:val="542"/>
          <w:jc w:val="center"/>
        </w:trPr>
        <w:tc>
          <w:tcPr>
            <w:tcW w:w="2500" w:type="pct"/>
            <w:vAlign w:val="center"/>
          </w:tcPr>
          <w:p w14:paraId="0B091475" w14:textId="77777777" w:rsidR="00D750E6" w:rsidRPr="008C16DD" w:rsidRDefault="00D750E6" w:rsidP="003A5FD2">
            <w:pPr>
              <w:pStyle w:val="ListParagraph"/>
              <w:numPr>
                <w:ilvl w:val="0"/>
                <w:numId w:val="50"/>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Demonstrira gađanje u metu </w:t>
            </w:r>
            <w:r w:rsidRPr="0034162F">
              <w:rPr>
                <w:rFonts w:ascii="Arial Narrow" w:hAnsi="Arial Narrow" w:cs="Verdana"/>
                <w:color w:val="000000"/>
              </w:rPr>
              <w:t xml:space="preserve">upotrebom </w:t>
            </w:r>
            <w:r w:rsidRPr="00D12750">
              <w:rPr>
                <w:rFonts w:ascii="Arial Narrow" w:hAnsi="Arial Narrow" w:cs="Verdana"/>
                <w:bCs/>
                <w:color w:val="000000"/>
              </w:rPr>
              <w:t>dugog vatrenog oružja</w:t>
            </w:r>
            <w:r>
              <w:rPr>
                <w:rFonts w:ascii="Arial Narrow" w:hAnsi="Arial Narrow" w:cs="Verdana"/>
                <w:color w:val="000000"/>
              </w:rPr>
              <w:t>, na konkretnom primjeru</w:t>
            </w:r>
          </w:p>
        </w:tc>
        <w:tc>
          <w:tcPr>
            <w:tcW w:w="2500" w:type="pct"/>
            <w:vAlign w:val="center"/>
          </w:tcPr>
          <w:p w14:paraId="7662879F" w14:textId="0E129E3F"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11329742" w14:textId="77777777" w:rsidTr="005E6C1E">
        <w:trPr>
          <w:trHeight w:val="542"/>
          <w:jc w:val="center"/>
        </w:trPr>
        <w:tc>
          <w:tcPr>
            <w:tcW w:w="2500" w:type="pct"/>
            <w:vAlign w:val="center"/>
          </w:tcPr>
          <w:p w14:paraId="54FA88CB" w14:textId="77777777" w:rsidR="00D750E6" w:rsidRPr="008C16DD" w:rsidRDefault="00D750E6" w:rsidP="003A5FD2">
            <w:pPr>
              <w:pStyle w:val="ListParagraph"/>
              <w:numPr>
                <w:ilvl w:val="0"/>
                <w:numId w:val="50"/>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Primijeni mjere bezbjednosti u radu sa dugim vatrenim oružjem, na konkretnom primjeru</w:t>
            </w:r>
          </w:p>
        </w:tc>
        <w:tc>
          <w:tcPr>
            <w:tcW w:w="2500" w:type="pct"/>
            <w:vAlign w:val="center"/>
          </w:tcPr>
          <w:p w14:paraId="2A5EC830" w14:textId="77777777" w:rsidR="00D750E6" w:rsidRPr="008C16DD" w:rsidRDefault="00D750E6" w:rsidP="003A5FD2">
            <w:pPr>
              <w:spacing w:before="120" w:after="120" w:line="240" w:lineRule="auto"/>
              <w:jc w:val="both"/>
              <w:rPr>
                <w:rFonts w:ascii="Arial Narrow" w:hAnsi="Arial Narrow"/>
                <w:color w:val="000000"/>
                <w:lang w:val="sr-Latn-CS"/>
              </w:rPr>
            </w:pPr>
          </w:p>
        </w:tc>
      </w:tr>
      <w:tr w:rsidR="00D750E6" w:rsidRPr="008C16DD" w14:paraId="0E420828" w14:textId="77777777" w:rsidTr="005E6C1E">
        <w:trPr>
          <w:trHeight w:val="542"/>
          <w:jc w:val="center"/>
        </w:trPr>
        <w:tc>
          <w:tcPr>
            <w:tcW w:w="2500" w:type="pct"/>
            <w:shd w:val="clear" w:color="auto" w:fill="auto"/>
            <w:vAlign w:val="center"/>
          </w:tcPr>
          <w:p w14:paraId="5CE16CD5" w14:textId="77777777" w:rsidR="00D750E6" w:rsidRPr="008C16DD" w:rsidRDefault="00D750E6" w:rsidP="003A5FD2">
            <w:pPr>
              <w:pStyle w:val="ListParagraph"/>
              <w:numPr>
                <w:ilvl w:val="0"/>
                <w:numId w:val="50"/>
              </w:numPr>
              <w:spacing w:before="120" w:after="120" w:line="240" w:lineRule="auto"/>
              <w:ind w:left="360" w:hanging="360"/>
              <w:jc w:val="both"/>
              <w:rPr>
                <w:rFonts w:ascii="Arial Narrow" w:hAnsi="Arial Narrow"/>
                <w:color w:val="000000"/>
                <w:lang w:val="sr-Latn-CS"/>
              </w:rPr>
            </w:pPr>
            <w:r w:rsidRPr="007859BC">
              <w:rPr>
                <w:rFonts w:ascii="Arial Narrow" w:hAnsi="Arial Narrow" w:cs="Verdana"/>
                <w:color w:val="000000"/>
              </w:rPr>
              <w:t>Demonstrira</w:t>
            </w:r>
            <w:r w:rsidRPr="0024669E">
              <w:rPr>
                <w:rFonts w:ascii="Arial Narrow" w:hAnsi="Arial Narrow"/>
              </w:rPr>
              <w:t xml:space="preserve"> </w:t>
            </w:r>
            <w:r w:rsidRPr="0024669E">
              <w:rPr>
                <w:rFonts w:ascii="Arial Narrow" w:hAnsi="Arial Narrow"/>
                <w:b/>
              </w:rPr>
              <w:t xml:space="preserve">održavanje </w:t>
            </w:r>
            <w:r w:rsidRPr="0024669E">
              <w:rPr>
                <w:rFonts w:ascii="Arial Narrow" w:hAnsi="Arial Narrow"/>
              </w:rPr>
              <w:t>dugog vatrenog oružja, na konkretnom primjeru</w:t>
            </w:r>
          </w:p>
        </w:tc>
        <w:tc>
          <w:tcPr>
            <w:tcW w:w="2500" w:type="pct"/>
            <w:shd w:val="clear" w:color="auto" w:fill="auto"/>
            <w:vAlign w:val="center"/>
          </w:tcPr>
          <w:p w14:paraId="4F190783" w14:textId="77777777" w:rsidR="00D750E6" w:rsidRPr="008C16DD" w:rsidRDefault="00D750E6" w:rsidP="003A5FD2">
            <w:pPr>
              <w:spacing w:before="120" w:after="120" w:line="240" w:lineRule="auto"/>
              <w:jc w:val="both"/>
              <w:rPr>
                <w:rFonts w:ascii="Arial Narrow" w:hAnsi="Arial Narrow"/>
                <w:color w:val="000000"/>
                <w:lang w:val="sr-Latn-CS"/>
              </w:rPr>
            </w:pPr>
            <w:r w:rsidRPr="0024669E">
              <w:rPr>
                <w:rFonts w:ascii="Arial Narrow" w:hAnsi="Arial Narrow"/>
                <w:b/>
              </w:rPr>
              <w:t>Održavanje</w:t>
            </w:r>
            <w:r w:rsidRPr="0024669E">
              <w:rPr>
                <w:rFonts w:ascii="Arial Narrow" w:hAnsi="Arial Narrow"/>
                <w:bCs/>
              </w:rPr>
              <w:t>:</w:t>
            </w:r>
            <w:r w:rsidRPr="0024669E">
              <w:rPr>
                <w:rFonts w:ascii="Arial Narrow" w:hAnsi="Arial Narrow"/>
                <w:b/>
              </w:rPr>
              <w:t xml:space="preserve"> </w:t>
            </w:r>
            <w:r w:rsidRPr="0024669E">
              <w:rPr>
                <w:rFonts w:ascii="Arial Narrow" w:hAnsi="Arial Narrow"/>
              </w:rPr>
              <w:t>čišćenje, podmazivanje, provjera ispravnosti, zaštita od korozije i dr.</w:t>
            </w:r>
          </w:p>
        </w:tc>
      </w:tr>
      <w:tr w:rsidR="00D750E6" w:rsidRPr="008C16DD" w14:paraId="20D052B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66421509"/>
              <w:placeholder>
                <w:docPart w:val="F7FFB123378F4A30B5A7FCEC7DDC9F1F"/>
              </w:placeholder>
            </w:sdtPr>
            <w:sdtContent>
              <w:p w14:paraId="163F98A9" w14:textId="77777777" w:rsidR="00D750E6" w:rsidRPr="008C16DD" w:rsidRDefault="00D750E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750E6" w:rsidRPr="008C16DD" w14:paraId="420529F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3028069" w14:textId="6A2A48AB" w:rsidR="00D750E6" w:rsidRPr="008C16DD" w:rsidRDefault="00D750E6" w:rsidP="003A5FD2">
            <w:pPr>
              <w:spacing w:before="120" w:after="120" w:line="240" w:lineRule="auto"/>
              <w:jc w:val="both"/>
              <w:rPr>
                <w:rFonts w:ascii="Arial Narrow" w:hAnsi="Arial Narrow"/>
              </w:rPr>
            </w:pPr>
            <w:r w:rsidRPr="0024669E">
              <w:rPr>
                <w:rFonts w:ascii="Arial Narrow" w:hAnsi="Arial Narrow"/>
                <w:lang w:val="en-US"/>
              </w:rPr>
              <w:t>U cilju provjeravanja dostignutosti pomenutog ishoda učenja</w:t>
            </w:r>
            <w:r w:rsidR="00B252FD">
              <w:rPr>
                <w:rFonts w:ascii="Arial Narrow" w:hAnsi="Arial Narrow"/>
                <w:lang w:val="en-US"/>
              </w:rPr>
              <w:t>,</w:t>
            </w:r>
            <w:r w:rsidRPr="0024669E">
              <w:rPr>
                <w:rFonts w:ascii="Arial Narrow" w:hAnsi="Arial Narrow"/>
                <w:lang w:val="en-US"/>
              </w:rPr>
              <w:t xml:space="preserve"> potreban je usmeni ili pisani dokaz da je polaznik uspješno realizovao kriterijume 1 i 3. Za kriterijume 2, 4, 5, 6 i 7 potrebne su ispravno urađene praktične vježbe sa usmenim obrazloženjem.</w:t>
            </w:r>
          </w:p>
        </w:tc>
      </w:tr>
      <w:tr w:rsidR="00D750E6" w:rsidRPr="008C16DD" w14:paraId="43880C4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52956382"/>
              <w:placeholder>
                <w:docPart w:val="5EA97D640E864F7FB67C3BFBF446A812"/>
              </w:placeholder>
            </w:sdtPr>
            <w:sdtContent>
              <w:p w14:paraId="5B28B3D6" w14:textId="77777777" w:rsidR="00D750E6" w:rsidRPr="008C16DD" w:rsidRDefault="00D750E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750E6" w:rsidRPr="008C16DD" w14:paraId="6FA699DA"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54C0371" w14:textId="77777777" w:rsidR="00D750E6" w:rsidRPr="0024669E"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24669E">
              <w:rPr>
                <w:rFonts w:ascii="Arial Narrow" w:hAnsi="Arial Narrow"/>
              </w:rPr>
              <w:t>Priprema dugog vatrenog oružja</w:t>
            </w:r>
          </w:p>
          <w:p w14:paraId="602CE55C" w14:textId="77777777" w:rsidR="00D750E6" w:rsidRPr="0024669E"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24669E">
              <w:rPr>
                <w:rFonts w:ascii="Arial Narrow" w:hAnsi="Arial Narrow"/>
              </w:rPr>
              <w:t>Upotreba dugog vatrenog oružja/ Gađanje</w:t>
            </w:r>
          </w:p>
          <w:p w14:paraId="3567D60F" w14:textId="77777777" w:rsidR="00D750E6" w:rsidRPr="0024669E" w:rsidRDefault="00D750E6" w:rsidP="003A5FD2">
            <w:pPr>
              <w:numPr>
                <w:ilvl w:val="0"/>
                <w:numId w:val="10"/>
              </w:numPr>
              <w:tabs>
                <w:tab w:val="num" w:pos="173"/>
              </w:tabs>
              <w:spacing w:before="120" w:after="120" w:line="240" w:lineRule="auto"/>
              <w:ind w:left="176" w:hanging="176"/>
              <w:jc w:val="both"/>
              <w:rPr>
                <w:rFonts w:ascii="Arial Narrow" w:hAnsi="Arial Narrow"/>
                <w:lang w:val="sr-Latn-CS"/>
              </w:rPr>
            </w:pPr>
            <w:r w:rsidRPr="0024669E">
              <w:rPr>
                <w:rFonts w:ascii="Arial Narrow" w:hAnsi="Arial Narrow"/>
                <w:lang w:val="sr-Latn-CS"/>
              </w:rPr>
              <w:t>Mjere bezbjednosti u radu sa dugim vatrenim oružjem</w:t>
            </w:r>
          </w:p>
          <w:p w14:paraId="6B8BDCE8" w14:textId="77777777" w:rsidR="00D750E6" w:rsidRPr="008C16DD"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4669E">
              <w:rPr>
                <w:rFonts w:ascii="Arial Narrow" w:hAnsi="Arial Narrow"/>
                <w:lang w:val="sr-Latn-CS"/>
              </w:rPr>
              <w:t xml:space="preserve">Održavanje </w:t>
            </w:r>
            <w:r w:rsidRPr="0024669E">
              <w:rPr>
                <w:rFonts w:ascii="Arial Narrow" w:hAnsi="Arial Narrow"/>
              </w:rPr>
              <w:t xml:space="preserve">dugog </w:t>
            </w:r>
            <w:r w:rsidRPr="0024669E">
              <w:rPr>
                <w:rFonts w:ascii="Arial Narrow" w:hAnsi="Arial Narrow"/>
                <w:lang w:val="sr-Latn-CS"/>
              </w:rPr>
              <w:t>vatrenog oružja</w:t>
            </w:r>
          </w:p>
        </w:tc>
      </w:tr>
    </w:tbl>
    <w:p w14:paraId="13354D7C" w14:textId="1243F4AA" w:rsidR="009651B3" w:rsidRDefault="009651B3" w:rsidP="003A5FD2">
      <w:pPr>
        <w:jc w:val="both"/>
      </w:pPr>
    </w:p>
    <w:p w14:paraId="540DCF82" w14:textId="77777777" w:rsidR="009651B3" w:rsidRDefault="009651B3">
      <w:r>
        <w:br w:type="page"/>
      </w:r>
    </w:p>
    <w:sdt>
      <w:sdtPr>
        <w:rPr>
          <w:rFonts w:ascii="Arial Narrow" w:eastAsia="Times New Roman" w:hAnsi="Arial Narrow" w:cs="Trebuchet MS"/>
          <w:b/>
          <w:bCs/>
          <w:lang w:val="sr-Latn-CS"/>
        </w:rPr>
        <w:id w:val="-310557444"/>
        <w:lock w:val="contentLocked"/>
        <w:placeholder>
          <w:docPart w:val="CE555A8873D94D15BE2BF615ABA6A700"/>
        </w:placeholder>
      </w:sdtPr>
      <w:sdtContent>
        <w:p w14:paraId="0EC63A8D" w14:textId="77777777" w:rsidR="00D750E6" w:rsidRPr="008C16DD" w:rsidRDefault="00D750E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65C0F096" w14:textId="77777777" w:rsidR="00D750E6" w:rsidRPr="0024669E"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hAnsi="Arial Narrow"/>
        </w:rPr>
        <w:t>Modul Naoružanje sa nastavom gađanja je tako koncipiran da polaznicima omogućava sticanje teorijskih i praktičnih znanja i vještina iz ove oblasti. Teorijski dio nastave treba realizovati u učionici, sa cijelim odjeljenjem, uz primjenu savremenih nastavnih metoda i sredstava. Sadržaj i način izlaganja treba prilagoditi nivou predznanja polaznika iz ove oblasti i srodnih disciplina. Preporučuje se prezentacija praktičnih primjera sa objašnjenjima, u cilju boljeg razumijevanja teorijskih znanja i shvatanja postupaka postupanja sa oružjem, konstruisanja i primjene standarda, kao i osnova korišćenja držanja, nošenja i prenošenja oružja. Praktični primjeri se mogu naći u radnom okruženju, eventualno na internetu. Treba koristiti odgovarajuće modele, šeme, fotografije i video animacije u cilju povećanja zainteresovanosti polaznika i boljeg praćenja i razumijevanja izloženog gradiva. Nastava treba da bude aktivna, sa uključivanjem svih polaznika. Prilikom realizacije ovog modula polaznike treba motivisati na aktivno učenje, samostalni i timski rad.</w:t>
      </w:r>
    </w:p>
    <w:p w14:paraId="35DAA1A1" w14:textId="77777777" w:rsidR="00D750E6" w:rsidRPr="0024669E"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eastAsia="Times New Roman" w:hAnsi="Arial Narrow" w:cs="Trebuchet MS"/>
          <w:bCs/>
          <w:color w:val="000000"/>
        </w:rPr>
        <w:t>Praktični dio nastave treba realizovati u učionici i prostoriji za izvođenje vježbi gađanja koja je opremljena preporučenim materijalnim i tehničkim uslovima. Polaznike treba podijeliti u grupe i realizovati praktične vježbe individualno, u parovima ili manjim grupama, ali tako da svaki polaznik samostalno uradi praktičnu vježbu i dobije traženi rezultat. Kroz ovaj modul polaznik treba da stekne osjećaj za prostor i preciznost, razumije primjenu standarda i osnova u rješavanju metnih situacija kratkim i dugim vatrenim oružjem.</w:t>
      </w:r>
    </w:p>
    <w:p w14:paraId="1F776FFD" w14:textId="77777777" w:rsidR="00D750E6" w:rsidRPr="0024669E"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eastAsia="Times New Roman" w:hAnsi="Arial Narrow" w:cs="Trebuchet MS"/>
          <w:bCs/>
          <w:color w:val="000000"/>
        </w:rPr>
        <w:t>Problemska nastava treba da zauzme značajno mjesto u realizaciji ovog modula kako bi se teorijska nastava što bolje povezala sa praktičnim primjerima. U cilju toga treba, po mogućnosti, zadati određene teme za istraživanje i prezentaciju od strane manje grupe polaznika.</w:t>
      </w:r>
    </w:p>
    <w:p w14:paraId="440FEFDD" w14:textId="77777777" w:rsidR="00D750E6" w:rsidRPr="008C16DD"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sdt>
      <w:sdtPr>
        <w:rPr>
          <w:rFonts w:ascii="Arial Narrow" w:eastAsia="Times New Roman" w:hAnsi="Arial Narrow" w:cs="Trebuchet MS"/>
          <w:b/>
          <w:bCs/>
          <w:lang w:val="sr-Latn-CS"/>
        </w:rPr>
        <w:id w:val="-831834948"/>
        <w:lock w:val="contentLocked"/>
        <w:placeholder>
          <w:docPart w:val="CE555A8873D94D15BE2BF615ABA6A700"/>
        </w:placeholder>
      </w:sdtPr>
      <w:sdtContent>
        <w:p w14:paraId="3271B88B" w14:textId="77777777" w:rsidR="00D750E6" w:rsidRPr="008C16DD" w:rsidRDefault="00D750E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4FC17C5E" w14:textId="77777777" w:rsidR="00D750E6" w:rsidRPr="0024669E"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24669E">
        <w:rPr>
          <w:rFonts w:ascii="Arial Narrow" w:hAnsi="Arial Narrow"/>
          <w:lang w:val="it-IT"/>
        </w:rPr>
        <w:t>Stojanović M.; Tepavčević M., Pištolji i revolveri-osnovna obuka 1 i 2, Novi Sad, 2006.</w:t>
      </w:r>
    </w:p>
    <w:p w14:paraId="4CCD141D" w14:textId="77777777" w:rsidR="00D750E6" w:rsidRPr="0024669E"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4669E">
        <w:rPr>
          <w:rFonts w:ascii="Arial Narrow" w:eastAsia="Times New Roman" w:hAnsi="Arial Narrow" w:cs="Trebuchet MS"/>
          <w:lang w:val="it-IT"/>
        </w:rPr>
        <w:t>Paunović M.; Šipčić Z., Priručnik za obuku pripadnika aktivnog i rezervnog sastava Ministarastva unutrašnjih poslova, Ministarstvo unutrašnjih poslova CG, Podgorica 1995.</w:t>
      </w:r>
    </w:p>
    <w:p w14:paraId="728980F0" w14:textId="77777777" w:rsidR="00D750E6" w:rsidRPr="0024669E"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4669E">
        <w:rPr>
          <w:rFonts w:ascii="Arial Narrow" w:eastAsia="Times New Roman" w:hAnsi="Arial Narrow" w:cs="Trebuchet MS"/>
          <w:lang w:val="it-IT"/>
        </w:rPr>
        <w:t>Bonatti A. T., - Manuele del tiratore: Editoriale olimpia, Firenze, 1997.</w:t>
      </w:r>
    </w:p>
    <w:p w14:paraId="20246050" w14:textId="77777777" w:rsidR="00D750E6" w:rsidRPr="008C16DD" w:rsidRDefault="00D750E6"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E8FB0E9" w14:textId="77777777" w:rsidR="00D750E6" w:rsidRPr="008C16DD" w:rsidRDefault="00D750E6"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774438002"/>
        <w:lock w:val="contentLocked"/>
        <w:placeholder>
          <w:docPart w:val="CE555A8873D94D15BE2BF615ABA6A700"/>
        </w:placeholder>
      </w:sdtPr>
      <w:sdtContent>
        <w:p w14:paraId="598297EF" w14:textId="77777777" w:rsidR="00D750E6" w:rsidRPr="008C16DD" w:rsidRDefault="00D750E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750E6" w:rsidRPr="008C16DD" w14:paraId="5AC71B59"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941791107"/>
              <w:placeholder>
                <w:docPart w:val="3AA2B464B270440FA061272437154EFD"/>
              </w:placeholder>
            </w:sdtPr>
            <w:sdtContent>
              <w:p w14:paraId="020B9BFF"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969470591"/>
              <w:placeholder>
                <w:docPart w:val="3AA2B464B270440FA061272437154EFD"/>
              </w:placeholder>
            </w:sdtPr>
            <w:sdtContent>
              <w:p w14:paraId="126C35E5" w14:textId="77777777" w:rsidR="00D750E6" w:rsidRPr="008C16DD" w:rsidRDefault="00D750E6"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471176078"/>
              <w:placeholder>
                <w:docPart w:val="3AA2B464B270440FA061272437154EFD"/>
              </w:placeholder>
            </w:sdtPr>
            <w:sdtContent>
              <w:p w14:paraId="5C5C44C5"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D750E6" w:rsidRPr="008C16DD" w14:paraId="75432BB7"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237100BF"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13669F1" w14:textId="77777777" w:rsidR="00D750E6" w:rsidRPr="008C16DD" w:rsidRDefault="00D750E6" w:rsidP="003A5FD2">
            <w:pPr>
              <w:spacing w:before="120" w:after="120" w:line="240" w:lineRule="auto"/>
              <w:jc w:val="both"/>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5F8B121F"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750E6" w:rsidRPr="008C16DD" w14:paraId="6B3CDF6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CF1005F"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4A7FDC6" w14:textId="77777777" w:rsidR="00D750E6" w:rsidRPr="008C16DD" w:rsidRDefault="00D750E6" w:rsidP="003A5FD2">
            <w:pPr>
              <w:spacing w:before="120" w:after="120" w:line="240" w:lineRule="auto"/>
              <w:jc w:val="both"/>
              <w:rPr>
                <w:rFonts w:ascii="Arial Narrow" w:eastAsia="Times New Roman" w:hAnsi="Arial Narrow" w:cs="Trebuchet MS"/>
                <w:lang w:val="sr-Latn-CS"/>
              </w:rPr>
            </w:pPr>
            <w:r>
              <w:rPr>
                <w:rFonts w:ascii="Arial Narrow" w:hAnsi="Arial Narrow"/>
              </w:rPr>
              <w:t>P</w:t>
            </w:r>
            <w:r w:rsidRPr="0024669E">
              <w:rPr>
                <w:rFonts w:ascii="Arial Narrow" w:hAnsi="Arial Narrow"/>
              </w:rPr>
              <w:t>rojektor</w:t>
            </w:r>
            <w:r>
              <w:rPr>
                <w:rFonts w:ascii="Arial Narrow" w:hAnsi="Arial Narrow"/>
              </w:rPr>
              <w:t>,</w:t>
            </w:r>
            <w:r w:rsidRPr="0024669E">
              <w:rPr>
                <w:rFonts w:ascii="Arial Narrow" w:hAnsi="Arial Narrow"/>
              </w:rPr>
              <w:t xml:space="preserve">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BBF76CA"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750E6" w:rsidRPr="008C16DD" w14:paraId="0492246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95338DA"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8B8D325" w14:textId="77777777" w:rsidR="00D750E6" w:rsidRPr="008C16DD" w:rsidRDefault="00D750E6" w:rsidP="003A5FD2">
            <w:pPr>
              <w:spacing w:before="120" w:after="120" w:line="240" w:lineRule="auto"/>
              <w:jc w:val="both"/>
              <w:rPr>
                <w:rFonts w:ascii="Arial Narrow" w:eastAsia="Times New Roman" w:hAnsi="Arial Narrow" w:cs="Trebuchet MS"/>
                <w:lang w:val="sr-Latn-CS"/>
              </w:rPr>
            </w:pPr>
            <w:r w:rsidRPr="0024669E">
              <w:rPr>
                <w:rFonts w:ascii="Arial Narrow" w:hAnsi="Arial Narrow"/>
              </w:rPr>
              <w:t>Streljana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5890503"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D750E6" w:rsidRPr="008C16DD" w14:paraId="6474B99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58A3A02"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2E05556" w14:textId="77777777" w:rsidR="00D750E6" w:rsidRPr="008C16DD" w:rsidRDefault="00D750E6" w:rsidP="003A5FD2">
            <w:pPr>
              <w:spacing w:before="120" w:after="120" w:line="240" w:lineRule="auto"/>
              <w:jc w:val="both"/>
              <w:rPr>
                <w:rFonts w:ascii="Arial Narrow" w:eastAsia="Times New Roman" w:hAnsi="Arial Narrow" w:cs="Trebuchet MS"/>
                <w:lang w:val="sr-Latn-CS"/>
              </w:rPr>
            </w:pPr>
            <w:r>
              <w:rPr>
                <w:rFonts w:ascii="Arial Narrow" w:hAnsi="Arial Narrow"/>
              </w:rPr>
              <w:t xml:space="preserve">Kratko vatreno oružje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336B2C4" w14:textId="77777777" w:rsidR="00D750E6" w:rsidRPr="008C16DD" w:rsidRDefault="00D750E6" w:rsidP="005E6C1E">
            <w:pPr>
              <w:spacing w:before="40" w:after="40" w:line="240" w:lineRule="auto"/>
              <w:jc w:val="center"/>
              <w:rPr>
                <w:rFonts w:ascii="Arial Narrow" w:eastAsia="Times New Roman" w:hAnsi="Arial Narrow" w:cs="Trebuchet MS"/>
                <w:lang w:val="sr-Latn-CS"/>
              </w:rPr>
            </w:pPr>
            <w:r>
              <w:rPr>
                <w:rFonts w:ascii="Arial Narrow" w:hAnsi="Arial Narrow"/>
              </w:rPr>
              <w:t>17</w:t>
            </w:r>
          </w:p>
        </w:tc>
      </w:tr>
      <w:tr w:rsidR="00D750E6" w:rsidRPr="008C16DD" w14:paraId="06FDB8E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D01562F"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75448FA" w14:textId="77777777" w:rsidR="00D750E6" w:rsidRPr="008C16DD" w:rsidRDefault="00D750E6" w:rsidP="003A5FD2">
            <w:pPr>
              <w:spacing w:before="120" w:after="120" w:line="240" w:lineRule="auto"/>
              <w:jc w:val="both"/>
              <w:rPr>
                <w:rFonts w:ascii="Arial Narrow" w:hAnsi="Arial Narrow"/>
              </w:rPr>
            </w:pPr>
            <w:r>
              <w:rPr>
                <w:rFonts w:ascii="Arial Narrow" w:hAnsi="Arial Narrow"/>
              </w:rPr>
              <w:t xml:space="preserve">Dugo vatreno oružje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7807B0F" w14:textId="77777777" w:rsidR="00D750E6" w:rsidRPr="008C16DD" w:rsidRDefault="00D750E6" w:rsidP="005E6C1E">
            <w:pPr>
              <w:spacing w:before="40" w:after="40" w:line="240" w:lineRule="auto"/>
              <w:jc w:val="center"/>
              <w:rPr>
                <w:rFonts w:ascii="Arial Narrow" w:hAnsi="Arial Narrow"/>
              </w:rPr>
            </w:pPr>
            <w:r>
              <w:rPr>
                <w:rFonts w:ascii="Arial Narrow" w:hAnsi="Arial Narrow"/>
              </w:rPr>
              <w:t>17</w:t>
            </w:r>
          </w:p>
        </w:tc>
      </w:tr>
      <w:tr w:rsidR="00D750E6" w:rsidRPr="008C16DD" w14:paraId="408E227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EAC4B11"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2C8A564" w14:textId="77777777" w:rsidR="00D750E6" w:rsidRPr="008C16DD" w:rsidRDefault="00D750E6" w:rsidP="003A5FD2">
            <w:pPr>
              <w:spacing w:before="120" w:after="120" w:line="240" w:lineRule="auto"/>
              <w:jc w:val="both"/>
              <w:rPr>
                <w:rFonts w:ascii="Arial Narrow" w:hAnsi="Arial Narrow"/>
              </w:rPr>
            </w:pPr>
            <w:r>
              <w:rPr>
                <w:rFonts w:ascii="Arial Narrow" w:hAnsi="Arial Narrow"/>
              </w:rPr>
              <w:t>Municija za dugo i kratko oružje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67DBB7B" w14:textId="77777777" w:rsidR="00D750E6" w:rsidRPr="008C16DD" w:rsidRDefault="00D750E6" w:rsidP="005E6C1E">
            <w:pPr>
              <w:spacing w:before="40" w:after="40" w:line="240" w:lineRule="auto"/>
              <w:jc w:val="center"/>
              <w:rPr>
                <w:rFonts w:ascii="Arial Narrow" w:hAnsi="Arial Narrow"/>
              </w:rPr>
            </w:pPr>
            <w:r>
              <w:rPr>
                <w:rFonts w:ascii="Arial Narrow" w:hAnsi="Arial Narrow"/>
              </w:rPr>
              <w:t>Po potrebi</w:t>
            </w:r>
          </w:p>
        </w:tc>
      </w:tr>
      <w:tr w:rsidR="00D750E6" w:rsidRPr="008C16DD" w14:paraId="09FA266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7CD25B2"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42BD7D0" w14:textId="77777777" w:rsidR="00D750E6" w:rsidRPr="008C16DD" w:rsidRDefault="00D750E6" w:rsidP="003A5FD2">
            <w:pPr>
              <w:spacing w:before="120" w:after="120" w:line="240" w:lineRule="auto"/>
              <w:jc w:val="both"/>
              <w:rPr>
                <w:rFonts w:ascii="Arial Narrow" w:hAnsi="Arial Narrow"/>
              </w:rPr>
            </w:pPr>
            <w:r>
              <w:rPr>
                <w:rFonts w:ascii="Arial Narrow" w:hAnsi="Arial Narrow"/>
              </w:rPr>
              <w:t>Vježbovna municija za dugo i kratko oružje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102F83E" w14:textId="77777777" w:rsidR="00D750E6" w:rsidRPr="008C16DD" w:rsidRDefault="00D750E6" w:rsidP="005E6C1E">
            <w:pPr>
              <w:spacing w:before="40" w:after="40" w:line="240" w:lineRule="auto"/>
              <w:jc w:val="center"/>
              <w:rPr>
                <w:rFonts w:ascii="Arial Narrow" w:hAnsi="Arial Narrow"/>
              </w:rPr>
            </w:pPr>
            <w:r>
              <w:rPr>
                <w:rFonts w:ascii="Arial Narrow" w:hAnsi="Arial Narrow"/>
              </w:rPr>
              <w:t>Po potrebi</w:t>
            </w:r>
          </w:p>
        </w:tc>
      </w:tr>
      <w:tr w:rsidR="00D750E6" w:rsidRPr="008C16DD" w14:paraId="4FF2828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CA05359"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DAA68EF" w14:textId="77777777" w:rsidR="00D750E6" w:rsidRPr="008C16DD" w:rsidRDefault="00D750E6" w:rsidP="003A5FD2">
            <w:pPr>
              <w:spacing w:before="120" w:after="120" w:line="240" w:lineRule="auto"/>
              <w:jc w:val="both"/>
              <w:rPr>
                <w:rFonts w:ascii="Arial Narrow" w:hAnsi="Arial Narrow"/>
              </w:rPr>
            </w:pPr>
            <w:r>
              <w:rPr>
                <w:rFonts w:ascii="Arial Narrow" w:hAnsi="Arial Narrow"/>
              </w:rPr>
              <w:t xml:space="preserve">Mete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D884601" w14:textId="77777777" w:rsidR="00D750E6" w:rsidRPr="008C16DD" w:rsidRDefault="00D750E6" w:rsidP="005E6C1E">
            <w:pPr>
              <w:spacing w:before="40" w:after="40" w:line="240" w:lineRule="auto"/>
              <w:jc w:val="center"/>
              <w:rPr>
                <w:rFonts w:ascii="Arial Narrow" w:hAnsi="Arial Narrow"/>
              </w:rPr>
            </w:pPr>
            <w:r>
              <w:rPr>
                <w:rFonts w:ascii="Arial Narrow" w:hAnsi="Arial Narrow"/>
              </w:rPr>
              <w:t>Po potrebi</w:t>
            </w:r>
          </w:p>
        </w:tc>
      </w:tr>
      <w:tr w:rsidR="00D750E6" w:rsidRPr="008C16DD" w14:paraId="345B302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5858F84" w14:textId="77777777" w:rsidR="00D750E6" w:rsidRPr="008C16DD" w:rsidRDefault="00D750E6">
            <w:pPr>
              <w:numPr>
                <w:ilvl w:val="0"/>
                <w:numId w:val="5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FDF9013" w14:textId="77777777" w:rsidR="00D750E6" w:rsidRPr="008C16DD" w:rsidRDefault="00D750E6" w:rsidP="003A5FD2">
            <w:pPr>
              <w:spacing w:before="120" w:after="120" w:line="240" w:lineRule="auto"/>
              <w:jc w:val="both"/>
              <w:rPr>
                <w:rFonts w:ascii="Arial Narrow" w:hAnsi="Arial Narrow"/>
              </w:rPr>
            </w:pPr>
            <w:r>
              <w:rPr>
                <w:rFonts w:ascii="Arial Narrow" w:hAnsi="Arial Narrow"/>
              </w:rPr>
              <w:t>Naočare i antifoni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EA6E992" w14:textId="77777777" w:rsidR="00D750E6" w:rsidRPr="008C16DD" w:rsidRDefault="00D750E6" w:rsidP="005E6C1E">
            <w:pPr>
              <w:spacing w:before="40" w:after="40" w:line="240" w:lineRule="auto"/>
              <w:jc w:val="center"/>
              <w:rPr>
                <w:rFonts w:ascii="Arial Narrow" w:hAnsi="Arial Narrow"/>
              </w:rPr>
            </w:pPr>
            <w:r>
              <w:rPr>
                <w:rFonts w:ascii="Arial Narrow" w:hAnsi="Arial Narrow"/>
              </w:rPr>
              <w:t>Po potrebi</w:t>
            </w:r>
          </w:p>
        </w:tc>
      </w:tr>
    </w:tbl>
    <w:sdt>
      <w:sdtPr>
        <w:rPr>
          <w:rFonts w:ascii="Arial Narrow" w:eastAsia="Times New Roman" w:hAnsi="Arial Narrow" w:cs="Trebuchet MS"/>
          <w:b/>
          <w:bCs/>
          <w:lang w:val="sr-Latn-CS"/>
        </w:rPr>
        <w:id w:val="1867090722"/>
        <w:lock w:val="contentLocked"/>
        <w:placeholder>
          <w:docPart w:val="CE555A8873D94D15BE2BF615ABA6A700"/>
        </w:placeholder>
      </w:sdtPr>
      <w:sdtContent>
        <w:p w14:paraId="2952FECB" w14:textId="77777777" w:rsidR="00D750E6" w:rsidRPr="008C16DD" w:rsidRDefault="00D750E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7005752E"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RS"/>
        </w:rPr>
      </w:pPr>
      <w:r w:rsidRPr="0024669E">
        <w:rPr>
          <w:rFonts w:ascii="Arial Narrow" w:hAnsi="Arial Narrow"/>
          <w:lang w:val="sr-Latn-RS"/>
        </w:rPr>
        <w:t xml:space="preserve">Provjeravanje postignuća polaznika sprovodi se u kontinuitetu radi praćenja polaznika u dostizanju ishoda učenja. </w:t>
      </w:r>
    </w:p>
    <w:p w14:paraId="1C6D51D6"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RS"/>
        </w:rPr>
      </w:pPr>
      <w:r w:rsidRPr="0024669E">
        <w:rPr>
          <w:rFonts w:ascii="Arial Narrow" w:hAnsi="Arial Narrow"/>
          <w:lang w:val="sr-Latn-RS"/>
        </w:rPr>
        <w:t xml:space="preserve">Vrednovanje postignuća polaznika, odnosno dostizanja ishoda učenja vrši se u skladu sa kriterijumima za dostizanje svakog ishoda učenja posebno. </w:t>
      </w:r>
    </w:p>
    <w:p w14:paraId="28E9366A"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RS"/>
        </w:rPr>
      </w:pPr>
      <w:r w:rsidRPr="0024669E">
        <w:rPr>
          <w:rFonts w:ascii="Arial Narrow" w:hAnsi="Arial Narrow"/>
          <w:lang w:val="sr-Latn-RS"/>
        </w:rPr>
        <w:t xml:space="preserve">Kriterijumi ocjenjivanja za ocjene nedovoljan (1) do odličan (5), kao i udio pojedinih ishoda u konačnoj ocjeni, utvrđuju se na nivou aktiva. </w:t>
      </w:r>
    </w:p>
    <w:p w14:paraId="15D958C7"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RS"/>
        </w:rPr>
      </w:pPr>
      <w:r w:rsidRPr="0024669E">
        <w:rPr>
          <w:rFonts w:ascii="Arial Narrow" w:hAnsi="Arial Narrow"/>
          <w:lang w:val="sr-Latn-RS"/>
        </w:rPr>
        <w:t xml:space="preserve">Predviđeni načini provjere dostignutosti ishoda učenja definisani su za svaki ishod posebno. </w:t>
      </w:r>
    </w:p>
    <w:p w14:paraId="4E2F7CB8"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RS"/>
        </w:rPr>
      </w:pPr>
      <w:r w:rsidRPr="0024669E">
        <w:rPr>
          <w:rFonts w:ascii="Arial Narrow" w:hAnsi="Arial Narrow"/>
          <w:lang w:val="sr-Latn-RS"/>
        </w:rPr>
        <w:t xml:space="preserve">Zaključna ocjena na kraju klasifikacionog perioda izvodi se iz ocjena svih ishoda u tom klasifikacionom periodu. </w:t>
      </w:r>
    </w:p>
    <w:p w14:paraId="0ED0820D" w14:textId="77777777" w:rsidR="00D750E6" w:rsidRPr="008C16DD"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256915924"/>
        <w:lock w:val="contentLocked"/>
        <w:placeholder>
          <w:docPart w:val="CE555A8873D94D15BE2BF615ABA6A700"/>
        </w:placeholder>
      </w:sdtPr>
      <w:sdtContent>
        <w:p w14:paraId="7019F314" w14:textId="77777777" w:rsidR="00D750E6" w:rsidRPr="008C16DD" w:rsidRDefault="00D750E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2E8F359C" w14:textId="77777777" w:rsidR="00D750E6" w:rsidRPr="008C16DD"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4669E">
        <w:rPr>
          <w:rFonts w:ascii="Arial Narrow" w:hAnsi="Arial Narrow"/>
        </w:rPr>
        <w:t>Pozitivna ocjena na kraju školske godine.</w:t>
      </w:r>
    </w:p>
    <w:p w14:paraId="47087883" w14:textId="77777777" w:rsidR="00D750E6"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501048450"/>
          <w:lock w:val="contentLocked"/>
          <w:placeholder>
            <w:docPart w:val="CE555A8873D94D15BE2BF615ABA6A700"/>
          </w:placeholder>
        </w:sdtPr>
        <w:sdtContent>
          <w:r w:rsidR="00D750E6" w:rsidRPr="008C16DD">
            <w:rPr>
              <w:rFonts w:ascii="Arial Narrow" w:eastAsia="Times New Roman" w:hAnsi="Arial Narrow" w:cs="Trebuchet MS"/>
              <w:b/>
              <w:bCs/>
              <w:lang w:val="sr-Latn-CS"/>
            </w:rPr>
            <w:t>9. Povezanost modula – korelacija</w:t>
          </w:r>
        </w:sdtContent>
      </w:sdt>
    </w:p>
    <w:p w14:paraId="2B042770"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Krivično pravo i rad policije u izviđaju</w:t>
      </w:r>
    </w:p>
    <w:p w14:paraId="5969B21A" w14:textId="2B1CAFC6" w:rsidR="00D750E6" w:rsidRPr="0024669E"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Kriminalistika i kriminologija</w:t>
      </w:r>
    </w:p>
    <w:p w14:paraId="46E2750C"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Policijski poslovi i ovlašćenja</w:t>
      </w:r>
    </w:p>
    <w:p w14:paraId="78B132E2"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Prva pomoć i sudska medicina</w:t>
      </w:r>
    </w:p>
    <w:p w14:paraId="40FA0D06"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Policijska psihologija i taktička komunikacija</w:t>
      </w:r>
    </w:p>
    <w:p w14:paraId="53D28202"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Specijalno fizičko obrazovanje I</w:t>
      </w:r>
    </w:p>
    <w:p w14:paraId="1AAEFE6D"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24669E">
        <w:rPr>
          <w:rFonts w:ascii="Arial Narrow" w:hAnsi="Arial Narrow"/>
          <w:bCs/>
        </w:rPr>
        <w:t>Profilisanje i analiza ponašanja lica</w:t>
      </w:r>
    </w:p>
    <w:sdt>
      <w:sdtPr>
        <w:rPr>
          <w:rFonts w:ascii="Arial Narrow" w:eastAsia="Times New Roman" w:hAnsi="Arial Narrow" w:cs="Trebuchet MS"/>
          <w:b/>
          <w:bCs/>
          <w:lang w:val="sr-Latn-CS"/>
        </w:rPr>
        <w:id w:val="-1774236941"/>
        <w:lock w:val="contentLocked"/>
        <w:placeholder>
          <w:docPart w:val="CE555A8873D94D15BE2BF615ABA6A700"/>
        </w:placeholder>
      </w:sdtPr>
      <w:sdtEndPr>
        <w:rPr>
          <w:rFonts w:cs="Arial"/>
          <w:b w:val="0"/>
          <w:lang w:val="sl-SI"/>
        </w:rPr>
      </w:sdtEndPr>
      <w:sdtContent>
        <w:p w14:paraId="0D0FA8DB" w14:textId="77777777" w:rsidR="00D750E6" w:rsidRPr="008C16DD" w:rsidRDefault="00D750E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CCD9C65" w14:textId="77777777" w:rsidR="00D750E6" w:rsidRPr="008C16DD" w:rsidRDefault="00D750E6"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867750403"/>
        <w:lock w:val="contentLocked"/>
        <w:placeholder>
          <w:docPart w:val="CE555A8873D94D15BE2BF615ABA6A700"/>
        </w:placeholder>
      </w:sdtPr>
      <w:sdtEndPr>
        <w:rPr>
          <w:rFonts w:eastAsia="Calibri" w:cs="Verdana"/>
          <w:bCs w:val="0"/>
          <w:color w:val="000000"/>
          <w:lang w:val="sr-Latn-ME"/>
        </w:rPr>
      </w:sdtEndPr>
      <w:sdtContent>
        <w:p w14:paraId="66F5A96D" w14:textId="77777777" w:rsidR="00D750E6" w:rsidRPr="008C16DD" w:rsidRDefault="00D750E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7971B986"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hr-HR"/>
        </w:rPr>
        <w:t>Kompetencija pismenosti</w:t>
      </w:r>
      <w:r w:rsidRPr="0024669E">
        <w:rPr>
          <w:rFonts w:ascii="Arial Narrow" w:hAnsi="Arial Narrow"/>
          <w:lang w:val="sr-Latn-CS"/>
        </w:rPr>
        <w:t xml:space="preserve"> (upotreba stručne terminologije u usmenom i pisanom obliku pravilnim formulisanjem pojmova, činjenica i pravila iz oblasti naoružanja i pucačkih tehnika,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1AE73E58"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hr-HR"/>
        </w:rPr>
        <w:t>Kompetencija višejezičnosti</w:t>
      </w:r>
      <w:r w:rsidRPr="0024669E">
        <w:rPr>
          <w:rFonts w:ascii="Arial Narrow" w:hAnsi="Arial Narrow"/>
          <w:lang w:val="sr-Latn-CS"/>
        </w:rPr>
        <w:t xml:space="preserve"> (razumijevanje stručne terminologije iz oblasti rukovanja naoružanjem i poznavanja zakonodavnih okvira iz ove oblasti i istraživanja različitih stručnih tekstova na Internetu; korišćenje literature i različitih informacija iz oblasti naoružanja na stranom jeziku i dr.)</w:t>
      </w:r>
    </w:p>
    <w:p w14:paraId="344F88C4"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hr-HR"/>
        </w:rPr>
        <w:t>Matematička kompetencija i kompetencija u prirodnim naukama, tehnologiji i inženjerstvu (STEM)</w:t>
      </w:r>
      <w:r w:rsidRPr="0024669E">
        <w:rPr>
          <w:rFonts w:ascii="Arial Narrow" w:hAnsi="Arial Narrow"/>
          <w:lang w:val="sr-Latn-CS"/>
        </w:rPr>
        <w:t xml:space="preserve"> (razvijanje logičkog načina razmišljanja i donošenja zaključaka prilikom rasklapanja i sklapanja oružja, analize upotrebe i korišćenja vatrenog oružja i dr.)</w:t>
      </w:r>
    </w:p>
    <w:p w14:paraId="6A3E9607"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sr-Latn-CS"/>
        </w:rPr>
        <w:t>Digitalna kompetencija (</w:t>
      </w:r>
      <w:r w:rsidRPr="0024669E">
        <w:rPr>
          <w:rFonts w:ascii="Arial Narrow" w:hAnsi="Arial Narrow"/>
        </w:rPr>
        <w:t>korišćenje informaciono-komunikacionih tehnologija radi pretrage, prikupljanaja i korišćenja podataka iz oblasti naoružanja i tehnike gađanja prilikom izrade prezentacija na zadatu temu;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24669E">
        <w:rPr>
          <w:rFonts w:ascii="Arial Narrow" w:hAnsi="Arial Narrow"/>
          <w:lang w:val="sr-Latn-CS"/>
        </w:rPr>
        <w:t>)</w:t>
      </w:r>
    </w:p>
    <w:p w14:paraId="7E0E67AD" w14:textId="77777777"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sr-Cyrl-BA"/>
        </w:rPr>
        <w:t>Lična, socijalna i kompetencija učiti kako učiti</w:t>
      </w:r>
      <w:r w:rsidRPr="0024669E">
        <w:rPr>
          <w:rFonts w:ascii="Arial Narrow" w:hAnsi="Arial Narrow"/>
          <w:lang w:val="sr-Latn-CS"/>
        </w:rPr>
        <w:t xml:space="preserve"> (</w:t>
      </w:r>
      <w:r w:rsidRPr="0024669E">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24669E">
        <w:rPr>
          <w:rFonts w:ascii="Arial Narrow" w:hAnsi="Arial Narrow"/>
          <w:lang w:val="sr-Latn-CS"/>
        </w:rPr>
        <w:lastRenderedPageBreak/>
        <w:t xml:space="preserve">razvijanje sposobnosti izražavanja sopstvenog mišljenja učešćem u konstruktivnoj diskusiji sa uvažavanjem drugačijih stavova; razvijanje tolerancije, kulture dijaloga i poštovanja tuđeg integriteta, u skladu sa etičkim pravilima; </w:t>
      </w:r>
      <w:r w:rsidRPr="0024669E">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24669E">
        <w:rPr>
          <w:rFonts w:ascii="Arial Narrow" w:hAnsi="Arial Narrow"/>
          <w:lang w:val="en-US"/>
        </w:rPr>
        <w:t>i</w:t>
      </w:r>
      <w:r w:rsidRPr="0024669E">
        <w:rPr>
          <w:rFonts w:ascii="Arial Narrow" w:hAnsi="Arial Narrow"/>
          <w:lang w:val="sr-Latn-CS"/>
        </w:rPr>
        <w:t xml:space="preserve"> </w:t>
      </w:r>
      <w:r w:rsidRPr="0024669E">
        <w:rPr>
          <w:rFonts w:ascii="Arial Narrow" w:hAnsi="Arial Narrow"/>
          <w:lang w:val="en-US"/>
        </w:rPr>
        <w:t>dr</w:t>
      </w:r>
      <w:r w:rsidRPr="0024669E">
        <w:rPr>
          <w:rFonts w:ascii="Arial Narrow" w:hAnsi="Arial Narrow"/>
          <w:lang w:val="sr-Latn-CS"/>
        </w:rPr>
        <w:t xml:space="preserve">.) </w:t>
      </w:r>
    </w:p>
    <w:p w14:paraId="09AC4F96" w14:textId="0E3C12B4" w:rsidR="00D750E6" w:rsidRDefault="00D750E6" w:rsidP="003A5FD2">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en-GB"/>
        </w:rPr>
        <w:t>Gra</w:t>
      </w:r>
      <w:r w:rsidRPr="0024669E">
        <w:rPr>
          <w:rFonts w:ascii="Arial Narrow" w:hAnsi="Arial Narrow"/>
          <w:lang w:val="sr-Latn-CS"/>
        </w:rPr>
        <w:t>đ</w:t>
      </w:r>
      <w:r w:rsidRPr="0024669E">
        <w:rPr>
          <w:rFonts w:ascii="Arial Narrow" w:hAnsi="Arial Narrow"/>
          <w:lang w:val="en-GB"/>
        </w:rPr>
        <w:t>anska</w:t>
      </w:r>
      <w:r w:rsidRPr="0024669E">
        <w:rPr>
          <w:rFonts w:ascii="Arial Narrow" w:hAnsi="Arial Narrow"/>
          <w:lang w:val="sr-Latn-CS"/>
        </w:rPr>
        <w:t xml:space="preserve"> </w:t>
      </w:r>
      <w:r w:rsidRPr="0024669E">
        <w:rPr>
          <w:rFonts w:ascii="Arial Narrow" w:hAnsi="Arial Narrow"/>
          <w:lang w:val="en-GB"/>
        </w:rPr>
        <w:t>kompetencija</w:t>
      </w:r>
      <w:r w:rsidRPr="0024669E">
        <w:rPr>
          <w:rFonts w:ascii="Arial Narrow" w:hAnsi="Arial Narrow"/>
          <w:lang w:val="sr-Latn-CS"/>
        </w:rPr>
        <w:t xml:space="preserve"> (</w:t>
      </w:r>
      <w:r w:rsidRPr="0024669E">
        <w:rPr>
          <w:rFonts w:ascii="Arial Narrow" w:hAnsi="Arial Narrow"/>
          <w:lang w:val="hr-HR"/>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24669E">
        <w:rPr>
          <w:rFonts w:ascii="Arial Narrow" w:hAnsi="Arial Narrow"/>
          <w:lang w:val="en-US"/>
        </w:rPr>
        <w:t>po</w:t>
      </w:r>
      <w:r w:rsidRPr="0024669E">
        <w:rPr>
          <w:rFonts w:ascii="Arial Narrow" w:hAnsi="Arial Narrow"/>
          <w:lang w:val="sr-Latn-CS"/>
        </w:rPr>
        <w:t>š</w:t>
      </w:r>
      <w:r w:rsidRPr="0024669E">
        <w:rPr>
          <w:rFonts w:ascii="Arial Narrow" w:hAnsi="Arial Narrow"/>
          <w:lang w:val="en-US"/>
        </w:rPr>
        <w:t>tovanje</w:t>
      </w:r>
      <w:r w:rsidRPr="0024669E">
        <w:rPr>
          <w:rFonts w:ascii="Arial Narrow" w:hAnsi="Arial Narrow"/>
          <w:lang w:val="sr-Latn-CS"/>
        </w:rPr>
        <w:t xml:space="preserve"> </w:t>
      </w:r>
      <w:r w:rsidRPr="0024669E">
        <w:rPr>
          <w:rFonts w:ascii="Arial Narrow" w:hAnsi="Arial Narrow"/>
          <w:lang w:val="en-US"/>
        </w:rPr>
        <w:t>pravila</w:t>
      </w:r>
      <w:r w:rsidRPr="0024669E">
        <w:rPr>
          <w:rFonts w:ascii="Arial Narrow" w:hAnsi="Arial Narrow"/>
          <w:lang w:val="sr-Latn-CS"/>
        </w:rPr>
        <w:t xml:space="preserve"> </w:t>
      </w:r>
      <w:r w:rsidRPr="0024669E">
        <w:rPr>
          <w:rFonts w:ascii="Arial Narrow" w:hAnsi="Arial Narrow"/>
          <w:lang w:val="en-US"/>
        </w:rPr>
        <w:t>bezbjednosti</w:t>
      </w:r>
      <w:r w:rsidRPr="0024669E">
        <w:rPr>
          <w:rFonts w:ascii="Arial Narrow" w:hAnsi="Arial Narrow"/>
          <w:lang w:val="sr-Latn-CS"/>
        </w:rPr>
        <w:t xml:space="preserve"> </w:t>
      </w:r>
      <w:r w:rsidRPr="0024669E">
        <w:rPr>
          <w:rFonts w:ascii="Arial Narrow" w:hAnsi="Arial Narrow"/>
          <w:lang w:val="en-US"/>
        </w:rPr>
        <w:t>i</w:t>
      </w:r>
      <w:r w:rsidRPr="0024669E">
        <w:rPr>
          <w:rFonts w:ascii="Arial Narrow" w:hAnsi="Arial Narrow"/>
          <w:lang w:val="sr-Latn-CS"/>
        </w:rPr>
        <w:t xml:space="preserve"> </w:t>
      </w:r>
      <w:r w:rsidRPr="0024669E">
        <w:rPr>
          <w:rFonts w:ascii="Arial Narrow" w:hAnsi="Arial Narrow"/>
          <w:lang w:val="en-US"/>
        </w:rPr>
        <w:t>za</w:t>
      </w:r>
      <w:r w:rsidRPr="0024669E">
        <w:rPr>
          <w:rFonts w:ascii="Arial Narrow" w:hAnsi="Arial Narrow"/>
          <w:lang w:val="sr-Latn-CS"/>
        </w:rPr>
        <w:t>š</w:t>
      </w:r>
      <w:r w:rsidRPr="0024669E">
        <w:rPr>
          <w:rFonts w:ascii="Arial Narrow" w:hAnsi="Arial Narrow"/>
          <w:lang w:val="en-US"/>
        </w:rPr>
        <w:t>tite</w:t>
      </w:r>
      <w:r w:rsidRPr="0024669E">
        <w:rPr>
          <w:rFonts w:ascii="Arial Narrow" w:hAnsi="Arial Narrow"/>
          <w:lang w:val="sr-Latn-CS"/>
        </w:rPr>
        <w:t xml:space="preserve"> </w:t>
      </w:r>
      <w:r w:rsidRPr="0024669E">
        <w:rPr>
          <w:rFonts w:ascii="Arial Narrow" w:hAnsi="Arial Narrow"/>
          <w:lang w:val="en-US"/>
        </w:rPr>
        <w:t>na</w:t>
      </w:r>
      <w:r w:rsidRPr="0024669E">
        <w:rPr>
          <w:rFonts w:ascii="Arial Narrow" w:hAnsi="Arial Narrow"/>
          <w:lang w:val="sr-Latn-CS"/>
        </w:rPr>
        <w:t xml:space="preserve"> </w:t>
      </w:r>
      <w:r w:rsidRPr="0024669E">
        <w:rPr>
          <w:rFonts w:ascii="Arial Narrow" w:hAnsi="Arial Narrow"/>
          <w:lang w:val="en-US"/>
        </w:rPr>
        <w:t>radu</w:t>
      </w:r>
      <w:r w:rsidRPr="0024669E">
        <w:rPr>
          <w:rFonts w:ascii="Arial Narrow" w:hAnsi="Arial Narrow"/>
          <w:lang w:val="sr-Latn-CS"/>
        </w:rPr>
        <w:t xml:space="preserve"> </w:t>
      </w:r>
      <w:r w:rsidRPr="0024669E">
        <w:rPr>
          <w:rFonts w:ascii="Arial Narrow" w:hAnsi="Arial Narrow"/>
          <w:lang w:val="en-US"/>
        </w:rPr>
        <w:t>prilikom</w:t>
      </w:r>
      <w:r w:rsidRPr="0024669E">
        <w:rPr>
          <w:rFonts w:ascii="Arial Narrow" w:hAnsi="Arial Narrow"/>
          <w:lang w:val="sr-Latn-CS"/>
        </w:rPr>
        <w:t xml:space="preserve"> </w:t>
      </w:r>
      <w:r w:rsidRPr="0024669E">
        <w:rPr>
          <w:rFonts w:ascii="Arial Narrow" w:hAnsi="Arial Narrow"/>
          <w:lang w:val="en-US"/>
        </w:rPr>
        <w:t>izvo</w:t>
      </w:r>
      <w:r w:rsidRPr="0024669E">
        <w:rPr>
          <w:rFonts w:ascii="Arial Narrow" w:hAnsi="Arial Narrow"/>
          <w:lang w:val="sr-Latn-CS"/>
        </w:rPr>
        <w:t>đ</w:t>
      </w:r>
      <w:r w:rsidRPr="0024669E">
        <w:rPr>
          <w:rFonts w:ascii="Arial Narrow" w:hAnsi="Arial Narrow"/>
          <w:lang w:val="en-US"/>
        </w:rPr>
        <w:t>enja</w:t>
      </w:r>
      <w:r w:rsidRPr="0024669E">
        <w:rPr>
          <w:rFonts w:ascii="Arial Narrow" w:hAnsi="Arial Narrow"/>
          <w:lang w:val="sr-Latn-CS"/>
        </w:rPr>
        <w:t xml:space="preserve"> </w:t>
      </w:r>
      <w:r w:rsidRPr="0024669E">
        <w:rPr>
          <w:rFonts w:ascii="Arial Narrow" w:hAnsi="Arial Narrow"/>
          <w:lang w:val="en-US"/>
        </w:rPr>
        <w:t>prakti</w:t>
      </w:r>
      <w:r w:rsidRPr="0024669E">
        <w:rPr>
          <w:rFonts w:ascii="Arial Narrow" w:hAnsi="Arial Narrow"/>
          <w:lang w:val="sr-Latn-CS"/>
        </w:rPr>
        <w:t>č</w:t>
      </w:r>
      <w:r w:rsidRPr="0024669E">
        <w:rPr>
          <w:rFonts w:ascii="Arial Narrow" w:hAnsi="Arial Narrow"/>
          <w:lang w:val="en-US"/>
        </w:rPr>
        <w:t>nih</w:t>
      </w:r>
      <w:r w:rsidRPr="0024669E">
        <w:rPr>
          <w:rFonts w:ascii="Arial Narrow" w:hAnsi="Arial Narrow"/>
          <w:lang w:val="sr-Latn-CS"/>
        </w:rPr>
        <w:t xml:space="preserve"> </w:t>
      </w:r>
      <w:r w:rsidRPr="0024669E">
        <w:rPr>
          <w:rFonts w:ascii="Arial Narrow" w:hAnsi="Arial Narrow"/>
          <w:lang w:val="en-US"/>
        </w:rPr>
        <w:t>vje</w:t>
      </w:r>
      <w:r w:rsidRPr="0024669E">
        <w:rPr>
          <w:rFonts w:ascii="Arial Narrow" w:hAnsi="Arial Narrow"/>
          <w:lang w:val="sr-Latn-CS"/>
        </w:rPr>
        <w:t>ž</w:t>
      </w:r>
      <w:r w:rsidRPr="0024669E">
        <w:rPr>
          <w:rFonts w:ascii="Arial Narrow" w:hAnsi="Arial Narrow"/>
          <w:lang w:val="en-US"/>
        </w:rPr>
        <w:t>bi</w:t>
      </w:r>
      <w:r w:rsidRPr="0024669E">
        <w:rPr>
          <w:rFonts w:ascii="Arial Narrow" w:hAnsi="Arial Narrow"/>
          <w:lang w:val="hr-HR"/>
        </w:rPr>
        <w:t xml:space="preserve"> i dr.</w:t>
      </w:r>
      <w:r w:rsidRPr="0024669E">
        <w:rPr>
          <w:rFonts w:ascii="Arial Narrow" w:hAnsi="Arial Narrow"/>
          <w:lang w:val="sr-Latn-CS"/>
        </w:rPr>
        <w:t>)</w:t>
      </w:r>
    </w:p>
    <w:p w14:paraId="31A62FF9" w14:textId="2CEBB6B6" w:rsidR="00D750E6" w:rsidRPr="0024669E" w:rsidRDefault="00D750E6" w:rsidP="003A5FD2">
      <w:pPr>
        <w:numPr>
          <w:ilvl w:val="0"/>
          <w:numId w:val="1"/>
        </w:numPr>
        <w:tabs>
          <w:tab w:val="left" w:pos="284"/>
        </w:tabs>
        <w:spacing w:after="0" w:line="240" w:lineRule="auto"/>
        <w:ind w:left="288" w:hanging="288"/>
        <w:jc w:val="both"/>
        <w:rPr>
          <w:rFonts w:ascii="Arial Narrow" w:hAnsi="Arial Narrow"/>
          <w:lang w:val="sr-Latn-CS"/>
        </w:rPr>
      </w:pPr>
      <w:r w:rsidRPr="0024669E">
        <w:rPr>
          <w:rFonts w:ascii="Arial Narrow" w:hAnsi="Arial Narrow"/>
          <w:lang w:val="hr-HR"/>
        </w:rPr>
        <w:t>Preduzetnička kompetencija</w:t>
      </w:r>
      <w:r w:rsidRPr="0024669E">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160D6AFB" w14:textId="59E1223F" w:rsidR="00250472" w:rsidRDefault="00250472" w:rsidP="003A5FD2">
      <w:pPr>
        <w:jc w:val="both"/>
      </w:pPr>
    </w:p>
    <w:p w14:paraId="001AF0CF" w14:textId="45C1BF2F" w:rsidR="00250472" w:rsidRDefault="00250472" w:rsidP="003A5FD2">
      <w:pPr>
        <w:jc w:val="both"/>
      </w:pPr>
    </w:p>
    <w:p w14:paraId="34D03927" w14:textId="4B5BC3F0" w:rsidR="00250472" w:rsidRDefault="00250472" w:rsidP="003A5FD2">
      <w:pPr>
        <w:jc w:val="both"/>
      </w:pPr>
    </w:p>
    <w:p w14:paraId="1A78B990" w14:textId="23B58F69" w:rsidR="00250472" w:rsidRDefault="00250472" w:rsidP="003A5FD2">
      <w:pPr>
        <w:jc w:val="both"/>
      </w:pPr>
    </w:p>
    <w:p w14:paraId="074B78BA" w14:textId="4F7EFF79" w:rsidR="00250472" w:rsidRDefault="00250472" w:rsidP="003A5FD2">
      <w:pPr>
        <w:jc w:val="both"/>
      </w:pPr>
    </w:p>
    <w:p w14:paraId="561BB13A" w14:textId="18BE7CBE" w:rsidR="00250472" w:rsidRDefault="00250472" w:rsidP="003A5FD2">
      <w:pPr>
        <w:jc w:val="both"/>
      </w:pPr>
    </w:p>
    <w:p w14:paraId="5EC4405D" w14:textId="4B76948D" w:rsidR="00250472" w:rsidRDefault="00250472" w:rsidP="003A5FD2">
      <w:pPr>
        <w:jc w:val="both"/>
      </w:pPr>
    </w:p>
    <w:p w14:paraId="1F2DC6DB" w14:textId="2970C517" w:rsidR="00250472" w:rsidRDefault="00250472" w:rsidP="003A5FD2">
      <w:pPr>
        <w:jc w:val="both"/>
      </w:pPr>
    </w:p>
    <w:p w14:paraId="6645C0DF" w14:textId="60B364F9" w:rsidR="00250472" w:rsidRDefault="00250472" w:rsidP="003A5FD2">
      <w:pPr>
        <w:jc w:val="both"/>
      </w:pPr>
    </w:p>
    <w:p w14:paraId="5D3582B7" w14:textId="68E493A6" w:rsidR="00D750E6" w:rsidRDefault="00D750E6" w:rsidP="003A5FD2">
      <w:pPr>
        <w:jc w:val="both"/>
      </w:pPr>
    </w:p>
    <w:p w14:paraId="24013A19" w14:textId="5E1E8F0C" w:rsidR="00D750E6" w:rsidRDefault="00D750E6" w:rsidP="003A5FD2">
      <w:pPr>
        <w:jc w:val="both"/>
      </w:pPr>
    </w:p>
    <w:p w14:paraId="5562A184" w14:textId="43DB1CD8" w:rsidR="00D750E6" w:rsidRDefault="00D750E6" w:rsidP="003A5FD2">
      <w:pPr>
        <w:jc w:val="both"/>
      </w:pPr>
    </w:p>
    <w:p w14:paraId="47EE66C8" w14:textId="07F18A1F" w:rsidR="00D750E6" w:rsidRDefault="00D750E6" w:rsidP="003A5FD2">
      <w:pPr>
        <w:jc w:val="both"/>
      </w:pPr>
    </w:p>
    <w:p w14:paraId="584C8706" w14:textId="0AE4E120" w:rsidR="005D23AC" w:rsidRDefault="005D23AC" w:rsidP="003A5FD2">
      <w:pPr>
        <w:jc w:val="both"/>
      </w:pPr>
    </w:p>
    <w:p w14:paraId="099D4A57" w14:textId="7239AA8B" w:rsidR="005D23AC" w:rsidRDefault="005D23AC" w:rsidP="003A5FD2">
      <w:pPr>
        <w:jc w:val="both"/>
      </w:pPr>
    </w:p>
    <w:p w14:paraId="29508684" w14:textId="11453EB6" w:rsidR="005D23AC" w:rsidRDefault="005D23AC" w:rsidP="003A5FD2">
      <w:pPr>
        <w:jc w:val="both"/>
      </w:pPr>
    </w:p>
    <w:p w14:paraId="28838DE8" w14:textId="77777777" w:rsidR="005D23AC" w:rsidRDefault="005D23AC" w:rsidP="003A5FD2">
      <w:pPr>
        <w:jc w:val="both"/>
      </w:pPr>
    </w:p>
    <w:p w14:paraId="72B487BE" w14:textId="3CB3F739" w:rsidR="00250472" w:rsidRDefault="00250472" w:rsidP="003A5FD2">
      <w:pPr>
        <w:jc w:val="both"/>
      </w:pPr>
    </w:p>
    <w:p w14:paraId="5F2014C1" w14:textId="372FA0EC" w:rsidR="00250472" w:rsidRDefault="00250472" w:rsidP="003A5FD2">
      <w:pPr>
        <w:jc w:val="both"/>
      </w:pPr>
    </w:p>
    <w:bookmarkStart w:id="34" w:name="_Toc227567842"/>
    <w:p w14:paraId="274D6E8F" w14:textId="2C871F28" w:rsidR="00D750E6" w:rsidRPr="00D750E6"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581336447"/>
          <w:placeholder>
            <w:docPart w:val="039B8A2A0717427DB3E735323FC4C5C4"/>
          </w:placeholder>
        </w:sdtPr>
        <w:sdtContent>
          <w:r w:rsidR="00D750E6" w:rsidRPr="00D750E6">
            <w:rPr>
              <w:rFonts w:ascii="Arial Narrow" w:hAnsi="Arial Narrow"/>
              <w:b/>
              <w:bCs/>
              <w:caps/>
              <w:color w:val="000000"/>
              <w:szCs w:val="20"/>
              <w:lang w:val="sl-SI" w:eastAsia="sl-SI"/>
            </w:rPr>
            <w:t>3.1.</w:t>
          </w:r>
          <w:r w:rsidR="00D750E6">
            <w:rPr>
              <w:rFonts w:ascii="Arial Narrow" w:hAnsi="Arial Narrow"/>
              <w:b/>
              <w:bCs/>
              <w:caps/>
              <w:color w:val="000000"/>
              <w:szCs w:val="20"/>
              <w:lang w:val="sl-SI" w:eastAsia="sl-SI"/>
            </w:rPr>
            <w:t>7</w:t>
          </w:r>
          <w:r w:rsidR="00D750E6" w:rsidRPr="00D750E6">
            <w:rPr>
              <w:rFonts w:ascii="Arial Narrow" w:hAnsi="Arial Narrow"/>
              <w:b/>
              <w:bCs/>
              <w:caps/>
              <w:color w:val="000000"/>
              <w:szCs w:val="20"/>
              <w:lang w:val="sl-SI" w:eastAsia="sl-SI"/>
            </w:rPr>
            <w:t>.</w:t>
          </w:r>
        </w:sdtContent>
      </w:sdt>
      <w:r w:rsidR="00D750E6" w:rsidRPr="00D750E6">
        <w:rPr>
          <w:rFonts w:ascii="Arial Narrow" w:hAnsi="Arial Narrow"/>
          <w:b/>
          <w:bCs/>
          <w:caps/>
          <w:color w:val="000000"/>
          <w:szCs w:val="20"/>
          <w:lang w:val="sl-SI" w:eastAsia="sl-SI"/>
        </w:rPr>
        <w:t xml:space="preserve"> prva pomoć i sudska medicina</w:t>
      </w:r>
      <w:bookmarkEnd w:id="34"/>
    </w:p>
    <w:sdt>
      <w:sdtPr>
        <w:rPr>
          <w:rFonts w:ascii="Arial Narrow" w:eastAsia="Times New Roman" w:hAnsi="Arial Narrow" w:cs="Trebuchet MS"/>
          <w:b/>
          <w:bCs/>
          <w:lang w:val="sr-Latn-CS"/>
        </w:rPr>
        <w:id w:val="562844429"/>
        <w:lock w:val="contentLocked"/>
        <w:placeholder>
          <w:docPart w:val="D4AA6CD4A95646C4BFB48C69D0DFEECA"/>
        </w:placeholder>
      </w:sdtPr>
      <w:sdtContent>
        <w:p w14:paraId="60972429" w14:textId="77777777" w:rsidR="00D750E6" w:rsidRPr="00D750E6" w:rsidRDefault="00D750E6" w:rsidP="003A5FD2">
          <w:pPr>
            <w:spacing w:before="240" w:after="120" w:line="240" w:lineRule="auto"/>
            <w:jc w:val="both"/>
            <w:rPr>
              <w:rFonts w:ascii="Arial Narrow" w:eastAsia="Times New Roman" w:hAnsi="Arial Narrow" w:cs="Trebuchet MS"/>
              <w:lang w:val="sr-Latn-CS"/>
            </w:rPr>
          </w:pPr>
          <w:r w:rsidRPr="00D750E6">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CD0B81" w:rsidRPr="008C16DD" w14:paraId="0EF6FE9A" w14:textId="77777777" w:rsidTr="00CD0B81">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013267540"/>
              <w:placeholder>
                <w:docPart w:val="9444699DACB94EA3A0F290C0C268CDCE"/>
              </w:placeholder>
            </w:sdtPr>
            <w:sdtContent>
              <w:p w14:paraId="7A24945A" w14:textId="77777777" w:rsidR="00CD0B81" w:rsidRPr="008C16DD" w:rsidRDefault="00CD0B81" w:rsidP="00CD0B81">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53470774"/>
              <w:placeholder>
                <w:docPart w:val="9190E83CFE4A420D8A2F46331A53A8EE"/>
              </w:placeholder>
            </w:sdtPr>
            <w:sdtContent>
              <w:p w14:paraId="685C28B2" w14:textId="77777777" w:rsidR="00CD0B81" w:rsidRPr="008C16DD" w:rsidRDefault="00CD0B81" w:rsidP="00CD0B81">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61315699"/>
              <w:placeholder>
                <w:docPart w:val="FC64803F773E4BD8AD9556DEF71C9D71"/>
              </w:placeholder>
            </w:sdtPr>
            <w:sdtContent>
              <w:p w14:paraId="32921300" w14:textId="77777777" w:rsidR="00CD0B81" w:rsidRPr="008C16DD" w:rsidRDefault="00CD0B81" w:rsidP="00CD0B81">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1087376"/>
              <w:placeholder>
                <w:docPart w:val="EBF12106DC964F9CAF3885679E1C0380"/>
              </w:placeholder>
            </w:sdtPr>
            <w:sdtContent>
              <w:p w14:paraId="28EFB4C7" w14:textId="77777777" w:rsidR="00CD0B81" w:rsidRPr="008C16DD" w:rsidRDefault="00CD0B81" w:rsidP="00CD0B81">
                <w:pPr>
                  <w:spacing w:before="40" w:after="40"/>
                  <w:jc w:val="center"/>
                </w:pPr>
                <w:r w:rsidRPr="008C16DD">
                  <w:rPr>
                    <w:rFonts w:ascii="Arial Narrow" w:eastAsia="Times New Roman" w:hAnsi="Arial Narrow" w:cs="Arial"/>
                    <w:b/>
                    <w:bCs/>
                  </w:rPr>
                  <w:t>Kreditna vrijednost</w:t>
                </w:r>
              </w:p>
            </w:sdtContent>
          </w:sdt>
        </w:tc>
      </w:tr>
      <w:tr w:rsidR="00CD0B81" w:rsidRPr="008C16DD" w14:paraId="38DAEE31" w14:textId="77777777" w:rsidTr="00CD0B81">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34921849" w14:textId="77777777" w:rsidR="00CD0B81" w:rsidRPr="008C16DD" w:rsidRDefault="00CD0B81" w:rsidP="00CD0B81">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94856850"/>
              <w:placeholder>
                <w:docPart w:val="7762CF12165643ED9910DC394C861C14"/>
              </w:placeholder>
            </w:sdtPr>
            <w:sdtContent>
              <w:p w14:paraId="63BA8727" w14:textId="77777777" w:rsidR="00CD0B81" w:rsidRPr="008C16DD" w:rsidRDefault="00CD0B81" w:rsidP="00CD0B81">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24120550"/>
              <w:placeholder>
                <w:docPart w:val="7762CF12165643ED9910DC394C861C14"/>
              </w:placeholder>
            </w:sdtPr>
            <w:sdtContent>
              <w:p w14:paraId="05DFCCD2" w14:textId="77777777" w:rsidR="00CD0B81" w:rsidRPr="008C16DD" w:rsidRDefault="00CD0B81" w:rsidP="00CD0B81">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48122533"/>
              <w:placeholder>
                <w:docPart w:val="7762CF12165643ED9910DC394C861C14"/>
              </w:placeholder>
            </w:sdtPr>
            <w:sdtContent>
              <w:p w14:paraId="75C14C1C" w14:textId="77777777" w:rsidR="00CD0B81" w:rsidRPr="008C16DD" w:rsidRDefault="00CD0B81" w:rsidP="00CD0B81">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1391B461" w14:textId="77777777" w:rsidR="00CD0B81" w:rsidRPr="008C16DD" w:rsidRDefault="00CD0B81" w:rsidP="00CD0B81">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57C1976C" w14:textId="77777777" w:rsidR="00CD0B81" w:rsidRPr="008C16DD" w:rsidRDefault="00CD0B81" w:rsidP="00CD0B81">
            <w:pPr>
              <w:spacing w:before="40" w:after="40"/>
              <w:jc w:val="center"/>
              <w:rPr>
                <w:rFonts w:ascii="Arial Narrow" w:eastAsia="Times New Roman" w:hAnsi="Arial Narrow" w:cs="Arial"/>
                <w:b/>
                <w:bCs/>
              </w:rPr>
            </w:pPr>
          </w:p>
        </w:tc>
      </w:tr>
      <w:tr w:rsidR="00CD0B81" w:rsidRPr="008C16DD" w14:paraId="3A0DD074" w14:textId="77777777" w:rsidTr="00CD0B81">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1F08D1E" w14:textId="77777777" w:rsidR="00CD0B81" w:rsidRPr="006F0E1A" w:rsidRDefault="00CD0B81" w:rsidP="00CD0B81">
            <w:pPr>
              <w:spacing w:before="120" w:after="120"/>
              <w:jc w:val="center"/>
              <w:rPr>
                <w:b/>
                <w:bCs/>
              </w:rPr>
            </w:pPr>
            <w:r w:rsidRPr="006F0E1A">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4627E08" w14:textId="39285137" w:rsidR="00CD0B81" w:rsidRPr="008C16DD" w:rsidRDefault="00136D09" w:rsidP="00CD0B81">
            <w:pPr>
              <w:spacing w:before="120" w:after="120"/>
              <w:jc w:val="center"/>
              <w:rPr>
                <w:rFonts w:ascii="Arial Narrow" w:hAnsi="Arial Narrow"/>
                <w:b/>
              </w:rPr>
            </w:pPr>
            <w:r>
              <w:rPr>
                <w:rFonts w:ascii="Arial Narrow" w:hAnsi="Arial Narrow"/>
              </w:rPr>
              <w:t>18</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189D359" w14:textId="77777777" w:rsidR="00CD0B81" w:rsidRPr="008C16DD" w:rsidRDefault="00CD0B81" w:rsidP="00CD0B81">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F7DBA05" w14:textId="432D0F47" w:rsidR="00CD0B81" w:rsidRPr="008C16DD" w:rsidRDefault="00136D09" w:rsidP="00CD0B81">
            <w:pPr>
              <w:spacing w:before="120" w:after="120"/>
              <w:jc w:val="center"/>
              <w:rPr>
                <w:rFonts w:ascii="Arial Narrow" w:hAnsi="Arial Narrow"/>
                <w:b/>
              </w:rPr>
            </w:pPr>
            <w:r>
              <w:rPr>
                <w:rFonts w:ascii="Arial Narrow" w:hAnsi="Arial Narrow"/>
              </w:rPr>
              <w:t>54</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55656F7" w14:textId="5B9686C5" w:rsidR="00CD0B81" w:rsidRPr="008C16DD" w:rsidRDefault="00136D09" w:rsidP="00CD0B81">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1C531308" w14:textId="4BABF2EE" w:rsidR="00CD0B81" w:rsidRPr="008C16DD" w:rsidRDefault="00136D09" w:rsidP="00CD0B81">
            <w:pPr>
              <w:spacing w:before="120" w:after="120"/>
              <w:jc w:val="center"/>
              <w:rPr>
                <w:rFonts w:ascii="Arial Narrow" w:hAnsi="Arial Narrow"/>
                <w:b/>
              </w:rPr>
            </w:pPr>
            <w:r>
              <w:rPr>
                <w:rFonts w:ascii="Arial Narrow" w:hAnsi="Arial Narrow"/>
                <w:b/>
              </w:rPr>
              <w:t>4</w:t>
            </w:r>
          </w:p>
        </w:tc>
      </w:tr>
      <w:tr w:rsidR="00CD0B81" w:rsidRPr="008C16DD" w14:paraId="6AB11E56" w14:textId="77777777" w:rsidTr="00CD0B81">
        <w:trPr>
          <w:jc w:val="center"/>
        </w:trPr>
        <w:tc>
          <w:tcPr>
            <w:tcW w:w="9356" w:type="dxa"/>
            <w:gridSpan w:val="6"/>
            <w:tcBorders>
              <w:top w:val="single" w:sz="8" w:space="0" w:color="365F91" w:themeColor="accent1" w:themeShade="BF"/>
              <w:bottom w:val="nil"/>
            </w:tcBorders>
            <w:shd w:val="clear" w:color="auto" w:fill="auto"/>
            <w:vAlign w:val="center"/>
          </w:tcPr>
          <w:p w14:paraId="3F02D4F9" w14:textId="77777777" w:rsidR="00CD0B81" w:rsidRPr="008C16DD" w:rsidRDefault="00CD0B81" w:rsidP="00CD0B81">
            <w:pPr>
              <w:spacing w:before="120"/>
              <w:jc w:val="both"/>
              <w:rPr>
                <w:rFonts w:ascii="Arial Narrow" w:hAnsi="Arial Narrow"/>
                <w:b/>
              </w:rPr>
            </w:pPr>
            <w:r w:rsidRPr="006F0E1A">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1643809716"/>
        <w:lock w:val="contentLocked"/>
        <w:placeholder>
          <w:docPart w:val="D4AA6CD4A95646C4BFB48C69D0DFEECA"/>
        </w:placeholder>
      </w:sdtPr>
      <w:sdtContent>
        <w:p w14:paraId="1FFA741B" w14:textId="77777777" w:rsidR="00D750E6" w:rsidRPr="00D750E6" w:rsidRDefault="00D750E6" w:rsidP="003A5FD2">
          <w:pPr>
            <w:spacing w:before="24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2. Cilj modula:</w:t>
          </w:r>
        </w:p>
      </w:sdtContent>
    </w:sdt>
    <w:p w14:paraId="6644E741"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hAnsi="Arial Narrow"/>
        </w:rPr>
        <w:t xml:space="preserve">Upoznavanje sa značajem i principima pružanja prve pomoći </w:t>
      </w:r>
      <w:r w:rsidRPr="00D750E6">
        <w:rPr>
          <w:rFonts w:ascii="Arial Narrow" w:hAnsi="Arial Narrow"/>
          <w:bCs/>
          <w:lang w:val="sr-Cyrl-RS"/>
        </w:rPr>
        <w:t>povr</w:t>
      </w:r>
      <w:r w:rsidRPr="00D750E6">
        <w:rPr>
          <w:rFonts w:ascii="Arial Narrow" w:hAnsi="Arial Narrow"/>
          <w:bCs/>
        </w:rPr>
        <w:t>ij</w:t>
      </w:r>
      <w:r w:rsidRPr="00D750E6">
        <w:rPr>
          <w:rFonts w:ascii="Arial Narrow" w:hAnsi="Arial Narrow"/>
          <w:bCs/>
          <w:lang w:val="sr-Cyrl-RS"/>
        </w:rPr>
        <w:t>eđenim i/ili oboljelim</w:t>
      </w:r>
      <w:r w:rsidRPr="00D750E6">
        <w:rPr>
          <w:rFonts w:ascii="Arial Narrow" w:hAnsi="Arial Narrow"/>
        </w:rPr>
        <w:t xml:space="preserve"> licima, kao i značajem i zadacima sudske medicine. Osposobljavanje za sprovođenje postupka pravilnog pristupa, </w:t>
      </w:r>
      <w:r w:rsidRPr="00D750E6">
        <w:rPr>
          <w:rFonts w:ascii="Arial Narrow" w:hAnsi="Arial Narrow"/>
          <w:bCs/>
          <w:lang w:val="sr-Cyrl-RS"/>
        </w:rPr>
        <w:t>kardiopulmonalne reanimacije</w:t>
      </w:r>
      <w:r w:rsidRPr="00D750E6">
        <w:rPr>
          <w:rFonts w:ascii="Arial Narrow" w:hAnsi="Arial Narrow"/>
          <w:bCs/>
          <w:lang w:val="sr-Latn-RS"/>
        </w:rPr>
        <w:t xml:space="preserve">, </w:t>
      </w:r>
      <w:r w:rsidRPr="00D750E6">
        <w:rPr>
          <w:rFonts w:ascii="Arial Narrow" w:hAnsi="Arial Narrow"/>
          <w:bCs/>
          <w:lang w:val="sr-Cyrl-RS"/>
        </w:rPr>
        <w:t>zaustavljanja krvarenja</w:t>
      </w:r>
      <w:r w:rsidRPr="00D750E6">
        <w:rPr>
          <w:rFonts w:ascii="Arial Narrow" w:hAnsi="Arial Narrow"/>
          <w:bCs/>
          <w:lang w:val="sr-Latn-RS"/>
        </w:rPr>
        <w:t xml:space="preserve">, </w:t>
      </w:r>
      <w:r w:rsidRPr="00D750E6">
        <w:rPr>
          <w:rFonts w:ascii="Arial Narrow" w:hAnsi="Arial Narrow"/>
          <w:bCs/>
          <w:lang w:val="sr-Cyrl-BA"/>
        </w:rPr>
        <w:t>zbrinjavanje povreda koštano zglobnog i mišićnog sistema</w:t>
      </w:r>
      <w:r w:rsidRPr="00D750E6">
        <w:rPr>
          <w:rFonts w:ascii="Arial Narrow" w:hAnsi="Arial Narrow"/>
          <w:bCs/>
          <w:lang w:val="sr-Latn-RS"/>
        </w:rPr>
        <w:t xml:space="preserve">, </w:t>
      </w:r>
      <w:r w:rsidRPr="00D750E6">
        <w:rPr>
          <w:rFonts w:ascii="Arial Narrow" w:hAnsi="Arial Narrow"/>
          <w:bCs/>
          <w:lang w:val="sr-Cyrl-ME"/>
        </w:rPr>
        <w:t>povreda i stanja nastalih usljed fizičkih, hemijskih i bioloških faktora</w:t>
      </w:r>
      <w:r w:rsidRPr="00D750E6">
        <w:rPr>
          <w:rFonts w:ascii="Arial Narrow" w:hAnsi="Arial Narrow"/>
          <w:bCs/>
          <w:lang w:val="sr-Latn-RS"/>
        </w:rPr>
        <w:t xml:space="preserve"> i </w:t>
      </w:r>
      <w:r w:rsidRPr="00D750E6">
        <w:rPr>
          <w:rFonts w:ascii="Arial Narrow" w:hAnsi="Arial Narrow"/>
          <w:bCs/>
          <w:lang w:val="sr-Cyrl-ME"/>
        </w:rPr>
        <w:t>povreda pojedinih djelova</w:t>
      </w:r>
      <w:r w:rsidRPr="00D750E6">
        <w:rPr>
          <w:rFonts w:ascii="Arial Narrow" w:hAnsi="Arial Narrow"/>
          <w:bCs/>
          <w:lang w:val="sr-Latn-RS"/>
        </w:rPr>
        <w:t xml:space="preserve"> tijela</w:t>
      </w:r>
      <w:r w:rsidRPr="00D750E6">
        <w:rPr>
          <w:rFonts w:ascii="Arial Narrow" w:hAnsi="Arial Narrow"/>
        </w:rPr>
        <w:t xml:space="preserve">, kao i pružanje prve pomoći </w:t>
      </w:r>
      <w:r w:rsidRPr="00D750E6">
        <w:rPr>
          <w:rFonts w:ascii="Arial Narrow" w:hAnsi="Arial Narrow"/>
          <w:bCs/>
          <w:lang w:val="sr-Cyrl-ME"/>
        </w:rPr>
        <w:t>kod iznenadno nastalih tegoba, usljed različitih stanja i bolesti</w:t>
      </w:r>
      <w:r w:rsidRPr="00D750E6">
        <w:rPr>
          <w:rFonts w:ascii="Arial Narrow" w:hAnsi="Arial Narrow"/>
          <w:bCs/>
          <w:lang w:val="sr-Cyrl-RS"/>
        </w:rPr>
        <w:t xml:space="preserve"> povr</w:t>
      </w:r>
      <w:r w:rsidRPr="00D750E6">
        <w:rPr>
          <w:rFonts w:ascii="Arial Narrow" w:hAnsi="Arial Narrow"/>
          <w:bCs/>
        </w:rPr>
        <w:t>ij</w:t>
      </w:r>
      <w:r w:rsidRPr="00D750E6">
        <w:rPr>
          <w:rFonts w:ascii="Arial Narrow" w:hAnsi="Arial Narrow"/>
          <w:bCs/>
          <w:lang w:val="sr-Cyrl-RS"/>
        </w:rPr>
        <w:t>eđenim i/ili oboljelim</w:t>
      </w:r>
      <w:r w:rsidRPr="00D750E6">
        <w:rPr>
          <w:rFonts w:ascii="Arial Narrow" w:hAnsi="Arial Narrow"/>
          <w:bCs/>
          <w:lang w:val="sr-Cyrl-ME"/>
        </w:rPr>
        <w:t xml:space="preserve"> licima</w:t>
      </w:r>
      <w:r w:rsidRPr="00D750E6">
        <w:rPr>
          <w:rFonts w:ascii="Arial Narrow" w:hAnsi="Arial Narrow"/>
        </w:rPr>
        <w:t xml:space="preserve">. </w:t>
      </w:r>
      <w:r w:rsidRPr="00D750E6">
        <w:rPr>
          <w:rFonts w:ascii="Arial Narrow" w:hAnsi="Arial Narrow"/>
          <w:lang w:val="en-US"/>
        </w:rPr>
        <w:t>Razvijanje</w:t>
      </w:r>
      <w:r w:rsidRPr="00D750E6">
        <w:rPr>
          <w:rFonts w:ascii="Arial Narrow" w:hAnsi="Arial Narrow"/>
          <w:lang w:val="sr-Latn-CS"/>
        </w:rPr>
        <w:t xml:space="preserve"> </w:t>
      </w:r>
      <w:r w:rsidRPr="00D750E6">
        <w:rPr>
          <w:rFonts w:ascii="Arial Narrow" w:hAnsi="Arial Narrow"/>
          <w:lang w:val="en-US"/>
        </w:rPr>
        <w:t>preciznosti</w:t>
      </w:r>
      <w:r w:rsidRPr="00D750E6">
        <w:rPr>
          <w:rFonts w:ascii="Arial Narrow" w:hAnsi="Arial Narrow"/>
          <w:lang w:val="sr-Latn-CS"/>
        </w:rPr>
        <w:t xml:space="preserve">, </w:t>
      </w:r>
      <w:r w:rsidRPr="00D750E6">
        <w:rPr>
          <w:rFonts w:ascii="Arial Narrow" w:hAnsi="Arial Narrow"/>
          <w:lang w:val="en-US"/>
        </w:rPr>
        <w:t>kreativnosti</w:t>
      </w:r>
      <w:r w:rsidRPr="00D750E6">
        <w:rPr>
          <w:rFonts w:ascii="Arial Narrow" w:hAnsi="Arial Narrow"/>
          <w:lang w:val="sr-Latn-CS"/>
        </w:rPr>
        <w:t xml:space="preserve">, </w:t>
      </w:r>
      <w:r w:rsidRPr="00D750E6">
        <w:rPr>
          <w:rFonts w:ascii="Arial Narrow" w:hAnsi="Arial Narrow"/>
          <w:lang w:val="en-US"/>
        </w:rPr>
        <w:t>kriti</w:t>
      </w:r>
      <w:r w:rsidRPr="00D750E6">
        <w:rPr>
          <w:rFonts w:ascii="Arial Narrow" w:hAnsi="Arial Narrow"/>
          <w:lang w:val="sr-Latn-CS"/>
        </w:rPr>
        <w:t>č</w:t>
      </w:r>
      <w:r w:rsidRPr="00D750E6">
        <w:rPr>
          <w:rFonts w:ascii="Arial Narrow" w:hAnsi="Arial Narrow"/>
          <w:lang w:val="en-US"/>
        </w:rPr>
        <w:t>kog</w:t>
      </w:r>
      <w:r w:rsidRPr="00D750E6">
        <w:rPr>
          <w:rFonts w:ascii="Arial Narrow" w:hAnsi="Arial Narrow"/>
          <w:lang w:val="sr-Latn-CS"/>
        </w:rPr>
        <w:t xml:space="preserve"> </w:t>
      </w:r>
      <w:r w:rsidRPr="00D750E6">
        <w:rPr>
          <w:rFonts w:ascii="Arial Narrow" w:hAnsi="Arial Narrow"/>
          <w:lang w:val="en-US"/>
        </w:rPr>
        <w:t>mi</w:t>
      </w:r>
      <w:r w:rsidRPr="00D750E6">
        <w:rPr>
          <w:rFonts w:ascii="Arial Narrow" w:hAnsi="Arial Narrow"/>
          <w:lang w:val="sr-Latn-CS"/>
        </w:rPr>
        <w:t>š</w:t>
      </w:r>
      <w:r w:rsidRPr="00D750E6">
        <w:rPr>
          <w:rFonts w:ascii="Arial Narrow" w:hAnsi="Arial Narrow"/>
          <w:lang w:val="en-US"/>
        </w:rPr>
        <w:t>ljenja</w:t>
      </w:r>
      <w:r w:rsidRPr="00D750E6">
        <w:rPr>
          <w:rFonts w:ascii="Arial Narrow" w:hAnsi="Arial Narrow"/>
          <w:lang w:val="sr-Latn-CS"/>
        </w:rPr>
        <w:t xml:space="preserve">, </w:t>
      </w:r>
      <w:r w:rsidRPr="00D750E6">
        <w:rPr>
          <w:rFonts w:ascii="Arial Narrow" w:hAnsi="Arial Narrow"/>
          <w:lang w:val="en-US"/>
        </w:rPr>
        <w:t>ta</w:t>
      </w:r>
      <w:r w:rsidRPr="00D750E6">
        <w:rPr>
          <w:rFonts w:ascii="Arial Narrow" w:hAnsi="Arial Narrow"/>
          <w:lang w:val="sr-Latn-CS"/>
        </w:rPr>
        <w:t>č</w:t>
      </w:r>
      <w:r w:rsidRPr="00D750E6">
        <w:rPr>
          <w:rFonts w:ascii="Arial Narrow" w:hAnsi="Arial Narrow"/>
          <w:lang w:val="en-US"/>
        </w:rPr>
        <w:t>nosti</w:t>
      </w:r>
      <w:r w:rsidRPr="00D750E6">
        <w:rPr>
          <w:rFonts w:ascii="Arial Narrow" w:hAnsi="Arial Narrow"/>
          <w:lang w:val="sr-Latn-CS"/>
        </w:rPr>
        <w:t xml:space="preserve">, </w:t>
      </w:r>
      <w:r w:rsidRPr="00D750E6">
        <w:rPr>
          <w:rFonts w:ascii="Arial Narrow" w:hAnsi="Arial Narrow"/>
          <w:lang w:val="en-US"/>
        </w:rPr>
        <w:t>odgovornosti</w:t>
      </w:r>
      <w:r w:rsidRPr="00D750E6">
        <w:rPr>
          <w:rFonts w:ascii="Arial Narrow" w:hAnsi="Arial Narrow"/>
          <w:lang w:val="sr-Latn-CS"/>
        </w:rPr>
        <w:t xml:space="preserve">, </w:t>
      </w:r>
      <w:r w:rsidRPr="00D750E6">
        <w:rPr>
          <w:rFonts w:ascii="Arial Narrow" w:hAnsi="Arial Narrow"/>
          <w:lang w:val="en-US"/>
        </w:rPr>
        <w:t>sistemati</w:t>
      </w:r>
      <w:r w:rsidRPr="00D750E6">
        <w:rPr>
          <w:rFonts w:ascii="Arial Narrow" w:hAnsi="Arial Narrow"/>
          <w:lang w:val="sr-Latn-CS"/>
        </w:rPr>
        <w:t>č</w:t>
      </w:r>
      <w:r w:rsidRPr="00D750E6">
        <w:rPr>
          <w:rFonts w:ascii="Arial Narrow" w:hAnsi="Arial Narrow"/>
          <w:lang w:val="en-US"/>
        </w:rPr>
        <w:t>nosti</w:t>
      </w:r>
      <w:r w:rsidRPr="00D750E6">
        <w:rPr>
          <w:rFonts w:ascii="Arial Narrow" w:hAnsi="Arial Narrow"/>
          <w:lang w:val="sr-Latn-CS"/>
        </w:rPr>
        <w:t xml:space="preserve"> </w:t>
      </w:r>
      <w:r w:rsidRPr="00D750E6">
        <w:rPr>
          <w:rFonts w:ascii="Arial Narrow" w:hAnsi="Arial Narrow"/>
          <w:lang w:val="en-US"/>
        </w:rPr>
        <w:t>u</w:t>
      </w:r>
      <w:r w:rsidRPr="00D750E6">
        <w:rPr>
          <w:rFonts w:ascii="Arial Narrow" w:hAnsi="Arial Narrow"/>
          <w:lang w:val="sr-Latn-CS"/>
        </w:rPr>
        <w:t xml:space="preserve"> </w:t>
      </w:r>
      <w:r w:rsidRPr="00D750E6">
        <w:rPr>
          <w:rFonts w:ascii="Arial Narrow" w:hAnsi="Arial Narrow"/>
          <w:lang w:val="en-US"/>
        </w:rPr>
        <w:t>radu</w:t>
      </w:r>
      <w:r w:rsidRPr="00D750E6">
        <w:rPr>
          <w:rFonts w:ascii="Arial Narrow" w:hAnsi="Arial Narrow"/>
          <w:lang w:val="sr-Latn-CS"/>
        </w:rPr>
        <w:t xml:space="preserve"> </w:t>
      </w:r>
      <w:r w:rsidRPr="00D750E6">
        <w:rPr>
          <w:rFonts w:ascii="Arial Narrow" w:hAnsi="Arial Narrow"/>
          <w:lang w:val="en-US"/>
        </w:rPr>
        <w:t>i</w:t>
      </w:r>
      <w:r w:rsidRPr="00D750E6">
        <w:rPr>
          <w:rFonts w:ascii="Arial Narrow" w:hAnsi="Arial Narrow"/>
          <w:lang w:val="sr-Latn-CS"/>
        </w:rPr>
        <w:t xml:space="preserve"> </w:t>
      </w:r>
      <w:r w:rsidRPr="00D750E6">
        <w:rPr>
          <w:rFonts w:ascii="Arial Narrow" w:hAnsi="Arial Narrow"/>
          <w:lang w:val="en-US"/>
        </w:rPr>
        <w:t>pozitivnog</w:t>
      </w:r>
      <w:r w:rsidRPr="00D750E6">
        <w:rPr>
          <w:rFonts w:ascii="Arial Narrow" w:hAnsi="Arial Narrow"/>
          <w:lang w:val="sr-Latn-CS"/>
        </w:rPr>
        <w:t xml:space="preserve"> </w:t>
      </w:r>
      <w:r w:rsidRPr="00D750E6">
        <w:rPr>
          <w:rFonts w:ascii="Arial Narrow" w:hAnsi="Arial Narrow"/>
          <w:lang w:val="en-US"/>
        </w:rPr>
        <w:t>odnosa</w:t>
      </w:r>
      <w:r w:rsidRPr="00D750E6">
        <w:rPr>
          <w:rFonts w:ascii="Arial Narrow" w:hAnsi="Arial Narrow"/>
          <w:lang w:val="sr-Latn-CS"/>
        </w:rPr>
        <w:t xml:space="preserve"> </w:t>
      </w:r>
      <w:r w:rsidRPr="00D750E6">
        <w:rPr>
          <w:rFonts w:ascii="Arial Narrow" w:hAnsi="Arial Narrow"/>
          <w:lang w:val="en-US"/>
        </w:rPr>
        <w:t>prema</w:t>
      </w:r>
      <w:r w:rsidRPr="00D750E6">
        <w:rPr>
          <w:rFonts w:ascii="Arial Narrow" w:hAnsi="Arial Narrow"/>
          <w:lang w:val="sr-Latn-CS"/>
        </w:rPr>
        <w:t xml:space="preserve"> </w:t>
      </w:r>
      <w:r w:rsidRPr="00D750E6">
        <w:rPr>
          <w:rFonts w:ascii="Arial Narrow" w:hAnsi="Arial Narrow"/>
          <w:lang w:val="en-US"/>
        </w:rPr>
        <w:t>struci</w:t>
      </w:r>
      <w:r w:rsidRPr="00D750E6">
        <w:rPr>
          <w:rFonts w:ascii="Arial Narrow" w:hAnsi="Arial Narrow"/>
          <w:lang w:val="sr-Latn-CS"/>
        </w:rPr>
        <w:t>.</w:t>
      </w:r>
    </w:p>
    <w:sdt>
      <w:sdtPr>
        <w:rPr>
          <w:rFonts w:ascii="Arial Narrow" w:eastAsia="Times New Roman" w:hAnsi="Arial Narrow" w:cs="Trebuchet MS"/>
          <w:b/>
          <w:bCs/>
          <w:lang w:val="sr-Latn-CS"/>
        </w:rPr>
        <w:id w:val="-712730788"/>
        <w:lock w:val="contentLocked"/>
        <w:placeholder>
          <w:docPart w:val="D4AA6CD4A95646C4BFB48C69D0DFEECA"/>
        </w:placeholder>
      </w:sdtPr>
      <w:sdtContent>
        <w:p w14:paraId="7C689255" w14:textId="77777777" w:rsidR="00D750E6" w:rsidRPr="00D750E6" w:rsidRDefault="00D750E6" w:rsidP="003A5FD2">
          <w:pPr>
            <w:spacing w:before="24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21638"/>
        <w:placeholder>
          <w:docPart w:val="D4AA6CD4A95646C4BFB48C69D0DFEECA"/>
        </w:placeholder>
      </w:sdtPr>
      <w:sdtContent>
        <w:p w14:paraId="52C2D265" w14:textId="77777777" w:rsidR="00D750E6" w:rsidRPr="00D750E6" w:rsidRDefault="00D750E6" w:rsidP="003A5FD2">
          <w:pPr>
            <w:spacing w:before="12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 xml:space="preserve">Po završetku ovog modula polaznik će biti sposoban da: </w:t>
          </w:r>
        </w:p>
      </w:sdtContent>
    </w:sdt>
    <w:p w14:paraId="170E4EED" w14:textId="77777777" w:rsidR="00D750E6" w:rsidRPr="00D750E6" w:rsidRDefault="00D750E6" w:rsidP="003A5FD2">
      <w:pPr>
        <w:numPr>
          <w:ilvl w:val="0"/>
          <w:numId w:val="53"/>
        </w:numPr>
        <w:spacing w:after="160" w:line="259" w:lineRule="auto"/>
        <w:contextualSpacing/>
        <w:jc w:val="both"/>
      </w:pPr>
      <w:r w:rsidRPr="00D750E6">
        <w:rPr>
          <w:rFonts w:ascii="Arial Narrow" w:hAnsi="Arial Narrow"/>
          <w:bCs/>
          <w:lang w:val="sr-Latn-RS"/>
        </w:rPr>
        <w:t>Primijeni početne radnje</w:t>
      </w:r>
      <w:r w:rsidRPr="00D750E6">
        <w:rPr>
          <w:rFonts w:ascii="Arial Narrow" w:hAnsi="Arial Narrow"/>
          <w:bCs/>
          <w:lang w:val="sr-Cyrl-RS"/>
        </w:rPr>
        <w:t xml:space="preserve"> i principe pružanja prve pomoći povr</w:t>
      </w:r>
      <w:r w:rsidRPr="00D750E6">
        <w:rPr>
          <w:rFonts w:ascii="Arial Narrow" w:hAnsi="Arial Narrow"/>
          <w:bCs/>
        </w:rPr>
        <w:t>ij</w:t>
      </w:r>
      <w:r w:rsidRPr="00D750E6">
        <w:rPr>
          <w:rFonts w:ascii="Arial Narrow" w:hAnsi="Arial Narrow"/>
          <w:bCs/>
          <w:lang w:val="sr-Cyrl-RS"/>
        </w:rPr>
        <w:t>eđen</w:t>
      </w:r>
      <w:r w:rsidRPr="00D750E6">
        <w:rPr>
          <w:rFonts w:ascii="Arial Narrow" w:hAnsi="Arial Narrow"/>
          <w:bCs/>
          <w:lang w:val="sr-Latn-RS"/>
        </w:rPr>
        <w:t>om</w:t>
      </w:r>
      <w:r w:rsidRPr="00D750E6">
        <w:rPr>
          <w:rFonts w:ascii="Arial Narrow" w:hAnsi="Arial Narrow"/>
          <w:bCs/>
          <w:lang w:val="sr-Cyrl-RS"/>
        </w:rPr>
        <w:t xml:space="preserve"> i/ili oboljel</w:t>
      </w:r>
      <w:r w:rsidRPr="00D750E6">
        <w:rPr>
          <w:rFonts w:ascii="Arial Narrow" w:hAnsi="Arial Narrow"/>
          <w:bCs/>
          <w:lang w:val="sr-Latn-RS"/>
        </w:rPr>
        <w:t>om</w:t>
      </w:r>
      <w:r w:rsidRPr="00D750E6">
        <w:rPr>
          <w:rFonts w:ascii="Arial Narrow" w:hAnsi="Arial Narrow"/>
          <w:bCs/>
          <w:lang w:val="sr-Cyrl-RS"/>
        </w:rPr>
        <w:t xml:space="preserve"> lic</w:t>
      </w:r>
      <w:r w:rsidRPr="00D750E6">
        <w:rPr>
          <w:rFonts w:ascii="Arial Narrow" w:hAnsi="Arial Narrow"/>
          <w:bCs/>
          <w:lang w:val="sr-Latn-RS"/>
        </w:rPr>
        <w:t>u</w:t>
      </w:r>
    </w:p>
    <w:p w14:paraId="1AF69299" w14:textId="77777777" w:rsidR="00D750E6" w:rsidRPr="00D750E6" w:rsidRDefault="00D750E6" w:rsidP="003A5FD2">
      <w:pPr>
        <w:numPr>
          <w:ilvl w:val="0"/>
          <w:numId w:val="53"/>
        </w:numPr>
        <w:spacing w:after="160" w:line="259" w:lineRule="auto"/>
        <w:contextualSpacing/>
        <w:jc w:val="both"/>
        <w:rPr>
          <w:rFonts w:ascii="Arial Narrow" w:hAnsi="Arial Narrow"/>
        </w:rPr>
      </w:pPr>
      <w:r w:rsidRPr="00D750E6">
        <w:rPr>
          <w:rFonts w:ascii="Arial Narrow" w:hAnsi="Arial Narrow"/>
          <w:bCs/>
          <w:lang w:val="sr-Cyrl-RS"/>
        </w:rPr>
        <w:t>Sprovede postupak pravilnog pristupa povr</w:t>
      </w:r>
      <w:r w:rsidRPr="00D750E6">
        <w:rPr>
          <w:rFonts w:ascii="Arial Narrow" w:hAnsi="Arial Narrow"/>
          <w:bCs/>
        </w:rPr>
        <w:t>ij</w:t>
      </w:r>
      <w:r w:rsidRPr="00D750E6">
        <w:rPr>
          <w:rFonts w:ascii="Arial Narrow" w:hAnsi="Arial Narrow"/>
          <w:bCs/>
          <w:lang w:val="sr-Cyrl-RS"/>
        </w:rPr>
        <w:t>eđen</w:t>
      </w:r>
      <w:r w:rsidRPr="00D750E6">
        <w:rPr>
          <w:rFonts w:ascii="Arial Narrow" w:hAnsi="Arial Narrow"/>
          <w:bCs/>
          <w:lang w:val="sr-Latn-RS"/>
        </w:rPr>
        <w:t>om</w:t>
      </w:r>
      <w:r w:rsidRPr="00D750E6">
        <w:rPr>
          <w:rFonts w:ascii="Arial Narrow" w:hAnsi="Arial Narrow"/>
          <w:bCs/>
          <w:lang w:val="sr-Cyrl-RS"/>
        </w:rPr>
        <w:t xml:space="preserve"> i/ili oboljel</w:t>
      </w:r>
      <w:r w:rsidRPr="00D750E6">
        <w:rPr>
          <w:rFonts w:ascii="Arial Narrow" w:hAnsi="Arial Narrow"/>
          <w:bCs/>
          <w:lang w:val="sr-Latn-RS"/>
        </w:rPr>
        <w:t>om</w:t>
      </w:r>
      <w:r w:rsidRPr="00D750E6">
        <w:rPr>
          <w:rFonts w:ascii="Arial Narrow" w:hAnsi="Arial Narrow"/>
          <w:bCs/>
          <w:lang w:val="sr-Cyrl-RS"/>
        </w:rPr>
        <w:t xml:space="preserve"> lic</w:t>
      </w:r>
      <w:r w:rsidRPr="00D750E6">
        <w:rPr>
          <w:rFonts w:ascii="Arial Narrow" w:hAnsi="Arial Narrow"/>
          <w:bCs/>
          <w:lang w:val="sr-Latn-RS"/>
        </w:rPr>
        <w:t>u</w:t>
      </w:r>
      <w:r w:rsidRPr="00D750E6">
        <w:rPr>
          <w:rFonts w:ascii="Arial Narrow" w:hAnsi="Arial Narrow"/>
          <w:bCs/>
          <w:lang w:val="sr-Cyrl-RS"/>
        </w:rPr>
        <w:t xml:space="preserve"> i trijažu u zadesnim situacijama</w:t>
      </w:r>
    </w:p>
    <w:p w14:paraId="0062A96A" w14:textId="77777777" w:rsidR="00D750E6" w:rsidRPr="00D750E6" w:rsidRDefault="00D750E6" w:rsidP="003A5FD2">
      <w:pPr>
        <w:numPr>
          <w:ilvl w:val="0"/>
          <w:numId w:val="53"/>
        </w:numPr>
        <w:spacing w:after="160" w:line="259" w:lineRule="auto"/>
        <w:contextualSpacing/>
        <w:jc w:val="both"/>
        <w:rPr>
          <w:rFonts w:ascii="Arial Narrow" w:hAnsi="Arial Narrow"/>
        </w:rPr>
      </w:pPr>
      <w:r w:rsidRPr="00D750E6">
        <w:rPr>
          <w:rFonts w:ascii="Arial Narrow" w:hAnsi="Arial Narrow"/>
        </w:rPr>
        <w:t>Izvede postupak kardiopulmonalne reanimacije povrijeđenom i/ili oboljelom licu</w:t>
      </w:r>
    </w:p>
    <w:p w14:paraId="6409F2F7" w14:textId="77777777" w:rsidR="00D750E6" w:rsidRPr="00D750E6" w:rsidRDefault="00D750E6" w:rsidP="003A5FD2">
      <w:pPr>
        <w:numPr>
          <w:ilvl w:val="0"/>
          <w:numId w:val="53"/>
        </w:numPr>
        <w:spacing w:after="160" w:line="259" w:lineRule="auto"/>
        <w:contextualSpacing/>
        <w:jc w:val="both"/>
        <w:rPr>
          <w:rFonts w:ascii="Arial Narrow" w:hAnsi="Arial Narrow"/>
        </w:rPr>
      </w:pPr>
      <w:r w:rsidRPr="00D750E6">
        <w:rPr>
          <w:rFonts w:ascii="Arial Narrow" w:hAnsi="Arial Narrow"/>
        </w:rPr>
        <w:t>Izvrši postupke zaustavljanja krvarenja povrijeđenom i/ili oboljelom licu</w:t>
      </w:r>
    </w:p>
    <w:p w14:paraId="6CBAD50E" w14:textId="77777777" w:rsidR="00D750E6" w:rsidRPr="00D750E6" w:rsidRDefault="00D750E6" w:rsidP="003A5FD2">
      <w:pPr>
        <w:numPr>
          <w:ilvl w:val="0"/>
          <w:numId w:val="53"/>
        </w:numPr>
        <w:spacing w:after="160" w:line="259" w:lineRule="auto"/>
        <w:contextualSpacing/>
        <w:jc w:val="both"/>
        <w:rPr>
          <w:rFonts w:ascii="Arial Narrow" w:hAnsi="Arial Narrow"/>
        </w:rPr>
      </w:pPr>
      <w:r w:rsidRPr="00D750E6">
        <w:rPr>
          <w:rFonts w:ascii="Arial Narrow" w:hAnsi="Arial Narrow"/>
        </w:rPr>
        <w:t>Izvrši zbrinjavanje povreda koštano zglobnog i mišićnog sistema povrijeđenog i/ili oboljelog lica</w:t>
      </w:r>
    </w:p>
    <w:p w14:paraId="568C74D1" w14:textId="77777777" w:rsidR="00D750E6" w:rsidRPr="00D750E6" w:rsidRDefault="00D750E6" w:rsidP="003A5FD2">
      <w:pPr>
        <w:numPr>
          <w:ilvl w:val="0"/>
          <w:numId w:val="53"/>
        </w:numPr>
        <w:spacing w:after="160" w:line="259" w:lineRule="auto"/>
        <w:contextualSpacing/>
        <w:jc w:val="both"/>
        <w:rPr>
          <w:rFonts w:ascii="Arial Narrow" w:hAnsi="Arial Narrow"/>
        </w:rPr>
      </w:pPr>
      <w:r w:rsidRPr="00D750E6">
        <w:rPr>
          <w:rFonts w:ascii="Arial Narrow" w:hAnsi="Arial Narrow"/>
        </w:rPr>
        <w:t>Izvrši zbrinjavanje povreda i stanja nastalih usljed fizičkih, hemijskih i bioloških faktora povrijeđenog i/ili oboljelog lica</w:t>
      </w:r>
    </w:p>
    <w:p w14:paraId="656A6425" w14:textId="77777777" w:rsidR="00D750E6" w:rsidRPr="00D750E6" w:rsidRDefault="00D750E6" w:rsidP="003A5FD2">
      <w:pPr>
        <w:numPr>
          <w:ilvl w:val="0"/>
          <w:numId w:val="53"/>
        </w:numPr>
        <w:spacing w:after="160" w:line="259" w:lineRule="auto"/>
        <w:contextualSpacing/>
        <w:jc w:val="both"/>
        <w:rPr>
          <w:rFonts w:ascii="Arial Narrow" w:hAnsi="Arial Narrow"/>
        </w:rPr>
      </w:pPr>
      <w:r w:rsidRPr="00D750E6">
        <w:rPr>
          <w:rFonts w:ascii="Arial Narrow" w:hAnsi="Arial Narrow"/>
        </w:rPr>
        <w:t>Izvrši zbrinjavanje povreda pojedinih djelova tijela povrijeđenog i/ili oboljelog lica</w:t>
      </w:r>
    </w:p>
    <w:p w14:paraId="3D90C0B3" w14:textId="77777777" w:rsidR="00D750E6" w:rsidRPr="00D750E6" w:rsidRDefault="00D750E6" w:rsidP="003A5FD2">
      <w:pPr>
        <w:numPr>
          <w:ilvl w:val="0"/>
          <w:numId w:val="53"/>
        </w:numPr>
        <w:spacing w:after="160" w:line="259" w:lineRule="auto"/>
        <w:contextualSpacing/>
        <w:jc w:val="both"/>
        <w:rPr>
          <w:rFonts w:ascii="Arial Narrow" w:hAnsi="Arial Narrow"/>
        </w:rPr>
      </w:pPr>
      <w:r w:rsidRPr="00D750E6">
        <w:rPr>
          <w:rFonts w:ascii="Arial Narrow" w:hAnsi="Arial Narrow"/>
        </w:rPr>
        <w:t>Pruži prvu pomoć povrijeđenom i/ili oboljelom licu prilikom iznenadno nastalih tegoba, usljed različitih stanja i bolesti</w:t>
      </w:r>
    </w:p>
    <w:p w14:paraId="753D6406" w14:textId="544E1FA8" w:rsidR="00D750E6" w:rsidRPr="00D750E6" w:rsidRDefault="00D750E6" w:rsidP="003A5FD2">
      <w:pPr>
        <w:numPr>
          <w:ilvl w:val="0"/>
          <w:numId w:val="53"/>
        </w:numPr>
        <w:spacing w:after="160" w:line="259" w:lineRule="auto"/>
        <w:contextualSpacing/>
        <w:jc w:val="both"/>
        <w:rPr>
          <w:rFonts w:ascii="Arial Narrow" w:hAnsi="Arial Narrow"/>
        </w:rPr>
      </w:pPr>
      <w:r w:rsidRPr="00D750E6">
        <w:rPr>
          <w:rFonts w:ascii="Arial Narrow" w:hAnsi="Arial Narrow"/>
        </w:rPr>
        <w:t>Identifikuje z</w:t>
      </w:r>
      <w:r w:rsidR="00CE1B7A">
        <w:rPr>
          <w:rFonts w:ascii="Arial Narrow" w:hAnsi="Arial Narrow"/>
        </w:rPr>
        <w:t>n</w:t>
      </w:r>
      <w:r w:rsidRPr="00D750E6">
        <w:rPr>
          <w:rFonts w:ascii="Arial Narrow" w:hAnsi="Arial Narrow"/>
        </w:rPr>
        <w:t>ačaj i zadatke sudske medicine</w:t>
      </w:r>
    </w:p>
    <w:p w14:paraId="4F332195" w14:textId="77777777" w:rsidR="00D750E6" w:rsidRPr="00D750E6" w:rsidRDefault="00D750E6" w:rsidP="003A5FD2">
      <w:pPr>
        <w:spacing w:after="160" w:line="259" w:lineRule="auto"/>
        <w:jc w:val="both"/>
      </w:pPr>
      <w:r w:rsidRPr="00D750E6">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5AE43C8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02372354"/>
              <w:placeholder>
                <w:docPart w:val="039B8A2A0717427DB3E735323FC4C5C4"/>
              </w:placeholder>
            </w:sdtPr>
            <w:sdtContent>
              <w:sdt>
                <w:sdtPr>
                  <w:rPr>
                    <w:rFonts w:ascii="Arial Narrow" w:hAnsi="Arial Narrow"/>
                    <w:b/>
                  </w:rPr>
                  <w:id w:val="-2005893620"/>
                  <w:placeholder>
                    <w:docPart w:val="039B8A2A0717427DB3E735323FC4C5C4"/>
                  </w:placeholder>
                </w:sdtPr>
                <w:sdtContent>
                  <w:p w14:paraId="779C1E14"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1 - </w:t>
                    </w:r>
                    <w:sdt>
                      <w:sdtPr>
                        <w:rPr>
                          <w:rFonts w:ascii="Arial Narrow" w:hAnsi="Arial Narrow"/>
                          <w:b/>
                        </w:rPr>
                        <w:id w:val="-70428019"/>
                        <w:placeholder>
                          <w:docPart w:val="32EFAFE1272846988687F9FBF87389F2"/>
                        </w:placeholder>
                      </w:sdtPr>
                      <w:sdtContent>
                        <w:r w:rsidRPr="00D750E6">
                          <w:rPr>
                            <w:rFonts w:ascii="Arial Narrow" w:hAnsi="Arial Narrow"/>
                          </w:rPr>
                          <w:t>Polaznik će biti sposoban da</w:t>
                        </w:r>
                      </w:sdtContent>
                    </w:sdt>
                  </w:p>
                </w:sdtContent>
              </w:sdt>
            </w:sdtContent>
          </w:sdt>
          <w:p w14:paraId="3B3AD403"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lang w:val="sr-Latn-RS"/>
              </w:rPr>
              <w:t>Primijeni početne radnje</w:t>
            </w:r>
            <w:r w:rsidRPr="00D750E6">
              <w:rPr>
                <w:rFonts w:ascii="Arial Narrow" w:hAnsi="Arial Narrow"/>
                <w:b/>
                <w:lang w:val="sr-Cyrl-RS"/>
              </w:rPr>
              <w:t xml:space="preserve"> i principe pružanja prve pomoći povr</w:t>
            </w:r>
            <w:r w:rsidRPr="00D750E6">
              <w:rPr>
                <w:rFonts w:ascii="Arial Narrow" w:hAnsi="Arial Narrow"/>
                <w:b/>
              </w:rPr>
              <w:t>ij</w:t>
            </w:r>
            <w:r w:rsidRPr="00D750E6">
              <w:rPr>
                <w:rFonts w:ascii="Arial Narrow" w:hAnsi="Arial Narrow"/>
                <w:b/>
                <w:lang w:val="sr-Cyrl-RS"/>
              </w:rPr>
              <w:t>eđen</w:t>
            </w:r>
            <w:r w:rsidRPr="00D750E6">
              <w:rPr>
                <w:rFonts w:ascii="Arial Narrow" w:hAnsi="Arial Narrow"/>
                <w:b/>
                <w:lang w:val="sr-Latn-RS"/>
              </w:rPr>
              <w:t>o</w:t>
            </w:r>
            <w:r w:rsidRPr="00D750E6">
              <w:rPr>
                <w:rFonts w:ascii="Arial Narrow" w:hAnsi="Arial Narrow"/>
                <w:b/>
                <w:lang w:val="sr-Cyrl-RS"/>
              </w:rPr>
              <w:t>m i/ili oboljel</w:t>
            </w:r>
            <w:r w:rsidRPr="00D750E6">
              <w:rPr>
                <w:rFonts w:ascii="Arial Narrow" w:hAnsi="Arial Narrow"/>
                <w:b/>
                <w:lang w:val="sr-Latn-RS"/>
              </w:rPr>
              <w:t>o</w:t>
            </w:r>
            <w:r w:rsidRPr="00D750E6">
              <w:rPr>
                <w:rFonts w:ascii="Arial Narrow" w:hAnsi="Arial Narrow"/>
                <w:b/>
                <w:lang w:val="sr-Cyrl-RS"/>
              </w:rPr>
              <w:t>m lic</w:t>
            </w:r>
            <w:r w:rsidRPr="00D750E6">
              <w:rPr>
                <w:rFonts w:ascii="Arial Narrow" w:hAnsi="Arial Narrow"/>
                <w:b/>
                <w:lang w:val="sr-Latn-RS"/>
              </w:rPr>
              <w:t>u</w:t>
            </w:r>
          </w:p>
        </w:tc>
      </w:tr>
      <w:tr w:rsidR="00D750E6" w:rsidRPr="00D750E6" w14:paraId="32FFCEF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45350461"/>
              <w:placeholder>
                <w:docPart w:val="4A3B797F4CD143359FC58C3CE4FD670C"/>
              </w:placeholder>
            </w:sdtPr>
            <w:sdtEndPr>
              <w:rPr>
                <w:b w:val="0"/>
              </w:rPr>
            </w:sdtEndPr>
            <w:sdtContent>
              <w:p w14:paraId="00F3AF50"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1F994B7C"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123983386"/>
              <w:placeholder>
                <w:docPart w:val="4A3B797F4CD143359FC58C3CE4FD670C"/>
              </w:placeholder>
            </w:sdtPr>
            <w:sdtEndPr>
              <w:rPr>
                <w:b w:val="0"/>
              </w:rPr>
            </w:sdtEndPr>
            <w:sdtContent>
              <w:p w14:paraId="56F18919"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0B255A24"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090B9C5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AB413A1" w14:textId="77777777" w:rsidR="00D750E6" w:rsidRPr="00D750E6" w:rsidRDefault="00D750E6" w:rsidP="003A5FD2">
            <w:pPr>
              <w:pStyle w:val="ListParagraph"/>
              <w:numPr>
                <w:ilvl w:val="0"/>
                <w:numId w:val="54"/>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Objasni značaj i</w:t>
            </w:r>
            <w:r w:rsidRPr="00D750E6">
              <w:rPr>
                <w:rFonts w:ascii="Arial Narrow" w:hAnsi="Arial Narrow"/>
                <w:b/>
                <w:lang w:val="sr-Cyrl-RS"/>
              </w:rPr>
              <w:t xml:space="preserve"> cilj pružanja prve pomoći</w:t>
            </w:r>
            <w:r w:rsidRPr="00D750E6">
              <w:rPr>
                <w:rFonts w:ascii="Arial Narrow" w:hAnsi="Arial Narrow"/>
                <w:lang w:val="sr-Cyrl-RS"/>
              </w:rPr>
              <w:t xml:space="preserve"> povr</w:t>
            </w:r>
            <w:r w:rsidRPr="00D750E6">
              <w:rPr>
                <w:rFonts w:ascii="Arial Narrow" w:hAnsi="Arial Narrow"/>
              </w:rPr>
              <w:t>ij</w:t>
            </w:r>
            <w:r w:rsidRPr="00D750E6">
              <w:rPr>
                <w:rFonts w:ascii="Arial Narrow" w:hAnsi="Arial Narrow"/>
                <w:lang w:val="sr-Cyrl-RS"/>
              </w:rPr>
              <w:t>eđenim i/ili oboljelim licima</w:t>
            </w:r>
          </w:p>
        </w:tc>
        <w:tc>
          <w:tcPr>
            <w:tcW w:w="2500" w:type="pct"/>
            <w:tcBorders>
              <w:top w:val="single" w:sz="18" w:space="0" w:color="244061" w:themeColor="accent1" w:themeShade="80"/>
            </w:tcBorders>
            <w:shd w:val="clear" w:color="auto" w:fill="auto"/>
            <w:vAlign w:val="center"/>
          </w:tcPr>
          <w:p w14:paraId="0961D3EB"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RS"/>
              </w:rPr>
              <w:t>Cilj pružanja prve pomoći</w:t>
            </w:r>
            <w:r w:rsidRPr="00D750E6">
              <w:rPr>
                <w:rFonts w:ascii="Arial Narrow" w:hAnsi="Arial Narrow"/>
                <w:lang w:val="sr-Cyrl-RS"/>
              </w:rPr>
              <w:t>: otklanjanje uzroka povređivanja, zbrinjavanje povreda, priprema povr</w:t>
            </w:r>
            <w:r w:rsidRPr="00D750E6">
              <w:rPr>
                <w:rFonts w:ascii="Arial Narrow" w:hAnsi="Arial Narrow"/>
              </w:rPr>
              <w:t>ij</w:t>
            </w:r>
            <w:r w:rsidRPr="00D750E6">
              <w:rPr>
                <w:rFonts w:ascii="Arial Narrow" w:hAnsi="Arial Narrow"/>
                <w:lang w:val="sr-Cyrl-RS"/>
              </w:rPr>
              <w:t>eđeni</w:t>
            </w:r>
            <w:r w:rsidRPr="00D750E6">
              <w:rPr>
                <w:rFonts w:ascii="Arial Narrow" w:hAnsi="Arial Narrow"/>
                <w:lang w:val="sr-Latn-RS"/>
              </w:rPr>
              <w:t>h</w:t>
            </w:r>
            <w:r w:rsidRPr="00D750E6">
              <w:rPr>
                <w:rFonts w:ascii="Arial Narrow" w:hAnsi="Arial Narrow"/>
                <w:lang w:val="sr-Cyrl-RS"/>
              </w:rPr>
              <w:t xml:space="preserve"> ili oboljeli</w:t>
            </w:r>
            <w:r w:rsidRPr="00D750E6">
              <w:rPr>
                <w:rFonts w:ascii="Arial Narrow" w:hAnsi="Arial Narrow"/>
                <w:lang w:val="sr-Latn-RS"/>
              </w:rPr>
              <w:t>h</w:t>
            </w:r>
            <w:r w:rsidRPr="00D750E6">
              <w:rPr>
                <w:rFonts w:ascii="Arial Narrow" w:hAnsi="Arial Narrow"/>
                <w:lang w:val="sr-Cyrl-RS"/>
              </w:rPr>
              <w:t xml:space="preserve"> lica za transport i bezbjedan transport do zdravstvene ustanove</w:t>
            </w:r>
          </w:p>
        </w:tc>
      </w:tr>
      <w:tr w:rsidR="00D750E6" w:rsidRPr="00D750E6" w14:paraId="3CEF793A" w14:textId="77777777" w:rsidTr="005E6C1E">
        <w:trPr>
          <w:trHeight w:val="542"/>
          <w:jc w:val="center"/>
        </w:trPr>
        <w:tc>
          <w:tcPr>
            <w:tcW w:w="2500" w:type="pct"/>
            <w:vAlign w:val="center"/>
          </w:tcPr>
          <w:p w14:paraId="1D797167" w14:textId="77777777" w:rsidR="00D750E6" w:rsidRPr="00D750E6" w:rsidRDefault="00D750E6" w:rsidP="003A5FD2">
            <w:pPr>
              <w:numPr>
                <w:ilvl w:val="0"/>
                <w:numId w:val="54"/>
              </w:numPr>
              <w:spacing w:before="120" w:after="120" w:line="240" w:lineRule="auto"/>
              <w:ind w:left="360" w:hanging="360"/>
              <w:contextualSpacing/>
              <w:jc w:val="both"/>
              <w:rPr>
                <w:rFonts w:ascii="Arial Narrow" w:hAnsi="Arial Narrow"/>
                <w:color w:val="000000"/>
                <w:lang w:val="sr-Latn-CS"/>
              </w:rPr>
            </w:pPr>
            <w:r w:rsidRPr="00D750E6">
              <w:rPr>
                <w:rFonts w:ascii="Arial Narrow" w:hAnsi="Arial Narrow"/>
                <w:lang w:val="sr-Cyrl-RS"/>
              </w:rPr>
              <w:t xml:space="preserve">Navede </w:t>
            </w:r>
            <w:r w:rsidRPr="00D750E6">
              <w:rPr>
                <w:rFonts w:ascii="Arial Narrow" w:hAnsi="Arial Narrow"/>
                <w:b/>
                <w:color w:val="000000" w:themeColor="text1"/>
                <w:lang w:val="sr-Cyrl-RS"/>
              </w:rPr>
              <w:t xml:space="preserve">karike </w:t>
            </w:r>
            <w:r w:rsidRPr="00D750E6">
              <w:rPr>
                <w:rFonts w:ascii="Arial Narrow" w:hAnsi="Arial Narrow"/>
                <w:b/>
                <w:lang w:val="sr-Cyrl-RS"/>
              </w:rPr>
              <w:t xml:space="preserve">u lancu spašavanja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eđeni</w:t>
            </w:r>
            <w:r w:rsidRPr="00D750E6">
              <w:rPr>
                <w:rFonts w:ascii="Arial Narrow" w:hAnsi="Arial Narrow"/>
                <w:lang w:val="sr-Latn-RS"/>
              </w:rPr>
              <w:t>h</w:t>
            </w:r>
            <w:r w:rsidRPr="00D750E6">
              <w:rPr>
                <w:rFonts w:ascii="Arial Narrow" w:hAnsi="Arial Narrow"/>
                <w:lang w:val="sr-Cyrl-RS"/>
              </w:rPr>
              <w:t xml:space="preserve"> i/ili oboljeli</w:t>
            </w:r>
            <w:r w:rsidRPr="00D750E6">
              <w:rPr>
                <w:rFonts w:ascii="Arial Narrow" w:hAnsi="Arial Narrow"/>
                <w:lang w:val="sr-Latn-RS"/>
              </w:rPr>
              <w:t>h</w:t>
            </w:r>
            <w:r w:rsidRPr="00D750E6">
              <w:rPr>
                <w:rFonts w:ascii="Arial Narrow" w:hAnsi="Arial Narrow"/>
                <w:lang w:val="sr-Cyrl-RS"/>
              </w:rPr>
              <w:t xml:space="preserve"> lic</w:t>
            </w:r>
            <w:r w:rsidRPr="00D750E6">
              <w:rPr>
                <w:rFonts w:ascii="Arial Narrow" w:hAnsi="Arial Narrow"/>
                <w:lang w:val="sr-Latn-RS"/>
              </w:rPr>
              <w:t>a</w:t>
            </w:r>
          </w:p>
        </w:tc>
        <w:tc>
          <w:tcPr>
            <w:tcW w:w="2500" w:type="pct"/>
            <w:vAlign w:val="center"/>
          </w:tcPr>
          <w:p w14:paraId="57002DF2"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themeColor="text1"/>
                <w:lang w:val="sr-Cyrl-RS"/>
              </w:rPr>
              <w:t xml:space="preserve">Karike </w:t>
            </w:r>
            <w:r w:rsidRPr="00D750E6">
              <w:rPr>
                <w:rFonts w:ascii="Arial Narrow" w:hAnsi="Arial Narrow"/>
                <w:b/>
                <w:color w:val="000000"/>
                <w:lang w:val="sr-Cyrl-RS"/>
              </w:rPr>
              <w:t>u lancu spašavanja</w:t>
            </w:r>
            <w:r w:rsidRPr="00D750E6">
              <w:rPr>
                <w:rFonts w:ascii="Arial Narrow" w:hAnsi="Arial Narrow"/>
                <w:color w:val="000000"/>
                <w:lang w:val="sr-Cyrl-RS"/>
              </w:rPr>
              <w:t>: preduzimanje neodložnih mjera za spašavanje života, pozivanje pomoći, pružanje prve pomoći, intervencija hitne medicinske pomoći i bolničko zbrinjavanje</w:t>
            </w:r>
            <w:r w:rsidRPr="00D750E6">
              <w:rPr>
                <w:rFonts w:ascii="Helvetica" w:hAnsi="Helvetica" w:cs="Helvetica"/>
                <w:b/>
                <w:bCs/>
                <w:color w:val="38761D"/>
                <w:sz w:val="20"/>
                <w:szCs w:val="20"/>
                <w:shd w:val="clear" w:color="auto" w:fill="FFFFFF"/>
                <w:lang w:val="sr-Cyrl-RS"/>
              </w:rPr>
              <w:t xml:space="preserve"> </w:t>
            </w:r>
          </w:p>
        </w:tc>
      </w:tr>
      <w:tr w:rsidR="00D750E6" w:rsidRPr="00D750E6" w14:paraId="758AAC0F" w14:textId="77777777" w:rsidTr="005E6C1E">
        <w:trPr>
          <w:trHeight w:val="542"/>
          <w:jc w:val="center"/>
        </w:trPr>
        <w:tc>
          <w:tcPr>
            <w:tcW w:w="2500" w:type="pct"/>
            <w:vAlign w:val="center"/>
          </w:tcPr>
          <w:p w14:paraId="4A0A7784" w14:textId="77777777" w:rsidR="00D750E6" w:rsidRPr="00D750E6" w:rsidRDefault="00D750E6" w:rsidP="003A5FD2">
            <w:pPr>
              <w:numPr>
                <w:ilvl w:val="0"/>
                <w:numId w:val="54"/>
              </w:numPr>
              <w:spacing w:before="120" w:after="120" w:line="240" w:lineRule="auto"/>
              <w:ind w:left="360" w:hanging="360"/>
              <w:contextualSpacing/>
              <w:jc w:val="both"/>
              <w:rPr>
                <w:rFonts w:ascii="Arial Narrow" w:hAnsi="Arial Narrow"/>
                <w:color w:val="000000"/>
                <w:lang w:val="sr-Latn-CS"/>
              </w:rPr>
            </w:pPr>
            <w:r w:rsidRPr="00D750E6">
              <w:rPr>
                <w:rFonts w:ascii="Arial Narrow" w:hAnsi="Arial Narrow"/>
                <w:lang w:val="sr-Cyrl-RS"/>
              </w:rPr>
              <w:t>Opiše ulogu spasioca na mjestu nesreće</w:t>
            </w:r>
          </w:p>
        </w:tc>
        <w:tc>
          <w:tcPr>
            <w:tcW w:w="2500" w:type="pct"/>
            <w:vAlign w:val="center"/>
          </w:tcPr>
          <w:p w14:paraId="0E97EDCE"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0BA43632" w14:textId="77777777" w:rsidTr="005E6C1E">
        <w:trPr>
          <w:trHeight w:val="542"/>
          <w:jc w:val="center"/>
        </w:trPr>
        <w:tc>
          <w:tcPr>
            <w:tcW w:w="2500" w:type="pct"/>
            <w:vAlign w:val="center"/>
          </w:tcPr>
          <w:p w14:paraId="63F7AC70" w14:textId="77777777" w:rsidR="00D750E6" w:rsidRPr="00D750E6" w:rsidRDefault="00D750E6" w:rsidP="003A5FD2">
            <w:pPr>
              <w:numPr>
                <w:ilvl w:val="0"/>
                <w:numId w:val="54"/>
              </w:numPr>
              <w:spacing w:before="120" w:after="120" w:line="240" w:lineRule="auto"/>
              <w:ind w:left="360" w:hanging="360"/>
              <w:contextualSpacing/>
              <w:jc w:val="both"/>
              <w:rPr>
                <w:rFonts w:ascii="Arial Narrow" w:hAnsi="Arial Narrow"/>
                <w:color w:val="000000"/>
                <w:lang w:val="sr-Latn-CS"/>
              </w:rPr>
            </w:pPr>
            <w:r w:rsidRPr="00D750E6">
              <w:rPr>
                <w:rFonts w:ascii="Arial Narrow" w:hAnsi="Arial Narrow"/>
                <w:lang w:val="sr-Cyrl-RS"/>
              </w:rPr>
              <w:t>Simulira komunikaciju sa dispeč</w:t>
            </w:r>
            <w:r w:rsidRPr="00D750E6">
              <w:rPr>
                <w:rFonts w:ascii="Arial Narrow" w:hAnsi="Arial Narrow"/>
                <w:lang w:val="sr-Latn-RS"/>
              </w:rPr>
              <w:t>e</w:t>
            </w:r>
            <w:r w:rsidRPr="00D750E6">
              <w:rPr>
                <w:rFonts w:ascii="Arial Narrow" w:hAnsi="Arial Narrow"/>
                <w:lang w:val="sr-Cyrl-RS"/>
              </w:rPr>
              <w:t xml:space="preserve">rima </w:t>
            </w:r>
            <w:r w:rsidRPr="00D750E6">
              <w:rPr>
                <w:rFonts w:ascii="Arial Narrow" w:hAnsi="Arial Narrow"/>
                <w:b/>
                <w:lang w:val="sr-Cyrl-RS"/>
              </w:rPr>
              <w:t xml:space="preserve">službi </w:t>
            </w:r>
            <w:r w:rsidRPr="00D750E6">
              <w:rPr>
                <w:rFonts w:ascii="Arial Narrow" w:hAnsi="Arial Narrow"/>
                <w:lang w:val="sr-Cyrl-RS"/>
              </w:rPr>
              <w:t>igranjem uloga</w:t>
            </w:r>
          </w:p>
        </w:tc>
        <w:tc>
          <w:tcPr>
            <w:tcW w:w="2500" w:type="pct"/>
            <w:vAlign w:val="center"/>
          </w:tcPr>
          <w:p w14:paraId="2F9F4198"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RS"/>
              </w:rPr>
              <w:t>Službe</w:t>
            </w:r>
            <w:r w:rsidRPr="00D750E6">
              <w:rPr>
                <w:rFonts w:ascii="Arial Narrow" w:hAnsi="Arial Narrow"/>
                <w:lang w:val="sr-Cyrl-RS"/>
              </w:rPr>
              <w:t>: Služba za hitnu medicinsku pomoć (HMP), Policija i Vatrogasna služba</w:t>
            </w:r>
          </w:p>
        </w:tc>
      </w:tr>
      <w:tr w:rsidR="00D750E6" w:rsidRPr="00D750E6" w14:paraId="60EE449A" w14:textId="77777777" w:rsidTr="005E6C1E">
        <w:trPr>
          <w:trHeight w:val="542"/>
          <w:jc w:val="center"/>
        </w:trPr>
        <w:tc>
          <w:tcPr>
            <w:tcW w:w="2500" w:type="pct"/>
            <w:vAlign w:val="center"/>
          </w:tcPr>
          <w:p w14:paraId="35BFC4B4" w14:textId="77777777" w:rsidR="00D750E6" w:rsidRPr="00D750E6" w:rsidRDefault="00D750E6" w:rsidP="003A5FD2">
            <w:pPr>
              <w:numPr>
                <w:ilvl w:val="0"/>
                <w:numId w:val="54"/>
              </w:numPr>
              <w:spacing w:before="120" w:after="120" w:line="240" w:lineRule="auto"/>
              <w:ind w:left="360" w:hanging="360"/>
              <w:contextualSpacing/>
              <w:jc w:val="both"/>
              <w:rPr>
                <w:rFonts w:ascii="Arial Narrow" w:hAnsi="Arial Narrow"/>
                <w:color w:val="000000"/>
                <w:lang w:val="sr-Latn-CS"/>
              </w:rPr>
            </w:pPr>
            <w:r w:rsidRPr="00D750E6">
              <w:rPr>
                <w:rFonts w:ascii="Arial Narrow" w:hAnsi="Arial Narrow"/>
                <w:lang w:val="sr-Cyrl-RS"/>
              </w:rPr>
              <w:t xml:space="preserve">Izvede procjenu </w:t>
            </w:r>
            <w:r w:rsidRPr="00D750E6">
              <w:rPr>
                <w:rFonts w:ascii="Arial Narrow" w:hAnsi="Arial Narrow"/>
                <w:b/>
                <w:lang w:val="sr-Cyrl-RS"/>
              </w:rPr>
              <w:t xml:space="preserve">poremećaja stanja svijesti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eđeni</w:t>
            </w:r>
            <w:r w:rsidRPr="00D750E6">
              <w:rPr>
                <w:rFonts w:ascii="Arial Narrow" w:hAnsi="Arial Narrow"/>
                <w:lang w:val="sr-Latn-RS"/>
              </w:rPr>
              <w:t>h</w:t>
            </w:r>
            <w:r w:rsidRPr="00D750E6">
              <w:rPr>
                <w:rFonts w:ascii="Arial Narrow" w:hAnsi="Arial Narrow"/>
                <w:lang w:val="sr-Cyrl-RS"/>
              </w:rPr>
              <w:t xml:space="preserve"> i/ili oboljeli</w:t>
            </w:r>
            <w:r w:rsidRPr="00D750E6">
              <w:rPr>
                <w:rFonts w:ascii="Arial Narrow" w:hAnsi="Arial Narrow"/>
                <w:lang w:val="sr-Latn-RS"/>
              </w:rPr>
              <w:t>h</w:t>
            </w:r>
            <w:r w:rsidRPr="00D750E6">
              <w:rPr>
                <w:rFonts w:ascii="Arial Narrow" w:hAnsi="Arial Narrow"/>
                <w:lang w:val="sr-Cyrl-RS"/>
              </w:rPr>
              <w:t xml:space="preserve"> lic</w:t>
            </w:r>
            <w:r w:rsidRPr="00D750E6">
              <w:rPr>
                <w:rFonts w:ascii="Arial Narrow" w:hAnsi="Arial Narrow"/>
                <w:lang w:val="sr-Latn-RS"/>
              </w:rPr>
              <w:t>a</w:t>
            </w:r>
            <w:r w:rsidRPr="00D750E6">
              <w:rPr>
                <w:rFonts w:ascii="Arial Narrow" w:hAnsi="Arial Narrow"/>
                <w:bCs/>
                <w:lang w:val="sr-Cyrl-RS"/>
              </w:rPr>
              <w:t>,</w:t>
            </w:r>
            <w:r w:rsidRPr="00D750E6">
              <w:rPr>
                <w:rFonts w:ascii="Arial Narrow" w:hAnsi="Arial Narrow"/>
                <w:b/>
                <w:lang w:val="sr-Cyrl-RS"/>
              </w:rPr>
              <w:t xml:space="preserve"> </w:t>
            </w:r>
            <w:r w:rsidRPr="00D750E6">
              <w:rPr>
                <w:rFonts w:ascii="Arial Narrow" w:hAnsi="Arial Narrow"/>
                <w:lang w:val="sr-Cyrl-RS"/>
              </w:rPr>
              <w:t>na zadatom modelu</w:t>
            </w:r>
          </w:p>
        </w:tc>
        <w:tc>
          <w:tcPr>
            <w:tcW w:w="2500" w:type="pct"/>
            <w:vAlign w:val="center"/>
          </w:tcPr>
          <w:p w14:paraId="18E9EB22"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RS"/>
              </w:rPr>
              <w:t>Poremećaji stanja svijesti</w:t>
            </w:r>
            <w:r w:rsidRPr="00D750E6">
              <w:rPr>
                <w:rFonts w:ascii="Arial Narrow" w:hAnsi="Arial Narrow"/>
                <w:lang w:val="sr-Cyrl-RS"/>
              </w:rPr>
              <w:t>: somnolencija, sopor i koma</w:t>
            </w:r>
          </w:p>
        </w:tc>
      </w:tr>
      <w:tr w:rsidR="00D750E6" w:rsidRPr="00D750E6" w14:paraId="7791777D" w14:textId="77777777" w:rsidTr="005E6C1E">
        <w:trPr>
          <w:trHeight w:val="542"/>
          <w:jc w:val="center"/>
        </w:trPr>
        <w:tc>
          <w:tcPr>
            <w:tcW w:w="2500" w:type="pct"/>
            <w:vAlign w:val="center"/>
          </w:tcPr>
          <w:p w14:paraId="2FCAAC33" w14:textId="77777777" w:rsidR="00D750E6" w:rsidRPr="00D750E6" w:rsidRDefault="00D750E6" w:rsidP="003A5FD2">
            <w:pPr>
              <w:numPr>
                <w:ilvl w:val="0"/>
                <w:numId w:val="54"/>
              </w:numPr>
              <w:spacing w:before="120" w:after="120" w:line="240" w:lineRule="auto"/>
              <w:ind w:left="360" w:hanging="360"/>
              <w:contextualSpacing/>
              <w:jc w:val="both"/>
              <w:rPr>
                <w:rFonts w:ascii="Arial Narrow" w:hAnsi="Arial Narrow"/>
                <w:color w:val="000000"/>
                <w:lang w:val="sr-Latn-CS"/>
              </w:rPr>
            </w:pPr>
            <w:r w:rsidRPr="00D750E6">
              <w:rPr>
                <w:rFonts w:ascii="Arial Narrow" w:hAnsi="Arial Narrow"/>
                <w:lang w:val="sr-Cyrl-RS"/>
              </w:rPr>
              <w:t>Izvede provjeru disanja i pulsa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om</w:t>
            </w:r>
            <w:r w:rsidRPr="00D750E6">
              <w:rPr>
                <w:rFonts w:ascii="Arial Narrow" w:hAnsi="Arial Narrow"/>
                <w:lang w:val="sr-Cyrl-RS"/>
              </w:rPr>
              <w:t xml:space="preserve"> i/ili oboljel</w:t>
            </w:r>
            <w:r w:rsidRPr="00D750E6">
              <w:rPr>
                <w:rFonts w:ascii="Arial Narrow" w:hAnsi="Arial Narrow"/>
                <w:lang w:val="sr-Latn-RS"/>
              </w:rPr>
              <w:t>om</w:t>
            </w:r>
            <w:r w:rsidRPr="00D750E6">
              <w:rPr>
                <w:rFonts w:ascii="Arial Narrow" w:hAnsi="Arial Narrow"/>
                <w:lang w:val="sr-Cyrl-RS"/>
              </w:rPr>
              <w:t xml:space="preserve"> licu, na zadatom modelu</w:t>
            </w:r>
          </w:p>
        </w:tc>
        <w:tc>
          <w:tcPr>
            <w:tcW w:w="2500" w:type="pct"/>
            <w:vAlign w:val="center"/>
          </w:tcPr>
          <w:p w14:paraId="0D3CFBB8"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39EA8BF4" w14:textId="77777777" w:rsidTr="005E6C1E">
        <w:trPr>
          <w:trHeight w:val="542"/>
          <w:jc w:val="center"/>
        </w:trPr>
        <w:tc>
          <w:tcPr>
            <w:tcW w:w="2500" w:type="pct"/>
            <w:vAlign w:val="center"/>
          </w:tcPr>
          <w:p w14:paraId="22A1F8B6" w14:textId="77777777" w:rsidR="00D750E6" w:rsidRPr="00D750E6" w:rsidRDefault="00D750E6" w:rsidP="003A5FD2">
            <w:pPr>
              <w:numPr>
                <w:ilvl w:val="0"/>
                <w:numId w:val="54"/>
              </w:numPr>
              <w:spacing w:before="120" w:after="120" w:line="240" w:lineRule="auto"/>
              <w:ind w:left="360" w:hanging="360"/>
              <w:contextualSpacing/>
              <w:jc w:val="both"/>
              <w:rPr>
                <w:rFonts w:ascii="Arial Narrow" w:hAnsi="Arial Narrow"/>
                <w:color w:val="000000"/>
                <w:lang w:val="sr-Latn-CS"/>
              </w:rPr>
            </w:pPr>
            <w:r w:rsidRPr="00D750E6">
              <w:rPr>
                <w:rFonts w:ascii="Arial Narrow" w:hAnsi="Arial Narrow"/>
                <w:lang w:val="sr-Cyrl-RS"/>
              </w:rPr>
              <w:t xml:space="preserve">Pokaže </w:t>
            </w:r>
            <w:r w:rsidRPr="00D750E6">
              <w:rPr>
                <w:rFonts w:ascii="Arial Narrow" w:hAnsi="Arial Narrow"/>
                <w:color w:val="000000"/>
                <w:lang w:val="sr-Cyrl-RS"/>
              </w:rPr>
              <w:t xml:space="preserve">primarni i sekundarni </w:t>
            </w:r>
            <w:r w:rsidRPr="00D750E6">
              <w:rPr>
                <w:rFonts w:ascii="Arial Narrow" w:hAnsi="Arial Narrow"/>
                <w:lang w:val="sr-Cyrl-RS"/>
              </w:rPr>
              <w:t>pregled</w:t>
            </w:r>
            <w:r w:rsidRPr="00D750E6">
              <w:rPr>
                <w:rFonts w:ascii="Arial Narrow" w:hAnsi="Arial Narrow"/>
                <w:b/>
                <w:lang w:val="sr-Cyrl-RS"/>
              </w:rPr>
              <w:t xml:space="preserve">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eđeni</w:t>
            </w:r>
            <w:r w:rsidRPr="00D750E6">
              <w:rPr>
                <w:rFonts w:ascii="Arial Narrow" w:hAnsi="Arial Narrow"/>
                <w:lang w:val="sr-Latn-RS"/>
              </w:rPr>
              <w:t>h</w:t>
            </w:r>
            <w:r w:rsidRPr="00D750E6">
              <w:rPr>
                <w:rFonts w:ascii="Arial Narrow" w:hAnsi="Arial Narrow"/>
                <w:lang w:val="sr-Cyrl-RS"/>
              </w:rPr>
              <w:t xml:space="preserve"> i/ili oboljeli</w:t>
            </w:r>
            <w:r w:rsidRPr="00D750E6">
              <w:rPr>
                <w:rFonts w:ascii="Arial Narrow" w:hAnsi="Arial Narrow"/>
                <w:lang w:val="sr-Latn-RS"/>
              </w:rPr>
              <w:t>h</w:t>
            </w:r>
            <w:r w:rsidRPr="00D750E6">
              <w:rPr>
                <w:rFonts w:ascii="Arial Narrow" w:hAnsi="Arial Narrow"/>
                <w:lang w:val="sr-Cyrl-RS"/>
              </w:rPr>
              <w:t xml:space="preserve"> lic</w:t>
            </w:r>
            <w:r w:rsidRPr="00D750E6">
              <w:rPr>
                <w:rFonts w:ascii="Arial Narrow" w:hAnsi="Arial Narrow"/>
                <w:lang w:val="sr-Latn-RS"/>
              </w:rPr>
              <w:t>a</w:t>
            </w:r>
            <w:r w:rsidRPr="00D750E6">
              <w:rPr>
                <w:rFonts w:ascii="Arial Narrow" w:hAnsi="Arial Narrow"/>
                <w:lang w:val="sr-Cyrl-RS"/>
              </w:rPr>
              <w:t xml:space="preserve">, na zadatom modelu </w:t>
            </w:r>
          </w:p>
        </w:tc>
        <w:tc>
          <w:tcPr>
            <w:tcW w:w="2500" w:type="pct"/>
            <w:vAlign w:val="center"/>
          </w:tcPr>
          <w:p w14:paraId="3ACF3329"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4BEEB91A" w14:textId="77777777" w:rsidTr="005E6C1E">
        <w:trPr>
          <w:trHeight w:val="542"/>
          <w:jc w:val="center"/>
        </w:trPr>
        <w:tc>
          <w:tcPr>
            <w:tcW w:w="2500" w:type="pct"/>
            <w:vAlign w:val="center"/>
          </w:tcPr>
          <w:p w14:paraId="7607E43B" w14:textId="77777777" w:rsidR="00D750E6" w:rsidRPr="00D750E6" w:rsidRDefault="00D750E6" w:rsidP="003A5FD2">
            <w:pPr>
              <w:numPr>
                <w:ilvl w:val="0"/>
                <w:numId w:val="54"/>
              </w:numPr>
              <w:spacing w:before="120" w:after="120" w:line="240" w:lineRule="auto"/>
              <w:ind w:left="360" w:hanging="360"/>
              <w:contextualSpacing/>
              <w:jc w:val="both"/>
              <w:rPr>
                <w:rFonts w:ascii="Arial Narrow" w:hAnsi="Arial Narrow"/>
                <w:color w:val="000000"/>
                <w:lang w:val="sr-Latn-CS"/>
              </w:rPr>
            </w:pPr>
            <w:r w:rsidRPr="00D750E6">
              <w:rPr>
                <w:rFonts w:ascii="Arial Narrow" w:hAnsi="Arial Narrow"/>
                <w:lang w:val="sr-Cyrl-RS"/>
              </w:rPr>
              <w:t xml:space="preserve">Navede </w:t>
            </w:r>
            <w:r w:rsidRPr="00D750E6">
              <w:rPr>
                <w:rFonts w:ascii="Arial Narrow" w:hAnsi="Arial Narrow"/>
                <w:color w:val="000000"/>
                <w:lang w:val="sr-Cyrl-RS"/>
              </w:rPr>
              <w:t>sigurne i nesigurne</w:t>
            </w:r>
            <w:r w:rsidRPr="00D750E6">
              <w:rPr>
                <w:rFonts w:ascii="Arial Narrow" w:hAnsi="Arial Narrow"/>
                <w:b/>
                <w:lang w:val="sr-Cyrl-RS"/>
              </w:rPr>
              <w:t xml:space="preserve"> </w:t>
            </w:r>
            <w:r w:rsidRPr="00D750E6">
              <w:rPr>
                <w:rFonts w:ascii="Arial Narrow" w:hAnsi="Arial Narrow"/>
                <w:lang w:val="sr-Cyrl-RS"/>
              </w:rPr>
              <w:t>znake</w:t>
            </w:r>
            <w:r w:rsidRPr="00D750E6">
              <w:rPr>
                <w:rFonts w:ascii="Arial Narrow" w:hAnsi="Arial Narrow"/>
                <w:b/>
                <w:lang w:val="sr-Cyrl-RS"/>
              </w:rPr>
              <w:t xml:space="preserve"> </w:t>
            </w:r>
            <w:r w:rsidRPr="00D750E6">
              <w:rPr>
                <w:rFonts w:ascii="Arial Narrow" w:hAnsi="Arial Narrow"/>
                <w:lang w:val="sr-Cyrl-RS"/>
              </w:rPr>
              <w:t>smrti</w:t>
            </w:r>
          </w:p>
        </w:tc>
        <w:tc>
          <w:tcPr>
            <w:tcW w:w="2500" w:type="pct"/>
            <w:vAlign w:val="center"/>
          </w:tcPr>
          <w:p w14:paraId="27CBAE69"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12C9246E" w14:textId="77777777" w:rsidTr="005E6C1E">
        <w:trPr>
          <w:trHeight w:val="542"/>
          <w:jc w:val="center"/>
        </w:trPr>
        <w:tc>
          <w:tcPr>
            <w:tcW w:w="2500" w:type="pct"/>
            <w:shd w:val="clear" w:color="auto" w:fill="auto"/>
            <w:vAlign w:val="center"/>
          </w:tcPr>
          <w:p w14:paraId="203FF4D0" w14:textId="77777777" w:rsidR="00D750E6" w:rsidRPr="00D750E6" w:rsidRDefault="00D750E6" w:rsidP="003A5FD2">
            <w:pPr>
              <w:numPr>
                <w:ilvl w:val="0"/>
                <w:numId w:val="54"/>
              </w:numPr>
              <w:spacing w:before="120" w:after="120" w:line="240" w:lineRule="auto"/>
              <w:ind w:left="360" w:hanging="360"/>
              <w:contextualSpacing/>
              <w:jc w:val="both"/>
              <w:rPr>
                <w:rFonts w:ascii="Arial Narrow" w:hAnsi="Arial Narrow"/>
                <w:color w:val="000000"/>
                <w:lang w:val="sr-Latn-CS"/>
              </w:rPr>
            </w:pPr>
            <w:r w:rsidRPr="00D750E6">
              <w:rPr>
                <w:rFonts w:ascii="Arial Narrow" w:hAnsi="Arial Narrow"/>
                <w:lang w:val="sr-Cyrl-RS"/>
              </w:rPr>
              <w:t>Navede sadržaj kutije prve pomoći</w:t>
            </w:r>
          </w:p>
        </w:tc>
        <w:tc>
          <w:tcPr>
            <w:tcW w:w="2500" w:type="pct"/>
            <w:shd w:val="clear" w:color="auto" w:fill="auto"/>
            <w:vAlign w:val="center"/>
          </w:tcPr>
          <w:p w14:paraId="509F8549"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63DA00E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2756208"/>
              <w:placeholder>
                <w:docPart w:val="775EF513BE13414FBA4CA1228941B504"/>
              </w:placeholder>
            </w:sdtPr>
            <w:sdtContent>
              <w:p w14:paraId="49873A72"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3C0B7475"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D608CEF"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lang w:val="sr-Cyrl-RS"/>
              </w:rPr>
              <w:t xml:space="preserve">U cilju provjeravanja pomenutog ishoda učenja, potreban je usmeni ili pisani dokaz da jepolaznik uspješno realizivao kriterijume 1, 2, 3, 8 i 9. Za kriterijume 4, 5, 6 i 7 potrebne su ispravno urađene </w:t>
            </w:r>
            <w:r w:rsidRPr="00D750E6">
              <w:rPr>
                <w:rFonts w:ascii="Arial Narrow" w:hAnsi="Arial Narrow"/>
                <w:lang w:val="sr-Latn-RS"/>
              </w:rPr>
              <w:t xml:space="preserve">praktične </w:t>
            </w:r>
            <w:r w:rsidRPr="00D750E6">
              <w:rPr>
                <w:rFonts w:ascii="Arial Narrow" w:hAnsi="Arial Narrow"/>
                <w:lang w:val="sr-Cyrl-RS"/>
              </w:rPr>
              <w:t>vježbe sa usmenim obrazloženjem.</w:t>
            </w:r>
          </w:p>
        </w:tc>
      </w:tr>
      <w:tr w:rsidR="00D750E6" w:rsidRPr="00D750E6" w14:paraId="1B4C46E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00973930"/>
              <w:placeholder>
                <w:docPart w:val="6F3B34A43B57407FAE48FBA80C660BA4"/>
              </w:placeholder>
            </w:sdtPr>
            <w:sdtContent>
              <w:p w14:paraId="1E7F78DC"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Predložene teme</w:t>
                </w:r>
              </w:p>
            </w:sdtContent>
          </w:sdt>
        </w:tc>
      </w:tr>
      <w:tr w:rsidR="00D750E6" w:rsidRPr="00D750E6" w14:paraId="187F36D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8498BA6" w14:textId="77777777" w:rsidR="00D750E6" w:rsidRPr="00D750E6"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750E6">
              <w:rPr>
                <w:rFonts w:ascii="Arial Narrow" w:hAnsi="Arial Narrow"/>
                <w:lang w:val="sr-Cyrl-RS"/>
              </w:rPr>
              <w:t>Principi pružanja prve pomoći</w:t>
            </w:r>
          </w:p>
        </w:tc>
      </w:tr>
    </w:tbl>
    <w:p w14:paraId="6366F61F" w14:textId="77777777" w:rsidR="00D750E6" w:rsidRPr="00D750E6" w:rsidRDefault="00D750E6" w:rsidP="003A5FD2">
      <w:pPr>
        <w:jc w:val="both"/>
      </w:pPr>
    </w:p>
    <w:p w14:paraId="7FFCE94F" w14:textId="77777777" w:rsidR="00D750E6" w:rsidRPr="00D750E6" w:rsidRDefault="00D750E6" w:rsidP="003A5FD2">
      <w:pPr>
        <w:jc w:val="both"/>
      </w:pPr>
      <w:r w:rsidRPr="00D750E6">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70E1CE0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96800911"/>
              <w:placeholder>
                <w:docPart w:val="DCECB5DEDBBF4CE4877D17768A2A5E88"/>
              </w:placeholder>
            </w:sdtPr>
            <w:sdtContent>
              <w:sdt>
                <w:sdtPr>
                  <w:rPr>
                    <w:rFonts w:ascii="Arial Narrow" w:hAnsi="Arial Narrow"/>
                    <w:b/>
                  </w:rPr>
                  <w:id w:val="421148330"/>
                  <w:placeholder>
                    <w:docPart w:val="DCECB5DEDBBF4CE4877D17768A2A5E88"/>
                  </w:placeholder>
                </w:sdtPr>
                <w:sdtContent>
                  <w:p w14:paraId="248F8B0A"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2 - </w:t>
                    </w:r>
                    <w:sdt>
                      <w:sdtPr>
                        <w:rPr>
                          <w:rFonts w:ascii="Arial Narrow" w:hAnsi="Arial Narrow"/>
                          <w:b/>
                        </w:rPr>
                        <w:id w:val="1471095463"/>
                        <w:placeholder>
                          <w:docPart w:val="100E3F837B534270A7E4BA1A31ED4408"/>
                        </w:placeholder>
                      </w:sdtPr>
                      <w:sdtContent>
                        <w:r w:rsidRPr="00D750E6">
                          <w:rPr>
                            <w:rFonts w:ascii="Arial Narrow" w:hAnsi="Arial Narrow"/>
                          </w:rPr>
                          <w:t>Polaznik će biti sposoban da</w:t>
                        </w:r>
                      </w:sdtContent>
                    </w:sdt>
                  </w:p>
                </w:sdtContent>
              </w:sdt>
            </w:sdtContent>
          </w:sdt>
          <w:p w14:paraId="31D5C48B"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lang w:val="sr-Cyrl-RS"/>
              </w:rPr>
              <w:t>Sprovede postupak pravilnog pristupa povr</w:t>
            </w:r>
            <w:r w:rsidRPr="00D750E6">
              <w:rPr>
                <w:rFonts w:ascii="Arial Narrow" w:hAnsi="Arial Narrow"/>
                <w:b/>
              </w:rPr>
              <w:t>ij</w:t>
            </w:r>
            <w:r w:rsidRPr="00D750E6">
              <w:rPr>
                <w:rFonts w:ascii="Arial Narrow" w:hAnsi="Arial Narrow"/>
                <w:b/>
                <w:lang w:val="sr-Cyrl-RS"/>
              </w:rPr>
              <w:t>eđen</w:t>
            </w:r>
            <w:r w:rsidRPr="00D750E6">
              <w:rPr>
                <w:rFonts w:ascii="Arial Narrow" w:hAnsi="Arial Narrow"/>
                <w:b/>
                <w:lang w:val="sr-Latn-RS"/>
              </w:rPr>
              <w:t>om</w:t>
            </w:r>
            <w:r w:rsidRPr="00D750E6">
              <w:rPr>
                <w:rFonts w:ascii="Arial Narrow" w:hAnsi="Arial Narrow"/>
                <w:b/>
                <w:lang w:val="sr-Cyrl-RS"/>
              </w:rPr>
              <w:t xml:space="preserve"> i/ili oboljel</w:t>
            </w:r>
            <w:r w:rsidRPr="00D750E6">
              <w:rPr>
                <w:rFonts w:ascii="Arial Narrow" w:hAnsi="Arial Narrow"/>
                <w:b/>
                <w:lang w:val="sr-Latn-RS"/>
              </w:rPr>
              <w:t>om</w:t>
            </w:r>
            <w:r w:rsidRPr="00D750E6">
              <w:rPr>
                <w:rFonts w:ascii="Arial Narrow" w:hAnsi="Arial Narrow"/>
                <w:b/>
                <w:lang w:val="sr-Cyrl-RS"/>
              </w:rPr>
              <w:t xml:space="preserve"> lic</w:t>
            </w:r>
            <w:r w:rsidRPr="00D750E6">
              <w:rPr>
                <w:rFonts w:ascii="Arial Narrow" w:hAnsi="Arial Narrow"/>
                <w:b/>
                <w:lang w:val="sr-Latn-RS"/>
              </w:rPr>
              <w:t>u</w:t>
            </w:r>
            <w:r w:rsidRPr="00D750E6">
              <w:rPr>
                <w:rFonts w:ascii="Arial Narrow" w:hAnsi="Arial Narrow"/>
                <w:b/>
                <w:lang w:val="sr-Cyrl-RS"/>
              </w:rPr>
              <w:t xml:space="preserve"> i trijažu u zadesnim situacijama</w:t>
            </w:r>
          </w:p>
        </w:tc>
      </w:tr>
      <w:tr w:rsidR="00D750E6" w:rsidRPr="00D750E6" w14:paraId="4C31232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92470766"/>
              <w:placeholder>
                <w:docPart w:val="E83DA22373104A1BBC611D1234411A92"/>
              </w:placeholder>
            </w:sdtPr>
            <w:sdtEndPr>
              <w:rPr>
                <w:b w:val="0"/>
              </w:rPr>
            </w:sdtEndPr>
            <w:sdtContent>
              <w:p w14:paraId="21A9D1F7"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0AE8A81B"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45258380"/>
              <w:placeholder>
                <w:docPart w:val="E83DA22373104A1BBC611D1234411A92"/>
              </w:placeholder>
            </w:sdtPr>
            <w:sdtEndPr>
              <w:rPr>
                <w:b w:val="0"/>
              </w:rPr>
            </w:sdtEndPr>
            <w:sdtContent>
              <w:p w14:paraId="1A85D034"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1A911DCE"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4DB6297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41F7028" w14:textId="77777777" w:rsidR="00D750E6" w:rsidRPr="00D750E6" w:rsidRDefault="00D750E6" w:rsidP="003A5FD2">
            <w:pPr>
              <w:pStyle w:val="ListParagraph"/>
              <w:numPr>
                <w:ilvl w:val="0"/>
                <w:numId w:val="55"/>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 xml:space="preserve">Objasni značaj procjene bezbjednosti terena i rizike u cilju pružanja prve pomoći </w:t>
            </w:r>
            <w:r w:rsidRPr="00D750E6">
              <w:rPr>
                <w:rFonts w:ascii="Arial Narrow" w:hAnsi="Arial Narrow"/>
                <w:bCs/>
                <w:lang w:val="sr-Cyrl-RS"/>
              </w:rPr>
              <w:t>povr</w:t>
            </w:r>
            <w:r w:rsidRPr="00D750E6">
              <w:rPr>
                <w:rFonts w:ascii="Arial Narrow" w:hAnsi="Arial Narrow"/>
                <w:bCs/>
              </w:rPr>
              <w:t>ij</w:t>
            </w:r>
            <w:r w:rsidRPr="00D750E6">
              <w:rPr>
                <w:rFonts w:ascii="Arial Narrow" w:hAnsi="Arial Narrow"/>
                <w:bCs/>
                <w:lang w:val="sr-Cyrl-RS"/>
              </w:rPr>
              <w:t>eđen</w:t>
            </w:r>
            <w:r w:rsidRPr="00D750E6">
              <w:rPr>
                <w:rFonts w:ascii="Arial Narrow" w:hAnsi="Arial Narrow"/>
                <w:bCs/>
                <w:lang w:val="sr-Latn-RS"/>
              </w:rPr>
              <w:t>om</w:t>
            </w:r>
            <w:r w:rsidRPr="00D750E6">
              <w:rPr>
                <w:rFonts w:ascii="Arial Narrow" w:hAnsi="Arial Narrow"/>
                <w:bCs/>
                <w:lang w:val="sr-Cyrl-RS"/>
              </w:rPr>
              <w:t xml:space="preserve"> i/ili oboljel</w:t>
            </w:r>
            <w:r w:rsidRPr="00D750E6">
              <w:rPr>
                <w:rFonts w:ascii="Arial Narrow" w:hAnsi="Arial Narrow"/>
                <w:bCs/>
                <w:lang w:val="sr-Latn-RS"/>
              </w:rPr>
              <w:t>om</w:t>
            </w:r>
            <w:r w:rsidRPr="00D750E6">
              <w:rPr>
                <w:rFonts w:ascii="Arial Narrow" w:hAnsi="Arial Narrow"/>
                <w:bCs/>
                <w:lang w:val="sr-Cyrl-RS"/>
              </w:rPr>
              <w:t xml:space="preserve"> lic</w:t>
            </w:r>
            <w:r w:rsidRPr="00D750E6">
              <w:rPr>
                <w:rFonts w:ascii="Arial Narrow" w:hAnsi="Arial Narrow"/>
                <w:bCs/>
                <w:lang w:val="sr-Latn-RS"/>
              </w:rPr>
              <w:t>u</w:t>
            </w:r>
          </w:p>
        </w:tc>
        <w:tc>
          <w:tcPr>
            <w:tcW w:w="2500" w:type="pct"/>
            <w:tcBorders>
              <w:top w:val="single" w:sz="18" w:space="0" w:color="244061" w:themeColor="accent1" w:themeShade="80"/>
            </w:tcBorders>
            <w:shd w:val="clear" w:color="auto" w:fill="auto"/>
            <w:vAlign w:val="center"/>
          </w:tcPr>
          <w:p w14:paraId="151E7D35"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02D307E6" w14:textId="77777777" w:rsidTr="005E6C1E">
        <w:trPr>
          <w:trHeight w:val="542"/>
          <w:jc w:val="center"/>
        </w:trPr>
        <w:tc>
          <w:tcPr>
            <w:tcW w:w="2500" w:type="pct"/>
            <w:vAlign w:val="center"/>
          </w:tcPr>
          <w:p w14:paraId="606120C1" w14:textId="77777777" w:rsidR="00D750E6" w:rsidRPr="00D750E6" w:rsidRDefault="00D750E6" w:rsidP="003A5FD2">
            <w:pPr>
              <w:pStyle w:val="ListParagraph"/>
              <w:numPr>
                <w:ilvl w:val="0"/>
                <w:numId w:val="55"/>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 xml:space="preserve">Opiše </w:t>
            </w:r>
            <w:r w:rsidRPr="00D750E6">
              <w:rPr>
                <w:rFonts w:ascii="Arial Narrow" w:hAnsi="Arial Narrow"/>
                <w:b/>
                <w:lang w:val="sr-Cyrl-RS"/>
              </w:rPr>
              <w:t xml:space="preserve">postupke </w:t>
            </w:r>
            <w:r w:rsidRPr="00D750E6">
              <w:rPr>
                <w:rFonts w:ascii="Arial Narrow" w:hAnsi="Arial Narrow"/>
                <w:bCs/>
                <w:lang w:val="sr-Cyrl-RS"/>
              </w:rPr>
              <w:t xml:space="preserve">koje treba preduzeti na mjestu nesreće u različitim </w:t>
            </w:r>
            <w:r w:rsidRPr="00D750E6">
              <w:rPr>
                <w:rFonts w:ascii="Arial Narrow" w:hAnsi="Arial Narrow"/>
                <w:b/>
                <w:bCs/>
                <w:lang w:val="sr-Cyrl-RS"/>
              </w:rPr>
              <w:t>zadesnim situacijama</w:t>
            </w:r>
          </w:p>
        </w:tc>
        <w:tc>
          <w:tcPr>
            <w:tcW w:w="2500" w:type="pct"/>
            <w:vAlign w:val="center"/>
          </w:tcPr>
          <w:p w14:paraId="09326F3F" w14:textId="0FEF9E1E" w:rsidR="00D750E6" w:rsidRPr="00D750E6" w:rsidRDefault="00D750E6" w:rsidP="003A5FD2">
            <w:pPr>
              <w:spacing w:before="120" w:after="120" w:line="240" w:lineRule="auto"/>
              <w:jc w:val="both"/>
              <w:rPr>
                <w:rFonts w:ascii="Arial Narrow" w:hAnsi="Arial Narrow"/>
                <w:color w:val="000000"/>
                <w:lang w:val="sr-Cyrl-RS"/>
              </w:rPr>
            </w:pPr>
            <w:r w:rsidRPr="00D750E6">
              <w:rPr>
                <w:rFonts w:ascii="Arial Narrow" w:hAnsi="Arial Narrow"/>
                <w:b/>
                <w:color w:val="000000"/>
                <w:lang w:val="sr-Cyrl-RS"/>
              </w:rPr>
              <w:t>Postupci</w:t>
            </w:r>
            <w:r w:rsidRPr="00D750E6">
              <w:rPr>
                <w:rFonts w:ascii="Arial Narrow" w:hAnsi="Arial Narrow"/>
                <w:lang w:val="sr-Cyrl-RS"/>
              </w:rPr>
              <w:t>:</w:t>
            </w:r>
            <w:r w:rsidRPr="00D750E6">
              <w:rPr>
                <w:rFonts w:ascii="Arial Narrow" w:hAnsi="Arial Narrow"/>
                <w:color w:val="000000"/>
                <w:lang w:val="sr-Cyrl-RS"/>
              </w:rPr>
              <w:t xml:space="preserve"> </w:t>
            </w:r>
            <w:r w:rsidRPr="00D750E6">
              <w:rPr>
                <w:rFonts w:ascii="Arial Narrow" w:hAnsi="Arial Narrow"/>
                <w:color w:val="000000"/>
                <w:lang w:val="sr-Latn-RS"/>
              </w:rPr>
              <w:t xml:space="preserve">postupak obezbjeđenja mjesta nesreće, </w:t>
            </w:r>
            <w:r w:rsidRPr="00D750E6">
              <w:rPr>
                <w:rFonts w:ascii="Arial Narrow" w:hAnsi="Arial Narrow"/>
                <w:color w:val="000000"/>
                <w:lang w:val="sr-Cyrl-RS"/>
              </w:rPr>
              <w:t>brza procjena terena, procjena bezbjednosti za spasioca i povrijeđene, traženje pomoći od prisutnih (poziv za pomoć) i primjena mjera prve pomoći</w:t>
            </w:r>
          </w:p>
          <w:p w14:paraId="6EE28346" w14:textId="17B680F5"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lang w:val="sr-Cyrl-RS"/>
              </w:rPr>
              <w:t>Zadesne situacije</w:t>
            </w:r>
            <w:r w:rsidRPr="00D750E6">
              <w:rPr>
                <w:rFonts w:ascii="Arial Narrow" w:hAnsi="Arial Narrow"/>
                <w:bCs/>
                <w:color w:val="000000"/>
                <w:lang w:val="sr-Cyrl-RS"/>
              </w:rPr>
              <w:t>:</w:t>
            </w:r>
            <w:r w:rsidRPr="00D750E6">
              <w:rPr>
                <w:rFonts w:ascii="Arial Narrow" w:hAnsi="Arial Narrow"/>
                <w:b/>
                <w:color w:val="000000"/>
                <w:lang w:val="sr-Cyrl-RS"/>
              </w:rPr>
              <w:t xml:space="preserve"> </w:t>
            </w:r>
            <w:r w:rsidRPr="00D750E6">
              <w:rPr>
                <w:rFonts w:ascii="Arial Narrow" w:hAnsi="Arial Narrow"/>
                <w:color w:val="000000"/>
                <w:lang w:val="sr-Cyrl-RS"/>
              </w:rPr>
              <w:t>saobr</w:t>
            </w:r>
            <w:r w:rsidR="00485599">
              <w:rPr>
                <w:rFonts w:ascii="Arial Narrow" w:hAnsi="Arial Narrow"/>
                <w:color w:val="000000"/>
                <w:lang w:val="en-US"/>
              </w:rPr>
              <w:t>a</w:t>
            </w:r>
            <w:r w:rsidRPr="00D750E6">
              <w:rPr>
                <w:rFonts w:ascii="Arial Narrow" w:hAnsi="Arial Narrow"/>
                <w:color w:val="000000"/>
                <w:lang w:val="sr-Cyrl-RS"/>
              </w:rPr>
              <w:t>ćajni udes, ruševine, utapanje i dr.</w:t>
            </w:r>
          </w:p>
        </w:tc>
      </w:tr>
      <w:tr w:rsidR="00D750E6" w:rsidRPr="00D750E6" w14:paraId="238A7144" w14:textId="77777777" w:rsidTr="005E6C1E">
        <w:trPr>
          <w:trHeight w:val="542"/>
          <w:jc w:val="center"/>
        </w:trPr>
        <w:tc>
          <w:tcPr>
            <w:tcW w:w="2500" w:type="pct"/>
            <w:vAlign w:val="center"/>
          </w:tcPr>
          <w:p w14:paraId="74E2B295" w14:textId="77777777" w:rsidR="00D750E6" w:rsidRPr="00D750E6" w:rsidRDefault="00D750E6" w:rsidP="003A5FD2">
            <w:pPr>
              <w:pStyle w:val="ListParagraph"/>
              <w:numPr>
                <w:ilvl w:val="0"/>
                <w:numId w:val="55"/>
              </w:numPr>
              <w:spacing w:before="120" w:after="120" w:line="240" w:lineRule="auto"/>
              <w:ind w:left="360" w:hanging="360"/>
              <w:jc w:val="both"/>
              <w:rPr>
                <w:rFonts w:ascii="Arial Narrow" w:hAnsi="Arial Narrow"/>
                <w:lang w:val="sr-Cyrl-RS"/>
              </w:rPr>
            </w:pPr>
            <w:r w:rsidRPr="00D750E6">
              <w:rPr>
                <w:rFonts w:ascii="Arial Narrow" w:hAnsi="Arial Narrow"/>
                <w:lang w:val="sr-Cyrl-RS"/>
              </w:rPr>
              <w:t>Demonstrira postupke koje treba preduzeti na mjestu nesreće u različitim zadesnim situacijama, na konkretnom primjeru</w:t>
            </w:r>
          </w:p>
        </w:tc>
        <w:tc>
          <w:tcPr>
            <w:tcW w:w="2500" w:type="pct"/>
            <w:vAlign w:val="center"/>
          </w:tcPr>
          <w:p w14:paraId="37E9E888"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47CCD32B" w14:textId="77777777" w:rsidTr="005E6C1E">
        <w:trPr>
          <w:trHeight w:val="542"/>
          <w:jc w:val="center"/>
        </w:trPr>
        <w:tc>
          <w:tcPr>
            <w:tcW w:w="2500" w:type="pct"/>
            <w:vAlign w:val="center"/>
          </w:tcPr>
          <w:p w14:paraId="1127F89A" w14:textId="77777777" w:rsidR="00D750E6" w:rsidRPr="00D750E6" w:rsidRDefault="00D750E6" w:rsidP="003A5FD2">
            <w:pPr>
              <w:pStyle w:val="ListParagraph"/>
              <w:numPr>
                <w:ilvl w:val="0"/>
                <w:numId w:val="55"/>
              </w:numPr>
              <w:spacing w:before="120" w:after="120" w:line="240" w:lineRule="auto"/>
              <w:ind w:left="360" w:hanging="360"/>
              <w:jc w:val="both"/>
              <w:rPr>
                <w:rFonts w:ascii="Arial Narrow" w:hAnsi="Arial Narrow"/>
                <w:lang w:val="sr-Cyrl-RS"/>
              </w:rPr>
            </w:pPr>
            <w:r w:rsidRPr="00D750E6">
              <w:rPr>
                <w:rFonts w:ascii="Arial Narrow" w:hAnsi="Arial Narrow"/>
                <w:lang w:val="sr-Cyrl-RS"/>
              </w:rPr>
              <w:t>Opiše pravila izvlačenja i pružanja prve pomoći povrijeđenim i/ili oboljelim licima u različitim zadesnim situacijama</w:t>
            </w:r>
          </w:p>
        </w:tc>
        <w:tc>
          <w:tcPr>
            <w:tcW w:w="2500" w:type="pct"/>
            <w:vAlign w:val="center"/>
          </w:tcPr>
          <w:p w14:paraId="4578D694"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2F43E454" w14:textId="77777777" w:rsidTr="005E6C1E">
        <w:trPr>
          <w:trHeight w:val="542"/>
          <w:jc w:val="center"/>
        </w:trPr>
        <w:tc>
          <w:tcPr>
            <w:tcW w:w="2500" w:type="pct"/>
            <w:vAlign w:val="center"/>
          </w:tcPr>
          <w:p w14:paraId="17CDE593" w14:textId="77777777" w:rsidR="00D750E6" w:rsidRPr="00D750E6" w:rsidRDefault="00D750E6" w:rsidP="003A5FD2">
            <w:pPr>
              <w:pStyle w:val="ListParagraph"/>
              <w:numPr>
                <w:ilvl w:val="0"/>
                <w:numId w:val="55"/>
              </w:numPr>
              <w:spacing w:before="120" w:after="120" w:line="240" w:lineRule="auto"/>
              <w:ind w:left="360" w:hanging="360"/>
              <w:jc w:val="both"/>
              <w:rPr>
                <w:rFonts w:ascii="Arial Narrow" w:hAnsi="Arial Narrow"/>
                <w:lang w:val="sr-Cyrl-RS"/>
              </w:rPr>
            </w:pPr>
            <w:r w:rsidRPr="00D750E6">
              <w:rPr>
                <w:rFonts w:ascii="Arial Narrow" w:hAnsi="Arial Narrow"/>
                <w:lang w:val="sr-Cyrl-RS"/>
              </w:rPr>
              <w:t>Demonstrira pravila izvlačenja i pružanja prve pomoći povrijeđenim i/ili oboljelim licima u različitim zadesnim situacijama, na konkretnom primjeru</w:t>
            </w:r>
          </w:p>
        </w:tc>
        <w:tc>
          <w:tcPr>
            <w:tcW w:w="2500" w:type="pct"/>
            <w:vAlign w:val="center"/>
          </w:tcPr>
          <w:p w14:paraId="50ED00C8"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42932057" w14:textId="77777777" w:rsidTr="005E6C1E">
        <w:trPr>
          <w:trHeight w:val="542"/>
          <w:jc w:val="center"/>
        </w:trPr>
        <w:tc>
          <w:tcPr>
            <w:tcW w:w="2500" w:type="pct"/>
            <w:vAlign w:val="center"/>
          </w:tcPr>
          <w:p w14:paraId="5A9B4507" w14:textId="77777777" w:rsidR="00D750E6" w:rsidRPr="00D750E6" w:rsidRDefault="00D750E6" w:rsidP="003A5FD2">
            <w:pPr>
              <w:pStyle w:val="ListParagraph"/>
              <w:numPr>
                <w:ilvl w:val="0"/>
                <w:numId w:val="55"/>
              </w:numPr>
              <w:spacing w:before="120" w:after="120" w:line="240" w:lineRule="auto"/>
              <w:ind w:left="360" w:hanging="360"/>
              <w:jc w:val="both"/>
              <w:rPr>
                <w:rFonts w:ascii="Arial Narrow" w:hAnsi="Arial Narrow"/>
                <w:lang w:val="sr-Cyrl-RS"/>
              </w:rPr>
            </w:pPr>
            <w:r w:rsidRPr="00D750E6">
              <w:rPr>
                <w:rFonts w:ascii="Arial Narrow" w:hAnsi="Arial Narrow"/>
                <w:lang w:val="sr-Cyrl-RS"/>
              </w:rPr>
              <w:t>Demonstrira postupak skidanja kacige u slučaju povrijeđenog motocikliste, na zadatom modelu</w:t>
            </w:r>
          </w:p>
        </w:tc>
        <w:tc>
          <w:tcPr>
            <w:tcW w:w="2500" w:type="pct"/>
            <w:vAlign w:val="center"/>
          </w:tcPr>
          <w:p w14:paraId="11B40792"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61BF6B68" w14:textId="77777777" w:rsidTr="005E6C1E">
        <w:trPr>
          <w:trHeight w:val="542"/>
          <w:jc w:val="center"/>
        </w:trPr>
        <w:tc>
          <w:tcPr>
            <w:tcW w:w="2500" w:type="pct"/>
            <w:shd w:val="clear" w:color="auto" w:fill="auto"/>
            <w:vAlign w:val="center"/>
          </w:tcPr>
          <w:p w14:paraId="214C7B34" w14:textId="72404092" w:rsidR="00D750E6" w:rsidRPr="00D750E6" w:rsidRDefault="00D750E6" w:rsidP="003A5FD2">
            <w:pPr>
              <w:pStyle w:val="ListParagraph"/>
              <w:numPr>
                <w:ilvl w:val="0"/>
                <w:numId w:val="55"/>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 xml:space="preserve">Prepozna </w:t>
            </w:r>
            <w:r w:rsidRPr="00D750E6">
              <w:rPr>
                <w:rFonts w:ascii="Arial Narrow" w:hAnsi="Arial Narrow"/>
                <w:b/>
                <w:lang w:val="sr-Cyrl-RS"/>
              </w:rPr>
              <w:t xml:space="preserve">stepene hitnosti </w:t>
            </w:r>
            <w:r w:rsidRPr="00D750E6">
              <w:rPr>
                <w:rFonts w:ascii="Arial Narrow" w:hAnsi="Arial Narrow"/>
                <w:lang w:val="sr-Cyrl-RS"/>
              </w:rPr>
              <w:t>prilikom pružanja prve pomoći</w:t>
            </w:r>
            <w:r w:rsidR="006E6E9B">
              <w:rPr>
                <w:rFonts w:ascii="Arial Narrow" w:hAnsi="Arial Narrow"/>
                <w:lang w:val="sr-Latn-RS"/>
              </w:rPr>
              <w:t>, na konkretnom primjeru</w:t>
            </w:r>
          </w:p>
        </w:tc>
        <w:tc>
          <w:tcPr>
            <w:tcW w:w="2500" w:type="pct"/>
            <w:shd w:val="clear" w:color="auto" w:fill="auto"/>
            <w:vAlign w:val="center"/>
          </w:tcPr>
          <w:p w14:paraId="0E1F4C51"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RS"/>
              </w:rPr>
              <w:t>Stepeni hitnosti</w:t>
            </w:r>
            <w:r w:rsidRPr="00D750E6">
              <w:rPr>
                <w:rFonts w:ascii="Arial Narrow" w:hAnsi="Arial Narrow"/>
                <w:bCs/>
                <w:lang w:val="sr-Cyrl-RS"/>
              </w:rPr>
              <w:t>:</w:t>
            </w:r>
            <w:r w:rsidRPr="00D750E6">
              <w:rPr>
                <w:rFonts w:ascii="Arial Narrow" w:hAnsi="Arial Narrow"/>
                <w:lang w:val="sr-Cyrl-RS"/>
              </w:rPr>
              <w:t xml:space="preserve"> I, II, III i IV stepen hitnosti</w:t>
            </w:r>
          </w:p>
        </w:tc>
      </w:tr>
      <w:tr w:rsidR="00D750E6" w:rsidRPr="00D750E6" w14:paraId="16D1F22E"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49883382"/>
              <w:placeholder>
                <w:docPart w:val="B38E8BFCD94F4A73AEB4EB080B299E51"/>
              </w:placeholder>
            </w:sdtPr>
            <w:sdtContent>
              <w:p w14:paraId="07886687"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5667ED6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F449DD7"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lang w:val="sr-Cyrl-RS"/>
              </w:rPr>
              <w:t>U cilju provjeravanja pomenutog ishoda učenja, potreban je usmeni ili pisani dokaz da je polaznik uspješno realizivao kriterijume 1, 2</w:t>
            </w:r>
            <w:r w:rsidRPr="00D750E6">
              <w:rPr>
                <w:rFonts w:ascii="Arial Narrow" w:hAnsi="Arial Narrow"/>
                <w:lang w:val="sr-Latn-RS"/>
              </w:rPr>
              <w:t xml:space="preserve"> i</w:t>
            </w:r>
            <w:r w:rsidRPr="00D750E6">
              <w:rPr>
                <w:rFonts w:ascii="Arial Narrow" w:hAnsi="Arial Narrow"/>
                <w:lang w:val="sr-Cyrl-RS"/>
              </w:rPr>
              <w:t xml:space="preserve"> 4. Za kriterijum</w:t>
            </w:r>
            <w:r w:rsidRPr="00D750E6">
              <w:rPr>
                <w:rFonts w:ascii="Arial Narrow" w:hAnsi="Arial Narrow"/>
                <w:lang w:val="sr-Latn-RS"/>
              </w:rPr>
              <w:t>e</w:t>
            </w:r>
            <w:r w:rsidRPr="00D750E6">
              <w:rPr>
                <w:rFonts w:ascii="Arial Narrow" w:hAnsi="Arial Narrow"/>
                <w:lang w:val="sr-Cyrl-RS"/>
              </w:rPr>
              <w:t xml:space="preserve"> </w:t>
            </w:r>
            <w:r w:rsidRPr="00D750E6">
              <w:rPr>
                <w:rFonts w:ascii="Arial Narrow" w:hAnsi="Arial Narrow"/>
                <w:lang w:val="sr-Latn-RS"/>
              </w:rPr>
              <w:t xml:space="preserve">3, </w:t>
            </w:r>
            <w:r w:rsidRPr="00D750E6">
              <w:rPr>
                <w:rFonts w:ascii="Arial Narrow" w:hAnsi="Arial Narrow"/>
                <w:lang w:val="sr-Cyrl-RS"/>
              </w:rPr>
              <w:t>5</w:t>
            </w:r>
            <w:r w:rsidRPr="00D750E6">
              <w:rPr>
                <w:rFonts w:ascii="Arial Narrow" w:hAnsi="Arial Narrow"/>
                <w:lang w:val="sr-Latn-RS"/>
              </w:rPr>
              <w:t>, 6 i 7</w:t>
            </w:r>
            <w:r w:rsidRPr="00D750E6">
              <w:rPr>
                <w:rFonts w:ascii="Arial Narrow" w:hAnsi="Arial Narrow"/>
                <w:lang w:val="sr-Cyrl-RS"/>
              </w:rPr>
              <w:t xml:space="preserve"> potrebn</w:t>
            </w:r>
            <w:r w:rsidRPr="00D750E6">
              <w:rPr>
                <w:rFonts w:ascii="Arial Narrow" w:hAnsi="Arial Narrow"/>
                <w:lang w:val="sr-Latn-RS"/>
              </w:rPr>
              <w:t>e</w:t>
            </w:r>
            <w:r w:rsidRPr="00D750E6">
              <w:rPr>
                <w:rFonts w:ascii="Arial Narrow" w:hAnsi="Arial Narrow"/>
                <w:lang w:val="sr-Cyrl-RS"/>
              </w:rPr>
              <w:t xml:space="preserve"> </w:t>
            </w:r>
            <w:r w:rsidRPr="00D750E6">
              <w:rPr>
                <w:rFonts w:ascii="Arial Narrow" w:hAnsi="Arial Narrow"/>
                <w:lang w:val="sr-Latn-RS"/>
              </w:rPr>
              <w:t>su</w:t>
            </w:r>
            <w:r w:rsidRPr="00D750E6">
              <w:rPr>
                <w:rFonts w:ascii="Arial Narrow" w:hAnsi="Arial Narrow"/>
                <w:lang w:val="sr-Cyrl-RS"/>
              </w:rPr>
              <w:t xml:space="preserve"> ispravno urađen</w:t>
            </w:r>
            <w:r w:rsidRPr="00D750E6">
              <w:rPr>
                <w:rFonts w:ascii="Arial Narrow" w:hAnsi="Arial Narrow"/>
                <w:lang w:val="sr-Latn-RS"/>
              </w:rPr>
              <w:t>e</w:t>
            </w:r>
            <w:r w:rsidRPr="00D750E6">
              <w:rPr>
                <w:rFonts w:ascii="Arial Narrow" w:hAnsi="Arial Narrow"/>
                <w:lang w:val="sr-Cyrl-RS"/>
              </w:rPr>
              <w:t xml:space="preserve"> </w:t>
            </w:r>
            <w:r w:rsidRPr="00D750E6">
              <w:rPr>
                <w:rFonts w:ascii="Arial Narrow" w:hAnsi="Arial Narrow"/>
                <w:lang w:val="sr-Latn-RS"/>
              </w:rPr>
              <w:t xml:space="preserve">praktične </w:t>
            </w:r>
            <w:r w:rsidRPr="00D750E6">
              <w:rPr>
                <w:rFonts w:ascii="Arial Narrow" w:hAnsi="Arial Narrow"/>
                <w:lang w:val="sr-Cyrl-RS"/>
              </w:rPr>
              <w:t>vježb</w:t>
            </w:r>
            <w:r w:rsidRPr="00D750E6">
              <w:rPr>
                <w:rFonts w:ascii="Arial Narrow" w:hAnsi="Arial Narrow"/>
                <w:lang w:val="sr-Latn-RS"/>
              </w:rPr>
              <w:t>e</w:t>
            </w:r>
            <w:r w:rsidRPr="00D750E6">
              <w:rPr>
                <w:rFonts w:ascii="Arial Narrow" w:hAnsi="Arial Narrow"/>
                <w:lang w:val="sr-Cyrl-RS"/>
              </w:rPr>
              <w:t xml:space="preserve"> sa usmenim obrazloženjem.</w:t>
            </w:r>
          </w:p>
        </w:tc>
      </w:tr>
      <w:tr w:rsidR="00D750E6" w:rsidRPr="00D750E6" w14:paraId="76C8E15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88131002"/>
              <w:placeholder>
                <w:docPart w:val="E50D02740C274336A446B52CB62DD32E"/>
              </w:placeholder>
            </w:sdtPr>
            <w:sdtContent>
              <w:p w14:paraId="6C0AD637"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Predložene teme</w:t>
                </w:r>
              </w:p>
            </w:sdtContent>
          </w:sdt>
        </w:tc>
      </w:tr>
      <w:tr w:rsidR="00D750E6" w:rsidRPr="00D750E6" w14:paraId="576D0BD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37A571F" w14:textId="77777777" w:rsidR="00D750E6" w:rsidRPr="00D750E6"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750E6">
              <w:rPr>
                <w:rFonts w:ascii="Arial Narrow" w:hAnsi="Arial Narrow"/>
                <w:lang w:val="sr-Cyrl-RS"/>
              </w:rPr>
              <w:t xml:space="preserve">Pristup </w:t>
            </w:r>
            <w:r w:rsidRPr="00D750E6">
              <w:rPr>
                <w:rFonts w:ascii="Arial Narrow" w:hAnsi="Arial Narrow"/>
                <w:bCs/>
                <w:lang w:val="sr-Cyrl-RS"/>
              </w:rPr>
              <w:t>povr</w:t>
            </w:r>
            <w:r w:rsidRPr="00D750E6">
              <w:rPr>
                <w:rFonts w:ascii="Arial Narrow" w:hAnsi="Arial Narrow"/>
                <w:bCs/>
              </w:rPr>
              <w:t>ij</w:t>
            </w:r>
            <w:r w:rsidRPr="00D750E6">
              <w:rPr>
                <w:rFonts w:ascii="Arial Narrow" w:hAnsi="Arial Narrow"/>
                <w:bCs/>
                <w:lang w:val="sr-Cyrl-RS"/>
              </w:rPr>
              <w:t>eđenim i/ili oboljelim licima</w:t>
            </w:r>
            <w:r w:rsidRPr="00D750E6">
              <w:rPr>
                <w:rFonts w:ascii="Arial Narrow" w:hAnsi="Arial Narrow"/>
                <w:lang w:val="sr-Cyrl-RS"/>
              </w:rPr>
              <w:t xml:space="preserve"> i trijaža u raznim zadesnim situacijama</w:t>
            </w:r>
          </w:p>
        </w:tc>
      </w:tr>
    </w:tbl>
    <w:p w14:paraId="0D6D01B1" w14:textId="77777777" w:rsidR="00D750E6" w:rsidRPr="00D750E6" w:rsidRDefault="00D750E6" w:rsidP="003A5FD2">
      <w:pPr>
        <w:jc w:val="both"/>
      </w:pPr>
    </w:p>
    <w:p w14:paraId="29E6A610" w14:textId="77777777" w:rsidR="00D750E6" w:rsidRPr="00D750E6" w:rsidRDefault="00D750E6" w:rsidP="003A5FD2">
      <w:pPr>
        <w:jc w:val="both"/>
      </w:pPr>
    </w:p>
    <w:p w14:paraId="107D8796" w14:textId="77777777" w:rsidR="00D750E6" w:rsidRPr="00D750E6" w:rsidRDefault="00D750E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48CB177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40252481"/>
              <w:placeholder>
                <w:docPart w:val="C235106DEA0B420887ADCEB3E4AE63E4"/>
              </w:placeholder>
            </w:sdtPr>
            <w:sdtContent>
              <w:sdt>
                <w:sdtPr>
                  <w:rPr>
                    <w:rFonts w:ascii="Arial Narrow" w:hAnsi="Arial Narrow"/>
                    <w:b/>
                  </w:rPr>
                  <w:id w:val="538253936"/>
                  <w:placeholder>
                    <w:docPart w:val="C235106DEA0B420887ADCEB3E4AE63E4"/>
                  </w:placeholder>
                </w:sdtPr>
                <w:sdtContent>
                  <w:p w14:paraId="3AC73BD1"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3 - </w:t>
                    </w:r>
                    <w:sdt>
                      <w:sdtPr>
                        <w:rPr>
                          <w:rFonts w:ascii="Arial Narrow" w:hAnsi="Arial Narrow"/>
                          <w:b/>
                        </w:rPr>
                        <w:id w:val="-1733993189"/>
                        <w:placeholder>
                          <w:docPart w:val="2A555A124299407DA425556C7F05188D"/>
                        </w:placeholder>
                      </w:sdtPr>
                      <w:sdtContent>
                        <w:r w:rsidRPr="00D750E6">
                          <w:rPr>
                            <w:rFonts w:ascii="Arial Narrow" w:hAnsi="Arial Narrow"/>
                          </w:rPr>
                          <w:t>Polaznik će biti sposoban da</w:t>
                        </w:r>
                      </w:sdtContent>
                    </w:sdt>
                  </w:p>
                </w:sdtContent>
              </w:sdt>
            </w:sdtContent>
          </w:sdt>
          <w:p w14:paraId="084E8EDB"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lang w:val="sr-Cyrl-RS"/>
              </w:rPr>
              <w:t>Izvede postupak kardiopulmonalne reanimacije povr</w:t>
            </w:r>
            <w:r w:rsidRPr="00D750E6">
              <w:rPr>
                <w:rFonts w:ascii="Arial Narrow" w:hAnsi="Arial Narrow"/>
                <w:b/>
              </w:rPr>
              <w:t>ij</w:t>
            </w:r>
            <w:r w:rsidRPr="00D750E6">
              <w:rPr>
                <w:rFonts w:ascii="Arial Narrow" w:hAnsi="Arial Narrow"/>
                <w:b/>
                <w:lang w:val="sr-Cyrl-RS"/>
              </w:rPr>
              <w:t>eđen</w:t>
            </w:r>
            <w:r w:rsidRPr="00D750E6">
              <w:rPr>
                <w:rFonts w:ascii="Arial Narrow" w:hAnsi="Arial Narrow"/>
                <w:b/>
                <w:lang w:val="sr-Latn-RS"/>
              </w:rPr>
              <w:t>om</w:t>
            </w:r>
            <w:r w:rsidRPr="00D750E6">
              <w:rPr>
                <w:rFonts w:ascii="Arial Narrow" w:hAnsi="Arial Narrow"/>
                <w:b/>
                <w:lang w:val="sr-Cyrl-RS"/>
              </w:rPr>
              <w:t xml:space="preserve"> i/ili oboljel</w:t>
            </w:r>
            <w:r w:rsidRPr="00D750E6">
              <w:rPr>
                <w:rFonts w:ascii="Arial Narrow" w:hAnsi="Arial Narrow"/>
                <w:b/>
                <w:lang w:val="sr-Latn-RS"/>
              </w:rPr>
              <w:t>om</w:t>
            </w:r>
            <w:r w:rsidRPr="00D750E6">
              <w:rPr>
                <w:rFonts w:ascii="Arial Narrow" w:hAnsi="Arial Narrow"/>
                <w:b/>
                <w:lang w:val="sr-Cyrl-RS"/>
              </w:rPr>
              <w:t xml:space="preserve"> lic</w:t>
            </w:r>
            <w:r w:rsidRPr="00D750E6">
              <w:rPr>
                <w:rFonts w:ascii="Arial Narrow" w:hAnsi="Arial Narrow"/>
                <w:b/>
                <w:lang w:val="sr-Latn-RS"/>
              </w:rPr>
              <w:t>u</w:t>
            </w:r>
          </w:p>
        </w:tc>
      </w:tr>
      <w:tr w:rsidR="00D750E6" w:rsidRPr="00D750E6" w14:paraId="7F300CD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70991471"/>
              <w:placeholder>
                <w:docPart w:val="F0D272FDF23440C78126142C83DD5240"/>
              </w:placeholder>
            </w:sdtPr>
            <w:sdtEndPr>
              <w:rPr>
                <w:b w:val="0"/>
              </w:rPr>
            </w:sdtEndPr>
            <w:sdtContent>
              <w:p w14:paraId="324F0026"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1BC59131"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8259533"/>
              <w:placeholder>
                <w:docPart w:val="F0D272FDF23440C78126142C83DD5240"/>
              </w:placeholder>
            </w:sdtPr>
            <w:sdtEndPr>
              <w:rPr>
                <w:b w:val="0"/>
              </w:rPr>
            </w:sdtEndPr>
            <w:sdtContent>
              <w:p w14:paraId="055FC10C"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457D9E55"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004F26BD"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168F4B5" w14:textId="77777777" w:rsidR="00D750E6" w:rsidRPr="00D750E6" w:rsidRDefault="00D750E6" w:rsidP="003A5FD2">
            <w:pPr>
              <w:pStyle w:val="ListParagraph"/>
              <w:numPr>
                <w:ilvl w:val="0"/>
                <w:numId w:val="56"/>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 xml:space="preserve">Opiše </w:t>
            </w:r>
            <w:r w:rsidRPr="00D750E6">
              <w:rPr>
                <w:rFonts w:ascii="Arial Narrow" w:hAnsi="Arial Narrow"/>
                <w:b/>
                <w:lang w:val="sr-Cyrl-RS"/>
              </w:rPr>
              <w:t>proceduru</w:t>
            </w:r>
            <w:r w:rsidRPr="00D750E6">
              <w:rPr>
                <w:rFonts w:ascii="Arial Narrow" w:hAnsi="Arial Narrow"/>
                <w:lang w:val="sr-Cyrl-RS"/>
              </w:rPr>
              <w:t xml:space="preserve"> prilikom izvođenja kardiopulmonalne reanimacije kod djece i odraslih osoba</w:t>
            </w:r>
          </w:p>
        </w:tc>
        <w:tc>
          <w:tcPr>
            <w:tcW w:w="2500" w:type="pct"/>
            <w:tcBorders>
              <w:top w:val="single" w:sz="18" w:space="0" w:color="244061" w:themeColor="accent1" w:themeShade="80"/>
            </w:tcBorders>
            <w:shd w:val="clear" w:color="auto" w:fill="auto"/>
            <w:vAlign w:val="center"/>
          </w:tcPr>
          <w:p w14:paraId="6280BFE9"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RS"/>
              </w:rPr>
              <w:t>Procedura</w:t>
            </w:r>
            <w:r w:rsidRPr="00D750E6">
              <w:rPr>
                <w:rFonts w:ascii="Arial Narrow" w:hAnsi="Arial Narrow"/>
                <w:lang w:val="sr-Cyrl-RS"/>
              </w:rPr>
              <w:t>: bezbjedan pristup, provjera svijesti, poziv za pomoć, otvaranje disajnog puta, provjera disanja, pozivanje hitne medicinske pomoći (HMP), 30 kompresija grudnog koša (GK) i dva uduvavanja</w:t>
            </w:r>
            <w:r w:rsidRPr="00D750E6">
              <w:rPr>
                <w:rFonts w:ascii="Arial Narrow" w:hAnsi="Arial Narrow"/>
                <w:lang w:val="sr-Latn-RS"/>
              </w:rPr>
              <w:t xml:space="preserve"> i dr.</w:t>
            </w:r>
          </w:p>
        </w:tc>
      </w:tr>
      <w:tr w:rsidR="00D750E6" w:rsidRPr="00D750E6" w14:paraId="68CACD74" w14:textId="77777777" w:rsidTr="005E6C1E">
        <w:trPr>
          <w:trHeight w:val="542"/>
          <w:jc w:val="center"/>
        </w:trPr>
        <w:tc>
          <w:tcPr>
            <w:tcW w:w="2500" w:type="pct"/>
            <w:vAlign w:val="center"/>
          </w:tcPr>
          <w:p w14:paraId="778DD302" w14:textId="77777777" w:rsidR="00D750E6" w:rsidRPr="00D750E6" w:rsidRDefault="00D750E6" w:rsidP="003A5FD2">
            <w:pPr>
              <w:pStyle w:val="ListParagraph"/>
              <w:numPr>
                <w:ilvl w:val="0"/>
                <w:numId w:val="56"/>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 xml:space="preserve">Demonstrira postupak provjere </w:t>
            </w:r>
            <w:r w:rsidRPr="00D750E6">
              <w:rPr>
                <w:rFonts w:ascii="Arial Narrow" w:hAnsi="Arial Narrow"/>
                <w:b/>
                <w:lang w:val="sr-Cyrl-RS"/>
              </w:rPr>
              <w:t>stanja svijesti</w:t>
            </w:r>
            <w:r w:rsidRPr="00D750E6">
              <w:rPr>
                <w:rFonts w:ascii="Arial Narrow" w:hAnsi="Arial Narrow"/>
                <w:lang w:val="sr-Cyrl-RS"/>
              </w:rPr>
              <w:t xml:space="preserve"> </w:t>
            </w:r>
            <w:r w:rsidRPr="00D750E6">
              <w:rPr>
                <w:rFonts w:ascii="Arial Narrow" w:hAnsi="Arial Narrow"/>
                <w:bCs/>
                <w:lang w:val="sr-Cyrl-RS"/>
              </w:rPr>
              <w:t>povr</w:t>
            </w:r>
            <w:r w:rsidRPr="00D750E6">
              <w:rPr>
                <w:rFonts w:ascii="Arial Narrow" w:hAnsi="Arial Narrow"/>
                <w:bCs/>
              </w:rPr>
              <w:t>ij</w:t>
            </w:r>
            <w:r w:rsidRPr="00D750E6">
              <w:rPr>
                <w:rFonts w:ascii="Arial Narrow" w:hAnsi="Arial Narrow"/>
                <w:bCs/>
                <w:lang w:val="sr-Cyrl-RS"/>
              </w:rPr>
              <w:t>eđen</w:t>
            </w:r>
            <w:r w:rsidRPr="00D750E6">
              <w:rPr>
                <w:rFonts w:ascii="Arial Narrow" w:hAnsi="Arial Narrow"/>
                <w:bCs/>
                <w:lang w:val="sr-Latn-RS"/>
              </w:rPr>
              <w:t>og</w:t>
            </w:r>
            <w:r w:rsidRPr="00D750E6">
              <w:rPr>
                <w:rFonts w:ascii="Arial Narrow" w:hAnsi="Arial Narrow"/>
                <w:bCs/>
                <w:lang w:val="sr-Cyrl-RS"/>
              </w:rPr>
              <w:t xml:space="preserve"> i/ili oboljel</w:t>
            </w:r>
            <w:r w:rsidRPr="00D750E6">
              <w:rPr>
                <w:rFonts w:ascii="Arial Narrow" w:hAnsi="Arial Narrow"/>
                <w:bCs/>
                <w:lang w:val="sr-Latn-RS"/>
              </w:rPr>
              <w:t>og</w:t>
            </w:r>
            <w:r w:rsidRPr="00D750E6">
              <w:rPr>
                <w:rFonts w:ascii="Arial Narrow" w:hAnsi="Arial Narrow"/>
                <w:lang w:val="sr-Cyrl-RS"/>
              </w:rPr>
              <w:t xml:space="preserve"> lica, na zadatom modelu</w:t>
            </w:r>
          </w:p>
        </w:tc>
        <w:tc>
          <w:tcPr>
            <w:tcW w:w="2500" w:type="pct"/>
            <w:vAlign w:val="center"/>
          </w:tcPr>
          <w:p w14:paraId="16E4F655"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RS"/>
              </w:rPr>
              <w:t>Stanja svijesti</w:t>
            </w:r>
            <w:r w:rsidRPr="00D750E6">
              <w:rPr>
                <w:rFonts w:ascii="Arial Narrow" w:hAnsi="Arial Narrow"/>
                <w:lang w:val="sr-Cyrl-RS"/>
              </w:rPr>
              <w:t>: somnolencija, sopor i koma</w:t>
            </w:r>
          </w:p>
        </w:tc>
      </w:tr>
      <w:tr w:rsidR="00D750E6" w:rsidRPr="00D750E6" w14:paraId="04C798F3" w14:textId="77777777" w:rsidTr="005E6C1E">
        <w:trPr>
          <w:trHeight w:val="542"/>
          <w:jc w:val="center"/>
        </w:trPr>
        <w:tc>
          <w:tcPr>
            <w:tcW w:w="2500" w:type="pct"/>
            <w:vAlign w:val="center"/>
          </w:tcPr>
          <w:p w14:paraId="4738CC48" w14:textId="77777777" w:rsidR="00D750E6" w:rsidRPr="00D750E6" w:rsidRDefault="00D750E6" w:rsidP="003A5FD2">
            <w:pPr>
              <w:pStyle w:val="ListParagraph"/>
              <w:numPr>
                <w:ilvl w:val="0"/>
                <w:numId w:val="56"/>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Simulira poziv za pomoć, na zadatom primjeru</w:t>
            </w:r>
          </w:p>
        </w:tc>
        <w:tc>
          <w:tcPr>
            <w:tcW w:w="2500" w:type="pct"/>
            <w:vAlign w:val="center"/>
          </w:tcPr>
          <w:p w14:paraId="6901CAA2"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23991D6E" w14:textId="77777777" w:rsidTr="005E6C1E">
        <w:trPr>
          <w:trHeight w:val="542"/>
          <w:jc w:val="center"/>
        </w:trPr>
        <w:tc>
          <w:tcPr>
            <w:tcW w:w="2500" w:type="pct"/>
            <w:vAlign w:val="center"/>
          </w:tcPr>
          <w:p w14:paraId="78434B8F" w14:textId="77777777" w:rsidR="00D750E6" w:rsidRPr="00D750E6" w:rsidRDefault="00D750E6" w:rsidP="003A5FD2">
            <w:pPr>
              <w:pStyle w:val="ListParagraph"/>
              <w:numPr>
                <w:ilvl w:val="0"/>
                <w:numId w:val="56"/>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Demonstrira postupak otvaranja disajnog puta, na zadatom modelu</w:t>
            </w:r>
          </w:p>
        </w:tc>
        <w:tc>
          <w:tcPr>
            <w:tcW w:w="2500" w:type="pct"/>
            <w:vAlign w:val="center"/>
          </w:tcPr>
          <w:p w14:paraId="48B6B060"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011F29D0" w14:textId="77777777" w:rsidTr="005E6C1E">
        <w:trPr>
          <w:trHeight w:val="542"/>
          <w:jc w:val="center"/>
        </w:trPr>
        <w:tc>
          <w:tcPr>
            <w:tcW w:w="2500" w:type="pct"/>
            <w:vAlign w:val="center"/>
          </w:tcPr>
          <w:p w14:paraId="440AD489" w14:textId="77777777" w:rsidR="00D750E6" w:rsidRPr="00D750E6" w:rsidRDefault="00D750E6" w:rsidP="003A5FD2">
            <w:pPr>
              <w:pStyle w:val="ListParagraph"/>
              <w:numPr>
                <w:ilvl w:val="0"/>
                <w:numId w:val="56"/>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Latn-RS"/>
              </w:rPr>
              <w:t>Simulira</w:t>
            </w:r>
            <w:r w:rsidRPr="00D750E6">
              <w:rPr>
                <w:rFonts w:ascii="Arial Narrow" w:hAnsi="Arial Narrow"/>
                <w:lang w:val="sr-Cyrl-RS"/>
              </w:rPr>
              <w:t xml:space="preserve"> pozivanje Hitne medicinske pomoći (HMP), igranjem uloga</w:t>
            </w:r>
          </w:p>
        </w:tc>
        <w:tc>
          <w:tcPr>
            <w:tcW w:w="2500" w:type="pct"/>
            <w:vAlign w:val="center"/>
          </w:tcPr>
          <w:p w14:paraId="6E8861DC"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14A7021D" w14:textId="77777777" w:rsidTr="005E6C1E">
        <w:trPr>
          <w:trHeight w:val="542"/>
          <w:jc w:val="center"/>
        </w:trPr>
        <w:tc>
          <w:tcPr>
            <w:tcW w:w="2500" w:type="pct"/>
            <w:vAlign w:val="center"/>
          </w:tcPr>
          <w:p w14:paraId="2393D1D4" w14:textId="77777777" w:rsidR="00D750E6" w:rsidRPr="00D750E6" w:rsidRDefault="00D750E6" w:rsidP="003A5FD2">
            <w:pPr>
              <w:pStyle w:val="ListParagraph"/>
              <w:numPr>
                <w:ilvl w:val="0"/>
                <w:numId w:val="56"/>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 xml:space="preserve">Demonstrira postupak izvođenja kompresije grudnog koša i davanja </w:t>
            </w:r>
            <w:r w:rsidRPr="00D750E6">
              <w:rPr>
                <w:rFonts w:ascii="Arial Narrow" w:hAnsi="Arial Narrow"/>
                <w:b/>
                <w:lang w:val="sr-Cyrl-RS"/>
              </w:rPr>
              <w:t>vještačkog disanja</w:t>
            </w:r>
            <w:r w:rsidRPr="00D750E6">
              <w:rPr>
                <w:rFonts w:ascii="Arial Narrow" w:hAnsi="Arial Narrow"/>
                <w:lang w:val="sr-Cyrl-RS"/>
              </w:rPr>
              <w:t>, na zadatom modelu</w:t>
            </w:r>
          </w:p>
        </w:tc>
        <w:tc>
          <w:tcPr>
            <w:tcW w:w="2500" w:type="pct"/>
            <w:vAlign w:val="center"/>
          </w:tcPr>
          <w:p w14:paraId="78E56D82"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RS"/>
              </w:rPr>
              <w:t>Vještačko disanje</w:t>
            </w:r>
            <w:r w:rsidRPr="00D750E6">
              <w:rPr>
                <w:rFonts w:ascii="Arial Narrow" w:hAnsi="Arial Narrow"/>
                <w:bCs/>
                <w:lang w:val="sr-Cyrl-RS"/>
              </w:rPr>
              <w:t>:</w:t>
            </w:r>
            <w:r w:rsidRPr="00D750E6">
              <w:rPr>
                <w:rFonts w:ascii="Arial Narrow" w:hAnsi="Arial Narrow"/>
                <w:b/>
                <w:lang w:val="sr-Cyrl-RS"/>
              </w:rPr>
              <w:t xml:space="preserve"> </w:t>
            </w:r>
            <w:r w:rsidRPr="00D750E6">
              <w:rPr>
                <w:rFonts w:ascii="Arial Narrow" w:hAnsi="Arial Narrow"/>
                <w:lang w:val="sr-Cyrl-RS"/>
              </w:rPr>
              <w:t xml:space="preserve">usta na usta, usta na nos i usta na usta i nos </w:t>
            </w:r>
          </w:p>
        </w:tc>
      </w:tr>
      <w:tr w:rsidR="00D750E6" w:rsidRPr="00D750E6" w14:paraId="03179703" w14:textId="77777777" w:rsidTr="005E6C1E">
        <w:trPr>
          <w:trHeight w:val="542"/>
          <w:jc w:val="center"/>
        </w:trPr>
        <w:tc>
          <w:tcPr>
            <w:tcW w:w="2500" w:type="pct"/>
            <w:vAlign w:val="center"/>
          </w:tcPr>
          <w:p w14:paraId="6608C15D" w14:textId="77777777" w:rsidR="00D750E6" w:rsidRPr="00D750E6" w:rsidRDefault="00D750E6" w:rsidP="003A5FD2">
            <w:pPr>
              <w:pStyle w:val="ListParagraph"/>
              <w:numPr>
                <w:ilvl w:val="0"/>
                <w:numId w:val="56"/>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Demonstrira postupak izvođenja kardiopulmonalne reanimacije, na zadatom modelu</w:t>
            </w:r>
          </w:p>
        </w:tc>
        <w:tc>
          <w:tcPr>
            <w:tcW w:w="2500" w:type="pct"/>
            <w:vAlign w:val="center"/>
          </w:tcPr>
          <w:p w14:paraId="78EEFAC7"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0371C67B" w14:textId="77777777" w:rsidTr="005E6C1E">
        <w:trPr>
          <w:trHeight w:val="542"/>
          <w:jc w:val="center"/>
        </w:trPr>
        <w:tc>
          <w:tcPr>
            <w:tcW w:w="2500" w:type="pct"/>
            <w:vAlign w:val="center"/>
          </w:tcPr>
          <w:p w14:paraId="3B09052A" w14:textId="77777777" w:rsidR="00D750E6" w:rsidRPr="00D750E6" w:rsidRDefault="00D750E6" w:rsidP="003A5FD2">
            <w:pPr>
              <w:pStyle w:val="ListParagraph"/>
              <w:numPr>
                <w:ilvl w:val="0"/>
                <w:numId w:val="56"/>
              </w:numPr>
              <w:spacing w:before="120" w:after="120" w:line="240" w:lineRule="auto"/>
              <w:ind w:left="360" w:hanging="360"/>
              <w:jc w:val="both"/>
              <w:rPr>
                <w:rFonts w:ascii="Arial Narrow" w:hAnsi="Arial Narrow"/>
                <w:lang w:val="sr-Cyrl-RS"/>
              </w:rPr>
            </w:pPr>
            <w:r w:rsidRPr="00D750E6">
              <w:rPr>
                <w:rFonts w:ascii="Arial Narrow" w:hAnsi="Arial Narrow"/>
                <w:lang w:val="sr-Cyrl-RS"/>
              </w:rPr>
              <w:t>Demonstrira postupak postavljanja povrijeđenog i/ili oboljelog lica u bočni koma položaj, na zadatom modelu</w:t>
            </w:r>
          </w:p>
        </w:tc>
        <w:tc>
          <w:tcPr>
            <w:tcW w:w="2500" w:type="pct"/>
            <w:vAlign w:val="center"/>
          </w:tcPr>
          <w:p w14:paraId="6417E324"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0B179E01" w14:textId="77777777" w:rsidTr="005E6C1E">
        <w:trPr>
          <w:trHeight w:val="542"/>
          <w:jc w:val="center"/>
        </w:trPr>
        <w:tc>
          <w:tcPr>
            <w:tcW w:w="2500" w:type="pct"/>
            <w:shd w:val="clear" w:color="auto" w:fill="auto"/>
            <w:vAlign w:val="center"/>
          </w:tcPr>
          <w:p w14:paraId="3ED80D76" w14:textId="77777777" w:rsidR="00D750E6" w:rsidRPr="00D750E6" w:rsidRDefault="00D750E6" w:rsidP="003A5FD2">
            <w:pPr>
              <w:pStyle w:val="ListParagraph"/>
              <w:numPr>
                <w:ilvl w:val="0"/>
                <w:numId w:val="56"/>
              </w:numPr>
              <w:spacing w:before="120" w:after="120" w:line="240" w:lineRule="auto"/>
              <w:ind w:left="360" w:hanging="360"/>
              <w:jc w:val="both"/>
              <w:rPr>
                <w:rFonts w:ascii="Arial Narrow" w:hAnsi="Arial Narrow"/>
                <w:lang w:val="sr-Cyrl-RS"/>
              </w:rPr>
            </w:pPr>
            <w:r w:rsidRPr="00D750E6">
              <w:rPr>
                <w:rFonts w:ascii="Arial Narrow" w:hAnsi="Arial Narrow"/>
                <w:lang w:val="sr-Cyrl-RS"/>
              </w:rPr>
              <w:t>Primijeni spoljašnji automatski defibrilator prilikom izvođenja kardiopulmonalne reanimacije, na zadatom modelu</w:t>
            </w:r>
          </w:p>
        </w:tc>
        <w:tc>
          <w:tcPr>
            <w:tcW w:w="2500" w:type="pct"/>
            <w:shd w:val="clear" w:color="auto" w:fill="auto"/>
            <w:vAlign w:val="center"/>
          </w:tcPr>
          <w:p w14:paraId="01894B3A"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603BC16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16703269"/>
              <w:placeholder>
                <w:docPart w:val="6ED4D34E7369456EA7059DD8991F2868"/>
              </w:placeholder>
            </w:sdtPr>
            <w:sdtContent>
              <w:p w14:paraId="24154D1B"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3DA864D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F76DA7A"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lang w:val="sr-Cyrl-RS"/>
              </w:rPr>
              <w:t xml:space="preserve">U cilju provjeravanja pomenutog ishoda učenja, potreban je usmeni ili pisani dokaz da je polaznik uspješno realizovao kriterijum 1. Za kriterijume od 2 do 9 potrebne su ispravno urađene </w:t>
            </w:r>
            <w:r w:rsidRPr="00D750E6">
              <w:rPr>
                <w:rFonts w:ascii="Arial Narrow" w:hAnsi="Arial Narrow"/>
                <w:lang w:val="sr-Latn-RS"/>
              </w:rPr>
              <w:t xml:space="preserve">praktične </w:t>
            </w:r>
            <w:r w:rsidRPr="00D750E6">
              <w:rPr>
                <w:rFonts w:ascii="Arial Narrow" w:hAnsi="Arial Narrow"/>
                <w:lang w:val="sr-Cyrl-RS"/>
              </w:rPr>
              <w:t>vježbe sa usmenim obrazloženjem</w:t>
            </w:r>
            <w:r w:rsidRPr="00D750E6">
              <w:rPr>
                <w:rFonts w:ascii="Arial Narrow" w:hAnsi="Arial Narrow"/>
                <w:lang w:val="sr-Latn-RS"/>
              </w:rPr>
              <w:t>.</w:t>
            </w:r>
          </w:p>
        </w:tc>
      </w:tr>
      <w:tr w:rsidR="00D750E6" w:rsidRPr="00D750E6" w14:paraId="2C13E36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86750868"/>
              <w:placeholder>
                <w:docPart w:val="3F97D3193203479099101AB486C1F5E4"/>
              </w:placeholder>
            </w:sdtPr>
            <w:sdtContent>
              <w:p w14:paraId="00327DE1"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Predložene teme</w:t>
                </w:r>
              </w:p>
            </w:sdtContent>
          </w:sdt>
        </w:tc>
      </w:tr>
      <w:tr w:rsidR="00D750E6" w:rsidRPr="00D750E6" w14:paraId="6EF1CD3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2089967" w14:textId="77777777" w:rsidR="00D750E6" w:rsidRPr="00D750E6"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750E6">
              <w:rPr>
                <w:rFonts w:ascii="Arial Narrow" w:hAnsi="Arial Narrow"/>
                <w:lang w:val="sr-Latn-RS"/>
              </w:rPr>
              <w:t>P</w:t>
            </w:r>
            <w:r w:rsidRPr="00D750E6">
              <w:rPr>
                <w:rFonts w:ascii="Arial Narrow" w:hAnsi="Arial Narrow"/>
                <w:lang w:val="sr-Cyrl-RS"/>
              </w:rPr>
              <w:t>ostup</w:t>
            </w:r>
            <w:r w:rsidRPr="00D750E6">
              <w:rPr>
                <w:rFonts w:ascii="Arial Narrow" w:hAnsi="Arial Narrow"/>
                <w:lang w:val="sr-Latn-RS"/>
              </w:rPr>
              <w:t>ak</w:t>
            </w:r>
            <w:r w:rsidRPr="00D750E6">
              <w:rPr>
                <w:rFonts w:ascii="Arial Narrow" w:hAnsi="Arial Narrow"/>
                <w:lang w:val="sr-Cyrl-RS"/>
              </w:rPr>
              <w:t xml:space="preserve"> kardiopulmonalne reanimacije</w:t>
            </w:r>
          </w:p>
        </w:tc>
      </w:tr>
    </w:tbl>
    <w:p w14:paraId="4D5BD901" w14:textId="77777777" w:rsidR="00D750E6" w:rsidRPr="00D750E6" w:rsidRDefault="00D750E6" w:rsidP="003A5FD2">
      <w:pPr>
        <w:jc w:val="both"/>
      </w:pPr>
    </w:p>
    <w:p w14:paraId="57A0E396" w14:textId="77777777" w:rsidR="00D750E6" w:rsidRPr="00D750E6" w:rsidRDefault="00D750E6" w:rsidP="003A5FD2">
      <w:pPr>
        <w:jc w:val="both"/>
      </w:pPr>
    </w:p>
    <w:p w14:paraId="5247E4BB" w14:textId="77777777" w:rsidR="00D750E6" w:rsidRPr="00D750E6" w:rsidRDefault="00D750E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0B2C5CD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22917118"/>
              <w:placeholder>
                <w:docPart w:val="3CD9FCD836FA43D1959041FDB465A068"/>
              </w:placeholder>
            </w:sdtPr>
            <w:sdtContent>
              <w:sdt>
                <w:sdtPr>
                  <w:rPr>
                    <w:rFonts w:ascii="Arial Narrow" w:hAnsi="Arial Narrow"/>
                    <w:b/>
                  </w:rPr>
                  <w:id w:val="836656948"/>
                  <w:placeholder>
                    <w:docPart w:val="3CD9FCD836FA43D1959041FDB465A068"/>
                  </w:placeholder>
                </w:sdtPr>
                <w:sdtContent>
                  <w:p w14:paraId="4B61E73E"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4 - </w:t>
                    </w:r>
                    <w:sdt>
                      <w:sdtPr>
                        <w:rPr>
                          <w:rFonts w:ascii="Arial Narrow" w:hAnsi="Arial Narrow"/>
                          <w:b/>
                        </w:rPr>
                        <w:id w:val="-1410915060"/>
                        <w:placeholder>
                          <w:docPart w:val="6A9043CF6EE342208DBB1131094BB966"/>
                        </w:placeholder>
                      </w:sdtPr>
                      <w:sdtContent>
                        <w:r w:rsidRPr="00D750E6">
                          <w:rPr>
                            <w:rFonts w:ascii="Arial Narrow" w:hAnsi="Arial Narrow"/>
                          </w:rPr>
                          <w:t>Polaznik će biti sposoban da</w:t>
                        </w:r>
                      </w:sdtContent>
                    </w:sdt>
                  </w:p>
                </w:sdtContent>
              </w:sdt>
            </w:sdtContent>
          </w:sdt>
          <w:p w14:paraId="05F10A7F"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bCs/>
                <w:lang w:val="sr-Cyrl-RS"/>
              </w:rPr>
              <w:t>Izvrši postupke zaustavljanja krvarenja povr</w:t>
            </w:r>
            <w:r w:rsidRPr="00D750E6">
              <w:rPr>
                <w:rFonts w:ascii="Arial Narrow" w:hAnsi="Arial Narrow"/>
                <w:b/>
                <w:bCs/>
              </w:rPr>
              <w:t>ij</w:t>
            </w:r>
            <w:r w:rsidRPr="00D750E6">
              <w:rPr>
                <w:rFonts w:ascii="Arial Narrow" w:hAnsi="Arial Narrow"/>
                <w:b/>
                <w:bCs/>
                <w:lang w:val="sr-Cyrl-RS"/>
              </w:rPr>
              <w:t>eđen</w:t>
            </w:r>
            <w:r w:rsidRPr="00D750E6">
              <w:rPr>
                <w:rFonts w:ascii="Arial Narrow" w:hAnsi="Arial Narrow"/>
                <w:b/>
                <w:bCs/>
                <w:lang w:val="sr-Latn-RS"/>
              </w:rPr>
              <w:t>om</w:t>
            </w:r>
            <w:r w:rsidRPr="00D750E6">
              <w:rPr>
                <w:rFonts w:ascii="Arial Narrow" w:hAnsi="Arial Narrow"/>
                <w:b/>
                <w:bCs/>
                <w:lang w:val="sr-Cyrl-RS"/>
              </w:rPr>
              <w:t xml:space="preserve"> i/ili oboljel</w:t>
            </w:r>
            <w:r w:rsidRPr="00D750E6">
              <w:rPr>
                <w:rFonts w:ascii="Arial Narrow" w:hAnsi="Arial Narrow"/>
                <w:b/>
                <w:bCs/>
                <w:lang w:val="sr-Latn-RS"/>
              </w:rPr>
              <w:t>om</w:t>
            </w:r>
            <w:r w:rsidRPr="00D750E6">
              <w:rPr>
                <w:rFonts w:ascii="Arial Narrow" w:hAnsi="Arial Narrow"/>
                <w:b/>
                <w:bCs/>
                <w:lang w:val="sr-Cyrl-RS"/>
              </w:rPr>
              <w:t xml:space="preserve"> lic</w:t>
            </w:r>
            <w:r w:rsidRPr="00D750E6">
              <w:rPr>
                <w:rFonts w:ascii="Arial Narrow" w:hAnsi="Arial Narrow"/>
                <w:b/>
                <w:bCs/>
                <w:lang w:val="sr-Latn-RS"/>
              </w:rPr>
              <w:t>u</w:t>
            </w:r>
          </w:p>
        </w:tc>
      </w:tr>
      <w:tr w:rsidR="00D750E6" w:rsidRPr="00D750E6" w14:paraId="73EB0E0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48441184"/>
              <w:placeholder>
                <w:docPart w:val="40A327F6455E4333967A21C7E1440FB6"/>
              </w:placeholder>
            </w:sdtPr>
            <w:sdtEndPr>
              <w:rPr>
                <w:b w:val="0"/>
              </w:rPr>
            </w:sdtEndPr>
            <w:sdtContent>
              <w:p w14:paraId="3FF36300"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7729D33C"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0306530"/>
              <w:placeholder>
                <w:docPart w:val="40A327F6455E4333967A21C7E1440FB6"/>
              </w:placeholder>
            </w:sdtPr>
            <w:sdtEndPr>
              <w:rPr>
                <w:b w:val="0"/>
              </w:rPr>
            </w:sdtEndPr>
            <w:sdtContent>
              <w:p w14:paraId="1A9995A4"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110E7D56"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0C26B0CC"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B860ED1" w14:textId="77777777" w:rsidR="00D750E6" w:rsidRPr="00D750E6" w:rsidRDefault="00D750E6" w:rsidP="003A5FD2">
            <w:pPr>
              <w:pStyle w:val="ListParagraph"/>
              <w:numPr>
                <w:ilvl w:val="0"/>
                <w:numId w:val="57"/>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Latn-RS"/>
              </w:rPr>
              <w:t>Objasni</w:t>
            </w:r>
            <w:r w:rsidRPr="00D750E6">
              <w:rPr>
                <w:rFonts w:ascii="Arial Narrow" w:hAnsi="Arial Narrow"/>
                <w:lang w:val="sr-Cyrl-RS"/>
              </w:rPr>
              <w:t xml:space="preserve"> </w:t>
            </w:r>
            <w:r w:rsidRPr="00D750E6">
              <w:rPr>
                <w:rFonts w:ascii="Arial Narrow" w:hAnsi="Arial Narrow"/>
                <w:b/>
                <w:lang w:val="sr-Cyrl-RS"/>
              </w:rPr>
              <w:t>vrste krvarenja</w:t>
            </w:r>
          </w:p>
        </w:tc>
        <w:tc>
          <w:tcPr>
            <w:tcW w:w="2500" w:type="pct"/>
            <w:tcBorders>
              <w:top w:val="single" w:sz="18" w:space="0" w:color="244061" w:themeColor="accent1" w:themeShade="80"/>
            </w:tcBorders>
            <w:shd w:val="clear" w:color="auto" w:fill="auto"/>
            <w:vAlign w:val="center"/>
          </w:tcPr>
          <w:p w14:paraId="00F32D8A"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RS"/>
              </w:rPr>
              <w:t>Vrste krvarenja</w:t>
            </w:r>
            <w:r w:rsidRPr="00D750E6">
              <w:rPr>
                <w:rFonts w:ascii="Arial Narrow" w:hAnsi="Arial Narrow"/>
                <w:lang w:val="sr-Cyrl-RS"/>
              </w:rPr>
              <w:t>: arterijsko, vensko i kapilarno</w:t>
            </w:r>
          </w:p>
        </w:tc>
      </w:tr>
      <w:tr w:rsidR="00D750E6" w:rsidRPr="00D750E6" w14:paraId="44F8F232" w14:textId="77777777" w:rsidTr="005E6C1E">
        <w:trPr>
          <w:trHeight w:val="542"/>
          <w:jc w:val="center"/>
        </w:trPr>
        <w:tc>
          <w:tcPr>
            <w:tcW w:w="2500" w:type="pct"/>
            <w:shd w:val="clear" w:color="auto" w:fill="auto"/>
            <w:vAlign w:val="center"/>
          </w:tcPr>
          <w:p w14:paraId="43593549" w14:textId="77777777" w:rsidR="00D750E6" w:rsidRPr="00D750E6" w:rsidRDefault="00D750E6" w:rsidP="003A5FD2">
            <w:pPr>
              <w:pStyle w:val="ListParagraph"/>
              <w:numPr>
                <w:ilvl w:val="0"/>
                <w:numId w:val="57"/>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 xml:space="preserve">Objasni </w:t>
            </w:r>
            <w:r w:rsidRPr="00D750E6">
              <w:rPr>
                <w:rFonts w:ascii="Arial Narrow" w:hAnsi="Arial Narrow"/>
                <w:b/>
                <w:bCs/>
                <w:lang w:val="sr-Latn-RS"/>
              </w:rPr>
              <w:t>načine</w:t>
            </w:r>
            <w:r w:rsidRPr="00D750E6">
              <w:rPr>
                <w:rFonts w:ascii="Arial Narrow" w:hAnsi="Arial Narrow"/>
                <w:b/>
                <w:lang w:val="sr-Cyrl-RS"/>
              </w:rPr>
              <w:t xml:space="preserve"> zaustavljanja krvarenja</w:t>
            </w:r>
          </w:p>
        </w:tc>
        <w:tc>
          <w:tcPr>
            <w:tcW w:w="2500" w:type="pct"/>
            <w:shd w:val="clear" w:color="auto" w:fill="auto"/>
            <w:vAlign w:val="center"/>
          </w:tcPr>
          <w:p w14:paraId="505E192F"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Latn-RS"/>
              </w:rPr>
              <w:t>Načini</w:t>
            </w:r>
            <w:r w:rsidRPr="00D750E6">
              <w:rPr>
                <w:rFonts w:ascii="Arial Narrow" w:hAnsi="Arial Narrow"/>
                <w:b/>
                <w:lang w:val="sr-Cyrl-RS"/>
              </w:rPr>
              <w:t xml:space="preserve"> zaustavljanja krvarenja</w:t>
            </w:r>
            <w:r w:rsidRPr="00D750E6">
              <w:rPr>
                <w:rFonts w:ascii="Arial Narrow" w:hAnsi="Arial Narrow"/>
                <w:bCs/>
                <w:lang w:val="sr-Cyrl-RS"/>
              </w:rPr>
              <w:t>:</w:t>
            </w:r>
            <w:r w:rsidRPr="00D750E6">
              <w:rPr>
                <w:rFonts w:ascii="Arial Narrow" w:hAnsi="Arial Narrow"/>
                <w:b/>
                <w:lang w:val="sr-Cyrl-RS"/>
              </w:rPr>
              <w:t xml:space="preserve"> </w:t>
            </w:r>
            <w:r w:rsidRPr="00D750E6">
              <w:rPr>
                <w:rFonts w:ascii="Arial Narrow" w:hAnsi="Arial Narrow"/>
                <w:lang w:val="sr-Cyrl-RS"/>
              </w:rPr>
              <w:t>direktan pritisak na ranu, digitalna kompresija, kompresivni zavoj i Esmarhova poveska</w:t>
            </w:r>
          </w:p>
        </w:tc>
      </w:tr>
      <w:tr w:rsidR="00D750E6" w:rsidRPr="00D750E6" w14:paraId="5272A849" w14:textId="77777777" w:rsidTr="005E6C1E">
        <w:trPr>
          <w:trHeight w:val="542"/>
          <w:jc w:val="center"/>
        </w:trPr>
        <w:tc>
          <w:tcPr>
            <w:tcW w:w="2500" w:type="pct"/>
            <w:vAlign w:val="center"/>
          </w:tcPr>
          <w:p w14:paraId="1D704501" w14:textId="77777777" w:rsidR="00D750E6" w:rsidRPr="00D750E6" w:rsidRDefault="00D750E6" w:rsidP="003A5FD2">
            <w:pPr>
              <w:pStyle w:val="ListParagraph"/>
              <w:numPr>
                <w:ilvl w:val="0"/>
                <w:numId w:val="57"/>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Demonstrira</w:t>
            </w:r>
            <w:r w:rsidRPr="00D750E6">
              <w:rPr>
                <w:rFonts w:ascii="Arial Narrow" w:hAnsi="Arial Narrow"/>
                <w:lang w:val="sr-Latn-RS"/>
              </w:rPr>
              <w:t xml:space="preserve"> postupak postavljanja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w:t>
            </w:r>
            <w:r w:rsidRPr="00D750E6">
              <w:rPr>
                <w:rFonts w:ascii="Arial Narrow" w:hAnsi="Arial Narrow"/>
                <w:lang w:val="sr-Latn-RS"/>
              </w:rPr>
              <w:t>u pravilan p</w:t>
            </w:r>
            <w:r w:rsidRPr="00D750E6">
              <w:rPr>
                <w:rFonts w:ascii="Arial Narrow" w:hAnsi="Arial Narrow"/>
                <w:lang w:val="sr-Cyrl-RS"/>
              </w:rPr>
              <w:t>oložaj prilikom sprovođenja postupaka zaustavljanja</w:t>
            </w:r>
            <w:r w:rsidRPr="00D750E6">
              <w:rPr>
                <w:rFonts w:ascii="Arial Narrow" w:hAnsi="Arial Narrow"/>
                <w:b/>
                <w:lang w:val="sr-Cyrl-RS"/>
              </w:rPr>
              <w:t xml:space="preserve"> krvarenja, </w:t>
            </w:r>
            <w:r w:rsidRPr="00D750E6">
              <w:rPr>
                <w:rFonts w:ascii="Arial Narrow" w:hAnsi="Arial Narrow"/>
                <w:lang w:val="sr-Cyrl-RS"/>
              </w:rPr>
              <w:t>na zadatom modelu</w:t>
            </w:r>
          </w:p>
        </w:tc>
        <w:tc>
          <w:tcPr>
            <w:tcW w:w="2500" w:type="pct"/>
            <w:vAlign w:val="center"/>
          </w:tcPr>
          <w:p w14:paraId="7713ECDC"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lang w:val="sr-Cyrl-RS"/>
              </w:rPr>
              <w:t>Krvarenje</w:t>
            </w:r>
            <w:r w:rsidRPr="00D750E6">
              <w:rPr>
                <w:rFonts w:ascii="Arial Narrow" w:hAnsi="Arial Narrow"/>
                <w:color w:val="000000"/>
                <w:lang w:val="sr-Cyrl-RS"/>
              </w:rPr>
              <w:t>: spoljašnje i unutrašnje krvarenje</w:t>
            </w:r>
          </w:p>
        </w:tc>
      </w:tr>
      <w:tr w:rsidR="00D750E6" w:rsidRPr="00D750E6" w14:paraId="6AB0AA14" w14:textId="77777777" w:rsidTr="005E6C1E">
        <w:trPr>
          <w:trHeight w:val="542"/>
          <w:jc w:val="center"/>
        </w:trPr>
        <w:tc>
          <w:tcPr>
            <w:tcW w:w="2500" w:type="pct"/>
            <w:vAlign w:val="center"/>
          </w:tcPr>
          <w:p w14:paraId="13AED5CF" w14:textId="77777777" w:rsidR="00D750E6" w:rsidRPr="00D750E6" w:rsidRDefault="00D750E6" w:rsidP="003A5FD2">
            <w:pPr>
              <w:pStyle w:val="ListParagraph"/>
              <w:numPr>
                <w:ilvl w:val="0"/>
                <w:numId w:val="57"/>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 xml:space="preserve">Demonstrira pravilno korišćenje zavojnog materijala i trougle marame prilikom previjanja </w:t>
            </w:r>
            <w:r w:rsidRPr="00D750E6">
              <w:rPr>
                <w:rFonts w:ascii="Arial Narrow" w:hAnsi="Arial Narrow"/>
                <w:b/>
                <w:lang w:val="sr-Cyrl-RS"/>
              </w:rPr>
              <w:t>pojedinih djelova tijela</w:t>
            </w:r>
            <w:r w:rsidRPr="00D750E6">
              <w:rPr>
                <w:rFonts w:ascii="Arial Narrow" w:hAnsi="Arial Narrow"/>
                <w:lang w:val="sr-Cyrl-RS"/>
              </w:rPr>
              <w:t xml:space="preserve">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na zadatom modelu</w:t>
            </w:r>
          </w:p>
        </w:tc>
        <w:tc>
          <w:tcPr>
            <w:tcW w:w="2500" w:type="pct"/>
            <w:vAlign w:val="center"/>
          </w:tcPr>
          <w:p w14:paraId="354D1F25"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lang w:val="sr-Cyrl-RS"/>
              </w:rPr>
              <w:t>Pojedini djelovi tijela</w:t>
            </w:r>
            <w:r w:rsidRPr="00D750E6">
              <w:rPr>
                <w:rFonts w:ascii="Arial Narrow" w:hAnsi="Arial Narrow"/>
                <w:bCs/>
                <w:color w:val="000000"/>
                <w:lang w:val="sr-Cyrl-RS"/>
              </w:rPr>
              <w:t>:</w:t>
            </w:r>
            <w:r w:rsidRPr="00D750E6">
              <w:rPr>
                <w:rFonts w:ascii="Arial Narrow" w:hAnsi="Arial Narrow"/>
                <w:b/>
                <w:color w:val="000000"/>
                <w:lang w:val="sr-Cyrl-RS"/>
              </w:rPr>
              <w:t xml:space="preserve"> </w:t>
            </w:r>
            <w:r w:rsidRPr="00D750E6">
              <w:rPr>
                <w:rFonts w:ascii="Arial Narrow" w:hAnsi="Arial Narrow"/>
                <w:color w:val="000000"/>
                <w:lang w:val="sr-Cyrl-RS"/>
              </w:rPr>
              <w:t>glava, grudni koš, gornji ekstremiteti i donji ekstremiteti</w:t>
            </w:r>
          </w:p>
        </w:tc>
      </w:tr>
      <w:tr w:rsidR="00D750E6" w:rsidRPr="00D750E6" w14:paraId="519849DF" w14:textId="77777777" w:rsidTr="005E6C1E">
        <w:trPr>
          <w:trHeight w:val="542"/>
          <w:jc w:val="center"/>
        </w:trPr>
        <w:tc>
          <w:tcPr>
            <w:tcW w:w="2500" w:type="pct"/>
            <w:vAlign w:val="center"/>
          </w:tcPr>
          <w:p w14:paraId="1679A0BA" w14:textId="77777777" w:rsidR="00D750E6" w:rsidRPr="00D750E6" w:rsidRDefault="00D750E6" w:rsidP="003A5FD2">
            <w:pPr>
              <w:pStyle w:val="ListParagraph"/>
              <w:numPr>
                <w:ilvl w:val="0"/>
                <w:numId w:val="57"/>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Demonstrira postupke zaustavljanja krvarenja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na zadatom modelu</w:t>
            </w:r>
          </w:p>
        </w:tc>
        <w:tc>
          <w:tcPr>
            <w:tcW w:w="2500" w:type="pct"/>
            <w:vAlign w:val="center"/>
          </w:tcPr>
          <w:p w14:paraId="5317C2C8"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7727FAFB" w14:textId="77777777" w:rsidTr="005E6C1E">
        <w:trPr>
          <w:trHeight w:val="542"/>
          <w:jc w:val="center"/>
        </w:trPr>
        <w:tc>
          <w:tcPr>
            <w:tcW w:w="2500" w:type="pct"/>
            <w:vAlign w:val="center"/>
          </w:tcPr>
          <w:p w14:paraId="5A56DA55" w14:textId="77777777" w:rsidR="00D750E6" w:rsidRPr="00D750E6" w:rsidRDefault="00D750E6" w:rsidP="003A5FD2">
            <w:pPr>
              <w:pStyle w:val="ListParagraph"/>
              <w:numPr>
                <w:ilvl w:val="0"/>
                <w:numId w:val="57"/>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 xml:space="preserve">Demonstrira postupak zbrinjavanja </w:t>
            </w:r>
            <w:r w:rsidRPr="00D750E6">
              <w:rPr>
                <w:rFonts w:ascii="Arial Narrow" w:hAnsi="Arial Narrow"/>
                <w:color w:val="000000" w:themeColor="text1"/>
                <w:lang w:val="sr-Cyrl-RS"/>
              </w:rPr>
              <w:t xml:space="preserve">amputiranih </w:t>
            </w:r>
            <w:r w:rsidRPr="00D750E6">
              <w:rPr>
                <w:rFonts w:ascii="Arial Narrow" w:hAnsi="Arial Narrow"/>
                <w:lang w:val="sr-Cyrl-RS"/>
              </w:rPr>
              <w:t>povreda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na zadatom modelu</w:t>
            </w:r>
          </w:p>
        </w:tc>
        <w:tc>
          <w:tcPr>
            <w:tcW w:w="2500" w:type="pct"/>
            <w:vAlign w:val="center"/>
          </w:tcPr>
          <w:p w14:paraId="5102E56A"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7FFE6B3D" w14:textId="77777777" w:rsidTr="005E6C1E">
        <w:trPr>
          <w:trHeight w:val="542"/>
          <w:jc w:val="center"/>
        </w:trPr>
        <w:tc>
          <w:tcPr>
            <w:tcW w:w="2500" w:type="pct"/>
            <w:vAlign w:val="center"/>
          </w:tcPr>
          <w:p w14:paraId="53D46977" w14:textId="77777777" w:rsidR="00D750E6" w:rsidRPr="00D750E6" w:rsidRDefault="00D750E6" w:rsidP="003A5FD2">
            <w:pPr>
              <w:pStyle w:val="ListParagraph"/>
              <w:numPr>
                <w:ilvl w:val="0"/>
                <w:numId w:val="57"/>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Demonstrira</w:t>
            </w:r>
            <w:r w:rsidRPr="00D750E6">
              <w:rPr>
                <w:rFonts w:ascii="Arial Narrow" w:hAnsi="Arial Narrow"/>
                <w:lang w:val="sr-Latn-RS"/>
              </w:rPr>
              <w:t xml:space="preserve"> </w:t>
            </w:r>
            <w:r w:rsidRPr="00D750E6">
              <w:rPr>
                <w:rFonts w:ascii="Arial Narrow" w:hAnsi="Arial Narrow"/>
                <w:lang w:val="sr-Cyrl-RS"/>
              </w:rPr>
              <w:t xml:space="preserve">postupak zaustavljanja krvarenja iz </w:t>
            </w:r>
            <w:r w:rsidRPr="00D750E6">
              <w:rPr>
                <w:rFonts w:ascii="Arial Narrow" w:hAnsi="Arial Narrow"/>
                <w:b/>
                <w:lang w:val="sr-Cyrl-RS"/>
              </w:rPr>
              <w:t>prirodnih otvora</w:t>
            </w:r>
            <w:r w:rsidRPr="00D750E6">
              <w:rPr>
                <w:rFonts w:ascii="Arial Narrow" w:hAnsi="Arial Narrow"/>
                <w:lang w:val="sr-Cyrl-RS"/>
              </w:rPr>
              <w:t xml:space="preserve">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na zadatom modelu</w:t>
            </w:r>
          </w:p>
        </w:tc>
        <w:tc>
          <w:tcPr>
            <w:tcW w:w="2500" w:type="pct"/>
            <w:vAlign w:val="center"/>
          </w:tcPr>
          <w:p w14:paraId="16DEE4DB"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lang w:val="sr-Cyrl-RS"/>
              </w:rPr>
              <w:t>Prirodni otvori</w:t>
            </w:r>
            <w:r w:rsidRPr="00D750E6">
              <w:rPr>
                <w:rFonts w:ascii="Arial Narrow" w:hAnsi="Arial Narrow"/>
                <w:bCs/>
                <w:color w:val="000000"/>
                <w:lang w:val="sr-Cyrl-RS"/>
              </w:rPr>
              <w:t>:</w:t>
            </w:r>
            <w:r w:rsidRPr="00D750E6">
              <w:rPr>
                <w:rFonts w:ascii="Arial Narrow" w:hAnsi="Arial Narrow"/>
                <w:color w:val="000000"/>
                <w:lang w:val="sr-Cyrl-RS"/>
              </w:rPr>
              <w:t xml:space="preserve"> nos, uho i usta</w:t>
            </w:r>
          </w:p>
        </w:tc>
      </w:tr>
      <w:tr w:rsidR="00D750E6" w:rsidRPr="00D750E6" w14:paraId="7B9201EA" w14:textId="77777777" w:rsidTr="005E6C1E">
        <w:trPr>
          <w:trHeight w:val="542"/>
          <w:jc w:val="center"/>
        </w:trPr>
        <w:tc>
          <w:tcPr>
            <w:tcW w:w="2500" w:type="pct"/>
            <w:shd w:val="clear" w:color="auto" w:fill="auto"/>
            <w:vAlign w:val="center"/>
          </w:tcPr>
          <w:p w14:paraId="5E650083" w14:textId="77777777" w:rsidR="00D750E6" w:rsidRPr="00D750E6" w:rsidRDefault="00D750E6" w:rsidP="003A5FD2">
            <w:pPr>
              <w:pStyle w:val="ListParagraph"/>
              <w:numPr>
                <w:ilvl w:val="0"/>
                <w:numId w:val="57"/>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RS"/>
              </w:rPr>
              <w:t>Navede znake šoka</w:t>
            </w:r>
            <w:r w:rsidRPr="00D750E6">
              <w:rPr>
                <w:rFonts w:ascii="Arial Narrow" w:hAnsi="Arial Narrow"/>
                <w:lang w:val="sr-Latn-RS"/>
              </w:rPr>
              <w:t xml:space="preserve">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 lica</w:t>
            </w:r>
          </w:p>
        </w:tc>
        <w:tc>
          <w:tcPr>
            <w:tcW w:w="2500" w:type="pct"/>
            <w:shd w:val="clear" w:color="auto" w:fill="auto"/>
            <w:vAlign w:val="center"/>
          </w:tcPr>
          <w:p w14:paraId="63D19D72"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2EB2D0E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49730375"/>
              <w:placeholder>
                <w:docPart w:val="38E6FA80952B42E999B7FF9A24B4B8EA"/>
              </w:placeholder>
            </w:sdtPr>
            <w:sdtContent>
              <w:p w14:paraId="2B60769B"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4355134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D0426E6"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lang w:val="sr-Cyrl-RS"/>
              </w:rPr>
              <w:t>U cilju provjeravanja pomenutog ishoda učenja, potreban je usmeni ili pisani dokaz da je</w:t>
            </w:r>
            <w:r w:rsidRPr="00D750E6">
              <w:rPr>
                <w:rFonts w:ascii="Arial Narrow" w:hAnsi="Arial Narrow"/>
              </w:rPr>
              <w:t xml:space="preserve"> </w:t>
            </w:r>
            <w:r w:rsidRPr="00D750E6">
              <w:rPr>
                <w:rFonts w:ascii="Arial Narrow" w:hAnsi="Arial Narrow"/>
                <w:lang w:val="sr-Cyrl-RS"/>
              </w:rPr>
              <w:t xml:space="preserve">polaznik uspješno realizovao kriterijume 1, 2 i 8. Za kriterijume </w:t>
            </w:r>
            <w:r w:rsidRPr="00D750E6">
              <w:rPr>
                <w:rFonts w:ascii="Arial Narrow" w:hAnsi="Arial Narrow"/>
                <w:lang w:val="sr-Latn-RS"/>
              </w:rPr>
              <w:t>od 3 do 7</w:t>
            </w:r>
            <w:r w:rsidRPr="00D750E6">
              <w:rPr>
                <w:rFonts w:ascii="Arial Narrow" w:hAnsi="Arial Narrow"/>
                <w:lang w:val="sr-Cyrl-RS"/>
              </w:rPr>
              <w:t xml:space="preserve"> potrebne su ispravno urađene </w:t>
            </w:r>
            <w:r w:rsidRPr="00D750E6">
              <w:rPr>
                <w:rFonts w:ascii="Arial Narrow" w:hAnsi="Arial Narrow"/>
                <w:lang w:val="sr-Latn-RS"/>
              </w:rPr>
              <w:t xml:space="preserve">praktične </w:t>
            </w:r>
            <w:r w:rsidRPr="00D750E6">
              <w:rPr>
                <w:rFonts w:ascii="Arial Narrow" w:hAnsi="Arial Narrow"/>
                <w:lang w:val="sr-Cyrl-RS"/>
              </w:rPr>
              <w:t>vježbe sa usmenim obrazloženjem.</w:t>
            </w:r>
          </w:p>
        </w:tc>
      </w:tr>
      <w:tr w:rsidR="00D750E6" w:rsidRPr="00D750E6" w14:paraId="28A3C1E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50229069"/>
              <w:placeholder>
                <w:docPart w:val="4D1814CC840A4DF78BB987DB00430E3E"/>
              </w:placeholder>
            </w:sdtPr>
            <w:sdtContent>
              <w:p w14:paraId="31D08C51"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Predložene teme</w:t>
                </w:r>
              </w:p>
            </w:sdtContent>
          </w:sdt>
        </w:tc>
      </w:tr>
      <w:tr w:rsidR="00D750E6" w:rsidRPr="00D750E6" w14:paraId="3DCC496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D51FFBA" w14:textId="77777777" w:rsidR="00D750E6" w:rsidRPr="00D750E6"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750E6">
              <w:rPr>
                <w:rFonts w:ascii="Arial Narrow" w:hAnsi="Arial Narrow"/>
                <w:lang w:val="sr-Cyrl-RS"/>
              </w:rPr>
              <w:t>Postupci zaustavljanja krvarenja</w:t>
            </w:r>
          </w:p>
        </w:tc>
      </w:tr>
    </w:tbl>
    <w:p w14:paraId="6127DAAA" w14:textId="77777777" w:rsidR="00D750E6" w:rsidRPr="00D750E6" w:rsidRDefault="00D750E6" w:rsidP="003A5FD2">
      <w:pPr>
        <w:jc w:val="both"/>
      </w:pPr>
    </w:p>
    <w:p w14:paraId="50FC9016" w14:textId="77777777" w:rsidR="00D750E6" w:rsidRPr="00D750E6" w:rsidRDefault="00D750E6" w:rsidP="003A5FD2">
      <w:pPr>
        <w:jc w:val="both"/>
      </w:pPr>
    </w:p>
    <w:p w14:paraId="04307E27" w14:textId="77777777" w:rsidR="00D750E6" w:rsidRPr="00D750E6" w:rsidRDefault="00D750E6" w:rsidP="003A5FD2">
      <w:pPr>
        <w:jc w:val="both"/>
      </w:pPr>
    </w:p>
    <w:p w14:paraId="53644FB2" w14:textId="77777777" w:rsidR="00D750E6" w:rsidRPr="00D750E6" w:rsidRDefault="00D750E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799BDDB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46213833"/>
              <w:placeholder>
                <w:docPart w:val="DA75BD1A1BD74F9EB9B25C6F7768990A"/>
              </w:placeholder>
            </w:sdtPr>
            <w:sdtContent>
              <w:sdt>
                <w:sdtPr>
                  <w:rPr>
                    <w:rFonts w:ascii="Arial Narrow" w:hAnsi="Arial Narrow"/>
                    <w:b/>
                  </w:rPr>
                  <w:id w:val="-57486656"/>
                  <w:placeholder>
                    <w:docPart w:val="DA75BD1A1BD74F9EB9B25C6F7768990A"/>
                  </w:placeholder>
                </w:sdtPr>
                <w:sdtContent>
                  <w:p w14:paraId="424E9C76"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5 - </w:t>
                    </w:r>
                    <w:sdt>
                      <w:sdtPr>
                        <w:rPr>
                          <w:rFonts w:ascii="Arial Narrow" w:hAnsi="Arial Narrow"/>
                          <w:b/>
                        </w:rPr>
                        <w:id w:val="-2142650322"/>
                        <w:placeholder>
                          <w:docPart w:val="5EE06421498E46BD8DE0EB1639C2DD9F"/>
                        </w:placeholder>
                      </w:sdtPr>
                      <w:sdtContent>
                        <w:r w:rsidRPr="00D750E6">
                          <w:rPr>
                            <w:rFonts w:ascii="Arial Narrow" w:hAnsi="Arial Narrow"/>
                          </w:rPr>
                          <w:t>Polaznik će biti sposoban da</w:t>
                        </w:r>
                      </w:sdtContent>
                    </w:sdt>
                  </w:p>
                </w:sdtContent>
              </w:sdt>
            </w:sdtContent>
          </w:sdt>
          <w:p w14:paraId="5CD52FE9"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bCs/>
                <w:lang w:val="sr-Cyrl-BA"/>
              </w:rPr>
              <w:t xml:space="preserve">Izvrši zbrinjavanje povreda koštano zglobnog i mišićnog sistema </w:t>
            </w:r>
            <w:r w:rsidRPr="00D750E6">
              <w:rPr>
                <w:rFonts w:ascii="Arial Narrow" w:hAnsi="Arial Narrow"/>
                <w:b/>
                <w:bCs/>
                <w:lang w:val="sr-Cyrl-RS"/>
              </w:rPr>
              <w:t>povr</w:t>
            </w:r>
            <w:r w:rsidRPr="00D750E6">
              <w:rPr>
                <w:rFonts w:ascii="Arial Narrow" w:hAnsi="Arial Narrow"/>
                <w:b/>
                <w:bCs/>
              </w:rPr>
              <w:t>ij</w:t>
            </w:r>
            <w:r w:rsidRPr="00D750E6">
              <w:rPr>
                <w:rFonts w:ascii="Arial Narrow" w:hAnsi="Arial Narrow"/>
                <w:b/>
                <w:bCs/>
                <w:lang w:val="sr-Cyrl-RS"/>
              </w:rPr>
              <w:t>eđen</w:t>
            </w:r>
            <w:r w:rsidRPr="00D750E6">
              <w:rPr>
                <w:rFonts w:ascii="Arial Narrow" w:hAnsi="Arial Narrow"/>
                <w:b/>
                <w:bCs/>
                <w:lang w:val="sr-Latn-RS"/>
              </w:rPr>
              <w:t>og</w:t>
            </w:r>
            <w:r w:rsidRPr="00D750E6">
              <w:rPr>
                <w:rFonts w:ascii="Arial Narrow" w:hAnsi="Arial Narrow"/>
                <w:b/>
                <w:bCs/>
                <w:lang w:val="sr-Cyrl-RS"/>
              </w:rPr>
              <w:t xml:space="preserve"> i/ili oboljel</w:t>
            </w:r>
            <w:r w:rsidRPr="00D750E6">
              <w:rPr>
                <w:rFonts w:ascii="Arial Narrow" w:hAnsi="Arial Narrow"/>
                <w:b/>
                <w:bCs/>
                <w:lang w:val="sr-Latn-RS"/>
              </w:rPr>
              <w:t>og</w:t>
            </w:r>
            <w:r w:rsidRPr="00D750E6">
              <w:rPr>
                <w:rFonts w:ascii="Arial Narrow" w:hAnsi="Arial Narrow"/>
                <w:b/>
                <w:bCs/>
                <w:lang w:val="sr-Cyrl-BA"/>
              </w:rPr>
              <w:t xml:space="preserve"> lica</w:t>
            </w:r>
          </w:p>
        </w:tc>
      </w:tr>
      <w:tr w:rsidR="00D750E6" w:rsidRPr="00D750E6" w14:paraId="41E3EE2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84704177"/>
              <w:placeholder>
                <w:docPart w:val="BCCC9AC677174CC2B49ADB89385E732B"/>
              </w:placeholder>
            </w:sdtPr>
            <w:sdtEndPr>
              <w:rPr>
                <w:b w:val="0"/>
              </w:rPr>
            </w:sdtEndPr>
            <w:sdtContent>
              <w:p w14:paraId="6B9516FB"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519F9E3C"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6346707"/>
              <w:placeholder>
                <w:docPart w:val="BCCC9AC677174CC2B49ADB89385E732B"/>
              </w:placeholder>
            </w:sdtPr>
            <w:sdtEndPr>
              <w:rPr>
                <w:b w:val="0"/>
              </w:rPr>
            </w:sdtEndPr>
            <w:sdtContent>
              <w:p w14:paraId="738631CB"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7E313C51"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6CD9D79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03347D2" w14:textId="77777777" w:rsidR="00D750E6" w:rsidRPr="00D750E6" w:rsidRDefault="00D750E6" w:rsidP="003A5FD2">
            <w:pPr>
              <w:pStyle w:val="ListParagraph"/>
              <w:numPr>
                <w:ilvl w:val="0"/>
                <w:numId w:val="58"/>
              </w:numPr>
              <w:spacing w:before="120" w:after="120" w:line="240" w:lineRule="auto"/>
              <w:ind w:left="360" w:hanging="360"/>
              <w:jc w:val="both"/>
              <w:rPr>
                <w:rFonts w:ascii="Arial Narrow" w:hAnsi="Arial Narrow"/>
                <w:color w:val="000000"/>
                <w:lang w:val="sr-Latn-CS"/>
              </w:rPr>
            </w:pPr>
            <w:r w:rsidRPr="00D750E6">
              <w:rPr>
                <w:rFonts w:ascii="Arial Narrow" w:hAnsi="Arial Narrow"/>
              </w:rPr>
              <w:t>Navede</w:t>
            </w:r>
            <w:r w:rsidRPr="00D750E6">
              <w:rPr>
                <w:rFonts w:ascii="Arial Narrow" w:hAnsi="Arial Narrow"/>
                <w:lang w:val="sr-Cyrl-BA"/>
              </w:rPr>
              <w:t xml:space="preserve"> znake povreda koštano zglobnog i mišićnog sistema</w:t>
            </w:r>
          </w:p>
        </w:tc>
        <w:tc>
          <w:tcPr>
            <w:tcW w:w="2500" w:type="pct"/>
            <w:tcBorders>
              <w:top w:val="single" w:sz="18" w:space="0" w:color="244061" w:themeColor="accent1" w:themeShade="80"/>
            </w:tcBorders>
            <w:shd w:val="clear" w:color="auto" w:fill="auto"/>
            <w:vAlign w:val="center"/>
          </w:tcPr>
          <w:p w14:paraId="2A572958"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43347EDC" w14:textId="77777777" w:rsidTr="005E6C1E">
        <w:trPr>
          <w:trHeight w:val="542"/>
          <w:jc w:val="center"/>
        </w:trPr>
        <w:tc>
          <w:tcPr>
            <w:tcW w:w="2500" w:type="pct"/>
            <w:vAlign w:val="center"/>
          </w:tcPr>
          <w:p w14:paraId="7C3034F5" w14:textId="77777777" w:rsidR="00D750E6" w:rsidRPr="00D750E6" w:rsidRDefault="00D750E6" w:rsidP="003A5FD2">
            <w:pPr>
              <w:pStyle w:val="ListParagraph"/>
              <w:numPr>
                <w:ilvl w:val="0"/>
                <w:numId w:val="58"/>
              </w:numPr>
              <w:spacing w:before="120" w:after="120" w:line="240" w:lineRule="auto"/>
              <w:ind w:left="360" w:hanging="360"/>
              <w:jc w:val="both"/>
              <w:rPr>
                <w:rFonts w:ascii="Arial Narrow" w:hAnsi="Arial Narrow"/>
                <w:color w:val="000000"/>
                <w:lang w:val="sr-Latn-CS"/>
              </w:rPr>
            </w:pPr>
            <w:r w:rsidRPr="00D750E6">
              <w:rPr>
                <w:rFonts w:ascii="Arial Narrow" w:hAnsi="Arial Narrow"/>
              </w:rPr>
              <w:t>Opiše</w:t>
            </w:r>
            <w:r w:rsidRPr="00D750E6">
              <w:rPr>
                <w:rFonts w:ascii="Arial Narrow" w:hAnsi="Arial Narrow"/>
                <w:color w:val="000000"/>
                <w:lang w:val="sr-Latn-RS"/>
              </w:rPr>
              <w:t xml:space="preserve"> postupak </w:t>
            </w:r>
            <w:r w:rsidRPr="00D750E6">
              <w:rPr>
                <w:rFonts w:ascii="Arial Narrow" w:hAnsi="Arial Narrow"/>
                <w:lang w:val="sr-Cyrl-BA"/>
              </w:rPr>
              <w:t>zbrinjavanj</w:t>
            </w:r>
            <w:r w:rsidRPr="00D750E6">
              <w:rPr>
                <w:rFonts w:ascii="Arial Narrow" w:hAnsi="Arial Narrow"/>
                <w:lang w:val="sr-Latn-RS"/>
              </w:rPr>
              <w:t>a</w:t>
            </w:r>
            <w:r w:rsidRPr="00D750E6">
              <w:rPr>
                <w:rFonts w:ascii="Arial Narrow" w:hAnsi="Arial Narrow"/>
                <w:lang w:val="sr-Cyrl-BA"/>
              </w:rPr>
              <w:t xml:space="preserve"> povreda koštano </w:t>
            </w:r>
            <w:r w:rsidRPr="00D750E6">
              <w:rPr>
                <w:rFonts w:ascii="Arial Narrow" w:hAnsi="Arial Narrow"/>
              </w:rPr>
              <w:t>zglobnog</w:t>
            </w:r>
            <w:r w:rsidRPr="00D750E6">
              <w:rPr>
                <w:rFonts w:ascii="Arial Narrow" w:hAnsi="Arial Narrow"/>
                <w:lang w:val="sr-Cyrl-BA"/>
              </w:rPr>
              <w:t xml:space="preserve"> i mišićnog sistema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BA"/>
              </w:rPr>
              <w:t xml:space="preserve"> lica</w:t>
            </w:r>
          </w:p>
        </w:tc>
        <w:tc>
          <w:tcPr>
            <w:tcW w:w="2500" w:type="pct"/>
            <w:vAlign w:val="center"/>
          </w:tcPr>
          <w:p w14:paraId="606CA64B"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5CDA2AC8" w14:textId="77777777" w:rsidTr="005E6C1E">
        <w:trPr>
          <w:trHeight w:val="542"/>
          <w:jc w:val="center"/>
        </w:trPr>
        <w:tc>
          <w:tcPr>
            <w:tcW w:w="2500" w:type="pct"/>
            <w:vAlign w:val="center"/>
          </w:tcPr>
          <w:p w14:paraId="4FF3A22D" w14:textId="77777777" w:rsidR="00D750E6" w:rsidRPr="00D750E6" w:rsidRDefault="00D750E6" w:rsidP="003A5FD2">
            <w:pPr>
              <w:pStyle w:val="ListParagraph"/>
              <w:numPr>
                <w:ilvl w:val="0"/>
                <w:numId w:val="58"/>
              </w:numPr>
              <w:spacing w:before="120" w:after="120" w:line="240" w:lineRule="auto"/>
              <w:ind w:left="360" w:hanging="360"/>
              <w:jc w:val="both"/>
              <w:rPr>
                <w:rFonts w:ascii="Arial Narrow" w:hAnsi="Arial Narrow"/>
                <w:color w:val="000000"/>
                <w:lang w:val="sr-Latn-CS"/>
              </w:rPr>
            </w:pPr>
            <w:r w:rsidRPr="00D750E6">
              <w:rPr>
                <w:rFonts w:ascii="Arial Narrow" w:hAnsi="Arial Narrow"/>
              </w:rPr>
              <w:t>Demonstrira</w:t>
            </w:r>
            <w:r w:rsidRPr="00D750E6">
              <w:rPr>
                <w:rFonts w:ascii="Arial Narrow" w:hAnsi="Arial Narrow"/>
                <w:color w:val="000000"/>
                <w:lang w:val="sr-Cyrl-BA"/>
              </w:rPr>
              <w:t xml:space="preserve"> </w:t>
            </w:r>
            <w:r w:rsidRPr="00D750E6">
              <w:rPr>
                <w:rFonts w:ascii="Arial Narrow" w:hAnsi="Arial Narrow"/>
                <w:b/>
                <w:color w:val="000000"/>
                <w:lang w:val="sr-Cyrl-BA"/>
              </w:rPr>
              <w:t>RICE</w:t>
            </w:r>
            <w:r w:rsidRPr="00D750E6">
              <w:rPr>
                <w:rFonts w:ascii="Arial Narrow" w:hAnsi="Arial Narrow"/>
                <w:b/>
                <w:color w:val="000000"/>
                <w:lang w:val="en-US"/>
              </w:rPr>
              <w:t xml:space="preserve"> </w:t>
            </w:r>
            <w:r w:rsidRPr="00D750E6">
              <w:rPr>
                <w:rFonts w:ascii="Arial Narrow" w:hAnsi="Arial Narrow"/>
                <w:bCs/>
                <w:color w:val="000000"/>
                <w:lang w:val="sr-Cyrl-BA"/>
              </w:rPr>
              <w:t>(Rest Ice Compression Elevation)</w:t>
            </w:r>
            <w:r w:rsidRPr="00D750E6">
              <w:rPr>
                <w:rFonts w:ascii="Arial Narrow" w:hAnsi="Arial Narrow"/>
                <w:b/>
                <w:color w:val="000000"/>
                <w:lang w:val="sr-Cyrl-BA"/>
              </w:rPr>
              <w:t xml:space="preserve"> postupak</w:t>
            </w:r>
            <w:r w:rsidRPr="00D750E6">
              <w:rPr>
                <w:rFonts w:ascii="Arial Narrow" w:hAnsi="Arial Narrow"/>
                <w:color w:val="000000"/>
                <w:lang w:val="sr-Cyrl-BA"/>
              </w:rPr>
              <w:t xml:space="preserve"> kod povreda koštano zglobnog i mišićnog sistema, na zadatom modelu</w:t>
            </w:r>
          </w:p>
        </w:tc>
        <w:tc>
          <w:tcPr>
            <w:tcW w:w="2500" w:type="pct"/>
            <w:vAlign w:val="center"/>
          </w:tcPr>
          <w:p w14:paraId="50A17389"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lang w:val="sr-Cyrl-BA"/>
              </w:rPr>
              <w:t>RICE postupak</w:t>
            </w:r>
            <w:r w:rsidRPr="00D750E6">
              <w:rPr>
                <w:rFonts w:ascii="Arial Narrow" w:hAnsi="Arial Narrow"/>
                <w:bCs/>
                <w:color w:val="000000"/>
                <w:lang w:val="sr-Cyrl-BA"/>
              </w:rPr>
              <w:t>:</w:t>
            </w:r>
            <w:r w:rsidRPr="00D750E6">
              <w:rPr>
                <w:rFonts w:ascii="Arial Narrow" w:hAnsi="Arial Narrow"/>
                <w:b/>
                <w:color w:val="000000"/>
                <w:lang w:val="sr-Cyrl-BA"/>
              </w:rPr>
              <w:t xml:space="preserve"> </w:t>
            </w:r>
            <w:r w:rsidRPr="00D750E6">
              <w:rPr>
                <w:rFonts w:ascii="Arial Narrow" w:hAnsi="Arial Narrow"/>
                <w:color w:val="000000"/>
                <w:lang w:val="sr-Cyrl-BA"/>
              </w:rPr>
              <w:t>mirovanje, led, kompresija</w:t>
            </w:r>
            <w:r w:rsidRPr="00D750E6">
              <w:rPr>
                <w:rFonts w:ascii="Arial Narrow" w:hAnsi="Arial Narrow"/>
                <w:color w:val="000000"/>
                <w:lang w:val="en-US"/>
              </w:rPr>
              <w:t xml:space="preserve"> i</w:t>
            </w:r>
            <w:r w:rsidRPr="00D750E6">
              <w:rPr>
                <w:rFonts w:ascii="Arial Narrow" w:hAnsi="Arial Narrow"/>
                <w:color w:val="000000"/>
                <w:lang w:val="sr-Cyrl-BA"/>
              </w:rPr>
              <w:t xml:space="preserve"> elevacija</w:t>
            </w:r>
          </w:p>
        </w:tc>
      </w:tr>
      <w:tr w:rsidR="00D750E6" w:rsidRPr="00D750E6" w14:paraId="3E62FC87" w14:textId="77777777" w:rsidTr="005E6C1E">
        <w:trPr>
          <w:trHeight w:val="542"/>
          <w:jc w:val="center"/>
        </w:trPr>
        <w:tc>
          <w:tcPr>
            <w:tcW w:w="2500" w:type="pct"/>
            <w:vAlign w:val="center"/>
          </w:tcPr>
          <w:p w14:paraId="38A81698" w14:textId="77777777" w:rsidR="00D750E6" w:rsidRPr="00D750E6" w:rsidRDefault="00D750E6" w:rsidP="003A5FD2">
            <w:pPr>
              <w:pStyle w:val="ListParagraph"/>
              <w:numPr>
                <w:ilvl w:val="0"/>
                <w:numId w:val="58"/>
              </w:numPr>
              <w:spacing w:before="120" w:after="120" w:line="240" w:lineRule="auto"/>
              <w:ind w:left="360" w:hanging="360"/>
              <w:jc w:val="both"/>
              <w:rPr>
                <w:rFonts w:ascii="Arial Narrow" w:hAnsi="Arial Narrow"/>
                <w:color w:val="000000"/>
                <w:lang w:val="sr-Latn-CS"/>
              </w:rPr>
            </w:pPr>
            <w:r w:rsidRPr="00D750E6">
              <w:rPr>
                <w:rFonts w:ascii="Arial Narrow" w:hAnsi="Arial Narrow"/>
              </w:rPr>
              <w:t>Navede</w:t>
            </w:r>
            <w:r w:rsidRPr="00D750E6">
              <w:rPr>
                <w:rFonts w:ascii="Arial Narrow" w:hAnsi="Arial Narrow"/>
                <w:lang w:val="sr-Cyrl-BA"/>
              </w:rPr>
              <w:t xml:space="preserve"> ciljeve, sredstva i pravila imobilizacije</w:t>
            </w:r>
          </w:p>
        </w:tc>
        <w:tc>
          <w:tcPr>
            <w:tcW w:w="2500" w:type="pct"/>
            <w:vAlign w:val="center"/>
          </w:tcPr>
          <w:p w14:paraId="23779A31"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58858408" w14:textId="77777777" w:rsidTr="005E6C1E">
        <w:trPr>
          <w:trHeight w:val="542"/>
          <w:jc w:val="center"/>
        </w:trPr>
        <w:tc>
          <w:tcPr>
            <w:tcW w:w="2500" w:type="pct"/>
            <w:vAlign w:val="center"/>
          </w:tcPr>
          <w:p w14:paraId="767E9FC1" w14:textId="77777777" w:rsidR="00D750E6" w:rsidRPr="00D750E6" w:rsidRDefault="00D750E6" w:rsidP="003A5FD2">
            <w:pPr>
              <w:pStyle w:val="ListParagraph"/>
              <w:numPr>
                <w:ilvl w:val="0"/>
                <w:numId w:val="58"/>
              </w:numPr>
              <w:spacing w:before="120" w:after="120" w:line="240" w:lineRule="auto"/>
              <w:ind w:left="360" w:hanging="360"/>
              <w:jc w:val="both"/>
              <w:rPr>
                <w:rFonts w:ascii="Arial Narrow" w:hAnsi="Arial Narrow"/>
                <w:color w:val="000000"/>
                <w:lang w:val="sr-Latn-CS"/>
              </w:rPr>
            </w:pPr>
            <w:r w:rsidRPr="00D750E6">
              <w:rPr>
                <w:rFonts w:ascii="Arial Narrow" w:hAnsi="Arial Narrow"/>
              </w:rPr>
              <w:t>Demonstrira</w:t>
            </w:r>
            <w:r w:rsidRPr="00D750E6">
              <w:rPr>
                <w:rFonts w:ascii="Arial Narrow" w:hAnsi="Arial Narrow"/>
                <w:color w:val="000000"/>
                <w:lang w:val="sr-Cyrl-BA"/>
              </w:rPr>
              <w:t xml:space="preserve"> </w:t>
            </w:r>
            <w:r w:rsidRPr="00D750E6">
              <w:rPr>
                <w:rFonts w:ascii="Arial Narrow" w:hAnsi="Arial Narrow"/>
                <w:lang w:val="sr-Cyrl-BA"/>
              </w:rPr>
              <w:t xml:space="preserve">postupak postavljanja i provjere imobilizacije pojedinih </w:t>
            </w:r>
            <w:r w:rsidRPr="00D750E6">
              <w:rPr>
                <w:rFonts w:ascii="Arial Narrow" w:hAnsi="Arial Narrow"/>
                <w:b/>
                <w:lang w:val="sr-Cyrl-BA"/>
              </w:rPr>
              <w:t xml:space="preserve">djelova tijela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BA"/>
              </w:rPr>
              <w:t xml:space="preserve"> lica, na </w:t>
            </w:r>
            <w:r w:rsidRPr="00D750E6">
              <w:rPr>
                <w:rFonts w:ascii="Arial Narrow" w:hAnsi="Arial Narrow"/>
                <w:color w:val="000000"/>
                <w:lang w:val="sr-Cyrl-BA"/>
              </w:rPr>
              <w:t>zadatom modelu</w:t>
            </w:r>
          </w:p>
        </w:tc>
        <w:tc>
          <w:tcPr>
            <w:tcW w:w="2500" w:type="pct"/>
            <w:vAlign w:val="center"/>
          </w:tcPr>
          <w:p w14:paraId="72C3B1B6"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BA"/>
              </w:rPr>
              <w:t>Djelovi tijela</w:t>
            </w:r>
            <w:r w:rsidRPr="00D750E6">
              <w:rPr>
                <w:rFonts w:ascii="Arial Narrow" w:hAnsi="Arial Narrow"/>
                <w:bCs/>
                <w:lang w:val="sr-Cyrl-BA"/>
              </w:rPr>
              <w:t>:</w:t>
            </w:r>
            <w:r w:rsidRPr="00D750E6">
              <w:rPr>
                <w:rFonts w:ascii="Arial Narrow" w:hAnsi="Arial Narrow"/>
                <w:b/>
                <w:lang w:val="sr-Cyrl-BA"/>
              </w:rPr>
              <w:t xml:space="preserve"> </w:t>
            </w:r>
            <w:r w:rsidRPr="00D750E6">
              <w:rPr>
                <w:rFonts w:ascii="Arial Narrow" w:hAnsi="Arial Narrow"/>
                <w:lang w:val="sr-Cyrl-BA"/>
              </w:rPr>
              <w:t>vrat, gornji ekstremiteti, donji ekstremiteti, karlica i kičmeni stub</w:t>
            </w:r>
          </w:p>
        </w:tc>
      </w:tr>
      <w:tr w:rsidR="00D750E6" w:rsidRPr="00D750E6" w14:paraId="7DEDACB9" w14:textId="77777777" w:rsidTr="005E6C1E">
        <w:trPr>
          <w:trHeight w:val="542"/>
          <w:jc w:val="center"/>
        </w:trPr>
        <w:tc>
          <w:tcPr>
            <w:tcW w:w="2500" w:type="pct"/>
            <w:vAlign w:val="center"/>
          </w:tcPr>
          <w:p w14:paraId="15271CEC" w14:textId="77777777" w:rsidR="00D750E6" w:rsidRPr="00D750E6" w:rsidRDefault="00D750E6" w:rsidP="003A5FD2">
            <w:pPr>
              <w:pStyle w:val="ListParagraph"/>
              <w:numPr>
                <w:ilvl w:val="0"/>
                <w:numId w:val="58"/>
              </w:numPr>
              <w:spacing w:before="120" w:after="120" w:line="240" w:lineRule="auto"/>
              <w:ind w:left="360" w:hanging="360"/>
              <w:jc w:val="both"/>
              <w:rPr>
                <w:rFonts w:ascii="Arial Narrow" w:hAnsi="Arial Narrow"/>
              </w:rPr>
            </w:pPr>
            <w:r w:rsidRPr="00D750E6">
              <w:rPr>
                <w:rFonts w:ascii="Arial Narrow" w:hAnsi="Arial Narrow"/>
              </w:rPr>
              <w:t>Demostrira postupak zbrinjavanja preloma sa krvarenjem povrijeđenog i/ili oboljelog lica, na zadatom modelu</w:t>
            </w:r>
          </w:p>
        </w:tc>
        <w:tc>
          <w:tcPr>
            <w:tcW w:w="2500" w:type="pct"/>
            <w:vAlign w:val="center"/>
          </w:tcPr>
          <w:p w14:paraId="188D406F"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6E082EA6" w14:textId="77777777" w:rsidTr="005E6C1E">
        <w:trPr>
          <w:trHeight w:val="542"/>
          <w:jc w:val="center"/>
        </w:trPr>
        <w:tc>
          <w:tcPr>
            <w:tcW w:w="2500" w:type="pct"/>
            <w:vAlign w:val="center"/>
          </w:tcPr>
          <w:p w14:paraId="22084393" w14:textId="77777777" w:rsidR="00D750E6" w:rsidRPr="00D750E6" w:rsidRDefault="00D750E6" w:rsidP="003A5FD2">
            <w:pPr>
              <w:pStyle w:val="ListParagraph"/>
              <w:numPr>
                <w:ilvl w:val="0"/>
                <w:numId w:val="58"/>
              </w:numPr>
              <w:spacing w:before="120" w:after="120" w:line="240" w:lineRule="auto"/>
              <w:ind w:left="360" w:hanging="360"/>
              <w:jc w:val="both"/>
              <w:rPr>
                <w:rFonts w:ascii="Arial Narrow" w:hAnsi="Arial Narrow"/>
              </w:rPr>
            </w:pPr>
            <w:r w:rsidRPr="00D750E6">
              <w:rPr>
                <w:rFonts w:ascii="Arial Narrow" w:hAnsi="Arial Narrow"/>
              </w:rPr>
              <w:t>Demonstrira postupak izvođenja "trostrukog hvata", povrijeđenog i/ili oboljelog lica, na zadatom modelu</w:t>
            </w:r>
          </w:p>
        </w:tc>
        <w:tc>
          <w:tcPr>
            <w:tcW w:w="2500" w:type="pct"/>
            <w:vAlign w:val="center"/>
          </w:tcPr>
          <w:p w14:paraId="32151660"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500EC866" w14:textId="77777777" w:rsidTr="005E6C1E">
        <w:trPr>
          <w:trHeight w:val="542"/>
          <w:jc w:val="center"/>
        </w:trPr>
        <w:tc>
          <w:tcPr>
            <w:tcW w:w="2500" w:type="pct"/>
            <w:shd w:val="clear" w:color="auto" w:fill="auto"/>
            <w:vAlign w:val="center"/>
          </w:tcPr>
          <w:p w14:paraId="4AF284F9" w14:textId="77777777" w:rsidR="00D750E6" w:rsidRPr="00D750E6" w:rsidRDefault="00D750E6" w:rsidP="003A5FD2">
            <w:pPr>
              <w:pStyle w:val="ListParagraph"/>
              <w:numPr>
                <w:ilvl w:val="0"/>
                <w:numId w:val="58"/>
              </w:numPr>
              <w:spacing w:before="120" w:after="120" w:line="240" w:lineRule="auto"/>
              <w:ind w:left="360" w:hanging="360"/>
              <w:jc w:val="both"/>
              <w:rPr>
                <w:rFonts w:ascii="Arial Narrow" w:hAnsi="Arial Narrow"/>
              </w:rPr>
            </w:pPr>
            <w:r w:rsidRPr="00D750E6">
              <w:rPr>
                <w:rFonts w:ascii="Arial Narrow" w:hAnsi="Arial Narrow"/>
              </w:rPr>
              <w:t>Demonstrira postupak prenošenja povrijeđenog i/ili oboljelog lica sa povredom kičmenog stuba, na zadatom modelu</w:t>
            </w:r>
          </w:p>
        </w:tc>
        <w:tc>
          <w:tcPr>
            <w:tcW w:w="2500" w:type="pct"/>
            <w:shd w:val="clear" w:color="auto" w:fill="auto"/>
            <w:vAlign w:val="center"/>
          </w:tcPr>
          <w:p w14:paraId="54E4293C"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2076F0B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16423520"/>
              <w:placeholder>
                <w:docPart w:val="87646146724A46419E27EE02BAAD37C4"/>
              </w:placeholder>
            </w:sdtPr>
            <w:sdtContent>
              <w:p w14:paraId="622AD695"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28C5F9B5"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DFC729F"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lang w:val="sr-Cyrl-BA"/>
              </w:rPr>
              <w:t>U cilju provjeravanja pomenutog ishoda učenja, potreban je usmeni ili pisani dokaz da je polaznik uspješno realizovao kriterijume 1</w:t>
            </w:r>
            <w:r w:rsidRPr="00D750E6">
              <w:rPr>
                <w:rFonts w:ascii="Arial Narrow" w:hAnsi="Arial Narrow"/>
                <w:lang w:val="sr-Latn-RS"/>
              </w:rPr>
              <w:t>, 2 i 4</w:t>
            </w:r>
            <w:r w:rsidRPr="00D750E6">
              <w:rPr>
                <w:rFonts w:ascii="Arial Narrow" w:hAnsi="Arial Narrow"/>
                <w:lang w:val="sr-Cyrl-BA"/>
              </w:rPr>
              <w:t xml:space="preserve">. Za kriterijume </w:t>
            </w:r>
            <w:r w:rsidRPr="00D750E6">
              <w:rPr>
                <w:rFonts w:ascii="Arial Narrow" w:hAnsi="Arial Narrow"/>
                <w:lang w:val="sr-Latn-RS"/>
              </w:rPr>
              <w:t>3</w:t>
            </w:r>
            <w:r w:rsidRPr="00D750E6">
              <w:rPr>
                <w:rFonts w:ascii="Arial Narrow" w:hAnsi="Arial Narrow"/>
                <w:lang w:val="sr-Cyrl-BA"/>
              </w:rPr>
              <w:t>, 5, 6</w:t>
            </w:r>
            <w:r w:rsidRPr="00D750E6">
              <w:rPr>
                <w:rFonts w:ascii="Arial Narrow" w:hAnsi="Arial Narrow"/>
                <w:lang w:val="sr-Latn-RS"/>
              </w:rPr>
              <w:t>,</w:t>
            </w:r>
            <w:r w:rsidRPr="00D750E6">
              <w:rPr>
                <w:rFonts w:ascii="Arial Narrow" w:hAnsi="Arial Narrow"/>
                <w:lang w:val="sr-Cyrl-BA"/>
              </w:rPr>
              <w:t xml:space="preserve"> 7 </w:t>
            </w:r>
            <w:r w:rsidRPr="00D750E6">
              <w:rPr>
                <w:rFonts w:ascii="Arial Narrow" w:hAnsi="Arial Narrow"/>
                <w:lang w:val="sr-Latn-RS"/>
              </w:rPr>
              <w:t xml:space="preserve">i 8 </w:t>
            </w:r>
            <w:r w:rsidRPr="00D750E6">
              <w:rPr>
                <w:rFonts w:ascii="Arial Narrow" w:hAnsi="Arial Narrow"/>
                <w:lang w:val="sr-Cyrl-BA"/>
              </w:rPr>
              <w:t xml:space="preserve">potrebne su ispravno urađene </w:t>
            </w:r>
            <w:r w:rsidRPr="00D750E6">
              <w:rPr>
                <w:rFonts w:ascii="Arial Narrow" w:hAnsi="Arial Narrow"/>
                <w:lang w:val="sr-Latn-RS"/>
              </w:rPr>
              <w:t xml:space="preserve">praktične </w:t>
            </w:r>
            <w:r w:rsidRPr="00D750E6">
              <w:rPr>
                <w:rFonts w:ascii="Arial Narrow" w:hAnsi="Arial Narrow"/>
                <w:lang w:val="sr-Cyrl-BA"/>
              </w:rPr>
              <w:t>vježbe sa usmenim obrazloženjem.</w:t>
            </w:r>
          </w:p>
        </w:tc>
      </w:tr>
      <w:tr w:rsidR="00D750E6" w:rsidRPr="00D750E6" w14:paraId="56F0BC6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29273519"/>
              <w:placeholder>
                <w:docPart w:val="8E5FBA8E705947B994809C75DFDFC1C8"/>
              </w:placeholder>
            </w:sdtPr>
            <w:sdtContent>
              <w:p w14:paraId="4E095438"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Predložene teme</w:t>
                </w:r>
              </w:p>
            </w:sdtContent>
          </w:sdt>
        </w:tc>
      </w:tr>
      <w:tr w:rsidR="00D750E6" w:rsidRPr="00D750E6" w14:paraId="791CDD3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C7900B4" w14:textId="77777777" w:rsidR="00D750E6" w:rsidRPr="00D750E6"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750E6">
              <w:rPr>
                <w:rFonts w:ascii="Arial Narrow" w:hAnsi="Arial Narrow"/>
                <w:lang w:val="sr-Cyrl-BA"/>
              </w:rPr>
              <w:t xml:space="preserve">Zbrinjavanje povreda koštano zglobnog </w:t>
            </w:r>
            <w:r w:rsidRPr="00D750E6">
              <w:rPr>
                <w:rFonts w:ascii="Arial Narrow" w:hAnsi="Arial Narrow"/>
                <w:lang w:val="en-US"/>
              </w:rPr>
              <w:t>i mi</w:t>
            </w:r>
            <w:r w:rsidRPr="00D750E6">
              <w:rPr>
                <w:rFonts w:ascii="Arial Narrow" w:hAnsi="Arial Narrow"/>
                <w:lang w:val="sr-Latn-RS"/>
              </w:rPr>
              <w:t xml:space="preserve">šićnog </w:t>
            </w:r>
            <w:r w:rsidRPr="00D750E6">
              <w:rPr>
                <w:rFonts w:ascii="Arial Narrow" w:hAnsi="Arial Narrow"/>
                <w:lang w:val="sr-Cyrl-BA"/>
              </w:rPr>
              <w:t>sistema</w:t>
            </w:r>
          </w:p>
        </w:tc>
      </w:tr>
    </w:tbl>
    <w:p w14:paraId="635E9EE7" w14:textId="77777777" w:rsidR="00D750E6" w:rsidRPr="00D750E6" w:rsidRDefault="00D750E6" w:rsidP="003A5FD2">
      <w:pPr>
        <w:jc w:val="both"/>
      </w:pPr>
    </w:p>
    <w:p w14:paraId="4002F8BB" w14:textId="77777777" w:rsidR="00D750E6" w:rsidRPr="00D750E6" w:rsidRDefault="00D750E6" w:rsidP="003A5FD2">
      <w:pPr>
        <w:jc w:val="both"/>
      </w:pPr>
    </w:p>
    <w:p w14:paraId="4D0CFE97" w14:textId="77777777" w:rsidR="00D750E6" w:rsidRPr="00D750E6" w:rsidRDefault="00D750E6" w:rsidP="003A5FD2">
      <w:pPr>
        <w:jc w:val="both"/>
      </w:pPr>
    </w:p>
    <w:p w14:paraId="068FCCD6" w14:textId="77777777" w:rsidR="00D750E6" w:rsidRPr="00D750E6" w:rsidRDefault="00D750E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0687CFE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3569227"/>
              <w:placeholder>
                <w:docPart w:val="5117792FAC1C4CDC8147934EAD6E2D38"/>
              </w:placeholder>
            </w:sdtPr>
            <w:sdtContent>
              <w:sdt>
                <w:sdtPr>
                  <w:rPr>
                    <w:rFonts w:ascii="Arial Narrow" w:hAnsi="Arial Narrow"/>
                    <w:b/>
                  </w:rPr>
                  <w:id w:val="-803237871"/>
                  <w:placeholder>
                    <w:docPart w:val="5117792FAC1C4CDC8147934EAD6E2D38"/>
                  </w:placeholder>
                </w:sdtPr>
                <w:sdtContent>
                  <w:p w14:paraId="55B1E962"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6 - </w:t>
                    </w:r>
                    <w:sdt>
                      <w:sdtPr>
                        <w:rPr>
                          <w:rFonts w:ascii="Arial Narrow" w:hAnsi="Arial Narrow"/>
                          <w:b/>
                        </w:rPr>
                        <w:id w:val="970242428"/>
                        <w:placeholder>
                          <w:docPart w:val="3334EEF544EF4EA180EB4BCD6B0FBCAC"/>
                        </w:placeholder>
                      </w:sdtPr>
                      <w:sdtContent>
                        <w:r w:rsidRPr="00D750E6">
                          <w:rPr>
                            <w:rFonts w:ascii="Arial Narrow" w:hAnsi="Arial Narrow"/>
                          </w:rPr>
                          <w:t>Polaznik će biti sposoban da</w:t>
                        </w:r>
                      </w:sdtContent>
                    </w:sdt>
                  </w:p>
                </w:sdtContent>
              </w:sdt>
            </w:sdtContent>
          </w:sdt>
          <w:p w14:paraId="255344EC"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bCs/>
                <w:lang w:val="sr-Cyrl-ME"/>
              </w:rPr>
              <w:t>Izvrši zbrinjavanje povreda i stanja nastalih usljed fizičkih, hemijskih i bioloških faktora</w:t>
            </w:r>
            <w:r w:rsidRPr="00D750E6">
              <w:rPr>
                <w:rFonts w:ascii="Arial Narrow" w:hAnsi="Arial Narrow"/>
                <w:b/>
                <w:bCs/>
                <w:lang w:val="sr-Latn-RS"/>
              </w:rPr>
              <w:t xml:space="preserve"> </w:t>
            </w:r>
            <w:r w:rsidRPr="00D750E6">
              <w:rPr>
                <w:rFonts w:ascii="Arial Narrow" w:hAnsi="Arial Narrow"/>
                <w:b/>
                <w:bCs/>
                <w:lang w:val="sr-Cyrl-RS"/>
              </w:rPr>
              <w:t>povr</w:t>
            </w:r>
            <w:r w:rsidRPr="00D750E6">
              <w:rPr>
                <w:rFonts w:ascii="Arial Narrow" w:hAnsi="Arial Narrow"/>
                <w:b/>
                <w:bCs/>
              </w:rPr>
              <w:t>ij</w:t>
            </w:r>
            <w:r w:rsidRPr="00D750E6">
              <w:rPr>
                <w:rFonts w:ascii="Arial Narrow" w:hAnsi="Arial Narrow"/>
                <w:b/>
                <w:bCs/>
                <w:lang w:val="sr-Cyrl-RS"/>
              </w:rPr>
              <w:t>eđen</w:t>
            </w:r>
            <w:r w:rsidRPr="00D750E6">
              <w:rPr>
                <w:rFonts w:ascii="Arial Narrow" w:hAnsi="Arial Narrow"/>
                <w:b/>
                <w:bCs/>
                <w:lang w:val="sr-Latn-RS"/>
              </w:rPr>
              <w:t>og</w:t>
            </w:r>
            <w:r w:rsidRPr="00D750E6">
              <w:rPr>
                <w:rFonts w:ascii="Arial Narrow" w:hAnsi="Arial Narrow"/>
                <w:b/>
                <w:bCs/>
                <w:lang w:val="sr-Cyrl-RS"/>
              </w:rPr>
              <w:t xml:space="preserve"> i/ili oboljel</w:t>
            </w:r>
            <w:r w:rsidRPr="00D750E6">
              <w:rPr>
                <w:rFonts w:ascii="Arial Narrow" w:hAnsi="Arial Narrow"/>
                <w:b/>
                <w:bCs/>
                <w:lang w:val="sr-Latn-RS"/>
              </w:rPr>
              <w:t>og lica</w:t>
            </w:r>
          </w:p>
        </w:tc>
      </w:tr>
      <w:tr w:rsidR="00D750E6" w:rsidRPr="00D750E6" w14:paraId="4FB76F9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33298978"/>
              <w:placeholder>
                <w:docPart w:val="A5B723A9D92C48C6868FCCAD9A21DB5B"/>
              </w:placeholder>
            </w:sdtPr>
            <w:sdtEndPr>
              <w:rPr>
                <w:b w:val="0"/>
              </w:rPr>
            </w:sdtEndPr>
            <w:sdtContent>
              <w:p w14:paraId="234087CC"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7DA668A2"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412883702"/>
              <w:placeholder>
                <w:docPart w:val="A5B723A9D92C48C6868FCCAD9A21DB5B"/>
              </w:placeholder>
            </w:sdtPr>
            <w:sdtEndPr>
              <w:rPr>
                <w:b w:val="0"/>
              </w:rPr>
            </w:sdtEndPr>
            <w:sdtContent>
              <w:p w14:paraId="740912A6"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1B1D57A1"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45BF2AED"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B3FCA5E" w14:textId="77777777" w:rsidR="00D750E6" w:rsidRPr="00D750E6" w:rsidRDefault="00D750E6" w:rsidP="003A5FD2">
            <w:pPr>
              <w:pStyle w:val="ListParagraph"/>
              <w:numPr>
                <w:ilvl w:val="0"/>
                <w:numId w:val="59"/>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 xml:space="preserve">Navede najčešće </w:t>
            </w:r>
            <w:r w:rsidRPr="00D750E6">
              <w:rPr>
                <w:rFonts w:ascii="Arial Narrow" w:hAnsi="Arial Narrow"/>
                <w:b/>
                <w:lang w:val="sr-Cyrl-ME"/>
              </w:rPr>
              <w:t xml:space="preserve">fizičke, hemijske </w:t>
            </w:r>
            <w:r w:rsidRPr="00D750E6">
              <w:rPr>
                <w:rFonts w:ascii="Arial Narrow" w:hAnsi="Arial Narrow"/>
                <w:bCs/>
                <w:lang w:val="sr-Cyrl-ME"/>
              </w:rPr>
              <w:t>i</w:t>
            </w:r>
            <w:r w:rsidRPr="00D750E6">
              <w:rPr>
                <w:rFonts w:ascii="Arial Narrow" w:hAnsi="Arial Narrow"/>
                <w:b/>
                <w:lang w:val="sr-Cyrl-ME"/>
              </w:rPr>
              <w:t xml:space="preserve"> biološke faktore</w:t>
            </w:r>
            <w:r w:rsidRPr="00D750E6">
              <w:rPr>
                <w:rFonts w:ascii="Arial Narrow" w:hAnsi="Arial Narrow"/>
                <w:lang w:val="sr-Cyrl-ME"/>
              </w:rPr>
              <w:t xml:space="preserve"> koji mogu uticati na zdravlje i bezbjednost ljudi</w:t>
            </w:r>
          </w:p>
        </w:tc>
        <w:tc>
          <w:tcPr>
            <w:tcW w:w="2500" w:type="pct"/>
            <w:tcBorders>
              <w:top w:val="single" w:sz="18" w:space="0" w:color="244061" w:themeColor="accent1" w:themeShade="80"/>
            </w:tcBorders>
            <w:shd w:val="clear" w:color="auto" w:fill="auto"/>
            <w:vAlign w:val="center"/>
          </w:tcPr>
          <w:p w14:paraId="694356EE" w14:textId="77777777" w:rsidR="00D750E6" w:rsidRPr="00D750E6" w:rsidRDefault="00D750E6" w:rsidP="003A5FD2">
            <w:pPr>
              <w:spacing w:before="120" w:after="120" w:line="240" w:lineRule="auto"/>
              <w:jc w:val="both"/>
              <w:rPr>
                <w:rFonts w:ascii="Arial Narrow" w:hAnsi="Arial Narrow"/>
                <w:lang w:val="sr-Cyrl-ME"/>
              </w:rPr>
            </w:pPr>
            <w:r w:rsidRPr="00D750E6">
              <w:rPr>
                <w:rFonts w:ascii="Arial Narrow" w:hAnsi="Arial Narrow"/>
                <w:b/>
                <w:lang w:val="sr-Cyrl-ME"/>
              </w:rPr>
              <w:t>Fizički faktori</w:t>
            </w:r>
            <w:r w:rsidRPr="00D750E6">
              <w:rPr>
                <w:rFonts w:ascii="Arial Narrow" w:hAnsi="Arial Narrow"/>
                <w:lang w:val="sr-Cyrl-ME"/>
              </w:rPr>
              <w:t>: visoka temperatura, niska temperatura, električna struja i grom</w:t>
            </w:r>
          </w:p>
          <w:p w14:paraId="576AE00C" w14:textId="77777777" w:rsidR="00D750E6" w:rsidRPr="00D750E6" w:rsidRDefault="00D750E6" w:rsidP="003A5FD2">
            <w:pPr>
              <w:spacing w:before="120" w:after="120" w:line="240" w:lineRule="auto"/>
              <w:jc w:val="both"/>
              <w:rPr>
                <w:rFonts w:ascii="Arial Narrow" w:hAnsi="Arial Narrow"/>
                <w:lang w:val="sr-Cyrl-ME"/>
              </w:rPr>
            </w:pPr>
            <w:r w:rsidRPr="00D750E6">
              <w:rPr>
                <w:rFonts w:ascii="Arial Narrow" w:hAnsi="Arial Narrow"/>
                <w:b/>
                <w:lang w:val="sr-Cyrl-ME"/>
              </w:rPr>
              <w:t>Hemijski faktori</w:t>
            </w:r>
            <w:r w:rsidRPr="00D750E6">
              <w:rPr>
                <w:rFonts w:ascii="Arial Narrow" w:hAnsi="Arial Narrow"/>
                <w:lang w:val="sr-Cyrl-ME"/>
              </w:rPr>
              <w:t>: kisjeline, baze, alkohol, ljekovi, psihoaktivne supstance, ugljenmonoksid i dr.</w:t>
            </w:r>
          </w:p>
          <w:p w14:paraId="3A22024E"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ME"/>
              </w:rPr>
              <w:t>Biološki faktori</w:t>
            </w:r>
            <w:r w:rsidRPr="00D750E6">
              <w:rPr>
                <w:rFonts w:ascii="Arial Narrow" w:hAnsi="Arial Narrow"/>
                <w:lang w:val="sr-Cyrl-ME"/>
              </w:rPr>
              <w:t>: ugrizi životinja i ubodi insekata</w:t>
            </w:r>
          </w:p>
        </w:tc>
      </w:tr>
      <w:tr w:rsidR="00D750E6" w:rsidRPr="00D750E6" w14:paraId="15CE2426" w14:textId="77777777" w:rsidTr="005E6C1E">
        <w:trPr>
          <w:trHeight w:val="542"/>
          <w:jc w:val="center"/>
        </w:trPr>
        <w:tc>
          <w:tcPr>
            <w:tcW w:w="2500" w:type="pct"/>
            <w:vAlign w:val="center"/>
          </w:tcPr>
          <w:p w14:paraId="51DE8F9A" w14:textId="77777777" w:rsidR="00D750E6" w:rsidRPr="00D750E6" w:rsidRDefault="00D750E6" w:rsidP="003A5FD2">
            <w:pPr>
              <w:pStyle w:val="ListParagraph"/>
              <w:numPr>
                <w:ilvl w:val="0"/>
                <w:numId w:val="59"/>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Opiše</w:t>
            </w:r>
            <w:r w:rsidRPr="00D750E6">
              <w:rPr>
                <w:rFonts w:ascii="Arial Narrow" w:hAnsi="Arial Narrow"/>
                <w:color w:val="000000"/>
                <w:lang w:val="sr-Latn-RS"/>
              </w:rPr>
              <w:t xml:space="preserve"> postupak </w:t>
            </w:r>
            <w:r w:rsidRPr="00D750E6">
              <w:rPr>
                <w:rFonts w:ascii="Arial Narrow" w:hAnsi="Arial Narrow"/>
                <w:lang w:val="sr-Cyrl-ME"/>
              </w:rPr>
              <w:t>zbrinjavanje povreda i stanja nastalih usljed fizičkih, hemijskih i bioloških faktora</w:t>
            </w:r>
            <w:r w:rsidRPr="00D750E6">
              <w:rPr>
                <w:rFonts w:ascii="Arial Narrow" w:hAnsi="Arial Narrow"/>
                <w:lang w:val="sr-Latn-RS"/>
              </w:rPr>
              <w:t xml:space="preserve">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 lica</w:t>
            </w:r>
          </w:p>
        </w:tc>
        <w:tc>
          <w:tcPr>
            <w:tcW w:w="2500" w:type="pct"/>
            <w:vAlign w:val="center"/>
          </w:tcPr>
          <w:p w14:paraId="6237E80D"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23F54C97" w14:textId="77777777" w:rsidTr="005E6C1E">
        <w:trPr>
          <w:trHeight w:val="542"/>
          <w:jc w:val="center"/>
        </w:trPr>
        <w:tc>
          <w:tcPr>
            <w:tcW w:w="2500" w:type="pct"/>
            <w:vAlign w:val="center"/>
          </w:tcPr>
          <w:p w14:paraId="204D8F16" w14:textId="77777777" w:rsidR="00D750E6" w:rsidRPr="00D750E6" w:rsidRDefault="00D750E6" w:rsidP="003A5FD2">
            <w:pPr>
              <w:pStyle w:val="ListParagraph"/>
              <w:numPr>
                <w:ilvl w:val="0"/>
                <w:numId w:val="59"/>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 xml:space="preserve">Demonstrira postupak ukazivanja prve pomoći kod </w:t>
            </w:r>
            <w:r w:rsidRPr="00D750E6">
              <w:rPr>
                <w:rFonts w:ascii="Arial Narrow" w:hAnsi="Arial Narrow"/>
                <w:b/>
                <w:lang w:val="sr-Cyrl-ME"/>
              </w:rPr>
              <w:t xml:space="preserve">povreda i stanja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nastalih usljed dejstva fizičkih faktora, na zadatom modelu</w:t>
            </w:r>
          </w:p>
        </w:tc>
        <w:tc>
          <w:tcPr>
            <w:tcW w:w="2500" w:type="pct"/>
            <w:vAlign w:val="center"/>
          </w:tcPr>
          <w:p w14:paraId="5A770B31"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ME"/>
              </w:rPr>
              <w:t>Povrede i stanja</w:t>
            </w:r>
            <w:r w:rsidRPr="00D750E6">
              <w:rPr>
                <w:rFonts w:ascii="Arial Narrow" w:hAnsi="Arial Narrow"/>
                <w:lang w:val="sr-Cyrl-ME"/>
              </w:rPr>
              <w:t>: opekotine, smrzotine, sunčanica, toplotni udar, udar struje i udar groma</w:t>
            </w:r>
          </w:p>
        </w:tc>
      </w:tr>
      <w:tr w:rsidR="00D750E6" w:rsidRPr="00D750E6" w14:paraId="2D542A70" w14:textId="77777777" w:rsidTr="005E6C1E">
        <w:trPr>
          <w:trHeight w:val="542"/>
          <w:jc w:val="center"/>
        </w:trPr>
        <w:tc>
          <w:tcPr>
            <w:tcW w:w="2500" w:type="pct"/>
            <w:vAlign w:val="center"/>
          </w:tcPr>
          <w:p w14:paraId="14880504" w14:textId="77777777" w:rsidR="00D750E6" w:rsidRPr="00D750E6" w:rsidRDefault="00D750E6" w:rsidP="003A5FD2">
            <w:pPr>
              <w:pStyle w:val="ListParagraph"/>
              <w:numPr>
                <w:ilvl w:val="0"/>
                <w:numId w:val="59"/>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 xml:space="preserve">Demonstrira postupak ukazivanja prve pomoći kod </w:t>
            </w:r>
            <w:r w:rsidRPr="00D750E6">
              <w:rPr>
                <w:rFonts w:ascii="Arial Narrow" w:hAnsi="Arial Narrow"/>
                <w:b/>
                <w:lang w:val="sr-Cyrl-ME"/>
              </w:rPr>
              <w:t xml:space="preserve">povreda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nastalih</w:t>
            </w:r>
            <w:r w:rsidRPr="00D750E6">
              <w:rPr>
                <w:rFonts w:ascii="Arial Narrow" w:hAnsi="Arial Narrow"/>
                <w:b/>
                <w:lang w:val="sr-Cyrl-ME"/>
              </w:rPr>
              <w:t xml:space="preserve"> </w:t>
            </w:r>
            <w:r w:rsidRPr="00D750E6">
              <w:rPr>
                <w:rFonts w:ascii="Arial Narrow" w:hAnsi="Arial Narrow"/>
                <w:lang w:val="sr-Cyrl-ME"/>
              </w:rPr>
              <w:t>usljed dejstva hemijskih faktora,</w:t>
            </w:r>
            <w:r w:rsidRPr="00D750E6">
              <w:rPr>
                <w:rFonts w:ascii="Arial Narrow" w:hAnsi="Arial Narrow"/>
                <w:b/>
                <w:lang w:val="sr-Cyrl-ME"/>
              </w:rPr>
              <w:t xml:space="preserve"> </w:t>
            </w:r>
            <w:r w:rsidRPr="00D750E6">
              <w:rPr>
                <w:rFonts w:ascii="Arial Narrow" w:hAnsi="Arial Narrow"/>
                <w:lang w:val="sr-Cyrl-ME"/>
              </w:rPr>
              <w:t>na zadatom modelu</w:t>
            </w:r>
          </w:p>
        </w:tc>
        <w:tc>
          <w:tcPr>
            <w:tcW w:w="2500" w:type="pct"/>
            <w:vAlign w:val="center"/>
          </w:tcPr>
          <w:p w14:paraId="41351ADB"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ME"/>
              </w:rPr>
              <w:t>Povrede</w:t>
            </w:r>
            <w:r w:rsidRPr="00D750E6">
              <w:rPr>
                <w:rFonts w:ascii="Arial Narrow" w:hAnsi="Arial Narrow"/>
                <w:bCs/>
                <w:lang w:val="sr-Cyrl-ME"/>
              </w:rPr>
              <w:t xml:space="preserve">: </w:t>
            </w:r>
            <w:r w:rsidRPr="00D750E6">
              <w:rPr>
                <w:rFonts w:ascii="Arial Narrow" w:hAnsi="Arial Narrow"/>
                <w:lang w:val="sr-Cyrl-ME"/>
              </w:rPr>
              <w:t>hemijske opekotine i trovanja</w:t>
            </w:r>
          </w:p>
        </w:tc>
      </w:tr>
      <w:tr w:rsidR="00D750E6" w:rsidRPr="00D750E6" w14:paraId="30BA01E0" w14:textId="77777777" w:rsidTr="005E6C1E">
        <w:trPr>
          <w:trHeight w:val="542"/>
          <w:jc w:val="center"/>
        </w:trPr>
        <w:tc>
          <w:tcPr>
            <w:tcW w:w="2500" w:type="pct"/>
            <w:vAlign w:val="center"/>
          </w:tcPr>
          <w:p w14:paraId="10ECCD3A" w14:textId="77777777" w:rsidR="00D750E6" w:rsidRPr="00D750E6" w:rsidRDefault="00D750E6" w:rsidP="003A5FD2">
            <w:pPr>
              <w:pStyle w:val="ListParagraph"/>
              <w:numPr>
                <w:ilvl w:val="0"/>
                <w:numId w:val="59"/>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 xml:space="preserve">Demonstrira postupak zbrinjavanja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usljed ujeda zmije, na zadatom modelu</w:t>
            </w:r>
          </w:p>
        </w:tc>
        <w:tc>
          <w:tcPr>
            <w:tcW w:w="2500" w:type="pct"/>
            <w:vAlign w:val="center"/>
          </w:tcPr>
          <w:p w14:paraId="6789E8EF"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27056215" w14:textId="77777777" w:rsidTr="005E6C1E">
        <w:trPr>
          <w:trHeight w:val="542"/>
          <w:jc w:val="center"/>
        </w:trPr>
        <w:tc>
          <w:tcPr>
            <w:tcW w:w="2500" w:type="pct"/>
            <w:vAlign w:val="center"/>
          </w:tcPr>
          <w:p w14:paraId="6AE6BB2D" w14:textId="77777777" w:rsidR="00D750E6" w:rsidRPr="00D750E6" w:rsidRDefault="00D750E6" w:rsidP="003A5FD2">
            <w:pPr>
              <w:pStyle w:val="ListParagraph"/>
              <w:numPr>
                <w:ilvl w:val="0"/>
                <w:numId w:val="59"/>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 xml:space="preserve">Demonstrira postupak zbrinjavanja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usljed ugriza </w:t>
            </w:r>
            <w:r w:rsidRPr="00D750E6">
              <w:rPr>
                <w:rFonts w:ascii="Arial Narrow" w:hAnsi="Arial Narrow"/>
                <w:b/>
                <w:lang w:val="sr-Cyrl-ME"/>
              </w:rPr>
              <w:t xml:space="preserve">životinja, </w:t>
            </w:r>
            <w:r w:rsidRPr="00D750E6">
              <w:rPr>
                <w:rFonts w:ascii="Arial Narrow" w:hAnsi="Arial Narrow"/>
                <w:lang w:val="sr-Cyrl-ME"/>
              </w:rPr>
              <w:t>na zadatom modelu</w:t>
            </w:r>
          </w:p>
        </w:tc>
        <w:tc>
          <w:tcPr>
            <w:tcW w:w="2500" w:type="pct"/>
            <w:vAlign w:val="center"/>
          </w:tcPr>
          <w:p w14:paraId="30A78E28"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lang w:val="sr-Cyrl-ME"/>
              </w:rPr>
              <w:t>Životinje</w:t>
            </w:r>
            <w:r w:rsidRPr="00D750E6">
              <w:rPr>
                <w:rFonts w:ascii="Arial Narrow" w:hAnsi="Arial Narrow"/>
                <w:bCs/>
                <w:color w:val="000000"/>
                <w:lang w:val="sr-Cyrl-ME"/>
              </w:rPr>
              <w:t>:</w:t>
            </w:r>
            <w:r w:rsidRPr="00D750E6">
              <w:rPr>
                <w:rFonts w:ascii="Arial Narrow" w:hAnsi="Arial Narrow"/>
                <w:b/>
                <w:color w:val="000000"/>
                <w:lang w:val="sr-Cyrl-ME"/>
              </w:rPr>
              <w:t xml:space="preserve"> </w:t>
            </w:r>
            <w:r w:rsidRPr="00D750E6">
              <w:rPr>
                <w:rFonts w:ascii="Arial Narrow" w:hAnsi="Arial Narrow"/>
                <w:color w:val="000000"/>
                <w:lang w:val="sr-Cyrl-ME"/>
              </w:rPr>
              <w:t>pas, mačka, divlja životinja i dr.</w:t>
            </w:r>
          </w:p>
        </w:tc>
      </w:tr>
      <w:tr w:rsidR="00D750E6" w:rsidRPr="00D750E6" w14:paraId="26EC3A34" w14:textId="77777777" w:rsidTr="005E6C1E">
        <w:trPr>
          <w:trHeight w:val="542"/>
          <w:jc w:val="center"/>
        </w:trPr>
        <w:tc>
          <w:tcPr>
            <w:tcW w:w="2500" w:type="pct"/>
            <w:shd w:val="clear" w:color="auto" w:fill="auto"/>
            <w:vAlign w:val="center"/>
          </w:tcPr>
          <w:p w14:paraId="14909965" w14:textId="77777777" w:rsidR="00D750E6" w:rsidRPr="00D750E6" w:rsidRDefault="00D750E6" w:rsidP="003A5FD2">
            <w:pPr>
              <w:pStyle w:val="ListParagraph"/>
              <w:numPr>
                <w:ilvl w:val="0"/>
                <w:numId w:val="59"/>
              </w:numPr>
              <w:spacing w:before="120" w:after="120" w:line="240" w:lineRule="auto"/>
              <w:ind w:left="360" w:hanging="360"/>
              <w:jc w:val="both"/>
              <w:rPr>
                <w:rFonts w:ascii="Arial Narrow" w:hAnsi="Arial Narrow"/>
                <w:color w:val="000000"/>
                <w:lang w:val="sr-Latn-CS"/>
              </w:rPr>
            </w:pPr>
            <w:r w:rsidRPr="00D750E6">
              <w:rPr>
                <w:rFonts w:ascii="Arial Narrow" w:hAnsi="Arial Narrow"/>
                <w:color w:val="000000"/>
                <w:lang w:val="sr-Latn-RS"/>
              </w:rPr>
              <w:t>Demonstrira</w:t>
            </w:r>
            <w:r w:rsidRPr="00D750E6">
              <w:rPr>
                <w:rFonts w:ascii="Arial Narrow" w:hAnsi="Arial Narrow"/>
                <w:lang w:val="sr-Cyrl-ME"/>
              </w:rPr>
              <w:t xml:space="preserve"> postupak zbrinjavanja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usljed uboda </w:t>
            </w:r>
            <w:r w:rsidRPr="00D750E6">
              <w:rPr>
                <w:rFonts w:ascii="Arial Narrow" w:hAnsi="Arial Narrow"/>
                <w:b/>
                <w:lang w:val="sr-Cyrl-ME"/>
              </w:rPr>
              <w:t xml:space="preserve">insekata, </w:t>
            </w:r>
            <w:r w:rsidRPr="00D750E6">
              <w:rPr>
                <w:rFonts w:ascii="Arial Narrow" w:hAnsi="Arial Narrow"/>
                <w:lang w:val="sr-Cyrl-ME"/>
              </w:rPr>
              <w:t>škorpije i pauka</w:t>
            </w:r>
            <w:r w:rsidRPr="00D750E6">
              <w:rPr>
                <w:rFonts w:ascii="Arial Narrow" w:hAnsi="Arial Narrow"/>
                <w:b/>
                <w:lang w:val="sr-Cyrl-ME"/>
              </w:rPr>
              <w:t xml:space="preserve">, </w:t>
            </w:r>
            <w:r w:rsidRPr="00D750E6">
              <w:rPr>
                <w:rFonts w:ascii="Arial Narrow" w:hAnsi="Arial Narrow"/>
                <w:lang w:val="sr-Cyrl-ME"/>
              </w:rPr>
              <w:t>na zadatom modelu</w:t>
            </w:r>
          </w:p>
        </w:tc>
        <w:tc>
          <w:tcPr>
            <w:tcW w:w="2500" w:type="pct"/>
            <w:shd w:val="clear" w:color="auto" w:fill="auto"/>
            <w:vAlign w:val="center"/>
          </w:tcPr>
          <w:p w14:paraId="0A598266"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ME"/>
              </w:rPr>
              <w:t>Insekti</w:t>
            </w:r>
            <w:r w:rsidRPr="00D750E6">
              <w:rPr>
                <w:rFonts w:ascii="Arial Narrow" w:hAnsi="Arial Narrow"/>
                <w:bCs/>
                <w:lang w:val="sr-Cyrl-ME"/>
              </w:rPr>
              <w:t>:</w:t>
            </w:r>
            <w:r w:rsidRPr="00D750E6">
              <w:rPr>
                <w:rFonts w:ascii="Arial Narrow" w:hAnsi="Arial Narrow"/>
                <w:b/>
                <w:lang w:val="sr-Cyrl-ME"/>
              </w:rPr>
              <w:t xml:space="preserve"> </w:t>
            </w:r>
            <w:r w:rsidRPr="00D750E6">
              <w:rPr>
                <w:rFonts w:ascii="Arial Narrow" w:hAnsi="Arial Narrow"/>
                <w:lang w:val="sr-Cyrl-ME"/>
              </w:rPr>
              <w:t>pčela, osa, stršljen, krpelj i dr.</w:t>
            </w:r>
          </w:p>
        </w:tc>
      </w:tr>
      <w:tr w:rsidR="00D750E6" w:rsidRPr="00D750E6" w14:paraId="3C800A4C"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17082511"/>
              <w:placeholder>
                <w:docPart w:val="895AE24D0A304A5280814008435CC922"/>
              </w:placeholder>
            </w:sdtPr>
            <w:sdtContent>
              <w:p w14:paraId="4F81AABE"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0AE6C4D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717E632"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lang w:val="sr-Cyrl-ME"/>
              </w:rPr>
              <w:t>U cilju provjeravanja pomenutog ishoda učenja, potreban je usmeni ili pisani dokaz da je polaznik uspješno realizovao kriterijum</w:t>
            </w:r>
            <w:r w:rsidRPr="00D750E6">
              <w:rPr>
                <w:rFonts w:ascii="Arial Narrow" w:hAnsi="Arial Narrow"/>
                <w:lang w:val="sr-Latn-RS"/>
              </w:rPr>
              <w:t xml:space="preserve">e </w:t>
            </w:r>
            <w:r w:rsidRPr="00D750E6">
              <w:rPr>
                <w:rFonts w:ascii="Arial Narrow" w:hAnsi="Arial Narrow"/>
                <w:lang w:val="sr-Cyrl-ME"/>
              </w:rPr>
              <w:t>1</w:t>
            </w:r>
            <w:r w:rsidRPr="00D750E6">
              <w:rPr>
                <w:rFonts w:ascii="Arial Narrow" w:hAnsi="Arial Narrow"/>
                <w:lang w:val="sr-Latn-RS"/>
              </w:rPr>
              <w:t xml:space="preserve"> i 2</w:t>
            </w:r>
            <w:r w:rsidRPr="00D750E6">
              <w:rPr>
                <w:rFonts w:ascii="Arial Narrow" w:hAnsi="Arial Narrow"/>
                <w:lang w:val="sr-Cyrl-ME"/>
              </w:rPr>
              <w:t xml:space="preserve">. Za kriterijume od </w:t>
            </w:r>
            <w:r w:rsidRPr="00D750E6">
              <w:rPr>
                <w:rFonts w:ascii="Arial Narrow" w:hAnsi="Arial Narrow"/>
                <w:lang w:val="sr-Latn-RS"/>
              </w:rPr>
              <w:t>3</w:t>
            </w:r>
            <w:r w:rsidRPr="00D750E6">
              <w:rPr>
                <w:rFonts w:ascii="Arial Narrow" w:hAnsi="Arial Narrow"/>
                <w:lang w:val="sr-Cyrl-ME"/>
              </w:rPr>
              <w:t xml:space="preserve"> do </w:t>
            </w:r>
            <w:r w:rsidRPr="00D750E6">
              <w:rPr>
                <w:rFonts w:ascii="Arial Narrow" w:hAnsi="Arial Narrow"/>
                <w:lang w:val="sr-Latn-RS"/>
              </w:rPr>
              <w:t>7</w:t>
            </w:r>
            <w:r w:rsidRPr="00D750E6">
              <w:rPr>
                <w:rFonts w:ascii="Arial Narrow" w:hAnsi="Arial Narrow"/>
                <w:lang w:val="sr-Cyrl-ME"/>
              </w:rPr>
              <w:t xml:space="preserve">, potrebne su ispravno urađene </w:t>
            </w:r>
            <w:r w:rsidRPr="00D750E6">
              <w:rPr>
                <w:rFonts w:ascii="Arial Narrow" w:hAnsi="Arial Narrow"/>
                <w:lang w:val="sr-Latn-RS"/>
              </w:rPr>
              <w:t xml:space="preserve">praktične </w:t>
            </w:r>
            <w:r w:rsidRPr="00D750E6">
              <w:rPr>
                <w:rFonts w:ascii="Arial Narrow" w:hAnsi="Arial Narrow"/>
                <w:lang w:val="sr-Cyrl-ME"/>
              </w:rPr>
              <w:t>vježbe sa usmenim obrazloženjem</w:t>
            </w:r>
            <w:r w:rsidRPr="00D750E6">
              <w:rPr>
                <w:rFonts w:ascii="Arial Narrow" w:hAnsi="Arial Narrow"/>
                <w:lang w:val="sr-Latn-RS"/>
              </w:rPr>
              <w:t>.</w:t>
            </w:r>
          </w:p>
        </w:tc>
      </w:tr>
      <w:tr w:rsidR="00D750E6" w:rsidRPr="00D750E6" w14:paraId="28D3A31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6905925"/>
              <w:placeholder>
                <w:docPart w:val="CB608434DCC8451690C9ABBF2987AC9F"/>
              </w:placeholder>
            </w:sdtPr>
            <w:sdtContent>
              <w:p w14:paraId="52191F53"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Predložene teme</w:t>
                </w:r>
              </w:p>
            </w:sdtContent>
          </w:sdt>
        </w:tc>
      </w:tr>
      <w:tr w:rsidR="00D750E6" w:rsidRPr="00D750E6" w14:paraId="4DABCC0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A24B7CB" w14:textId="77777777" w:rsidR="00D750E6" w:rsidRPr="00D750E6"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750E6">
              <w:rPr>
                <w:rFonts w:ascii="Arial Narrow" w:hAnsi="Arial Narrow"/>
                <w:lang w:val="sr-Latn-CS"/>
              </w:rPr>
              <w:t>Zbrinjavanje povreda i stanja nastalih usljed fizičkih, hemijskih i bioloških faktora</w:t>
            </w:r>
          </w:p>
        </w:tc>
      </w:tr>
    </w:tbl>
    <w:p w14:paraId="52BFD860" w14:textId="77777777" w:rsidR="00D750E6" w:rsidRPr="00D750E6" w:rsidRDefault="00D750E6" w:rsidP="003A5FD2">
      <w:pPr>
        <w:jc w:val="both"/>
      </w:pPr>
    </w:p>
    <w:p w14:paraId="24DCC9EC" w14:textId="77777777" w:rsidR="00D750E6" w:rsidRPr="00D750E6" w:rsidRDefault="00D750E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27DD648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33841373"/>
              <w:placeholder>
                <w:docPart w:val="3916412E227B4FC68F9DD6B1DCB9E5F0"/>
              </w:placeholder>
            </w:sdtPr>
            <w:sdtContent>
              <w:sdt>
                <w:sdtPr>
                  <w:rPr>
                    <w:rFonts w:ascii="Arial Narrow" w:hAnsi="Arial Narrow"/>
                    <w:b/>
                  </w:rPr>
                  <w:id w:val="-2105947453"/>
                  <w:placeholder>
                    <w:docPart w:val="3916412E227B4FC68F9DD6B1DCB9E5F0"/>
                  </w:placeholder>
                </w:sdtPr>
                <w:sdtContent>
                  <w:p w14:paraId="453B1D8E"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7 - </w:t>
                    </w:r>
                    <w:sdt>
                      <w:sdtPr>
                        <w:rPr>
                          <w:rFonts w:ascii="Arial Narrow" w:hAnsi="Arial Narrow"/>
                          <w:b/>
                        </w:rPr>
                        <w:id w:val="188339486"/>
                        <w:placeholder>
                          <w:docPart w:val="D71E91F8F0F74E7B8127BC702EB3E307"/>
                        </w:placeholder>
                      </w:sdtPr>
                      <w:sdtContent>
                        <w:r w:rsidRPr="00D750E6">
                          <w:rPr>
                            <w:rFonts w:ascii="Arial Narrow" w:hAnsi="Arial Narrow"/>
                          </w:rPr>
                          <w:t>Polaznik će biti sposoban da</w:t>
                        </w:r>
                      </w:sdtContent>
                    </w:sdt>
                  </w:p>
                </w:sdtContent>
              </w:sdt>
            </w:sdtContent>
          </w:sdt>
          <w:p w14:paraId="07E99A9E"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bCs/>
                <w:lang w:val="sr-Cyrl-ME"/>
              </w:rPr>
              <w:t xml:space="preserve">Izvrši zbrinjavanje povreda pojedinih djelova tijela </w:t>
            </w:r>
            <w:r w:rsidRPr="00D750E6">
              <w:rPr>
                <w:rFonts w:ascii="Arial Narrow" w:hAnsi="Arial Narrow"/>
                <w:b/>
                <w:bCs/>
                <w:lang w:val="sr-Cyrl-RS"/>
              </w:rPr>
              <w:t>povr</w:t>
            </w:r>
            <w:r w:rsidRPr="00D750E6">
              <w:rPr>
                <w:rFonts w:ascii="Arial Narrow" w:hAnsi="Arial Narrow"/>
                <w:b/>
                <w:bCs/>
              </w:rPr>
              <w:t>ij</w:t>
            </w:r>
            <w:r w:rsidRPr="00D750E6">
              <w:rPr>
                <w:rFonts w:ascii="Arial Narrow" w:hAnsi="Arial Narrow"/>
                <w:b/>
                <w:bCs/>
                <w:lang w:val="sr-Cyrl-RS"/>
              </w:rPr>
              <w:t>eđen</w:t>
            </w:r>
            <w:r w:rsidRPr="00D750E6">
              <w:rPr>
                <w:rFonts w:ascii="Arial Narrow" w:hAnsi="Arial Narrow"/>
                <w:b/>
                <w:bCs/>
                <w:lang w:val="sr-Latn-RS"/>
              </w:rPr>
              <w:t>og</w:t>
            </w:r>
            <w:r w:rsidRPr="00D750E6">
              <w:rPr>
                <w:rFonts w:ascii="Arial Narrow" w:hAnsi="Arial Narrow"/>
                <w:b/>
                <w:bCs/>
                <w:lang w:val="sr-Cyrl-RS"/>
              </w:rPr>
              <w:t xml:space="preserve"> i/ili oboljel</w:t>
            </w:r>
            <w:r w:rsidRPr="00D750E6">
              <w:rPr>
                <w:rFonts w:ascii="Arial Narrow" w:hAnsi="Arial Narrow"/>
                <w:b/>
                <w:bCs/>
                <w:lang w:val="sr-Latn-RS"/>
              </w:rPr>
              <w:t>og lica</w:t>
            </w:r>
          </w:p>
        </w:tc>
      </w:tr>
      <w:tr w:rsidR="00D750E6" w:rsidRPr="00D750E6" w14:paraId="2EEA463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6449936"/>
              <w:placeholder>
                <w:docPart w:val="DF5C920B406A48FF83A8DCA3BAA5EA64"/>
              </w:placeholder>
            </w:sdtPr>
            <w:sdtEndPr>
              <w:rPr>
                <w:b w:val="0"/>
              </w:rPr>
            </w:sdtEndPr>
            <w:sdtContent>
              <w:p w14:paraId="73678E86"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66D39CF1"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6152562"/>
              <w:placeholder>
                <w:docPart w:val="DF5C920B406A48FF83A8DCA3BAA5EA64"/>
              </w:placeholder>
            </w:sdtPr>
            <w:sdtEndPr>
              <w:rPr>
                <w:b w:val="0"/>
              </w:rPr>
            </w:sdtEndPr>
            <w:sdtContent>
              <w:p w14:paraId="5F38C9E7"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20A68287"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6C12FE9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C9394C6" w14:textId="77777777" w:rsidR="00D750E6" w:rsidRPr="00D750E6" w:rsidRDefault="00D750E6" w:rsidP="003A5FD2">
            <w:pPr>
              <w:pStyle w:val="ListParagraph"/>
              <w:numPr>
                <w:ilvl w:val="0"/>
                <w:numId w:val="52"/>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Navede najčešće povrede pojedinih djelova tijela</w:t>
            </w:r>
          </w:p>
        </w:tc>
        <w:tc>
          <w:tcPr>
            <w:tcW w:w="2500" w:type="pct"/>
            <w:tcBorders>
              <w:top w:val="single" w:sz="18" w:space="0" w:color="244061" w:themeColor="accent1" w:themeShade="80"/>
            </w:tcBorders>
            <w:shd w:val="clear" w:color="auto" w:fill="auto"/>
            <w:vAlign w:val="center"/>
          </w:tcPr>
          <w:p w14:paraId="74BF5B00"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6064E45C" w14:textId="77777777" w:rsidTr="005E6C1E">
        <w:trPr>
          <w:trHeight w:val="542"/>
          <w:jc w:val="center"/>
        </w:trPr>
        <w:tc>
          <w:tcPr>
            <w:tcW w:w="2500" w:type="pct"/>
            <w:vAlign w:val="center"/>
          </w:tcPr>
          <w:p w14:paraId="2FBCEC59" w14:textId="77777777" w:rsidR="00D750E6" w:rsidRPr="00D750E6" w:rsidRDefault="00D750E6" w:rsidP="003A5FD2">
            <w:pPr>
              <w:pStyle w:val="ListParagraph"/>
              <w:numPr>
                <w:ilvl w:val="0"/>
                <w:numId w:val="52"/>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Opiše</w:t>
            </w:r>
            <w:r w:rsidRPr="00D750E6">
              <w:rPr>
                <w:rFonts w:ascii="Arial Narrow" w:hAnsi="Arial Narrow"/>
                <w:color w:val="000000"/>
                <w:lang w:val="sr-Latn-RS"/>
              </w:rPr>
              <w:t xml:space="preserve"> postupak </w:t>
            </w:r>
            <w:r w:rsidRPr="00D750E6">
              <w:rPr>
                <w:rFonts w:ascii="Arial Narrow" w:hAnsi="Arial Narrow"/>
                <w:lang w:val="sr-Cyrl-ME"/>
              </w:rPr>
              <w:t>zbrinjavanj</w:t>
            </w:r>
            <w:r w:rsidRPr="00D750E6">
              <w:rPr>
                <w:rFonts w:ascii="Arial Narrow" w:hAnsi="Arial Narrow"/>
                <w:lang w:val="sr-Latn-RS"/>
              </w:rPr>
              <w:t>a</w:t>
            </w:r>
            <w:r w:rsidRPr="00D750E6">
              <w:rPr>
                <w:rFonts w:ascii="Arial Narrow" w:hAnsi="Arial Narrow"/>
                <w:lang w:val="sr-Cyrl-ME"/>
              </w:rPr>
              <w:t xml:space="preserve"> povreda pojedinih djelova tijela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 lica</w:t>
            </w:r>
          </w:p>
        </w:tc>
        <w:tc>
          <w:tcPr>
            <w:tcW w:w="2500" w:type="pct"/>
            <w:vAlign w:val="center"/>
          </w:tcPr>
          <w:p w14:paraId="7DC3ECEB"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1F163C50" w14:textId="77777777" w:rsidTr="005E6C1E">
        <w:trPr>
          <w:trHeight w:val="542"/>
          <w:jc w:val="center"/>
        </w:trPr>
        <w:tc>
          <w:tcPr>
            <w:tcW w:w="2500" w:type="pct"/>
            <w:vAlign w:val="center"/>
          </w:tcPr>
          <w:p w14:paraId="19999A54" w14:textId="77777777" w:rsidR="00D750E6" w:rsidRPr="00D750E6" w:rsidRDefault="00D750E6" w:rsidP="003A5FD2">
            <w:pPr>
              <w:pStyle w:val="ListParagraph"/>
              <w:numPr>
                <w:ilvl w:val="0"/>
                <w:numId w:val="52"/>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Demonstrira</w:t>
            </w:r>
            <w:r w:rsidRPr="00D750E6">
              <w:rPr>
                <w:rFonts w:ascii="Arial Narrow" w:hAnsi="Arial Narrow"/>
                <w:color w:val="000000"/>
                <w:lang w:val="sr-Cyrl-ME"/>
              </w:rPr>
              <w:t xml:space="preserve"> </w:t>
            </w:r>
            <w:r w:rsidRPr="00D750E6">
              <w:rPr>
                <w:rFonts w:ascii="Arial Narrow" w:hAnsi="Arial Narrow"/>
                <w:lang w:val="sr-Cyrl-ME"/>
              </w:rPr>
              <w:t xml:space="preserve">postupak zbrinjavanja kraniocerebralnih povreda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 zadatom modelu</w:t>
            </w:r>
          </w:p>
        </w:tc>
        <w:tc>
          <w:tcPr>
            <w:tcW w:w="2500" w:type="pct"/>
            <w:vAlign w:val="center"/>
          </w:tcPr>
          <w:p w14:paraId="34C25A7D"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3180E23F" w14:textId="77777777" w:rsidTr="005E6C1E">
        <w:trPr>
          <w:trHeight w:val="542"/>
          <w:jc w:val="center"/>
        </w:trPr>
        <w:tc>
          <w:tcPr>
            <w:tcW w:w="2500" w:type="pct"/>
            <w:vAlign w:val="center"/>
          </w:tcPr>
          <w:p w14:paraId="331486CE" w14:textId="77777777" w:rsidR="00D750E6" w:rsidRPr="00D750E6" w:rsidRDefault="00D750E6" w:rsidP="003A5FD2">
            <w:pPr>
              <w:pStyle w:val="ListParagraph"/>
              <w:numPr>
                <w:ilvl w:val="0"/>
                <w:numId w:val="52"/>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Demonstrira</w:t>
            </w:r>
            <w:r w:rsidRPr="00D750E6">
              <w:rPr>
                <w:rFonts w:ascii="Arial Narrow" w:hAnsi="Arial Narrow"/>
                <w:color w:val="000000"/>
                <w:lang w:val="sr-Cyrl-ME"/>
              </w:rPr>
              <w:t xml:space="preserve"> </w:t>
            </w:r>
            <w:r w:rsidRPr="00D750E6">
              <w:rPr>
                <w:rFonts w:ascii="Arial Narrow" w:hAnsi="Arial Narrow"/>
                <w:lang w:val="sr-Cyrl-ME"/>
              </w:rPr>
              <w:t xml:space="preserve">postupak zbrinjavanja povreda oka, uha i nosa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 zadatom modelu</w:t>
            </w:r>
          </w:p>
        </w:tc>
        <w:tc>
          <w:tcPr>
            <w:tcW w:w="2500" w:type="pct"/>
            <w:vAlign w:val="center"/>
          </w:tcPr>
          <w:p w14:paraId="35845A17"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214E66F2" w14:textId="77777777" w:rsidTr="005E6C1E">
        <w:trPr>
          <w:trHeight w:val="542"/>
          <w:jc w:val="center"/>
        </w:trPr>
        <w:tc>
          <w:tcPr>
            <w:tcW w:w="2500" w:type="pct"/>
            <w:vAlign w:val="center"/>
          </w:tcPr>
          <w:p w14:paraId="38746613" w14:textId="77777777" w:rsidR="00D750E6" w:rsidRPr="00D750E6" w:rsidRDefault="00D750E6" w:rsidP="003A5FD2">
            <w:pPr>
              <w:pStyle w:val="ListParagraph"/>
              <w:numPr>
                <w:ilvl w:val="0"/>
                <w:numId w:val="52"/>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Demonstrira</w:t>
            </w:r>
            <w:r w:rsidRPr="00D750E6">
              <w:rPr>
                <w:rFonts w:ascii="Arial Narrow" w:hAnsi="Arial Narrow"/>
                <w:color w:val="000000"/>
                <w:lang w:val="sr-Cyrl-ME"/>
              </w:rPr>
              <w:t xml:space="preserve"> </w:t>
            </w:r>
            <w:r w:rsidRPr="00D750E6">
              <w:rPr>
                <w:rFonts w:ascii="Arial Narrow" w:hAnsi="Arial Narrow"/>
                <w:lang w:val="sr-Cyrl-ME"/>
              </w:rPr>
              <w:t>postupak</w:t>
            </w:r>
            <w:r w:rsidRPr="00D750E6">
              <w:rPr>
                <w:rFonts w:ascii="Arial Narrow" w:hAnsi="Arial Narrow"/>
                <w:color w:val="000000"/>
                <w:lang w:val="sr-Cyrl-ME"/>
              </w:rPr>
              <w:t xml:space="preserve"> zbrinjavanja </w:t>
            </w:r>
            <w:r w:rsidRPr="00D750E6">
              <w:rPr>
                <w:rFonts w:ascii="Arial Narrow" w:hAnsi="Arial Narrow"/>
                <w:b/>
                <w:color w:val="000000"/>
                <w:lang w:val="sr-Cyrl-ME"/>
              </w:rPr>
              <w:t>povreda grudnog koša</w:t>
            </w:r>
            <w:r w:rsidRPr="00D750E6">
              <w:rPr>
                <w:rFonts w:ascii="Arial Narrow" w:hAnsi="Arial Narrow"/>
                <w:lang w:val="sr-Cyrl-ME"/>
              </w:rPr>
              <w:t xml:space="preserve">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 zadatom modelu</w:t>
            </w:r>
          </w:p>
        </w:tc>
        <w:tc>
          <w:tcPr>
            <w:tcW w:w="2500" w:type="pct"/>
            <w:vAlign w:val="center"/>
          </w:tcPr>
          <w:p w14:paraId="647CC2EA"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lang w:val="sr-Cyrl-ME"/>
              </w:rPr>
              <w:t>Povrede grudnog koša</w:t>
            </w:r>
            <w:r w:rsidRPr="00D750E6">
              <w:rPr>
                <w:rFonts w:ascii="Arial Narrow" w:hAnsi="Arial Narrow"/>
                <w:bCs/>
                <w:color w:val="000000"/>
                <w:lang w:val="sr-Cyrl-ME"/>
              </w:rPr>
              <w:t>:</w:t>
            </w:r>
            <w:r w:rsidRPr="00D750E6">
              <w:rPr>
                <w:rFonts w:ascii="Arial Narrow" w:hAnsi="Arial Narrow"/>
                <w:b/>
                <w:color w:val="000000"/>
                <w:lang w:val="sr-Cyrl-ME"/>
              </w:rPr>
              <w:t xml:space="preserve"> </w:t>
            </w:r>
            <w:r w:rsidRPr="00D750E6">
              <w:rPr>
                <w:rFonts w:ascii="Arial Narrow" w:hAnsi="Arial Narrow"/>
                <w:color w:val="000000"/>
                <w:lang w:val="sr-Cyrl-ME"/>
              </w:rPr>
              <w:t>pneumotoraks</w:t>
            </w:r>
            <w:r w:rsidRPr="00D750E6">
              <w:rPr>
                <w:rFonts w:ascii="Arial Narrow" w:hAnsi="Arial Narrow"/>
                <w:b/>
                <w:color w:val="000000"/>
                <w:lang w:val="sr-Cyrl-ME"/>
              </w:rPr>
              <w:t xml:space="preserve">, </w:t>
            </w:r>
            <w:r w:rsidRPr="00D750E6">
              <w:rPr>
                <w:rFonts w:ascii="Arial Narrow" w:hAnsi="Arial Narrow"/>
                <w:color w:val="000000"/>
                <w:lang w:val="sr-Cyrl-ME"/>
              </w:rPr>
              <w:t xml:space="preserve">prelom rebara i prelom grudne kosti </w:t>
            </w:r>
          </w:p>
        </w:tc>
      </w:tr>
      <w:tr w:rsidR="00D750E6" w:rsidRPr="00D750E6" w14:paraId="62B28184" w14:textId="77777777" w:rsidTr="005E6C1E">
        <w:trPr>
          <w:trHeight w:val="542"/>
          <w:jc w:val="center"/>
        </w:trPr>
        <w:tc>
          <w:tcPr>
            <w:tcW w:w="2500" w:type="pct"/>
            <w:vAlign w:val="center"/>
          </w:tcPr>
          <w:p w14:paraId="57D026E2" w14:textId="77777777" w:rsidR="00D750E6" w:rsidRPr="00D750E6" w:rsidRDefault="00D750E6" w:rsidP="003A5FD2">
            <w:pPr>
              <w:pStyle w:val="ListParagraph"/>
              <w:numPr>
                <w:ilvl w:val="0"/>
                <w:numId w:val="52"/>
              </w:numPr>
              <w:spacing w:before="120" w:after="120" w:line="240" w:lineRule="auto"/>
              <w:ind w:left="360" w:hanging="360"/>
              <w:jc w:val="both"/>
              <w:rPr>
                <w:rFonts w:ascii="Arial Narrow" w:hAnsi="Arial Narrow"/>
                <w:color w:val="000000"/>
                <w:lang w:val="sr-Latn-CS"/>
              </w:rPr>
            </w:pPr>
            <w:r w:rsidRPr="00D750E6">
              <w:rPr>
                <w:rFonts w:ascii="Arial Narrow" w:hAnsi="Arial Narrow"/>
                <w:lang w:val="sr-Cyrl-ME"/>
              </w:rPr>
              <w:t>Demonstrira</w:t>
            </w:r>
            <w:r w:rsidRPr="00D750E6">
              <w:rPr>
                <w:rFonts w:ascii="Arial Narrow" w:hAnsi="Arial Narrow"/>
                <w:color w:val="000000"/>
                <w:lang w:val="sr-Cyrl-ME"/>
              </w:rPr>
              <w:t xml:space="preserve"> postupak zbrinjavanja povreda trbuha i karlice</w:t>
            </w:r>
            <w:r w:rsidRPr="00D750E6">
              <w:rPr>
                <w:rFonts w:ascii="Arial Narrow" w:hAnsi="Arial Narrow"/>
                <w:lang w:val="sr-Cyrl-ME"/>
              </w:rPr>
              <w:t xml:space="preserve">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ME"/>
              </w:rPr>
              <w:t xml:space="preserve"> lica, na zadatom modelu</w:t>
            </w:r>
          </w:p>
        </w:tc>
        <w:tc>
          <w:tcPr>
            <w:tcW w:w="2500" w:type="pct"/>
            <w:vAlign w:val="center"/>
          </w:tcPr>
          <w:p w14:paraId="67708530"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656D35E9" w14:textId="77777777" w:rsidTr="005E6C1E">
        <w:trPr>
          <w:trHeight w:val="542"/>
          <w:jc w:val="center"/>
        </w:trPr>
        <w:tc>
          <w:tcPr>
            <w:tcW w:w="2500" w:type="pct"/>
            <w:vAlign w:val="center"/>
          </w:tcPr>
          <w:p w14:paraId="751F8130" w14:textId="77777777" w:rsidR="00D750E6" w:rsidRPr="00D750E6" w:rsidRDefault="00D750E6" w:rsidP="003A5FD2">
            <w:pPr>
              <w:pStyle w:val="ListParagraph"/>
              <w:numPr>
                <w:ilvl w:val="0"/>
                <w:numId w:val="52"/>
              </w:numPr>
              <w:spacing w:before="120" w:after="120" w:line="240" w:lineRule="auto"/>
              <w:ind w:left="360" w:hanging="360"/>
              <w:jc w:val="both"/>
              <w:rPr>
                <w:rFonts w:ascii="Arial Narrow" w:hAnsi="Arial Narrow"/>
                <w:lang w:val="sr-Cyrl-ME"/>
              </w:rPr>
            </w:pPr>
            <w:r w:rsidRPr="00D750E6">
              <w:rPr>
                <w:rFonts w:ascii="Arial Narrow" w:hAnsi="Arial Narrow"/>
                <w:lang w:val="sr-Cyrl-ME"/>
              </w:rPr>
              <w:t>Demonstrira postupak zbrinjavanja kod kraš i blast povreda, na zadatom modelu</w:t>
            </w:r>
          </w:p>
        </w:tc>
        <w:tc>
          <w:tcPr>
            <w:tcW w:w="2500" w:type="pct"/>
            <w:vAlign w:val="center"/>
          </w:tcPr>
          <w:p w14:paraId="54ABFF47"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38FC685A" w14:textId="77777777" w:rsidTr="005E6C1E">
        <w:trPr>
          <w:trHeight w:val="542"/>
          <w:jc w:val="center"/>
        </w:trPr>
        <w:tc>
          <w:tcPr>
            <w:tcW w:w="2500" w:type="pct"/>
            <w:shd w:val="clear" w:color="auto" w:fill="auto"/>
            <w:vAlign w:val="center"/>
          </w:tcPr>
          <w:p w14:paraId="29BA13CC" w14:textId="77777777" w:rsidR="00D750E6" w:rsidRPr="00D750E6" w:rsidRDefault="00D750E6" w:rsidP="003A5FD2">
            <w:pPr>
              <w:pStyle w:val="ListParagraph"/>
              <w:numPr>
                <w:ilvl w:val="0"/>
                <w:numId w:val="52"/>
              </w:numPr>
              <w:spacing w:before="120" w:after="120" w:line="240" w:lineRule="auto"/>
              <w:ind w:left="360" w:hanging="360"/>
              <w:jc w:val="both"/>
              <w:rPr>
                <w:rFonts w:ascii="Arial Narrow" w:hAnsi="Arial Narrow"/>
                <w:lang w:val="sr-Cyrl-ME"/>
              </w:rPr>
            </w:pPr>
            <w:r w:rsidRPr="00D750E6">
              <w:rPr>
                <w:rFonts w:ascii="Arial Narrow" w:hAnsi="Arial Narrow"/>
                <w:lang w:val="sr-Cyrl-ME"/>
              </w:rPr>
              <w:t>Demonstrira postupak zbrinjavanja rane sa stranim tijelom kod povrijeđenog i/ili oboljelog lica, na zadatom modelu</w:t>
            </w:r>
          </w:p>
        </w:tc>
        <w:tc>
          <w:tcPr>
            <w:tcW w:w="2500" w:type="pct"/>
            <w:shd w:val="clear" w:color="auto" w:fill="auto"/>
            <w:vAlign w:val="center"/>
          </w:tcPr>
          <w:p w14:paraId="62963F04"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08E85C6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88772902"/>
              <w:placeholder>
                <w:docPart w:val="9ADB14E09F8F4A8EBE8BD8C8141B6F3F"/>
              </w:placeholder>
            </w:sdtPr>
            <w:sdtContent>
              <w:p w14:paraId="463C0DC0"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6159AED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52E03EE"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lang w:val="sr-Cyrl-ME"/>
              </w:rPr>
              <w:t>U cilju provjeravanja pomenutog ishoda učenja, potreban je usmeni ili pisani dokaz da je</w:t>
            </w:r>
            <w:r w:rsidRPr="00D750E6">
              <w:rPr>
                <w:rFonts w:ascii="Arial Narrow" w:hAnsi="Arial Narrow"/>
              </w:rPr>
              <w:t xml:space="preserve"> </w:t>
            </w:r>
            <w:r w:rsidRPr="00D750E6">
              <w:rPr>
                <w:rFonts w:ascii="Arial Narrow" w:hAnsi="Arial Narrow"/>
                <w:lang w:val="sr-Cyrl-ME"/>
              </w:rPr>
              <w:t xml:space="preserve">polaznik uspješno realizovao kriterijume 1 i </w:t>
            </w:r>
            <w:r w:rsidRPr="00D750E6">
              <w:rPr>
                <w:rFonts w:ascii="Arial Narrow" w:hAnsi="Arial Narrow"/>
                <w:lang w:val="sr-Latn-RS"/>
              </w:rPr>
              <w:t>2</w:t>
            </w:r>
            <w:r w:rsidRPr="00D750E6">
              <w:rPr>
                <w:rFonts w:ascii="Arial Narrow" w:hAnsi="Arial Narrow"/>
                <w:lang w:val="sr-Cyrl-ME"/>
              </w:rPr>
              <w:t xml:space="preserve">. Za kriterijume </w:t>
            </w:r>
            <w:r w:rsidRPr="00D750E6">
              <w:rPr>
                <w:rFonts w:ascii="Arial Narrow" w:hAnsi="Arial Narrow"/>
                <w:lang w:val="sr-Latn-RS"/>
              </w:rPr>
              <w:t>od 3 do 8</w:t>
            </w:r>
            <w:r w:rsidRPr="00D750E6">
              <w:rPr>
                <w:rFonts w:ascii="Arial Narrow" w:hAnsi="Arial Narrow"/>
                <w:lang w:val="sr-Cyrl-ME"/>
              </w:rPr>
              <w:t xml:space="preserve"> potrebne su ispravno urađene </w:t>
            </w:r>
            <w:r w:rsidRPr="00D750E6">
              <w:rPr>
                <w:rFonts w:ascii="Arial Narrow" w:hAnsi="Arial Narrow"/>
                <w:lang w:val="sr-Latn-RS"/>
              </w:rPr>
              <w:t xml:space="preserve">praktične </w:t>
            </w:r>
            <w:r w:rsidRPr="00D750E6">
              <w:rPr>
                <w:rFonts w:ascii="Arial Narrow" w:hAnsi="Arial Narrow"/>
                <w:lang w:val="sr-Cyrl-ME"/>
              </w:rPr>
              <w:t>vježbe sa usmenim obrazloženjem.</w:t>
            </w:r>
          </w:p>
        </w:tc>
      </w:tr>
      <w:tr w:rsidR="00D750E6" w:rsidRPr="00D750E6" w14:paraId="3A144AC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76377643"/>
              <w:placeholder>
                <w:docPart w:val="5BAD62FAEAB645BABC832F6BAB39B331"/>
              </w:placeholder>
            </w:sdtPr>
            <w:sdtContent>
              <w:p w14:paraId="4895E8E4"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Predložene teme</w:t>
                </w:r>
              </w:p>
            </w:sdtContent>
          </w:sdt>
        </w:tc>
      </w:tr>
      <w:tr w:rsidR="00D750E6" w:rsidRPr="00D750E6" w14:paraId="3213A6D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7863107" w14:textId="77777777" w:rsidR="00D750E6" w:rsidRPr="00D750E6"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750E6">
              <w:rPr>
                <w:rFonts w:ascii="Arial Narrow" w:hAnsi="Arial Narrow"/>
                <w:lang w:val="sr-Latn-CS"/>
              </w:rPr>
              <w:t>Zbrinjavanje povreda pojedinih djelova tijela</w:t>
            </w:r>
          </w:p>
        </w:tc>
      </w:tr>
    </w:tbl>
    <w:p w14:paraId="36F57DDF" w14:textId="77777777" w:rsidR="00D750E6" w:rsidRPr="00D750E6" w:rsidRDefault="00D750E6" w:rsidP="003A5FD2">
      <w:pPr>
        <w:jc w:val="both"/>
      </w:pPr>
    </w:p>
    <w:p w14:paraId="02EAAB15" w14:textId="77777777" w:rsidR="00D750E6" w:rsidRPr="00D750E6" w:rsidRDefault="00D750E6" w:rsidP="003A5FD2">
      <w:pPr>
        <w:jc w:val="both"/>
      </w:pPr>
    </w:p>
    <w:p w14:paraId="7FB1FAA6" w14:textId="77777777" w:rsidR="00D750E6" w:rsidRPr="00D750E6" w:rsidRDefault="00D750E6" w:rsidP="003A5FD2">
      <w:pPr>
        <w:jc w:val="both"/>
      </w:pPr>
    </w:p>
    <w:p w14:paraId="69E9B115" w14:textId="77777777" w:rsidR="00D750E6" w:rsidRPr="00D750E6" w:rsidRDefault="00D750E6" w:rsidP="003A5FD2">
      <w:pPr>
        <w:jc w:val="both"/>
      </w:pPr>
    </w:p>
    <w:p w14:paraId="453B706F" w14:textId="77777777" w:rsidR="00D750E6" w:rsidRPr="00D750E6" w:rsidRDefault="00D750E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5A11DB4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29757786"/>
              <w:placeholder>
                <w:docPart w:val="21EF0106F3344A91846C18406827C9A1"/>
              </w:placeholder>
            </w:sdtPr>
            <w:sdtContent>
              <w:sdt>
                <w:sdtPr>
                  <w:rPr>
                    <w:rFonts w:ascii="Arial Narrow" w:hAnsi="Arial Narrow"/>
                    <w:b/>
                  </w:rPr>
                  <w:id w:val="-574591427"/>
                  <w:placeholder>
                    <w:docPart w:val="21EF0106F3344A91846C18406827C9A1"/>
                  </w:placeholder>
                </w:sdtPr>
                <w:sdtContent>
                  <w:p w14:paraId="14552B31"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8 - </w:t>
                    </w:r>
                    <w:sdt>
                      <w:sdtPr>
                        <w:rPr>
                          <w:rFonts w:ascii="Arial Narrow" w:hAnsi="Arial Narrow"/>
                          <w:b/>
                        </w:rPr>
                        <w:id w:val="1992440984"/>
                        <w:placeholder>
                          <w:docPart w:val="79835EA67A5F42829A45829E22E0CDA1"/>
                        </w:placeholder>
                      </w:sdtPr>
                      <w:sdtContent>
                        <w:r w:rsidRPr="00D750E6">
                          <w:rPr>
                            <w:rFonts w:ascii="Arial Narrow" w:hAnsi="Arial Narrow"/>
                          </w:rPr>
                          <w:t>Polaznik će biti sposoban da</w:t>
                        </w:r>
                      </w:sdtContent>
                    </w:sdt>
                  </w:p>
                </w:sdtContent>
              </w:sdt>
            </w:sdtContent>
          </w:sdt>
          <w:p w14:paraId="2266BA9D" w14:textId="77777777"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bCs/>
                <w:lang w:val="sr-Cyrl-ME"/>
              </w:rPr>
              <w:t xml:space="preserve">Pruži prvu pomoć </w:t>
            </w:r>
            <w:r w:rsidRPr="00D750E6">
              <w:rPr>
                <w:rFonts w:ascii="Arial Narrow" w:hAnsi="Arial Narrow"/>
                <w:b/>
                <w:bCs/>
                <w:lang w:val="sr-Cyrl-RS"/>
              </w:rPr>
              <w:t>povr</w:t>
            </w:r>
            <w:r w:rsidRPr="00D750E6">
              <w:rPr>
                <w:rFonts w:ascii="Arial Narrow" w:hAnsi="Arial Narrow"/>
                <w:b/>
                <w:bCs/>
              </w:rPr>
              <w:t>ij</w:t>
            </w:r>
            <w:r w:rsidRPr="00D750E6">
              <w:rPr>
                <w:rFonts w:ascii="Arial Narrow" w:hAnsi="Arial Narrow"/>
                <w:b/>
                <w:bCs/>
                <w:lang w:val="sr-Cyrl-RS"/>
              </w:rPr>
              <w:t>eđen</w:t>
            </w:r>
            <w:r w:rsidRPr="00D750E6">
              <w:rPr>
                <w:rFonts w:ascii="Arial Narrow" w:hAnsi="Arial Narrow"/>
                <w:b/>
                <w:bCs/>
                <w:lang w:val="sr-Latn-RS"/>
              </w:rPr>
              <w:t>o</w:t>
            </w:r>
            <w:r w:rsidRPr="00D750E6">
              <w:rPr>
                <w:rFonts w:ascii="Arial Narrow" w:hAnsi="Arial Narrow"/>
                <w:b/>
                <w:bCs/>
                <w:lang w:val="sr-Cyrl-RS"/>
              </w:rPr>
              <w:t>m i/ili oboljel</w:t>
            </w:r>
            <w:r w:rsidRPr="00D750E6">
              <w:rPr>
                <w:rFonts w:ascii="Arial Narrow" w:hAnsi="Arial Narrow"/>
                <w:b/>
                <w:bCs/>
                <w:lang w:val="sr-Latn-RS"/>
              </w:rPr>
              <w:t>o</w:t>
            </w:r>
            <w:r w:rsidRPr="00D750E6">
              <w:rPr>
                <w:rFonts w:ascii="Arial Narrow" w:hAnsi="Arial Narrow"/>
                <w:b/>
                <w:bCs/>
                <w:lang w:val="sr-Cyrl-RS"/>
              </w:rPr>
              <w:t>m</w:t>
            </w:r>
            <w:r w:rsidRPr="00D750E6">
              <w:rPr>
                <w:rFonts w:ascii="Arial Narrow" w:hAnsi="Arial Narrow"/>
                <w:b/>
                <w:bCs/>
                <w:lang w:val="sr-Cyrl-ME"/>
              </w:rPr>
              <w:t xml:space="preserve"> lic</w:t>
            </w:r>
            <w:r w:rsidRPr="00D750E6">
              <w:rPr>
                <w:rFonts w:ascii="Arial Narrow" w:hAnsi="Arial Narrow"/>
                <w:b/>
                <w:bCs/>
                <w:lang w:val="sr-Latn-RS"/>
              </w:rPr>
              <w:t>u</w:t>
            </w:r>
            <w:r w:rsidRPr="00D750E6">
              <w:rPr>
                <w:rFonts w:ascii="Arial Narrow" w:hAnsi="Arial Narrow"/>
                <w:b/>
                <w:bCs/>
                <w:lang w:val="sr-Cyrl-ME"/>
              </w:rPr>
              <w:t xml:space="preserve"> </w:t>
            </w:r>
            <w:r w:rsidRPr="00D750E6">
              <w:rPr>
                <w:rFonts w:ascii="Arial Narrow" w:hAnsi="Arial Narrow"/>
                <w:b/>
                <w:bCs/>
                <w:lang w:val="sr-Latn-RS"/>
              </w:rPr>
              <w:t>prilikom</w:t>
            </w:r>
            <w:r w:rsidRPr="00D750E6">
              <w:rPr>
                <w:rFonts w:ascii="Arial Narrow" w:hAnsi="Arial Narrow"/>
                <w:b/>
                <w:bCs/>
                <w:lang w:val="sr-Cyrl-ME"/>
              </w:rPr>
              <w:t xml:space="preserve"> iznenadno nastalih tegoba, usljed različitih stanja i bolesti</w:t>
            </w:r>
          </w:p>
        </w:tc>
      </w:tr>
      <w:tr w:rsidR="00D750E6" w:rsidRPr="00D750E6" w14:paraId="294ECEA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11709477"/>
              <w:placeholder>
                <w:docPart w:val="D59206D01A3C4036BD09D49454B0C8B7"/>
              </w:placeholder>
            </w:sdtPr>
            <w:sdtEndPr>
              <w:rPr>
                <w:b w:val="0"/>
              </w:rPr>
            </w:sdtEndPr>
            <w:sdtContent>
              <w:p w14:paraId="7A15D5C8"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32B75331"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46084208"/>
              <w:placeholder>
                <w:docPart w:val="D59206D01A3C4036BD09D49454B0C8B7"/>
              </w:placeholder>
            </w:sdtPr>
            <w:sdtEndPr>
              <w:rPr>
                <w:b w:val="0"/>
              </w:rPr>
            </w:sdtEndPr>
            <w:sdtContent>
              <w:p w14:paraId="3DFF4A41"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05D07616"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5E9F46C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F59EFDF" w14:textId="77777777" w:rsidR="00D750E6" w:rsidRPr="00D750E6" w:rsidRDefault="00D750E6" w:rsidP="003A5FD2">
            <w:pPr>
              <w:pStyle w:val="ListParagraph"/>
              <w:numPr>
                <w:ilvl w:val="0"/>
                <w:numId w:val="19"/>
              </w:numPr>
              <w:spacing w:before="120" w:after="120" w:line="240" w:lineRule="auto"/>
              <w:ind w:left="360" w:hanging="360"/>
              <w:jc w:val="both"/>
              <w:rPr>
                <w:rFonts w:ascii="Arial Narrow" w:hAnsi="Arial Narrow"/>
                <w:color w:val="000000"/>
                <w:lang w:val="sr-Latn-CS"/>
              </w:rPr>
            </w:pPr>
            <w:r w:rsidRPr="00D750E6">
              <w:rPr>
                <w:rFonts w:ascii="Arial Narrow" w:hAnsi="Arial Narrow"/>
              </w:rPr>
              <w:t>Navede</w:t>
            </w:r>
            <w:r w:rsidRPr="00D750E6">
              <w:rPr>
                <w:rFonts w:ascii="Arial Narrow" w:hAnsi="Arial Narrow"/>
                <w:lang w:val="sr-Cyrl-RS"/>
              </w:rPr>
              <w:t xml:space="preserve"> najčešće iznenadno nastale tegobe, bolesti i stanja koje zahtijevaju pružanje prve pomoći</w:t>
            </w:r>
          </w:p>
        </w:tc>
        <w:tc>
          <w:tcPr>
            <w:tcW w:w="2500" w:type="pct"/>
            <w:tcBorders>
              <w:top w:val="single" w:sz="18" w:space="0" w:color="244061" w:themeColor="accent1" w:themeShade="80"/>
            </w:tcBorders>
            <w:shd w:val="clear" w:color="auto" w:fill="auto"/>
            <w:vAlign w:val="center"/>
          </w:tcPr>
          <w:p w14:paraId="485421BE"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45C38A62" w14:textId="77777777" w:rsidTr="005E6C1E">
        <w:trPr>
          <w:trHeight w:val="542"/>
          <w:jc w:val="center"/>
        </w:trPr>
        <w:tc>
          <w:tcPr>
            <w:tcW w:w="2500" w:type="pct"/>
            <w:vAlign w:val="center"/>
          </w:tcPr>
          <w:p w14:paraId="1F6BD29C" w14:textId="77777777" w:rsidR="00D750E6" w:rsidRPr="00D750E6" w:rsidRDefault="00D750E6" w:rsidP="003A5FD2">
            <w:pPr>
              <w:pStyle w:val="ListParagraph"/>
              <w:numPr>
                <w:ilvl w:val="0"/>
                <w:numId w:val="19"/>
              </w:numPr>
              <w:spacing w:before="120" w:after="120" w:line="240" w:lineRule="auto"/>
              <w:ind w:left="360" w:hanging="360"/>
              <w:jc w:val="both"/>
              <w:rPr>
                <w:rFonts w:ascii="Arial Narrow" w:hAnsi="Arial Narrow"/>
                <w:color w:val="000000"/>
                <w:lang w:val="sr-Latn-CS"/>
              </w:rPr>
            </w:pPr>
            <w:r w:rsidRPr="00D750E6">
              <w:rPr>
                <w:rFonts w:ascii="Arial Narrow" w:hAnsi="Arial Narrow"/>
              </w:rPr>
              <w:t>Opiše</w:t>
            </w:r>
            <w:r w:rsidRPr="00D750E6">
              <w:rPr>
                <w:rFonts w:ascii="Arial Narrow" w:hAnsi="Arial Narrow"/>
                <w:color w:val="000000"/>
                <w:lang w:val="sr-Latn-RS"/>
              </w:rPr>
              <w:t xml:space="preserve"> postupak pružanja prve pomoći </w:t>
            </w:r>
            <w:r w:rsidRPr="00D750E6">
              <w:rPr>
                <w:rFonts w:ascii="Arial Narrow" w:hAnsi="Arial Narrow"/>
                <w:lang w:val="sr-Cyrl-RS"/>
              </w:rPr>
              <w:t>povr</w:t>
            </w:r>
            <w:r w:rsidRPr="00D750E6">
              <w:rPr>
                <w:rFonts w:ascii="Arial Narrow" w:hAnsi="Arial Narrow"/>
              </w:rPr>
              <w:t>ij</w:t>
            </w:r>
            <w:r w:rsidRPr="00D750E6">
              <w:rPr>
                <w:rFonts w:ascii="Arial Narrow" w:hAnsi="Arial Narrow"/>
                <w:lang w:val="sr-Cyrl-RS"/>
              </w:rPr>
              <w:t>eđenim i/ili oboljelim</w:t>
            </w:r>
            <w:r w:rsidRPr="00D750E6">
              <w:rPr>
                <w:rFonts w:ascii="Arial Narrow" w:hAnsi="Arial Narrow"/>
                <w:lang w:val="sr-Cyrl-ME"/>
              </w:rPr>
              <w:t xml:space="preserve"> licima kod iznenadno nastalih tegoba, usljed različitih stanja i bolesti</w:t>
            </w:r>
          </w:p>
        </w:tc>
        <w:tc>
          <w:tcPr>
            <w:tcW w:w="2500" w:type="pct"/>
            <w:vAlign w:val="center"/>
          </w:tcPr>
          <w:p w14:paraId="067B5DA1"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47479237" w14:textId="77777777" w:rsidTr="005E6C1E">
        <w:trPr>
          <w:trHeight w:val="542"/>
          <w:jc w:val="center"/>
        </w:trPr>
        <w:tc>
          <w:tcPr>
            <w:tcW w:w="2500" w:type="pct"/>
            <w:vAlign w:val="center"/>
          </w:tcPr>
          <w:p w14:paraId="79A0A179" w14:textId="77777777" w:rsidR="00D750E6" w:rsidRPr="00D750E6" w:rsidRDefault="00D750E6" w:rsidP="003A5FD2">
            <w:pPr>
              <w:pStyle w:val="ListParagraph"/>
              <w:numPr>
                <w:ilvl w:val="0"/>
                <w:numId w:val="19"/>
              </w:numPr>
              <w:spacing w:before="120" w:after="120" w:line="240" w:lineRule="auto"/>
              <w:ind w:left="360" w:hanging="360"/>
              <w:jc w:val="both"/>
              <w:rPr>
                <w:rFonts w:ascii="Arial Narrow" w:hAnsi="Arial Narrow"/>
                <w:color w:val="000000"/>
                <w:lang w:val="sr-Latn-CS"/>
              </w:rPr>
            </w:pPr>
            <w:r w:rsidRPr="00D750E6">
              <w:rPr>
                <w:rFonts w:ascii="Arial Narrow" w:hAnsi="Arial Narrow"/>
              </w:rPr>
              <w:t>Demonstrira</w:t>
            </w:r>
            <w:r w:rsidRPr="00D750E6">
              <w:rPr>
                <w:rFonts w:ascii="Arial Narrow" w:hAnsi="Arial Narrow"/>
                <w:color w:val="000000"/>
                <w:lang w:val="sr-Cyrl-RS"/>
              </w:rPr>
              <w:t xml:space="preserve"> </w:t>
            </w:r>
            <w:r w:rsidRPr="00D750E6">
              <w:rPr>
                <w:rFonts w:ascii="Arial Narrow" w:hAnsi="Arial Narrow"/>
                <w:lang w:val="sr-Cyrl-RS"/>
              </w:rPr>
              <w:t>postupak zbrinjavanja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usljed </w:t>
            </w:r>
            <w:r w:rsidRPr="00D750E6">
              <w:rPr>
                <w:rFonts w:ascii="Arial Narrow" w:hAnsi="Arial Narrow"/>
                <w:b/>
                <w:lang w:val="sr-Cyrl-RS"/>
              </w:rPr>
              <w:t>iznenadno nastalih tegoba,</w:t>
            </w:r>
            <w:r w:rsidRPr="00D750E6">
              <w:rPr>
                <w:rFonts w:ascii="Arial Narrow" w:hAnsi="Arial Narrow"/>
                <w:lang w:val="sr-Cyrl-RS"/>
              </w:rPr>
              <w:t xml:space="preserve"> na zadatom modelu</w:t>
            </w:r>
          </w:p>
        </w:tc>
        <w:tc>
          <w:tcPr>
            <w:tcW w:w="2500" w:type="pct"/>
            <w:vAlign w:val="center"/>
          </w:tcPr>
          <w:p w14:paraId="225F90ED"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ME"/>
              </w:rPr>
              <w:t>Iznenadno nastale tegobe</w:t>
            </w:r>
            <w:r w:rsidRPr="00D750E6">
              <w:rPr>
                <w:rFonts w:ascii="Arial Narrow" w:hAnsi="Arial Narrow"/>
                <w:bCs/>
                <w:lang w:val="sr-Cyrl-ME"/>
              </w:rPr>
              <w:t>:</w:t>
            </w:r>
            <w:r w:rsidRPr="00D750E6">
              <w:rPr>
                <w:rFonts w:ascii="Arial Narrow" w:hAnsi="Arial Narrow"/>
                <w:b/>
                <w:lang w:val="sr-Cyrl-ME"/>
              </w:rPr>
              <w:t xml:space="preserve"> </w:t>
            </w:r>
            <w:r w:rsidRPr="00D750E6">
              <w:rPr>
                <w:rFonts w:ascii="Arial Narrow" w:hAnsi="Arial Narrow"/>
                <w:lang w:val="sr-Cyrl-ME"/>
              </w:rPr>
              <w:t>povišena tjelesna temperatura, bol u grudima, glavobolja i vrtoglavica, povraćanje, proliv, bol u trbuhu i dr.</w:t>
            </w:r>
          </w:p>
        </w:tc>
      </w:tr>
      <w:tr w:rsidR="00D750E6" w:rsidRPr="00D750E6" w14:paraId="12FB3644" w14:textId="77777777" w:rsidTr="005E6C1E">
        <w:trPr>
          <w:trHeight w:val="542"/>
          <w:jc w:val="center"/>
        </w:trPr>
        <w:tc>
          <w:tcPr>
            <w:tcW w:w="2500" w:type="pct"/>
            <w:vAlign w:val="center"/>
          </w:tcPr>
          <w:p w14:paraId="1FC111B6" w14:textId="77777777" w:rsidR="00D750E6" w:rsidRPr="00D750E6" w:rsidRDefault="00D750E6" w:rsidP="003A5FD2">
            <w:pPr>
              <w:pStyle w:val="ListParagraph"/>
              <w:numPr>
                <w:ilvl w:val="0"/>
                <w:numId w:val="19"/>
              </w:numPr>
              <w:spacing w:before="120" w:after="120" w:line="240" w:lineRule="auto"/>
              <w:ind w:left="360" w:hanging="360"/>
              <w:jc w:val="both"/>
              <w:rPr>
                <w:rFonts w:ascii="Arial Narrow" w:hAnsi="Arial Narrow"/>
                <w:color w:val="000000"/>
                <w:lang w:val="sr-Latn-CS"/>
              </w:rPr>
            </w:pPr>
            <w:r w:rsidRPr="00D750E6">
              <w:rPr>
                <w:rFonts w:ascii="Arial Narrow" w:hAnsi="Arial Narrow"/>
              </w:rPr>
              <w:t>Demonstrira</w:t>
            </w:r>
            <w:r w:rsidRPr="00D750E6">
              <w:rPr>
                <w:rFonts w:ascii="Arial Narrow" w:hAnsi="Arial Narrow"/>
                <w:color w:val="000000"/>
                <w:lang w:val="sr-Cyrl-RS"/>
              </w:rPr>
              <w:t xml:space="preserve"> </w:t>
            </w:r>
            <w:r w:rsidRPr="00D750E6">
              <w:rPr>
                <w:rFonts w:ascii="Arial Narrow" w:hAnsi="Arial Narrow"/>
                <w:lang w:val="sr-Cyrl-RS"/>
              </w:rPr>
              <w:t>postupak zbrinjavanja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usljed različitih </w:t>
            </w:r>
            <w:r w:rsidRPr="00D750E6">
              <w:rPr>
                <w:rFonts w:ascii="Arial Narrow" w:hAnsi="Arial Narrow"/>
                <w:b/>
                <w:lang w:val="sr-Cyrl-RS"/>
              </w:rPr>
              <w:t xml:space="preserve">bolesti i stanja, </w:t>
            </w:r>
            <w:r w:rsidRPr="00D750E6">
              <w:rPr>
                <w:rFonts w:ascii="Arial Narrow" w:hAnsi="Arial Narrow"/>
                <w:lang w:val="sr-Cyrl-RS"/>
              </w:rPr>
              <w:t>na zadatom modelu</w:t>
            </w:r>
          </w:p>
        </w:tc>
        <w:tc>
          <w:tcPr>
            <w:tcW w:w="2500" w:type="pct"/>
            <w:vAlign w:val="center"/>
          </w:tcPr>
          <w:p w14:paraId="4CD142C4"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lang w:val="sr-Cyrl-ME"/>
              </w:rPr>
              <w:t>Bolesti i stanja</w:t>
            </w:r>
            <w:r w:rsidRPr="00D750E6">
              <w:rPr>
                <w:rFonts w:ascii="Arial Narrow" w:hAnsi="Arial Narrow"/>
                <w:lang w:val="sr-Cyrl-ME"/>
              </w:rPr>
              <w:t>: srčani udar, moždani udar, asmatični napad, epileptični napad, hipoglikemija i hiperglikemija, alergijska reakcija, besvjesno stanje i dr.</w:t>
            </w:r>
          </w:p>
        </w:tc>
      </w:tr>
      <w:tr w:rsidR="00D750E6" w:rsidRPr="00D750E6" w14:paraId="18D84B89" w14:textId="77777777" w:rsidTr="005E6C1E">
        <w:trPr>
          <w:trHeight w:val="542"/>
          <w:jc w:val="center"/>
        </w:trPr>
        <w:tc>
          <w:tcPr>
            <w:tcW w:w="2500" w:type="pct"/>
            <w:vAlign w:val="center"/>
          </w:tcPr>
          <w:p w14:paraId="4A5D991B" w14:textId="77777777" w:rsidR="00D750E6" w:rsidRPr="00D750E6" w:rsidRDefault="00D750E6" w:rsidP="003A5FD2">
            <w:pPr>
              <w:pStyle w:val="ListParagraph"/>
              <w:numPr>
                <w:ilvl w:val="0"/>
                <w:numId w:val="19"/>
              </w:numPr>
              <w:spacing w:before="120" w:after="120" w:line="240" w:lineRule="auto"/>
              <w:ind w:left="360" w:hanging="360"/>
              <w:jc w:val="both"/>
              <w:rPr>
                <w:rFonts w:ascii="Arial Narrow" w:hAnsi="Arial Narrow"/>
                <w:color w:val="000000"/>
                <w:lang w:val="sr-Latn-CS"/>
              </w:rPr>
            </w:pPr>
            <w:r w:rsidRPr="00D750E6">
              <w:rPr>
                <w:rFonts w:ascii="Arial Narrow" w:hAnsi="Arial Narrow"/>
              </w:rPr>
              <w:t>Demonstrira</w:t>
            </w:r>
            <w:r w:rsidRPr="00D750E6">
              <w:rPr>
                <w:rFonts w:ascii="Arial Narrow" w:hAnsi="Arial Narrow"/>
                <w:color w:val="000000"/>
                <w:lang w:val="sr-Cyrl-RS"/>
              </w:rPr>
              <w:t xml:space="preserve"> </w:t>
            </w:r>
            <w:r w:rsidRPr="00D750E6">
              <w:rPr>
                <w:rFonts w:ascii="Arial Narrow" w:hAnsi="Arial Narrow"/>
                <w:lang w:val="sr-Cyrl-RS"/>
              </w:rPr>
              <w:t>postupak uspostavljanja prohodnosti disajnih puteva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usljed opstrukcije stranim tijelom ili zapadanja korijena jezika kod djece i odraslih, na zadatom modelu</w:t>
            </w:r>
          </w:p>
        </w:tc>
        <w:tc>
          <w:tcPr>
            <w:tcW w:w="2500" w:type="pct"/>
            <w:vAlign w:val="center"/>
          </w:tcPr>
          <w:p w14:paraId="03C788D0"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15073AF7" w14:textId="77777777" w:rsidTr="005E6C1E">
        <w:trPr>
          <w:trHeight w:val="542"/>
          <w:jc w:val="center"/>
        </w:trPr>
        <w:tc>
          <w:tcPr>
            <w:tcW w:w="2500" w:type="pct"/>
            <w:shd w:val="clear" w:color="auto" w:fill="auto"/>
            <w:vAlign w:val="center"/>
          </w:tcPr>
          <w:p w14:paraId="3CD6948C" w14:textId="77777777" w:rsidR="00D750E6" w:rsidRPr="00D750E6" w:rsidRDefault="00D750E6" w:rsidP="003A5FD2">
            <w:pPr>
              <w:pStyle w:val="ListParagraph"/>
              <w:numPr>
                <w:ilvl w:val="0"/>
                <w:numId w:val="19"/>
              </w:numPr>
              <w:spacing w:before="120" w:after="120" w:line="240" w:lineRule="auto"/>
              <w:ind w:left="360" w:hanging="360"/>
              <w:jc w:val="both"/>
              <w:rPr>
                <w:rFonts w:ascii="Arial Narrow" w:hAnsi="Arial Narrow"/>
                <w:color w:val="000000"/>
                <w:lang w:val="sr-Latn-CS"/>
              </w:rPr>
            </w:pPr>
            <w:r w:rsidRPr="00D750E6">
              <w:rPr>
                <w:rFonts w:ascii="Arial Narrow" w:hAnsi="Arial Narrow"/>
              </w:rPr>
              <w:t>Demonstrira</w:t>
            </w:r>
            <w:r w:rsidRPr="00D750E6">
              <w:rPr>
                <w:rFonts w:ascii="Arial Narrow" w:hAnsi="Arial Narrow"/>
                <w:lang w:val="sr-Cyrl-RS"/>
              </w:rPr>
              <w:t xml:space="preserve"> postupak zbrinjavanja povr</w:t>
            </w:r>
            <w:r w:rsidRPr="00D750E6">
              <w:rPr>
                <w:rFonts w:ascii="Arial Narrow" w:hAnsi="Arial Narrow"/>
              </w:rPr>
              <w:t>ij</w:t>
            </w:r>
            <w:r w:rsidRPr="00D750E6">
              <w:rPr>
                <w:rFonts w:ascii="Arial Narrow" w:hAnsi="Arial Narrow"/>
                <w:lang w:val="sr-Cyrl-RS"/>
              </w:rPr>
              <w:t>eđen</w:t>
            </w:r>
            <w:r w:rsidRPr="00D750E6">
              <w:rPr>
                <w:rFonts w:ascii="Arial Narrow" w:hAnsi="Arial Narrow"/>
                <w:lang w:val="sr-Latn-RS"/>
              </w:rPr>
              <w:t>og</w:t>
            </w:r>
            <w:r w:rsidRPr="00D750E6">
              <w:rPr>
                <w:rFonts w:ascii="Arial Narrow" w:hAnsi="Arial Narrow"/>
                <w:lang w:val="sr-Cyrl-RS"/>
              </w:rPr>
              <w:t xml:space="preserve"> i/ili oboljel</w:t>
            </w:r>
            <w:r w:rsidRPr="00D750E6">
              <w:rPr>
                <w:rFonts w:ascii="Arial Narrow" w:hAnsi="Arial Narrow"/>
                <w:lang w:val="sr-Latn-RS"/>
              </w:rPr>
              <w:t>og</w:t>
            </w:r>
            <w:r w:rsidRPr="00D750E6">
              <w:rPr>
                <w:rFonts w:ascii="Arial Narrow" w:hAnsi="Arial Narrow"/>
                <w:lang w:val="sr-Cyrl-RS"/>
              </w:rPr>
              <w:t xml:space="preserve"> lica kod sinkope, na zadatom modelu</w:t>
            </w:r>
          </w:p>
        </w:tc>
        <w:tc>
          <w:tcPr>
            <w:tcW w:w="2500" w:type="pct"/>
            <w:shd w:val="clear" w:color="auto" w:fill="auto"/>
            <w:vAlign w:val="center"/>
          </w:tcPr>
          <w:p w14:paraId="0F0D872B"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7C84BFA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40360680"/>
              <w:placeholder>
                <w:docPart w:val="D243955ECBE44DA4A8794DC898135BB8"/>
              </w:placeholder>
            </w:sdtPr>
            <w:sdtContent>
              <w:p w14:paraId="516DCE00"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58469EB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BB9217E" w14:textId="34445228" w:rsidR="00D750E6" w:rsidRPr="00D750E6" w:rsidRDefault="00D750E6" w:rsidP="003A5FD2">
            <w:pPr>
              <w:spacing w:before="120" w:after="120" w:line="240" w:lineRule="auto"/>
              <w:jc w:val="both"/>
              <w:rPr>
                <w:rFonts w:ascii="Arial Narrow" w:hAnsi="Arial Narrow"/>
              </w:rPr>
            </w:pPr>
            <w:r w:rsidRPr="00D750E6">
              <w:rPr>
                <w:rFonts w:ascii="Arial Narrow" w:hAnsi="Arial Narrow"/>
                <w:lang w:val="sr-Cyrl-RS"/>
              </w:rPr>
              <w:t>U cilju provjeravanja pomenutog ishoda učenja, potreban je usmeni ili pisani dokaz da je</w:t>
            </w:r>
            <w:r w:rsidR="00F84AF1">
              <w:rPr>
                <w:rFonts w:ascii="Arial Narrow" w:hAnsi="Arial Narrow"/>
                <w:lang w:val="en-US"/>
              </w:rPr>
              <w:t xml:space="preserve"> </w:t>
            </w:r>
            <w:r w:rsidRPr="00D750E6">
              <w:rPr>
                <w:rFonts w:ascii="Arial Narrow" w:hAnsi="Arial Narrow"/>
                <w:lang w:val="sr-Cyrl-RS"/>
              </w:rPr>
              <w:t>polaznik uspješno realiz</w:t>
            </w:r>
            <w:r w:rsidR="00211CAC">
              <w:rPr>
                <w:rFonts w:ascii="Arial Narrow" w:hAnsi="Arial Narrow"/>
                <w:lang w:val="en-US"/>
              </w:rPr>
              <w:t>o</w:t>
            </w:r>
            <w:r w:rsidRPr="00D750E6">
              <w:rPr>
                <w:rFonts w:ascii="Arial Narrow" w:hAnsi="Arial Narrow"/>
                <w:lang w:val="sr-Cyrl-RS"/>
              </w:rPr>
              <w:t>vao kriterijum</w:t>
            </w:r>
            <w:r w:rsidRPr="00D750E6">
              <w:rPr>
                <w:rFonts w:ascii="Arial Narrow" w:hAnsi="Arial Narrow"/>
                <w:lang w:val="sr-Latn-RS"/>
              </w:rPr>
              <w:t>e</w:t>
            </w:r>
            <w:r w:rsidRPr="00D750E6">
              <w:rPr>
                <w:rFonts w:ascii="Arial Narrow" w:hAnsi="Arial Narrow"/>
                <w:lang w:val="sr-Cyrl-RS"/>
              </w:rPr>
              <w:t xml:space="preserve"> 1</w:t>
            </w:r>
            <w:r w:rsidRPr="00D750E6">
              <w:rPr>
                <w:rFonts w:ascii="Arial Narrow" w:hAnsi="Arial Narrow"/>
                <w:lang w:val="sr-Latn-RS"/>
              </w:rPr>
              <w:t xml:space="preserve"> i 2</w:t>
            </w:r>
            <w:r w:rsidRPr="00D750E6">
              <w:rPr>
                <w:rFonts w:ascii="Arial Narrow" w:hAnsi="Arial Narrow"/>
                <w:lang w:val="sr-Cyrl-RS"/>
              </w:rPr>
              <w:t xml:space="preserve">. Za kriterijume od </w:t>
            </w:r>
            <w:r w:rsidRPr="00D750E6">
              <w:rPr>
                <w:rFonts w:ascii="Arial Narrow" w:hAnsi="Arial Narrow"/>
                <w:lang w:val="sr-Latn-RS"/>
              </w:rPr>
              <w:t>3</w:t>
            </w:r>
            <w:r w:rsidRPr="00D750E6">
              <w:rPr>
                <w:rFonts w:ascii="Arial Narrow" w:hAnsi="Arial Narrow"/>
                <w:lang w:val="sr-Cyrl-RS"/>
              </w:rPr>
              <w:t xml:space="preserve"> do </w:t>
            </w:r>
            <w:r w:rsidRPr="00D750E6">
              <w:rPr>
                <w:rFonts w:ascii="Arial Narrow" w:hAnsi="Arial Narrow"/>
                <w:lang w:val="sr-Latn-RS"/>
              </w:rPr>
              <w:t>6</w:t>
            </w:r>
            <w:r w:rsidRPr="00D750E6">
              <w:rPr>
                <w:rFonts w:ascii="Arial Narrow" w:hAnsi="Arial Narrow"/>
                <w:lang w:val="sr-Cyrl-RS"/>
              </w:rPr>
              <w:t xml:space="preserve">, potrebne su ispravno urađene </w:t>
            </w:r>
            <w:r w:rsidRPr="00D750E6">
              <w:rPr>
                <w:rFonts w:ascii="Arial Narrow" w:hAnsi="Arial Narrow"/>
                <w:lang w:val="sr-Latn-RS"/>
              </w:rPr>
              <w:t xml:space="preserve">praktične </w:t>
            </w:r>
            <w:r w:rsidRPr="00D750E6">
              <w:rPr>
                <w:rFonts w:ascii="Arial Narrow" w:hAnsi="Arial Narrow"/>
                <w:lang w:val="sr-Cyrl-RS"/>
              </w:rPr>
              <w:t>vježbe sa usmenim obrazloženjem</w:t>
            </w:r>
            <w:r w:rsidRPr="00D750E6">
              <w:rPr>
                <w:rFonts w:ascii="Arial Narrow" w:hAnsi="Arial Narrow"/>
                <w:lang w:val="sr-Latn-RS"/>
              </w:rPr>
              <w:t>.</w:t>
            </w:r>
          </w:p>
        </w:tc>
      </w:tr>
      <w:tr w:rsidR="00D750E6" w:rsidRPr="00D750E6" w14:paraId="1E9F4AF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44186946"/>
              <w:placeholder>
                <w:docPart w:val="15FC04EF56004BF28B073C2ECB75BCC1"/>
              </w:placeholder>
            </w:sdtPr>
            <w:sdtContent>
              <w:p w14:paraId="28429D75"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Predložene teme</w:t>
                </w:r>
              </w:p>
            </w:sdtContent>
          </w:sdt>
        </w:tc>
      </w:tr>
      <w:tr w:rsidR="00D750E6" w:rsidRPr="00D750E6" w14:paraId="4B151C3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00C1882" w14:textId="77777777" w:rsidR="00D750E6" w:rsidRPr="00D750E6"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750E6">
              <w:rPr>
                <w:rFonts w:ascii="Arial Narrow" w:hAnsi="Arial Narrow"/>
                <w:lang w:val="sr-Cyrl-RS"/>
              </w:rPr>
              <w:t>Pružanje prve pomoći kod iznenadno nastalih tegoba, usljed različitih stanja i bolesti</w:t>
            </w:r>
          </w:p>
        </w:tc>
      </w:tr>
    </w:tbl>
    <w:p w14:paraId="03E7BCBA" w14:textId="77777777" w:rsidR="00D750E6" w:rsidRPr="00D750E6" w:rsidRDefault="00D750E6" w:rsidP="003A5FD2">
      <w:pPr>
        <w:jc w:val="both"/>
      </w:pPr>
    </w:p>
    <w:p w14:paraId="6C3FEA22" w14:textId="77777777" w:rsidR="00D750E6" w:rsidRPr="00D750E6" w:rsidRDefault="00D750E6" w:rsidP="003A5FD2">
      <w:pPr>
        <w:jc w:val="both"/>
      </w:pPr>
    </w:p>
    <w:p w14:paraId="6B060DE4" w14:textId="77777777" w:rsidR="00D750E6" w:rsidRPr="00D750E6" w:rsidRDefault="00D750E6" w:rsidP="003A5FD2">
      <w:pPr>
        <w:jc w:val="both"/>
      </w:pPr>
    </w:p>
    <w:p w14:paraId="624FC143" w14:textId="77777777" w:rsidR="00D750E6" w:rsidRPr="00D750E6" w:rsidRDefault="00D750E6" w:rsidP="003A5FD2">
      <w:pPr>
        <w:jc w:val="both"/>
      </w:pPr>
    </w:p>
    <w:p w14:paraId="28B614A9" w14:textId="77777777" w:rsidR="00D750E6" w:rsidRPr="00D750E6" w:rsidRDefault="00D750E6" w:rsidP="003A5FD2">
      <w:pPr>
        <w:jc w:val="both"/>
      </w:pPr>
    </w:p>
    <w:p w14:paraId="6C4371C1" w14:textId="77777777" w:rsidR="00D750E6" w:rsidRPr="00D750E6" w:rsidRDefault="00D750E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750E6" w:rsidRPr="00D750E6" w14:paraId="5F82632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57289555"/>
              <w:placeholder>
                <w:docPart w:val="968741649CD0439D8114ED69C8DF1DCF"/>
              </w:placeholder>
            </w:sdtPr>
            <w:sdtContent>
              <w:sdt>
                <w:sdtPr>
                  <w:rPr>
                    <w:rFonts w:ascii="Arial Narrow" w:hAnsi="Arial Narrow"/>
                    <w:b/>
                  </w:rPr>
                  <w:id w:val="-1219123831"/>
                  <w:placeholder>
                    <w:docPart w:val="968741649CD0439D8114ED69C8DF1DCF"/>
                  </w:placeholder>
                </w:sdtPr>
                <w:sdtContent>
                  <w:p w14:paraId="726FFB90"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 xml:space="preserve">Ishod 9 - </w:t>
                    </w:r>
                    <w:sdt>
                      <w:sdtPr>
                        <w:rPr>
                          <w:rFonts w:ascii="Arial Narrow" w:hAnsi="Arial Narrow"/>
                          <w:b/>
                        </w:rPr>
                        <w:id w:val="-703482798"/>
                        <w:placeholder>
                          <w:docPart w:val="947853240D1F4E87B42FBAD2B0621301"/>
                        </w:placeholder>
                      </w:sdtPr>
                      <w:sdtContent>
                        <w:r w:rsidRPr="00D750E6">
                          <w:rPr>
                            <w:rFonts w:ascii="Arial Narrow" w:hAnsi="Arial Narrow"/>
                          </w:rPr>
                          <w:t>Polaznik će biti sposoban da</w:t>
                        </w:r>
                      </w:sdtContent>
                    </w:sdt>
                  </w:p>
                </w:sdtContent>
              </w:sdt>
            </w:sdtContent>
          </w:sdt>
          <w:p w14:paraId="4D12A64B" w14:textId="1DC75AEA" w:rsidR="00D750E6" w:rsidRPr="00D750E6" w:rsidRDefault="00D750E6" w:rsidP="00D750E6">
            <w:pPr>
              <w:spacing w:before="120" w:after="120" w:line="240" w:lineRule="auto"/>
              <w:jc w:val="center"/>
              <w:rPr>
                <w:rFonts w:ascii="Arial Narrow" w:hAnsi="Arial Narrow"/>
                <w:color w:val="000000"/>
                <w:lang w:val="sr-Latn-CS"/>
              </w:rPr>
            </w:pPr>
            <w:r w:rsidRPr="00D750E6">
              <w:rPr>
                <w:rFonts w:ascii="Arial Narrow" w:hAnsi="Arial Narrow"/>
                <w:b/>
              </w:rPr>
              <w:t>Identifikuje z</w:t>
            </w:r>
            <w:r w:rsidR="00ED379F">
              <w:rPr>
                <w:rFonts w:ascii="Arial Narrow" w:hAnsi="Arial Narrow"/>
                <w:b/>
              </w:rPr>
              <w:t>n</w:t>
            </w:r>
            <w:r w:rsidRPr="00D750E6">
              <w:rPr>
                <w:rFonts w:ascii="Arial Narrow" w:hAnsi="Arial Narrow"/>
                <w:b/>
              </w:rPr>
              <w:t>ačaj i zadatke sudske medicine</w:t>
            </w:r>
          </w:p>
        </w:tc>
      </w:tr>
      <w:tr w:rsidR="00D750E6" w:rsidRPr="00D750E6" w14:paraId="7BE0E6C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14323558"/>
              <w:placeholder>
                <w:docPart w:val="85BDD8BF82724D4ABCD75C8480717F82"/>
              </w:placeholder>
            </w:sdtPr>
            <w:sdtEndPr>
              <w:rPr>
                <w:b w:val="0"/>
              </w:rPr>
            </w:sdtEndPr>
            <w:sdtContent>
              <w:p w14:paraId="28221207"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b/>
                  </w:rPr>
                  <w:t>Kriterijumi za dostizanje ishoda učenja</w:t>
                </w:r>
              </w:p>
              <w:p w14:paraId="3E1A67FE" w14:textId="77777777" w:rsidR="00D750E6" w:rsidRPr="00D750E6" w:rsidRDefault="00D750E6" w:rsidP="00D750E6">
                <w:pPr>
                  <w:spacing w:before="120" w:after="120" w:line="240" w:lineRule="auto"/>
                  <w:jc w:val="center"/>
                  <w:rPr>
                    <w:rFonts w:ascii="Arial Narrow" w:hAnsi="Arial Narrow"/>
                    <w:b/>
                  </w:rPr>
                </w:pPr>
                <w:r w:rsidRPr="00D750E6">
                  <w:rPr>
                    <w:rFonts w:ascii="Arial Narrow" w:hAnsi="Arial Narrow"/>
                  </w:rPr>
                  <w:t>U cilju dostizanja ishoda učenja, polaznik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43168715"/>
              <w:placeholder>
                <w:docPart w:val="85BDD8BF82724D4ABCD75C8480717F82"/>
              </w:placeholder>
            </w:sdtPr>
            <w:sdtEndPr>
              <w:rPr>
                <w:b w:val="0"/>
              </w:rPr>
            </w:sdtEndPr>
            <w:sdtContent>
              <w:p w14:paraId="16143FC3"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b/>
                    <w:color w:val="000000"/>
                  </w:rPr>
                  <w:t>Kontekst</w:t>
                </w:r>
                <w:r w:rsidRPr="00D750E6">
                  <w:rPr>
                    <w:rFonts w:ascii="Arial Narrow" w:hAnsi="Arial Narrow" w:cs="Verdana"/>
                    <w:color w:val="000000"/>
                  </w:rPr>
                  <w:t xml:space="preserve"> </w:t>
                </w:r>
              </w:p>
              <w:p w14:paraId="21DED011" w14:textId="77777777" w:rsidR="00D750E6" w:rsidRPr="00D750E6" w:rsidRDefault="00D750E6" w:rsidP="00D750E6">
                <w:pPr>
                  <w:spacing w:before="120" w:after="120" w:line="240" w:lineRule="auto"/>
                  <w:jc w:val="center"/>
                  <w:rPr>
                    <w:rFonts w:ascii="Arial Narrow" w:hAnsi="Arial Narrow" w:cs="Verdana"/>
                    <w:color w:val="000000"/>
                  </w:rPr>
                </w:pPr>
                <w:r w:rsidRPr="00D750E6">
                  <w:rPr>
                    <w:rFonts w:ascii="Arial Narrow" w:hAnsi="Arial Narrow" w:cs="Verdana"/>
                    <w:color w:val="000000"/>
                  </w:rPr>
                  <w:t>(Pojašnjenje označenih pojmova)</w:t>
                </w:r>
              </w:p>
            </w:sdtContent>
          </w:sdt>
        </w:tc>
      </w:tr>
      <w:tr w:rsidR="00D750E6" w:rsidRPr="00D750E6" w14:paraId="5990707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E034360" w14:textId="77777777" w:rsidR="00D750E6" w:rsidRPr="00D750E6" w:rsidRDefault="00D750E6" w:rsidP="003A5FD2">
            <w:pPr>
              <w:pStyle w:val="ListParagraph"/>
              <w:numPr>
                <w:ilvl w:val="0"/>
                <w:numId w:val="20"/>
              </w:numPr>
              <w:spacing w:before="120" w:after="120" w:line="240" w:lineRule="auto"/>
              <w:ind w:left="360" w:hanging="360"/>
              <w:jc w:val="both"/>
              <w:rPr>
                <w:rFonts w:ascii="Arial Narrow" w:hAnsi="Arial Narrow"/>
                <w:color w:val="000000"/>
                <w:lang w:val="sr-Latn-CS"/>
              </w:rPr>
            </w:pPr>
            <w:r w:rsidRPr="00D750E6">
              <w:rPr>
                <w:rFonts w:ascii="Arial Narrow" w:hAnsi="Arial Narrow"/>
              </w:rPr>
              <w:t>Objasni značaj sudske medicine, postupke i predmet sudsko-medicinskog vještačenja</w:t>
            </w:r>
          </w:p>
        </w:tc>
        <w:tc>
          <w:tcPr>
            <w:tcW w:w="2500" w:type="pct"/>
            <w:tcBorders>
              <w:top w:val="single" w:sz="18" w:space="0" w:color="244061" w:themeColor="accent1" w:themeShade="80"/>
            </w:tcBorders>
            <w:shd w:val="clear" w:color="auto" w:fill="auto"/>
            <w:vAlign w:val="center"/>
          </w:tcPr>
          <w:p w14:paraId="5E3CB249"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7D3B16DA" w14:textId="77777777" w:rsidTr="005E6C1E">
        <w:trPr>
          <w:trHeight w:val="542"/>
          <w:jc w:val="center"/>
        </w:trPr>
        <w:tc>
          <w:tcPr>
            <w:tcW w:w="2500" w:type="pct"/>
            <w:vAlign w:val="center"/>
          </w:tcPr>
          <w:p w14:paraId="153745D2" w14:textId="77777777" w:rsidR="00D750E6" w:rsidRPr="00D750E6" w:rsidRDefault="00D750E6" w:rsidP="003A5FD2">
            <w:pPr>
              <w:pStyle w:val="ListParagraph"/>
              <w:numPr>
                <w:ilvl w:val="0"/>
                <w:numId w:val="20"/>
              </w:numPr>
              <w:spacing w:before="120" w:after="120" w:line="240" w:lineRule="auto"/>
              <w:ind w:left="360" w:hanging="360"/>
              <w:jc w:val="both"/>
              <w:rPr>
                <w:rFonts w:ascii="Arial Narrow" w:hAnsi="Arial Narrow"/>
                <w:color w:val="000000"/>
                <w:lang w:val="sr-Latn-CS"/>
              </w:rPr>
            </w:pPr>
            <w:r w:rsidRPr="00D750E6">
              <w:rPr>
                <w:rFonts w:ascii="Arial Narrow" w:hAnsi="Arial Narrow"/>
              </w:rPr>
              <w:t>Objasni</w:t>
            </w:r>
            <w:r w:rsidRPr="00D750E6">
              <w:rPr>
                <w:rFonts w:ascii="Arial Narrow" w:hAnsi="Arial Narrow"/>
                <w:bCs/>
              </w:rPr>
              <w:t xml:space="preserve"> tanatologiju kao</w:t>
            </w:r>
            <w:r w:rsidRPr="00D750E6">
              <w:rPr>
                <w:rFonts w:ascii="Arial Narrow" w:hAnsi="Arial Narrow"/>
              </w:rPr>
              <w:t xml:space="preserve"> nauku o smrti</w:t>
            </w:r>
          </w:p>
        </w:tc>
        <w:tc>
          <w:tcPr>
            <w:tcW w:w="2500" w:type="pct"/>
            <w:vAlign w:val="center"/>
          </w:tcPr>
          <w:p w14:paraId="047E52CC"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0D10FD13" w14:textId="77777777" w:rsidTr="005E6C1E">
        <w:trPr>
          <w:trHeight w:val="542"/>
          <w:jc w:val="center"/>
        </w:trPr>
        <w:tc>
          <w:tcPr>
            <w:tcW w:w="2500" w:type="pct"/>
            <w:vAlign w:val="center"/>
          </w:tcPr>
          <w:p w14:paraId="5EE8929E" w14:textId="77777777" w:rsidR="00D750E6" w:rsidRPr="00D750E6" w:rsidRDefault="00D750E6" w:rsidP="003A5FD2">
            <w:pPr>
              <w:pStyle w:val="ListParagraph"/>
              <w:numPr>
                <w:ilvl w:val="0"/>
                <w:numId w:val="20"/>
              </w:numPr>
              <w:spacing w:before="120" w:after="120" w:line="240" w:lineRule="auto"/>
              <w:ind w:left="360" w:hanging="360"/>
              <w:jc w:val="both"/>
              <w:rPr>
                <w:rFonts w:ascii="Arial Narrow" w:hAnsi="Arial Narrow"/>
                <w:color w:val="000000"/>
                <w:lang w:val="sr-Latn-CS"/>
              </w:rPr>
            </w:pPr>
            <w:r w:rsidRPr="00D750E6">
              <w:rPr>
                <w:rFonts w:ascii="Arial Narrow" w:hAnsi="Arial Narrow"/>
              </w:rPr>
              <w:t xml:space="preserve">Opiše </w:t>
            </w:r>
            <w:r w:rsidRPr="00D750E6">
              <w:rPr>
                <w:rFonts w:ascii="Arial Narrow" w:hAnsi="Arial Narrow"/>
                <w:b/>
              </w:rPr>
              <w:t>znake smrti</w:t>
            </w:r>
            <w:r w:rsidRPr="00D750E6">
              <w:rPr>
                <w:rFonts w:ascii="Arial Narrow" w:hAnsi="Arial Narrow"/>
              </w:rPr>
              <w:t xml:space="preserve"> na lešu</w:t>
            </w:r>
          </w:p>
        </w:tc>
        <w:tc>
          <w:tcPr>
            <w:tcW w:w="2500" w:type="pct"/>
            <w:vAlign w:val="center"/>
          </w:tcPr>
          <w:p w14:paraId="1B4DA71E"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rPr>
              <w:t>Znaci smrti</w:t>
            </w:r>
            <w:r w:rsidRPr="00D750E6">
              <w:rPr>
                <w:rFonts w:ascii="Arial Narrow" w:hAnsi="Arial Narrow"/>
                <w:bCs/>
                <w:color w:val="000000"/>
              </w:rPr>
              <w:t>:</w:t>
            </w:r>
            <w:r w:rsidRPr="00D750E6">
              <w:rPr>
                <w:rFonts w:ascii="Arial Narrow" w:hAnsi="Arial Narrow"/>
                <w:b/>
                <w:color w:val="000000"/>
              </w:rPr>
              <w:t xml:space="preserve"> </w:t>
            </w:r>
            <w:r w:rsidRPr="00D750E6">
              <w:rPr>
                <w:rFonts w:ascii="Arial Narrow" w:hAnsi="Arial Narrow"/>
                <w:color w:val="000000"/>
              </w:rPr>
              <w:t>sigurni, nesigurni i vjerovatni</w:t>
            </w:r>
          </w:p>
        </w:tc>
      </w:tr>
      <w:tr w:rsidR="00D750E6" w:rsidRPr="00D750E6" w14:paraId="2DAD143F" w14:textId="77777777" w:rsidTr="005E6C1E">
        <w:trPr>
          <w:trHeight w:val="542"/>
          <w:jc w:val="center"/>
        </w:trPr>
        <w:tc>
          <w:tcPr>
            <w:tcW w:w="2500" w:type="pct"/>
            <w:vAlign w:val="center"/>
          </w:tcPr>
          <w:p w14:paraId="5FC966D7" w14:textId="77777777" w:rsidR="00D750E6" w:rsidRPr="00D750E6" w:rsidRDefault="00D750E6" w:rsidP="003A5FD2">
            <w:pPr>
              <w:pStyle w:val="ListParagraph"/>
              <w:numPr>
                <w:ilvl w:val="0"/>
                <w:numId w:val="20"/>
              </w:numPr>
              <w:spacing w:before="120" w:after="120" w:line="240" w:lineRule="auto"/>
              <w:ind w:left="360" w:hanging="360"/>
              <w:jc w:val="both"/>
              <w:rPr>
                <w:rFonts w:ascii="Arial Narrow" w:hAnsi="Arial Narrow"/>
                <w:color w:val="000000"/>
                <w:lang w:val="sr-Latn-CS"/>
              </w:rPr>
            </w:pPr>
            <w:r w:rsidRPr="00D750E6">
              <w:rPr>
                <w:rFonts w:ascii="Arial Narrow" w:hAnsi="Arial Narrow"/>
              </w:rPr>
              <w:t xml:space="preserve">Navede </w:t>
            </w:r>
            <w:r w:rsidRPr="00D750E6">
              <w:rPr>
                <w:rFonts w:ascii="Arial Narrow" w:hAnsi="Arial Narrow"/>
                <w:b/>
              </w:rPr>
              <w:t>povrede</w:t>
            </w:r>
            <w:r w:rsidRPr="00D750E6">
              <w:rPr>
                <w:rFonts w:ascii="Arial Narrow" w:hAnsi="Arial Narrow"/>
              </w:rPr>
              <w:t xml:space="preserve"> i tragove na licima i licu mjesta</w:t>
            </w:r>
          </w:p>
        </w:tc>
        <w:tc>
          <w:tcPr>
            <w:tcW w:w="2500" w:type="pct"/>
            <w:vAlign w:val="center"/>
          </w:tcPr>
          <w:p w14:paraId="4C7B3500"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lang w:val="it-IT"/>
              </w:rPr>
              <w:t>Povrede</w:t>
            </w:r>
            <w:r w:rsidRPr="00D750E6">
              <w:rPr>
                <w:rFonts w:ascii="Arial Narrow" w:hAnsi="Arial Narrow"/>
                <w:bCs/>
                <w:color w:val="000000"/>
                <w:lang w:val="it-IT"/>
              </w:rPr>
              <w:t>:</w:t>
            </w:r>
            <w:r w:rsidRPr="00D750E6">
              <w:rPr>
                <w:rFonts w:ascii="Arial Narrow" w:hAnsi="Arial Narrow"/>
                <w:b/>
                <w:color w:val="000000"/>
                <w:lang w:val="it-IT"/>
              </w:rPr>
              <w:t xml:space="preserve"> </w:t>
            </w:r>
            <w:r w:rsidRPr="00D750E6">
              <w:rPr>
                <w:rFonts w:ascii="Arial Narrow" w:hAnsi="Arial Narrow"/>
                <w:color w:val="000000"/>
                <w:lang w:val="it-IT"/>
              </w:rPr>
              <w:t>mehaniče, fizičke, asfiktičke, nutritivne, hemijske i dr.</w:t>
            </w:r>
          </w:p>
        </w:tc>
      </w:tr>
      <w:tr w:rsidR="00D750E6" w:rsidRPr="00D750E6" w14:paraId="088027F6" w14:textId="77777777" w:rsidTr="005E6C1E">
        <w:trPr>
          <w:trHeight w:val="542"/>
          <w:jc w:val="center"/>
        </w:trPr>
        <w:tc>
          <w:tcPr>
            <w:tcW w:w="2500" w:type="pct"/>
            <w:vAlign w:val="center"/>
          </w:tcPr>
          <w:p w14:paraId="63EE8728" w14:textId="77777777" w:rsidR="00D750E6" w:rsidRPr="00D750E6" w:rsidRDefault="00D750E6" w:rsidP="003A5FD2">
            <w:pPr>
              <w:pStyle w:val="ListParagraph"/>
              <w:numPr>
                <w:ilvl w:val="0"/>
                <w:numId w:val="20"/>
              </w:numPr>
              <w:spacing w:before="120" w:after="120" w:line="240" w:lineRule="auto"/>
              <w:ind w:left="360" w:hanging="360"/>
              <w:jc w:val="both"/>
              <w:rPr>
                <w:rFonts w:ascii="Arial Narrow" w:hAnsi="Arial Narrow"/>
                <w:color w:val="000000"/>
                <w:lang w:val="sr-Latn-CS"/>
              </w:rPr>
            </w:pPr>
            <w:r w:rsidRPr="00D750E6">
              <w:rPr>
                <w:rFonts w:ascii="Arial Narrow" w:hAnsi="Arial Narrow"/>
              </w:rPr>
              <w:t xml:space="preserve">Opiše vještačenje </w:t>
            </w:r>
            <w:r w:rsidRPr="00D750E6">
              <w:rPr>
                <w:rFonts w:ascii="Arial Narrow" w:hAnsi="Arial Narrow"/>
                <w:b/>
              </w:rPr>
              <w:t>tjelesnih povreda</w:t>
            </w:r>
            <w:r w:rsidRPr="00D750E6">
              <w:rPr>
                <w:rFonts w:ascii="Arial Narrow" w:hAnsi="Arial Narrow"/>
              </w:rPr>
              <w:t xml:space="preserve"> </w:t>
            </w:r>
          </w:p>
        </w:tc>
        <w:tc>
          <w:tcPr>
            <w:tcW w:w="2500" w:type="pct"/>
            <w:vAlign w:val="center"/>
          </w:tcPr>
          <w:p w14:paraId="50C3F44E" w14:textId="77777777" w:rsidR="00D750E6" w:rsidRPr="00D750E6" w:rsidRDefault="00D750E6" w:rsidP="003A5FD2">
            <w:pPr>
              <w:spacing w:before="120" w:after="120" w:line="240" w:lineRule="auto"/>
              <w:jc w:val="both"/>
              <w:rPr>
                <w:rFonts w:ascii="Arial Narrow" w:hAnsi="Arial Narrow"/>
                <w:color w:val="000000"/>
                <w:lang w:val="sr-Latn-CS"/>
              </w:rPr>
            </w:pPr>
            <w:r w:rsidRPr="00D750E6">
              <w:rPr>
                <w:rFonts w:ascii="Arial Narrow" w:hAnsi="Arial Narrow"/>
                <w:b/>
                <w:color w:val="000000"/>
                <w:lang w:val="en-US"/>
              </w:rPr>
              <w:t>Tjelesne povrede</w:t>
            </w:r>
            <w:r w:rsidRPr="00D750E6">
              <w:rPr>
                <w:rFonts w:ascii="Arial Narrow" w:hAnsi="Arial Narrow"/>
                <w:bCs/>
                <w:color w:val="000000"/>
                <w:lang w:val="en-US"/>
              </w:rPr>
              <w:t>:</w:t>
            </w:r>
            <w:r w:rsidRPr="00D750E6">
              <w:rPr>
                <w:rFonts w:ascii="Arial Narrow" w:hAnsi="Arial Narrow"/>
                <w:b/>
                <w:color w:val="000000"/>
                <w:lang w:val="en-US"/>
              </w:rPr>
              <w:t xml:space="preserve"> </w:t>
            </w:r>
            <w:r w:rsidRPr="00D750E6">
              <w:rPr>
                <w:rFonts w:ascii="Arial Narrow" w:hAnsi="Arial Narrow"/>
                <w:color w:val="000000"/>
                <w:lang w:val="en-US"/>
              </w:rPr>
              <w:t>teške, lake i dr.</w:t>
            </w:r>
            <w:r w:rsidRPr="00D750E6">
              <w:rPr>
                <w:rFonts w:ascii="Arial Narrow" w:hAnsi="Arial Narrow"/>
                <w:b/>
                <w:color w:val="000000"/>
                <w:lang w:val="en-US"/>
              </w:rPr>
              <w:t xml:space="preserve"> </w:t>
            </w:r>
          </w:p>
        </w:tc>
      </w:tr>
      <w:tr w:rsidR="00D750E6" w:rsidRPr="00D750E6" w14:paraId="3E1A49A6" w14:textId="77777777" w:rsidTr="005E6C1E">
        <w:trPr>
          <w:trHeight w:val="542"/>
          <w:jc w:val="center"/>
        </w:trPr>
        <w:tc>
          <w:tcPr>
            <w:tcW w:w="2500" w:type="pct"/>
            <w:vAlign w:val="center"/>
          </w:tcPr>
          <w:p w14:paraId="3789B0C1" w14:textId="77777777" w:rsidR="00D750E6" w:rsidRPr="00D750E6" w:rsidRDefault="00D750E6" w:rsidP="003A5FD2">
            <w:pPr>
              <w:pStyle w:val="ListParagraph"/>
              <w:numPr>
                <w:ilvl w:val="0"/>
                <w:numId w:val="20"/>
              </w:numPr>
              <w:spacing w:before="120" w:after="120" w:line="240" w:lineRule="auto"/>
              <w:ind w:left="360" w:hanging="360"/>
              <w:jc w:val="both"/>
              <w:rPr>
                <w:rFonts w:ascii="Arial Narrow" w:hAnsi="Arial Narrow"/>
              </w:rPr>
            </w:pPr>
            <w:r w:rsidRPr="00D750E6">
              <w:rPr>
                <w:rFonts w:ascii="Arial Narrow" w:hAnsi="Arial Narrow"/>
              </w:rPr>
              <w:t>Objasni rekonstrukciju događaja i ekshumacije</w:t>
            </w:r>
          </w:p>
        </w:tc>
        <w:tc>
          <w:tcPr>
            <w:tcW w:w="2500" w:type="pct"/>
            <w:vAlign w:val="center"/>
          </w:tcPr>
          <w:p w14:paraId="384EB248"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1782CDD3" w14:textId="77777777" w:rsidTr="005E6C1E">
        <w:trPr>
          <w:trHeight w:val="542"/>
          <w:jc w:val="center"/>
        </w:trPr>
        <w:tc>
          <w:tcPr>
            <w:tcW w:w="2500" w:type="pct"/>
            <w:shd w:val="clear" w:color="auto" w:fill="auto"/>
            <w:vAlign w:val="center"/>
          </w:tcPr>
          <w:p w14:paraId="118848D0" w14:textId="77777777" w:rsidR="00D750E6" w:rsidRPr="00D750E6" w:rsidRDefault="00D750E6" w:rsidP="003A5FD2">
            <w:pPr>
              <w:pStyle w:val="ListParagraph"/>
              <w:numPr>
                <w:ilvl w:val="0"/>
                <w:numId w:val="20"/>
              </w:numPr>
              <w:spacing w:before="120" w:after="120" w:line="240" w:lineRule="auto"/>
              <w:ind w:left="360" w:hanging="360"/>
              <w:jc w:val="both"/>
              <w:rPr>
                <w:rFonts w:ascii="Arial Narrow" w:hAnsi="Arial Narrow"/>
              </w:rPr>
            </w:pPr>
            <w:r w:rsidRPr="00D750E6">
              <w:rPr>
                <w:rFonts w:ascii="Arial Narrow" w:hAnsi="Arial Narrow"/>
              </w:rPr>
              <w:t>Objasni značaj obdukcije i obdukcionog nalaza</w:t>
            </w:r>
          </w:p>
        </w:tc>
        <w:tc>
          <w:tcPr>
            <w:tcW w:w="2500" w:type="pct"/>
            <w:shd w:val="clear" w:color="auto" w:fill="auto"/>
            <w:vAlign w:val="center"/>
          </w:tcPr>
          <w:p w14:paraId="345E0F6E" w14:textId="77777777" w:rsidR="00D750E6" w:rsidRPr="00D750E6" w:rsidRDefault="00D750E6" w:rsidP="003A5FD2">
            <w:pPr>
              <w:spacing w:before="120" w:after="120" w:line="240" w:lineRule="auto"/>
              <w:jc w:val="both"/>
              <w:rPr>
                <w:rFonts w:ascii="Arial Narrow" w:hAnsi="Arial Narrow"/>
                <w:color w:val="000000"/>
                <w:lang w:val="sr-Latn-CS"/>
              </w:rPr>
            </w:pPr>
          </w:p>
        </w:tc>
      </w:tr>
      <w:tr w:rsidR="00D750E6" w:rsidRPr="00D750E6" w14:paraId="0824458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92180471"/>
              <w:placeholder>
                <w:docPart w:val="7028972820594F4BB16E136E572BB275"/>
              </w:placeholder>
            </w:sdtPr>
            <w:sdtContent>
              <w:p w14:paraId="101EC97C"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Način provjeravanja dostignutosti ishoda učenja</w:t>
                </w:r>
              </w:p>
            </w:sdtContent>
          </w:sdt>
        </w:tc>
      </w:tr>
      <w:tr w:rsidR="00D750E6" w:rsidRPr="00D750E6" w14:paraId="651D16C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28B4D30" w14:textId="5E706ACB" w:rsidR="00D750E6" w:rsidRPr="00D750E6" w:rsidRDefault="00D750E6" w:rsidP="003A5FD2">
            <w:pPr>
              <w:spacing w:before="120" w:after="120" w:line="240" w:lineRule="auto"/>
              <w:jc w:val="both"/>
              <w:rPr>
                <w:rFonts w:ascii="Arial Narrow" w:hAnsi="Arial Narrow"/>
              </w:rPr>
            </w:pPr>
            <w:r w:rsidRPr="00D750E6">
              <w:rPr>
                <w:rFonts w:ascii="Arial Narrow" w:hAnsi="Arial Narrow"/>
                <w:lang w:val="sr-Cyrl-RS"/>
              </w:rPr>
              <w:t>U cilju provjeravanja pomenutog ishoda učenja, potreban je usmeni ili pisani dokaz da je</w:t>
            </w:r>
            <w:r w:rsidR="0086056B">
              <w:rPr>
                <w:rFonts w:ascii="Arial Narrow" w:hAnsi="Arial Narrow"/>
                <w:lang w:val="en-US"/>
              </w:rPr>
              <w:t xml:space="preserve"> </w:t>
            </w:r>
            <w:r w:rsidRPr="00D750E6">
              <w:rPr>
                <w:rFonts w:ascii="Arial Narrow" w:hAnsi="Arial Narrow"/>
                <w:lang w:val="sr-Cyrl-RS"/>
              </w:rPr>
              <w:t>polaznik uspješno realiz</w:t>
            </w:r>
            <w:r w:rsidR="00AD080F">
              <w:rPr>
                <w:rFonts w:ascii="Arial Narrow" w:hAnsi="Arial Narrow"/>
                <w:lang w:val="en-US"/>
              </w:rPr>
              <w:t>o</w:t>
            </w:r>
            <w:r w:rsidRPr="00D750E6">
              <w:rPr>
                <w:rFonts w:ascii="Arial Narrow" w:hAnsi="Arial Narrow"/>
                <w:lang w:val="sr-Cyrl-RS"/>
              </w:rPr>
              <w:t>vao kriterijum</w:t>
            </w:r>
            <w:r w:rsidRPr="00D750E6">
              <w:rPr>
                <w:rFonts w:ascii="Arial Narrow" w:hAnsi="Arial Narrow"/>
                <w:lang w:val="sr-Latn-RS"/>
              </w:rPr>
              <w:t>e</w:t>
            </w:r>
            <w:r w:rsidRPr="00D750E6">
              <w:rPr>
                <w:rFonts w:ascii="Arial Narrow" w:hAnsi="Arial Narrow"/>
                <w:lang w:val="sr-Cyrl-RS"/>
              </w:rPr>
              <w:t xml:space="preserve"> </w:t>
            </w:r>
            <w:r w:rsidRPr="00D750E6">
              <w:rPr>
                <w:rFonts w:ascii="Arial Narrow" w:hAnsi="Arial Narrow"/>
                <w:lang w:val="sr-Latn-RS"/>
              </w:rPr>
              <w:t>od 1 do 7</w:t>
            </w:r>
            <w:r w:rsidRPr="00D750E6">
              <w:rPr>
                <w:rFonts w:ascii="Arial Narrow" w:hAnsi="Arial Narrow"/>
                <w:lang w:val="sr-Cyrl-RS"/>
              </w:rPr>
              <w:t>.</w:t>
            </w:r>
          </w:p>
        </w:tc>
      </w:tr>
      <w:tr w:rsidR="00D750E6" w:rsidRPr="00D750E6" w14:paraId="1FB43E5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62103582"/>
              <w:placeholder>
                <w:docPart w:val="04CF9F4ACE3C479C8C4AF47AA9588976"/>
              </w:placeholder>
            </w:sdtPr>
            <w:sdtContent>
              <w:p w14:paraId="27FFE9AC"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cs="Verdana"/>
                    <w:b/>
                    <w:color w:val="000000"/>
                  </w:rPr>
                  <w:t>Predložene teme</w:t>
                </w:r>
              </w:p>
            </w:sdtContent>
          </w:sdt>
        </w:tc>
      </w:tr>
      <w:tr w:rsidR="00D750E6" w:rsidRPr="00D750E6" w14:paraId="19E5CA3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0C8FEDA" w14:textId="77777777" w:rsidR="00D750E6" w:rsidRPr="00D750E6" w:rsidRDefault="00D750E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750E6">
              <w:rPr>
                <w:rFonts w:ascii="Arial Narrow" w:hAnsi="Arial Narrow"/>
              </w:rPr>
              <w:t>Sudska medicina</w:t>
            </w:r>
          </w:p>
        </w:tc>
      </w:tr>
    </w:tbl>
    <w:p w14:paraId="1F8B4B5E" w14:textId="77777777" w:rsidR="00D750E6" w:rsidRPr="00D750E6" w:rsidRDefault="00D750E6" w:rsidP="003A5FD2">
      <w:pPr>
        <w:jc w:val="both"/>
      </w:pPr>
    </w:p>
    <w:p w14:paraId="3DD70F25" w14:textId="77777777" w:rsidR="00D750E6" w:rsidRPr="00D750E6" w:rsidRDefault="00D750E6" w:rsidP="003A5FD2">
      <w:pPr>
        <w:jc w:val="both"/>
      </w:pPr>
    </w:p>
    <w:p w14:paraId="7E6CC88B" w14:textId="77777777" w:rsidR="00D750E6" w:rsidRPr="00D750E6" w:rsidRDefault="00D750E6" w:rsidP="003A5FD2">
      <w:pPr>
        <w:jc w:val="both"/>
      </w:pPr>
    </w:p>
    <w:p w14:paraId="2E566EFD" w14:textId="77777777" w:rsidR="00D750E6" w:rsidRPr="00D750E6" w:rsidRDefault="00D750E6" w:rsidP="003A5FD2">
      <w:pPr>
        <w:jc w:val="both"/>
      </w:pPr>
    </w:p>
    <w:p w14:paraId="44ECA85E" w14:textId="77777777" w:rsidR="00D750E6" w:rsidRPr="00D750E6" w:rsidRDefault="00D750E6" w:rsidP="003A5FD2">
      <w:pPr>
        <w:jc w:val="both"/>
      </w:pPr>
    </w:p>
    <w:p w14:paraId="4603EA6D" w14:textId="77777777" w:rsidR="00D750E6" w:rsidRPr="00D750E6" w:rsidRDefault="00D750E6" w:rsidP="003A5FD2">
      <w:pPr>
        <w:jc w:val="both"/>
      </w:pPr>
    </w:p>
    <w:p w14:paraId="1F452DFE" w14:textId="77777777" w:rsidR="00D750E6" w:rsidRPr="00D750E6" w:rsidRDefault="00D750E6" w:rsidP="003A5FD2">
      <w:pPr>
        <w:jc w:val="both"/>
      </w:pPr>
    </w:p>
    <w:p w14:paraId="3C022D4F" w14:textId="77777777" w:rsidR="00D750E6" w:rsidRPr="00D750E6" w:rsidRDefault="00D750E6" w:rsidP="003A5FD2">
      <w:pPr>
        <w:jc w:val="both"/>
      </w:pPr>
    </w:p>
    <w:p w14:paraId="3A9106D7" w14:textId="77777777" w:rsidR="00D750E6" w:rsidRPr="00D750E6" w:rsidRDefault="00D750E6" w:rsidP="003A5FD2">
      <w:pPr>
        <w:jc w:val="both"/>
      </w:pPr>
    </w:p>
    <w:p w14:paraId="68C04975" w14:textId="77777777" w:rsidR="00D750E6" w:rsidRPr="00D750E6" w:rsidRDefault="00D750E6" w:rsidP="003A5FD2">
      <w:pPr>
        <w:jc w:val="both"/>
      </w:pPr>
    </w:p>
    <w:p w14:paraId="33CF082A" w14:textId="77777777" w:rsidR="00D750E6" w:rsidRPr="00D750E6" w:rsidRDefault="00D750E6" w:rsidP="003A5FD2">
      <w:pPr>
        <w:jc w:val="both"/>
      </w:pPr>
    </w:p>
    <w:sdt>
      <w:sdtPr>
        <w:rPr>
          <w:rFonts w:ascii="Arial Narrow" w:eastAsia="Times New Roman" w:hAnsi="Arial Narrow" w:cs="Trebuchet MS"/>
          <w:b/>
          <w:bCs/>
          <w:lang w:val="sr-Latn-CS"/>
        </w:rPr>
        <w:id w:val="-497890765"/>
        <w:lock w:val="contentLocked"/>
        <w:placeholder>
          <w:docPart w:val="8D0E6E78EACB49318E00AFE08C4F3770"/>
        </w:placeholder>
      </w:sdtPr>
      <w:sdtContent>
        <w:p w14:paraId="2878F3FF" w14:textId="77777777" w:rsidR="00D750E6" w:rsidRPr="00D750E6" w:rsidRDefault="00D750E6" w:rsidP="003A5FD2">
          <w:pPr>
            <w:spacing w:before="24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4. Didaktičke preporuke za realizaciju modula</w:t>
          </w:r>
        </w:p>
      </w:sdtContent>
    </w:sdt>
    <w:p w14:paraId="43355514"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hAnsi="Arial Narrow"/>
        </w:rPr>
        <w:t>Modul Prva pomoć i sudska medicina je tako koncipiran da polaznicima omogućava sticanje teorijskih i praktičnih znanja i vještina iz ove oblasti. Polaznike treba usmjeriti na aktivno učenje, samostalno pronalaženje, sistematizovanje i korišćenje informacija iz različitih izvora na zadatu temu i motivisati ih na timski rad i razvijanje odgovornosti za preuzetu obavezu unutar tima. Na teorijskim časovima, nastavne sadržaje treba realizovati kroz analizu gotovih primjera, upotrebu prezentacija i slično, u cilju boljeg razumijevanja teorijskih znanja. Nastava treba da bude aktivna, sa uključivanjem svih polaznika.</w:t>
      </w:r>
    </w:p>
    <w:p w14:paraId="700DB921"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eastAsia="Times New Roman" w:hAnsi="Arial Narrow" w:cs="Trebuchet MS"/>
          <w:bCs/>
          <w:color w:val="000000"/>
        </w:rPr>
        <w:t>Za realizaciju praktične nastave odjeljenje se dijeli na grupe. Za realizaciju praktične nastave treba obezbijediti učionicu opremljenu sa preporučenim materijalnim uslovima. Preporučuje se da realizacija praktične nastave bude individualna, u parovima ili manjim grupama, ali tako da svaki polaznik samostalno uradi praktičnu vježbu. Motivacija polaznika će biti na znatno većem nivou ukoliko nastavni sadržaji budu prožeti različitim primjerima iz realnog života, jer se na taj način kod polaznika može razviti sposobnost povezivanja teorijskog i praktičnog znanja. Treba pažljivo odabrati problemske zadatke u okviru praktične nastave.</w:t>
      </w:r>
    </w:p>
    <w:p w14:paraId="59841129"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eastAsia="Times New Roman" w:hAnsi="Arial Narrow" w:cs="Trebuchet MS"/>
          <w:bCs/>
          <w:color w:val="000000"/>
        </w:rPr>
        <w:t>U radu sa darovitim polaznicima, nastavnik može da koristi viši taksonomski nivo u odnosu na preporučeni, kao i proširene ishode učenja, usmjeravajući darovite polaznike na zaključivanje, razvijanje sposobnosti analize i sinteze, kreativnosti i pozitivnog odnosa prema oblastima koje ih interesuju.</w:t>
      </w:r>
    </w:p>
    <w:sdt>
      <w:sdtPr>
        <w:rPr>
          <w:rFonts w:ascii="Arial Narrow" w:eastAsia="Times New Roman" w:hAnsi="Arial Narrow" w:cs="Trebuchet MS"/>
          <w:b/>
          <w:bCs/>
          <w:lang w:val="sr-Latn-CS"/>
        </w:rPr>
        <w:id w:val="1747909392"/>
        <w:lock w:val="contentLocked"/>
        <w:placeholder>
          <w:docPart w:val="8D0E6E78EACB49318E00AFE08C4F3770"/>
        </w:placeholder>
      </w:sdtPr>
      <w:sdtContent>
        <w:p w14:paraId="3A933A92" w14:textId="77777777" w:rsidR="00D750E6" w:rsidRPr="00D750E6" w:rsidRDefault="00D750E6" w:rsidP="003A5FD2">
          <w:pPr>
            <w:spacing w:before="24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5. Okvirni spisak literature i drugih izvora</w:t>
          </w:r>
        </w:p>
      </w:sdtContent>
    </w:sdt>
    <w:p w14:paraId="3D3AC35D" w14:textId="77777777" w:rsidR="00D750E6" w:rsidRPr="00D750E6"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D750E6">
        <w:rPr>
          <w:rFonts w:ascii="Arial Narrow" w:hAnsi="Arial Narrow"/>
          <w:lang w:val="pl-PL"/>
        </w:rPr>
        <w:t>Dr. Lončarević V.; Dr. Fišer Z., Prva pomoć, Ministarstvo unutrašnjih poslova SRBIJE, Beograd,1998.</w:t>
      </w:r>
    </w:p>
    <w:p w14:paraId="126595D6" w14:textId="77777777" w:rsidR="00D750E6" w:rsidRPr="00D750E6"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pl-PL"/>
        </w:rPr>
        <w:t>Prim dr. Soldatović S.; Prim dr. Kitanić S., Principi prve pomoći, Jugoslovenski crveni Krst, Beograd,1997.</w:t>
      </w:r>
    </w:p>
    <w:p w14:paraId="5E31FE6B" w14:textId="5129E702" w:rsidR="00D750E6" w:rsidRPr="00D750E6"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en-US"/>
        </w:rPr>
        <w:t>Voluntary Aid Societies Caring for life, St. Andrew ’s ambulance association, British Red Cross: First aid manual</w:t>
      </w:r>
      <w:r w:rsidR="00A578CF">
        <w:rPr>
          <w:rFonts w:ascii="Arial Narrow" w:eastAsia="Times New Roman" w:hAnsi="Arial Narrow" w:cs="Trebuchet MS"/>
          <w:lang w:val="en-US"/>
        </w:rPr>
        <w:t xml:space="preserve"> </w:t>
      </w:r>
      <w:r w:rsidRPr="00D750E6">
        <w:rPr>
          <w:rFonts w:ascii="Arial Narrow" w:eastAsia="Times New Roman" w:hAnsi="Arial Narrow" w:cs="Trebuchet MS"/>
          <w:lang w:val="en-US"/>
        </w:rPr>
        <w:t>(7th edition); Her Majestry Queen Elizabeth the Queen Mother, 2001.</w:t>
      </w:r>
    </w:p>
    <w:p w14:paraId="3EFA3A3E" w14:textId="77777777" w:rsidR="00D750E6" w:rsidRPr="00D750E6"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it-IT"/>
        </w:rPr>
        <w:t>Prva pomoć, Jugoslovenski crveni krst, Beograd,1996.</w:t>
      </w:r>
    </w:p>
    <w:p w14:paraId="20994187" w14:textId="77777777" w:rsidR="00D750E6" w:rsidRPr="00D750E6"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it-IT"/>
        </w:rPr>
        <w:t>Prof dr. Kosanović-Ćetković D., Akutne infektivne bolesti, Beograd-Zagreb,1996.</w:t>
      </w:r>
    </w:p>
    <w:p w14:paraId="3273AC30" w14:textId="77777777" w:rsidR="00D750E6" w:rsidRPr="00D750E6"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pl-PL"/>
        </w:rPr>
        <w:t>HIV-AIDS i polno prenosive infekcije (PPI), Dom zdravlja Podgorica, 2007.</w:t>
      </w:r>
    </w:p>
    <w:p w14:paraId="1AA1869B" w14:textId="77777777" w:rsidR="00D750E6" w:rsidRPr="00D750E6"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it-IT"/>
        </w:rPr>
        <w:t>Doc. dr. Dimitrijević I., Bolesti zavisnosti, Beograd, 2004.</w:t>
      </w:r>
    </w:p>
    <w:p w14:paraId="41B5A1A1" w14:textId="77777777" w:rsidR="00D750E6" w:rsidRPr="00D750E6"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it-IT"/>
        </w:rPr>
        <w:t>Dr. Hadzić P., Kalaba B., Sintetičke droge, Sremski Karlovci, 2007.</w:t>
      </w:r>
    </w:p>
    <w:p w14:paraId="7006759A" w14:textId="77777777" w:rsidR="00D750E6" w:rsidRPr="00D750E6"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it-IT"/>
        </w:rPr>
        <w:t>Prof. dr. Rakočević V., Otkrivanje i suzbijanje zloupotreba droga, Podgorica, 2003.</w:t>
      </w:r>
    </w:p>
    <w:p w14:paraId="42DA862A" w14:textId="77777777" w:rsidR="00D750E6" w:rsidRPr="00D750E6" w:rsidRDefault="00D750E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750E6">
        <w:rPr>
          <w:rFonts w:ascii="Arial Narrow" w:eastAsia="Times New Roman" w:hAnsi="Arial Narrow" w:cs="Trebuchet MS"/>
          <w:lang w:val="pl-PL"/>
        </w:rPr>
        <w:t>Prof. dr. Čukić D., spec. za sudsku medicinu, Sudska medicina, Osnovni Udžbenik za predmet Sudska medicina za studente Policijske akademije, Policijska akademija, Danilovgrad, 2008.</w:t>
      </w:r>
    </w:p>
    <w:p w14:paraId="5459BE6A" w14:textId="77777777" w:rsidR="00D750E6" w:rsidRPr="00D750E6" w:rsidRDefault="00D750E6" w:rsidP="003A5FD2">
      <w:pPr>
        <w:tabs>
          <w:tab w:val="left" w:pos="284"/>
        </w:tabs>
        <w:spacing w:before="24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Napomena:</w:t>
      </w:r>
    </w:p>
    <w:p w14:paraId="11EADB73" w14:textId="77777777" w:rsidR="00D750E6" w:rsidRPr="00D750E6" w:rsidRDefault="00D750E6" w:rsidP="003A5FD2">
      <w:pPr>
        <w:tabs>
          <w:tab w:val="left" w:pos="284"/>
        </w:tabs>
        <w:spacing w:after="0" w:line="240" w:lineRule="auto"/>
        <w:jc w:val="both"/>
        <w:rPr>
          <w:rFonts w:ascii="Arial Narrow" w:eastAsia="Times New Roman" w:hAnsi="Arial Narrow" w:cs="Trebuchet MS"/>
          <w:bCs/>
          <w:lang w:val="sr-Latn-CS"/>
        </w:rPr>
      </w:pPr>
      <w:r w:rsidRPr="00D750E6">
        <w:rPr>
          <w:rFonts w:ascii="Arial Narrow" w:eastAsia="Times New Roman" w:hAnsi="Arial Narrow" w:cs="Trebuchet MS"/>
          <w:bCs/>
          <w:lang w:val="sr-Latn-CS"/>
        </w:rPr>
        <w:t>Nastavnik treba da koristi i preporuči polaznicima 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238862585"/>
        <w:lock w:val="contentLocked"/>
        <w:placeholder>
          <w:docPart w:val="8D0E6E78EACB49318E00AFE08C4F3770"/>
        </w:placeholder>
      </w:sdtPr>
      <w:sdtContent>
        <w:p w14:paraId="79F196AD" w14:textId="77777777" w:rsidR="00D750E6" w:rsidRPr="00D750E6" w:rsidRDefault="00D750E6" w:rsidP="003A5FD2">
          <w:pPr>
            <w:spacing w:before="24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750E6" w:rsidRPr="00D750E6" w14:paraId="49BACB0E"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72228591"/>
              <w:placeholder>
                <w:docPart w:val="5A8784FE057340789E3E3FA59C44F4A8"/>
              </w:placeholder>
            </w:sdtPr>
            <w:sdtContent>
              <w:p w14:paraId="442E6B20"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108800306"/>
              <w:placeholder>
                <w:docPart w:val="5A8784FE057340789E3E3FA59C44F4A8"/>
              </w:placeholder>
            </w:sdtPr>
            <w:sdtContent>
              <w:p w14:paraId="43D08344" w14:textId="77777777" w:rsidR="00D750E6" w:rsidRPr="00D750E6" w:rsidRDefault="00D750E6" w:rsidP="00D750E6">
                <w:pPr>
                  <w:spacing w:before="120" w:after="120" w:line="240" w:lineRule="auto"/>
                  <w:jc w:val="center"/>
                  <w:rPr>
                    <w:rFonts w:ascii="Arial Narrow" w:eastAsia="Times New Roman" w:hAnsi="Arial Narrow" w:cs="Trebuchet MS"/>
                    <w:lang w:val="sr-Latn-CS"/>
                  </w:rPr>
                </w:pPr>
                <w:r w:rsidRPr="00D750E6">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677772918"/>
              <w:placeholder>
                <w:docPart w:val="5A8784FE057340789E3E3FA59C44F4A8"/>
              </w:placeholder>
            </w:sdtPr>
            <w:sdtContent>
              <w:p w14:paraId="31489CF9"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eastAsia="Times New Roman" w:hAnsi="Arial Narrow" w:cs="Trebuchet MS"/>
                    <w:b/>
                    <w:lang w:val="sr-Latn-CS"/>
                  </w:rPr>
                  <w:t>Kom.</w:t>
                </w:r>
              </w:p>
            </w:sdtContent>
          </w:sdt>
        </w:tc>
      </w:tr>
      <w:tr w:rsidR="00D750E6" w:rsidRPr="00D750E6" w14:paraId="2B57A58C"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1E0CC6AF"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B2EDEF2" w14:textId="77777777" w:rsidR="00D750E6" w:rsidRPr="00D750E6" w:rsidRDefault="00D750E6" w:rsidP="003A5FD2">
            <w:pPr>
              <w:spacing w:before="120" w:after="120" w:line="240" w:lineRule="auto"/>
              <w:jc w:val="both"/>
              <w:rPr>
                <w:rFonts w:ascii="Arial Narrow" w:eastAsia="Times New Roman" w:hAnsi="Arial Narrow" w:cs="Trebuchet MS"/>
                <w:lang w:val="sr-Latn-CS"/>
              </w:rPr>
            </w:pPr>
            <w:r w:rsidRPr="00D750E6">
              <w:rPr>
                <w:rFonts w:ascii="Arial Narrow" w:hAnsi="Arial Narrow"/>
                <w:lang w:val="sr-Latn-CS"/>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002BCCAC"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hAnsi="Arial Narrow"/>
              </w:rPr>
              <w:t>1</w:t>
            </w:r>
          </w:p>
        </w:tc>
      </w:tr>
      <w:tr w:rsidR="00D750E6" w:rsidRPr="00D750E6" w14:paraId="216A1E4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C76B524"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11000AA" w14:textId="77777777" w:rsidR="00D750E6" w:rsidRPr="00D750E6" w:rsidRDefault="00D750E6" w:rsidP="003A5FD2">
            <w:pPr>
              <w:spacing w:before="120" w:after="120" w:line="240" w:lineRule="auto"/>
              <w:jc w:val="both"/>
              <w:rPr>
                <w:rFonts w:ascii="Arial Narrow" w:eastAsia="Times New Roman" w:hAnsi="Arial Narrow" w:cs="Trebuchet MS"/>
                <w:lang w:val="sr-Latn-CS"/>
              </w:rPr>
            </w:pPr>
            <w:r w:rsidRPr="00D750E6">
              <w:rPr>
                <w:rFonts w:ascii="Arial Narrow" w:hAnsi="Arial Narrow"/>
                <w:lang w:val="sr-Latn-CS"/>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DF66ABF"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hAnsi="Arial Narrow"/>
              </w:rPr>
              <w:t>1</w:t>
            </w:r>
          </w:p>
        </w:tc>
      </w:tr>
      <w:tr w:rsidR="00D750E6" w:rsidRPr="00D750E6" w14:paraId="218A87C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F18F54A"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B87141C" w14:textId="77777777" w:rsidR="00D750E6" w:rsidRPr="00D750E6" w:rsidRDefault="00D750E6" w:rsidP="003A5FD2">
            <w:pPr>
              <w:spacing w:before="120" w:after="120" w:line="240" w:lineRule="auto"/>
              <w:jc w:val="both"/>
              <w:rPr>
                <w:rFonts w:ascii="Arial Narrow" w:eastAsia="Times New Roman" w:hAnsi="Arial Narrow" w:cs="Trebuchet MS"/>
                <w:lang w:val="sr-Latn-CS"/>
              </w:rPr>
            </w:pPr>
            <w:r w:rsidRPr="00D750E6">
              <w:rPr>
                <w:rFonts w:ascii="Arial Narrow" w:hAnsi="Arial Narrow"/>
              </w:rPr>
              <w:t>Lutka (maneken) za KPR (</w:t>
            </w:r>
            <w:r w:rsidRPr="00D750E6">
              <w:rPr>
                <w:rFonts w:ascii="Arial Narrow" w:hAnsi="Arial Narrow"/>
                <w:bCs/>
                <w:lang w:val="sr-Cyrl-RS"/>
              </w:rPr>
              <w:t>kardiopulmonaln</w:t>
            </w:r>
            <w:r w:rsidRPr="00D750E6">
              <w:rPr>
                <w:rFonts w:ascii="Arial Narrow" w:hAnsi="Arial Narrow"/>
                <w:bCs/>
                <w:lang w:val="sr-Latn-RS"/>
              </w:rPr>
              <w:t>u</w:t>
            </w:r>
            <w:r w:rsidRPr="00D750E6">
              <w:rPr>
                <w:rFonts w:ascii="Arial Narrow" w:hAnsi="Arial Narrow"/>
                <w:bCs/>
                <w:lang w:val="sr-Cyrl-RS"/>
              </w:rPr>
              <w:t xml:space="preserve"> reanimacij</w:t>
            </w:r>
            <w:r w:rsidRPr="00D750E6">
              <w:rPr>
                <w:rFonts w:ascii="Arial Narrow" w:hAnsi="Arial Narrow"/>
                <w:bCs/>
                <w:lang w:val="sr-Latn-RS"/>
              </w:rPr>
              <w:t>u</w:t>
            </w:r>
            <w:r w:rsidRPr="00D750E6">
              <w:rPr>
                <w:rFonts w:ascii="Arial Narrow" w:hAnsi="Arial Narrow"/>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81B7CAC"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hAnsi="Arial Narrow"/>
              </w:rPr>
              <w:t>4</w:t>
            </w:r>
          </w:p>
        </w:tc>
      </w:tr>
      <w:tr w:rsidR="00D750E6" w:rsidRPr="00D750E6" w14:paraId="2725D76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A86FCEF"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7A24667" w14:textId="77777777" w:rsidR="00D750E6" w:rsidRPr="00D750E6" w:rsidRDefault="00D750E6" w:rsidP="003A5FD2">
            <w:pPr>
              <w:spacing w:before="120" w:after="120" w:line="240" w:lineRule="auto"/>
              <w:jc w:val="both"/>
              <w:rPr>
                <w:rFonts w:ascii="Arial Narrow" w:eastAsia="Times New Roman" w:hAnsi="Arial Narrow" w:cs="Trebuchet MS"/>
                <w:lang w:val="sr-Latn-CS"/>
              </w:rPr>
            </w:pPr>
            <w:r w:rsidRPr="00D750E6">
              <w:rPr>
                <w:rFonts w:ascii="Arial Narrow" w:hAnsi="Arial Narrow"/>
              </w:rPr>
              <w:t>Maska ili balon za vještačko disanje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7738E45" w14:textId="77777777" w:rsidR="00D750E6" w:rsidRPr="00D750E6" w:rsidRDefault="00D750E6" w:rsidP="00D750E6">
            <w:pPr>
              <w:spacing w:before="40" w:after="40" w:line="240" w:lineRule="auto"/>
              <w:jc w:val="center"/>
              <w:rPr>
                <w:rFonts w:ascii="Arial Narrow" w:eastAsia="Times New Roman" w:hAnsi="Arial Narrow" w:cs="Trebuchet MS"/>
                <w:lang w:val="sr-Latn-CS"/>
              </w:rPr>
            </w:pPr>
            <w:r w:rsidRPr="00D750E6">
              <w:rPr>
                <w:rFonts w:ascii="Arial Narrow" w:hAnsi="Arial Narrow"/>
              </w:rPr>
              <w:t>4</w:t>
            </w:r>
          </w:p>
        </w:tc>
      </w:tr>
      <w:tr w:rsidR="00D750E6" w:rsidRPr="00D750E6" w14:paraId="0FBE2F3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1C4E793"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9F4E0D9"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 xml:space="preserve">Nosila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262B4C8"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4</w:t>
            </w:r>
          </w:p>
        </w:tc>
      </w:tr>
      <w:tr w:rsidR="00D750E6" w:rsidRPr="00D750E6" w14:paraId="76FA4AA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E26A45B"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B7BFA31"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Zavojni materijal (gaze, zavoji, trokutaste marame, kompresivni zavoji, flasteri, laukoplast i dr.)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E3A2069"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4DCAAAE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B0F3286"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11225B6"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 xml:space="preserve">Rukavice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03D614E"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5F16465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30C2BC6"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4F845D0"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Vještačka krv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39B1235"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1306B39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49504DD"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3E89843"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Gumene rane (simulacijski setovi)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D25ED1F"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50BDC95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324DFA9"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8A4F929"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Makaze sa tupim vrhom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BF77E87"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5CA012D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BE2400A"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1BF77E7"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 xml:space="preserve">Pincete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967C291"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17C80FD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4006821"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EA7642D"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 xml:space="preserve">Toplomjer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6BACFF1"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47E6359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1157DC7"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0873C18"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Termo folija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F1947D9"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r w:rsidR="00D750E6" w:rsidRPr="00D750E6" w14:paraId="37664BC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5A28897"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75F058A"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Kutija ili torba za prvu pomoć</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3643C34"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4</w:t>
            </w:r>
          </w:p>
        </w:tc>
      </w:tr>
      <w:tr w:rsidR="00D750E6" w:rsidRPr="00D750E6" w14:paraId="4B72D37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A76675C" w14:textId="77777777" w:rsidR="00D750E6" w:rsidRPr="00D750E6" w:rsidRDefault="00D750E6">
            <w:pPr>
              <w:numPr>
                <w:ilvl w:val="0"/>
                <w:numId w:val="6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B68329A" w14:textId="77777777" w:rsidR="00D750E6" w:rsidRPr="00D750E6" w:rsidRDefault="00D750E6" w:rsidP="003A5FD2">
            <w:pPr>
              <w:spacing w:before="120" w:after="120" w:line="240" w:lineRule="auto"/>
              <w:jc w:val="both"/>
              <w:rPr>
                <w:rFonts w:ascii="Arial Narrow" w:hAnsi="Arial Narrow"/>
              </w:rPr>
            </w:pPr>
            <w:r w:rsidRPr="00D750E6">
              <w:rPr>
                <w:rFonts w:ascii="Arial Narrow" w:hAnsi="Arial Narrow"/>
              </w:rPr>
              <w:t>Odgovarajuće slike i multimedijalni materijali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76A134A" w14:textId="77777777" w:rsidR="00D750E6" w:rsidRPr="00D750E6" w:rsidRDefault="00D750E6" w:rsidP="00D750E6">
            <w:pPr>
              <w:spacing w:before="40" w:after="40" w:line="240" w:lineRule="auto"/>
              <w:jc w:val="center"/>
              <w:rPr>
                <w:rFonts w:ascii="Arial Narrow" w:hAnsi="Arial Narrow"/>
              </w:rPr>
            </w:pPr>
            <w:r w:rsidRPr="00D750E6">
              <w:rPr>
                <w:rFonts w:ascii="Arial Narrow" w:hAnsi="Arial Narrow"/>
              </w:rPr>
              <w:t>po potrebi</w:t>
            </w:r>
          </w:p>
        </w:tc>
      </w:tr>
    </w:tbl>
    <w:sdt>
      <w:sdtPr>
        <w:rPr>
          <w:rFonts w:ascii="Arial Narrow" w:eastAsia="Times New Roman" w:hAnsi="Arial Narrow" w:cs="Trebuchet MS"/>
          <w:b/>
          <w:bCs/>
          <w:lang w:val="sr-Latn-CS"/>
        </w:rPr>
        <w:id w:val="1898233985"/>
        <w:lock w:val="contentLocked"/>
        <w:placeholder>
          <w:docPart w:val="8D0E6E78EACB49318E00AFE08C4F3770"/>
        </w:placeholder>
      </w:sdtPr>
      <w:sdtContent>
        <w:p w14:paraId="0F26CD41" w14:textId="77777777" w:rsidR="00D750E6" w:rsidRPr="00D750E6" w:rsidRDefault="00D750E6" w:rsidP="003A5FD2">
          <w:pPr>
            <w:spacing w:before="24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 xml:space="preserve">7. Obavezni načini provjeravanja i ocjenjivanja ishoda učenja </w:t>
          </w:r>
        </w:p>
      </w:sdtContent>
    </w:sdt>
    <w:p w14:paraId="5E9CEE5C" w14:textId="77777777" w:rsidR="00D750E6" w:rsidRPr="00D750E6" w:rsidRDefault="00D750E6" w:rsidP="003A5FD2">
      <w:pPr>
        <w:numPr>
          <w:ilvl w:val="0"/>
          <w:numId w:val="1"/>
        </w:numPr>
        <w:tabs>
          <w:tab w:val="left" w:pos="284"/>
        </w:tabs>
        <w:spacing w:after="0" w:line="240" w:lineRule="auto"/>
        <w:ind w:left="288" w:hanging="288"/>
        <w:jc w:val="both"/>
        <w:rPr>
          <w:rFonts w:ascii="Arial Narrow" w:hAnsi="Arial Narrow"/>
          <w:lang w:val="sr-Latn-RS"/>
        </w:rPr>
      </w:pPr>
      <w:r w:rsidRPr="00D750E6">
        <w:rPr>
          <w:rFonts w:ascii="Arial Narrow" w:hAnsi="Arial Narrow"/>
          <w:lang w:val="sr-Latn-RS"/>
        </w:rPr>
        <w:t xml:space="preserve">Provjeravanje postignuća polaznika sprovodi se u kontinuitetu radi praćenja polaznika u dostizanju ishoda učenja. </w:t>
      </w:r>
    </w:p>
    <w:p w14:paraId="45711EA8" w14:textId="77777777" w:rsidR="00D750E6" w:rsidRPr="00D750E6" w:rsidRDefault="00D750E6" w:rsidP="003A5FD2">
      <w:pPr>
        <w:numPr>
          <w:ilvl w:val="0"/>
          <w:numId w:val="1"/>
        </w:numPr>
        <w:tabs>
          <w:tab w:val="left" w:pos="284"/>
        </w:tabs>
        <w:spacing w:after="0" w:line="240" w:lineRule="auto"/>
        <w:ind w:left="288" w:hanging="288"/>
        <w:jc w:val="both"/>
        <w:rPr>
          <w:rFonts w:ascii="Arial Narrow" w:hAnsi="Arial Narrow"/>
          <w:lang w:val="sr-Latn-RS"/>
        </w:rPr>
      </w:pPr>
      <w:r w:rsidRPr="00D750E6">
        <w:rPr>
          <w:rFonts w:ascii="Arial Narrow" w:hAnsi="Arial Narrow"/>
          <w:lang w:val="sr-Latn-RS"/>
        </w:rPr>
        <w:t xml:space="preserve">Vrednovanje postignuća polaznika, odnosno dostizanja ishoda učenja vrši se u skladu sa kriterijumima za dostizanje svakog ishoda učenja posebno. </w:t>
      </w:r>
    </w:p>
    <w:p w14:paraId="1FB1E7B4" w14:textId="77777777" w:rsidR="00D750E6" w:rsidRPr="00D750E6" w:rsidRDefault="00D750E6" w:rsidP="003A5FD2">
      <w:pPr>
        <w:numPr>
          <w:ilvl w:val="0"/>
          <w:numId w:val="1"/>
        </w:numPr>
        <w:tabs>
          <w:tab w:val="left" w:pos="284"/>
        </w:tabs>
        <w:spacing w:after="0" w:line="240" w:lineRule="auto"/>
        <w:ind w:left="288" w:hanging="288"/>
        <w:jc w:val="both"/>
        <w:rPr>
          <w:rFonts w:ascii="Arial Narrow" w:hAnsi="Arial Narrow"/>
          <w:lang w:val="sr-Latn-RS"/>
        </w:rPr>
      </w:pPr>
      <w:r w:rsidRPr="00D750E6">
        <w:rPr>
          <w:rFonts w:ascii="Arial Narrow" w:hAnsi="Arial Narrow"/>
          <w:lang w:val="sr-Latn-RS"/>
        </w:rPr>
        <w:t xml:space="preserve">Kriterijumi ocjenjivanja za ocjene nedovoljan (1) do odličan (5), kao i udio pojedinih ishoda u konačnoj ocjeni, utvrđuju se na nivou aktiva. </w:t>
      </w:r>
    </w:p>
    <w:p w14:paraId="0712A19C" w14:textId="77777777" w:rsidR="00D750E6" w:rsidRPr="00D750E6" w:rsidRDefault="00D750E6" w:rsidP="003A5FD2">
      <w:pPr>
        <w:numPr>
          <w:ilvl w:val="0"/>
          <w:numId w:val="1"/>
        </w:numPr>
        <w:tabs>
          <w:tab w:val="left" w:pos="284"/>
        </w:tabs>
        <w:spacing w:after="0" w:line="240" w:lineRule="auto"/>
        <w:ind w:left="288" w:hanging="288"/>
        <w:jc w:val="both"/>
        <w:rPr>
          <w:rFonts w:ascii="Arial Narrow" w:hAnsi="Arial Narrow"/>
          <w:lang w:val="sr-Latn-RS"/>
        </w:rPr>
      </w:pPr>
      <w:r w:rsidRPr="00D750E6">
        <w:rPr>
          <w:rFonts w:ascii="Arial Narrow" w:hAnsi="Arial Narrow"/>
          <w:lang w:val="sr-Latn-RS"/>
        </w:rPr>
        <w:t xml:space="preserve">Predviđeni načini provjere dostignutosti ishoda učenja definisani su za svaki ishod posebno. </w:t>
      </w:r>
    </w:p>
    <w:p w14:paraId="70CEA081" w14:textId="77777777" w:rsidR="00D750E6" w:rsidRPr="00D750E6" w:rsidRDefault="00D750E6" w:rsidP="003A5FD2">
      <w:pPr>
        <w:numPr>
          <w:ilvl w:val="0"/>
          <w:numId w:val="1"/>
        </w:numPr>
        <w:tabs>
          <w:tab w:val="left" w:pos="284"/>
        </w:tabs>
        <w:spacing w:after="0" w:line="240" w:lineRule="auto"/>
        <w:ind w:left="288" w:hanging="288"/>
        <w:jc w:val="both"/>
        <w:rPr>
          <w:rFonts w:ascii="Arial Narrow" w:hAnsi="Arial Narrow"/>
          <w:lang w:val="sr-Latn-RS"/>
        </w:rPr>
      </w:pPr>
      <w:r w:rsidRPr="00D750E6">
        <w:rPr>
          <w:rFonts w:ascii="Arial Narrow" w:hAnsi="Arial Narrow"/>
          <w:lang w:val="sr-Latn-RS"/>
        </w:rPr>
        <w:t xml:space="preserve">Zaključna ocjena na kraju klasifikacionog perioda izvodi se iz ocjena svih ishoda u tom klasifikacionom periodu. </w:t>
      </w:r>
    </w:p>
    <w:p w14:paraId="41F075F7"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966541378"/>
        <w:lock w:val="contentLocked"/>
        <w:placeholder>
          <w:docPart w:val="8D0E6E78EACB49318E00AFE08C4F3770"/>
        </w:placeholder>
      </w:sdtPr>
      <w:sdtContent>
        <w:p w14:paraId="40EA5D5F" w14:textId="77777777" w:rsidR="00D750E6" w:rsidRPr="00D750E6" w:rsidRDefault="00D750E6" w:rsidP="003A5FD2">
          <w:pPr>
            <w:spacing w:before="24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 xml:space="preserve">8. Uslovi za prohodnost i završetak modula </w:t>
          </w:r>
        </w:p>
      </w:sdtContent>
    </w:sdt>
    <w:p w14:paraId="7A0CDAC7"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750E6">
        <w:rPr>
          <w:rFonts w:ascii="Arial Narrow" w:hAnsi="Arial Narrow"/>
        </w:rPr>
        <w:t>Pozitivna ocjena na kraju školske godine.</w:t>
      </w:r>
    </w:p>
    <w:p w14:paraId="5A31F941" w14:textId="77777777" w:rsidR="00D750E6" w:rsidRPr="00D750E6"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038050386"/>
          <w:lock w:val="contentLocked"/>
          <w:placeholder>
            <w:docPart w:val="8D0E6E78EACB49318E00AFE08C4F3770"/>
          </w:placeholder>
        </w:sdtPr>
        <w:sdtContent>
          <w:r w:rsidR="00D750E6" w:rsidRPr="00D750E6">
            <w:rPr>
              <w:rFonts w:ascii="Arial Narrow" w:eastAsia="Times New Roman" w:hAnsi="Arial Narrow" w:cs="Trebuchet MS"/>
              <w:b/>
              <w:bCs/>
              <w:lang w:val="sr-Latn-CS"/>
            </w:rPr>
            <w:t>9. Povezanost modula – korelacija</w:t>
          </w:r>
        </w:sdtContent>
      </w:sdt>
    </w:p>
    <w:p w14:paraId="4A342148" w14:textId="77777777" w:rsidR="00D750E6" w:rsidRPr="00D750E6"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D750E6">
        <w:rPr>
          <w:rFonts w:ascii="Arial Narrow" w:hAnsi="Arial Narrow"/>
          <w:bCs/>
        </w:rPr>
        <w:t>Kriminalistika i krimininologija</w:t>
      </w:r>
    </w:p>
    <w:p w14:paraId="4CEDABDC" w14:textId="77777777" w:rsidR="00D750E6" w:rsidRPr="00D750E6"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D750E6">
        <w:rPr>
          <w:rFonts w:ascii="Arial Narrow" w:hAnsi="Arial Narrow"/>
          <w:bCs/>
        </w:rPr>
        <w:t>Policijski poslovi i ovlašćenja</w:t>
      </w:r>
    </w:p>
    <w:p w14:paraId="54E6F58E" w14:textId="77777777" w:rsidR="00D750E6" w:rsidRPr="00D750E6"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D750E6">
        <w:rPr>
          <w:rFonts w:ascii="Arial Narrow" w:hAnsi="Arial Narrow"/>
          <w:bCs/>
        </w:rPr>
        <w:t>Naoružanje sa nastavom gađanja</w:t>
      </w:r>
    </w:p>
    <w:p w14:paraId="3B67323C" w14:textId="77777777" w:rsidR="00D750E6" w:rsidRPr="00D750E6"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D750E6">
        <w:rPr>
          <w:rFonts w:ascii="Arial Narrow" w:hAnsi="Arial Narrow"/>
          <w:bCs/>
        </w:rPr>
        <w:t>Specijalno fizičko obrazovanje I</w:t>
      </w:r>
    </w:p>
    <w:p w14:paraId="00FF05FC" w14:textId="77777777" w:rsidR="00D750E6" w:rsidRPr="00D750E6" w:rsidRDefault="00D750E6" w:rsidP="003A5FD2">
      <w:pPr>
        <w:numPr>
          <w:ilvl w:val="0"/>
          <w:numId w:val="1"/>
        </w:numPr>
        <w:tabs>
          <w:tab w:val="left" w:pos="284"/>
        </w:tabs>
        <w:spacing w:after="0" w:line="240" w:lineRule="auto"/>
        <w:ind w:left="288" w:hanging="288"/>
        <w:jc w:val="both"/>
        <w:rPr>
          <w:rFonts w:ascii="Arial Narrow" w:hAnsi="Arial Narrow"/>
          <w:bCs/>
          <w:lang w:val="sr-Latn-CS"/>
        </w:rPr>
      </w:pPr>
      <w:r w:rsidRPr="00D750E6">
        <w:rPr>
          <w:rFonts w:ascii="Arial Narrow" w:hAnsi="Arial Narrow"/>
          <w:bCs/>
        </w:rPr>
        <w:t>Engleski jezik u policiji I</w:t>
      </w:r>
    </w:p>
    <w:sdt>
      <w:sdtPr>
        <w:rPr>
          <w:rFonts w:ascii="Arial Narrow" w:eastAsia="Times New Roman" w:hAnsi="Arial Narrow" w:cs="Trebuchet MS"/>
          <w:b/>
          <w:bCs/>
          <w:lang w:val="sr-Latn-CS"/>
        </w:rPr>
        <w:id w:val="-1290817150"/>
        <w:lock w:val="contentLocked"/>
        <w:placeholder>
          <w:docPart w:val="8D0E6E78EACB49318E00AFE08C4F3770"/>
        </w:placeholder>
      </w:sdtPr>
      <w:sdtEndPr>
        <w:rPr>
          <w:rFonts w:cs="Arial"/>
          <w:b w:val="0"/>
          <w:lang w:val="sl-SI"/>
        </w:rPr>
      </w:sdtEndPr>
      <w:sdtContent>
        <w:p w14:paraId="5A0F1478" w14:textId="77777777" w:rsidR="00D750E6" w:rsidRPr="00D750E6" w:rsidRDefault="00D750E6" w:rsidP="00D750E6">
          <w:pPr>
            <w:spacing w:before="240" w:after="120" w:line="240" w:lineRule="auto"/>
            <w:rPr>
              <w:rFonts w:ascii="Arial Narrow" w:eastAsia="Times New Roman" w:hAnsi="Arial Narrow" w:cs="Trebuchet MS"/>
              <w:b/>
              <w:bCs/>
              <w:lang w:val="sr-Latn-CS"/>
            </w:rPr>
          </w:pPr>
          <w:r w:rsidRPr="00D750E6">
            <w:rPr>
              <w:rFonts w:ascii="Arial Narrow" w:eastAsia="Times New Roman" w:hAnsi="Arial Narrow" w:cs="Trebuchet MS"/>
              <w:b/>
              <w:bCs/>
              <w:lang w:val="sr-Latn-CS"/>
            </w:rPr>
            <w:t>Napomena:</w:t>
          </w:r>
        </w:p>
        <w:p w14:paraId="0F913349" w14:textId="77777777" w:rsidR="00D750E6" w:rsidRPr="00D750E6" w:rsidRDefault="00D750E6" w:rsidP="003A5FD2">
          <w:pPr>
            <w:spacing w:after="120" w:line="240" w:lineRule="auto"/>
            <w:jc w:val="both"/>
            <w:rPr>
              <w:rFonts w:ascii="Arial Narrow" w:eastAsia="Times New Roman" w:hAnsi="Arial Narrow" w:cs="Arial"/>
              <w:bCs/>
              <w:lang w:val="sl-SI"/>
            </w:rPr>
          </w:pPr>
          <w:r w:rsidRPr="00D750E6">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746302841"/>
        <w:lock w:val="contentLocked"/>
        <w:placeholder>
          <w:docPart w:val="8D0E6E78EACB49318E00AFE08C4F3770"/>
        </w:placeholder>
      </w:sdtPr>
      <w:sdtEndPr>
        <w:rPr>
          <w:rFonts w:eastAsia="Calibri" w:cs="Verdana"/>
          <w:bCs w:val="0"/>
          <w:color w:val="000000"/>
          <w:lang w:val="sr-Latn-ME"/>
        </w:rPr>
      </w:sdtEndPr>
      <w:sdtContent>
        <w:p w14:paraId="50693C61" w14:textId="77777777" w:rsidR="00D750E6" w:rsidRPr="00D750E6" w:rsidRDefault="00D750E6" w:rsidP="003A5FD2">
          <w:pPr>
            <w:spacing w:before="240" w:after="120" w:line="240" w:lineRule="auto"/>
            <w:jc w:val="both"/>
            <w:rPr>
              <w:rFonts w:ascii="Arial Narrow" w:eastAsia="Times New Roman" w:hAnsi="Arial Narrow" w:cs="Trebuchet MS"/>
              <w:b/>
              <w:bCs/>
              <w:lang w:val="sr-Latn-CS"/>
            </w:rPr>
          </w:pPr>
          <w:r w:rsidRPr="00D750E6">
            <w:rPr>
              <w:rFonts w:ascii="Arial Narrow" w:eastAsia="Times New Roman" w:hAnsi="Arial Narrow" w:cs="Trebuchet MS"/>
              <w:b/>
              <w:bCs/>
              <w:lang w:val="sr-Latn-CS"/>
            </w:rPr>
            <w:t>10. Ključne</w:t>
          </w:r>
          <w:r w:rsidRPr="00D750E6">
            <w:rPr>
              <w:rFonts w:ascii="Arial Narrow" w:hAnsi="Arial Narrow" w:cs="Verdana"/>
              <w:b/>
              <w:color w:val="000000"/>
            </w:rPr>
            <w:t xml:space="preserve"> </w:t>
          </w:r>
          <w:r w:rsidRPr="00D750E6">
            <w:rPr>
              <w:rFonts w:ascii="Arial Narrow" w:eastAsia="Times New Roman" w:hAnsi="Arial Narrow" w:cs="Trebuchet MS"/>
              <w:b/>
              <w:bCs/>
              <w:lang w:val="sr-Latn-CS"/>
            </w:rPr>
            <w:t>kompetencije</w:t>
          </w:r>
          <w:r w:rsidRPr="00D750E6">
            <w:rPr>
              <w:rFonts w:ascii="Arial Narrow" w:hAnsi="Arial Narrow" w:cs="Verdana"/>
              <w:b/>
              <w:color w:val="000000"/>
            </w:rPr>
            <w:t xml:space="preserve"> koje se razvijaju ovim modulom</w:t>
          </w:r>
        </w:p>
      </w:sdtContent>
    </w:sdt>
    <w:p w14:paraId="703E2C4D"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D750E6">
        <w:rPr>
          <w:rFonts w:ascii="Arial Narrow" w:hAnsi="Arial Narrow"/>
          <w:lang w:val="hr-HR"/>
        </w:rPr>
        <w:t>Kompetencija pismenosti</w:t>
      </w:r>
      <w:r w:rsidRPr="00D750E6">
        <w:rPr>
          <w:rFonts w:ascii="Arial Narrow" w:hAnsi="Arial Narrow"/>
          <w:lang w:val="sr-Latn-CS"/>
        </w:rPr>
        <w:t xml:space="preserve"> (upotreba stručne terminologije u usmenom i pisanom obliku pravilnim formulisanjem pojmova, činjenica i zakona iz oblasti prve pomoći i sudske medicine,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1C3688BA"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hr-HR"/>
        </w:rPr>
        <w:t>Kompetencija višejezičnosti</w:t>
      </w:r>
      <w:r w:rsidRPr="00D750E6">
        <w:rPr>
          <w:rFonts w:ascii="Arial Narrow" w:eastAsia="Times New Roman" w:hAnsi="Arial Narrow"/>
          <w:kern w:val="32"/>
          <w:lang w:val="sr-Latn-CS"/>
        </w:rPr>
        <w:t xml:space="preserve"> (razumijevanje stručne terminologije iz oblasti prve pomoći i sudske medicine prilikom istraživanja različitih stručnih tekstova na Internetu; korišćenje literature i različitih informacija iz oblasti prve pomoći i sudske medicine na stranom jeziku i dr.)</w:t>
      </w:r>
    </w:p>
    <w:p w14:paraId="7327F9B2"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hr-HR"/>
        </w:rPr>
        <w:lastRenderedPageBreak/>
        <w:t xml:space="preserve">Matematička kompetencija i kompetencija u prirodnim naukama, tehnologiji i inženjerstvu (STEM) </w:t>
      </w:r>
      <w:r w:rsidRPr="00D750E6">
        <w:rPr>
          <w:rFonts w:ascii="Arial Narrow" w:eastAsia="Times New Roman" w:hAnsi="Arial Narrow"/>
          <w:kern w:val="32"/>
          <w:lang w:val="sr-Latn-CS"/>
        </w:rPr>
        <w:t xml:space="preserve">(razvijanje logičkog načina razmišljanja, osnovnih matematičkih principa i donošenja zaključaka prilikom izvođenja vježbi na modelu; </w:t>
      </w:r>
      <w:r w:rsidRPr="00D750E6">
        <w:rPr>
          <w:rFonts w:ascii="Arial Narrow" w:eastAsia="Times New Roman" w:hAnsi="Arial Narrow"/>
          <w:kern w:val="32"/>
          <w:lang w:val="en-US"/>
        </w:rPr>
        <w:t>razvijanje sposobnosti prostornog snalaženja prilikom izvođenja postupka zbrinjavanja povrijeđenog usljed iznenadnih nezgoda; razvijanje sposobnosti rukovanja opremom i priborom za pružanje prve pomoćii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dr</w:t>
      </w:r>
      <w:r w:rsidRPr="00D750E6">
        <w:rPr>
          <w:rFonts w:ascii="Arial Narrow" w:eastAsia="Times New Roman" w:hAnsi="Arial Narrow"/>
          <w:kern w:val="32"/>
          <w:lang w:val="sr-Latn-CS"/>
        </w:rPr>
        <w:t>.)</w:t>
      </w:r>
    </w:p>
    <w:p w14:paraId="5FA30F5C"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hr-HR"/>
        </w:rPr>
        <w:t>Digitalna kompetencija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kori</w:t>
      </w:r>
      <w:r w:rsidRPr="00D750E6">
        <w:rPr>
          <w:rFonts w:ascii="Arial Narrow" w:eastAsia="Times New Roman" w:hAnsi="Arial Narrow"/>
          <w:kern w:val="32"/>
          <w:lang w:val="sr-Latn-CS"/>
        </w:rPr>
        <w:t>šć</w:t>
      </w:r>
      <w:r w:rsidRPr="00D750E6">
        <w:rPr>
          <w:rFonts w:ascii="Arial Narrow" w:eastAsia="Times New Roman" w:hAnsi="Arial Narrow"/>
          <w:kern w:val="32"/>
          <w:lang w:val="en-US"/>
        </w:rPr>
        <w:t>enje</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informaciono</w:t>
      </w:r>
      <w:r w:rsidRPr="00D750E6">
        <w:rPr>
          <w:rFonts w:ascii="Arial Narrow" w:eastAsia="Times New Roman" w:hAnsi="Arial Narrow"/>
          <w:kern w:val="32"/>
          <w:lang w:val="sr-Latn-CS"/>
        </w:rPr>
        <w:t>-</w:t>
      </w:r>
      <w:r w:rsidRPr="00D750E6">
        <w:rPr>
          <w:rFonts w:ascii="Arial Narrow" w:eastAsia="Times New Roman" w:hAnsi="Arial Narrow"/>
          <w:kern w:val="32"/>
          <w:lang w:val="en-US"/>
        </w:rPr>
        <w:t>komunikacionih</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tehnologija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radi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pretrage</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prikupljanja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upotrebe</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podataka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iz</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oblasti prve pomoći i sudske medicine</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prepoznavanjem</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relevantnih</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stru</w:t>
      </w:r>
      <w:r w:rsidRPr="00D750E6">
        <w:rPr>
          <w:rFonts w:ascii="Arial Narrow" w:eastAsia="Times New Roman" w:hAnsi="Arial Narrow"/>
          <w:kern w:val="32"/>
          <w:lang w:val="sr-Latn-CS"/>
        </w:rPr>
        <w:t>č</w:t>
      </w:r>
      <w:r w:rsidRPr="00D750E6">
        <w:rPr>
          <w:rFonts w:ascii="Arial Narrow" w:eastAsia="Times New Roman" w:hAnsi="Arial Narrow"/>
          <w:kern w:val="32"/>
          <w:lang w:val="en-US"/>
        </w:rPr>
        <w:t>nih</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tekstova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video</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zapisa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upotreba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softverskih</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alata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za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izradu</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prezentacija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na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zadatu</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temu</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hr-HR"/>
        </w:rPr>
        <w:t xml:space="preserve">razvijanje svijesti o značaju elektronskog učenja kroz različite vidove online nastave i interakcije; </w:t>
      </w:r>
      <w:r w:rsidRPr="00D750E6">
        <w:rPr>
          <w:rFonts w:ascii="Arial Narrow" w:eastAsia="Times New Roman" w:hAnsi="Arial Narrow"/>
          <w:kern w:val="32"/>
          <w:lang w:val="sr-Latn-CS"/>
        </w:rPr>
        <w:t>korišćenje foruma i društvenih mreža, u cilju razmjene stručnih informacija, poštovanjem pravila bezbjednosti i etike prilikom korišćenja Interneta i dr.)</w:t>
      </w:r>
    </w:p>
    <w:p w14:paraId="0D911344" w14:textId="77777777" w:rsidR="00D750E6" w:rsidRPr="00D750E6" w:rsidRDefault="00D750E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sr-Cyrl-BA"/>
        </w:rPr>
        <w:t>Lična, socijalna i kompetencija učiti kako učiti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sr-Latn-BA"/>
        </w:rPr>
        <w:t xml:space="preserve">razvijanje tehnika samostalnog učenja, kao i učenja u timu kroz vršnjačku edukaciju i diskusiju, izradu domaćih zadataka, seminarskih radova i prezentacija na zadatu temu; </w:t>
      </w:r>
      <w:r w:rsidRPr="00D750E6">
        <w:rPr>
          <w:rFonts w:ascii="Arial Narrow" w:eastAsia="Times New Roman" w:hAnsi="Arial Narrow"/>
          <w:kern w:val="32"/>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D750E6">
        <w:rPr>
          <w:rFonts w:ascii="Arial Narrow" w:eastAsia="Times New Roman" w:hAnsi="Arial Narrow"/>
          <w:kern w:val="32"/>
          <w:lang w:val="sr-Latn-BA"/>
        </w:rPr>
        <w:t>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i</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US"/>
        </w:rPr>
        <w:t>dr</w:t>
      </w:r>
      <w:r w:rsidRPr="00D750E6">
        <w:rPr>
          <w:rFonts w:ascii="Arial Narrow" w:eastAsia="Times New Roman" w:hAnsi="Arial Narrow"/>
          <w:kern w:val="32"/>
          <w:lang w:val="sr-Latn-CS"/>
        </w:rPr>
        <w:t>.)</w:t>
      </w:r>
    </w:p>
    <w:p w14:paraId="119CDF30" w14:textId="6E078D12" w:rsidR="00D750E6" w:rsidRPr="006E6E9B" w:rsidRDefault="00D750E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en-GB"/>
        </w:rPr>
        <w:t>Gra</w:t>
      </w:r>
      <w:r w:rsidRPr="00D750E6">
        <w:rPr>
          <w:rFonts w:ascii="Arial Narrow" w:eastAsia="Times New Roman" w:hAnsi="Arial Narrow"/>
          <w:kern w:val="32"/>
          <w:lang w:val="sr-Latn-CS"/>
        </w:rPr>
        <w:t>đ</w:t>
      </w:r>
      <w:r w:rsidRPr="00D750E6">
        <w:rPr>
          <w:rFonts w:ascii="Arial Narrow" w:eastAsia="Times New Roman" w:hAnsi="Arial Narrow"/>
          <w:kern w:val="32"/>
          <w:lang w:val="en-GB"/>
        </w:rPr>
        <w:t>anska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en-GB"/>
        </w:rPr>
        <w:t>kompetencija</w:t>
      </w:r>
      <w:r w:rsidRPr="00D750E6">
        <w:rPr>
          <w:rFonts w:ascii="Arial Narrow" w:eastAsia="Times New Roman" w:hAnsi="Arial Narrow"/>
          <w:kern w:val="32"/>
          <w:lang w:val="sr-Latn-CS"/>
        </w:rPr>
        <w:t xml:space="preserve"> (</w:t>
      </w:r>
      <w:r w:rsidRPr="00D750E6">
        <w:rPr>
          <w:rFonts w:ascii="Arial Narrow" w:eastAsia="Times New Roman" w:hAnsi="Arial Narrow"/>
          <w:kern w:val="32"/>
          <w:lang w:val="hr-HR"/>
        </w:rPr>
        <w:t>angažovanje u zajedničkom ili javnom interesu kroz različite društveno odgovorne aktivnosti; poštovanje prava, jednakosti, slobode izražavanja i mišljenja kroz debate, diskusije i podjelu na grupe; razvijanje humanosti, odgovornog i solidarnog postupanja prilikom pružanja prve pomoći; očuvanja razvijanje svijesti o značaju održivog razvoja i odgovornog ponašanja prema prirodi i životnoj sredini i dr.</w:t>
      </w:r>
      <w:r w:rsidRPr="00D750E6">
        <w:rPr>
          <w:rFonts w:ascii="Arial Narrow" w:eastAsia="Times New Roman" w:hAnsi="Arial Narrow"/>
          <w:kern w:val="32"/>
          <w:lang w:val="sr-Latn-CS"/>
        </w:rPr>
        <w:t>)</w:t>
      </w:r>
    </w:p>
    <w:p w14:paraId="32BBDEDB" w14:textId="2957B070" w:rsidR="006E6E9B" w:rsidRPr="00D750E6" w:rsidRDefault="006E6E9B"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D750E6">
        <w:rPr>
          <w:rFonts w:ascii="Arial Narrow" w:eastAsia="Times New Roman" w:hAnsi="Arial Narrow"/>
          <w:kern w:val="32"/>
          <w:lang w:val="hr-HR"/>
        </w:rPr>
        <w:t>Preduzetnička kompetencija</w:t>
      </w:r>
      <w:r w:rsidRPr="00D750E6">
        <w:rPr>
          <w:rFonts w:ascii="Arial Narrow" w:eastAsia="Times New Roman" w:hAnsi="Arial Narrow"/>
          <w:kern w:val="32"/>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i dr.)</w:t>
      </w:r>
    </w:p>
    <w:p w14:paraId="393D60A4" w14:textId="1992A1D9" w:rsidR="00250472" w:rsidRDefault="00250472" w:rsidP="003A5FD2">
      <w:pPr>
        <w:jc w:val="both"/>
      </w:pPr>
    </w:p>
    <w:p w14:paraId="7E3F7AAB" w14:textId="6451F3E5" w:rsidR="00D750E6" w:rsidRDefault="00D750E6" w:rsidP="003A5FD2">
      <w:pPr>
        <w:jc w:val="both"/>
      </w:pPr>
    </w:p>
    <w:p w14:paraId="3706891C" w14:textId="10C6C6C0" w:rsidR="00D750E6" w:rsidRDefault="00D750E6" w:rsidP="003A5FD2">
      <w:pPr>
        <w:jc w:val="both"/>
      </w:pPr>
    </w:p>
    <w:p w14:paraId="34C3637B" w14:textId="46CC3435" w:rsidR="00D750E6" w:rsidRDefault="00D750E6" w:rsidP="003A5FD2">
      <w:pPr>
        <w:jc w:val="both"/>
      </w:pPr>
    </w:p>
    <w:p w14:paraId="22FBBCE2" w14:textId="2E89E599" w:rsidR="00D750E6" w:rsidRDefault="00D750E6" w:rsidP="003A5FD2">
      <w:pPr>
        <w:jc w:val="both"/>
      </w:pPr>
    </w:p>
    <w:p w14:paraId="7B39DA99" w14:textId="75840C60" w:rsidR="00D750E6" w:rsidRDefault="00D750E6" w:rsidP="003A5FD2">
      <w:pPr>
        <w:jc w:val="both"/>
      </w:pPr>
    </w:p>
    <w:p w14:paraId="65DBB52F" w14:textId="38C2C516" w:rsidR="00D750E6" w:rsidRDefault="00D750E6" w:rsidP="003A5FD2">
      <w:pPr>
        <w:jc w:val="both"/>
      </w:pPr>
    </w:p>
    <w:p w14:paraId="230F9DE2" w14:textId="2928A61E" w:rsidR="00D750E6" w:rsidRDefault="00D750E6" w:rsidP="003A5FD2">
      <w:pPr>
        <w:jc w:val="both"/>
      </w:pPr>
    </w:p>
    <w:p w14:paraId="17799D86" w14:textId="2F9CE23E" w:rsidR="00D750E6" w:rsidRDefault="00D750E6" w:rsidP="003A5FD2">
      <w:pPr>
        <w:jc w:val="both"/>
      </w:pPr>
    </w:p>
    <w:p w14:paraId="30A01FB8" w14:textId="09ED9C5B" w:rsidR="00D750E6" w:rsidRDefault="00D750E6" w:rsidP="003A5FD2">
      <w:pPr>
        <w:jc w:val="both"/>
      </w:pPr>
    </w:p>
    <w:p w14:paraId="7B93FF9C" w14:textId="59E7C330" w:rsidR="00D750E6" w:rsidRDefault="00D750E6" w:rsidP="003A5FD2">
      <w:pPr>
        <w:jc w:val="both"/>
      </w:pPr>
    </w:p>
    <w:p w14:paraId="2B37F456" w14:textId="1CA5504D" w:rsidR="005D23AC" w:rsidRDefault="005D23AC" w:rsidP="003A5FD2">
      <w:pPr>
        <w:jc w:val="both"/>
      </w:pPr>
    </w:p>
    <w:p w14:paraId="0D065146" w14:textId="46689FDA" w:rsidR="005D23AC" w:rsidRDefault="005D23AC" w:rsidP="003A5FD2">
      <w:pPr>
        <w:jc w:val="both"/>
      </w:pPr>
    </w:p>
    <w:p w14:paraId="36C95B97" w14:textId="77777777" w:rsidR="005D23AC" w:rsidRDefault="005D23AC" w:rsidP="003A5FD2">
      <w:pPr>
        <w:jc w:val="both"/>
      </w:pPr>
    </w:p>
    <w:p w14:paraId="67668DC7" w14:textId="6459F850" w:rsidR="00D750E6" w:rsidRDefault="00D750E6" w:rsidP="003A5FD2">
      <w:pPr>
        <w:jc w:val="both"/>
      </w:pPr>
    </w:p>
    <w:bookmarkStart w:id="35" w:name="_Toc227567843"/>
    <w:p w14:paraId="70676C17" w14:textId="3821CC58" w:rsidR="00A20AF4"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37039916"/>
          <w:placeholder>
            <w:docPart w:val="43A179145E5540CBBFC9D52FC617FAA5"/>
          </w:placeholder>
        </w:sdtPr>
        <w:sdtContent>
          <w:r w:rsidR="00A20AF4">
            <w:rPr>
              <w:rFonts w:ascii="Arial Narrow" w:hAnsi="Arial Narrow"/>
              <w:b/>
              <w:bCs/>
              <w:caps/>
              <w:color w:val="000000"/>
              <w:szCs w:val="20"/>
              <w:lang w:val="sl-SI" w:eastAsia="sl-SI"/>
            </w:rPr>
            <w:t>3.1</w:t>
          </w:r>
          <w:r w:rsidR="00A20AF4" w:rsidRPr="008C16DD">
            <w:rPr>
              <w:rFonts w:ascii="Arial Narrow" w:hAnsi="Arial Narrow"/>
              <w:b/>
              <w:bCs/>
              <w:caps/>
              <w:color w:val="000000"/>
              <w:szCs w:val="20"/>
              <w:lang w:val="sl-SI" w:eastAsia="sl-SI"/>
            </w:rPr>
            <w:t>.</w:t>
          </w:r>
          <w:r w:rsidR="00F63E50">
            <w:rPr>
              <w:rFonts w:ascii="Arial Narrow" w:hAnsi="Arial Narrow"/>
              <w:b/>
              <w:bCs/>
              <w:caps/>
              <w:color w:val="000000"/>
              <w:szCs w:val="20"/>
              <w:lang w:val="sl-SI" w:eastAsia="sl-SI"/>
            </w:rPr>
            <w:t>8</w:t>
          </w:r>
          <w:r w:rsidR="00A20AF4" w:rsidRPr="008C16DD">
            <w:rPr>
              <w:rFonts w:ascii="Arial Narrow" w:hAnsi="Arial Narrow"/>
              <w:b/>
              <w:bCs/>
              <w:caps/>
              <w:color w:val="000000"/>
              <w:szCs w:val="20"/>
              <w:lang w:val="sl-SI" w:eastAsia="sl-SI"/>
            </w:rPr>
            <w:t>.</w:t>
          </w:r>
        </w:sdtContent>
      </w:sdt>
      <w:r w:rsidR="00A20AF4" w:rsidRPr="008C16DD">
        <w:rPr>
          <w:rFonts w:ascii="Arial Narrow" w:hAnsi="Arial Narrow"/>
          <w:b/>
          <w:bCs/>
          <w:caps/>
          <w:color w:val="000000"/>
          <w:szCs w:val="20"/>
          <w:lang w:val="sl-SI" w:eastAsia="sl-SI"/>
        </w:rPr>
        <w:t xml:space="preserve"> </w:t>
      </w:r>
      <w:r w:rsidR="00A20AF4">
        <w:rPr>
          <w:rFonts w:ascii="Arial Narrow" w:hAnsi="Arial Narrow"/>
          <w:b/>
          <w:bCs/>
          <w:caps/>
          <w:color w:val="000000"/>
          <w:szCs w:val="20"/>
          <w:lang w:val="sl-SI" w:eastAsia="sl-SI"/>
        </w:rPr>
        <w:t>policijska psihologija i taktička komunikacija</w:t>
      </w:r>
      <w:bookmarkEnd w:id="35"/>
    </w:p>
    <w:sdt>
      <w:sdtPr>
        <w:rPr>
          <w:rFonts w:ascii="Arial Narrow" w:eastAsia="Times New Roman" w:hAnsi="Arial Narrow" w:cs="Trebuchet MS"/>
          <w:b/>
          <w:bCs/>
          <w:lang w:val="sr-Latn-CS"/>
        </w:rPr>
        <w:id w:val="-146366665"/>
        <w:lock w:val="contentLocked"/>
        <w:placeholder>
          <w:docPart w:val="A588BFF1F1A845709CFCDD1C55F30281"/>
        </w:placeholder>
      </w:sdtPr>
      <w:sdtContent>
        <w:p w14:paraId="4AAA90E3" w14:textId="77777777" w:rsidR="00A20AF4" w:rsidRPr="008C16DD" w:rsidRDefault="00A20AF4"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A20AF4" w:rsidRPr="008C16DD" w14:paraId="5236CBAE"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35074493"/>
              <w:placeholder>
                <w:docPart w:val="12E186FB1D114BD1905B373702E212A4"/>
              </w:placeholder>
            </w:sdtPr>
            <w:sdtContent>
              <w:p w14:paraId="0C8528EA" w14:textId="77777777" w:rsidR="00A20AF4" w:rsidRPr="008C16DD" w:rsidRDefault="00A20AF4"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2138326515"/>
              <w:placeholder>
                <w:docPart w:val="9744D9A612634C3A8A6465905652ECDE"/>
              </w:placeholder>
            </w:sdtPr>
            <w:sdtContent>
              <w:p w14:paraId="6B7F4151" w14:textId="77777777" w:rsidR="00A20AF4" w:rsidRPr="008C16DD" w:rsidRDefault="00A20AF4"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89991207"/>
              <w:placeholder>
                <w:docPart w:val="AF84E52B96B44CF6ADD78E8C09FDBBB1"/>
              </w:placeholder>
            </w:sdtPr>
            <w:sdtContent>
              <w:p w14:paraId="0BF9B5FE" w14:textId="77777777" w:rsidR="00A20AF4" w:rsidRPr="008C16DD" w:rsidRDefault="00A20AF4"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16733850"/>
              <w:placeholder>
                <w:docPart w:val="1E81E72844CF4C188F5A09399D219A92"/>
              </w:placeholder>
            </w:sdtPr>
            <w:sdtContent>
              <w:p w14:paraId="05C7849A" w14:textId="77777777" w:rsidR="00A20AF4" w:rsidRPr="008C16DD" w:rsidRDefault="00A20AF4" w:rsidP="005E6C1E">
                <w:pPr>
                  <w:spacing w:before="40" w:after="40"/>
                  <w:jc w:val="center"/>
                </w:pPr>
                <w:r w:rsidRPr="008C16DD">
                  <w:rPr>
                    <w:rFonts w:ascii="Arial Narrow" w:eastAsia="Times New Roman" w:hAnsi="Arial Narrow" w:cs="Arial"/>
                    <w:b/>
                    <w:bCs/>
                  </w:rPr>
                  <w:t>Kreditna vrijednost</w:t>
                </w:r>
              </w:p>
            </w:sdtContent>
          </w:sdt>
        </w:tc>
      </w:tr>
      <w:tr w:rsidR="00A20AF4" w:rsidRPr="008C16DD" w14:paraId="1E8D7595"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1B30B3D8" w14:textId="77777777" w:rsidR="00A20AF4" w:rsidRPr="008C16DD" w:rsidRDefault="00A20AF4"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43912045"/>
              <w:placeholder>
                <w:docPart w:val="5DB3A2765D924B99935ECBA01F9EB864"/>
              </w:placeholder>
            </w:sdtPr>
            <w:sdtContent>
              <w:p w14:paraId="367032F2" w14:textId="77777777" w:rsidR="00A20AF4" w:rsidRPr="008C16DD" w:rsidRDefault="00A20AF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4839898"/>
              <w:placeholder>
                <w:docPart w:val="5DB3A2765D924B99935ECBA01F9EB864"/>
              </w:placeholder>
            </w:sdtPr>
            <w:sdtContent>
              <w:p w14:paraId="095F40B7" w14:textId="77777777" w:rsidR="00A20AF4" w:rsidRPr="008C16DD" w:rsidRDefault="00A20AF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87182120"/>
              <w:placeholder>
                <w:docPart w:val="5DB3A2765D924B99935ECBA01F9EB864"/>
              </w:placeholder>
            </w:sdtPr>
            <w:sdtContent>
              <w:p w14:paraId="264254F2" w14:textId="77777777" w:rsidR="00A20AF4" w:rsidRPr="008C16DD" w:rsidRDefault="00A20AF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59C17EAF" w14:textId="77777777" w:rsidR="00A20AF4" w:rsidRPr="008C16DD" w:rsidRDefault="00A20AF4"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6F25F74F" w14:textId="77777777" w:rsidR="00A20AF4" w:rsidRPr="008C16DD" w:rsidRDefault="00A20AF4" w:rsidP="005E6C1E">
            <w:pPr>
              <w:spacing w:before="40" w:after="40"/>
              <w:jc w:val="center"/>
              <w:rPr>
                <w:rFonts w:ascii="Arial Narrow" w:eastAsia="Times New Roman" w:hAnsi="Arial Narrow" w:cs="Arial"/>
                <w:b/>
                <w:bCs/>
              </w:rPr>
            </w:pPr>
          </w:p>
        </w:tc>
      </w:tr>
      <w:tr w:rsidR="00A20AF4" w:rsidRPr="008C16DD" w14:paraId="2402D994"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33E48D8D" w14:textId="77777777" w:rsidR="00A20AF4" w:rsidRPr="0005195A" w:rsidRDefault="00A20AF4" w:rsidP="005E6C1E">
            <w:pPr>
              <w:spacing w:before="120" w:after="120"/>
              <w:jc w:val="center"/>
              <w:rPr>
                <w:b/>
                <w:bCs/>
              </w:rPr>
            </w:pPr>
            <w:r w:rsidRPr="0005195A">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2172B71" w14:textId="77777777" w:rsidR="00A20AF4" w:rsidRPr="008C16DD" w:rsidRDefault="00A20AF4" w:rsidP="005E6C1E">
            <w:pPr>
              <w:spacing w:before="120" w:after="120"/>
              <w:jc w:val="center"/>
              <w:rPr>
                <w:rFonts w:ascii="Arial Narrow" w:hAnsi="Arial Narrow"/>
                <w:b/>
              </w:rPr>
            </w:pPr>
            <w:r>
              <w:rPr>
                <w:rFonts w:ascii="Arial Narrow" w:hAnsi="Arial Narrow"/>
              </w:rPr>
              <w:t>54</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DEA8A5C" w14:textId="77777777" w:rsidR="00A20AF4" w:rsidRPr="008C16DD" w:rsidRDefault="00A20AF4"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9CAAC03" w14:textId="77777777" w:rsidR="00A20AF4" w:rsidRPr="008C16DD" w:rsidRDefault="00A20AF4" w:rsidP="005E6C1E">
            <w:pPr>
              <w:spacing w:before="120" w:after="120"/>
              <w:jc w:val="center"/>
              <w:rPr>
                <w:rFonts w:ascii="Arial Narrow" w:hAnsi="Arial Narrow"/>
                <w:b/>
              </w:rPr>
            </w:pPr>
            <w:r>
              <w:rPr>
                <w:rFonts w:ascii="Arial Narrow" w:hAnsi="Arial Narrow"/>
              </w:rPr>
              <w:t>18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F35B899" w14:textId="77777777" w:rsidR="00A20AF4" w:rsidRPr="008C16DD" w:rsidRDefault="00A20AF4"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1AF78054" w14:textId="77777777" w:rsidR="00A20AF4" w:rsidRPr="008C16DD" w:rsidRDefault="00A20AF4" w:rsidP="005E6C1E">
            <w:pPr>
              <w:spacing w:before="120" w:after="120"/>
              <w:jc w:val="center"/>
              <w:rPr>
                <w:rFonts w:ascii="Arial Narrow" w:hAnsi="Arial Narrow"/>
                <w:b/>
              </w:rPr>
            </w:pPr>
            <w:r>
              <w:rPr>
                <w:rFonts w:ascii="Arial Narrow" w:hAnsi="Arial Narrow"/>
                <w:b/>
              </w:rPr>
              <w:t>4</w:t>
            </w:r>
          </w:p>
        </w:tc>
      </w:tr>
      <w:tr w:rsidR="00A20AF4" w:rsidRPr="008C16DD" w14:paraId="6EDDB48F"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1C61CC0C" w14:textId="77777777" w:rsidR="00A20AF4" w:rsidRPr="008C16DD" w:rsidRDefault="00A20AF4" w:rsidP="003A5FD2">
            <w:pPr>
              <w:spacing w:before="120"/>
              <w:jc w:val="both"/>
              <w:rPr>
                <w:rFonts w:ascii="Arial Narrow" w:hAnsi="Arial Narrow"/>
                <w:b/>
              </w:rPr>
            </w:pPr>
            <w:r w:rsidRPr="0005195A">
              <w:rPr>
                <w:rFonts w:ascii="Arial Narrow" w:hAnsi="Arial Narrow"/>
                <w:lang w:val="fr-FR"/>
              </w:rPr>
              <w:t>Praktična nastava: Odjeljenje se dijeli na grupe do 16 polaznika.</w:t>
            </w:r>
          </w:p>
        </w:tc>
      </w:tr>
    </w:tbl>
    <w:sdt>
      <w:sdtPr>
        <w:rPr>
          <w:rFonts w:ascii="Arial Narrow" w:eastAsia="Times New Roman" w:hAnsi="Arial Narrow" w:cs="Trebuchet MS"/>
          <w:b/>
          <w:bCs/>
          <w:lang w:val="sr-Latn-CS"/>
        </w:rPr>
        <w:id w:val="1247547198"/>
        <w:lock w:val="contentLocked"/>
        <w:placeholder>
          <w:docPart w:val="A588BFF1F1A845709CFCDD1C55F30281"/>
        </w:placeholder>
      </w:sdtPr>
      <w:sdtContent>
        <w:p w14:paraId="4A64C7BC" w14:textId="77777777" w:rsidR="00A20AF4" w:rsidRPr="008C16DD" w:rsidRDefault="00A20AF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174F65D2" w14:textId="21F93E11" w:rsidR="00A20AF4" w:rsidRPr="008C16DD" w:rsidRDefault="00A20AF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5195A">
        <w:rPr>
          <w:rFonts w:ascii="Arial Narrow" w:hAnsi="Arial Narrow"/>
          <w:bCs/>
          <w:lang w:val="sr-Latn-CS"/>
        </w:rPr>
        <w:t>Sticanje teorijskih</w:t>
      </w:r>
      <w:r w:rsidRPr="0005195A">
        <w:rPr>
          <w:rFonts w:ascii="Arial Narrow" w:hAnsi="Arial Narrow"/>
          <w:bCs/>
        </w:rPr>
        <w:t xml:space="preserve"> znanja iz oblasti opšte psihologije, psihopatologije, psihologije kriminala i taktičke komunikacije, te principa profesionalnog postupanja u radu sa građanima i strankama. Osposobljavanje za pravilno procjenjivanje osoba, primjenjivanje principa taktičke komunikacije u usmenoj i pisanoj komunikaciji, sačinjavanje različitih vrsta podnesaka, kao i efikasno rješavanje sukoba i konflikata, uključujući i postupanja u otežanim uslovima. Razvijanje emocionalne kontrole, profesionalne komunikacije, odgovornosti i sposobnosti izgradnje pozitivnih profesionalnih odnosa u radu sa različitim kategorijama lica.</w:t>
      </w:r>
    </w:p>
    <w:sdt>
      <w:sdtPr>
        <w:rPr>
          <w:rFonts w:ascii="Arial Narrow" w:eastAsia="Times New Roman" w:hAnsi="Arial Narrow" w:cs="Trebuchet MS"/>
          <w:b/>
          <w:bCs/>
          <w:lang w:val="sr-Latn-CS"/>
        </w:rPr>
        <w:id w:val="-18395020"/>
        <w:lock w:val="contentLocked"/>
        <w:placeholder>
          <w:docPart w:val="A588BFF1F1A845709CFCDD1C55F30281"/>
        </w:placeholder>
      </w:sdtPr>
      <w:sdtContent>
        <w:p w14:paraId="5C01D9B1" w14:textId="77777777" w:rsidR="00A20AF4" w:rsidRPr="008C16DD" w:rsidRDefault="00A20AF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939369266"/>
        <w:placeholder>
          <w:docPart w:val="A588BFF1F1A845709CFCDD1C55F30281"/>
        </w:placeholder>
      </w:sdtPr>
      <w:sdtContent>
        <w:p w14:paraId="4E09422D" w14:textId="77777777" w:rsidR="00A20AF4" w:rsidRPr="008C16DD" w:rsidRDefault="00A20AF4"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543CA13F" w14:textId="77777777" w:rsidR="00A20AF4" w:rsidRPr="0005195A" w:rsidRDefault="00A20AF4" w:rsidP="003A5FD2">
      <w:pPr>
        <w:numPr>
          <w:ilvl w:val="0"/>
          <w:numId w:val="62"/>
        </w:numPr>
        <w:spacing w:after="160" w:line="259" w:lineRule="auto"/>
        <w:contextualSpacing/>
        <w:jc w:val="both"/>
      </w:pPr>
      <w:r w:rsidRPr="0005195A">
        <w:rPr>
          <w:rFonts w:ascii="Arial Narrow" w:hAnsi="Arial Narrow"/>
          <w:lang w:val="sr-Latn-CS"/>
        </w:rPr>
        <w:t>Procijeni ličnost i ponašanje drugih osoba</w:t>
      </w:r>
    </w:p>
    <w:p w14:paraId="3502D31E" w14:textId="5407FFF2" w:rsidR="00A20AF4" w:rsidRPr="0005195A" w:rsidRDefault="00A20AF4" w:rsidP="003A5FD2">
      <w:pPr>
        <w:numPr>
          <w:ilvl w:val="0"/>
          <w:numId w:val="62"/>
        </w:numPr>
        <w:spacing w:after="160" w:line="259" w:lineRule="auto"/>
        <w:contextualSpacing/>
        <w:jc w:val="both"/>
        <w:rPr>
          <w:rFonts w:ascii="Arial Narrow" w:hAnsi="Arial Narrow"/>
        </w:rPr>
      </w:pPr>
      <w:r w:rsidRPr="0005195A">
        <w:rPr>
          <w:rFonts w:ascii="Arial Narrow" w:hAnsi="Arial Narrow"/>
        </w:rPr>
        <w:t>Procjeni mogući uticaj mentalnih oboljenja na kriminal i psihologiju izvršilaca kriv</w:t>
      </w:r>
      <w:r w:rsidR="004E441B">
        <w:rPr>
          <w:rFonts w:ascii="Arial Narrow" w:hAnsi="Arial Narrow"/>
        </w:rPr>
        <w:t>i</w:t>
      </w:r>
      <w:r w:rsidRPr="0005195A">
        <w:rPr>
          <w:rFonts w:ascii="Arial Narrow" w:hAnsi="Arial Narrow"/>
        </w:rPr>
        <w:t xml:space="preserve">čnih djela </w:t>
      </w:r>
    </w:p>
    <w:p w14:paraId="4869E896" w14:textId="77777777" w:rsidR="00A20AF4" w:rsidRPr="0005195A" w:rsidRDefault="00A20AF4" w:rsidP="003A5FD2">
      <w:pPr>
        <w:numPr>
          <w:ilvl w:val="0"/>
          <w:numId w:val="62"/>
        </w:numPr>
        <w:spacing w:after="160" w:line="259" w:lineRule="auto"/>
        <w:contextualSpacing/>
        <w:jc w:val="both"/>
        <w:rPr>
          <w:rFonts w:ascii="Arial Narrow" w:hAnsi="Arial Narrow"/>
        </w:rPr>
      </w:pPr>
      <w:r w:rsidRPr="0005195A">
        <w:rPr>
          <w:rFonts w:ascii="Arial Narrow" w:hAnsi="Arial Narrow"/>
        </w:rPr>
        <w:t>Primijeni psihološke metode za obavljanje policijskog posla u otežanim uslovima</w:t>
      </w:r>
    </w:p>
    <w:p w14:paraId="220C8F4C" w14:textId="77777777" w:rsidR="00A20AF4" w:rsidRPr="0005195A" w:rsidRDefault="00A20AF4" w:rsidP="003A5FD2">
      <w:pPr>
        <w:numPr>
          <w:ilvl w:val="0"/>
          <w:numId w:val="62"/>
        </w:numPr>
        <w:spacing w:after="160" w:line="259" w:lineRule="auto"/>
        <w:contextualSpacing/>
        <w:jc w:val="both"/>
        <w:rPr>
          <w:rFonts w:ascii="Arial Narrow" w:hAnsi="Arial Narrow"/>
        </w:rPr>
      </w:pPr>
      <w:r w:rsidRPr="0005195A">
        <w:rPr>
          <w:rFonts w:ascii="Arial Narrow" w:hAnsi="Arial Narrow"/>
        </w:rPr>
        <w:t>Uspostavi okvir za uspješnu komunikaciju sa drugim licima</w:t>
      </w:r>
    </w:p>
    <w:p w14:paraId="56E2110D" w14:textId="77777777" w:rsidR="00A20AF4" w:rsidRPr="0005195A" w:rsidRDefault="00A20AF4" w:rsidP="003A5FD2">
      <w:pPr>
        <w:numPr>
          <w:ilvl w:val="0"/>
          <w:numId w:val="62"/>
        </w:numPr>
        <w:spacing w:after="160" w:line="259" w:lineRule="auto"/>
        <w:contextualSpacing/>
        <w:jc w:val="both"/>
        <w:rPr>
          <w:rFonts w:ascii="Arial Narrow" w:hAnsi="Arial Narrow"/>
        </w:rPr>
      </w:pPr>
      <w:r w:rsidRPr="0005195A">
        <w:rPr>
          <w:rFonts w:ascii="Arial Narrow" w:hAnsi="Arial Narrow"/>
        </w:rPr>
        <w:t>Komunicira u postupcima prevencije i rješavanja konfliktnih situacija</w:t>
      </w:r>
    </w:p>
    <w:p w14:paraId="39B513A3" w14:textId="6691273D" w:rsidR="00A20AF4" w:rsidRPr="0005195A" w:rsidRDefault="00A20AF4" w:rsidP="003A5FD2">
      <w:pPr>
        <w:numPr>
          <w:ilvl w:val="0"/>
          <w:numId w:val="62"/>
        </w:numPr>
        <w:spacing w:after="160" w:line="259" w:lineRule="auto"/>
        <w:contextualSpacing/>
        <w:jc w:val="both"/>
        <w:rPr>
          <w:rFonts w:ascii="Arial Narrow" w:hAnsi="Arial Narrow"/>
        </w:rPr>
      </w:pPr>
      <w:r w:rsidRPr="0005195A">
        <w:rPr>
          <w:rFonts w:ascii="Arial Narrow" w:hAnsi="Arial Narrow"/>
        </w:rPr>
        <w:t>Komunicira sa licima radi prikupljanja informacija</w:t>
      </w:r>
      <w:r w:rsidR="00A578CF">
        <w:rPr>
          <w:rFonts w:ascii="Arial Narrow" w:hAnsi="Arial Narrow"/>
        </w:rPr>
        <w:t xml:space="preserve"> </w:t>
      </w:r>
    </w:p>
    <w:p w14:paraId="72BF2DFA" w14:textId="28954BCC" w:rsidR="00A20AF4" w:rsidRDefault="00A20AF4" w:rsidP="003A5FD2">
      <w:pPr>
        <w:numPr>
          <w:ilvl w:val="0"/>
          <w:numId w:val="62"/>
        </w:numPr>
        <w:spacing w:after="160" w:line="259" w:lineRule="auto"/>
        <w:contextualSpacing/>
        <w:jc w:val="both"/>
        <w:rPr>
          <w:rFonts w:ascii="Arial Narrow" w:hAnsi="Arial Narrow"/>
        </w:rPr>
      </w:pPr>
      <w:r w:rsidRPr="0005195A">
        <w:rPr>
          <w:rFonts w:ascii="Arial Narrow" w:hAnsi="Arial Narrow"/>
        </w:rPr>
        <w:t>Komunicira sa nadređenima i saradnicima u skladu sa pravilima poslovnog bontona</w:t>
      </w:r>
    </w:p>
    <w:p w14:paraId="02899560" w14:textId="77777777" w:rsidR="009378A2" w:rsidRPr="0005195A" w:rsidRDefault="009378A2" w:rsidP="009378A2">
      <w:pPr>
        <w:spacing w:after="160" w:line="259" w:lineRule="auto"/>
        <w:ind w:left="360"/>
        <w:contextualSpacing/>
        <w:jc w:val="both"/>
        <w:rPr>
          <w:rFonts w:ascii="Arial Narrow" w:hAnsi="Arial Narrow"/>
        </w:rPr>
      </w:pPr>
    </w:p>
    <w:p w14:paraId="2B53C0E4" w14:textId="77777777" w:rsidR="00A20AF4" w:rsidRPr="008C16DD" w:rsidRDefault="00A20AF4"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3A561CA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70291068"/>
              <w:placeholder>
                <w:docPart w:val="43A179145E5540CBBFC9D52FC617FAA5"/>
              </w:placeholder>
            </w:sdtPr>
            <w:sdtContent>
              <w:sdt>
                <w:sdtPr>
                  <w:rPr>
                    <w:rFonts w:ascii="Arial Narrow" w:hAnsi="Arial Narrow"/>
                    <w:b/>
                  </w:rPr>
                  <w:id w:val="-2011592371"/>
                  <w:placeholder>
                    <w:docPart w:val="43A179145E5540CBBFC9D52FC617FAA5"/>
                  </w:placeholder>
                </w:sdtPr>
                <w:sdtContent>
                  <w:p w14:paraId="471BA20D"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129703133"/>
                        <w:placeholder>
                          <w:docPart w:val="086CE85B0626460FA77426D743A238A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A24A18C" w14:textId="77777777" w:rsidR="00A20AF4" w:rsidRPr="008C16DD" w:rsidRDefault="00A20AF4" w:rsidP="005E6C1E">
            <w:pPr>
              <w:spacing w:before="120" w:after="120" w:line="240" w:lineRule="auto"/>
              <w:jc w:val="center"/>
              <w:rPr>
                <w:rFonts w:ascii="Arial Narrow" w:hAnsi="Arial Narrow"/>
                <w:color w:val="000000"/>
                <w:lang w:val="sr-Latn-CS"/>
              </w:rPr>
            </w:pPr>
            <w:r w:rsidRPr="0005195A">
              <w:rPr>
                <w:rFonts w:ascii="Arial Narrow" w:hAnsi="Arial Narrow"/>
                <w:b/>
                <w:bCs/>
                <w:lang w:val="sr-Latn-CS"/>
              </w:rPr>
              <w:t>Procijeni ličnost i ponašanje drugih osoba</w:t>
            </w:r>
          </w:p>
        </w:tc>
      </w:tr>
      <w:tr w:rsidR="00A20AF4" w:rsidRPr="008C16DD" w14:paraId="031E01F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26967345"/>
              <w:placeholder>
                <w:docPart w:val="2FD33163F52F45BF917AF1A2B6CA38B6"/>
              </w:placeholder>
            </w:sdtPr>
            <w:sdtEndPr>
              <w:rPr>
                <w:b w:val="0"/>
              </w:rPr>
            </w:sdtEndPr>
            <w:sdtContent>
              <w:p w14:paraId="1495ED44"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6BBFED4"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85662528"/>
              <w:placeholder>
                <w:docPart w:val="2FD33163F52F45BF917AF1A2B6CA38B6"/>
              </w:placeholder>
            </w:sdtPr>
            <w:sdtEndPr>
              <w:rPr>
                <w:b w:val="0"/>
              </w:rPr>
            </w:sdtEndPr>
            <w:sdtContent>
              <w:p w14:paraId="052BDC8B"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EB86595"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031F8FED"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13E0586" w14:textId="77777777" w:rsidR="00A20AF4" w:rsidRPr="008C16DD" w:rsidRDefault="00A20AF4" w:rsidP="003A5FD2">
            <w:pPr>
              <w:pStyle w:val="ListParagraph"/>
              <w:numPr>
                <w:ilvl w:val="0"/>
                <w:numId w:val="63"/>
              </w:numPr>
              <w:spacing w:before="120" w:after="120" w:line="240" w:lineRule="auto"/>
              <w:ind w:left="360" w:hanging="360"/>
              <w:jc w:val="both"/>
              <w:rPr>
                <w:rFonts w:ascii="Arial Narrow" w:hAnsi="Arial Narrow"/>
                <w:color w:val="000000"/>
                <w:lang w:val="sr-Latn-CS"/>
              </w:rPr>
            </w:pPr>
            <w:r w:rsidRPr="0005195A">
              <w:rPr>
                <w:rFonts w:ascii="Arial Narrow" w:hAnsi="Arial Narrow"/>
              </w:rPr>
              <w:t>Opiše osnovne odrednice nervnog sistema</w:t>
            </w:r>
          </w:p>
        </w:tc>
        <w:tc>
          <w:tcPr>
            <w:tcW w:w="2500" w:type="pct"/>
            <w:tcBorders>
              <w:top w:val="single" w:sz="18" w:space="0" w:color="244061" w:themeColor="accent1" w:themeShade="80"/>
            </w:tcBorders>
            <w:shd w:val="clear" w:color="auto" w:fill="auto"/>
            <w:vAlign w:val="center"/>
          </w:tcPr>
          <w:p w14:paraId="3366A047"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41EAA1BC" w14:textId="77777777" w:rsidTr="005E6C1E">
        <w:trPr>
          <w:trHeight w:val="542"/>
          <w:jc w:val="center"/>
        </w:trPr>
        <w:tc>
          <w:tcPr>
            <w:tcW w:w="2500" w:type="pct"/>
            <w:shd w:val="clear" w:color="auto" w:fill="auto"/>
            <w:vAlign w:val="center"/>
          </w:tcPr>
          <w:p w14:paraId="6CE11930" w14:textId="77777777" w:rsidR="00A20AF4" w:rsidRPr="008C16DD" w:rsidRDefault="00A20AF4" w:rsidP="003A5FD2">
            <w:pPr>
              <w:pStyle w:val="ListParagraph"/>
              <w:numPr>
                <w:ilvl w:val="0"/>
                <w:numId w:val="63"/>
              </w:numPr>
              <w:spacing w:before="120" w:after="120" w:line="240" w:lineRule="auto"/>
              <w:ind w:left="360" w:hanging="360"/>
              <w:jc w:val="both"/>
              <w:rPr>
                <w:rFonts w:ascii="Arial Narrow" w:hAnsi="Arial Narrow"/>
                <w:color w:val="000000"/>
                <w:lang w:val="sr-Latn-CS"/>
              </w:rPr>
            </w:pPr>
            <w:r w:rsidRPr="0005195A">
              <w:rPr>
                <w:rFonts w:ascii="Arial Narrow" w:hAnsi="Arial Narrow"/>
              </w:rPr>
              <w:t>Opiše osnovne odrednice psihologije ličnosti</w:t>
            </w:r>
          </w:p>
        </w:tc>
        <w:tc>
          <w:tcPr>
            <w:tcW w:w="2500" w:type="pct"/>
            <w:shd w:val="clear" w:color="auto" w:fill="auto"/>
            <w:vAlign w:val="center"/>
          </w:tcPr>
          <w:p w14:paraId="12903915"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23222F41" w14:textId="77777777" w:rsidTr="005E6C1E">
        <w:trPr>
          <w:trHeight w:val="542"/>
          <w:jc w:val="center"/>
        </w:trPr>
        <w:tc>
          <w:tcPr>
            <w:tcW w:w="2500" w:type="pct"/>
            <w:vAlign w:val="center"/>
          </w:tcPr>
          <w:p w14:paraId="614B9198" w14:textId="77777777" w:rsidR="00A20AF4" w:rsidRPr="008C16DD" w:rsidRDefault="00A20AF4" w:rsidP="003A5FD2">
            <w:pPr>
              <w:pStyle w:val="ListParagraph"/>
              <w:numPr>
                <w:ilvl w:val="0"/>
                <w:numId w:val="63"/>
              </w:numPr>
              <w:spacing w:before="120" w:after="120" w:line="240" w:lineRule="auto"/>
              <w:ind w:left="360" w:hanging="360"/>
              <w:jc w:val="both"/>
              <w:rPr>
                <w:rFonts w:ascii="Arial Narrow" w:hAnsi="Arial Narrow"/>
                <w:color w:val="000000"/>
                <w:lang w:val="sr-Latn-CS"/>
              </w:rPr>
            </w:pPr>
            <w:r>
              <w:rPr>
                <w:rFonts w:ascii="Arial Narrow" w:hAnsi="Arial Narrow"/>
                <w:color w:val="000000"/>
              </w:rPr>
              <w:t>Opiše</w:t>
            </w:r>
            <w:r w:rsidRPr="00C53433">
              <w:rPr>
                <w:rFonts w:ascii="Arial Narrow" w:hAnsi="Arial Narrow"/>
                <w:color w:val="000000"/>
              </w:rPr>
              <w:t xml:space="preserve"> </w:t>
            </w:r>
            <w:r w:rsidRPr="00C53433">
              <w:rPr>
                <w:rFonts w:ascii="Arial Narrow" w:hAnsi="Arial Narrow"/>
                <w:b/>
                <w:bCs/>
                <w:color w:val="000000"/>
              </w:rPr>
              <w:t>vrste</w:t>
            </w:r>
            <w:r w:rsidRPr="00C53433">
              <w:rPr>
                <w:rFonts w:ascii="Arial Narrow" w:hAnsi="Arial Narrow"/>
                <w:color w:val="000000"/>
              </w:rPr>
              <w:t xml:space="preserve"> agresivnog ponašanja </w:t>
            </w:r>
          </w:p>
        </w:tc>
        <w:tc>
          <w:tcPr>
            <w:tcW w:w="2500" w:type="pct"/>
            <w:vAlign w:val="center"/>
          </w:tcPr>
          <w:p w14:paraId="2B1D6E6E" w14:textId="13D2ADFC" w:rsidR="00A20AF4" w:rsidRPr="008C16DD" w:rsidRDefault="00A20AF4" w:rsidP="003A5FD2">
            <w:pPr>
              <w:spacing w:before="120" w:after="120" w:line="240" w:lineRule="auto"/>
              <w:jc w:val="both"/>
              <w:rPr>
                <w:rFonts w:ascii="Arial Narrow" w:hAnsi="Arial Narrow"/>
                <w:color w:val="000000"/>
                <w:lang w:val="sr-Latn-CS"/>
              </w:rPr>
            </w:pPr>
            <w:r w:rsidRPr="00E22CF3">
              <w:rPr>
                <w:rFonts w:ascii="Arial Narrow" w:hAnsi="Arial Narrow"/>
                <w:b/>
                <w:bCs/>
                <w:color w:val="000000"/>
              </w:rPr>
              <w:t>Vrste</w:t>
            </w:r>
            <w:r w:rsidRPr="004B7BF1">
              <w:rPr>
                <w:rFonts w:ascii="Arial Narrow" w:hAnsi="Arial Narrow"/>
                <w:color w:val="000000"/>
              </w:rPr>
              <w:t>:</w:t>
            </w:r>
            <w:r>
              <w:rPr>
                <w:rFonts w:ascii="Arial Narrow" w:hAnsi="Arial Narrow"/>
                <w:color w:val="000000"/>
              </w:rPr>
              <w:t xml:space="preserve"> agresija kao naučeno ponašanje, agresija kao instinkt i agresija kao frustracija</w:t>
            </w:r>
            <w:r w:rsidR="00A578CF">
              <w:rPr>
                <w:rFonts w:ascii="Arial Narrow" w:hAnsi="Arial Narrow"/>
                <w:color w:val="000000"/>
              </w:rPr>
              <w:t xml:space="preserve"> </w:t>
            </w:r>
          </w:p>
        </w:tc>
      </w:tr>
      <w:tr w:rsidR="00A20AF4" w:rsidRPr="008C16DD" w14:paraId="7E748159" w14:textId="77777777" w:rsidTr="005E6C1E">
        <w:trPr>
          <w:trHeight w:val="542"/>
          <w:jc w:val="center"/>
        </w:trPr>
        <w:tc>
          <w:tcPr>
            <w:tcW w:w="2500" w:type="pct"/>
            <w:vAlign w:val="center"/>
          </w:tcPr>
          <w:p w14:paraId="717B9A6A" w14:textId="77777777" w:rsidR="00A20AF4" w:rsidRPr="008C16DD" w:rsidRDefault="00A20AF4" w:rsidP="003A5FD2">
            <w:pPr>
              <w:pStyle w:val="ListParagraph"/>
              <w:numPr>
                <w:ilvl w:val="0"/>
                <w:numId w:val="63"/>
              </w:numPr>
              <w:spacing w:before="120" w:after="120" w:line="240" w:lineRule="auto"/>
              <w:ind w:left="360" w:hanging="360"/>
              <w:jc w:val="both"/>
              <w:rPr>
                <w:rFonts w:ascii="Arial Narrow" w:hAnsi="Arial Narrow"/>
                <w:color w:val="000000"/>
                <w:lang w:val="sr-Latn-CS"/>
              </w:rPr>
            </w:pPr>
            <w:r>
              <w:rPr>
                <w:rFonts w:ascii="Arial Narrow" w:eastAsia="Batang" w:hAnsi="Arial Narrow"/>
              </w:rPr>
              <w:t>Objasni</w:t>
            </w:r>
            <w:r w:rsidRPr="00C53433">
              <w:rPr>
                <w:rFonts w:ascii="Arial Narrow" w:eastAsia="Batang" w:hAnsi="Arial Narrow"/>
              </w:rPr>
              <w:t xml:space="preserve"> psihologiju mase i psihologiju moći</w:t>
            </w:r>
          </w:p>
        </w:tc>
        <w:tc>
          <w:tcPr>
            <w:tcW w:w="2500" w:type="pct"/>
            <w:vAlign w:val="center"/>
          </w:tcPr>
          <w:p w14:paraId="2DDFD17D"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0767C429" w14:textId="77777777" w:rsidTr="005E6C1E">
        <w:trPr>
          <w:trHeight w:val="542"/>
          <w:jc w:val="center"/>
        </w:trPr>
        <w:tc>
          <w:tcPr>
            <w:tcW w:w="2500" w:type="pct"/>
            <w:vAlign w:val="center"/>
          </w:tcPr>
          <w:p w14:paraId="56932479" w14:textId="77777777" w:rsidR="00A20AF4" w:rsidRPr="008C16DD" w:rsidRDefault="00A20AF4" w:rsidP="003A5FD2">
            <w:pPr>
              <w:pStyle w:val="ListParagraph"/>
              <w:numPr>
                <w:ilvl w:val="0"/>
                <w:numId w:val="63"/>
              </w:numPr>
              <w:spacing w:before="120" w:after="120" w:line="240" w:lineRule="auto"/>
              <w:ind w:left="360" w:hanging="360"/>
              <w:jc w:val="both"/>
              <w:rPr>
                <w:rFonts w:ascii="Arial Narrow" w:hAnsi="Arial Narrow"/>
                <w:color w:val="000000"/>
                <w:lang w:val="sr-Latn-CS"/>
              </w:rPr>
            </w:pPr>
            <w:r>
              <w:rPr>
                <w:rFonts w:ascii="Arial Narrow" w:eastAsia="Batang" w:hAnsi="Arial Narrow"/>
              </w:rPr>
              <w:t>Objasni</w:t>
            </w:r>
            <w:r w:rsidRPr="00C53433">
              <w:rPr>
                <w:rFonts w:ascii="Arial Narrow" w:eastAsia="Batang" w:hAnsi="Arial Narrow"/>
              </w:rPr>
              <w:t xml:space="preserve"> psihološke osnove uračunljivosti</w:t>
            </w:r>
          </w:p>
        </w:tc>
        <w:tc>
          <w:tcPr>
            <w:tcW w:w="2500" w:type="pct"/>
            <w:vAlign w:val="center"/>
          </w:tcPr>
          <w:p w14:paraId="65EB1A95"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22906D62" w14:textId="77777777" w:rsidTr="005E6C1E">
        <w:trPr>
          <w:trHeight w:val="542"/>
          <w:jc w:val="center"/>
        </w:trPr>
        <w:tc>
          <w:tcPr>
            <w:tcW w:w="2500" w:type="pct"/>
            <w:vAlign w:val="center"/>
          </w:tcPr>
          <w:p w14:paraId="32DD204D" w14:textId="77777777" w:rsidR="00A20AF4" w:rsidRPr="0005195A" w:rsidRDefault="00A20AF4" w:rsidP="003A5FD2">
            <w:pPr>
              <w:pStyle w:val="ListParagraph"/>
              <w:numPr>
                <w:ilvl w:val="0"/>
                <w:numId w:val="63"/>
              </w:numPr>
              <w:spacing w:before="120" w:after="120" w:line="240" w:lineRule="auto"/>
              <w:ind w:left="360" w:hanging="360"/>
              <w:jc w:val="both"/>
              <w:rPr>
                <w:rFonts w:ascii="Arial Narrow" w:eastAsia="Batang" w:hAnsi="Arial Narrow"/>
              </w:rPr>
            </w:pPr>
            <w:r>
              <w:rPr>
                <w:rFonts w:ascii="Arial Narrow" w:eastAsia="Batang" w:hAnsi="Arial Narrow"/>
              </w:rPr>
              <w:t>Objasni metode i tehnike za poboljšanje sjećanja očevidaca</w:t>
            </w:r>
          </w:p>
        </w:tc>
        <w:tc>
          <w:tcPr>
            <w:tcW w:w="2500" w:type="pct"/>
            <w:vAlign w:val="center"/>
          </w:tcPr>
          <w:p w14:paraId="682D07C8"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0AE9B212" w14:textId="77777777" w:rsidTr="005E6C1E">
        <w:trPr>
          <w:trHeight w:val="542"/>
          <w:jc w:val="center"/>
        </w:trPr>
        <w:tc>
          <w:tcPr>
            <w:tcW w:w="2500" w:type="pct"/>
            <w:vAlign w:val="center"/>
          </w:tcPr>
          <w:p w14:paraId="19C10765" w14:textId="77777777" w:rsidR="00A20AF4" w:rsidRPr="008C16DD" w:rsidRDefault="00A20AF4" w:rsidP="003A5FD2">
            <w:pPr>
              <w:pStyle w:val="ListParagraph"/>
              <w:numPr>
                <w:ilvl w:val="0"/>
                <w:numId w:val="63"/>
              </w:numPr>
              <w:spacing w:before="120" w:after="120" w:line="240" w:lineRule="auto"/>
              <w:ind w:left="360" w:hanging="360"/>
              <w:jc w:val="both"/>
              <w:rPr>
                <w:rFonts w:ascii="Arial Narrow" w:hAnsi="Arial Narrow"/>
                <w:color w:val="000000"/>
                <w:lang w:val="sr-Latn-CS"/>
              </w:rPr>
            </w:pPr>
            <w:r>
              <w:rPr>
                <w:rFonts w:ascii="Arial Narrow" w:hAnsi="Arial Narrow"/>
              </w:rPr>
              <w:t>Opiše</w:t>
            </w:r>
            <w:r w:rsidRPr="00C53433">
              <w:rPr>
                <w:rFonts w:ascii="Arial Narrow" w:hAnsi="Arial Narrow"/>
                <w:color w:val="000000"/>
              </w:rPr>
              <w:t xml:space="preserve"> najčešć</w:t>
            </w:r>
            <w:r>
              <w:rPr>
                <w:rFonts w:ascii="Arial Narrow" w:hAnsi="Arial Narrow"/>
                <w:color w:val="000000"/>
              </w:rPr>
              <w:t>e</w:t>
            </w:r>
            <w:r w:rsidRPr="00C53433">
              <w:rPr>
                <w:rFonts w:ascii="Arial Narrow" w:hAnsi="Arial Narrow"/>
                <w:color w:val="000000"/>
              </w:rPr>
              <w:t xml:space="preserve"> pokretačk</w:t>
            </w:r>
            <w:r>
              <w:rPr>
                <w:rFonts w:ascii="Arial Narrow" w:hAnsi="Arial Narrow"/>
                <w:color w:val="000000"/>
              </w:rPr>
              <w:t>e</w:t>
            </w:r>
            <w:r w:rsidRPr="00C53433">
              <w:rPr>
                <w:rFonts w:ascii="Arial Narrow" w:hAnsi="Arial Narrow"/>
                <w:color w:val="000000"/>
              </w:rPr>
              <w:t xml:space="preserve"> motiv</w:t>
            </w:r>
            <w:r>
              <w:rPr>
                <w:rFonts w:ascii="Arial Narrow" w:hAnsi="Arial Narrow"/>
                <w:color w:val="000000"/>
              </w:rPr>
              <w:t xml:space="preserve">e </w:t>
            </w:r>
          </w:p>
        </w:tc>
        <w:tc>
          <w:tcPr>
            <w:tcW w:w="2500" w:type="pct"/>
            <w:vAlign w:val="center"/>
          </w:tcPr>
          <w:p w14:paraId="1D456969"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0C0D7A65" w14:textId="77777777" w:rsidTr="005E6C1E">
        <w:trPr>
          <w:trHeight w:val="542"/>
          <w:jc w:val="center"/>
        </w:trPr>
        <w:tc>
          <w:tcPr>
            <w:tcW w:w="2500" w:type="pct"/>
            <w:vAlign w:val="center"/>
          </w:tcPr>
          <w:p w14:paraId="4261169C" w14:textId="77777777" w:rsidR="00A20AF4" w:rsidRPr="008C16DD" w:rsidRDefault="00A20AF4" w:rsidP="003A5FD2">
            <w:pPr>
              <w:pStyle w:val="ListParagraph"/>
              <w:numPr>
                <w:ilvl w:val="0"/>
                <w:numId w:val="63"/>
              </w:numPr>
              <w:spacing w:before="120" w:after="120" w:line="240" w:lineRule="auto"/>
              <w:ind w:left="360" w:hanging="360"/>
              <w:jc w:val="both"/>
              <w:rPr>
                <w:rFonts w:ascii="Arial Narrow" w:hAnsi="Arial Narrow"/>
                <w:color w:val="000000"/>
                <w:lang w:val="sr-Latn-CS"/>
              </w:rPr>
            </w:pPr>
            <w:r>
              <w:rPr>
                <w:rFonts w:ascii="Arial Narrow" w:hAnsi="Arial Narrow"/>
                <w:color w:val="000000"/>
              </w:rPr>
              <w:t>Demonstrira ispravnu procjenu ličnosti i ponašanja, na konkretnom primjeru</w:t>
            </w:r>
          </w:p>
        </w:tc>
        <w:tc>
          <w:tcPr>
            <w:tcW w:w="2500" w:type="pct"/>
            <w:vAlign w:val="center"/>
          </w:tcPr>
          <w:p w14:paraId="21AD2FBF"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62D9B88C" w14:textId="77777777" w:rsidTr="005E6C1E">
        <w:trPr>
          <w:trHeight w:val="542"/>
          <w:jc w:val="center"/>
        </w:trPr>
        <w:tc>
          <w:tcPr>
            <w:tcW w:w="2500" w:type="pct"/>
            <w:shd w:val="clear" w:color="auto" w:fill="auto"/>
            <w:vAlign w:val="center"/>
          </w:tcPr>
          <w:p w14:paraId="7C1D3D85" w14:textId="77777777" w:rsidR="00A20AF4" w:rsidRPr="008C16DD" w:rsidRDefault="00A20AF4" w:rsidP="003A5FD2">
            <w:pPr>
              <w:pStyle w:val="ListParagraph"/>
              <w:numPr>
                <w:ilvl w:val="0"/>
                <w:numId w:val="63"/>
              </w:numPr>
              <w:spacing w:before="120" w:after="120" w:line="240" w:lineRule="auto"/>
              <w:ind w:left="360" w:hanging="360"/>
              <w:jc w:val="both"/>
              <w:rPr>
                <w:rFonts w:ascii="Arial Narrow" w:hAnsi="Arial Narrow"/>
                <w:color w:val="000000"/>
                <w:lang w:val="sr-Latn-CS"/>
              </w:rPr>
            </w:pPr>
            <w:r w:rsidRPr="0005195A">
              <w:rPr>
                <w:rFonts w:ascii="Arial Narrow" w:hAnsi="Arial Narrow"/>
              </w:rPr>
              <w:t>Demonstrira metode i tehnike za poboljšanje sjećanja očevidaca, na konkretnom primjeru</w:t>
            </w:r>
          </w:p>
        </w:tc>
        <w:tc>
          <w:tcPr>
            <w:tcW w:w="2500" w:type="pct"/>
            <w:shd w:val="clear" w:color="auto" w:fill="auto"/>
            <w:vAlign w:val="center"/>
          </w:tcPr>
          <w:p w14:paraId="08CE0670"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218194DC"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83724812"/>
              <w:placeholder>
                <w:docPart w:val="780F889960314B80ACAD1F808A9F2326"/>
              </w:placeholder>
            </w:sdtPr>
            <w:sdtContent>
              <w:p w14:paraId="5589C619"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2A60A7D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338855B" w14:textId="77777777" w:rsidR="00A20AF4" w:rsidRPr="008C16DD" w:rsidRDefault="00A20AF4" w:rsidP="003A5FD2">
            <w:pPr>
              <w:spacing w:before="120" w:after="120" w:line="240" w:lineRule="auto"/>
              <w:jc w:val="both"/>
              <w:rPr>
                <w:rFonts w:ascii="Arial Narrow" w:hAnsi="Arial Narrow"/>
              </w:rPr>
            </w:pPr>
            <w:r w:rsidRPr="0005195A">
              <w:rPr>
                <w:rFonts w:ascii="Arial Narrow" w:hAnsi="Arial Narrow"/>
                <w:lang w:val="sr-Cyrl-BA"/>
              </w:rPr>
              <w:t xml:space="preserve">U cilju provjeravanja </w:t>
            </w:r>
            <w:r w:rsidRPr="0005195A">
              <w:rPr>
                <w:rFonts w:ascii="Arial Narrow" w:hAnsi="Arial Narrow"/>
                <w:lang w:val="sr-Latn-RS"/>
              </w:rPr>
              <w:t xml:space="preserve">dostignutosti </w:t>
            </w:r>
            <w:r w:rsidRPr="0005195A">
              <w:rPr>
                <w:rFonts w:ascii="Arial Narrow" w:hAnsi="Arial Narrow"/>
                <w:lang w:val="sr-Cyrl-BA"/>
              </w:rPr>
              <w:t xml:space="preserve">pomenutog ishoda učenja, potreban je usmeni ili pisani dokaz da je </w:t>
            </w:r>
            <w:r w:rsidRPr="0005195A">
              <w:rPr>
                <w:rFonts w:ascii="Arial Narrow" w:hAnsi="Arial Narrow"/>
              </w:rPr>
              <w:t>polaznik</w:t>
            </w:r>
            <w:r w:rsidRPr="0005195A">
              <w:rPr>
                <w:rFonts w:ascii="Arial Narrow" w:hAnsi="Arial Narrow"/>
                <w:lang w:val="sr-Cyrl-BA"/>
              </w:rPr>
              <w:t xml:space="preserve"> uspješno realizovao kriterijume </w:t>
            </w:r>
            <w:r w:rsidRPr="0005195A">
              <w:rPr>
                <w:rFonts w:ascii="Arial Narrow" w:hAnsi="Arial Narrow"/>
                <w:lang w:val="sr-Latn-RS"/>
              </w:rPr>
              <w:t>od 1 do 7</w:t>
            </w:r>
            <w:r w:rsidRPr="0005195A">
              <w:rPr>
                <w:rFonts w:ascii="Arial Narrow" w:hAnsi="Arial Narrow"/>
                <w:lang w:val="sr-Cyrl-BA"/>
              </w:rPr>
              <w:t>. Za kriterijum</w:t>
            </w:r>
            <w:r w:rsidRPr="0005195A">
              <w:rPr>
                <w:rFonts w:ascii="Arial Narrow" w:hAnsi="Arial Narrow"/>
                <w:lang w:val="sr-Latn-RS"/>
              </w:rPr>
              <w:t>e</w:t>
            </w:r>
            <w:r w:rsidRPr="0005195A">
              <w:rPr>
                <w:rFonts w:ascii="Arial Narrow" w:hAnsi="Arial Narrow"/>
              </w:rPr>
              <w:t xml:space="preserve"> 8</w:t>
            </w:r>
            <w:r w:rsidRPr="0005195A">
              <w:rPr>
                <w:rFonts w:ascii="Arial Narrow" w:hAnsi="Arial Narrow"/>
                <w:lang w:val="sr-Cyrl-BA"/>
              </w:rPr>
              <w:t xml:space="preserve"> </w:t>
            </w:r>
            <w:r w:rsidRPr="0005195A">
              <w:rPr>
                <w:rFonts w:ascii="Arial Narrow" w:hAnsi="Arial Narrow"/>
              </w:rPr>
              <w:t xml:space="preserve">i 9 </w:t>
            </w:r>
            <w:r w:rsidRPr="0005195A">
              <w:rPr>
                <w:rFonts w:ascii="Arial Narrow" w:hAnsi="Arial Narrow"/>
                <w:lang w:val="sr-Cyrl-BA"/>
              </w:rPr>
              <w:t>potreb</w:t>
            </w:r>
            <w:r w:rsidRPr="0005195A">
              <w:rPr>
                <w:rFonts w:ascii="Arial Narrow" w:hAnsi="Arial Narrow"/>
              </w:rPr>
              <w:t>ne</w:t>
            </w:r>
            <w:r w:rsidRPr="0005195A">
              <w:rPr>
                <w:rFonts w:ascii="Arial Narrow" w:hAnsi="Arial Narrow"/>
                <w:lang w:val="sr-Cyrl-BA"/>
              </w:rPr>
              <w:t xml:space="preserve"> su ispravno urađene</w:t>
            </w:r>
            <w:r w:rsidRPr="0005195A">
              <w:rPr>
                <w:rFonts w:ascii="Arial Narrow" w:hAnsi="Arial Narrow"/>
              </w:rPr>
              <w:t xml:space="preserve"> praktične</w:t>
            </w:r>
            <w:r w:rsidRPr="0005195A">
              <w:rPr>
                <w:rFonts w:ascii="Arial Narrow" w:hAnsi="Arial Narrow"/>
                <w:lang w:val="sr-Cyrl-BA"/>
              </w:rPr>
              <w:t xml:space="preserve"> vježbe sa usmenim obrazloženjem.</w:t>
            </w:r>
          </w:p>
        </w:tc>
      </w:tr>
      <w:tr w:rsidR="00A20AF4" w:rsidRPr="008C16DD" w14:paraId="5CB8FB0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662469"/>
              <w:placeholder>
                <w:docPart w:val="B130A1C6A959477A931340778727C508"/>
              </w:placeholder>
            </w:sdtPr>
            <w:sdtContent>
              <w:p w14:paraId="591383ED"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20AF4" w:rsidRPr="008C16DD" w14:paraId="5BF2399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F824262" w14:textId="77777777" w:rsidR="00A20AF4" w:rsidRPr="0005195A" w:rsidRDefault="00A20AF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5195A">
              <w:rPr>
                <w:rFonts w:ascii="Arial Narrow" w:hAnsi="Arial Narrow"/>
              </w:rPr>
              <w:t>Psihologija ličnosti</w:t>
            </w:r>
          </w:p>
          <w:p w14:paraId="03398E76" w14:textId="77777777" w:rsidR="00A20AF4" w:rsidRPr="00666AC4" w:rsidRDefault="00A20AF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Pr>
                <w:rFonts w:ascii="Arial Narrow" w:eastAsia="Batang" w:hAnsi="Arial Narrow"/>
              </w:rPr>
              <w:t xml:space="preserve">Agresija </w:t>
            </w:r>
          </w:p>
          <w:p w14:paraId="521AE4B6" w14:textId="77777777" w:rsidR="00A20AF4" w:rsidRPr="00666AC4" w:rsidRDefault="00A20AF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Pr>
                <w:rFonts w:ascii="Arial Narrow" w:eastAsia="Batang" w:hAnsi="Arial Narrow"/>
              </w:rPr>
              <w:t xml:space="preserve">Pamćenje </w:t>
            </w:r>
          </w:p>
          <w:p w14:paraId="6CC4FB86" w14:textId="77777777" w:rsidR="00A20AF4" w:rsidRPr="008C16DD" w:rsidRDefault="00A20AF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Pr>
                <w:rFonts w:ascii="Arial Narrow" w:eastAsia="Batang" w:hAnsi="Arial Narrow"/>
              </w:rPr>
              <w:t>Socijalna psihologija</w:t>
            </w:r>
          </w:p>
        </w:tc>
      </w:tr>
    </w:tbl>
    <w:p w14:paraId="769938A3" w14:textId="77777777" w:rsidR="00A20AF4" w:rsidRDefault="00A20AF4" w:rsidP="003A5FD2">
      <w:pPr>
        <w:jc w:val="both"/>
      </w:pPr>
    </w:p>
    <w:p w14:paraId="6F1EC809" w14:textId="77777777" w:rsidR="00A20AF4" w:rsidRDefault="00A20AF4"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1732597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94291212"/>
              <w:placeholder>
                <w:docPart w:val="BDE8B6D1A87A438A8AF4BFB1D17BC0D6"/>
              </w:placeholder>
            </w:sdtPr>
            <w:sdtContent>
              <w:sdt>
                <w:sdtPr>
                  <w:rPr>
                    <w:rFonts w:ascii="Arial Narrow" w:hAnsi="Arial Narrow"/>
                    <w:b/>
                  </w:rPr>
                  <w:id w:val="515052224"/>
                  <w:placeholder>
                    <w:docPart w:val="BDE8B6D1A87A438A8AF4BFB1D17BC0D6"/>
                  </w:placeholder>
                </w:sdtPr>
                <w:sdtContent>
                  <w:p w14:paraId="0AED072C"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371445908"/>
                        <w:placeholder>
                          <w:docPart w:val="5D3900D8645747DEAE94AC8485827ED6"/>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238C6E0" w14:textId="77777777" w:rsidR="00A20AF4" w:rsidRPr="008C16DD" w:rsidRDefault="00A20AF4" w:rsidP="005E6C1E">
            <w:pPr>
              <w:spacing w:before="120" w:after="120" w:line="240" w:lineRule="auto"/>
              <w:jc w:val="center"/>
              <w:rPr>
                <w:rFonts w:ascii="Arial Narrow" w:hAnsi="Arial Narrow"/>
                <w:color w:val="000000"/>
                <w:lang w:val="sr-Latn-CS"/>
              </w:rPr>
            </w:pPr>
            <w:r w:rsidRPr="000D6849">
              <w:rPr>
                <w:rFonts w:ascii="Arial Narrow" w:hAnsi="Arial Narrow"/>
                <w:b/>
                <w:bCs/>
                <w:lang w:val="sr-Latn-CS"/>
              </w:rPr>
              <w:t>Identifikuje mogući uticaj mentalnih oboljenja na kriminal i psihologiju izvršilaca krivičnih djela</w:t>
            </w:r>
          </w:p>
        </w:tc>
      </w:tr>
      <w:tr w:rsidR="00A20AF4" w:rsidRPr="008C16DD" w14:paraId="45CAF5C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24107528"/>
              <w:placeholder>
                <w:docPart w:val="02954E26713947AF9A56A776B90EF556"/>
              </w:placeholder>
            </w:sdtPr>
            <w:sdtEndPr>
              <w:rPr>
                <w:b w:val="0"/>
              </w:rPr>
            </w:sdtEndPr>
            <w:sdtContent>
              <w:p w14:paraId="019E0445"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61671BB"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72676086"/>
              <w:placeholder>
                <w:docPart w:val="02954E26713947AF9A56A776B90EF556"/>
              </w:placeholder>
            </w:sdtPr>
            <w:sdtEndPr>
              <w:rPr>
                <w:b w:val="0"/>
              </w:rPr>
            </w:sdtEndPr>
            <w:sdtContent>
              <w:p w14:paraId="4615E249"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096D735"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2DFBF473"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642BD5D" w14:textId="77777777" w:rsidR="00A20AF4" w:rsidRPr="008C16DD" w:rsidRDefault="00A20AF4" w:rsidP="003A5FD2">
            <w:pPr>
              <w:pStyle w:val="ListParagraph"/>
              <w:numPr>
                <w:ilvl w:val="0"/>
                <w:numId w:val="64"/>
              </w:numPr>
              <w:spacing w:before="120" w:after="120" w:line="240" w:lineRule="auto"/>
              <w:ind w:left="360" w:hanging="360"/>
              <w:jc w:val="both"/>
              <w:rPr>
                <w:rFonts w:ascii="Arial Narrow" w:hAnsi="Arial Narrow"/>
                <w:color w:val="000000"/>
                <w:lang w:val="sr-Latn-CS"/>
              </w:rPr>
            </w:pPr>
            <w:r w:rsidRPr="000D6849">
              <w:rPr>
                <w:rFonts w:ascii="Arial Narrow" w:hAnsi="Arial Narrow"/>
              </w:rPr>
              <w:t>Objasni psihološke poremećaje nagona i impulsa</w:t>
            </w:r>
          </w:p>
        </w:tc>
        <w:tc>
          <w:tcPr>
            <w:tcW w:w="2500" w:type="pct"/>
            <w:tcBorders>
              <w:top w:val="single" w:sz="18" w:space="0" w:color="244061" w:themeColor="accent1" w:themeShade="80"/>
            </w:tcBorders>
            <w:shd w:val="clear" w:color="auto" w:fill="auto"/>
            <w:vAlign w:val="center"/>
          </w:tcPr>
          <w:p w14:paraId="196760DE"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7DFFE0DE" w14:textId="77777777" w:rsidTr="005E6C1E">
        <w:trPr>
          <w:trHeight w:val="542"/>
          <w:jc w:val="center"/>
        </w:trPr>
        <w:tc>
          <w:tcPr>
            <w:tcW w:w="2500" w:type="pct"/>
            <w:vAlign w:val="center"/>
          </w:tcPr>
          <w:p w14:paraId="35DDA46A" w14:textId="77777777" w:rsidR="00A20AF4" w:rsidRPr="008C16DD" w:rsidRDefault="00A20AF4" w:rsidP="003A5FD2">
            <w:pPr>
              <w:pStyle w:val="ListParagraph"/>
              <w:numPr>
                <w:ilvl w:val="0"/>
                <w:numId w:val="64"/>
              </w:numPr>
              <w:spacing w:before="120" w:after="120" w:line="240" w:lineRule="auto"/>
              <w:ind w:left="360" w:hanging="360"/>
              <w:jc w:val="both"/>
              <w:rPr>
                <w:rFonts w:ascii="Arial Narrow" w:hAnsi="Arial Narrow"/>
                <w:color w:val="000000"/>
                <w:lang w:val="sr-Latn-CS"/>
              </w:rPr>
            </w:pPr>
            <w:r>
              <w:rPr>
                <w:rFonts w:ascii="Arial Narrow" w:hAnsi="Arial Narrow"/>
                <w:color w:val="000000"/>
              </w:rPr>
              <w:t>Objasni</w:t>
            </w:r>
            <w:r w:rsidRPr="00FB0297">
              <w:rPr>
                <w:rFonts w:ascii="Arial Narrow" w:hAnsi="Arial Narrow"/>
                <w:color w:val="000000"/>
              </w:rPr>
              <w:t xml:space="preserve"> osnove poremećaja psihopatije</w:t>
            </w:r>
          </w:p>
        </w:tc>
        <w:tc>
          <w:tcPr>
            <w:tcW w:w="2500" w:type="pct"/>
            <w:vAlign w:val="center"/>
          </w:tcPr>
          <w:p w14:paraId="12F938AC"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4E4BBDA0" w14:textId="77777777" w:rsidTr="005E6C1E">
        <w:trPr>
          <w:trHeight w:val="542"/>
          <w:jc w:val="center"/>
        </w:trPr>
        <w:tc>
          <w:tcPr>
            <w:tcW w:w="2500" w:type="pct"/>
            <w:vAlign w:val="center"/>
          </w:tcPr>
          <w:p w14:paraId="5C62A24D" w14:textId="77777777" w:rsidR="00A20AF4" w:rsidRPr="008C16DD" w:rsidRDefault="00A20AF4" w:rsidP="003A5FD2">
            <w:pPr>
              <w:pStyle w:val="ListParagraph"/>
              <w:numPr>
                <w:ilvl w:val="0"/>
                <w:numId w:val="64"/>
              </w:numPr>
              <w:spacing w:before="120" w:after="120" w:line="240" w:lineRule="auto"/>
              <w:ind w:left="360" w:hanging="360"/>
              <w:jc w:val="both"/>
              <w:rPr>
                <w:rFonts w:ascii="Arial Narrow" w:hAnsi="Arial Narrow"/>
                <w:color w:val="000000"/>
                <w:lang w:val="sr-Latn-CS"/>
              </w:rPr>
            </w:pPr>
            <w:r>
              <w:rPr>
                <w:rFonts w:ascii="Arial Narrow" w:eastAsia="Batang" w:hAnsi="Arial Narrow"/>
              </w:rPr>
              <w:t>Objasni</w:t>
            </w:r>
            <w:r w:rsidRPr="00FB0297">
              <w:rPr>
                <w:rFonts w:ascii="Arial Narrow" w:eastAsia="Batang" w:hAnsi="Arial Narrow"/>
              </w:rPr>
              <w:t xml:space="preserve"> osnov</w:t>
            </w:r>
            <w:r>
              <w:rPr>
                <w:rFonts w:ascii="Arial Narrow" w:eastAsia="Batang" w:hAnsi="Arial Narrow"/>
              </w:rPr>
              <w:t>ne karakteristike</w:t>
            </w:r>
            <w:r w:rsidRPr="00FB0297">
              <w:rPr>
                <w:rFonts w:ascii="Arial Narrow" w:eastAsia="Batang" w:hAnsi="Arial Narrow"/>
              </w:rPr>
              <w:t xml:space="preserve"> </w:t>
            </w:r>
            <w:r w:rsidRPr="0089408D">
              <w:rPr>
                <w:rFonts w:ascii="Arial Narrow" w:eastAsia="Batang" w:hAnsi="Arial Narrow"/>
                <w:b/>
                <w:bCs/>
              </w:rPr>
              <w:t>mentalnih oboljenja</w:t>
            </w:r>
            <w:r w:rsidRPr="00FB0297">
              <w:rPr>
                <w:rFonts w:ascii="Arial Narrow" w:eastAsia="Batang" w:hAnsi="Arial Narrow"/>
              </w:rPr>
              <w:t xml:space="preserve"> </w:t>
            </w:r>
          </w:p>
        </w:tc>
        <w:tc>
          <w:tcPr>
            <w:tcW w:w="2500" w:type="pct"/>
            <w:vAlign w:val="center"/>
          </w:tcPr>
          <w:p w14:paraId="4EF95557" w14:textId="77777777" w:rsidR="00A20AF4" w:rsidRPr="008C16DD" w:rsidRDefault="00A20AF4" w:rsidP="003A5FD2">
            <w:pPr>
              <w:spacing w:before="120" w:after="120" w:line="240" w:lineRule="auto"/>
              <w:jc w:val="both"/>
              <w:rPr>
                <w:rFonts w:ascii="Arial Narrow" w:hAnsi="Arial Narrow"/>
                <w:color w:val="000000"/>
                <w:lang w:val="sr-Latn-CS"/>
              </w:rPr>
            </w:pPr>
            <w:r>
              <w:rPr>
                <w:rFonts w:ascii="Arial Narrow" w:hAnsi="Arial Narrow"/>
                <w:b/>
                <w:color w:val="000000"/>
              </w:rPr>
              <w:t>M</w:t>
            </w:r>
            <w:r w:rsidRPr="0089408D">
              <w:rPr>
                <w:rFonts w:ascii="Arial Narrow" w:eastAsia="Batang" w:hAnsi="Arial Narrow"/>
                <w:b/>
                <w:bCs/>
              </w:rPr>
              <w:t>entaln</w:t>
            </w:r>
            <w:r>
              <w:rPr>
                <w:rFonts w:ascii="Arial Narrow" w:eastAsia="Batang" w:hAnsi="Arial Narrow"/>
                <w:b/>
                <w:bCs/>
              </w:rPr>
              <w:t>a</w:t>
            </w:r>
            <w:r w:rsidRPr="0089408D">
              <w:rPr>
                <w:rFonts w:ascii="Arial Narrow" w:eastAsia="Batang" w:hAnsi="Arial Narrow"/>
                <w:b/>
                <w:bCs/>
              </w:rPr>
              <w:t xml:space="preserve"> oboljenja</w:t>
            </w:r>
            <w:r w:rsidRPr="0089408D">
              <w:rPr>
                <w:rFonts w:ascii="Arial Narrow" w:eastAsia="Batang" w:hAnsi="Arial Narrow"/>
              </w:rPr>
              <w:t>:</w:t>
            </w:r>
            <w:r>
              <w:rPr>
                <w:rFonts w:ascii="Arial Narrow" w:eastAsia="Batang" w:hAnsi="Arial Narrow"/>
              </w:rPr>
              <w:t xml:space="preserve"> </w:t>
            </w:r>
            <w:r w:rsidRPr="00FB0297">
              <w:rPr>
                <w:rFonts w:ascii="Arial Narrow" w:eastAsia="Batang" w:hAnsi="Arial Narrow"/>
              </w:rPr>
              <w:t>šizofrenij</w:t>
            </w:r>
            <w:r>
              <w:rPr>
                <w:rFonts w:ascii="Arial Narrow" w:eastAsia="Batang" w:hAnsi="Arial Narrow"/>
              </w:rPr>
              <w:t>a</w:t>
            </w:r>
            <w:r w:rsidRPr="00FB0297">
              <w:rPr>
                <w:rFonts w:ascii="Arial Narrow" w:eastAsia="Batang" w:hAnsi="Arial Narrow"/>
              </w:rPr>
              <w:t>, depresij</w:t>
            </w:r>
            <w:r>
              <w:rPr>
                <w:rFonts w:ascii="Arial Narrow" w:eastAsia="Batang" w:hAnsi="Arial Narrow"/>
              </w:rPr>
              <w:t>a</w:t>
            </w:r>
            <w:r w:rsidRPr="00FB0297">
              <w:rPr>
                <w:rFonts w:ascii="Arial Narrow" w:eastAsia="Batang" w:hAnsi="Arial Narrow"/>
              </w:rPr>
              <w:t xml:space="preserve"> i paranoj</w:t>
            </w:r>
            <w:r>
              <w:rPr>
                <w:rFonts w:ascii="Arial Narrow" w:eastAsia="Batang" w:hAnsi="Arial Narrow"/>
              </w:rPr>
              <w:t xml:space="preserve">a </w:t>
            </w:r>
          </w:p>
        </w:tc>
      </w:tr>
      <w:tr w:rsidR="00A20AF4" w:rsidRPr="008C16DD" w14:paraId="24F69F60" w14:textId="77777777" w:rsidTr="005E6C1E">
        <w:trPr>
          <w:trHeight w:val="542"/>
          <w:jc w:val="center"/>
        </w:trPr>
        <w:tc>
          <w:tcPr>
            <w:tcW w:w="2500" w:type="pct"/>
            <w:vAlign w:val="center"/>
          </w:tcPr>
          <w:p w14:paraId="4AB686DB" w14:textId="77777777" w:rsidR="00A20AF4" w:rsidRPr="008C16DD" w:rsidRDefault="00A20AF4" w:rsidP="003A5FD2">
            <w:pPr>
              <w:pStyle w:val="ListParagraph"/>
              <w:numPr>
                <w:ilvl w:val="0"/>
                <w:numId w:val="64"/>
              </w:numPr>
              <w:spacing w:before="120" w:after="120" w:line="240" w:lineRule="auto"/>
              <w:ind w:left="360" w:hanging="360"/>
              <w:jc w:val="both"/>
              <w:rPr>
                <w:rFonts w:ascii="Arial Narrow" w:hAnsi="Arial Narrow"/>
                <w:color w:val="000000"/>
                <w:lang w:val="sr-Latn-CS"/>
              </w:rPr>
            </w:pPr>
            <w:r>
              <w:rPr>
                <w:rFonts w:ascii="Arial Narrow" w:eastAsia="Batang" w:hAnsi="Arial Narrow"/>
              </w:rPr>
              <w:t>Opiše</w:t>
            </w:r>
            <w:r w:rsidRPr="00FB0297">
              <w:rPr>
                <w:rFonts w:ascii="Arial Narrow" w:eastAsia="Batang" w:hAnsi="Arial Narrow"/>
              </w:rPr>
              <w:t xml:space="preserve"> osnove narkomanije</w:t>
            </w:r>
          </w:p>
        </w:tc>
        <w:tc>
          <w:tcPr>
            <w:tcW w:w="2500" w:type="pct"/>
            <w:vAlign w:val="center"/>
          </w:tcPr>
          <w:p w14:paraId="57605055"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07AF8954" w14:textId="77777777" w:rsidTr="005E6C1E">
        <w:trPr>
          <w:trHeight w:val="542"/>
          <w:jc w:val="center"/>
        </w:trPr>
        <w:tc>
          <w:tcPr>
            <w:tcW w:w="2500" w:type="pct"/>
            <w:vAlign w:val="center"/>
          </w:tcPr>
          <w:p w14:paraId="244CFF31" w14:textId="77777777" w:rsidR="00A20AF4" w:rsidRPr="008C16DD" w:rsidRDefault="00A20AF4" w:rsidP="003A5FD2">
            <w:pPr>
              <w:pStyle w:val="ListParagraph"/>
              <w:numPr>
                <w:ilvl w:val="0"/>
                <w:numId w:val="64"/>
              </w:numPr>
              <w:spacing w:before="120" w:after="120" w:line="240" w:lineRule="auto"/>
              <w:ind w:left="360" w:hanging="360"/>
              <w:jc w:val="both"/>
              <w:rPr>
                <w:rFonts w:ascii="Arial Narrow" w:hAnsi="Arial Narrow"/>
                <w:color w:val="000000"/>
                <w:lang w:val="sr-Latn-CS"/>
              </w:rPr>
            </w:pPr>
            <w:r>
              <w:rPr>
                <w:rFonts w:ascii="Arial Narrow" w:hAnsi="Arial Narrow"/>
                <w:color w:val="000000"/>
              </w:rPr>
              <w:t>Opiše</w:t>
            </w:r>
            <w:r w:rsidRPr="00FB0297">
              <w:rPr>
                <w:rFonts w:ascii="Arial Narrow" w:hAnsi="Arial Narrow"/>
                <w:color w:val="000000"/>
              </w:rPr>
              <w:t xml:space="preserve"> osnove alkoholizma</w:t>
            </w:r>
          </w:p>
        </w:tc>
        <w:tc>
          <w:tcPr>
            <w:tcW w:w="2500" w:type="pct"/>
            <w:vAlign w:val="center"/>
          </w:tcPr>
          <w:p w14:paraId="38E6C20F"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4F054114" w14:textId="77777777" w:rsidTr="005E6C1E">
        <w:trPr>
          <w:trHeight w:val="542"/>
          <w:jc w:val="center"/>
        </w:trPr>
        <w:tc>
          <w:tcPr>
            <w:tcW w:w="2500" w:type="pct"/>
            <w:vAlign w:val="center"/>
          </w:tcPr>
          <w:p w14:paraId="743400C1" w14:textId="77777777" w:rsidR="00A20AF4" w:rsidRPr="008C16DD" w:rsidRDefault="00A20AF4" w:rsidP="003A5FD2">
            <w:pPr>
              <w:pStyle w:val="ListParagraph"/>
              <w:numPr>
                <w:ilvl w:val="0"/>
                <w:numId w:val="64"/>
              </w:numPr>
              <w:spacing w:before="120" w:after="120" w:line="240" w:lineRule="auto"/>
              <w:ind w:left="360" w:hanging="360"/>
              <w:jc w:val="both"/>
              <w:rPr>
                <w:rFonts w:ascii="Arial Narrow" w:hAnsi="Arial Narrow"/>
                <w:color w:val="000000"/>
                <w:lang w:val="sr-Latn-CS"/>
              </w:rPr>
            </w:pPr>
            <w:r>
              <w:rPr>
                <w:rFonts w:ascii="Arial Narrow" w:hAnsi="Arial Narrow"/>
                <w:color w:val="000000"/>
              </w:rPr>
              <w:t>Objasni</w:t>
            </w:r>
            <w:r w:rsidRPr="00FB0297">
              <w:rPr>
                <w:rFonts w:ascii="Arial Narrow" w:hAnsi="Arial Narrow"/>
                <w:color w:val="000000"/>
              </w:rPr>
              <w:t xml:space="preserve"> razvojni put kriminalca</w:t>
            </w:r>
          </w:p>
        </w:tc>
        <w:tc>
          <w:tcPr>
            <w:tcW w:w="2500" w:type="pct"/>
            <w:vAlign w:val="center"/>
          </w:tcPr>
          <w:p w14:paraId="0A0DD085"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1F4EB5EF" w14:textId="77777777" w:rsidTr="005E6C1E">
        <w:trPr>
          <w:trHeight w:val="542"/>
          <w:jc w:val="center"/>
        </w:trPr>
        <w:tc>
          <w:tcPr>
            <w:tcW w:w="2500" w:type="pct"/>
            <w:vAlign w:val="center"/>
          </w:tcPr>
          <w:p w14:paraId="179E700A" w14:textId="77777777" w:rsidR="00A20AF4" w:rsidRPr="008C16DD" w:rsidRDefault="00A20AF4" w:rsidP="003A5FD2">
            <w:pPr>
              <w:pStyle w:val="ListParagraph"/>
              <w:numPr>
                <w:ilvl w:val="0"/>
                <w:numId w:val="64"/>
              </w:numPr>
              <w:spacing w:before="120" w:after="120" w:line="240" w:lineRule="auto"/>
              <w:ind w:left="360" w:hanging="360"/>
              <w:jc w:val="both"/>
              <w:rPr>
                <w:rFonts w:ascii="Arial Narrow" w:hAnsi="Arial Narrow"/>
                <w:color w:val="000000"/>
                <w:lang w:val="sr-Latn-CS"/>
              </w:rPr>
            </w:pPr>
            <w:r>
              <w:rPr>
                <w:rFonts w:ascii="Arial Narrow" w:hAnsi="Arial Narrow"/>
                <w:color w:val="000000"/>
              </w:rPr>
              <w:t>Objasni</w:t>
            </w:r>
            <w:r w:rsidRPr="00FB0297">
              <w:rPr>
                <w:rFonts w:ascii="Arial Narrow" w:hAnsi="Arial Narrow"/>
                <w:color w:val="000000"/>
              </w:rPr>
              <w:t xml:space="preserve"> psihološke teorije ubistva</w:t>
            </w:r>
          </w:p>
        </w:tc>
        <w:tc>
          <w:tcPr>
            <w:tcW w:w="2500" w:type="pct"/>
            <w:vAlign w:val="center"/>
          </w:tcPr>
          <w:p w14:paraId="343CE5F5"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52C9F494" w14:textId="77777777" w:rsidTr="005E6C1E">
        <w:trPr>
          <w:trHeight w:val="542"/>
          <w:jc w:val="center"/>
        </w:trPr>
        <w:tc>
          <w:tcPr>
            <w:tcW w:w="2500" w:type="pct"/>
            <w:shd w:val="clear" w:color="auto" w:fill="auto"/>
            <w:vAlign w:val="center"/>
          </w:tcPr>
          <w:p w14:paraId="29A641B5" w14:textId="77777777" w:rsidR="00A20AF4" w:rsidRPr="008C16DD" w:rsidRDefault="00A20AF4" w:rsidP="003A5FD2">
            <w:pPr>
              <w:pStyle w:val="ListParagraph"/>
              <w:numPr>
                <w:ilvl w:val="0"/>
                <w:numId w:val="64"/>
              </w:numPr>
              <w:spacing w:before="120" w:after="120" w:line="240" w:lineRule="auto"/>
              <w:ind w:left="360" w:hanging="360"/>
              <w:jc w:val="both"/>
              <w:rPr>
                <w:rFonts w:ascii="Arial Narrow" w:hAnsi="Arial Narrow"/>
                <w:color w:val="000000"/>
                <w:lang w:val="sr-Latn-CS"/>
              </w:rPr>
            </w:pPr>
            <w:r w:rsidRPr="000D6849">
              <w:rPr>
                <w:rFonts w:ascii="Arial Narrow" w:hAnsi="Arial Narrow"/>
              </w:rPr>
              <w:t xml:space="preserve">Opiše </w:t>
            </w:r>
            <w:r w:rsidRPr="000D6849">
              <w:rPr>
                <w:rFonts w:ascii="Arial Narrow" w:hAnsi="Arial Narrow"/>
                <w:b/>
                <w:bCs/>
              </w:rPr>
              <w:t>vrste</w:t>
            </w:r>
            <w:r w:rsidRPr="000D6849">
              <w:rPr>
                <w:rFonts w:ascii="Arial Narrow" w:hAnsi="Arial Narrow"/>
              </w:rPr>
              <w:t xml:space="preserve"> seksualne delikvencije</w:t>
            </w:r>
          </w:p>
        </w:tc>
        <w:tc>
          <w:tcPr>
            <w:tcW w:w="2500" w:type="pct"/>
            <w:shd w:val="clear" w:color="auto" w:fill="auto"/>
            <w:vAlign w:val="center"/>
          </w:tcPr>
          <w:p w14:paraId="6A3372DA" w14:textId="77777777" w:rsidR="00A20AF4" w:rsidRPr="008C16DD" w:rsidRDefault="00A20AF4" w:rsidP="003A5FD2">
            <w:pPr>
              <w:spacing w:before="120" w:after="120" w:line="240" w:lineRule="auto"/>
              <w:jc w:val="both"/>
              <w:rPr>
                <w:rFonts w:ascii="Arial Narrow" w:hAnsi="Arial Narrow"/>
                <w:color w:val="000000"/>
                <w:lang w:val="sr-Latn-CS"/>
              </w:rPr>
            </w:pPr>
            <w:r w:rsidRPr="000D6849">
              <w:rPr>
                <w:rFonts w:ascii="Arial Narrow" w:hAnsi="Arial Narrow"/>
                <w:b/>
                <w:bCs/>
              </w:rPr>
              <w:t>Vrste</w:t>
            </w:r>
            <w:r w:rsidRPr="000D6849">
              <w:rPr>
                <w:rFonts w:ascii="Arial Narrow" w:hAnsi="Arial Narrow"/>
              </w:rPr>
              <w:t>: silovanje i pedofilija</w:t>
            </w:r>
          </w:p>
        </w:tc>
      </w:tr>
      <w:tr w:rsidR="00A20AF4" w:rsidRPr="008C16DD" w14:paraId="50EC7BD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47564950"/>
              <w:placeholder>
                <w:docPart w:val="9108CCE772A444ADB3F046DB1401E0EE"/>
              </w:placeholder>
            </w:sdtPr>
            <w:sdtContent>
              <w:p w14:paraId="28B8B45F"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1E7B555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B581DC8" w14:textId="77777777" w:rsidR="00A20AF4" w:rsidRPr="008C16DD" w:rsidRDefault="00A20AF4" w:rsidP="003A5FD2">
            <w:pPr>
              <w:spacing w:before="120" w:after="120" w:line="240" w:lineRule="auto"/>
              <w:jc w:val="both"/>
              <w:rPr>
                <w:rFonts w:ascii="Arial Narrow" w:hAnsi="Arial Narrow"/>
              </w:rPr>
            </w:pPr>
            <w:r w:rsidRPr="000D6849">
              <w:rPr>
                <w:rFonts w:ascii="Arial Narrow" w:hAnsi="Arial Narrow"/>
                <w:lang w:val="sr-Cyrl-BA"/>
              </w:rPr>
              <w:t xml:space="preserve">U cilju provjeravanja </w:t>
            </w:r>
            <w:r w:rsidRPr="000D6849">
              <w:rPr>
                <w:rFonts w:ascii="Arial Narrow" w:hAnsi="Arial Narrow"/>
                <w:lang w:val="sr-Latn-RS"/>
              </w:rPr>
              <w:t xml:space="preserve">dostignutosti </w:t>
            </w:r>
            <w:r w:rsidRPr="000D6849">
              <w:rPr>
                <w:rFonts w:ascii="Arial Narrow" w:hAnsi="Arial Narrow"/>
                <w:lang w:val="sr-Cyrl-BA"/>
              </w:rPr>
              <w:t xml:space="preserve">pomenutog ishoda učenja, potreban je usmeni ili pisani dokaz da je polaznik uspješno realizovao kriterijume </w:t>
            </w:r>
            <w:r w:rsidRPr="000D6849">
              <w:rPr>
                <w:rFonts w:ascii="Arial Narrow" w:hAnsi="Arial Narrow"/>
                <w:lang w:val="sr-Latn-RS"/>
              </w:rPr>
              <w:t>od 1 do 8.</w:t>
            </w:r>
          </w:p>
        </w:tc>
      </w:tr>
      <w:tr w:rsidR="00A20AF4" w:rsidRPr="008C16DD" w14:paraId="436F3B8E"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45897075"/>
              <w:placeholder>
                <w:docPart w:val="4971DE2DA7A6446294C43037DBEEEBE9"/>
              </w:placeholder>
            </w:sdtPr>
            <w:sdtContent>
              <w:p w14:paraId="7C863369"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20AF4" w:rsidRPr="008C16DD" w14:paraId="5997E92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D4C8C88" w14:textId="77777777" w:rsidR="00A20AF4" w:rsidRPr="000D6849" w:rsidRDefault="00A20AF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0D6849">
              <w:rPr>
                <w:rFonts w:ascii="Arial Narrow" w:hAnsi="Arial Narrow"/>
              </w:rPr>
              <w:t xml:space="preserve">Psihopatologija </w:t>
            </w:r>
          </w:p>
          <w:p w14:paraId="1CB7FDFF" w14:textId="77777777" w:rsidR="00A20AF4" w:rsidRPr="008C16DD" w:rsidRDefault="00A20AF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D6849">
              <w:rPr>
                <w:rFonts w:ascii="Arial Narrow" w:hAnsi="Arial Narrow"/>
              </w:rPr>
              <w:t>Psihologija kriminala</w:t>
            </w:r>
          </w:p>
        </w:tc>
      </w:tr>
    </w:tbl>
    <w:p w14:paraId="33D7EB30" w14:textId="77777777" w:rsidR="00A20AF4" w:rsidRDefault="00A20AF4" w:rsidP="003A5FD2">
      <w:pPr>
        <w:jc w:val="both"/>
      </w:pPr>
    </w:p>
    <w:p w14:paraId="7D66537F" w14:textId="77777777" w:rsidR="00A20AF4" w:rsidRDefault="00A20AF4" w:rsidP="003A5FD2">
      <w:pPr>
        <w:jc w:val="both"/>
      </w:pPr>
    </w:p>
    <w:p w14:paraId="599E1EC7" w14:textId="77777777" w:rsidR="00A20AF4" w:rsidRDefault="00A20AF4" w:rsidP="003A5FD2">
      <w:pPr>
        <w:jc w:val="both"/>
      </w:pPr>
    </w:p>
    <w:p w14:paraId="220FAB03" w14:textId="77777777" w:rsidR="00A20AF4" w:rsidRDefault="00A20AF4" w:rsidP="003A5FD2">
      <w:pPr>
        <w:jc w:val="both"/>
      </w:pPr>
    </w:p>
    <w:p w14:paraId="4E204916" w14:textId="77777777" w:rsidR="00A20AF4" w:rsidRDefault="00A20AF4" w:rsidP="003A5FD2">
      <w:pPr>
        <w:jc w:val="both"/>
      </w:pPr>
    </w:p>
    <w:p w14:paraId="47A0B745" w14:textId="77777777" w:rsidR="00A20AF4" w:rsidRDefault="00A20AF4" w:rsidP="003A5FD2">
      <w:pPr>
        <w:jc w:val="both"/>
      </w:pPr>
    </w:p>
    <w:p w14:paraId="7BA3A994" w14:textId="77777777" w:rsidR="00A20AF4" w:rsidRDefault="00A20AF4" w:rsidP="003A5FD2">
      <w:pPr>
        <w:jc w:val="both"/>
      </w:pPr>
    </w:p>
    <w:p w14:paraId="50AD98F6" w14:textId="77777777" w:rsidR="00A20AF4" w:rsidRDefault="00A20AF4" w:rsidP="003A5FD2">
      <w:pPr>
        <w:jc w:val="both"/>
      </w:pPr>
    </w:p>
    <w:p w14:paraId="2ED1FB7F" w14:textId="77777777" w:rsidR="00A20AF4" w:rsidRDefault="00A20AF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04BAB0E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97380320"/>
              <w:placeholder>
                <w:docPart w:val="A7AE4D3EAA84416E8056A268AB9EB69F"/>
              </w:placeholder>
            </w:sdtPr>
            <w:sdtContent>
              <w:sdt>
                <w:sdtPr>
                  <w:rPr>
                    <w:rFonts w:ascii="Arial Narrow" w:hAnsi="Arial Narrow"/>
                    <w:b/>
                  </w:rPr>
                  <w:id w:val="-869294734"/>
                  <w:placeholder>
                    <w:docPart w:val="A7AE4D3EAA84416E8056A268AB9EB69F"/>
                  </w:placeholder>
                </w:sdtPr>
                <w:sdtContent>
                  <w:p w14:paraId="48AA00B7"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900930362"/>
                        <w:placeholder>
                          <w:docPart w:val="C2EF359B99D0460A9ED4D520AFF620E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CEA548E" w14:textId="77777777" w:rsidR="00A20AF4" w:rsidRPr="008C16DD" w:rsidRDefault="00A20AF4" w:rsidP="005E6C1E">
            <w:pPr>
              <w:spacing w:before="120" w:after="120" w:line="240" w:lineRule="auto"/>
              <w:jc w:val="center"/>
              <w:rPr>
                <w:rFonts w:ascii="Arial Narrow" w:hAnsi="Arial Narrow"/>
                <w:color w:val="000000"/>
                <w:lang w:val="sr-Latn-CS"/>
              </w:rPr>
            </w:pPr>
            <w:r w:rsidRPr="000D6849">
              <w:rPr>
                <w:rFonts w:ascii="Arial Narrow" w:hAnsi="Arial Narrow"/>
                <w:b/>
              </w:rPr>
              <w:t>Primijeni psihološke metode za obavljanje policijskog posla u otežanim uslovima</w:t>
            </w:r>
          </w:p>
        </w:tc>
      </w:tr>
      <w:tr w:rsidR="00A20AF4" w:rsidRPr="008C16DD" w14:paraId="31D7239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68149410"/>
              <w:placeholder>
                <w:docPart w:val="FA0720C0D3D347FCA451C53BCF4CC18F"/>
              </w:placeholder>
            </w:sdtPr>
            <w:sdtEndPr>
              <w:rPr>
                <w:b w:val="0"/>
              </w:rPr>
            </w:sdtEndPr>
            <w:sdtContent>
              <w:p w14:paraId="0920E47C"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DEA31BA"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082400743"/>
              <w:placeholder>
                <w:docPart w:val="FA0720C0D3D347FCA451C53BCF4CC18F"/>
              </w:placeholder>
            </w:sdtPr>
            <w:sdtEndPr>
              <w:rPr>
                <w:b w:val="0"/>
              </w:rPr>
            </w:sdtEndPr>
            <w:sdtContent>
              <w:p w14:paraId="2C828DC1"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784EF25"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286B1D0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57D9786" w14:textId="77777777" w:rsidR="00A20AF4" w:rsidRPr="008C16DD" w:rsidRDefault="00A20AF4" w:rsidP="003A5FD2">
            <w:pPr>
              <w:pStyle w:val="ListParagraph"/>
              <w:numPr>
                <w:ilvl w:val="0"/>
                <w:numId w:val="65"/>
              </w:numPr>
              <w:spacing w:before="120" w:after="120" w:line="240" w:lineRule="auto"/>
              <w:ind w:left="360" w:hanging="360"/>
              <w:jc w:val="both"/>
              <w:rPr>
                <w:rFonts w:ascii="Arial Narrow" w:hAnsi="Arial Narrow"/>
                <w:color w:val="000000"/>
                <w:lang w:val="sr-Latn-CS"/>
              </w:rPr>
            </w:pPr>
            <w:r w:rsidRPr="000D6849">
              <w:rPr>
                <w:rFonts w:ascii="Arial Narrow" w:hAnsi="Arial Narrow"/>
              </w:rPr>
              <w:t>Objasni osnovne karakteristike borbenog stresa</w:t>
            </w:r>
          </w:p>
        </w:tc>
        <w:tc>
          <w:tcPr>
            <w:tcW w:w="2500" w:type="pct"/>
            <w:tcBorders>
              <w:top w:val="single" w:sz="18" w:space="0" w:color="244061" w:themeColor="accent1" w:themeShade="80"/>
            </w:tcBorders>
            <w:shd w:val="clear" w:color="auto" w:fill="auto"/>
            <w:vAlign w:val="center"/>
          </w:tcPr>
          <w:p w14:paraId="5E2ABB95"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529ADCA5" w14:textId="77777777" w:rsidTr="005E6C1E">
        <w:trPr>
          <w:trHeight w:val="542"/>
          <w:jc w:val="center"/>
        </w:trPr>
        <w:tc>
          <w:tcPr>
            <w:tcW w:w="2500" w:type="pct"/>
            <w:vAlign w:val="center"/>
          </w:tcPr>
          <w:p w14:paraId="304607A3" w14:textId="77777777" w:rsidR="00A20AF4" w:rsidRPr="008C16DD" w:rsidRDefault="00A20AF4" w:rsidP="003A5FD2">
            <w:pPr>
              <w:pStyle w:val="ListParagraph"/>
              <w:numPr>
                <w:ilvl w:val="0"/>
                <w:numId w:val="65"/>
              </w:numPr>
              <w:spacing w:before="120" w:after="120" w:line="240" w:lineRule="auto"/>
              <w:ind w:left="360" w:hanging="360"/>
              <w:jc w:val="both"/>
              <w:rPr>
                <w:rFonts w:ascii="Arial Narrow" w:hAnsi="Arial Narrow"/>
                <w:color w:val="000000"/>
                <w:lang w:val="sr-Latn-CS"/>
              </w:rPr>
            </w:pPr>
            <w:r>
              <w:rPr>
                <w:rFonts w:ascii="Arial Narrow" w:hAnsi="Arial Narrow"/>
                <w:color w:val="000000"/>
              </w:rPr>
              <w:t>Opiše</w:t>
            </w:r>
            <w:r w:rsidRPr="00137DF5">
              <w:rPr>
                <w:rFonts w:ascii="Arial Narrow" w:hAnsi="Arial Narrow"/>
                <w:color w:val="000000"/>
              </w:rPr>
              <w:t xml:space="preserve"> </w:t>
            </w:r>
            <w:r>
              <w:rPr>
                <w:rFonts w:ascii="Arial Narrow" w:hAnsi="Arial Narrow"/>
                <w:color w:val="000000"/>
              </w:rPr>
              <w:t>pravila</w:t>
            </w:r>
            <w:r w:rsidRPr="00137DF5">
              <w:rPr>
                <w:rFonts w:ascii="Arial Narrow" w:hAnsi="Arial Narrow"/>
                <w:color w:val="000000"/>
              </w:rPr>
              <w:t xml:space="preserve"> pregovaranja u kriznim situacijama</w:t>
            </w:r>
          </w:p>
        </w:tc>
        <w:tc>
          <w:tcPr>
            <w:tcW w:w="2500" w:type="pct"/>
            <w:shd w:val="clear" w:color="auto" w:fill="auto"/>
            <w:vAlign w:val="center"/>
          </w:tcPr>
          <w:p w14:paraId="099FCD7D"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4DBF1C9E" w14:textId="77777777" w:rsidTr="005E6C1E">
        <w:trPr>
          <w:trHeight w:val="542"/>
          <w:jc w:val="center"/>
        </w:trPr>
        <w:tc>
          <w:tcPr>
            <w:tcW w:w="2500" w:type="pct"/>
            <w:vAlign w:val="center"/>
          </w:tcPr>
          <w:p w14:paraId="1A0F948A" w14:textId="77777777" w:rsidR="00A20AF4" w:rsidRPr="008C16DD" w:rsidRDefault="00A20AF4" w:rsidP="003A5FD2">
            <w:pPr>
              <w:pStyle w:val="ListParagraph"/>
              <w:numPr>
                <w:ilvl w:val="0"/>
                <w:numId w:val="65"/>
              </w:numPr>
              <w:spacing w:before="120" w:after="120" w:line="240" w:lineRule="auto"/>
              <w:ind w:left="360" w:hanging="360"/>
              <w:jc w:val="both"/>
              <w:rPr>
                <w:rFonts w:ascii="Arial Narrow" w:hAnsi="Arial Narrow"/>
                <w:color w:val="000000"/>
                <w:lang w:val="sr-Latn-CS"/>
              </w:rPr>
            </w:pPr>
            <w:r>
              <w:rPr>
                <w:rFonts w:ascii="Arial Narrow" w:eastAsia="Batang" w:hAnsi="Arial Narrow"/>
              </w:rPr>
              <w:t>Opiše</w:t>
            </w:r>
            <w:r w:rsidRPr="00137DF5">
              <w:rPr>
                <w:rFonts w:ascii="Arial Narrow" w:eastAsia="Batang" w:hAnsi="Arial Narrow"/>
              </w:rPr>
              <w:t xml:space="preserve"> osnove emocionalnog odgovora na </w:t>
            </w:r>
            <w:r>
              <w:rPr>
                <w:rFonts w:ascii="Arial Narrow" w:eastAsia="Batang" w:hAnsi="Arial Narrow"/>
              </w:rPr>
              <w:t>stresne situacije</w:t>
            </w:r>
          </w:p>
        </w:tc>
        <w:tc>
          <w:tcPr>
            <w:tcW w:w="2500" w:type="pct"/>
            <w:shd w:val="clear" w:color="auto" w:fill="auto"/>
            <w:vAlign w:val="center"/>
          </w:tcPr>
          <w:p w14:paraId="62C22981"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5822863E" w14:textId="77777777" w:rsidTr="005E6C1E">
        <w:trPr>
          <w:trHeight w:val="542"/>
          <w:jc w:val="center"/>
        </w:trPr>
        <w:tc>
          <w:tcPr>
            <w:tcW w:w="2500" w:type="pct"/>
            <w:vAlign w:val="center"/>
          </w:tcPr>
          <w:p w14:paraId="37B9C2AC" w14:textId="77777777" w:rsidR="00A20AF4" w:rsidRPr="008C16DD" w:rsidRDefault="00A20AF4" w:rsidP="003A5FD2">
            <w:pPr>
              <w:pStyle w:val="ListParagraph"/>
              <w:numPr>
                <w:ilvl w:val="0"/>
                <w:numId w:val="65"/>
              </w:numPr>
              <w:spacing w:before="120" w:after="120" w:line="240" w:lineRule="auto"/>
              <w:ind w:left="360" w:hanging="360"/>
              <w:jc w:val="both"/>
              <w:rPr>
                <w:rFonts w:ascii="Arial Narrow" w:hAnsi="Arial Narrow"/>
                <w:color w:val="000000"/>
                <w:lang w:val="sr-Latn-CS"/>
              </w:rPr>
            </w:pPr>
            <w:r w:rsidRPr="00137DF5">
              <w:rPr>
                <w:rFonts w:ascii="Arial Narrow" w:hAnsi="Arial Narrow"/>
                <w:color w:val="000000"/>
              </w:rPr>
              <w:t>Demonstrira kontrolu nervnog sistema i emocionalnog odgovora</w:t>
            </w:r>
            <w:r>
              <w:rPr>
                <w:rFonts w:ascii="Arial Narrow" w:hAnsi="Arial Narrow"/>
                <w:color w:val="000000"/>
              </w:rPr>
              <w:t xml:space="preserve"> u stresnim situacijama, na konkretnom primjeru</w:t>
            </w:r>
          </w:p>
        </w:tc>
        <w:tc>
          <w:tcPr>
            <w:tcW w:w="2500" w:type="pct"/>
            <w:shd w:val="clear" w:color="auto" w:fill="auto"/>
            <w:vAlign w:val="center"/>
          </w:tcPr>
          <w:p w14:paraId="6C6E2230"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54EDF118" w14:textId="77777777" w:rsidTr="005E6C1E">
        <w:trPr>
          <w:trHeight w:val="542"/>
          <w:jc w:val="center"/>
        </w:trPr>
        <w:tc>
          <w:tcPr>
            <w:tcW w:w="2500" w:type="pct"/>
            <w:shd w:val="clear" w:color="auto" w:fill="auto"/>
            <w:vAlign w:val="center"/>
          </w:tcPr>
          <w:p w14:paraId="3F84EDA3" w14:textId="77777777" w:rsidR="00A20AF4" w:rsidRPr="008C16DD" w:rsidRDefault="00A20AF4" w:rsidP="003A5FD2">
            <w:pPr>
              <w:pStyle w:val="ListParagraph"/>
              <w:numPr>
                <w:ilvl w:val="0"/>
                <w:numId w:val="65"/>
              </w:numPr>
              <w:spacing w:before="120" w:after="120" w:line="240" w:lineRule="auto"/>
              <w:ind w:left="360" w:hanging="360"/>
              <w:jc w:val="both"/>
              <w:rPr>
                <w:rFonts w:ascii="Arial Narrow" w:hAnsi="Arial Narrow"/>
                <w:color w:val="000000"/>
                <w:lang w:val="sr-Latn-CS"/>
              </w:rPr>
            </w:pPr>
            <w:r w:rsidRPr="000D6849">
              <w:rPr>
                <w:rFonts w:ascii="Arial Narrow" w:hAnsi="Arial Narrow"/>
              </w:rPr>
              <w:t>Demonstrira pravila pregovaranja u kriznim situacijama, na konkretnom primjeru</w:t>
            </w:r>
          </w:p>
        </w:tc>
        <w:tc>
          <w:tcPr>
            <w:tcW w:w="2500" w:type="pct"/>
            <w:shd w:val="clear" w:color="auto" w:fill="auto"/>
            <w:vAlign w:val="center"/>
          </w:tcPr>
          <w:p w14:paraId="699D5C61"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0B39B1F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20526813"/>
              <w:placeholder>
                <w:docPart w:val="810DBA1D8FC240869AEE7DF0396AA52B"/>
              </w:placeholder>
            </w:sdtPr>
            <w:sdtContent>
              <w:p w14:paraId="47470939"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32895B8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F6C230C" w14:textId="77777777" w:rsidR="00A20AF4" w:rsidRPr="008C16DD" w:rsidRDefault="00A20AF4" w:rsidP="003A5FD2">
            <w:pPr>
              <w:spacing w:before="120" w:after="120" w:line="240" w:lineRule="auto"/>
              <w:jc w:val="both"/>
              <w:rPr>
                <w:rFonts w:ascii="Arial Narrow" w:hAnsi="Arial Narrow"/>
              </w:rPr>
            </w:pPr>
            <w:r w:rsidRPr="000D6849">
              <w:rPr>
                <w:rFonts w:ascii="Arial Narrow" w:hAnsi="Arial Narrow"/>
                <w:lang w:val="sr-Cyrl-BA"/>
              </w:rPr>
              <w:t xml:space="preserve">U cilju provjeravanja </w:t>
            </w:r>
            <w:r w:rsidRPr="000D6849">
              <w:rPr>
                <w:rFonts w:ascii="Arial Narrow" w:hAnsi="Arial Narrow"/>
                <w:lang w:val="sr-Latn-RS"/>
              </w:rPr>
              <w:t xml:space="preserve">dostignutosti </w:t>
            </w:r>
            <w:r w:rsidRPr="000D6849">
              <w:rPr>
                <w:rFonts w:ascii="Arial Narrow" w:hAnsi="Arial Narrow"/>
                <w:lang w:val="sr-Cyrl-BA"/>
              </w:rPr>
              <w:t xml:space="preserve">pomenutog ishoda učenja, potreban je usmeni ili pisani dokaz da je polaznik uspješno realizovao kriterijume </w:t>
            </w:r>
            <w:r w:rsidRPr="000D6849">
              <w:rPr>
                <w:rFonts w:ascii="Arial Narrow" w:hAnsi="Arial Narrow"/>
              </w:rPr>
              <w:t>od 1 do 3</w:t>
            </w:r>
            <w:r w:rsidRPr="000D6849">
              <w:rPr>
                <w:rFonts w:ascii="Arial Narrow" w:hAnsi="Arial Narrow"/>
                <w:lang w:val="sr-Cyrl-BA"/>
              </w:rPr>
              <w:t xml:space="preserve">. Za kriterijume </w:t>
            </w:r>
            <w:r w:rsidRPr="000D6849">
              <w:rPr>
                <w:rFonts w:ascii="Arial Narrow" w:hAnsi="Arial Narrow"/>
              </w:rPr>
              <w:t>4 i 5</w:t>
            </w:r>
            <w:r w:rsidRPr="000D6849">
              <w:rPr>
                <w:rFonts w:ascii="Arial Narrow" w:hAnsi="Arial Narrow"/>
                <w:lang w:val="sr-Cyrl-BA"/>
              </w:rPr>
              <w:t xml:space="preserve"> potrebne su ispravno urađene</w:t>
            </w:r>
            <w:r w:rsidRPr="000D6849">
              <w:rPr>
                <w:rFonts w:ascii="Arial Narrow" w:hAnsi="Arial Narrow"/>
              </w:rPr>
              <w:t xml:space="preserve"> praktične</w:t>
            </w:r>
            <w:r w:rsidRPr="000D6849">
              <w:rPr>
                <w:rFonts w:ascii="Arial Narrow" w:hAnsi="Arial Narrow"/>
                <w:lang w:val="sr-Cyrl-BA"/>
              </w:rPr>
              <w:t xml:space="preserve"> vježbe sa usmenim obrazloženjem.</w:t>
            </w:r>
          </w:p>
        </w:tc>
      </w:tr>
      <w:tr w:rsidR="00A20AF4" w:rsidRPr="008C16DD" w14:paraId="7B7D4752"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39929963"/>
              <w:placeholder>
                <w:docPart w:val="450931DF0AA34F53A32A04DBD15E64C2"/>
              </w:placeholder>
            </w:sdtPr>
            <w:sdtContent>
              <w:p w14:paraId="5A8A020B"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20AF4" w:rsidRPr="008C16DD" w14:paraId="3AB753B0"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0260123" w14:textId="77777777" w:rsidR="00A20AF4" w:rsidRPr="000D6849" w:rsidRDefault="00A20AF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0D6849">
              <w:rPr>
                <w:rFonts w:ascii="Arial Narrow" w:hAnsi="Arial Narrow"/>
              </w:rPr>
              <w:t xml:space="preserve">Fiziologija nervnog sistema </w:t>
            </w:r>
          </w:p>
          <w:p w14:paraId="1D06685E" w14:textId="77777777" w:rsidR="00A20AF4" w:rsidRPr="000D6849" w:rsidRDefault="00A20AF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0D6849">
              <w:rPr>
                <w:rFonts w:ascii="Arial Narrow" w:hAnsi="Arial Narrow"/>
              </w:rPr>
              <w:t xml:space="preserve">Psihologija pregovaranja </w:t>
            </w:r>
          </w:p>
          <w:p w14:paraId="19DEB106" w14:textId="77777777" w:rsidR="00A20AF4" w:rsidRPr="000D6849" w:rsidRDefault="00A20AF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0D6849">
              <w:rPr>
                <w:rFonts w:ascii="Arial Narrow" w:hAnsi="Arial Narrow"/>
              </w:rPr>
              <w:t xml:space="preserve">Kontrola emocija </w:t>
            </w:r>
          </w:p>
          <w:p w14:paraId="0F39E29D" w14:textId="77777777" w:rsidR="00A20AF4" w:rsidRPr="008C16DD" w:rsidRDefault="00A20AF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D6849">
              <w:rPr>
                <w:rFonts w:ascii="Arial Narrow" w:hAnsi="Arial Narrow"/>
              </w:rPr>
              <w:t>Psihološki intervju</w:t>
            </w:r>
          </w:p>
        </w:tc>
      </w:tr>
    </w:tbl>
    <w:p w14:paraId="261258B0" w14:textId="77777777" w:rsidR="00A20AF4" w:rsidRDefault="00A20AF4" w:rsidP="003A5FD2">
      <w:pPr>
        <w:jc w:val="both"/>
      </w:pPr>
    </w:p>
    <w:p w14:paraId="28E111EF" w14:textId="77777777" w:rsidR="00A20AF4" w:rsidRDefault="00A20AF4" w:rsidP="003A5FD2">
      <w:pPr>
        <w:jc w:val="both"/>
      </w:pPr>
    </w:p>
    <w:p w14:paraId="5D79C7ED" w14:textId="77777777" w:rsidR="00A20AF4" w:rsidRDefault="00A20AF4" w:rsidP="003A5FD2">
      <w:pPr>
        <w:jc w:val="both"/>
      </w:pPr>
    </w:p>
    <w:p w14:paraId="23F7C197" w14:textId="77777777" w:rsidR="00A20AF4" w:rsidRDefault="00A20AF4" w:rsidP="003A5FD2">
      <w:pPr>
        <w:jc w:val="both"/>
      </w:pPr>
    </w:p>
    <w:p w14:paraId="72CA864F" w14:textId="77777777" w:rsidR="00A20AF4" w:rsidRDefault="00A20AF4" w:rsidP="003A5FD2">
      <w:pPr>
        <w:jc w:val="both"/>
      </w:pPr>
    </w:p>
    <w:p w14:paraId="5E8F7757" w14:textId="77777777" w:rsidR="00A20AF4" w:rsidRDefault="00A20AF4" w:rsidP="003A5FD2">
      <w:pPr>
        <w:jc w:val="both"/>
      </w:pPr>
    </w:p>
    <w:p w14:paraId="40E21B26" w14:textId="77777777" w:rsidR="00A20AF4" w:rsidRDefault="00A20AF4" w:rsidP="003A5FD2">
      <w:pPr>
        <w:jc w:val="both"/>
      </w:pPr>
    </w:p>
    <w:p w14:paraId="3D3852C7" w14:textId="77777777" w:rsidR="00A20AF4" w:rsidRDefault="00A20AF4" w:rsidP="003A5FD2">
      <w:pPr>
        <w:jc w:val="both"/>
      </w:pPr>
    </w:p>
    <w:p w14:paraId="34CC6B32" w14:textId="77777777" w:rsidR="00A20AF4" w:rsidRDefault="00A20AF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2EF65CA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73212541"/>
              <w:placeholder>
                <w:docPart w:val="20EC5546F77D4A5BA9D2655A0E06B73E"/>
              </w:placeholder>
            </w:sdtPr>
            <w:sdtContent>
              <w:sdt>
                <w:sdtPr>
                  <w:rPr>
                    <w:rFonts w:ascii="Arial Narrow" w:hAnsi="Arial Narrow"/>
                    <w:b/>
                  </w:rPr>
                  <w:id w:val="1600752386"/>
                  <w:placeholder>
                    <w:docPart w:val="20EC5546F77D4A5BA9D2655A0E06B73E"/>
                  </w:placeholder>
                </w:sdtPr>
                <w:sdtContent>
                  <w:p w14:paraId="21391AE8"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624970814"/>
                        <w:placeholder>
                          <w:docPart w:val="2F40F6CB198E48B49CDF0D24B3622F7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6CA0389" w14:textId="77777777" w:rsidR="00A20AF4" w:rsidRPr="008C16DD" w:rsidRDefault="00A20AF4" w:rsidP="005E6C1E">
            <w:pPr>
              <w:spacing w:before="120" w:after="120" w:line="240" w:lineRule="auto"/>
              <w:jc w:val="center"/>
              <w:rPr>
                <w:rFonts w:ascii="Arial Narrow" w:hAnsi="Arial Narrow"/>
                <w:color w:val="000000"/>
                <w:lang w:val="sr-Latn-CS"/>
              </w:rPr>
            </w:pPr>
            <w:r w:rsidRPr="000D6849">
              <w:rPr>
                <w:rFonts w:ascii="Arial Narrow" w:hAnsi="Arial Narrow"/>
                <w:b/>
                <w:lang w:val="sr-Latn-CS"/>
              </w:rPr>
              <w:t>Uspostavi okvir za uspješnu komunikaciju sa drugim licima</w:t>
            </w:r>
          </w:p>
        </w:tc>
      </w:tr>
      <w:tr w:rsidR="00A20AF4" w:rsidRPr="008C16DD" w14:paraId="7124B15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79122132"/>
              <w:placeholder>
                <w:docPart w:val="3550EF7E090142F4A22AB7272322945E"/>
              </w:placeholder>
            </w:sdtPr>
            <w:sdtEndPr>
              <w:rPr>
                <w:b w:val="0"/>
              </w:rPr>
            </w:sdtEndPr>
            <w:sdtContent>
              <w:p w14:paraId="3C4D9A95"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8302225"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0397941"/>
              <w:placeholder>
                <w:docPart w:val="3550EF7E090142F4A22AB7272322945E"/>
              </w:placeholder>
            </w:sdtPr>
            <w:sdtEndPr>
              <w:rPr>
                <w:b w:val="0"/>
              </w:rPr>
            </w:sdtEndPr>
            <w:sdtContent>
              <w:p w14:paraId="399A9B04"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B39BD6B"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2DFAB5B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7B395F2" w14:textId="77777777" w:rsidR="00A20AF4" w:rsidRPr="008C16DD" w:rsidRDefault="00A20AF4" w:rsidP="003A5FD2">
            <w:pPr>
              <w:pStyle w:val="ListParagraph"/>
              <w:numPr>
                <w:ilvl w:val="0"/>
                <w:numId w:val="66"/>
              </w:numPr>
              <w:spacing w:before="120" w:after="120" w:line="240" w:lineRule="auto"/>
              <w:ind w:left="360" w:hanging="360"/>
              <w:jc w:val="both"/>
              <w:rPr>
                <w:rFonts w:ascii="Arial Narrow" w:hAnsi="Arial Narrow"/>
                <w:color w:val="000000"/>
                <w:lang w:val="sr-Latn-CS"/>
              </w:rPr>
            </w:pPr>
            <w:r w:rsidRPr="000D6849">
              <w:rPr>
                <w:rFonts w:ascii="Arial Narrow" w:hAnsi="Arial Narrow"/>
              </w:rPr>
              <w:t xml:space="preserve">Objasni svrhu komunikacije i njene </w:t>
            </w:r>
            <w:r w:rsidRPr="000D6849">
              <w:rPr>
                <w:rFonts w:ascii="Arial Narrow" w:hAnsi="Arial Narrow"/>
                <w:b/>
              </w:rPr>
              <w:t>vrste</w:t>
            </w:r>
          </w:p>
        </w:tc>
        <w:tc>
          <w:tcPr>
            <w:tcW w:w="2500" w:type="pct"/>
            <w:tcBorders>
              <w:top w:val="single" w:sz="18" w:space="0" w:color="244061" w:themeColor="accent1" w:themeShade="80"/>
            </w:tcBorders>
            <w:shd w:val="clear" w:color="auto" w:fill="auto"/>
            <w:vAlign w:val="center"/>
          </w:tcPr>
          <w:p w14:paraId="2F8C21D5" w14:textId="77777777" w:rsidR="00A20AF4" w:rsidRPr="008C16DD" w:rsidRDefault="00A20AF4" w:rsidP="003A5FD2">
            <w:pPr>
              <w:spacing w:before="120" w:after="120" w:line="240" w:lineRule="auto"/>
              <w:jc w:val="both"/>
              <w:rPr>
                <w:rFonts w:ascii="Arial Narrow" w:hAnsi="Arial Narrow"/>
                <w:color w:val="000000"/>
                <w:lang w:val="sr-Latn-CS"/>
              </w:rPr>
            </w:pPr>
            <w:r w:rsidRPr="000D6849">
              <w:rPr>
                <w:rFonts w:ascii="Arial Narrow" w:hAnsi="Arial Narrow"/>
                <w:b/>
              </w:rPr>
              <w:t>Vrste</w:t>
            </w:r>
            <w:r w:rsidRPr="000D6849">
              <w:rPr>
                <w:rFonts w:ascii="Arial Narrow" w:hAnsi="Arial Narrow"/>
                <w:bCs/>
              </w:rPr>
              <w:t>:</w:t>
            </w:r>
            <w:r w:rsidRPr="000D6849">
              <w:rPr>
                <w:rFonts w:ascii="Arial Narrow" w:hAnsi="Arial Narrow"/>
                <w:b/>
              </w:rPr>
              <w:t xml:space="preserve"> </w:t>
            </w:r>
            <w:r w:rsidRPr="000D6849">
              <w:rPr>
                <w:rFonts w:ascii="Arial Narrow" w:hAnsi="Arial Narrow"/>
              </w:rPr>
              <w:t>verbalna, neverbalna, formalna i neformalna</w:t>
            </w:r>
          </w:p>
        </w:tc>
      </w:tr>
      <w:tr w:rsidR="00A20AF4" w:rsidRPr="008C16DD" w14:paraId="5E44E7CB" w14:textId="77777777" w:rsidTr="005E6C1E">
        <w:trPr>
          <w:trHeight w:val="542"/>
          <w:jc w:val="center"/>
        </w:trPr>
        <w:tc>
          <w:tcPr>
            <w:tcW w:w="2500" w:type="pct"/>
            <w:vAlign w:val="center"/>
          </w:tcPr>
          <w:p w14:paraId="0619A59E" w14:textId="77777777" w:rsidR="00A20AF4" w:rsidRPr="005C73B4" w:rsidRDefault="00A20AF4" w:rsidP="003A5FD2">
            <w:pPr>
              <w:pStyle w:val="ListParagraph"/>
              <w:numPr>
                <w:ilvl w:val="0"/>
                <w:numId w:val="66"/>
              </w:numPr>
              <w:spacing w:before="120" w:after="120" w:line="240" w:lineRule="auto"/>
              <w:ind w:left="360" w:hanging="360"/>
              <w:jc w:val="both"/>
              <w:rPr>
                <w:rFonts w:ascii="Arial Narrow" w:eastAsia="Batang" w:hAnsi="Arial Narrow"/>
              </w:rPr>
            </w:pPr>
            <w:r w:rsidRPr="008915D3">
              <w:rPr>
                <w:rFonts w:ascii="Arial Narrow" w:eastAsia="Batang" w:hAnsi="Arial Narrow"/>
              </w:rPr>
              <w:t xml:space="preserve">Opiše </w:t>
            </w:r>
            <w:r w:rsidRPr="008915D3">
              <w:rPr>
                <w:rFonts w:ascii="Arial Narrow" w:eastAsia="Batang" w:hAnsi="Arial Narrow"/>
                <w:b/>
              </w:rPr>
              <w:t>proces komunikacije</w:t>
            </w:r>
            <w:r w:rsidRPr="008915D3">
              <w:rPr>
                <w:rFonts w:ascii="Arial Narrow" w:eastAsia="Batang" w:hAnsi="Arial Narrow"/>
              </w:rPr>
              <w:t xml:space="preserve"> i njen cilj</w:t>
            </w:r>
          </w:p>
          <w:p w14:paraId="20F34F1B" w14:textId="77777777" w:rsidR="00A20AF4" w:rsidRPr="008C16DD" w:rsidRDefault="00A20AF4" w:rsidP="003A5FD2">
            <w:pPr>
              <w:spacing w:before="120" w:after="120" w:line="240" w:lineRule="auto"/>
              <w:contextualSpacing/>
              <w:jc w:val="both"/>
              <w:rPr>
                <w:rFonts w:ascii="Arial Narrow" w:hAnsi="Arial Narrow"/>
                <w:color w:val="000000"/>
                <w:lang w:val="sr-Latn-CS"/>
              </w:rPr>
            </w:pPr>
          </w:p>
        </w:tc>
        <w:tc>
          <w:tcPr>
            <w:tcW w:w="2500" w:type="pct"/>
            <w:vAlign w:val="center"/>
          </w:tcPr>
          <w:p w14:paraId="312E74D5" w14:textId="77777777" w:rsidR="00A20AF4" w:rsidRPr="008C16DD" w:rsidRDefault="00A20AF4" w:rsidP="003A5FD2">
            <w:pPr>
              <w:spacing w:before="120" w:after="120" w:line="240" w:lineRule="auto"/>
              <w:jc w:val="both"/>
              <w:rPr>
                <w:rFonts w:ascii="Arial Narrow" w:hAnsi="Arial Narrow"/>
                <w:color w:val="000000"/>
                <w:lang w:val="sr-Latn-CS"/>
              </w:rPr>
            </w:pPr>
            <w:r>
              <w:rPr>
                <w:rFonts w:ascii="Arial Narrow" w:eastAsia="Batang" w:hAnsi="Arial Narrow"/>
                <w:b/>
              </w:rPr>
              <w:t>P</w:t>
            </w:r>
            <w:r w:rsidRPr="008915D3">
              <w:rPr>
                <w:rFonts w:ascii="Arial Narrow" w:eastAsia="Batang" w:hAnsi="Arial Narrow"/>
                <w:b/>
              </w:rPr>
              <w:t>roces komunikacije</w:t>
            </w:r>
            <w:r w:rsidRPr="008915D3">
              <w:rPr>
                <w:rFonts w:ascii="Arial Narrow" w:eastAsia="Batang" w:hAnsi="Arial Narrow"/>
              </w:rPr>
              <w:t>: kodiranje poruke,</w:t>
            </w:r>
            <w:r>
              <w:rPr>
                <w:rFonts w:ascii="Arial Narrow" w:eastAsia="Batang" w:hAnsi="Arial Narrow"/>
              </w:rPr>
              <w:t xml:space="preserve"> slanje poruke,</w:t>
            </w:r>
            <w:r w:rsidRPr="008915D3">
              <w:rPr>
                <w:rFonts w:ascii="Arial Narrow" w:eastAsia="Batang" w:hAnsi="Arial Narrow"/>
              </w:rPr>
              <w:t xml:space="preserve"> izbor kanala i prenošenje poruke, </w:t>
            </w:r>
            <w:r>
              <w:rPr>
                <w:rFonts w:ascii="Arial Narrow" w:eastAsia="Batang" w:hAnsi="Arial Narrow"/>
              </w:rPr>
              <w:t xml:space="preserve">primanje poruke, </w:t>
            </w:r>
            <w:r w:rsidRPr="008915D3">
              <w:rPr>
                <w:rFonts w:ascii="Arial Narrow" w:eastAsia="Batang" w:hAnsi="Arial Narrow"/>
              </w:rPr>
              <w:t>dekodiranje poruke</w:t>
            </w:r>
            <w:r>
              <w:rPr>
                <w:rFonts w:ascii="Arial Narrow" w:eastAsia="Batang" w:hAnsi="Arial Narrow"/>
              </w:rPr>
              <w:t xml:space="preserve"> i</w:t>
            </w:r>
            <w:r w:rsidRPr="008915D3">
              <w:rPr>
                <w:rFonts w:ascii="Arial Narrow" w:eastAsia="Batang" w:hAnsi="Arial Narrow"/>
              </w:rPr>
              <w:t xml:space="preserve"> pružanje povratne informacije (“feedback”)</w:t>
            </w:r>
          </w:p>
        </w:tc>
      </w:tr>
      <w:tr w:rsidR="00A20AF4" w:rsidRPr="008C16DD" w14:paraId="1E3795D8" w14:textId="77777777" w:rsidTr="005E6C1E">
        <w:trPr>
          <w:trHeight w:val="542"/>
          <w:jc w:val="center"/>
        </w:trPr>
        <w:tc>
          <w:tcPr>
            <w:tcW w:w="2500" w:type="pct"/>
            <w:vAlign w:val="center"/>
          </w:tcPr>
          <w:p w14:paraId="147D3D7A" w14:textId="77777777" w:rsidR="00A20AF4" w:rsidRPr="008C16DD" w:rsidRDefault="00A20AF4" w:rsidP="003A5FD2">
            <w:pPr>
              <w:pStyle w:val="ListParagraph"/>
              <w:numPr>
                <w:ilvl w:val="0"/>
                <w:numId w:val="66"/>
              </w:numPr>
              <w:spacing w:before="120" w:after="120" w:line="240" w:lineRule="auto"/>
              <w:ind w:left="360" w:hanging="360"/>
              <w:jc w:val="both"/>
              <w:rPr>
                <w:rFonts w:ascii="Arial Narrow" w:hAnsi="Arial Narrow"/>
                <w:color w:val="000000"/>
                <w:lang w:val="sr-Latn-CS"/>
              </w:rPr>
            </w:pPr>
            <w:r>
              <w:rPr>
                <w:rFonts w:ascii="Arial Narrow" w:eastAsia="Batang" w:hAnsi="Arial Narrow"/>
              </w:rPr>
              <w:t>Objasni Zakonitosti komuniciranja</w:t>
            </w:r>
          </w:p>
        </w:tc>
        <w:tc>
          <w:tcPr>
            <w:tcW w:w="2500" w:type="pct"/>
            <w:vAlign w:val="center"/>
          </w:tcPr>
          <w:p w14:paraId="23AC25EC"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5B65C176" w14:textId="77777777" w:rsidTr="005E6C1E">
        <w:trPr>
          <w:trHeight w:val="542"/>
          <w:jc w:val="center"/>
        </w:trPr>
        <w:tc>
          <w:tcPr>
            <w:tcW w:w="2500" w:type="pct"/>
            <w:vAlign w:val="center"/>
          </w:tcPr>
          <w:p w14:paraId="557C4168" w14:textId="77777777" w:rsidR="00A20AF4" w:rsidRPr="008C16DD" w:rsidRDefault="00A20AF4" w:rsidP="003A5FD2">
            <w:pPr>
              <w:pStyle w:val="ListParagraph"/>
              <w:numPr>
                <w:ilvl w:val="0"/>
                <w:numId w:val="66"/>
              </w:numPr>
              <w:spacing w:before="120" w:after="120" w:line="240" w:lineRule="auto"/>
              <w:ind w:left="360" w:hanging="360"/>
              <w:jc w:val="both"/>
              <w:rPr>
                <w:rFonts w:ascii="Arial Narrow" w:hAnsi="Arial Narrow"/>
                <w:color w:val="000000"/>
                <w:lang w:val="sr-Latn-CS"/>
              </w:rPr>
            </w:pPr>
            <w:r w:rsidRPr="008915D3">
              <w:rPr>
                <w:rFonts w:ascii="Arial Narrow" w:eastAsia="Batang" w:hAnsi="Arial Narrow"/>
              </w:rPr>
              <w:t xml:space="preserve">Objasni </w:t>
            </w:r>
            <w:r w:rsidRPr="008915D3">
              <w:rPr>
                <w:rFonts w:ascii="Arial Narrow" w:eastAsia="Batang" w:hAnsi="Arial Narrow"/>
                <w:b/>
              </w:rPr>
              <w:t xml:space="preserve">personalne </w:t>
            </w:r>
            <w:r w:rsidRPr="00E94128">
              <w:rPr>
                <w:rFonts w:ascii="Arial Narrow" w:eastAsia="Batang" w:hAnsi="Arial Narrow"/>
                <w:bCs/>
              </w:rPr>
              <w:t>i</w:t>
            </w:r>
            <w:r w:rsidRPr="008915D3">
              <w:rPr>
                <w:rFonts w:ascii="Arial Narrow" w:eastAsia="Batang" w:hAnsi="Arial Narrow"/>
                <w:b/>
              </w:rPr>
              <w:t xml:space="preserve"> organizacione prepreke</w:t>
            </w:r>
            <w:r w:rsidRPr="008915D3">
              <w:rPr>
                <w:rFonts w:ascii="Arial Narrow" w:eastAsia="Batang" w:hAnsi="Arial Narrow"/>
              </w:rPr>
              <w:t xml:space="preserve"> koje remete (prekidaju) komunikaciju</w:t>
            </w:r>
          </w:p>
        </w:tc>
        <w:tc>
          <w:tcPr>
            <w:tcW w:w="2500" w:type="pct"/>
            <w:vAlign w:val="center"/>
          </w:tcPr>
          <w:p w14:paraId="1AE606A1" w14:textId="77777777" w:rsidR="00A20AF4" w:rsidRPr="008915D3" w:rsidRDefault="00A20AF4" w:rsidP="003A5FD2">
            <w:pPr>
              <w:spacing w:before="120" w:after="120"/>
              <w:jc w:val="both"/>
              <w:rPr>
                <w:rFonts w:ascii="Arial Narrow" w:eastAsia="Batang" w:hAnsi="Arial Narrow"/>
              </w:rPr>
            </w:pPr>
            <w:r w:rsidRPr="008915D3">
              <w:rPr>
                <w:rFonts w:ascii="Arial Narrow" w:eastAsia="Batang" w:hAnsi="Arial Narrow"/>
                <w:b/>
              </w:rPr>
              <w:t>Personalne prepreke</w:t>
            </w:r>
            <w:r w:rsidRPr="004B7BF1">
              <w:rPr>
                <w:rFonts w:ascii="Arial Narrow" w:eastAsia="Batang" w:hAnsi="Arial Narrow"/>
                <w:bCs/>
              </w:rPr>
              <w:t>:</w:t>
            </w:r>
            <w:r w:rsidRPr="008915D3">
              <w:rPr>
                <w:rFonts w:ascii="Arial Narrow" w:eastAsia="Batang" w:hAnsi="Arial Narrow"/>
                <w:b/>
              </w:rPr>
              <w:t xml:space="preserve"> </w:t>
            </w:r>
            <w:r w:rsidRPr="008915D3">
              <w:rPr>
                <w:rFonts w:ascii="Arial Narrow" w:eastAsia="Batang" w:hAnsi="Arial Narrow"/>
              </w:rPr>
              <w:t>fizičke, jezičke, obrazovne</w:t>
            </w:r>
            <w:r>
              <w:rPr>
                <w:rFonts w:ascii="Arial Narrow" w:eastAsia="Batang" w:hAnsi="Arial Narrow"/>
              </w:rPr>
              <w:t>,</w:t>
            </w:r>
            <w:r w:rsidRPr="008915D3">
              <w:rPr>
                <w:rFonts w:ascii="Arial Narrow" w:eastAsia="Batang" w:hAnsi="Arial Narrow"/>
              </w:rPr>
              <w:t xml:space="preserve"> psihološke</w:t>
            </w:r>
            <w:r>
              <w:rPr>
                <w:rFonts w:ascii="Arial Narrow" w:eastAsia="Batang" w:hAnsi="Arial Narrow"/>
              </w:rPr>
              <w:t xml:space="preserve"> i dr.</w:t>
            </w:r>
          </w:p>
          <w:p w14:paraId="05990BC9" w14:textId="77777777" w:rsidR="00A20AF4" w:rsidRPr="008C16DD" w:rsidRDefault="00A20AF4" w:rsidP="003A5FD2">
            <w:pPr>
              <w:spacing w:before="120" w:after="120" w:line="240" w:lineRule="auto"/>
              <w:jc w:val="both"/>
              <w:rPr>
                <w:rFonts w:ascii="Arial Narrow" w:hAnsi="Arial Narrow"/>
                <w:color w:val="000000"/>
                <w:lang w:val="sr-Latn-CS"/>
              </w:rPr>
            </w:pPr>
            <w:r w:rsidRPr="008915D3">
              <w:rPr>
                <w:rFonts w:ascii="Arial Narrow" w:eastAsia="Batang" w:hAnsi="Arial Narrow"/>
                <w:b/>
              </w:rPr>
              <w:t>Organizacione prepreke</w:t>
            </w:r>
            <w:r w:rsidRPr="004B7BF1">
              <w:rPr>
                <w:rFonts w:ascii="Arial Narrow" w:eastAsia="Batang" w:hAnsi="Arial Narrow"/>
                <w:bCs/>
              </w:rPr>
              <w:t>:</w:t>
            </w:r>
            <w:r w:rsidRPr="008915D3">
              <w:rPr>
                <w:rFonts w:ascii="Arial Narrow" w:eastAsia="Batang" w:hAnsi="Arial Narrow"/>
                <w:b/>
              </w:rPr>
              <w:t xml:space="preserve"> </w:t>
            </w:r>
            <w:r w:rsidRPr="008915D3">
              <w:rPr>
                <w:rFonts w:ascii="Arial Narrow" w:eastAsia="Batang" w:hAnsi="Arial Narrow"/>
              </w:rPr>
              <w:t>komunikaciona klima u organizaciji, preobiman protok informacija, selektivnost u informisanju, nedefinisanost organizacione strukture i radnih uloga</w:t>
            </w:r>
          </w:p>
        </w:tc>
      </w:tr>
      <w:tr w:rsidR="00A20AF4" w:rsidRPr="008C16DD" w14:paraId="02AA676C" w14:textId="77777777" w:rsidTr="005E6C1E">
        <w:trPr>
          <w:trHeight w:val="542"/>
          <w:jc w:val="center"/>
        </w:trPr>
        <w:tc>
          <w:tcPr>
            <w:tcW w:w="2500" w:type="pct"/>
            <w:vAlign w:val="center"/>
          </w:tcPr>
          <w:p w14:paraId="69BBA27B" w14:textId="77777777" w:rsidR="00A20AF4" w:rsidRPr="008C16DD" w:rsidRDefault="00A20AF4" w:rsidP="003A5FD2">
            <w:pPr>
              <w:pStyle w:val="ListParagraph"/>
              <w:numPr>
                <w:ilvl w:val="0"/>
                <w:numId w:val="66"/>
              </w:numPr>
              <w:spacing w:before="120" w:after="120" w:line="240" w:lineRule="auto"/>
              <w:ind w:left="360" w:hanging="360"/>
              <w:jc w:val="both"/>
              <w:rPr>
                <w:rFonts w:ascii="Arial Narrow" w:hAnsi="Arial Narrow"/>
                <w:color w:val="000000"/>
                <w:lang w:val="sr-Latn-CS"/>
              </w:rPr>
            </w:pPr>
            <w:r w:rsidRPr="00393523">
              <w:rPr>
                <w:rFonts w:ascii="Arial Narrow" w:hAnsi="Arial Narrow"/>
              </w:rPr>
              <w:t xml:space="preserve">Objasni uticaj </w:t>
            </w:r>
            <w:r w:rsidRPr="00393523">
              <w:rPr>
                <w:rFonts w:ascii="Arial Narrow" w:hAnsi="Arial Narrow"/>
                <w:b/>
              </w:rPr>
              <w:t>unutrašnjih</w:t>
            </w:r>
            <w:r w:rsidRPr="00393523">
              <w:rPr>
                <w:rFonts w:ascii="Arial Narrow" w:hAnsi="Arial Narrow"/>
              </w:rPr>
              <w:t xml:space="preserve"> i </w:t>
            </w:r>
            <w:r w:rsidRPr="00393523">
              <w:rPr>
                <w:rFonts w:ascii="Arial Narrow" w:hAnsi="Arial Narrow"/>
                <w:b/>
              </w:rPr>
              <w:t>spoljašnjih faktora</w:t>
            </w:r>
            <w:r w:rsidRPr="00393523">
              <w:rPr>
                <w:rFonts w:ascii="Arial Narrow" w:hAnsi="Arial Narrow"/>
              </w:rPr>
              <w:t xml:space="preserve"> na procese komunikacije</w:t>
            </w:r>
          </w:p>
        </w:tc>
        <w:tc>
          <w:tcPr>
            <w:tcW w:w="2500" w:type="pct"/>
            <w:vAlign w:val="center"/>
          </w:tcPr>
          <w:p w14:paraId="5E5547FC" w14:textId="77777777" w:rsidR="00A20AF4" w:rsidRPr="00393523" w:rsidRDefault="00A20AF4" w:rsidP="003A5FD2">
            <w:pPr>
              <w:spacing w:before="120" w:after="120"/>
              <w:jc w:val="both"/>
              <w:rPr>
                <w:rFonts w:ascii="Arial Narrow" w:hAnsi="Arial Narrow"/>
              </w:rPr>
            </w:pPr>
            <w:r w:rsidRPr="00393523">
              <w:rPr>
                <w:rFonts w:ascii="Arial Narrow" w:hAnsi="Arial Narrow"/>
                <w:b/>
              </w:rPr>
              <w:t>Unutrašnji faktori</w:t>
            </w:r>
            <w:r w:rsidRPr="004B7BF1">
              <w:rPr>
                <w:rFonts w:ascii="Arial Narrow" w:hAnsi="Arial Narrow"/>
                <w:bCs/>
              </w:rPr>
              <w:t>:</w:t>
            </w:r>
            <w:r w:rsidRPr="00393523">
              <w:rPr>
                <w:rFonts w:ascii="Arial Narrow" w:hAnsi="Arial Narrow"/>
                <w:b/>
              </w:rPr>
              <w:t xml:space="preserve"> </w:t>
            </w:r>
            <w:r w:rsidRPr="00393523">
              <w:rPr>
                <w:rFonts w:ascii="Arial Narrow" w:hAnsi="Arial Narrow"/>
              </w:rPr>
              <w:t>temperament, emocije, karakter vrijednost ličnosti i dr.</w:t>
            </w:r>
          </w:p>
          <w:p w14:paraId="08B77FB1" w14:textId="77777777" w:rsidR="00A20AF4" w:rsidRPr="008C16DD" w:rsidRDefault="00A20AF4" w:rsidP="003A5FD2">
            <w:pPr>
              <w:spacing w:before="120" w:after="120" w:line="240" w:lineRule="auto"/>
              <w:jc w:val="both"/>
              <w:rPr>
                <w:rFonts w:ascii="Arial Narrow" w:hAnsi="Arial Narrow"/>
                <w:color w:val="000000"/>
                <w:lang w:val="sr-Latn-CS"/>
              </w:rPr>
            </w:pPr>
            <w:r w:rsidRPr="00393523">
              <w:rPr>
                <w:rFonts w:ascii="Arial Narrow" w:hAnsi="Arial Narrow"/>
                <w:b/>
              </w:rPr>
              <w:t>Spoljašnji faktori</w:t>
            </w:r>
            <w:r w:rsidRPr="004B7BF1">
              <w:rPr>
                <w:rFonts w:ascii="Arial Narrow" w:hAnsi="Arial Narrow"/>
                <w:bCs/>
              </w:rPr>
              <w:t xml:space="preserve">: </w:t>
            </w:r>
            <w:r w:rsidRPr="00393523">
              <w:rPr>
                <w:rFonts w:ascii="Arial Narrow" w:hAnsi="Arial Narrow"/>
              </w:rPr>
              <w:t>kulturološki, istorijski, tehnološki, organizacioni i dr.</w:t>
            </w:r>
          </w:p>
        </w:tc>
      </w:tr>
      <w:tr w:rsidR="00A20AF4" w:rsidRPr="008C16DD" w14:paraId="1C561749" w14:textId="77777777" w:rsidTr="005E6C1E">
        <w:trPr>
          <w:trHeight w:val="542"/>
          <w:jc w:val="center"/>
        </w:trPr>
        <w:tc>
          <w:tcPr>
            <w:tcW w:w="2500" w:type="pct"/>
            <w:shd w:val="clear" w:color="auto" w:fill="auto"/>
            <w:vAlign w:val="center"/>
          </w:tcPr>
          <w:p w14:paraId="5E4E3D99" w14:textId="77777777" w:rsidR="00A20AF4" w:rsidRPr="008C16DD" w:rsidRDefault="00A20AF4" w:rsidP="003A5FD2">
            <w:pPr>
              <w:pStyle w:val="ListParagraph"/>
              <w:numPr>
                <w:ilvl w:val="0"/>
                <w:numId w:val="66"/>
              </w:numPr>
              <w:spacing w:before="120" w:after="120" w:line="240" w:lineRule="auto"/>
              <w:ind w:left="360" w:hanging="360"/>
              <w:jc w:val="both"/>
              <w:rPr>
                <w:rFonts w:ascii="Arial Narrow" w:hAnsi="Arial Narrow"/>
                <w:color w:val="000000"/>
                <w:lang w:val="sr-Latn-CS"/>
              </w:rPr>
            </w:pPr>
            <w:r w:rsidRPr="003272EF">
              <w:rPr>
                <w:rFonts w:ascii="Arial Narrow" w:hAnsi="Arial Narrow"/>
              </w:rPr>
              <w:t xml:space="preserve">Demonstrira model procesa komunikacije, </w:t>
            </w:r>
            <w:r w:rsidRPr="003272EF">
              <w:rPr>
                <w:rFonts w:ascii="Arial Narrow" w:hAnsi="Arial Narrow"/>
                <w:lang w:val="en-US"/>
              </w:rPr>
              <w:t>prema zadatim uslovima, na konkretnom primjeru</w:t>
            </w:r>
          </w:p>
        </w:tc>
        <w:tc>
          <w:tcPr>
            <w:tcW w:w="2500" w:type="pct"/>
            <w:shd w:val="clear" w:color="auto" w:fill="auto"/>
            <w:vAlign w:val="center"/>
          </w:tcPr>
          <w:p w14:paraId="7A9E0C98"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6EA4F64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4817281"/>
              <w:placeholder>
                <w:docPart w:val="C8EDB9B4782A4C57AD62633D5C911EEC"/>
              </w:placeholder>
            </w:sdtPr>
            <w:sdtContent>
              <w:p w14:paraId="2DC80CEF"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7FEBB45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987F5C0" w14:textId="60FF2DD1" w:rsidR="00A20AF4" w:rsidRPr="008C16DD" w:rsidRDefault="00A20AF4" w:rsidP="003A5FD2">
            <w:pPr>
              <w:spacing w:before="120" w:after="120" w:line="240" w:lineRule="auto"/>
              <w:jc w:val="both"/>
              <w:rPr>
                <w:rFonts w:ascii="Arial Narrow" w:hAnsi="Arial Narrow"/>
              </w:rPr>
            </w:pPr>
            <w:r w:rsidRPr="003272EF">
              <w:rPr>
                <w:rFonts w:ascii="Arial Narrow" w:hAnsi="Arial Narrow"/>
                <w:lang w:val="sr-Cyrl-RS"/>
              </w:rPr>
              <w:t xml:space="preserve">U cilju provjeravanja </w:t>
            </w:r>
            <w:r w:rsidRPr="003272EF">
              <w:rPr>
                <w:rFonts w:ascii="Arial Narrow" w:hAnsi="Arial Narrow"/>
                <w:lang w:val="sr-Latn-RS"/>
              </w:rPr>
              <w:t xml:space="preserve">dostignutosti </w:t>
            </w:r>
            <w:r w:rsidRPr="003272EF">
              <w:rPr>
                <w:rFonts w:ascii="Arial Narrow" w:hAnsi="Arial Narrow"/>
                <w:lang w:val="sr-Cyrl-RS"/>
              </w:rPr>
              <w:t>pomenutog ishoda učenja, potreban je usmeni ili pisani dokaz da je</w:t>
            </w:r>
            <w:r w:rsidRPr="003272EF">
              <w:rPr>
                <w:rFonts w:ascii="Arial Narrow" w:hAnsi="Arial Narrow"/>
              </w:rPr>
              <w:t xml:space="preserve"> polaznik</w:t>
            </w:r>
            <w:r w:rsidRPr="003272EF">
              <w:rPr>
                <w:rFonts w:ascii="Arial Narrow" w:hAnsi="Arial Narrow"/>
                <w:lang w:val="sr-Cyrl-RS"/>
              </w:rPr>
              <w:t xml:space="preserve"> uspješno realiz</w:t>
            </w:r>
            <w:r w:rsidR="00FB63C3">
              <w:rPr>
                <w:rFonts w:ascii="Arial Narrow" w:hAnsi="Arial Narrow"/>
                <w:lang w:val="en-US"/>
              </w:rPr>
              <w:t>o</w:t>
            </w:r>
            <w:r w:rsidRPr="003272EF">
              <w:rPr>
                <w:rFonts w:ascii="Arial Narrow" w:hAnsi="Arial Narrow"/>
                <w:lang w:val="sr-Cyrl-RS"/>
              </w:rPr>
              <w:t xml:space="preserve">vao kriterijume </w:t>
            </w:r>
            <w:r w:rsidRPr="003272EF">
              <w:rPr>
                <w:rFonts w:ascii="Arial Narrow" w:hAnsi="Arial Narrow"/>
              </w:rPr>
              <w:t xml:space="preserve">od </w:t>
            </w:r>
            <w:r w:rsidRPr="003272EF">
              <w:rPr>
                <w:rFonts w:ascii="Arial Narrow" w:hAnsi="Arial Narrow"/>
                <w:lang w:val="sr-Cyrl-RS"/>
              </w:rPr>
              <w:t>1</w:t>
            </w:r>
            <w:r w:rsidRPr="003272EF">
              <w:rPr>
                <w:rFonts w:ascii="Arial Narrow" w:hAnsi="Arial Narrow"/>
              </w:rPr>
              <w:t xml:space="preserve"> do </w:t>
            </w:r>
            <w:r w:rsidRPr="003272EF">
              <w:rPr>
                <w:rFonts w:ascii="Arial Narrow" w:hAnsi="Arial Narrow"/>
                <w:lang w:val="en-US"/>
              </w:rPr>
              <w:t>5</w:t>
            </w:r>
            <w:r w:rsidRPr="003272EF">
              <w:rPr>
                <w:rFonts w:ascii="Arial Narrow" w:hAnsi="Arial Narrow"/>
                <w:lang w:val="sr-Cyrl-RS"/>
              </w:rPr>
              <w:t xml:space="preserve">. Za kriterijum </w:t>
            </w:r>
            <w:r w:rsidRPr="003272EF">
              <w:rPr>
                <w:rFonts w:ascii="Arial Narrow" w:hAnsi="Arial Narrow"/>
              </w:rPr>
              <w:t xml:space="preserve">6 </w:t>
            </w:r>
            <w:r w:rsidRPr="003272EF">
              <w:rPr>
                <w:rFonts w:ascii="Arial Narrow" w:hAnsi="Arial Narrow"/>
                <w:lang w:val="sr-Cyrl-RS"/>
              </w:rPr>
              <w:t>potrebne su ispravno urađene</w:t>
            </w:r>
            <w:r w:rsidRPr="003272EF">
              <w:rPr>
                <w:rFonts w:ascii="Arial Narrow" w:hAnsi="Arial Narrow"/>
              </w:rPr>
              <w:t xml:space="preserve"> praktične</w:t>
            </w:r>
            <w:r w:rsidRPr="003272EF">
              <w:rPr>
                <w:rFonts w:ascii="Arial Narrow" w:hAnsi="Arial Narrow"/>
                <w:lang w:val="sr-Cyrl-RS"/>
              </w:rPr>
              <w:t xml:space="preserve"> vježbe sa usmenim obrazloženjem.</w:t>
            </w:r>
          </w:p>
        </w:tc>
      </w:tr>
      <w:tr w:rsidR="00A20AF4" w:rsidRPr="008C16DD" w14:paraId="37AB51B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0591564"/>
              <w:placeholder>
                <w:docPart w:val="E932ABA2319B4D1E9432A6047146D748"/>
              </w:placeholder>
            </w:sdtPr>
            <w:sdtContent>
              <w:p w14:paraId="10737063"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20AF4" w:rsidRPr="008C16DD" w14:paraId="161A182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26ACBD2" w14:textId="77777777" w:rsidR="00A20AF4" w:rsidRPr="008C16DD" w:rsidRDefault="00A20AF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272EF">
              <w:rPr>
                <w:rFonts w:ascii="Arial Narrow" w:hAnsi="Arial Narrow"/>
              </w:rPr>
              <w:t>Komunikacija</w:t>
            </w:r>
          </w:p>
        </w:tc>
      </w:tr>
    </w:tbl>
    <w:p w14:paraId="021E2482" w14:textId="77777777" w:rsidR="00A20AF4" w:rsidRDefault="00A20AF4" w:rsidP="003A5FD2">
      <w:pPr>
        <w:jc w:val="both"/>
      </w:pPr>
    </w:p>
    <w:p w14:paraId="596B3E81" w14:textId="77777777" w:rsidR="00A20AF4" w:rsidRDefault="00A20AF4" w:rsidP="003A5FD2">
      <w:pPr>
        <w:jc w:val="both"/>
      </w:pPr>
    </w:p>
    <w:p w14:paraId="0249CC50" w14:textId="77777777" w:rsidR="00A20AF4" w:rsidRDefault="00A20AF4" w:rsidP="003A5FD2">
      <w:pPr>
        <w:jc w:val="both"/>
      </w:pPr>
    </w:p>
    <w:p w14:paraId="642FBD53" w14:textId="77777777" w:rsidR="00A20AF4" w:rsidRDefault="00A20AF4" w:rsidP="003A5FD2">
      <w:pPr>
        <w:jc w:val="both"/>
      </w:pPr>
    </w:p>
    <w:p w14:paraId="167F1610" w14:textId="77777777" w:rsidR="00A20AF4" w:rsidRDefault="00A20AF4" w:rsidP="003A5FD2">
      <w:pPr>
        <w:jc w:val="both"/>
      </w:pPr>
    </w:p>
    <w:p w14:paraId="247E266D" w14:textId="77777777" w:rsidR="00A20AF4" w:rsidRDefault="00A20AF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530AC90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48761998"/>
              <w:placeholder>
                <w:docPart w:val="30095060D5924A06A134C14C6B4DC1CC"/>
              </w:placeholder>
            </w:sdtPr>
            <w:sdtContent>
              <w:sdt>
                <w:sdtPr>
                  <w:rPr>
                    <w:rFonts w:ascii="Arial Narrow" w:hAnsi="Arial Narrow"/>
                    <w:b/>
                  </w:rPr>
                  <w:id w:val="-454482055"/>
                  <w:placeholder>
                    <w:docPart w:val="30095060D5924A06A134C14C6B4DC1CC"/>
                  </w:placeholder>
                </w:sdtPr>
                <w:sdtContent>
                  <w:p w14:paraId="1694E96F"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1521074077"/>
                        <w:placeholder>
                          <w:docPart w:val="EA1729D18D14470287F62665B86F7B4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9CC05E3" w14:textId="77777777" w:rsidR="00A20AF4" w:rsidRPr="008C16DD" w:rsidRDefault="00A20AF4" w:rsidP="005E6C1E">
            <w:pPr>
              <w:spacing w:before="120" w:after="120" w:line="240" w:lineRule="auto"/>
              <w:jc w:val="center"/>
              <w:rPr>
                <w:rFonts w:ascii="Arial Narrow" w:hAnsi="Arial Narrow"/>
                <w:color w:val="000000"/>
                <w:lang w:val="sr-Latn-CS"/>
              </w:rPr>
            </w:pPr>
            <w:r w:rsidRPr="003272EF">
              <w:rPr>
                <w:rFonts w:ascii="Arial Narrow" w:hAnsi="Arial Narrow"/>
                <w:b/>
                <w:bCs/>
                <w:lang w:val="en-US"/>
              </w:rPr>
              <w:t>Komunicira</w:t>
            </w:r>
            <w:r w:rsidRPr="003272EF">
              <w:rPr>
                <w:rFonts w:ascii="Arial Narrow" w:hAnsi="Arial Narrow"/>
                <w:b/>
                <w:bCs/>
              </w:rPr>
              <w:t xml:space="preserve"> </w:t>
            </w:r>
            <w:r w:rsidRPr="003272EF">
              <w:rPr>
                <w:rFonts w:ascii="Arial Narrow" w:hAnsi="Arial Narrow"/>
                <w:b/>
                <w:bCs/>
                <w:lang w:val="en-US"/>
              </w:rPr>
              <w:t>u</w:t>
            </w:r>
            <w:r w:rsidRPr="003272EF">
              <w:rPr>
                <w:rFonts w:ascii="Arial Narrow" w:hAnsi="Arial Narrow"/>
                <w:b/>
                <w:bCs/>
              </w:rPr>
              <w:t xml:space="preserve"> </w:t>
            </w:r>
            <w:r w:rsidRPr="003272EF">
              <w:rPr>
                <w:rFonts w:ascii="Arial Narrow" w:hAnsi="Arial Narrow"/>
                <w:b/>
                <w:bCs/>
                <w:lang w:val="en-US"/>
              </w:rPr>
              <w:t>postupcima</w:t>
            </w:r>
            <w:r w:rsidRPr="003272EF">
              <w:rPr>
                <w:rFonts w:ascii="Arial Narrow" w:hAnsi="Arial Narrow"/>
                <w:b/>
                <w:bCs/>
              </w:rPr>
              <w:t xml:space="preserve"> </w:t>
            </w:r>
            <w:r w:rsidRPr="003272EF">
              <w:rPr>
                <w:rFonts w:ascii="Arial Narrow" w:hAnsi="Arial Narrow"/>
                <w:b/>
                <w:bCs/>
                <w:lang w:val="en-US"/>
              </w:rPr>
              <w:t>prevencije</w:t>
            </w:r>
            <w:r w:rsidRPr="003272EF">
              <w:rPr>
                <w:rFonts w:ascii="Arial Narrow" w:hAnsi="Arial Narrow"/>
                <w:b/>
                <w:bCs/>
              </w:rPr>
              <w:t xml:space="preserve"> </w:t>
            </w:r>
            <w:r w:rsidRPr="003272EF">
              <w:rPr>
                <w:rFonts w:ascii="Arial Narrow" w:hAnsi="Arial Narrow"/>
                <w:b/>
                <w:bCs/>
                <w:lang w:val="en-US"/>
              </w:rPr>
              <w:t>i</w:t>
            </w:r>
            <w:r w:rsidRPr="003272EF">
              <w:rPr>
                <w:rFonts w:ascii="Arial Narrow" w:hAnsi="Arial Narrow"/>
                <w:b/>
                <w:bCs/>
              </w:rPr>
              <w:t xml:space="preserve"> </w:t>
            </w:r>
            <w:r w:rsidRPr="003272EF">
              <w:rPr>
                <w:rFonts w:ascii="Arial Narrow" w:hAnsi="Arial Narrow"/>
                <w:b/>
                <w:bCs/>
                <w:lang w:val="en-US"/>
              </w:rPr>
              <w:t>rje</w:t>
            </w:r>
            <w:r w:rsidRPr="003272EF">
              <w:rPr>
                <w:rFonts w:ascii="Arial Narrow" w:hAnsi="Arial Narrow"/>
                <w:b/>
                <w:bCs/>
              </w:rPr>
              <w:t>š</w:t>
            </w:r>
            <w:r w:rsidRPr="003272EF">
              <w:rPr>
                <w:rFonts w:ascii="Arial Narrow" w:hAnsi="Arial Narrow"/>
                <w:b/>
                <w:bCs/>
                <w:lang w:val="en-US"/>
              </w:rPr>
              <w:t>avanja</w:t>
            </w:r>
            <w:r w:rsidRPr="003272EF">
              <w:rPr>
                <w:rFonts w:ascii="Arial Narrow" w:hAnsi="Arial Narrow"/>
                <w:b/>
                <w:bCs/>
              </w:rPr>
              <w:t xml:space="preserve"> </w:t>
            </w:r>
            <w:r w:rsidRPr="003272EF">
              <w:rPr>
                <w:rFonts w:ascii="Arial Narrow" w:hAnsi="Arial Narrow"/>
                <w:b/>
                <w:bCs/>
                <w:lang w:val="en-US"/>
              </w:rPr>
              <w:t>konfliktnih situacija</w:t>
            </w:r>
          </w:p>
        </w:tc>
      </w:tr>
      <w:tr w:rsidR="00A20AF4" w:rsidRPr="008C16DD" w14:paraId="0D080D0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17239810"/>
              <w:placeholder>
                <w:docPart w:val="47C288D7A0084BC2ABE67CDE4F7369D6"/>
              </w:placeholder>
            </w:sdtPr>
            <w:sdtEndPr>
              <w:rPr>
                <w:b w:val="0"/>
              </w:rPr>
            </w:sdtEndPr>
            <w:sdtContent>
              <w:p w14:paraId="5FCE08A6"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E2EA79C"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997487823"/>
              <w:placeholder>
                <w:docPart w:val="47C288D7A0084BC2ABE67CDE4F7369D6"/>
              </w:placeholder>
            </w:sdtPr>
            <w:sdtEndPr>
              <w:rPr>
                <w:b w:val="0"/>
              </w:rPr>
            </w:sdtEndPr>
            <w:sdtContent>
              <w:p w14:paraId="5EE10DAC"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AD65F04"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4DC4182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8E765E3" w14:textId="77777777" w:rsidR="00A20AF4" w:rsidRPr="008C16DD" w:rsidRDefault="00A20AF4" w:rsidP="003A5FD2">
            <w:pPr>
              <w:pStyle w:val="ListParagraph"/>
              <w:numPr>
                <w:ilvl w:val="0"/>
                <w:numId w:val="67"/>
              </w:numPr>
              <w:spacing w:before="120" w:after="120" w:line="240" w:lineRule="auto"/>
              <w:ind w:left="360" w:hanging="360"/>
              <w:jc w:val="both"/>
              <w:rPr>
                <w:rFonts w:ascii="Arial Narrow" w:hAnsi="Arial Narrow"/>
                <w:color w:val="000000"/>
                <w:lang w:val="sr-Latn-CS"/>
              </w:rPr>
            </w:pPr>
            <w:r w:rsidRPr="003272EF">
              <w:rPr>
                <w:rFonts w:ascii="Arial Narrow" w:hAnsi="Arial Narrow"/>
              </w:rPr>
              <w:t xml:space="preserve">Objasni različite </w:t>
            </w:r>
            <w:r w:rsidRPr="003272EF">
              <w:rPr>
                <w:rFonts w:ascii="Arial Narrow" w:hAnsi="Arial Narrow"/>
                <w:b/>
              </w:rPr>
              <w:t xml:space="preserve">stilove rješavanja konfliktnih situacija </w:t>
            </w:r>
            <w:r w:rsidRPr="003272EF">
              <w:rPr>
                <w:rFonts w:ascii="Arial Narrow" w:hAnsi="Arial Narrow"/>
                <w:bCs/>
              </w:rPr>
              <w:t>i</w:t>
            </w:r>
            <w:r w:rsidRPr="003272EF">
              <w:rPr>
                <w:rFonts w:ascii="Arial Narrow" w:hAnsi="Arial Narrow"/>
                <w:b/>
              </w:rPr>
              <w:t xml:space="preserve"> </w:t>
            </w:r>
            <w:r w:rsidRPr="003272EF">
              <w:rPr>
                <w:rFonts w:ascii="Arial Narrow" w:hAnsi="Arial Narrow"/>
                <w:b/>
                <w:bCs/>
              </w:rPr>
              <w:t>tehnike t</w:t>
            </w:r>
            <w:r w:rsidRPr="003272EF">
              <w:rPr>
                <w:rFonts w:ascii="Arial Narrow" w:hAnsi="Arial Narrow"/>
                <w:b/>
              </w:rPr>
              <w:t>aktičke komunikacije</w:t>
            </w:r>
          </w:p>
        </w:tc>
        <w:tc>
          <w:tcPr>
            <w:tcW w:w="2500" w:type="pct"/>
            <w:tcBorders>
              <w:top w:val="single" w:sz="18" w:space="0" w:color="244061" w:themeColor="accent1" w:themeShade="80"/>
            </w:tcBorders>
            <w:shd w:val="clear" w:color="auto" w:fill="auto"/>
            <w:vAlign w:val="center"/>
          </w:tcPr>
          <w:p w14:paraId="303C6160" w14:textId="77777777" w:rsidR="00A20AF4" w:rsidRPr="003272EF" w:rsidRDefault="00A20AF4" w:rsidP="003A5FD2">
            <w:pPr>
              <w:spacing w:before="120" w:after="120" w:line="240" w:lineRule="auto"/>
              <w:jc w:val="both"/>
              <w:rPr>
                <w:rFonts w:ascii="Arial Narrow" w:hAnsi="Arial Narrow"/>
                <w:b/>
              </w:rPr>
            </w:pPr>
            <w:r w:rsidRPr="003272EF">
              <w:rPr>
                <w:rFonts w:ascii="Arial Narrow" w:hAnsi="Arial Narrow"/>
                <w:b/>
              </w:rPr>
              <w:t>Stilovi rješavanja konfliktnih situacija</w:t>
            </w:r>
            <w:r w:rsidRPr="003272EF">
              <w:rPr>
                <w:rFonts w:ascii="Arial Narrow" w:hAnsi="Arial Narrow"/>
                <w:bCs/>
              </w:rPr>
              <w:t>:</w:t>
            </w:r>
            <w:r w:rsidRPr="003272EF">
              <w:rPr>
                <w:rFonts w:ascii="Arial Narrow" w:hAnsi="Arial Narrow"/>
                <w:b/>
              </w:rPr>
              <w:t xml:space="preserve"> </w:t>
            </w:r>
            <w:r w:rsidRPr="003272EF">
              <w:rPr>
                <w:rFonts w:ascii="Arial Narrow" w:hAnsi="Arial Narrow"/>
              </w:rPr>
              <w:t>asertivni stil, pasivni stil, agresivni stil</w:t>
            </w:r>
            <w:r w:rsidRPr="003272EF">
              <w:rPr>
                <w:rFonts w:ascii="Arial Narrow" w:hAnsi="Arial Narrow"/>
                <w:b/>
              </w:rPr>
              <w:t xml:space="preserve"> </w:t>
            </w:r>
            <w:r w:rsidRPr="003272EF">
              <w:rPr>
                <w:rFonts w:ascii="Arial Narrow" w:hAnsi="Arial Narrow"/>
              </w:rPr>
              <w:t>i dr.</w:t>
            </w:r>
            <w:r w:rsidRPr="003272EF">
              <w:rPr>
                <w:rFonts w:ascii="Arial Narrow" w:hAnsi="Arial Narrow"/>
                <w:b/>
              </w:rPr>
              <w:t xml:space="preserve"> </w:t>
            </w:r>
          </w:p>
          <w:p w14:paraId="1770644A" w14:textId="77777777" w:rsidR="00A20AF4" w:rsidRPr="008C16DD" w:rsidRDefault="00A20AF4" w:rsidP="003A5FD2">
            <w:pPr>
              <w:spacing w:before="120" w:after="120" w:line="240" w:lineRule="auto"/>
              <w:jc w:val="both"/>
              <w:rPr>
                <w:rFonts w:ascii="Arial Narrow" w:hAnsi="Arial Narrow"/>
                <w:color w:val="000000"/>
                <w:lang w:val="sr-Latn-CS"/>
              </w:rPr>
            </w:pPr>
            <w:r w:rsidRPr="003272EF">
              <w:rPr>
                <w:rFonts w:ascii="Arial Narrow" w:hAnsi="Arial Narrow"/>
                <w:b/>
              </w:rPr>
              <w:t>Tehnike taktičke komunikacije</w:t>
            </w:r>
            <w:r w:rsidRPr="003272EF">
              <w:rPr>
                <w:rFonts w:ascii="Arial Narrow" w:hAnsi="Arial Narrow"/>
                <w:bCs/>
              </w:rPr>
              <w:t>:</w:t>
            </w:r>
            <w:r w:rsidRPr="003272EF">
              <w:rPr>
                <w:rFonts w:ascii="Arial Narrow" w:hAnsi="Arial Narrow"/>
                <w:b/>
              </w:rPr>
              <w:t xml:space="preserve"> </w:t>
            </w:r>
            <w:r w:rsidRPr="003272EF">
              <w:rPr>
                <w:rFonts w:ascii="Arial Narrow" w:hAnsi="Arial Narrow"/>
              </w:rPr>
              <w:t>aktivno slušanje, pokazivanje razumijevanja, postavljanje pitanja, parafraziranje i sumiranje</w:t>
            </w:r>
          </w:p>
        </w:tc>
      </w:tr>
      <w:tr w:rsidR="00A20AF4" w:rsidRPr="008C16DD" w14:paraId="56CFB2B7" w14:textId="77777777" w:rsidTr="005E6C1E">
        <w:trPr>
          <w:trHeight w:val="542"/>
          <w:jc w:val="center"/>
        </w:trPr>
        <w:tc>
          <w:tcPr>
            <w:tcW w:w="2500" w:type="pct"/>
            <w:tcBorders>
              <w:left w:val="nil"/>
              <w:right w:val="single" w:sz="4" w:space="0" w:color="365F91" w:themeColor="accent1" w:themeShade="BF"/>
            </w:tcBorders>
            <w:vAlign w:val="center"/>
          </w:tcPr>
          <w:p w14:paraId="76DEEBD3" w14:textId="77777777" w:rsidR="00A20AF4" w:rsidRPr="008C16DD" w:rsidRDefault="00A20AF4" w:rsidP="003A5FD2">
            <w:pPr>
              <w:pStyle w:val="ListParagraph"/>
              <w:numPr>
                <w:ilvl w:val="0"/>
                <w:numId w:val="67"/>
              </w:numPr>
              <w:spacing w:before="120" w:after="120" w:line="240" w:lineRule="auto"/>
              <w:ind w:left="360" w:hanging="360"/>
              <w:jc w:val="both"/>
              <w:rPr>
                <w:rFonts w:ascii="Arial Narrow" w:hAnsi="Arial Narrow"/>
                <w:color w:val="000000"/>
                <w:lang w:val="sr-Latn-CS"/>
              </w:rPr>
            </w:pPr>
            <w:r w:rsidRPr="00F44551">
              <w:rPr>
                <w:rFonts w:ascii="Arial Narrow" w:hAnsi="Arial Narrow"/>
              </w:rPr>
              <w:t>Objasni principe asertivne komunikacije</w:t>
            </w:r>
          </w:p>
        </w:tc>
        <w:tc>
          <w:tcPr>
            <w:tcW w:w="2500" w:type="pct"/>
            <w:shd w:val="clear" w:color="auto" w:fill="auto"/>
            <w:vAlign w:val="center"/>
          </w:tcPr>
          <w:p w14:paraId="6109FA2E"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514F12E4" w14:textId="77777777" w:rsidTr="005E6C1E">
        <w:trPr>
          <w:trHeight w:val="542"/>
          <w:jc w:val="center"/>
        </w:trPr>
        <w:tc>
          <w:tcPr>
            <w:tcW w:w="2500" w:type="pct"/>
            <w:tcBorders>
              <w:left w:val="nil"/>
              <w:right w:val="single" w:sz="4" w:space="0" w:color="365F91" w:themeColor="accent1" w:themeShade="BF"/>
            </w:tcBorders>
            <w:vAlign w:val="center"/>
          </w:tcPr>
          <w:p w14:paraId="790807EB" w14:textId="77777777" w:rsidR="00A20AF4" w:rsidRPr="008C16DD" w:rsidRDefault="00A20AF4" w:rsidP="003A5FD2">
            <w:pPr>
              <w:pStyle w:val="ListParagraph"/>
              <w:numPr>
                <w:ilvl w:val="0"/>
                <w:numId w:val="67"/>
              </w:numPr>
              <w:spacing w:before="120" w:after="120" w:line="240" w:lineRule="auto"/>
              <w:ind w:left="360" w:hanging="360"/>
              <w:jc w:val="both"/>
              <w:rPr>
                <w:rFonts w:ascii="Arial Narrow" w:hAnsi="Arial Narrow"/>
                <w:color w:val="000000"/>
                <w:lang w:val="sr-Latn-CS"/>
              </w:rPr>
            </w:pPr>
            <w:r w:rsidRPr="00F44551">
              <w:rPr>
                <w:rFonts w:ascii="Arial Narrow" w:hAnsi="Arial Narrow"/>
              </w:rPr>
              <w:t>Demonstrira različite stilove i tehnike rješavanja konfliktnih situacija, na konkretnom primjeru</w:t>
            </w:r>
          </w:p>
        </w:tc>
        <w:tc>
          <w:tcPr>
            <w:tcW w:w="2500" w:type="pct"/>
            <w:shd w:val="clear" w:color="auto" w:fill="auto"/>
            <w:vAlign w:val="center"/>
          </w:tcPr>
          <w:p w14:paraId="4424C2B9"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010E4CA8" w14:textId="77777777" w:rsidTr="005E6C1E">
        <w:trPr>
          <w:trHeight w:val="542"/>
          <w:jc w:val="center"/>
        </w:trPr>
        <w:tc>
          <w:tcPr>
            <w:tcW w:w="2500" w:type="pct"/>
            <w:tcBorders>
              <w:left w:val="nil"/>
              <w:right w:val="single" w:sz="4" w:space="0" w:color="365F91" w:themeColor="accent1" w:themeShade="BF"/>
            </w:tcBorders>
            <w:vAlign w:val="center"/>
          </w:tcPr>
          <w:p w14:paraId="61948CF1" w14:textId="77777777" w:rsidR="00A20AF4" w:rsidRPr="008C16DD" w:rsidRDefault="00A20AF4" w:rsidP="003A5FD2">
            <w:pPr>
              <w:pStyle w:val="ListParagraph"/>
              <w:numPr>
                <w:ilvl w:val="0"/>
                <w:numId w:val="67"/>
              </w:numPr>
              <w:spacing w:before="120" w:after="120" w:line="240" w:lineRule="auto"/>
              <w:ind w:left="360" w:hanging="360"/>
              <w:jc w:val="both"/>
              <w:rPr>
                <w:rFonts w:ascii="Arial Narrow" w:hAnsi="Arial Narrow"/>
                <w:color w:val="000000"/>
                <w:lang w:val="sr-Latn-CS"/>
              </w:rPr>
            </w:pPr>
            <w:r>
              <w:rPr>
                <w:rFonts w:ascii="Arial Narrow" w:hAnsi="Arial Narrow"/>
              </w:rPr>
              <w:t>Demonstrira</w:t>
            </w:r>
            <w:r w:rsidRPr="00F359AD">
              <w:rPr>
                <w:rFonts w:ascii="Arial Narrow" w:hAnsi="Arial Narrow"/>
              </w:rPr>
              <w:t xml:space="preserve"> principe asertivne komunikacije, na konkretnom primjeru</w:t>
            </w:r>
          </w:p>
        </w:tc>
        <w:tc>
          <w:tcPr>
            <w:tcW w:w="2500" w:type="pct"/>
            <w:shd w:val="clear" w:color="auto" w:fill="auto"/>
            <w:vAlign w:val="center"/>
          </w:tcPr>
          <w:p w14:paraId="1AEFEAC5"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2EB3A5F8" w14:textId="77777777" w:rsidTr="005E6C1E">
        <w:trPr>
          <w:trHeight w:val="542"/>
          <w:jc w:val="center"/>
        </w:trPr>
        <w:tc>
          <w:tcPr>
            <w:tcW w:w="2500" w:type="pct"/>
            <w:tcBorders>
              <w:left w:val="nil"/>
              <w:right w:val="single" w:sz="4" w:space="0" w:color="365F91" w:themeColor="accent1" w:themeShade="BF"/>
            </w:tcBorders>
            <w:vAlign w:val="center"/>
          </w:tcPr>
          <w:p w14:paraId="1C9F6847" w14:textId="77777777" w:rsidR="00A20AF4" w:rsidRPr="008C16DD" w:rsidRDefault="00A20AF4" w:rsidP="003A5FD2">
            <w:pPr>
              <w:pStyle w:val="ListParagraph"/>
              <w:numPr>
                <w:ilvl w:val="0"/>
                <w:numId w:val="67"/>
              </w:numPr>
              <w:spacing w:before="120" w:after="120" w:line="240" w:lineRule="auto"/>
              <w:ind w:left="360" w:hanging="360"/>
              <w:jc w:val="both"/>
              <w:rPr>
                <w:rFonts w:ascii="Arial Narrow" w:hAnsi="Arial Narrow"/>
                <w:color w:val="000000"/>
                <w:lang w:val="sr-Latn-CS"/>
              </w:rPr>
            </w:pPr>
            <w:r>
              <w:rPr>
                <w:rFonts w:ascii="Arial Narrow" w:hAnsi="Arial Narrow"/>
              </w:rPr>
              <w:t>Objasni prednosti korišćenja taktičke komunikacije</w:t>
            </w:r>
          </w:p>
        </w:tc>
        <w:tc>
          <w:tcPr>
            <w:tcW w:w="2500" w:type="pct"/>
            <w:shd w:val="clear" w:color="auto" w:fill="auto"/>
            <w:vAlign w:val="center"/>
          </w:tcPr>
          <w:p w14:paraId="2A703BD2"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7D3537C7" w14:textId="77777777" w:rsidTr="005E6C1E">
        <w:trPr>
          <w:trHeight w:val="542"/>
          <w:jc w:val="center"/>
        </w:trPr>
        <w:tc>
          <w:tcPr>
            <w:tcW w:w="2500" w:type="pct"/>
            <w:tcBorders>
              <w:left w:val="nil"/>
              <w:right w:val="single" w:sz="4" w:space="0" w:color="365F91" w:themeColor="accent1" w:themeShade="BF"/>
            </w:tcBorders>
            <w:vAlign w:val="center"/>
          </w:tcPr>
          <w:p w14:paraId="3CF2DF8B" w14:textId="77777777" w:rsidR="00A20AF4" w:rsidRPr="008C16DD" w:rsidRDefault="00A20AF4" w:rsidP="003A5FD2">
            <w:pPr>
              <w:pStyle w:val="ListParagraph"/>
              <w:numPr>
                <w:ilvl w:val="0"/>
                <w:numId w:val="67"/>
              </w:numPr>
              <w:spacing w:before="120" w:after="120" w:line="240" w:lineRule="auto"/>
              <w:ind w:left="360" w:hanging="360"/>
              <w:jc w:val="both"/>
              <w:rPr>
                <w:rFonts w:ascii="Arial Narrow" w:hAnsi="Arial Narrow"/>
                <w:color w:val="000000"/>
                <w:lang w:val="sr-Latn-CS"/>
              </w:rPr>
            </w:pPr>
            <w:r w:rsidRPr="00F359AD">
              <w:rPr>
                <w:rFonts w:ascii="Arial Narrow" w:hAnsi="Arial Narrow"/>
              </w:rPr>
              <w:t>Obja</w:t>
            </w:r>
            <w:r>
              <w:rPr>
                <w:rFonts w:ascii="Arial Narrow" w:hAnsi="Arial Narrow"/>
              </w:rPr>
              <w:t>sni</w:t>
            </w:r>
            <w:r w:rsidRPr="00F359AD">
              <w:rPr>
                <w:rFonts w:ascii="Arial Narrow" w:hAnsi="Arial Narrow"/>
              </w:rPr>
              <w:t xml:space="preserve"> tehnike </w:t>
            </w:r>
            <w:r>
              <w:rPr>
                <w:rFonts w:ascii="Arial Narrow" w:hAnsi="Arial Narrow"/>
              </w:rPr>
              <w:t>t</w:t>
            </w:r>
            <w:r w:rsidRPr="00F359AD">
              <w:rPr>
                <w:rFonts w:ascii="Arial Narrow" w:hAnsi="Arial Narrow"/>
              </w:rPr>
              <w:t>aktičke komunikacije</w:t>
            </w:r>
          </w:p>
        </w:tc>
        <w:tc>
          <w:tcPr>
            <w:tcW w:w="2500" w:type="pct"/>
            <w:shd w:val="clear" w:color="auto" w:fill="auto"/>
            <w:vAlign w:val="center"/>
          </w:tcPr>
          <w:p w14:paraId="4C769B6B"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6337A486" w14:textId="77777777" w:rsidTr="005E6C1E">
        <w:trPr>
          <w:trHeight w:val="542"/>
          <w:jc w:val="center"/>
        </w:trPr>
        <w:tc>
          <w:tcPr>
            <w:tcW w:w="2500" w:type="pct"/>
            <w:tcBorders>
              <w:left w:val="nil"/>
              <w:right w:val="single" w:sz="4" w:space="0" w:color="365F91" w:themeColor="accent1" w:themeShade="BF"/>
            </w:tcBorders>
            <w:vAlign w:val="center"/>
          </w:tcPr>
          <w:p w14:paraId="7DA9BA4F" w14:textId="77777777" w:rsidR="00A20AF4" w:rsidRPr="008C16DD" w:rsidRDefault="00A20AF4" w:rsidP="003A5FD2">
            <w:pPr>
              <w:pStyle w:val="ListParagraph"/>
              <w:numPr>
                <w:ilvl w:val="0"/>
                <w:numId w:val="67"/>
              </w:numPr>
              <w:spacing w:before="120" w:after="120" w:line="240" w:lineRule="auto"/>
              <w:ind w:left="360" w:hanging="360"/>
              <w:jc w:val="both"/>
              <w:rPr>
                <w:rFonts w:ascii="Arial Narrow" w:hAnsi="Arial Narrow"/>
                <w:color w:val="000000"/>
                <w:lang w:val="sr-Latn-CS"/>
              </w:rPr>
            </w:pPr>
            <w:r w:rsidRPr="00F359AD">
              <w:rPr>
                <w:rFonts w:ascii="Arial Narrow" w:hAnsi="Arial Narrow" w:cs="Arial"/>
                <w:bCs/>
              </w:rPr>
              <w:t>Objasni t</w:t>
            </w:r>
            <w:r w:rsidRPr="00F359AD">
              <w:rPr>
                <w:rFonts w:ascii="Arial Narrow" w:hAnsi="Arial Narrow" w:cs="Arial"/>
                <w:bCs/>
                <w:lang w:val="sr-Latn-CS"/>
              </w:rPr>
              <w:t xml:space="preserve">aktički proces posredovanja i dobrovoljnog </w:t>
            </w:r>
            <w:r w:rsidRPr="00E67016">
              <w:rPr>
                <w:rFonts w:ascii="Arial Narrow" w:hAnsi="Arial Narrow"/>
              </w:rPr>
              <w:t>povinovanja</w:t>
            </w:r>
          </w:p>
        </w:tc>
        <w:tc>
          <w:tcPr>
            <w:tcW w:w="2500" w:type="pct"/>
            <w:shd w:val="clear" w:color="auto" w:fill="auto"/>
            <w:vAlign w:val="center"/>
          </w:tcPr>
          <w:p w14:paraId="735D73FD"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63BB20FE" w14:textId="77777777" w:rsidTr="005E6C1E">
        <w:trPr>
          <w:trHeight w:val="542"/>
          <w:jc w:val="center"/>
        </w:trPr>
        <w:tc>
          <w:tcPr>
            <w:tcW w:w="2500" w:type="pct"/>
            <w:tcBorders>
              <w:left w:val="nil"/>
              <w:right w:val="single" w:sz="4" w:space="0" w:color="365F91" w:themeColor="accent1" w:themeShade="BF"/>
            </w:tcBorders>
            <w:vAlign w:val="center"/>
          </w:tcPr>
          <w:p w14:paraId="68AF8D02" w14:textId="77777777" w:rsidR="00A20AF4" w:rsidRPr="008C16DD" w:rsidRDefault="00A20AF4" w:rsidP="003A5FD2">
            <w:pPr>
              <w:pStyle w:val="ListParagraph"/>
              <w:numPr>
                <w:ilvl w:val="0"/>
                <w:numId w:val="67"/>
              </w:numPr>
              <w:spacing w:before="120" w:after="120" w:line="240" w:lineRule="auto"/>
              <w:ind w:left="360" w:hanging="360"/>
              <w:jc w:val="both"/>
              <w:rPr>
                <w:rFonts w:ascii="Arial Narrow" w:hAnsi="Arial Narrow"/>
                <w:color w:val="000000"/>
                <w:lang w:val="sr-Latn-CS"/>
              </w:rPr>
            </w:pPr>
            <w:r w:rsidRPr="00F44551">
              <w:rPr>
                <w:rFonts w:ascii="Arial Narrow" w:hAnsi="Arial Narrow"/>
              </w:rPr>
              <w:t>Opiše postupke upućivanja kritike drugom licu na socijalno poželjan način, štiteći njegovo dostojanstvo i status u grupi</w:t>
            </w:r>
          </w:p>
        </w:tc>
        <w:tc>
          <w:tcPr>
            <w:tcW w:w="2500" w:type="pct"/>
            <w:shd w:val="clear" w:color="auto" w:fill="auto"/>
            <w:vAlign w:val="center"/>
          </w:tcPr>
          <w:p w14:paraId="31C167E2"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3F040D09" w14:textId="77777777" w:rsidTr="005E6C1E">
        <w:trPr>
          <w:trHeight w:val="542"/>
          <w:jc w:val="center"/>
        </w:trPr>
        <w:tc>
          <w:tcPr>
            <w:tcW w:w="2500" w:type="pct"/>
            <w:shd w:val="clear" w:color="auto" w:fill="auto"/>
            <w:vAlign w:val="center"/>
          </w:tcPr>
          <w:p w14:paraId="1CED8C96" w14:textId="77777777" w:rsidR="00A20AF4" w:rsidRPr="008C16DD" w:rsidRDefault="00A20AF4" w:rsidP="003A5FD2">
            <w:pPr>
              <w:pStyle w:val="ListParagraph"/>
              <w:numPr>
                <w:ilvl w:val="0"/>
                <w:numId w:val="67"/>
              </w:numPr>
              <w:spacing w:before="120" w:after="120" w:line="240" w:lineRule="auto"/>
              <w:ind w:left="360" w:hanging="360"/>
              <w:jc w:val="both"/>
              <w:rPr>
                <w:rFonts w:ascii="Arial Narrow" w:hAnsi="Arial Narrow"/>
                <w:color w:val="000000"/>
                <w:lang w:val="sr-Latn-CS"/>
              </w:rPr>
            </w:pPr>
            <w:r w:rsidRPr="003272EF">
              <w:rPr>
                <w:rFonts w:ascii="Arial Narrow" w:hAnsi="Arial Narrow"/>
              </w:rPr>
              <w:t>Demonstrira upućivanje kritika drugom licu na odgovarajući način, uz poštovanje njegovog dostajanstva i statusa u grupi, na konkretnom primjeru</w:t>
            </w:r>
          </w:p>
        </w:tc>
        <w:tc>
          <w:tcPr>
            <w:tcW w:w="2500" w:type="pct"/>
            <w:shd w:val="clear" w:color="auto" w:fill="auto"/>
            <w:vAlign w:val="center"/>
          </w:tcPr>
          <w:p w14:paraId="603727F0"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35AF7E8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95094923"/>
              <w:placeholder>
                <w:docPart w:val="44B615E3CC804F07B98DE92BDC023A1D"/>
              </w:placeholder>
            </w:sdtPr>
            <w:sdtContent>
              <w:p w14:paraId="1974ECDC"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39FADA2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896BDC4" w14:textId="77777777" w:rsidR="00A20AF4" w:rsidRPr="008C16DD" w:rsidRDefault="00A20AF4" w:rsidP="003A5FD2">
            <w:pPr>
              <w:spacing w:before="120" w:after="120" w:line="240" w:lineRule="auto"/>
              <w:jc w:val="both"/>
              <w:rPr>
                <w:rFonts w:ascii="Arial Narrow" w:hAnsi="Arial Narrow"/>
              </w:rPr>
            </w:pPr>
            <w:r w:rsidRPr="003272EF">
              <w:rPr>
                <w:rFonts w:ascii="Arial Narrow" w:hAnsi="Arial Narrow"/>
                <w:lang w:val="sr-Cyrl-RS"/>
              </w:rPr>
              <w:t xml:space="preserve">U cilju provjeravanja </w:t>
            </w:r>
            <w:r w:rsidRPr="003272EF">
              <w:rPr>
                <w:rFonts w:ascii="Arial Narrow" w:hAnsi="Arial Narrow"/>
                <w:lang w:val="sr-Latn-RS"/>
              </w:rPr>
              <w:t xml:space="preserve">dostignutosti </w:t>
            </w:r>
            <w:r w:rsidRPr="003272EF">
              <w:rPr>
                <w:rFonts w:ascii="Arial Narrow" w:hAnsi="Arial Narrow"/>
                <w:lang w:val="sr-Cyrl-RS"/>
              </w:rPr>
              <w:t>pomenutog ishoda učenja, potreban je usmeni ili pisani dokaz da je</w:t>
            </w:r>
            <w:r w:rsidRPr="003272EF">
              <w:rPr>
                <w:rFonts w:ascii="Arial Narrow" w:hAnsi="Arial Narrow"/>
              </w:rPr>
              <w:t xml:space="preserve"> polaznik</w:t>
            </w:r>
            <w:r w:rsidRPr="003272EF">
              <w:rPr>
                <w:rFonts w:ascii="Arial Narrow" w:hAnsi="Arial Narrow"/>
                <w:lang w:val="sr-Cyrl-RS"/>
              </w:rPr>
              <w:t xml:space="preserve"> uspješno realizovao kriterijume</w:t>
            </w:r>
            <w:r w:rsidRPr="003272EF">
              <w:rPr>
                <w:rFonts w:ascii="Arial Narrow" w:hAnsi="Arial Narrow"/>
              </w:rPr>
              <w:t xml:space="preserve"> 1, 2, 5, 6, 7 i 8</w:t>
            </w:r>
            <w:r w:rsidRPr="003272EF">
              <w:rPr>
                <w:rFonts w:ascii="Arial Narrow" w:hAnsi="Arial Narrow"/>
                <w:lang w:val="sr-Cyrl-RS"/>
              </w:rPr>
              <w:t>. Za kriterijume 3</w:t>
            </w:r>
            <w:r w:rsidRPr="003272EF">
              <w:rPr>
                <w:rFonts w:ascii="Arial Narrow" w:hAnsi="Arial Narrow"/>
                <w:lang w:val="sr-Latn-RS"/>
              </w:rPr>
              <w:t>, 4</w:t>
            </w:r>
            <w:r w:rsidRPr="003272EF">
              <w:rPr>
                <w:rFonts w:ascii="Arial Narrow" w:hAnsi="Arial Narrow"/>
                <w:lang w:val="sr-Cyrl-RS"/>
              </w:rPr>
              <w:t xml:space="preserve"> i </w:t>
            </w:r>
            <w:r w:rsidRPr="003272EF">
              <w:rPr>
                <w:rFonts w:ascii="Arial Narrow" w:hAnsi="Arial Narrow"/>
                <w:lang w:val="en-US"/>
              </w:rPr>
              <w:t>9</w:t>
            </w:r>
            <w:r w:rsidRPr="003272EF">
              <w:rPr>
                <w:rFonts w:ascii="Arial Narrow" w:hAnsi="Arial Narrow"/>
                <w:lang w:val="sr-Cyrl-RS"/>
              </w:rPr>
              <w:t xml:space="preserve"> potrebne su ispravno urađene</w:t>
            </w:r>
            <w:r w:rsidRPr="003272EF">
              <w:rPr>
                <w:rFonts w:ascii="Arial Narrow" w:hAnsi="Arial Narrow"/>
              </w:rPr>
              <w:t xml:space="preserve"> praktične</w:t>
            </w:r>
            <w:r w:rsidRPr="003272EF">
              <w:rPr>
                <w:rFonts w:ascii="Arial Narrow" w:hAnsi="Arial Narrow"/>
                <w:lang w:val="sr-Cyrl-RS"/>
              </w:rPr>
              <w:t xml:space="preserve"> vježbe sa usmenim obrazloženjem.</w:t>
            </w:r>
          </w:p>
        </w:tc>
      </w:tr>
      <w:tr w:rsidR="00A20AF4" w:rsidRPr="008C16DD" w14:paraId="3705B7FE"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6981340"/>
              <w:placeholder>
                <w:docPart w:val="4509D2E4CCC44C52B3FFFC71695FEC0B"/>
              </w:placeholder>
            </w:sdtPr>
            <w:sdtContent>
              <w:p w14:paraId="6790BF3F"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20AF4" w:rsidRPr="008C16DD" w14:paraId="0527DC2A"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1705886" w14:textId="77777777" w:rsidR="00A20AF4" w:rsidRPr="003272EF" w:rsidRDefault="00A20AF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272EF">
              <w:rPr>
                <w:rFonts w:ascii="Arial Narrow" w:hAnsi="Arial Narrow"/>
                <w:lang w:val="en-US"/>
              </w:rPr>
              <w:t>Tehnike</w:t>
            </w:r>
            <w:r w:rsidRPr="003272EF">
              <w:rPr>
                <w:rFonts w:ascii="Arial Narrow" w:hAnsi="Arial Narrow"/>
              </w:rPr>
              <w:t xml:space="preserve"> </w:t>
            </w:r>
            <w:r w:rsidRPr="003272EF">
              <w:rPr>
                <w:rFonts w:ascii="Arial Narrow" w:hAnsi="Arial Narrow"/>
                <w:lang w:val="en-US"/>
              </w:rPr>
              <w:t>asertivne</w:t>
            </w:r>
            <w:r w:rsidRPr="003272EF">
              <w:rPr>
                <w:rFonts w:ascii="Arial Narrow" w:hAnsi="Arial Narrow"/>
              </w:rPr>
              <w:t xml:space="preserve"> </w:t>
            </w:r>
            <w:r w:rsidRPr="003272EF">
              <w:rPr>
                <w:rFonts w:ascii="Arial Narrow" w:hAnsi="Arial Narrow"/>
                <w:lang w:val="en-US"/>
              </w:rPr>
              <w:t>komunikacije</w:t>
            </w:r>
            <w:r w:rsidRPr="003272EF">
              <w:rPr>
                <w:rFonts w:ascii="Arial Narrow" w:hAnsi="Arial Narrow"/>
              </w:rPr>
              <w:t xml:space="preserve"> </w:t>
            </w:r>
            <w:r w:rsidRPr="003272EF">
              <w:rPr>
                <w:rFonts w:ascii="Arial Narrow" w:hAnsi="Arial Narrow"/>
                <w:lang w:val="en-US"/>
              </w:rPr>
              <w:t>u</w:t>
            </w:r>
            <w:r w:rsidRPr="003272EF">
              <w:rPr>
                <w:rFonts w:ascii="Arial Narrow" w:hAnsi="Arial Narrow"/>
              </w:rPr>
              <w:t xml:space="preserve"> </w:t>
            </w:r>
            <w:r w:rsidRPr="003272EF">
              <w:rPr>
                <w:rFonts w:ascii="Arial Narrow" w:hAnsi="Arial Narrow"/>
                <w:lang w:val="en-US"/>
              </w:rPr>
              <w:t>funkciji</w:t>
            </w:r>
            <w:r w:rsidRPr="003272EF">
              <w:rPr>
                <w:rFonts w:ascii="Arial Narrow" w:hAnsi="Arial Narrow"/>
              </w:rPr>
              <w:t xml:space="preserve"> </w:t>
            </w:r>
            <w:r w:rsidRPr="003272EF">
              <w:rPr>
                <w:rFonts w:ascii="Arial Narrow" w:hAnsi="Arial Narrow"/>
                <w:lang w:val="en-US"/>
              </w:rPr>
              <w:t>prevencije</w:t>
            </w:r>
            <w:r w:rsidRPr="003272EF">
              <w:rPr>
                <w:rFonts w:ascii="Arial Narrow" w:hAnsi="Arial Narrow"/>
              </w:rPr>
              <w:t xml:space="preserve"> </w:t>
            </w:r>
            <w:r w:rsidRPr="003272EF">
              <w:rPr>
                <w:rFonts w:ascii="Arial Narrow" w:hAnsi="Arial Narrow"/>
                <w:lang w:val="en-US"/>
              </w:rPr>
              <w:t>i</w:t>
            </w:r>
            <w:r w:rsidRPr="003272EF">
              <w:rPr>
                <w:rFonts w:ascii="Arial Narrow" w:hAnsi="Arial Narrow"/>
              </w:rPr>
              <w:t xml:space="preserve"> </w:t>
            </w:r>
            <w:r w:rsidRPr="003272EF">
              <w:rPr>
                <w:rFonts w:ascii="Arial Narrow" w:hAnsi="Arial Narrow"/>
                <w:lang w:val="en-US"/>
              </w:rPr>
              <w:t>razrje</w:t>
            </w:r>
            <w:r w:rsidRPr="003272EF">
              <w:rPr>
                <w:rFonts w:ascii="Arial Narrow" w:hAnsi="Arial Narrow"/>
              </w:rPr>
              <w:t>š</w:t>
            </w:r>
            <w:r w:rsidRPr="003272EF">
              <w:rPr>
                <w:rFonts w:ascii="Arial Narrow" w:hAnsi="Arial Narrow"/>
                <w:lang w:val="en-US"/>
              </w:rPr>
              <w:t>avanja</w:t>
            </w:r>
            <w:r w:rsidRPr="003272EF">
              <w:rPr>
                <w:rFonts w:ascii="Arial Narrow" w:hAnsi="Arial Narrow"/>
              </w:rPr>
              <w:t xml:space="preserve"> </w:t>
            </w:r>
            <w:r w:rsidRPr="003272EF">
              <w:rPr>
                <w:rFonts w:ascii="Arial Narrow" w:hAnsi="Arial Narrow"/>
                <w:lang w:val="en-US"/>
              </w:rPr>
              <w:t>konflikata</w:t>
            </w:r>
          </w:p>
          <w:p w14:paraId="7E00F0EE" w14:textId="77777777" w:rsidR="00A20AF4" w:rsidRPr="008C16DD" w:rsidRDefault="00A20AF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272EF">
              <w:rPr>
                <w:rFonts w:ascii="Arial Narrow" w:hAnsi="Arial Narrow"/>
                <w:lang w:val="en-US"/>
              </w:rPr>
              <w:t>Tehnike takti</w:t>
            </w:r>
            <w:r w:rsidRPr="003272EF">
              <w:rPr>
                <w:rFonts w:ascii="Arial Narrow" w:hAnsi="Arial Narrow"/>
              </w:rPr>
              <w:t>č</w:t>
            </w:r>
            <w:r w:rsidRPr="003272EF">
              <w:rPr>
                <w:rFonts w:ascii="Arial Narrow" w:hAnsi="Arial Narrow"/>
                <w:lang w:val="en-US"/>
              </w:rPr>
              <w:t>ke komunikacije</w:t>
            </w:r>
          </w:p>
        </w:tc>
      </w:tr>
    </w:tbl>
    <w:p w14:paraId="6535FAEB" w14:textId="77777777" w:rsidR="00A20AF4" w:rsidRDefault="00A20AF4" w:rsidP="003A5FD2">
      <w:pPr>
        <w:jc w:val="both"/>
      </w:pPr>
    </w:p>
    <w:p w14:paraId="62E7E408" w14:textId="77777777" w:rsidR="00A20AF4" w:rsidRDefault="00A20AF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60004DE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03876301"/>
              <w:placeholder>
                <w:docPart w:val="5E1E64657A254D7387806B8CED11C194"/>
              </w:placeholder>
            </w:sdtPr>
            <w:sdtContent>
              <w:sdt>
                <w:sdtPr>
                  <w:rPr>
                    <w:rFonts w:ascii="Arial Narrow" w:hAnsi="Arial Narrow"/>
                    <w:b/>
                  </w:rPr>
                  <w:id w:val="-387190038"/>
                  <w:placeholder>
                    <w:docPart w:val="5E1E64657A254D7387806B8CED11C194"/>
                  </w:placeholder>
                </w:sdtPr>
                <w:sdtContent>
                  <w:p w14:paraId="7523FEDD"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1614855591"/>
                        <w:placeholder>
                          <w:docPart w:val="362A4E68B90D41769E3252AE74233CA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0F55D13" w14:textId="77777777" w:rsidR="00A20AF4" w:rsidRPr="008C16DD" w:rsidRDefault="00A20AF4" w:rsidP="005E6C1E">
            <w:pPr>
              <w:spacing w:before="120" w:after="120" w:line="240" w:lineRule="auto"/>
              <w:jc w:val="center"/>
              <w:rPr>
                <w:rFonts w:ascii="Arial Narrow" w:hAnsi="Arial Narrow"/>
                <w:color w:val="000000"/>
                <w:lang w:val="sr-Latn-CS"/>
              </w:rPr>
            </w:pPr>
            <w:r w:rsidRPr="003272EF">
              <w:rPr>
                <w:rFonts w:ascii="Arial Narrow" w:hAnsi="Arial Narrow"/>
                <w:b/>
                <w:bCs/>
                <w:lang w:val="fr-FR"/>
              </w:rPr>
              <w:t>Komunicira sa licima u cilju prikupljanja informacija</w:t>
            </w:r>
          </w:p>
        </w:tc>
      </w:tr>
      <w:tr w:rsidR="00A20AF4" w:rsidRPr="008C16DD" w14:paraId="55F8E80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42006585"/>
              <w:placeholder>
                <w:docPart w:val="68024751725947899CB3B8880EE45E37"/>
              </w:placeholder>
            </w:sdtPr>
            <w:sdtEndPr>
              <w:rPr>
                <w:b w:val="0"/>
              </w:rPr>
            </w:sdtEndPr>
            <w:sdtContent>
              <w:p w14:paraId="06B8C8D9"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9FDE16E"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01989264"/>
              <w:placeholder>
                <w:docPart w:val="68024751725947899CB3B8880EE45E37"/>
              </w:placeholder>
            </w:sdtPr>
            <w:sdtEndPr>
              <w:rPr>
                <w:b w:val="0"/>
              </w:rPr>
            </w:sdtEndPr>
            <w:sdtContent>
              <w:p w14:paraId="1BBE266F"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8D53255"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15C139A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8EB409F" w14:textId="77777777" w:rsidR="00A20AF4" w:rsidRPr="008C16DD" w:rsidRDefault="00A20AF4" w:rsidP="003A5FD2">
            <w:pPr>
              <w:pStyle w:val="ListParagraph"/>
              <w:numPr>
                <w:ilvl w:val="0"/>
                <w:numId w:val="68"/>
              </w:numPr>
              <w:spacing w:before="120" w:after="120" w:line="240" w:lineRule="auto"/>
              <w:ind w:left="360" w:hanging="360"/>
              <w:jc w:val="both"/>
              <w:rPr>
                <w:rFonts w:ascii="Arial Narrow" w:hAnsi="Arial Narrow"/>
                <w:color w:val="000000"/>
                <w:lang w:val="sr-Latn-CS"/>
              </w:rPr>
            </w:pPr>
            <w:r w:rsidRPr="003272EF">
              <w:rPr>
                <w:rFonts w:ascii="Arial Narrow" w:hAnsi="Arial Narrow"/>
              </w:rPr>
              <w:t xml:space="preserve">Opiše prikupljanje obavještenja od </w:t>
            </w:r>
            <w:r w:rsidRPr="003272EF">
              <w:rPr>
                <w:rFonts w:ascii="Arial Narrow" w:hAnsi="Arial Narrow"/>
                <w:b/>
              </w:rPr>
              <w:t>lica</w:t>
            </w:r>
            <w:r w:rsidRPr="003272EF">
              <w:rPr>
                <w:rFonts w:ascii="Arial Narrow" w:hAnsi="Arial Narrow"/>
              </w:rPr>
              <w:t xml:space="preserve"> kroz komunikaciju</w:t>
            </w:r>
          </w:p>
        </w:tc>
        <w:tc>
          <w:tcPr>
            <w:tcW w:w="2500" w:type="pct"/>
            <w:tcBorders>
              <w:top w:val="single" w:sz="18" w:space="0" w:color="244061" w:themeColor="accent1" w:themeShade="80"/>
            </w:tcBorders>
            <w:shd w:val="clear" w:color="auto" w:fill="auto"/>
            <w:vAlign w:val="center"/>
          </w:tcPr>
          <w:p w14:paraId="041ADDF2" w14:textId="77777777" w:rsidR="00A20AF4" w:rsidRPr="008C16DD" w:rsidRDefault="00A20AF4" w:rsidP="003A5FD2">
            <w:pPr>
              <w:spacing w:before="120" w:after="120" w:line="240" w:lineRule="auto"/>
              <w:jc w:val="both"/>
              <w:rPr>
                <w:rFonts w:ascii="Arial Narrow" w:hAnsi="Arial Narrow"/>
                <w:color w:val="000000"/>
                <w:lang w:val="sr-Latn-CS"/>
              </w:rPr>
            </w:pPr>
            <w:r w:rsidRPr="003272EF">
              <w:rPr>
                <w:rFonts w:ascii="Arial Narrow" w:hAnsi="Arial Narrow"/>
                <w:b/>
              </w:rPr>
              <w:t>Lica</w:t>
            </w:r>
            <w:r w:rsidRPr="003272EF">
              <w:rPr>
                <w:rFonts w:ascii="Arial Narrow" w:hAnsi="Arial Narrow"/>
                <w:bCs/>
              </w:rPr>
              <w:t>:</w:t>
            </w:r>
            <w:r w:rsidRPr="003272EF">
              <w:rPr>
                <w:rFonts w:ascii="Arial Narrow" w:hAnsi="Arial Narrow"/>
                <w:b/>
              </w:rPr>
              <w:t xml:space="preserve"> </w:t>
            </w:r>
            <w:r w:rsidRPr="003272EF">
              <w:rPr>
                <w:rFonts w:ascii="Arial Narrow" w:hAnsi="Arial Narrow"/>
              </w:rPr>
              <w:t>osumnjičeni,</w:t>
            </w:r>
            <w:r w:rsidRPr="003272EF">
              <w:rPr>
                <w:rFonts w:ascii="Arial Narrow" w:hAnsi="Arial Narrow"/>
                <w:b/>
              </w:rPr>
              <w:t xml:space="preserve"> </w:t>
            </w:r>
            <w:r w:rsidRPr="003272EF">
              <w:rPr>
                <w:rFonts w:ascii="Arial Narrow" w:hAnsi="Arial Narrow"/>
              </w:rPr>
              <w:t>počinioci prekršaja i krivičnog djela,</w:t>
            </w:r>
            <w:r w:rsidRPr="003272EF">
              <w:rPr>
                <w:rFonts w:ascii="Arial Narrow" w:hAnsi="Arial Narrow"/>
                <w:b/>
              </w:rPr>
              <w:t xml:space="preserve"> </w:t>
            </w:r>
            <w:r w:rsidRPr="003272EF">
              <w:rPr>
                <w:rFonts w:ascii="Arial Narrow" w:hAnsi="Arial Narrow"/>
              </w:rPr>
              <w:t>prijavitelji, svjedoci, djeca i maloljetna lica, starija lica, žene i dr.</w:t>
            </w:r>
          </w:p>
        </w:tc>
      </w:tr>
      <w:tr w:rsidR="00A20AF4" w:rsidRPr="008C16DD" w14:paraId="6DF66520" w14:textId="77777777" w:rsidTr="005E6C1E">
        <w:trPr>
          <w:trHeight w:val="542"/>
          <w:jc w:val="center"/>
        </w:trPr>
        <w:tc>
          <w:tcPr>
            <w:tcW w:w="2500" w:type="pct"/>
            <w:shd w:val="clear" w:color="auto" w:fill="auto"/>
            <w:vAlign w:val="center"/>
          </w:tcPr>
          <w:p w14:paraId="30CD59A4" w14:textId="77777777" w:rsidR="00A20AF4" w:rsidRPr="008C16DD" w:rsidRDefault="00A20AF4" w:rsidP="003A5FD2">
            <w:pPr>
              <w:pStyle w:val="ListParagraph"/>
              <w:numPr>
                <w:ilvl w:val="0"/>
                <w:numId w:val="68"/>
              </w:numPr>
              <w:spacing w:before="120" w:after="120" w:line="240" w:lineRule="auto"/>
              <w:ind w:left="360" w:hanging="360"/>
              <w:jc w:val="both"/>
              <w:rPr>
                <w:rFonts w:ascii="Arial Narrow" w:hAnsi="Arial Narrow"/>
                <w:color w:val="000000"/>
                <w:lang w:val="sr-Latn-CS"/>
              </w:rPr>
            </w:pPr>
            <w:r w:rsidRPr="003272EF">
              <w:rPr>
                <w:rFonts w:ascii="Arial Narrow" w:hAnsi="Arial Narrow"/>
                <w:lang w:val="sr-Cyrl-BA"/>
              </w:rPr>
              <w:t xml:space="preserve">Objasni </w:t>
            </w:r>
            <w:r w:rsidRPr="003272EF">
              <w:rPr>
                <w:rFonts w:ascii="Arial Narrow" w:hAnsi="Arial Narrow"/>
                <w:b/>
                <w:bCs/>
                <w:lang w:val="sr-Cyrl-BA"/>
              </w:rPr>
              <w:t>faze</w:t>
            </w:r>
            <w:r w:rsidRPr="003272EF">
              <w:rPr>
                <w:rFonts w:ascii="Arial Narrow" w:hAnsi="Arial Narrow"/>
                <w:lang w:val="sr-Cyrl-BA"/>
              </w:rPr>
              <w:t xml:space="preserve"> </w:t>
            </w:r>
            <w:r w:rsidRPr="003272EF">
              <w:rPr>
                <w:rFonts w:ascii="Arial Narrow" w:hAnsi="Arial Narrow"/>
              </w:rPr>
              <w:t xml:space="preserve">razgovora sa </w:t>
            </w:r>
            <w:r w:rsidRPr="003272EF">
              <w:rPr>
                <w:rFonts w:ascii="Arial Narrow" w:hAnsi="Arial Narrow"/>
                <w:b/>
                <w:bCs/>
              </w:rPr>
              <w:t>licima</w:t>
            </w:r>
          </w:p>
        </w:tc>
        <w:tc>
          <w:tcPr>
            <w:tcW w:w="2500" w:type="pct"/>
            <w:shd w:val="clear" w:color="auto" w:fill="auto"/>
            <w:vAlign w:val="center"/>
          </w:tcPr>
          <w:p w14:paraId="50F4B53B" w14:textId="77777777" w:rsidR="00A20AF4" w:rsidRPr="003272EF" w:rsidRDefault="00A20AF4" w:rsidP="003A5FD2">
            <w:pPr>
              <w:spacing w:before="120" w:after="120" w:line="240" w:lineRule="auto"/>
              <w:jc w:val="both"/>
              <w:rPr>
                <w:rFonts w:ascii="Arial Narrow" w:hAnsi="Arial Narrow"/>
              </w:rPr>
            </w:pPr>
            <w:r w:rsidRPr="003272EF">
              <w:rPr>
                <w:rFonts w:ascii="Arial Narrow" w:hAnsi="Arial Narrow"/>
                <w:b/>
                <w:lang w:val="sr-Cyrl-BA"/>
              </w:rPr>
              <w:t>Faze</w:t>
            </w:r>
            <w:r w:rsidRPr="003272EF">
              <w:rPr>
                <w:rFonts w:ascii="Arial Narrow" w:hAnsi="Arial Narrow"/>
                <w:bCs/>
                <w:lang w:val="sr-Cyrl-BA"/>
              </w:rPr>
              <w:t>:</w:t>
            </w:r>
            <w:r w:rsidRPr="003272EF">
              <w:rPr>
                <w:rFonts w:ascii="Arial Narrow" w:hAnsi="Arial Narrow"/>
                <w:b/>
                <w:lang w:val="sr-Cyrl-BA"/>
              </w:rPr>
              <w:t xml:space="preserve"> </w:t>
            </w:r>
            <w:r w:rsidRPr="003272EF">
              <w:rPr>
                <w:rFonts w:ascii="Arial Narrow" w:hAnsi="Arial Narrow"/>
                <w:lang w:val="sr-Cyrl-BA"/>
              </w:rPr>
              <w:t>priprema,</w:t>
            </w:r>
            <w:r w:rsidRPr="003272EF">
              <w:rPr>
                <w:rFonts w:ascii="Arial Narrow" w:hAnsi="Arial Narrow"/>
              </w:rPr>
              <w:t xml:space="preserve"> uključivanje,</w:t>
            </w:r>
            <w:r w:rsidRPr="003272EF">
              <w:rPr>
                <w:rFonts w:ascii="Arial Narrow" w:hAnsi="Arial Narrow"/>
                <w:lang w:val="sr-Cyrl-BA"/>
              </w:rPr>
              <w:t xml:space="preserve"> vođenje </w:t>
            </w:r>
            <w:r w:rsidRPr="003272EF">
              <w:rPr>
                <w:rFonts w:ascii="Arial Narrow" w:hAnsi="Arial Narrow"/>
              </w:rPr>
              <w:t>razgovora, zaključak i evaluacija (PEACE model)</w:t>
            </w:r>
          </w:p>
          <w:p w14:paraId="56D96B4E" w14:textId="77777777" w:rsidR="00A20AF4" w:rsidRPr="008C16DD" w:rsidRDefault="00A20AF4" w:rsidP="003A5FD2">
            <w:pPr>
              <w:spacing w:before="120" w:after="120" w:line="240" w:lineRule="auto"/>
              <w:jc w:val="both"/>
              <w:rPr>
                <w:rFonts w:ascii="Arial Narrow" w:hAnsi="Arial Narrow"/>
                <w:color w:val="000000"/>
                <w:lang w:val="sr-Latn-CS"/>
              </w:rPr>
            </w:pPr>
            <w:r w:rsidRPr="003272EF">
              <w:rPr>
                <w:rFonts w:ascii="Arial Narrow" w:hAnsi="Arial Narrow"/>
                <w:b/>
              </w:rPr>
              <w:t>Lica</w:t>
            </w:r>
            <w:r w:rsidRPr="003272EF">
              <w:rPr>
                <w:rFonts w:ascii="Arial Narrow" w:hAnsi="Arial Narrow"/>
                <w:bCs/>
              </w:rPr>
              <w:t>:</w:t>
            </w:r>
            <w:r w:rsidRPr="003272EF">
              <w:rPr>
                <w:rFonts w:ascii="Arial Narrow" w:hAnsi="Arial Narrow"/>
                <w:b/>
              </w:rPr>
              <w:t xml:space="preserve"> </w:t>
            </w:r>
            <w:r w:rsidRPr="003272EF">
              <w:rPr>
                <w:rFonts w:ascii="Arial Narrow" w:hAnsi="Arial Narrow"/>
              </w:rPr>
              <w:t>osumnjičeni,</w:t>
            </w:r>
            <w:r w:rsidRPr="003272EF">
              <w:rPr>
                <w:rFonts w:ascii="Arial Narrow" w:hAnsi="Arial Narrow"/>
                <w:b/>
              </w:rPr>
              <w:t xml:space="preserve"> </w:t>
            </w:r>
            <w:r w:rsidRPr="003272EF">
              <w:rPr>
                <w:rFonts w:ascii="Arial Narrow" w:hAnsi="Arial Narrow"/>
              </w:rPr>
              <w:t>počinioci prekršaja i krivičnog djela,</w:t>
            </w:r>
            <w:r w:rsidRPr="003272EF">
              <w:rPr>
                <w:rFonts w:ascii="Arial Narrow" w:hAnsi="Arial Narrow"/>
                <w:b/>
              </w:rPr>
              <w:t xml:space="preserve"> </w:t>
            </w:r>
            <w:r w:rsidRPr="003272EF">
              <w:rPr>
                <w:rFonts w:ascii="Arial Narrow" w:hAnsi="Arial Narrow"/>
              </w:rPr>
              <w:t>prijavitelji, svjedoci, djeca i maloljetna lica, starija lica, žene i dr.</w:t>
            </w:r>
          </w:p>
        </w:tc>
      </w:tr>
      <w:tr w:rsidR="00A20AF4" w:rsidRPr="008C16DD" w14:paraId="18268688" w14:textId="77777777" w:rsidTr="005E6C1E">
        <w:trPr>
          <w:trHeight w:val="542"/>
          <w:jc w:val="center"/>
        </w:trPr>
        <w:tc>
          <w:tcPr>
            <w:tcW w:w="2500" w:type="pct"/>
            <w:shd w:val="clear" w:color="auto" w:fill="auto"/>
            <w:vAlign w:val="center"/>
          </w:tcPr>
          <w:p w14:paraId="20927C01" w14:textId="77777777" w:rsidR="00A20AF4" w:rsidRPr="008C16DD" w:rsidRDefault="00A20AF4" w:rsidP="003A5FD2">
            <w:pPr>
              <w:pStyle w:val="ListParagraph"/>
              <w:numPr>
                <w:ilvl w:val="0"/>
                <w:numId w:val="68"/>
              </w:numPr>
              <w:spacing w:before="120" w:after="120" w:line="240" w:lineRule="auto"/>
              <w:ind w:left="360" w:hanging="360"/>
              <w:jc w:val="both"/>
              <w:rPr>
                <w:rFonts w:ascii="Arial Narrow" w:hAnsi="Arial Narrow"/>
                <w:color w:val="000000"/>
                <w:lang w:val="sr-Latn-CS"/>
              </w:rPr>
            </w:pPr>
            <w:r w:rsidRPr="003272EF">
              <w:rPr>
                <w:rFonts w:ascii="Arial Narrow" w:hAnsi="Arial Narrow"/>
              </w:rPr>
              <w:t>Objasni taktiku vođenja razgovora sa licima</w:t>
            </w:r>
          </w:p>
        </w:tc>
        <w:tc>
          <w:tcPr>
            <w:tcW w:w="2500" w:type="pct"/>
            <w:shd w:val="clear" w:color="auto" w:fill="auto"/>
            <w:vAlign w:val="center"/>
          </w:tcPr>
          <w:p w14:paraId="2EAC041D"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2858554D" w14:textId="77777777" w:rsidTr="005E6C1E">
        <w:trPr>
          <w:trHeight w:val="542"/>
          <w:jc w:val="center"/>
        </w:trPr>
        <w:tc>
          <w:tcPr>
            <w:tcW w:w="2500" w:type="pct"/>
            <w:shd w:val="clear" w:color="auto" w:fill="auto"/>
            <w:vAlign w:val="center"/>
          </w:tcPr>
          <w:p w14:paraId="1903D983" w14:textId="77777777" w:rsidR="00A20AF4" w:rsidRPr="008C16DD" w:rsidRDefault="00A20AF4" w:rsidP="003A5FD2">
            <w:pPr>
              <w:pStyle w:val="ListParagraph"/>
              <w:numPr>
                <w:ilvl w:val="0"/>
                <w:numId w:val="68"/>
              </w:numPr>
              <w:spacing w:before="120" w:after="120" w:line="240" w:lineRule="auto"/>
              <w:ind w:left="360" w:hanging="360"/>
              <w:jc w:val="both"/>
              <w:rPr>
                <w:rFonts w:ascii="Arial Narrow" w:hAnsi="Arial Narrow"/>
                <w:color w:val="000000"/>
                <w:lang w:val="sr-Latn-CS"/>
              </w:rPr>
            </w:pPr>
            <w:r w:rsidRPr="003272EF">
              <w:rPr>
                <w:rFonts w:ascii="Arial Narrow" w:hAnsi="Arial Narrow"/>
                <w:lang w:val="en-GB"/>
              </w:rPr>
              <w:t>Demonstrira</w:t>
            </w:r>
            <w:r w:rsidRPr="003272EF">
              <w:rPr>
                <w:rFonts w:ascii="Arial Narrow" w:hAnsi="Arial Narrow"/>
              </w:rPr>
              <w:t xml:space="preserve"> </w:t>
            </w:r>
            <w:r w:rsidRPr="003272EF">
              <w:rPr>
                <w:rFonts w:ascii="Arial Narrow" w:hAnsi="Arial Narrow"/>
                <w:lang w:val="en-GB"/>
              </w:rPr>
              <w:t>taktiku</w:t>
            </w:r>
            <w:r w:rsidRPr="003272EF">
              <w:rPr>
                <w:rFonts w:ascii="Arial Narrow" w:hAnsi="Arial Narrow"/>
              </w:rPr>
              <w:t xml:space="preserve"> </w:t>
            </w:r>
            <w:r w:rsidRPr="003272EF">
              <w:rPr>
                <w:rFonts w:ascii="Arial Narrow" w:hAnsi="Arial Narrow"/>
                <w:lang w:val="en-GB"/>
              </w:rPr>
              <w:t>vo</w:t>
            </w:r>
            <w:r w:rsidRPr="003272EF">
              <w:rPr>
                <w:rFonts w:ascii="Arial Narrow" w:hAnsi="Arial Narrow"/>
              </w:rPr>
              <w:t>đ</w:t>
            </w:r>
            <w:r w:rsidRPr="003272EF">
              <w:rPr>
                <w:rFonts w:ascii="Arial Narrow" w:hAnsi="Arial Narrow"/>
                <w:lang w:val="en-GB"/>
              </w:rPr>
              <w:t>enja</w:t>
            </w:r>
            <w:r w:rsidRPr="003272EF">
              <w:rPr>
                <w:rFonts w:ascii="Arial Narrow" w:hAnsi="Arial Narrow"/>
              </w:rPr>
              <w:t xml:space="preserve"> </w:t>
            </w:r>
            <w:r w:rsidRPr="003272EF">
              <w:rPr>
                <w:rFonts w:ascii="Arial Narrow" w:hAnsi="Arial Narrow"/>
                <w:lang w:val="en-GB"/>
              </w:rPr>
              <w:t>razgovora</w:t>
            </w:r>
            <w:r w:rsidRPr="003272EF">
              <w:rPr>
                <w:rFonts w:ascii="Arial Narrow" w:hAnsi="Arial Narrow"/>
              </w:rPr>
              <w:t xml:space="preserve"> </w:t>
            </w:r>
            <w:r w:rsidRPr="003272EF">
              <w:rPr>
                <w:rFonts w:ascii="Arial Narrow" w:hAnsi="Arial Narrow"/>
                <w:lang w:val="en-GB"/>
              </w:rPr>
              <w:t>sa</w:t>
            </w:r>
            <w:r w:rsidRPr="003272EF">
              <w:rPr>
                <w:rFonts w:ascii="Arial Narrow" w:hAnsi="Arial Narrow"/>
              </w:rPr>
              <w:t xml:space="preserve"> </w:t>
            </w:r>
            <w:r w:rsidRPr="003272EF">
              <w:rPr>
                <w:rFonts w:ascii="Arial Narrow" w:hAnsi="Arial Narrow"/>
                <w:lang w:val="en-GB"/>
              </w:rPr>
              <w:t>licima</w:t>
            </w:r>
            <w:r w:rsidRPr="003272EF">
              <w:rPr>
                <w:rFonts w:ascii="Arial Narrow" w:hAnsi="Arial Narrow"/>
              </w:rPr>
              <w:t xml:space="preserve"> </w:t>
            </w:r>
            <w:r w:rsidRPr="003272EF">
              <w:rPr>
                <w:rFonts w:ascii="Arial Narrow" w:hAnsi="Arial Narrow"/>
                <w:lang w:val="en-GB"/>
              </w:rPr>
              <w:t>u cilju</w:t>
            </w:r>
            <w:r w:rsidRPr="003272EF">
              <w:rPr>
                <w:rFonts w:ascii="Arial Narrow" w:hAnsi="Arial Narrow"/>
              </w:rPr>
              <w:t xml:space="preserve"> </w:t>
            </w:r>
            <w:r w:rsidRPr="003272EF">
              <w:rPr>
                <w:rFonts w:ascii="Arial Narrow" w:hAnsi="Arial Narrow"/>
                <w:lang w:val="en-GB"/>
              </w:rPr>
              <w:t>prikupljanja</w:t>
            </w:r>
            <w:r w:rsidRPr="003272EF">
              <w:rPr>
                <w:rFonts w:ascii="Arial Narrow" w:hAnsi="Arial Narrow"/>
              </w:rPr>
              <w:t xml:space="preserve"> </w:t>
            </w:r>
            <w:r w:rsidRPr="003272EF">
              <w:rPr>
                <w:rFonts w:ascii="Arial Narrow" w:hAnsi="Arial Narrow"/>
                <w:lang w:val="en-GB"/>
              </w:rPr>
              <w:t>informacija</w:t>
            </w:r>
            <w:r w:rsidRPr="003272EF">
              <w:rPr>
                <w:rFonts w:ascii="Arial Narrow" w:hAnsi="Arial Narrow"/>
              </w:rPr>
              <w:t xml:space="preserve">, </w:t>
            </w:r>
            <w:r w:rsidRPr="003272EF">
              <w:rPr>
                <w:rFonts w:ascii="Arial Narrow" w:hAnsi="Arial Narrow"/>
                <w:lang w:val="en-GB"/>
              </w:rPr>
              <w:t>na</w:t>
            </w:r>
            <w:r w:rsidRPr="003272EF">
              <w:rPr>
                <w:rFonts w:ascii="Arial Narrow" w:hAnsi="Arial Narrow"/>
              </w:rPr>
              <w:t xml:space="preserve"> </w:t>
            </w:r>
            <w:r w:rsidRPr="003272EF">
              <w:rPr>
                <w:rFonts w:ascii="Arial Narrow" w:hAnsi="Arial Narrow"/>
                <w:lang w:val="en-GB"/>
              </w:rPr>
              <w:t>konkretnom</w:t>
            </w:r>
            <w:r w:rsidRPr="003272EF">
              <w:rPr>
                <w:rFonts w:ascii="Arial Narrow" w:hAnsi="Arial Narrow"/>
              </w:rPr>
              <w:t xml:space="preserve"> </w:t>
            </w:r>
            <w:r w:rsidRPr="003272EF">
              <w:rPr>
                <w:rFonts w:ascii="Arial Narrow" w:hAnsi="Arial Narrow"/>
                <w:lang w:val="en-GB"/>
              </w:rPr>
              <w:t>primjeru</w:t>
            </w:r>
          </w:p>
        </w:tc>
        <w:tc>
          <w:tcPr>
            <w:tcW w:w="2500" w:type="pct"/>
            <w:shd w:val="clear" w:color="auto" w:fill="auto"/>
            <w:vAlign w:val="center"/>
          </w:tcPr>
          <w:p w14:paraId="43BC42B8"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5ECD68A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80188059"/>
              <w:placeholder>
                <w:docPart w:val="534C9DE156094457B2FD01AA8E52B111"/>
              </w:placeholder>
            </w:sdtPr>
            <w:sdtContent>
              <w:p w14:paraId="5FCD373F"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356D5EF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93445FB" w14:textId="77777777" w:rsidR="00A20AF4" w:rsidRPr="008C16DD" w:rsidRDefault="00A20AF4" w:rsidP="003A5FD2">
            <w:pPr>
              <w:spacing w:before="120" w:after="120" w:line="240" w:lineRule="auto"/>
              <w:jc w:val="both"/>
              <w:rPr>
                <w:rFonts w:ascii="Arial Narrow" w:hAnsi="Arial Narrow"/>
              </w:rPr>
            </w:pPr>
            <w:r w:rsidRPr="003272EF">
              <w:rPr>
                <w:rFonts w:ascii="Arial Narrow" w:hAnsi="Arial Narrow"/>
                <w:lang w:val="sr-Cyrl-BA"/>
              </w:rPr>
              <w:t xml:space="preserve">U cilju provjeravanja </w:t>
            </w:r>
            <w:r w:rsidRPr="003272EF">
              <w:rPr>
                <w:rFonts w:ascii="Arial Narrow" w:hAnsi="Arial Narrow"/>
                <w:lang w:val="sr-Latn-RS"/>
              </w:rPr>
              <w:t xml:space="preserve">dostignutosti </w:t>
            </w:r>
            <w:r w:rsidRPr="003272EF">
              <w:rPr>
                <w:rFonts w:ascii="Arial Narrow" w:hAnsi="Arial Narrow"/>
                <w:lang w:val="sr-Cyrl-BA"/>
              </w:rPr>
              <w:t xml:space="preserve">pomenutog ishoda učenja, potreban je usmeni ili pisani dokaz da je </w:t>
            </w:r>
            <w:r w:rsidRPr="003272EF">
              <w:rPr>
                <w:rFonts w:ascii="Arial Narrow" w:hAnsi="Arial Narrow"/>
              </w:rPr>
              <w:t>polaznik</w:t>
            </w:r>
            <w:r w:rsidRPr="003272EF">
              <w:rPr>
                <w:rFonts w:ascii="Arial Narrow" w:hAnsi="Arial Narrow"/>
                <w:lang w:val="sr-Cyrl-BA"/>
              </w:rPr>
              <w:t xml:space="preserve"> uspješno realizovao kriterijume </w:t>
            </w:r>
            <w:r w:rsidRPr="003272EF">
              <w:rPr>
                <w:rFonts w:ascii="Arial Narrow" w:hAnsi="Arial Narrow"/>
                <w:lang w:val="sr-Latn-RS"/>
              </w:rPr>
              <w:t>od 1 do 3</w:t>
            </w:r>
            <w:r w:rsidRPr="003272EF">
              <w:rPr>
                <w:rFonts w:ascii="Arial Narrow" w:hAnsi="Arial Narrow"/>
                <w:lang w:val="sr-Cyrl-BA"/>
              </w:rPr>
              <w:t xml:space="preserve">. Za kriterijum 4 potrebne su ispravno urađene </w:t>
            </w:r>
            <w:r w:rsidRPr="003272EF">
              <w:rPr>
                <w:rFonts w:ascii="Arial Narrow" w:hAnsi="Arial Narrow"/>
              </w:rPr>
              <w:t xml:space="preserve">praktične </w:t>
            </w:r>
            <w:r w:rsidRPr="003272EF">
              <w:rPr>
                <w:rFonts w:ascii="Arial Narrow" w:hAnsi="Arial Narrow"/>
                <w:lang w:val="sr-Cyrl-BA"/>
              </w:rPr>
              <w:t>vježbe sa usmenim obrazloženjem.</w:t>
            </w:r>
          </w:p>
        </w:tc>
      </w:tr>
      <w:tr w:rsidR="00A20AF4" w:rsidRPr="008C16DD" w14:paraId="32001B8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40595445"/>
              <w:placeholder>
                <w:docPart w:val="A46B6179BB2D433991A65FFEE2E2A109"/>
              </w:placeholder>
            </w:sdtPr>
            <w:sdtContent>
              <w:p w14:paraId="3FE0E6B9"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20AF4" w:rsidRPr="008C16DD" w14:paraId="42D411D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92BE49A" w14:textId="77777777" w:rsidR="00A20AF4" w:rsidRPr="003272EF" w:rsidRDefault="00A20AF4" w:rsidP="003A5FD2">
            <w:pPr>
              <w:numPr>
                <w:ilvl w:val="0"/>
                <w:numId w:val="10"/>
              </w:numPr>
              <w:tabs>
                <w:tab w:val="num" w:pos="173"/>
              </w:tabs>
              <w:spacing w:before="120" w:after="120" w:line="240" w:lineRule="auto"/>
              <w:ind w:left="176" w:hanging="176"/>
              <w:jc w:val="both"/>
              <w:rPr>
                <w:rFonts w:ascii="Arial Narrow" w:hAnsi="Arial Narrow"/>
              </w:rPr>
            </w:pPr>
            <w:r w:rsidRPr="003272EF">
              <w:rPr>
                <w:rFonts w:ascii="Arial Narrow" w:hAnsi="Arial Narrow"/>
              </w:rPr>
              <w:t>Komunikacija</w:t>
            </w:r>
          </w:p>
          <w:p w14:paraId="33EDBF63" w14:textId="77777777" w:rsidR="00A20AF4" w:rsidRPr="008C16DD" w:rsidRDefault="00A20AF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272EF">
              <w:rPr>
                <w:rFonts w:ascii="Arial Narrow" w:hAnsi="Arial Narrow"/>
              </w:rPr>
              <w:t>Prikupljanje obavještenja</w:t>
            </w:r>
          </w:p>
        </w:tc>
      </w:tr>
    </w:tbl>
    <w:p w14:paraId="5CBCDC30" w14:textId="77777777" w:rsidR="00A20AF4" w:rsidRDefault="00A20AF4" w:rsidP="003A5FD2">
      <w:pPr>
        <w:jc w:val="both"/>
      </w:pPr>
    </w:p>
    <w:p w14:paraId="54580609" w14:textId="77777777" w:rsidR="00A20AF4" w:rsidRDefault="00A20AF4" w:rsidP="003A5FD2">
      <w:pPr>
        <w:jc w:val="both"/>
      </w:pPr>
    </w:p>
    <w:p w14:paraId="4FEC76FD" w14:textId="77777777" w:rsidR="00A20AF4" w:rsidRDefault="00A20AF4" w:rsidP="003A5FD2">
      <w:pPr>
        <w:jc w:val="both"/>
      </w:pPr>
    </w:p>
    <w:p w14:paraId="3D9D9B15" w14:textId="77777777" w:rsidR="00A20AF4" w:rsidRDefault="00A20AF4" w:rsidP="003A5FD2">
      <w:pPr>
        <w:jc w:val="both"/>
      </w:pPr>
    </w:p>
    <w:p w14:paraId="62533FEE" w14:textId="77777777" w:rsidR="00A20AF4" w:rsidRDefault="00A20AF4" w:rsidP="003A5FD2">
      <w:pPr>
        <w:jc w:val="both"/>
      </w:pPr>
    </w:p>
    <w:p w14:paraId="2EC87C5B" w14:textId="77777777" w:rsidR="00A20AF4" w:rsidRDefault="00A20AF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20AF4" w:rsidRPr="008C16DD" w14:paraId="3006711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40289748"/>
              <w:placeholder>
                <w:docPart w:val="C37766AF6CC44FF4BC3D13641DE887C0"/>
              </w:placeholder>
            </w:sdtPr>
            <w:sdtContent>
              <w:sdt>
                <w:sdtPr>
                  <w:rPr>
                    <w:rFonts w:ascii="Arial Narrow" w:hAnsi="Arial Narrow"/>
                    <w:b/>
                  </w:rPr>
                  <w:id w:val="2038777430"/>
                  <w:placeholder>
                    <w:docPart w:val="C37766AF6CC44FF4BC3D13641DE887C0"/>
                  </w:placeholder>
                </w:sdtPr>
                <w:sdtContent>
                  <w:p w14:paraId="5C57824D"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7</w:t>
                    </w:r>
                    <w:r w:rsidRPr="008C16DD">
                      <w:rPr>
                        <w:rFonts w:ascii="Arial Narrow" w:hAnsi="Arial Narrow"/>
                        <w:b/>
                      </w:rPr>
                      <w:t xml:space="preserve"> - </w:t>
                    </w:r>
                    <w:sdt>
                      <w:sdtPr>
                        <w:rPr>
                          <w:rFonts w:ascii="Arial Narrow" w:hAnsi="Arial Narrow"/>
                          <w:b/>
                        </w:rPr>
                        <w:id w:val="-1287034815"/>
                        <w:placeholder>
                          <w:docPart w:val="34E0B4D006D4450E9B1503A9BEA53BA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42EBC9C" w14:textId="77777777" w:rsidR="00A20AF4" w:rsidRPr="008C16DD" w:rsidRDefault="00A20AF4" w:rsidP="005E6C1E">
            <w:pPr>
              <w:spacing w:before="120" w:after="120" w:line="240" w:lineRule="auto"/>
              <w:jc w:val="center"/>
              <w:rPr>
                <w:rFonts w:ascii="Arial Narrow" w:hAnsi="Arial Narrow"/>
                <w:color w:val="000000"/>
                <w:lang w:val="sr-Latn-CS"/>
              </w:rPr>
            </w:pPr>
            <w:r w:rsidRPr="003272EF">
              <w:rPr>
                <w:rFonts w:ascii="Arial Narrow" w:hAnsi="Arial Narrow"/>
                <w:b/>
                <w:lang w:val="fr-FR"/>
              </w:rPr>
              <w:t>Komunicira sa nadređenima i saradnicima u skladu sa pravilima poslovnog bontona</w:t>
            </w:r>
          </w:p>
        </w:tc>
      </w:tr>
      <w:tr w:rsidR="00A20AF4" w:rsidRPr="008C16DD" w14:paraId="6F6C6956"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48893232"/>
              <w:placeholder>
                <w:docPart w:val="76BC3B54DC514F939D45A66D16C2AA70"/>
              </w:placeholder>
            </w:sdtPr>
            <w:sdtEndPr>
              <w:rPr>
                <w:b w:val="0"/>
              </w:rPr>
            </w:sdtEndPr>
            <w:sdtContent>
              <w:p w14:paraId="022D0641"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4559401" w14:textId="77777777" w:rsidR="00A20AF4" w:rsidRPr="008C16DD" w:rsidRDefault="00A20AF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415746018"/>
              <w:placeholder>
                <w:docPart w:val="76BC3B54DC514F939D45A66D16C2AA70"/>
              </w:placeholder>
            </w:sdtPr>
            <w:sdtEndPr>
              <w:rPr>
                <w:b w:val="0"/>
              </w:rPr>
            </w:sdtEndPr>
            <w:sdtContent>
              <w:p w14:paraId="321B9A2C"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7F6501D" w14:textId="77777777" w:rsidR="00A20AF4" w:rsidRPr="008C16DD" w:rsidRDefault="00A20AF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20AF4" w:rsidRPr="008C16DD" w14:paraId="7F4E30A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D11EB4D" w14:textId="77777777" w:rsidR="00A20AF4" w:rsidRPr="008C16DD" w:rsidRDefault="00A20AF4" w:rsidP="003A5FD2">
            <w:pPr>
              <w:pStyle w:val="ListParagraph"/>
              <w:numPr>
                <w:ilvl w:val="0"/>
                <w:numId w:val="61"/>
              </w:numPr>
              <w:spacing w:before="120" w:after="120" w:line="240" w:lineRule="auto"/>
              <w:ind w:left="360" w:hanging="360"/>
              <w:jc w:val="both"/>
              <w:rPr>
                <w:rFonts w:ascii="Arial Narrow" w:hAnsi="Arial Narrow"/>
                <w:color w:val="000000"/>
                <w:lang w:val="sr-Latn-CS"/>
              </w:rPr>
            </w:pPr>
            <w:r w:rsidRPr="003272EF">
              <w:rPr>
                <w:rFonts w:ascii="Arial Narrow" w:hAnsi="Arial Narrow"/>
              </w:rPr>
              <w:t>Opiše organizacionu kulturu organizacije i principe komuniciranja prema poslovnom bontonu</w:t>
            </w:r>
          </w:p>
        </w:tc>
        <w:tc>
          <w:tcPr>
            <w:tcW w:w="2500" w:type="pct"/>
            <w:tcBorders>
              <w:top w:val="single" w:sz="18" w:space="0" w:color="244061" w:themeColor="accent1" w:themeShade="80"/>
            </w:tcBorders>
            <w:shd w:val="clear" w:color="auto" w:fill="auto"/>
            <w:vAlign w:val="center"/>
          </w:tcPr>
          <w:p w14:paraId="237CA18C"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0E9E62A0" w14:textId="77777777" w:rsidTr="005E6C1E">
        <w:trPr>
          <w:trHeight w:val="542"/>
          <w:jc w:val="center"/>
        </w:trPr>
        <w:tc>
          <w:tcPr>
            <w:tcW w:w="2500" w:type="pct"/>
            <w:tcBorders>
              <w:left w:val="nil"/>
              <w:right w:val="single" w:sz="4" w:space="0" w:color="365F91" w:themeColor="accent1" w:themeShade="BF"/>
            </w:tcBorders>
            <w:vAlign w:val="center"/>
          </w:tcPr>
          <w:p w14:paraId="75AD6ABB" w14:textId="77777777" w:rsidR="00A20AF4" w:rsidRPr="008C16DD" w:rsidRDefault="00A20AF4" w:rsidP="003A5FD2">
            <w:pPr>
              <w:pStyle w:val="ListParagraph"/>
              <w:numPr>
                <w:ilvl w:val="0"/>
                <w:numId w:val="61"/>
              </w:numPr>
              <w:spacing w:before="120" w:after="120" w:line="240" w:lineRule="auto"/>
              <w:ind w:left="360" w:hanging="360"/>
              <w:jc w:val="both"/>
              <w:rPr>
                <w:rFonts w:ascii="Arial Narrow" w:hAnsi="Arial Narrow"/>
                <w:color w:val="000000"/>
                <w:lang w:val="sr-Latn-CS"/>
              </w:rPr>
            </w:pPr>
            <w:r w:rsidRPr="00E67016">
              <w:rPr>
                <w:rFonts w:ascii="Arial Narrow" w:hAnsi="Arial Narrow"/>
              </w:rPr>
              <w:t>Opiše</w:t>
            </w:r>
            <w:r w:rsidRPr="00AF44F9">
              <w:rPr>
                <w:rFonts w:ascii="Arial Narrow" w:hAnsi="Arial Narrow"/>
              </w:rPr>
              <w:t xml:space="preserve"> </w:t>
            </w:r>
            <w:r w:rsidRPr="00AF44F9">
              <w:rPr>
                <w:rFonts w:ascii="Arial Narrow" w:hAnsi="Arial Narrow"/>
                <w:b/>
                <w:lang w:val="en-US"/>
              </w:rPr>
              <w:t>tehni</w:t>
            </w:r>
            <w:r w:rsidRPr="00AF44F9">
              <w:rPr>
                <w:rFonts w:ascii="Arial Narrow" w:hAnsi="Arial Narrow"/>
                <w:b/>
              </w:rPr>
              <w:t>č</w:t>
            </w:r>
            <w:r w:rsidRPr="00AF44F9">
              <w:rPr>
                <w:rFonts w:ascii="Arial Narrow" w:hAnsi="Arial Narrow"/>
                <w:b/>
                <w:lang w:val="en-US"/>
              </w:rPr>
              <w:t>ka</w:t>
            </w:r>
            <w:r w:rsidRPr="00AF44F9">
              <w:rPr>
                <w:rFonts w:ascii="Arial Narrow" w:hAnsi="Arial Narrow"/>
                <w:b/>
              </w:rPr>
              <w:t xml:space="preserve"> </w:t>
            </w:r>
            <w:r w:rsidRPr="00AF44F9">
              <w:rPr>
                <w:rFonts w:ascii="Arial Narrow" w:hAnsi="Arial Narrow"/>
                <w:b/>
                <w:lang w:val="en-US"/>
              </w:rPr>
              <w:t>sredstva</w:t>
            </w:r>
            <w:r w:rsidRPr="00AF44F9">
              <w:rPr>
                <w:rFonts w:ascii="Arial Narrow" w:hAnsi="Arial Narrow"/>
                <w:b/>
              </w:rPr>
              <w:t xml:space="preserve"> </w:t>
            </w:r>
            <w:r w:rsidRPr="00AF44F9">
              <w:rPr>
                <w:rFonts w:ascii="Arial Narrow" w:hAnsi="Arial Narrow"/>
                <w:b/>
                <w:lang w:val="en-US"/>
              </w:rPr>
              <w:t>za</w:t>
            </w:r>
            <w:r w:rsidRPr="00AF44F9">
              <w:rPr>
                <w:rFonts w:ascii="Arial Narrow" w:hAnsi="Arial Narrow"/>
                <w:b/>
              </w:rPr>
              <w:t xml:space="preserve"> </w:t>
            </w:r>
            <w:r w:rsidRPr="00AF44F9">
              <w:rPr>
                <w:rFonts w:ascii="Arial Narrow" w:hAnsi="Arial Narrow"/>
                <w:b/>
                <w:lang w:val="en-US"/>
              </w:rPr>
              <w:t>komunikaciju</w:t>
            </w:r>
            <w:r w:rsidRPr="00AF44F9">
              <w:rPr>
                <w:rFonts w:ascii="Arial Narrow" w:hAnsi="Arial Narrow"/>
              </w:rPr>
              <w:t xml:space="preserve">, </w:t>
            </w:r>
            <w:r w:rsidRPr="00AF44F9">
              <w:rPr>
                <w:rFonts w:ascii="Arial Narrow" w:hAnsi="Arial Narrow"/>
                <w:lang w:val="en-US"/>
              </w:rPr>
              <w:t>na</w:t>
            </w:r>
            <w:r w:rsidRPr="00AF44F9">
              <w:rPr>
                <w:rFonts w:ascii="Arial Narrow" w:hAnsi="Arial Narrow"/>
              </w:rPr>
              <w:t>č</w:t>
            </w:r>
            <w:r w:rsidRPr="00AF44F9">
              <w:rPr>
                <w:rFonts w:ascii="Arial Narrow" w:hAnsi="Arial Narrow"/>
                <w:lang w:val="en-US"/>
              </w:rPr>
              <w:t>in</w:t>
            </w:r>
            <w:r w:rsidRPr="00AF44F9">
              <w:rPr>
                <w:rFonts w:ascii="Arial Narrow" w:hAnsi="Arial Narrow"/>
              </w:rPr>
              <w:t xml:space="preserve"> </w:t>
            </w:r>
            <w:r w:rsidRPr="00AF44F9">
              <w:rPr>
                <w:rFonts w:ascii="Arial Narrow" w:hAnsi="Arial Narrow"/>
                <w:lang w:val="en-US"/>
              </w:rPr>
              <w:t>i</w:t>
            </w:r>
            <w:r w:rsidRPr="00AF44F9">
              <w:rPr>
                <w:rFonts w:ascii="Arial Narrow" w:hAnsi="Arial Narrow"/>
              </w:rPr>
              <w:t xml:space="preserve"> </w:t>
            </w:r>
            <w:r w:rsidRPr="00AF44F9">
              <w:rPr>
                <w:rFonts w:ascii="Arial Narrow" w:hAnsi="Arial Narrow"/>
                <w:lang w:val="en-US"/>
              </w:rPr>
              <w:t>pravila</w:t>
            </w:r>
            <w:r w:rsidRPr="00AF44F9">
              <w:rPr>
                <w:rFonts w:ascii="Arial Narrow" w:hAnsi="Arial Narrow"/>
              </w:rPr>
              <w:t xml:space="preserve"> </w:t>
            </w:r>
            <w:r w:rsidRPr="00AF44F9">
              <w:rPr>
                <w:rFonts w:ascii="Arial Narrow" w:hAnsi="Arial Narrow"/>
                <w:lang w:val="en-US"/>
              </w:rPr>
              <w:t>prilikom</w:t>
            </w:r>
            <w:r w:rsidRPr="00AF44F9">
              <w:rPr>
                <w:rFonts w:ascii="Arial Narrow" w:hAnsi="Arial Narrow"/>
              </w:rPr>
              <w:t xml:space="preserve"> </w:t>
            </w:r>
            <w:r w:rsidRPr="00AF44F9">
              <w:rPr>
                <w:rFonts w:ascii="Arial Narrow" w:hAnsi="Arial Narrow"/>
                <w:lang w:val="en-US"/>
              </w:rPr>
              <w:t>njihovog</w:t>
            </w:r>
            <w:r w:rsidRPr="00AF44F9">
              <w:rPr>
                <w:rFonts w:ascii="Arial Narrow" w:hAnsi="Arial Narrow"/>
              </w:rPr>
              <w:t xml:space="preserve"> </w:t>
            </w:r>
            <w:r w:rsidRPr="00AF44F9">
              <w:rPr>
                <w:rFonts w:ascii="Arial Narrow" w:hAnsi="Arial Narrow"/>
                <w:lang w:val="en-US"/>
              </w:rPr>
              <w:t>kori</w:t>
            </w:r>
            <w:r w:rsidRPr="00AF44F9">
              <w:rPr>
                <w:rFonts w:ascii="Arial Narrow" w:hAnsi="Arial Narrow"/>
              </w:rPr>
              <w:t>šć</w:t>
            </w:r>
            <w:r w:rsidRPr="00AF44F9">
              <w:rPr>
                <w:rFonts w:ascii="Arial Narrow" w:hAnsi="Arial Narrow"/>
                <w:lang w:val="en-US"/>
              </w:rPr>
              <w:t>enja</w:t>
            </w:r>
          </w:p>
        </w:tc>
        <w:tc>
          <w:tcPr>
            <w:tcW w:w="2500" w:type="pct"/>
            <w:tcBorders>
              <w:left w:val="single" w:sz="4" w:space="0" w:color="365F91" w:themeColor="accent1" w:themeShade="BF"/>
            </w:tcBorders>
            <w:vAlign w:val="center"/>
          </w:tcPr>
          <w:p w14:paraId="18E46FB6" w14:textId="77777777" w:rsidR="00A20AF4" w:rsidRPr="008C16DD" w:rsidRDefault="00A20AF4" w:rsidP="003A5FD2">
            <w:pPr>
              <w:spacing w:before="120" w:after="120" w:line="240" w:lineRule="auto"/>
              <w:jc w:val="both"/>
              <w:rPr>
                <w:rFonts w:ascii="Arial Narrow" w:hAnsi="Arial Narrow"/>
                <w:color w:val="000000"/>
                <w:lang w:val="sr-Latn-CS"/>
              </w:rPr>
            </w:pPr>
            <w:r w:rsidRPr="00AF44F9">
              <w:rPr>
                <w:rFonts w:ascii="Arial Narrow" w:hAnsi="Arial Narrow"/>
                <w:b/>
                <w:lang w:val="en-US"/>
              </w:rPr>
              <w:t>Tehni</w:t>
            </w:r>
            <w:r w:rsidRPr="00AF44F9">
              <w:rPr>
                <w:rFonts w:ascii="Arial Narrow" w:hAnsi="Arial Narrow"/>
                <w:b/>
              </w:rPr>
              <w:t>č</w:t>
            </w:r>
            <w:r w:rsidRPr="00AF44F9">
              <w:rPr>
                <w:rFonts w:ascii="Arial Narrow" w:hAnsi="Arial Narrow"/>
                <w:b/>
                <w:lang w:val="en-US"/>
              </w:rPr>
              <w:t>ka</w:t>
            </w:r>
            <w:r w:rsidRPr="00AF44F9">
              <w:rPr>
                <w:rFonts w:ascii="Arial Narrow" w:hAnsi="Arial Narrow"/>
                <w:b/>
              </w:rPr>
              <w:t xml:space="preserve"> </w:t>
            </w:r>
            <w:r w:rsidRPr="00AF44F9">
              <w:rPr>
                <w:rFonts w:ascii="Arial Narrow" w:hAnsi="Arial Narrow"/>
                <w:b/>
                <w:lang w:val="en-US"/>
              </w:rPr>
              <w:t>sredstva</w:t>
            </w:r>
            <w:r w:rsidRPr="00AF44F9">
              <w:rPr>
                <w:rFonts w:ascii="Arial Narrow" w:hAnsi="Arial Narrow"/>
                <w:b/>
              </w:rPr>
              <w:t xml:space="preserve"> </w:t>
            </w:r>
            <w:r w:rsidRPr="00AF44F9">
              <w:rPr>
                <w:rFonts w:ascii="Arial Narrow" w:hAnsi="Arial Narrow"/>
                <w:b/>
                <w:lang w:val="en-US"/>
              </w:rPr>
              <w:t>za</w:t>
            </w:r>
            <w:r w:rsidRPr="00AF44F9">
              <w:rPr>
                <w:rFonts w:ascii="Arial Narrow" w:hAnsi="Arial Narrow"/>
                <w:b/>
              </w:rPr>
              <w:t xml:space="preserve"> </w:t>
            </w:r>
            <w:r w:rsidRPr="00AF44F9">
              <w:rPr>
                <w:rFonts w:ascii="Arial Narrow" w:hAnsi="Arial Narrow"/>
                <w:b/>
                <w:lang w:val="en-US"/>
              </w:rPr>
              <w:t>komunikaciju</w:t>
            </w:r>
            <w:r w:rsidRPr="004B56C8">
              <w:rPr>
                <w:rFonts w:ascii="Arial Narrow" w:hAnsi="Arial Narrow"/>
                <w:bCs/>
              </w:rPr>
              <w:t>:</w:t>
            </w:r>
            <w:r w:rsidRPr="00AF44F9">
              <w:rPr>
                <w:rFonts w:ascii="Arial Narrow" w:hAnsi="Arial Narrow"/>
                <w:b/>
              </w:rPr>
              <w:t xml:space="preserve"> </w:t>
            </w:r>
            <w:r w:rsidRPr="00AF44F9">
              <w:rPr>
                <w:rFonts w:ascii="Arial Narrow" w:hAnsi="Arial Narrow"/>
                <w:lang w:val="en-US"/>
              </w:rPr>
              <w:t>telefonski</w:t>
            </w:r>
            <w:r w:rsidRPr="00AF44F9">
              <w:rPr>
                <w:rFonts w:ascii="Arial Narrow" w:hAnsi="Arial Narrow"/>
              </w:rPr>
              <w:t xml:space="preserve"> </w:t>
            </w:r>
            <w:r w:rsidRPr="00AF44F9">
              <w:rPr>
                <w:rFonts w:ascii="Arial Narrow" w:hAnsi="Arial Narrow"/>
                <w:lang w:val="en-US"/>
              </w:rPr>
              <w:t>ure</w:t>
            </w:r>
            <w:r w:rsidRPr="00AF44F9">
              <w:rPr>
                <w:rFonts w:ascii="Arial Narrow" w:hAnsi="Arial Narrow"/>
              </w:rPr>
              <w:t>đ</w:t>
            </w:r>
            <w:r w:rsidRPr="00AF44F9">
              <w:rPr>
                <w:rFonts w:ascii="Arial Narrow" w:hAnsi="Arial Narrow"/>
                <w:lang w:val="en-US"/>
              </w:rPr>
              <w:t>aj</w:t>
            </w:r>
            <w:r w:rsidRPr="00AF44F9">
              <w:rPr>
                <w:rFonts w:ascii="Arial Narrow" w:hAnsi="Arial Narrow"/>
              </w:rPr>
              <w:t xml:space="preserve">, </w:t>
            </w:r>
            <w:r w:rsidRPr="00AF44F9">
              <w:rPr>
                <w:rFonts w:ascii="Arial Narrow" w:hAnsi="Arial Narrow"/>
                <w:lang w:val="en-US"/>
              </w:rPr>
              <w:t>ra</w:t>
            </w:r>
            <w:r w:rsidRPr="00AF44F9">
              <w:rPr>
                <w:rFonts w:ascii="Arial Narrow" w:hAnsi="Arial Narrow"/>
              </w:rPr>
              <w:t>č</w:t>
            </w:r>
            <w:r w:rsidRPr="00AF44F9">
              <w:rPr>
                <w:rFonts w:ascii="Arial Narrow" w:hAnsi="Arial Narrow"/>
                <w:lang w:val="en-US"/>
              </w:rPr>
              <w:t>unar</w:t>
            </w:r>
            <w:r w:rsidRPr="00AF44F9">
              <w:rPr>
                <w:rFonts w:ascii="Arial Narrow" w:hAnsi="Arial Narrow"/>
              </w:rPr>
              <w:t xml:space="preserve"> </w:t>
            </w:r>
            <w:r w:rsidRPr="00AF44F9">
              <w:rPr>
                <w:rFonts w:ascii="Arial Narrow" w:hAnsi="Arial Narrow"/>
                <w:lang w:val="en-US"/>
              </w:rPr>
              <w:t>i</w:t>
            </w:r>
            <w:r w:rsidRPr="00AF44F9">
              <w:rPr>
                <w:rFonts w:ascii="Arial Narrow" w:hAnsi="Arial Narrow"/>
              </w:rPr>
              <w:t xml:space="preserve"> </w:t>
            </w:r>
            <w:r>
              <w:rPr>
                <w:rFonts w:ascii="Arial Narrow" w:hAnsi="Arial Narrow"/>
              </w:rPr>
              <w:t>dr.</w:t>
            </w:r>
          </w:p>
        </w:tc>
      </w:tr>
      <w:tr w:rsidR="00A20AF4" w:rsidRPr="008C16DD" w14:paraId="56079642" w14:textId="77777777" w:rsidTr="005E6C1E">
        <w:trPr>
          <w:trHeight w:val="542"/>
          <w:jc w:val="center"/>
        </w:trPr>
        <w:tc>
          <w:tcPr>
            <w:tcW w:w="2500" w:type="pct"/>
            <w:tcBorders>
              <w:left w:val="nil"/>
              <w:right w:val="single" w:sz="4" w:space="0" w:color="365F91" w:themeColor="accent1" w:themeShade="BF"/>
            </w:tcBorders>
            <w:vAlign w:val="center"/>
          </w:tcPr>
          <w:p w14:paraId="6D3A4EDE" w14:textId="77777777" w:rsidR="00A20AF4" w:rsidRPr="008C16DD" w:rsidRDefault="00A20AF4" w:rsidP="003A5FD2">
            <w:pPr>
              <w:pStyle w:val="ListParagraph"/>
              <w:numPr>
                <w:ilvl w:val="0"/>
                <w:numId w:val="61"/>
              </w:numPr>
              <w:spacing w:before="120" w:after="120" w:line="240" w:lineRule="auto"/>
              <w:ind w:left="360" w:hanging="360"/>
              <w:jc w:val="both"/>
              <w:rPr>
                <w:rFonts w:ascii="Arial Narrow" w:hAnsi="Arial Narrow"/>
                <w:color w:val="000000"/>
                <w:lang w:val="sr-Latn-CS"/>
              </w:rPr>
            </w:pPr>
            <w:r w:rsidRPr="00AF44F9">
              <w:rPr>
                <w:rFonts w:ascii="Arial Narrow" w:hAnsi="Arial Narrow"/>
              </w:rPr>
              <w:t>Demonstrira usmenu komunikaciju sa nadređenima i drugim licima, u skladu sa pravilima komunikacije</w:t>
            </w:r>
            <w:r>
              <w:rPr>
                <w:rFonts w:ascii="Arial Narrow" w:hAnsi="Arial Narrow"/>
              </w:rPr>
              <w:t xml:space="preserve"> i</w:t>
            </w:r>
            <w:r w:rsidRPr="00AF44F9">
              <w:rPr>
                <w:rFonts w:ascii="Arial Narrow" w:hAnsi="Arial Narrow"/>
              </w:rPr>
              <w:t xml:space="preserve"> poslovnog bontona, na zadatom primjeru</w:t>
            </w:r>
          </w:p>
        </w:tc>
        <w:tc>
          <w:tcPr>
            <w:tcW w:w="2500" w:type="pct"/>
            <w:tcBorders>
              <w:left w:val="single" w:sz="4" w:space="0" w:color="365F91" w:themeColor="accent1" w:themeShade="BF"/>
            </w:tcBorders>
            <w:vAlign w:val="center"/>
          </w:tcPr>
          <w:p w14:paraId="70F08412"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5F5506C9" w14:textId="77777777" w:rsidTr="005E6C1E">
        <w:trPr>
          <w:trHeight w:val="542"/>
          <w:jc w:val="center"/>
        </w:trPr>
        <w:tc>
          <w:tcPr>
            <w:tcW w:w="2500" w:type="pct"/>
            <w:tcBorders>
              <w:left w:val="nil"/>
              <w:right w:val="single" w:sz="4" w:space="0" w:color="365F91" w:themeColor="accent1" w:themeShade="BF"/>
            </w:tcBorders>
            <w:vAlign w:val="center"/>
          </w:tcPr>
          <w:p w14:paraId="7C1C3538" w14:textId="77777777" w:rsidR="00A20AF4" w:rsidRPr="008C16DD" w:rsidRDefault="00A20AF4" w:rsidP="003A5FD2">
            <w:pPr>
              <w:pStyle w:val="ListParagraph"/>
              <w:numPr>
                <w:ilvl w:val="0"/>
                <w:numId w:val="61"/>
              </w:numPr>
              <w:spacing w:before="120" w:after="120" w:line="240" w:lineRule="auto"/>
              <w:ind w:left="360" w:hanging="360"/>
              <w:jc w:val="both"/>
              <w:rPr>
                <w:rFonts w:ascii="Arial Narrow" w:hAnsi="Arial Narrow"/>
                <w:color w:val="000000"/>
                <w:lang w:val="sr-Latn-CS"/>
              </w:rPr>
            </w:pPr>
            <w:r w:rsidRPr="00AF44F9">
              <w:rPr>
                <w:rFonts w:ascii="Arial Narrow" w:hAnsi="Arial Narrow"/>
                <w:lang w:val="en-US"/>
              </w:rPr>
              <w:t>Objasni</w:t>
            </w:r>
            <w:r w:rsidRPr="00AF44F9">
              <w:rPr>
                <w:rFonts w:ascii="Arial Narrow" w:hAnsi="Arial Narrow"/>
              </w:rPr>
              <w:t xml:space="preserve"> </w:t>
            </w:r>
            <w:r w:rsidRPr="00AF44F9">
              <w:rPr>
                <w:rFonts w:ascii="Arial Narrow" w:hAnsi="Arial Narrow"/>
                <w:b/>
                <w:lang w:val="en-US"/>
              </w:rPr>
              <w:t>na</w:t>
            </w:r>
            <w:r w:rsidRPr="00AF44F9">
              <w:rPr>
                <w:rFonts w:ascii="Arial Narrow" w:hAnsi="Arial Narrow"/>
                <w:b/>
              </w:rPr>
              <w:t>č</w:t>
            </w:r>
            <w:r w:rsidRPr="00AF44F9">
              <w:rPr>
                <w:rFonts w:ascii="Arial Narrow" w:hAnsi="Arial Narrow"/>
                <w:b/>
                <w:lang w:val="en-US"/>
              </w:rPr>
              <w:t>ela</w:t>
            </w:r>
            <w:r>
              <w:rPr>
                <w:rFonts w:ascii="Arial Narrow" w:hAnsi="Arial Narrow"/>
                <w:b/>
                <w:lang w:val="en-US"/>
              </w:rPr>
              <w:t xml:space="preserve">, </w:t>
            </w:r>
            <w:r w:rsidRPr="003272EF">
              <w:rPr>
                <w:rFonts w:ascii="Arial Narrow" w:hAnsi="Arial Narrow"/>
                <w:b/>
                <w:color w:val="000000" w:themeColor="text1"/>
                <w:lang w:val="en-US"/>
              </w:rPr>
              <w:t>pravila</w:t>
            </w:r>
            <w:r w:rsidRPr="003272EF">
              <w:rPr>
                <w:rFonts w:ascii="Arial Narrow" w:hAnsi="Arial Narrow"/>
                <w:color w:val="000000" w:themeColor="text1"/>
              </w:rPr>
              <w:t xml:space="preserve"> </w:t>
            </w:r>
            <w:r w:rsidRPr="00AF44F9">
              <w:rPr>
                <w:rFonts w:ascii="Arial Narrow" w:hAnsi="Arial Narrow"/>
                <w:lang w:val="en-US"/>
              </w:rPr>
              <w:t>i</w:t>
            </w:r>
            <w:r w:rsidRPr="00AF44F9">
              <w:rPr>
                <w:rFonts w:ascii="Arial Narrow" w:hAnsi="Arial Narrow"/>
              </w:rPr>
              <w:t xml:space="preserve"> </w:t>
            </w:r>
            <w:r w:rsidRPr="00AF44F9">
              <w:rPr>
                <w:rFonts w:ascii="Arial Narrow" w:hAnsi="Arial Narrow"/>
                <w:b/>
                <w:lang w:val="en-US"/>
              </w:rPr>
              <w:t>vrste</w:t>
            </w:r>
            <w:r w:rsidRPr="00AF44F9">
              <w:rPr>
                <w:rFonts w:ascii="Arial Narrow" w:hAnsi="Arial Narrow"/>
                <w:b/>
              </w:rPr>
              <w:t xml:space="preserve"> </w:t>
            </w:r>
            <w:r w:rsidRPr="00AF44F9">
              <w:rPr>
                <w:rFonts w:ascii="Arial Narrow" w:hAnsi="Arial Narrow"/>
                <w:b/>
                <w:lang w:val="en-US"/>
              </w:rPr>
              <w:t>pisane</w:t>
            </w:r>
            <w:r w:rsidRPr="00AF44F9">
              <w:rPr>
                <w:rFonts w:ascii="Arial Narrow" w:hAnsi="Arial Narrow"/>
                <w:b/>
              </w:rPr>
              <w:t xml:space="preserve"> </w:t>
            </w:r>
            <w:r w:rsidRPr="00AF44F9">
              <w:rPr>
                <w:rFonts w:ascii="Arial Narrow" w:hAnsi="Arial Narrow"/>
                <w:b/>
                <w:lang w:val="en-US"/>
              </w:rPr>
              <w:t>komunikacije</w:t>
            </w:r>
          </w:p>
        </w:tc>
        <w:tc>
          <w:tcPr>
            <w:tcW w:w="2500" w:type="pct"/>
            <w:tcBorders>
              <w:left w:val="single" w:sz="4" w:space="0" w:color="365F91" w:themeColor="accent1" w:themeShade="BF"/>
            </w:tcBorders>
            <w:vAlign w:val="center"/>
          </w:tcPr>
          <w:p w14:paraId="61329DFA" w14:textId="77777777" w:rsidR="00A20AF4" w:rsidRPr="00AF44F9" w:rsidRDefault="00A20AF4" w:rsidP="003A5FD2">
            <w:pPr>
              <w:spacing w:before="120" w:after="120"/>
              <w:jc w:val="both"/>
              <w:rPr>
                <w:rFonts w:ascii="Arial Narrow" w:hAnsi="Arial Narrow"/>
                <w:bCs/>
                <w:lang w:val="sr-Latn-CS"/>
              </w:rPr>
            </w:pPr>
            <w:r w:rsidRPr="00AF44F9">
              <w:rPr>
                <w:rFonts w:ascii="Arial Narrow" w:hAnsi="Arial Narrow"/>
                <w:b/>
                <w:bCs/>
                <w:lang w:val="sr-Latn-CS"/>
              </w:rPr>
              <w:t>Načela</w:t>
            </w:r>
            <w:r w:rsidRPr="00AF44F9">
              <w:rPr>
                <w:rFonts w:ascii="Arial Narrow" w:hAnsi="Arial Narrow"/>
                <w:bCs/>
                <w:lang w:val="sr-Latn-CS"/>
              </w:rPr>
              <w:t>: načelo ekspeditivnosti, tačnosti i zakonitosti</w:t>
            </w:r>
          </w:p>
          <w:p w14:paraId="6DE36ABE" w14:textId="77777777" w:rsidR="00A20AF4" w:rsidRPr="00944BAB" w:rsidRDefault="00A20AF4" w:rsidP="003A5FD2">
            <w:pPr>
              <w:spacing w:before="120" w:after="120"/>
              <w:jc w:val="both"/>
              <w:rPr>
                <w:rFonts w:ascii="Arial Narrow" w:hAnsi="Arial Narrow"/>
                <w:bCs/>
                <w:lang w:val="en-US"/>
              </w:rPr>
            </w:pPr>
            <w:r w:rsidRPr="003272EF">
              <w:rPr>
                <w:rFonts w:ascii="Arial Narrow" w:hAnsi="Arial Narrow"/>
                <w:b/>
                <w:color w:val="000000" w:themeColor="text1"/>
                <w:lang w:val="en-US"/>
              </w:rPr>
              <w:t>Pravila</w:t>
            </w:r>
            <w:r>
              <w:rPr>
                <w:rFonts w:ascii="Arial Narrow" w:hAnsi="Arial Narrow"/>
                <w:bCs/>
                <w:lang w:val="en-US"/>
              </w:rPr>
              <w:t xml:space="preserve">: </w:t>
            </w:r>
            <w:r w:rsidRPr="00944BAB">
              <w:rPr>
                <w:rFonts w:ascii="Arial Narrow" w:hAnsi="Arial Narrow"/>
                <w:bCs/>
                <w:lang w:val="sr-Latn-CS"/>
              </w:rPr>
              <w:t>pisanj</w:t>
            </w:r>
            <w:r>
              <w:rPr>
                <w:rFonts w:ascii="Arial Narrow" w:hAnsi="Arial Narrow"/>
                <w:bCs/>
                <w:lang w:val="sr-Latn-CS"/>
              </w:rPr>
              <w:t>e</w:t>
            </w:r>
            <w:r w:rsidRPr="00944BAB">
              <w:rPr>
                <w:rFonts w:ascii="Arial Narrow" w:hAnsi="Arial Narrow"/>
                <w:bCs/>
                <w:lang w:val="sr-Latn-CS"/>
              </w:rPr>
              <w:t xml:space="preserve"> službenim i poslovnim stilom, čuvanj</w:t>
            </w:r>
            <w:r>
              <w:rPr>
                <w:rFonts w:ascii="Arial Narrow" w:hAnsi="Arial Narrow"/>
                <w:bCs/>
                <w:lang w:val="sr-Latn-CS"/>
              </w:rPr>
              <w:t>e</w:t>
            </w:r>
            <w:r w:rsidRPr="00944BAB">
              <w:rPr>
                <w:rFonts w:ascii="Arial Narrow" w:hAnsi="Arial Narrow"/>
                <w:bCs/>
                <w:lang w:val="sr-Latn-CS"/>
              </w:rPr>
              <w:t xml:space="preserve"> poslovne tajne, tehničk</w:t>
            </w:r>
            <w:r>
              <w:rPr>
                <w:rFonts w:ascii="Arial Narrow" w:hAnsi="Arial Narrow"/>
                <w:bCs/>
                <w:lang w:val="sr-Latn-CS"/>
              </w:rPr>
              <w:t>a</w:t>
            </w:r>
            <w:r w:rsidRPr="00944BAB">
              <w:rPr>
                <w:rFonts w:ascii="Arial Narrow" w:hAnsi="Arial Narrow"/>
                <w:bCs/>
                <w:lang w:val="sr-Latn-CS"/>
              </w:rPr>
              <w:t xml:space="preserve"> obrad</w:t>
            </w:r>
            <w:r>
              <w:rPr>
                <w:rFonts w:ascii="Arial Narrow" w:hAnsi="Arial Narrow"/>
                <w:bCs/>
                <w:lang w:val="sr-Latn-CS"/>
              </w:rPr>
              <w:t>a</w:t>
            </w:r>
            <w:r w:rsidRPr="00944BAB">
              <w:rPr>
                <w:rFonts w:ascii="Arial Narrow" w:hAnsi="Arial Narrow"/>
                <w:bCs/>
                <w:lang w:val="sr-Latn-CS"/>
              </w:rPr>
              <w:t xml:space="preserve"> i dr.</w:t>
            </w:r>
          </w:p>
          <w:p w14:paraId="4882DC94" w14:textId="77777777" w:rsidR="00A20AF4" w:rsidRPr="008C16DD" w:rsidRDefault="00A20AF4" w:rsidP="003A5FD2">
            <w:pPr>
              <w:spacing w:before="120" w:after="120" w:line="240" w:lineRule="auto"/>
              <w:jc w:val="both"/>
              <w:rPr>
                <w:rFonts w:ascii="Arial Narrow" w:hAnsi="Arial Narrow"/>
                <w:color w:val="000000"/>
                <w:lang w:val="sr-Latn-CS"/>
              </w:rPr>
            </w:pPr>
            <w:r w:rsidRPr="00AF44F9">
              <w:rPr>
                <w:rFonts w:ascii="Arial Narrow" w:hAnsi="Arial Narrow"/>
                <w:b/>
                <w:lang w:val="en-US"/>
              </w:rPr>
              <w:t>Vrste pisane komunikacije</w:t>
            </w:r>
            <w:r w:rsidRPr="004B56C8">
              <w:rPr>
                <w:rFonts w:ascii="Arial Narrow" w:hAnsi="Arial Narrow"/>
                <w:bCs/>
                <w:lang w:val="en-US"/>
              </w:rPr>
              <w:t>:</w:t>
            </w:r>
            <w:r w:rsidRPr="00AF44F9">
              <w:rPr>
                <w:rFonts w:ascii="Arial Narrow" w:hAnsi="Arial Narrow"/>
                <w:b/>
                <w:lang w:val="en-US"/>
              </w:rPr>
              <w:t xml:space="preserve"> </w:t>
            </w:r>
            <w:r w:rsidRPr="00AF44F9">
              <w:rPr>
                <w:rFonts w:ascii="Arial Narrow" w:hAnsi="Arial Narrow"/>
                <w:lang w:val="en-US"/>
              </w:rPr>
              <w:t>eksterna, interna, korespondencija i dr.</w:t>
            </w:r>
          </w:p>
        </w:tc>
      </w:tr>
      <w:tr w:rsidR="00A20AF4" w:rsidRPr="008C16DD" w14:paraId="6A384989" w14:textId="77777777" w:rsidTr="005E6C1E">
        <w:trPr>
          <w:trHeight w:val="542"/>
          <w:jc w:val="center"/>
        </w:trPr>
        <w:tc>
          <w:tcPr>
            <w:tcW w:w="2500" w:type="pct"/>
            <w:tcBorders>
              <w:left w:val="nil"/>
              <w:right w:val="single" w:sz="4" w:space="0" w:color="365F91" w:themeColor="accent1" w:themeShade="BF"/>
            </w:tcBorders>
            <w:vAlign w:val="center"/>
          </w:tcPr>
          <w:p w14:paraId="5BF231DF" w14:textId="77777777" w:rsidR="00A20AF4" w:rsidRPr="008C16DD" w:rsidRDefault="00A20AF4" w:rsidP="003A5FD2">
            <w:pPr>
              <w:pStyle w:val="ListParagraph"/>
              <w:numPr>
                <w:ilvl w:val="0"/>
                <w:numId w:val="61"/>
              </w:numPr>
              <w:spacing w:before="120" w:after="120" w:line="240" w:lineRule="auto"/>
              <w:ind w:left="360" w:hanging="360"/>
              <w:jc w:val="both"/>
              <w:rPr>
                <w:rFonts w:ascii="Arial Narrow" w:hAnsi="Arial Narrow"/>
                <w:color w:val="000000"/>
                <w:lang w:val="sr-Latn-CS"/>
              </w:rPr>
            </w:pPr>
            <w:r w:rsidRPr="00E67016">
              <w:rPr>
                <w:rFonts w:ascii="Arial Narrow" w:hAnsi="Arial Narrow"/>
                <w:lang w:val="en-US"/>
              </w:rPr>
              <w:t>Navede</w:t>
            </w:r>
            <w:r w:rsidRPr="00AF44F9">
              <w:rPr>
                <w:rFonts w:ascii="Arial Narrow" w:hAnsi="Arial Narrow"/>
                <w:lang w:val="fr-FR"/>
              </w:rPr>
              <w:t xml:space="preserve"> </w:t>
            </w:r>
            <w:r w:rsidRPr="00AF44F9">
              <w:rPr>
                <w:rFonts w:ascii="Arial Narrow" w:hAnsi="Arial Narrow"/>
                <w:b/>
                <w:lang w:val="fr-FR"/>
              </w:rPr>
              <w:t>vrste pisanih akata</w:t>
            </w:r>
            <w:r w:rsidRPr="00AF44F9">
              <w:rPr>
                <w:rFonts w:ascii="Arial Narrow" w:hAnsi="Arial Narrow"/>
                <w:lang w:val="fr-FR"/>
              </w:rPr>
              <w:t xml:space="preserve"> u službenoj korespondenciji</w:t>
            </w:r>
          </w:p>
        </w:tc>
        <w:tc>
          <w:tcPr>
            <w:tcW w:w="2500" w:type="pct"/>
            <w:tcBorders>
              <w:left w:val="single" w:sz="4" w:space="0" w:color="365F91" w:themeColor="accent1" w:themeShade="BF"/>
            </w:tcBorders>
            <w:vAlign w:val="center"/>
          </w:tcPr>
          <w:p w14:paraId="75702494" w14:textId="77777777" w:rsidR="00A20AF4" w:rsidRPr="008C16DD" w:rsidRDefault="00A20AF4" w:rsidP="003A5FD2">
            <w:pPr>
              <w:spacing w:before="120" w:after="120" w:line="240" w:lineRule="auto"/>
              <w:jc w:val="both"/>
              <w:rPr>
                <w:rFonts w:ascii="Arial Narrow" w:hAnsi="Arial Narrow"/>
                <w:color w:val="000000"/>
                <w:lang w:val="sr-Latn-CS"/>
              </w:rPr>
            </w:pPr>
            <w:r w:rsidRPr="00AF44F9">
              <w:rPr>
                <w:rFonts w:ascii="Arial Narrow" w:hAnsi="Arial Narrow"/>
                <w:b/>
                <w:lang w:val="en-US"/>
              </w:rPr>
              <w:t>Vrste</w:t>
            </w:r>
            <w:r w:rsidRPr="00AF44F9">
              <w:rPr>
                <w:rFonts w:ascii="Arial Narrow" w:hAnsi="Arial Narrow"/>
                <w:b/>
              </w:rPr>
              <w:t xml:space="preserve"> </w:t>
            </w:r>
            <w:r w:rsidRPr="00AF44F9">
              <w:rPr>
                <w:rFonts w:ascii="Arial Narrow" w:hAnsi="Arial Narrow"/>
                <w:b/>
                <w:lang w:val="en-US"/>
              </w:rPr>
              <w:t>pisanih</w:t>
            </w:r>
            <w:r w:rsidRPr="00AF44F9">
              <w:rPr>
                <w:rFonts w:ascii="Arial Narrow" w:hAnsi="Arial Narrow"/>
                <w:b/>
              </w:rPr>
              <w:t xml:space="preserve"> </w:t>
            </w:r>
            <w:r w:rsidRPr="00AF44F9">
              <w:rPr>
                <w:rFonts w:ascii="Arial Narrow" w:hAnsi="Arial Narrow"/>
                <w:b/>
                <w:lang w:val="en-US"/>
              </w:rPr>
              <w:t>akata</w:t>
            </w:r>
            <w:r w:rsidRPr="004B56C8">
              <w:rPr>
                <w:rFonts w:ascii="Arial Narrow" w:hAnsi="Arial Narrow"/>
                <w:bCs/>
              </w:rPr>
              <w:t>:</w:t>
            </w:r>
            <w:r w:rsidRPr="00AF44F9">
              <w:rPr>
                <w:rFonts w:ascii="Arial Narrow" w:hAnsi="Arial Narrow"/>
              </w:rPr>
              <w:t xml:space="preserve"> </w:t>
            </w:r>
            <w:r w:rsidRPr="00AF44F9">
              <w:rPr>
                <w:rFonts w:ascii="Arial Narrow" w:hAnsi="Arial Narrow"/>
                <w:lang w:val="en-US"/>
              </w:rPr>
              <w:t>zahtjev</w:t>
            </w:r>
            <w:r w:rsidRPr="00AF44F9">
              <w:rPr>
                <w:rFonts w:ascii="Arial Narrow" w:hAnsi="Arial Narrow"/>
              </w:rPr>
              <w:t xml:space="preserve">, </w:t>
            </w:r>
            <w:r w:rsidRPr="00AF44F9">
              <w:rPr>
                <w:rFonts w:ascii="Arial Narrow" w:hAnsi="Arial Narrow"/>
                <w:lang w:val="en-US"/>
              </w:rPr>
              <w:t>molba</w:t>
            </w:r>
            <w:r w:rsidRPr="00AF44F9">
              <w:rPr>
                <w:rFonts w:ascii="Arial Narrow" w:hAnsi="Arial Narrow"/>
              </w:rPr>
              <w:t xml:space="preserve">, </w:t>
            </w:r>
            <w:r w:rsidRPr="00AF44F9">
              <w:rPr>
                <w:rFonts w:ascii="Arial Narrow" w:hAnsi="Arial Narrow"/>
                <w:lang w:val="en-US"/>
              </w:rPr>
              <w:t>izvje</w:t>
            </w:r>
            <w:r w:rsidRPr="00AF44F9">
              <w:rPr>
                <w:rFonts w:ascii="Arial Narrow" w:hAnsi="Arial Narrow"/>
              </w:rPr>
              <w:t>š</w:t>
            </w:r>
            <w:r w:rsidRPr="00AF44F9">
              <w:rPr>
                <w:rFonts w:ascii="Arial Narrow" w:hAnsi="Arial Narrow"/>
                <w:lang w:val="en-US"/>
              </w:rPr>
              <w:t>taj</w:t>
            </w:r>
            <w:r w:rsidRPr="00AF44F9">
              <w:rPr>
                <w:rFonts w:ascii="Arial Narrow" w:hAnsi="Arial Narrow"/>
              </w:rPr>
              <w:t xml:space="preserve">, </w:t>
            </w:r>
            <w:r w:rsidRPr="00AF44F9">
              <w:rPr>
                <w:rFonts w:ascii="Arial Narrow" w:hAnsi="Arial Narrow"/>
                <w:lang w:val="en-US"/>
              </w:rPr>
              <w:t>poziv</w:t>
            </w:r>
            <w:r w:rsidRPr="00AF44F9">
              <w:rPr>
                <w:rFonts w:ascii="Arial Narrow" w:hAnsi="Arial Narrow"/>
              </w:rPr>
              <w:t xml:space="preserve">, </w:t>
            </w:r>
            <w:r w:rsidRPr="00AF44F9">
              <w:rPr>
                <w:rFonts w:ascii="Arial Narrow" w:hAnsi="Arial Narrow"/>
                <w:lang w:val="en-US"/>
              </w:rPr>
              <w:t>obavje</w:t>
            </w:r>
            <w:r w:rsidRPr="00AF44F9">
              <w:rPr>
                <w:rFonts w:ascii="Arial Narrow" w:hAnsi="Arial Narrow"/>
              </w:rPr>
              <w:t>š</w:t>
            </w:r>
            <w:r w:rsidRPr="00AF44F9">
              <w:rPr>
                <w:rFonts w:ascii="Arial Narrow" w:hAnsi="Arial Narrow"/>
                <w:lang w:val="en-US"/>
              </w:rPr>
              <w:t>tenje</w:t>
            </w:r>
            <w:r w:rsidRPr="00AF44F9">
              <w:rPr>
                <w:rFonts w:ascii="Arial Narrow" w:hAnsi="Arial Narrow"/>
              </w:rPr>
              <w:t xml:space="preserve"> </w:t>
            </w:r>
            <w:r w:rsidRPr="00AF44F9">
              <w:rPr>
                <w:rFonts w:ascii="Arial Narrow" w:hAnsi="Arial Narrow"/>
                <w:lang w:val="en-US"/>
              </w:rPr>
              <w:t>i</w:t>
            </w:r>
            <w:r w:rsidRPr="00AF44F9">
              <w:rPr>
                <w:rFonts w:ascii="Arial Narrow" w:hAnsi="Arial Narrow"/>
              </w:rPr>
              <w:t xml:space="preserve"> </w:t>
            </w:r>
            <w:r w:rsidRPr="00AF44F9">
              <w:rPr>
                <w:rFonts w:ascii="Arial Narrow" w:hAnsi="Arial Narrow"/>
                <w:lang w:val="en-US"/>
              </w:rPr>
              <w:t>dr</w:t>
            </w:r>
            <w:r w:rsidRPr="00AF44F9">
              <w:rPr>
                <w:rFonts w:ascii="Arial Narrow" w:hAnsi="Arial Narrow"/>
              </w:rPr>
              <w:t>.</w:t>
            </w:r>
          </w:p>
        </w:tc>
      </w:tr>
      <w:tr w:rsidR="00A20AF4" w:rsidRPr="008C16DD" w14:paraId="2953E9ED" w14:textId="77777777" w:rsidTr="005E6C1E">
        <w:trPr>
          <w:trHeight w:val="542"/>
          <w:jc w:val="center"/>
        </w:trPr>
        <w:tc>
          <w:tcPr>
            <w:tcW w:w="2500" w:type="pct"/>
            <w:tcBorders>
              <w:left w:val="nil"/>
              <w:right w:val="single" w:sz="4" w:space="0" w:color="365F91" w:themeColor="accent1" w:themeShade="BF"/>
            </w:tcBorders>
            <w:vAlign w:val="center"/>
          </w:tcPr>
          <w:p w14:paraId="0C69EBB5" w14:textId="77777777" w:rsidR="00A20AF4" w:rsidRPr="008C16DD" w:rsidRDefault="00A20AF4" w:rsidP="003A5FD2">
            <w:pPr>
              <w:pStyle w:val="ListParagraph"/>
              <w:numPr>
                <w:ilvl w:val="0"/>
                <w:numId w:val="61"/>
              </w:numPr>
              <w:spacing w:before="120" w:after="120" w:line="240" w:lineRule="auto"/>
              <w:ind w:left="360" w:hanging="360"/>
              <w:jc w:val="both"/>
              <w:rPr>
                <w:rFonts w:ascii="Arial Narrow" w:hAnsi="Arial Narrow"/>
                <w:color w:val="000000"/>
                <w:lang w:val="sr-Latn-CS"/>
              </w:rPr>
            </w:pPr>
            <w:r w:rsidRPr="00AF44F9">
              <w:rPr>
                <w:rFonts w:ascii="Arial Narrow" w:hAnsi="Arial Narrow"/>
                <w:lang w:val="en-US"/>
              </w:rPr>
              <w:t>Demonstrira slanje i prijem elektronskog pisma putem e-mail-a, na zadatom primjeru</w:t>
            </w:r>
          </w:p>
        </w:tc>
        <w:tc>
          <w:tcPr>
            <w:tcW w:w="2500" w:type="pct"/>
            <w:tcBorders>
              <w:left w:val="single" w:sz="4" w:space="0" w:color="365F91" w:themeColor="accent1" w:themeShade="BF"/>
            </w:tcBorders>
            <w:vAlign w:val="center"/>
          </w:tcPr>
          <w:p w14:paraId="5684378C"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35F2C911" w14:textId="77777777" w:rsidTr="005E6C1E">
        <w:trPr>
          <w:trHeight w:val="542"/>
          <w:jc w:val="center"/>
        </w:trPr>
        <w:tc>
          <w:tcPr>
            <w:tcW w:w="2500" w:type="pct"/>
            <w:shd w:val="clear" w:color="auto" w:fill="auto"/>
            <w:vAlign w:val="center"/>
          </w:tcPr>
          <w:p w14:paraId="1341EA70" w14:textId="77777777" w:rsidR="00A20AF4" w:rsidRPr="008C16DD" w:rsidRDefault="00A20AF4" w:rsidP="003A5FD2">
            <w:pPr>
              <w:pStyle w:val="ListParagraph"/>
              <w:numPr>
                <w:ilvl w:val="0"/>
                <w:numId w:val="61"/>
              </w:numPr>
              <w:spacing w:before="120" w:after="120" w:line="240" w:lineRule="auto"/>
              <w:ind w:left="360" w:hanging="360"/>
              <w:jc w:val="both"/>
              <w:rPr>
                <w:rFonts w:ascii="Arial Narrow" w:hAnsi="Arial Narrow"/>
                <w:color w:val="000000"/>
                <w:lang w:val="sr-Latn-CS"/>
              </w:rPr>
            </w:pPr>
            <w:r w:rsidRPr="00E67016">
              <w:rPr>
                <w:rFonts w:ascii="Arial Narrow" w:hAnsi="Arial Narrow"/>
                <w:lang w:val="en-US"/>
              </w:rPr>
              <w:t>Sastavi</w:t>
            </w:r>
            <w:r w:rsidRPr="003272EF">
              <w:rPr>
                <w:rFonts w:ascii="Arial Narrow" w:hAnsi="Arial Narrow"/>
                <w:lang w:val="sr-Latn-CS"/>
              </w:rPr>
              <w:t xml:space="preserve"> dopis u odgovarajućoj formi, na zadatom primjeru</w:t>
            </w:r>
          </w:p>
        </w:tc>
        <w:tc>
          <w:tcPr>
            <w:tcW w:w="2500" w:type="pct"/>
            <w:shd w:val="clear" w:color="auto" w:fill="auto"/>
            <w:vAlign w:val="center"/>
          </w:tcPr>
          <w:p w14:paraId="62CB8D26" w14:textId="77777777" w:rsidR="00A20AF4" w:rsidRPr="008C16DD" w:rsidRDefault="00A20AF4" w:rsidP="003A5FD2">
            <w:pPr>
              <w:spacing w:before="120" w:after="120" w:line="240" w:lineRule="auto"/>
              <w:jc w:val="both"/>
              <w:rPr>
                <w:rFonts w:ascii="Arial Narrow" w:hAnsi="Arial Narrow"/>
                <w:color w:val="000000"/>
                <w:lang w:val="sr-Latn-CS"/>
              </w:rPr>
            </w:pPr>
          </w:p>
        </w:tc>
      </w:tr>
      <w:tr w:rsidR="00A20AF4" w:rsidRPr="008C16DD" w14:paraId="46F42AF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16480486"/>
              <w:placeholder>
                <w:docPart w:val="4B80D9AA99524D42899BD49F23DC681F"/>
              </w:placeholder>
            </w:sdtPr>
            <w:sdtContent>
              <w:p w14:paraId="3E1857FC"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20AF4" w:rsidRPr="008C16DD" w14:paraId="3ED6DF2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02176CA" w14:textId="77777777" w:rsidR="00A20AF4" w:rsidRPr="003272EF" w:rsidRDefault="00A20AF4" w:rsidP="003A5FD2">
            <w:pPr>
              <w:spacing w:before="120" w:after="120" w:line="240" w:lineRule="auto"/>
              <w:jc w:val="both"/>
              <w:rPr>
                <w:rFonts w:ascii="Arial Narrow" w:hAnsi="Arial Narrow"/>
                <w:lang w:val="sr-Latn-RS"/>
              </w:rPr>
            </w:pPr>
            <w:r w:rsidRPr="003272EF">
              <w:rPr>
                <w:rFonts w:ascii="Arial Narrow" w:hAnsi="Arial Narrow"/>
                <w:lang w:val="sr-Cyrl-RS"/>
              </w:rPr>
              <w:t xml:space="preserve">U cilju provjeravanja </w:t>
            </w:r>
            <w:r w:rsidRPr="003272EF">
              <w:rPr>
                <w:rFonts w:ascii="Arial Narrow" w:hAnsi="Arial Narrow"/>
                <w:lang w:val="sr-Latn-RS"/>
              </w:rPr>
              <w:t xml:space="preserve">dostignutosti </w:t>
            </w:r>
            <w:r w:rsidRPr="003272EF">
              <w:rPr>
                <w:rFonts w:ascii="Arial Narrow" w:hAnsi="Arial Narrow"/>
                <w:lang w:val="sr-Cyrl-RS"/>
              </w:rPr>
              <w:t xml:space="preserve">pomenutog ishoda učenja, potreban je usmeni ili pisani dokaz da je </w:t>
            </w:r>
            <w:r w:rsidRPr="003272EF">
              <w:rPr>
                <w:rFonts w:ascii="Arial Narrow" w:hAnsi="Arial Narrow"/>
              </w:rPr>
              <w:t>polaznik</w:t>
            </w:r>
            <w:r w:rsidRPr="003272EF">
              <w:rPr>
                <w:rFonts w:ascii="Arial Narrow" w:hAnsi="Arial Narrow"/>
                <w:lang w:val="sr-Cyrl-RS"/>
              </w:rPr>
              <w:t xml:space="preserve"> uspješno realizovao kriterijum</w:t>
            </w:r>
            <w:r w:rsidRPr="003272EF">
              <w:rPr>
                <w:rFonts w:ascii="Arial Narrow" w:hAnsi="Arial Narrow"/>
                <w:lang w:val="sr-Latn-RS"/>
              </w:rPr>
              <w:t>e 1, 2, 4 i 5</w:t>
            </w:r>
            <w:r w:rsidRPr="003272EF">
              <w:rPr>
                <w:rFonts w:ascii="Arial Narrow" w:hAnsi="Arial Narrow"/>
                <w:lang w:val="sr-Cyrl-RS"/>
              </w:rPr>
              <w:t xml:space="preserve">. Za kriterijume </w:t>
            </w:r>
            <w:r w:rsidRPr="003272EF">
              <w:rPr>
                <w:rFonts w:ascii="Arial Narrow" w:hAnsi="Arial Narrow"/>
                <w:lang w:val="sr-Latn-RS"/>
              </w:rPr>
              <w:t>3, 6 i 7</w:t>
            </w:r>
            <w:r w:rsidRPr="003272EF">
              <w:rPr>
                <w:rFonts w:ascii="Arial Narrow" w:hAnsi="Arial Narrow"/>
                <w:lang w:val="sr-Cyrl-RS"/>
              </w:rPr>
              <w:t xml:space="preserve"> potrebne su ispravno urađene</w:t>
            </w:r>
            <w:r w:rsidRPr="003272EF">
              <w:rPr>
                <w:rFonts w:ascii="Arial Narrow" w:hAnsi="Arial Narrow"/>
              </w:rPr>
              <w:t xml:space="preserve"> praktične</w:t>
            </w:r>
            <w:r w:rsidRPr="003272EF">
              <w:rPr>
                <w:rFonts w:ascii="Arial Narrow" w:hAnsi="Arial Narrow"/>
                <w:lang w:val="sr-Cyrl-RS"/>
              </w:rPr>
              <w:t xml:space="preserve"> vježbe sa usmenim obrazloženjem</w:t>
            </w:r>
            <w:r>
              <w:rPr>
                <w:rFonts w:ascii="Arial Narrow" w:hAnsi="Arial Narrow"/>
                <w:lang w:val="sr-Latn-RS"/>
              </w:rPr>
              <w:t>.</w:t>
            </w:r>
          </w:p>
        </w:tc>
      </w:tr>
      <w:tr w:rsidR="00A20AF4" w:rsidRPr="008C16DD" w14:paraId="33CF957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51326919"/>
              <w:placeholder>
                <w:docPart w:val="B7D6163570BC40139D63EAC82FDDE321"/>
              </w:placeholder>
            </w:sdtPr>
            <w:sdtContent>
              <w:p w14:paraId="543C993D" w14:textId="77777777" w:rsidR="00A20AF4" w:rsidRPr="008C16DD" w:rsidRDefault="00A20AF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20AF4" w:rsidRPr="008C16DD" w14:paraId="03A9ABE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DA61468" w14:textId="77777777" w:rsidR="00A20AF4" w:rsidRPr="003272EF" w:rsidRDefault="00A20AF4" w:rsidP="003A5FD2">
            <w:pPr>
              <w:numPr>
                <w:ilvl w:val="0"/>
                <w:numId w:val="10"/>
              </w:numPr>
              <w:tabs>
                <w:tab w:val="num" w:pos="173"/>
              </w:tabs>
              <w:spacing w:before="120" w:after="120" w:line="240" w:lineRule="auto"/>
              <w:ind w:left="176" w:hanging="176"/>
              <w:jc w:val="both"/>
              <w:rPr>
                <w:rFonts w:ascii="Arial Narrow" w:hAnsi="Arial Narrow"/>
              </w:rPr>
            </w:pPr>
            <w:r w:rsidRPr="003272EF">
              <w:rPr>
                <w:rFonts w:ascii="Arial Narrow" w:hAnsi="Arial Narrow"/>
              </w:rPr>
              <w:t>Organizaciona kultura organizacije i poslovni bonton</w:t>
            </w:r>
          </w:p>
          <w:p w14:paraId="27699E44" w14:textId="77777777" w:rsidR="00A20AF4" w:rsidRPr="003272EF" w:rsidRDefault="00A20AF4" w:rsidP="003A5FD2">
            <w:pPr>
              <w:numPr>
                <w:ilvl w:val="0"/>
                <w:numId w:val="10"/>
              </w:numPr>
              <w:tabs>
                <w:tab w:val="num" w:pos="173"/>
              </w:tabs>
              <w:spacing w:before="120" w:after="120" w:line="240" w:lineRule="auto"/>
              <w:ind w:left="176" w:hanging="176"/>
              <w:jc w:val="both"/>
              <w:rPr>
                <w:rFonts w:ascii="Arial Narrow" w:hAnsi="Arial Narrow"/>
              </w:rPr>
            </w:pPr>
            <w:r w:rsidRPr="003272EF">
              <w:rPr>
                <w:rFonts w:ascii="Arial Narrow" w:hAnsi="Arial Narrow"/>
              </w:rPr>
              <w:t>Tehnička sredstva za komunikaciju</w:t>
            </w:r>
          </w:p>
          <w:p w14:paraId="19E9714B" w14:textId="77777777" w:rsidR="00A20AF4" w:rsidRPr="003272EF" w:rsidRDefault="00A20AF4" w:rsidP="003A5FD2">
            <w:pPr>
              <w:numPr>
                <w:ilvl w:val="0"/>
                <w:numId w:val="10"/>
              </w:numPr>
              <w:tabs>
                <w:tab w:val="num" w:pos="173"/>
              </w:tabs>
              <w:spacing w:before="120" w:after="120" w:line="240" w:lineRule="auto"/>
              <w:ind w:left="176" w:hanging="176"/>
              <w:jc w:val="both"/>
              <w:rPr>
                <w:rFonts w:ascii="Arial Narrow" w:hAnsi="Arial Narrow"/>
              </w:rPr>
            </w:pPr>
            <w:r w:rsidRPr="003272EF">
              <w:rPr>
                <w:rFonts w:ascii="Arial Narrow" w:hAnsi="Arial Narrow"/>
              </w:rPr>
              <w:t>Pisana komunikacija</w:t>
            </w:r>
          </w:p>
          <w:p w14:paraId="2BAC14E0" w14:textId="77777777" w:rsidR="00A20AF4" w:rsidRPr="008C16DD" w:rsidRDefault="00A20AF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272EF">
              <w:rPr>
                <w:rFonts w:ascii="Arial Narrow" w:hAnsi="Arial Narrow"/>
              </w:rPr>
              <w:t>Službena korespondencija</w:t>
            </w:r>
          </w:p>
        </w:tc>
      </w:tr>
    </w:tbl>
    <w:p w14:paraId="1F352858" w14:textId="77777777" w:rsidR="00A20AF4" w:rsidRDefault="00A20AF4" w:rsidP="003A5FD2">
      <w:pPr>
        <w:jc w:val="both"/>
      </w:pPr>
    </w:p>
    <w:p w14:paraId="555986DE" w14:textId="77777777" w:rsidR="00A20AF4" w:rsidRDefault="00A20AF4" w:rsidP="003A5FD2">
      <w:pPr>
        <w:jc w:val="both"/>
      </w:pPr>
    </w:p>
    <w:p w14:paraId="6697D6C0" w14:textId="77777777" w:rsidR="00A20AF4" w:rsidRDefault="00A20AF4" w:rsidP="003A5FD2">
      <w:pPr>
        <w:jc w:val="both"/>
      </w:pPr>
    </w:p>
    <w:sdt>
      <w:sdtPr>
        <w:rPr>
          <w:rFonts w:ascii="Arial Narrow" w:eastAsia="Times New Roman" w:hAnsi="Arial Narrow" w:cs="Trebuchet MS"/>
          <w:b/>
          <w:bCs/>
          <w:lang w:val="sr-Latn-CS"/>
        </w:rPr>
        <w:id w:val="1780601934"/>
        <w:lock w:val="contentLocked"/>
        <w:placeholder>
          <w:docPart w:val="2C3FA83227394A64BEBBBC766649B874"/>
        </w:placeholder>
      </w:sdtPr>
      <w:sdtContent>
        <w:p w14:paraId="6A16775D" w14:textId="77777777" w:rsidR="00A20AF4" w:rsidRPr="008C16DD" w:rsidRDefault="00A20AF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7AEE0F09" w14:textId="77777777" w:rsidR="00A20AF4" w:rsidRPr="003272EF" w:rsidRDefault="00A20AF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272EF">
        <w:rPr>
          <w:rFonts w:ascii="Arial Narrow" w:hAnsi="Arial Narrow"/>
          <w:lang w:val="de-DE"/>
        </w:rPr>
        <w:t xml:space="preserve">Modul Policijska psihologija i taktička komunikacija je tako koncipiran da polaznicim omogućava sticanje teorijskih i praktičnih znanja i vještina iz ove oblasti. </w:t>
      </w:r>
      <w:r w:rsidRPr="003272EF">
        <w:rPr>
          <w:rFonts w:ascii="Arial Narrow" w:hAnsi="Arial Narrow"/>
        </w:rPr>
        <w:t>Prilikom realizacije ovog modula, polaznike treba motivisati na aktivno učenje, samostalan i timski rad. Polaznici mogu sami da obrade odgovarajuće teme u vidu seminarskog ili projektnog zadatka. Prilikom izrade seminarskog rada koji obuhvata analizu određenog sadržaja ili problema, polaznici treba da pokažu sposobnost da na pravilan način prikupe informacije iz relevantne literature i drugih izvora, i da na osnovu toga sami donesu lični zaključak o analiziranoj materiji ili problemu.</w:t>
      </w:r>
    </w:p>
    <w:p w14:paraId="19C3CDD3" w14:textId="77777777" w:rsidR="00A20AF4" w:rsidRPr="003272EF" w:rsidRDefault="00A20AF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272EF">
        <w:rPr>
          <w:rFonts w:ascii="Arial Narrow" w:eastAsia="Times New Roman" w:hAnsi="Arial Narrow" w:cs="Trebuchet MS"/>
          <w:bCs/>
          <w:color w:val="000000"/>
        </w:rPr>
        <w:t>Preporučljivo je da tokom praktičnih vježbi polaznici samostalno ili u timu, rješavaju zadatke i da ih nakon toga usmeno prezentuju, uz obrazloženje vlastitog stava i da o istom diskutuju sa drugim polaznicima i nastavnikom. Tokom prezentacije polaznici treba da se jasno izražavaju i pravilno koriste stručnu terminologiju. Prilikom izvođenja pojedinih praktičnih vježbi treba koristiti simulaciju kako bi se polaznicima približila određena nastavna materija.</w:t>
      </w:r>
    </w:p>
    <w:p w14:paraId="07BBCD61" w14:textId="77777777" w:rsidR="00A20AF4" w:rsidRPr="008C16DD" w:rsidRDefault="00A20AF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272EF">
        <w:rPr>
          <w:rFonts w:ascii="Arial Narrow" w:eastAsia="Times New Roman" w:hAnsi="Arial Narrow" w:cs="Trebuchet MS"/>
          <w:bCs/>
          <w:color w:val="000000"/>
          <w:lang w:val="en-US"/>
        </w:rPr>
        <w:t>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cilju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podsticanja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darovitih</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polaznika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nastavnik</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mo</w:t>
      </w:r>
      <w:r w:rsidRPr="003272EF">
        <w:rPr>
          <w:rFonts w:ascii="Arial Narrow" w:eastAsia="Times New Roman" w:hAnsi="Arial Narrow" w:cs="Trebuchet MS"/>
          <w:bCs/>
          <w:color w:val="000000"/>
        </w:rPr>
        <w:t>ž</w:t>
      </w:r>
      <w:r w:rsidRPr="003272EF">
        <w:rPr>
          <w:rFonts w:ascii="Arial Narrow" w:eastAsia="Times New Roman" w:hAnsi="Arial Narrow" w:cs="Trebuchet MS"/>
          <w:bCs/>
          <w:color w:val="000000"/>
          <w:lang w:val="en-US"/>
        </w:rPr>
        <w:t>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da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koristi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vi</w:t>
      </w:r>
      <w:r w:rsidRPr="003272EF">
        <w:rPr>
          <w:rFonts w:ascii="Arial Narrow" w:eastAsia="Times New Roman" w:hAnsi="Arial Narrow" w:cs="Trebuchet MS"/>
          <w:bCs/>
          <w:color w:val="000000"/>
        </w:rPr>
        <w:t>š</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taksonomski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nivo</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odnosu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preporu</w:t>
      </w:r>
      <w:r w:rsidRPr="003272EF">
        <w:rPr>
          <w:rFonts w:ascii="Arial Narrow" w:eastAsia="Times New Roman" w:hAnsi="Arial Narrow" w:cs="Trebuchet MS"/>
          <w:bCs/>
          <w:color w:val="000000"/>
        </w:rPr>
        <w:t>č</w:t>
      </w:r>
      <w:r w:rsidRPr="003272EF">
        <w:rPr>
          <w:rFonts w:ascii="Arial Narrow" w:eastAsia="Times New Roman" w:hAnsi="Arial Narrow" w:cs="Trebuchet MS"/>
          <w:bCs/>
          <w:color w:val="000000"/>
          <w:lang w:val="en-US"/>
        </w:rPr>
        <w:t>eni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kao</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pro</w:t>
      </w:r>
      <w:r w:rsidRPr="003272EF">
        <w:rPr>
          <w:rFonts w:ascii="Arial Narrow" w:eastAsia="Times New Roman" w:hAnsi="Arial Narrow" w:cs="Trebuchet MS"/>
          <w:bCs/>
          <w:color w:val="000000"/>
        </w:rPr>
        <w:t>š</w:t>
      </w:r>
      <w:r w:rsidRPr="003272EF">
        <w:rPr>
          <w:rFonts w:ascii="Arial Narrow" w:eastAsia="Times New Roman" w:hAnsi="Arial Narrow" w:cs="Trebuchet MS"/>
          <w:bCs/>
          <w:color w:val="000000"/>
          <w:lang w:val="en-US"/>
        </w:rPr>
        <w:t>irene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ishode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u</w:t>
      </w:r>
      <w:r w:rsidRPr="003272EF">
        <w:rPr>
          <w:rFonts w:ascii="Arial Narrow" w:eastAsia="Times New Roman" w:hAnsi="Arial Narrow" w:cs="Trebuchet MS"/>
          <w:bCs/>
          <w:color w:val="000000"/>
        </w:rPr>
        <w:t>č</w:t>
      </w:r>
      <w:r w:rsidRPr="003272EF">
        <w:rPr>
          <w:rFonts w:ascii="Arial Narrow" w:eastAsia="Times New Roman" w:hAnsi="Arial Narrow" w:cs="Trebuchet MS"/>
          <w:bCs/>
          <w:color w:val="000000"/>
          <w:lang w:val="en-US"/>
        </w:rPr>
        <w:t>enja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usmjeravaju</w:t>
      </w:r>
      <w:r w:rsidRPr="003272EF">
        <w:rPr>
          <w:rFonts w:ascii="Arial Narrow" w:eastAsia="Times New Roman" w:hAnsi="Arial Narrow" w:cs="Trebuchet MS"/>
          <w:bCs/>
          <w:color w:val="000000"/>
        </w:rPr>
        <w:t>ć</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darovite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polaznike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zaklju</w:t>
      </w:r>
      <w:r w:rsidRPr="003272EF">
        <w:rPr>
          <w:rFonts w:ascii="Arial Narrow" w:eastAsia="Times New Roman" w:hAnsi="Arial Narrow" w:cs="Trebuchet MS"/>
          <w:bCs/>
          <w:color w:val="000000"/>
        </w:rPr>
        <w:t>č</w:t>
      </w:r>
      <w:r w:rsidRPr="003272EF">
        <w:rPr>
          <w:rFonts w:ascii="Arial Narrow" w:eastAsia="Times New Roman" w:hAnsi="Arial Narrow" w:cs="Trebuchet MS"/>
          <w:bCs/>
          <w:color w:val="000000"/>
          <w:lang w:val="en-US"/>
        </w:rPr>
        <w:t>ivanje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razvijanje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sposobnosti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analize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sinteze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kreativnosti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pozitivnog</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odnosa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prema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oblastima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koje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ih</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interesuju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Nastavnik</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treba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da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podsti</w:t>
      </w:r>
      <w:r w:rsidRPr="003272EF">
        <w:rPr>
          <w:rFonts w:ascii="Arial Narrow" w:eastAsia="Times New Roman" w:hAnsi="Arial Narrow" w:cs="Trebuchet MS"/>
          <w:bCs/>
          <w:color w:val="000000"/>
        </w:rPr>
        <w:t>č</w:t>
      </w:r>
      <w:r w:rsidRPr="003272EF">
        <w:rPr>
          <w:rFonts w:ascii="Arial Narrow" w:eastAsia="Times New Roman" w:hAnsi="Arial Narrow" w:cs="Trebuchet MS"/>
          <w:bCs/>
          <w:color w:val="000000"/>
          <w:lang w:val="en-US"/>
        </w:rPr>
        <w:t>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polaznike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razvoj</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njihovih</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sposobnosti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interesovanja</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cilju</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pravilne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karijerne</w:t>
      </w:r>
      <w:r w:rsidRPr="003272EF">
        <w:rPr>
          <w:rFonts w:ascii="Arial Narrow" w:eastAsia="Times New Roman" w:hAnsi="Arial Narrow" w:cs="Trebuchet MS"/>
          <w:bCs/>
          <w:color w:val="000000"/>
        </w:rPr>
        <w:t xml:space="preserve"> </w:t>
      </w:r>
      <w:r w:rsidRPr="003272EF">
        <w:rPr>
          <w:rFonts w:ascii="Arial Narrow" w:eastAsia="Times New Roman" w:hAnsi="Arial Narrow" w:cs="Trebuchet MS"/>
          <w:bCs/>
          <w:color w:val="000000"/>
          <w:lang w:val="en-US"/>
        </w:rPr>
        <w:t>orijentacije</w:t>
      </w:r>
      <w:r w:rsidRPr="003272EF">
        <w:rPr>
          <w:rFonts w:ascii="Arial Narrow" w:eastAsia="Times New Roman" w:hAnsi="Arial Narrow" w:cs="Trebuchet MS"/>
          <w:bCs/>
          <w:color w:val="000000"/>
        </w:rPr>
        <w:t>.</w:t>
      </w:r>
    </w:p>
    <w:sdt>
      <w:sdtPr>
        <w:rPr>
          <w:rFonts w:ascii="Arial Narrow" w:eastAsia="Times New Roman" w:hAnsi="Arial Narrow" w:cs="Trebuchet MS"/>
          <w:b/>
          <w:bCs/>
          <w:lang w:val="sr-Latn-CS"/>
        </w:rPr>
        <w:id w:val="468167039"/>
        <w:lock w:val="contentLocked"/>
        <w:placeholder>
          <w:docPart w:val="2C3FA83227394A64BEBBBC766649B874"/>
        </w:placeholder>
      </w:sdtPr>
      <w:sdtContent>
        <w:p w14:paraId="4AC2BEC8" w14:textId="77777777" w:rsidR="00A20AF4" w:rsidRPr="008C16DD" w:rsidRDefault="00A20AF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C1DCF81"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67016">
        <w:rPr>
          <w:rFonts w:ascii="Arial Narrow" w:hAnsi="Arial Narrow"/>
        </w:rPr>
        <w:t>Trebje</w:t>
      </w:r>
      <w:r w:rsidRPr="00E67016">
        <w:rPr>
          <w:rFonts w:ascii="Arial Narrow" w:hAnsi="Arial Narrow"/>
          <w:lang w:val="sr-Latn-RS"/>
        </w:rPr>
        <w:t>šanin Ž.; Žikić B., Neverbalna komunikacija – antropološko psihološki pristup, Zavod za udžbenike i nastavna sredstva, Beograd, 2015.</w:t>
      </w:r>
    </w:p>
    <w:p w14:paraId="0EAE6155"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Kejsi H., Vještina uspješne komunikacije, Laguna, Beograd, 2017.</w:t>
      </w:r>
    </w:p>
    <w:p w14:paraId="52D8A8B5"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Mandić T., Komunikologija, Clio, Beograd, 2003.</w:t>
      </w:r>
    </w:p>
    <w:p w14:paraId="5CCD15BF"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Bulatović V., Poslovna komunikacija i birotehnika za I razred srednjih stručnih škola, područje rada Ekonomija i pravo, Centar za stručno obrazovanje, Podgorica, 2011.</w:t>
      </w:r>
    </w:p>
    <w:p w14:paraId="42C8331A"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Misija OEBS-a pri SCG, Kurs za stručno usavršavanje policije, Priručnik za polaznike kursa, Tehnike taktičke komunikacije, 2003.</w:t>
      </w:r>
    </w:p>
    <w:p w14:paraId="155D49CF"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Stevanovic O., Rukovođenje i komandovanje, Policijska akademija, Beograd 1999.</w:t>
      </w:r>
    </w:p>
    <w:p w14:paraId="36E54A1D"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Kostić A., Kognitivna psihologija, Zavod za udžbenike i nastavna sredstva, Beograd 2006.</w:t>
      </w:r>
    </w:p>
    <w:p w14:paraId="1559120E"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Rot N., Osnovi socijalne psihologije, Zavod za udžbenike i nastavna sredstva, Beograd 1994.</w:t>
      </w:r>
    </w:p>
    <w:p w14:paraId="15165C8F"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Vukosavljević – Gvozden T., Racionalno-emotivna bihejvioralna terapija, Kreativni centar, Beograd 2009.</w:t>
      </w:r>
    </w:p>
    <w:p w14:paraId="15E999A4"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Milovanović R., Policijska psihologija, Policijska akademija, Beograd, 1998.</w:t>
      </w:r>
    </w:p>
    <w:p w14:paraId="3DB7EB31" w14:textId="77777777" w:rsidR="00A20AF4" w:rsidRPr="00E67016" w:rsidRDefault="00A20AF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67016">
        <w:rPr>
          <w:rFonts w:ascii="Arial Narrow" w:eastAsia="Times New Roman" w:hAnsi="Arial Narrow" w:cs="Trebuchet MS"/>
        </w:rPr>
        <w:t>Rot N.; Radonjić S., Psihologija za drugi razred gimnazije, Zavod za udžbenike i nastavna sredstva, Beograd, 1996.</w:t>
      </w:r>
    </w:p>
    <w:p w14:paraId="53C67CA2" w14:textId="77777777" w:rsidR="00A20AF4" w:rsidRPr="008C16DD" w:rsidRDefault="00A20AF4"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0A837C9" w14:textId="77777777" w:rsidR="00A20AF4" w:rsidRPr="008C16DD" w:rsidRDefault="00A20AF4"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973516886"/>
        <w:lock w:val="contentLocked"/>
        <w:placeholder>
          <w:docPart w:val="2C3FA83227394A64BEBBBC766649B874"/>
        </w:placeholder>
      </w:sdtPr>
      <w:sdtContent>
        <w:p w14:paraId="5070C0D5" w14:textId="77777777" w:rsidR="00A20AF4" w:rsidRPr="008C16DD" w:rsidRDefault="00A20AF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A20AF4" w:rsidRPr="008C16DD" w14:paraId="0E61484C"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56461220"/>
              <w:placeholder>
                <w:docPart w:val="D03E3B1202A44CE3ABD5834DBC792767"/>
              </w:placeholder>
            </w:sdtPr>
            <w:sdtContent>
              <w:p w14:paraId="10A288AB"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11209109"/>
              <w:placeholder>
                <w:docPart w:val="D03E3B1202A44CE3ABD5834DBC792767"/>
              </w:placeholder>
            </w:sdtPr>
            <w:sdtContent>
              <w:p w14:paraId="4661CC88" w14:textId="77777777" w:rsidR="00A20AF4" w:rsidRPr="008C16DD" w:rsidRDefault="00A20AF4"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3956612"/>
              <w:placeholder>
                <w:docPart w:val="D03E3B1202A44CE3ABD5834DBC792767"/>
              </w:placeholder>
            </w:sdtPr>
            <w:sdtContent>
              <w:p w14:paraId="30F05107"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A20AF4" w:rsidRPr="008C16DD" w14:paraId="7E994D17"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451F3B6A" w14:textId="77777777" w:rsidR="00A20AF4" w:rsidRPr="008C16DD" w:rsidRDefault="00A20AF4">
            <w:pPr>
              <w:numPr>
                <w:ilvl w:val="0"/>
                <w:numId w:val="6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A372700" w14:textId="77777777" w:rsidR="00A20AF4" w:rsidRPr="008C16DD" w:rsidRDefault="00A20AF4" w:rsidP="003A5FD2">
            <w:pPr>
              <w:spacing w:before="120" w:after="120" w:line="240" w:lineRule="auto"/>
              <w:jc w:val="both"/>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10E00E82"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20AF4" w:rsidRPr="008C16DD" w14:paraId="3984DEC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A2F7094" w14:textId="77777777" w:rsidR="00A20AF4" w:rsidRPr="008C16DD" w:rsidRDefault="00A20AF4">
            <w:pPr>
              <w:numPr>
                <w:ilvl w:val="0"/>
                <w:numId w:val="6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8FEB61B" w14:textId="77777777" w:rsidR="00A20AF4" w:rsidRPr="008C16DD" w:rsidRDefault="00A20AF4" w:rsidP="003A5FD2">
            <w:pPr>
              <w:spacing w:before="120" w:after="120" w:line="240" w:lineRule="auto"/>
              <w:jc w:val="both"/>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E9D0992"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20AF4" w:rsidRPr="008C16DD" w14:paraId="2BC8E34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962A593" w14:textId="77777777" w:rsidR="00A20AF4" w:rsidRPr="008C16DD" w:rsidRDefault="00A20AF4">
            <w:pPr>
              <w:numPr>
                <w:ilvl w:val="0"/>
                <w:numId w:val="6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76BDDD" w14:textId="77777777" w:rsidR="00A20AF4" w:rsidRPr="008C16DD" w:rsidRDefault="00A20AF4" w:rsidP="003A5FD2">
            <w:pPr>
              <w:spacing w:before="120" w:after="120" w:line="240" w:lineRule="auto"/>
              <w:jc w:val="both"/>
              <w:rPr>
                <w:rFonts w:ascii="Arial Narrow" w:eastAsia="Times New Roman" w:hAnsi="Arial Narrow" w:cs="Trebuchet MS"/>
                <w:lang w:val="sr-Latn-CS"/>
              </w:rPr>
            </w:pPr>
            <w:r>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E5E8960"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20AF4" w:rsidRPr="008C16DD" w14:paraId="7669C64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4C48FA8" w14:textId="77777777" w:rsidR="00A20AF4" w:rsidRPr="008C16DD" w:rsidRDefault="00A20AF4">
            <w:pPr>
              <w:numPr>
                <w:ilvl w:val="0"/>
                <w:numId w:val="6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3C810F4" w14:textId="77777777" w:rsidR="00A20AF4" w:rsidRPr="008C16DD" w:rsidRDefault="00A20AF4" w:rsidP="003A5FD2">
            <w:pPr>
              <w:spacing w:before="120" w:after="120" w:line="240" w:lineRule="auto"/>
              <w:jc w:val="both"/>
              <w:rPr>
                <w:rFonts w:ascii="Arial Narrow" w:eastAsia="Times New Roman" w:hAnsi="Arial Narrow" w:cs="Trebuchet MS"/>
                <w:lang w:val="sr-Latn-CS"/>
              </w:rPr>
            </w:pPr>
            <w:r w:rsidRPr="00E67016">
              <w:rPr>
                <w:rFonts w:ascii="Arial Narrow" w:hAnsi="Arial Narrow"/>
              </w:rPr>
              <w:t>Tehnička sredstva za komunikaciju (</w:t>
            </w:r>
            <w:r w:rsidRPr="00E67016">
              <w:rPr>
                <w:rFonts w:ascii="Arial Narrow" w:hAnsi="Arial Narrow"/>
                <w:lang w:val="en-US"/>
              </w:rPr>
              <w:t>telefonski</w:t>
            </w:r>
            <w:r w:rsidRPr="00E67016">
              <w:rPr>
                <w:rFonts w:ascii="Arial Narrow" w:hAnsi="Arial Narrow"/>
                <w:lang w:val="sr-Latn-CS"/>
              </w:rPr>
              <w:t xml:space="preserve"> </w:t>
            </w:r>
            <w:r w:rsidRPr="00E67016">
              <w:rPr>
                <w:rFonts w:ascii="Arial Narrow" w:hAnsi="Arial Narrow"/>
                <w:lang w:val="en-US"/>
              </w:rPr>
              <w:t>ure</w:t>
            </w:r>
            <w:r w:rsidRPr="00E67016">
              <w:rPr>
                <w:rFonts w:ascii="Arial Narrow" w:hAnsi="Arial Narrow"/>
                <w:lang w:val="sr-Latn-CS"/>
              </w:rPr>
              <w:t>đ</w:t>
            </w:r>
            <w:r w:rsidRPr="00E67016">
              <w:rPr>
                <w:rFonts w:ascii="Arial Narrow" w:hAnsi="Arial Narrow"/>
                <w:lang w:val="en-US"/>
              </w:rPr>
              <w:t>aj</w:t>
            </w:r>
            <w:r w:rsidRPr="00E67016">
              <w:rPr>
                <w:rFonts w:ascii="Arial Narrow" w:hAnsi="Arial Narrow"/>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D3F09D9" w14:textId="77777777" w:rsidR="00A20AF4" w:rsidRPr="008C16DD" w:rsidRDefault="00A20AF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20AF4" w:rsidRPr="008C16DD" w14:paraId="20C488B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2E8D37B" w14:textId="77777777" w:rsidR="00A20AF4" w:rsidRPr="008C16DD" w:rsidRDefault="00A20AF4">
            <w:pPr>
              <w:numPr>
                <w:ilvl w:val="0"/>
                <w:numId w:val="6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906045A" w14:textId="77777777" w:rsidR="00A20AF4" w:rsidRPr="008C16DD" w:rsidRDefault="00A20AF4" w:rsidP="003A5FD2">
            <w:pPr>
              <w:spacing w:before="120" w:after="120" w:line="240" w:lineRule="auto"/>
              <w:jc w:val="both"/>
              <w:rPr>
                <w:rFonts w:ascii="Arial Narrow" w:hAnsi="Arial Narrow"/>
              </w:rPr>
            </w:pPr>
            <w:r w:rsidRPr="00E67016">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6E1D567" w14:textId="77777777" w:rsidR="00A20AF4" w:rsidRPr="008C16DD" w:rsidRDefault="00A20AF4" w:rsidP="005E6C1E">
            <w:pPr>
              <w:spacing w:before="40" w:after="40" w:line="240" w:lineRule="auto"/>
              <w:jc w:val="center"/>
              <w:rPr>
                <w:rFonts w:ascii="Arial Narrow" w:hAnsi="Arial Narrow"/>
              </w:rPr>
            </w:pPr>
            <w:r>
              <w:rPr>
                <w:rFonts w:ascii="Arial Narrow" w:hAnsi="Arial Narrow"/>
              </w:rPr>
              <w:t>po potrebi</w:t>
            </w:r>
          </w:p>
        </w:tc>
      </w:tr>
    </w:tbl>
    <w:sdt>
      <w:sdtPr>
        <w:rPr>
          <w:rFonts w:ascii="Arial Narrow" w:eastAsia="Times New Roman" w:hAnsi="Arial Narrow" w:cs="Trebuchet MS"/>
          <w:b/>
          <w:bCs/>
          <w:lang w:val="sr-Latn-CS"/>
        </w:rPr>
        <w:id w:val="-1538889854"/>
        <w:lock w:val="contentLocked"/>
        <w:placeholder>
          <w:docPart w:val="2C3FA83227394A64BEBBBC766649B874"/>
        </w:placeholder>
      </w:sdtPr>
      <w:sdtContent>
        <w:p w14:paraId="2EBCB196" w14:textId="77777777" w:rsidR="00A20AF4" w:rsidRPr="008C16DD" w:rsidRDefault="00A20AF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17F5A5AE"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RS"/>
        </w:rPr>
      </w:pPr>
      <w:r w:rsidRPr="00E67016">
        <w:rPr>
          <w:rFonts w:ascii="Arial Narrow" w:hAnsi="Arial Narrow"/>
          <w:lang w:val="sr-Latn-RS"/>
        </w:rPr>
        <w:t xml:space="preserve">Provjeravanje postignuća polaznika sprovodi se u kontinuitetu radi praćenja polaznika u dostizanju ishoda učenja. </w:t>
      </w:r>
    </w:p>
    <w:p w14:paraId="45E1C40D"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RS"/>
        </w:rPr>
      </w:pPr>
      <w:r w:rsidRPr="00E67016">
        <w:rPr>
          <w:rFonts w:ascii="Arial Narrow" w:hAnsi="Arial Narrow"/>
          <w:lang w:val="sr-Latn-RS"/>
        </w:rPr>
        <w:t xml:space="preserve">Vrednovanje postignuća polaznika, odnosno dostizanja ishoda učenja vrši se u skladu sa kriterijumima za dostizanje svakog ishoda učenja posebno. </w:t>
      </w:r>
    </w:p>
    <w:p w14:paraId="012AF746"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RS"/>
        </w:rPr>
      </w:pPr>
      <w:r w:rsidRPr="00E67016">
        <w:rPr>
          <w:rFonts w:ascii="Arial Narrow" w:hAnsi="Arial Narrow"/>
          <w:lang w:val="sr-Latn-RS"/>
        </w:rPr>
        <w:t xml:space="preserve">Kriterijumi ocjenjivanja za ocjene nedovoljan (1) do odličan (5), kao i udio pojedinih ishoda u konačnoj ocjeni, utvrđuju se na nivou aktiva. </w:t>
      </w:r>
    </w:p>
    <w:p w14:paraId="685CF605"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RS"/>
        </w:rPr>
      </w:pPr>
      <w:r w:rsidRPr="00E67016">
        <w:rPr>
          <w:rFonts w:ascii="Arial Narrow" w:hAnsi="Arial Narrow"/>
          <w:lang w:val="sr-Latn-RS"/>
        </w:rPr>
        <w:t xml:space="preserve">Predviđeni načini provjere dostignutosti ishoda učenja definisani su za svaki ishod posebno. </w:t>
      </w:r>
    </w:p>
    <w:p w14:paraId="5157037F"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RS"/>
        </w:rPr>
      </w:pPr>
      <w:r w:rsidRPr="00E67016">
        <w:rPr>
          <w:rFonts w:ascii="Arial Narrow" w:hAnsi="Arial Narrow"/>
          <w:lang w:val="sr-Latn-RS"/>
        </w:rPr>
        <w:t xml:space="preserve">Zaključna ocjena na kraju klasifikacionog perioda izvodi se iz ocjena svih ishoda u tom klasifikacionom periodu. </w:t>
      </w:r>
    </w:p>
    <w:p w14:paraId="122DF0BD" w14:textId="77777777" w:rsidR="00A20AF4" w:rsidRPr="008C16DD" w:rsidRDefault="00A20AF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67016">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771906714"/>
        <w:lock w:val="contentLocked"/>
        <w:placeholder>
          <w:docPart w:val="2C3FA83227394A64BEBBBC766649B874"/>
        </w:placeholder>
      </w:sdtPr>
      <w:sdtContent>
        <w:p w14:paraId="07792EB9" w14:textId="77777777" w:rsidR="00A20AF4" w:rsidRPr="008C16DD" w:rsidRDefault="00A20AF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4F021B30" w14:textId="77777777" w:rsidR="00A20AF4" w:rsidRPr="008C16DD" w:rsidRDefault="00A20AF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67016">
        <w:rPr>
          <w:rFonts w:ascii="Arial Narrow" w:hAnsi="Arial Narrow"/>
        </w:rPr>
        <w:t>Pozitivna ocjena na kraju školske godine.</w:t>
      </w:r>
    </w:p>
    <w:p w14:paraId="1ED9F22E" w14:textId="77777777" w:rsidR="00A20AF4"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911618339"/>
          <w:lock w:val="contentLocked"/>
          <w:placeholder>
            <w:docPart w:val="2C3FA83227394A64BEBBBC766649B874"/>
          </w:placeholder>
        </w:sdtPr>
        <w:sdtContent>
          <w:r w:rsidR="00A20AF4" w:rsidRPr="008C16DD">
            <w:rPr>
              <w:rFonts w:ascii="Arial Narrow" w:eastAsia="Times New Roman" w:hAnsi="Arial Narrow" w:cs="Trebuchet MS"/>
              <w:b/>
              <w:bCs/>
              <w:lang w:val="sr-Latn-CS"/>
            </w:rPr>
            <w:t>9. Povezanost modula – korelacija</w:t>
          </w:r>
        </w:sdtContent>
      </w:sdt>
    </w:p>
    <w:p w14:paraId="2A2C9E36"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Krivično pravo i rad policije u izviđaju</w:t>
      </w:r>
    </w:p>
    <w:p w14:paraId="0CBE4CBF" w14:textId="3BF2D969" w:rsidR="00A20AF4" w:rsidRPr="00E67016" w:rsidRDefault="00A20AF4" w:rsidP="003A5FD2">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Kriminalistika i kriminologija</w:t>
      </w:r>
    </w:p>
    <w:p w14:paraId="7B92E7AB"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Policijski poslovi i ovlašćenja</w:t>
      </w:r>
    </w:p>
    <w:p w14:paraId="4DCE725F"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Naoružanje sa nastavom gađanja</w:t>
      </w:r>
    </w:p>
    <w:p w14:paraId="04068C0B"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Informaciono-komunikacioni sistemi policije</w:t>
      </w:r>
    </w:p>
    <w:p w14:paraId="0A373A32"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Specijalno fizičko obrazovanje I</w:t>
      </w:r>
    </w:p>
    <w:p w14:paraId="03C04C7C"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Engleski jezik u policiji I</w:t>
      </w:r>
    </w:p>
    <w:p w14:paraId="10BFE0FE"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Maloljetnička delikvencija</w:t>
      </w:r>
    </w:p>
    <w:p w14:paraId="2C273822"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Mehanizmi civilne zaštite EU</w:t>
      </w:r>
    </w:p>
    <w:p w14:paraId="77A12B3E"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bCs/>
          <w:lang w:val="sr-Latn-CS"/>
        </w:rPr>
      </w:pPr>
      <w:r w:rsidRPr="00E67016">
        <w:rPr>
          <w:rFonts w:ascii="Arial Narrow" w:hAnsi="Arial Narrow"/>
          <w:bCs/>
        </w:rPr>
        <w:t>Profilisanje i analiza ponašanja lica</w:t>
      </w:r>
    </w:p>
    <w:sdt>
      <w:sdtPr>
        <w:rPr>
          <w:rFonts w:ascii="Arial Narrow" w:eastAsia="Times New Roman" w:hAnsi="Arial Narrow" w:cs="Trebuchet MS"/>
          <w:b/>
          <w:bCs/>
          <w:lang w:val="sr-Latn-CS"/>
        </w:rPr>
        <w:id w:val="1584638072"/>
        <w:lock w:val="contentLocked"/>
        <w:placeholder>
          <w:docPart w:val="2C3FA83227394A64BEBBBC766649B874"/>
        </w:placeholder>
      </w:sdtPr>
      <w:sdtEndPr>
        <w:rPr>
          <w:rFonts w:cs="Arial"/>
          <w:b w:val="0"/>
          <w:lang w:val="sl-SI"/>
        </w:rPr>
      </w:sdtEndPr>
      <w:sdtContent>
        <w:p w14:paraId="63496E11" w14:textId="77777777" w:rsidR="00A20AF4" w:rsidRPr="008C16DD" w:rsidRDefault="00A20AF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3106A1B" w14:textId="77777777" w:rsidR="00A20AF4" w:rsidRPr="008C16DD" w:rsidRDefault="00A20AF4"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716855831"/>
        <w:lock w:val="contentLocked"/>
        <w:placeholder>
          <w:docPart w:val="2C3FA83227394A64BEBBBC766649B874"/>
        </w:placeholder>
      </w:sdtPr>
      <w:sdtEndPr>
        <w:rPr>
          <w:rFonts w:eastAsia="Calibri" w:cs="Verdana"/>
          <w:bCs w:val="0"/>
          <w:color w:val="000000"/>
          <w:lang w:val="sr-Latn-ME"/>
        </w:rPr>
      </w:sdtEndPr>
      <w:sdtContent>
        <w:p w14:paraId="77C33ECF" w14:textId="77777777" w:rsidR="00A20AF4" w:rsidRPr="008C16DD" w:rsidRDefault="00A20AF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184D8376"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 xml:space="preserve">Kompetencija pismenosti (upotreba stručne terminologije u usmenom i pisanom obliku pravilnim formulisanjem pojmova, činjenica i pravila iz oblasti </w:t>
      </w:r>
      <w:r>
        <w:rPr>
          <w:rFonts w:ascii="Arial Narrow" w:hAnsi="Arial Narrow"/>
          <w:lang w:val="sr-Latn-CS"/>
        </w:rPr>
        <w:t>policijske psihologije i taktičke komunikacije</w:t>
      </w:r>
      <w:r w:rsidRPr="00E67016">
        <w:rPr>
          <w:rFonts w:ascii="Arial Narrow" w:hAnsi="Arial Narrow"/>
          <w:lang w:val="sr-Latn-CS"/>
        </w:rPr>
        <w:t xml:space="preserv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 </w:t>
      </w:r>
    </w:p>
    <w:p w14:paraId="70B90DDF"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Kompetencija višejezičnosti (razumijevanje stručne terminologije iz oblasti policijske psihologije i taktičke komunikacije prilikom istraživanja različitih stručnih tekstova na Internetu; korišćenje literature i različitih informacija iz oblasti policijske psihologije i taktičke komunikacije na stranom jeziku i dr.)</w:t>
      </w:r>
    </w:p>
    <w:p w14:paraId="06561336"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Matematička kompetencija i kompetencija u prirodnim naukama, tehnologiji i inženjerstvu (STEM) (razvijanje logičkog načina razmišljanja, osnovnih matematičkih principa i donošenja zaključaka prilikom analize</w:t>
      </w:r>
      <w:r>
        <w:rPr>
          <w:rFonts w:ascii="Arial Narrow" w:hAnsi="Arial Narrow"/>
          <w:lang w:val="sr-Latn-CS"/>
        </w:rPr>
        <w:t>,</w:t>
      </w:r>
      <w:r w:rsidRPr="00E67016">
        <w:rPr>
          <w:rFonts w:ascii="Arial Narrow" w:hAnsi="Arial Narrow"/>
          <w:lang w:val="sr-Latn-CS"/>
        </w:rPr>
        <w:t xml:space="preserve"> rješavanja i demonstracije praktičnih problema iz oblasti policijske psihologije i taktičke komunikacije i dr.)</w:t>
      </w:r>
    </w:p>
    <w:p w14:paraId="2F2BA103"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 xml:space="preserve">Digitalna kompetencija (korišćenje informaciono-komunikacionih tehnologija radi pretrage, prikupljanja i upotrebe podataka iz oblasti policijske psihologije i taktičke komunikacije,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 </w:t>
      </w:r>
    </w:p>
    <w:p w14:paraId="37CCB1E1"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 xml:space="preserve">Lična, socijalna i kompetencija učiti kako učiti (razvijanje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w:t>
      </w:r>
      <w:r w:rsidRPr="00E67016">
        <w:rPr>
          <w:rFonts w:ascii="Arial Narrow" w:hAnsi="Arial Narrow"/>
          <w:lang w:val="sr-Latn-CS"/>
        </w:rPr>
        <w:lastRenderedPageBreak/>
        <w:t>prethodno stečenih znanja, kao i otkrivanja novih; razvijanje sposobnosti učenja na sopstvenim greškama kroz samoprocjenu i samoevaluaciju; razvijanje svijesti o značaju vođenja zdravog života i dr.)</w:t>
      </w:r>
    </w:p>
    <w:p w14:paraId="42D0CAA6" w14:textId="77777777" w:rsidR="00A20AF4" w:rsidRPr="00E67016" w:rsidRDefault="00A20AF4" w:rsidP="003A5FD2">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i dr.)</w:t>
      </w:r>
    </w:p>
    <w:p w14:paraId="5EFB07D6" w14:textId="20C92C9B" w:rsidR="00A20AF4" w:rsidRDefault="00A20AF4" w:rsidP="003A5FD2">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i dr.)</w:t>
      </w:r>
    </w:p>
    <w:p w14:paraId="60C10043" w14:textId="579104AD" w:rsidR="005C29A8" w:rsidRPr="00E67016" w:rsidRDefault="005C29A8" w:rsidP="003A5FD2">
      <w:pPr>
        <w:numPr>
          <w:ilvl w:val="0"/>
          <w:numId w:val="1"/>
        </w:numPr>
        <w:tabs>
          <w:tab w:val="left" w:pos="284"/>
        </w:tabs>
        <w:spacing w:after="0" w:line="240" w:lineRule="auto"/>
        <w:ind w:left="288" w:hanging="288"/>
        <w:jc w:val="both"/>
        <w:rPr>
          <w:rFonts w:ascii="Arial Narrow" w:hAnsi="Arial Narrow"/>
          <w:lang w:val="sr-Latn-CS"/>
        </w:rPr>
      </w:pPr>
      <w:r w:rsidRPr="00E67016">
        <w:rPr>
          <w:rFonts w:ascii="Arial Narrow" w:hAnsi="Arial Narrow"/>
          <w:lang w:val="sr-Latn-CS"/>
        </w:rPr>
        <w:t>Kompetencija kulturološke svijesti i izražavanja (razvijanje svijesti o značaju poznavanja i poštovanja lokalnih, nacionalnih, regionalnih, evropskih i globalnih kultura kroz povezivanje sa primjerima iz oblasti policijske psihologije i taktičke komunikacije; predstavljanje ideja putem različitih kulturoloških formi kao što su pisani, štampani ili digitalni tekst, film, dizajn i dr.)</w:t>
      </w:r>
    </w:p>
    <w:p w14:paraId="6A97F9EA" w14:textId="464EC965" w:rsidR="00D750E6" w:rsidRDefault="00D750E6" w:rsidP="003A5FD2">
      <w:pPr>
        <w:jc w:val="both"/>
      </w:pPr>
    </w:p>
    <w:p w14:paraId="76CA527C" w14:textId="4ACB45B3" w:rsidR="00A20AF4" w:rsidRDefault="00A20AF4" w:rsidP="003A5FD2">
      <w:pPr>
        <w:jc w:val="both"/>
      </w:pPr>
    </w:p>
    <w:p w14:paraId="733DB82B" w14:textId="21CF4927" w:rsidR="00A20AF4" w:rsidRDefault="00A20AF4" w:rsidP="003A5FD2">
      <w:pPr>
        <w:jc w:val="both"/>
      </w:pPr>
    </w:p>
    <w:p w14:paraId="283616A4" w14:textId="3E0F5145" w:rsidR="00A20AF4" w:rsidRDefault="00A20AF4" w:rsidP="003A5FD2">
      <w:pPr>
        <w:jc w:val="both"/>
      </w:pPr>
    </w:p>
    <w:p w14:paraId="6CAD86AD" w14:textId="5814870B" w:rsidR="00A20AF4" w:rsidRDefault="00A20AF4" w:rsidP="003A5FD2">
      <w:pPr>
        <w:jc w:val="both"/>
      </w:pPr>
    </w:p>
    <w:p w14:paraId="268D95ED" w14:textId="20BD7247" w:rsidR="00A20AF4" w:rsidRDefault="00A20AF4" w:rsidP="003A5FD2">
      <w:pPr>
        <w:jc w:val="both"/>
      </w:pPr>
    </w:p>
    <w:p w14:paraId="1ED5C4B8" w14:textId="09E87FCB" w:rsidR="00A20AF4" w:rsidRDefault="00A20AF4" w:rsidP="003A5FD2">
      <w:pPr>
        <w:jc w:val="both"/>
      </w:pPr>
    </w:p>
    <w:p w14:paraId="377B4405" w14:textId="0EED5347" w:rsidR="00A20AF4" w:rsidRDefault="00A20AF4" w:rsidP="003A5FD2">
      <w:pPr>
        <w:jc w:val="both"/>
      </w:pPr>
    </w:p>
    <w:p w14:paraId="41A08E01" w14:textId="47749394" w:rsidR="00A20AF4" w:rsidRDefault="00A20AF4" w:rsidP="003A5FD2">
      <w:pPr>
        <w:jc w:val="both"/>
      </w:pPr>
    </w:p>
    <w:p w14:paraId="5E4E7F16" w14:textId="046E6588" w:rsidR="00A20AF4" w:rsidRDefault="00A20AF4" w:rsidP="003A5FD2">
      <w:pPr>
        <w:jc w:val="both"/>
      </w:pPr>
    </w:p>
    <w:p w14:paraId="1A39D386" w14:textId="3774693D" w:rsidR="00A20AF4" w:rsidRDefault="00A20AF4" w:rsidP="003A5FD2">
      <w:pPr>
        <w:jc w:val="both"/>
      </w:pPr>
    </w:p>
    <w:p w14:paraId="07F60D6C" w14:textId="77777777" w:rsidR="00A20AF4" w:rsidRDefault="00A20AF4" w:rsidP="003A5FD2">
      <w:pPr>
        <w:jc w:val="both"/>
      </w:pPr>
    </w:p>
    <w:p w14:paraId="4647792C" w14:textId="3F006BEB" w:rsidR="00D750E6" w:rsidRDefault="00D750E6" w:rsidP="003A5FD2">
      <w:pPr>
        <w:jc w:val="both"/>
      </w:pPr>
    </w:p>
    <w:p w14:paraId="0E38F589" w14:textId="3A30301C" w:rsidR="00D750E6" w:rsidRDefault="00D750E6" w:rsidP="003A5FD2">
      <w:pPr>
        <w:jc w:val="both"/>
      </w:pPr>
    </w:p>
    <w:p w14:paraId="65B26382" w14:textId="65CB912F" w:rsidR="00D750E6" w:rsidRDefault="00D750E6" w:rsidP="003A5FD2">
      <w:pPr>
        <w:jc w:val="both"/>
      </w:pPr>
    </w:p>
    <w:p w14:paraId="4D8DB667" w14:textId="509B70B3" w:rsidR="005D23AC" w:rsidRDefault="005D23AC" w:rsidP="003A5FD2">
      <w:pPr>
        <w:jc w:val="both"/>
      </w:pPr>
    </w:p>
    <w:p w14:paraId="763F505A" w14:textId="17EE27A5" w:rsidR="005D23AC" w:rsidRDefault="005D23AC" w:rsidP="003A5FD2">
      <w:pPr>
        <w:jc w:val="both"/>
      </w:pPr>
    </w:p>
    <w:p w14:paraId="2673A2AF" w14:textId="5CC2723F" w:rsidR="005D23AC" w:rsidRDefault="005D23AC" w:rsidP="003A5FD2">
      <w:pPr>
        <w:jc w:val="both"/>
      </w:pPr>
    </w:p>
    <w:p w14:paraId="2AA5AFDB" w14:textId="37F1E06F" w:rsidR="005D23AC" w:rsidRDefault="005D23AC" w:rsidP="003A5FD2">
      <w:pPr>
        <w:jc w:val="both"/>
      </w:pPr>
    </w:p>
    <w:p w14:paraId="553BC41C" w14:textId="77777777" w:rsidR="005D23AC" w:rsidRDefault="005D23AC" w:rsidP="003A5FD2">
      <w:pPr>
        <w:jc w:val="both"/>
      </w:pPr>
    </w:p>
    <w:bookmarkStart w:id="36" w:name="_Toc227567844"/>
    <w:p w14:paraId="46D54D4E" w14:textId="7D9E2B3D" w:rsidR="00F63E50"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046125445"/>
          <w:placeholder>
            <w:docPart w:val="E7DDDC67E14E4DC0BA72A6BE5A0A6D9C"/>
          </w:placeholder>
        </w:sdtPr>
        <w:sdtContent>
          <w:r w:rsidR="00F63E50">
            <w:rPr>
              <w:rFonts w:ascii="Arial Narrow" w:hAnsi="Arial Narrow"/>
              <w:b/>
              <w:bCs/>
              <w:caps/>
              <w:color w:val="000000"/>
              <w:szCs w:val="20"/>
              <w:lang w:val="sl-SI" w:eastAsia="sl-SI"/>
            </w:rPr>
            <w:t>3.1</w:t>
          </w:r>
          <w:r w:rsidR="00F63E50" w:rsidRPr="008C16DD">
            <w:rPr>
              <w:rFonts w:ascii="Arial Narrow" w:hAnsi="Arial Narrow"/>
              <w:b/>
              <w:bCs/>
              <w:caps/>
              <w:color w:val="000000"/>
              <w:szCs w:val="20"/>
              <w:lang w:val="sl-SI" w:eastAsia="sl-SI"/>
            </w:rPr>
            <w:t>.</w:t>
          </w:r>
          <w:r w:rsidR="00F63E50">
            <w:rPr>
              <w:rFonts w:ascii="Arial Narrow" w:hAnsi="Arial Narrow"/>
              <w:b/>
              <w:bCs/>
              <w:caps/>
              <w:color w:val="000000"/>
              <w:szCs w:val="20"/>
              <w:lang w:val="sl-SI" w:eastAsia="sl-SI"/>
            </w:rPr>
            <w:t>9</w:t>
          </w:r>
          <w:r w:rsidR="00F63E50" w:rsidRPr="008C16DD">
            <w:rPr>
              <w:rFonts w:ascii="Arial Narrow" w:hAnsi="Arial Narrow"/>
              <w:b/>
              <w:bCs/>
              <w:caps/>
              <w:color w:val="000000"/>
              <w:szCs w:val="20"/>
              <w:lang w:val="sl-SI" w:eastAsia="sl-SI"/>
            </w:rPr>
            <w:t>.</w:t>
          </w:r>
        </w:sdtContent>
      </w:sdt>
      <w:r w:rsidR="00F63E50" w:rsidRPr="008C16DD">
        <w:rPr>
          <w:rFonts w:ascii="Arial Narrow" w:hAnsi="Arial Narrow"/>
          <w:b/>
          <w:bCs/>
          <w:caps/>
          <w:color w:val="000000"/>
          <w:szCs w:val="20"/>
          <w:lang w:val="sl-SI" w:eastAsia="sl-SI"/>
        </w:rPr>
        <w:t xml:space="preserve"> </w:t>
      </w:r>
      <w:r w:rsidR="00F63E50">
        <w:rPr>
          <w:rFonts w:ascii="Arial Narrow" w:hAnsi="Arial Narrow"/>
          <w:b/>
          <w:bCs/>
          <w:caps/>
          <w:color w:val="000000"/>
          <w:szCs w:val="20"/>
          <w:lang w:val="sl-SI" w:eastAsia="sl-SI"/>
        </w:rPr>
        <w:t>informaciono-komunikacioni sistemi policije</w:t>
      </w:r>
      <w:bookmarkEnd w:id="36"/>
    </w:p>
    <w:sdt>
      <w:sdtPr>
        <w:rPr>
          <w:rFonts w:ascii="Arial Narrow" w:eastAsia="Times New Roman" w:hAnsi="Arial Narrow" w:cs="Trebuchet MS"/>
          <w:b/>
          <w:bCs/>
          <w:lang w:val="sr-Latn-CS"/>
        </w:rPr>
        <w:id w:val="-1368603376"/>
        <w:lock w:val="contentLocked"/>
        <w:placeholder>
          <w:docPart w:val="06B4B8BCA1BD44D99F5F3A6772F21820"/>
        </w:placeholder>
      </w:sdtPr>
      <w:sdtContent>
        <w:p w14:paraId="00038F9E" w14:textId="77777777" w:rsidR="00F63E50" w:rsidRPr="008C16DD" w:rsidRDefault="00F63E50"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F63E50" w:rsidRPr="008C16DD" w14:paraId="769624FF"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22800403"/>
              <w:placeholder>
                <w:docPart w:val="0F26A904803A4F48907A818D691D8774"/>
              </w:placeholder>
            </w:sdtPr>
            <w:sdtContent>
              <w:p w14:paraId="23A9518E" w14:textId="77777777" w:rsidR="00F63E50" w:rsidRPr="008C16DD" w:rsidRDefault="00F63E50"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308053261"/>
              <w:placeholder>
                <w:docPart w:val="DC3D5C7B1FCC4F0F96EE3FB26E152942"/>
              </w:placeholder>
            </w:sdtPr>
            <w:sdtContent>
              <w:p w14:paraId="31AA6E0F" w14:textId="77777777" w:rsidR="00F63E50" w:rsidRPr="008C16DD" w:rsidRDefault="00F63E50"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0988270"/>
              <w:placeholder>
                <w:docPart w:val="B6FA185FA07D439A85B235230CF9D92E"/>
              </w:placeholder>
            </w:sdtPr>
            <w:sdtContent>
              <w:p w14:paraId="724D02F6" w14:textId="77777777" w:rsidR="00F63E50" w:rsidRPr="008C16DD" w:rsidRDefault="00F63E50"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33096772"/>
              <w:placeholder>
                <w:docPart w:val="DB059BD982EB4D0C87A881E28DD926DF"/>
              </w:placeholder>
            </w:sdtPr>
            <w:sdtContent>
              <w:p w14:paraId="0F7780D5" w14:textId="77777777" w:rsidR="00F63E50" w:rsidRPr="008C16DD" w:rsidRDefault="00F63E50" w:rsidP="005E6C1E">
                <w:pPr>
                  <w:spacing w:before="40" w:after="40"/>
                  <w:jc w:val="center"/>
                </w:pPr>
                <w:r w:rsidRPr="008C16DD">
                  <w:rPr>
                    <w:rFonts w:ascii="Arial Narrow" w:eastAsia="Times New Roman" w:hAnsi="Arial Narrow" w:cs="Arial"/>
                    <w:b/>
                    <w:bCs/>
                  </w:rPr>
                  <w:t>Kreditna vrijednost</w:t>
                </w:r>
              </w:p>
            </w:sdtContent>
          </w:sdt>
        </w:tc>
      </w:tr>
      <w:tr w:rsidR="00F63E50" w:rsidRPr="008C16DD" w14:paraId="79EC856E"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79163E9F" w14:textId="77777777" w:rsidR="00F63E50" w:rsidRPr="008C16DD" w:rsidRDefault="00F63E50"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86277026"/>
              <w:placeholder>
                <w:docPart w:val="D1E9C4BAB1264212906F4264316F5509"/>
              </w:placeholder>
            </w:sdtPr>
            <w:sdtContent>
              <w:p w14:paraId="656D60DB" w14:textId="77777777" w:rsidR="00F63E50" w:rsidRPr="008C16DD" w:rsidRDefault="00F63E5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93465237"/>
              <w:placeholder>
                <w:docPart w:val="D1E9C4BAB1264212906F4264316F5509"/>
              </w:placeholder>
            </w:sdtPr>
            <w:sdtContent>
              <w:p w14:paraId="30299E95" w14:textId="77777777" w:rsidR="00F63E50" w:rsidRPr="008C16DD" w:rsidRDefault="00F63E5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265806797"/>
              <w:placeholder>
                <w:docPart w:val="D1E9C4BAB1264212906F4264316F5509"/>
              </w:placeholder>
            </w:sdtPr>
            <w:sdtContent>
              <w:p w14:paraId="47B5789E" w14:textId="77777777" w:rsidR="00F63E50" w:rsidRPr="008C16DD" w:rsidRDefault="00F63E5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17E131F9" w14:textId="77777777" w:rsidR="00F63E50" w:rsidRPr="008C16DD" w:rsidRDefault="00F63E50"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3546D880" w14:textId="77777777" w:rsidR="00F63E50" w:rsidRPr="008C16DD" w:rsidRDefault="00F63E50" w:rsidP="005E6C1E">
            <w:pPr>
              <w:spacing w:before="40" w:after="40"/>
              <w:jc w:val="center"/>
              <w:rPr>
                <w:rFonts w:ascii="Arial Narrow" w:eastAsia="Times New Roman" w:hAnsi="Arial Narrow" w:cs="Arial"/>
                <w:b/>
                <w:bCs/>
              </w:rPr>
            </w:pPr>
          </w:p>
        </w:tc>
      </w:tr>
      <w:tr w:rsidR="00F63E50" w:rsidRPr="008C16DD" w14:paraId="65EC3060"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01C7D27D" w14:textId="77777777" w:rsidR="00F63E50" w:rsidRPr="00CF4DD1" w:rsidRDefault="00F63E50" w:rsidP="005E6C1E">
            <w:pPr>
              <w:spacing w:before="120" w:after="120"/>
              <w:jc w:val="center"/>
              <w:rPr>
                <w:b/>
                <w:bCs/>
              </w:rPr>
            </w:pPr>
            <w:r w:rsidRPr="00CF4DD1">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9E2ACE5" w14:textId="77777777" w:rsidR="00F63E50" w:rsidRPr="008C16DD" w:rsidRDefault="00F63E50" w:rsidP="005E6C1E">
            <w:pPr>
              <w:spacing w:before="120" w:after="120"/>
              <w:jc w:val="center"/>
              <w:rPr>
                <w:rFonts w:ascii="Arial Narrow" w:hAnsi="Arial Narrow"/>
                <w:b/>
              </w:rPr>
            </w:pPr>
            <w:r>
              <w:rPr>
                <w:rFonts w:ascii="Arial Narrow" w:hAnsi="Arial Narrow"/>
              </w:rPr>
              <w:t>18</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80FC2D5" w14:textId="77777777" w:rsidR="00F63E50" w:rsidRPr="008C16DD" w:rsidRDefault="00F63E50"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FB2369A" w14:textId="77777777" w:rsidR="00F63E50" w:rsidRPr="008C16DD" w:rsidRDefault="00F63E50" w:rsidP="005E6C1E">
            <w:pPr>
              <w:spacing w:before="120" w:after="120"/>
              <w:jc w:val="center"/>
              <w:rPr>
                <w:rFonts w:ascii="Arial Narrow" w:hAnsi="Arial Narrow"/>
                <w:b/>
              </w:rPr>
            </w:pPr>
            <w:r>
              <w:rPr>
                <w:rFonts w:ascii="Arial Narrow" w:hAnsi="Arial Narrow"/>
              </w:rPr>
              <w:t>90</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2E587E4" w14:textId="77777777" w:rsidR="00F63E50" w:rsidRPr="008C16DD" w:rsidRDefault="00F63E50" w:rsidP="005E6C1E">
            <w:pPr>
              <w:spacing w:before="120" w:after="120"/>
              <w:jc w:val="center"/>
              <w:rPr>
                <w:rFonts w:ascii="Arial Narrow" w:hAnsi="Arial Narrow"/>
                <w:b/>
              </w:rPr>
            </w:pPr>
            <w:r>
              <w:rPr>
                <w:rFonts w:ascii="Arial Narrow" w:hAnsi="Arial Narrow"/>
                <w:b/>
              </w:rPr>
              <w:t>108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3A9AF66B" w14:textId="77777777" w:rsidR="00F63E50" w:rsidRPr="008C16DD" w:rsidRDefault="00F63E50" w:rsidP="005E6C1E">
            <w:pPr>
              <w:spacing w:before="120" w:after="120"/>
              <w:jc w:val="center"/>
              <w:rPr>
                <w:rFonts w:ascii="Arial Narrow" w:hAnsi="Arial Narrow"/>
                <w:b/>
              </w:rPr>
            </w:pPr>
            <w:r>
              <w:rPr>
                <w:rFonts w:ascii="Arial Narrow" w:hAnsi="Arial Narrow"/>
                <w:b/>
              </w:rPr>
              <w:t>6</w:t>
            </w:r>
          </w:p>
        </w:tc>
      </w:tr>
      <w:tr w:rsidR="00F63E50" w:rsidRPr="008C16DD" w14:paraId="396005E8"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3108CAFC" w14:textId="77777777" w:rsidR="00F63E50" w:rsidRPr="008C16DD" w:rsidRDefault="00F63E50" w:rsidP="003A5FD2">
            <w:pPr>
              <w:spacing w:before="120"/>
              <w:jc w:val="both"/>
              <w:rPr>
                <w:rFonts w:ascii="Arial Narrow" w:hAnsi="Arial Narrow"/>
                <w:b/>
              </w:rPr>
            </w:pPr>
            <w:r w:rsidRPr="00CF4DD1">
              <w:rPr>
                <w:rFonts w:ascii="Arial Narrow" w:hAnsi="Arial Narrow"/>
                <w:lang w:val="sr-Latn-ME"/>
              </w:rPr>
              <w:t>Praktična nastava: Odjeljenje se dijeli na grupe do 16 polaznika</w:t>
            </w:r>
            <w:r>
              <w:rPr>
                <w:rFonts w:ascii="Arial Narrow" w:hAnsi="Arial Narrow"/>
                <w:lang w:val="sr-Latn-ME"/>
              </w:rPr>
              <w:t>.</w:t>
            </w:r>
          </w:p>
        </w:tc>
      </w:tr>
    </w:tbl>
    <w:sdt>
      <w:sdtPr>
        <w:rPr>
          <w:rFonts w:ascii="Arial Narrow" w:eastAsia="Times New Roman" w:hAnsi="Arial Narrow" w:cs="Trebuchet MS"/>
          <w:b/>
          <w:bCs/>
          <w:lang w:val="sr-Latn-CS"/>
        </w:rPr>
        <w:id w:val="-508835742"/>
        <w:lock w:val="contentLocked"/>
        <w:placeholder>
          <w:docPart w:val="06B4B8BCA1BD44D99F5F3A6772F21820"/>
        </w:placeholder>
      </w:sdtPr>
      <w:sdtContent>
        <w:p w14:paraId="33CF5F63" w14:textId="77777777" w:rsidR="00F63E50" w:rsidRPr="008C16DD" w:rsidRDefault="00F63E5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358B2518" w14:textId="37EA8915" w:rsidR="00F63E50" w:rsidRPr="008C16DD" w:rsidRDefault="00F63E5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F4DD1">
        <w:rPr>
          <w:rFonts w:ascii="Arial Narrow" w:hAnsi="Arial Narrow"/>
          <w:lang w:val="en-US"/>
        </w:rPr>
        <w:t>Upoznavanje</w:t>
      </w:r>
      <w:r w:rsidRPr="00CF4DD1">
        <w:rPr>
          <w:rFonts w:ascii="Arial Narrow" w:hAnsi="Arial Narrow"/>
          <w:lang w:val="sr-Latn-CS"/>
        </w:rPr>
        <w:t xml:space="preserve"> </w:t>
      </w:r>
      <w:r w:rsidRPr="00CF4DD1">
        <w:rPr>
          <w:rFonts w:ascii="Arial Narrow" w:hAnsi="Arial Narrow"/>
          <w:lang w:val="en-US"/>
        </w:rPr>
        <w:t>sa</w:t>
      </w:r>
      <w:r w:rsidRPr="00CF4DD1">
        <w:rPr>
          <w:rFonts w:ascii="Arial Narrow" w:hAnsi="Arial Narrow"/>
          <w:lang w:val="sr-Latn-CS"/>
        </w:rPr>
        <w:t xml:space="preserve"> osnovnim karakteristikama rada računara, bezbjednosne online kulture, komunikacionim sistemima Uprave policije, visokotehnološkog kriminala i vektorske grafike. </w:t>
      </w:r>
      <w:r w:rsidRPr="00CF4DD1">
        <w:rPr>
          <w:rFonts w:ascii="Arial Narrow" w:hAnsi="Arial Narrow"/>
          <w:lang w:val="en-US"/>
        </w:rPr>
        <w:t>Osposobljavanje</w:t>
      </w:r>
      <w:r w:rsidRPr="00CF4DD1">
        <w:rPr>
          <w:rFonts w:ascii="Arial Narrow" w:hAnsi="Arial Narrow"/>
          <w:lang w:val="sr-Latn-CS"/>
        </w:rPr>
        <w:t xml:space="preserve"> </w:t>
      </w:r>
      <w:r w:rsidRPr="00CF4DD1">
        <w:rPr>
          <w:rFonts w:ascii="Arial Narrow" w:hAnsi="Arial Narrow"/>
          <w:lang w:val="en-US"/>
        </w:rPr>
        <w:t>za</w:t>
      </w:r>
      <w:r w:rsidRPr="00CF4DD1">
        <w:rPr>
          <w:rFonts w:ascii="Arial Narrow" w:hAnsi="Arial Narrow"/>
          <w:lang w:val="sr-Latn-CS"/>
        </w:rPr>
        <w:t xml:space="preserve"> pretragu, unošenje i provjeru podataka u aplikacijama Uprave policije, korišćenje komunikacionih sistema Uprave policije, primjenu osnovnih procedura postupanja u slučajevima visokotehnološkog kriminala, kao i izradu vektorske skice lica mjesta. </w:t>
      </w:r>
      <w:r w:rsidRPr="00CF4DD1">
        <w:rPr>
          <w:rFonts w:ascii="Arial Narrow" w:hAnsi="Arial Narrow"/>
        </w:rPr>
        <w:t>Razvijanje preciznosti, analitičkog i logičkog rasuđivanja, odgovornosti, sistematičnosti, upornosti, timskog duha i pozitivnog odnosa prema struci.</w:t>
      </w:r>
    </w:p>
    <w:sdt>
      <w:sdtPr>
        <w:rPr>
          <w:rFonts w:ascii="Arial Narrow" w:eastAsia="Times New Roman" w:hAnsi="Arial Narrow" w:cs="Trebuchet MS"/>
          <w:b/>
          <w:bCs/>
          <w:lang w:val="sr-Latn-CS"/>
        </w:rPr>
        <w:id w:val="-833068462"/>
        <w:lock w:val="contentLocked"/>
        <w:placeholder>
          <w:docPart w:val="06B4B8BCA1BD44D99F5F3A6772F21820"/>
        </w:placeholder>
      </w:sdtPr>
      <w:sdtContent>
        <w:p w14:paraId="361AD22D" w14:textId="77777777" w:rsidR="00F63E50" w:rsidRPr="008C16DD" w:rsidRDefault="00F63E5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906960285"/>
        <w:placeholder>
          <w:docPart w:val="06B4B8BCA1BD44D99F5F3A6772F21820"/>
        </w:placeholder>
      </w:sdtPr>
      <w:sdtContent>
        <w:p w14:paraId="3DFDD4A0" w14:textId="77777777" w:rsidR="00F63E50" w:rsidRPr="008C16DD" w:rsidRDefault="00F63E50"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DD2D484" w14:textId="77777777" w:rsidR="00F63E50" w:rsidRPr="00CF4DD1" w:rsidRDefault="00F63E50" w:rsidP="003A5FD2">
      <w:pPr>
        <w:numPr>
          <w:ilvl w:val="0"/>
          <w:numId w:val="71"/>
        </w:numPr>
        <w:spacing w:after="160" w:line="259" w:lineRule="auto"/>
        <w:contextualSpacing/>
        <w:jc w:val="both"/>
      </w:pPr>
      <w:r w:rsidRPr="00CF4DD1">
        <w:rPr>
          <w:rFonts w:ascii="Arial Narrow" w:hAnsi="Arial Narrow"/>
          <w:lang w:val="en-US"/>
        </w:rPr>
        <w:t>Identifikuje osnove rada računara</w:t>
      </w:r>
    </w:p>
    <w:p w14:paraId="2C2FB65A" w14:textId="77777777" w:rsidR="00F63E50" w:rsidRPr="0018082C" w:rsidRDefault="00F63E50" w:rsidP="003A5FD2">
      <w:pPr>
        <w:numPr>
          <w:ilvl w:val="0"/>
          <w:numId w:val="71"/>
        </w:numPr>
        <w:spacing w:line="259" w:lineRule="auto"/>
        <w:contextualSpacing/>
        <w:jc w:val="both"/>
        <w:rPr>
          <w:rFonts w:ascii="Arial Narrow" w:hAnsi="Arial Narrow"/>
          <w:bCs/>
        </w:rPr>
      </w:pPr>
      <w:r w:rsidRPr="0018082C">
        <w:rPr>
          <w:rFonts w:ascii="Arial Narrow" w:hAnsi="Arial Narrow"/>
          <w:bCs/>
        </w:rPr>
        <w:t>Primijeni postupak pretrage, unošenja i provjere podataka u aplikacijama Uprave policije</w:t>
      </w:r>
    </w:p>
    <w:p w14:paraId="3D7371D6" w14:textId="77777777" w:rsidR="00F63E50" w:rsidRPr="0018082C" w:rsidRDefault="00F63E50" w:rsidP="003A5FD2">
      <w:pPr>
        <w:numPr>
          <w:ilvl w:val="0"/>
          <w:numId w:val="71"/>
        </w:numPr>
        <w:spacing w:line="259" w:lineRule="auto"/>
        <w:contextualSpacing/>
        <w:jc w:val="both"/>
        <w:rPr>
          <w:rFonts w:ascii="Arial Narrow" w:hAnsi="Arial Narrow"/>
          <w:bCs/>
        </w:rPr>
      </w:pPr>
      <w:r w:rsidRPr="0018082C">
        <w:rPr>
          <w:rFonts w:ascii="Arial Narrow" w:hAnsi="Arial Narrow"/>
          <w:bCs/>
          <w:lang w:val="sr-Latn-CS"/>
        </w:rPr>
        <w:t>Koristi komunikacione sisteme Uprave policije</w:t>
      </w:r>
    </w:p>
    <w:p w14:paraId="10E3021A" w14:textId="77777777" w:rsidR="00F63E50" w:rsidRPr="0018082C" w:rsidRDefault="00F63E50" w:rsidP="003A5FD2">
      <w:pPr>
        <w:numPr>
          <w:ilvl w:val="0"/>
          <w:numId w:val="71"/>
        </w:numPr>
        <w:spacing w:line="259" w:lineRule="auto"/>
        <w:contextualSpacing/>
        <w:jc w:val="both"/>
        <w:rPr>
          <w:rFonts w:ascii="Arial Narrow" w:hAnsi="Arial Narrow"/>
          <w:bCs/>
        </w:rPr>
      </w:pPr>
      <w:r w:rsidRPr="0018082C">
        <w:rPr>
          <w:rFonts w:ascii="Arial Narrow" w:hAnsi="Arial Narrow"/>
          <w:bCs/>
        </w:rPr>
        <w:t>Primijeni osnovne procedure postupanja u slučajevima visokotehnološkog kriminala</w:t>
      </w:r>
    </w:p>
    <w:p w14:paraId="6FD44D60" w14:textId="77777777" w:rsidR="00F63E50" w:rsidRPr="008C16DD" w:rsidRDefault="00F63E50" w:rsidP="003A5FD2">
      <w:pPr>
        <w:numPr>
          <w:ilvl w:val="0"/>
          <w:numId w:val="71"/>
        </w:numPr>
        <w:spacing w:after="160" w:line="259" w:lineRule="auto"/>
        <w:contextualSpacing/>
        <w:jc w:val="both"/>
      </w:pPr>
      <w:r w:rsidRPr="0018082C">
        <w:rPr>
          <w:rFonts w:ascii="Arial Narrow" w:hAnsi="Arial Narrow"/>
          <w:bCs/>
        </w:rPr>
        <w:t>Izradi vektorsku skicu lica mjesta uviđaja</w:t>
      </w:r>
    </w:p>
    <w:p w14:paraId="3EA942FA" w14:textId="77777777" w:rsidR="00F63E50" w:rsidRPr="008C16DD" w:rsidRDefault="00F63E50"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F63E50" w:rsidRPr="008C16DD" w14:paraId="630AB43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54470863"/>
              <w:placeholder>
                <w:docPart w:val="E7DDDC67E14E4DC0BA72A6BE5A0A6D9C"/>
              </w:placeholder>
            </w:sdtPr>
            <w:sdtContent>
              <w:sdt>
                <w:sdtPr>
                  <w:rPr>
                    <w:rFonts w:ascii="Arial Narrow" w:hAnsi="Arial Narrow"/>
                    <w:b/>
                  </w:rPr>
                  <w:id w:val="-879628156"/>
                  <w:placeholder>
                    <w:docPart w:val="E7DDDC67E14E4DC0BA72A6BE5A0A6D9C"/>
                  </w:placeholder>
                </w:sdtPr>
                <w:sdtContent>
                  <w:p w14:paraId="7E7B4842"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52548428"/>
                        <w:placeholder>
                          <w:docPart w:val="60093493FE7041DBBD24205AD35F5FD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A900B34" w14:textId="77777777" w:rsidR="00F63E50" w:rsidRPr="008C16DD" w:rsidRDefault="00F63E50" w:rsidP="005E6C1E">
            <w:pPr>
              <w:spacing w:before="120" w:after="120" w:line="240" w:lineRule="auto"/>
              <w:jc w:val="center"/>
              <w:rPr>
                <w:rFonts w:ascii="Arial Narrow" w:hAnsi="Arial Narrow"/>
                <w:color w:val="000000"/>
                <w:lang w:val="sr-Latn-CS"/>
              </w:rPr>
            </w:pPr>
            <w:r w:rsidRPr="00CF4DD1">
              <w:rPr>
                <w:rFonts w:ascii="Arial Narrow" w:hAnsi="Arial Narrow"/>
                <w:b/>
                <w:bCs/>
                <w:lang w:val="en-US"/>
              </w:rPr>
              <w:t>Identifikuje osnove rada računara</w:t>
            </w:r>
          </w:p>
        </w:tc>
      </w:tr>
      <w:tr w:rsidR="00F63E50" w:rsidRPr="008C16DD" w14:paraId="5A6E5C8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48594476"/>
              <w:placeholder>
                <w:docPart w:val="C2329F44B4B44EF396723A405A89094B"/>
              </w:placeholder>
            </w:sdtPr>
            <w:sdtEndPr>
              <w:rPr>
                <w:b w:val="0"/>
              </w:rPr>
            </w:sdtEndPr>
            <w:sdtContent>
              <w:p w14:paraId="2CB07228"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81829A6"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59948112"/>
              <w:placeholder>
                <w:docPart w:val="C2329F44B4B44EF396723A405A89094B"/>
              </w:placeholder>
            </w:sdtPr>
            <w:sdtEndPr>
              <w:rPr>
                <w:b w:val="0"/>
              </w:rPr>
            </w:sdtEndPr>
            <w:sdtContent>
              <w:p w14:paraId="220272DD"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2FD4C8B"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F63E50" w:rsidRPr="008C16DD" w14:paraId="32BA008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6E1177D" w14:textId="77777777" w:rsidR="00F63E50" w:rsidRPr="008C16DD" w:rsidRDefault="00F63E50" w:rsidP="003A5FD2">
            <w:pPr>
              <w:pStyle w:val="ListParagraph"/>
              <w:numPr>
                <w:ilvl w:val="0"/>
                <w:numId w:val="72"/>
              </w:numPr>
              <w:spacing w:before="120" w:after="120" w:line="240" w:lineRule="auto"/>
              <w:ind w:left="360" w:hanging="360"/>
              <w:jc w:val="both"/>
              <w:rPr>
                <w:rFonts w:ascii="Arial Narrow" w:hAnsi="Arial Narrow"/>
                <w:color w:val="000000"/>
                <w:lang w:val="sr-Latn-CS"/>
              </w:rPr>
            </w:pPr>
            <w:r w:rsidRPr="00CF4DD1">
              <w:rPr>
                <w:rFonts w:ascii="Arial Narrow" w:hAnsi="Arial Narrow"/>
                <w:lang w:val="en-US"/>
              </w:rPr>
              <w:t xml:space="preserve">Definiše </w:t>
            </w:r>
            <w:r w:rsidRPr="00CF4DD1">
              <w:rPr>
                <w:rFonts w:ascii="Arial Narrow" w:hAnsi="Arial Narrow"/>
                <w:b/>
                <w:bCs/>
                <w:lang w:val="en-US"/>
              </w:rPr>
              <w:t>brojne</w:t>
            </w:r>
            <w:r w:rsidRPr="00CF4DD1">
              <w:rPr>
                <w:rFonts w:ascii="Arial Narrow" w:hAnsi="Arial Narrow"/>
                <w:lang w:val="en-US"/>
              </w:rPr>
              <w:t xml:space="preserve"> </w:t>
            </w:r>
            <w:r w:rsidRPr="00CF4DD1">
              <w:rPr>
                <w:rFonts w:ascii="Arial Narrow" w:hAnsi="Arial Narrow"/>
                <w:b/>
                <w:bCs/>
                <w:lang w:val="en-US"/>
              </w:rPr>
              <w:t>sisteme u računarstvu,</w:t>
            </w:r>
            <w:r w:rsidRPr="00CF4DD1">
              <w:rPr>
                <w:rFonts w:ascii="Arial Narrow" w:hAnsi="Arial Narrow"/>
                <w:lang w:val="en-US"/>
              </w:rPr>
              <w:t xml:space="preserve"> pozicionu vrijednost i osnovu sistema</w:t>
            </w:r>
          </w:p>
        </w:tc>
        <w:tc>
          <w:tcPr>
            <w:tcW w:w="2500" w:type="pct"/>
            <w:tcBorders>
              <w:top w:val="single" w:sz="18" w:space="0" w:color="244061" w:themeColor="accent1" w:themeShade="80"/>
            </w:tcBorders>
            <w:shd w:val="clear" w:color="auto" w:fill="auto"/>
            <w:vAlign w:val="center"/>
          </w:tcPr>
          <w:p w14:paraId="144EEBD5" w14:textId="77777777" w:rsidR="00F63E50" w:rsidRPr="008C16DD" w:rsidRDefault="00F63E50" w:rsidP="003A5FD2">
            <w:pPr>
              <w:spacing w:before="120" w:after="120" w:line="240" w:lineRule="auto"/>
              <w:jc w:val="both"/>
              <w:rPr>
                <w:rFonts w:ascii="Arial Narrow" w:hAnsi="Arial Narrow"/>
                <w:color w:val="000000"/>
                <w:lang w:val="sr-Latn-CS"/>
              </w:rPr>
            </w:pPr>
            <w:r w:rsidRPr="00CF4DD1">
              <w:rPr>
                <w:rFonts w:ascii="Arial Narrow" w:hAnsi="Arial Narrow"/>
                <w:b/>
                <w:bCs/>
                <w:lang w:val="en-US"/>
              </w:rPr>
              <w:t>Brojni sistemi u računarstvu</w:t>
            </w:r>
            <w:r w:rsidRPr="00CF4DD1">
              <w:rPr>
                <w:rFonts w:ascii="Arial Narrow" w:hAnsi="Arial Narrow"/>
                <w:lang w:val="en-US"/>
              </w:rPr>
              <w:t>: binarni, oktalni, dekadni i heksadecimalni zapis i dr.</w:t>
            </w:r>
          </w:p>
        </w:tc>
      </w:tr>
      <w:tr w:rsidR="00F63E50" w:rsidRPr="008C16DD" w14:paraId="185E902E" w14:textId="77777777" w:rsidTr="005E6C1E">
        <w:trPr>
          <w:trHeight w:val="542"/>
          <w:jc w:val="center"/>
        </w:trPr>
        <w:tc>
          <w:tcPr>
            <w:tcW w:w="2500" w:type="pct"/>
            <w:vAlign w:val="center"/>
          </w:tcPr>
          <w:p w14:paraId="24B40794" w14:textId="77777777" w:rsidR="00F63E50" w:rsidRPr="00CF4DD1" w:rsidRDefault="00F63E50" w:rsidP="003A5FD2">
            <w:pPr>
              <w:pStyle w:val="ListParagraph"/>
              <w:numPr>
                <w:ilvl w:val="0"/>
                <w:numId w:val="72"/>
              </w:numPr>
              <w:spacing w:before="120" w:after="120" w:line="240" w:lineRule="auto"/>
              <w:ind w:left="360" w:hanging="360"/>
              <w:jc w:val="both"/>
              <w:rPr>
                <w:rFonts w:ascii="Arial Narrow" w:hAnsi="Arial Narrow"/>
                <w:color w:val="000000"/>
                <w:lang w:val="sr-Latn-CS"/>
              </w:rPr>
            </w:pPr>
            <w:r w:rsidRPr="00CF4DD1">
              <w:rPr>
                <w:rFonts w:ascii="Arial Narrow" w:hAnsi="Arial Narrow"/>
              </w:rPr>
              <w:t xml:space="preserve">Prevede brojeve između </w:t>
            </w:r>
            <w:r w:rsidRPr="00CF4DD1">
              <w:rPr>
                <w:rFonts w:ascii="Arial Narrow" w:hAnsi="Arial Narrow"/>
                <w:bCs/>
              </w:rPr>
              <w:t>brojnih sistema u računarstvu</w:t>
            </w:r>
            <w:r w:rsidRPr="00CF4DD1">
              <w:rPr>
                <w:rFonts w:ascii="Arial Narrow" w:hAnsi="Arial Narrow"/>
              </w:rPr>
              <w:t>, na konkretnom primjeru</w:t>
            </w:r>
          </w:p>
        </w:tc>
        <w:tc>
          <w:tcPr>
            <w:tcW w:w="2500" w:type="pct"/>
            <w:vAlign w:val="center"/>
          </w:tcPr>
          <w:p w14:paraId="299370E3" w14:textId="77777777" w:rsidR="00F63E50" w:rsidRPr="00CF4DD1" w:rsidRDefault="00F63E50" w:rsidP="003A5FD2">
            <w:pPr>
              <w:spacing w:before="120" w:after="120" w:line="240" w:lineRule="auto"/>
              <w:jc w:val="both"/>
              <w:rPr>
                <w:rFonts w:ascii="Arial Narrow" w:hAnsi="Arial Narrow"/>
                <w:color w:val="000000"/>
                <w:lang w:val="sr-Latn-CS"/>
              </w:rPr>
            </w:pPr>
          </w:p>
        </w:tc>
      </w:tr>
      <w:tr w:rsidR="00F63E50" w:rsidRPr="008C16DD" w14:paraId="73F0C857" w14:textId="77777777" w:rsidTr="005E6C1E">
        <w:trPr>
          <w:trHeight w:val="542"/>
          <w:jc w:val="center"/>
        </w:trPr>
        <w:tc>
          <w:tcPr>
            <w:tcW w:w="2500" w:type="pct"/>
            <w:vAlign w:val="center"/>
          </w:tcPr>
          <w:p w14:paraId="7ECDF4C5" w14:textId="77777777" w:rsidR="00F63E50" w:rsidRPr="00CF4DD1" w:rsidRDefault="00F63E50" w:rsidP="003A5FD2">
            <w:pPr>
              <w:pStyle w:val="ListParagraph"/>
              <w:numPr>
                <w:ilvl w:val="0"/>
                <w:numId w:val="72"/>
              </w:numPr>
              <w:spacing w:before="120" w:after="120" w:line="240" w:lineRule="auto"/>
              <w:ind w:left="360" w:hanging="360"/>
              <w:jc w:val="both"/>
              <w:rPr>
                <w:rFonts w:ascii="Arial Narrow" w:hAnsi="Arial Narrow"/>
                <w:color w:val="000000"/>
                <w:lang w:val="sr-Latn-CS"/>
              </w:rPr>
            </w:pPr>
            <w:r w:rsidRPr="00CF4DD1">
              <w:rPr>
                <w:rFonts w:ascii="Arial Narrow" w:hAnsi="Arial Narrow"/>
              </w:rPr>
              <w:t xml:space="preserve">Objasni </w:t>
            </w:r>
            <w:r w:rsidRPr="00CF4DD1">
              <w:rPr>
                <w:rFonts w:ascii="Arial Narrow" w:hAnsi="Arial Narrow"/>
                <w:b/>
                <w:bCs/>
              </w:rPr>
              <w:t>osnovne jedinice</w:t>
            </w:r>
            <w:r w:rsidRPr="00CF4DD1">
              <w:rPr>
                <w:rFonts w:ascii="Arial Narrow" w:hAnsi="Arial Narrow"/>
              </w:rPr>
              <w:t xml:space="preserve"> za količinu podat</w:t>
            </w:r>
            <w:r>
              <w:rPr>
                <w:rFonts w:ascii="Arial Narrow" w:hAnsi="Arial Narrow"/>
              </w:rPr>
              <w:t>aka</w:t>
            </w:r>
            <w:r w:rsidRPr="00CF4DD1">
              <w:rPr>
                <w:rFonts w:ascii="Arial Narrow" w:hAnsi="Arial Narrow"/>
              </w:rPr>
              <w:t xml:space="preserve"> i kapacitet memorije</w:t>
            </w:r>
          </w:p>
        </w:tc>
        <w:tc>
          <w:tcPr>
            <w:tcW w:w="2500" w:type="pct"/>
            <w:vAlign w:val="center"/>
          </w:tcPr>
          <w:p w14:paraId="3E343562" w14:textId="77777777" w:rsidR="00F63E50" w:rsidRPr="00CF4DD1" w:rsidRDefault="00F63E50" w:rsidP="003A5FD2">
            <w:pPr>
              <w:spacing w:before="120" w:after="120" w:line="240" w:lineRule="auto"/>
              <w:jc w:val="both"/>
              <w:rPr>
                <w:rFonts w:ascii="Arial Narrow" w:hAnsi="Arial Narrow"/>
                <w:color w:val="000000"/>
                <w:lang w:val="sr-Latn-CS"/>
              </w:rPr>
            </w:pPr>
            <w:r w:rsidRPr="00CF4DD1">
              <w:rPr>
                <w:rFonts w:ascii="Arial Narrow" w:hAnsi="Arial Narrow"/>
                <w:b/>
                <w:bCs/>
              </w:rPr>
              <w:t>Osnovne jedinice</w:t>
            </w:r>
            <w:r w:rsidRPr="00CF4DD1">
              <w:rPr>
                <w:rFonts w:ascii="Arial Narrow" w:hAnsi="Arial Narrow"/>
              </w:rPr>
              <w:t xml:space="preserve">: B – bajt, KB – kilobajt, MB – megabajt, GB – gigabajt, TB – terabajt i dr. </w:t>
            </w:r>
          </w:p>
        </w:tc>
      </w:tr>
      <w:tr w:rsidR="00F63E50" w:rsidRPr="008C16DD" w14:paraId="02D971F3" w14:textId="77777777" w:rsidTr="005E6C1E">
        <w:trPr>
          <w:trHeight w:val="542"/>
          <w:jc w:val="center"/>
        </w:trPr>
        <w:tc>
          <w:tcPr>
            <w:tcW w:w="2500" w:type="pct"/>
            <w:vAlign w:val="center"/>
          </w:tcPr>
          <w:p w14:paraId="7742A657" w14:textId="77777777" w:rsidR="00F63E50" w:rsidRPr="00CF4DD1" w:rsidRDefault="00F63E50" w:rsidP="003A5FD2">
            <w:pPr>
              <w:pStyle w:val="ListParagraph"/>
              <w:numPr>
                <w:ilvl w:val="0"/>
                <w:numId w:val="72"/>
              </w:numPr>
              <w:spacing w:before="120" w:after="120" w:line="240" w:lineRule="auto"/>
              <w:ind w:left="360" w:hanging="360"/>
              <w:jc w:val="both"/>
              <w:rPr>
                <w:rFonts w:ascii="Arial Narrow" w:hAnsi="Arial Narrow"/>
                <w:color w:val="000000"/>
                <w:lang w:val="sr-Latn-CS"/>
              </w:rPr>
            </w:pPr>
            <w:r w:rsidRPr="00CF4DD1">
              <w:rPr>
                <w:rFonts w:ascii="Arial Narrow" w:hAnsi="Arial Narrow"/>
              </w:rPr>
              <w:t xml:space="preserve">Objasni </w:t>
            </w:r>
            <w:r w:rsidRPr="00CF4DD1">
              <w:rPr>
                <w:rFonts w:ascii="Arial Narrow" w:hAnsi="Arial Narrow"/>
                <w:b/>
                <w:bCs/>
              </w:rPr>
              <w:t>osnovne hardverske komponente</w:t>
            </w:r>
            <w:r w:rsidRPr="00CF4DD1">
              <w:rPr>
                <w:rFonts w:ascii="Arial Narrow" w:hAnsi="Arial Narrow"/>
              </w:rPr>
              <w:t xml:space="preserve"> računara</w:t>
            </w:r>
          </w:p>
        </w:tc>
        <w:tc>
          <w:tcPr>
            <w:tcW w:w="2500" w:type="pct"/>
            <w:vAlign w:val="center"/>
          </w:tcPr>
          <w:p w14:paraId="52F457CF" w14:textId="77777777" w:rsidR="00F63E50" w:rsidRPr="00CF4DD1" w:rsidRDefault="00F63E50" w:rsidP="003A5FD2">
            <w:pPr>
              <w:spacing w:before="120" w:after="120" w:line="240" w:lineRule="auto"/>
              <w:jc w:val="both"/>
              <w:rPr>
                <w:rFonts w:ascii="Arial Narrow" w:hAnsi="Arial Narrow"/>
                <w:color w:val="000000"/>
                <w:lang w:val="sr-Latn-CS"/>
              </w:rPr>
            </w:pPr>
            <w:r w:rsidRPr="00CF4DD1">
              <w:rPr>
                <w:rFonts w:ascii="Arial Narrow" w:hAnsi="Arial Narrow"/>
                <w:b/>
                <w:bCs/>
              </w:rPr>
              <w:t>Osnovne hardverske komponente</w:t>
            </w:r>
            <w:r w:rsidRPr="00CF4DD1">
              <w:rPr>
                <w:rFonts w:ascii="Arial Narrow" w:hAnsi="Arial Narrow"/>
              </w:rPr>
              <w:t>: CPU, RAM, SSD/HDD, matična ploča, napajanje i grafička kartica i dr.</w:t>
            </w:r>
          </w:p>
        </w:tc>
      </w:tr>
      <w:tr w:rsidR="00F63E50" w:rsidRPr="008C16DD" w14:paraId="75D0AEE6" w14:textId="77777777" w:rsidTr="005E6C1E">
        <w:trPr>
          <w:trHeight w:val="542"/>
          <w:jc w:val="center"/>
        </w:trPr>
        <w:tc>
          <w:tcPr>
            <w:tcW w:w="2500" w:type="pct"/>
            <w:vAlign w:val="center"/>
          </w:tcPr>
          <w:p w14:paraId="6AF53145" w14:textId="77777777" w:rsidR="00F63E50" w:rsidRPr="00CF4DD1" w:rsidRDefault="00F63E50" w:rsidP="003A5FD2">
            <w:pPr>
              <w:pStyle w:val="ListParagraph"/>
              <w:numPr>
                <w:ilvl w:val="0"/>
                <w:numId w:val="72"/>
              </w:numPr>
              <w:spacing w:before="120" w:after="120" w:line="240" w:lineRule="auto"/>
              <w:ind w:left="360" w:hanging="360"/>
              <w:jc w:val="both"/>
              <w:rPr>
                <w:rFonts w:ascii="Arial Narrow" w:hAnsi="Arial Narrow"/>
                <w:color w:val="000000"/>
                <w:lang w:val="sr-Latn-CS"/>
              </w:rPr>
            </w:pPr>
            <w:r w:rsidRPr="00CF4DD1">
              <w:rPr>
                <w:rFonts w:ascii="Arial Narrow" w:hAnsi="Arial Narrow"/>
              </w:rPr>
              <w:t>Prepozna osnovne hardverske komponente računara, na konkretnom primjeru</w:t>
            </w:r>
          </w:p>
        </w:tc>
        <w:tc>
          <w:tcPr>
            <w:tcW w:w="2500" w:type="pct"/>
            <w:vAlign w:val="center"/>
          </w:tcPr>
          <w:p w14:paraId="5B701489" w14:textId="77777777" w:rsidR="00F63E50" w:rsidRPr="00CF4DD1" w:rsidRDefault="00F63E50" w:rsidP="003A5FD2">
            <w:pPr>
              <w:spacing w:before="120" w:after="120" w:line="240" w:lineRule="auto"/>
              <w:jc w:val="both"/>
              <w:rPr>
                <w:rFonts w:ascii="Arial Narrow" w:hAnsi="Arial Narrow"/>
                <w:color w:val="000000"/>
                <w:lang w:val="sr-Latn-CS"/>
              </w:rPr>
            </w:pPr>
          </w:p>
        </w:tc>
      </w:tr>
      <w:tr w:rsidR="00F63E50" w:rsidRPr="008C16DD" w14:paraId="0D32F089" w14:textId="77777777" w:rsidTr="005E6C1E">
        <w:trPr>
          <w:trHeight w:val="542"/>
          <w:jc w:val="center"/>
        </w:trPr>
        <w:tc>
          <w:tcPr>
            <w:tcW w:w="2500" w:type="pct"/>
            <w:vAlign w:val="center"/>
          </w:tcPr>
          <w:p w14:paraId="61D2934E" w14:textId="77777777" w:rsidR="00F63E50" w:rsidRPr="00CF4DD1" w:rsidRDefault="00F63E50" w:rsidP="003A5FD2">
            <w:pPr>
              <w:pStyle w:val="ListParagraph"/>
              <w:numPr>
                <w:ilvl w:val="0"/>
                <w:numId w:val="72"/>
              </w:numPr>
              <w:spacing w:before="120" w:after="120" w:line="240" w:lineRule="auto"/>
              <w:ind w:left="360" w:hanging="360"/>
              <w:jc w:val="both"/>
              <w:rPr>
                <w:rFonts w:ascii="Arial Narrow" w:hAnsi="Arial Narrow"/>
                <w:color w:val="000000"/>
                <w:lang w:val="sr-Latn-CS"/>
              </w:rPr>
            </w:pPr>
            <w:r w:rsidRPr="00CF4DD1">
              <w:rPr>
                <w:rFonts w:ascii="Arial Narrow" w:hAnsi="Arial Narrow"/>
              </w:rPr>
              <w:t xml:space="preserve">Objasni osnovne funkcije </w:t>
            </w:r>
            <w:r w:rsidRPr="00CF4DD1">
              <w:rPr>
                <w:rFonts w:ascii="Arial Narrow" w:hAnsi="Arial Narrow"/>
                <w:b/>
                <w:bCs/>
              </w:rPr>
              <w:t>operativnih sistema</w:t>
            </w:r>
          </w:p>
        </w:tc>
        <w:tc>
          <w:tcPr>
            <w:tcW w:w="2500" w:type="pct"/>
            <w:vAlign w:val="center"/>
          </w:tcPr>
          <w:p w14:paraId="666A0AF3" w14:textId="77777777" w:rsidR="00F63E50" w:rsidRPr="00CF4DD1" w:rsidRDefault="00F63E50" w:rsidP="003A5FD2">
            <w:pPr>
              <w:spacing w:before="120" w:after="120" w:line="240" w:lineRule="auto"/>
              <w:jc w:val="both"/>
              <w:rPr>
                <w:rFonts w:ascii="Arial Narrow" w:hAnsi="Arial Narrow"/>
                <w:color w:val="000000"/>
                <w:lang w:val="sr-Latn-CS"/>
              </w:rPr>
            </w:pPr>
            <w:r w:rsidRPr="00CF4DD1">
              <w:rPr>
                <w:rFonts w:ascii="Arial Narrow" w:hAnsi="Arial Narrow"/>
                <w:b/>
                <w:bCs/>
              </w:rPr>
              <w:t>Operativni sistemi</w:t>
            </w:r>
            <w:r w:rsidRPr="00CF4DD1">
              <w:rPr>
                <w:rFonts w:ascii="Arial Narrow" w:hAnsi="Arial Narrow"/>
              </w:rPr>
              <w:t>:</w:t>
            </w:r>
            <w:r w:rsidRPr="00CF4DD1">
              <w:rPr>
                <w:rFonts w:ascii="Arial Narrow" w:hAnsi="Arial Narrow"/>
                <w:b/>
                <w:bCs/>
              </w:rPr>
              <w:t xml:space="preserve"> </w:t>
            </w:r>
            <w:r w:rsidRPr="00CF4DD1">
              <w:rPr>
                <w:rFonts w:ascii="Arial Narrow" w:hAnsi="Arial Narrow"/>
              </w:rPr>
              <w:t>Windows, IOS, Linux i dr.</w:t>
            </w:r>
          </w:p>
        </w:tc>
      </w:tr>
      <w:tr w:rsidR="00F63E50" w:rsidRPr="008C16DD" w14:paraId="391CB65F" w14:textId="77777777" w:rsidTr="005E6C1E">
        <w:trPr>
          <w:trHeight w:val="542"/>
          <w:jc w:val="center"/>
        </w:trPr>
        <w:tc>
          <w:tcPr>
            <w:tcW w:w="2500" w:type="pct"/>
            <w:shd w:val="clear" w:color="auto" w:fill="auto"/>
            <w:vAlign w:val="center"/>
          </w:tcPr>
          <w:p w14:paraId="76426C97" w14:textId="77777777" w:rsidR="00F63E50" w:rsidRPr="008C16DD" w:rsidRDefault="00F63E50" w:rsidP="003A5FD2">
            <w:pPr>
              <w:pStyle w:val="ListParagraph"/>
              <w:numPr>
                <w:ilvl w:val="0"/>
                <w:numId w:val="72"/>
              </w:numPr>
              <w:spacing w:before="120" w:after="120" w:line="240" w:lineRule="auto"/>
              <w:ind w:left="360" w:hanging="360"/>
              <w:jc w:val="both"/>
              <w:rPr>
                <w:rFonts w:ascii="Arial Narrow" w:hAnsi="Arial Narrow"/>
                <w:color w:val="000000"/>
                <w:lang w:val="sr-Latn-CS"/>
              </w:rPr>
            </w:pPr>
            <w:r w:rsidRPr="007D4A9D">
              <w:rPr>
                <w:rFonts w:ascii="Arial Narrow" w:hAnsi="Arial Narrow"/>
              </w:rPr>
              <w:t>Objasni</w:t>
            </w:r>
            <w:r w:rsidRPr="00CF4DD1">
              <w:rPr>
                <w:rFonts w:ascii="Arial Narrow" w:hAnsi="Arial Narrow"/>
                <w:lang w:val="en-US"/>
              </w:rPr>
              <w:t xml:space="preserve"> osnove </w:t>
            </w:r>
            <w:r w:rsidRPr="00CF4DD1">
              <w:rPr>
                <w:rFonts w:ascii="Arial Narrow" w:hAnsi="Arial Narrow"/>
                <w:b/>
                <w:bCs/>
                <w:lang w:val="en-US"/>
              </w:rPr>
              <w:t xml:space="preserve">računarskih mreža </w:t>
            </w:r>
            <w:r w:rsidRPr="00CF4DD1">
              <w:rPr>
                <w:rFonts w:ascii="Arial Narrow" w:hAnsi="Arial Narrow"/>
                <w:lang w:val="en-US"/>
              </w:rPr>
              <w:t>i interneta</w:t>
            </w:r>
          </w:p>
        </w:tc>
        <w:tc>
          <w:tcPr>
            <w:tcW w:w="2500" w:type="pct"/>
            <w:shd w:val="clear" w:color="auto" w:fill="auto"/>
            <w:vAlign w:val="center"/>
          </w:tcPr>
          <w:p w14:paraId="6D4CDF3A" w14:textId="77777777" w:rsidR="00F63E50" w:rsidRPr="008C16DD" w:rsidRDefault="00F63E50" w:rsidP="003A5FD2">
            <w:pPr>
              <w:spacing w:before="120" w:after="120" w:line="240" w:lineRule="auto"/>
              <w:jc w:val="both"/>
              <w:rPr>
                <w:rFonts w:ascii="Arial Narrow" w:hAnsi="Arial Narrow"/>
                <w:color w:val="000000"/>
                <w:lang w:val="sr-Latn-CS"/>
              </w:rPr>
            </w:pPr>
            <w:r w:rsidRPr="00CF4DD1">
              <w:rPr>
                <w:rFonts w:ascii="Arial Narrow" w:hAnsi="Arial Narrow"/>
                <w:b/>
                <w:lang w:val="en-US"/>
              </w:rPr>
              <w:t>R</w:t>
            </w:r>
            <w:r w:rsidRPr="00CF4DD1">
              <w:rPr>
                <w:rFonts w:ascii="Arial Narrow" w:hAnsi="Arial Narrow"/>
                <w:b/>
                <w:bCs/>
                <w:lang w:val="en-US"/>
              </w:rPr>
              <w:t>ačunarske mreže</w:t>
            </w:r>
            <w:r w:rsidRPr="00CF4DD1">
              <w:rPr>
                <w:rFonts w:ascii="Arial Narrow" w:hAnsi="Arial Narrow"/>
                <w:lang w:val="en-US"/>
              </w:rPr>
              <w:t>:</w:t>
            </w:r>
            <w:r w:rsidRPr="00CF4DD1">
              <w:rPr>
                <w:rFonts w:ascii="Arial Narrow" w:hAnsi="Arial Narrow"/>
                <w:b/>
                <w:bCs/>
                <w:lang w:val="en-US"/>
              </w:rPr>
              <w:t xml:space="preserve"> </w:t>
            </w:r>
            <w:r w:rsidRPr="00CF4DD1">
              <w:rPr>
                <w:rFonts w:ascii="Arial Narrow" w:hAnsi="Arial Narrow"/>
                <w:lang w:val="en-US"/>
              </w:rPr>
              <w:t>LAN, MAN i WAN</w:t>
            </w:r>
          </w:p>
        </w:tc>
      </w:tr>
      <w:tr w:rsidR="00F63E50" w:rsidRPr="008C16DD" w14:paraId="4C663AA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57402478"/>
              <w:placeholder>
                <w:docPart w:val="89595DC2EE2C49EB9C4DD2E711AF141D"/>
              </w:placeholder>
            </w:sdtPr>
            <w:sdtContent>
              <w:p w14:paraId="1D8D2F8F" w14:textId="77777777" w:rsidR="00F63E50" w:rsidRPr="008C16DD" w:rsidRDefault="00F63E5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F63E50" w:rsidRPr="008C16DD" w14:paraId="45EF846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8E4A08A" w14:textId="77777777" w:rsidR="00F63E50" w:rsidRPr="008C16DD" w:rsidRDefault="00F63E50" w:rsidP="003A5FD2">
            <w:pPr>
              <w:spacing w:before="120" w:after="120" w:line="240" w:lineRule="auto"/>
              <w:jc w:val="both"/>
              <w:rPr>
                <w:rFonts w:ascii="Arial Narrow" w:hAnsi="Arial Narrow"/>
              </w:rPr>
            </w:pPr>
            <w:r w:rsidRPr="00CF4DD1">
              <w:rPr>
                <w:rFonts w:ascii="Arial Narrow" w:hAnsi="Arial Narrow"/>
                <w:lang w:val="fr-FR"/>
              </w:rPr>
              <w:t>U</w:t>
            </w:r>
            <w:r w:rsidRPr="00CF4DD1">
              <w:rPr>
                <w:rFonts w:ascii="Arial Narrow" w:hAnsi="Arial Narrow"/>
              </w:rPr>
              <w:t xml:space="preserve"> </w:t>
            </w:r>
            <w:r w:rsidRPr="00CF4DD1">
              <w:rPr>
                <w:rFonts w:ascii="Arial Narrow" w:hAnsi="Arial Narrow"/>
                <w:lang w:val="fr-FR"/>
              </w:rPr>
              <w:t>cilju</w:t>
            </w:r>
            <w:r w:rsidRPr="00CF4DD1">
              <w:rPr>
                <w:rFonts w:ascii="Arial Narrow" w:hAnsi="Arial Narrow"/>
              </w:rPr>
              <w:t xml:space="preserve"> </w:t>
            </w:r>
            <w:r w:rsidRPr="00CF4DD1">
              <w:rPr>
                <w:rFonts w:ascii="Arial Narrow" w:hAnsi="Arial Narrow"/>
                <w:lang w:val="fr-FR"/>
              </w:rPr>
              <w:t>provjeravanja</w:t>
            </w:r>
            <w:r w:rsidRPr="00CF4DD1">
              <w:rPr>
                <w:rFonts w:ascii="Arial Narrow" w:hAnsi="Arial Narrow"/>
              </w:rPr>
              <w:t xml:space="preserve"> </w:t>
            </w:r>
            <w:r w:rsidRPr="00CF4DD1">
              <w:rPr>
                <w:rFonts w:ascii="Arial Narrow" w:hAnsi="Arial Narrow"/>
                <w:lang w:val="fr-FR"/>
              </w:rPr>
              <w:t>dostignutosti</w:t>
            </w:r>
            <w:r w:rsidRPr="00CF4DD1">
              <w:rPr>
                <w:rFonts w:ascii="Arial Narrow" w:hAnsi="Arial Narrow"/>
              </w:rPr>
              <w:t xml:space="preserve"> </w:t>
            </w:r>
            <w:r w:rsidRPr="00CF4DD1">
              <w:rPr>
                <w:rFonts w:ascii="Arial Narrow" w:hAnsi="Arial Narrow"/>
                <w:lang w:val="fr-FR"/>
              </w:rPr>
              <w:t>pomenutog</w:t>
            </w:r>
            <w:r w:rsidRPr="00CF4DD1">
              <w:rPr>
                <w:rFonts w:ascii="Arial Narrow" w:hAnsi="Arial Narrow"/>
              </w:rPr>
              <w:t xml:space="preserve"> </w:t>
            </w:r>
            <w:r w:rsidRPr="00CF4DD1">
              <w:rPr>
                <w:rFonts w:ascii="Arial Narrow" w:hAnsi="Arial Narrow"/>
                <w:lang w:val="fr-FR"/>
              </w:rPr>
              <w:t>ishoda</w:t>
            </w:r>
            <w:r w:rsidRPr="00CF4DD1">
              <w:rPr>
                <w:rFonts w:ascii="Arial Narrow" w:hAnsi="Arial Narrow"/>
              </w:rPr>
              <w:t xml:space="preserve"> </w:t>
            </w:r>
            <w:r w:rsidRPr="00CF4DD1">
              <w:rPr>
                <w:rFonts w:ascii="Arial Narrow" w:hAnsi="Arial Narrow"/>
                <w:lang w:val="fr-FR"/>
              </w:rPr>
              <w:t>u</w:t>
            </w:r>
            <w:r w:rsidRPr="00CF4DD1">
              <w:rPr>
                <w:rFonts w:ascii="Arial Narrow" w:hAnsi="Arial Narrow"/>
              </w:rPr>
              <w:t>č</w:t>
            </w:r>
            <w:r w:rsidRPr="00CF4DD1">
              <w:rPr>
                <w:rFonts w:ascii="Arial Narrow" w:hAnsi="Arial Narrow"/>
                <w:lang w:val="fr-FR"/>
              </w:rPr>
              <w:t>enja</w:t>
            </w:r>
            <w:r w:rsidRPr="00CF4DD1">
              <w:rPr>
                <w:rFonts w:ascii="Arial Narrow" w:hAnsi="Arial Narrow"/>
              </w:rPr>
              <w:t xml:space="preserve">, </w:t>
            </w:r>
            <w:r w:rsidRPr="00CF4DD1">
              <w:rPr>
                <w:rFonts w:ascii="Arial Narrow" w:hAnsi="Arial Narrow"/>
                <w:lang w:val="fr-FR"/>
              </w:rPr>
              <w:t>potreban</w:t>
            </w:r>
            <w:r w:rsidRPr="00CF4DD1">
              <w:rPr>
                <w:rFonts w:ascii="Arial Narrow" w:hAnsi="Arial Narrow"/>
              </w:rPr>
              <w:t xml:space="preserve"> </w:t>
            </w:r>
            <w:r w:rsidRPr="00CF4DD1">
              <w:rPr>
                <w:rFonts w:ascii="Arial Narrow" w:hAnsi="Arial Narrow"/>
                <w:lang w:val="fr-FR"/>
              </w:rPr>
              <w:t>je</w:t>
            </w:r>
            <w:r w:rsidRPr="00CF4DD1">
              <w:rPr>
                <w:rFonts w:ascii="Arial Narrow" w:hAnsi="Arial Narrow"/>
              </w:rPr>
              <w:t xml:space="preserve"> </w:t>
            </w:r>
            <w:r w:rsidRPr="00CF4DD1">
              <w:rPr>
                <w:rFonts w:ascii="Arial Narrow" w:hAnsi="Arial Narrow"/>
                <w:lang w:val="fr-FR"/>
              </w:rPr>
              <w:t>usmeni</w:t>
            </w:r>
            <w:r w:rsidRPr="00CF4DD1">
              <w:rPr>
                <w:rFonts w:ascii="Arial Narrow" w:hAnsi="Arial Narrow"/>
              </w:rPr>
              <w:t xml:space="preserve"> </w:t>
            </w:r>
            <w:r w:rsidRPr="00CF4DD1">
              <w:rPr>
                <w:rFonts w:ascii="Arial Narrow" w:hAnsi="Arial Narrow"/>
                <w:lang w:val="fr-FR"/>
              </w:rPr>
              <w:t>ili</w:t>
            </w:r>
            <w:r w:rsidRPr="00CF4DD1">
              <w:rPr>
                <w:rFonts w:ascii="Arial Narrow" w:hAnsi="Arial Narrow"/>
              </w:rPr>
              <w:t xml:space="preserve"> </w:t>
            </w:r>
            <w:r w:rsidRPr="00CF4DD1">
              <w:rPr>
                <w:rFonts w:ascii="Arial Narrow" w:hAnsi="Arial Narrow"/>
                <w:lang w:val="fr-FR"/>
              </w:rPr>
              <w:t>pisani</w:t>
            </w:r>
            <w:r w:rsidRPr="00CF4DD1">
              <w:rPr>
                <w:rFonts w:ascii="Arial Narrow" w:hAnsi="Arial Narrow"/>
              </w:rPr>
              <w:t xml:space="preserve"> </w:t>
            </w:r>
            <w:r w:rsidRPr="00CF4DD1">
              <w:rPr>
                <w:rFonts w:ascii="Arial Narrow" w:hAnsi="Arial Narrow"/>
                <w:lang w:val="fr-FR"/>
              </w:rPr>
              <w:t>dokaz</w:t>
            </w:r>
            <w:r w:rsidRPr="00CF4DD1">
              <w:rPr>
                <w:rFonts w:ascii="Arial Narrow" w:hAnsi="Arial Narrow"/>
              </w:rPr>
              <w:t xml:space="preserve"> </w:t>
            </w:r>
            <w:r w:rsidRPr="00CF4DD1">
              <w:rPr>
                <w:rFonts w:ascii="Arial Narrow" w:hAnsi="Arial Narrow"/>
                <w:lang w:val="fr-FR"/>
              </w:rPr>
              <w:t>da</w:t>
            </w:r>
            <w:r w:rsidRPr="00CF4DD1">
              <w:rPr>
                <w:rFonts w:ascii="Arial Narrow" w:hAnsi="Arial Narrow"/>
              </w:rPr>
              <w:t xml:space="preserve"> </w:t>
            </w:r>
            <w:r w:rsidRPr="00CF4DD1">
              <w:rPr>
                <w:rFonts w:ascii="Arial Narrow" w:hAnsi="Arial Narrow"/>
                <w:lang w:val="fr-FR"/>
              </w:rPr>
              <w:t>je</w:t>
            </w:r>
            <w:r w:rsidRPr="00CF4DD1">
              <w:rPr>
                <w:rFonts w:ascii="Arial Narrow" w:hAnsi="Arial Narrow"/>
              </w:rPr>
              <w:t xml:space="preserve"> </w:t>
            </w:r>
            <w:r w:rsidRPr="00CF4DD1">
              <w:rPr>
                <w:rFonts w:ascii="Arial Narrow" w:hAnsi="Arial Narrow"/>
                <w:lang w:val="fr-FR"/>
              </w:rPr>
              <w:t>polaznik</w:t>
            </w:r>
            <w:r w:rsidRPr="00CF4DD1">
              <w:rPr>
                <w:rFonts w:ascii="Arial Narrow" w:hAnsi="Arial Narrow"/>
              </w:rPr>
              <w:t xml:space="preserve"> </w:t>
            </w:r>
            <w:r w:rsidRPr="00CF4DD1">
              <w:rPr>
                <w:rFonts w:ascii="Arial Narrow" w:hAnsi="Arial Narrow"/>
                <w:lang w:val="fr-FR"/>
              </w:rPr>
              <w:t>uspje</w:t>
            </w:r>
            <w:r w:rsidRPr="00CF4DD1">
              <w:rPr>
                <w:rFonts w:ascii="Arial Narrow" w:hAnsi="Arial Narrow"/>
              </w:rPr>
              <w:t>š</w:t>
            </w:r>
            <w:r w:rsidRPr="00CF4DD1">
              <w:rPr>
                <w:rFonts w:ascii="Arial Narrow" w:hAnsi="Arial Narrow"/>
                <w:lang w:val="fr-FR"/>
              </w:rPr>
              <w:t>no</w:t>
            </w:r>
            <w:r w:rsidRPr="00CF4DD1">
              <w:rPr>
                <w:rFonts w:ascii="Arial Narrow" w:hAnsi="Arial Narrow"/>
              </w:rPr>
              <w:t xml:space="preserve"> </w:t>
            </w:r>
            <w:r w:rsidRPr="00CF4DD1">
              <w:rPr>
                <w:rFonts w:ascii="Arial Narrow" w:hAnsi="Arial Narrow"/>
                <w:lang w:val="fr-FR"/>
              </w:rPr>
              <w:t>realizovao</w:t>
            </w:r>
            <w:r w:rsidRPr="00CF4DD1">
              <w:rPr>
                <w:rFonts w:ascii="Arial Narrow" w:hAnsi="Arial Narrow"/>
              </w:rPr>
              <w:t xml:space="preserve"> </w:t>
            </w:r>
            <w:r w:rsidRPr="00CF4DD1">
              <w:rPr>
                <w:rFonts w:ascii="Arial Narrow" w:hAnsi="Arial Narrow"/>
                <w:lang w:val="fr-FR"/>
              </w:rPr>
              <w:t>kriterijume</w:t>
            </w:r>
            <w:r w:rsidRPr="00CF4DD1">
              <w:rPr>
                <w:rFonts w:ascii="Arial Narrow" w:hAnsi="Arial Narrow"/>
              </w:rPr>
              <w:t xml:space="preserve"> 1, 3, 4, 6 i 7. Za kriterijume 2 i 5 potrebno je ispravno urađene praktične vježbe sa usmenim obrazloženjem.</w:t>
            </w:r>
          </w:p>
        </w:tc>
      </w:tr>
      <w:tr w:rsidR="00F63E50" w:rsidRPr="008C16DD" w14:paraId="4122CA5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50161598"/>
              <w:placeholder>
                <w:docPart w:val="A2C7152DAA0A4CEE9E9755147762CC0A"/>
              </w:placeholder>
            </w:sdtPr>
            <w:sdtContent>
              <w:p w14:paraId="10B66A90" w14:textId="77777777" w:rsidR="00F63E50" w:rsidRPr="008C16DD" w:rsidRDefault="00F63E5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F63E50" w:rsidRPr="008C16DD" w14:paraId="0991363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EB83B26" w14:textId="77777777" w:rsidR="00F63E50" w:rsidRPr="00CF4DD1" w:rsidRDefault="00F63E50" w:rsidP="003A5FD2">
            <w:pPr>
              <w:numPr>
                <w:ilvl w:val="0"/>
                <w:numId w:val="10"/>
              </w:numPr>
              <w:tabs>
                <w:tab w:val="num" w:pos="173"/>
              </w:tabs>
              <w:spacing w:before="120" w:after="120" w:line="240" w:lineRule="auto"/>
              <w:ind w:left="176" w:hanging="176"/>
              <w:jc w:val="both"/>
              <w:rPr>
                <w:rFonts w:ascii="Arial Narrow" w:hAnsi="Arial Narrow"/>
                <w:lang w:val="sr-Latn-CS"/>
              </w:rPr>
            </w:pPr>
            <w:r w:rsidRPr="00CF4DD1">
              <w:rPr>
                <w:rFonts w:ascii="Arial Narrow" w:hAnsi="Arial Narrow"/>
                <w:lang w:val="sr-Latn-CS"/>
              </w:rPr>
              <w:t>Brojni sistemi</w:t>
            </w:r>
          </w:p>
          <w:p w14:paraId="2CC203B6" w14:textId="77777777" w:rsidR="00F63E50" w:rsidRPr="00CF4DD1" w:rsidRDefault="00F63E50" w:rsidP="003A5FD2">
            <w:pPr>
              <w:numPr>
                <w:ilvl w:val="0"/>
                <w:numId w:val="10"/>
              </w:numPr>
              <w:tabs>
                <w:tab w:val="num" w:pos="173"/>
              </w:tabs>
              <w:spacing w:before="120" w:after="120" w:line="240" w:lineRule="auto"/>
              <w:ind w:left="176" w:hanging="176"/>
              <w:jc w:val="both"/>
              <w:rPr>
                <w:rFonts w:ascii="Arial Narrow" w:hAnsi="Arial Narrow"/>
                <w:lang w:val="sr-Latn-CS"/>
              </w:rPr>
            </w:pPr>
            <w:r w:rsidRPr="00CF4DD1">
              <w:rPr>
                <w:rFonts w:ascii="Arial Narrow" w:hAnsi="Arial Narrow"/>
                <w:lang w:val="sr-Latn-CS"/>
              </w:rPr>
              <w:t>Hardver i softver računara</w:t>
            </w:r>
          </w:p>
          <w:p w14:paraId="2A152DF7" w14:textId="77777777" w:rsidR="00F63E50" w:rsidRPr="008C16DD" w:rsidRDefault="00F63E5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CF4DD1">
              <w:rPr>
                <w:rFonts w:ascii="Arial Narrow" w:hAnsi="Arial Narrow"/>
                <w:lang w:val="sr-Latn-CS"/>
              </w:rPr>
              <w:t>Računarske mreže</w:t>
            </w:r>
          </w:p>
        </w:tc>
      </w:tr>
    </w:tbl>
    <w:p w14:paraId="22D8F15C" w14:textId="77777777" w:rsidR="00F63E50" w:rsidRDefault="00F63E50" w:rsidP="003A5FD2">
      <w:pPr>
        <w:jc w:val="both"/>
      </w:pPr>
    </w:p>
    <w:p w14:paraId="77B01E0D" w14:textId="77777777" w:rsidR="00F63E50" w:rsidRDefault="00F63E50"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F63E50" w:rsidRPr="008C16DD" w14:paraId="1C1E438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83495489"/>
              <w:placeholder>
                <w:docPart w:val="12D97C64C6D14804B71A84435659EBE4"/>
              </w:placeholder>
            </w:sdtPr>
            <w:sdtContent>
              <w:sdt>
                <w:sdtPr>
                  <w:rPr>
                    <w:rFonts w:ascii="Arial Narrow" w:hAnsi="Arial Narrow"/>
                    <w:b/>
                  </w:rPr>
                  <w:id w:val="-971746900"/>
                  <w:placeholder>
                    <w:docPart w:val="12D97C64C6D14804B71A84435659EBE4"/>
                  </w:placeholder>
                </w:sdtPr>
                <w:sdtContent>
                  <w:p w14:paraId="3A7DCB70"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829814864"/>
                        <w:placeholder>
                          <w:docPart w:val="FD4682B0E3D14C129C01B9B877B9A095"/>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6F26520" w14:textId="77777777" w:rsidR="00F63E50" w:rsidRPr="008C16DD" w:rsidRDefault="00F63E50" w:rsidP="005E6C1E">
            <w:pPr>
              <w:spacing w:before="120" w:after="120" w:line="240" w:lineRule="auto"/>
              <w:jc w:val="center"/>
              <w:rPr>
                <w:rFonts w:ascii="Arial Narrow" w:hAnsi="Arial Narrow"/>
                <w:color w:val="000000"/>
                <w:lang w:val="sr-Latn-CS"/>
              </w:rPr>
            </w:pPr>
            <w:r w:rsidRPr="00CF4DD1">
              <w:rPr>
                <w:rFonts w:ascii="Arial Narrow" w:hAnsi="Arial Narrow"/>
                <w:b/>
              </w:rPr>
              <w:t>Primijeni postupak pretrage, unošenja i provjere podataka u aplikacijama Uprave policije</w:t>
            </w:r>
          </w:p>
        </w:tc>
      </w:tr>
      <w:tr w:rsidR="00F63E50" w:rsidRPr="008C16DD" w14:paraId="1BC345D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35011050"/>
              <w:placeholder>
                <w:docPart w:val="374A5C29448E4B5CAAA94F645B38C58D"/>
              </w:placeholder>
            </w:sdtPr>
            <w:sdtEndPr>
              <w:rPr>
                <w:b w:val="0"/>
              </w:rPr>
            </w:sdtEndPr>
            <w:sdtContent>
              <w:p w14:paraId="5010A59F"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9AEA4F9"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17707626"/>
              <w:placeholder>
                <w:docPart w:val="374A5C29448E4B5CAAA94F645B38C58D"/>
              </w:placeholder>
            </w:sdtPr>
            <w:sdtEndPr>
              <w:rPr>
                <w:b w:val="0"/>
              </w:rPr>
            </w:sdtEndPr>
            <w:sdtContent>
              <w:p w14:paraId="2BFBA0A0"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F4DEE7E"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F63E50" w:rsidRPr="008C16DD" w14:paraId="08E9DC4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D5B42DE" w14:textId="4E2CCFCD" w:rsidR="00F63E50" w:rsidRPr="008C16DD" w:rsidRDefault="00F63E50" w:rsidP="003A5FD2">
            <w:pPr>
              <w:pStyle w:val="ListParagraph"/>
              <w:numPr>
                <w:ilvl w:val="0"/>
                <w:numId w:val="73"/>
              </w:numPr>
              <w:spacing w:before="120" w:after="120" w:line="240" w:lineRule="auto"/>
              <w:ind w:left="360" w:hanging="360"/>
              <w:jc w:val="both"/>
              <w:rPr>
                <w:rFonts w:ascii="Arial Narrow" w:hAnsi="Arial Narrow"/>
                <w:color w:val="000000"/>
                <w:lang w:val="sr-Latn-CS"/>
              </w:rPr>
            </w:pPr>
            <w:r w:rsidRPr="00CF4DD1">
              <w:rPr>
                <w:rFonts w:ascii="Arial Narrow" w:hAnsi="Arial Narrow"/>
                <w:lang w:val="en-US"/>
              </w:rPr>
              <w:t xml:space="preserve">Definiše </w:t>
            </w:r>
            <w:r w:rsidRPr="00CF4DD1">
              <w:rPr>
                <w:rFonts w:ascii="Arial Narrow" w:hAnsi="Arial Narrow"/>
                <w:b/>
                <w:bCs/>
                <w:lang w:val="en-US"/>
              </w:rPr>
              <w:t xml:space="preserve">bezbjednosnu online kulturu </w:t>
            </w:r>
            <w:r w:rsidRPr="00CF4DD1">
              <w:rPr>
                <w:rFonts w:ascii="Arial Narrow" w:hAnsi="Arial Narrow"/>
                <w:lang w:val="en-US"/>
              </w:rPr>
              <w:t>i</w:t>
            </w:r>
            <w:r w:rsidRPr="00CF4DD1">
              <w:rPr>
                <w:rFonts w:ascii="Arial Narrow" w:hAnsi="Arial Narrow"/>
                <w:b/>
                <w:bCs/>
                <w:lang w:val="en-US"/>
              </w:rPr>
              <w:t xml:space="preserve"> </w:t>
            </w:r>
            <w:r w:rsidRPr="00CF4DD1">
              <w:rPr>
                <w:rFonts w:ascii="Arial Narrow" w:hAnsi="Arial Narrow"/>
              </w:rPr>
              <w:t>poštovanje pravila bezbjednosti i etike prilikom korišćenja Interneta i službenih aplikacija</w:t>
            </w:r>
          </w:p>
        </w:tc>
        <w:tc>
          <w:tcPr>
            <w:tcW w:w="2500" w:type="pct"/>
            <w:tcBorders>
              <w:top w:val="single" w:sz="18" w:space="0" w:color="244061" w:themeColor="accent1" w:themeShade="80"/>
            </w:tcBorders>
            <w:shd w:val="clear" w:color="auto" w:fill="auto"/>
            <w:vAlign w:val="center"/>
          </w:tcPr>
          <w:p w14:paraId="2120F87F" w14:textId="24B8DD6E" w:rsidR="00F63E50" w:rsidRPr="008C16DD" w:rsidRDefault="00F63E50" w:rsidP="003A5FD2">
            <w:pPr>
              <w:spacing w:before="120" w:after="120" w:line="240" w:lineRule="auto"/>
              <w:jc w:val="both"/>
              <w:rPr>
                <w:rFonts w:ascii="Arial Narrow" w:hAnsi="Arial Narrow"/>
                <w:color w:val="000000"/>
                <w:lang w:val="sr-Latn-CS"/>
              </w:rPr>
            </w:pPr>
            <w:r w:rsidRPr="00CF4DD1">
              <w:rPr>
                <w:rFonts w:ascii="Arial Narrow" w:hAnsi="Arial Narrow"/>
                <w:b/>
                <w:bCs/>
                <w:lang w:val="en-US"/>
              </w:rPr>
              <w:t>Bezbjednosna online kultura</w:t>
            </w:r>
            <w:r w:rsidRPr="00CF4DD1">
              <w:rPr>
                <w:rFonts w:ascii="Arial Narrow" w:hAnsi="Arial Narrow"/>
                <w:lang w:val="en-US"/>
              </w:rPr>
              <w:t>: zaštita povjerljivosti, profesionalni nastup, razlikovanje privatno i službeno i dr.</w:t>
            </w:r>
          </w:p>
        </w:tc>
      </w:tr>
      <w:tr w:rsidR="00F63E50" w:rsidRPr="008C16DD" w14:paraId="750C5D2F" w14:textId="77777777" w:rsidTr="005E6C1E">
        <w:trPr>
          <w:trHeight w:val="542"/>
          <w:jc w:val="center"/>
        </w:trPr>
        <w:tc>
          <w:tcPr>
            <w:tcW w:w="2500" w:type="pct"/>
            <w:tcBorders>
              <w:top w:val="single" w:sz="4" w:space="0" w:color="244061"/>
              <w:bottom w:val="single" w:sz="4" w:space="0" w:color="auto"/>
              <w:right w:val="single" w:sz="4" w:space="0" w:color="auto"/>
            </w:tcBorders>
            <w:vAlign w:val="center"/>
          </w:tcPr>
          <w:p w14:paraId="0EB570B5" w14:textId="4FEEFCAE" w:rsidR="00F63E50" w:rsidRPr="00616A2A" w:rsidRDefault="00F63E50" w:rsidP="003A5FD2">
            <w:pPr>
              <w:pStyle w:val="ListParagraph"/>
              <w:numPr>
                <w:ilvl w:val="0"/>
                <w:numId w:val="73"/>
              </w:numPr>
              <w:spacing w:before="120" w:after="120" w:line="240" w:lineRule="auto"/>
              <w:ind w:left="360" w:hanging="360"/>
              <w:jc w:val="both"/>
              <w:rPr>
                <w:rFonts w:ascii="Arial Narrow" w:hAnsi="Arial Narrow"/>
                <w:color w:val="000000"/>
                <w:lang w:val="sr-Latn-CS"/>
              </w:rPr>
            </w:pPr>
            <w:r w:rsidRPr="00616A2A">
              <w:rPr>
                <w:rFonts w:ascii="Arial Narrow" w:hAnsi="Arial Narrow"/>
              </w:rPr>
              <w:t xml:space="preserve">Prepozna </w:t>
            </w:r>
            <w:r w:rsidRPr="00616A2A">
              <w:rPr>
                <w:rFonts w:ascii="Arial Narrow" w:hAnsi="Arial Narrow"/>
                <w:b/>
                <w:bCs/>
              </w:rPr>
              <w:t>phishing</w:t>
            </w:r>
            <w:r w:rsidRPr="00616A2A">
              <w:rPr>
                <w:rFonts w:ascii="Arial Narrow" w:hAnsi="Arial Narrow"/>
              </w:rPr>
              <w:t xml:space="preserve"> </w:t>
            </w:r>
            <w:r w:rsidRPr="00616A2A">
              <w:rPr>
                <w:rFonts w:ascii="Arial Narrow" w:hAnsi="Arial Narrow"/>
                <w:b/>
                <w:bCs/>
              </w:rPr>
              <w:t>i</w:t>
            </w:r>
            <w:r w:rsidRPr="00616A2A">
              <w:rPr>
                <w:rFonts w:ascii="Arial Narrow" w:hAnsi="Arial Narrow"/>
              </w:rPr>
              <w:t xml:space="preserve"> </w:t>
            </w:r>
            <w:r w:rsidRPr="00616A2A">
              <w:rPr>
                <w:rFonts w:ascii="Arial Narrow" w:hAnsi="Arial Narrow"/>
                <w:b/>
                <w:bCs/>
              </w:rPr>
              <w:t>socijalni inženjering</w:t>
            </w:r>
            <w:r>
              <w:rPr>
                <w:rFonts w:ascii="Arial Narrow" w:hAnsi="Arial Narrow"/>
              </w:rPr>
              <w:t>, na konkretnom primjeru</w:t>
            </w:r>
          </w:p>
        </w:tc>
        <w:tc>
          <w:tcPr>
            <w:tcW w:w="2500" w:type="pct"/>
            <w:tcBorders>
              <w:top w:val="single" w:sz="4" w:space="0" w:color="244061"/>
              <w:left w:val="single" w:sz="4" w:space="0" w:color="auto"/>
              <w:bottom w:val="single" w:sz="4" w:space="0" w:color="auto"/>
            </w:tcBorders>
            <w:vAlign w:val="center"/>
          </w:tcPr>
          <w:p w14:paraId="61B19775" w14:textId="77777777" w:rsidR="00F63E50" w:rsidRPr="00616A2A" w:rsidRDefault="00F63E50" w:rsidP="003A5FD2">
            <w:pPr>
              <w:spacing w:before="120" w:after="120" w:line="240" w:lineRule="auto"/>
              <w:jc w:val="both"/>
              <w:rPr>
                <w:rFonts w:ascii="Arial Narrow" w:hAnsi="Arial Narrow"/>
                <w:color w:val="000000"/>
                <w:lang w:val="sr-Latn-CS"/>
              </w:rPr>
            </w:pPr>
            <w:r w:rsidRPr="00616A2A">
              <w:rPr>
                <w:rFonts w:ascii="Arial Narrow" w:hAnsi="Arial Narrow"/>
                <w:b/>
                <w:bCs/>
              </w:rPr>
              <w:t>Phishing</w:t>
            </w:r>
            <w:r w:rsidRPr="00616A2A">
              <w:rPr>
                <w:rFonts w:ascii="Arial Narrow" w:hAnsi="Arial Narrow"/>
              </w:rPr>
              <w:t xml:space="preserve"> </w:t>
            </w:r>
            <w:r w:rsidRPr="00616A2A">
              <w:rPr>
                <w:rFonts w:ascii="Arial Narrow" w:hAnsi="Arial Narrow"/>
                <w:b/>
                <w:bCs/>
              </w:rPr>
              <w:t>i</w:t>
            </w:r>
            <w:r w:rsidRPr="00616A2A">
              <w:rPr>
                <w:rFonts w:ascii="Arial Narrow" w:hAnsi="Arial Narrow"/>
              </w:rPr>
              <w:t xml:space="preserve"> </w:t>
            </w:r>
            <w:r w:rsidRPr="00616A2A">
              <w:rPr>
                <w:rFonts w:ascii="Arial Narrow" w:hAnsi="Arial Narrow"/>
                <w:b/>
                <w:bCs/>
              </w:rPr>
              <w:t>socijalni inženjering</w:t>
            </w:r>
            <w:r w:rsidRPr="00616A2A">
              <w:rPr>
                <w:rFonts w:ascii="Arial Narrow" w:hAnsi="Arial Narrow"/>
              </w:rPr>
              <w:t>: sumnjiv domen, hitnost, zahtjev za lozinkom, sumnjivi prilozi i linkovi i dr.</w:t>
            </w:r>
          </w:p>
        </w:tc>
      </w:tr>
      <w:tr w:rsidR="00F63E50" w:rsidRPr="008C16DD" w14:paraId="58933470" w14:textId="77777777" w:rsidTr="005E6C1E">
        <w:trPr>
          <w:trHeight w:val="542"/>
          <w:jc w:val="center"/>
        </w:trPr>
        <w:tc>
          <w:tcPr>
            <w:tcW w:w="2500" w:type="pct"/>
            <w:tcBorders>
              <w:top w:val="single" w:sz="4" w:space="0" w:color="auto"/>
              <w:bottom w:val="single" w:sz="4" w:space="0" w:color="auto"/>
              <w:right w:val="single" w:sz="4" w:space="0" w:color="auto"/>
            </w:tcBorders>
            <w:vAlign w:val="center"/>
          </w:tcPr>
          <w:p w14:paraId="765FD3AD" w14:textId="6A3EEE44" w:rsidR="00F63E50" w:rsidRPr="00616A2A" w:rsidRDefault="00F63E50" w:rsidP="003A5FD2">
            <w:pPr>
              <w:pStyle w:val="ListParagraph"/>
              <w:numPr>
                <w:ilvl w:val="0"/>
                <w:numId w:val="73"/>
              </w:numPr>
              <w:spacing w:before="120" w:after="120" w:line="240" w:lineRule="auto"/>
              <w:ind w:left="360" w:hanging="360"/>
              <w:jc w:val="both"/>
              <w:rPr>
                <w:rFonts w:ascii="Arial Narrow" w:hAnsi="Arial Narrow"/>
                <w:color w:val="000000"/>
                <w:lang w:val="sr-Latn-CS"/>
              </w:rPr>
            </w:pPr>
            <w:r w:rsidRPr="00616A2A">
              <w:rPr>
                <w:rFonts w:ascii="Arial Narrow" w:hAnsi="Arial Narrow"/>
              </w:rPr>
              <w:t>Demonstrira unošenje podata</w:t>
            </w:r>
            <w:r w:rsidR="00FD240C">
              <w:rPr>
                <w:rFonts w:ascii="Arial Narrow" w:hAnsi="Arial Narrow"/>
              </w:rPr>
              <w:t>ka</w:t>
            </w:r>
            <w:r w:rsidRPr="00616A2A">
              <w:rPr>
                <w:rFonts w:ascii="Arial Narrow" w:hAnsi="Arial Narrow"/>
              </w:rPr>
              <w:t xml:space="preserve"> sa prijave u službenim aplikacijama Uprave policije, na konkretnom primjeru</w:t>
            </w:r>
          </w:p>
        </w:tc>
        <w:tc>
          <w:tcPr>
            <w:tcW w:w="2500" w:type="pct"/>
            <w:tcBorders>
              <w:top w:val="single" w:sz="4" w:space="0" w:color="auto"/>
              <w:left w:val="single" w:sz="4" w:space="0" w:color="auto"/>
              <w:bottom w:val="single" w:sz="4" w:space="0" w:color="auto"/>
            </w:tcBorders>
            <w:vAlign w:val="center"/>
          </w:tcPr>
          <w:p w14:paraId="55487A93" w14:textId="77777777" w:rsidR="00F63E50" w:rsidRPr="00616A2A" w:rsidRDefault="00F63E50" w:rsidP="003A5FD2">
            <w:pPr>
              <w:spacing w:before="120" w:after="120" w:line="240" w:lineRule="auto"/>
              <w:jc w:val="both"/>
              <w:rPr>
                <w:rFonts w:ascii="Arial Narrow" w:hAnsi="Arial Narrow"/>
                <w:color w:val="000000"/>
                <w:lang w:val="sr-Latn-CS"/>
              </w:rPr>
            </w:pPr>
          </w:p>
        </w:tc>
      </w:tr>
      <w:tr w:rsidR="00F63E50" w:rsidRPr="008C16DD" w14:paraId="69F4AF0E" w14:textId="77777777" w:rsidTr="005E6C1E">
        <w:trPr>
          <w:trHeight w:val="542"/>
          <w:jc w:val="center"/>
        </w:trPr>
        <w:tc>
          <w:tcPr>
            <w:tcW w:w="2500" w:type="pct"/>
            <w:tcBorders>
              <w:top w:val="single" w:sz="4" w:space="0" w:color="auto"/>
              <w:bottom w:val="single" w:sz="4" w:space="0" w:color="auto"/>
              <w:right w:val="single" w:sz="4" w:space="0" w:color="auto"/>
            </w:tcBorders>
            <w:vAlign w:val="center"/>
          </w:tcPr>
          <w:p w14:paraId="224FA121" w14:textId="77777777" w:rsidR="00F63E50" w:rsidRPr="00616A2A" w:rsidRDefault="00F63E50" w:rsidP="003A5FD2">
            <w:pPr>
              <w:pStyle w:val="ListParagraph"/>
              <w:numPr>
                <w:ilvl w:val="0"/>
                <w:numId w:val="73"/>
              </w:numPr>
              <w:spacing w:before="120" w:after="120" w:line="240" w:lineRule="auto"/>
              <w:ind w:left="360" w:hanging="360"/>
              <w:jc w:val="both"/>
              <w:rPr>
                <w:rFonts w:ascii="Arial Narrow" w:hAnsi="Arial Narrow"/>
                <w:color w:val="000000"/>
                <w:lang w:val="sr-Latn-CS"/>
              </w:rPr>
            </w:pPr>
            <w:r w:rsidRPr="00616A2A">
              <w:rPr>
                <w:rFonts w:ascii="Arial Narrow" w:hAnsi="Arial Narrow"/>
              </w:rPr>
              <w:t>Unese osnovne podatke u službenu aplikaciju u skladu sa procedurom i pravilima zaštite podataka, na konkretnom primjeru</w:t>
            </w:r>
          </w:p>
        </w:tc>
        <w:tc>
          <w:tcPr>
            <w:tcW w:w="2500" w:type="pct"/>
            <w:tcBorders>
              <w:top w:val="single" w:sz="4" w:space="0" w:color="auto"/>
              <w:left w:val="single" w:sz="4" w:space="0" w:color="auto"/>
              <w:bottom w:val="single" w:sz="4" w:space="0" w:color="auto"/>
            </w:tcBorders>
            <w:vAlign w:val="center"/>
          </w:tcPr>
          <w:p w14:paraId="63E52CCD" w14:textId="77777777" w:rsidR="00F63E50" w:rsidRPr="00616A2A" w:rsidRDefault="00F63E50" w:rsidP="003A5FD2">
            <w:pPr>
              <w:spacing w:before="120" w:after="120" w:line="240" w:lineRule="auto"/>
              <w:jc w:val="both"/>
              <w:rPr>
                <w:rFonts w:ascii="Arial Narrow" w:hAnsi="Arial Narrow"/>
                <w:color w:val="000000"/>
                <w:lang w:val="sr-Latn-CS"/>
              </w:rPr>
            </w:pPr>
          </w:p>
        </w:tc>
      </w:tr>
      <w:tr w:rsidR="00F63E50" w:rsidRPr="008C16DD" w14:paraId="24576BEC" w14:textId="77777777" w:rsidTr="005E6C1E">
        <w:trPr>
          <w:trHeight w:val="542"/>
          <w:jc w:val="center"/>
        </w:trPr>
        <w:tc>
          <w:tcPr>
            <w:tcW w:w="2500" w:type="pct"/>
            <w:tcBorders>
              <w:top w:val="single" w:sz="4" w:space="0" w:color="auto"/>
              <w:bottom w:val="single" w:sz="4" w:space="0" w:color="auto"/>
              <w:right w:val="single" w:sz="4" w:space="0" w:color="auto"/>
            </w:tcBorders>
            <w:vAlign w:val="center"/>
          </w:tcPr>
          <w:p w14:paraId="6AEC8C37" w14:textId="77777777" w:rsidR="00F63E50" w:rsidRPr="00616A2A" w:rsidRDefault="00F63E50" w:rsidP="003A5FD2">
            <w:pPr>
              <w:pStyle w:val="ListParagraph"/>
              <w:numPr>
                <w:ilvl w:val="0"/>
                <w:numId w:val="73"/>
              </w:numPr>
              <w:spacing w:before="120" w:after="120" w:line="240" w:lineRule="auto"/>
              <w:ind w:left="360" w:hanging="360"/>
              <w:jc w:val="both"/>
              <w:rPr>
                <w:rFonts w:ascii="Arial Narrow" w:hAnsi="Arial Narrow"/>
                <w:color w:val="000000"/>
                <w:lang w:val="sr-Latn-CS"/>
              </w:rPr>
            </w:pPr>
            <w:r w:rsidRPr="00616A2A">
              <w:rPr>
                <w:rFonts w:ascii="Arial Narrow" w:hAnsi="Arial Narrow"/>
              </w:rPr>
              <w:t>Izvrši osnovnu pretragu, provjeru podataka u aplikaciji i prikazivanje rezultata u okviru ovlašćenja, na konkretnom primjeru</w:t>
            </w:r>
          </w:p>
        </w:tc>
        <w:tc>
          <w:tcPr>
            <w:tcW w:w="2500" w:type="pct"/>
            <w:tcBorders>
              <w:top w:val="single" w:sz="4" w:space="0" w:color="auto"/>
              <w:left w:val="single" w:sz="4" w:space="0" w:color="auto"/>
              <w:bottom w:val="single" w:sz="4" w:space="0" w:color="auto"/>
            </w:tcBorders>
            <w:vAlign w:val="center"/>
          </w:tcPr>
          <w:p w14:paraId="0FCC1BE9" w14:textId="77777777" w:rsidR="00F63E50" w:rsidRPr="00616A2A" w:rsidRDefault="00F63E50" w:rsidP="003A5FD2">
            <w:pPr>
              <w:spacing w:before="120" w:after="120" w:line="240" w:lineRule="auto"/>
              <w:jc w:val="both"/>
              <w:rPr>
                <w:rFonts w:ascii="Arial Narrow" w:hAnsi="Arial Narrow"/>
                <w:color w:val="000000"/>
                <w:lang w:val="sr-Latn-CS"/>
              </w:rPr>
            </w:pPr>
          </w:p>
        </w:tc>
      </w:tr>
      <w:tr w:rsidR="00F63E50" w:rsidRPr="008C16DD" w14:paraId="08EA91F7" w14:textId="77777777" w:rsidTr="005E6C1E">
        <w:trPr>
          <w:trHeight w:val="542"/>
          <w:jc w:val="center"/>
        </w:trPr>
        <w:tc>
          <w:tcPr>
            <w:tcW w:w="2500" w:type="pct"/>
            <w:shd w:val="clear" w:color="auto" w:fill="auto"/>
            <w:vAlign w:val="center"/>
          </w:tcPr>
          <w:p w14:paraId="48D41201" w14:textId="77777777" w:rsidR="00F63E50" w:rsidRPr="008C16DD" w:rsidRDefault="00F63E50" w:rsidP="003A5FD2">
            <w:pPr>
              <w:pStyle w:val="ListParagraph"/>
              <w:numPr>
                <w:ilvl w:val="0"/>
                <w:numId w:val="73"/>
              </w:numPr>
              <w:spacing w:before="120" w:after="120" w:line="240" w:lineRule="auto"/>
              <w:ind w:left="360" w:hanging="360"/>
              <w:jc w:val="both"/>
              <w:rPr>
                <w:rFonts w:ascii="Arial Narrow" w:hAnsi="Arial Narrow"/>
                <w:color w:val="000000"/>
                <w:lang w:val="sr-Latn-CS"/>
              </w:rPr>
            </w:pPr>
            <w:r w:rsidRPr="007D4A9D">
              <w:rPr>
                <w:rFonts w:ascii="Arial Narrow" w:hAnsi="Arial Narrow"/>
              </w:rPr>
              <w:t>Simulira</w:t>
            </w:r>
            <w:r w:rsidRPr="00616A2A">
              <w:rPr>
                <w:rFonts w:ascii="Arial Narrow" w:hAnsi="Arial Narrow"/>
                <w:lang w:val="en-US"/>
              </w:rPr>
              <w:t xml:space="preserve"> postupak prijave tehničke greške ili bezbjednosnog incidenta u vezi sa aplikacijom, na konkretnom primjeru</w:t>
            </w:r>
          </w:p>
        </w:tc>
        <w:tc>
          <w:tcPr>
            <w:tcW w:w="2500" w:type="pct"/>
            <w:shd w:val="clear" w:color="auto" w:fill="auto"/>
            <w:vAlign w:val="center"/>
          </w:tcPr>
          <w:p w14:paraId="0AC37EF7"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3A1C903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17205132"/>
              <w:placeholder>
                <w:docPart w:val="6836B7B8113C4F139C1D9516949A36C2"/>
              </w:placeholder>
            </w:sdtPr>
            <w:sdtContent>
              <w:p w14:paraId="29EE681B" w14:textId="77777777" w:rsidR="00F63E50" w:rsidRPr="008C16DD" w:rsidRDefault="00F63E5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F63E50" w:rsidRPr="008C16DD" w14:paraId="254DE32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4D4DDCC" w14:textId="3ED54F28" w:rsidR="00F63E50" w:rsidRPr="008C16DD" w:rsidRDefault="00F63E50" w:rsidP="003A5FD2">
            <w:pPr>
              <w:spacing w:before="120" w:after="120" w:line="240" w:lineRule="auto"/>
              <w:jc w:val="both"/>
              <w:rPr>
                <w:rFonts w:ascii="Arial Narrow" w:hAnsi="Arial Narrow"/>
              </w:rPr>
            </w:pPr>
            <w:r w:rsidRPr="00616A2A">
              <w:rPr>
                <w:rFonts w:ascii="Arial Narrow" w:hAnsi="Arial Narrow"/>
                <w:lang w:val="fr-FR"/>
              </w:rPr>
              <w:t>U</w:t>
            </w:r>
            <w:r w:rsidRPr="00616A2A">
              <w:rPr>
                <w:rFonts w:ascii="Arial Narrow" w:hAnsi="Arial Narrow"/>
              </w:rPr>
              <w:t xml:space="preserve"> </w:t>
            </w:r>
            <w:r w:rsidRPr="00616A2A">
              <w:rPr>
                <w:rFonts w:ascii="Arial Narrow" w:hAnsi="Arial Narrow"/>
                <w:lang w:val="fr-FR"/>
              </w:rPr>
              <w:t>cilju</w:t>
            </w:r>
            <w:r w:rsidRPr="00616A2A">
              <w:rPr>
                <w:rFonts w:ascii="Arial Narrow" w:hAnsi="Arial Narrow"/>
              </w:rPr>
              <w:t xml:space="preserve"> </w:t>
            </w:r>
            <w:r w:rsidRPr="00616A2A">
              <w:rPr>
                <w:rFonts w:ascii="Arial Narrow" w:hAnsi="Arial Narrow"/>
                <w:lang w:val="fr-FR"/>
              </w:rPr>
              <w:t>provjeravanja</w:t>
            </w:r>
            <w:r w:rsidRPr="00616A2A">
              <w:rPr>
                <w:rFonts w:ascii="Arial Narrow" w:hAnsi="Arial Narrow"/>
              </w:rPr>
              <w:t xml:space="preserve"> </w:t>
            </w:r>
            <w:r w:rsidRPr="00616A2A">
              <w:rPr>
                <w:rFonts w:ascii="Arial Narrow" w:hAnsi="Arial Narrow"/>
                <w:lang w:val="fr-FR"/>
              </w:rPr>
              <w:t>dostignutosti</w:t>
            </w:r>
            <w:r w:rsidRPr="00616A2A">
              <w:rPr>
                <w:rFonts w:ascii="Arial Narrow" w:hAnsi="Arial Narrow"/>
              </w:rPr>
              <w:t xml:space="preserve"> </w:t>
            </w:r>
            <w:r w:rsidRPr="00616A2A">
              <w:rPr>
                <w:rFonts w:ascii="Arial Narrow" w:hAnsi="Arial Narrow"/>
                <w:lang w:val="fr-FR"/>
              </w:rPr>
              <w:t>pomenutog</w:t>
            </w:r>
            <w:r w:rsidRPr="00616A2A">
              <w:rPr>
                <w:rFonts w:ascii="Arial Narrow" w:hAnsi="Arial Narrow"/>
              </w:rPr>
              <w:t xml:space="preserve"> </w:t>
            </w:r>
            <w:r w:rsidRPr="00616A2A">
              <w:rPr>
                <w:rFonts w:ascii="Arial Narrow" w:hAnsi="Arial Narrow"/>
                <w:lang w:val="fr-FR"/>
              </w:rPr>
              <w:t>ishoda</w:t>
            </w:r>
            <w:r w:rsidRPr="00616A2A">
              <w:rPr>
                <w:rFonts w:ascii="Arial Narrow" w:hAnsi="Arial Narrow"/>
              </w:rPr>
              <w:t xml:space="preserve"> </w:t>
            </w:r>
            <w:r w:rsidRPr="00616A2A">
              <w:rPr>
                <w:rFonts w:ascii="Arial Narrow" w:hAnsi="Arial Narrow"/>
                <w:lang w:val="fr-FR"/>
              </w:rPr>
              <w:t>u</w:t>
            </w:r>
            <w:r w:rsidRPr="00616A2A">
              <w:rPr>
                <w:rFonts w:ascii="Arial Narrow" w:hAnsi="Arial Narrow"/>
              </w:rPr>
              <w:t>č</w:t>
            </w:r>
            <w:r w:rsidRPr="00616A2A">
              <w:rPr>
                <w:rFonts w:ascii="Arial Narrow" w:hAnsi="Arial Narrow"/>
                <w:lang w:val="fr-FR"/>
              </w:rPr>
              <w:t>enja</w:t>
            </w:r>
            <w:r w:rsidRPr="00616A2A">
              <w:rPr>
                <w:rFonts w:ascii="Arial Narrow" w:hAnsi="Arial Narrow"/>
              </w:rPr>
              <w:t xml:space="preserve">, </w:t>
            </w:r>
            <w:r w:rsidRPr="00616A2A">
              <w:rPr>
                <w:rFonts w:ascii="Arial Narrow" w:hAnsi="Arial Narrow"/>
                <w:lang w:val="fr-FR"/>
              </w:rPr>
              <w:t>potreban</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usmeni</w:t>
            </w:r>
            <w:r w:rsidRPr="00616A2A">
              <w:rPr>
                <w:rFonts w:ascii="Arial Narrow" w:hAnsi="Arial Narrow"/>
              </w:rPr>
              <w:t xml:space="preserve"> </w:t>
            </w:r>
            <w:r w:rsidRPr="00616A2A">
              <w:rPr>
                <w:rFonts w:ascii="Arial Narrow" w:hAnsi="Arial Narrow"/>
                <w:lang w:val="fr-FR"/>
              </w:rPr>
              <w:t>ili</w:t>
            </w:r>
            <w:r w:rsidRPr="00616A2A">
              <w:rPr>
                <w:rFonts w:ascii="Arial Narrow" w:hAnsi="Arial Narrow"/>
              </w:rPr>
              <w:t xml:space="preserve"> </w:t>
            </w:r>
            <w:r w:rsidRPr="00616A2A">
              <w:rPr>
                <w:rFonts w:ascii="Arial Narrow" w:hAnsi="Arial Narrow"/>
                <w:lang w:val="fr-FR"/>
              </w:rPr>
              <w:t>pisani</w:t>
            </w:r>
            <w:r w:rsidRPr="00616A2A">
              <w:rPr>
                <w:rFonts w:ascii="Arial Narrow" w:hAnsi="Arial Narrow"/>
              </w:rPr>
              <w:t xml:space="preserve"> </w:t>
            </w:r>
            <w:r w:rsidRPr="00616A2A">
              <w:rPr>
                <w:rFonts w:ascii="Arial Narrow" w:hAnsi="Arial Narrow"/>
                <w:lang w:val="fr-FR"/>
              </w:rPr>
              <w:t>dokaz</w:t>
            </w:r>
            <w:r w:rsidRPr="00616A2A">
              <w:rPr>
                <w:rFonts w:ascii="Arial Narrow" w:hAnsi="Arial Narrow"/>
              </w:rPr>
              <w:t xml:space="preserve"> </w:t>
            </w:r>
            <w:r w:rsidRPr="00616A2A">
              <w:rPr>
                <w:rFonts w:ascii="Arial Narrow" w:hAnsi="Arial Narrow"/>
                <w:lang w:val="fr-FR"/>
              </w:rPr>
              <w:t>da</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polaznik</w:t>
            </w:r>
            <w:r w:rsidRPr="00616A2A">
              <w:rPr>
                <w:rFonts w:ascii="Arial Narrow" w:hAnsi="Arial Narrow"/>
              </w:rPr>
              <w:t xml:space="preserve"> </w:t>
            </w:r>
            <w:r w:rsidRPr="00616A2A">
              <w:rPr>
                <w:rFonts w:ascii="Arial Narrow" w:hAnsi="Arial Narrow"/>
                <w:lang w:val="fr-FR"/>
              </w:rPr>
              <w:t>uspje</w:t>
            </w:r>
            <w:r w:rsidRPr="00616A2A">
              <w:rPr>
                <w:rFonts w:ascii="Arial Narrow" w:hAnsi="Arial Narrow"/>
              </w:rPr>
              <w:t>š</w:t>
            </w:r>
            <w:r w:rsidRPr="00616A2A">
              <w:rPr>
                <w:rFonts w:ascii="Arial Narrow" w:hAnsi="Arial Narrow"/>
                <w:lang w:val="fr-FR"/>
              </w:rPr>
              <w:t>no</w:t>
            </w:r>
            <w:r w:rsidRPr="00616A2A">
              <w:rPr>
                <w:rFonts w:ascii="Arial Narrow" w:hAnsi="Arial Narrow"/>
              </w:rPr>
              <w:t xml:space="preserve"> </w:t>
            </w:r>
            <w:r w:rsidRPr="00616A2A">
              <w:rPr>
                <w:rFonts w:ascii="Arial Narrow" w:hAnsi="Arial Narrow"/>
                <w:lang w:val="fr-FR"/>
              </w:rPr>
              <w:t>realizovao</w:t>
            </w:r>
            <w:r w:rsidRPr="00616A2A">
              <w:rPr>
                <w:rFonts w:ascii="Arial Narrow" w:hAnsi="Arial Narrow"/>
              </w:rPr>
              <w:t xml:space="preserve"> </w:t>
            </w:r>
            <w:r w:rsidRPr="00616A2A">
              <w:rPr>
                <w:rFonts w:ascii="Arial Narrow" w:hAnsi="Arial Narrow"/>
                <w:lang w:val="fr-FR"/>
              </w:rPr>
              <w:t>kriterijum</w:t>
            </w:r>
            <w:r w:rsidRPr="00616A2A">
              <w:rPr>
                <w:rFonts w:ascii="Arial Narrow" w:hAnsi="Arial Narrow"/>
              </w:rPr>
              <w:t xml:space="preserve"> 1. Za kriterijum</w:t>
            </w:r>
            <w:r>
              <w:rPr>
                <w:rFonts w:ascii="Arial Narrow" w:hAnsi="Arial Narrow"/>
              </w:rPr>
              <w:t>e</w:t>
            </w:r>
            <w:r w:rsidRPr="00616A2A">
              <w:rPr>
                <w:rFonts w:ascii="Arial Narrow" w:hAnsi="Arial Narrow"/>
              </w:rPr>
              <w:t xml:space="preserve"> od 2 do </w:t>
            </w:r>
            <w:r>
              <w:rPr>
                <w:rFonts w:ascii="Arial Narrow" w:hAnsi="Arial Narrow"/>
              </w:rPr>
              <w:t>6</w:t>
            </w:r>
            <w:r w:rsidRPr="00616A2A">
              <w:rPr>
                <w:rFonts w:ascii="Arial Narrow" w:hAnsi="Arial Narrow"/>
              </w:rPr>
              <w:t xml:space="preserve"> potrebno je ispravno urađene praktične vježbe sa usmenim obrazloženjem.</w:t>
            </w:r>
          </w:p>
        </w:tc>
      </w:tr>
      <w:tr w:rsidR="00F63E50" w:rsidRPr="008C16DD" w14:paraId="06713D3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08711265"/>
              <w:placeholder>
                <w:docPart w:val="D584DEB0E20F4866B1237F6F58355506"/>
              </w:placeholder>
            </w:sdtPr>
            <w:sdtContent>
              <w:p w14:paraId="38113028" w14:textId="77777777" w:rsidR="00F63E50" w:rsidRPr="008C16DD" w:rsidRDefault="00F63E5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F63E50" w:rsidRPr="008C16DD" w14:paraId="25D02F3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145E974" w14:textId="04D7CBFC" w:rsidR="00F63E50" w:rsidRPr="00616A2A" w:rsidRDefault="00F63E50"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16A2A">
              <w:rPr>
                <w:rFonts w:ascii="Arial Narrow" w:hAnsi="Arial Narrow"/>
                <w:lang w:val="sr-Latn-CS"/>
              </w:rPr>
              <w:t>Bezbjednosna online kultura</w:t>
            </w:r>
          </w:p>
          <w:p w14:paraId="3219E0C2" w14:textId="77777777" w:rsidR="00F63E50" w:rsidRPr="008C16DD" w:rsidRDefault="00F63E5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16A2A">
              <w:rPr>
                <w:rFonts w:ascii="Arial Narrow" w:hAnsi="Arial Narrow"/>
                <w:lang w:val="sr-Latn-CS"/>
              </w:rPr>
              <w:t>Aplikacije Uprave policije</w:t>
            </w:r>
          </w:p>
        </w:tc>
      </w:tr>
    </w:tbl>
    <w:p w14:paraId="3EB14347" w14:textId="77777777" w:rsidR="00F63E50" w:rsidRDefault="00F63E50" w:rsidP="003A5FD2">
      <w:pPr>
        <w:jc w:val="both"/>
      </w:pPr>
    </w:p>
    <w:p w14:paraId="316EC7E5" w14:textId="77777777" w:rsidR="00F63E50" w:rsidRDefault="00F63E50" w:rsidP="003A5FD2">
      <w:pPr>
        <w:jc w:val="both"/>
      </w:pPr>
    </w:p>
    <w:p w14:paraId="01F77283" w14:textId="77777777" w:rsidR="00F63E50" w:rsidRDefault="00F63E50" w:rsidP="003A5FD2">
      <w:pPr>
        <w:jc w:val="both"/>
      </w:pPr>
    </w:p>
    <w:p w14:paraId="0CF0C8A9" w14:textId="77777777" w:rsidR="00F63E50" w:rsidRDefault="00F63E50" w:rsidP="003A5FD2">
      <w:pPr>
        <w:jc w:val="both"/>
      </w:pPr>
    </w:p>
    <w:p w14:paraId="0C4EB04D" w14:textId="77777777" w:rsidR="00F63E50" w:rsidRDefault="00F63E50" w:rsidP="003A5FD2">
      <w:pPr>
        <w:jc w:val="both"/>
      </w:pPr>
    </w:p>
    <w:p w14:paraId="41CE2738" w14:textId="77777777" w:rsidR="00F63E50" w:rsidRDefault="00F63E50"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F63E50" w:rsidRPr="008C16DD" w14:paraId="2A57C7FA"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35343684"/>
              <w:placeholder>
                <w:docPart w:val="04BE0117B3AC4BFB81618D51E70C411D"/>
              </w:placeholder>
            </w:sdtPr>
            <w:sdtContent>
              <w:sdt>
                <w:sdtPr>
                  <w:rPr>
                    <w:rFonts w:ascii="Arial Narrow" w:hAnsi="Arial Narrow"/>
                    <w:b/>
                  </w:rPr>
                  <w:id w:val="-907606775"/>
                  <w:placeholder>
                    <w:docPart w:val="04BE0117B3AC4BFB81618D51E70C411D"/>
                  </w:placeholder>
                </w:sdtPr>
                <w:sdtContent>
                  <w:p w14:paraId="1CC37534"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939409693"/>
                        <w:placeholder>
                          <w:docPart w:val="4E0B4BFDA75143AFA326841EE1F368AB"/>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1740105" w14:textId="77777777" w:rsidR="00F63E50" w:rsidRPr="008C16DD" w:rsidRDefault="00F63E50" w:rsidP="005E6C1E">
            <w:pPr>
              <w:spacing w:before="120" w:after="120" w:line="240" w:lineRule="auto"/>
              <w:jc w:val="center"/>
              <w:rPr>
                <w:rFonts w:ascii="Arial Narrow" w:hAnsi="Arial Narrow"/>
                <w:color w:val="000000"/>
                <w:lang w:val="sr-Latn-CS"/>
              </w:rPr>
            </w:pPr>
            <w:r w:rsidRPr="00616A2A">
              <w:rPr>
                <w:rFonts w:ascii="Arial Narrow" w:hAnsi="Arial Narrow"/>
                <w:b/>
                <w:bCs/>
                <w:lang w:val="sr-Latn-CS"/>
              </w:rPr>
              <w:t>Koristi komunikacione sisteme Uprave policije</w:t>
            </w:r>
          </w:p>
        </w:tc>
      </w:tr>
      <w:tr w:rsidR="00F63E50" w:rsidRPr="008C16DD" w14:paraId="4744BBB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89007344"/>
              <w:placeholder>
                <w:docPart w:val="BDC143C7838D4737A0964271625E34BC"/>
              </w:placeholder>
            </w:sdtPr>
            <w:sdtEndPr>
              <w:rPr>
                <w:b w:val="0"/>
              </w:rPr>
            </w:sdtEndPr>
            <w:sdtContent>
              <w:p w14:paraId="049F8D47"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7FB8CE5"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6296322"/>
              <w:placeholder>
                <w:docPart w:val="BDC143C7838D4737A0964271625E34BC"/>
              </w:placeholder>
            </w:sdtPr>
            <w:sdtEndPr>
              <w:rPr>
                <w:b w:val="0"/>
              </w:rPr>
            </w:sdtEndPr>
            <w:sdtContent>
              <w:p w14:paraId="08591E90"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DF6270B"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F63E50" w:rsidRPr="008C16DD" w14:paraId="1C703F6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2E16851" w14:textId="77777777" w:rsidR="00F63E50" w:rsidRPr="008C16DD" w:rsidRDefault="00F63E50" w:rsidP="003A5FD2">
            <w:pPr>
              <w:pStyle w:val="ListParagraph"/>
              <w:numPr>
                <w:ilvl w:val="0"/>
                <w:numId w:val="74"/>
              </w:numPr>
              <w:spacing w:before="120" w:after="120" w:line="240" w:lineRule="auto"/>
              <w:ind w:left="360" w:hanging="360"/>
              <w:jc w:val="both"/>
              <w:rPr>
                <w:rFonts w:ascii="Arial Narrow" w:hAnsi="Arial Narrow"/>
                <w:color w:val="000000"/>
                <w:lang w:val="sr-Latn-CS"/>
              </w:rPr>
            </w:pPr>
            <w:r w:rsidRPr="00616A2A">
              <w:rPr>
                <w:rFonts w:ascii="Arial Narrow" w:hAnsi="Arial Narrow"/>
              </w:rPr>
              <w:t xml:space="preserve">Opiše </w:t>
            </w:r>
            <w:r w:rsidRPr="00616A2A">
              <w:rPr>
                <w:rFonts w:ascii="Arial Narrow" w:hAnsi="Arial Narrow"/>
                <w:b/>
                <w:bCs/>
              </w:rPr>
              <w:t>m</w:t>
            </w:r>
            <w:r w:rsidRPr="00616A2A">
              <w:rPr>
                <w:rFonts w:ascii="Arial Narrow" w:hAnsi="Arial Narrow"/>
                <w:b/>
                <w:bCs/>
                <w:lang w:val="hr-HR"/>
              </w:rPr>
              <w:t>edijume za prenos signala</w:t>
            </w:r>
          </w:p>
        </w:tc>
        <w:tc>
          <w:tcPr>
            <w:tcW w:w="2500" w:type="pct"/>
            <w:tcBorders>
              <w:top w:val="single" w:sz="18" w:space="0" w:color="244061" w:themeColor="accent1" w:themeShade="80"/>
            </w:tcBorders>
            <w:shd w:val="clear" w:color="auto" w:fill="auto"/>
            <w:vAlign w:val="center"/>
          </w:tcPr>
          <w:p w14:paraId="0C6BBE4D" w14:textId="77777777" w:rsidR="00F63E50" w:rsidRPr="008C16DD" w:rsidRDefault="00F63E50" w:rsidP="003A5FD2">
            <w:pPr>
              <w:spacing w:before="120" w:after="120" w:line="240" w:lineRule="auto"/>
              <w:jc w:val="both"/>
              <w:rPr>
                <w:rFonts w:ascii="Arial Narrow" w:hAnsi="Arial Narrow"/>
                <w:color w:val="000000"/>
                <w:lang w:val="sr-Latn-CS"/>
              </w:rPr>
            </w:pPr>
            <w:r w:rsidRPr="00616A2A">
              <w:rPr>
                <w:rFonts w:ascii="Arial Narrow" w:hAnsi="Arial Narrow"/>
                <w:b/>
                <w:bCs/>
                <w:lang w:val="hr-HR"/>
              </w:rPr>
              <w:t>Medijumi za prenos signala</w:t>
            </w:r>
            <w:r w:rsidRPr="00616A2A">
              <w:rPr>
                <w:rFonts w:ascii="Arial Narrow" w:hAnsi="Arial Narrow"/>
                <w:lang w:val="hr-HR"/>
              </w:rPr>
              <w:t>:</w:t>
            </w:r>
            <w:r w:rsidRPr="00616A2A">
              <w:rPr>
                <w:rFonts w:ascii="Arial Narrow" w:hAnsi="Arial Narrow"/>
                <w:b/>
                <w:bCs/>
                <w:lang w:val="hr-HR"/>
              </w:rPr>
              <w:t xml:space="preserve"> </w:t>
            </w:r>
            <w:r w:rsidRPr="00616A2A">
              <w:rPr>
                <w:rFonts w:ascii="Arial Narrow" w:hAnsi="Arial Narrow"/>
                <w:lang w:val="hr-HR"/>
              </w:rPr>
              <w:t>upredena parica, koaksijaln kabl, optičko vlakno i elektromagnetni talas</w:t>
            </w:r>
          </w:p>
        </w:tc>
      </w:tr>
      <w:tr w:rsidR="00F63E50" w:rsidRPr="008C16DD" w14:paraId="62C079E5" w14:textId="77777777" w:rsidTr="005E6C1E">
        <w:trPr>
          <w:trHeight w:val="542"/>
          <w:jc w:val="center"/>
        </w:trPr>
        <w:tc>
          <w:tcPr>
            <w:tcW w:w="2500" w:type="pct"/>
            <w:vAlign w:val="center"/>
          </w:tcPr>
          <w:p w14:paraId="193D2B6F" w14:textId="77777777" w:rsidR="00F63E50" w:rsidRPr="008C16DD" w:rsidRDefault="00F63E50" w:rsidP="003A5FD2">
            <w:pPr>
              <w:pStyle w:val="ListParagraph"/>
              <w:numPr>
                <w:ilvl w:val="0"/>
                <w:numId w:val="74"/>
              </w:numPr>
              <w:spacing w:before="120" w:after="120" w:line="240" w:lineRule="auto"/>
              <w:ind w:left="360" w:hanging="360"/>
              <w:jc w:val="both"/>
              <w:rPr>
                <w:rFonts w:ascii="Arial Narrow" w:hAnsi="Arial Narrow"/>
                <w:color w:val="000000"/>
                <w:lang w:val="sr-Latn-CS"/>
              </w:rPr>
            </w:pPr>
            <w:r w:rsidRPr="007D4A9D">
              <w:rPr>
                <w:rFonts w:ascii="Arial Narrow" w:hAnsi="Arial Narrow"/>
              </w:rPr>
              <w:t>Navede</w:t>
            </w:r>
            <w:r w:rsidRPr="00013601">
              <w:rPr>
                <w:rFonts w:ascii="Arial Narrow" w:hAnsi="Arial Narrow" w:cs="Arial"/>
                <w:b/>
                <w:bCs/>
                <w:color w:val="000000"/>
              </w:rPr>
              <w:t xml:space="preserve"> javne </w:t>
            </w:r>
            <w:r w:rsidRPr="00013601">
              <w:rPr>
                <w:rFonts w:ascii="Arial Narrow" w:hAnsi="Arial Narrow" w:cs="Arial"/>
                <w:b/>
                <w:bCs/>
                <w:lang w:val="hr-HR"/>
              </w:rPr>
              <w:t>telekomunikacione sisteme</w:t>
            </w:r>
            <w:r w:rsidRPr="00013601">
              <w:rPr>
                <w:rFonts w:ascii="Arial Narrow" w:hAnsi="Arial Narrow" w:cs="Arial"/>
                <w:lang w:val="hr-HR"/>
              </w:rPr>
              <w:t xml:space="preserve"> i njihove karakteristike</w:t>
            </w:r>
          </w:p>
        </w:tc>
        <w:tc>
          <w:tcPr>
            <w:tcW w:w="2500" w:type="pct"/>
            <w:vAlign w:val="center"/>
          </w:tcPr>
          <w:p w14:paraId="5AB81312" w14:textId="77777777" w:rsidR="00F63E50" w:rsidRPr="008C16DD" w:rsidRDefault="00F63E50" w:rsidP="003A5FD2">
            <w:pPr>
              <w:spacing w:before="120" w:after="120" w:line="240" w:lineRule="auto"/>
              <w:jc w:val="both"/>
              <w:rPr>
                <w:rFonts w:ascii="Arial Narrow" w:hAnsi="Arial Narrow"/>
                <w:color w:val="000000"/>
                <w:lang w:val="sr-Latn-CS"/>
              </w:rPr>
            </w:pPr>
            <w:r>
              <w:rPr>
                <w:rFonts w:ascii="Arial Narrow" w:hAnsi="Arial Narrow" w:cs="Arial"/>
                <w:b/>
                <w:bCs/>
                <w:color w:val="000000"/>
              </w:rPr>
              <w:t>J</w:t>
            </w:r>
            <w:r w:rsidRPr="00013601">
              <w:rPr>
                <w:rFonts w:ascii="Arial Narrow" w:hAnsi="Arial Narrow" w:cs="Arial"/>
                <w:b/>
                <w:bCs/>
                <w:color w:val="000000"/>
              </w:rPr>
              <w:t xml:space="preserve">avni </w:t>
            </w:r>
            <w:r w:rsidRPr="00013601">
              <w:rPr>
                <w:rFonts w:ascii="Arial Narrow" w:hAnsi="Arial Narrow" w:cs="Arial"/>
                <w:b/>
                <w:bCs/>
                <w:lang w:val="hr-HR"/>
              </w:rPr>
              <w:t>telekomunikacioni sistemi</w:t>
            </w:r>
            <w:r w:rsidRPr="00481904">
              <w:rPr>
                <w:rFonts w:ascii="Arial Narrow" w:hAnsi="Arial Narrow" w:cs="Arial"/>
                <w:lang w:val="hr-HR"/>
              </w:rPr>
              <w:t>:</w:t>
            </w:r>
            <w:r w:rsidRPr="00013601">
              <w:rPr>
                <w:rFonts w:ascii="Arial Narrow" w:hAnsi="Arial Narrow" w:cs="Arial"/>
                <w:lang w:val="hr-HR"/>
              </w:rPr>
              <w:t xml:space="preserve"> </w:t>
            </w:r>
            <w:r>
              <w:rPr>
                <w:rFonts w:ascii="Arial Narrow" w:hAnsi="Arial Narrow" w:cs="Arial"/>
                <w:lang w:val="hr-HR"/>
              </w:rPr>
              <w:t>t</w:t>
            </w:r>
            <w:r w:rsidRPr="00013601">
              <w:rPr>
                <w:rFonts w:ascii="Arial Narrow" w:hAnsi="Arial Narrow" w:cs="Arial"/>
                <w:lang w:val="hr-HR"/>
              </w:rPr>
              <w:t>elefonski sistemi, mobilna telefonija i sistemi radio-veza</w:t>
            </w:r>
          </w:p>
        </w:tc>
      </w:tr>
      <w:tr w:rsidR="00F63E50" w:rsidRPr="008C16DD" w14:paraId="61F58622" w14:textId="77777777" w:rsidTr="005E6C1E">
        <w:trPr>
          <w:trHeight w:val="542"/>
          <w:jc w:val="center"/>
        </w:trPr>
        <w:tc>
          <w:tcPr>
            <w:tcW w:w="2500" w:type="pct"/>
            <w:vAlign w:val="center"/>
          </w:tcPr>
          <w:p w14:paraId="0D1136AA" w14:textId="77777777" w:rsidR="00F63E50" w:rsidRPr="007D4A9D" w:rsidRDefault="00F63E50" w:rsidP="003A5FD2">
            <w:pPr>
              <w:pStyle w:val="ListParagraph"/>
              <w:numPr>
                <w:ilvl w:val="0"/>
                <w:numId w:val="74"/>
              </w:numPr>
              <w:spacing w:before="120" w:after="120" w:line="240" w:lineRule="auto"/>
              <w:ind w:left="360" w:hanging="360"/>
              <w:jc w:val="both"/>
              <w:rPr>
                <w:rFonts w:ascii="Arial Narrow" w:hAnsi="Arial Narrow"/>
              </w:rPr>
            </w:pPr>
            <w:r w:rsidRPr="007D4A9D">
              <w:rPr>
                <w:rFonts w:ascii="Arial Narrow" w:hAnsi="Arial Narrow"/>
              </w:rPr>
              <w:t>Objasni način funkcionisanja policijskih sistema radio-veza TETRA</w:t>
            </w:r>
          </w:p>
        </w:tc>
        <w:tc>
          <w:tcPr>
            <w:tcW w:w="2500" w:type="pct"/>
            <w:vAlign w:val="center"/>
          </w:tcPr>
          <w:p w14:paraId="686ABD85"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3FCF6A28" w14:textId="77777777" w:rsidTr="005E6C1E">
        <w:trPr>
          <w:trHeight w:val="542"/>
          <w:jc w:val="center"/>
        </w:trPr>
        <w:tc>
          <w:tcPr>
            <w:tcW w:w="2500" w:type="pct"/>
            <w:vAlign w:val="center"/>
          </w:tcPr>
          <w:p w14:paraId="2327B8FE" w14:textId="77777777" w:rsidR="00F63E50" w:rsidRPr="007D4A9D" w:rsidRDefault="00F63E50" w:rsidP="003A5FD2">
            <w:pPr>
              <w:pStyle w:val="ListParagraph"/>
              <w:numPr>
                <w:ilvl w:val="0"/>
                <w:numId w:val="74"/>
              </w:numPr>
              <w:spacing w:before="120" w:after="120" w:line="240" w:lineRule="auto"/>
              <w:ind w:left="360" w:hanging="360"/>
              <w:jc w:val="both"/>
              <w:rPr>
                <w:rFonts w:ascii="Arial Narrow" w:hAnsi="Arial Narrow"/>
              </w:rPr>
            </w:pPr>
            <w:r w:rsidRPr="007D4A9D">
              <w:rPr>
                <w:rFonts w:ascii="Arial Narrow" w:hAnsi="Arial Narrow"/>
              </w:rPr>
              <w:t>Demonstrira korišćenje TETRA terminala, na konkretnom primjeru</w:t>
            </w:r>
          </w:p>
        </w:tc>
        <w:tc>
          <w:tcPr>
            <w:tcW w:w="2500" w:type="pct"/>
            <w:vAlign w:val="center"/>
          </w:tcPr>
          <w:p w14:paraId="45F0BEAA"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7135C066" w14:textId="77777777" w:rsidTr="005E6C1E">
        <w:trPr>
          <w:trHeight w:val="542"/>
          <w:jc w:val="center"/>
        </w:trPr>
        <w:tc>
          <w:tcPr>
            <w:tcW w:w="2500" w:type="pct"/>
            <w:shd w:val="clear" w:color="auto" w:fill="auto"/>
            <w:vAlign w:val="center"/>
          </w:tcPr>
          <w:p w14:paraId="132857AD" w14:textId="77777777" w:rsidR="00F63E50" w:rsidRPr="007D4A9D" w:rsidRDefault="00F63E50" w:rsidP="003A5FD2">
            <w:pPr>
              <w:pStyle w:val="ListParagraph"/>
              <w:numPr>
                <w:ilvl w:val="0"/>
                <w:numId w:val="74"/>
              </w:numPr>
              <w:spacing w:before="120" w:after="120" w:line="240" w:lineRule="auto"/>
              <w:ind w:left="360" w:hanging="360"/>
              <w:jc w:val="both"/>
              <w:rPr>
                <w:rFonts w:ascii="Arial Narrow" w:hAnsi="Arial Narrow"/>
              </w:rPr>
            </w:pPr>
            <w:r w:rsidRPr="007D4A9D">
              <w:rPr>
                <w:rFonts w:ascii="Arial Narrow" w:hAnsi="Arial Narrow"/>
              </w:rPr>
              <w:t>Objasni značaj bezbjednosti komunikacionih sistema, sigurnosne usluge i mehanizme zaštite od prijetnji</w:t>
            </w:r>
          </w:p>
        </w:tc>
        <w:tc>
          <w:tcPr>
            <w:tcW w:w="2500" w:type="pct"/>
            <w:shd w:val="clear" w:color="auto" w:fill="auto"/>
            <w:vAlign w:val="center"/>
          </w:tcPr>
          <w:p w14:paraId="0DB844D8"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756405F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89668150"/>
              <w:placeholder>
                <w:docPart w:val="384E49C223D14B6E80A405606E690621"/>
              </w:placeholder>
            </w:sdtPr>
            <w:sdtContent>
              <w:p w14:paraId="3622F028" w14:textId="77777777" w:rsidR="00F63E50" w:rsidRPr="008C16DD" w:rsidRDefault="00F63E5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F63E50" w:rsidRPr="008C16DD" w14:paraId="2CA1061D"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945FA53" w14:textId="77777777" w:rsidR="00F63E50" w:rsidRPr="008C16DD" w:rsidRDefault="00F63E50" w:rsidP="003A5FD2">
            <w:pPr>
              <w:spacing w:before="120" w:after="120" w:line="240" w:lineRule="auto"/>
              <w:jc w:val="both"/>
              <w:rPr>
                <w:rFonts w:ascii="Arial Narrow" w:hAnsi="Arial Narrow"/>
              </w:rPr>
            </w:pPr>
            <w:r w:rsidRPr="00616A2A">
              <w:rPr>
                <w:rFonts w:ascii="Arial Narrow" w:hAnsi="Arial Narrow"/>
                <w:lang w:val="fr-FR"/>
              </w:rPr>
              <w:t>U</w:t>
            </w:r>
            <w:r w:rsidRPr="00616A2A">
              <w:rPr>
                <w:rFonts w:ascii="Arial Narrow" w:hAnsi="Arial Narrow"/>
              </w:rPr>
              <w:t xml:space="preserve"> </w:t>
            </w:r>
            <w:r w:rsidRPr="00616A2A">
              <w:rPr>
                <w:rFonts w:ascii="Arial Narrow" w:hAnsi="Arial Narrow"/>
                <w:lang w:val="fr-FR"/>
              </w:rPr>
              <w:t>cilju</w:t>
            </w:r>
            <w:r w:rsidRPr="00616A2A">
              <w:rPr>
                <w:rFonts w:ascii="Arial Narrow" w:hAnsi="Arial Narrow"/>
              </w:rPr>
              <w:t xml:space="preserve"> </w:t>
            </w:r>
            <w:r w:rsidRPr="00616A2A">
              <w:rPr>
                <w:rFonts w:ascii="Arial Narrow" w:hAnsi="Arial Narrow"/>
                <w:lang w:val="fr-FR"/>
              </w:rPr>
              <w:t>provjeravanja</w:t>
            </w:r>
            <w:r w:rsidRPr="00616A2A">
              <w:rPr>
                <w:rFonts w:ascii="Arial Narrow" w:hAnsi="Arial Narrow"/>
              </w:rPr>
              <w:t xml:space="preserve"> </w:t>
            </w:r>
            <w:r w:rsidRPr="00616A2A">
              <w:rPr>
                <w:rFonts w:ascii="Arial Narrow" w:hAnsi="Arial Narrow"/>
                <w:lang w:val="fr-FR"/>
              </w:rPr>
              <w:t>dostignutosti</w:t>
            </w:r>
            <w:r w:rsidRPr="00616A2A">
              <w:rPr>
                <w:rFonts w:ascii="Arial Narrow" w:hAnsi="Arial Narrow"/>
              </w:rPr>
              <w:t xml:space="preserve"> </w:t>
            </w:r>
            <w:r w:rsidRPr="00616A2A">
              <w:rPr>
                <w:rFonts w:ascii="Arial Narrow" w:hAnsi="Arial Narrow"/>
                <w:lang w:val="fr-FR"/>
              </w:rPr>
              <w:t>pomenutog</w:t>
            </w:r>
            <w:r w:rsidRPr="00616A2A">
              <w:rPr>
                <w:rFonts w:ascii="Arial Narrow" w:hAnsi="Arial Narrow"/>
              </w:rPr>
              <w:t xml:space="preserve"> </w:t>
            </w:r>
            <w:r w:rsidRPr="00616A2A">
              <w:rPr>
                <w:rFonts w:ascii="Arial Narrow" w:hAnsi="Arial Narrow"/>
                <w:lang w:val="fr-FR"/>
              </w:rPr>
              <w:t>ishoda</w:t>
            </w:r>
            <w:r w:rsidRPr="00616A2A">
              <w:rPr>
                <w:rFonts w:ascii="Arial Narrow" w:hAnsi="Arial Narrow"/>
              </w:rPr>
              <w:t xml:space="preserve"> </w:t>
            </w:r>
            <w:r w:rsidRPr="00616A2A">
              <w:rPr>
                <w:rFonts w:ascii="Arial Narrow" w:hAnsi="Arial Narrow"/>
                <w:lang w:val="fr-FR"/>
              </w:rPr>
              <w:t>u</w:t>
            </w:r>
            <w:r w:rsidRPr="00616A2A">
              <w:rPr>
                <w:rFonts w:ascii="Arial Narrow" w:hAnsi="Arial Narrow"/>
              </w:rPr>
              <w:t>č</w:t>
            </w:r>
            <w:r w:rsidRPr="00616A2A">
              <w:rPr>
                <w:rFonts w:ascii="Arial Narrow" w:hAnsi="Arial Narrow"/>
                <w:lang w:val="fr-FR"/>
              </w:rPr>
              <w:t>enja</w:t>
            </w:r>
            <w:r w:rsidRPr="00616A2A">
              <w:rPr>
                <w:rFonts w:ascii="Arial Narrow" w:hAnsi="Arial Narrow"/>
              </w:rPr>
              <w:t xml:space="preserve">, </w:t>
            </w:r>
            <w:r w:rsidRPr="00616A2A">
              <w:rPr>
                <w:rFonts w:ascii="Arial Narrow" w:hAnsi="Arial Narrow"/>
                <w:lang w:val="fr-FR"/>
              </w:rPr>
              <w:t>potreban</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usmeni</w:t>
            </w:r>
            <w:r w:rsidRPr="00616A2A">
              <w:rPr>
                <w:rFonts w:ascii="Arial Narrow" w:hAnsi="Arial Narrow"/>
              </w:rPr>
              <w:t xml:space="preserve"> </w:t>
            </w:r>
            <w:r w:rsidRPr="00616A2A">
              <w:rPr>
                <w:rFonts w:ascii="Arial Narrow" w:hAnsi="Arial Narrow"/>
                <w:lang w:val="fr-FR"/>
              </w:rPr>
              <w:t>ili</w:t>
            </w:r>
            <w:r w:rsidRPr="00616A2A">
              <w:rPr>
                <w:rFonts w:ascii="Arial Narrow" w:hAnsi="Arial Narrow"/>
              </w:rPr>
              <w:t xml:space="preserve"> </w:t>
            </w:r>
            <w:r w:rsidRPr="00616A2A">
              <w:rPr>
                <w:rFonts w:ascii="Arial Narrow" w:hAnsi="Arial Narrow"/>
                <w:lang w:val="fr-FR"/>
              </w:rPr>
              <w:t>pisani</w:t>
            </w:r>
            <w:r w:rsidRPr="00616A2A">
              <w:rPr>
                <w:rFonts w:ascii="Arial Narrow" w:hAnsi="Arial Narrow"/>
              </w:rPr>
              <w:t xml:space="preserve"> </w:t>
            </w:r>
            <w:r w:rsidRPr="00616A2A">
              <w:rPr>
                <w:rFonts w:ascii="Arial Narrow" w:hAnsi="Arial Narrow"/>
                <w:lang w:val="fr-FR"/>
              </w:rPr>
              <w:t>dokaz</w:t>
            </w:r>
            <w:r w:rsidRPr="00616A2A">
              <w:rPr>
                <w:rFonts w:ascii="Arial Narrow" w:hAnsi="Arial Narrow"/>
              </w:rPr>
              <w:t xml:space="preserve"> </w:t>
            </w:r>
            <w:r w:rsidRPr="00616A2A">
              <w:rPr>
                <w:rFonts w:ascii="Arial Narrow" w:hAnsi="Arial Narrow"/>
                <w:lang w:val="fr-FR"/>
              </w:rPr>
              <w:t>da</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polaznik</w:t>
            </w:r>
            <w:r w:rsidRPr="00616A2A">
              <w:rPr>
                <w:rFonts w:ascii="Arial Narrow" w:hAnsi="Arial Narrow"/>
              </w:rPr>
              <w:t xml:space="preserve"> </w:t>
            </w:r>
            <w:r w:rsidRPr="00616A2A">
              <w:rPr>
                <w:rFonts w:ascii="Arial Narrow" w:hAnsi="Arial Narrow"/>
                <w:lang w:val="fr-FR"/>
              </w:rPr>
              <w:t>uspje</w:t>
            </w:r>
            <w:r w:rsidRPr="00616A2A">
              <w:rPr>
                <w:rFonts w:ascii="Arial Narrow" w:hAnsi="Arial Narrow"/>
              </w:rPr>
              <w:t>š</w:t>
            </w:r>
            <w:r w:rsidRPr="00616A2A">
              <w:rPr>
                <w:rFonts w:ascii="Arial Narrow" w:hAnsi="Arial Narrow"/>
                <w:lang w:val="fr-FR"/>
              </w:rPr>
              <w:t>no</w:t>
            </w:r>
            <w:r w:rsidRPr="00616A2A">
              <w:rPr>
                <w:rFonts w:ascii="Arial Narrow" w:hAnsi="Arial Narrow"/>
              </w:rPr>
              <w:t xml:space="preserve"> </w:t>
            </w:r>
            <w:r w:rsidRPr="00616A2A">
              <w:rPr>
                <w:rFonts w:ascii="Arial Narrow" w:hAnsi="Arial Narrow"/>
                <w:lang w:val="fr-FR"/>
              </w:rPr>
              <w:t>realizovao</w:t>
            </w:r>
            <w:r w:rsidRPr="00616A2A">
              <w:rPr>
                <w:rFonts w:ascii="Arial Narrow" w:hAnsi="Arial Narrow"/>
              </w:rPr>
              <w:t xml:space="preserve"> </w:t>
            </w:r>
            <w:r w:rsidRPr="00616A2A">
              <w:rPr>
                <w:rFonts w:ascii="Arial Narrow" w:hAnsi="Arial Narrow"/>
                <w:lang w:val="fr-FR"/>
              </w:rPr>
              <w:t>kriterijume</w:t>
            </w:r>
            <w:r w:rsidRPr="00616A2A">
              <w:rPr>
                <w:rFonts w:ascii="Arial Narrow" w:hAnsi="Arial Narrow"/>
              </w:rPr>
              <w:t xml:space="preserve"> 1, 2, 3 i 5. Za kriterijum 4 potrebne su ispravno urađene praktične vježbe sa usmenim obrazloženjem.</w:t>
            </w:r>
          </w:p>
        </w:tc>
      </w:tr>
      <w:tr w:rsidR="00F63E50" w:rsidRPr="008C16DD" w14:paraId="622F453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2922942"/>
              <w:placeholder>
                <w:docPart w:val="2B45449C215F4605BCB85467C3B3B981"/>
              </w:placeholder>
            </w:sdtPr>
            <w:sdtContent>
              <w:p w14:paraId="387456B6" w14:textId="77777777" w:rsidR="00F63E50" w:rsidRPr="008C16DD" w:rsidRDefault="00F63E5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F63E50" w:rsidRPr="008C16DD" w14:paraId="6F111678"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A7FBC5A" w14:textId="77777777" w:rsidR="00F63E50" w:rsidRPr="00616A2A" w:rsidRDefault="00F63E50"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16A2A">
              <w:rPr>
                <w:rFonts w:ascii="Arial Narrow" w:hAnsi="Arial Narrow"/>
                <w:lang w:val="sr-Latn-CS"/>
              </w:rPr>
              <w:t>Komunikacioni sistemi Uprave policije</w:t>
            </w:r>
          </w:p>
          <w:p w14:paraId="2169B352" w14:textId="77777777" w:rsidR="00F63E50" w:rsidRPr="008C16DD" w:rsidRDefault="00F63E5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16A2A">
              <w:rPr>
                <w:rFonts w:ascii="Arial Narrow" w:hAnsi="Arial Narrow"/>
                <w:lang w:val="sr-Latn-CS"/>
              </w:rPr>
              <w:t>Telekomunikacioni sistemi</w:t>
            </w:r>
          </w:p>
        </w:tc>
      </w:tr>
    </w:tbl>
    <w:p w14:paraId="7D97F6F2" w14:textId="77777777" w:rsidR="00F63E50" w:rsidRDefault="00F63E50" w:rsidP="003A5FD2">
      <w:pPr>
        <w:jc w:val="both"/>
      </w:pPr>
    </w:p>
    <w:p w14:paraId="49E99DC5" w14:textId="77777777" w:rsidR="00F63E50" w:rsidRDefault="00F63E50" w:rsidP="003A5FD2">
      <w:pPr>
        <w:jc w:val="both"/>
      </w:pPr>
    </w:p>
    <w:p w14:paraId="22567226" w14:textId="77777777" w:rsidR="00F63E50" w:rsidRDefault="00F63E50" w:rsidP="003A5FD2">
      <w:pPr>
        <w:jc w:val="both"/>
      </w:pPr>
    </w:p>
    <w:p w14:paraId="6965DEA3" w14:textId="77777777" w:rsidR="00F63E50" w:rsidRDefault="00F63E50" w:rsidP="003A5FD2">
      <w:pPr>
        <w:jc w:val="both"/>
      </w:pPr>
    </w:p>
    <w:p w14:paraId="041B1452" w14:textId="77777777" w:rsidR="00F63E50" w:rsidRDefault="00F63E50" w:rsidP="003A5FD2">
      <w:pPr>
        <w:jc w:val="both"/>
      </w:pPr>
    </w:p>
    <w:p w14:paraId="1DE73FFE" w14:textId="77777777" w:rsidR="00F63E50" w:rsidRDefault="00F63E50" w:rsidP="003A5FD2">
      <w:pPr>
        <w:jc w:val="both"/>
      </w:pPr>
    </w:p>
    <w:p w14:paraId="4B8EC193" w14:textId="77777777" w:rsidR="00F63E50" w:rsidRDefault="00F63E50" w:rsidP="003A5FD2">
      <w:pPr>
        <w:jc w:val="both"/>
      </w:pPr>
    </w:p>
    <w:p w14:paraId="3EA4F720" w14:textId="77777777" w:rsidR="00F63E50" w:rsidRDefault="00F63E50" w:rsidP="003A5FD2">
      <w:pPr>
        <w:jc w:val="both"/>
      </w:pPr>
    </w:p>
    <w:p w14:paraId="59A94E7B" w14:textId="77777777" w:rsidR="00F63E50" w:rsidRDefault="00F63E50"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F63E50" w:rsidRPr="008C16DD" w14:paraId="6862E54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93921263"/>
              <w:placeholder>
                <w:docPart w:val="52274AFEC9F2479E85C475222A2FECAB"/>
              </w:placeholder>
            </w:sdtPr>
            <w:sdtContent>
              <w:sdt>
                <w:sdtPr>
                  <w:rPr>
                    <w:rFonts w:ascii="Arial Narrow" w:hAnsi="Arial Narrow"/>
                    <w:b/>
                  </w:rPr>
                  <w:id w:val="-696695250"/>
                  <w:placeholder>
                    <w:docPart w:val="52274AFEC9F2479E85C475222A2FECAB"/>
                  </w:placeholder>
                </w:sdtPr>
                <w:sdtContent>
                  <w:p w14:paraId="4F34A5F1"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674633280"/>
                        <w:placeholder>
                          <w:docPart w:val="40036E82B1D8413E8A6BD3500A80519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1CEDF8D" w14:textId="77777777" w:rsidR="00F63E50" w:rsidRPr="008C16DD" w:rsidRDefault="00F63E50" w:rsidP="005E6C1E">
            <w:pPr>
              <w:spacing w:before="120" w:after="120" w:line="240" w:lineRule="auto"/>
              <w:jc w:val="center"/>
              <w:rPr>
                <w:rFonts w:ascii="Arial Narrow" w:hAnsi="Arial Narrow"/>
                <w:color w:val="000000"/>
                <w:lang w:val="sr-Latn-CS"/>
              </w:rPr>
            </w:pPr>
            <w:r w:rsidRPr="00616A2A">
              <w:rPr>
                <w:rFonts w:ascii="Arial Narrow" w:hAnsi="Arial Narrow"/>
                <w:b/>
                <w:bCs/>
                <w:lang w:val="en-US"/>
              </w:rPr>
              <w:t>Primijeni osnovne procedure postupanja u slučajevima visokotehnološkog kriminala</w:t>
            </w:r>
          </w:p>
        </w:tc>
      </w:tr>
      <w:tr w:rsidR="00F63E50" w:rsidRPr="008C16DD" w14:paraId="563C67C9"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08616951"/>
              <w:placeholder>
                <w:docPart w:val="B35C11B4BFD246CA963B778D8B231837"/>
              </w:placeholder>
            </w:sdtPr>
            <w:sdtEndPr>
              <w:rPr>
                <w:b w:val="0"/>
              </w:rPr>
            </w:sdtEndPr>
            <w:sdtContent>
              <w:p w14:paraId="3502084B"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A04EDA1"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87706692"/>
              <w:placeholder>
                <w:docPart w:val="B35C11B4BFD246CA963B778D8B231837"/>
              </w:placeholder>
            </w:sdtPr>
            <w:sdtEndPr>
              <w:rPr>
                <w:b w:val="0"/>
              </w:rPr>
            </w:sdtEndPr>
            <w:sdtContent>
              <w:p w14:paraId="1A1CFECD"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567B29F"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F63E50" w:rsidRPr="008C16DD" w14:paraId="5E1CED6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66664AE" w14:textId="77777777" w:rsidR="00F63E50" w:rsidRPr="008C16DD" w:rsidRDefault="00F63E50" w:rsidP="003A5FD2">
            <w:pPr>
              <w:pStyle w:val="ListParagraph"/>
              <w:numPr>
                <w:ilvl w:val="0"/>
                <w:numId w:val="75"/>
              </w:numPr>
              <w:spacing w:before="120" w:after="120" w:line="240" w:lineRule="auto"/>
              <w:ind w:left="360" w:hanging="360"/>
              <w:jc w:val="both"/>
              <w:rPr>
                <w:rFonts w:ascii="Arial Narrow" w:hAnsi="Arial Narrow"/>
                <w:color w:val="000000"/>
                <w:lang w:val="sr-Latn-CS"/>
              </w:rPr>
            </w:pPr>
            <w:r w:rsidRPr="007D4A9D">
              <w:rPr>
                <w:rFonts w:ascii="Arial Narrow" w:hAnsi="Arial Narrow"/>
              </w:rPr>
              <w:t>Definiše</w:t>
            </w:r>
            <w:r w:rsidRPr="00616A2A">
              <w:rPr>
                <w:rFonts w:ascii="Arial Narrow" w:hAnsi="Arial Narrow"/>
                <w:lang w:val="en-US"/>
              </w:rPr>
              <w:t xml:space="preserve"> značenje i tipične oblike</w:t>
            </w:r>
            <w:r w:rsidRPr="00616A2A">
              <w:rPr>
                <w:rFonts w:ascii="Arial Narrow" w:hAnsi="Arial Narrow"/>
                <w:b/>
                <w:bCs/>
                <w:lang w:val="en-US"/>
              </w:rPr>
              <w:t xml:space="preserve"> visokotehnološkog kriminala</w:t>
            </w:r>
          </w:p>
        </w:tc>
        <w:tc>
          <w:tcPr>
            <w:tcW w:w="2500" w:type="pct"/>
            <w:tcBorders>
              <w:top w:val="single" w:sz="18" w:space="0" w:color="244061" w:themeColor="accent1" w:themeShade="80"/>
            </w:tcBorders>
            <w:shd w:val="clear" w:color="auto" w:fill="auto"/>
            <w:vAlign w:val="center"/>
          </w:tcPr>
          <w:p w14:paraId="01315F2D" w14:textId="77777777" w:rsidR="00F63E50" w:rsidRPr="008C16DD" w:rsidRDefault="00F63E50" w:rsidP="003A5FD2">
            <w:pPr>
              <w:spacing w:before="120" w:after="120" w:line="240" w:lineRule="auto"/>
              <w:jc w:val="both"/>
              <w:rPr>
                <w:rFonts w:ascii="Arial Narrow" w:hAnsi="Arial Narrow"/>
                <w:color w:val="000000"/>
                <w:lang w:val="sr-Latn-CS"/>
              </w:rPr>
            </w:pPr>
            <w:r w:rsidRPr="00616A2A">
              <w:rPr>
                <w:rFonts w:ascii="Arial Narrow" w:hAnsi="Arial Narrow"/>
                <w:b/>
                <w:lang w:val="en-US"/>
              </w:rPr>
              <w:t>Visokotehnolo</w:t>
            </w:r>
            <w:r w:rsidRPr="00616A2A">
              <w:rPr>
                <w:rFonts w:ascii="Arial Narrow" w:hAnsi="Arial Narrow"/>
                <w:b/>
              </w:rPr>
              <w:t>ški kriminal</w:t>
            </w:r>
            <w:r w:rsidRPr="00616A2A">
              <w:rPr>
                <w:rFonts w:ascii="Arial Narrow" w:hAnsi="Arial Narrow"/>
                <w:lang w:val="en-US"/>
              </w:rPr>
              <w:t>: prevara, ucjena, zloupotreba naloga i dr.</w:t>
            </w:r>
          </w:p>
        </w:tc>
      </w:tr>
      <w:tr w:rsidR="00F63E50" w:rsidRPr="008C16DD" w14:paraId="3520A3DD" w14:textId="77777777" w:rsidTr="005E6C1E">
        <w:trPr>
          <w:trHeight w:val="542"/>
          <w:jc w:val="center"/>
        </w:trPr>
        <w:tc>
          <w:tcPr>
            <w:tcW w:w="2500" w:type="pct"/>
            <w:tcBorders>
              <w:top w:val="single" w:sz="4" w:space="0" w:color="244061"/>
              <w:bottom w:val="single" w:sz="4" w:space="0" w:color="auto"/>
            </w:tcBorders>
            <w:vAlign w:val="center"/>
          </w:tcPr>
          <w:p w14:paraId="16CC8122" w14:textId="77777777" w:rsidR="00F63E50" w:rsidRPr="008C16DD" w:rsidRDefault="00F63E50" w:rsidP="003A5FD2">
            <w:pPr>
              <w:pStyle w:val="ListParagraph"/>
              <w:numPr>
                <w:ilvl w:val="0"/>
                <w:numId w:val="75"/>
              </w:numPr>
              <w:spacing w:before="120" w:after="120" w:line="240" w:lineRule="auto"/>
              <w:ind w:left="360" w:hanging="360"/>
              <w:jc w:val="both"/>
              <w:rPr>
                <w:rFonts w:ascii="Arial Narrow" w:hAnsi="Arial Narrow"/>
                <w:color w:val="000000"/>
                <w:lang w:val="sr-Latn-CS"/>
              </w:rPr>
            </w:pPr>
            <w:r w:rsidRPr="007D4A9D">
              <w:rPr>
                <w:rFonts w:ascii="Arial Narrow" w:hAnsi="Arial Narrow"/>
              </w:rPr>
              <w:t>Objasni</w:t>
            </w:r>
            <w:r w:rsidRPr="00A2382B">
              <w:rPr>
                <w:rFonts w:ascii="Arial Narrow" w:hAnsi="Arial Narrow"/>
                <w:lang w:val="fr-FR"/>
              </w:rPr>
              <w:t xml:space="preserve"> potencijalne izvore </w:t>
            </w:r>
            <w:r w:rsidRPr="00A2382B">
              <w:rPr>
                <w:rFonts w:ascii="Arial Narrow" w:hAnsi="Arial Narrow"/>
                <w:b/>
                <w:bCs/>
                <w:lang w:val="fr-FR"/>
              </w:rPr>
              <w:t>digitalnog dokaza</w:t>
            </w:r>
            <w:r w:rsidRPr="00A2382B">
              <w:rPr>
                <w:rFonts w:ascii="Arial Narrow" w:hAnsi="Arial Narrow"/>
                <w:lang w:val="fr-FR"/>
              </w:rPr>
              <w:t xml:space="preserve"> </w:t>
            </w:r>
          </w:p>
        </w:tc>
        <w:tc>
          <w:tcPr>
            <w:tcW w:w="2500" w:type="pct"/>
            <w:tcBorders>
              <w:top w:val="single" w:sz="4" w:space="0" w:color="244061"/>
              <w:bottom w:val="single" w:sz="4" w:space="0" w:color="auto"/>
            </w:tcBorders>
            <w:vAlign w:val="center"/>
          </w:tcPr>
          <w:p w14:paraId="3E82A5D5" w14:textId="77777777" w:rsidR="00F63E50" w:rsidRPr="008C16DD" w:rsidRDefault="00F63E50" w:rsidP="003A5FD2">
            <w:pPr>
              <w:spacing w:before="120" w:after="120" w:line="240" w:lineRule="auto"/>
              <w:jc w:val="both"/>
              <w:rPr>
                <w:rFonts w:ascii="Arial Narrow" w:hAnsi="Arial Narrow"/>
                <w:color w:val="000000"/>
                <w:lang w:val="sr-Latn-CS"/>
              </w:rPr>
            </w:pPr>
            <w:r w:rsidRPr="00A2382B">
              <w:rPr>
                <w:rFonts w:ascii="Arial Narrow" w:hAnsi="Arial Narrow"/>
                <w:b/>
                <w:bCs/>
                <w:lang w:val="fr-FR"/>
              </w:rPr>
              <w:t>Digitalni dokaz</w:t>
            </w:r>
            <w:r w:rsidRPr="00A2382B">
              <w:rPr>
                <w:rFonts w:ascii="Arial Narrow" w:hAnsi="Arial Narrow"/>
                <w:lang w:val="fr-FR"/>
              </w:rPr>
              <w:t>: mobilni telefon, računar, USB/SD, e-</w:t>
            </w:r>
            <w:r>
              <w:rPr>
                <w:rFonts w:ascii="Arial Narrow" w:hAnsi="Arial Narrow"/>
                <w:lang w:val="fr-FR"/>
              </w:rPr>
              <w:t>m</w:t>
            </w:r>
            <w:r w:rsidRPr="00A2382B">
              <w:rPr>
                <w:rFonts w:ascii="Arial Narrow" w:hAnsi="Arial Narrow"/>
                <w:lang w:val="fr-FR"/>
              </w:rPr>
              <w:t>ail i aplikacije za poruke, nalozi na mrežama, video-nadzor, logovi rutera/provajdera i dr.</w:t>
            </w:r>
          </w:p>
        </w:tc>
      </w:tr>
      <w:tr w:rsidR="00F63E50" w:rsidRPr="008C16DD" w14:paraId="164BC905"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403B13B3" w14:textId="77777777" w:rsidR="00F63E50" w:rsidRPr="008C16DD" w:rsidRDefault="00F63E50" w:rsidP="003A5FD2">
            <w:pPr>
              <w:pStyle w:val="ListParagraph"/>
              <w:numPr>
                <w:ilvl w:val="0"/>
                <w:numId w:val="75"/>
              </w:numPr>
              <w:spacing w:before="120" w:after="120" w:line="240" w:lineRule="auto"/>
              <w:ind w:left="360" w:hanging="360"/>
              <w:jc w:val="both"/>
              <w:rPr>
                <w:rFonts w:ascii="Arial Narrow" w:hAnsi="Arial Narrow"/>
                <w:color w:val="000000"/>
                <w:lang w:val="sr-Latn-CS"/>
              </w:rPr>
            </w:pPr>
            <w:r w:rsidRPr="007D4A9D">
              <w:rPr>
                <w:rFonts w:ascii="Arial Narrow" w:hAnsi="Arial Narrow"/>
              </w:rPr>
              <w:t>Objasni</w:t>
            </w:r>
            <w:r w:rsidRPr="00A2382B">
              <w:rPr>
                <w:rFonts w:ascii="Arial Narrow" w:hAnsi="Arial Narrow"/>
                <w:lang w:val="fr-FR"/>
              </w:rPr>
              <w:t xml:space="preserve"> razliku između obezbjeđenja</w:t>
            </w:r>
            <w:r>
              <w:rPr>
                <w:rFonts w:ascii="Arial Narrow" w:hAnsi="Arial Narrow"/>
                <w:lang w:val="fr-FR"/>
              </w:rPr>
              <w:t xml:space="preserve"> i </w:t>
            </w:r>
            <w:r w:rsidRPr="00A2382B">
              <w:rPr>
                <w:rFonts w:ascii="Arial Narrow" w:hAnsi="Arial Narrow"/>
                <w:lang w:val="fr-FR"/>
              </w:rPr>
              <w:t>pribavljanja</w:t>
            </w:r>
            <w:r>
              <w:rPr>
                <w:rFonts w:ascii="Arial Narrow" w:hAnsi="Arial Narrow"/>
                <w:lang w:val="fr-FR"/>
              </w:rPr>
              <w:t>, kao</w:t>
            </w:r>
            <w:r w:rsidRPr="00A2382B">
              <w:rPr>
                <w:rFonts w:ascii="Arial Narrow" w:hAnsi="Arial Narrow"/>
                <w:lang w:val="fr-FR"/>
              </w:rPr>
              <w:t xml:space="preserve"> i </w:t>
            </w:r>
            <w:r w:rsidRPr="000914D7">
              <w:rPr>
                <w:rFonts w:ascii="Arial Narrow" w:hAnsi="Arial Narrow"/>
                <w:lang w:val="fr-FR"/>
              </w:rPr>
              <w:t>osnove</w:t>
            </w:r>
            <w:r w:rsidRPr="00A2382B">
              <w:rPr>
                <w:rFonts w:ascii="Arial Narrow" w:hAnsi="Arial Narrow"/>
                <w:lang w:val="fr-FR"/>
              </w:rPr>
              <w:t xml:space="preserve"> </w:t>
            </w:r>
            <w:r w:rsidRPr="000914D7">
              <w:rPr>
                <w:rFonts w:ascii="Arial Narrow" w:hAnsi="Arial Narrow"/>
                <w:b/>
                <w:bCs/>
                <w:lang w:val="fr-FR"/>
              </w:rPr>
              <w:t>digitalne</w:t>
            </w:r>
            <w:r>
              <w:rPr>
                <w:rFonts w:ascii="Arial Narrow" w:hAnsi="Arial Narrow"/>
                <w:lang w:val="fr-FR"/>
              </w:rPr>
              <w:t xml:space="preserve"> </w:t>
            </w:r>
            <w:r w:rsidRPr="00A2382B">
              <w:rPr>
                <w:rFonts w:ascii="Arial Narrow" w:hAnsi="Arial Narrow"/>
                <w:b/>
                <w:bCs/>
                <w:lang w:val="fr-FR"/>
              </w:rPr>
              <w:t>forenzičke</w:t>
            </w:r>
            <w:r w:rsidRPr="00A2382B">
              <w:rPr>
                <w:rFonts w:ascii="Arial Narrow" w:hAnsi="Arial Narrow"/>
                <w:lang w:val="fr-FR"/>
              </w:rPr>
              <w:t xml:space="preserve"> </w:t>
            </w:r>
            <w:r w:rsidRPr="000914D7">
              <w:rPr>
                <w:rFonts w:ascii="Arial Narrow" w:hAnsi="Arial Narrow"/>
                <w:b/>
                <w:bCs/>
                <w:lang w:val="fr-FR"/>
              </w:rPr>
              <w:t>analize</w:t>
            </w:r>
          </w:p>
        </w:tc>
        <w:tc>
          <w:tcPr>
            <w:tcW w:w="2500" w:type="pct"/>
            <w:tcBorders>
              <w:top w:val="single" w:sz="4" w:space="0" w:color="auto"/>
              <w:left w:val="single" w:sz="4" w:space="0" w:color="auto"/>
              <w:bottom w:val="single" w:sz="4" w:space="0" w:color="auto"/>
              <w:right w:val="nil"/>
            </w:tcBorders>
            <w:vAlign w:val="center"/>
          </w:tcPr>
          <w:p w14:paraId="356F9FA2" w14:textId="77777777" w:rsidR="00F63E50" w:rsidRPr="008C16DD" w:rsidRDefault="00F63E50" w:rsidP="003A5FD2">
            <w:pPr>
              <w:spacing w:before="120" w:after="120" w:line="240" w:lineRule="auto"/>
              <w:jc w:val="both"/>
              <w:rPr>
                <w:rFonts w:ascii="Arial Narrow" w:hAnsi="Arial Narrow"/>
                <w:color w:val="000000"/>
                <w:lang w:val="sr-Latn-CS"/>
              </w:rPr>
            </w:pPr>
            <w:r>
              <w:rPr>
                <w:rFonts w:ascii="Arial Narrow" w:hAnsi="Arial Narrow"/>
                <w:b/>
                <w:bCs/>
                <w:lang w:val="fr-FR"/>
              </w:rPr>
              <w:t xml:space="preserve">Digitalna </w:t>
            </w:r>
            <w:r w:rsidRPr="00A2382B">
              <w:rPr>
                <w:rFonts w:ascii="Arial Narrow" w:hAnsi="Arial Narrow"/>
                <w:b/>
                <w:bCs/>
                <w:lang w:val="fr-FR"/>
              </w:rPr>
              <w:t>forenzi</w:t>
            </w:r>
            <w:r>
              <w:rPr>
                <w:rFonts w:ascii="Arial Narrow" w:hAnsi="Arial Narrow"/>
                <w:b/>
                <w:bCs/>
                <w:lang w:val="fr-FR"/>
              </w:rPr>
              <w:t>čka analiza</w:t>
            </w:r>
            <w:r w:rsidRPr="00A2382B">
              <w:rPr>
                <w:rFonts w:ascii="Arial Narrow" w:hAnsi="Arial Narrow"/>
                <w:lang w:val="fr-FR"/>
              </w:rPr>
              <w:t>: hash</w:t>
            </w:r>
            <w:r>
              <w:rPr>
                <w:rFonts w:ascii="Arial Narrow" w:hAnsi="Arial Narrow"/>
                <w:lang w:val="fr-FR"/>
              </w:rPr>
              <w:t>;</w:t>
            </w:r>
            <w:r w:rsidRPr="00A2382B">
              <w:rPr>
                <w:rFonts w:ascii="Arial Narrow" w:hAnsi="Arial Narrow"/>
                <w:lang w:val="fr-FR"/>
              </w:rPr>
              <w:t xml:space="preserve"> očuvanje originala; eskalacija kod enkripcije, cloud naloga, većeg obima podataka ili složenih finansijskih tragova</w:t>
            </w:r>
            <w:r>
              <w:rPr>
                <w:rFonts w:ascii="Arial Narrow" w:hAnsi="Arial Narrow"/>
                <w:lang w:val="fr-FR"/>
              </w:rPr>
              <w:t xml:space="preserve"> i dr.</w:t>
            </w:r>
          </w:p>
        </w:tc>
      </w:tr>
      <w:tr w:rsidR="00F63E50" w:rsidRPr="008C16DD" w14:paraId="704E6DF2"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746B7D02" w14:textId="77777777" w:rsidR="00F63E50" w:rsidRPr="007D4A9D" w:rsidRDefault="00F63E50" w:rsidP="003A5FD2">
            <w:pPr>
              <w:pStyle w:val="ListParagraph"/>
              <w:numPr>
                <w:ilvl w:val="0"/>
                <w:numId w:val="75"/>
              </w:numPr>
              <w:spacing w:before="120" w:after="120" w:line="240" w:lineRule="auto"/>
              <w:ind w:left="360" w:hanging="360"/>
              <w:jc w:val="both"/>
              <w:rPr>
                <w:rFonts w:ascii="Arial Narrow" w:hAnsi="Arial Narrow"/>
              </w:rPr>
            </w:pPr>
            <w:r>
              <w:rPr>
                <w:rFonts w:ascii="Arial Narrow" w:hAnsi="Arial Narrow"/>
              </w:rPr>
              <w:t xml:space="preserve">Pronađe javno dostupne dokaze – </w:t>
            </w:r>
            <w:r w:rsidRPr="000914D7">
              <w:rPr>
                <w:rFonts w:ascii="Arial Narrow" w:hAnsi="Arial Narrow"/>
              </w:rPr>
              <w:t>OSINT (Open Source Intelligence)</w:t>
            </w:r>
            <w:r>
              <w:rPr>
                <w:rFonts w:ascii="Arial Narrow" w:hAnsi="Arial Narrow"/>
              </w:rPr>
              <w:t>, na konkretnom primjeru</w:t>
            </w:r>
          </w:p>
        </w:tc>
        <w:tc>
          <w:tcPr>
            <w:tcW w:w="2500" w:type="pct"/>
            <w:tcBorders>
              <w:top w:val="single" w:sz="4" w:space="0" w:color="auto"/>
              <w:left w:val="single" w:sz="4" w:space="0" w:color="auto"/>
              <w:bottom w:val="single" w:sz="4" w:space="0" w:color="auto"/>
              <w:right w:val="nil"/>
            </w:tcBorders>
            <w:vAlign w:val="center"/>
          </w:tcPr>
          <w:p w14:paraId="5AA7BEC5"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33A22DBF"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0BDCC9B7" w14:textId="4FC975CF" w:rsidR="00F63E50" w:rsidRPr="007D4A9D" w:rsidRDefault="00F63E50" w:rsidP="003A5FD2">
            <w:pPr>
              <w:pStyle w:val="ListParagraph"/>
              <w:numPr>
                <w:ilvl w:val="0"/>
                <w:numId w:val="75"/>
              </w:numPr>
              <w:spacing w:before="120" w:after="120" w:line="240" w:lineRule="auto"/>
              <w:ind w:left="360" w:hanging="360"/>
              <w:jc w:val="both"/>
              <w:rPr>
                <w:rFonts w:ascii="Arial Narrow" w:hAnsi="Arial Narrow"/>
              </w:rPr>
            </w:pPr>
            <w:r>
              <w:rPr>
                <w:rFonts w:ascii="Arial Narrow" w:hAnsi="Arial Narrow"/>
              </w:rPr>
              <w:t>Prepozna o</w:t>
            </w:r>
            <w:r w:rsidRPr="00AB4FB9">
              <w:rPr>
                <w:rFonts w:ascii="Arial Narrow" w:hAnsi="Arial Narrow"/>
              </w:rPr>
              <w:t>nline prevare</w:t>
            </w:r>
            <w:r>
              <w:rPr>
                <w:rFonts w:ascii="Arial Narrow" w:hAnsi="Arial Narrow"/>
              </w:rPr>
              <w:t>,</w:t>
            </w:r>
            <w:r w:rsidRPr="00AB4FB9">
              <w:rPr>
                <w:rFonts w:ascii="Arial Narrow" w:hAnsi="Arial Narrow"/>
              </w:rPr>
              <w:t xml:space="preserve"> ucjene i ključne digitalne </w:t>
            </w:r>
            <w:r w:rsidRPr="00A51707">
              <w:rPr>
                <w:rFonts w:ascii="Arial Narrow" w:hAnsi="Arial Narrow"/>
              </w:rPr>
              <w:t>tragove</w:t>
            </w:r>
            <w:r>
              <w:rPr>
                <w:rFonts w:ascii="Arial Narrow" w:hAnsi="Arial Narrow"/>
              </w:rPr>
              <w:t xml:space="preserve">, </w:t>
            </w:r>
            <w:r w:rsidRPr="00F97D28">
              <w:rPr>
                <w:rFonts w:ascii="Arial Narrow" w:hAnsi="Arial Narrow"/>
              </w:rPr>
              <w:t>na konkretnom primjeru</w:t>
            </w:r>
          </w:p>
        </w:tc>
        <w:tc>
          <w:tcPr>
            <w:tcW w:w="2500" w:type="pct"/>
            <w:tcBorders>
              <w:top w:val="single" w:sz="4" w:space="0" w:color="auto"/>
              <w:left w:val="single" w:sz="4" w:space="0" w:color="auto"/>
              <w:bottom w:val="single" w:sz="4" w:space="0" w:color="auto"/>
              <w:right w:val="nil"/>
            </w:tcBorders>
            <w:vAlign w:val="center"/>
          </w:tcPr>
          <w:p w14:paraId="30331B11"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34250103"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6FC1D8AB" w14:textId="77777777" w:rsidR="00F63E50" w:rsidRPr="007D4A9D" w:rsidRDefault="00F63E50" w:rsidP="003A5FD2">
            <w:pPr>
              <w:pStyle w:val="ListParagraph"/>
              <w:numPr>
                <w:ilvl w:val="0"/>
                <w:numId w:val="75"/>
              </w:numPr>
              <w:spacing w:before="120" w:after="120" w:line="240" w:lineRule="auto"/>
              <w:ind w:left="360" w:hanging="360"/>
              <w:jc w:val="both"/>
              <w:rPr>
                <w:rFonts w:ascii="Arial Narrow" w:hAnsi="Arial Narrow"/>
              </w:rPr>
            </w:pPr>
            <w:r w:rsidRPr="00B4530A">
              <w:rPr>
                <w:rFonts w:ascii="Arial Narrow" w:hAnsi="Arial Narrow"/>
              </w:rPr>
              <w:t>Objasni osnovne pojmove kripto transakcija</w:t>
            </w:r>
            <w:r>
              <w:rPr>
                <w:rFonts w:ascii="Arial Narrow" w:hAnsi="Arial Narrow"/>
              </w:rPr>
              <w:t>,</w:t>
            </w:r>
            <w:r w:rsidRPr="00B4530A">
              <w:rPr>
                <w:rFonts w:ascii="Arial Narrow" w:hAnsi="Arial Narrow"/>
              </w:rPr>
              <w:t xml:space="preserve"> funkcionisanje blockchain-a</w:t>
            </w:r>
            <w:r>
              <w:rPr>
                <w:rFonts w:ascii="Arial Narrow" w:hAnsi="Arial Narrow"/>
              </w:rPr>
              <w:t xml:space="preserve"> i </w:t>
            </w:r>
            <w:r w:rsidRPr="00B4530A">
              <w:rPr>
                <w:rFonts w:ascii="Arial Narrow" w:hAnsi="Arial Narrow"/>
              </w:rPr>
              <w:t>indikatore kripto finansijskog traga</w:t>
            </w:r>
          </w:p>
        </w:tc>
        <w:tc>
          <w:tcPr>
            <w:tcW w:w="2500" w:type="pct"/>
            <w:tcBorders>
              <w:top w:val="single" w:sz="4" w:space="0" w:color="auto"/>
              <w:left w:val="single" w:sz="4" w:space="0" w:color="auto"/>
              <w:bottom w:val="single" w:sz="4" w:space="0" w:color="auto"/>
              <w:right w:val="nil"/>
            </w:tcBorders>
            <w:vAlign w:val="center"/>
          </w:tcPr>
          <w:p w14:paraId="7AA2019E"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083B108C" w14:textId="77777777" w:rsidTr="005E6C1E">
        <w:trPr>
          <w:trHeight w:val="542"/>
          <w:jc w:val="center"/>
        </w:trPr>
        <w:tc>
          <w:tcPr>
            <w:tcW w:w="2500" w:type="pct"/>
            <w:tcBorders>
              <w:top w:val="single" w:sz="4" w:space="0" w:color="auto"/>
            </w:tcBorders>
            <w:vAlign w:val="center"/>
          </w:tcPr>
          <w:p w14:paraId="0AA49840" w14:textId="57B84DD7" w:rsidR="00F63E50" w:rsidRPr="007D4A9D" w:rsidRDefault="00F63E50" w:rsidP="003A5FD2">
            <w:pPr>
              <w:pStyle w:val="ListParagraph"/>
              <w:numPr>
                <w:ilvl w:val="0"/>
                <w:numId w:val="75"/>
              </w:numPr>
              <w:spacing w:before="120" w:after="120" w:line="240" w:lineRule="auto"/>
              <w:ind w:left="360" w:hanging="360"/>
              <w:jc w:val="both"/>
              <w:rPr>
                <w:rFonts w:ascii="Arial Narrow" w:hAnsi="Arial Narrow"/>
              </w:rPr>
            </w:pPr>
            <w:r w:rsidRPr="00B4530A">
              <w:rPr>
                <w:rFonts w:ascii="Arial Narrow" w:hAnsi="Arial Narrow"/>
              </w:rPr>
              <w:t>Prepozna online indikatore trgovine ljudima i bezbjedne početne korake postupanja</w:t>
            </w:r>
            <w:r>
              <w:rPr>
                <w:rFonts w:ascii="Arial Narrow" w:hAnsi="Arial Narrow"/>
              </w:rPr>
              <w:t xml:space="preserve">, </w:t>
            </w:r>
            <w:r w:rsidRPr="00F97D28">
              <w:rPr>
                <w:rFonts w:ascii="Arial Narrow" w:hAnsi="Arial Narrow"/>
              </w:rPr>
              <w:t>na konkretnom primjeru</w:t>
            </w:r>
          </w:p>
        </w:tc>
        <w:tc>
          <w:tcPr>
            <w:tcW w:w="2500" w:type="pct"/>
            <w:tcBorders>
              <w:top w:val="single" w:sz="4" w:space="0" w:color="auto"/>
            </w:tcBorders>
            <w:vAlign w:val="center"/>
          </w:tcPr>
          <w:p w14:paraId="67717FA7"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5416606B" w14:textId="77777777" w:rsidTr="005E6C1E">
        <w:trPr>
          <w:trHeight w:val="542"/>
          <w:jc w:val="center"/>
        </w:trPr>
        <w:tc>
          <w:tcPr>
            <w:tcW w:w="2500" w:type="pct"/>
            <w:shd w:val="clear" w:color="auto" w:fill="auto"/>
            <w:vAlign w:val="center"/>
          </w:tcPr>
          <w:p w14:paraId="5CF68D65" w14:textId="662D0FD0" w:rsidR="00F63E50" w:rsidRPr="007D4A9D" w:rsidRDefault="00F63E50" w:rsidP="003A5FD2">
            <w:pPr>
              <w:pStyle w:val="ListParagraph"/>
              <w:numPr>
                <w:ilvl w:val="0"/>
                <w:numId w:val="75"/>
              </w:numPr>
              <w:spacing w:before="120" w:after="120" w:line="240" w:lineRule="auto"/>
              <w:ind w:left="360" w:hanging="360"/>
              <w:jc w:val="both"/>
              <w:rPr>
                <w:rFonts w:ascii="Arial Narrow" w:hAnsi="Arial Narrow"/>
              </w:rPr>
            </w:pPr>
            <w:r w:rsidRPr="007D4A9D">
              <w:rPr>
                <w:rFonts w:ascii="Arial Narrow" w:hAnsi="Arial Narrow"/>
              </w:rPr>
              <w:t>Izvrši online patroliranje, na konkretnom primjeru</w:t>
            </w:r>
          </w:p>
        </w:tc>
        <w:tc>
          <w:tcPr>
            <w:tcW w:w="2500" w:type="pct"/>
            <w:shd w:val="clear" w:color="auto" w:fill="auto"/>
            <w:vAlign w:val="center"/>
          </w:tcPr>
          <w:p w14:paraId="799B40EB"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6C74E5D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78134690"/>
              <w:placeholder>
                <w:docPart w:val="BDA88203600F4C84A27AF6D3C3EC40B5"/>
              </w:placeholder>
            </w:sdtPr>
            <w:sdtContent>
              <w:p w14:paraId="797DDC2F" w14:textId="77777777" w:rsidR="00F63E50" w:rsidRPr="008C16DD" w:rsidRDefault="00F63E5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F63E50" w:rsidRPr="008C16DD" w14:paraId="5B227DE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BA16EBF" w14:textId="77777777" w:rsidR="00F63E50" w:rsidRPr="008C16DD" w:rsidRDefault="00F63E50" w:rsidP="003A5FD2">
            <w:pPr>
              <w:spacing w:before="120" w:after="120" w:line="240" w:lineRule="auto"/>
              <w:jc w:val="both"/>
              <w:rPr>
                <w:rFonts w:ascii="Arial Narrow" w:hAnsi="Arial Narrow"/>
              </w:rPr>
            </w:pPr>
            <w:r w:rsidRPr="00616A2A">
              <w:rPr>
                <w:rFonts w:ascii="Arial Narrow" w:hAnsi="Arial Narrow"/>
                <w:lang w:val="fr-FR"/>
              </w:rPr>
              <w:t>U</w:t>
            </w:r>
            <w:r w:rsidRPr="00616A2A">
              <w:rPr>
                <w:rFonts w:ascii="Arial Narrow" w:hAnsi="Arial Narrow"/>
              </w:rPr>
              <w:t xml:space="preserve"> </w:t>
            </w:r>
            <w:r w:rsidRPr="00616A2A">
              <w:rPr>
                <w:rFonts w:ascii="Arial Narrow" w:hAnsi="Arial Narrow"/>
                <w:lang w:val="fr-FR"/>
              </w:rPr>
              <w:t>cilju</w:t>
            </w:r>
            <w:r w:rsidRPr="00616A2A">
              <w:rPr>
                <w:rFonts w:ascii="Arial Narrow" w:hAnsi="Arial Narrow"/>
              </w:rPr>
              <w:t xml:space="preserve"> </w:t>
            </w:r>
            <w:r w:rsidRPr="00616A2A">
              <w:rPr>
                <w:rFonts w:ascii="Arial Narrow" w:hAnsi="Arial Narrow"/>
                <w:lang w:val="fr-FR"/>
              </w:rPr>
              <w:t>provjeravanja</w:t>
            </w:r>
            <w:r w:rsidRPr="00616A2A">
              <w:rPr>
                <w:rFonts w:ascii="Arial Narrow" w:hAnsi="Arial Narrow"/>
              </w:rPr>
              <w:t xml:space="preserve"> </w:t>
            </w:r>
            <w:r w:rsidRPr="00616A2A">
              <w:rPr>
                <w:rFonts w:ascii="Arial Narrow" w:hAnsi="Arial Narrow"/>
                <w:lang w:val="fr-FR"/>
              </w:rPr>
              <w:t>dostignutosti</w:t>
            </w:r>
            <w:r w:rsidRPr="00616A2A">
              <w:rPr>
                <w:rFonts w:ascii="Arial Narrow" w:hAnsi="Arial Narrow"/>
              </w:rPr>
              <w:t xml:space="preserve"> </w:t>
            </w:r>
            <w:r w:rsidRPr="00616A2A">
              <w:rPr>
                <w:rFonts w:ascii="Arial Narrow" w:hAnsi="Arial Narrow"/>
                <w:lang w:val="fr-FR"/>
              </w:rPr>
              <w:t>pomenutog</w:t>
            </w:r>
            <w:r w:rsidRPr="00616A2A">
              <w:rPr>
                <w:rFonts w:ascii="Arial Narrow" w:hAnsi="Arial Narrow"/>
              </w:rPr>
              <w:t xml:space="preserve"> </w:t>
            </w:r>
            <w:r w:rsidRPr="00616A2A">
              <w:rPr>
                <w:rFonts w:ascii="Arial Narrow" w:hAnsi="Arial Narrow"/>
                <w:lang w:val="fr-FR"/>
              </w:rPr>
              <w:t>ishoda</w:t>
            </w:r>
            <w:r w:rsidRPr="00616A2A">
              <w:rPr>
                <w:rFonts w:ascii="Arial Narrow" w:hAnsi="Arial Narrow"/>
              </w:rPr>
              <w:t xml:space="preserve"> </w:t>
            </w:r>
            <w:r w:rsidRPr="00616A2A">
              <w:rPr>
                <w:rFonts w:ascii="Arial Narrow" w:hAnsi="Arial Narrow"/>
                <w:lang w:val="fr-FR"/>
              </w:rPr>
              <w:t>u</w:t>
            </w:r>
            <w:r w:rsidRPr="00616A2A">
              <w:rPr>
                <w:rFonts w:ascii="Arial Narrow" w:hAnsi="Arial Narrow"/>
              </w:rPr>
              <w:t>č</w:t>
            </w:r>
            <w:r w:rsidRPr="00616A2A">
              <w:rPr>
                <w:rFonts w:ascii="Arial Narrow" w:hAnsi="Arial Narrow"/>
                <w:lang w:val="fr-FR"/>
              </w:rPr>
              <w:t>enja</w:t>
            </w:r>
            <w:r w:rsidRPr="00616A2A">
              <w:rPr>
                <w:rFonts w:ascii="Arial Narrow" w:hAnsi="Arial Narrow"/>
              </w:rPr>
              <w:t xml:space="preserve">, </w:t>
            </w:r>
            <w:r w:rsidRPr="00616A2A">
              <w:rPr>
                <w:rFonts w:ascii="Arial Narrow" w:hAnsi="Arial Narrow"/>
                <w:lang w:val="fr-FR"/>
              </w:rPr>
              <w:t>potreban</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usmeni</w:t>
            </w:r>
            <w:r w:rsidRPr="00616A2A">
              <w:rPr>
                <w:rFonts w:ascii="Arial Narrow" w:hAnsi="Arial Narrow"/>
              </w:rPr>
              <w:t xml:space="preserve"> </w:t>
            </w:r>
            <w:r w:rsidRPr="00616A2A">
              <w:rPr>
                <w:rFonts w:ascii="Arial Narrow" w:hAnsi="Arial Narrow"/>
                <w:lang w:val="fr-FR"/>
              </w:rPr>
              <w:t>ili</w:t>
            </w:r>
            <w:r w:rsidRPr="00616A2A">
              <w:rPr>
                <w:rFonts w:ascii="Arial Narrow" w:hAnsi="Arial Narrow"/>
              </w:rPr>
              <w:t xml:space="preserve"> </w:t>
            </w:r>
            <w:r w:rsidRPr="00616A2A">
              <w:rPr>
                <w:rFonts w:ascii="Arial Narrow" w:hAnsi="Arial Narrow"/>
                <w:lang w:val="fr-FR"/>
              </w:rPr>
              <w:t>pisani</w:t>
            </w:r>
            <w:r w:rsidRPr="00616A2A">
              <w:rPr>
                <w:rFonts w:ascii="Arial Narrow" w:hAnsi="Arial Narrow"/>
              </w:rPr>
              <w:t xml:space="preserve"> </w:t>
            </w:r>
            <w:r w:rsidRPr="00616A2A">
              <w:rPr>
                <w:rFonts w:ascii="Arial Narrow" w:hAnsi="Arial Narrow"/>
                <w:lang w:val="fr-FR"/>
              </w:rPr>
              <w:t>dokaz</w:t>
            </w:r>
            <w:r w:rsidRPr="00616A2A">
              <w:rPr>
                <w:rFonts w:ascii="Arial Narrow" w:hAnsi="Arial Narrow"/>
              </w:rPr>
              <w:t xml:space="preserve"> </w:t>
            </w:r>
            <w:r w:rsidRPr="00616A2A">
              <w:rPr>
                <w:rFonts w:ascii="Arial Narrow" w:hAnsi="Arial Narrow"/>
                <w:lang w:val="fr-FR"/>
              </w:rPr>
              <w:t>da</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polaznik</w:t>
            </w:r>
            <w:r w:rsidRPr="00616A2A">
              <w:rPr>
                <w:rFonts w:ascii="Arial Narrow" w:hAnsi="Arial Narrow"/>
              </w:rPr>
              <w:t xml:space="preserve"> </w:t>
            </w:r>
            <w:r w:rsidRPr="00616A2A">
              <w:rPr>
                <w:rFonts w:ascii="Arial Narrow" w:hAnsi="Arial Narrow"/>
                <w:lang w:val="fr-FR"/>
              </w:rPr>
              <w:t>uspje</w:t>
            </w:r>
            <w:r w:rsidRPr="00616A2A">
              <w:rPr>
                <w:rFonts w:ascii="Arial Narrow" w:hAnsi="Arial Narrow"/>
              </w:rPr>
              <w:t>š</w:t>
            </w:r>
            <w:r w:rsidRPr="00616A2A">
              <w:rPr>
                <w:rFonts w:ascii="Arial Narrow" w:hAnsi="Arial Narrow"/>
                <w:lang w:val="fr-FR"/>
              </w:rPr>
              <w:t>no</w:t>
            </w:r>
            <w:r w:rsidRPr="00616A2A">
              <w:rPr>
                <w:rFonts w:ascii="Arial Narrow" w:hAnsi="Arial Narrow"/>
              </w:rPr>
              <w:t xml:space="preserve"> </w:t>
            </w:r>
            <w:r w:rsidRPr="00616A2A">
              <w:rPr>
                <w:rFonts w:ascii="Arial Narrow" w:hAnsi="Arial Narrow"/>
                <w:lang w:val="fr-FR"/>
              </w:rPr>
              <w:t>realizovao</w:t>
            </w:r>
            <w:r w:rsidRPr="00616A2A">
              <w:rPr>
                <w:rFonts w:ascii="Arial Narrow" w:hAnsi="Arial Narrow"/>
              </w:rPr>
              <w:t xml:space="preserve"> </w:t>
            </w:r>
            <w:r w:rsidRPr="00616A2A">
              <w:rPr>
                <w:rFonts w:ascii="Arial Narrow" w:hAnsi="Arial Narrow"/>
                <w:lang w:val="fr-FR"/>
              </w:rPr>
              <w:t>kriterijume</w:t>
            </w:r>
            <w:r w:rsidRPr="00616A2A">
              <w:rPr>
                <w:rFonts w:ascii="Arial Narrow" w:hAnsi="Arial Narrow"/>
              </w:rPr>
              <w:t xml:space="preserve"> 1, 2, 3 i 6. Za kriterijume 4, 5, 7 i 8 potrebno je ispravno urađene praktične vježbe sa usmenim obrazloženjem.</w:t>
            </w:r>
          </w:p>
        </w:tc>
      </w:tr>
      <w:tr w:rsidR="00F63E50" w:rsidRPr="008C16DD" w14:paraId="5C2AC5F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46419851"/>
              <w:placeholder>
                <w:docPart w:val="A5645D5DC078432082BFF2C5655380E8"/>
              </w:placeholder>
            </w:sdtPr>
            <w:sdtContent>
              <w:p w14:paraId="55453C65" w14:textId="77777777" w:rsidR="00F63E50" w:rsidRPr="008C16DD" w:rsidRDefault="00F63E5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F63E50" w:rsidRPr="008C16DD" w14:paraId="47A2BF70"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FFA1F79" w14:textId="77777777" w:rsidR="00F63E50" w:rsidRPr="00616A2A" w:rsidRDefault="00F63E50"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16A2A">
              <w:rPr>
                <w:rFonts w:ascii="Arial Narrow" w:hAnsi="Arial Narrow"/>
                <w:lang w:val="sr-Latn-CS"/>
              </w:rPr>
              <w:t>Visokotehnološki kriminal</w:t>
            </w:r>
          </w:p>
          <w:p w14:paraId="6996575F" w14:textId="77777777" w:rsidR="00F63E50" w:rsidRPr="008C16DD" w:rsidRDefault="00F63E5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16A2A">
              <w:rPr>
                <w:rFonts w:ascii="Arial Narrow" w:hAnsi="Arial Narrow"/>
                <w:lang w:val="sr-Latn-CS"/>
              </w:rPr>
              <w:t>Digitalna forenzika</w:t>
            </w:r>
          </w:p>
        </w:tc>
      </w:tr>
    </w:tbl>
    <w:p w14:paraId="4997030E" w14:textId="77777777" w:rsidR="00F63E50" w:rsidRDefault="00F63E50" w:rsidP="003A5FD2">
      <w:pPr>
        <w:jc w:val="both"/>
      </w:pPr>
    </w:p>
    <w:p w14:paraId="415D01FC" w14:textId="77777777" w:rsidR="00F63E50" w:rsidRDefault="00F63E50" w:rsidP="003A5FD2">
      <w:pPr>
        <w:jc w:val="both"/>
      </w:pPr>
    </w:p>
    <w:p w14:paraId="2821E87B" w14:textId="77777777" w:rsidR="00F63E50" w:rsidRDefault="00F63E50" w:rsidP="003A5FD2">
      <w:pPr>
        <w:jc w:val="both"/>
      </w:pPr>
    </w:p>
    <w:p w14:paraId="37E0788C" w14:textId="77777777" w:rsidR="00F63E50" w:rsidRDefault="00F63E50"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F63E50" w:rsidRPr="008C16DD" w14:paraId="25867D5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19371806"/>
              <w:placeholder>
                <w:docPart w:val="E564E1018E744CB3BC3A3A30245DCA8B"/>
              </w:placeholder>
            </w:sdtPr>
            <w:sdtContent>
              <w:sdt>
                <w:sdtPr>
                  <w:rPr>
                    <w:rFonts w:ascii="Arial Narrow" w:hAnsi="Arial Narrow"/>
                    <w:b/>
                  </w:rPr>
                  <w:id w:val="-492023436"/>
                  <w:placeholder>
                    <w:docPart w:val="E564E1018E744CB3BC3A3A30245DCA8B"/>
                  </w:placeholder>
                </w:sdtPr>
                <w:sdtContent>
                  <w:p w14:paraId="397D5FBD"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300433553"/>
                        <w:placeholder>
                          <w:docPart w:val="0E270DF01B1E4ACDB47ACB6E438E3FA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9CE9713" w14:textId="77777777" w:rsidR="00F63E50" w:rsidRPr="008C16DD" w:rsidRDefault="00F63E50" w:rsidP="005E6C1E">
            <w:pPr>
              <w:spacing w:before="120" w:after="120" w:line="240" w:lineRule="auto"/>
              <w:jc w:val="center"/>
              <w:rPr>
                <w:rFonts w:ascii="Arial Narrow" w:hAnsi="Arial Narrow"/>
                <w:color w:val="000000"/>
                <w:lang w:val="sr-Latn-CS"/>
              </w:rPr>
            </w:pPr>
            <w:r w:rsidRPr="00616A2A">
              <w:rPr>
                <w:rFonts w:ascii="Arial Narrow" w:hAnsi="Arial Narrow"/>
                <w:b/>
                <w:lang w:val="en-US"/>
              </w:rPr>
              <w:t>Izradi</w:t>
            </w:r>
            <w:r w:rsidRPr="00616A2A">
              <w:rPr>
                <w:rFonts w:ascii="Arial Narrow" w:hAnsi="Arial Narrow"/>
                <w:b/>
              </w:rPr>
              <w:t xml:space="preserve"> </w:t>
            </w:r>
            <w:r w:rsidRPr="00616A2A">
              <w:rPr>
                <w:rFonts w:ascii="Arial Narrow" w:hAnsi="Arial Narrow"/>
                <w:b/>
                <w:lang w:val="en-US"/>
              </w:rPr>
              <w:t>vektorsku</w:t>
            </w:r>
            <w:r w:rsidRPr="00616A2A">
              <w:rPr>
                <w:rFonts w:ascii="Arial Narrow" w:hAnsi="Arial Narrow"/>
                <w:b/>
              </w:rPr>
              <w:t xml:space="preserve"> </w:t>
            </w:r>
            <w:r w:rsidRPr="00616A2A">
              <w:rPr>
                <w:rFonts w:ascii="Arial Narrow" w:hAnsi="Arial Narrow"/>
                <w:b/>
                <w:lang w:val="en-US"/>
              </w:rPr>
              <w:t>skicu</w:t>
            </w:r>
            <w:r w:rsidRPr="00616A2A">
              <w:rPr>
                <w:rFonts w:ascii="Arial Narrow" w:hAnsi="Arial Narrow"/>
                <w:b/>
              </w:rPr>
              <w:t xml:space="preserve"> </w:t>
            </w:r>
            <w:r w:rsidRPr="00616A2A">
              <w:rPr>
                <w:rFonts w:ascii="Arial Narrow" w:hAnsi="Arial Narrow"/>
                <w:b/>
                <w:lang w:val="en-US"/>
              </w:rPr>
              <w:t>lica</w:t>
            </w:r>
            <w:r w:rsidRPr="00616A2A">
              <w:rPr>
                <w:rFonts w:ascii="Arial Narrow" w:hAnsi="Arial Narrow"/>
                <w:b/>
              </w:rPr>
              <w:t xml:space="preserve"> </w:t>
            </w:r>
            <w:r w:rsidRPr="00616A2A">
              <w:rPr>
                <w:rFonts w:ascii="Arial Narrow" w:hAnsi="Arial Narrow"/>
                <w:b/>
                <w:lang w:val="en-US"/>
              </w:rPr>
              <w:t>mjesta uviđaja</w:t>
            </w:r>
          </w:p>
        </w:tc>
      </w:tr>
      <w:tr w:rsidR="00F63E50" w:rsidRPr="008C16DD" w14:paraId="10AD796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86031422"/>
              <w:placeholder>
                <w:docPart w:val="A53243D2452448138D4608A340BC9ABC"/>
              </w:placeholder>
            </w:sdtPr>
            <w:sdtEndPr>
              <w:rPr>
                <w:b w:val="0"/>
              </w:rPr>
            </w:sdtEndPr>
            <w:sdtContent>
              <w:p w14:paraId="33830005"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3A48700" w14:textId="77777777" w:rsidR="00F63E50" w:rsidRPr="008C16DD" w:rsidRDefault="00F63E5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19874385"/>
              <w:placeholder>
                <w:docPart w:val="A53243D2452448138D4608A340BC9ABC"/>
              </w:placeholder>
            </w:sdtPr>
            <w:sdtEndPr>
              <w:rPr>
                <w:b w:val="0"/>
              </w:rPr>
            </w:sdtEndPr>
            <w:sdtContent>
              <w:p w14:paraId="19DBD3E8"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15D3B02" w14:textId="77777777" w:rsidR="00F63E50" w:rsidRPr="008C16DD" w:rsidRDefault="00F63E5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F63E50" w:rsidRPr="008C16DD" w14:paraId="00D7A332"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A16DDF9" w14:textId="77777777" w:rsidR="00F63E50" w:rsidRPr="008C16DD" w:rsidRDefault="00F63E50" w:rsidP="003A5FD2">
            <w:pPr>
              <w:pStyle w:val="ListParagraph"/>
              <w:numPr>
                <w:ilvl w:val="0"/>
                <w:numId w:val="76"/>
              </w:numPr>
              <w:spacing w:before="120" w:after="120" w:line="240" w:lineRule="auto"/>
              <w:ind w:left="360" w:hanging="360"/>
              <w:jc w:val="both"/>
              <w:rPr>
                <w:rFonts w:ascii="Arial Narrow" w:hAnsi="Arial Narrow"/>
                <w:color w:val="000000"/>
                <w:lang w:val="sr-Latn-CS"/>
              </w:rPr>
            </w:pPr>
            <w:r w:rsidRPr="00616A2A">
              <w:rPr>
                <w:rFonts w:ascii="Arial Narrow" w:hAnsi="Arial Narrow"/>
                <w:lang w:val="en-US"/>
              </w:rPr>
              <w:t xml:space="preserve">Objasni svrhu i </w:t>
            </w:r>
            <w:r w:rsidRPr="00616A2A">
              <w:rPr>
                <w:rFonts w:ascii="Arial Narrow" w:hAnsi="Arial Narrow"/>
                <w:b/>
                <w:bCs/>
                <w:lang w:val="en-US"/>
              </w:rPr>
              <w:t>karakteristike</w:t>
            </w:r>
            <w:r w:rsidRPr="00616A2A">
              <w:rPr>
                <w:rFonts w:ascii="Arial Narrow" w:hAnsi="Arial Narrow"/>
                <w:lang w:val="en-US"/>
              </w:rPr>
              <w:t xml:space="preserve"> </w:t>
            </w:r>
            <w:r w:rsidRPr="00616A2A">
              <w:rPr>
                <w:rFonts w:ascii="Arial Narrow" w:hAnsi="Arial Narrow"/>
                <w:b/>
                <w:bCs/>
                <w:lang w:val="en-US"/>
              </w:rPr>
              <w:t>skice lica mjesta</w:t>
            </w:r>
            <w:r w:rsidRPr="00616A2A">
              <w:rPr>
                <w:rFonts w:ascii="Arial Narrow" w:hAnsi="Arial Narrow"/>
                <w:lang w:val="en-US"/>
              </w:rPr>
              <w:t xml:space="preserve"> uviđaja, vektorske grafike i odgovarajućeg softvera za izradu tehničkog crteža</w:t>
            </w:r>
          </w:p>
        </w:tc>
        <w:tc>
          <w:tcPr>
            <w:tcW w:w="2500" w:type="pct"/>
            <w:tcBorders>
              <w:top w:val="single" w:sz="18" w:space="0" w:color="244061" w:themeColor="accent1" w:themeShade="80"/>
            </w:tcBorders>
            <w:shd w:val="clear" w:color="auto" w:fill="auto"/>
            <w:vAlign w:val="center"/>
          </w:tcPr>
          <w:p w14:paraId="0A4E81D6" w14:textId="77777777" w:rsidR="00F63E50" w:rsidRPr="008C16DD" w:rsidRDefault="00F63E50" w:rsidP="003A5FD2">
            <w:pPr>
              <w:spacing w:before="120" w:after="120" w:line="240" w:lineRule="auto"/>
              <w:jc w:val="both"/>
              <w:rPr>
                <w:rFonts w:ascii="Arial Narrow" w:hAnsi="Arial Narrow"/>
                <w:color w:val="000000"/>
                <w:lang w:val="sr-Latn-CS"/>
              </w:rPr>
            </w:pPr>
            <w:r w:rsidRPr="00616A2A">
              <w:rPr>
                <w:rFonts w:ascii="Arial Narrow" w:hAnsi="Arial Narrow"/>
                <w:b/>
                <w:bCs/>
                <w:lang w:val="en-US"/>
              </w:rPr>
              <w:t>Karakteristike skice lica mjesta</w:t>
            </w:r>
            <w:r w:rsidRPr="00616A2A">
              <w:rPr>
                <w:rFonts w:ascii="Arial Narrow" w:hAnsi="Arial Narrow"/>
                <w:lang w:val="en-US"/>
              </w:rPr>
              <w:t>: jasna, pregledna i mjerljiva dokumentacija položaja i tragova; vektor; precizno skaliranje; lako uređivanje; čitljive oznake i mogućnost izvoza u PDF</w:t>
            </w:r>
          </w:p>
        </w:tc>
      </w:tr>
      <w:tr w:rsidR="00F63E50" w:rsidRPr="008C16DD" w14:paraId="502744DE" w14:textId="77777777" w:rsidTr="005E6C1E">
        <w:trPr>
          <w:trHeight w:val="542"/>
          <w:jc w:val="center"/>
        </w:trPr>
        <w:tc>
          <w:tcPr>
            <w:tcW w:w="2500" w:type="pct"/>
            <w:vAlign w:val="center"/>
          </w:tcPr>
          <w:p w14:paraId="6B9C6E55" w14:textId="77777777" w:rsidR="00F63E50" w:rsidRPr="008C16DD" w:rsidRDefault="00F63E50" w:rsidP="003A5FD2">
            <w:pPr>
              <w:pStyle w:val="ListParagraph"/>
              <w:numPr>
                <w:ilvl w:val="0"/>
                <w:numId w:val="76"/>
              </w:numPr>
              <w:spacing w:before="120" w:after="120" w:line="240" w:lineRule="auto"/>
              <w:ind w:left="360" w:hanging="360"/>
              <w:jc w:val="both"/>
              <w:rPr>
                <w:rFonts w:ascii="Arial Narrow" w:hAnsi="Arial Narrow"/>
                <w:color w:val="000000"/>
                <w:lang w:val="sr-Latn-CS"/>
              </w:rPr>
            </w:pPr>
            <w:r w:rsidRPr="007D4A9D">
              <w:rPr>
                <w:rFonts w:ascii="Arial Narrow" w:hAnsi="Arial Narrow"/>
                <w:lang w:val="en-US"/>
              </w:rPr>
              <w:t>Opiše</w:t>
            </w:r>
            <w:r>
              <w:rPr>
                <w:rFonts w:ascii="Arial Narrow" w:hAnsi="Arial Narrow"/>
              </w:rPr>
              <w:t xml:space="preserve"> </w:t>
            </w:r>
            <w:r w:rsidRPr="00AB4FB9">
              <w:rPr>
                <w:rFonts w:ascii="Arial Narrow" w:hAnsi="Arial Narrow"/>
              </w:rPr>
              <w:t xml:space="preserve">standardne </w:t>
            </w:r>
            <w:r w:rsidRPr="00AB4FB9">
              <w:rPr>
                <w:rFonts w:ascii="Arial Narrow" w:hAnsi="Arial Narrow"/>
                <w:b/>
                <w:bCs/>
              </w:rPr>
              <w:t>elemente</w:t>
            </w:r>
            <w:r w:rsidRPr="00AB4FB9">
              <w:rPr>
                <w:rFonts w:ascii="Arial Narrow" w:hAnsi="Arial Narrow"/>
              </w:rPr>
              <w:t xml:space="preserve"> skice </w:t>
            </w:r>
            <w:r>
              <w:rPr>
                <w:rFonts w:ascii="Arial Narrow" w:hAnsi="Arial Narrow"/>
              </w:rPr>
              <w:t>lica mjesta</w:t>
            </w:r>
          </w:p>
        </w:tc>
        <w:tc>
          <w:tcPr>
            <w:tcW w:w="2500" w:type="pct"/>
            <w:vAlign w:val="center"/>
          </w:tcPr>
          <w:p w14:paraId="6B41A36C" w14:textId="77777777" w:rsidR="00F63E50" w:rsidRPr="008C16DD" w:rsidRDefault="00F63E50" w:rsidP="003A5FD2">
            <w:pPr>
              <w:spacing w:before="120" w:after="120" w:line="240" w:lineRule="auto"/>
              <w:jc w:val="both"/>
              <w:rPr>
                <w:rFonts w:ascii="Arial Narrow" w:hAnsi="Arial Narrow"/>
                <w:color w:val="000000"/>
                <w:lang w:val="sr-Latn-CS"/>
              </w:rPr>
            </w:pPr>
            <w:r w:rsidRPr="00AB4FB9">
              <w:rPr>
                <w:rFonts w:ascii="Arial Narrow" w:hAnsi="Arial Narrow"/>
                <w:b/>
                <w:bCs/>
              </w:rPr>
              <w:t>Elementi</w:t>
            </w:r>
            <w:r w:rsidRPr="00AB4FB9">
              <w:rPr>
                <w:rFonts w:ascii="Arial Narrow" w:hAnsi="Arial Narrow"/>
              </w:rPr>
              <w:t>: ivice kolovoza i trake, raskrsnica/</w:t>
            </w:r>
            <w:r>
              <w:rPr>
                <w:rFonts w:ascii="Arial Narrow" w:hAnsi="Arial Narrow"/>
              </w:rPr>
              <w:t xml:space="preserve"> </w:t>
            </w:r>
            <w:r w:rsidRPr="00AB4FB9">
              <w:rPr>
                <w:rFonts w:ascii="Arial Narrow" w:hAnsi="Arial Narrow"/>
              </w:rPr>
              <w:t>krivina, signalizacija, objekti okoline, položaji vozila, tragovi (kočenje/</w:t>
            </w:r>
            <w:r>
              <w:rPr>
                <w:rFonts w:ascii="Arial Narrow" w:hAnsi="Arial Narrow"/>
              </w:rPr>
              <w:t xml:space="preserve"> </w:t>
            </w:r>
            <w:r w:rsidRPr="00AB4FB9">
              <w:rPr>
                <w:rFonts w:ascii="Arial Narrow" w:hAnsi="Arial Narrow"/>
              </w:rPr>
              <w:t>proklizavanje), tačke interesa, mjere/</w:t>
            </w:r>
            <w:r>
              <w:rPr>
                <w:rFonts w:ascii="Arial Narrow" w:hAnsi="Arial Narrow"/>
              </w:rPr>
              <w:t xml:space="preserve"> </w:t>
            </w:r>
            <w:r w:rsidRPr="00AB4FB9">
              <w:rPr>
                <w:rFonts w:ascii="Arial Narrow" w:hAnsi="Arial Narrow"/>
              </w:rPr>
              <w:t>udaljenosti, orijentacija, legenda</w:t>
            </w:r>
            <w:r>
              <w:rPr>
                <w:rFonts w:ascii="Arial Narrow" w:hAnsi="Arial Narrow"/>
              </w:rPr>
              <w:t xml:space="preserve"> i dr.</w:t>
            </w:r>
          </w:p>
        </w:tc>
      </w:tr>
      <w:tr w:rsidR="00F63E50" w:rsidRPr="008C16DD" w14:paraId="0603CAD8" w14:textId="77777777" w:rsidTr="005E6C1E">
        <w:trPr>
          <w:trHeight w:val="542"/>
          <w:jc w:val="center"/>
        </w:trPr>
        <w:tc>
          <w:tcPr>
            <w:tcW w:w="2500" w:type="pct"/>
            <w:vAlign w:val="center"/>
          </w:tcPr>
          <w:p w14:paraId="0D89E260" w14:textId="77777777" w:rsidR="00F63E50" w:rsidRPr="007D4A9D" w:rsidRDefault="00F63E50" w:rsidP="003A5FD2">
            <w:pPr>
              <w:pStyle w:val="ListParagraph"/>
              <w:numPr>
                <w:ilvl w:val="0"/>
                <w:numId w:val="76"/>
              </w:numPr>
              <w:spacing w:before="120" w:after="120" w:line="240" w:lineRule="auto"/>
              <w:ind w:left="360" w:hanging="360"/>
              <w:jc w:val="both"/>
              <w:rPr>
                <w:rFonts w:ascii="Arial Narrow" w:hAnsi="Arial Narrow"/>
                <w:lang w:val="en-US"/>
              </w:rPr>
            </w:pPr>
            <w:r w:rsidRPr="007D4A9D">
              <w:rPr>
                <w:rFonts w:ascii="Arial Narrow" w:hAnsi="Arial Narrow"/>
                <w:lang w:val="en-US"/>
              </w:rPr>
              <w:t>Kreira dokument za tehničku skicu lica mjesta, na konkretnom primjeru</w:t>
            </w:r>
          </w:p>
        </w:tc>
        <w:tc>
          <w:tcPr>
            <w:tcW w:w="2500" w:type="pct"/>
            <w:vAlign w:val="center"/>
          </w:tcPr>
          <w:p w14:paraId="7DBE3BA9"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4D7370C8" w14:textId="77777777" w:rsidTr="005E6C1E">
        <w:trPr>
          <w:trHeight w:val="542"/>
          <w:jc w:val="center"/>
        </w:trPr>
        <w:tc>
          <w:tcPr>
            <w:tcW w:w="2500" w:type="pct"/>
            <w:vAlign w:val="center"/>
          </w:tcPr>
          <w:p w14:paraId="5A896B1A" w14:textId="77777777" w:rsidR="00F63E50" w:rsidRPr="007D4A9D" w:rsidRDefault="00F63E50" w:rsidP="003A5FD2">
            <w:pPr>
              <w:pStyle w:val="ListParagraph"/>
              <w:numPr>
                <w:ilvl w:val="0"/>
                <w:numId w:val="76"/>
              </w:numPr>
              <w:spacing w:before="120" w:after="120" w:line="240" w:lineRule="auto"/>
              <w:ind w:left="360" w:hanging="360"/>
              <w:jc w:val="both"/>
              <w:rPr>
                <w:rFonts w:ascii="Arial Narrow" w:hAnsi="Arial Narrow"/>
                <w:lang w:val="en-US"/>
              </w:rPr>
            </w:pPr>
            <w:r w:rsidRPr="007D4A9D">
              <w:rPr>
                <w:rFonts w:ascii="Arial Narrow" w:hAnsi="Arial Narrow"/>
                <w:lang w:val="en-US"/>
              </w:rPr>
              <w:t>Nacrta osnovu terena/ puta skice lica mjesta, na konkretnom primjeru</w:t>
            </w:r>
          </w:p>
        </w:tc>
        <w:tc>
          <w:tcPr>
            <w:tcW w:w="2500" w:type="pct"/>
            <w:vAlign w:val="center"/>
          </w:tcPr>
          <w:p w14:paraId="64DEABD8"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011B2D16" w14:textId="77777777" w:rsidTr="005E6C1E">
        <w:trPr>
          <w:trHeight w:val="542"/>
          <w:jc w:val="center"/>
        </w:trPr>
        <w:tc>
          <w:tcPr>
            <w:tcW w:w="2500" w:type="pct"/>
            <w:vAlign w:val="center"/>
          </w:tcPr>
          <w:p w14:paraId="60BA9766" w14:textId="77777777" w:rsidR="00F63E50" w:rsidRPr="007D4A9D" w:rsidRDefault="00F63E50" w:rsidP="003A5FD2">
            <w:pPr>
              <w:pStyle w:val="ListParagraph"/>
              <w:numPr>
                <w:ilvl w:val="0"/>
                <w:numId w:val="76"/>
              </w:numPr>
              <w:spacing w:before="120" w:after="120" w:line="240" w:lineRule="auto"/>
              <w:ind w:left="360" w:hanging="360"/>
              <w:jc w:val="both"/>
              <w:rPr>
                <w:rFonts w:ascii="Arial Narrow" w:hAnsi="Arial Narrow"/>
                <w:lang w:val="en-US"/>
              </w:rPr>
            </w:pPr>
            <w:r w:rsidRPr="007D4A9D">
              <w:rPr>
                <w:rFonts w:ascii="Arial Narrow" w:hAnsi="Arial Narrow"/>
                <w:lang w:val="en-US"/>
              </w:rPr>
              <w:t>Kreira objekte i simbole radi preglednosti skice lica mjesta, na konkretnom primjeru</w:t>
            </w:r>
          </w:p>
        </w:tc>
        <w:tc>
          <w:tcPr>
            <w:tcW w:w="2500" w:type="pct"/>
            <w:vAlign w:val="center"/>
          </w:tcPr>
          <w:p w14:paraId="714F0FB9"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3AA0FEFA" w14:textId="77777777" w:rsidTr="005E6C1E">
        <w:trPr>
          <w:trHeight w:val="542"/>
          <w:jc w:val="center"/>
        </w:trPr>
        <w:tc>
          <w:tcPr>
            <w:tcW w:w="2500" w:type="pct"/>
            <w:vAlign w:val="center"/>
          </w:tcPr>
          <w:p w14:paraId="0A9D68A8" w14:textId="77777777" w:rsidR="00F63E50" w:rsidRPr="007D4A9D" w:rsidRDefault="00F63E50" w:rsidP="003A5FD2">
            <w:pPr>
              <w:pStyle w:val="ListParagraph"/>
              <w:numPr>
                <w:ilvl w:val="0"/>
                <w:numId w:val="76"/>
              </w:numPr>
              <w:spacing w:before="120" w:after="120" w:line="240" w:lineRule="auto"/>
              <w:ind w:left="360" w:hanging="360"/>
              <w:jc w:val="both"/>
              <w:rPr>
                <w:rFonts w:ascii="Arial Narrow" w:hAnsi="Arial Narrow"/>
                <w:lang w:val="en-US"/>
              </w:rPr>
            </w:pPr>
            <w:r w:rsidRPr="007D4A9D">
              <w:rPr>
                <w:rFonts w:ascii="Arial Narrow" w:hAnsi="Arial Narrow"/>
                <w:lang w:val="en-US"/>
              </w:rPr>
              <w:t>Nacrta tragove i ključne tačke uviđaja na skici lica mjesta, na konkretnom primjeru</w:t>
            </w:r>
          </w:p>
        </w:tc>
        <w:tc>
          <w:tcPr>
            <w:tcW w:w="2500" w:type="pct"/>
            <w:vAlign w:val="center"/>
          </w:tcPr>
          <w:p w14:paraId="53C4A955"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5F3CBBF5" w14:textId="77777777" w:rsidTr="005E6C1E">
        <w:trPr>
          <w:trHeight w:val="542"/>
          <w:jc w:val="center"/>
        </w:trPr>
        <w:tc>
          <w:tcPr>
            <w:tcW w:w="2500" w:type="pct"/>
            <w:vAlign w:val="center"/>
          </w:tcPr>
          <w:p w14:paraId="4D629DED" w14:textId="77777777" w:rsidR="00F63E50" w:rsidRPr="007D4A9D" w:rsidRDefault="00F63E50" w:rsidP="003A5FD2">
            <w:pPr>
              <w:pStyle w:val="ListParagraph"/>
              <w:numPr>
                <w:ilvl w:val="0"/>
                <w:numId w:val="76"/>
              </w:numPr>
              <w:spacing w:before="120" w:after="120" w:line="240" w:lineRule="auto"/>
              <w:ind w:left="360" w:hanging="360"/>
              <w:jc w:val="both"/>
              <w:rPr>
                <w:rFonts w:ascii="Arial Narrow" w:hAnsi="Arial Narrow"/>
                <w:lang w:val="en-US"/>
              </w:rPr>
            </w:pPr>
            <w:r w:rsidRPr="007D4A9D">
              <w:rPr>
                <w:rFonts w:ascii="Arial Narrow" w:hAnsi="Arial Narrow"/>
                <w:lang w:val="en-US"/>
              </w:rPr>
              <w:t>Izmjeri potrebne udaljenosti u odnosu na ključne tačke skice lica mjesta, na konkretnom primjeru</w:t>
            </w:r>
          </w:p>
        </w:tc>
        <w:tc>
          <w:tcPr>
            <w:tcW w:w="2500" w:type="pct"/>
            <w:vAlign w:val="center"/>
          </w:tcPr>
          <w:p w14:paraId="5B517685" w14:textId="77777777"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26E2E563" w14:textId="77777777" w:rsidTr="005E6C1E">
        <w:trPr>
          <w:trHeight w:val="542"/>
          <w:jc w:val="center"/>
        </w:trPr>
        <w:tc>
          <w:tcPr>
            <w:tcW w:w="2500" w:type="pct"/>
            <w:vAlign w:val="center"/>
          </w:tcPr>
          <w:p w14:paraId="38039892" w14:textId="77777777" w:rsidR="00F63E50" w:rsidRPr="008C16DD" w:rsidRDefault="00F63E50" w:rsidP="003A5FD2">
            <w:pPr>
              <w:pStyle w:val="ListParagraph"/>
              <w:numPr>
                <w:ilvl w:val="0"/>
                <w:numId w:val="76"/>
              </w:numPr>
              <w:spacing w:before="120" w:after="120" w:line="240" w:lineRule="auto"/>
              <w:ind w:left="360" w:hanging="360"/>
              <w:jc w:val="both"/>
              <w:rPr>
                <w:rFonts w:ascii="Arial Narrow" w:hAnsi="Arial Narrow"/>
                <w:color w:val="000000"/>
                <w:lang w:val="sr-Latn-CS"/>
              </w:rPr>
            </w:pPr>
            <w:r w:rsidRPr="007D4A9D">
              <w:rPr>
                <w:rFonts w:ascii="Arial Narrow" w:hAnsi="Arial Narrow"/>
                <w:lang w:val="en-US"/>
              </w:rPr>
              <w:t>Označi</w:t>
            </w:r>
            <w:r w:rsidRPr="00AB4FB9">
              <w:rPr>
                <w:rFonts w:ascii="Arial Narrow" w:hAnsi="Arial Narrow"/>
              </w:rPr>
              <w:t xml:space="preserve"> mjere i </w:t>
            </w:r>
            <w:r w:rsidRPr="00B123D9">
              <w:rPr>
                <w:rFonts w:ascii="Arial Narrow" w:hAnsi="Arial Narrow"/>
                <w:b/>
                <w:bCs/>
              </w:rPr>
              <w:t>bilješke</w:t>
            </w:r>
            <w:r>
              <w:rPr>
                <w:rFonts w:ascii="Arial Narrow" w:hAnsi="Arial Narrow"/>
              </w:rPr>
              <w:t xml:space="preserve">, </w:t>
            </w:r>
            <w:r w:rsidRPr="00F97D28">
              <w:rPr>
                <w:rFonts w:ascii="Arial Narrow" w:hAnsi="Arial Narrow"/>
              </w:rPr>
              <w:t>na konkretnom primjeru</w:t>
            </w:r>
          </w:p>
        </w:tc>
        <w:tc>
          <w:tcPr>
            <w:tcW w:w="2500" w:type="pct"/>
            <w:vAlign w:val="center"/>
          </w:tcPr>
          <w:p w14:paraId="7D00E876" w14:textId="77777777" w:rsidR="00F63E50" w:rsidRPr="008C16DD" w:rsidRDefault="00F63E50" w:rsidP="003A5FD2">
            <w:pPr>
              <w:spacing w:before="120" w:after="120" w:line="240" w:lineRule="auto"/>
              <w:jc w:val="both"/>
              <w:rPr>
                <w:rFonts w:ascii="Arial Narrow" w:hAnsi="Arial Narrow"/>
                <w:color w:val="000000"/>
                <w:lang w:val="sr-Latn-CS"/>
              </w:rPr>
            </w:pPr>
            <w:r>
              <w:rPr>
                <w:rFonts w:ascii="Arial Narrow" w:hAnsi="Arial Narrow"/>
                <w:b/>
                <w:bCs/>
              </w:rPr>
              <w:t>B</w:t>
            </w:r>
            <w:r w:rsidRPr="00B123D9">
              <w:rPr>
                <w:rFonts w:ascii="Arial Narrow" w:hAnsi="Arial Narrow"/>
                <w:b/>
                <w:bCs/>
              </w:rPr>
              <w:t>ilješke</w:t>
            </w:r>
            <w:r>
              <w:rPr>
                <w:rFonts w:ascii="Arial Narrow" w:hAnsi="Arial Narrow"/>
              </w:rPr>
              <w:t>:</w:t>
            </w:r>
            <w:r w:rsidRPr="00AB4FB9">
              <w:rPr>
                <w:rFonts w:ascii="Arial Narrow" w:hAnsi="Arial Narrow"/>
              </w:rPr>
              <w:t xml:space="preserve"> nazivi ulica, orijentacija, legenda</w:t>
            </w:r>
            <w:r>
              <w:rPr>
                <w:rFonts w:ascii="Arial Narrow" w:hAnsi="Arial Narrow"/>
              </w:rPr>
              <w:t xml:space="preserve"> i dr.</w:t>
            </w:r>
          </w:p>
        </w:tc>
      </w:tr>
      <w:tr w:rsidR="00F63E50" w:rsidRPr="008C16DD" w14:paraId="496498FD" w14:textId="77777777" w:rsidTr="005E6C1E">
        <w:trPr>
          <w:trHeight w:val="542"/>
          <w:jc w:val="center"/>
        </w:trPr>
        <w:tc>
          <w:tcPr>
            <w:tcW w:w="2500" w:type="pct"/>
            <w:shd w:val="clear" w:color="auto" w:fill="auto"/>
            <w:vAlign w:val="center"/>
          </w:tcPr>
          <w:p w14:paraId="6986DDCE" w14:textId="77777777" w:rsidR="00F63E50" w:rsidRPr="008C16DD" w:rsidRDefault="00F63E50" w:rsidP="003A5FD2">
            <w:pPr>
              <w:pStyle w:val="ListParagraph"/>
              <w:numPr>
                <w:ilvl w:val="0"/>
                <w:numId w:val="76"/>
              </w:numPr>
              <w:spacing w:before="120" w:after="120" w:line="240" w:lineRule="auto"/>
              <w:ind w:left="360" w:hanging="360"/>
              <w:jc w:val="both"/>
              <w:rPr>
                <w:rFonts w:ascii="Arial Narrow" w:hAnsi="Arial Narrow"/>
                <w:color w:val="000000"/>
                <w:lang w:val="sr-Latn-CS"/>
              </w:rPr>
            </w:pPr>
            <w:r w:rsidRPr="007D4A9D">
              <w:rPr>
                <w:rFonts w:ascii="Arial Narrow" w:hAnsi="Arial Narrow"/>
                <w:lang w:val="en-US"/>
              </w:rPr>
              <w:t>Pripremi</w:t>
            </w:r>
            <w:r w:rsidRPr="00616A2A">
              <w:rPr>
                <w:rFonts w:ascii="Arial Narrow" w:hAnsi="Arial Narrow"/>
                <w:lang w:val="fr-FR"/>
              </w:rPr>
              <w:t xml:space="preserve"> finalni dokument za izvoz skice u traženi format i štampu, </w:t>
            </w:r>
            <w:r w:rsidRPr="00616A2A">
              <w:rPr>
                <w:rFonts w:ascii="Arial Narrow" w:hAnsi="Arial Narrow"/>
                <w:lang w:val="en-US"/>
              </w:rPr>
              <w:t>na konkretnom primjeru</w:t>
            </w:r>
          </w:p>
        </w:tc>
        <w:tc>
          <w:tcPr>
            <w:tcW w:w="2500" w:type="pct"/>
            <w:shd w:val="clear" w:color="auto" w:fill="auto"/>
            <w:vAlign w:val="center"/>
          </w:tcPr>
          <w:p w14:paraId="75F815AE" w14:textId="1C9B920C" w:rsidR="00F63E50" w:rsidRPr="008C16DD" w:rsidRDefault="00F63E50" w:rsidP="003A5FD2">
            <w:pPr>
              <w:spacing w:before="120" w:after="120" w:line="240" w:lineRule="auto"/>
              <w:jc w:val="both"/>
              <w:rPr>
                <w:rFonts w:ascii="Arial Narrow" w:hAnsi="Arial Narrow"/>
                <w:color w:val="000000"/>
                <w:lang w:val="sr-Latn-CS"/>
              </w:rPr>
            </w:pPr>
          </w:p>
        </w:tc>
      </w:tr>
      <w:tr w:rsidR="00F63E50" w:rsidRPr="008C16DD" w14:paraId="5385F1F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81534065"/>
              <w:placeholder>
                <w:docPart w:val="0CFF47E3D25C4D839A9C68BB8EF09726"/>
              </w:placeholder>
            </w:sdtPr>
            <w:sdtContent>
              <w:p w14:paraId="334E0797" w14:textId="77777777" w:rsidR="00F63E50" w:rsidRPr="008C16DD" w:rsidRDefault="00F63E5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F63E50" w:rsidRPr="008C16DD" w14:paraId="4BBAA66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4A15159" w14:textId="44A7E598" w:rsidR="00F63E50" w:rsidRPr="008C16DD" w:rsidRDefault="00F63E50" w:rsidP="003A5FD2">
            <w:pPr>
              <w:spacing w:before="120" w:after="120" w:line="240" w:lineRule="auto"/>
              <w:jc w:val="both"/>
              <w:rPr>
                <w:rFonts w:ascii="Arial Narrow" w:hAnsi="Arial Narrow"/>
              </w:rPr>
            </w:pPr>
            <w:r w:rsidRPr="00616A2A">
              <w:rPr>
                <w:rFonts w:ascii="Arial Narrow" w:hAnsi="Arial Narrow"/>
                <w:lang w:val="fr-FR"/>
              </w:rPr>
              <w:t>U</w:t>
            </w:r>
            <w:r w:rsidRPr="00616A2A">
              <w:rPr>
                <w:rFonts w:ascii="Arial Narrow" w:hAnsi="Arial Narrow"/>
              </w:rPr>
              <w:t xml:space="preserve"> </w:t>
            </w:r>
            <w:r w:rsidRPr="00616A2A">
              <w:rPr>
                <w:rFonts w:ascii="Arial Narrow" w:hAnsi="Arial Narrow"/>
                <w:lang w:val="fr-FR"/>
              </w:rPr>
              <w:t>cilju</w:t>
            </w:r>
            <w:r w:rsidRPr="00616A2A">
              <w:rPr>
                <w:rFonts w:ascii="Arial Narrow" w:hAnsi="Arial Narrow"/>
              </w:rPr>
              <w:t xml:space="preserve"> </w:t>
            </w:r>
            <w:r w:rsidRPr="00616A2A">
              <w:rPr>
                <w:rFonts w:ascii="Arial Narrow" w:hAnsi="Arial Narrow"/>
                <w:lang w:val="fr-FR"/>
              </w:rPr>
              <w:t>provjeravanja</w:t>
            </w:r>
            <w:r w:rsidRPr="00616A2A">
              <w:rPr>
                <w:rFonts w:ascii="Arial Narrow" w:hAnsi="Arial Narrow"/>
              </w:rPr>
              <w:t xml:space="preserve"> </w:t>
            </w:r>
            <w:r w:rsidRPr="00616A2A">
              <w:rPr>
                <w:rFonts w:ascii="Arial Narrow" w:hAnsi="Arial Narrow"/>
                <w:lang w:val="fr-FR"/>
              </w:rPr>
              <w:t>dostignutosti</w:t>
            </w:r>
            <w:r w:rsidRPr="00616A2A">
              <w:rPr>
                <w:rFonts w:ascii="Arial Narrow" w:hAnsi="Arial Narrow"/>
              </w:rPr>
              <w:t xml:space="preserve"> </w:t>
            </w:r>
            <w:r w:rsidRPr="00616A2A">
              <w:rPr>
                <w:rFonts w:ascii="Arial Narrow" w:hAnsi="Arial Narrow"/>
                <w:lang w:val="fr-FR"/>
              </w:rPr>
              <w:t>pomenutog</w:t>
            </w:r>
            <w:r w:rsidRPr="00616A2A">
              <w:rPr>
                <w:rFonts w:ascii="Arial Narrow" w:hAnsi="Arial Narrow"/>
              </w:rPr>
              <w:t xml:space="preserve"> </w:t>
            </w:r>
            <w:r w:rsidRPr="00616A2A">
              <w:rPr>
                <w:rFonts w:ascii="Arial Narrow" w:hAnsi="Arial Narrow"/>
                <w:lang w:val="fr-FR"/>
              </w:rPr>
              <w:t>ishoda</w:t>
            </w:r>
            <w:r w:rsidRPr="00616A2A">
              <w:rPr>
                <w:rFonts w:ascii="Arial Narrow" w:hAnsi="Arial Narrow"/>
              </w:rPr>
              <w:t xml:space="preserve"> </w:t>
            </w:r>
            <w:r w:rsidRPr="00616A2A">
              <w:rPr>
                <w:rFonts w:ascii="Arial Narrow" w:hAnsi="Arial Narrow"/>
                <w:lang w:val="fr-FR"/>
              </w:rPr>
              <w:t>u</w:t>
            </w:r>
            <w:r w:rsidRPr="00616A2A">
              <w:rPr>
                <w:rFonts w:ascii="Arial Narrow" w:hAnsi="Arial Narrow"/>
              </w:rPr>
              <w:t>č</w:t>
            </w:r>
            <w:r w:rsidRPr="00616A2A">
              <w:rPr>
                <w:rFonts w:ascii="Arial Narrow" w:hAnsi="Arial Narrow"/>
                <w:lang w:val="fr-FR"/>
              </w:rPr>
              <w:t>enja</w:t>
            </w:r>
            <w:r w:rsidRPr="00616A2A">
              <w:rPr>
                <w:rFonts w:ascii="Arial Narrow" w:hAnsi="Arial Narrow"/>
              </w:rPr>
              <w:t xml:space="preserve">, </w:t>
            </w:r>
            <w:r w:rsidRPr="00616A2A">
              <w:rPr>
                <w:rFonts w:ascii="Arial Narrow" w:hAnsi="Arial Narrow"/>
                <w:lang w:val="fr-FR"/>
              </w:rPr>
              <w:t>potreban</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usmeni</w:t>
            </w:r>
            <w:r w:rsidRPr="00616A2A">
              <w:rPr>
                <w:rFonts w:ascii="Arial Narrow" w:hAnsi="Arial Narrow"/>
              </w:rPr>
              <w:t xml:space="preserve"> </w:t>
            </w:r>
            <w:r w:rsidRPr="00616A2A">
              <w:rPr>
                <w:rFonts w:ascii="Arial Narrow" w:hAnsi="Arial Narrow"/>
                <w:lang w:val="fr-FR"/>
              </w:rPr>
              <w:t>ili</w:t>
            </w:r>
            <w:r w:rsidRPr="00616A2A">
              <w:rPr>
                <w:rFonts w:ascii="Arial Narrow" w:hAnsi="Arial Narrow"/>
              </w:rPr>
              <w:t xml:space="preserve"> </w:t>
            </w:r>
            <w:r w:rsidRPr="00616A2A">
              <w:rPr>
                <w:rFonts w:ascii="Arial Narrow" w:hAnsi="Arial Narrow"/>
                <w:lang w:val="fr-FR"/>
              </w:rPr>
              <w:t>pisani</w:t>
            </w:r>
            <w:r w:rsidRPr="00616A2A">
              <w:rPr>
                <w:rFonts w:ascii="Arial Narrow" w:hAnsi="Arial Narrow"/>
              </w:rPr>
              <w:t xml:space="preserve"> </w:t>
            </w:r>
            <w:r w:rsidRPr="00616A2A">
              <w:rPr>
                <w:rFonts w:ascii="Arial Narrow" w:hAnsi="Arial Narrow"/>
                <w:lang w:val="fr-FR"/>
              </w:rPr>
              <w:t>dokaz</w:t>
            </w:r>
            <w:r w:rsidRPr="00616A2A">
              <w:rPr>
                <w:rFonts w:ascii="Arial Narrow" w:hAnsi="Arial Narrow"/>
              </w:rPr>
              <w:t xml:space="preserve"> </w:t>
            </w:r>
            <w:r w:rsidRPr="00616A2A">
              <w:rPr>
                <w:rFonts w:ascii="Arial Narrow" w:hAnsi="Arial Narrow"/>
                <w:lang w:val="fr-FR"/>
              </w:rPr>
              <w:t>da</w:t>
            </w:r>
            <w:r w:rsidRPr="00616A2A">
              <w:rPr>
                <w:rFonts w:ascii="Arial Narrow" w:hAnsi="Arial Narrow"/>
              </w:rPr>
              <w:t xml:space="preserve"> </w:t>
            </w:r>
            <w:r w:rsidRPr="00616A2A">
              <w:rPr>
                <w:rFonts w:ascii="Arial Narrow" w:hAnsi="Arial Narrow"/>
                <w:lang w:val="fr-FR"/>
              </w:rPr>
              <w:t>je</w:t>
            </w:r>
            <w:r w:rsidRPr="00616A2A">
              <w:rPr>
                <w:rFonts w:ascii="Arial Narrow" w:hAnsi="Arial Narrow"/>
              </w:rPr>
              <w:t xml:space="preserve"> </w:t>
            </w:r>
            <w:r w:rsidRPr="00616A2A">
              <w:rPr>
                <w:rFonts w:ascii="Arial Narrow" w:hAnsi="Arial Narrow"/>
                <w:lang w:val="fr-FR"/>
              </w:rPr>
              <w:t>polaznik</w:t>
            </w:r>
            <w:r w:rsidRPr="00616A2A">
              <w:rPr>
                <w:rFonts w:ascii="Arial Narrow" w:hAnsi="Arial Narrow"/>
              </w:rPr>
              <w:t xml:space="preserve"> </w:t>
            </w:r>
            <w:r w:rsidRPr="00616A2A">
              <w:rPr>
                <w:rFonts w:ascii="Arial Narrow" w:hAnsi="Arial Narrow"/>
                <w:lang w:val="fr-FR"/>
              </w:rPr>
              <w:t>uspje</w:t>
            </w:r>
            <w:r w:rsidRPr="00616A2A">
              <w:rPr>
                <w:rFonts w:ascii="Arial Narrow" w:hAnsi="Arial Narrow"/>
              </w:rPr>
              <w:t>š</w:t>
            </w:r>
            <w:r w:rsidRPr="00616A2A">
              <w:rPr>
                <w:rFonts w:ascii="Arial Narrow" w:hAnsi="Arial Narrow"/>
                <w:lang w:val="fr-FR"/>
              </w:rPr>
              <w:t>no</w:t>
            </w:r>
            <w:r w:rsidRPr="00616A2A">
              <w:rPr>
                <w:rFonts w:ascii="Arial Narrow" w:hAnsi="Arial Narrow"/>
              </w:rPr>
              <w:t xml:space="preserve"> </w:t>
            </w:r>
            <w:r w:rsidRPr="00616A2A">
              <w:rPr>
                <w:rFonts w:ascii="Arial Narrow" w:hAnsi="Arial Narrow"/>
                <w:lang w:val="fr-FR"/>
              </w:rPr>
              <w:t>realizovao</w:t>
            </w:r>
            <w:r w:rsidRPr="00616A2A">
              <w:rPr>
                <w:rFonts w:ascii="Arial Narrow" w:hAnsi="Arial Narrow"/>
              </w:rPr>
              <w:t xml:space="preserve"> </w:t>
            </w:r>
            <w:r w:rsidRPr="00616A2A">
              <w:rPr>
                <w:rFonts w:ascii="Arial Narrow" w:hAnsi="Arial Narrow"/>
                <w:lang w:val="fr-FR"/>
              </w:rPr>
              <w:t>kriterijume</w:t>
            </w:r>
            <w:r w:rsidRPr="00616A2A">
              <w:rPr>
                <w:rFonts w:ascii="Arial Narrow" w:hAnsi="Arial Narrow"/>
              </w:rPr>
              <w:t xml:space="preserve"> 1 i 2. Za kriterijume od 3 do </w:t>
            </w:r>
            <w:r w:rsidR="00F42603">
              <w:rPr>
                <w:rFonts w:ascii="Arial Narrow" w:hAnsi="Arial Narrow"/>
              </w:rPr>
              <w:t>9</w:t>
            </w:r>
            <w:r w:rsidRPr="00616A2A">
              <w:rPr>
                <w:rFonts w:ascii="Arial Narrow" w:hAnsi="Arial Narrow"/>
              </w:rPr>
              <w:t xml:space="preserve"> potrebn</w:t>
            </w:r>
            <w:r>
              <w:rPr>
                <w:rFonts w:ascii="Arial Narrow" w:hAnsi="Arial Narrow"/>
              </w:rPr>
              <w:t>e</w:t>
            </w:r>
            <w:r w:rsidRPr="00616A2A">
              <w:rPr>
                <w:rFonts w:ascii="Arial Narrow" w:hAnsi="Arial Narrow"/>
              </w:rPr>
              <w:t xml:space="preserve"> </w:t>
            </w:r>
            <w:r>
              <w:rPr>
                <w:rFonts w:ascii="Arial Narrow" w:hAnsi="Arial Narrow"/>
              </w:rPr>
              <w:t>su</w:t>
            </w:r>
            <w:r w:rsidRPr="00616A2A">
              <w:rPr>
                <w:rFonts w:ascii="Arial Narrow" w:hAnsi="Arial Narrow"/>
              </w:rPr>
              <w:t xml:space="preserve"> ispravno urađene praktične vježbe sa usmenim obrazloženjem.</w:t>
            </w:r>
          </w:p>
        </w:tc>
      </w:tr>
      <w:tr w:rsidR="00F63E50" w:rsidRPr="008C16DD" w14:paraId="2D0C50F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70973405"/>
              <w:placeholder>
                <w:docPart w:val="F3683B00ACE74698AC2F4075841CD0D8"/>
              </w:placeholder>
            </w:sdtPr>
            <w:sdtContent>
              <w:p w14:paraId="528E02C0" w14:textId="77777777" w:rsidR="00F63E50" w:rsidRPr="008C16DD" w:rsidRDefault="00F63E5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F63E50" w:rsidRPr="008C16DD" w14:paraId="4D95EC3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C8B3666" w14:textId="77777777" w:rsidR="00F63E50" w:rsidRPr="00616A2A" w:rsidRDefault="00F63E50"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16A2A">
              <w:rPr>
                <w:rFonts w:ascii="Arial Narrow" w:hAnsi="Arial Narrow"/>
                <w:lang w:val="sr-Latn-CS"/>
              </w:rPr>
              <w:t>Vektorska grafika i tehnički crtež</w:t>
            </w:r>
          </w:p>
          <w:p w14:paraId="13B2CE02" w14:textId="77777777" w:rsidR="00F63E50" w:rsidRPr="008C16DD" w:rsidRDefault="00F63E5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16A2A">
              <w:rPr>
                <w:rFonts w:ascii="Arial Narrow" w:hAnsi="Arial Narrow"/>
                <w:lang w:val="sr-Latn-CS"/>
              </w:rPr>
              <w:t>Radno okruženje softvera za kreiranje skice lica mjesta</w:t>
            </w:r>
          </w:p>
        </w:tc>
      </w:tr>
    </w:tbl>
    <w:p w14:paraId="0B94748B" w14:textId="77777777" w:rsidR="00F63E50" w:rsidRDefault="00F63E50" w:rsidP="003A5FD2">
      <w:pPr>
        <w:jc w:val="both"/>
      </w:pPr>
    </w:p>
    <w:p w14:paraId="5947BB8E" w14:textId="77777777" w:rsidR="00F63E50" w:rsidRDefault="00F63E50" w:rsidP="003A5FD2">
      <w:pPr>
        <w:jc w:val="both"/>
      </w:pPr>
    </w:p>
    <w:p w14:paraId="2FF3263B" w14:textId="77777777" w:rsidR="00F63E50" w:rsidRDefault="00F63E50" w:rsidP="003A5FD2">
      <w:pPr>
        <w:jc w:val="both"/>
      </w:pPr>
    </w:p>
    <w:sdt>
      <w:sdtPr>
        <w:rPr>
          <w:rFonts w:ascii="Arial Narrow" w:eastAsia="Times New Roman" w:hAnsi="Arial Narrow" w:cs="Trebuchet MS"/>
          <w:b/>
          <w:bCs/>
          <w:lang w:val="sr-Latn-CS"/>
        </w:rPr>
        <w:id w:val="438964676"/>
        <w:lock w:val="contentLocked"/>
        <w:placeholder>
          <w:docPart w:val="604AB811B14C4ABA8704635A49B556B3"/>
        </w:placeholder>
      </w:sdtPr>
      <w:sdtContent>
        <w:p w14:paraId="1E0E71A3" w14:textId="77777777" w:rsidR="00F63E50" w:rsidRPr="008C16DD" w:rsidRDefault="00F63E5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2B2A49A4" w14:textId="77777777" w:rsidR="00F63E50" w:rsidRPr="004B4D07" w:rsidRDefault="00F63E5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4B4D07">
        <w:rPr>
          <w:rFonts w:ascii="Arial Narrow" w:hAnsi="Arial Narrow"/>
          <w:lang w:val="en-US"/>
        </w:rPr>
        <w:t>Modul Informaciono-komunikacioni sistemi policije je tako</w:t>
      </w:r>
      <w:r w:rsidRPr="004B4D07">
        <w:rPr>
          <w:rFonts w:ascii="Arial Narrow" w:hAnsi="Arial Narrow"/>
          <w:lang w:val="sr-Latn-CS"/>
        </w:rPr>
        <w:t xml:space="preserve"> koncipiran </w:t>
      </w:r>
      <w:r w:rsidRPr="004B4D07">
        <w:rPr>
          <w:rFonts w:ascii="Arial Narrow" w:hAnsi="Arial Narrow"/>
          <w:lang w:val="en-US"/>
        </w:rPr>
        <w:t>da</w:t>
      </w:r>
      <w:r w:rsidRPr="004B4D07">
        <w:rPr>
          <w:rFonts w:ascii="Arial Narrow" w:hAnsi="Arial Narrow"/>
          <w:lang w:val="sr-Latn-CS"/>
        </w:rPr>
        <w:t xml:space="preserve"> </w:t>
      </w:r>
      <w:r w:rsidRPr="004B4D07">
        <w:rPr>
          <w:rFonts w:ascii="Arial Narrow" w:hAnsi="Arial Narrow"/>
          <w:lang w:val="en-US"/>
        </w:rPr>
        <w:t>polaznicima</w:t>
      </w:r>
      <w:r w:rsidRPr="004B4D07">
        <w:rPr>
          <w:rFonts w:ascii="Arial Narrow" w:hAnsi="Arial Narrow"/>
          <w:lang w:val="sr-Latn-CS"/>
        </w:rPr>
        <w:t xml:space="preserve"> </w:t>
      </w:r>
      <w:r w:rsidRPr="004B4D07">
        <w:rPr>
          <w:rFonts w:ascii="Arial Narrow" w:hAnsi="Arial Narrow"/>
          <w:lang w:val="en-US"/>
        </w:rPr>
        <w:t>omogu</w:t>
      </w:r>
      <w:r w:rsidRPr="004B4D07">
        <w:rPr>
          <w:rFonts w:ascii="Arial Narrow" w:hAnsi="Arial Narrow"/>
          <w:lang w:val="sr-Latn-CS"/>
        </w:rPr>
        <w:t>ć</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sticanje</w:t>
      </w:r>
      <w:r w:rsidRPr="004B4D07">
        <w:rPr>
          <w:rFonts w:ascii="Arial Narrow" w:hAnsi="Arial Narrow"/>
          <w:lang w:val="sr-Latn-CS"/>
        </w:rPr>
        <w:t xml:space="preserve"> </w:t>
      </w:r>
      <w:r w:rsidRPr="004B4D07">
        <w:rPr>
          <w:rFonts w:ascii="Arial Narrow" w:hAnsi="Arial Narrow"/>
          <w:lang w:val="en-US"/>
        </w:rPr>
        <w:t>osnovnih</w:t>
      </w:r>
      <w:r w:rsidRPr="004B4D07">
        <w:rPr>
          <w:rFonts w:ascii="Arial Narrow" w:hAnsi="Arial Narrow"/>
          <w:lang w:val="sr-Latn-CS"/>
        </w:rPr>
        <w:t xml:space="preserve"> </w:t>
      </w:r>
      <w:r w:rsidRPr="004B4D07">
        <w:rPr>
          <w:rFonts w:ascii="Arial Narrow" w:hAnsi="Arial Narrow"/>
          <w:lang w:val="en-US"/>
        </w:rPr>
        <w:t>teorijskih</w:t>
      </w:r>
      <w:r w:rsidRPr="004B4D07">
        <w:rPr>
          <w:rFonts w:ascii="Arial Narrow" w:hAnsi="Arial Narrow"/>
          <w:lang w:val="sr-Latn-CS"/>
        </w:rPr>
        <w:t xml:space="preserve"> </w:t>
      </w:r>
      <w:r w:rsidRPr="004B4D07">
        <w:rPr>
          <w:rFonts w:ascii="Arial Narrow" w:hAnsi="Arial Narrow"/>
          <w:lang w:val="en-US"/>
        </w:rPr>
        <w:t>znanja</w:t>
      </w:r>
      <w:r w:rsidRPr="004B4D07">
        <w:rPr>
          <w:rFonts w:ascii="Arial Narrow" w:hAnsi="Arial Narrow"/>
          <w:lang w:val="sr-Latn-CS"/>
        </w:rPr>
        <w:t xml:space="preserve"> </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razvoj</w:t>
      </w:r>
      <w:r w:rsidRPr="004B4D07">
        <w:rPr>
          <w:rFonts w:ascii="Arial Narrow" w:hAnsi="Arial Narrow"/>
          <w:lang w:val="sr-Latn-CS"/>
        </w:rPr>
        <w:t xml:space="preserve"> </w:t>
      </w:r>
      <w:r w:rsidRPr="004B4D07">
        <w:rPr>
          <w:rFonts w:ascii="Arial Narrow" w:hAnsi="Arial Narrow"/>
          <w:lang w:val="en-US"/>
        </w:rPr>
        <w:t>prakti</w:t>
      </w:r>
      <w:r w:rsidRPr="004B4D07">
        <w:rPr>
          <w:rFonts w:ascii="Arial Narrow" w:hAnsi="Arial Narrow"/>
          <w:lang w:val="sr-Latn-CS"/>
        </w:rPr>
        <w:t>č</w:t>
      </w:r>
      <w:r w:rsidRPr="004B4D07">
        <w:rPr>
          <w:rFonts w:ascii="Arial Narrow" w:hAnsi="Arial Narrow"/>
          <w:lang w:val="en-US"/>
        </w:rPr>
        <w:t>nih</w:t>
      </w:r>
      <w:r w:rsidRPr="004B4D07">
        <w:rPr>
          <w:rFonts w:ascii="Arial Narrow" w:hAnsi="Arial Narrow"/>
          <w:lang w:val="sr-Latn-CS"/>
        </w:rPr>
        <w:t xml:space="preserve"> </w:t>
      </w:r>
      <w:r w:rsidRPr="004B4D07">
        <w:rPr>
          <w:rFonts w:ascii="Arial Narrow" w:hAnsi="Arial Narrow"/>
          <w:lang w:val="en-US"/>
        </w:rPr>
        <w:t>vje</w:t>
      </w:r>
      <w:r w:rsidRPr="004B4D07">
        <w:rPr>
          <w:rFonts w:ascii="Arial Narrow" w:hAnsi="Arial Narrow"/>
          <w:lang w:val="sr-Latn-CS"/>
        </w:rPr>
        <w:t>š</w:t>
      </w:r>
      <w:r w:rsidRPr="004B4D07">
        <w:rPr>
          <w:rFonts w:ascii="Arial Narrow" w:hAnsi="Arial Narrow"/>
          <w:lang w:val="en-US"/>
        </w:rPr>
        <w:t>tina</w:t>
      </w:r>
      <w:r w:rsidRPr="004B4D07">
        <w:rPr>
          <w:rFonts w:ascii="Arial Narrow" w:hAnsi="Arial Narrow"/>
          <w:lang w:val="sr-Latn-CS"/>
        </w:rPr>
        <w:t xml:space="preserve"> </w:t>
      </w:r>
      <w:r w:rsidRPr="004B4D07">
        <w:rPr>
          <w:rFonts w:ascii="Arial Narrow" w:hAnsi="Arial Narrow"/>
          <w:lang w:val="en-US"/>
        </w:rPr>
        <w:t>koje</w:t>
      </w:r>
      <w:r w:rsidRPr="004B4D07">
        <w:rPr>
          <w:rFonts w:ascii="Arial Narrow" w:hAnsi="Arial Narrow"/>
          <w:lang w:val="sr-Latn-CS"/>
        </w:rPr>
        <w:t xml:space="preserve"> </w:t>
      </w:r>
      <w:r w:rsidRPr="004B4D07">
        <w:rPr>
          <w:rFonts w:ascii="Arial Narrow" w:hAnsi="Arial Narrow"/>
          <w:lang w:val="en-US"/>
        </w:rPr>
        <w:t>su</w:t>
      </w:r>
      <w:r w:rsidRPr="004B4D07">
        <w:rPr>
          <w:rFonts w:ascii="Arial Narrow" w:hAnsi="Arial Narrow"/>
          <w:lang w:val="sr-Latn-CS"/>
        </w:rPr>
        <w:t xml:space="preserve"> </w:t>
      </w:r>
      <w:r w:rsidRPr="004B4D07">
        <w:rPr>
          <w:rFonts w:ascii="Arial Narrow" w:hAnsi="Arial Narrow"/>
          <w:lang w:val="en-US"/>
        </w:rPr>
        <w:t>primjenljive</w:t>
      </w:r>
      <w:r w:rsidRPr="004B4D07">
        <w:rPr>
          <w:rFonts w:ascii="Arial Narrow" w:hAnsi="Arial Narrow"/>
          <w:lang w:val="sr-Latn-CS"/>
        </w:rPr>
        <w:t xml:space="preserve"> </w:t>
      </w:r>
      <w:r w:rsidRPr="004B4D07">
        <w:rPr>
          <w:rFonts w:ascii="Arial Narrow" w:hAnsi="Arial Narrow"/>
          <w:lang w:val="en-US"/>
        </w:rPr>
        <w:t>u</w:t>
      </w:r>
      <w:r w:rsidRPr="004B4D07">
        <w:rPr>
          <w:rFonts w:ascii="Arial Narrow" w:hAnsi="Arial Narrow"/>
          <w:lang w:val="sr-Latn-CS"/>
        </w:rPr>
        <w:t xml:space="preserve"> </w:t>
      </w:r>
      <w:r w:rsidRPr="004B4D07">
        <w:rPr>
          <w:rFonts w:ascii="Arial Narrow" w:hAnsi="Arial Narrow"/>
          <w:lang w:val="en-US"/>
        </w:rPr>
        <w:t>svakodnevnom</w:t>
      </w:r>
      <w:r w:rsidRPr="004B4D07">
        <w:rPr>
          <w:rFonts w:ascii="Arial Narrow" w:hAnsi="Arial Narrow"/>
          <w:lang w:val="sr-Latn-CS"/>
        </w:rPr>
        <w:t xml:space="preserve"> </w:t>
      </w:r>
      <w:r w:rsidRPr="004B4D07">
        <w:rPr>
          <w:rFonts w:ascii="Arial Narrow" w:hAnsi="Arial Narrow"/>
          <w:lang w:val="en-US"/>
        </w:rPr>
        <w:t>policijskom</w:t>
      </w:r>
      <w:r w:rsidRPr="004B4D07">
        <w:rPr>
          <w:rFonts w:ascii="Arial Narrow" w:hAnsi="Arial Narrow"/>
          <w:lang w:val="sr-Latn-CS"/>
        </w:rPr>
        <w:t xml:space="preserve"> </w:t>
      </w:r>
      <w:r w:rsidRPr="004B4D07">
        <w:rPr>
          <w:rFonts w:ascii="Arial Narrow" w:hAnsi="Arial Narrow"/>
          <w:lang w:val="en-US"/>
        </w:rPr>
        <w:t>radu</w:t>
      </w:r>
      <w:r w:rsidRPr="004B4D07">
        <w:rPr>
          <w:rFonts w:ascii="Arial Narrow" w:hAnsi="Arial Narrow"/>
          <w:lang w:val="sr-Latn-CS"/>
        </w:rPr>
        <w:t xml:space="preserve">. </w:t>
      </w:r>
      <w:r w:rsidRPr="004B4D07">
        <w:rPr>
          <w:rFonts w:ascii="Arial Narrow" w:hAnsi="Arial Narrow"/>
          <w:lang w:val="en-US"/>
        </w:rPr>
        <w:t>Preporu</w:t>
      </w:r>
      <w:r w:rsidRPr="004B4D07">
        <w:rPr>
          <w:rFonts w:ascii="Arial Narrow" w:hAnsi="Arial Narrow"/>
          <w:lang w:val="sr-Latn-CS"/>
        </w:rPr>
        <w:t>č</w:t>
      </w:r>
      <w:r w:rsidRPr="004B4D07">
        <w:rPr>
          <w:rFonts w:ascii="Arial Narrow" w:hAnsi="Arial Narrow"/>
          <w:lang w:val="en-US"/>
        </w:rPr>
        <w:t>ljivo</w:t>
      </w:r>
      <w:r w:rsidRPr="004B4D07">
        <w:rPr>
          <w:rFonts w:ascii="Arial Narrow" w:hAnsi="Arial Narrow"/>
          <w:lang w:val="sr-Latn-CS"/>
        </w:rPr>
        <w:t xml:space="preserve"> </w:t>
      </w:r>
      <w:r w:rsidRPr="004B4D07">
        <w:rPr>
          <w:rFonts w:ascii="Arial Narrow" w:hAnsi="Arial Narrow"/>
          <w:lang w:val="en-US"/>
        </w:rPr>
        <w:t>je</w:t>
      </w:r>
      <w:r w:rsidRPr="004B4D07">
        <w:rPr>
          <w:rFonts w:ascii="Arial Narrow" w:hAnsi="Arial Narrow"/>
          <w:lang w:val="sr-Latn-CS"/>
        </w:rPr>
        <w:t xml:space="preserve"> </w:t>
      </w:r>
      <w:r w:rsidRPr="004B4D07">
        <w:rPr>
          <w:rFonts w:ascii="Arial Narrow" w:hAnsi="Arial Narrow"/>
          <w:lang w:val="en-US"/>
        </w:rPr>
        <w:t>da</w:t>
      </w:r>
      <w:r w:rsidRPr="004B4D07">
        <w:rPr>
          <w:rFonts w:ascii="Arial Narrow" w:hAnsi="Arial Narrow"/>
          <w:lang w:val="sr-Latn-CS"/>
        </w:rPr>
        <w:t xml:space="preserve"> </w:t>
      </w:r>
      <w:r w:rsidRPr="004B4D07">
        <w:rPr>
          <w:rFonts w:ascii="Arial Narrow" w:hAnsi="Arial Narrow"/>
          <w:lang w:val="en-US"/>
        </w:rPr>
        <w:t>se</w:t>
      </w:r>
      <w:r w:rsidRPr="004B4D07">
        <w:rPr>
          <w:rFonts w:ascii="Arial Narrow" w:hAnsi="Arial Narrow"/>
          <w:lang w:val="sr-Latn-CS"/>
        </w:rPr>
        <w:t xml:space="preserve"> </w:t>
      </w:r>
      <w:r w:rsidRPr="004B4D07">
        <w:rPr>
          <w:rFonts w:ascii="Arial Narrow" w:hAnsi="Arial Narrow"/>
          <w:lang w:val="en-US"/>
        </w:rPr>
        <w:t>tokom</w:t>
      </w:r>
      <w:r w:rsidRPr="004B4D07">
        <w:rPr>
          <w:rFonts w:ascii="Arial Narrow" w:hAnsi="Arial Narrow"/>
          <w:lang w:val="sr-Latn-CS"/>
        </w:rPr>
        <w:t xml:space="preserve"> </w:t>
      </w:r>
      <w:r w:rsidRPr="004B4D07">
        <w:rPr>
          <w:rFonts w:ascii="Arial Narrow" w:hAnsi="Arial Narrow"/>
          <w:lang w:val="en-US"/>
        </w:rPr>
        <w:t>realizacije</w:t>
      </w:r>
      <w:r w:rsidRPr="004B4D07">
        <w:rPr>
          <w:rFonts w:ascii="Arial Narrow" w:hAnsi="Arial Narrow"/>
          <w:lang w:val="sr-Latn-CS"/>
        </w:rPr>
        <w:t xml:space="preserve"> </w:t>
      </w:r>
      <w:r w:rsidRPr="004B4D07">
        <w:rPr>
          <w:rFonts w:ascii="Arial Narrow" w:hAnsi="Arial Narrow"/>
          <w:lang w:val="en-US"/>
        </w:rPr>
        <w:t>nastavnog</w:t>
      </w:r>
      <w:r w:rsidRPr="004B4D07">
        <w:rPr>
          <w:rFonts w:ascii="Arial Narrow" w:hAnsi="Arial Narrow"/>
          <w:lang w:val="sr-Latn-CS"/>
        </w:rPr>
        <w:t xml:space="preserve"> </w:t>
      </w:r>
      <w:r w:rsidRPr="004B4D07">
        <w:rPr>
          <w:rFonts w:ascii="Arial Narrow" w:hAnsi="Arial Narrow"/>
          <w:lang w:val="en-US"/>
        </w:rPr>
        <w:t>sadr</w:t>
      </w:r>
      <w:r w:rsidRPr="004B4D07">
        <w:rPr>
          <w:rFonts w:ascii="Arial Narrow" w:hAnsi="Arial Narrow"/>
          <w:lang w:val="sr-Latn-CS"/>
        </w:rPr>
        <w:t>ž</w:t>
      </w:r>
      <w:r w:rsidRPr="004B4D07">
        <w:rPr>
          <w:rFonts w:ascii="Arial Narrow" w:hAnsi="Arial Narrow"/>
          <w:lang w:val="en-US"/>
        </w:rPr>
        <w:t>aja</w:t>
      </w:r>
      <w:r w:rsidRPr="004B4D07">
        <w:rPr>
          <w:rFonts w:ascii="Arial Narrow" w:hAnsi="Arial Narrow"/>
          <w:lang w:val="sr-Latn-CS"/>
        </w:rPr>
        <w:t xml:space="preserve"> </w:t>
      </w:r>
      <w:r w:rsidRPr="004B4D07">
        <w:rPr>
          <w:rFonts w:ascii="Arial Narrow" w:hAnsi="Arial Narrow"/>
          <w:lang w:val="en-US"/>
        </w:rPr>
        <w:t>koriste</w:t>
      </w:r>
      <w:r w:rsidRPr="004B4D07">
        <w:rPr>
          <w:rFonts w:ascii="Arial Narrow" w:hAnsi="Arial Narrow"/>
          <w:lang w:val="sr-Latn-CS"/>
        </w:rPr>
        <w:t xml:space="preserve"> </w:t>
      </w:r>
      <w:r w:rsidRPr="004B4D07">
        <w:rPr>
          <w:rFonts w:ascii="Arial Narrow" w:hAnsi="Arial Narrow"/>
          <w:lang w:val="en-US"/>
        </w:rPr>
        <w:t>aktivne</w:t>
      </w:r>
      <w:r w:rsidRPr="004B4D07">
        <w:rPr>
          <w:rFonts w:ascii="Arial Narrow" w:hAnsi="Arial Narrow"/>
          <w:lang w:val="sr-Latn-CS"/>
        </w:rPr>
        <w:t xml:space="preserve"> </w:t>
      </w:r>
      <w:r w:rsidRPr="004B4D07">
        <w:rPr>
          <w:rFonts w:ascii="Arial Narrow" w:hAnsi="Arial Narrow"/>
          <w:lang w:val="en-US"/>
        </w:rPr>
        <w:t>metode</w:t>
      </w:r>
      <w:r w:rsidRPr="004B4D07">
        <w:rPr>
          <w:rFonts w:ascii="Arial Narrow" w:hAnsi="Arial Narrow"/>
          <w:lang w:val="sr-Latn-CS"/>
        </w:rPr>
        <w:t xml:space="preserve"> </w:t>
      </w:r>
      <w:r w:rsidRPr="004B4D07">
        <w:rPr>
          <w:rFonts w:ascii="Arial Narrow" w:hAnsi="Arial Narrow"/>
          <w:lang w:val="en-US"/>
        </w:rPr>
        <w:t>u</w:t>
      </w:r>
      <w:r w:rsidRPr="004B4D07">
        <w:rPr>
          <w:rFonts w:ascii="Arial Narrow" w:hAnsi="Arial Narrow"/>
          <w:lang w:val="sr-Latn-CS"/>
        </w:rPr>
        <w:t>č</w:t>
      </w:r>
      <w:r w:rsidRPr="004B4D07">
        <w:rPr>
          <w:rFonts w:ascii="Arial Narrow" w:hAnsi="Arial Narrow"/>
          <w:lang w:val="en-US"/>
        </w:rPr>
        <w:t>enja</w:t>
      </w:r>
      <w:r w:rsidRPr="004B4D07">
        <w:rPr>
          <w:rFonts w:ascii="Arial Narrow" w:hAnsi="Arial Narrow"/>
          <w:lang w:val="sr-Latn-CS"/>
        </w:rPr>
        <w:t xml:space="preserve">, </w:t>
      </w:r>
      <w:r w:rsidRPr="004B4D07">
        <w:rPr>
          <w:rFonts w:ascii="Arial Narrow" w:hAnsi="Arial Narrow"/>
          <w:lang w:val="en-US"/>
        </w:rPr>
        <w:t>da</w:t>
      </w:r>
      <w:r w:rsidRPr="004B4D07">
        <w:rPr>
          <w:rFonts w:ascii="Arial Narrow" w:hAnsi="Arial Narrow"/>
          <w:lang w:val="sr-Latn-CS"/>
        </w:rPr>
        <w:t xml:space="preserve"> </w:t>
      </w:r>
      <w:r w:rsidRPr="004B4D07">
        <w:rPr>
          <w:rFonts w:ascii="Arial Narrow" w:hAnsi="Arial Narrow"/>
          <w:lang w:val="en-US"/>
        </w:rPr>
        <w:t>se</w:t>
      </w:r>
      <w:r w:rsidRPr="004B4D07">
        <w:rPr>
          <w:rFonts w:ascii="Arial Narrow" w:hAnsi="Arial Narrow"/>
          <w:lang w:val="sr-Latn-CS"/>
        </w:rPr>
        <w:t xml:space="preserve"> </w:t>
      </w:r>
      <w:r w:rsidRPr="004B4D07">
        <w:rPr>
          <w:rFonts w:ascii="Arial Narrow" w:hAnsi="Arial Narrow"/>
          <w:lang w:val="en-US"/>
        </w:rPr>
        <w:t>polaznici</w:t>
      </w:r>
      <w:r w:rsidRPr="004B4D07">
        <w:rPr>
          <w:rFonts w:ascii="Arial Narrow" w:hAnsi="Arial Narrow"/>
          <w:lang w:val="sr-Latn-CS"/>
        </w:rPr>
        <w:t xml:space="preserve"> </w:t>
      </w:r>
      <w:r w:rsidRPr="004B4D07">
        <w:rPr>
          <w:rFonts w:ascii="Arial Narrow" w:hAnsi="Arial Narrow"/>
          <w:lang w:val="en-US"/>
        </w:rPr>
        <w:t>podsti</w:t>
      </w:r>
      <w:r w:rsidRPr="004B4D07">
        <w:rPr>
          <w:rFonts w:ascii="Arial Narrow" w:hAnsi="Arial Narrow"/>
          <w:lang w:val="sr-Latn-CS"/>
        </w:rPr>
        <w:t>č</w:t>
      </w:r>
      <w:r w:rsidRPr="004B4D07">
        <w:rPr>
          <w:rFonts w:ascii="Arial Narrow" w:hAnsi="Arial Narrow"/>
          <w:lang w:val="en-US"/>
        </w:rPr>
        <w:t>u</w:t>
      </w:r>
      <w:r w:rsidRPr="004B4D07">
        <w:rPr>
          <w:rFonts w:ascii="Arial Narrow" w:hAnsi="Arial Narrow"/>
          <w:lang w:val="sr-Latn-CS"/>
        </w:rPr>
        <w:t xml:space="preserve"> </w:t>
      </w:r>
      <w:r w:rsidRPr="004B4D07">
        <w:rPr>
          <w:rFonts w:ascii="Arial Narrow" w:hAnsi="Arial Narrow"/>
          <w:lang w:val="en-US"/>
        </w:rPr>
        <w:t>na</w:t>
      </w:r>
      <w:r w:rsidRPr="004B4D07">
        <w:rPr>
          <w:rFonts w:ascii="Arial Narrow" w:hAnsi="Arial Narrow"/>
          <w:lang w:val="sr-Latn-CS"/>
        </w:rPr>
        <w:t xml:space="preserve"> </w:t>
      </w:r>
      <w:r w:rsidRPr="004B4D07">
        <w:rPr>
          <w:rFonts w:ascii="Arial Narrow" w:hAnsi="Arial Narrow"/>
          <w:lang w:val="en-US"/>
        </w:rPr>
        <w:t>samostalan</w:t>
      </w:r>
      <w:r w:rsidRPr="004B4D07">
        <w:rPr>
          <w:rFonts w:ascii="Arial Narrow" w:hAnsi="Arial Narrow"/>
          <w:lang w:val="sr-Latn-CS"/>
        </w:rPr>
        <w:t xml:space="preserve"> </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timski</w:t>
      </w:r>
      <w:r w:rsidRPr="004B4D07">
        <w:rPr>
          <w:rFonts w:ascii="Arial Narrow" w:hAnsi="Arial Narrow"/>
          <w:lang w:val="sr-Latn-CS"/>
        </w:rPr>
        <w:t xml:space="preserve"> </w:t>
      </w:r>
      <w:r w:rsidRPr="004B4D07">
        <w:rPr>
          <w:rFonts w:ascii="Arial Narrow" w:hAnsi="Arial Narrow"/>
          <w:lang w:val="en-US"/>
        </w:rPr>
        <w:t>rad</w:t>
      </w:r>
      <w:r w:rsidRPr="004B4D07">
        <w:rPr>
          <w:rFonts w:ascii="Arial Narrow" w:hAnsi="Arial Narrow"/>
          <w:lang w:val="sr-Latn-CS"/>
        </w:rPr>
        <w:t xml:space="preserve">, </w:t>
      </w:r>
      <w:r w:rsidRPr="004B4D07">
        <w:rPr>
          <w:rFonts w:ascii="Arial Narrow" w:hAnsi="Arial Narrow"/>
          <w:lang w:val="en-US"/>
        </w:rPr>
        <w:t>kao</w:t>
      </w:r>
      <w:r w:rsidRPr="004B4D07">
        <w:rPr>
          <w:rFonts w:ascii="Arial Narrow" w:hAnsi="Arial Narrow"/>
          <w:lang w:val="sr-Latn-CS"/>
        </w:rPr>
        <w:t xml:space="preserve"> </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da</w:t>
      </w:r>
      <w:r w:rsidRPr="004B4D07">
        <w:rPr>
          <w:rFonts w:ascii="Arial Narrow" w:hAnsi="Arial Narrow"/>
          <w:lang w:val="sr-Latn-CS"/>
        </w:rPr>
        <w:t xml:space="preserve"> </w:t>
      </w:r>
      <w:r w:rsidRPr="004B4D07">
        <w:rPr>
          <w:rFonts w:ascii="Arial Narrow" w:hAnsi="Arial Narrow"/>
          <w:lang w:val="en-US"/>
        </w:rPr>
        <w:t>se</w:t>
      </w:r>
      <w:r w:rsidRPr="004B4D07">
        <w:rPr>
          <w:rFonts w:ascii="Arial Narrow" w:hAnsi="Arial Narrow"/>
          <w:lang w:val="sr-Latn-CS"/>
        </w:rPr>
        <w:t xml:space="preserve"> </w:t>
      </w:r>
      <w:r w:rsidRPr="004B4D07">
        <w:rPr>
          <w:rFonts w:ascii="Arial Narrow" w:hAnsi="Arial Narrow"/>
          <w:lang w:val="en-US"/>
        </w:rPr>
        <w:t>u</w:t>
      </w:r>
      <w:r w:rsidRPr="004B4D07">
        <w:rPr>
          <w:rFonts w:ascii="Arial Narrow" w:hAnsi="Arial Narrow"/>
          <w:lang w:val="sr-Latn-CS"/>
        </w:rPr>
        <w:t xml:space="preserve"> </w:t>
      </w:r>
      <w:r w:rsidRPr="004B4D07">
        <w:rPr>
          <w:rFonts w:ascii="Arial Narrow" w:hAnsi="Arial Narrow"/>
          <w:lang w:val="en-US"/>
        </w:rPr>
        <w:t>obradi</w:t>
      </w:r>
      <w:r w:rsidRPr="004B4D07">
        <w:rPr>
          <w:rFonts w:ascii="Arial Narrow" w:hAnsi="Arial Narrow"/>
          <w:lang w:val="sr-Latn-CS"/>
        </w:rPr>
        <w:t xml:space="preserve"> </w:t>
      </w:r>
      <w:r w:rsidRPr="004B4D07">
        <w:rPr>
          <w:rFonts w:ascii="Arial Narrow" w:hAnsi="Arial Narrow"/>
          <w:lang w:val="en-US"/>
        </w:rPr>
        <w:t>tema</w:t>
      </w:r>
      <w:r w:rsidRPr="004B4D07">
        <w:rPr>
          <w:rFonts w:ascii="Arial Narrow" w:hAnsi="Arial Narrow"/>
          <w:lang w:val="sr-Latn-CS"/>
        </w:rPr>
        <w:t xml:space="preserve"> </w:t>
      </w:r>
      <w:r w:rsidRPr="004B4D07">
        <w:rPr>
          <w:rFonts w:ascii="Arial Narrow" w:hAnsi="Arial Narrow"/>
          <w:lang w:val="en-US"/>
        </w:rPr>
        <w:t>koriste</w:t>
      </w:r>
      <w:r w:rsidRPr="004B4D07">
        <w:rPr>
          <w:rFonts w:ascii="Arial Narrow" w:hAnsi="Arial Narrow"/>
          <w:lang w:val="sr-Latn-CS"/>
        </w:rPr>
        <w:t xml:space="preserve"> </w:t>
      </w:r>
      <w:r w:rsidRPr="004B4D07">
        <w:rPr>
          <w:rFonts w:ascii="Arial Narrow" w:hAnsi="Arial Narrow"/>
          <w:lang w:val="en-US"/>
        </w:rPr>
        <w:t>va</w:t>
      </w:r>
      <w:r w:rsidRPr="004B4D07">
        <w:rPr>
          <w:rFonts w:ascii="Arial Narrow" w:hAnsi="Arial Narrow"/>
          <w:lang w:val="sr-Latn-CS"/>
        </w:rPr>
        <w:t>ž</w:t>
      </w:r>
      <w:r w:rsidRPr="004B4D07">
        <w:rPr>
          <w:rFonts w:ascii="Arial Narrow" w:hAnsi="Arial Narrow"/>
          <w:lang w:val="en-US"/>
        </w:rPr>
        <w:t>e</w:t>
      </w:r>
      <w:r w:rsidRPr="004B4D07">
        <w:rPr>
          <w:rFonts w:ascii="Arial Narrow" w:hAnsi="Arial Narrow"/>
          <w:lang w:val="sr-Latn-CS"/>
        </w:rPr>
        <w:t>ć</w:t>
      </w:r>
      <w:r w:rsidRPr="004B4D07">
        <w:rPr>
          <w:rFonts w:ascii="Arial Narrow" w:hAnsi="Arial Narrow"/>
          <w:lang w:val="en-US"/>
        </w:rPr>
        <w:t>e</w:t>
      </w:r>
      <w:r w:rsidRPr="004B4D07">
        <w:rPr>
          <w:rFonts w:ascii="Arial Narrow" w:hAnsi="Arial Narrow"/>
          <w:lang w:val="sr-Latn-CS"/>
        </w:rPr>
        <w:t xml:space="preserve"> </w:t>
      </w:r>
      <w:r w:rsidRPr="004B4D07">
        <w:rPr>
          <w:rFonts w:ascii="Arial Narrow" w:hAnsi="Arial Narrow"/>
          <w:lang w:val="en-US"/>
        </w:rPr>
        <w:t>procedure</w:t>
      </w:r>
      <w:r w:rsidRPr="004B4D07">
        <w:rPr>
          <w:rFonts w:ascii="Arial Narrow" w:hAnsi="Arial Narrow"/>
          <w:lang w:val="sr-Latn-CS"/>
        </w:rPr>
        <w:t xml:space="preserve"> </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pravila</w:t>
      </w:r>
      <w:r w:rsidRPr="004B4D07">
        <w:rPr>
          <w:rFonts w:ascii="Arial Narrow" w:hAnsi="Arial Narrow"/>
          <w:lang w:val="sr-Latn-CS"/>
        </w:rPr>
        <w:t xml:space="preserve"> </w:t>
      </w:r>
      <w:r w:rsidRPr="004B4D07">
        <w:rPr>
          <w:rFonts w:ascii="Arial Narrow" w:hAnsi="Arial Narrow"/>
          <w:lang w:val="en-US"/>
        </w:rPr>
        <w:t>slu</w:t>
      </w:r>
      <w:r w:rsidRPr="004B4D07">
        <w:rPr>
          <w:rFonts w:ascii="Arial Narrow" w:hAnsi="Arial Narrow"/>
          <w:lang w:val="sr-Latn-CS"/>
        </w:rPr>
        <w:t>ž</w:t>
      </w:r>
      <w:r w:rsidRPr="004B4D07">
        <w:rPr>
          <w:rFonts w:ascii="Arial Narrow" w:hAnsi="Arial Narrow"/>
          <w:lang w:val="en-US"/>
        </w:rPr>
        <w:t>be</w:t>
      </w:r>
      <w:r w:rsidRPr="004B4D07">
        <w:rPr>
          <w:rFonts w:ascii="Arial Narrow" w:hAnsi="Arial Narrow"/>
          <w:lang w:val="sr-Latn-CS"/>
        </w:rPr>
        <w:t xml:space="preserve"> (</w:t>
      </w:r>
      <w:r w:rsidRPr="004B4D07">
        <w:rPr>
          <w:rFonts w:ascii="Arial Narrow" w:hAnsi="Arial Narrow"/>
          <w:lang w:val="en-US"/>
        </w:rPr>
        <w:t>posebno</w:t>
      </w:r>
      <w:r w:rsidRPr="004B4D07">
        <w:rPr>
          <w:rFonts w:ascii="Arial Narrow" w:hAnsi="Arial Narrow"/>
          <w:lang w:val="sr-Latn-CS"/>
        </w:rPr>
        <w:t xml:space="preserve"> </w:t>
      </w:r>
      <w:r w:rsidRPr="004B4D07">
        <w:rPr>
          <w:rFonts w:ascii="Arial Narrow" w:hAnsi="Arial Narrow"/>
          <w:lang w:val="en-US"/>
        </w:rPr>
        <w:t>u</w:t>
      </w:r>
      <w:r w:rsidRPr="004B4D07">
        <w:rPr>
          <w:rFonts w:ascii="Arial Narrow" w:hAnsi="Arial Narrow"/>
          <w:lang w:val="sr-Latn-CS"/>
        </w:rPr>
        <w:t xml:space="preserve"> </w:t>
      </w:r>
      <w:r w:rsidRPr="004B4D07">
        <w:rPr>
          <w:rFonts w:ascii="Arial Narrow" w:hAnsi="Arial Narrow"/>
          <w:lang w:val="en-US"/>
        </w:rPr>
        <w:t>dijelu</w:t>
      </w:r>
      <w:r w:rsidRPr="004B4D07">
        <w:rPr>
          <w:rFonts w:ascii="Arial Narrow" w:hAnsi="Arial Narrow"/>
          <w:lang w:val="sr-Latn-CS"/>
        </w:rPr>
        <w:t xml:space="preserve"> </w:t>
      </w:r>
      <w:r w:rsidRPr="004B4D07">
        <w:rPr>
          <w:rFonts w:ascii="Arial Narrow" w:hAnsi="Arial Narrow"/>
          <w:lang w:val="en-US"/>
        </w:rPr>
        <w:t>bezbjednosne</w:t>
      </w:r>
      <w:r w:rsidRPr="004B4D07">
        <w:rPr>
          <w:rFonts w:ascii="Arial Narrow" w:hAnsi="Arial Narrow"/>
          <w:lang w:val="sr-Latn-CS"/>
        </w:rPr>
        <w:t xml:space="preserve"> </w:t>
      </w:r>
      <w:r w:rsidRPr="004B4D07">
        <w:rPr>
          <w:rFonts w:ascii="Arial Narrow" w:hAnsi="Arial Narrow"/>
          <w:lang w:val="en-US"/>
        </w:rPr>
        <w:t>online</w:t>
      </w:r>
      <w:r w:rsidRPr="004B4D07">
        <w:rPr>
          <w:rFonts w:ascii="Arial Narrow" w:hAnsi="Arial Narrow"/>
          <w:lang w:val="sr-Latn-CS"/>
        </w:rPr>
        <w:t xml:space="preserve"> </w:t>
      </w:r>
      <w:r w:rsidRPr="004B4D07">
        <w:rPr>
          <w:rFonts w:ascii="Arial Narrow" w:hAnsi="Arial Narrow"/>
          <w:lang w:val="en-US"/>
        </w:rPr>
        <w:t>kulture</w:t>
      </w:r>
      <w:r w:rsidRPr="004B4D07">
        <w:rPr>
          <w:rFonts w:ascii="Arial Narrow" w:hAnsi="Arial Narrow"/>
          <w:lang w:val="sr-Latn-CS"/>
        </w:rPr>
        <w:t xml:space="preserve"> </w:t>
      </w:r>
      <w:r w:rsidRPr="004B4D07">
        <w:rPr>
          <w:rFonts w:ascii="Arial Narrow" w:hAnsi="Arial Narrow"/>
          <w:lang w:val="en-US"/>
        </w:rPr>
        <w:t>i</w:t>
      </w:r>
      <w:r w:rsidRPr="004B4D07">
        <w:rPr>
          <w:rFonts w:ascii="Arial Narrow" w:hAnsi="Arial Narrow"/>
          <w:lang w:val="sr-Latn-CS"/>
        </w:rPr>
        <w:t xml:space="preserve"> </w:t>
      </w:r>
      <w:r w:rsidRPr="004B4D07">
        <w:rPr>
          <w:rFonts w:ascii="Arial Narrow" w:hAnsi="Arial Narrow"/>
          <w:lang w:val="en-US"/>
        </w:rPr>
        <w:t>rada</w:t>
      </w:r>
      <w:r w:rsidRPr="004B4D07">
        <w:rPr>
          <w:rFonts w:ascii="Arial Narrow" w:hAnsi="Arial Narrow"/>
          <w:lang w:val="sr-Latn-CS"/>
        </w:rPr>
        <w:t xml:space="preserve"> </w:t>
      </w:r>
      <w:r w:rsidRPr="004B4D07">
        <w:rPr>
          <w:rFonts w:ascii="Arial Narrow" w:hAnsi="Arial Narrow"/>
          <w:lang w:val="en-US"/>
        </w:rPr>
        <w:t>u</w:t>
      </w:r>
      <w:r w:rsidRPr="004B4D07">
        <w:rPr>
          <w:rFonts w:ascii="Arial Narrow" w:hAnsi="Arial Narrow"/>
          <w:lang w:val="sr-Latn-CS"/>
        </w:rPr>
        <w:t xml:space="preserve"> </w:t>
      </w:r>
      <w:r w:rsidRPr="004B4D07">
        <w:rPr>
          <w:rFonts w:ascii="Arial Narrow" w:hAnsi="Arial Narrow"/>
          <w:lang w:val="en-US"/>
        </w:rPr>
        <w:t>slu</w:t>
      </w:r>
      <w:r w:rsidRPr="004B4D07">
        <w:rPr>
          <w:rFonts w:ascii="Arial Narrow" w:hAnsi="Arial Narrow"/>
          <w:lang w:val="sr-Latn-CS"/>
        </w:rPr>
        <w:t>ž</w:t>
      </w:r>
      <w:r w:rsidRPr="004B4D07">
        <w:rPr>
          <w:rFonts w:ascii="Arial Narrow" w:hAnsi="Arial Narrow"/>
          <w:lang w:val="en-US"/>
        </w:rPr>
        <w:t>benim aplikacijama</w:t>
      </w:r>
      <w:r w:rsidRPr="004B4D07">
        <w:rPr>
          <w:rFonts w:ascii="Arial Narrow" w:hAnsi="Arial Narrow"/>
          <w:lang w:val="sr-Latn-CS"/>
        </w:rPr>
        <w:t>).</w:t>
      </w:r>
    </w:p>
    <w:p w14:paraId="1057E0BD" w14:textId="77777777" w:rsidR="00F63E50" w:rsidRDefault="00F63E5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nastavi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preporu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ljivo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kombinovati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kratka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uvodna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predavanja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pojmovi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principi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demonstracijom</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nastavnika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projektoru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praktične vježbe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unarima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odjeljenje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do</w:t>
      </w:r>
      <w:r w:rsidRPr="004B4D07">
        <w:rPr>
          <w:rFonts w:ascii="Arial Narrow" w:eastAsia="Times New Roman" w:hAnsi="Arial Narrow" w:cs="Trebuchet MS"/>
          <w:bCs/>
          <w:color w:val="000000"/>
          <w:lang w:val="sr-Latn-CS"/>
        </w:rPr>
        <w:t xml:space="preserve"> 32 </w:t>
      </w:r>
      <w:r w:rsidRPr="004B4D07">
        <w:rPr>
          <w:rFonts w:ascii="Arial Narrow" w:eastAsia="Times New Roman" w:hAnsi="Arial Narrow" w:cs="Trebuchet MS"/>
          <w:bCs/>
          <w:color w:val="000000"/>
          <w:lang w:val="en-US"/>
        </w:rPr>
        <w:t>polaznika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preporu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uje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manjim</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grupama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npr</w:t>
      </w:r>
      <w:r w:rsidRPr="004B4D07">
        <w:rPr>
          <w:rFonts w:ascii="Arial Narrow" w:eastAsia="Times New Roman" w:hAnsi="Arial Narrow" w:cs="Trebuchet MS"/>
          <w:bCs/>
          <w:color w:val="000000"/>
          <w:lang w:val="sr-Latn-CS"/>
        </w:rPr>
        <w:t xml:space="preserve">. 2-3 </w:t>
      </w:r>
      <w:r w:rsidRPr="004B4D07">
        <w:rPr>
          <w:rFonts w:ascii="Arial Narrow" w:eastAsia="Times New Roman" w:hAnsi="Arial Narrow" w:cs="Trebuchet MS"/>
          <w:bCs/>
          <w:color w:val="000000"/>
          <w:lang w:val="en-US"/>
        </w:rPr>
        <w:t>grupe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uz</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rotaciju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zadataka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jasne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uloge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timu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efikasnije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provjere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znanja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sigurnijeg</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izvo</w:t>
      </w:r>
      <w:r w:rsidRPr="004B4D07">
        <w:rPr>
          <w:rFonts w:ascii="Arial Narrow" w:eastAsia="Times New Roman" w:hAnsi="Arial Narrow" w:cs="Trebuchet MS"/>
          <w:bCs/>
          <w:color w:val="000000"/>
          <w:lang w:val="sr-Latn-CS"/>
        </w:rPr>
        <w:t>đ</w:t>
      </w:r>
      <w:r w:rsidRPr="004B4D07">
        <w:rPr>
          <w:rFonts w:ascii="Arial Narrow" w:eastAsia="Times New Roman" w:hAnsi="Arial Narrow" w:cs="Trebuchet MS"/>
          <w:bCs/>
          <w:color w:val="000000"/>
          <w:lang w:val="en-US"/>
        </w:rPr>
        <w:t>enja</w:t>
      </w:r>
      <w:r w:rsidRPr="004B4D07">
        <w:rPr>
          <w:rFonts w:ascii="Arial Narrow" w:eastAsia="Times New Roman" w:hAnsi="Arial Narrow" w:cs="Trebuchet MS"/>
          <w:bCs/>
          <w:color w:val="000000"/>
          <w:lang w:val="sr-Latn-CS"/>
        </w:rPr>
        <w:t xml:space="preserve"> praktičnih </w:t>
      </w:r>
      <w:r w:rsidRPr="004B4D07">
        <w:rPr>
          <w:rFonts w:ascii="Arial Narrow" w:eastAsia="Times New Roman" w:hAnsi="Arial Narrow" w:cs="Trebuchet MS"/>
          <w:bCs/>
          <w:color w:val="000000"/>
          <w:lang w:val="en-US"/>
        </w:rPr>
        <w:t>vje</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bi</w:t>
      </w:r>
      <w:r w:rsidRPr="004B4D07">
        <w:rPr>
          <w:rFonts w:ascii="Arial Narrow" w:eastAsia="Times New Roman" w:hAnsi="Arial Narrow" w:cs="Trebuchet MS"/>
          <w:bCs/>
          <w:color w:val="000000"/>
          <w:lang w:val="sr-Latn-CS"/>
        </w:rPr>
        <w:t>.</w:t>
      </w:r>
      <w:r>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tema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imaju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operativni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karakter</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npr</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slu</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bene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aplikacije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osnove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postupanja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online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okru</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enju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osnovi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visokotehnološkog kriminala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preporu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uje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enje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kroz</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scenarije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studije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slu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aja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kratki</w:t>
      </w:r>
      <w:r w:rsidRPr="004B4D07">
        <w:rPr>
          <w:rFonts w:ascii="Arial Narrow" w:eastAsia="Times New Roman" w:hAnsi="Arial Narrow" w:cs="Trebuchet MS"/>
          <w:bCs/>
          <w:color w:val="000000"/>
          <w:lang w:val="sr-Latn-CS"/>
        </w:rPr>
        <w:t xml:space="preserve"> i </w:t>
      </w:r>
      <w:r w:rsidRPr="004B4D07">
        <w:rPr>
          <w:rFonts w:ascii="Arial Narrow" w:eastAsia="Times New Roman" w:hAnsi="Arial Narrow" w:cs="Trebuchet MS"/>
          <w:bCs/>
          <w:color w:val="000000"/>
          <w:lang w:val="en-US"/>
        </w:rPr>
        <w:t>realni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primjeri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gdje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polaznici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primjenjuju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pravila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prepoznaju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rizike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predla</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osnovne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korake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postupanja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okviru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ovla</w:t>
      </w:r>
      <w:r w:rsidRPr="004B4D07">
        <w:rPr>
          <w:rFonts w:ascii="Arial Narrow" w:eastAsia="Times New Roman" w:hAnsi="Arial Narrow" w:cs="Trebuchet MS"/>
          <w:bCs/>
          <w:color w:val="000000"/>
          <w:lang w:val="sr-Latn-CS"/>
        </w:rPr>
        <w:t>šć</w:t>
      </w:r>
      <w:r w:rsidRPr="004B4D07">
        <w:rPr>
          <w:rFonts w:ascii="Arial Narrow" w:eastAsia="Times New Roman" w:hAnsi="Arial Narrow" w:cs="Trebuchet MS"/>
          <w:bCs/>
          <w:color w:val="000000"/>
          <w:lang w:val="en-US"/>
        </w:rPr>
        <w:t>enja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Poseban</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akcenat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staviti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zakonitost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za</w:t>
      </w:r>
      <w:r w:rsidRPr="004B4D07">
        <w:rPr>
          <w:rFonts w:ascii="Arial Narrow" w:eastAsia="Times New Roman" w:hAnsi="Arial Narrow" w:cs="Trebuchet MS"/>
          <w:bCs/>
          <w:color w:val="000000"/>
          <w:lang w:val="sr-Latn-CS"/>
        </w:rPr>
        <w:t>š</w:t>
      </w:r>
      <w:r w:rsidRPr="004B4D07">
        <w:rPr>
          <w:rFonts w:ascii="Arial Narrow" w:eastAsia="Times New Roman" w:hAnsi="Arial Narrow" w:cs="Trebuchet MS"/>
          <w:bCs/>
          <w:color w:val="000000"/>
          <w:lang w:val="en-US"/>
        </w:rPr>
        <w:t>titu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podataka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profesionalnu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komunikaciju</w:t>
      </w:r>
      <w:r w:rsidRPr="004B4D07">
        <w:rPr>
          <w:rFonts w:ascii="Arial Narrow" w:eastAsia="Times New Roman" w:hAnsi="Arial Narrow" w:cs="Trebuchet MS"/>
          <w:bCs/>
          <w:color w:val="000000"/>
          <w:lang w:val="sr-Latn-CS"/>
        </w:rPr>
        <w:t>.</w:t>
      </w:r>
    </w:p>
    <w:p w14:paraId="16556311" w14:textId="77777777" w:rsidR="00F63E50" w:rsidRPr="004B4D07" w:rsidRDefault="00F63E5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realizaciji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prakti</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nih</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sadr</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aja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npr</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vektorsko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skiciranje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lica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mjesta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aplikacijama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osnovne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w:t>
      </w:r>
      <w:r w:rsidRPr="004B4D07">
        <w:rPr>
          <w:rFonts w:ascii="Arial Narrow" w:eastAsia="Times New Roman" w:hAnsi="Arial Narrow" w:cs="Trebuchet MS"/>
          <w:bCs/>
          <w:color w:val="000000"/>
          <w:lang w:val="sr-Latn-CS"/>
        </w:rPr>
        <w:t>/</w:t>
      </w:r>
      <w:r w:rsidRPr="004B4D07">
        <w:rPr>
          <w:rFonts w:ascii="Arial Narrow" w:eastAsia="Times New Roman" w:hAnsi="Arial Narrow" w:cs="Trebuchet MS"/>
          <w:bCs/>
          <w:color w:val="000000"/>
          <w:lang w:val="en-US"/>
        </w:rPr>
        <w:t>mre</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preporu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uje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postupnost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jednostavnih</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zadataka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slo</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enijim</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uz</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jasno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definisane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kriterijume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uspjeha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kratko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usmeno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obrazlo</w:t>
      </w:r>
      <w:r w:rsidRPr="004B4D07">
        <w:rPr>
          <w:rFonts w:ascii="Arial Narrow" w:eastAsia="Times New Roman" w:hAnsi="Arial Narrow" w:cs="Trebuchet MS"/>
          <w:bCs/>
          <w:color w:val="000000"/>
          <w:lang w:val="sr-Latn-CS"/>
        </w:rPr>
        <w:t>ž</w:t>
      </w:r>
      <w:r w:rsidRPr="004B4D07">
        <w:rPr>
          <w:rFonts w:ascii="Arial Narrow" w:eastAsia="Times New Roman" w:hAnsi="Arial Narrow" w:cs="Trebuchet MS"/>
          <w:bCs/>
          <w:color w:val="000000"/>
          <w:lang w:val="en-US"/>
        </w:rPr>
        <w:t>enje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postupka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Nastavnik</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treba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da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prati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polaznika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kontinuitetu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ispravlja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tipi</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gre</w:t>
      </w:r>
      <w:r w:rsidRPr="004B4D07">
        <w:rPr>
          <w:rFonts w:ascii="Arial Narrow" w:eastAsia="Times New Roman" w:hAnsi="Arial Narrow" w:cs="Trebuchet MS"/>
          <w:bCs/>
          <w:color w:val="000000"/>
          <w:lang w:val="sr-Latn-CS"/>
        </w:rPr>
        <w:t>š</w:t>
      </w:r>
      <w:r w:rsidRPr="004B4D07">
        <w:rPr>
          <w:rFonts w:ascii="Arial Narrow" w:eastAsia="Times New Roman" w:hAnsi="Arial Narrow" w:cs="Trebuchet MS"/>
          <w:bCs/>
          <w:color w:val="000000"/>
          <w:lang w:val="en-US"/>
        </w:rPr>
        <w:t>ke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podsti</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urednost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preciznost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preglednost</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rezultata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rada.</w:t>
      </w:r>
    </w:p>
    <w:p w14:paraId="64C643B0" w14:textId="77777777" w:rsidR="00F63E50" w:rsidRDefault="00F63E5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4B4D07">
        <w:rPr>
          <w:rFonts w:ascii="Arial Narrow" w:eastAsia="Times New Roman" w:hAnsi="Arial Narrow" w:cs="Trebuchet MS"/>
          <w:bCs/>
          <w:color w:val="000000"/>
          <w:lang w:val="en-US"/>
        </w:rPr>
        <w:t>Prilikom</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obrade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komunikacionih</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sistema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preporu</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ljivo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koristiti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demonstraciju</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rada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opreme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tipi</w:t>
      </w:r>
      <w:r w:rsidRPr="004B4D07">
        <w:rPr>
          <w:rFonts w:ascii="Arial Narrow" w:eastAsia="Times New Roman" w:hAnsi="Arial Narrow" w:cs="Trebuchet MS"/>
          <w:bCs/>
          <w:color w:val="000000"/>
          <w:lang w:val="sr-Latn-CS"/>
        </w:rPr>
        <w:t>č</w:t>
      </w:r>
      <w:r w:rsidRPr="004B4D07">
        <w:rPr>
          <w:rFonts w:ascii="Arial Narrow" w:eastAsia="Times New Roman" w:hAnsi="Arial Narrow" w:cs="Trebuchet MS"/>
          <w:bCs/>
          <w:color w:val="000000"/>
          <w:lang w:val="en-US"/>
        </w:rPr>
        <w:t>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situacije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iz</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prakse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osnovno</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kori</w:t>
      </w:r>
      <w:r w:rsidRPr="004B4D07">
        <w:rPr>
          <w:rFonts w:ascii="Arial Narrow" w:eastAsia="Times New Roman" w:hAnsi="Arial Narrow" w:cs="Trebuchet MS"/>
          <w:bCs/>
          <w:color w:val="000000"/>
          <w:lang w:val="sr-Latn-CS"/>
        </w:rPr>
        <w:t>šć</w:t>
      </w:r>
      <w:r w:rsidRPr="004B4D07">
        <w:rPr>
          <w:rFonts w:ascii="Arial Narrow" w:eastAsia="Times New Roman" w:hAnsi="Arial Narrow" w:cs="Trebuchet MS"/>
          <w:bCs/>
          <w:color w:val="000000"/>
          <w:lang w:val="en-US"/>
        </w:rPr>
        <w:t>enje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otklanjanje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jednostavnih</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smetnji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uz</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nagla</w:t>
      </w:r>
      <w:r w:rsidRPr="004B4D07">
        <w:rPr>
          <w:rFonts w:ascii="Arial Narrow" w:eastAsia="Times New Roman" w:hAnsi="Arial Narrow" w:cs="Trebuchet MS"/>
          <w:bCs/>
          <w:color w:val="000000"/>
          <w:lang w:val="sr-Latn-CS"/>
        </w:rPr>
        <w:t>š</w:t>
      </w:r>
      <w:r w:rsidRPr="004B4D07">
        <w:rPr>
          <w:rFonts w:ascii="Arial Narrow" w:eastAsia="Times New Roman" w:hAnsi="Arial Narrow" w:cs="Trebuchet MS"/>
          <w:bCs/>
          <w:color w:val="000000"/>
          <w:lang w:val="en-US"/>
        </w:rPr>
        <w:t>avanje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bezbjednosti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komunikacija</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i</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odgovorne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upotrebe</w:t>
      </w:r>
      <w:r w:rsidRPr="004B4D07">
        <w:rPr>
          <w:rFonts w:ascii="Arial Narrow" w:eastAsia="Times New Roman" w:hAnsi="Arial Narrow" w:cs="Trebuchet MS"/>
          <w:bCs/>
          <w:color w:val="000000"/>
          <w:lang w:val="sr-Latn-CS"/>
        </w:rPr>
        <w:t xml:space="preserve"> </w:t>
      </w:r>
      <w:r w:rsidRPr="004B4D07">
        <w:rPr>
          <w:rFonts w:ascii="Arial Narrow" w:eastAsia="Times New Roman" w:hAnsi="Arial Narrow" w:cs="Trebuchet MS"/>
          <w:bCs/>
          <w:color w:val="000000"/>
          <w:lang w:val="en-US"/>
        </w:rPr>
        <w:t>sistema</w:t>
      </w:r>
      <w:r w:rsidRPr="004B4D07">
        <w:rPr>
          <w:rFonts w:ascii="Arial Narrow" w:eastAsia="Times New Roman" w:hAnsi="Arial Narrow" w:cs="Trebuchet MS"/>
          <w:bCs/>
          <w:color w:val="000000"/>
          <w:lang w:val="sr-Latn-CS"/>
        </w:rPr>
        <w:t>.</w:t>
      </w:r>
    </w:p>
    <w:p w14:paraId="251F9FD7" w14:textId="77777777" w:rsidR="00F63E50" w:rsidRPr="008C16DD" w:rsidRDefault="00F63E5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4B4D07">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podstiče polaznike na razvoj njihovih sposobnosti i interesovanja u cilju pravilne karijerne orijentacije.</w:t>
      </w:r>
    </w:p>
    <w:sdt>
      <w:sdtPr>
        <w:rPr>
          <w:rFonts w:ascii="Arial Narrow" w:eastAsia="Times New Roman" w:hAnsi="Arial Narrow" w:cs="Trebuchet MS"/>
          <w:b/>
          <w:bCs/>
          <w:lang w:val="sr-Latn-CS"/>
        </w:rPr>
        <w:id w:val="-672261026"/>
        <w:lock w:val="contentLocked"/>
        <w:placeholder>
          <w:docPart w:val="604AB811B14C4ABA8704635A49B556B3"/>
        </w:placeholder>
      </w:sdtPr>
      <w:sdtContent>
        <w:p w14:paraId="4943B9F8" w14:textId="77777777" w:rsidR="00F63E50" w:rsidRPr="008C16DD" w:rsidRDefault="00F63E5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46424825" w14:textId="77777777" w:rsidR="00F63E50" w:rsidRPr="004B4D07" w:rsidRDefault="00F63E50"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4B4D07">
        <w:rPr>
          <w:rFonts w:ascii="Arial Narrow" w:hAnsi="Arial Narrow"/>
          <w:bCs/>
          <w:lang w:val="sr-Latn-CS"/>
        </w:rPr>
        <w:t>Vodič postupanje sa elektronskim dokazima, Savjet evrope, Strazbur Francuska, 2022.</w:t>
      </w:r>
    </w:p>
    <w:p w14:paraId="77D6803D" w14:textId="77777777" w:rsidR="00F63E50" w:rsidRPr="000868CB" w:rsidRDefault="00F63E50" w:rsidP="003A5FD2">
      <w:pPr>
        <w:numPr>
          <w:ilvl w:val="0"/>
          <w:numId w:val="1"/>
        </w:numPr>
        <w:tabs>
          <w:tab w:val="left" w:pos="284"/>
        </w:tabs>
        <w:spacing w:after="0" w:line="240" w:lineRule="auto"/>
        <w:ind w:left="289" w:hanging="289"/>
        <w:jc w:val="both"/>
        <w:rPr>
          <w:rFonts w:ascii="Arial Narrow" w:hAnsi="Arial Narrow"/>
          <w:b/>
          <w:bCs/>
          <w:lang w:val="sr-Latn-CS"/>
        </w:rPr>
      </w:pPr>
      <w:r w:rsidRPr="000868CB">
        <w:rPr>
          <w:rFonts w:ascii="Arial Narrow" w:hAnsi="Arial Narrow"/>
          <w:bCs/>
          <w:lang w:val="sr-Latn-CS"/>
        </w:rPr>
        <w:t>Vojin</w:t>
      </w:r>
      <w:r w:rsidRPr="000868CB">
        <w:rPr>
          <w:rFonts w:ascii="Arial Narrow" w:hAnsi="Arial Narrow"/>
          <w:bCs/>
        </w:rPr>
        <w:t>ović</w:t>
      </w:r>
      <w:r w:rsidRPr="000868CB">
        <w:rPr>
          <w:rFonts w:ascii="Arial Narrow" w:hAnsi="Arial Narrow"/>
          <w:bCs/>
          <w:lang w:val="sr-Latn-CS"/>
        </w:rPr>
        <w:t xml:space="preserve"> R</w:t>
      </w:r>
      <w:r>
        <w:rPr>
          <w:rFonts w:ascii="Arial Narrow" w:hAnsi="Arial Narrow"/>
          <w:bCs/>
          <w:lang w:val="sr-Latn-CS"/>
        </w:rPr>
        <w:t>.,</w:t>
      </w:r>
      <w:r w:rsidRPr="000868CB">
        <w:rPr>
          <w:rFonts w:ascii="Arial Narrow" w:hAnsi="Arial Narrow"/>
          <w:bCs/>
          <w:lang w:val="sr-Latn-CS"/>
        </w:rPr>
        <w:t xml:space="preserve"> Informaciono komunikacioni sistemi Uprave Policije, </w:t>
      </w:r>
      <w:bookmarkStart w:id="37" w:name="_Hlk224081322"/>
      <w:r w:rsidRPr="000868CB">
        <w:rPr>
          <w:rFonts w:ascii="Arial Narrow" w:hAnsi="Arial Narrow"/>
          <w:bCs/>
          <w:lang w:val="sr-Latn-CS"/>
        </w:rPr>
        <w:t>JU V</w:t>
      </w:r>
      <w:r>
        <w:rPr>
          <w:rFonts w:ascii="Arial Narrow" w:hAnsi="Arial Narrow"/>
          <w:bCs/>
          <w:lang w:val="sr-Latn-CS"/>
        </w:rPr>
        <w:t>iša stručna škola</w:t>
      </w:r>
      <w:bookmarkEnd w:id="37"/>
      <w:r w:rsidRPr="000868CB">
        <w:rPr>
          <w:rFonts w:ascii="Arial Narrow" w:hAnsi="Arial Narrow"/>
          <w:bCs/>
          <w:lang w:val="sr-Latn-CS"/>
        </w:rPr>
        <w:t xml:space="preserve"> „Policijska akademija“ Danilovgrad, 2026</w:t>
      </w:r>
      <w:r>
        <w:rPr>
          <w:rFonts w:ascii="Arial Narrow" w:hAnsi="Arial Narrow"/>
          <w:bCs/>
          <w:lang w:val="sr-Latn-CS"/>
        </w:rPr>
        <w:t>.</w:t>
      </w:r>
    </w:p>
    <w:p w14:paraId="7B02AB54" w14:textId="77777777" w:rsidR="00F63E50" w:rsidRPr="000868CB" w:rsidRDefault="00F63E50" w:rsidP="003A5FD2">
      <w:pPr>
        <w:numPr>
          <w:ilvl w:val="0"/>
          <w:numId w:val="1"/>
        </w:numPr>
        <w:tabs>
          <w:tab w:val="left" w:pos="284"/>
        </w:tabs>
        <w:spacing w:after="0" w:line="240" w:lineRule="auto"/>
        <w:ind w:left="289" w:hanging="289"/>
        <w:jc w:val="both"/>
        <w:rPr>
          <w:rFonts w:ascii="Arial Narrow" w:hAnsi="Arial Narrow"/>
          <w:b/>
          <w:bCs/>
          <w:lang w:val="sr-Latn-CS"/>
        </w:rPr>
      </w:pPr>
      <w:r w:rsidRPr="000868CB">
        <w:rPr>
          <w:rFonts w:ascii="Arial Narrow" w:hAnsi="Arial Narrow"/>
          <w:lang w:val="sr-Latn-CS"/>
        </w:rPr>
        <w:t>Priručnik vektrorska grafika – CorelDraw,</w:t>
      </w:r>
      <w:r w:rsidRPr="000868CB">
        <w:rPr>
          <w:rFonts w:ascii="Arial Narrow" w:hAnsi="Arial Narrow"/>
          <w:bCs/>
          <w:lang w:val="sr-Latn-CS"/>
        </w:rPr>
        <w:t xml:space="preserve"> </w:t>
      </w:r>
      <w:r w:rsidRPr="00780E0D">
        <w:rPr>
          <w:rFonts w:ascii="Arial Narrow" w:hAnsi="Arial Narrow"/>
          <w:bCs/>
          <w:lang w:val="sr-Latn-CS"/>
        </w:rPr>
        <w:t>JU Viša stručna škola</w:t>
      </w:r>
      <w:r w:rsidRPr="000868CB">
        <w:rPr>
          <w:rFonts w:ascii="Arial Narrow" w:hAnsi="Arial Narrow"/>
          <w:bCs/>
          <w:lang w:val="sr-Latn-CS"/>
        </w:rPr>
        <w:t xml:space="preserve"> „Policijska akademija“ Danilovgrad, 2008</w:t>
      </w:r>
      <w:r>
        <w:rPr>
          <w:rFonts w:ascii="Arial Narrow" w:hAnsi="Arial Narrow"/>
          <w:lang w:val="sr-Latn-CS"/>
        </w:rPr>
        <w:t>.</w:t>
      </w:r>
    </w:p>
    <w:p w14:paraId="3073A96E" w14:textId="77777777" w:rsidR="00F63E50" w:rsidRPr="000868CB" w:rsidRDefault="00F63E50" w:rsidP="003A5FD2">
      <w:pPr>
        <w:numPr>
          <w:ilvl w:val="0"/>
          <w:numId w:val="1"/>
        </w:numPr>
        <w:tabs>
          <w:tab w:val="left" w:pos="284"/>
        </w:tabs>
        <w:spacing w:after="0" w:line="240" w:lineRule="auto"/>
        <w:ind w:left="289" w:hanging="289"/>
        <w:jc w:val="both"/>
        <w:rPr>
          <w:rFonts w:ascii="Arial Narrow" w:hAnsi="Arial Narrow"/>
          <w:b/>
          <w:bCs/>
          <w:lang w:val="sr-Latn-CS"/>
        </w:rPr>
      </w:pPr>
      <w:r>
        <w:rPr>
          <w:rFonts w:ascii="Arial Narrow" w:hAnsi="Arial Narrow"/>
          <w:lang w:val="sr-Latn-CS"/>
        </w:rPr>
        <w:t>Dokumntacija</w:t>
      </w:r>
      <w:r w:rsidRPr="000868CB">
        <w:rPr>
          <w:rFonts w:ascii="Arial Narrow" w:hAnsi="Arial Narrow"/>
          <w:lang w:val="sr-Latn-CS"/>
        </w:rPr>
        <w:t xml:space="preserve"> Uprave policije sa korisničkim upustvima za upotrebu aplikacije</w:t>
      </w:r>
      <w:r>
        <w:rPr>
          <w:rFonts w:ascii="Arial Narrow" w:hAnsi="Arial Narrow"/>
          <w:lang w:val="sr-Latn-CS"/>
        </w:rPr>
        <w:t>.</w:t>
      </w:r>
    </w:p>
    <w:p w14:paraId="6037BACC" w14:textId="77777777" w:rsidR="00F63E50" w:rsidRPr="000868CB" w:rsidRDefault="00F63E50" w:rsidP="003A5FD2">
      <w:pPr>
        <w:numPr>
          <w:ilvl w:val="0"/>
          <w:numId w:val="1"/>
        </w:numPr>
        <w:tabs>
          <w:tab w:val="left" w:pos="284"/>
        </w:tabs>
        <w:spacing w:after="0" w:line="240" w:lineRule="auto"/>
        <w:ind w:left="289" w:hanging="289"/>
        <w:jc w:val="both"/>
        <w:rPr>
          <w:rFonts w:ascii="Arial Narrow" w:hAnsi="Arial Narrow"/>
          <w:b/>
          <w:bCs/>
          <w:lang w:val="sr-Latn-CS"/>
        </w:rPr>
      </w:pPr>
      <w:r w:rsidRPr="000868CB">
        <w:rPr>
          <w:rFonts w:ascii="Arial Narrow" w:hAnsi="Arial Narrow"/>
          <w:lang w:val="sr-Latn-CS"/>
        </w:rPr>
        <w:t>Evidencija dnevnih događaja, Krivična djela, Saobraćaj, JRM, Evidencija prelazaka državne granice, Pretrage.</w:t>
      </w:r>
    </w:p>
    <w:p w14:paraId="55061C25" w14:textId="77777777" w:rsidR="00F63E50" w:rsidRDefault="00F63E50" w:rsidP="003A5FD2">
      <w:pPr>
        <w:numPr>
          <w:ilvl w:val="0"/>
          <w:numId w:val="1"/>
        </w:numPr>
        <w:tabs>
          <w:tab w:val="left" w:pos="284"/>
        </w:tabs>
        <w:spacing w:after="0" w:line="240" w:lineRule="auto"/>
        <w:ind w:left="289" w:hanging="289"/>
        <w:jc w:val="both"/>
        <w:rPr>
          <w:rFonts w:ascii="Arial Narrow" w:hAnsi="Arial Narrow"/>
          <w:lang w:val="sr-Latn-CS"/>
        </w:rPr>
      </w:pPr>
      <w:r w:rsidRPr="000868CB">
        <w:rPr>
          <w:rFonts w:ascii="Arial Narrow" w:hAnsi="Arial Narrow"/>
          <w:lang w:val="sr-Latn-CS"/>
        </w:rPr>
        <w:t>Upustva za rukovanje uređajima veze.</w:t>
      </w:r>
    </w:p>
    <w:p w14:paraId="667290D4" w14:textId="01225E8A" w:rsidR="00F63E50" w:rsidRPr="000868CB" w:rsidRDefault="00F63E50" w:rsidP="003A5FD2">
      <w:pPr>
        <w:numPr>
          <w:ilvl w:val="0"/>
          <w:numId w:val="1"/>
        </w:numPr>
        <w:tabs>
          <w:tab w:val="left" w:pos="284"/>
        </w:tabs>
        <w:spacing w:after="0" w:line="240" w:lineRule="auto"/>
        <w:ind w:left="289" w:hanging="289"/>
        <w:jc w:val="both"/>
        <w:rPr>
          <w:rFonts w:ascii="Arial Narrow" w:hAnsi="Arial Narrow"/>
          <w:b/>
          <w:bCs/>
          <w:lang w:val="sr-Latn-CS"/>
        </w:rPr>
      </w:pPr>
      <w:r w:rsidRPr="000868CB">
        <w:rPr>
          <w:rFonts w:ascii="Arial Narrow" w:hAnsi="Arial Narrow"/>
          <w:bCs/>
          <w:lang w:val="sr-Latn-CS"/>
        </w:rPr>
        <w:t>Zakon o potvrđivanju konvencije o računarskom kriminalu</w:t>
      </w:r>
      <w:r w:rsidR="005D23AC">
        <w:rPr>
          <w:rFonts w:ascii="Arial Narrow" w:hAnsi="Arial Narrow"/>
          <w:bCs/>
          <w:lang w:val="sr-Latn-CS"/>
        </w:rPr>
        <w:t>.</w:t>
      </w:r>
    </w:p>
    <w:p w14:paraId="542B099A" w14:textId="2444ADC8" w:rsidR="00F63E50" w:rsidRPr="008C16DD" w:rsidRDefault="00F63E50"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lang w:val="sr-Latn-CS"/>
        </w:rPr>
        <w:t xml:space="preserve">Krivični zakonik Crne </w:t>
      </w:r>
      <w:r w:rsidRPr="00DA22B5">
        <w:rPr>
          <w:rFonts w:ascii="Arial Narrow" w:hAnsi="Arial Narrow"/>
          <w:lang w:val="sr-Latn-CS"/>
        </w:rPr>
        <w:t>Gore</w:t>
      </w:r>
      <w:r w:rsidR="005D23AC">
        <w:rPr>
          <w:rFonts w:ascii="Arial Narrow" w:eastAsia="Times New Roman" w:hAnsi="Arial Narrow"/>
        </w:rPr>
        <w:t>.</w:t>
      </w:r>
    </w:p>
    <w:p w14:paraId="121C4B10" w14:textId="77777777" w:rsidR="00F63E50" w:rsidRPr="008C16DD" w:rsidRDefault="00F63E50"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27870CA" w14:textId="77777777" w:rsidR="00F63E50" w:rsidRPr="008C16DD" w:rsidRDefault="00F63E50"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865818807"/>
        <w:lock w:val="contentLocked"/>
        <w:placeholder>
          <w:docPart w:val="604AB811B14C4ABA8704635A49B556B3"/>
        </w:placeholder>
      </w:sdtPr>
      <w:sdtContent>
        <w:p w14:paraId="418BD644" w14:textId="77777777" w:rsidR="00F63E50" w:rsidRPr="008C16DD" w:rsidRDefault="00F63E5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F63E50" w:rsidRPr="008C16DD" w14:paraId="2E877FEC"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313947097"/>
              <w:placeholder>
                <w:docPart w:val="DE82A17D682E466CA45E4E4031B40B31"/>
              </w:placeholder>
            </w:sdtPr>
            <w:sdtContent>
              <w:p w14:paraId="2CA7C339"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77511659"/>
              <w:placeholder>
                <w:docPart w:val="DE82A17D682E466CA45E4E4031B40B31"/>
              </w:placeholder>
            </w:sdtPr>
            <w:sdtContent>
              <w:p w14:paraId="3AF9375A" w14:textId="77777777" w:rsidR="00F63E50" w:rsidRPr="008C16DD" w:rsidRDefault="00F63E50"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87276220"/>
              <w:placeholder>
                <w:docPart w:val="DE82A17D682E466CA45E4E4031B40B31"/>
              </w:placeholder>
            </w:sdtPr>
            <w:sdtContent>
              <w:p w14:paraId="05CD42C7"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F63E50" w:rsidRPr="008C16DD" w14:paraId="01BD906C"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1F4339FB"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1142354" w14:textId="77777777" w:rsidR="00F63E50" w:rsidRPr="008C16DD" w:rsidRDefault="00F63E50" w:rsidP="003A5FD2">
            <w:pPr>
              <w:spacing w:before="120" w:after="120" w:line="240" w:lineRule="auto"/>
              <w:jc w:val="both"/>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2C9C42DB"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Pr>
                <w:rFonts w:ascii="Arial Narrow" w:hAnsi="Arial Narrow"/>
              </w:rPr>
              <w:t>25</w:t>
            </w:r>
          </w:p>
        </w:tc>
      </w:tr>
      <w:tr w:rsidR="00F63E50" w:rsidRPr="008C16DD" w14:paraId="0CFB4A0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05A2FF0"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EEDE693" w14:textId="77777777" w:rsidR="00F63E50" w:rsidRPr="008C16DD" w:rsidRDefault="00F63E50" w:rsidP="003A5FD2">
            <w:pPr>
              <w:spacing w:before="120" w:after="120" w:line="240" w:lineRule="auto"/>
              <w:jc w:val="both"/>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7B384D3"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F63E50" w:rsidRPr="008C16DD" w14:paraId="17FB95D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F53AAF0"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7D17C19" w14:textId="77777777" w:rsidR="00F63E50" w:rsidRPr="008C16DD" w:rsidRDefault="00F63E50" w:rsidP="003A5FD2">
            <w:pPr>
              <w:spacing w:before="120" w:after="120" w:line="240" w:lineRule="auto"/>
              <w:jc w:val="both"/>
              <w:rPr>
                <w:rFonts w:ascii="Arial Narrow" w:eastAsia="Times New Roman" w:hAnsi="Arial Narrow" w:cs="Trebuchet MS"/>
                <w:lang w:val="sr-Latn-CS"/>
              </w:rPr>
            </w:pPr>
            <w:r w:rsidRPr="004B4D07">
              <w:rPr>
                <w:rFonts w:ascii="Arial Narrow" w:hAnsi="Arial Narrow"/>
                <w:lang w:val="en-US"/>
              </w:rPr>
              <w:t>Server za aplikacije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A92ACC9"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F63E50" w:rsidRPr="008C16DD" w14:paraId="6E9564A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9AFB4B1"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4B3B980" w14:textId="77777777" w:rsidR="00F63E50" w:rsidRPr="008C16DD" w:rsidRDefault="00F63E50" w:rsidP="003A5FD2">
            <w:pPr>
              <w:spacing w:before="120" w:after="120" w:line="240" w:lineRule="auto"/>
              <w:jc w:val="both"/>
              <w:rPr>
                <w:rFonts w:ascii="Arial Narrow" w:eastAsia="Times New Roman" w:hAnsi="Arial Narrow" w:cs="Trebuchet MS"/>
                <w:lang w:val="sr-Latn-CS"/>
              </w:rPr>
            </w:pPr>
            <w:r>
              <w:rPr>
                <w:rFonts w:ascii="Arial Narrow" w:hAnsi="Arial Narrow"/>
              </w:rPr>
              <w:t>Flip čart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DE03D1E" w14:textId="77777777" w:rsidR="00F63E50" w:rsidRPr="008C16DD" w:rsidRDefault="00F63E50"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F63E50" w:rsidRPr="008C16DD" w14:paraId="2E7F8D7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443B382"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44A75D7" w14:textId="77777777" w:rsidR="00F63E50" w:rsidRPr="008C16DD" w:rsidRDefault="00F63E50" w:rsidP="003A5FD2">
            <w:pPr>
              <w:spacing w:before="120" w:after="120" w:line="240" w:lineRule="auto"/>
              <w:jc w:val="both"/>
              <w:rPr>
                <w:rFonts w:ascii="Arial Narrow" w:hAnsi="Arial Narrow"/>
              </w:rPr>
            </w:pPr>
            <w:r w:rsidRPr="009547D5">
              <w:rPr>
                <w:rFonts w:ascii="Arial Narrow" w:hAnsi="Arial Narrow"/>
              </w:rPr>
              <w:t>Ručne radio veze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7979D70" w14:textId="77777777" w:rsidR="00F63E50" w:rsidRPr="008C16DD" w:rsidRDefault="00F63E50" w:rsidP="005E6C1E">
            <w:pPr>
              <w:spacing w:before="40" w:after="40" w:line="240" w:lineRule="auto"/>
              <w:jc w:val="center"/>
              <w:rPr>
                <w:rFonts w:ascii="Arial Narrow" w:hAnsi="Arial Narrow"/>
              </w:rPr>
            </w:pPr>
            <w:r w:rsidRPr="009547D5">
              <w:rPr>
                <w:rFonts w:ascii="Arial Narrow" w:hAnsi="Arial Narrow"/>
              </w:rPr>
              <w:t>po potrebi</w:t>
            </w:r>
          </w:p>
        </w:tc>
      </w:tr>
      <w:tr w:rsidR="00F63E50" w:rsidRPr="008C16DD" w14:paraId="6F014E0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E637F92"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A2206B6" w14:textId="23A45778" w:rsidR="00F63E50" w:rsidRPr="008C16DD" w:rsidRDefault="00F63E50" w:rsidP="003A5FD2">
            <w:pPr>
              <w:spacing w:before="120" w:after="120" w:line="240" w:lineRule="auto"/>
              <w:jc w:val="both"/>
              <w:rPr>
                <w:rFonts w:ascii="Arial Narrow" w:hAnsi="Arial Narrow"/>
              </w:rPr>
            </w:pPr>
            <w:r w:rsidRPr="009547D5">
              <w:rPr>
                <w:rFonts w:ascii="Arial Narrow" w:hAnsi="Arial Narrow"/>
              </w:rPr>
              <w:t>Sistem video nadzora i protivprovalne zaštite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6686BEE" w14:textId="77777777" w:rsidR="00F63E50" w:rsidRPr="008C16DD" w:rsidRDefault="00F63E50" w:rsidP="005E6C1E">
            <w:pPr>
              <w:spacing w:before="40" w:after="40" w:line="240" w:lineRule="auto"/>
              <w:jc w:val="center"/>
              <w:rPr>
                <w:rFonts w:ascii="Arial Narrow" w:hAnsi="Arial Narrow"/>
              </w:rPr>
            </w:pPr>
            <w:r w:rsidRPr="009547D5">
              <w:rPr>
                <w:rFonts w:ascii="Arial Narrow" w:hAnsi="Arial Narrow"/>
              </w:rPr>
              <w:t>po potrebi</w:t>
            </w:r>
          </w:p>
        </w:tc>
      </w:tr>
      <w:tr w:rsidR="00F63E50" w:rsidRPr="008C16DD" w14:paraId="19A8428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01AF760"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590E488" w14:textId="77777777" w:rsidR="00F63E50" w:rsidRPr="008C16DD" w:rsidRDefault="00F63E50" w:rsidP="003A5FD2">
            <w:pPr>
              <w:spacing w:before="120" w:after="120" w:line="240" w:lineRule="auto"/>
              <w:jc w:val="both"/>
              <w:rPr>
                <w:rFonts w:ascii="Arial Narrow" w:hAnsi="Arial Narrow"/>
              </w:rPr>
            </w:pPr>
            <w:r w:rsidRPr="009547D5">
              <w:rPr>
                <w:rFonts w:ascii="Arial Narrow" w:hAnsi="Arial Narrow"/>
              </w:rPr>
              <w:t>Razli</w:t>
            </w:r>
            <w:r w:rsidRPr="009547D5">
              <w:rPr>
                <w:rFonts w:ascii="Arial Narrow" w:hAnsi="Arial Narrow"/>
                <w:lang w:val="sr-Latn-CS"/>
              </w:rPr>
              <w:t>č</w:t>
            </w:r>
            <w:r w:rsidRPr="009547D5">
              <w:rPr>
                <w:rFonts w:ascii="Arial Narrow" w:hAnsi="Arial Narrow"/>
              </w:rPr>
              <w:t>iti</w:t>
            </w:r>
            <w:r w:rsidRPr="009547D5">
              <w:rPr>
                <w:rFonts w:ascii="Arial Narrow" w:hAnsi="Arial Narrow"/>
                <w:lang w:val="sr-Latn-CS"/>
              </w:rPr>
              <w:t xml:space="preserve"> </w:t>
            </w:r>
            <w:r w:rsidRPr="009547D5">
              <w:rPr>
                <w:rFonts w:ascii="Arial Narrow" w:hAnsi="Arial Narrow"/>
              </w:rPr>
              <w:t>tipovi</w:t>
            </w:r>
            <w:r w:rsidRPr="009547D5">
              <w:rPr>
                <w:rFonts w:ascii="Arial Narrow" w:hAnsi="Arial Narrow"/>
                <w:lang w:val="sr-Latn-CS"/>
              </w:rPr>
              <w:t xml:space="preserve"> </w:t>
            </w:r>
            <w:r w:rsidRPr="009547D5">
              <w:rPr>
                <w:rFonts w:ascii="Arial Narrow" w:hAnsi="Arial Narrow"/>
              </w:rPr>
              <w:t>digitalnog</w:t>
            </w:r>
            <w:r w:rsidRPr="009547D5">
              <w:rPr>
                <w:rFonts w:ascii="Arial Narrow" w:hAnsi="Arial Narrow"/>
                <w:lang w:val="sr-Latn-CS"/>
              </w:rPr>
              <w:t xml:space="preserve"> </w:t>
            </w:r>
            <w:r w:rsidRPr="009547D5">
              <w:rPr>
                <w:rFonts w:ascii="Arial Narrow" w:hAnsi="Arial Narrow"/>
              </w:rPr>
              <w:t>dokaza</w:t>
            </w:r>
            <w:r w:rsidRPr="009547D5">
              <w:rPr>
                <w:rFonts w:ascii="Arial Narrow" w:hAnsi="Arial Narrow"/>
                <w:lang w:val="sr-Latn-CS"/>
              </w:rPr>
              <w:t xml:space="preserve"> (</w:t>
            </w:r>
            <w:r w:rsidRPr="009547D5">
              <w:rPr>
                <w:rFonts w:ascii="Arial Narrow" w:hAnsi="Arial Narrow"/>
              </w:rPr>
              <w:t>usb</w:t>
            </w:r>
            <w:r w:rsidRPr="009547D5">
              <w:rPr>
                <w:rFonts w:ascii="Arial Narrow" w:hAnsi="Arial Narrow"/>
                <w:lang w:val="sr-Latn-CS"/>
              </w:rPr>
              <w:t xml:space="preserve">, </w:t>
            </w:r>
            <w:r w:rsidRPr="009547D5">
              <w:rPr>
                <w:rFonts w:ascii="Arial Narrow" w:hAnsi="Arial Narrow"/>
              </w:rPr>
              <w:t>hdd</w:t>
            </w:r>
            <w:r w:rsidRPr="009547D5">
              <w:rPr>
                <w:rFonts w:ascii="Arial Narrow" w:hAnsi="Arial Narrow"/>
                <w:lang w:val="sr-Latn-CS"/>
              </w:rPr>
              <w:t xml:space="preserve">, </w:t>
            </w:r>
            <w:r w:rsidRPr="009547D5">
              <w:rPr>
                <w:rFonts w:ascii="Arial Narrow" w:hAnsi="Arial Narrow"/>
              </w:rPr>
              <w:t>mob</w:t>
            </w:r>
            <w:r>
              <w:rPr>
                <w:rFonts w:ascii="Arial Narrow" w:hAnsi="Arial Narrow"/>
              </w:rPr>
              <w:t>ilni t</w:t>
            </w:r>
            <w:r w:rsidRPr="009547D5">
              <w:rPr>
                <w:rFonts w:ascii="Arial Narrow" w:hAnsi="Arial Narrow"/>
              </w:rPr>
              <w:t>elefon</w:t>
            </w:r>
            <w:r>
              <w:rPr>
                <w:rFonts w:ascii="Arial Narrow" w:hAnsi="Arial Narrow"/>
              </w:rPr>
              <w:t xml:space="preserve"> i dr.</w:t>
            </w:r>
            <w:r w:rsidRPr="009547D5">
              <w:rPr>
                <w:rFonts w:ascii="Arial Narrow" w:hAnsi="Arial Narrow"/>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29C1A42" w14:textId="77777777" w:rsidR="00F63E50" w:rsidRPr="008C16DD" w:rsidRDefault="00F63E50" w:rsidP="005E6C1E">
            <w:pPr>
              <w:spacing w:before="40" w:after="40" w:line="240" w:lineRule="auto"/>
              <w:jc w:val="center"/>
              <w:rPr>
                <w:rFonts w:ascii="Arial Narrow" w:hAnsi="Arial Narrow"/>
              </w:rPr>
            </w:pPr>
            <w:r w:rsidRPr="009547D5">
              <w:rPr>
                <w:rFonts w:ascii="Arial Narrow" w:hAnsi="Arial Narrow"/>
              </w:rPr>
              <w:t>po potrebi</w:t>
            </w:r>
          </w:p>
        </w:tc>
      </w:tr>
      <w:tr w:rsidR="00F63E50" w:rsidRPr="008C16DD" w14:paraId="3192C19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70DD644"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E1CDA4" w14:textId="77777777" w:rsidR="00F63E50" w:rsidRPr="008C16DD" w:rsidRDefault="00F63E50" w:rsidP="003A5FD2">
            <w:pPr>
              <w:spacing w:before="120" w:after="120" w:line="240" w:lineRule="auto"/>
              <w:jc w:val="both"/>
              <w:rPr>
                <w:rFonts w:ascii="Arial Narrow" w:hAnsi="Arial Narrow"/>
              </w:rPr>
            </w:pPr>
            <w:r w:rsidRPr="009547D5">
              <w:rPr>
                <w:rFonts w:ascii="Arial Narrow" w:hAnsi="Arial Narrow"/>
              </w:rPr>
              <w:t>Aplikacije uprave policije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99AC560" w14:textId="77777777" w:rsidR="00F63E50" w:rsidRPr="008C16DD" w:rsidRDefault="00F63E50" w:rsidP="005E6C1E">
            <w:pPr>
              <w:spacing w:before="40" w:after="40" w:line="240" w:lineRule="auto"/>
              <w:jc w:val="center"/>
              <w:rPr>
                <w:rFonts w:ascii="Arial Narrow" w:hAnsi="Arial Narrow"/>
              </w:rPr>
            </w:pPr>
            <w:r w:rsidRPr="009547D5">
              <w:rPr>
                <w:rFonts w:ascii="Arial Narrow" w:hAnsi="Arial Narrow"/>
              </w:rPr>
              <w:t>po potrebi</w:t>
            </w:r>
          </w:p>
        </w:tc>
      </w:tr>
      <w:tr w:rsidR="00F63E50" w:rsidRPr="008C16DD" w14:paraId="328A985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6190C1A" w14:textId="77777777" w:rsidR="00F63E50" w:rsidRPr="008C16DD" w:rsidRDefault="00F63E50">
            <w:pPr>
              <w:numPr>
                <w:ilvl w:val="0"/>
                <w:numId w:val="7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9F22A45" w14:textId="77777777" w:rsidR="00F63E50" w:rsidRPr="008C16DD" w:rsidRDefault="00F63E50" w:rsidP="003A5FD2">
            <w:pPr>
              <w:spacing w:before="120" w:after="120" w:line="240" w:lineRule="auto"/>
              <w:jc w:val="both"/>
              <w:rPr>
                <w:rFonts w:ascii="Arial Narrow" w:hAnsi="Arial Narrow"/>
              </w:rPr>
            </w:pPr>
            <w:r w:rsidRPr="007D4A9D">
              <w:rPr>
                <w:rFonts w:ascii="Arial Narrow" w:hAnsi="Arial Narrow"/>
                <w:lang w:val="en-US"/>
              </w:rPr>
              <w:t>Program za vektorsko skiciranje (CorelDraw)</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A4C7754" w14:textId="77777777" w:rsidR="00F63E50" w:rsidRPr="008C16DD" w:rsidRDefault="00F63E50" w:rsidP="005E6C1E">
            <w:pPr>
              <w:spacing w:before="40" w:after="40" w:line="240" w:lineRule="auto"/>
              <w:jc w:val="center"/>
              <w:rPr>
                <w:rFonts w:ascii="Arial Narrow" w:hAnsi="Arial Narrow"/>
              </w:rPr>
            </w:pPr>
            <w:r>
              <w:rPr>
                <w:rFonts w:ascii="Arial Narrow" w:hAnsi="Arial Narrow"/>
              </w:rPr>
              <w:t>25</w:t>
            </w:r>
          </w:p>
        </w:tc>
      </w:tr>
    </w:tbl>
    <w:sdt>
      <w:sdtPr>
        <w:rPr>
          <w:rFonts w:ascii="Arial Narrow" w:eastAsia="Times New Roman" w:hAnsi="Arial Narrow" w:cs="Trebuchet MS"/>
          <w:b/>
          <w:bCs/>
          <w:lang w:val="sr-Latn-CS"/>
        </w:rPr>
        <w:id w:val="1371346023"/>
        <w:lock w:val="contentLocked"/>
        <w:placeholder>
          <w:docPart w:val="604AB811B14C4ABA8704635A49B556B3"/>
        </w:placeholder>
      </w:sdtPr>
      <w:sdtContent>
        <w:p w14:paraId="0A027495" w14:textId="77777777" w:rsidR="00F63E50" w:rsidRPr="008C16DD" w:rsidRDefault="00F63E5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1B3F3619" w14:textId="77777777" w:rsidR="00F63E50" w:rsidRPr="007D4A9D" w:rsidRDefault="00F63E50" w:rsidP="003A5FD2">
      <w:pPr>
        <w:numPr>
          <w:ilvl w:val="0"/>
          <w:numId w:val="1"/>
        </w:numPr>
        <w:tabs>
          <w:tab w:val="left" w:pos="284"/>
        </w:tabs>
        <w:spacing w:after="0" w:line="240" w:lineRule="auto"/>
        <w:ind w:left="288" w:hanging="288"/>
        <w:jc w:val="both"/>
        <w:rPr>
          <w:rFonts w:ascii="Arial Narrow" w:hAnsi="Arial Narrow"/>
          <w:lang w:val="sr-Latn-RS"/>
        </w:rPr>
      </w:pPr>
      <w:r w:rsidRPr="007D4A9D">
        <w:rPr>
          <w:rFonts w:ascii="Arial Narrow" w:hAnsi="Arial Narrow"/>
          <w:lang w:val="sr-Latn-RS"/>
        </w:rPr>
        <w:t xml:space="preserve">Provjeravanje postignuća polaznika sprovodi se u kontinuitetu radi praćenja polaznika u dostizanju ishoda učenja. </w:t>
      </w:r>
    </w:p>
    <w:p w14:paraId="630B18DF" w14:textId="77777777" w:rsidR="00F63E50" w:rsidRPr="007D4A9D" w:rsidRDefault="00F63E50" w:rsidP="003A5FD2">
      <w:pPr>
        <w:numPr>
          <w:ilvl w:val="0"/>
          <w:numId w:val="1"/>
        </w:numPr>
        <w:tabs>
          <w:tab w:val="left" w:pos="284"/>
        </w:tabs>
        <w:spacing w:after="0" w:line="240" w:lineRule="auto"/>
        <w:ind w:left="288" w:hanging="288"/>
        <w:jc w:val="both"/>
        <w:rPr>
          <w:rFonts w:ascii="Arial Narrow" w:hAnsi="Arial Narrow"/>
          <w:lang w:val="sr-Latn-RS"/>
        </w:rPr>
      </w:pPr>
      <w:r w:rsidRPr="007D4A9D">
        <w:rPr>
          <w:rFonts w:ascii="Arial Narrow" w:hAnsi="Arial Narrow"/>
          <w:lang w:val="sr-Latn-RS"/>
        </w:rPr>
        <w:t xml:space="preserve">Vrednovanje postignuća polaznika, odnosno dostizanja ishoda učenja vrši se u skladu sa kriterijumima za dostizanje svakog ishoda učenja posebno. </w:t>
      </w:r>
    </w:p>
    <w:p w14:paraId="3BC62144" w14:textId="77777777" w:rsidR="00F63E50" w:rsidRPr="007D4A9D" w:rsidRDefault="00F63E50" w:rsidP="003A5FD2">
      <w:pPr>
        <w:numPr>
          <w:ilvl w:val="0"/>
          <w:numId w:val="1"/>
        </w:numPr>
        <w:tabs>
          <w:tab w:val="left" w:pos="284"/>
        </w:tabs>
        <w:spacing w:after="0" w:line="240" w:lineRule="auto"/>
        <w:ind w:left="288" w:hanging="288"/>
        <w:jc w:val="both"/>
        <w:rPr>
          <w:rFonts w:ascii="Arial Narrow" w:hAnsi="Arial Narrow"/>
          <w:lang w:val="sr-Latn-RS"/>
        </w:rPr>
      </w:pPr>
      <w:r w:rsidRPr="007D4A9D">
        <w:rPr>
          <w:rFonts w:ascii="Arial Narrow" w:hAnsi="Arial Narrow"/>
          <w:lang w:val="sr-Latn-RS"/>
        </w:rPr>
        <w:t xml:space="preserve">Kriterijumi ocjenjivanja za ocjene nedovoljan (1) do odličan (5), kao i udio pojedinih ishoda u konačnoj ocjeni, utvrđuju se na nivou aktiva. </w:t>
      </w:r>
    </w:p>
    <w:p w14:paraId="3AF70A04" w14:textId="77777777" w:rsidR="00F63E50" w:rsidRPr="007D4A9D" w:rsidRDefault="00F63E50" w:rsidP="003A5FD2">
      <w:pPr>
        <w:numPr>
          <w:ilvl w:val="0"/>
          <w:numId w:val="1"/>
        </w:numPr>
        <w:tabs>
          <w:tab w:val="left" w:pos="284"/>
        </w:tabs>
        <w:spacing w:after="0" w:line="240" w:lineRule="auto"/>
        <w:ind w:left="288" w:hanging="288"/>
        <w:jc w:val="both"/>
        <w:rPr>
          <w:rFonts w:ascii="Arial Narrow" w:hAnsi="Arial Narrow"/>
          <w:lang w:val="sr-Latn-RS"/>
        </w:rPr>
      </w:pPr>
      <w:r w:rsidRPr="007D4A9D">
        <w:rPr>
          <w:rFonts w:ascii="Arial Narrow" w:hAnsi="Arial Narrow"/>
          <w:lang w:val="sr-Latn-RS"/>
        </w:rPr>
        <w:t xml:space="preserve">Predviđeni načini provjere dostignutosti ishoda učenja definisani su za svaki ishod posebno. </w:t>
      </w:r>
    </w:p>
    <w:p w14:paraId="32480CE7" w14:textId="77777777" w:rsidR="00F63E50" w:rsidRPr="007D4A9D" w:rsidRDefault="00F63E50" w:rsidP="003A5FD2">
      <w:pPr>
        <w:numPr>
          <w:ilvl w:val="0"/>
          <w:numId w:val="1"/>
        </w:numPr>
        <w:tabs>
          <w:tab w:val="left" w:pos="284"/>
        </w:tabs>
        <w:spacing w:after="0" w:line="240" w:lineRule="auto"/>
        <w:ind w:left="288" w:hanging="288"/>
        <w:jc w:val="both"/>
        <w:rPr>
          <w:rFonts w:ascii="Arial Narrow" w:hAnsi="Arial Narrow"/>
          <w:lang w:val="sr-Latn-RS"/>
        </w:rPr>
      </w:pPr>
      <w:r w:rsidRPr="007D4A9D">
        <w:rPr>
          <w:rFonts w:ascii="Arial Narrow" w:hAnsi="Arial Narrow"/>
          <w:lang w:val="sr-Latn-RS"/>
        </w:rPr>
        <w:t xml:space="preserve">Zaključna ocjena na kraju klasifikacionog perioda izvodi se iz ocjena svih ishoda u tom klasifikacionom periodu. </w:t>
      </w:r>
    </w:p>
    <w:p w14:paraId="1123BE68" w14:textId="77777777" w:rsidR="00F63E50" w:rsidRPr="008C16DD" w:rsidRDefault="00F63E5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D4A9D">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50892345"/>
        <w:lock w:val="contentLocked"/>
        <w:placeholder>
          <w:docPart w:val="604AB811B14C4ABA8704635A49B556B3"/>
        </w:placeholder>
      </w:sdtPr>
      <w:sdtContent>
        <w:p w14:paraId="234C5002" w14:textId="77777777" w:rsidR="00F63E50" w:rsidRPr="008C16DD" w:rsidRDefault="00F63E5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41A6275B" w14:textId="77777777" w:rsidR="00F63E50" w:rsidRPr="008C16DD" w:rsidRDefault="00F63E5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D4A9D">
        <w:rPr>
          <w:rFonts w:ascii="Arial Narrow" w:hAnsi="Arial Narrow"/>
          <w:lang w:val="en-US"/>
        </w:rPr>
        <w:t>Pozitivna</w:t>
      </w:r>
      <w:r w:rsidRPr="007D4A9D">
        <w:rPr>
          <w:rFonts w:ascii="Arial Narrow" w:hAnsi="Arial Narrow"/>
          <w:lang w:val="sr-Latn-CS"/>
        </w:rPr>
        <w:t xml:space="preserve"> </w:t>
      </w:r>
      <w:r w:rsidRPr="007D4A9D">
        <w:rPr>
          <w:rFonts w:ascii="Arial Narrow" w:hAnsi="Arial Narrow"/>
          <w:lang w:val="en-US"/>
        </w:rPr>
        <w:t>ocjena</w:t>
      </w:r>
      <w:r w:rsidRPr="007D4A9D">
        <w:rPr>
          <w:rFonts w:ascii="Arial Narrow" w:hAnsi="Arial Narrow"/>
          <w:lang w:val="sr-Latn-CS"/>
        </w:rPr>
        <w:t xml:space="preserve"> </w:t>
      </w:r>
      <w:r w:rsidRPr="007D4A9D">
        <w:rPr>
          <w:rFonts w:ascii="Arial Narrow" w:hAnsi="Arial Narrow"/>
          <w:lang w:val="en-US"/>
        </w:rPr>
        <w:t>na</w:t>
      </w:r>
      <w:r w:rsidRPr="007D4A9D">
        <w:rPr>
          <w:rFonts w:ascii="Arial Narrow" w:hAnsi="Arial Narrow"/>
          <w:lang w:val="sr-Latn-CS"/>
        </w:rPr>
        <w:t xml:space="preserve"> </w:t>
      </w:r>
      <w:r w:rsidRPr="007D4A9D">
        <w:rPr>
          <w:rFonts w:ascii="Arial Narrow" w:hAnsi="Arial Narrow"/>
          <w:lang w:val="en-US"/>
        </w:rPr>
        <w:t>kraju</w:t>
      </w:r>
      <w:r w:rsidRPr="007D4A9D">
        <w:rPr>
          <w:rFonts w:ascii="Arial Narrow" w:hAnsi="Arial Narrow"/>
          <w:lang w:val="sr-Latn-CS"/>
        </w:rPr>
        <w:t xml:space="preserve"> š</w:t>
      </w:r>
      <w:r w:rsidRPr="007D4A9D">
        <w:rPr>
          <w:rFonts w:ascii="Arial Narrow" w:hAnsi="Arial Narrow"/>
          <w:lang w:val="en-US"/>
        </w:rPr>
        <w:t>kolske</w:t>
      </w:r>
      <w:r w:rsidRPr="007D4A9D">
        <w:rPr>
          <w:rFonts w:ascii="Arial Narrow" w:hAnsi="Arial Narrow"/>
          <w:lang w:val="sr-Latn-CS"/>
        </w:rPr>
        <w:t xml:space="preserve"> </w:t>
      </w:r>
      <w:r w:rsidRPr="007D4A9D">
        <w:rPr>
          <w:rFonts w:ascii="Arial Narrow" w:hAnsi="Arial Narrow"/>
          <w:lang w:val="en-US"/>
        </w:rPr>
        <w:t>godine</w:t>
      </w:r>
    </w:p>
    <w:p w14:paraId="1E40A49A" w14:textId="77777777" w:rsidR="00F63E50"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962873372"/>
          <w:lock w:val="contentLocked"/>
          <w:placeholder>
            <w:docPart w:val="604AB811B14C4ABA8704635A49B556B3"/>
          </w:placeholder>
        </w:sdtPr>
        <w:sdtContent>
          <w:r w:rsidR="00F63E50" w:rsidRPr="008C16DD">
            <w:rPr>
              <w:rFonts w:ascii="Arial Narrow" w:eastAsia="Times New Roman" w:hAnsi="Arial Narrow" w:cs="Trebuchet MS"/>
              <w:b/>
              <w:bCs/>
              <w:lang w:val="sr-Latn-CS"/>
            </w:rPr>
            <w:t>9. Povezanost modula – korelacija</w:t>
          </w:r>
        </w:sdtContent>
      </w:sdt>
    </w:p>
    <w:p w14:paraId="30F779EB" w14:textId="163C3588" w:rsidR="00F63E50" w:rsidRPr="007D4A9D" w:rsidRDefault="00F63E50" w:rsidP="003A5FD2">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Kriminalistika i kriminologija</w:t>
      </w:r>
    </w:p>
    <w:p w14:paraId="210CFB46" w14:textId="77777777" w:rsidR="00F63E50" w:rsidRPr="007D4A9D" w:rsidRDefault="00F63E50" w:rsidP="003A5FD2">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Policijski poslovi i ovlašćenja</w:t>
      </w:r>
    </w:p>
    <w:p w14:paraId="0A106A2D" w14:textId="77777777" w:rsidR="00F63E50" w:rsidRPr="007D4A9D" w:rsidRDefault="00F63E50" w:rsidP="003A5FD2">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Policijska psihologija i taktička komunikacija</w:t>
      </w:r>
    </w:p>
    <w:p w14:paraId="32C5E73D" w14:textId="77777777" w:rsidR="00F63E50" w:rsidRPr="007D4A9D" w:rsidRDefault="00F63E50" w:rsidP="003A5FD2">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Engleski jezik u policiji I</w:t>
      </w:r>
    </w:p>
    <w:p w14:paraId="1342A728" w14:textId="77777777" w:rsidR="00F63E50" w:rsidRPr="007D4A9D" w:rsidRDefault="00F63E50" w:rsidP="003A5FD2">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Mehanizmi civilne zaštite EU</w:t>
      </w:r>
    </w:p>
    <w:p w14:paraId="7F1358BC" w14:textId="77777777" w:rsidR="00F63E50" w:rsidRPr="007D4A9D" w:rsidRDefault="00F63E50" w:rsidP="003A5FD2">
      <w:pPr>
        <w:numPr>
          <w:ilvl w:val="0"/>
          <w:numId w:val="1"/>
        </w:numPr>
        <w:tabs>
          <w:tab w:val="left" w:pos="284"/>
        </w:tabs>
        <w:spacing w:after="0" w:line="240" w:lineRule="auto"/>
        <w:ind w:left="288" w:hanging="288"/>
        <w:jc w:val="both"/>
        <w:rPr>
          <w:rFonts w:ascii="Arial Narrow" w:hAnsi="Arial Narrow"/>
          <w:bCs/>
          <w:lang w:val="sr-Latn-CS"/>
        </w:rPr>
      </w:pPr>
      <w:r w:rsidRPr="007D4A9D">
        <w:rPr>
          <w:rFonts w:ascii="Arial Narrow" w:hAnsi="Arial Narrow"/>
          <w:bCs/>
        </w:rPr>
        <w:t>Profilisanje i analiza ponašanja lica</w:t>
      </w:r>
    </w:p>
    <w:sdt>
      <w:sdtPr>
        <w:rPr>
          <w:rFonts w:ascii="Arial Narrow" w:eastAsia="Times New Roman" w:hAnsi="Arial Narrow" w:cs="Trebuchet MS"/>
          <w:b/>
          <w:bCs/>
          <w:lang w:val="sr-Latn-CS"/>
        </w:rPr>
        <w:id w:val="-1292443750"/>
        <w:lock w:val="contentLocked"/>
        <w:placeholder>
          <w:docPart w:val="604AB811B14C4ABA8704635A49B556B3"/>
        </w:placeholder>
      </w:sdtPr>
      <w:sdtEndPr>
        <w:rPr>
          <w:rFonts w:cs="Arial"/>
          <w:b w:val="0"/>
          <w:lang w:val="sl-SI"/>
        </w:rPr>
      </w:sdtEndPr>
      <w:sdtContent>
        <w:p w14:paraId="76E2A0F3" w14:textId="77777777" w:rsidR="00F63E50" w:rsidRPr="008C16DD" w:rsidRDefault="00F63E5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F458130" w14:textId="77777777" w:rsidR="00F63E50" w:rsidRPr="008C16DD" w:rsidRDefault="00F63E50"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038534737"/>
        <w:lock w:val="contentLocked"/>
        <w:placeholder>
          <w:docPart w:val="604AB811B14C4ABA8704635A49B556B3"/>
        </w:placeholder>
      </w:sdtPr>
      <w:sdtEndPr>
        <w:rPr>
          <w:rFonts w:eastAsia="Calibri" w:cs="Verdana"/>
          <w:bCs w:val="0"/>
          <w:color w:val="000000"/>
          <w:lang w:val="sr-Latn-ME"/>
        </w:rPr>
      </w:sdtEndPr>
      <w:sdtContent>
        <w:p w14:paraId="5879F277" w14:textId="77777777" w:rsidR="00F63E50" w:rsidRPr="008C16DD" w:rsidRDefault="00F63E5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5957ABF3" w14:textId="77777777" w:rsidR="00F63E50" w:rsidRPr="007D4A9D" w:rsidRDefault="00F63E50"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7D4A9D">
        <w:rPr>
          <w:rFonts w:ascii="Arial Narrow" w:hAnsi="Arial Narrow"/>
          <w:lang w:val="en-US"/>
        </w:rPr>
        <w:t>Kompetencija</w:t>
      </w:r>
      <w:r w:rsidRPr="007D4A9D">
        <w:rPr>
          <w:rFonts w:ascii="Arial Narrow" w:hAnsi="Arial Narrow"/>
          <w:lang w:val="sr-Latn-CS"/>
        </w:rPr>
        <w:t xml:space="preserve"> </w:t>
      </w:r>
      <w:r w:rsidRPr="007D4A9D">
        <w:rPr>
          <w:rFonts w:ascii="Arial Narrow" w:hAnsi="Arial Narrow"/>
          <w:lang w:val="en-US"/>
        </w:rPr>
        <w:t>pismenosti</w:t>
      </w:r>
      <w:r w:rsidRPr="007D4A9D">
        <w:rPr>
          <w:rFonts w:ascii="Arial Narrow" w:hAnsi="Arial Narrow"/>
          <w:lang w:val="sr-Latn-CS"/>
        </w:rPr>
        <w:t xml:space="preserve"> (</w:t>
      </w:r>
      <w:r w:rsidRPr="007D4A9D">
        <w:rPr>
          <w:rFonts w:ascii="Arial Narrow" w:hAnsi="Arial Narrow"/>
          <w:lang w:val="en-US"/>
        </w:rPr>
        <w:t>upotreba</w:t>
      </w:r>
      <w:r w:rsidRPr="007D4A9D">
        <w:rPr>
          <w:rFonts w:ascii="Arial Narrow" w:hAnsi="Arial Narrow"/>
          <w:lang w:val="sr-Latn-CS"/>
        </w:rPr>
        <w:t xml:space="preserve"> </w:t>
      </w:r>
      <w:r w:rsidRPr="007D4A9D">
        <w:rPr>
          <w:rFonts w:ascii="Arial Narrow" w:hAnsi="Arial Narrow"/>
          <w:lang w:val="en-US"/>
        </w:rPr>
        <w:t>stru</w:t>
      </w:r>
      <w:r w:rsidRPr="007D4A9D">
        <w:rPr>
          <w:rFonts w:ascii="Arial Narrow" w:hAnsi="Arial Narrow"/>
          <w:lang w:val="sr-Latn-CS"/>
        </w:rPr>
        <w:t>č</w:t>
      </w:r>
      <w:r w:rsidRPr="007D4A9D">
        <w:rPr>
          <w:rFonts w:ascii="Arial Narrow" w:hAnsi="Arial Narrow"/>
          <w:lang w:val="en-US"/>
        </w:rPr>
        <w:t>ne</w:t>
      </w:r>
      <w:r w:rsidRPr="007D4A9D">
        <w:rPr>
          <w:rFonts w:ascii="Arial Narrow" w:hAnsi="Arial Narrow"/>
          <w:lang w:val="sr-Latn-CS"/>
        </w:rPr>
        <w:t xml:space="preserve"> </w:t>
      </w:r>
      <w:r w:rsidRPr="007D4A9D">
        <w:rPr>
          <w:rFonts w:ascii="Arial Narrow" w:hAnsi="Arial Narrow"/>
          <w:lang w:val="en-US"/>
        </w:rPr>
        <w:t>terminologije</w:t>
      </w:r>
      <w:r w:rsidRPr="007D4A9D">
        <w:rPr>
          <w:rFonts w:ascii="Arial Narrow" w:hAnsi="Arial Narrow"/>
          <w:lang w:val="sr-Latn-CS"/>
        </w:rPr>
        <w:t xml:space="preserve"> </w:t>
      </w:r>
      <w:r w:rsidRPr="007D4A9D">
        <w:rPr>
          <w:rFonts w:ascii="Arial Narrow" w:hAnsi="Arial Narrow"/>
          <w:lang w:val="en-US"/>
        </w:rPr>
        <w:t>u</w:t>
      </w:r>
      <w:r w:rsidRPr="007D4A9D">
        <w:rPr>
          <w:rFonts w:ascii="Arial Narrow" w:hAnsi="Arial Narrow"/>
          <w:lang w:val="sr-Latn-CS"/>
        </w:rPr>
        <w:t xml:space="preserve"> </w:t>
      </w:r>
      <w:r w:rsidRPr="007D4A9D">
        <w:rPr>
          <w:rFonts w:ascii="Arial Narrow" w:hAnsi="Arial Narrow"/>
          <w:lang w:val="en-US"/>
        </w:rPr>
        <w:t>usmenom</w:t>
      </w:r>
      <w:r w:rsidRPr="007D4A9D">
        <w:rPr>
          <w:rFonts w:ascii="Arial Narrow" w:hAnsi="Arial Narrow"/>
          <w:lang w:val="sr-Latn-CS"/>
        </w:rPr>
        <w:t xml:space="preserve"> </w:t>
      </w:r>
      <w:r w:rsidRPr="007D4A9D">
        <w:rPr>
          <w:rFonts w:ascii="Arial Narrow" w:hAnsi="Arial Narrow"/>
          <w:lang w:val="en-US"/>
        </w:rPr>
        <w:t>i</w:t>
      </w:r>
      <w:r w:rsidRPr="007D4A9D">
        <w:rPr>
          <w:rFonts w:ascii="Arial Narrow" w:hAnsi="Arial Narrow"/>
          <w:lang w:val="sr-Latn-CS"/>
        </w:rPr>
        <w:t xml:space="preserve"> </w:t>
      </w:r>
      <w:r w:rsidRPr="007D4A9D">
        <w:rPr>
          <w:rFonts w:ascii="Arial Narrow" w:hAnsi="Arial Narrow"/>
          <w:lang w:val="en-US"/>
        </w:rPr>
        <w:t>pisanom</w:t>
      </w:r>
      <w:r w:rsidRPr="007D4A9D">
        <w:rPr>
          <w:rFonts w:ascii="Arial Narrow" w:hAnsi="Arial Narrow"/>
          <w:lang w:val="sr-Latn-CS"/>
        </w:rPr>
        <w:t xml:space="preserve"> </w:t>
      </w:r>
      <w:r w:rsidRPr="007D4A9D">
        <w:rPr>
          <w:rFonts w:ascii="Arial Narrow" w:hAnsi="Arial Narrow"/>
          <w:lang w:val="en-US"/>
        </w:rPr>
        <w:t>obliku</w:t>
      </w:r>
      <w:r w:rsidRPr="007D4A9D">
        <w:rPr>
          <w:rFonts w:ascii="Arial Narrow" w:hAnsi="Arial Narrow"/>
          <w:lang w:val="sr-Latn-CS"/>
        </w:rPr>
        <w:t xml:space="preserve"> </w:t>
      </w:r>
      <w:r w:rsidRPr="007D4A9D">
        <w:rPr>
          <w:rFonts w:ascii="Arial Narrow" w:hAnsi="Arial Narrow"/>
          <w:lang w:val="en-US"/>
        </w:rPr>
        <w:t>pravilnim</w:t>
      </w:r>
      <w:r w:rsidRPr="007D4A9D">
        <w:rPr>
          <w:rFonts w:ascii="Arial Narrow" w:hAnsi="Arial Narrow"/>
          <w:lang w:val="sr-Latn-CS"/>
        </w:rPr>
        <w:t xml:space="preserve"> </w:t>
      </w:r>
      <w:r w:rsidRPr="007D4A9D">
        <w:rPr>
          <w:rFonts w:ascii="Arial Narrow" w:hAnsi="Arial Narrow"/>
          <w:lang w:val="en-US"/>
        </w:rPr>
        <w:t>formulanjem</w:t>
      </w:r>
      <w:r w:rsidRPr="007D4A9D">
        <w:rPr>
          <w:rFonts w:ascii="Arial Narrow" w:hAnsi="Arial Narrow"/>
          <w:lang w:val="sr-Latn-CS"/>
        </w:rPr>
        <w:t xml:space="preserve"> </w:t>
      </w:r>
      <w:r w:rsidRPr="007D4A9D">
        <w:rPr>
          <w:rFonts w:ascii="Arial Narrow" w:hAnsi="Arial Narrow"/>
          <w:lang w:val="en-US"/>
        </w:rPr>
        <w:t>pojmova</w:t>
      </w:r>
      <w:r w:rsidRPr="007D4A9D">
        <w:rPr>
          <w:rFonts w:ascii="Arial Narrow" w:hAnsi="Arial Narrow"/>
          <w:lang w:val="sr-Latn-CS"/>
        </w:rPr>
        <w:t>, č</w:t>
      </w:r>
      <w:r w:rsidRPr="007D4A9D">
        <w:rPr>
          <w:rFonts w:ascii="Arial Narrow" w:hAnsi="Arial Narrow"/>
          <w:lang w:val="en-US"/>
        </w:rPr>
        <w:t>injenica</w:t>
      </w:r>
      <w:r w:rsidRPr="007D4A9D">
        <w:rPr>
          <w:rFonts w:ascii="Arial Narrow" w:hAnsi="Arial Narrow"/>
          <w:lang w:val="sr-Latn-CS"/>
        </w:rPr>
        <w:t xml:space="preserve"> </w:t>
      </w:r>
      <w:r w:rsidRPr="007D4A9D">
        <w:rPr>
          <w:rFonts w:ascii="Arial Narrow" w:hAnsi="Arial Narrow"/>
          <w:lang w:val="en-US"/>
        </w:rPr>
        <w:t>i</w:t>
      </w:r>
      <w:r w:rsidRPr="007D4A9D">
        <w:rPr>
          <w:rFonts w:ascii="Arial Narrow" w:hAnsi="Arial Narrow"/>
          <w:lang w:val="sr-Latn-CS"/>
        </w:rPr>
        <w:t xml:space="preserve"> </w:t>
      </w:r>
      <w:r w:rsidRPr="007D4A9D">
        <w:rPr>
          <w:rFonts w:ascii="Arial Narrow" w:hAnsi="Arial Narrow"/>
          <w:lang w:val="en-US"/>
        </w:rPr>
        <w:t>procedura</w:t>
      </w:r>
      <w:r w:rsidRPr="007D4A9D">
        <w:rPr>
          <w:rFonts w:ascii="Arial Narrow" w:hAnsi="Arial Narrow"/>
          <w:lang w:val="sr-Latn-CS"/>
        </w:rPr>
        <w:t xml:space="preserve"> </w:t>
      </w:r>
      <w:r w:rsidRPr="007D4A9D">
        <w:rPr>
          <w:rFonts w:ascii="Arial Narrow" w:hAnsi="Arial Narrow"/>
          <w:lang w:val="en-US"/>
        </w:rPr>
        <w:t>iz</w:t>
      </w:r>
      <w:r w:rsidRPr="007D4A9D">
        <w:rPr>
          <w:rFonts w:ascii="Arial Narrow" w:hAnsi="Arial Narrow"/>
          <w:lang w:val="sr-Latn-CS"/>
        </w:rPr>
        <w:t xml:space="preserve"> </w:t>
      </w:r>
      <w:r w:rsidRPr="007D4A9D">
        <w:rPr>
          <w:rFonts w:ascii="Arial Narrow" w:hAnsi="Arial Narrow"/>
          <w:lang w:val="en-US"/>
        </w:rPr>
        <w:t>oblasti</w:t>
      </w:r>
      <w:r w:rsidRPr="007D4A9D">
        <w:rPr>
          <w:rFonts w:ascii="Arial Narrow" w:hAnsi="Arial Narrow"/>
          <w:lang w:val="sr-Latn-CS"/>
        </w:rPr>
        <w:t xml:space="preserve"> </w:t>
      </w:r>
      <w:r w:rsidRPr="007D4A9D">
        <w:rPr>
          <w:rFonts w:ascii="Arial Narrow" w:hAnsi="Arial Narrow"/>
          <w:lang w:val="en-US"/>
        </w:rPr>
        <w:t>informaciono</w:t>
      </w:r>
      <w:r w:rsidRPr="007D4A9D">
        <w:rPr>
          <w:rFonts w:ascii="Arial Narrow" w:hAnsi="Arial Narrow"/>
          <w:lang w:val="sr-Latn-CS"/>
        </w:rPr>
        <w:t>-</w:t>
      </w:r>
      <w:r w:rsidRPr="007D4A9D">
        <w:rPr>
          <w:rFonts w:ascii="Arial Narrow" w:hAnsi="Arial Narrow"/>
          <w:lang w:val="en-US"/>
        </w:rPr>
        <w:t>komunikacionih</w:t>
      </w:r>
      <w:r w:rsidRPr="007D4A9D">
        <w:rPr>
          <w:rFonts w:ascii="Arial Narrow" w:hAnsi="Arial Narrow"/>
          <w:lang w:val="sr-Latn-CS"/>
        </w:rPr>
        <w:t xml:space="preserve"> </w:t>
      </w:r>
      <w:r w:rsidRPr="007D4A9D">
        <w:rPr>
          <w:rFonts w:ascii="Arial Narrow" w:hAnsi="Arial Narrow"/>
          <w:lang w:val="en-US"/>
        </w:rPr>
        <w:t>sistema policije</w:t>
      </w:r>
      <w:r w:rsidRPr="007D4A9D">
        <w:rPr>
          <w:rFonts w:ascii="Arial Narrow" w:hAnsi="Arial Narrow"/>
          <w:lang w:val="sr-Latn-CS"/>
        </w:rPr>
        <w:t xml:space="preserve">; </w:t>
      </w:r>
      <w:r w:rsidRPr="007D4A9D">
        <w:rPr>
          <w:rFonts w:ascii="Arial Narrow" w:hAnsi="Arial Narrow"/>
          <w:lang w:val="en-US"/>
        </w:rPr>
        <w:t>izrada</w:t>
      </w:r>
      <w:r w:rsidRPr="007D4A9D">
        <w:rPr>
          <w:rFonts w:ascii="Arial Narrow" w:hAnsi="Arial Narrow"/>
          <w:lang w:val="sr-Latn-CS"/>
        </w:rPr>
        <w:t xml:space="preserve"> </w:t>
      </w:r>
      <w:r w:rsidRPr="007D4A9D">
        <w:rPr>
          <w:rFonts w:ascii="Arial Narrow" w:hAnsi="Arial Narrow"/>
          <w:lang w:val="en-US"/>
        </w:rPr>
        <w:t>kratkih</w:t>
      </w:r>
      <w:r w:rsidRPr="007D4A9D">
        <w:rPr>
          <w:rFonts w:ascii="Arial Narrow" w:hAnsi="Arial Narrow"/>
          <w:lang w:val="sr-Latn-CS"/>
        </w:rPr>
        <w:t xml:space="preserve"> </w:t>
      </w:r>
      <w:r w:rsidRPr="007D4A9D">
        <w:rPr>
          <w:rFonts w:ascii="Arial Narrow" w:hAnsi="Arial Narrow"/>
          <w:lang w:val="en-US"/>
        </w:rPr>
        <w:t>izvje</w:t>
      </w:r>
      <w:r w:rsidRPr="007D4A9D">
        <w:rPr>
          <w:rFonts w:ascii="Arial Narrow" w:hAnsi="Arial Narrow"/>
          <w:lang w:val="sr-Latn-CS"/>
        </w:rPr>
        <w:t>š</w:t>
      </w:r>
      <w:r w:rsidRPr="007D4A9D">
        <w:rPr>
          <w:rFonts w:ascii="Arial Narrow" w:hAnsi="Arial Narrow"/>
          <w:lang w:val="en-US"/>
        </w:rPr>
        <w:t>taja</w:t>
      </w:r>
      <w:r w:rsidRPr="007D4A9D">
        <w:rPr>
          <w:rFonts w:ascii="Arial Narrow" w:hAnsi="Arial Narrow"/>
          <w:lang w:val="sr-Latn-CS"/>
        </w:rPr>
        <w:t>/</w:t>
      </w:r>
      <w:r w:rsidRPr="007D4A9D">
        <w:rPr>
          <w:rFonts w:ascii="Arial Narrow" w:hAnsi="Arial Narrow"/>
          <w:lang w:val="en-US"/>
        </w:rPr>
        <w:t>obrazlo</w:t>
      </w:r>
      <w:r w:rsidRPr="007D4A9D">
        <w:rPr>
          <w:rFonts w:ascii="Arial Narrow" w:hAnsi="Arial Narrow"/>
          <w:lang w:val="sr-Latn-CS"/>
        </w:rPr>
        <w:t>ž</w:t>
      </w:r>
      <w:r w:rsidRPr="007D4A9D">
        <w:rPr>
          <w:rFonts w:ascii="Arial Narrow" w:hAnsi="Arial Narrow"/>
          <w:lang w:val="en-US"/>
        </w:rPr>
        <w:t>enja</w:t>
      </w:r>
      <w:r w:rsidRPr="007D4A9D">
        <w:rPr>
          <w:rFonts w:ascii="Arial Narrow" w:hAnsi="Arial Narrow"/>
          <w:lang w:val="sr-Latn-CS"/>
        </w:rPr>
        <w:t xml:space="preserve"> </w:t>
      </w:r>
      <w:r w:rsidRPr="007D4A9D">
        <w:rPr>
          <w:rFonts w:ascii="Arial Narrow" w:hAnsi="Arial Narrow"/>
          <w:lang w:val="en-US"/>
        </w:rPr>
        <w:t>primijenjenih</w:t>
      </w:r>
      <w:r w:rsidRPr="007D4A9D">
        <w:rPr>
          <w:rFonts w:ascii="Arial Narrow" w:hAnsi="Arial Narrow"/>
          <w:lang w:val="sr-Latn-CS"/>
        </w:rPr>
        <w:t xml:space="preserve"> </w:t>
      </w:r>
      <w:r w:rsidRPr="007D4A9D">
        <w:rPr>
          <w:rFonts w:ascii="Arial Narrow" w:hAnsi="Arial Narrow"/>
          <w:lang w:val="en-US"/>
        </w:rPr>
        <w:t>postupaka</w:t>
      </w:r>
      <w:r w:rsidRPr="007D4A9D">
        <w:rPr>
          <w:rFonts w:ascii="Arial Narrow" w:hAnsi="Arial Narrow"/>
          <w:lang w:val="sr-Latn-CS"/>
        </w:rPr>
        <w:t xml:space="preserve">; </w:t>
      </w:r>
      <w:r w:rsidRPr="007D4A9D">
        <w:rPr>
          <w:rFonts w:ascii="Arial Narrow" w:hAnsi="Arial Narrow"/>
          <w:lang w:val="en-US"/>
        </w:rPr>
        <w:t>kori</w:t>
      </w:r>
      <w:r w:rsidRPr="007D4A9D">
        <w:rPr>
          <w:rFonts w:ascii="Arial Narrow" w:hAnsi="Arial Narrow"/>
          <w:lang w:val="sr-Latn-CS"/>
        </w:rPr>
        <w:t>šć</w:t>
      </w:r>
      <w:r w:rsidRPr="007D4A9D">
        <w:rPr>
          <w:rFonts w:ascii="Arial Narrow" w:hAnsi="Arial Narrow"/>
          <w:lang w:val="en-US"/>
        </w:rPr>
        <w:t>enje</w:t>
      </w:r>
      <w:r w:rsidRPr="007D4A9D">
        <w:rPr>
          <w:rFonts w:ascii="Arial Narrow" w:hAnsi="Arial Narrow"/>
          <w:lang w:val="sr-Latn-CS"/>
        </w:rPr>
        <w:t xml:space="preserve"> </w:t>
      </w:r>
      <w:r w:rsidRPr="007D4A9D">
        <w:rPr>
          <w:rFonts w:ascii="Arial Narrow" w:hAnsi="Arial Narrow"/>
          <w:lang w:val="en-US"/>
        </w:rPr>
        <w:t>razli</w:t>
      </w:r>
      <w:r w:rsidRPr="007D4A9D">
        <w:rPr>
          <w:rFonts w:ascii="Arial Narrow" w:hAnsi="Arial Narrow"/>
          <w:lang w:val="sr-Latn-CS"/>
        </w:rPr>
        <w:t>č</w:t>
      </w:r>
      <w:r w:rsidRPr="007D4A9D">
        <w:rPr>
          <w:rFonts w:ascii="Arial Narrow" w:hAnsi="Arial Narrow"/>
          <w:lang w:val="en-US"/>
        </w:rPr>
        <w:t>itih</w:t>
      </w:r>
      <w:r w:rsidRPr="007D4A9D">
        <w:rPr>
          <w:rFonts w:ascii="Arial Narrow" w:hAnsi="Arial Narrow"/>
          <w:lang w:val="sr-Latn-CS"/>
        </w:rPr>
        <w:t xml:space="preserve"> </w:t>
      </w:r>
      <w:r w:rsidRPr="007D4A9D">
        <w:rPr>
          <w:rFonts w:ascii="Arial Narrow" w:hAnsi="Arial Narrow"/>
          <w:lang w:val="en-US"/>
        </w:rPr>
        <w:t>izvora</w:t>
      </w:r>
      <w:r w:rsidRPr="007D4A9D">
        <w:rPr>
          <w:rFonts w:ascii="Arial Narrow" w:hAnsi="Arial Narrow"/>
          <w:lang w:val="sr-Latn-CS"/>
        </w:rPr>
        <w:t xml:space="preserve"> </w:t>
      </w:r>
      <w:r w:rsidRPr="007D4A9D">
        <w:rPr>
          <w:rFonts w:ascii="Arial Narrow" w:hAnsi="Arial Narrow"/>
          <w:lang w:val="en-US"/>
        </w:rPr>
        <w:t>znanja</w:t>
      </w:r>
      <w:r w:rsidRPr="007D4A9D">
        <w:rPr>
          <w:rFonts w:ascii="Arial Narrow" w:hAnsi="Arial Narrow"/>
          <w:lang w:val="sr-Latn-CS"/>
        </w:rPr>
        <w:t xml:space="preserve"> </w:t>
      </w:r>
      <w:r w:rsidRPr="007D4A9D">
        <w:rPr>
          <w:rFonts w:ascii="Arial Narrow" w:hAnsi="Arial Narrow"/>
          <w:lang w:val="en-US"/>
        </w:rPr>
        <w:t>pretragom</w:t>
      </w:r>
      <w:r w:rsidRPr="007D4A9D">
        <w:rPr>
          <w:rFonts w:ascii="Arial Narrow" w:hAnsi="Arial Narrow"/>
          <w:lang w:val="sr-Latn-CS"/>
        </w:rPr>
        <w:t xml:space="preserve">, </w:t>
      </w:r>
      <w:r w:rsidRPr="007D4A9D">
        <w:rPr>
          <w:rFonts w:ascii="Arial Narrow" w:hAnsi="Arial Narrow"/>
          <w:lang w:val="en-US"/>
        </w:rPr>
        <w:t>prikupljanjem</w:t>
      </w:r>
      <w:r w:rsidRPr="007D4A9D">
        <w:rPr>
          <w:rFonts w:ascii="Arial Narrow" w:hAnsi="Arial Narrow"/>
          <w:lang w:val="sr-Latn-CS"/>
        </w:rPr>
        <w:t xml:space="preserve"> </w:t>
      </w:r>
      <w:r w:rsidRPr="007D4A9D">
        <w:rPr>
          <w:rFonts w:ascii="Arial Narrow" w:hAnsi="Arial Narrow"/>
          <w:lang w:val="en-US"/>
        </w:rPr>
        <w:t>i</w:t>
      </w:r>
      <w:r w:rsidRPr="007D4A9D">
        <w:rPr>
          <w:rFonts w:ascii="Arial Narrow" w:hAnsi="Arial Narrow"/>
          <w:lang w:val="sr-Latn-CS"/>
        </w:rPr>
        <w:t xml:space="preserve"> </w:t>
      </w:r>
      <w:r w:rsidRPr="007D4A9D">
        <w:rPr>
          <w:rFonts w:ascii="Arial Narrow" w:hAnsi="Arial Narrow"/>
          <w:lang w:val="en-US"/>
        </w:rPr>
        <w:t>obradom</w:t>
      </w:r>
      <w:r w:rsidRPr="007D4A9D">
        <w:rPr>
          <w:rFonts w:ascii="Arial Narrow" w:hAnsi="Arial Narrow"/>
          <w:lang w:val="sr-Latn-CS"/>
        </w:rPr>
        <w:t xml:space="preserve"> </w:t>
      </w:r>
      <w:r w:rsidRPr="007D4A9D">
        <w:rPr>
          <w:rFonts w:ascii="Arial Narrow" w:hAnsi="Arial Narrow"/>
          <w:lang w:val="en-US"/>
        </w:rPr>
        <w:t>digitalnih</w:t>
      </w:r>
      <w:r w:rsidRPr="007D4A9D">
        <w:rPr>
          <w:rFonts w:ascii="Arial Narrow" w:hAnsi="Arial Narrow"/>
          <w:lang w:val="sr-Latn-CS"/>
        </w:rPr>
        <w:t xml:space="preserve"> </w:t>
      </w:r>
      <w:r w:rsidRPr="007D4A9D">
        <w:rPr>
          <w:rFonts w:ascii="Arial Narrow" w:hAnsi="Arial Narrow"/>
          <w:lang w:val="en-US"/>
        </w:rPr>
        <w:t>informacija</w:t>
      </w:r>
      <w:r w:rsidRPr="007D4A9D">
        <w:rPr>
          <w:rFonts w:ascii="Arial Narrow" w:hAnsi="Arial Narrow"/>
          <w:lang w:val="sr-Latn-CS"/>
        </w:rPr>
        <w:t xml:space="preserve">; </w:t>
      </w:r>
      <w:r w:rsidRPr="007D4A9D">
        <w:rPr>
          <w:rFonts w:ascii="Arial Narrow" w:hAnsi="Arial Narrow"/>
          <w:lang w:val="en-US"/>
        </w:rPr>
        <w:t>po</w:t>
      </w:r>
      <w:r w:rsidRPr="007D4A9D">
        <w:rPr>
          <w:rFonts w:ascii="Arial Narrow" w:hAnsi="Arial Narrow"/>
          <w:lang w:val="sr-Latn-CS"/>
        </w:rPr>
        <w:t>š</w:t>
      </w:r>
      <w:r w:rsidRPr="007D4A9D">
        <w:rPr>
          <w:rFonts w:ascii="Arial Narrow" w:hAnsi="Arial Narrow"/>
          <w:lang w:val="en-US"/>
        </w:rPr>
        <w:t>tovanje</w:t>
      </w:r>
      <w:r w:rsidRPr="007D4A9D">
        <w:rPr>
          <w:rFonts w:ascii="Arial Narrow" w:hAnsi="Arial Narrow"/>
          <w:lang w:val="sr-Latn-CS"/>
        </w:rPr>
        <w:t xml:space="preserve"> </w:t>
      </w:r>
      <w:r w:rsidRPr="007D4A9D">
        <w:rPr>
          <w:rFonts w:ascii="Arial Narrow" w:hAnsi="Arial Narrow"/>
          <w:lang w:val="en-US"/>
        </w:rPr>
        <w:t>pravila</w:t>
      </w:r>
      <w:r w:rsidRPr="007D4A9D">
        <w:rPr>
          <w:rFonts w:ascii="Arial Narrow" w:hAnsi="Arial Narrow"/>
          <w:lang w:val="sr-Latn-CS"/>
        </w:rPr>
        <w:t xml:space="preserve"> </w:t>
      </w:r>
      <w:r w:rsidRPr="007D4A9D">
        <w:rPr>
          <w:rFonts w:ascii="Arial Narrow" w:hAnsi="Arial Narrow"/>
          <w:lang w:val="en-US"/>
        </w:rPr>
        <w:t>prilikom</w:t>
      </w:r>
      <w:r w:rsidRPr="007D4A9D">
        <w:rPr>
          <w:rFonts w:ascii="Arial Narrow" w:hAnsi="Arial Narrow"/>
          <w:lang w:val="sr-Latn-CS"/>
        </w:rPr>
        <w:t xml:space="preserve"> </w:t>
      </w:r>
      <w:r w:rsidRPr="007D4A9D">
        <w:rPr>
          <w:rFonts w:ascii="Arial Narrow" w:hAnsi="Arial Narrow"/>
          <w:lang w:val="en-US"/>
        </w:rPr>
        <w:t>prezentovanja</w:t>
      </w:r>
      <w:r w:rsidRPr="007D4A9D">
        <w:rPr>
          <w:rFonts w:ascii="Arial Narrow" w:hAnsi="Arial Narrow"/>
          <w:lang w:val="sr-Latn-CS"/>
        </w:rPr>
        <w:t xml:space="preserve"> </w:t>
      </w:r>
      <w:r w:rsidRPr="007D4A9D">
        <w:rPr>
          <w:rFonts w:ascii="Arial Narrow" w:hAnsi="Arial Narrow"/>
          <w:lang w:val="en-US"/>
        </w:rPr>
        <w:t>rezultata</w:t>
      </w:r>
      <w:r w:rsidRPr="007D4A9D">
        <w:rPr>
          <w:rFonts w:ascii="Arial Narrow" w:hAnsi="Arial Narrow"/>
          <w:lang w:val="sr-Latn-CS"/>
        </w:rPr>
        <w:t xml:space="preserve"> </w:t>
      </w:r>
      <w:r w:rsidRPr="007D4A9D">
        <w:rPr>
          <w:rFonts w:ascii="Arial Narrow" w:hAnsi="Arial Narrow"/>
          <w:lang w:val="en-US"/>
        </w:rPr>
        <w:t>rada</w:t>
      </w:r>
      <w:r w:rsidRPr="007D4A9D">
        <w:rPr>
          <w:rFonts w:ascii="Arial Narrow" w:hAnsi="Arial Narrow"/>
          <w:lang w:val="sr-Latn-CS"/>
        </w:rPr>
        <w:t xml:space="preserve"> </w:t>
      </w:r>
      <w:r w:rsidRPr="007D4A9D">
        <w:rPr>
          <w:rFonts w:ascii="Arial Narrow" w:hAnsi="Arial Narrow"/>
          <w:lang w:val="en-US"/>
        </w:rPr>
        <w:t>i</w:t>
      </w:r>
      <w:r w:rsidRPr="007D4A9D">
        <w:rPr>
          <w:rFonts w:ascii="Arial Narrow" w:hAnsi="Arial Narrow"/>
          <w:lang w:val="sr-Latn-CS"/>
        </w:rPr>
        <w:t xml:space="preserve"> </w:t>
      </w:r>
      <w:r w:rsidRPr="007D4A9D">
        <w:rPr>
          <w:rFonts w:ascii="Arial Narrow" w:hAnsi="Arial Narrow"/>
          <w:lang w:val="en-US"/>
        </w:rPr>
        <w:t>dokumentovanja</w:t>
      </w:r>
      <w:r w:rsidRPr="007D4A9D">
        <w:rPr>
          <w:rFonts w:ascii="Arial Narrow" w:hAnsi="Arial Narrow"/>
          <w:lang w:val="sr-Latn-CS"/>
        </w:rPr>
        <w:t xml:space="preserve"> </w:t>
      </w:r>
      <w:r w:rsidRPr="007D4A9D">
        <w:rPr>
          <w:rFonts w:ascii="Arial Narrow" w:hAnsi="Arial Narrow"/>
          <w:lang w:val="en-US"/>
        </w:rPr>
        <w:t>nalaza i dr.</w:t>
      </w:r>
      <w:r w:rsidRPr="007D4A9D">
        <w:rPr>
          <w:rFonts w:ascii="Arial Narrow" w:hAnsi="Arial Narrow"/>
          <w:lang w:val="sr-Latn-CS"/>
        </w:rPr>
        <w:t>)</w:t>
      </w:r>
    </w:p>
    <w:p w14:paraId="136C78A0" w14:textId="77777777" w:rsidR="00F63E50" w:rsidRPr="007D4A9D" w:rsidRDefault="00F63E5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lang w:val="en-US"/>
        </w:rPr>
        <w:t>Kompetencija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vi</w:t>
      </w:r>
      <w:r w:rsidRPr="007D4A9D">
        <w:rPr>
          <w:rFonts w:ascii="Arial Narrow" w:eastAsia="Times New Roman" w:hAnsi="Arial Narrow"/>
          <w:kern w:val="32"/>
          <w:lang w:val="sr-Latn-CS"/>
        </w:rPr>
        <w:t>š</w:t>
      </w:r>
      <w:r w:rsidRPr="007D4A9D">
        <w:rPr>
          <w:rFonts w:ascii="Arial Narrow" w:eastAsia="Times New Roman" w:hAnsi="Arial Narrow"/>
          <w:kern w:val="32"/>
          <w:lang w:val="en-US"/>
        </w:rPr>
        <w:t>ejezi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nosti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razumijevanje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osnovne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stru</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ne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terminologije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na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stranom</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jeziku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iz</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oblasti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informaciono</w:t>
      </w:r>
      <w:r w:rsidRPr="007D4A9D">
        <w:rPr>
          <w:rFonts w:ascii="Arial Narrow" w:eastAsia="Times New Roman" w:hAnsi="Arial Narrow"/>
          <w:kern w:val="32"/>
          <w:lang w:val="sr-Latn-CS"/>
        </w:rPr>
        <w:t>-</w:t>
      </w:r>
      <w:r w:rsidRPr="007D4A9D">
        <w:rPr>
          <w:rFonts w:ascii="Arial Narrow" w:eastAsia="Times New Roman" w:hAnsi="Arial Narrow"/>
          <w:kern w:val="32"/>
          <w:lang w:val="en-US"/>
        </w:rPr>
        <w:t>komunikacionih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sistema policije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posebno</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korisni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kim</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uputstvima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interfejsima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softvera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tehni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koj</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dokumentaciji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kori</w:t>
      </w:r>
      <w:r w:rsidRPr="007D4A9D">
        <w:rPr>
          <w:rFonts w:ascii="Arial Narrow" w:eastAsia="Times New Roman" w:hAnsi="Arial Narrow"/>
          <w:kern w:val="32"/>
          <w:lang w:val="sr-Latn-CS"/>
        </w:rPr>
        <w:t>šć</w:t>
      </w:r>
      <w:r w:rsidRPr="007D4A9D">
        <w:rPr>
          <w:rFonts w:ascii="Arial Narrow" w:eastAsia="Times New Roman" w:hAnsi="Arial Narrow"/>
          <w:kern w:val="32"/>
          <w:lang w:val="en-US"/>
        </w:rPr>
        <w:t>enje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relevantnih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izvora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priru</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nika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skladu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potrebama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nastave na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stranom</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jeziku i dr.</w:t>
      </w:r>
      <w:r w:rsidRPr="007D4A9D">
        <w:rPr>
          <w:rFonts w:ascii="Arial Narrow" w:eastAsia="Times New Roman" w:hAnsi="Arial Narrow"/>
          <w:kern w:val="32"/>
          <w:lang w:val="sr-Latn-CS"/>
        </w:rPr>
        <w:t>)</w:t>
      </w:r>
    </w:p>
    <w:p w14:paraId="435C4274" w14:textId="77777777" w:rsidR="00F63E50" w:rsidRPr="007D4A9D" w:rsidRDefault="00F63E5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lang w:val="en-US"/>
        </w:rPr>
        <w:t>Matemati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kompetencija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kompetencija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prirodnim</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naukama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tehnologiji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in</w:t>
      </w:r>
      <w:r w:rsidRPr="007D4A9D">
        <w:rPr>
          <w:rFonts w:ascii="Arial Narrow" w:eastAsia="Times New Roman" w:hAnsi="Arial Narrow"/>
          <w:kern w:val="32"/>
          <w:lang w:val="sr-Latn-CS"/>
        </w:rPr>
        <w:t>ž</w:t>
      </w:r>
      <w:r w:rsidRPr="007D4A9D">
        <w:rPr>
          <w:rFonts w:ascii="Arial Narrow" w:eastAsia="Times New Roman" w:hAnsi="Arial Narrow"/>
          <w:kern w:val="32"/>
          <w:lang w:val="en-US"/>
        </w:rPr>
        <w:t>enjerstvu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STEM</w:t>
      </w:r>
      <w:r w:rsidRPr="007D4A9D">
        <w:rPr>
          <w:rFonts w:ascii="Arial Narrow" w:eastAsia="Times New Roman" w:hAnsi="Arial Narrow"/>
          <w:kern w:val="32"/>
          <w:lang w:val="sr-Latn-CS"/>
        </w:rPr>
        <w:t>) (</w:t>
      </w:r>
      <w:r w:rsidRPr="007D4A9D">
        <w:rPr>
          <w:rFonts w:ascii="Arial Narrow" w:eastAsia="Times New Roman" w:hAnsi="Arial Narrow"/>
          <w:kern w:val="32"/>
          <w:lang w:val="en-US"/>
        </w:rPr>
        <w:t>razvijanje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logi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kog</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na</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ina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razmi</w:t>
      </w:r>
      <w:r w:rsidRPr="007D4A9D">
        <w:rPr>
          <w:rFonts w:ascii="Arial Narrow" w:eastAsia="Times New Roman" w:hAnsi="Arial Narrow"/>
          <w:kern w:val="32"/>
          <w:lang w:val="sr-Latn-CS"/>
        </w:rPr>
        <w:t>š</w:t>
      </w:r>
      <w:r w:rsidRPr="007D4A9D">
        <w:rPr>
          <w:rFonts w:ascii="Arial Narrow" w:eastAsia="Times New Roman" w:hAnsi="Arial Narrow"/>
          <w:kern w:val="32"/>
          <w:lang w:val="en-US"/>
        </w:rPr>
        <w:t>ljanja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osnovnih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matemati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principa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kroz</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brojne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sisteme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mjere</w:t>
      </w:r>
      <w:r w:rsidRPr="007D4A9D">
        <w:rPr>
          <w:rFonts w:ascii="Arial Narrow" w:eastAsia="Times New Roman" w:hAnsi="Arial Narrow"/>
          <w:kern w:val="32"/>
          <w:lang w:val="sr-Latn-CS"/>
        </w:rPr>
        <w:t>/</w:t>
      </w:r>
      <w:r w:rsidRPr="007D4A9D">
        <w:rPr>
          <w:rFonts w:ascii="Arial Narrow" w:eastAsia="Times New Roman" w:hAnsi="Arial Narrow"/>
          <w:kern w:val="32"/>
          <w:lang w:val="en-US"/>
        </w:rPr>
        <w:t>skaliranje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razumijevanje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osnovnih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principa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rada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unara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mre</w:t>
      </w:r>
      <w:r w:rsidRPr="007D4A9D">
        <w:rPr>
          <w:rFonts w:ascii="Arial Narrow" w:eastAsia="Times New Roman" w:hAnsi="Arial Narrow"/>
          <w:kern w:val="32"/>
          <w:lang w:val="sr-Latn-CS"/>
        </w:rPr>
        <w:t>ž</w:t>
      </w:r>
      <w:r w:rsidRPr="007D4A9D">
        <w:rPr>
          <w:rFonts w:ascii="Arial Narrow" w:eastAsia="Times New Roman" w:hAnsi="Arial Narrow"/>
          <w:kern w:val="32"/>
          <w:lang w:val="en-US"/>
        </w:rPr>
        <w:t>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komunikacionih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sistema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dono</w:t>
      </w:r>
      <w:r w:rsidRPr="007D4A9D">
        <w:rPr>
          <w:rFonts w:ascii="Arial Narrow" w:eastAsia="Times New Roman" w:hAnsi="Arial Narrow"/>
          <w:kern w:val="32"/>
          <w:lang w:val="sr-Latn-CS"/>
        </w:rPr>
        <w:t>š</w:t>
      </w:r>
      <w:r w:rsidRPr="007D4A9D">
        <w:rPr>
          <w:rFonts w:ascii="Arial Narrow" w:eastAsia="Times New Roman" w:hAnsi="Arial Narrow"/>
          <w:kern w:val="32"/>
          <w:lang w:val="en-US"/>
        </w:rPr>
        <w:t>enje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zaklju</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aka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rje</w:t>
      </w:r>
      <w:r w:rsidRPr="007D4A9D">
        <w:rPr>
          <w:rFonts w:ascii="Arial Narrow" w:eastAsia="Times New Roman" w:hAnsi="Arial Narrow"/>
          <w:kern w:val="32"/>
          <w:lang w:val="sr-Latn-CS"/>
        </w:rPr>
        <w:t>š</w:t>
      </w:r>
      <w:r w:rsidRPr="007D4A9D">
        <w:rPr>
          <w:rFonts w:ascii="Arial Narrow" w:eastAsia="Times New Roman" w:hAnsi="Arial Narrow"/>
          <w:kern w:val="32"/>
          <w:lang w:val="en-US"/>
        </w:rPr>
        <w:t>avanje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jednostavnih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tehni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problema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radu i dr.</w:t>
      </w:r>
      <w:r w:rsidRPr="007D4A9D">
        <w:rPr>
          <w:rFonts w:ascii="Arial Narrow" w:eastAsia="Times New Roman" w:hAnsi="Arial Narrow"/>
          <w:kern w:val="32"/>
          <w:lang w:val="sr-Latn-CS"/>
        </w:rPr>
        <w:t>)</w:t>
      </w:r>
    </w:p>
    <w:p w14:paraId="456E3C0D" w14:textId="77777777" w:rsidR="00F63E50" w:rsidRPr="007D4A9D" w:rsidRDefault="00F63E5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lang w:val="en-US"/>
        </w:rPr>
        <w:lastRenderedPageBreak/>
        <w:t>Digitalna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kompetencija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sigurno</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odgovorno</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kori</w:t>
      </w:r>
      <w:r w:rsidRPr="007D4A9D">
        <w:rPr>
          <w:rFonts w:ascii="Arial Narrow" w:eastAsia="Times New Roman" w:hAnsi="Arial Narrow"/>
          <w:kern w:val="32"/>
          <w:lang w:val="sr-Latn-CS"/>
        </w:rPr>
        <w:t>šć</w:t>
      </w:r>
      <w:r w:rsidRPr="007D4A9D">
        <w:rPr>
          <w:rFonts w:ascii="Arial Narrow" w:eastAsia="Times New Roman" w:hAnsi="Arial Narrow"/>
          <w:kern w:val="32"/>
          <w:lang w:val="en-US"/>
        </w:rPr>
        <w:t>enje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informaciono</w:t>
      </w:r>
      <w:r w:rsidRPr="007D4A9D">
        <w:rPr>
          <w:rFonts w:ascii="Arial Narrow" w:eastAsia="Times New Roman" w:hAnsi="Arial Narrow"/>
          <w:kern w:val="32"/>
          <w:lang w:val="sr-Latn-CS"/>
        </w:rPr>
        <w:t>-</w:t>
      </w:r>
      <w:r w:rsidRPr="007D4A9D">
        <w:rPr>
          <w:rFonts w:ascii="Arial Narrow" w:eastAsia="Times New Roman" w:hAnsi="Arial Narrow"/>
          <w:kern w:val="32"/>
          <w:lang w:val="en-US"/>
        </w:rPr>
        <w:t>komunikacionih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tehnologija policije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pretraga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prikupljanje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obrada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digitalnih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informacija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primjena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pravila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bezbjednosne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online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kulture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osnovno</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postupanje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digitalnim</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dokazima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okviru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ovla</w:t>
      </w:r>
      <w:r w:rsidRPr="007D4A9D">
        <w:rPr>
          <w:rFonts w:ascii="Arial Narrow" w:eastAsia="Times New Roman" w:hAnsi="Arial Narrow"/>
          <w:kern w:val="32"/>
          <w:lang w:val="sr-Latn-CS"/>
        </w:rPr>
        <w:t>šć</w:t>
      </w:r>
      <w:r w:rsidRPr="007D4A9D">
        <w:rPr>
          <w:rFonts w:ascii="Arial Narrow" w:eastAsia="Times New Roman" w:hAnsi="Arial Narrow"/>
          <w:kern w:val="32"/>
          <w:lang w:val="en-US"/>
        </w:rPr>
        <w:t>enja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kori</w:t>
      </w:r>
      <w:r w:rsidRPr="007D4A9D">
        <w:rPr>
          <w:rFonts w:ascii="Arial Narrow" w:eastAsia="Times New Roman" w:hAnsi="Arial Narrow"/>
          <w:kern w:val="32"/>
          <w:lang w:val="sr-Latn-CS"/>
        </w:rPr>
        <w:t>šć</w:t>
      </w:r>
      <w:r w:rsidRPr="007D4A9D">
        <w:rPr>
          <w:rFonts w:ascii="Arial Narrow" w:eastAsia="Times New Roman" w:hAnsi="Arial Narrow"/>
          <w:kern w:val="32"/>
          <w:lang w:val="en-US"/>
        </w:rPr>
        <w:t>enje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slu</w:t>
      </w:r>
      <w:r w:rsidRPr="007D4A9D">
        <w:rPr>
          <w:rFonts w:ascii="Arial Narrow" w:eastAsia="Times New Roman" w:hAnsi="Arial Narrow"/>
          <w:kern w:val="32"/>
          <w:lang w:val="sr-Latn-CS"/>
        </w:rPr>
        <w:t>ž</w:t>
      </w:r>
      <w:r w:rsidRPr="007D4A9D">
        <w:rPr>
          <w:rFonts w:ascii="Arial Narrow" w:eastAsia="Times New Roman" w:hAnsi="Arial Narrow"/>
          <w:kern w:val="32"/>
          <w:lang w:val="en-US"/>
        </w:rPr>
        <w:t>benih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aplikacija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policije</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skladu</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procedurama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izrada</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izvoz</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digitalnih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dokumenata</w:t>
      </w:r>
      <w:r w:rsidRPr="007D4A9D">
        <w:rPr>
          <w:rFonts w:ascii="Arial Narrow" w:eastAsia="Times New Roman" w:hAnsi="Arial Narrow"/>
          <w:kern w:val="32"/>
          <w:lang w:val="sr-Latn-CS"/>
        </w:rPr>
        <w:t>/</w:t>
      </w:r>
      <w:r w:rsidRPr="007D4A9D">
        <w:rPr>
          <w:rFonts w:ascii="Arial Narrow" w:eastAsia="Times New Roman" w:hAnsi="Arial Narrow"/>
          <w:kern w:val="32"/>
          <w:lang w:val="en-US"/>
        </w:rPr>
        <w:t>tehni</w:t>
      </w:r>
      <w:r w:rsidRPr="007D4A9D">
        <w:rPr>
          <w:rFonts w:ascii="Arial Narrow" w:eastAsia="Times New Roman" w:hAnsi="Arial Narrow"/>
          <w:kern w:val="32"/>
          <w:lang w:val="sr-Latn-CS"/>
        </w:rPr>
        <w:t>č</w:t>
      </w:r>
      <w:r w:rsidRPr="007D4A9D">
        <w:rPr>
          <w:rFonts w:ascii="Arial Narrow" w:eastAsia="Times New Roman" w:hAnsi="Arial Narrow"/>
          <w:kern w:val="32"/>
          <w:lang w:val="en-US"/>
        </w:rPr>
        <w:t>kih</w:t>
      </w:r>
      <w:r w:rsidRPr="007D4A9D">
        <w:rPr>
          <w:rFonts w:ascii="Arial Narrow" w:eastAsia="Times New Roman" w:hAnsi="Arial Narrow"/>
          <w:kern w:val="32"/>
          <w:lang w:val="sr-Latn-CS"/>
        </w:rPr>
        <w:t xml:space="preserve"> </w:t>
      </w:r>
      <w:r w:rsidRPr="007D4A9D">
        <w:rPr>
          <w:rFonts w:ascii="Arial Narrow" w:eastAsia="Times New Roman" w:hAnsi="Arial Narrow"/>
          <w:kern w:val="32"/>
          <w:lang w:val="en-US"/>
        </w:rPr>
        <w:t>skica i dr.</w:t>
      </w:r>
      <w:r w:rsidRPr="007D4A9D">
        <w:rPr>
          <w:rFonts w:ascii="Arial Narrow" w:eastAsia="Times New Roman" w:hAnsi="Arial Narrow"/>
          <w:kern w:val="32"/>
          <w:lang w:val="sr-Latn-CS"/>
        </w:rPr>
        <w:t>)</w:t>
      </w:r>
    </w:p>
    <w:p w14:paraId="31028562" w14:textId="77777777" w:rsidR="00F63E50" w:rsidRPr="007D4A9D" w:rsidRDefault="00F63E5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rPr>
        <w:t>Lična, socijalna i kompetencija učiti kako učiti (</w:t>
      </w:r>
      <w:r w:rsidRPr="007D4A9D">
        <w:rPr>
          <w:rFonts w:ascii="Arial Narrow" w:eastAsia="Times New Roman" w:hAnsi="Arial Narrow"/>
          <w:kern w:val="32"/>
          <w:lang w:val="sr-Latn-BA"/>
        </w:rPr>
        <w:t xml:space="preserve">razvijanje tehnika samostalnog učenja, kao i učenja u timu kroz vršnjačku edukaciju i diskusiju, izradu domaćih zadataka, seminarskih radova i prezentacija na zadatu temu; </w:t>
      </w:r>
      <w:r w:rsidRPr="007D4A9D">
        <w:rPr>
          <w:rFonts w:ascii="Arial Narrow" w:eastAsia="Times New Roman" w:hAnsi="Arial Narrow"/>
          <w:kern w:val="32"/>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7D4A9D">
        <w:rPr>
          <w:rFonts w:ascii="Arial Narrow" w:eastAsia="Times New Roman" w:hAnsi="Arial Narrow"/>
          <w:kern w:val="32"/>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7D4A9D">
        <w:rPr>
          <w:rFonts w:ascii="Arial Narrow" w:eastAsia="Times New Roman" w:hAnsi="Arial Narrow"/>
          <w:kern w:val="32"/>
        </w:rPr>
        <w:t>i dr.)</w:t>
      </w:r>
    </w:p>
    <w:p w14:paraId="48C3BF17" w14:textId="77777777" w:rsidR="00F63E50" w:rsidRPr="007D4A9D" w:rsidRDefault="00F63E5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7D4A9D">
        <w:rPr>
          <w:rFonts w:ascii="Arial Narrow" w:eastAsia="Times New Roman" w:hAnsi="Arial Narrow"/>
          <w:kern w:val="32"/>
          <w:lang w:val="sr-Latn-CS"/>
        </w:rPr>
        <w:t>)</w:t>
      </w:r>
    </w:p>
    <w:p w14:paraId="1886C1EE" w14:textId="6F3396B3" w:rsidR="00F63E50" w:rsidRPr="00722B96" w:rsidRDefault="00F63E5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292944F1" w14:textId="2A9CD53D" w:rsidR="00722B96" w:rsidRPr="007D4A9D" w:rsidRDefault="00722B9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7D4A9D">
        <w:rPr>
          <w:rFonts w:ascii="Arial Narrow" w:eastAsia="Times New Roman" w:hAnsi="Arial Narrow"/>
          <w:kern w:val="32"/>
          <w:lang w:val="sr-Cyrl-BA"/>
        </w:rPr>
        <w:t xml:space="preserve">Kompetencija </w:t>
      </w:r>
      <w:r w:rsidRPr="007D4A9D">
        <w:rPr>
          <w:rFonts w:ascii="Arial Narrow" w:eastAsia="Times New Roman" w:hAnsi="Arial Narrow"/>
          <w:kern w:val="32"/>
        </w:rPr>
        <w:t>kulturološke</w:t>
      </w:r>
      <w:r w:rsidRPr="007D4A9D">
        <w:rPr>
          <w:rFonts w:ascii="Arial Narrow" w:eastAsia="Times New Roman" w:hAnsi="Arial Narrow"/>
          <w:kern w:val="32"/>
          <w:lang w:val="sr-Cyrl-BA"/>
        </w:rPr>
        <w:t xml:space="preserve"> svijesti i izražavanja</w:t>
      </w:r>
      <w:r w:rsidRPr="007D4A9D">
        <w:rPr>
          <w:rFonts w:ascii="Arial Narrow" w:eastAsia="Times New Roman" w:hAnsi="Arial Narrow"/>
          <w:kern w:val="32"/>
        </w:rPr>
        <w:t xml:space="preserve"> (razvijanje svijesti o značaju poznavanja i poštovanja lokalnih, nacionalnih, regionalnih, evropskih i globalnih kultura kroz povezivanje sa primjerima iz oblasti informaciono-komunikacionih sistema policije, predstavljanje ideja putem različitih kulturoloških formi kao što su pisani, štampani ili digitalni tekst, film, dizajn i dr.)</w:t>
      </w:r>
    </w:p>
    <w:p w14:paraId="2DD1DFFC" w14:textId="4B5C2FA6" w:rsidR="00D750E6" w:rsidRDefault="00D750E6" w:rsidP="003A5FD2">
      <w:pPr>
        <w:jc w:val="both"/>
      </w:pPr>
    </w:p>
    <w:p w14:paraId="2896EBBB" w14:textId="2EBD7FA8" w:rsidR="00250472" w:rsidRDefault="00250472" w:rsidP="003A5FD2">
      <w:pPr>
        <w:jc w:val="both"/>
      </w:pPr>
    </w:p>
    <w:p w14:paraId="36D72A19" w14:textId="5DAD4825" w:rsidR="00250472" w:rsidRDefault="00250472" w:rsidP="003A5FD2">
      <w:pPr>
        <w:jc w:val="both"/>
      </w:pPr>
    </w:p>
    <w:p w14:paraId="5BB59C1D" w14:textId="6132FB38" w:rsidR="00722B96" w:rsidRDefault="00722B96" w:rsidP="003A5FD2">
      <w:pPr>
        <w:jc w:val="both"/>
      </w:pPr>
    </w:p>
    <w:p w14:paraId="7BDC88C1" w14:textId="56774627" w:rsidR="00722B96" w:rsidRDefault="00722B96" w:rsidP="003A5FD2">
      <w:pPr>
        <w:jc w:val="both"/>
      </w:pPr>
    </w:p>
    <w:p w14:paraId="38CB31B1" w14:textId="663E1FE0" w:rsidR="00722B96" w:rsidRDefault="00722B96" w:rsidP="003A5FD2">
      <w:pPr>
        <w:jc w:val="both"/>
      </w:pPr>
    </w:p>
    <w:p w14:paraId="7859C6A3" w14:textId="27265B7E" w:rsidR="00722B96" w:rsidRDefault="00722B96" w:rsidP="003A5FD2">
      <w:pPr>
        <w:jc w:val="both"/>
      </w:pPr>
    </w:p>
    <w:p w14:paraId="0590C96B" w14:textId="1E8BBCC7" w:rsidR="00722B96" w:rsidRDefault="00722B96" w:rsidP="003A5FD2">
      <w:pPr>
        <w:jc w:val="both"/>
      </w:pPr>
    </w:p>
    <w:p w14:paraId="71D5ECE4" w14:textId="36EDD56C" w:rsidR="00722B96" w:rsidRDefault="00722B96" w:rsidP="003A5FD2">
      <w:pPr>
        <w:jc w:val="both"/>
      </w:pPr>
    </w:p>
    <w:p w14:paraId="5D216DF8" w14:textId="79CB8547" w:rsidR="00722B96" w:rsidRDefault="00722B96" w:rsidP="003A5FD2">
      <w:pPr>
        <w:jc w:val="both"/>
      </w:pPr>
    </w:p>
    <w:p w14:paraId="0FC4FAC5" w14:textId="12D5025B" w:rsidR="005D23AC" w:rsidRDefault="005D23AC" w:rsidP="003A5FD2">
      <w:pPr>
        <w:jc w:val="both"/>
      </w:pPr>
    </w:p>
    <w:p w14:paraId="10C805AC" w14:textId="648E5C31" w:rsidR="005D23AC" w:rsidRDefault="005D23AC" w:rsidP="003A5FD2">
      <w:pPr>
        <w:jc w:val="both"/>
      </w:pPr>
    </w:p>
    <w:p w14:paraId="4473B34B" w14:textId="25B228E0" w:rsidR="005D23AC" w:rsidRDefault="005D23AC" w:rsidP="003A5FD2">
      <w:pPr>
        <w:jc w:val="both"/>
      </w:pPr>
    </w:p>
    <w:p w14:paraId="3ED6F10B" w14:textId="77777777" w:rsidR="005D23AC" w:rsidRDefault="005D23AC" w:rsidP="003A5FD2">
      <w:pPr>
        <w:jc w:val="both"/>
      </w:pPr>
    </w:p>
    <w:p w14:paraId="09DB5F1C" w14:textId="3FDC7084" w:rsidR="00722B96" w:rsidRDefault="00722B96" w:rsidP="003A5FD2">
      <w:pPr>
        <w:jc w:val="both"/>
      </w:pPr>
    </w:p>
    <w:bookmarkStart w:id="38" w:name="_Toc227567845"/>
    <w:p w14:paraId="6163C2D2" w14:textId="4D86280E" w:rsidR="00722B96"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541121391"/>
          <w:placeholder>
            <w:docPart w:val="3A00F87B810E42FE85DF453BC0D2BA42"/>
          </w:placeholder>
        </w:sdtPr>
        <w:sdtContent>
          <w:r w:rsidR="00722B96">
            <w:rPr>
              <w:rFonts w:ascii="Arial Narrow" w:hAnsi="Arial Narrow"/>
              <w:b/>
              <w:bCs/>
              <w:caps/>
              <w:color w:val="000000"/>
              <w:szCs w:val="20"/>
              <w:lang w:val="sl-SI" w:eastAsia="sl-SI"/>
            </w:rPr>
            <w:t>3.1</w:t>
          </w:r>
          <w:r w:rsidR="00722B96" w:rsidRPr="008C16DD">
            <w:rPr>
              <w:rFonts w:ascii="Arial Narrow" w:hAnsi="Arial Narrow"/>
              <w:b/>
              <w:bCs/>
              <w:caps/>
              <w:color w:val="000000"/>
              <w:szCs w:val="20"/>
              <w:lang w:val="sl-SI" w:eastAsia="sl-SI"/>
            </w:rPr>
            <w:t>.1</w:t>
          </w:r>
          <w:r w:rsidR="00722B96">
            <w:rPr>
              <w:rFonts w:ascii="Arial Narrow" w:hAnsi="Arial Narrow"/>
              <w:b/>
              <w:bCs/>
              <w:caps/>
              <w:color w:val="000000"/>
              <w:szCs w:val="20"/>
              <w:lang w:val="sl-SI" w:eastAsia="sl-SI"/>
            </w:rPr>
            <w:t>0</w:t>
          </w:r>
          <w:r w:rsidR="00722B96" w:rsidRPr="008C16DD">
            <w:rPr>
              <w:rFonts w:ascii="Arial Narrow" w:hAnsi="Arial Narrow"/>
              <w:b/>
              <w:bCs/>
              <w:caps/>
              <w:color w:val="000000"/>
              <w:szCs w:val="20"/>
              <w:lang w:val="sl-SI" w:eastAsia="sl-SI"/>
            </w:rPr>
            <w:t>.</w:t>
          </w:r>
        </w:sdtContent>
      </w:sdt>
      <w:r w:rsidR="00722B96" w:rsidRPr="008C16DD">
        <w:rPr>
          <w:rFonts w:ascii="Arial Narrow" w:hAnsi="Arial Narrow"/>
          <w:b/>
          <w:bCs/>
          <w:caps/>
          <w:color w:val="000000"/>
          <w:szCs w:val="20"/>
          <w:lang w:val="sl-SI" w:eastAsia="sl-SI"/>
        </w:rPr>
        <w:t xml:space="preserve"> </w:t>
      </w:r>
      <w:r w:rsidR="00722B96">
        <w:rPr>
          <w:rFonts w:ascii="Arial Narrow" w:hAnsi="Arial Narrow"/>
          <w:b/>
          <w:bCs/>
          <w:caps/>
          <w:color w:val="000000"/>
          <w:szCs w:val="20"/>
          <w:lang w:val="sl-SI" w:eastAsia="sl-SI"/>
        </w:rPr>
        <w:t>specijalno fizičko obrazovanje i</w:t>
      </w:r>
      <w:bookmarkEnd w:id="38"/>
    </w:p>
    <w:sdt>
      <w:sdtPr>
        <w:rPr>
          <w:rFonts w:ascii="Arial Narrow" w:eastAsia="Times New Roman" w:hAnsi="Arial Narrow" w:cs="Trebuchet MS"/>
          <w:b/>
          <w:bCs/>
          <w:lang w:val="sr-Latn-CS"/>
        </w:rPr>
        <w:id w:val="-955716561"/>
        <w:lock w:val="contentLocked"/>
        <w:placeholder>
          <w:docPart w:val="14E1FC83544046C1B3DB5401C6EF859F"/>
        </w:placeholder>
      </w:sdtPr>
      <w:sdtContent>
        <w:p w14:paraId="4B35E454" w14:textId="77777777" w:rsidR="00722B96" w:rsidRPr="008C16DD" w:rsidRDefault="00722B96"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722B96" w:rsidRPr="008C16DD" w14:paraId="78869655"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08741232"/>
              <w:placeholder>
                <w:docPart w:val="B7DBEFD2530E44C78F6BEFE5902950BE"/>
              </w:placeholder>
            </w:sdtPr>
            <w:sdtContent>
              <w:p w14:paraId="6D8555E3" w14:textId="77777777" w:rsidR="00722B96" w:rsidRPr="008C16DD" w:rsidRDefault="00722B96"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15493692"/>
              <w:placeholder>
                <w:docPart w:val="5F8AEEDC5ADF496BB188A06D3DA8E158"/>
              </w:placeholder>
            </w:sdtPr>
            <w:sdtContent>
              <w:p w14:paraId="2F3CCA78" w14:textId="77777777" w:rsidR="00722B96" w:rsidRPr="008C16DD" w:rsidRDefault="00722B96"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18828537"/>
              <w:placeholder>
                <w:docPart w:val="BC22DD1337C34699AFD41E4F681503F3"/>
              </w:placeholder>
            </w:sdtPr>
            <w:sdtContent>
              <w:p w14:paraId="4A3031BD" w14:textId="77777777" w:rsidR="00722B96" w:rsidRPr="008C16DD" w:rsidRDefault="00722B96"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05336665"/>
              <w:placeholder>
                <w:docPart w:val="6C067DF8C99B457C8D1EC876AD1DEEC8"/>
              </w:placeholder>
            </w:sdtPr>
            <w:sdtContent>
              <w:p w14:paraId="35F0F8D3" w14:textId="77777777" w:rsidR="00722B96" w:rsidRPr="008C16DD" w:rsidRDefault="00722B96" w:rsidP="005E6C1E">
                <w:pPr>
                  <w:spacing w:before="40" w:after="40"/>
                  <w:jc w:val="center"/>
                </w:pPr>
                <w:r w:rsidRPr="008C16DD">
                  <w:rPr>
                    <w:rFonts w:ascii="Arial Narrow" w:eastAsia="Times New Roman" w:hAnsi="Arial Narrow" w:cs="Arial"/>
                    <w:b/>
                    <w:bCs/>
                  </w:rPr>
                  <w:t>Kreditna vrijednost</w:t>
                </w:r>
              </w:p>
            </w:sdtContent>
          </w:sdt>
        </w:tc>
      </w:tr>
      <w:tr w:rsidR="00722B96" w:rsidRPr="008C16DD" w14:paraId="0F5799BF"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5E42395B" w14:textId="77777777" w:rsidR="00722B96" w:rsidRPr="008C16DD" w:rsidRDefault="00722B96"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19217895"/>
              <w:placeholder>
                <w:docPart w:val="815D49E940504E89B4806BBAC16DD224"/>
              </w:placeholder>
            </w:sdtPr>
            <w:sdtContent>
              <w:p w14:paraId="2D9F4947" w14:textId="77777777" w:rsidR="00722B96" w:rsidRPr="008C16DD" w:rsidRDefault="00722B9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63511045"/>
              <w:placeholder>
                <w:docPart w:val="815D49E940504E89B4806BBAC16DD224"/>
              </w:placeholder>
            </w:sdtPr>
            <w:sdtContent>
              <w:p w14:paraId="52CAEDE0" w14:textId="77777777" w:rsidR="00722B96" w:rsidRPr="008C16DD" w:rsidRDefault="00722B9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99394951"/>
              <w:placeholder>
                <w:docPart w:val="815D49E940504E89B4806BBAC16DD224"/>
              </w:placeholder>
            </w:sdtPr>
            <w:sdtContent>
              <w:p w14:paraId="4E149659" w14:textId="77777777" w:rsidR="00722B96" w:rsidRPr="008C16DD" w:rsidRDefault="00722B9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06D8A45C" w14:textId="77777777" w:rsidR="00722B96" w:rsidRPr="008C16DD" w:rsidRDefault="00722B96"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0261099" w14:textId="77777777" w:rsidR="00722B96" w:rsidRPr="008C16DD" w:rsidRDefault="00722B96" w:rsidP="005E6C1E">
            <w:pPr>
              <w:spacing w:before="40" w:after="40"/>
              <w:jc w:val="center"/>
              <w:rPr>
                <w:rFonts w:ascii="Arial Narrow" w:eastAsia="Times New Roman" w:hAnsi="Arial Narrow" w:cs="Arial"/>
                <w:b/>
                <w:bCs/>
              </w:rPr>
            </w:pPr>
          </w:p>
        </w:tc>
      </w:tr>
      <w:tr w:rsidR="00722B96" w:rsidRPr="008C16DD" w14:paraId="4011EDD4"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EB1F7E6" w14:textId="77777777" w:rsidR="00722B96" w:rsidRPr="00893543" w:rsidRDefault="00722B96" w:rsidP="005E6C1E">
            <w:pPr>
              <w:spacing w:before="120" w:after="120"/>
              <w:jc w:val="center"/>
              <w:rPr>
                <w:b/>
                <w:bCs/>
              </w:rPr>
            </w:pPr>
            <w:r w:rsidRPr="00893543">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C7FFF47" w14:textId="77777777" w:rsidR="00722B96" w:rsidRPr="008C16DD" w:rsidRDefault="00722B96" w:rsidP="005E6C1E">
            <w:pPr>
              <w:spacing w:before="120" w:after="120"/>
              <w:jc w:val="center"/>
              <w:rPr>
                <w:rFonts w:ascii="Arial Narrow" w:hAnsi="Arial Narrow"/>
                <w:b/>
              </w:rPr>
            </w:pPr>
            <w:r>
              <w:rPr>
                <w:rFonts w:ascii="Arial Narrow" w:hAnsi="Arial Narrow"/>
              </w:rPr>
              <w:t>9</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57146FF" w14:textId="77777777" w:rsidR="00722B96" w:rsidRPr="008C16DD" w:rsidRDefault="00722B96"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5BD7661" w14:textId="77777777" w:rsidR="00722B96" w:rsidRPr="008C16DD" w:rsidRDefault="00722B96" w:rsidP="005E6C1E">
            <w:pPr>
              <w:spacing w:before="120" w:after="120"/>
              <w:jc w:val="center"/>
              <w:rPr>
                <w:rFonts w:ascii="Arial Narrow" w:hAnsi="Arial Narrow"/>
                <w:b/>
              </w:rPr>
            </w:pPr>
            <w:r>
              <w:rPr>
                <w:rFonts w:ascii="Arial Narrow" w:hAnsi="Arial Narrow"/>
              </w:rPr>
              <w:t>99</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0736DF7" w14:textId="77777777" w:rsidR="00722B96" w:rsidRPr="008C16DD" w:rsidRDefault="00722B96" w:rsidP="005E6C1E">
            <w:pPr>
              <w:spacing w:before="120" w:after="120"/>
              <w:jc w:val="center"/>
              <w:rPr>
                <w:rFonts w:ascii="Arial Narrow" w:hAnsi="Arial Narrow"/>
                <w:b/>
              </w:rPr>
            </w:pPr>
            <w:r>
              <w:rPr>
                <w:rFonts w:ascii="Arial Narrow" w:hAnsi="Arial Narrow"/>
                <w:b/>
              </w:rPr>
              <w:t>108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674E409E" w14:textId="77777777" w:rsidR="00722B96" w:rsidRPr="008C16DD" w:rsidRDefault="00722B96" w:rsidP="005E6C1E">
            <w:pPr>
              <w:spacing w:before="120" w:after="120"/>
              <w:jc w:val="center"/>
              <w:rPr>
                <w:rFonts w:ascii="Arial Narrow" w:hAnsi="Arial Narrow"/>
                <w:b/>
              </w:rPr>
            </w:pPr>
            <w:r>
              <w:rPr>
                <w:rFonts w:ascii="Arial Narrow" w:hAnsi="Arial Narrow"/>
                <w:b/>
              </w:rPr>
              <w:t>6</w:t>
            </w:r>
          </w:p>
        </w:tc>
      </w:tr>
      <w:tr w:rsidR="00722B96" w:rsidRPr="008C16DD" w14:paraId="74C3D6AC"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0ADDA9B2" w14:textId="77777777" w:rsidR="00722B96" w:rsidRPr="008C16DD" w:rsidRDefault="00722B96" w:rsidP="003A5FD2">
            <w:pPr>
              <w:spacing w:before="120"/>
              <w:jc w:val="both"/>
              <w:rPr>
                <w:rFonts w:ascii="Arial Narrow" w:hAnsi="Arial Narrow"/>
                <w:b/>
              </w:rPr>
            </w:pPr>
            <w:r>
              <w:rPr>
                <w:rFonts w:ascii="Arial Narrow" w:hAnsi="Arial Narrow"/>
                <w:lang w:val="pl-PL"/>
              </w:rPr>
              <w:t>Teorijska i p</w:t>
            </w:r>
            <w:r w:rsidRPr="001466D6">
              <w:rPr>
                <w:rFonts w:ascii="Arial Narrow" w:hAnsi="Arial Narrow"/>
                <w:lang w:val="pl-PL"/>
              </w:rPr>
              <w:t xml:space="preserve">raktična nastava: Odjeljenje se dijeli na grupe do 16 </w:t>
            </w:r>
            <w:r>
              <w:rPr>
                <w:rFonts w:ascii="Arial Narrow" w:hAnsi="Arial Narrow"/>
                <w:lang w:val="pl-PL"/>
              </w:rPr>
              <w:t>polaznik</w:t>
            </w:r>
            <w:r w:rsidRPr="001466D6">
              <w:rPr>
                <w:rFonts w:ascii="Arial Narrow" w:hAnsi="Arial Narrow"/>
                <w:lang w:val="pl-PL"/>
              </w:rPr>
              <w:t>a.</w:t>
            </w:r>
          </w:p>
        </w:tc>
      </w:tr>
    </w:tbl>
    <w:sdt>
      <w:sdtPr>
        <w:rPr>
          <w:rFonts w:ascii="Arial Narrow" w:eastAsia="Times New Roman" w:hAnsi="Arial Narrow" w:cs="Trebuchet MS"/>
          <w:b/>
          <w:bCs/>
          <w:lang w:val="sr-Latn-CS"/>
        </w:rPr>
        <w:id w:val="410059215"/>
        <w:lock w:val="contentLocked"/>
        <w:placeholder>
          <w:docPart w:val="14E1FC83544046C1B3DB5401C6EF859F"/>
        </w:placeholder>
      </w:sdtPr>
      <w:sdtContent>
        <w:p w14:paraId="180F697E" w14:textId="77777777" w:rsidR="00722B96" w:rsidRPr="008C16DD" w:rsidRDefault="00722B9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224EB48F" w14:textId="77777777" w:rsidR="00722B96" w:rsidRPr="008C16DD" w:rsidRDefault="00722B9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bookmarkStart w:id="39" w:name="_Hlk222665737"/>
      <w:r w:rsidRPr="001466D6">
        <w:rPr>
          <w:rFonts w:ascii="Arial Narrow" w:hAnsi="Arial Narrow"/>
        </w:rPr>
        <w:t>Sticanje znanja samoodbrane u skladu sa važećim zakonskim propisima, kao i u</w:t>
      </w:r>
      <w:r w:rsidRPr="001466D6">
        <w:rPr>
          <w:rFonts w:ascii="Arial Narrow" w:hAnsi="Arial Narrow"/>
          <w:bCs/>
          <w:lang w:val="sr-Latn-CS"/>
        </w:rPr>
        <w:t>poznavanje sa specifičnostima i važnošću pravilnog i redovnog izvođenja fizičkih vježbi za zdravlje policijskog službenika.</w:t>
      </w:r>
      <w:r w:rsidRPr="001466D6">
        <w:rPr>
          <w:rFonts w:ascii="Arial Narrow" w:hAnsi="Arial Narrow"/>
        </w:rPr>
        <w:t xml:space="preserve"> Osposobljavanje za pravilnu primjenu fizičke snage i sredstava prinude u slučaju pružanja otpora ili napada nenaoružanog ili naoružanog lica, kao i</w:t>
      </w:r>
      <w:r w:rsidRPr="001466D6">
        <w:rPr>
          <w:rFonts w:ascii="Arial Narrow" w:hAnsi="Arial Narrow"/>
          <w:bCs/>
          <w:lang w:val="sr-Latn-CS"/>
        </w:rPr>
        <w:t xml:space="preserve"> za pravilno izvođenje fizičkih vježbi u cilju povećanja motoričkih sposobnosti bitnih za obavljanje policijskog posla. </w:t>
      </w:r>
      <w:r w:rsidRPr="001466D6">
        <w:rPr>
          <w:rFonts w:ascii="Arial Narrow" w:hAnsi="Arial Narrow"/>
        </w:rPr>
        <w:t>Razvijanje preciznosti, analitičkog i logičkog rasuđivanja, odgovornosti, sistematičnosti, upornosti, timskog duha i pozitivnog odnosa prema struci.</w:t>
      </w:r>
      <w:bookmarkEnd w:id="39"/>
    </w:p>
    <w:sdt>
      <w:sdtPr>
        <w:rPr>
          <w:rFonts w:ascii="Arial Narrow" w:eastAsia="Times New Roman" w:hAnsi="Arial Narrow" w:cs="Trebuchet MS"/>
          <w:b/>
          <w:bCs/>
          <w:lang w:val="sr-Latn-CS"/>
        </w:rPr>
        <w:id w:val="-1436976268"/>
        <w:lock w:val="contentLocked"/>
        <w:placeholder>
          <w:docPart w:val="14E1FC83544046C1B3DB5401C6EF859F"/>
        </w:placeholder>
      </w:sdtPr>
      <w:sdtContent>
        <w:p w14:paraId="407184C0" w14:textId="77777777" w:rsidR="00722B96" w:rsidRPr="008C16DD" w:rsidRDefault="00722B9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743516981"/>
        <w:placeholder>
          <w:docPart w:val="14E1FC83544046C1B3DB5401C6EF859F"/>
        </w:placeholder>
      </w:sdtPr>
      <w:sdtContent>
        <w:p w14:paraId="5DFE996F" w14:textId="77777777" w:rsidR="00722B96" w:rsidRPr="008C16DD" w:rsidRDefault="00722B96"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0B510F72" w14:textId="77777777" w:rsidR="00722B96" w:rsidRPr="001024E7" w:rsidRDefault="00722B96" w:rsidP="003A5FD2">
      <w:pPr>
        <w:numPr>
          <w:ilvl w:val="0"/>
          <w:numId w:val="79"/>
        </w:numPr>
        <w:spacing w:after="160" w:line="259" w:lineRule="auto"/>
        <w:contextualSpacing/>
        <w:jc w:val="both"/>
        <w:rPr>
          <w:rFonts w:ascii="Arial Narrow" w:hAnsi="Arial Narrow"/>
        </w:rPr>
      </w:pPr>
      <w:r w:rsidRPr="001024E7">
        <w:rPr>
          <w:rFonts w:ascii="Arial Narrow" w:hAnsi="Arial Narrow"/>
          <w:lang w:val="de-DE"/>
        </w:rPr>
        <w:t xml:space="preserve">Izvrši pravilnu primjenu </w:t>
      </w:r>
      <w:r w:rsidRPr="001024E7">
        <w:rPr>
          <w:rFonts w:ascii="Arial Narrow" w:hAnsi="Arial Narrow"/>
        </w:rPr>
        <w:t xml:space="preserve">poluge i </w:t>
      </w:r>
      <w:r w:rsidRPr="001024E7">
        <w:rPr>
          <w:rFonts w:ascii="Arial Narrow" w:hAnsi="Arial Narrow"/>
          <w:lang w:val="de-DE"/>
        </w:rPr>
        <w:t>dovođenje lica u poziciju za vezivanje koristeći tehnike savladavanja otpora</w:t>
      </w:r>
    </w:p>
    <w:p w14:paraId="3FCA2CE8" w14:textId="77777777" w:rsidR="00722B96" w:rsidRPr="001024E7" w:rsidRDefault="00722B96" w:rsidP="003A5FD2">
      <w:pPr>
        <w:numPr>
          <w:ilvl w:val="0"/>
          <w:numId w:val="79"/>
        </w:numPr>
        <w:spacing w:after="160" w:line="259" w:lineRule="auto"/>
        <w:contextualSpacing/>
        <w:jc w:val="both"/>
        <w:rPr>
          <w:rFonts w:ascii="Arial Narrow" w:hAnsi="Arial Narrow"/>
        </w:rPr>
      </w:pPr>
      <w:r w:rsidRPr="001024E7">
        <w:rPr>
          <w:rFonts w:ascii="Arial Narrow" w:hAnsi="Arial Narrow"/>
          <w:lang w:val="sr-Latn-RS"/>
        </w:rPr>
        <w:t>Primijeni tehnike</w:t>
      </w:r>
      <w:r w:rsidRPr="001024E7">
        <w:rPr>
          <w:rFonts w:ascii="Arial Narrow" w:hAnsi="Arial Narrow"/>
          <w:lang w:val="sr-Cyrl-ME"/>
        </w:rPr>
        <w:t xml:space="preserve"> odbrane od nenaoružanog i naoružanog napadača</w:t>
      </w:r>
      <w:r w:rsidRPr="001024E7">
        <w:rPr>
          <w:rFonts w:ascii="Arial Narrow" w:hAnsi="Arial Narrow"/>
        </w:rPr>
        <w:t xml:space="preserve">, koristeći fizičku snagu i </w:t>
      </w:r>
      <w:r w:rsidRPr="001024E7">
        <w:rPr>
          <w:rFonts w:ascii="Arial Narrow" w:hAnsi="Arial Narrow"/>
          <w:lang w:val="sr-Cyrl-ME"/>
        </w:rPr>
        <w:t>sredstva prinude</w:t>
      </w:r>
    </w:p>
    <w:p w14:paraId="4A29855D" w14:textId="51BBFE1D" w:rsidR="00722B96" w:rsidRPr="001024E7" w:rsidRDefault="00722B96" w:rsidP="003A5FD2">
      <w:pPr>
        <w:numPr>
          <w:ilvl w:val="0"/>
          <w:numId w:val="79"/>
        </w:numPr>
        <w:spacing w:after="160" w:line="259" w:lineRule="auto"/>
        <w:contextualSpacing/>
        <w:jc w:val="both"/>
        <w:rPr>
          <w:rFonts w:ascii="Arial Narrow" w:hAnsi="Arial Narrow"/>
        </w:rPr>
      </w:pPr>
      <w:r w:rsidRPr="001024E7">
        <w:rPr>
          <w:rFonts w:ascii="Arial Narrow" w:hAnsi="Arial Narrow"/>
          <w:lang w:val="sr-Cyrl-ME"/>
        </w:rPr>
        <w:t>Izvrši izvlačenje lica iz vozila</w:t>
      </w:r>
      <w:r w:rsidRPr="001024E7">
        <w:rPr>
          <w:rFonts w:ascii="Arial Narrow" w:hAnsi="Arial Narrow"/>
        </w:rPr>
        <w:t xml:space="preserve"> i savladavanje otpora u ležećem i sjedećem položaj</w:t>
      </w:r>
      <w:r w:rsidR="00535440">
        <w:rPr>
          <w:rFonts w:ascii="Arial Narrow" w:hAnsi="Arial Narrow"/>
        </w:rPr>
        <w:t>u</w:t>
      </w:r>
      <w:r w:rsidRPr="001024E7">
        <w:rPr>
          <w:rFonts w:ascii="Arial Narrow" w:hAnsi="Arial Narrow"/>
        </w:rPr>
        <w:t>, koristeći fizičku snagu i sredstva prinude</w:t>
      </w:r>
    </w:p>
    <w:p w14:paraId="35EE2CC2" w14:textId="77777777" w:rsidR="00722B96" w:rsidRPr="001024E7" w:rsidRDefault="00722B96" w:rsidP="003A5FD2">
      <w:pPr>
        <w:numPr>
          <w:ilvl w:val="0"/>
          <w:numId w:val="79"/>
        </w:numPr>
        <w:spacing w:after="160" w:line="259" w:lineRule="auto"/>
        <w:contextualSpacing/>
        <w:jc w:val="both"/>
        <w:rPr>
          <w:rFonts w:ascii="Arial Narrow" w:hAnsi="Arial Narrow"/>
        </w:rPr>
      </w:pPr>
      <w:r w:rsidRPr="001024E7">
        <w:rPr>
          <w:rFonts w:ascii="Arial Narrow" w:hAnsi="Arial Narrow"/>
          <w:lang w:val="sr-Cyrl-CS"/>
        </w:rPr>
        <w:t>Izv</w:t>
      </w:r>
      <w:r w:rsidRPr="001024E7">
        <w:rPr>
          <w:rFonts w:ascii="Arial Narrow" w:hAnsi="Arial Narrow"/>
          <w:lang w:val="sr-Latn-RS"/>
        </w:rPr>
        <w:t>ede</w:t>
      </w:r>
      <w:r w:rsidRPr="001024E7">
        <w:rPr>
          <w:rFonts w:ascii="Arial Narrow" w:hAnsi="Arial Narrow"/>
        </w:rPr>
        <w:t xml:space="preserve"> padove, blokove i bacanja</w:t>
      </w:r>
    </w:p>
    <w:p w14:paraId="0D37DE81" w14:textId="77777777" w:rsidR="00722B96" w:rsidRPr="001024E7" w:rsidRDefault="00722B96" w:rsidP="003A5FD2">
      <w:pPr>
        <w:numPr>
          <w:ilvl w:val="0"/>
          <w:numId w:val="79"/>
        </w:numPr>
        <w:spacing w:after="160" w:line="259" w:lineRule="auto"/>
        <w:contextualSpacing/>
        <w:jc w:val="both"/>
        <w:rPr>
          <w:rFonts w:ascii="Arial Narrow" w:hAnsi="Arial Narrow"/>
        </w:rPr>
      </w:pPr>
      <w:r w:rsidRPr="001024E7">
        <w:rPr>
          <w:rFonts w:ascii="Arial Narrow" w:hAnsi="Arial Narrow"/>
        </w:rPr>
        <w:t>Izvede fizičke vježbe u cilju povećanja opšte i bazične izdržljivosti</w:t>
      </w:r>
    </w:p>
    <w:p w14:paraId="335FAE0A" w14:textId="77777777" w:rsidR="00722B96" w:rsidRPr="001024E7" w:rsidRDefault="00722B96" w:rsidP="003A5FD2">
      <w:pPr>
        <w:numPr>
          <w:ilvl w:val="0"/>
          <w:numId w:val="79"/>
        </w:numPr>
        <w:spacing w:after="160" w:line="259" w:lineRule="auto"/>
        <w:contextualSpacing/>
        <w:jc w:val="both"/>
        <w:rPr>
          <w:rFonts w:ascii="Arial Narrow" w:hAnsi="Arial Narrow"/>
        </w:rPr>
      </w:pPr>
      <w:r w:rsidRPr="001024E7">
        <w:rPr>
          <w:rFonts w:ascii="Arial Narrow" w:hAnsi="Arial Narrow"/>
        </w:rPr>
        <w:t>Izvede fizičke vježbe u cilju povećanja opšte koordinacije i spretnosti</w:t>
      </w:r>
    </w:p>
    <w:p w14:paraId="78A491CB" w14:textId="77777777" w:rsidR="00722B96" w:rsidRPr="001024E7" w:rsidRDefault="00722B96" w:rsidP="003A5FD2">
      <w:pPr>
        <w:numPr>
          <w:ilvl w:val="0"/>
          <w:numId w:val="79"/>
        </w:numPr>
        <w:spacing w:after="160" w:line="259" w:lineRule="auto"/>
        <w:contextualSpacing/>
        <w:jc w:val="both"/>
        <w:rPr>
          <w:rFonts w:ascii="Arial Narrow" w:hAnsi="Arial Narrow"/>
        </w:rPr>
      </w:pPr>
      <w:r w:rsidRPr="001024E7">
        <w:rPr>
          <w:rFonts w:ascii="Arial Narrow" w:hAnsi="Arial Narrow"/>
          <w:lang w:val="sr-Latn-CS"/>
        </w:rPr>
        <w:t>Izvede fizičke vježbe u cilju povećanja opšte i bazične snage</w:t>
      </w:r>
    </w:p>
    <w:p w14:paraId="5C7A029E" w14:textId="77777777" w:rsidR="00722B96" w:rsidRPr="001024E7" w:rsidRDefault="00722B96" w:rsidP="003A5FD2">
      <w:pPr>
        <w:numPr>
          <w:ilvl w:val="0"/>
          <w:numId w:val="79"/>
        </w:numPr>
        <w:spacing w:after="160" w:line="259" w:lineRule="auto"/>
        <w:contextualSpacing/>
        <w:jc w:val="both"/>
        <w:rPr>
          <w:rFonts w:ascii="Arial Narrow" w:hAnsi="Arial Narrow"/>
        </w:rPr>
      </w:pPr>
      <w:r w:rsidRPr="001024E7">
        <w:rPr>
          <w:rFonts w:ascii="Arial Narrow" w:hAnsi="Arial Narrow"/>
        </w:rPr>
        <w:t>Izvede fizičke vježbe u cilju povećanja opšte i bazične brzine</w:t>
      </w:r>
    </w:p>
    <w:p w14:paraId="4FC35A90" w14:textId="77777777" w:rsidR="00722B96" w:rsidRPr="001024E7" w:rsidRDefault="00722B96" w:rsidP="003A5FD2">
      <w:pPr>
        <w:numPr>
          <w:ilvl w:val="0"/>
          <w:numId w:val="79"/>
        </w:numPr>
        <w:spacing w:after="160" w:line="259" w:lineRule="auto"/>
        <w:contextualSpacing/>
        <w:jc w:val="both"/>
        <w:rPr>
          <w:rFonts w:ascii="Arial Narrow" w:hAnsi="Arial Narrow"/>
        </w:rPr>
      </w:pPr>
      <w:r w:rsidRPr="001024E7">
        <w:rPr>
          <w:rFonts w:ascii="Arial Narrow" w:hAnsi="Arial Narrow"/>
        </w:rPr>
        <w:t>Izvede fizičke vježbe u cilju povećanja specifičnih motoričkih sposobnosti</w:t>
      </w:r>
    </w:p>
    <w:p w14:paraId="1476271F" w14:textId="77777777" w:rsidR="00722B96" w:rsidRPr="008C16DD" w:rsidRDefault="00722B96"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0C78773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09124204"/>
              <w:placeholder>
                <w:docPart w:val="3A00F87B810E42FE85DF453BC0D2BA42"/>
              </w:placeholder>
            </w:sdtPr>
            <w:sdtContent>
              <w:sdt>
                <w:sdtPr>
                  <w:rPr>
                    <w:rFonts w:ascii="Arial Narrow" w:hAnsi="Arial Narrow"/>
                    <w:b/>
                  </w:rPr>
                  <w:id w:val="-251670238"/>
                  <w:placeholder>
                    <w:docPart w:val="3A00F87B810E42FE85DF453BC0D2BA42"/>
                  </w:placeholder>
                </w:sdtPr>
                <w:sdtContent>
                  <w:p w14:paraId="13C79DD1"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2144460744"/>
                        <w:placeholder>
                          <w:docPart w:val="C9CAA9B3CFE64D84B1D8F8F6460E2F8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BFE0E53" w14:textId="77777777" w:rsidR="00722B96" w:rsidRPr="008C16DD" w:rsidRDefault="00722B96" w:rsidP="005E6C1E">
            <w:pPr>
              <w:spacing w:before="120" w:after="120" w:line="240" w:lineRule="auto"/>
              <w:jc w:val="center"/>
              <w:rPr>
                <w:rFonts w:ascii="Arial Narrow" w:hAnsi="Arial Narrow"/>
                <w:color w:val="000000"/>
                <w:lang w:val="sr-Latn-CS"/>
              </w:rPr>
            </w:pPr>
            <w:r w:rsidRPr="001466D6">
              <w:rPr>
                <w:rFonts w:ascii="Arial Narrow" w:hAnsi="Arial Narrow"/>
                <w:b/>
                <w:bCs/>
                <w:lang w:val="de-DE"/>
              </w:rPr>
              <w:t xml:space="preserve">Izvrši pravilnu primjenu </w:t>
            </w:r>
            <w:r w:rsidRPr="001466D6">
              <w:rPr>
                <w:rFonts w:ascii="Arial Narrow" w:hAnsi="Arial Narrow"/>
                <w:b/>
                <w:bCs/>
              </w:rPr>
              <w:t xml:space="preserve">poluge i </w:t>
            </w:r>
            <w:r w:rsidRPr="001466D6">
              <w:rPr>
                <w:rFonts w:ascii="Arial Narrow" w:hAnsi="Arial Narrow"/>
                <w:b/>
                <w:bCs/>
                <w:lang w:val="de-DE"/>
              </w:rPr>
              <w:t>dovođenje lica u poziciju za vezivanje koristeći tehnike savladavanja otpora</w:t>
            </w:r>
          </w:p>
        </w:tc>
      </w:tr>
      <w:tr w:rsidR="00722B96" w:rsidRPr="008C16DD" w14:paraId="3E65378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12323622"/>
              <w:placeholder>
                <w:docPart w:val="FD2844BB6DE2431EBE76A8156F2F5337"/>
              </w:placeholder>
            </w:sdtPr>
            <w:sdtEndPr>
              <w:rPr>
                <w:b w:val="0"/>
              </w:rPr>
            </w:sdtEndPr>
            <w:sdtContent>
              <w:p w14:paraId="04827CEF"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CFF8B48"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21005878"/>
              <w:placeholder>
                <w:docPart w:val="FD2844BB6DE2431EBE76A8156F2F5337"/>
              </w:placeholder>
            </w:sdtPr>
            <w:sdtEndPr>
              <w:rPr>
                <w:b w:val="0"/>
              </w:rPr>
            </w:sdtEndPr>
            <w:sdtContent>
              <w:p w14:paraId="128F1450"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60AFBA9"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4399656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C0FBAD7" w14:textId="77777777" w:rsidR="00722B96" w:rsidRPr="008C16DD" w:rsidRDefault="00722B96" w:rsidP="003A5FD2">
            <w:pPr>
              <w:pStyle w:val="ListParagraph"/>
              <w:numPr>
                <w:ilvl w:val="0"/>
                <w:numId w:val="80"/>
              </w:numPr>
              <w:spacing w:before="120" w:after="120" w:line="240" w:lineRule="auto"/>
              <w:ind w:left="360" w:hanging="360"/>
              <w:jc w:val="both"/>
              <w:rPr>
                <w:rFonts w:ascii="Arial Narrow" w:hAnsi="Arial Narrow"/>
                <w:color w:val="000000"/>
                <w:lang w:val="sr-Latn-CS"/>
              </w:rPr>
            </w:pPr>
            <w:r w:rsidRPr="001466D6">
              <w:rPr>
                <w:rFonts w:ascii="Arial Narrow" w:hAnsi="Arial Narrow"/>
              </w:rPr>
              <w:t xml:space="preserve">Objasni pojmove i značaj </w:t>
            </w:r>
            <w:r w:rsidRPr="001466D6">
              <w:rPr>
                <w:rFonts w:ascii="Arial Narrow" w:hAnsi="Arial Narrow"/>
                <w:bCs/>
              </w:rPr>
              <w:t>vještine samoodbrane</w:t>
            </w:r>
          </w:p>
        </w:tc>
        <w:tc>
          <w:tcPr>
            <w:tcW w:w="2500" w:type="pct"/>
            <w:tcBorders>
              <w:top w:val="single" w:sz="18" w:space="0" w:color="244061" w:themeColor="accent1" w:themeShade="80"/>
            </w:tcBorders>
            <w:shd w:val="clear" w:color="auto" w:fill="auto"/>
            <w:vAlign w:val="center"/>
          </w:tcPr>
          <w:p w14:paraId="127F9590"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4DB64602" w14:textId="77777777" w:rsidTr="005E6C1E">
        <w:trPr>
          <w:trHeight w:val="542"/>
          <w:jc w:val="center"/>
        </w:trPr>
        <w:tc>
          <w:tcPr>
            <w:tcW w:w="2500" w:type="pct"/>
            <w:shd w:val="clear" w:color="auto" w:fill="auto"/>
            <w:vAlign w:val="center"/>
          </w:tcPr>
          <w:p w14:paraId="6ED484DF" w14:textId="77777777" w:rsidR="00722B96" w:rsidRPr="008C16DD" w:rsidRDefault="00722B96" w:rsidP="003A5FD2">
            <w:pPr>
              <w:pStyle w:val="ListParagraph"/>
              <w:numPr>
                <w:ilvl w:val="0"/>
                <w:numId w:val="80"/>
              </w:numPr>
              <w:spacing w:before="120" w:after="120" w:line="240" w:lineRule="auto"/>
              <w:ind w:left="360" w:hanging="360"/>
              <w:jc w:val="both"/>
              <w:rPr>
                <w:rFonts w:ascii="Arial Narrow" w:hAnsi="Arial Narrow"/>
                <w:color w:val="000000"/>
                <w:lang w:val="sr-Latn-CS"/>
              </w:rPr>
            </w:pPr>
            <w:r w:rsidRPr="00433A95">
              <w:rPr>
                <w:rFonts w:ascii="Arial Narrow" w:hAnsi="Arial Narrow"/>
              </w:rPr>
              <w:t>Opiše</w:t>
            </w:r>
            <w:r w:rsidRPr="001466D6">
              <w:rPr>
                <w:rFonts w:ascii="Arial Narrow" w:hAnsi="Arial Narrow"/>
                <w:lang w:val="sr-Latn-CS"/>
              </w:rPr>
              <w:t xml:space="preserve"> način izvođenja </w:t>
            </w:r>
            <w:r w:rsidRPr="001466D6">
              <w:rPr>
                <w:rFonts w:ascii="Arial Narrow" w:hAnsi="Arial Narrow"/>
                <w:b/>
                <w:lang w:val="sr-Latn-CS"/>
              </w:rPr>
              <w:t>poluga</w:t>
            </w:r>
            <w:r w:rsidRPr="001466D6">
              <w:rPr>
                <w:rFonts w:ascii="Arial Narrow" w:hAnsi="Arial Narrow"/>
                <w:lang w:val="sr-Latn-CS"/>
              </w:rPr>
              <w:t xml:space="preserve"> i </w:t>
            </w:r>
            <w:r w:rsidRPr="001466D6">
              <w:rPr>
                <w:rFonts w:ascii="Arial Narrow" w:hAnsi="Arial Narrow"/>
                <w:b/>
                <w:lang w:val="sr-Latn-CS"/>
              </w:rPr>
              <w:t>položaje</w:t>
            </w:r>
            <w:r w:rsidRPr="001466D6">
              <w:rPr>
                <w:rFonts w:ascii="Arial Narrow" w:hAnsi="Arial Narrow"/>
                <w:lang w:val="sr-Latn-CS"/>
              </w:rPr>
              <w:t xml:space="preserve"> u kojima se poluge izvode</w:t>
            </w:r>
          </w:p>
        </w:tc>
        <w:tc>
          <w:tcPr>
            <w:tcW w:w="2500" w:type="pct"/>
            <w:shd w:val="clear" w:color="auto" w:fill="auto"/>
            <w:vAlign w:val="center"/>
          </w:tcPr>
          <w:p w14:paraId="69FA5865" w14:textId="77777777" w:rsidR="00722B96" w:rsidRPr="001466D6" w:rsidRDefault="00722B96" w:rsidP="003A5FD2">
            <w:pPr>
              <w:spacing w:before="120" w:after="120" w:line="240" w:lineRule="auto"/>
              <w:jc w:val="both"/>
              <w:rPr>
                <w:rFonts w:ascii="Arial Narrow" w:hAnsi="Arial Narrow"/>
                <w:lang w:val="sr-Latn-CS"/>
              </w:rPr>
            </w:pPr>
            <w:r w:rsidRPr="001466D6">
              <w:rPr>
                <w:rFonts w:ascii="Arial Narrow" w:hAnsi="Arial Narrow"/>
                <w:b/>
                <w:lang w:val="sr-Latn-CS"/>
              </w:rPr>
              <w:t>Poluge</w:t>
            </w:r>
            <w:r w:rsidRPr="001466D6">
              <w:rPr>
                <w:rFonts w:ascii="Arial Narrow" w:hAnsi="Arial Narrow"/>
                <w:bCs/>
                <w:lang w:val="sr-Latn-CS"/>
              </w:rPr>
              <w:t>:</w:t>
            </w:r>
            <w:r w:rsidRPr="001466D6">
              <w:rPr>
                <w:rFonts w:ascii="Arial Narrow" w:hAnsi="Arial Narrow"/>
                <w:b/>
                <w:lang w:val="sr-Latn-CS"/>
              </w:rPr>
              <w:t xml:space="preserve"> </w:t>
            </w:r>
            <w:r w:rsidRPr="001466D6">
              <w:rPr>
                <w:rFonts w:ascii="Arial Narrow" w:hAnsi="Arial Narrow"/>
                <w:lang w:val="sr-Latn-CS"/>
              </w:rPr>
              <w:t xml:space="preserve">na zglobu šake, na zglobu lakta i na zglobu ramena </w:t>
            </w:r>
          </w:p>
          <w:p w14:paraId="441DFE6C" w14:textId="77777777" w:rsidR="00722B96" w:rsidRPr="008C16DD" w:rsidRDefault="00722B96" w:rsidP="003A5FD2">
            <w:pPr>
              <w:spacing w:before="120" w:after="120" w:line="240" w:lineRule="auto"/>
              <w:jc w:val="both"/>
              <w:rPr>
                <w:rFonts w:ascii="Arial Narrow" w:hAnsi="Arial Narrow"/>
                <w:color w:val="000000"/>
                <w:lang w:val="sr-Latn-CS"/>
              </w:rPr>
            </w:pPr>
            <w:r w:rsidRPr="001466D6">
              <w:rPr>
                <w:rFonts w:ascii="Arial Narrow" w:hAnsi="Arial Narrow"/>
                <w:b/>
                <w:lang w:val="sr-Latn-CS"/>
              </w:rPr>
              <w:t>Položaji</w:t>
            </w:r>
            <w:r w:rsidRPr="001466D6">
              <w:rPr>
                <w:rFonts w:ascii="Arial Narrow" w:hAnsi="Arial Narrow"/>
                <w:bCs/>
                <w:lang w:val="sr-Latn-CS"/>
              </w:rPr>
              <w:t>:</w:t>
            </w:r>
            <w:r w:rsidRPr="001466D6">
              <w:rPr>
                <w:rFonts w:ascii="Arial Narrow" w:hAnsi="Arial Narrow"/>
                <w:b/>
                <w:lang w:val="sr-Latn-CS"/>
              </w:rPr>
              <w:t xml:space="preserve"> </w:t>
            </w:r>
            <w:r w:rsidRPr="001466D6">
              <w:rPr>
                <w:rFonts w:ascii="Arial Narrow" w:hAnsi="Arial Narrow"/>
                <w:lang w:val="sr-Latn-CS"/>
              </w:rPr>
              <w:t>stojeći, klečeći i ležeći</w:t>
            </w:r>
          </w:p>
        </w:tc>
      </w:tr>
      <w:tr w:rsidR="00722B96" w:rsidRPr="008C16DD" w14:paraId="4A1AB670" w14:textId="77777777" w:rsidTr="005E6C1E">
        <w:trPr>
          <w:trHeight w:val="542"/>
          <w:jc w:val="center"/>
        </w:trPr>
        <w:tc>
          <w:tcPr>
            <w:tcW w:w="2500" w:type="pct"/>
            <w:shd w:val="clear" w:color="auto" w:fill="auto"/>
            <w:vAlign w:val="center"/>
          </w:tcPr>
          <w:p w14:paraId="64A88D38" w14:textId="77777777" w:rsidR="00722B96" w:rsidRPr="008C16DD" w:rsidRDefault="00722B96" w:rsidP="003A5FD2">
            <w:pPr>
              <w:pStyle w:val="ListParagraph"/>
              <w:numPr>
                <w:ilvl w:val="0"/>
                <w:numId w:val="80"/>
              </w:numPr>
              <w:spacing w:before="120" w:after="120" w:line="240" w:lineRule="auto"/>
              <w:ind w:left="360" w:hanging="360"/>
              <w:jc w:val="both"/>
              <w:rPr>
                <w:rFonts w:ascii="Arial Narrow" w:hAnsi="Arial Narrow"/>
                <w:color w:val="000000"/>
                <w:lang w:val="sr-Latn-CS"/>
              </w:rPr>
            </w:pPr>
            <w:r w:rsidRPr="001466D6">
              <w:rPr>
                <w:rFonts w:ascii="Arial Narrow" w:hAnsi="Arial Narrow"/>
                <w:lang w:val="de-DE"/>
              </w:rPr>
              <w:t>Primijeni kontrolisano izvođenje poluge nad licem, na konkretnom primjeru</w:t>
            </w:r>
          </w:p>
        </w:tc>
        <w:tc>
          <w:tcPr>
            <w:tcW w:w="2500" w:type="pct"/>
            <w:shd w:val="clear" w:color="auto" w:fill="auto"/>
            <w:vAlign w:val="center"/>
          </w:tcPr>
          <w:p w14:paraId="313E9D06"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6EF05E7C" w14:textId="77777777" w:rsidTr="005E6C1E">
        <w:trPr>
          <w:trHeight w:val="542"/>
          <w:jc w:val="center"/>
        </w:trPr>
        <w:tc>
          <w:tcPr>
            <w:tcW w:w="2500" w:type="pct"/>
            <w:shd w:val="clear" w:color="auto" w:fill="auto"/>
            <w:vAlign w:val="center"/>
          </w:tcPr>
          <w:p w14:paraId="7DD5B68F" w14:textId="77777777" w:rsidR="00722B96" w:rsidRPr="00433A95" w:rsidRDefault="00722B96" w:rsidP="003A5FD2">
            <w:pPr>
              <w:pStyle w:val="ListParagraph"/>
              <w:numPr>
                <w:ilvl w:val="0"/>
                <w:numId w:val="80"/>
              </w:numPr>
              <w:spacing w:before="120" w:after="120" w:line="240" w:lineRule="auto"/>
              <w:ind w:left="360" w:hanging="360"/>
              <w:jc w:val="both"/>
              <w:rPr>
                <w:rFonts w:ascii="Arial Narrow" w:hAnsi="Arial Narrow"/>
                <w:lang w:val="de-DE"/>
              </w:rPr>
            </w:pPr>
            <w:r w:rsidRPr="00433A95">
              <w:rPr>
                <w:rFonts w:ascii="Arial Narrow" w:hAnsi="Arial Narrow"/>
                <w:lang w:val="de-DE"/>
              </w:rPr>
              <w:t>Izvede</w:t>
            </w:r>
            <w:r w:rsidRPr="001466D6">
              <w:rPr>
                <w:rFonts w:ascii="Arial Narrow" w:hAnsi="Arial Narrow"/>
                <w:lang w:val="de-DE"/>
              </w:rPr>
              <w:t xml:space="preserve"> pravilno savladavanje otpora i privođenje lica pojedinačno, na konkretnom primjeru</w:t>
            </w:r>
          </w:p>
        </w:tc>
        <w:tc>
          <w:tcPr>
            <w:tcW w:w="2500" w:type="pct"/>
            <w:shd w:val="clear" w:color="auto" w:fill="auto"/>
            <w:vAlign w:val="center"/>
          </w:tcPr>
          <w:p w14:paraId="0AC97DEB"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5E8FE3A1" w14:textId="77777777" w:rsidTr="005E6C1E">
        <w:trPr>
          <w:trHeight w:val="542"/>
          <w:jc w:val="center"/>
        </w:trPr>
        <w:tc>
          <w:tcPr>
            <w:tcW w:w="2500" w:type="pct"/>
            <w:shd w:val="clear" w:color="auto" w:fill="auto"/>
            <w:vAlign w:val="center"/>
          </w:tcPr>
          <w:p w14:paraId="1665AB24" w14:textId="77777777" w:rsidR="00722B96" w:rsidRPr="00433A95" w:rsidRDefault="00722B96" w:rsidP="003A5FD2">
            <w:pPr>
              <w:pStyle w:val="ListParagraph"/>
              <w:numPr>
                <w:ilvl w:val="0"/>
                <w:numId w:val="80"/>
              </w:numPr>
              <w:spacing w:before="120" w:after="120" w:line="240" w:lineRule="auto"/>
              <w:ind w:left="360" w:hanging="360"/>
              <w:jc w:val="both"/>
              <w:rPr>
                <w:rFonts w:ascii="Arial Narrow" w:hAnsi="Arial Narrow"/>
                <w:lang w:val="de-DE"/>
              </w:rPr>
            </w:pPr>
            <w:r w:rsidRPr="001466D6">
              <w:rPr>
                <w:rFonts w:ascii="Arial Narrow" w:hAnsi="Arial Narrow"/>
                <w:lang w:val="de-DE"/>
              </w:rPr>
              <w:t>Izvede pravilno savladavanje otpora i privođenje lica u paru, na konkretnom primjeru</w:t>
            </w:r>
          </w:p>
        </w:tc>
        <w:tc>
          <w:tcPr>
            <w:tcW w:w="2500" w:type="pct"/>
            <w:shd w:val="clear" w:color="auto" w:fill="auto"/>
            <w:vAlign w:val="center"/>
          </w:tcPr>
          <w:p w14:paraId="556353BA"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4EA40D9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73128856"/>
              <w:placeholder>
                <w:docPart w:val="DB5EE83492B44E659FAF61C0F7C9964A"/>
              </w:placeholder>
            </w:sdtPr>
            <w:sdtContent>
              <w:p w14:paraId="511C8841"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6DB8F04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6AB1E60" w14:textId="6D14A391" w:rsidR="00722B96" w:rsidRPr="008C16DD" w:rsidRDefault="00722B96" w:rsidP="003A5FD2">
            <w:pPr>
              <w:spacing w:before="120" w:after="120" w:line="240" w:lineRule="auto"/>
              <w:jc w:val="both"/>
              <w:rPr>
                <w:rFonts w:ascii="Arial Narrow" w:hAnsi="Arial Narrow"/>
              </w:rPr>
            </w:pPr>
            <w:r w:rsidRPr="001466D6">
              <w:rPr>
                <w:rFonts w:ascii="Arial Narrow" w:hAnsi="Arial Narrow"/>
              </w:rPr>
              <w:t xml:space="preserve">U cilju provjeravanja dostignutosti pomenutog ishoda učenja, potreban je usmeni dokaz da je </w:t>
            </w:r>
            <w:r>
              <w:rPr>
                <w:rFonts w:ascii="Arial Narrow" w:hAnsi="Arial Narrow"/>
              </w:rPr>
              <w:t>polaznik</w:t>
            </w:r>
            <w:r w:rsidRPr="001466D6">
              <w:rPr>
                <w:rFonts w:ascii="Arial Narrow" w:hAnsi="Arial Narrow"/>
              </w:rPr>
              <w:t xml:space="preserve"> uspješno realizovao kriterijume 1 i 2. Za kriterijume od 3 do 5 potrebne su ispravno urađene praktične vježbe sa usmenim obrazloženjem.</w:t>
            </w:r>
          </w:p>
        </w:tc>
      </w:tr>
      <w:tr w:rsidR="00722B96" w:rsidRPr="008C16DD" w14:paraId="3D3E893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71051297"/>
              <w:placeholder>
                <w:docPart w:val="C50B3C14FF7D43E5B60F70D7C0D25C80"/>
              </w:placeholder>
            </w:sdtPr>
            <w:sdtContent>
              <w:p w14:paraId="6AE70F30"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722B96" w:rsidRPr="008C16DD" w14:paraId="135E527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322E8A9" w14:textId="77777777" w:rsidR="00722B96" w:rsidRPr="001466D6"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1466D6">
              <w:rPr>
                <w:rFonts w:ascii="Arial Narrow" w:hAnsi="Arial Narrow"/>
              </w:rPr>
              <w:t>Savladavanje otpora (privođenje)</w:t>
            </w:r>
          </w:p>
          <w:p w14:paraId="0D446188" w14:textId="77777777" w:rsidR="00722B96" w:rsidRPr="008C16DD"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1466D6">
              <w:rPr>
                <w:rFonts w:ascii="Arial Narrow" w:hAnsi="Arial Narrow"/>
                <w:color w:val="000000"/>
              </w:rPr>
              <w:t>Poluge</w:t>
            </w:r>
          </w:p>
        </w:tc>
      </w:tr>
    </w:tbl>
    <w:p w14:paraId="248F1BBE" w14:textId="77777777" w:rsidR="00722B96" w:rsidRDefault="00722B96" w:rsidP="003A5FD2">
      <w:pPr>
        <w:jc w:val="both"/>
      </w:pPr>
    </w:p>
    <w:p w14:paraId="21280072" w14:textId="77777777" w:rsidR="00722B96" w:rsidRDefault="00722B96"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5C9DD27B"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56804588"/>
              <w:placeholder>
                <w:docPart w:val="8717C8971AD1471291527DD8E422C03A"/>
              </w:placeholder>
            </w:sdtPr>
            <w:sdtContent>
              <w:sdt>
                <w:sdtPr>
                  <w:rPr>
                    <w:rFonts w:ascii="Arial Narrow" w:hAnsi="Arial Narrow"/>
                    <w:b/>
                  </w:rPr>
                  <w:id w:val="404112469"/>
                  <w:placeholder>
                    <w:docPart w:val="8717C8971AD1471291527DD8E422C03A"/>
                  </w:placeholder>
                </w:sdtPr>
                <w:sdtContent>
                  <w:p w14:paraId="16A5E6A4"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903982367"/>
                        <w:placeholder>
                          <w:docPart w:val="0611861263D74BC0AB1464E224ADEC8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58DD128" w14:textId="77777777" w:rsidR="00722B96" w:rsidRPr="008C16DD" w:rsidRDefault="00722B96" w:rsidP="005E6C1E">
            <w:pPr>
              <w:spacing w:before="120" w:after="120" w:line="240" w:lineRule="auto"/>
              <w:jc w:val="center"/>
              <w:rPr>
                <w:rFonts w:ascii="Arial Narrow" w:hAnsi="Arial Narrow"/>
                <w:color w:val="000000"/>
                <w:lang w:val="sr-Latn-CS"/>
              </w:rPr>
            </w:pPr>
            <w:bookmarkStart w:id="40" w:name="_Hlk225599030"/>
            <w:r w:rsidRPr="000E1B7C">
              <w:rPr>
                <w:rFonts w:ascii="Arial Narrow" w:hAnsi="Arial Narrow"/>
                <w:b/>
                <w:bCs/>
                <w:lang w:val="sr-Latn-RS"/>
              </w:rPr>
              <w:t>Primijeni tehnike</w:t>
            </w:r>
            <w:r w:rsidRPr="000E1B7C">
              <w:rPr>
                <w:rFonts w:ascii="Arial Narrow" w:hAnsi="Arial Narrow"/>
                <w:b/>
                <w:bCs/>
                <w:lang w:val="sr-Cyrl-ME"/>
              </w:rPr>
              <w:t xml:space="preserve"> odbrane od nenaoružanog i naoružanog napadača</w:t>
            </w:r>
            <w:r w:rsidRPr="000E1B7C">
              <w:rPr>
                <w:rFonts w:ascii="Arial Narrow" w:hAnsi="Arial Narrow"/>
                <w:b/>
                <w:bCs/>
              </w:rPr>
              <w:t xml:space="preserve">, koristeći fizičku snagu i </w:t>
            </w:r>
            <w:r w:rsidRPr="000E1B7C">
              <w:rPr>
                <w:rFonts w:ascii="Arial Narrow" w:hAnsi="Arial Narrow"/>
                <w:b/>
                <w:bCs/>
                <w:lang w:val="sr-Cyrl-ME"/>
              </w:rPr>
              <w:t>sredstva prinude</w:t>
            </w:r>
            <w:bookmarkEnd w:id="40"/>
          </w:p>
        </w:tc>
      </w:tr>
      <w:tr w:rsidR="00722B96" w:rsidRPr="008C16DD" w14:paraId="4918DD5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35981009"/>
              <w:placeholder>
                <w:docPart w:val="B923E68045344B51A710DDDB854B8C45"/>
              </w:placeholder>
            </w:sdtPr>
            <w:sdtEndPr>
              <w:rPr>
                <w:b w:val="0"/>
              </w:rPr>
            </w:sdtEndPr>
            <w:sdtContent>
              <w:p w14:paraId="2DA0A8B4"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774CA13"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604807140"/>
              <w:placeholder>
                <w:docPart w:val="B923E68045344B51A710DDDB854B8C45"/>
              </w:placeholder>
            </w:sdtPr>
            <w:sdtEndPr>
              <w:rPr>
                <w:b w:val="0"/>
              </w:rPr>
            </w:sdtEndPr>
            <w:sdtContent>
              <w:p w14:paraId="2678F5B9"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977843D"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28737DA3"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9EF5F5D" w14:textId="77777777" w:rsidR="00722B96" w:rsidRPr="008C16DD" w:rsidRDefault="00722B96" w:rsidP="003A5FD2">
            <w:pPr>
              <w:pStyle w:val="ListParagraph"/>
              <w:numPr>
                <w:ilvl w:val="0"/>
                <w:numId w:val="81"/>
              </w:numPr>
              <w:spacing w:before="120" w:after="120" w:line="240" w:lineRule="auto"/>
              <w:ind w:left="360" w:hanging="360"/>
              <w:jc w:val="both"/>
              <w:rPr>
                <w:rFonts w:ascii="Arial Narrow" w:hAnsi="Arial Narrow"/>
                <w:color w:val="000000"/>
                <w:lang w:val="sr-Latn-CS"/>
              </w:rPr>
            </w:pPr>
            <w:r w:rsidRPr="000E1B7C">
              <w:rPr>
                <w:rFonts w:ascii="Arial Narrow" w:hAnsi="Arial Narrow"/>
                <w:lang w:val="sr-Latn-CS"/>
              </w:rPr>
              <w:t xml:space="preserve">Opiše </w:t>
            </w:r>
            <w:r w:rsidRPr="00433A95">
              <w:rPr>
                <w:rFonts w:ascii="Arial Narrow" w:hAnsi="Arial Narrow"/>
              </w:rPr>
              <w:t>situacije</w:t>
            </w:r>
            <w:r w:rsidRPr="000E1B7C">
              <w:rPr>
                <w:rFonts w:ascii="Arial Narrow" w:hAnsi="Arial Narrow"/>
                <w:lang w:val="sr-Latn-CS"/>
              </w:rPr>
              <w:t xml:space="preserve"> i vrste </w:t>
            </w:r>
            <w:r w:rsidRPr="000E1B7C">
              <w:rPr>
                <w:rFonts w:ascii="Arial Narrow" w:hAnsi="Arial Narrow"/>
                <w:b/>
                <w:lang w:val="sr-Latn-CS"/>
              </w:rPr>
              <w:t>napada od strane nenaoružanog napadača</w:t>
            </w:r>
          </w:p>
        </w:tc>
        <w:tc>
          <w:tcPr>
            <w:tcW w:w="2500" w:type="pct"/>
            <w:tcBorders>
              <w:top w:val="single" w:sz="18" w:space="0" w:color="244061" w:themeColor="accent1" w:themeShade="80"/>
            </w:tcBorders>
            <w:shd w:val="clear" w:color="auto" w:fill="auto"/>
            <w:vAlign w:val="center"/>
          </w:tcPr>
          <w:p w14:paraId="4F2A650D" w14:textId="77777777" w:rsidR="00722B96" w:rsidRPr="008C16DD" w:rsidRDefault="00722B96" w:rsidP="003A5FD2">
            <w:pPr>
              <w:spacing w:before="120" w:after="120" w:line="240" w:lineRule="auto"/>
              <w:jc w:val="both"/>
              <w:rPr>
                <w:rFonts w:ascii="Arial Narrow" w:hAnsi="Arial Narrow"/>
                <w:color w:val="000000"/>
                <w:lang w:val="sr-Latn-CS"/>
              </w:rPr>
            </w:pPr>
            <w:r w:rsidRPr="000E1B7C">
              <w:rPr>
                <w:rFonts w:ascii="Arial Narrow" w:hAnsi="Arial Narrow"/>
                <w:b/>
                <w:lang w:val="sr-Latn-CS"/>
              </w:rPr>
              <w:t>Napadi od strane nenaoružanog napadača</w:t>
            </w:r>
            <w:r w:rsidRPr="000E1B7C">
              <w:rPr>
                <w:rFonts w:ascii="Arial Narrow" w:hAnsi="Arial Narrow"/>
                <w:bCs/>
                <w:lang w:val="sr-Latn-CS"/>
              </w:rPr>
              <w:t>:</w:t>
            </w:r>
            <w:r w:rsidRPr="000E1B7C">
              <w:rPr>
                <w:rFonts w:ascii="Arial Narrow" w:hAnsi="Arial Narrow"/>
                <w:lang w:val="sr-Latn-CS"/>
              </w:rPr>
              <w:t xml:space="preserve"> napad hvatovima za ruke, tijelo i odjeću i napad udarcem rukom i nogom</w:t>
            </w:r>
          </w:p>
        </w:tc>
      </w:tr>
      <w:tr w:rsidR="00722B96" w:rsidRPr="008C16DD" w14:paraId="1B837FC5" w14:textId="77777777" w:rsidTr="005E6C1E">
        <w:trPr>
          <w:trHeight w:val="542"/>
          <w:jc w:val="center"/>
        </w:trPr>
        <w:tc>
          <w:tcPr>
            <w:tcW w:w="2500" w:type="pct"/>
            <w:shd w:val="clear" w:color="auto" w:fill="auto"/>
            <w:vAlign w:val="center"/>
          </w:tcPr>
          <w:p w14:paraId="71A7AEDA" w14:textId="77777777" w:rsidR="00722B96" w:rsidRPr="008C16DD" w:rsidRDefault="00722B96" w:rsidP="003A5FD2">
            <w:pPr>
              <w:pStyle w:val="ListParagraph"/>
              <w:numPr>
                <w:ilvl w:val="0"/>
                <w:numId w:val="81"/>
              </w:numPr>
              <w:spacing w:before="120" w:after="120" w:line="240" w:lineRule="auto"/>
              <w:ind w:left="360" w:hanging="360"/>
              <w:jc w:val="both"/>
              <w:rPr>
                <w:rFonts w:ascii="Arial Narrow" w:hAnsi="Arial Narrow"/>
                <w:color w:val="000000"/>
                <w:lang w:val="sr-Latn-CS"/>
              </w:rPr>
            </w:pPr>
            <w:r w:rsidRPr="00433A95">
              <w:rPr>
                <w:rFonts w:ascii="Arial Narrow" w:hAnsi="Arial Narrow"/>
              </w:rPr>
              <w:t>Opiše</w:t>
            </w:r>
            <w:r w:rsidRPr="000E1B7C">
              <w:rPr>
                <w:rFonts w:ascii="Arial Narrow" w:hAnsi="Arial Narrow"/>
                <w:lang w:val="sr-Latn-CS"/>
              </w:rPr>
              <w:t xml:space="preserve"> situacije i vrste </w:t>
            </w:r>
            <w:r w:rsidRPr="000E1B7C">
              <w:rPr>
                <w:rFonts w:ascii="Arial Narrow" w:hAnsi="Arial Narrow"/>
                <w:b/>
                <w:lang w:val="sr-Latn-CS"/>
              </w:rPr>
              <w:t>napada od strane naoružanog napadača</w:t>
            </w:r>
          </w:p>
        </w:tc>
        <w:tc>
          <w:tcPr>
            <w:tcW w:w="2500" w:type="pct"/>
            <w:shd w:val="clear" w:color="auto" w:fill="auto"/>
            <w:vAlign w:val="center"/>
          </w:tcPr>
          <w:p w14:paraId="48EBDCD4" w14:textId="77777777" w:rsidR="00722B96" w:rsidRPr="008C16DD" w:rsidRDefault="00722B96" w:rsidP="003A5FD2">
            <w:pPr>
              <w:spacing w:before="120" w:after="120" w:line="240" w:lineRule="auto"/>
              <w:jc w:val="both"/>
              <w:rPr>
                <w:rFonts w:ascii="Arial Narrow" w:hAnsi="Arial Narrow"/>
                <w:color w:val="000000"/>
                <w:lang w:val="sr-Latn-CS"/>
              </w:rPr>
            </w:pPr>
            <w:r w:rsidRPr="000E1B7C">
              <w:rPr>
                <w:rFonts w:ascii="Arial Narrow" w:hAnsi="Arial Narrow"/>
                <w:b/>
                <w:lang w:val="sr-Latn-CS"/>
              </w:rPr>
              <w:t>Napadi od strane naoružanog napadača</w:t>
            </w:r>
            <w:r w:rsidRPr="000E1B7C">
              <w:rPr>
                <w:rFonts w:ascii="Arial Narrow" w:hAnsi="Arial Narrow"/>
                <w:bCs/>
                <w:lang w:val="sr-Latn-CS"/>
              </w:rPr>
              <w:t>:</w:t>
            </w:r>
            <w:r w:rsidRPr="000E1B7C">
              <w:rPr>
                <w:rFonts w:ascii="Arial Narrow" w:hAnsi="Arial Narrow"/>
                <w:lang w:val="sr-Latn-CS"/>
              </w:rPr>
              <w:t xml:space="preserve"> napad nožem napijed, sa strane i odozgo; napad palicom sa strane i odozgo i napad prijetnjom oružjem naprijed i od pozadi</w:t>
            </w:r>
          </w:p>
        </w:tc>
      </w:tr>
      <w:tr w:rsidR="00722B96" w:rsidRPr="008C16DD" w14:paraId="729CABDE" w14:textId="77777777" w:rsidTr="005E6C1E">
        <w:trPr>
          <w:trHeight w:val="542"/>
          <w:jc w:val="center"/>
        </w:trPr>
        <w:tc>
          <w:tcPr>
            <w:tcW w:w="2500" w:type="pct"/>
            <w:shd w:val="clear" w:color="auto" w:fill="auto"/>
            <w:vAlign w:val="center"/>
          </w:tcPr>
          <w:p w14:paraId="1EC9585F" w14:textId="77777777" w:rsidR="00722B96" w:rsidRPr="00433A95" w:rsidRDefault="00722B96" w:rsidP="003A5FD2">
            <w:pPr>
              <w:pStyle w:val="ListParagraph"/>
              <w:numPr>
                <w:ilvl w:val="0"/>
                <w:numId w:val="81"/>
              </w:numPr>
              <w:spacing w:before="120" w:after="120" w:line="240" w:lineRule="auto"/>
              <w:ind w:left="360" w:hanging="360"/>
              <w:jc w:val="both"/>
              <w:rPr>
                <w:rFonts w:ascii="Arial Narrow" w:hAnsi="Arial Narrow"/>
              </w:rPr>
            </w:pPr>
            <w:r w:rsidRPr="00433A95">
              <w:rPr>
                <w:rFonts w:ascii="Arial Narrow" w:hAnsi="Arial Narrow"/>
              </w:rPr>
              <w:t>Opiše način izvođenja odbrana od strane nenaoružanog ili naoružanog napadača</w:t>
            </w:r>
          </w:p>
        </w:tc>
        <w:tc>
          <w:tcPr>
            <w:tcW w:w="2500" w:type="pct"/>
            <w:shd w:val="clear" w:color="auto" w:fill="auto"/>
            <w:vAlign w:val="center"/>
          </w:tcPr>
          <w:p w14:paraId="2D500A02"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3C4850B8" w14:textId="77777777" w:rsidTr="005E6C1E">
        <w:trPr>
          <w:trHeight w:val="542"/>
          <w:jc w:val="center"/>
        </w:trPr>
        <w:tc>
          <w:tcPr>
            <w:tcW w:w="2500" w:type="pct"/>
            <w:shd w:val="clear" w:color="auto" w:fill="auto"/>
            <w:vAlign w:val="center"/>
          </w:tcPr>
          <w:p w14:paraId="7F7A45E0" w14:textId="77777777" w:rsidR="00722B96" w:rsidRPr="00433A95" w:rsidRDefault="00722B96" w:rsidP="003A5FD2">
            <w:pPr>
              <w:pStyle w:val="ListParagraph"/>
              <w:numPr>
                <w:ilvl w:val="0"/>
                <w:numId w:val="81"/>
              </w:numPr>
              <w:spacing w:before="120" w:after="120" w:line="240" w:lineRule="auto"/>
              <w:ind w:left="360" w:hanging="360"/>
              <w:jc w:val="both"/>
              <w:rPr>
                <w:rFonts w:ascii="Arial Narrow" w:hAnsi="Arial Narrow"/>
              </w:rPr>
            </w:pPr>
            <w:r w:rsidRPr="00433A95">
              <w:rPr>
                <w:rFonts w:ascii="Arial Narrow" w:hAnsi="Arial Narrow"/>
              </w:rPr>
              <w:t>Demonstrira odbarane od hvatova, gušenja i udaraca, na konkretnom primjeru</w:t>
            </w:r>
          </w:p>
        </w:tc>
        <w:tc>
          <w:tcPr>
            <w:tcW w:w="2500" w:type="pct"/>
            <w:shd w:val="clear" w:color="auto" w:fill="auto"/>
            <w:vAlign w:val="center"/>
          </w:tcPr>
          <w:p w14:paraId="10D7A7AD"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654F1AD2" w14:textId="77777777" w:rsidTr="005E6C1E">
        <w:trPr>
          <w:trHeight w:val="542"/>
          <w:jc w:val="center"/>
        </w:trPr>
        <w:tc>
          <w:tcPr>
            <w:tcW w:w="2500" w:type="pct"/>
            <w:shd w:val="clear" w:color="auto" w:fill="auto"/>
            <w:vAlign w:val="center"/>
          </w:tcPr>
          <w:p w14:paraId="3D4D7783" w14:textId="77777777" w:rsidR="00722B96" w:rsidRPr="00433A95" w:rsidRDefault="00722B96" w:rsidP="003A5FD2">
            <w:pPr>
              <w:pStyle w:val="ListParagraph"/>
              <w:numPr>
                <w:ilvl w:val="0"/>
                <w:numId w:val="81"/>
              </w:numPr>
              <w:spacing w:before="120" w:after="120" w:line="240" w:lineRule="auto"/>
              <w:ind w:left="360" w:hanging="360"/>
              <w:jc w:val="both"/>
              <w:rPr>
                <w:rFonts w:ascii="Arial Narrow" w:hAnsi="Arial Narrow"/>
              </w:rPr>
            </w:pPr>
            <w:r w:rsidRPr="00433A95">
              <w:rPr>
                <w:rFonts w:ascii="Arial Narrow" w:hAnsi="Arial Narrow"/>
              </w:rPr>
              <w:t>Demonstrira odbrane od napada nožem, palicom ili drugim opasnim predmetom, na konkretnom primjeru</w:t>
            </w:r>
          </w:p>
        </w:tc>
        <w:tc>
          <w:tcPr>
            <w:tcW w:w="2500" w:type="pct"/>
            <w:shd w:val="clear" w:color="auto" w:fill="auto"/>
            <w:vAlign w:val="center"/>
          </w:tcPr>
          <w:p w14:paraId="5FEEC02B"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300ADE79" w14:textId="77777777" w:rsidTr="005E6C1E">
        <w:trPr>
          <w:trHeight w:val="542"/>
          <w:jc w:val="center"/>
        </w:trPr>
        <w:tc>
          <w:tcPr>
            <w:tcW w:w="2500" w:type="pct"/>
            <w:shd w:val="clear" w:color="auto" w:fill="auto"/>
            <w:vAlign w:val="center"/>
          </w:tcPr>
          <w:p w14:paraId="26C4C507" w14:textId="77777777" w:rsidR="00722B96" w:rsidRPr="00433A95" w:rsidRDefault="00722B96" w:rsidP="003A5FD2">
            <w:pPr>
              <w:pStyle w:val="ListParagraph"/>
              <w:numPr>
                <w:ilvl w:val="0"/>
                <w:numId w:val="81"/>
              </w:numPr>
              <w:spacing w:before="120" w:after="120" w:line="240" w:lineRule="auto"/>
              <w:ind w:left="360" w:hanging="360"/>
              <w:jc w:val="both"/>
              <w:rPr>
                <w:rFonts w:ascii="Arial Narrow" w:hAnsi="Arial Narrow"/>
              </w:rPr>
            </w:pPr>
            <w:r w:rsidRPr="00433A95">
              <w:rPr>
                <w:rFonts w:ascii="Arial Narrow" w:hAnsi="Arial Narrow"/>
              </w:rPr>
              <w:t>Demonstrira odbrane od prijetnje pištoljem ili drugim vatrenim oružjem, na konkretnom primjeru</w:t>
            </w:r>
          </w:p>
        </w:tc>
        <w:tc>
          <w:tcPr>
            <w:tcW w:w="2500" w:type="pct"/>
            <w:shd w:val="clear" w:color="auto" w:fill="auto"/>
            <w:vAlign w:val="center"/>
          </w:tcPr>
          <w:p w14:paraId="65C7761B"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6E0BCD1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02117624"/>
              <w:placeholder>
                <w:docPart w:val="72723005D84F471AB80D85BCCF2C5638"/>
              </w:placeholder>
            </w:sdtPr>
            <w:sdtContent>
              <w:p w14:paraId="2C059AAE"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4A83017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5C6E66F" w14:textId="69381F3A" w:rsidR="00722B96" w:rsidRPr="008C16DD" w:rsidRDefault="00722B96" w:rsidP="003A5FD2">
            <w:pPr>
              <w:spacing w:before="120" w:after="120" w:line="240" w:lineRule="auto"/>
              <w:jc w:val="both"/>
              <w:rPr>
                <w:rFonts w:ascii="Arial Narrow" w:hAnsi="Arial Narrow"/>
              </w:rPr>
            </w:pPr>
            <w:r w:rsidRPr="000E1B7C">
              <w:rPr>
                <w:rFonts w:ascii="Arial Narrow" w:hAnsi="Arial Narrow"/>
              </w:rPr>
              <w:t xml:space="preserve">U cilju provjeravanja dostignutosti pomenutog ishoda učenja, potreban je usmeni dokaz da je polaznik uspješno realizovao kriterijume od 1 do 3. Za kriterijume od </w:t>
            </w:r>
            <w:r w:rsidR="00673E4A">
              <w:rPr>
                <w:rFonts w:ascii="Arial Narrow" w:hAnsi="Arial Narrow"/>
              </w:rPr>
              <w:t>4</w:t>
            </w:r>
            <w:r w:rsidRPr="000E1B7C">
              <w:rPr>
                <w:rFonts w:ascii="Arial Narrow" w:hAnsi="Arial Narrow"/>
              </w:rPr>
              <w:t xml:space="preserve"> do </w:t>
            </w:r>
            <w:r w:rsidR="005D23AC">
              <w:rPr>
                <w:rFonts w:ascii="Arial Narrow" w:hAnsi="Arial Narrow"/>
              </w:rPr>
              <w:t>6</w:t>
            </w:r>
            <w:r w:rsidRPr="000E1B7C">
              <w:rPr>
                <w:rFonts w:ascii="Arial Narrow" w:hAnsi="Arial Narrow"/>
              </w:rPr>
              <w:t xml:space="preserve"> potrebne su ispravno urađene praktične vježbe sa usmenim obrazloženjem.</w:t>
            </w:r>
          </w:p>
        </w:tc>
      </w:tr>
      <w:tr w:rsidR="00722B96" w:rsidRPr="008C16DD" w14:paraId="04A68E8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34745324"/>
              <w:placeholder>
                <w:docPart w:val="233761F4C0B544829F0F8EDC2F66D4C9"/>
              </w:placeholder>
            </w:sdtPr>
            <w:sdtContent>
              <w:p w14:paraId="1EDC4DEF"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722B96" w:rsidRPr="008C16DD" w14:paraId="654C149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4B6E6E7" w14:textId="77777777" w:rsidR="00722B96" w:rsidRPr="000E1B7C"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E1B7C">
              <w:rPr>
                <w:rFonts w:ascii="Arial Narrow" w:hAnsi="Arial Narrow"/>
              </w:rPr>
              <w:t xml:space="preserve">Napad </w:t>
            </w:r>
            <w:r w:rsidRPr="000E1B7C">
              <w:rPr>
                <w:rFonts w:ascii="Arial Narrow" w:hAnsi="Arial Narrow"/>
                <w:bCs/>
                <w:lang w:val="sr-Latn-CS"/>
              </w:rPr>
              <w:t>od strane napadača</w:t>
            </w:r>
          </w:p>
          <w:p w14:paraId="77C4EA2E" w14:textId="77777777" w:rsidR="00722B96" w:rsidRPr="000E1B7C"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E1B7C">
              <w:rPr>
                <w:rFonts w:ascii="Arial Narrow" w:hAnsi="Arial Narrow"/>
                <w:color w:val="000000"/>
              </w:rPr>
              <w:t xml:space="preserve">Prijetnja </w:t>
            </w:r>
            <w:r w:rsidRPr="000E1B7C">
              <w:rPr>
                <w:rFonts w:ascii="Arial Narrow" w:hAnsi="Arial Narrow"/>
                <w:bCs/>
                <w:color w:val="000000"/>
                <w:lang w:val="sr-Latn-CS"/>
              </w:rPr>
              <w:t>od strane napadača</w:t>
            </w:r>
          </w:p>
          <w:p w14:paraId="5858E4BD" w14:textId="77777777" w:rsidR="00722B96" w:rsidRPr="008C16DD"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E1B7C">
              <w:rPr>
                <w:rFonts w:ascii="Arial Narrow" w:hAnsi="Arial Narrow"/>
                <w:color w:val="000000"/>
              </w:rPr>
              <w:t xml:space="preserve">Odbrana </w:t>
            </w:r>
            <w:r w:rsidRPr="000E1B7C">
              <w:rPr>
                <w:rFonts w:ascii="Arial Narrow" w:hAnsi="Arial Narrow"/>
                <w:bCs/>
                <w:color w:val="000000"/>
                <w:lang w:val="sr-Latn-CS"/>
              </w:rPr>
              <w:t>od napadača</w:t>
            </w:r>
          </w:p>
        </w:tc>
      </w:tr>
    </w:tbl>
    <w:p w14:paraId="32BE5D83" w14:textId="77777777" w:rsidR="00722B96" w:rsidRDefault="00722B96" w:rsidP="003A5FD2">
      <w:pPr>
        <w:jc w:val="both"/>
      </w:pPr>
    </w:p>
    <w:p w14:paraId="4C164C12" w14:textId="77777777" w:rsidR="00722B96" w:rsidRDefault="00722B96" w:rsidP="003A5FD2">
      <w:pPr>
        <w:jc w:val="both"/>
      </w:pPr>
    </w:p>
    <w:p w14:paraId="0E713472" w14:textId="77777777" w:rsidR="00722B96" w:rsidRDefault="00722B96" w:rsidP="003A5FD2">
      <w:pPr>
        <w:jc w:val="both"/>
      </w:pPr>
    </w:p>
    <w:p w14:paraId="27F5AE17" w14:textId="77777777" w:rsidR="00722B96" w:rsidRDefault="00722B96" w:rsidP="003A5FD2">
      <w:pPr>
        <w:jc w:val="both"/>
      </w:pPr>
    </w:p>
    <w:p w14:paraId="1724766F" w14:textId="77777777" w:rsidR="00722B96" w:rsidRDefault="00722B96" w:rsidP="003A5FD2">
      <w:pPr>
        <w:jc w:val="both"/>
      </w:pPr>
    </w:p>
    <w:p w14:paraId="6CE03E23" w14:textId="77777777" w:rsidR="00722B96" w:rsidRDefault="00722B9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3420A2A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85158672"/>
              <w:placeholder>
                <w:docPart w:val="267E3BF3F06A4DCB90CBB8B72D56E84A"/>
              </w:placeholder>
            </w:sdtPr>
            <w:sdtContent>
              <w:sdt>
                <w:sdtPr>
                  <w:rPr>
                    <w:rFonts w:ascii="Arial Narrow" w:hAnsi="Arial Narrow"/>
                    <w:b/>
                  </w:rPr>
                  <w:id w:val="1915663288"/>
                  <w:placeholder>
                    <w:docPart w:val="267E3BF3F06A4DCB90CBB8B72D56E84A"/>
                  </w:placeholder>
                </w:sdtPr>
                <w:sdtContent>
                  <w:p w14:paraId="71BCBF4B"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33845732"/>
                        <w:placeholder>
                          <w:docPart w:val="F29FE45281334AA699F5BC2131BC902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103A6BD" w14:textId="2C08BDD0" w:rsidR="00722B96" w:rsidRPr="008C16DD" w:rsidRDefault="00722B96" w:rsidP="005E6C1E">
            <w:pPr>
              <w:spacing w:before="120" w:after="120" w:line="240" w:lineRule="auto"/>
              <w:jc w:val="center"/>
              <w:rPr>
                <w:rFonts w:ascii="Arial Narrow" w:hAnsi="Arial Narrow"/>
                <w:color w:val="000000"/>
                <w:lang w:val="sr-Latn-CS"/>
              </w:rPr>
            </w:pPr>
            <w:r w:rsidRPr="000E1B7C">
              <w:rPr>
                <w:rFonts w:ascii="Arial Narrow" w:hAnsi="Arial Narrow"/>
                <w:b/>
                <w:bCs/>
                <w:lang w:val="sr-Cyrl-ME"/>
              </w:rPr>
              <w:t>Izvrši izvlačenje lica iz vozila</w:t>
            </w:r>
            <w:r w:rsidRPr="000E1B7C">
              <w:rPr>
                <w:rFonts w:ascii="Arial Narrow" w:hAnsi="Arial Narrow"/>
                <w:b/>
                <w:bCs/>
              </w:rPr>
              <w:t xml:space="preserve"> i savladavanje otpora u ležećem i sjedećem položaj</w:t>
            </w:r>
            <w:r w:rsidR="00D43944">
              <w:rPr>
                <w:rFonts w:ascii="Arial Narrow" w:hAnsi="Arial Narrow"/>
                <w:b/>
                <w:bCs/>
              </w:rPr>
              <w:t>u</w:t>
            </w:r>
            <w:r w:rsidRPr="000E1B7C">
              <w:rPr>
                <w:rFonts w:ascii="Arial Narrow" w:hAnsi="Arial Narrow"/>
                <w:b/>
                <w:bCs/>
              </w:rPr>
              <w:t>, koristeći fizičku snagu i sredstva prinude</w:t>
            </w:r>
          </w:p>
        </w:tc>
      </w:tr>
      <w:tr w:rsidR="00722B96" w:rsidRPr="008C16DD" w14:paraId="59204AB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36182156"/>
              <w:placeholder>
                <w:docPart w:val="C5F75219E5E04F5182230809A1AEBCF6"/>
              </w:placeholder>
            </w:sdtPr>
            <w:sdtEndPr>
              <w:rPr>
                <w:b w:val="0"/>
              </w:rPr>
            </w:sdtEndPr>
            <w:sdtContent>
              <w:p w14:paraId="630D0CED"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6B5D0A5"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96243400"/>
              <w:placeholder>
                <w:docPart w:val="C5F75219E5E04F5182230809A1AEBCF6"/>
              </w:placeholder>
            </w:sdtPr>
            <w:sdtEndPr>
              <w:rPr>
                <w:b w:val="0"/>
              </w:rPr>
            </w:sdtEndPr>
            <w:sdtContent>
              <w:p w14:paraId="0811F6AD"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4310F2F"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01E49F7D"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6DF9471" w14:textId="77777777" w:rsidR="00722B96" w:rsidRPr="008C16DD" w:rsidRDefault="00722B96" w:rsidP="003A5FD2">
            <w:pPr>
              <w:pStyle w:val="ListParagraph"/>
              <w:numPr>
                <w:ilvl w:val="0"/>
                <w:numId w:val="82"/>
              </w:numPr>
              <w:spacing w:before="120" w:after="120" w:line="240" w:lineRule="auto"/>
              <w:ind w:left="360" w:hanging="360"/>
              <w:jc w:val="both"/>
              <w:rPr>
                <w:rFonts w:ascii="Arial Narrow" w:hAnsi="Arial Narrow"/>
                <w:color w:val="000000"/>
                <w:lang w:val="sr-Latn-CS"/>
              </w:rPr>
            </w:pPr>
            <w:r w:rsidRPr="000E1B7C">
              <w:rPr>
                <w:rFonts w:ascii="Arial Narrow" w:hAnsi="Arial Narrow"/>
              </w:rPr>
              <w:t xml:space="preserve">Objasni </w:t>
            </w:r>
            <w:r w:rsidRPr="000E1B7C">
              <w:rPr>
                <w:rFonts w:ascii="Arial Narrow" w:hAnsi="Arial Narrow"/>
                <w:b/>
                <w:lang w:val="sr-Cyrl-ME"/>
              </w:rPr>
              <w:t>izvlačenje lica iz vozila</w:t>
            </w:r>
            <w:r w:rsidRPr="000E1B7C">
              <w:rPr>
                <w:rFonts w:ascii="Arial Narrow" w:hAnsi="Arial Narrow"/>
              </w:rPr>
              <w:t xml:space="preserve"> i načine pružanja otpora u ležećem i sjedećem položaju</w:t>
            </w:r>
          </w:p>
        </w:tc>
        <w:tc>
          <w:tcPr>
            <w:tcW w:w="2500" w:type="pct"/>
            <w:tcBorders>
              <w:top w:val="single" w:sz="18" w:space="0" w:color="244061" w:themeColor="accent1" w:themeShade="80"/>
            </w:tcBorders>
            <w:shd w:val="clear" w:color="auto" w:fill="auto"/>
            <w:vAlign w:val="center"/>
          </w:tcPr>
          <w:p w14:paraId="0A4E88D9" w14:textId="77777777" w:rsidR="00722B96" w:rsidRPr="008C16DD" w:rsidRDefault="00722B96" w:rsidP="003A5FD2">
            <w:pPr>
              <w:spacing w:before="120" w:after="120" w:line="240" w:lineRule="auto"/>
              <w:jc w:val="both"/>
              <w:rPr>
                <w:rFonts w:ascii="Arial Narrow" w:hAnsi="Arial Narrow"/>
                <w:color w:val="000000"/>
                <w:lang w:val="sr-Latn-CS"/>
              </w:rPr>
            </w:pPr>
            <w:r w:rsidRPr="000E1B7C">
              <w:rPr>
                <w:rFonts w:ascii="Arial Narrow" w:hAnsi="Arial Narrow"/>
                <w:b/>
                <w:lang w:val="sr-Latn-CS"/>
              </w:rPr>
              <w:t>Izvlačenje lica iz vozila</w:t>
            </w:r>
            <w:r w:rsidRPr="000E1B7C">
              <w:rPr>
                <w:rFonts w:ascii="Arial Narrow" w:hAnsi="Arial Narrow"/>
                <w:bCs/>
                <w:lang w:val="sr-Latn-CS"/>
              </w:rPr>
              <w:t>:</w:t>
            </w:r>
            <w:r w:rsidRPr="000E1B7C">
              <w:rPr>
                <w:rFonts w:ascii="Arial Narrow" w:hAnsi="Arial Narrow"/>
                <w:b/>
                <w:lang w:val="sr-Latn-CS"/>
              </w:rPr>
              <w:t xml:space="preserve"> </w:t>
            </w:r>
            <w:r w:rsidRPr="000E1B7C">
              <w:rPr>
                <w:rFonts w:ascii="Arial Narrow" w:hAnsi="Arial Narrow"/>
                <w:lang w:val="sr-Latn-CS"/>
              </w:rPr>
              <w:t>izvlačenje sa lijeve i desne strane vozila</w:t>
            </w:r>
          </w:p>
        </w:tc>
      </w:tr>
      <w:tr w:rsidR="00722B96" w:rsidRPr="008C16DD" w14:paraId="2DB7B9EB" w14:textId="77777777" w:rsidTr="005E6C1E">
        <w:trPr>
          <w:trHeight w:val="542"/>
          <w:jc w:val="center"/>
        </w:trPr>
        <w:tc>
          <w:tcPr>
            <w:tcW w:w="2500" w:type="pct"/>
            <w:shd w:val="clear" w:color="auto" w:fill="auto"/>
            <w:vAlign w:val="center"/>
          </w:tcPr>
          <w:p w14:paraId="3AC729CB" w14:textId="77777777" w:rsidR="00722B96" w:rsidRPr="008C16DD" w:rsidRDefault="00722B96" w:rsidP="003A5FD2">
            <w:pPr>
              <w:pStyle w:val="ListParagraph"/>
              <w:numPr>
                <w:ilvl w:val="0"/>
                <w:numId w:val="82"/>
              </w:numPr>
              <w:spacing w:before="120" w:after="120" w:line="240" w:lineRule="auto"/>
              <w:ind w:left="360" w:hanging="360"/>
              <w:jc w:val="both"/>
              <w:rPr>
                <w:rFonts w:ascii="Arial Narrow" w:hAnsi="Arial Narrow"/>
                <w:color w:val="000000"/>
                <w:lang w:val="sr-Latn-CS"/>
              </w:rPr>
            </w:pPr>
            <w:r w:rsidRPr="00433A95">
              <w:rPr>
                <w:rFonts w:ascii="Arial Narrow" w:hAnsi="Arial Narrow"/>
              </w:rPr>
              <w:t>Demonstrira</w:t>
            </w:r>
            <w:r w:rsidRPr="000E1B7C">
              <w:rPr>
                <w:rFonts w:ascii="Arial Narrow" w:hAnsi="Arial Narrow"/>
                <w:lang w:val="sr-Latn-CS"/>
              </w:rPr>
              <w:t xml:space="preserve"> tehnike izvlačenja lica iz vozila, </w:t>
            </w:r>
            <w:r w:rsidRPr="000E1B7C">
              <w:rPr>
                <w:rFonts w:ascii="Arial Narrow" w:hAnsi="Arial Narrow"/>
              </w:rPr>
              <w:t xml:space="preserve">koristeći fizičku snagu i </w:t>
            </w:r>
            <w:r w:rsidRPr="000E1B7C">
              <w:rPr>
                <w:rFonts w:ascii="Arial Narrow" w:hAnsi="Arial Narrow"/>
                <w:bCs/>
              </w:rPr>
              <w:t>sredstva prinude,</w:t>
            </w:r>
            <w:r w:rsidRPr="000E1B7C">
              <w:rPr>
                <w:rFonts w:ascii="Arial Narrow" w:hAnsi="Arial Narrow"/>
              </w:rPr>
              <w:t xml:space="preserve"> na konkretnom primjeru</w:t>
            </w:r>
          </w:p>
        </w:tc>
        <w:tc>
          <w:tcPr>
            <w:tcW w:w="2500" w:type="pct"/>
            <w:shd w:val="clear" w:color="auto" w:fill="auto"/>
            <w:vAlign w:val="center"/>
          </w:tcPr>
          <w:p w14:paraId="059B311C"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0511CCAA" w14:textId="77777777" w:rsidTr="005E6C1E">
        <w:trPr>
          <w:trHeight w:val="542"/>
          <w:jc w:val="center"/>
        </w:trPr>
        <w:tc>
          <w:tcPr>
            <w:tcW w:w="2500" w:type="pct"/>
            <w:shd w:val="clear" w:color="auto" w:fill="auto"/>
            <w:vAlign w:val="center"/>
          </w:tcPr>
          <w:p w14:paraId="7C642F6E" w14:textId="77777777" w:rsidR="00722B96" w:rsidRPr="008C16DD" w:rsidRDefault="00722B96" w:rsidP="003A5FD2">
            <w:pPr>
              <w:pStyle w:val="ListParagraph"/>
              <w:numPr>
                <w:ilvl w:val="0"/>
                <w:numId w:val="82"/>
              </w:numPr>
              <w:spacing w:before="120" w:after="120" w:line="240" w:lineRule="auto"/>
              <w:ind w:left="360" w:hanging="360"/>
              <w:jc w:val="both"/>
              <w:rPr>
                <w:rFonts w:ascii="Arial Narrow" w:hAnsi="Arial Narrow"/>
                <w:color w:val="000000"/>
                <w:lang w:val="sr-Latn-CS"/>
              </w:rPr>
            </w:pPr>
            <w:r w:rsidRPr="00433A95">
              <w:rPr>
                <w:rFonts w:ascii="Arial Narrow" w:hAnsi="Arial Narrow"/>
              </w:rPr>
              <w:t>Demonstrira</w:t>
            </w:r>
            <w:r w:rsidRPr="000E1B7C">
              <w:rPr>
                <w:rFonts w:ascii="Arial Narrow" w:hAnsi="Arial Narrow"/>
                <w:lang w:val="sr-Latn-CS"/>
              </w:rPr>
              <w:t xml:space="preserve"> dovođenje lica koje pruža otpor u ležećem položaju u poziciju za vezivanje, </w:t>
            </w:r>
            <w:r w:rsidRPr="000E1B7C">
              <w:rPr>
                <w:rFonts w:ascii="Arial Narrow" w:hAnsi="Arial Narrow"/>
              </w:rPr>
              <w:t xml:space="preserve">koristeći fizičku snagu i </w:t>
            </w:r>
            <w:r w:rsidRPr="000E1B7C">
              <w:rPr>
                <w:rFonts w:ascii="Arial Narrow" w:hAnsi="Arial Narrow"/>
                <w:b/>
              </w:rPr>
              <w:t>sredstva prinude</w:t>
            </w:r>
            <w:r w:rsidRPr="000E1B7C">
              <w:rPr>
                <w:rFonts w:ascii="Arial Narrow" w:hAnsi="Arial Narrow"/>
                <w:bCs/>
              </w:rPr>
              <w:t>,</w:t>
            </w:r>
            <w:r w:rsidRPr="000E1B7C">
              <w:rPr>
                <w:rFonts w:ascii="Arial Narrow" w:hAnsi="Arial Narrow"/>
              </w:rPr>
              <w:t xml:space="preserve"> na konkretnom primjeru</w:t>
            </w:r>
          </w:p>
        </w:tc>
        <w:tc>
          <w:tcPr>
            <w:tcW w:w="2500" w:type="pct"/>
            <w:shd w:val="clear" w:color="auto" w:fill="auto"/>
            <w:vAlign w:val="center"/>
          </w:tcPr>
          <w:p w14:paraId="2A7C7E9B" w14:textId="77777777" w:rsidR="00722B96" w:rsidRPr="008C16DD" w:rsidRDefault="00722B96" w:rsidP="003A5FD2">
            <w:pPr>
              <w:spacing w:before="120" w:after="120" w:line="240" w:lineRule="auto"/>
              <w:jc w:val="both"/>
              <w:rPr>
                <w:rFonts w:ascii="Arial Narrow" w:hAnsi="Arial Narrow"/>
                <w:color w:val="000000"/>
                <w:lang w:val="sr-Latn-CS"/>
              </w:rPr>
            </w:pPr>
            <w:r w:rsidRPr="000E1B7C">
              <w:rPr>
                <w:rFonts w:ascii="Arial Narrow" w:hAnsi="Arial Narrow"/>
                <w:b/>
                <w:lang w:val="sr-Latn-CS"/>
              </w:rPr>
              <w:t>Sredstva prinude</w:t>
            </w:r>
            <w:r w:rsidRPr="000E1B7C">
              <w:rPr>
                <w:rFonts w:ascii="Arial Narrow" w:hAnsi="Arial Narrow"/>
                <w:bCs/>
                <w:lang w:val="sr-Latn-CS"/>
              </w:rPr>
              <w:t xml:space="preserve">: </w:t>
            </w:r>
            <w:r w:rsidRPr="000E1B7C">
              <w:rPr>
                <w:rFonts w:ascii="Arial Narrow" w:hAnsi="Arial Narrow"/>
                <w:lang w:val="sr-Latn-CS"/>
              </w:rPr>
              <w:t>službena palica, sredstva za vezivanje, sprej sa nadražujućim dejstvom i dr.</w:t>
            </w:r>
          </w:p>
        </w:tc>
      </w:tr>
      <w:tr w:rsidR="00722B96" w:rsidRPr="008C16DD" w14:paraId="259DC9D9" w14:textId="77777777" w:rsidTr="005E6C1E">
        <w:trPr>
          <w:trHeight w:val="542"/>
          <w:jc w:val="center"/>
        </w:trPr>
        <w:tc>
          <w:tcPr>
            <w:tcW w:w="2500" w:type="pct"/>
            <w:shd w:val="clear" w:color="auto" w:fill="auto"/>
            <w:vAlign w:val="center"/>
          </w:tcPr>
          <w:p w14:paraId="16E54CC2" w14:textId="25C2B847" w:rsidR="00722B96" w:rsidRPr="008C16DD" w:rsidRDefault="00722B96" w:rsidP="003A5FD2">
            <w:pPr>
              <w:pStyle w:val="ListParagraph"/>
              <w:numPr>
                <w:ilvl w:val="0"/>
                <w:numId w:val="82"/>
              </w:numPr>
              <w:spacing w:before="120" w:after="120" w:line="240" w:lineRule="auto"/>
              <w:ind w:left="360" w:hanging="360"/>
              <w:jc w:val="both"/>
              <w:rPr>
                <w:rFonts w:ascii="Arial Narrow" w:hAnsi="Arial Narrow"/>
                <w:color w:val="000000"/>
                <w:lang w:val="sr-Latn-CS"/>
              </w:rPr>
            </w:pPr>
            <w:r w:rsidRPr="00433A95">
              <w:rPr>
                <w:rFonts w:ascii="Arial Narrow" w:hAnsi="Arial Narrow"/>
              </w:rPr>
              <w:t>Demonstrira</w:t>
            </w:r>
            <w:r w:rsidRPr="000E1B7C">
              <w:rPr>
                <w:rFonts w:ascii="Arial Narrow" w:hAnsi="Arial Narrow"/>
                <w:lang w:val="sr-Latn-CS"/>
              </w:rPr>
              <w:t xml:space="preserve"> dovođenje lica koje pruža otpor u sjedećem položaju u poziciju za vezivanje,</w:t>
            </w:r>
            <w:r w:rsidR="00A578CF">
              <w:rPr>
                <w:rFonts w:ascii="Arial Narrow" w:hAnsi="Arial Narrow"/>
                <w:lang w:val="sr-Latn-CS"/>
              </w:rPr>
              <w:t xml:space="preserve"> </w:t>
            </w:r>
            <w:r w:rsidRPr="000E1B7C">
              <w:rPr>
                <w:rFonts w:ascii="Arial Narrow" w:hAnsi="Arial Narrow"/>
              </w:rPr>
              <w:t xml:space="preserve">koristeći fizičku snagu i </w:t>
            </w:r>
            <w:r w:rsidRPr="000E1B7C">
              <w:rPr>
                <w:rFonts w:ascii="Arial Narrow" w:hAnsi="Arial Narrow"/>
                <w:bCs/>
              </w:rPr>
              <w:t>sredstva prinude,</w:t>
            </w:r>
            <w:r w:rsidRPr="000E1B7C">
              <w:rPr>
                <w:rFonts w:ascii="Arial Narrow" w:hAnsi="Arial Narrow"/>
              </w:rPr>
              <w:t xml:space="preserve"> na konkretnom primjeru</w:t>
            </w:r>
          </w:p>
        </w:tc>
        <w:tc>
          <w:tcPr>
            <w:tcW w:w="2500" w:type="pct"/>
            <w:shd w:val="clear" w:color="auto" w:fill="auto"/>
            <w:vAlign w:val="center"/>
          </w:tcPr>
          <w:p w14:paraId="75BE6E63"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2F03C70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52532357"/>
              <w:placeholder>
                <w:docPart w:val="487FB4D18FB14818931E8CCD0157459E"/>
              </w:placeholder>
            </w:sdtPr>
            <w:sdtContent>
              <w:p w14:paraId="3155434E"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28B3365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EF71A28" w14:textId="75279438" w:rsidR="00722B96" w:rsidRPr="008C16DD" w:rsidRDefault="00722B96" w:rsidP="003A5FD2">
            <w:pPr>
              <w:spacing w:before="120" w:after="120" w:line="240" w:lineRule="auto"/>
              <w:jc w:val="both"/>
              <w:rPr>
                <w:rFonts w:ascii="Arial Narrow" w:hAnsi="Arial Narrow"/>
              </w:rPr>
            </w:pPr>
            <w:r w:rsidRPr="000E1B7C">
              <w:rPr>
                <w:rFonts w:ascii="Arial Narrow" w:hAnsi="Arial Narrow"/>
              </w:rPr>
              <w:t>U cilju provjeravanja dostignutosti pomenutog ishoda učenja, potreban je usmeni dokaz da je polaznik uspješno realizovao kriterijum 1. Za kriterijume od 2 do 4 potrebne su ispravno urađene praktične vježbe sa usmenim obrazloženjem.</w:t>
            </w:r>
          </w:p>
        </w:tc>
      </w:tr>
      <w:tr w:rsidR="00722B96" w:rsidRPr="008C16DD" w14:paraId="7CF2A3A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76929648"/>
              <w:placeholder>
                <w:docPart w:val="28A2392AC3A44C0CA1F63A0A18D21127"/>
              </w:placeholder>
            </w:sdtPr>
            <w:sdtContent>
              <w:p w14:paraId="7E3972B6"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722B96" w:rsidRPr="008C16DD" w14:paraId="3B6F7E9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37D4179" w14:textId="77777777" w:rsidR="00722B96" w:rsidRPr="000E1B7C"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E1B7C">
              <w:rPr>
                <w:rFonts w:ascii="Arial Narrow" w:hAnsi="Arial Narrow"/>
              </w:rPr>
              <w:t>Sredstva prinude</w:t>
            </w:r>
          </w:p>
          <w:p w14:paraId="77455F8C" w14:textId="77777777" w:rsidR="00722B96" w:rsidRPr="008C16DD"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E1B7C">
              <w:rPr>
                <w:rFonts w:ascii="Arial Narrow" w:hAnsi="Arial Narrow"/>
                <w:color w:val="000000"/>
              </w:rPr>
              <w:t>Savladavanje otpora lica</w:t>
            </w:r>
          </w:p>
        </w:tc>
      </w:tr>
    </w:tbl>
    <w:p w14:paraId="3F581CBB" w14:textId="77777777" w:rsidR="00722B96" w:rsidRDefault="00722B96" w:rsidP="003A5FD2">
      <w:pPr>
        <w:jc w:val="both"/>
      </w:pPr>
    </w:p>
    <w:p w14:paraId="3252FC6A" w14:textId="77777777" w:rsidR="00722B96" w:rsidRDefault="00722B96" w:rsidP="003A5FD2">
      <w:pPr>
        <w:jc w:val="both"/>
      </w:pPr>
    </w:p>
    <w:p w14:paraId="34AA371D" w14:textId="77777777" w:rsidR="00722B96" w:rsidRDefault="00722B96" w:rsidP="003A5FD2">
      <w:pPr>
        <w:jc w:val="both"/>
      </w:pPr>
    </w:p>
    <w:p w14:paraId="01112DC1" w14:textId="77777777" w:rsidR="00722B96" w:rsidRDefault="00722B96" w:rsidP="003A5FD2">
      <w:pPr>
        <w:jc w:val="both"/>
      </w:pPr>
    </w:p>
    <w:p w14:paraId="0B14ECE7" w14:textId="77777777" w:rsidR="00722B96" w:rsidRDefault="00722B96" w:rsidP="003A5FD2">
      <w:pPr>
        <w:jc w:val="both"/>
      </w:pPr>
    </w:p>
    <w:p w14:paraId="3CD11EB4" w14:textId="77777777" w:rsidR="00722B96" w:rsidRDefault="00722B96" w:rsidP="003A5FD2">
      <w:pPr>
        <w:jc w:val="both"/>
      </w:pPr>
    </w:p>
    <w:p w14:paraId="3D93BAFE" w14:textId="77777777" w:rsidR="00722B96" w:rsidRDefault="00722B96" w:rsidP="003A5FD2">
      <w:pPr>
        <w:jc w:val="both"/>
      </w:pPr>
    </w:p>
    <w:p w14:paraId="67796B1A" w14:textId="77777777" w:rsidR="00722B96" w:rsidRDefault="00722B96" w:rsidP="003A5FD2">
      <w:pPr>
        <w:jc w:val="both"/>
      </w:pPr>
    </w:p>
    <w:p w14:paraId="380EB391" w14:textId="77777777" w:rsidR="00722B96" w:rsidRDefault="00722B9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64F3549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20089490"/>
              <w:placeholder>
                <w:docPart w:val="3CFA7E14B10F40B982A644C4A9A22F43"/>
              </w:placeholder>
            </w:sdtPr>
            <w:sdtContent>
              <w:sdt>
                <w:sdtPr>
                  <w:rPr>
                    <w:rFonts w:ascii="Arial Narrow" w:hAnsi="Arial Narrow"/>
                    <w:b/>
                  </w:rPr>
                  <w:id w:val="2096428020"/>
                  <w:placeholder>
                    <w:docPart w:val="3CFA7E14B10F40B982A644C4A9A22F43"/>
                  </w:placeholder>
                </w:sdtPr>
                <w:sdtContent>
                  <w:p w14:paraId="270B8377"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013655128"/>
                        <w:placeholder>
                          <w:docPart w:val="9A5C3DD676724BD4A0662891D24C7CA7"/>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FBF3223" w14:textId="77777777" w:rsidR="00722B96" w:rsidRPr="008C16DD" w:rsidRDefault="00722B96" w:rsidP="005E6C1E">
            <w:pPr>
              <w:spacing w:before="120" w:after="120" w:line="240" w:lineRule="auto"/>
              <w:jc w:val="center"/>
              <w:rPr>
                <w:rFonts w:ascii="Arial Narrow" w:hAnsi="Arial Narrow"/>
                <w:color w:val="000000"/>
                <w:lang w:val="sr-Latn-CS"/>
              </w:rPr>
            </w:pPr>
            <w:bookmarkStart w:id="41" w:name="_Hlk225599061"/>
            <w:r w:rsidRPr="000E1B7C">
              <w:rPr>
                <w:rFonts w:ascii="Arial Narrow" w:hAnsi="Arial Narrow"/>
                <w:b/>
                <w:bCs/>
                <w:lang w:val="sr-Cyrl-CS"/>
              </w:rPr>
              <w:t>Izv</w:t>
            </w:r>
            <w:r w:rsidRPr="000E1B7C">
              <w:rPr>
                <w:rFonts w:ascii="Arial Narrow" w:hAnsi="Arial Narrow"/>
                <w:b/>
                <w:bCs/>
                <w:lang w:val="sr-Latn-RS"/>
              </w:rPr>
              <w:t>ede</w:t>
            </w:r>
            <w:r w:rsidRPr="000E1B7C">
              <w:rPr>
                <w:rFonts w:ascii="Arial Narrow" w:hAnsi="Arial Narrow"/>
                <w:b/>
                <w:bCs/>
              </w:rPr>
              <w:t xml:space="preserve"> padove, blokove i bacanja</w:t>
            </w:r>
            <w:bookmarkEnd w:id="41"/>
          </w:p>
        </w:tc>
      </w:tr>
      <w:tr w:rsidR="00722B96" w:rsidRPr="008C16DD" w14:paraId="6A3CB6DC"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84337675"/>
              <w:placeholder>
                <w:docPart w:val="CA9BBFBCBEA24B38A5BB063DBE268E01"/>
              </w:placeholder>
            </w:sdtPr>
            <w:sdtEndPr>
              <w:rPr>
                <w:b w:val="0"/>
              </w:rPr>
            </w:sdtEndPr>
            <w:sdtContent>
              <w:p w14:paraId="6601D417"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F325403"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69596789"/>
              <w:placeholder>
                <w:docPart w:val="CA9BBFBCBEA24B38A5BB063DBE268E01"/>
              </w:placeholder>
            </w:sdtPr>
            <w:sdtEndPr>
              <w:rPr>
                <w:b w:val="0"/>
              </w:rPr>
            </w:sdtEndPr>
            <w:sdtContent>
              <w:p w14:paraId="78CDF93D"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0DF86A2"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79EEEC93"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6401719" w14:textId="77777777" w:rsidR="00722B96" w:rsidRPr="008C16DD" w:rsidRDefault="00722B96" w:rsidP="003A5FD2">
            <w:pPr>
              <w:pStyle w:val="ListParagraph"/>
              <w:numPr>
                <w:ilvl w:val="0"/>
                <w:numId w:val="83"/>
              </w:numPr>
              <w:spacing w:before="120" w:after="120" w:line="240" w:lineRule="auto"/>
              <w:ind w:left="360" w:hanging="360"/>
              <w:jc w:val="both"/>
              <w:rPr>
                <w:rFonts w:ascii="Arial Narrow" w:hAnsi="Arial Narrow"/>
                <w:color w:val="000000"/>
                <w:lang w:val="sr-Latn-CS"/>
              </w:rPr>
            </w:pPr>
            <w:r w:rsidRPr="00433A95">
              <w:rPr>
                <w:rFonts w:ascii="Arial Narrow" w:hAnsi="Arial Narrow"/>
              </w:rPr>
              <w:t>Opiše</w:t>
            </w:r>
            <w:r w:rsidRPr="000E1B7C">
              <w:rPr>
                <w:rFonts w:ascii="Arial Narrow" w:hAnsi="Arial Narrow"/>
                <w:lang w:val="de-DE"/>
              </w:rPr>
              <w:t xml:space="preserve"> </w:t>
            </w:r>
            <w:r w:rsidRPr="000E1B7C">
              <w:rPr>
                <w:rFonts w:ascii="Arial Narrow" w:hAnsi="Arial Narrow"/>
                <w:b/>
                <w:lang w:val="de-DE"/>
              </w:rPr>
              <w:t>tehnike bacanja</w:t>
            </w:r>
          </w:p>
        </w:tc>
        <w:tc>
          <w:tcPr>
            <w:tcW w:w="2500" w:type="pct"/>
            <w:tcBorders>
              <w:top w:val="single" w:sz="18" w:space="0" w:color="244061" w:themeColor="accent1" w:themeShade="80"/>
            </w:tcBorders>
            <w:shd w:val="clear" w:color="auto" w:fill="auto"/>
            <w:vAlign w:val="center"/>
          </w:tcPr>
          <w:p w14:paraId="53C2F99D" w14:textId="77777777" w:rsidR="00722B96" w:rsidRPr="008C16DD" w:rsidRDefault="00722B96" w:rsidP="003A5FD2">
            <w:pPr>
              <w:spacing w:before="120" w:after="120" w:line="240" w:lineRule="auto"/>
              <w:jc w:val="both"/>
              <w:rPr>
                <w:rFonts w:ascii="Arial Narrow" w:hAnsi="Arial Narrow"/>
                <w:color w:val="000000"/>
                <w:lang w:val="sr-Latn-CS"/>
              </w:rPr>
            </w:pPr>
            <w:r w:rsidRPr="000E1B7C">
              <w:rPr>
                <w:rFonts w:ascii="Arial Narrow" w:hAnsi="Arial Narrow"/>
                <w:b/>
                <w:lang w:val="de-DE"/>
              </w:rPr>
              <w:t>Tehnike bacanja</w:t>
            </w:r>
            <w:r w:rsidRPr="000E1B7C">
              <w:rPr>
                <w:rFonts w:ascii="Arial Narrow" w:hAnsi="Arial Narrow"/>
                <w:bCs/>
                <w:lang w:val="de-DE"/>
              </w:rPr>
              <w:t>:</w:t>
            </w:r>
            <w:r w:rsidRPr="000E1B7C">
              <w:rPr>
                <w:rFonts w:ascii="Arial Narrow" w:hAnsi="Arial Narrow"/>
                <w:lang w:val="sr-Latn-CS"/>
              </w:rPr>
              <w:t xml:space="preserve"> hvatom oko struka, hvatom oko ramena, široko košenje, obaranje sa zadnje strane, odbrana od džudo bacanja i dr.</w:t>
            </w:r>
          </w:p>
        </w:tc>
      </w:tr>
      <w:tr w:rsidR="00722B96" w:rsidRPr="008C16DD" w14:paraId="7DE43648" w14:textId="77777777" w:rsidTr="005E6C1E">
        <w:trPr>
          <w:trHeight w:val="542"/>
          <w:jc w:val="center"/>
        </w:trPr>
        <w:tc>
          <w:tcPr>
            <w:tcW w:w="2500" w:type="pct"/>
            <w:shd w:val="clear" w:color="auto" w:fill="auto"/>
            <w:vAlign w:val="center"/>
          </w:tcPr>
          <w:p w14:paraId="5DF6BCDC" w14:textId="72C9A4BC" w:rsidR="00722B96" w:rsidRPr="008C16DD" w:rsidRDefault="00722B96" w:rsidP="003A5FD2">
            <w:pPr>
              <w:pStyle w:val="ListParagraph"/>
              <w:numPr>
                <w:ilvl w:val="0"/>
                <w:numId w:val="83"/>
              </w:numPr>
              <w:spacing w:before="120" w:after="120" w:line="240" w:lineRule="auto"/>
              <w:ind w:left="360" w:hanging="360"/>
              <w:jc w:val="both"/>
              <w:rPr>
                <w:rFonts w:ascii="Arial Narrow" w:hAnsi="Arial Narrow"/>
                <w:color w:val="000000"/>
                <w:lang w:val="sr-Latn-CS"/>
              </w:rPr>
            </w:pPr>
            <w:r w:rsidRPr="00433A95">
              <w:rPr>
                <w:rFonts w:ascii="Arial Narrow" w:hAnsi="Arial Narrow"/>
              </w:rPr>
              <w:t>Objasni</w:t>
            </w:r>
            <w:r w:rsidRPr="000E1B7C">
              <w:rPr>
                <w:rFonts w:ascii="Arial Narrow" w:hAnsi="Arial Narrow"/>
                <w:lang w:val="de-DE"/>
              </w:rPr>
              <w:t xml:space="preserve"> posl</w:t>
            </w:r>
            <w:r w:rsidR="00AD3FC4">
              <w:rPr>
                <w:rFonts w:ascii="Arial Narrow" w:hAnsi="Arial Narrow"/>
                <w:lang w:val="de-DE"/>
              </w:rPr>
              <w:t>j</w:t>
            </w:r>
            <w:r w:rsidRPr="000E1B7C">
              <w:rPr>
                <w:rFonts w:ascii="Arial Narrow" w:hAnsi="Arial Narrow"/>
                <w:lang w:val="de-DE"/>
              </w:rPr>
              <w:t>edice nepravilnog i nekontrolisanog bacanja lica</w:t>
            </w:r>
          </w:p>
        </w:tc>
        <w:tc>
          <w:tcPr>
            <w:tcW w:w="2500" w:type="pct"/>
            <w:shd w:val="clear" w:color="auto" w:fill="auto"/>
            <w:vAlign w:val="center"/>
          </w:tcPr>
          <w:p w14:paraId="5DB82EB1"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737F1128" w14:textId="77777777" w:rsidTr="005E6C1E">
        <w:trPr>
          <w:trHeight w:val="542"/>
          <w:jc w:val="center"/>
        </w:trPr>
        <w:tc>
          <w:tcPr>
            <w:tcW w:w="2500" w:type="pct"/>
            <w:shd w:val="clear" w:color="auto" w:fill="auto"/>
            <w:vAlign w:val="center"/>
          </w:tcPr>
          <w:p w14:paraId="37035D45" w14:textId="77777777" w:rsidR="00722B96" w:rsidRPr="008C16DD" w:rsidRDefault="00722B96" w:rsidP="003A5FD2">
            <w:pPr>
              <w:pStyle w:val="ListParagraph"/>
              <w:numPr>
                <w:ilvl w:val="0"/>
                <w:numId w:val="83"/>
              </w:numPr>
              <w:spacing w:before="120" w:after="120" w:line="240" w:lineRule="auto"/>
              <w:ind w:left="360" w:hanging="360"/>
              <w:jc w:val="both"/>
              <w:rPr>
                <w:rFonts w:ascii="Arial Narrow" w:hAnsi="Arial Narrow"/>
                <w:color w:val="000000"/>
                <w:lang w:val="sr-Latn-CS"/>
              </w:rPr>
            </w:pPr>
            <w:r w:rsidRPr="000E1B7C">
              <w:rPr>
                <w:rFonts w:ascii="Arial Narrow" w:hAnsi="Arial Narrow"/>
              </w:rPr>
              <w:t>Demonstrira pravilne padove, osnovne elemente akrobatike i blokove od udaraca, na konkretnom primjeru</w:t>
            </w:r>
          </w:p>
        </w:tc>
        <w:tc>
          <w:tcPr>
            <w:tcW w:w="2500" w:type="pct"/>
            <w:shd w:val="clear" w:color="auto" w:fill="auto"/>
            <w:vAlign w:val="center"/>
          </w:tcPr>
          <w:p w14:paraId="171DF650"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42342B57" w14:textId="77777777" w:rsidTr="005E6C1E">
        <w:trPr>
          <w:trHeight w:val="542"/>
          <w:jc w:val="center"/>
        </w:trPr>
        <w:tc>
          <w:tcPr>
            <w:tcW w:w="2500" w:type="pct"/>
            <w:shd w:val="clear" w:color="auto" w:fill="auto"/>
            <w:vAlign w:val="center"/>
          </w:tcPr>
          <w:p w14:paraId="6CC23147" w14:textId="77777777" w:rsidR="00722B96" w:rsidRPr="008C16DD" w:rsidRDefault="00722B96" w:rsidP="003A5FD2">
            <w:pPr>
              <w:pStyle w:val="ListParagraph"/>
              <w:numPr>
                <w:ilvl w:val="0"/>
                <w:numId w:val="83"/>
              </w:numPr>
              <w:spacing w:before="120" w:after="120" w:line="240" w:lineRule="auto"/>
              <w:ind w:left="360" w:hanging="360"/>
              <w:jc w:val="both"/>
              <w:rPr>
                <w:rFonts w:ascii="Arial Narrow" w:hAnsi="Arial Narrow"/>
                <w:color w:val="000000"/>
                <w:lang w:val="sr-Latn-CS"/>
              </w:rPr>
            </w:pPr>
            <w:r w:rsidRPr="00433A95">
              <w:rPr>
                <w:rFonts w:ascii="Arial Narrow" w:hAnsi="Arial Narrow"/>
              </w:rPr>
              <w:t>Demonstrira</w:t>
            </w:r>
            <w:r w:rsidRPr="000E1B7C">
              <w:rPr>
                <w:rFonts w:ascii="Arial Narrow" w:hAnsi="Arial Narrow"/>
                <w:lang w:val="sr-Latn-CS"/>
              </w:rPr>
              <w:t xml:space="preserve"> tehnike bacanja u kontrolisanim uslovima, na konkretnom primjeru</w:t>
            </w:r>
          </w:p>
        </w:tc>
        <w:tc>
          <w:tcPr>
            <w:tcW w:w="2500" w:type="pct"/>
            <w:shd w:val="clear" w:color="auto" w:fill="auto"/>
            <w:vAlign w:val="center"/>
          </w:tcPr>
          <w:p w14:paraId="70E95379"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00C76A98" w14:textId="77777777" w:rsidTr="005E6C1E">
        <w:trPr>
          <w:trHeight w:val="542"/>
          <w:jc w:val="center"/>
        </w:trPr>
        <w:tc>
          <w:tcPr>
            <w:tcW w:w="2500" w:type="pct"/>
            <w:shd w:val="clear" w:color="auto" w:fill="auto"/>
            <w:vAlign w:val="center"/>
          </w:tcPr>
          <w:p w14:paraId="666F6F1C" w14:textId="77777777" w:rsidR="00722B96" w:rsidRPr="008C16DD" w:rsidRDefault="00722B96" w:rsidP="003A5FD2">
            <w:pPr>
              <w:pStyle w:val="ListParagraph"/>
              <w:numPr>
                <w:ilvl w:val="0"/>
                <w:numId w:val="83"/>
              </w:numPr>
              <w:spacing w:before="120" w:after="120" w:line="240" w:lineRule="auto"/>
              <w:ind w:left="360" w:hanging="360"/>
              <w:jc w:val="both"/>
              <w:rPr>
                <w:rFonts w:ascii="Arial Narrow" w:hAnsi="Arial Narrow"/>
                <w:color w:val="000000"/>
                <w:lang w:val="sr-Latn-CS"/>
              </w:rPr>
            </w:pPr>
            <w:r w:rsidRPr="000E1B7C">
              <w:rPr>
                <w:rFonts w:ascii="Arial Narrow" w:hAnsi="Arial Narrow"/>
                <w:lang w:val="sr-Latn-CS"/>
              </w:rPr>
              <w:t xml:space="preserve">Demonstrira </w:t>
            </w:r>
            <w:r w:rsidRPr="00433A95">
              <w:rPr>
                <w:rFonts w:ascii="Arial Narrow" w:hAnsi="Arial Narrow"/>
              </w:rPr>
              <w:t>džudo</w:t>
            </w:r>
            <w:r w:rsidRPr="000E1B7C">
              <w:rPr>
                <w:rFonts w:ascii="Arial Narrow" w:hAnsi="Arial Narrow"/>
                <w:lang w:val="sr-Latn-CS"/>
              </w:rPr>
              <w:t xml:space="preserve"> bacanja u kombinaciji sa blokovima od udaraca, na konkretnom primjeru</w:t>
            </w:r>
          </w:p>
        </w:tc>
        <w:tc>
          <w:tcPr>
            <w:tcW w:w="2500" w:type="pct"/>
            <w:shd w:val="clear" w:color="auto" w:fill="auto"/>
            <w:vAlign w:val="center"/>
          </w:tcPr>
          <w:p w14:paraId="5C068273"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28009E9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58223316"/>
              <w:placeholder>
                <w:docPart w:val="34B05E3E79C04D8F8127ECA7D5909E17"/>
              </w:placeholder>
            </w:sdtPr>
            <w:sdtContent>
              <w:p w14:paraId="7D510382"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5AC1497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AD00E4C" w14:textId="31C28AD1" w:rsidR="00722B96" w:rsidRPr="008C16DD" w:rsidRDefault="00722B96" w:rsidP="003A5FD2">
            <w:pPr>
              <w:spacing w:before="120" w:after="120" w:line="240" w:lineRule="auto"/>
              <w:jc w:val="both"/>
              <w:rPr>
                <w:rFonts w:ascii="Arial Narrow" w:hAnsi="Arial Narrow"/>
              </w:rPr>
            </w:pPr>
            <w:r w:rsidRPr="000E1B7C">
              <w:rPr>
                <w:rFonts w:ascii="Arial Narrow" w:hAnsi="Arial Narrow"/>
              </w:rPr>
              <w:t>U cilju provjeravanja dostignutosti pomenutog ishoda učenja, potreban je usmeni dokaz da je polaznik uspješno realizovao kriterijume 1 i 2. Za kriterijume od 3 do 5 potrebne su ispravno urađene praktične vježbe sa usmenim obrazloženjem.</w:t>
            </w:r>
          </w:p>
        </w:tc>
      </w:tr>
      <w:tr w:rsidR="00722B96" w:rsidRPr="008C16DD" w14:paraId="0972F5B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57287465"/>
              <w:placeholder>
                <w:docPart w:val="CDB88611038343579046B8076C1224A3"/>
              </w:placeholder>
            </w:sdtPr>
            <w:sdtContent>
              <w:p w14:paraId="442CE5A6"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722B96" w:rsidRPr="008C16DD" w14:paraId="2978CA0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A4909E2" w14:textId="77777777" w:rsidR="00722B96" w:rsidRPr="000E1B7C"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E1B7C">
              <w:rPr>
                <w:rFonts w:ascii="Arial Narrow" w:hAnsi="Arial Narrow"/>
              </w:rPr>
              <w:t>Padovi</w:t>
            </w:r>
          </w:p>
          <w:p w14:paraId="7F0CD081" w14:textId="77777777" w:rsidR="00722B96" w:rsidRPr="000E1B7C"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E1B7C">
              <w:rPr>
                <w:rFonts w:ascii="Arial Narrow" w:hAnsi="Arial Narrow"/>
                <w:color w:val="000000"/>
              </w:rPr>
              <w:t>Blokovi</w:t>
            </w:r>
          </w:p>
          <w:p w14:paraId="29A7E7EA" w14:textId="77777777" w:rsidR="00722B96" w:rsidRPr="008C16DD"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E1B7C">
              <w:rPr>
                <w:rFonts w:ascii="Arial Narrow" w:hAnsi="Arial Narrow"/>
                <w:color w:val="000000"/>
              </w:rPr>
              <w:t>Bacanja</w:t>
            </w:r>
          </w:p>
        </w:tc>
      </w:tr>
    </w:tbl>
    <w:p w14:paraId="19EA8BF1" w14:textId="77777777" w:rsidR="00722B96" w:rsidRDefault="00722B96" w:rsidP="003A5FD2">
      <w:pPr>
        <w:jc w:val="both"/>
      </w:pPr>
    </w:p>
    <w:p w14:paraId="56074E87" w14:textId="77777777" w:rsidR="00722B96" w:rsidRDefault="00722B96" w:rsidP="003A5FD2">
      <w:pPr>
        <w:jc w:val="both"/>
      </w:pPr>
    </w:p>
    <w:p w14:paraId="715C70CC" w14:textId="77777777" w:rsidR="00722B96" w:rsidRDefault="00722B96" w:rsidP="003A5FD2">
      <w:pPr>
        <w:jc w:val="both"/>
      </w:pPr>
    </w:p>
    <w:p w14:paraId="02604790" w14:textId="77777777" w:rsidR="00722B96" w:rsidRDefault="00722B96" w:rsidP="003A5FD2">
      <w:pPr>
        <w:jc w:val="both"/>
      </w:pPr>
    </w:p>
    <w:p w14:paraId="42A5FFC2" w14:textId="77777777" w:rsidR="00722B96" w:rsidRDefault="00722B96" w:rsidP="003A5FD2">
      <w:pPr>
        <w:jc w:val="both"/>
      </w:pPr>
    </w:p>
    <w:p w14:paraId="755181E7" w14:textId="77777777" w:rsidR="00722B96" w:rsidRDefault="00722B96" w:rsidP="003A5FD2">
      <w:pPr>
        <w:jc w:val="both"/>
      </w:pPr>
    </w:p>
    <w:p w14:paraId="52F17640" w14:textId="77777777" w:rsidR="00722B96" w:rsidRDefault="00722B96" w:rsidP="003A5FD2">
      <w:pPr>
        <w:jc w:val="both"/>
      </w:pPr>
    </w:p>
    <w:p w14:paraId="14524E7E" w14:textId="77777777" w:rsidR="00722B96" w:rsidRDefault="00722B96" w:rsidP="003A5FD2">
      <w:pPr>
        <w:jc w:val="both"/>
      </w:pPr>
    </w:p>
    <w:p w14:paraId="3499F810" w14:textId="77777777" w:rsidR="00722B96" w:rsidRDefault="00722B9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36B2668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9474161"/>
              <w:placeholder>
                <w:docPart w:val="8EA17ABBDEF0416B823F1EDC093CA4FE"/>
              </w:placeholder>
            </w:sdtPr>
            <w:sdtContent>
              <w:sdt>
                <w:sdtPr>
                  <w:rPr>
                    <w:rFonts w:ascii="Arial Narrow" w:hAnsi="Arial Narrow"/>
                    <w:b/>
                  </w:rPr>
                  <w:id w:val="1198894521"/>
                  <w:placeholder>
                    <w:docPart w:val="8EA17ABBDEF0416B823F1EDC093CA4FE"/>
                  </w:placeholder>
                </w:sdtPr>
                <w:sdtContent>
                  <w:p w14:paraId="11CE51CF"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45914999"/>
                        <w:placeholder>
                          <w:docPart w:val="FDC21A159DE04A1789B422B7AE3343D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3253D6E" w14:textId="77777777" w:rsidR="00722B96" w:rsidRPr="008C16DD" w:rsidRDefault="00722B96" w:rsidP="005E6C1E">
            <w:pPr>
              <w:spacing w:before="120" w:after="120" w:line="240" w:lineRule="auto"/>
              <w:jc w:val="center"/>
              <w:rPr>
                <w:rFonts w:ascii="Arial Narrow" w:hAnsi="Arial Narrow"/>
                <w:color w:val="000000"/>
                <w:lang w:val="sr-Latn-CS"/>
              </w:rPr>
            </w:pPr>
            <w:r w:rsidRPr="000E1B7C">
              <w:rPr>
                <w:rFonts w:ascii="Arial Narrow" w:hAnsi="Arial Narrow"/>
                <w:b/>
              </w:rPr>
              <w:t>Izvede fizičke vježbe u cilju povećanja opšte i bazične izdržljivosti</w:t>
            </w:r>
          </w:p>
        </w:tc>
      </w:tr>
      <w:tr w:rsidR="00722B96" w:rsidRPr="008C16DD" w14:paraId="1EE9A0F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05236863"/>
              <w:placeholder>
                <w:docPart w:val="938364D4FB644EFAB8251F3A6B9CA99F"/>
              </w:placeholder>
            </w:sdtPr>
            <w:sdtEndPr>
              <w:rPr>
                <w:b w:val="0"/>
              </w:rPr>
            </w:sdtEndPr>
            <w:sdtContent>
              <w:p w14:paraId="7513FA0B"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A6C7042"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9841888"/>
              <w:placeholder>
                <w:docPart w:val="938364D4FB644EFAB8251F3A6B9CA99F"/>
              </w:placeholder>
            </w:sdtPr>
            <w:sdtEndPr>
              <w:rPr>
                <w:b w:val="0"/>
              </w:rPr>
            </w:sdtEndPr>
            <w:sdtContent>
              <w:p w14:paraId="4D1B5BFB"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DA49B61"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4A61E7C2"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3D2186E" w14:textId="77777777" w:rsidR="00722B96" w:rsidRPr="008C16DD" w:rsidRDefault="00722B96" w:rsidP="003A5FD2">
            <w:pPr>
              <w:pStyle w:val="ListParagraph"/>
              <w:numPr>
                <w:ilvl w:val="0"/>
                <w:numId w:val="84"/>
              </w:numPr>
              <w:spacing w:before="120" w:after="120" w:line="240" w:lineRule="auto"/>
              <w:ind w:left="360" w:hanging="360"/>
              <w:jc w:val="both"/>
              <w:rPr>
                <w:rFonts w:ascii="Arial Narrow" w:hAnsi="Arial Narrow"/>
                <w:color w:val="000000"/>
                <w:lang w:val="sr-Latn-CS"/>
              </w:rPr>
            </w:pPr>
            <w:r w:rsidRPr="00433A95">
              <w:rPr>
                <w:rFonts w:ascii="Arial Narrow" w:hAnsi="Arial Narrow"/>
              </w:rPr>
              <w:t>Navede</w:t>
            </w:r>
            <w:r w:rsidRPr="000E1B7C">
              <w:rPr>
                <w:rFonts w:ascii="Arial Narrow" w:hAnsi="Arial Narrow"/>
                <w:lang w:val="sr-Latn-CS"/>
              </w:rPr>
              <w:t xml:space="preserve"> </w:t>
            </w:r>
            <w:r w:rsidRPr="000E1B7C">
              <w:rPr>
                <w:rFonts w:ascii="Arial Narrow" w:hAnsi="Arial Narrow"/>
                <w:b/>
                <w:bCs/>
                <w:lang w:val="sr-Latn-CS"/>
              </w:rPr>
              <w:t>prednosti</w:t>
            </w:r>
            <w:r w:rsidRPr="000E1B7C">
              <w:rPr>
                <w:rFonts w:ascii="Arial Narrow" w:hAnsi="Arial Narrow"/>
                <w:b/>
                <w:lang w:val="sr-Latn-CS"/>
              </w:rPr>
              <w:t xml:space="preserve"> poboljšanja opšte i bazične izdržljivosti</w:t>
            </w:r>
            <w:r w:rsidRPr="000E1B7C">
              <w:rPr>
                <w:rFonts w:ascii="Arial Narrow" w:hAnsi="Arial Narrow"/>
                <w:lang w:val="sr-Latn-CS"/>
              </w:rPr>
              <w:t xml:space="preserve"> za obavljanje policijskog posla</w:t>
            </w:r>
          </w:p>
        </w:tc>
        <w:tc>
          <w:tcPr>
            <w:tcW w:w="2500" w:type="pct"/>
            <w:tcBorders>
              <w:top w:val="single" w:sz="18" w:space="0" w:color="244061" w:themeColor="accent1" w:themeShade="80"/>
            </w:tcBorders>
            <w:shd w:val="clear" w:color="auto" w:fill="auto"/>
            <w:vAlign w:val="center"/>
          </w:tcPr>
          <w:p w14:paraId="2DFFD382" w14:textId="77777777" w:rsidR="00722B96" w:rsidRPr="008C16DD" w:rsidRDefault="00722B96" w:rsidP="003A5FD2">
            <w:pPr>
              <w:spacing w:before="120" w:after="120" w:line="240" w:lineRule="auto"/>
              <w:jc w:val="both"/>
              <w:rPr>
                <w:rFonts w:ascii="Arial Narrow" w:hAnsi="Arial Narrow"/>
                <w:color w:val="000000"/>
                <w:lang w:val="sr-Latn-CS"/>
              </w:rPr>
            </w:pPr>
            <w:r w:rsidRPr="000E1B7C">
              <w:rPr>
                <w:rFonts w:ascii="Arial Narrow" w:hAnsi="Arial Narrow"/>
                <w:b/>
                <w:lang w:val="sr-Latn-CS"/>
              </w:rPr>
              <w:t>Prednosti poboljšanja opšte i bazične izdržljivosti</w:t>
            </w:r>
            <w:r w:rsidRPr="000E1B7C">
              <w:rPr>
                <w:rFonts w:ascii="Arial Narrow" w:hAnsi="Arial Narrow"/>
                <w:lang w:val="sr-Latn-CS"/>
              </w:rPr>
              <w:t>: bolje zdravlje srca i krvotoka, efikasniji metabolizam, uvećanje ubrzanja, prevencije povreda, brža reakcija i dr.</w:t>
            </w:r>
          </w:p>
        </w:tc>
      </w:tr>
      <w:tr w:rsidR="00722B96" w:rsidRPr="008C16DD" w14:paraId="673E88FB" w14:textId="77777777" w:rsidTr="005E6C1E">
        <w:trPr>
          <w:trHeight w:val="542"/>
          <w:jc w:val="center"/>
        </w:trPr>
        <w:tc>
          <w:tcPr>
            <w:tcW w:w="2500" w:type="pct"/>
            <w:shd w:val="clear" w:color="auto" w:fill="auto"/>
            <w:vAlign w:val="center"/>
          </w:tcPr>
          <w:p w14:paraId="2904ECE6" w14:textId="77777777" w:rsidR="00722B96" w:rsidRPr="008C16DD" w:rsidRDefault="00722B96" w:rsidP="003A5FD2">
            <w:pPr>
              <w:pStyle w:val="ListParagraph"/>
              <w:numPr>
                <w:ilvl w:val="0"/>
                <w:numId w:val="84"/>
              </w:numPr>
              <w:spacing w:before="120" w:after="120" w:line="240" w:lineRule="auto"/>
              <w:ind w:left="360" w:hanging="360"/>
              <w:jc w:val="both"/>
              <w:rPr>
                <w:rFonts w:ascii="Arial Narrow" w:hAnsi="Arial Narrow"/>
                <w:color w:val="000000"/>
                <w:lang w:val="sr-Latn-CS"/>
              </w:rPr>
            </w:pPr>
            <w:r w:rsidRPr="00433A95">
              <w:rPr>
                <w:rFonts w:ascii="Arial Narrow" w:hAnsi="Arial Narrow"/>
              </w:rPr>
              <w:t>Objasni</w:t>
            </w:r>
            <w:r w:rsidRPr="000E1B7C">
              <w:rPr>
                <w:rFonts w:ascii="Arial Narrow" w:hAnsi="Arial Narrow"/>
                <w:lang w:val="en-US"/>
              </w:rPr>
              <w:t xml:space="preserve"> </w:t>
            </w:r>
            <w:r w:rsidRPr="000E1B7C">
              <w:rPr>
                <w:rFonts w:ascii="Arial Narrow" w:hAnsi="Arial Narrow"/>
                <w:b/>
                <w:lang w:val="en-US"/>
              </w:rPr>
              <w:t>specifičnosti opšte i bazične izdržljivosti</w:t>
            </w:r>
          </w:p>
        </w:tc>
        <w:tc>
          <w:tcPr>
            <w:tcW w:w="2500" w:type="pct"/>
            <w:shd w:val="clear" w:color="auto" w:fill="auto"/>
            <w:vAlign w:val="center"/>
          </w:tcPr>
          <w:p w14:paraId="3D00EADA" w14:textId="77777777" w:rsidR="00722B96" w:rsidRPr="008C16DD" w:rsidRDefault="00722B96" w:rsidP="003A5FD2">
            <w:pPr>
              <w:spacing w:before="120" w:after="120" w:line="240" w:lineRule="auto"/>
              <w:jc w:val="both"/>
              <w:rPr>
                <w:rFonts w:ascii="Arial Narrow" w:hAnsi="Arial Narrow"/>
                <w:color w:val="000000"/>
                <w:lang w:val="sr-Latn-CS"/>
              </w:rPr>
            </w:pPr>
            <w:r w:rsidRPr="000E1B7C">
              <w:rPr>
                <w:rFonts w:ascii="Arial Narrow" w:hAnsi="Arial Narrow"/>
                <w:b/>
                <w:lang w:val="sr-Latn-CS"/>
              </w:rPr>
              <w:t>Specifičnosti opšte i bazične izdržljivosti</w:t>
            </w:r>
            <w:r w:rsidRPr="000E1B7C">
              <w:rPr>
                <w:rFonts w:ascii="Arial Narrow" w:hAnsi="Arial Narrow"/>
                <w:bCs/>
                <w:lang w:val="sr-Latn-CS"/>
              </w:rPr>
              <w:t>:</w:t>
            </w:r>
            <w:r w:rsidRPr="000E1B7C">
              <w:rPr>
                <w:rFonts w:ascii="Arial Narrow" w:hAnsi="Arial Narrow"/>
                <w:b/>
                <w:lang w:val="sr-Latn-CS"/>
              </w:rPr>
              <w:t xml:space="preserve"> </w:t>
            </w:r>
            <w:r w:rsidRPr="000E1B7C">
              <w:rPr>
                <w:rFonts w:ascii="Arial Narrow" w:hAnsi="Arial Narrow"/>
                <w:bCs/>
                <w:lang w:val="sr-Latn-CS"/>
              </w:rPr>
              <w:t>a</w:t>
            </w:r>
            <w:r w:rsidRPr="000E1B7C">
              <w:rPr>
                <w:rFonts w:ascii="Arial Narrow" w:hAnsi="Arial Narrow"/>
                <w:lang w:val="sr-Latn-CS"/>
              </w:rPr>
              <w:t>erobna osnova, angažovanje većeg broja mišića, univerzalnost i dr.</w:t>
            </w:r>
          </w:p>
        </w:tc>
      </w:tr>
      <w:tr w:rsidR="00722B96" w:rsidRPr="008C16DD" w14:paraId="42100C0C" w14:textId="77777777" w:rsidTr="005E6C1E">
        <w:trPr>
          <w:trHeight w:val="542"/>
          <w:jc w:val="center"/>
        </w:trPr>
        <w:tc>
          <w:tcPr>
            <w:tcW w:w="2500" w:type="pct"/>
            <w:shd w:val="clear" w:color="auto" w:fill="auto"/>
            <w:vAlign w:val="center"/>
          </w:tcPr>
          <w:p w14:paraId="6519F294" w14:textId="77777777" w:rsidR="00722B96" w:rsidRPr="008C16DD" w:rsidRDefault="00722B96" w:rsidP="003A5FD2">
            <w:pPr>
              <w:pStyle w:val="ListParagraph"/>
              <w:numPr>
                <w:ilvl w:val="0"/>
                <w:numId w:val="84"/>
              </w:numPr>
              <w:spacing w:before="120" w:after="120" w:line="240" w:lineRule="auto"/>
              <w:ind w:left="360" w:hanging="360"/>
              <w:jc w:val="both"/>
              <w:rPr>
                <w:rFonts w:ascii="Arial Narrow" w:hAnsi="Arial Narrow"/>
                <w:color w:val="000000"/>
                <w:lang w:val="sr-Latn-CS"/>
              </w:rPr>
            </w:pPr>
            <w:r w:rsidRPr="000E1B7C">
              <w:rPr>
                <w:rFonts w:ascii="Arial Narrow" w:hAnsi="Arial Narrow"/>
                <w:lang w:val="en-US"/>
              </w:rPr>
              <w:t xml:space="preserve">Demonstrira fizičke vježbe sa ciljem mjerenja </w:t>
            </w:r>
            <w:r w:rsidRPr="00433A95">
              <w:rPr>
                <w:rFonts w:ascii="Arial Narrow" w:hAnsi="Arial Narrow"/>
              </w:rPr>
              <w:t>inicijalnog</w:t>
            </w:r>
            <w:r w:rsidRPr="000E1B7C">
              <w:rPr>
                <w:rFonts w:ascii="Arial Narrow" w:hAnsi="Arial Narrow"/>
                <w:lang w:val="en-US"/>
              </w:rPr>
              <w:t xml:space="preserve"> stanja fizičke sposobnosti organizma, na konkretnom primjeru</w:t>
            </w:r>
          </w:p>
        </w:tc>
        <w:tc>
          <w:tcPr>
            <w:tcW w:w="2500" w:type="pct"/>
            <w:shd w:val="clear" w:color="auto" w:fill="auto"/>
            <w:vAlign w:val="center"/>
          </w:tcPr>
          <w:p w14:paraId="2F7BF919"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626E0C23" w14:textId="77777777" w:rsidTr="005E6C1E">
        <w:trPr>
          <w:trHeight w:val="542"/>
          <w:jc w:val="center"/>
        </w:trPr>
        <w:tc>
          <w:tcPr>
            <w:tcW w:w="2500" w:type="pct"/>
            <w:shd w:val="clear" w:color="auto" w:fill="auto"/>
            <w:vAlign w:val="center"/>
          </w:tcPr>
          <w:p w14:paraId="7CAB0BA3" w14:textId="77777777" w:rsidR="00722B96" w:rsidRPr="008C16DD" w:rsidRDefault="00722B96" w:rsidP="003A5FD2">
            <w:pPr>
              <w:pStyle w:val="ListParagraph"/>
              <w:numPr>
                <w:ilvl w:val="0"/>
                <w:numId w:val="84"/>
              </w:numPr>
              <w:spacing w:before="120" w:after="120" w:line="240" w:lineRule="auto"/>
              <w:ind w:left="360" w:hanging="360"/>
              <w:jc w:val="both"/>
              <w:rPr>
                <w:rFonts w:ascii="Arial Narrow" w:hAnsi="Arial Narrow"/>
                <w:color w:val="000000"/>
                <w:lang w:val="sr-Latn-CS"/>
              </w:rPr>
            </w:pPr>
            <w:r w:rsidRPr="00433A95">
              <w:rPr>
                <w:rFonts w:ascii="Arial Narrow" w:hAnsi="Arial Narrow"/>
              </w:rPr>
              <w:t>Demonstrira</w:t>
            </w:r>
            <w:r w:rsidRPr="000E1B7C">
              <w:rPr>
                <w:rFonts w:ascii="Arial Narrow" w:hAnsi="Arial Narrow"/>
                <w:lang w:val="sr-Latn-CS"/>
              </w:rPr>
              <w:t xml:space="preserve"> vježbe za poboljšanje opšte i bazične izdržljivosti, na konkretnom primjeru</w:t>
            </w:r>
          </w:p>
        </w:tc>
        <w:tc>
          <w:tcPr>
            <w:tcW w:w="2500" w:type="pct"/>
            <w:shd w:val="clear" w:color="auto" w:fill="auto"/>
            <w:vAlign w:val="center"/>
          </w:tcPr>
          <w:p w14:paraId="48EA5FE7"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7149606E" w14:textId="77777777" w:rsidTr="005E6C1E">
        <w:trPr>
          <w:trHeight w:val="542"/>
          <w:jc w:val="center"/>
        </w:trPr>
        <w:tc>
          <w:tcPr>
            <w:tcW w:w="2500" w:type="pct"/>
            <w:shd w:val="clear" w:color="auto" w:fill="auto"/>
            <w:vAlign w:val="center"/>
          </w:tcPr>
          <w:p w14:paraId="32D49825" w14:textId="77777777" w:rsidR="00722B96" w:rsidRPr="008C16DD" w:rsidRDefault="00722B96" w:rsidP="003A5FD2">
            <w:pPr>
              <w:pStyle w:val="ListParagraph"/>
              <w:numPr>
                <w:ilvl w:val="0"/>
                <w:numId w:val="84"/>
              </w:numPr>
              <w:spacing w:before="120" w:after="120" w:line="240" w:lineRule="auto"/>
              <w:ind w:left="360" w:hanging="360"/>
              <w:jc w:val="both"/>
              <w:rPr>
                <w:rFonts w:ascii="Arial Narrow" w:hAnsi="Arial Narrow"/>
                <w:color w:val="000000"/>
                <w:lang w:val="sr-Latn-CS"/>
              </w:rPr>
            </w:pPr>
            <w:r w:rsidRPr="000E1B7C">
              <w:rPr>
                <w:rFonts w:ascii="Arial Narrow" w:hAnsi="Arial Narrow"/>
              </w:rPr>
              <w:t>Demonstrira aerobni trening izdržljivosti</w:t>
            </w:r>
          </w:p>
        </w:tc>
        <w:tc>
          <w:tcPr>
            <w:tcW w:w="2500" w:type="pct"/>
            <w:shd w:val="clear" w:color="auto" w:fill="auto"/>
            <w:vAlign w:val="center"/>
          </w:tcPr>
          <w:p w14:paraId="20DD9FD5"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0FDC34FB"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41734356"/>
              <w:placeholder>
                <w:docPart w:val="1E1A4B894A4E41B580918DF180E1A4FB"/>
              </w:placeholder>
            </w:sdtPr>
            <w:sdtContent>
              <w:p w14:paraId="270542B1"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44D2BD5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DE928E6" w14:textId="2BA77CE0" w:rsidR="00722B96" w:rsidRPr="008C16DD" w:rsidRDefault="00722B96" w:rsidP="003A5FD2">
            <w:pPr>
              <w:spacing w:before="120" w:after="120" w:line="240" w:lineRule="auto"/>
              <w:jc w:val="both"/>
              <w:rPr>
                <w:rFonts w:ascii="Arial Narrow" w:hAnsi="Arial Narrow"/>
              </w:rPr>
            </w:pPr>
            <w:r w:rsidRPr="000E1B7C">
              <w:rPr>
                <w:rFonts w:ascii="Arial Narrow" w:hAnsi="Arial Narrow"/>
              </w:rPr>
              <w:t>U cilju provjeravanja dostignutosti pomenutog ishoda učenja, potreban je usmeni dokaz da je polaznik uspješno realizovao kriterijume 1 i 2. Za kriterijume od 3 do 5 potrebne su ispravno urađene praktične vježbe sa usmenim obrazloženjem.</w:t>
            </w:r>
          </w:p>
        </w:tc>
      </w:tr>
      <w:tr w:rsidR="00722B96" w:rsidRPr="008C16DD" w14:paraId="1A5D1B12"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42883393"/>
              <w:placeholder>
                <w:docPart w:val="C57BDA39B4774FE89D730B71E8EF1ED2"/>
              </w:placeholder>
            </w:sdtPr>
            <w:sdtContent>
              <w:p w14:paraId="63B7B9BB"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722B96" w:rsidRPr="008C16DD" w14:paraId="4E14C92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0E436BE" w14:textId="77777777" w:rsidR="00722B96" w:rsidRPr="008C16DD"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E11CC">
              <w:rPr>
                <w:rFonts w:ascii="Arial Narrow" w:hAnsi="Arial Narrow"/>
              </w:rPr>
              <w:t>Opšta i bazična izdržljivost</w:t>
            </w:r>
          </w:p>
        </w:tc>
      </w:tr>
    </w:tbl>
    <w:p w14:paraId="0E75A481" w14:textId="77777777" w:rsidR="00722B96" w:rsidRDefault="00722B96" w:rsidP="003A5FD2">
      <w:pPr>
        <w:jc w:val="both"/>
      </w:pPr>
    </w:p>
    <w:p w14:paraId="5234A4CE" w14:textId="77777777" w:rsidR="00722B96" w:rsidRDefault="00722B96" w:rsidP="003A5FD2">
      <w:pPr>
        <w:jc w:val="both"/>
      </w:pPr>
    </w:p>
    <w:p w14:paraId="48A358AA" w14:textId="77777777" w:rsidR="00722B96" w:rsidRDefault="00722B96" w:rsidP="003A5FD2">
      <w:pPr>
        <w:jc w:val="both"/>
      </w:pPr>
    </w:p>
    <w:p w14:paraId="3D8D45D4" w14:textId="77777777" w:rsidR="00722B96" w:rsidRDefault="00722B96" w:rsidP="003A5FD2">
      <w:pPr>
        <w:jc w:val="both"/>
      </w:pPr>
    </w:p>
    <w:p w14:paraId="6FBCA836" w14:textId="77777777" w:rsidR="00722B96" w:rsidRDefault="00722B96" w:rsidP="003A5FD2">
      <w:pPr>
        <w:jc w:val="both"/>
      </w:pPr>
    </w:p>
    <w:p w14:paraId="338E036C" w14:textId="77777777" w:rsidR="00722B96" w:rsidRDefault="00722B96" w:rsidP="003A5FD2">
      <w:pPr>
        <w:jc w:val="both"/>
      </w:pPr>
    </w:p>
    <w:p w14:paraId="6A261DF9" w14:textId="77777777" w:rsidR="00722B96" w:rsidRDefault="00722B96" w:rsidP="003A5FD2">
      <w:pPr>
        <w:jc w:val="both"/>
      </w:pPr>
    </w:p>
    <w:p w14:paraId="5358CE32" w14:textId="77777777" w:rsidR="00722B96" w:rsidRDefault="00722B96" w:rsidP="003A5FD2">
      <w:pPr>
        <w:jc w:val="both"/>
      </w:pPr>
    </w:p>
    <w:p w14:paraId="10EB2DDB" w14:textId="77777777" w:rsidR="00722B96" w:rsidRDefault="00722B9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56F0493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63909217"/>
              <w:placeholder>
                <w:docPart w:val="6C2B9E91F9324752A9D58AE8C4932A0D"/>
              </w:placeholder>
            </w:sdtPr>
            <w:sdtContent>
              <w:sdt>
                <w:sdtPr>
                  <w:rPr>
                    <w:rFonts w:ascii="Arial Narrow" w:hAnsi="Arial Narrow"/>
                    <w:b/>
                  </w:rPr>
                  <w:id w:val="-1970430429"/>
                  <w:placeholder>
                    <w:docPart w:val="6C2B9E91F9324752A9D58AE8C4932A0D"/>
                  </w:placeholder>
                </w:sdtPr>
                <w:sdtContent>
                  <w:p w14:paraId="294AEE4C"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277304691"/>
                        <w:placeholder>
                          <w:docPart w:val="97814B3358434FEDB0EE3744F12C5EA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AA494E1" w14:textId="77777777" w:rsidR="00722B96" w:rsidRPr="008C16DD" w:rsidRDefault="00722B96" w:rsidP="005E6C1E">
            <w:pPr>
              <w:spacing w:before="120" w:after="120" w:line="240" w:lineRule="auto"/>
              <w:jc w:val="center"/>
              <w:rPr>
                <w:rFonts w:ascii="Arial Narrow" w:hAnsi="Arial Narrow"/>
                <w:color w:val="000000"/>
                <w:lang w:val="sr-Latn-CS"/>
              </w:rPr>
            </w:pPr>
            <w:r w:rsidRPr="003E11CC">
              <w:rPr>
                <w:rFonts w:ascii="Arial Narrow" w:hAnsi="Arial Narrow"/>
                <w:b/>
              </w:rPr>
              <w:t>Izvede fizičke vježbe u cilju povećanja opšte koordinacije i spretnosti</w:t>
            </w:r>
          </w:p>
        </w:tc>
      </w:tr>
      <w:tr w:rsidR="00722B96" w:rsidRPr="008C16DD" w14:paraId="6D62BF7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93775934"/>
              <w:placeholder>
                <w:docPart w:val="9168A24EB1F14682B57E4927934D2434"/>
              </w:placeholder>
            </w:sdtPr>
            <w:sdtEndPr>
              <w:rPr>
                <w:b w:val="0"/>
              </w:rPr>
            </w:sdtEndPr>
            <w:sdtContent>
              <w:p w14:paraId="5B3595C6"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1BFC21E"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63984251"/>
              <w:placeholder>
                <w:docPart w:val="9168A24EB1F14682B57E4927934D2434"/>
              </w:placeholder>
            </w:sdtPr>
            <w:sdtEndPr>
              <w:rPr>
                <w:b w:val="0"/>
              </w:rPr>
            </w:sdtEndPr>
            <w:sdtContent>
              <w:p w14:paraId="2486D609"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3CDE8A4"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5BF959DC"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057CA38" w14:textId="77777777" w:rsidR="00722B96" w:rsidRPr="008C16DD" w:rsidRDefault="00722B96" w:rsidP="003A5FD2">
            <w:pPr>
              <w:pStyle w:val="ListParagraph"/>
              <w:numPr>
                <w:ilvl w:val="0"/>
                <w:numId w:val="85"/>
              </w:numPr>
              <w:spacing w:before="120" w:after="120" w:line="240" w:lineRule="auto"/>
              <w:ind w:left="360" w:hanging="360"/>
              <w:jc w:val="both"/>
              <w:rPr>
                <w:rFonts w:ascii="Arial Narrow" w:hAnsi="Arial Narrow"/>
                <w:color w:val="000000"/>
                <w:lang w:val="sr-Latn-CS"/>
              </w:rPr>
            </w:pPr>
            <w:r w:rsidRPr="003E11CC">
              <w:rPr>
                <w:rFonts w:ascii="Arial Narrow" w:hAnsi="Arial Narrow"/>
              </w:rPr>
              <w:t xml:space="preserve">Navede </w:t>
            </w:r>
            <w:r w:rsidRPr="003E11CC">
              <w:rPr>
                <w:rFonts w:ascii="Arial Narrow" w:hAnsi="Arial Narrow"/>
                <w:b/>
              </w:rPr>
              <w:t>podjelu i specifičnosti koordinacije i spretnosti</w:t>
            </w:r>
          </w:p>
        </w:tc>
        <w:tc>
          <w:tcPr>
            <w:tcW w:w="2500" w:type="pct"/>
            <w:tcBorders>
              <w:top w:val="single" w:sz="18" w:space="0" w:color="244061" w:themeColor="accent1" w:themeShade="80"/>
            </w:tcBorders>
            <w:shd w:val="clear" w:color="auto" w:fill="auto"/>
            <w:vAlign w:val="center"/>
          </w:tcPr>
          <w:p w14:paraId="42F56A3C" w14:textId="77777777" w:rsidR="00722B96" w:rsidRPr="008C16DD" w:rsidRDefault="00722B96" w:rsidP="003A5FD2">
            <w:pPr>
              <w:spacing w:before="120" w:after="120" w:line="240" w:lineRule="auto"/>
              <w:jc w:val="both"/>
              <w:rPr>
                <w:rFonts w:ascii="Arial Narrow" w:hAnsi="Arial Narrow"/>
                <w:color w:val="000000"/>
                <w:lang w:val="sr-Latn-CS"/>
              </w:rPr>
            </w:pPr>
            <w:r w:rsidRPr="003E11CC">
              <w:rPr>
                <w:rFonts w:ascii="Arial Narrow" w:hAnsi="Arial Narrow"/>
                <w:b/>
                <w:lang w:val="sr-Latn-CS"/>
              </w:rPr>
              <w:t>Podjela i specifičnosti koordinacije i spretnosti</w:t>
            </w:r>
            <w:r w:rsidRPr="003E11CC">
              <w:rPr>
                <w:rFonts w:ascii="Arial Narrow" w:hAnsi="Arial Narrow"/>
                <w:lang w:val="sr-Latn-CS"/>
              </w:rPr>
              <w:t>: koordinacija ruku i nogu, koordinacija cijelog tijela, brzina izvođenja pokreta, preciznost, ravnoteža i dr.</w:t>
            </w:r>
          </w:p>
        </w:tc>
      </w:tr>
      <w:tr w:rsidR="00722B96" w:rsidRPr="008C16DD" w14:paraId="3420AF67" w14:textId="77777777" w:rsidTr="005E6C1E">
        <w:trPr>
          <w:trHeight w:val="542"/>
          <w:jc w:val="center"/>
        </w:trPr>
        <w:tc>
          <w:tcPr>
            <w:tcW w:w="2500" w:type="pct"/>
            <w:shd w:val="clear" w:color="auto" w:fill="auto"/>
            <w:vAlign w:val="center"/>
          </w:tcPr>
          <w:p w14:paraId="07F941E4" w14:textId="77777777" w:rsidR="00722B96" w:rsidRPr="00433A95" w:rsidRDefault="00722B96" w:rsidP="003A5FD2">
            <w:pPr>
              <w:pStyle w:val="ListParagraph"/>
              <w:numPr>
                <w:ilvl w:val="0"/>
                <w:numId w:val="85"/>
              </w:numPr>
              <w:spacing w:before="120" w:after="120" w:line="240" w:lineRule="auto"/>
              <w:ind w:left="360" w:hanging="360"/>
              <w:jc w:val="both"/>
              <w:rPr>
                <w:rFonts w:ascii="Arial Narrow" w:hAnsi="Arial Narrow"/>
              </w:rPr>
            </w:pPr>
            <w:r w:rsidRPr="003E11CC">
              <w:rPr>
                <w:rFonts w:ascii="Arial Narrow" w:hAnsi="Arial Narrow"/>
              </w:rPr>
              <w:t>Demonstrira fizičke vježbe za razvoj opšte koordinacije, na konkretnom primjeru</w:t>
            </w:r>
          </w:p>
        </w:tc>
        <w:tc>
          <w:tcPr>
            <w:tcW w:w="2500" w:type="pct"/>
            <w:shd w:val="clear" w:color="auto" w:fill="auto"/>
            <w:vAlign w:val="center"/>
          </w:tcPr>
          <w:p w14:paraId="006169B3"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75C88ED4" w14:textId="77777777" w:rsidTr="005E6C1E">
        <w:trPr>
          <w:trHeight w:val="542"/>
          <w:jc w:val="center"/>
        </w:trPr>
        <w:tc>
          <w:tcPr>
            <w:tcW w:w="2500" w:type="pct"/>
            <w:shd w:val="clear" w:color="auto" w:fill="auto"/>
            <w:vAlign w:val="center"/>
          </w:tcPr>
          <w:p w14:paraId="64F5BECF" w14:textId="77777777" w:rsidR="00722B96" w:rsidRPr="00433A95" w:rsidRDefault="00722B96" w:rsidP="003A5FD2">
            <w:pPr>
              <w:pStyle w:val="ListParagraph"/>
              <w:numPr>
                <w:ilvl w:val="0"/>
                <w:numId w:val="85"/>
              </w:numPr>
              <w:spacing w:before="120" w:after="120" w:line="240" w:lineRule="auto"/>
              <w:ind w:left="360" w:hanging="360"/>
              <w:jc w:val="both"/>
              <w:rPr>
                <w:rFonts w:ascii="Arial Narrow" w:hAnsi="Arial Narrow"/>
              </w:rPr>
            </w:pPr>
            <w:r w:rsidRPr="003E11CC">
              <w:rPr>
                <w:rFonts w:ascii="Arial Narrow" w:hAnsi="Arial Narrow"/>
              </w:rPr>
              <w:t>Demonstrira fizičke vježbe za razvoj opšte spretnosti, na konkretnom primjeru</w:t>
            </w:r>
          </w:p>
        </w:tc>
        <w:tc>
          <w:tcPr>
            <w:tcW w:w="2500" w:type="pct"/>
            <w:shd w:val="clear" w:color="auto" w:fill="auto"/>
            <w:vAlign w:val="center"/>
          </w:tcPr>
          <w:p w14:paraId="42A602DC"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2D3D0698" w14:textId="77777777" w:rsidTr="005E6C1E">
        <w:trPr>
          <w:trHeight w:val="542"/>
          <w:jc w:val="center"/>
        </w:trPr>
        <w:tc>
          <w:tcPr>
            <w:tcW w:w="2500" w:type="pct"/>
            <w:shd w:val="clear" w:color="auto" w:fill="auto"/>
            <w:vAlign w:val="center"/>
          </w:tcPr>
          <w:p w14:paraId="2A1C6436" w14:textId="77777777" w:rsidR="00722B96" w:rsidRPr="00433A95" w:rsidRDefault="00722B96" w:rsidP="003A5FD2">
            <w:pPr>
              <w:pStyle w:val="ListParagraph"/>
              <w:numPr>
                <w:ilvl w:val="0"/>
                <w:numId w:val="85"/>
              </w:numPr>
              <w:spacing w:before="120" w:after="120" w:line="240" w:lineRule="auto"/>
              <w:ind w:left="360" w:hanging="360"/>
              <w:jc w:val="both"/>
              <w:rPr>
                <w:rFonts w:ascii="Arial Narrow" w:hAnsi="Arial Narrow"/>
              </w:rPr>
            </w:pPr>
            <w:r w:rsidRPr="003E11CC">
              <w:rPr>
                <w:rFonts w:ascii="Arial Narrow" w:hAnsi="Arial Narrow"/>
              </w:rPr>
              <w:t>Demonstrira fizičke vježbe za poboljšanje opšte koordinacije i spretnosti u cilju usavršavanja fizičkih sposobnosti, na konkretnom primjeru</w:t>
            </w:r>
          </w:p>
        </w:tc>
        <w:tc>
          <w:tcPr>
            <w:tcW w:w="2500" w:type="pct"/>
            <w:shd w:val="clear" w:color="auto" w:fill="auto"/>
            <w:vAlign w:val="center"/>
          </w:tcPr>
          <w:p w14:paraId="1E3D3593"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4BDF93E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93451427"/>
              <w:placeholder>
                <w:docPart w:val="7A950A0CDF624EA7A7BAFEDCD0BA67E8"/>
              </w:placeholder>
            </w:sdtPr>
            <w:sdtContent>
              <w:p w14:paraId="1932C5EB"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50EDC62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B39BBFD" w14:textId="7D35E8FC" w:rsidR="00722B96" w:rsidRPr="008C16DD" w:rsidRDefault="00722B96" w:rsidP="003A5FD2">
            <w:pPr>
              <w:spacing w:before="120" w:after="120" w:line="240" w:lineRule="auto"/>
              <w:jc w:val="both"/>
              <w:rPr>
                <w:rFonts w:ascii="Arial Narrow" w:hAnsi="Arial Narrow"/>
              </w:rPr>
            </w:pPr>
            <w:r w:rsidRPr="003E11CC">
              <w:rPr>
                <w:rFonts w:ascii="Arial Narrow" w:hAnsi="Arial Narrow"/>
              </w:rPr>
              <w:t>U cilju provjeravanja dostignutosti pomenutog ishoda učenja, potreban je usmeni dokaz da je polaznik uspješno realizovao kriterijum 1. Za kriterijume od 2 do 4 potrebne su ispravno urađene praktične vježbe sa usmenim obrazloženjem.</w:t>
            </w:r>
          </w:p>
        </w:tc>
      </w:tr>
      <w:tr w:rsidR="00722B96" w:rsidRPr="008C16DD" w14:paraId="0BEAC74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96512124"/>
              <w:placeholder>
                <w:docPart w:val="B3C1D642F6684B49A5CCF2E095E9041A"/>
              </w:placeholder>
            </w:sdtPr>
            <w:sdtContent>
              <w:p w14:paraId="4CD7BFED"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722B96" w:rsidRPr="008C16DD" w14:paraId="4208620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8ECDDDE" w14:textId="77777777" w:rsidR="00722B96" w:rsidRPr="008C16DD"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E11CC">
              <w:rPr>
                <w:rFonts w:ascii="Arial Narrow" w:hAnsi="Arial Narrow"/>
              </w:rPr>
              <w:t>Koordinacija i spretnost</w:t>
            </w:r>
          </w:p>
        </w:tc>
      </w:tr>
    </w:tbl>
    <w:p w14:paraId="56A52186" w14:textId="77777777" w:rsidR="00722B96" w:rsidRDefault="00722B96" w:rsidP="003A5FD2">
      <w:pPr>
        <w:jc w:val="both"/>
      </w:pPr>
    </w:p>
    <w:p w14:paraId="1803E501" w14:textId="77777777" w:rsidR="00722B96" w:rsidRDefault="00722B96" w:rsidP="003A5FD2">
      <w:pPr>
        <w:jc w:val="both"/>
      </w:pPr>
    </w:p>
    <w:p w14:paraId="68750A3D" w14:textId="77777777" w:rsidR="00722B96" w:rsidRDefault="00722B96" w:rsidP="003A5FD2">
      <w:pPr>
        <w:jc w:val="both"/>
      </w:pPr>
    </w:p>
    <w:p w14:paraId="6D16ACCF" w14:textId="77777777" w:rsidR="00722B96" w:rsidRDefault="00722B96" w:rsidP="003A5FD2">
      <w:pPr>
        <w:jc w:val="both"/>
      </w:pPr>
    </w:p>
    <w:p w14:paraId="19F07B8F" w14:textId="77777777" w:rsidR="00722B96" w:rsidRDefault="00722B96" w:rsidP="003A5FD2">
      <w:pPr>
        <w:jc w:val="both"/>
      </w:pPr>
    </w:p>
    <w:p w14:paraId="39C0E841" w14:textId="77777777" w:rsidR="00722B96" w:rsidRDefault="00722B96" w:rsidP="003A5FD2">
      <w:pPr>
        <w:jc w:val="both"/>
      </w:pPr>
    </w:p>
    <w:p w14:paraId="389ACE25" w14:textId="77777777" w:rsidR="00722B96" w:rsidRDefault="00722B96" w:rsidP="003A5FD2">
      <w:pPr>
        <w:jc w:val="both"/>
      </w:pPr>
    </w:p>
    <w:p w14:paraId="25E334B0" w14:textId="77777777" w:rsidR="00722B96" w:rsidRDefault="00722B96" w:rsidP="003A5FD2">
      <w:pPr>
        <w:jc w:val="both"/>
      </w:pPr>
    </w:p>
    <w:p w14:paraId="18691636" w14:textId="77777777" w:rsidR="00722B96" w:rsidRDefault="00722B9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0167A40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18725213"/>
              <w:placeholder>
                <w:docPart w:val="7155492A52AD4297B7DE2B7F3BA29569"/>
              </w:placeholder>
            </w:sdtPr>
            <w:sdtContent>
              <w:sdt>
                <w:sdtPr>
                  <w:rPr>
                    <w:rFonts w:ascii="Arial Narrow" w:hAnsi="Arial Narrow"/>
                    <w:b/>
                  </w:rPr>
                  <w:id w:val="1069457561"/>
                  <w:placeholder>
                    <w:docPart w:val="7155492A52AD4297B7DE2B7F3BA29569"/>
                  </w:placeholder>
                </w:sdtPr>
                <w:sdtContent>
                  <w:p w14:paraId="1285DA08"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7</w:t>
                    </w:r>
                    <w:r w:rsidRPr="008C16DD">
                      <w:rPr>
                        <w:rFonts w:ascii="Arial Narrow" w:hAnsi="Arial Narrow"/>
                        <w:b/>
                      </w:rPr>
                      <w:t xml:space="preserve"> - </w:t>
                    </w:r>
                    <w:sdt>
                      <w:sdtPr>
                        <w:rPr>
                          <w:rFonts w:ascii="Arial Narrow" w:hAnsi="Arial Narrow"/>
                          <w:b/>
                        </w:rPr>
                        <w:id w:val="1807119027"/>
                        <w:placeholder>
                          <w:docPart w:val="4A59B13CCA154F20AA4215D671DCED3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40A122A" w14:textId="77777777" w:rsidR="00722B96" w:rsidRPr="008C16DD" w:rsidRDefault="00722B96" w:rsidP="005E6C1E">
            <w:pPr>
              <w:spacing w:before="120" w:after="120" w:line="240" w:lineRule="auto"/>
              <w:jc w:val="center"/>
              <w:rPr>
                <w:rFonts w:ascii="Arial Narrow" w:hAnsi="Arial Narrow"/>
                <w:color w:val="000000"/>
                <w:lang w:val="sr-Latn-CS"/>
              </w:rPr>
            </w:pPr>
            <w:r w:rsidRPr="003E11CC">
              <w:rPr>
                <w:rFonts w:ascii="Arial Narrow" w:hAnsi="Arial Narrow"/>
                <w:b/>
                <w:lang w:val="sr-Latn-CS"/>
              </w:rPr>
              <w:t>Izvede fizičke vježbe u cilju povećanja opšte i bazične snage</w:t>
            </w:r>
          </w:p>
        </w:tc>
      </w:tr>
      <w:tr w:rsidR="00722B96" w:rsidRPr="008C16DD" w14:paraId="6BE6AF3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26384664"/>
              <w:placeholder>
                <w:docPart w:val="977CE58BF6EC4E669BDB701BD48952F1"/>
              </w:placeholder>
            </w:sdtPr>
            <w:sdtEndPr>
              <w:rPr>
                <w:b w:val="0"/>
              </w:rPr>
            </w:sdtEndPr>
            <w:sdtContent>
              <w:p w14:paraId="000BB6E6"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C7444AF"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32432285"/>
              <w:placeholder>
                <w:docPart w:val="977CE58BF6EC4E669BDB701BD48952F1"/>
              </w:placeholder>
            </w:sdtPr>
            <w:sdtEndPr>
              <w:rPr>
                <w:b w:val="0"/>
              </w:rPr>
            </w:sdtEndPr>
            <w:sdtContent>
              <w:p w14:paraId="737BDC93"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1C9F5C6"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3E993CB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BDD3F7B" w14:textId="77777777" w:rsidR="00722B96" w:rsidRPr="008C16DD" w:rsidRDefault="00722B96" w:rsidP="003A5FD2">
            <w:pPr>
              <w:pStyle w:val="ListParagraph"/>
              <w:numPr>
                <w:ilvl w:val="0"/>
                <w:numId w:val="78"/>
              </w:numPr>
              <w:spacing w:before="120" w:after="120" w:line="240" w:lineRule="auto"/>
              <w:ind w:left="360" w:hanging="360"/>
              <w:jc w:val="both"/>
              <w:rPr>
                <w:rFonts w:ascii="Arial Narrow" w:hAnsi="Arial Narrow"/>
                <w:color w:val="000000"/>
                <w:lang w:val="sr-Latn-CS"/>
              </w:rPr>
            </w:pPr>
            <w:r w:rsidRPr="003E11CC">
              <w:rPr>
                <w:rFonts w:ascii="Arial Narrow" w:hAnsi="Arial Narrow"/>
                <w:lang w:val="sr-Latn-CS"/>
              </w:rPr>
              <w:t xml:space="preserve">Navede </w:t>
            </w:r>
            <w:r w:rsidRPr="003E11CC">
              <w:rPr>
                <w:rFonts w:ascii="Arial Narrow" w:hAnsi="Arial Narrow"/>
                <w:b/>
                <w:lang w:val="sr-Latn-CS"/>
              </w:rPr>
              <w:t xml:space="preserve">faktore </w:t>
            </w:r>
            <w:r w:rsidRPr="003E11CC">
              <w:rPr>
                <w:rFonts w:ascii="Arial Narrow" w:hAnsi="Arial Narrow"/>
                <w:bCs/>
                <w:lang w:val="sr-Latn-CS"/>
              </w:rPr>
              <w:t>od kojih zavisi ispoljavanje snage</w:t>
            </w:r>
          </w:p>
        </w:tc>
        <w:tc>
          <w:tcPr>
            <w:tcW w:w="2500" w:type="pct"/>
            <w:tcBorders>
              <w:top w:val="single" w:sz="18" w:space="0" w:color="244061" w:themeColor="accent1" w:themeShade="80"/>
            </w:tcBorders>
            <w:shd w:val="clear" w:color="auto" w:fill="auto"/>
            <w:vAlign w:val="center"/>
          </w:tcPr>
          <w:p w14:paraId="41D90B74" w14:textId="77777777" w:rsidR="00722B96" w:rsidRPr="008C16DD" w:rsidRDefault="00722B96" w:rsidP="003A5FD2">
            <w:pPr>
              <w:spacing w:before="120" w:after="120" w:line="240" w:lineRule="auto"/>
              <w:jc w:val="both"/>
              <w:rPr>
                <w:rFonts w:ascii="Arial Narrow" w:hAnsi="Arial Narrow"/>
                <w:color w:val="000000"/>
                <w:lang w:val="sr-Latn-CS"/>
              </w:rPr>
            </w:pPr>
            <w:r w:rsidRPr="003E11CC">
              <w:rPr>
                <w:rFonts w:ascii="Arial Narrow" w:hAnsi="Arial Narrow"/>
                <w:b/>
                <w:lang w:val="sr-Latn-CS"/>
              </w:rPr>
              <w:t>Faktori</w:t>
            </w:r>
            <w:r w:rsidRPr="003E11CC">
              <w:rPr>
                <w:rFonts w:ascii="Arial Narrow" w:hAnsi="Arial Narrow"/>
                <w:lang w:val="sr-Latn-CS"/>
              </w:rPr>
              <w:t>: struktura mišića, tip vlakna, frekvencija impulsa, psihološki faktori, utreniranost i dr.</w:t>
            </w:r>
          </w:p>
        </w:tc>
      </w:tr>
      <w:tr w:rsidR="00722B96" w:rsidRPr="008C16DD" w14:paraId="71FBAF2A" w14:textId="77777777" w:rsidTr="005E6C1E">
        <w:trPr>
          <w:trHeight w:val="542"/>
          <w:jc w:val="center"/>
        </w:trPr>
        <w:tc>
          <w:tcPr>
            <w:tcW w:w="2500" w:type="pct"/>
            <w:shd w:val="clear" w:color="auto" w:fill="auto"/>
            <w:vAlign w:val="center"/>
          </w:tcPr>
          <w:p w14:paraId="17BA9DE2" w14:textId="77777777" w:rsidR="00722B96" w:rsidRPr="008C16DD" w:rsidRDefault="00722B96" w:rsidP="003A5FD2">
            <w:pPr>
              <w:pStyle w:val="ListParagraph"/>
              <w:numPr>
                <w:ilvl w:val="0"/>
                <w:numId w:val="78"/>
              </w:numPr>
              <w:spacing w:before="120" w:after="120" w:line="240" w:lineRule="auto"/>
              <w:ind w:left="360" w:hanging="360"/>
              <w:jc w:val="both"/>
              <w:rPr>
                <w:rFonts w:ascii="Arial Narrow" w:hAnsi="Arial Narrow"/>
                <w:color w:val="000000"/>
                <w:lang w:val="sr-Latn-CS"/>
              </w:rPr>
            </w:pPr>
            <w:r w:rsidRPr="003E11CC">
              <w:rPr>
                <w:rFonts w:ascii="Arial Narrow" w:hAnsi="Arial Narrow"/>
                <w:lang w:val="sr-Latn-CS"/>
              </w:rPr>
              <w:t>Demonstrira</w:t>
            </w:r>
            <w:r w:rsidRPr="003E11CC">
              <w:rPr>
                <w:rFonts w:ascii="Arial Narrow" w:hAnsi="Arial Narrow"/>
              </w:rPr>
              <w:t xml:space="preserve"> fizičke pripremne vježbe u cilju pripreme organizma za trening,</w:t>
            </w:r>
            <w:r w:rsidRPr="003E11CC">
              <w:rPr>
                <w:rFonts w:ascii="Arial Narrow" w:hAnsi="Arial Narrow"/>
                <w:lang w:val="sr-Latn-CS"/>
              </w:rPr>
              <w:t xml:space="preserve"> na konkretnom primjeru</w:t>
            </w:r>
          </w:p>
        </w:tc>
        <w:tc>
          <w:tcPr>
            <w:tcW w:w="2500" w:type="pct"/>
            <w:shd w:val="clear" w:color="auto" w:fill="auto"/>
            <w:vAlign w:val="center"/>
          </w:tcPr>
          <w:p w14:paraId="6D47AE6E"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6E434812" w14:textId="77777777" w:rsidTr="005E6C1E">
        <w:trPr>
          <w:trHeight w:val="542"/>
          <w:jc w:val="center"/>
        </w:trPr>
        <w:tc>
          <w:tcPr>
            <w:tcW w:w="2500" w:type="pct"/>
            <w:shd w:val="clear" w:color="auto" w:fill="auto"/>
            <w:vAlign w:val="center"/>
          </w:tcPr>
          <w:p w14:paraId="5F7BCC2D" w14:textId="77777777" w:rsidR="00722B96" w:rsidRPr="00433A95" w:rsidRDefault="00722B96" w:rsidP="003A5FD2">
            <w:pPr>
              <w:pStyle w:val="ListParagraph"/>
              <w:numPr>
                <w:ilvl w:val="0"/>
                <w:numId w:val="78"/>
              </w:numPr>
              <w:spacing w:before="120" w:after="120" w:line="240" w:lineRule="auto"/>
              <w:ind w:left="360" w:hanging="360"/>
              <w:jc w:val="both"/>
              <w:rPr>
                <w:rFonts w:ascii="Arial Narrow" w:hAnsi="Arial Narrow"/>
                <w:lang w:val="sr-Latn-CS"/>
              </w:rPr>
            </w:pPr>
            <w:r w:rsidRPr="003E11CC">
              <w:rPr>
                <w:rFonts w:ascii="Arial Narrow" w:hAnsi="Arial Narrow"/>
                <w:lang w:val="sr-Latn-CS"/>
              </w:rPr>
              <w:t>Demonstrira</w:t>
            </w:r>
            <w:r w:rsidRPr="00433A95">
              <w:rPr>
                <w:rFonts w:ascii="Arial Narrow" w:hAnsi="Arial Narrow"/>
                <w:lang w:val="sr-Latn-CS"/>
              </w:rPr>
              <w:t xml:space="preserve"> fizičke vježbe za razvoj opšte i bazične snage ruku i ramena, </w:t>
            </w:r>
            <w:r w:rsidRPr="003E11CC">
              <w:rPr>
                <w:rFonts w:ascii="Arial Narrow" w:hAnsi="Arial Narrow"/>
                <w:lang w:val="sr-Latn-CS"/>
              </w:rPr>
              <w:t>na konkretnom primjeru</w:t>
            </w:r>
          </w:p>
        </w:tc>
        <w:tc>
          <w:tcPr>
            <w:tcW w:w="2500" w:type="pct"/>
            <w:shd w:val="clear" w:color="auto" w:fill="auto"/>
            <w:vAlign w:val="center"/>
          </w:tcPr>
          <w:p w14:paraId="2B54C62C"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69C78250" w14:textId="77777777" w:rsidTr="005E6C1E">
        <w:trPr>
          <w:trHeight w:val="542"/>
          <w:jc w:val="center"/>
        </w:trPr>
        <w:tc>
          <w:tcPr>
            <w:tcW w:w="2500" w:type="pct"/>
            <w:shd w:val="clear" w:color="auto" w:fill="auto"/>
            <w:vAlign w:val="center"/>
          </w:tcPr>
          <w:p w14:paraId="2630BC53" w14:textId="77777777" w:rsidR="00722B96" w:rsidRPr="00433A95" w:rsidRDefault="00722B96" w:rsidP="003A5FD2">
            <w:pPr>
              <w:pStyle w:val="ListParagraph"/>
              <w:numPr>
                <w:ilvl w:val="0"/>
                <w:numId w:val="78"/>
              </w:numPr>
              <w:spacing w:before="120" w:after="120" w:line="240" w:lineRule="auto"/>
              <w:ind w:left="360" w:hanging="360"/>
              <w:jc w:val="both"/>
              <w:rPr>
                <w:rFonts w:ascii="Arial Narrow" w:hAnsi="Arial Narrow"/>
                <w:lang w:val="sr-Latn-CS"/>
              </w:rPr>
            </w:pPr>
            <w:r w:rsidRPr="003E11CC">
              <w:rPr>
                <w:rFonts w:ascii="Arial Narrow" w:hAnsi="Arial Narrow"/>
                <w:lang w:val="sr-Latn-CS"/>
              </w:rPr>
              <w:t>Demonstrira fizičke vježbe za razvoj opšte i bazične snage trupa, na konkretnom primjeru</w:t>
            </w:r>
          </w:p>
        </w:tc>
        <w:tc>
          <w:tcPr>
            <w:tcW w:w="2500" w:type="pct"/>
            <w:shd w:val="clear" w:color="auto" w:fill="auto"/>
            <w:vAlign w:val="center"/>
          </w:tcPr>
          <w:p w14:paraId="36B57147"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38D0BA42" w14:textId="77777777" w:rsidTr="005E6C1E">
        <w:trPr>
          <w:trHeight w:val="542"/>
          <w:jc w:val="center"/>
        </w:trPr>
        <w:tc>
          <w:tcPr>
            <w:tcW w:w="2500" w:type="pct"/>
            <w:shd w:val="clear" w:color="auto" w:fill="auto"/>
            <w:vAlign w:val="center"/>
          </w:tcPr>
          <w:p w14:paraId="25DF28E1" w14:textId="77777777" w:rsidR="00722B96" w:rsidRPr="00433A95" w:rsidRDefault="00722B96" w:rsidP="003A5FD2">
            <w:pPr>
              <w:pStyle w:val="ListParagraph"/>
              <w:numPr>
                <w:ilvl w:val="0"/>
                <w:numId w:val="78"/>
              </w:numPr>
              <w:spacing w:before="120" w:after="120" w:line="240" w:lineRule="auto"/>
              <w:ind w:left="360" w:hanging="360"/>
              <w:jc w:val="both"/>
              <w:rPr>
                <w:rFonts w:ascii="Arial Narrow" w:hAnsi="Arial Narrow"/>
                <w:lang w:val="sr-Latn-CS"/>
              </w:rPr>
            </w:pPr>
            <w:r w:rsidRPr="003E11CC">
              <w:rPr>
                <w:rFonts w:ascii="Arial Narrow" w:hAnsi="Arial Narrow"/>
                <w:lang w:val="sr-Latn-CS"/>
              </w:rPr>
              <w:t>Demonstrira fizičke vježbe za razvoj opšte i bazične snage nogu, na konkretnom primjeru</w:t>
            </w:r>
          </w:p>
        </w:tc>
        <w:tc>
          <w:tcPr>
            <w:tcW w:w="2500" w:type="pct"/>
            <w:shd w:val="clear" w:color="auto" w:fill="auto"/>
            <w:vAlign w:val="center"/>
          </w:tcPr>
          <w:p w14:paraId="7D301634"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4F644AD0" w14:textId="77777777" w:rsidTr="005E6C1E">
        <w:trPr>
          <w:trHeight w:val="542"/>
          <w:jc w:val="center"/>
        </w:trPr>
        <w:tc>
          <w:tcPr>
            <w:tcW w:w="2500" w:type="pct"/>
            <w:shd w:val="clear" w:color="auto" w:fill="auto"/>
            <w:vAlign w:val="center"/>
          </w:tcPr>
          <w:p w14:paraId="3A864913" w14:textId="77777777" w:rsidR="00722B96" w:rsidRPr="00433A95" w:rsidRDefault="00722B96" w:rsidP="003A5FD2">
            <w:pPr>
              <w:pStyle w:val="ListParagraph"/>
              <w:numPr>
                <w:ilvl w:val="0"/>
                <w:numId w:val="78"/>
              </w:numPr>
              <w:spacing w:before="120" w:after="120" w:line="240" w:lineRule="auto"/>
              <w:ind w:left="360" w:hanging="360"/>
              <w:jc w:val="both"/>
              <w:rPr>
                <w:rFonts w:ascii="Arial Narrow" w:hAnsi="Arial Narrow"/>
                <w:lang w:val="sr-Latn-CS"/>
              </w:rPr>
            </w:pPr>
            <w:r w:rsidRPr="003E11CC">
              <w:rPr>
                <w:rFonts w:ascii="Arial Narrow" w:hAnsi="Arial Narrow"/>
                <w:lang w:val="sr-Latn-CS"/>
              </w:rPr>
              <w:t>Demonstrira fizičke vježbe za razvoj opšte i bazične snage više mišića ili mišićnih grupa, na konkretnom primjeru</w:t>
            </w:r>
          </w:p>
        </w:tc>
        <w:tc>
          <w:tcPr>
            <w:tcW w:w="2500" w:type="pct"/>
            <w:shd w:val="clear" w:color="auto" w:fill="auto"/>
            <w:vAlign w:val="center"/>
          </w:tcPr>
          <w:p w14:paraId="4CAE223D"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0B6BCFEB" w14:textId="77777777" w:rsidTr="005E6C1E">
        <w:trPr>
          <w:trHeight w:val="542"/>
          <w:jc w:val="center"/>
        </w:trPr>
        <w:tc>
          <w:tcPr>
            <w:tcW w:w="2500" w:type="pct"/>
            <w:shd w:val="clear" w:color="auto" w:fill="auto"/>
            <w:vAlign w:val="center"/>
          </w:tcPr>
          <w:p w14:paraId="5596E06F" w14:textId="77777777" w:rsidR="00722B96" w:rsidRPr="00433A95" w:rsidRDefault="00722B96" w:rsidP="003A5FD2">
            <w:pPr>
              <w:pStyle w:val="ListParagraph"/>
              <w:numPr>
                <w:ilvl w:val="0"/>
                <w:numId w:val="78"/>
              </w:numPr>
              <w:spacing w:before="120" w:after="120" w:line="240" w:lineRule="auto"/>
              <w:ind w:left="360" w:hanging="360"/>
              <w:jc w:val="both"/>
              <w:rPr>
                <w:rFonts w:ascii="Arial Narrow" w:hAnsi="Arial Narrow"/>
                <w:lang w:val="sr-Latn-CS"/>
              </w:rPr>
            </w:pPr>
            <w:r w:rsidRPr="003E11CC">
              <w:rPr>
                <w:rFonts w:ascii="Arial Narrow" w:hAnsi="Arial Narrow"/>
                <w:lang w:val="sr-Latn-CS"/>
              </w:rPr>
              <w:t>Demonstrira fizičke vježbe za istezanje mišića i povećanje pokretljivosti zglobova, na konkretnom primjeru</w:t>
            </w:r>
          </w:p>
        </w:tc>
        <w:tc>
          <w:tcPr>
            <w:tcW w:w="2500" w:type="pct"/>
            <w:shd w:val="clear" w:color="auto" w:fill="auto"/>
            <w:vAlign w:val="center"/>
          </w:tcPr>
          <w:p w14:paraId="182CD81F"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17936D7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78579374"/>
              <w:placeholder>
                <w:docPart w:val="E1F563AFD28D4D63B339761B1EB62011"/>
              </w:placeholder>
            </w:sdtPr>
            <w:sdtContent>
              <w:p w14:paraId="421415C1"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398C82F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DDB8511" w14:textId="3F805B44" w:rsidR="00722B96" w:rsidRPr="008C16DD" w:rsidRDefault="00722B96" w:rsidP="003A5FD2">
            <w:pPr>
              <w:spacing w:before="120" w:after="120" w:line="240" w:lineRule="auto"/>
              <w:jc w:val="both"/>
              <w:rPr>
                <w:rFonts w:ascii="Arial Narrow" w:hAnsi="Arial Narrow"/>
              </w:rPr>
            </w:pPr>
            <w:r w:rsidRPr="003E11CC">
              <w:rPr>
                <w:rFonts w:ascii="Arial Narrow" w:hAnsi="Arial Narrow"/>
              </w:rPr>
              <w:t>U cilju provjeravanja dostignutosti pomenutog ishoda učenja, potreban je usmeni dokaz da je polaznik uspješno realizovao kriterijum 1. Za kriterijume od 2 do 7 potrebne su ispravno urađene praktične vježbe sa usmenim obrazloženjem.</w:t>
            </w:r>
          </w:p>
        </w:tc>
      </w:tr>
      <w:tr w:rsidR="00722B96" w:rsidRPr="008C16DD" w14:paraId="2740B90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30898746"/>
              <w:placeholder>
                <w:docPart w:val="F0AB77F0976F4EBD8EE995FC466E3905"/>
              </w:placeholder>
            </w:sdtPr>
            <w:sdtContent>
              <w:p w14:paraId="5E882001"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722B96" w:rsidRPr="008C16DD" w14:paraId="7DAFA38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90631C1" w14:textId="77777777" w:rsidR="00722B96" w:rsidRPr="008C16DD"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E11CC">
              <w:rPr>
                <w:rFonts w:ascii="Arial Narrow" w:hAnsi="Arial Narrow"/>
              </w:rPr>
              <w:t>Opšta i bazična snaga</w:t>
            </w:r>
          </w:p>
        </w:tc>
      </w:tr>
    </w:tbl>
    <w:p w14:paraId="5620AFBB" w14:textId="77777777" w:rsidR="00722B96" w:rsidRDefault="00722B96" w:rsidP="003A5FD2">
      <w:pPr>
        <w:jc w:val="both"/>
      </w:pPr>
    </w:p>
    <w:p w14:paraId="3F027C5D" w14:textId="77777777" w:rsidR="00722B96" w:rsidRDefault="00722B96" w:rsidP="003A5FD2">
      <w:pPr>
        <w:jc w:val="both"/>
      </w:pPr>
    </w:p>
    <w:p w14:paraId="5D69D70C" w14:textId="77777777" w:rsidR="00722B96" w:rsidRDefault="00722B96" w:rsidP="003A5FD2">
      <w:pPr>
        <w:jc w:val="both"/>
      </w:pPr>
    </w:p>
    <w:p w14:paraId="406BCA57" w14:textId="77777777" w:rsidR="00722B96" w:rsidRDefault="00722B96" w:rsidP="003A5FD2">
      <w:pPr>
        <w:jc w:val="both"/>
      </w:pPr>
    </w:p>
    <w:p w14:paraId="023E436D" w14:textId="77777777" w:rsidR="00722B96" w:rsidRDefault="00722B96" w:rsidP="003A5FD2">
      <w:pPr>
        <w:jc w:val="both"/>
      </w:pPr>
    </w:p>
    <w:p w14:paraId="29AD5B94" w14:textId="77777777" w:rsidR="00722B96" w:rsidRDefault="00722B9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43BAD6E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4163824"/>
              <w:placeholder>
                <w:docPart w:val="BDA0E829B3CF485BB0CC2C949EABA240"/>
              </w:placeholder>
            </w:sdtPr>
            <w:sdtContent>
              <w:sdt>
                <w:sdtPr>
                  <w:rPr>
                    <w:rFonts w:ascii="Arial Narrow" w:hAnsi="Arial Narrow"/>
                    <w:b/>
                  </w:rPr>
                  <w:id w:val="-317813088"/>
                  <w:placeholder>
                    <w:docPart w:val="BDA0E829B3CF485BB0CC2C949EABA240"/>
                  </w:placeholder>
                </w:sdtPr>
                <w:sdtContent>
                  <w:p w14:paraId="6D25E580"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8</w:t>
                    </w:r>
                    <w:r w:rsidRPr="008C16DD">
                      <w:rPr>
                        <w:rFonts w:ascii="Arial Narrow" w:hAnsi="Arial Narrow"/>
                        <w:b/>
                      </w:rPr>
                      <w:t xml:space="preserve"> - </w:t>
                    </w:r>
                    <w:sdt>
                      <w:sdtPr>
                        <w:rPr>
                          <w:rFonts w:ascii="Arial Narrow" w:hAnsi="Arial Narrow"/>
                          <w:b/>
                        </w:rPr>
                        <w:id w:val="-7519895"/>
                        <w:placeholder>
                          <w:docPart w:val="F4207C8CAE514629A7081ECFEB63CF2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1E25A9B" w14:textId="77777777" w:rsidR="00722B96" w:rsidRPr="008C16DD" w:rsidRDefault="00722B96" w:rsidP="005E6C1E">
            <w:pPr>
              <w:spacing w:before="120" w:after="120" w:line="240" w:lineRule="auto"/>
              <w:jc w:val="center"/>
              <w:rPr>
                <w:rFonts w:ascii="Arial Narrow" w:hAnsi="Arial Narrow"/>
                <w:color w:val="000000"/>
                <w:lang w:val="sr-Latn-CS"/>
              </w:rPr>
            </w:pPr>
            <w:r w:rsidRPr="00922C4B">
              <w:rPr>
                <w:rFonts w:ascii="Arial Narrow" w:hAnsi="Arial Narrow"/>
                <w:b/>
              </w:rPr>
              <w:t>Izvede fizičke vježbe u cilju povećanja opšte i bazične brzine</w:t>
            </w:r>
          </w:p>
        </w:tc>
      </w:tr>
      <w:tr w:rsidR="00722B96" w:rsidRPr="008C16DD" w14:paraId="566122F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18430293"/>
              <w:placeholder>
                <w:docPart w:val="944371F7098F4650B09F3819008131D8"/>
              </w:placeholder>
            </w:sdtPr>
            <w:sdtEndPr>
              <w:rPr>
                <w:b w:val="0"/>
              </w:rPr>
            </w:sdtEndPr>
            <w:sdtContent>
              <w:p w14:paraId="71D45481"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9BAD637"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3356657"/>
              <w:placeholder>
                <w:docPart w:val="944371F7098F4650B09F3819008131D8"/>
              </w:placeholder>
            </w:sdtPr>
            <w:sdtEndPr>
              <w:rPr>
                <w:b w:val="0"/>
              </w:rPr>
            </w:sdtEndPr>
            <w:sdtContent>
              <w:p w14:paraId="0FB8F7D7"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608B052"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3B379F50"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7881EA5" w14:textId="77777777" w:rsidR="00722B96" w:rsidRPr="008C16DD" w:rsidRDefault="00722B96" w:rsidP="003A5FD2">
            <w:pPr>
              <w:pStyle w:val="ListParagraph"/>
              <w:numPr>
                <w:ilvl w:val="0"/>
                <w:numId w:val="86"/>
              </w:numPr>
              <w:spacing w:before="120" w:after="120" w:line="240" w:lineRule="auto"/>
              <w:ind w:left="360" w:hanging="360"/>
              <w:jc w:val="both"/>
              <w:rPr>
                <w:rFonts w:ascii="Arial Narrow" w:hAnsi="Arial Narrow"/>
                <w:color w:val="000000"/>
                <w:lang w:val="sr-Latn-CS"/>
              </w:rPr>
            </w:pPr>
            <w:r w:rsidRPr="00922C4B">
              <w:rPr>
                <w:rFonts w:ascii="Arial Narrow" w:hAnsi="Arial Narrow"/>
                <w:lang w:val="sr-Latn-CS"/>
              </w:rPr>
              <w:t xml:space="preserve">Objasni </w:t>
            </w:r>
            <w:r w:rsidRPr="00922C4B">
              <w:rPr>
                <w:rFonts w:ascii="Arial Narrow" w:hAnsi="Arial Narrow"/>
                <w:b/>
                <w:lang w:val="sr-Latn-CS"/>
              </w:rPr>
              <w:t>značaj povećanja opšte i bazične brzine</w:t>
            </w:r>
          </w:p>
        </w:tc>
        <w:tc>
          <w:tcPr>
            <w:tcW w:w="2500" w:type="pct"/>
            <w:tcBorders>
              <w:top w:val="single" w:sz="18" w:space="0" w:color="244061" w:themeColor="accent1" w:themeShade="80"/>
            </w:tcBorders>
            <w:shd w:val="clear" w:color="auto" w:fill="auto"/>
            <w:vAlign w:val="center"/>
          </w:tcPr>
          <w:p w14:paraId="6C0C9EDE" w14:textId="77777777" w:rsidR="00722B96" w:rsidRPr="008C16DD" w:rsidRDefault="00722B96" w:rsidP="003A5FD2">
            <w:pPr>
              <w:spacing w:before="120" w:after="120" w:line="240" w:lineRule="auto"/>
              <w:jc w:val="both"/>
              <w:rPr>
                <w:rFonts w:ascii="Arial Narrow" w:hAnsi="Arial Narrow"/>
                <w:color w:val="000000"/>
                <w:lang w:val="sr-Latn-CS"/>
              </w:rPr>
            </w:pPr>
            <w:r w:rsidRPr="00922C4B">
              <w:rPr>
                <w:rFonts w:ascii="Arial Narrow" w:hAnsi="Arial Narrow"/>
                <w:b/>
                <w:lang w:val="sr-Latn-CS"/>
              </w:rPr>
              <w:t>Značaj povećanja opšte i bazične brzine</w:t>
            </w:r>
            <w:r w:rsidRPr="00922C4B">
              <w:rPr>
                <w:rFonts w:ascii="Arial Narrow" w:hAnsi="Arial Narrow"/>
                <w:lang w:val="sr-Latn-CS"/>
              </w:rPr>
              <w:t>: bolji osnov za specifičnu brzinu, temelj za povećanje eksplozivne snage, efikasniji mišićni nervni sistem, prevencija povreda i dr.</w:t>
            </w:r>
          </w:p>
        </w:tc>
      </w:tr>
      <w:tr w:rsidR="00722B96" w:rsidRPr="008C16DD" w14:paraId="77CA0C85" w14:textId="77777777" w:rsidTr="005E6C1E">
        <w:trPr>
          <w:trHeight w:val="542"/>
          <w:jc w:val="center"/>
        </w:trPr>
        <w:tc>
          <w:tcPr>
            <w:tcW w:w="2500" w:type="pct"/>
            <w:shd w:val="clear" w:color="auto" w:fill="auto"/>
            <w:vAlign w:val="center"/>
          </w:tcPr>
          <w:p w14:paraId="5FE792DB" w14:textId="77777777" w:rsidR="00722B96" w:rsidRPr="00433A95" w:rsidRDefault="00722B96" w:rsidP="003A5FD2">
            <w:pPr>
              <w:pStyle w:val="ListParagraph"/>
              <w:numPr>
                <w:ilvl w:val="0"/>
                <w:numId w:val="86"/>
              </w:numPr>
              <w:spacing w:before="120" w:after="120" w:line="240" w:lineRule="auto"/>
              <w:ind w:left="360" w:hanging="360"/>
              <w:jc w:val="both"/>
              <w:rPr>
                <w:rFonts w:ascii="Arial Narrow" w:hAnsi="Arial Narrow"/>
                <w:lang w:val="sr-Latn-CS"/>
              </w:rPr>
            </w:pPr>
            <w:r w:rsidRPr="00433A95">
              <w:rPr>
                <w:rFonts w:ascii="Arial Narrow" w:hAnsi="Arial Narrow"/>
                <w:lang w:val="sr-Latn-CS"/>
              </w:rPr>
              <w:t xml:space="preserve">Uporedi rezultate mjerenja </w:t>
            </w:r>
            <w:r w:rsidRPr="00922C4B">
              <w:rPr>
                <w:rFonts w:ascii="Arial Narrow" w:hAnsi="Arial Narrow"/>
                <w:lang w:val="sr-Latn-CS"/>
              </w:rPr>
              <w:t>početnog i završnog stanja</w:t>
            </w:r>
            <w:r w:rsidRPr="00433A95">
              <w:rPr>
                <w:rFonts w:ascii="Arial Narrow" w:hAnsi="Arial Narrow"/>
                <w:lang w:val="sr-Latn-CS"/>
              </w:rPr>
              <w:t xml:space="preserve"> antropomotoričkih sposobnosti</w:t>
            </w:r>
          </w:p>
        </w:tc>
        <w:tc>
          <w:tcPr>
            <w:tcW w:w="2500" w:type="pct"/>
            <w:shd w:val="clear" w:color="auto" w:fill="auto"/>
            <w:vAlign w:val="center"/>
          </w:tcPr>
          <w:p w14:paraId="51F9D0BF"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68464265" w14:textId="77777777" w:rsidTr="005E6C1E">
        <w:trPr>
          <w:trHeight w:val="542"/>
          <w:jc w:val="center"/>
        </w:trPr>
        <w:tc>
          <w:tcPr>
            <w:tcW w:w="2500" w:type="pct"/>
            <w:shd w:val="clear" w:color="auto" w:fill="auto"/>
            <w:vAlign w:val="center"/>
          </w:tcPr>
          <w:p w14:paraId="1D4F420E" w14:textId="77777777" w:rsidR="00722B96" w:rsidRPr="00433A95" w:rsidRDefault="00722B96" w:rsidP="003A5FD2">
            <w:pPr>
              <w:pStyle w:val="ListParagraph"/>
              <w:numPr>
                <w:ilvl w:val="0"/>
                <w:numId w:val="86"/>
              </w:numPr>
              <w:spacing w:before="120" w:after="120" w:line="240" w:lineRule="auto"/>
              <w:ind w:left="360" w:hanging="360"/>
              <w:jc w:val="both"/>
              <w:rPr>
                <w:rFonts w:ascii="Arial Narrow" w:hAnsi="Arial Narrow"/>
                <w:lang w:val="sr-Latn-CS"/>
              </w:rPr>
            </w:pPr>
            <w:r w:rsidRPr="00922C4B">
              <w:rPr>
                <w:rFonts w:ascii="Arial Narrow" w:hAnsi="Arial Narrow"/>
                <w:lang w:val="sr-Latn-CS"/>
              </w:rPr>
              <w:t>Demonstrira fizičke vježbe u cilju mjerenja i testiranja opšte i bazične brzine na kraju trenažnog ciklusa, na konkretnom primjeru</w:t>
            </w:r>
          </w:p>
        </w:tc>
        <w:tc>
          <w:tcPr>
            <w:tcW w:w="2500" w:type="pct"/>
            <w:shd w:val="clear" w:color="auto" w:fill="auto"/>
            <w:vAlign w:val="center"/>
          </w:tcPr>
          <w:p w14:paraId="04A5D0C2"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3E01C472" w14:textId="77777777" w:rsidTr="005E6C1E">
        <w:trPr>
          <w:trHeight w:val="542"/>
          <w:jc w:val="center"/>
        </w:trPr>
        <w:tc>
          <w:tcPr>
            <w:tcW w:w="2500" w:type="pct"/>
            <w:shd w:val="clear" w:color="auto" w:fill="auto"/>
            <w:vAlign w:val="center"/>
          </w:tcPr>
          <w:p w14:paraId="6A6E0510" w14:textId="77777777" w:rsidR="00722B96" w:rsidRPr="00433A95" w:rsidRDefault="00722B96" w:rsidP="003A5FD2">
            <w:pPr>
              <w:pStyle w:val="ListParagraph"/>
              <w:numPr>
                <w:ilvl w:val="0"/>
                <w:numId w:val="86"/>
              </w:numPr>
              <w:spacing w:before="120" w:after="120" w:line="240" w:lineRule="auto"/>
              <w:ind w:left="360" w:hanging="360"/>
              <w:jc w:val="both"/>
              <w:rPr>
                <w:rFonts w:ascii="Arial Narrow" w:hAnsi="Arial Narrow"/>
                <w:lang w:val="sr-Latn-CS"/>
              </w:rPr>
            </w:pPr>
            <w:r w:rsidRPr="00922C4B">
              <w:rPr>
                <w:rFonts w:ascii="Arial Narrow" w:hAnsi="Arial Narrow"/>
                <w:lang w:val="sr-Latn-CS"/>
              </w:rPr>
              <w:t>Demonstrira fizičke vježbe za razvoj opšte i bazične brzine,</w:t>
            </w:r>
            <w:r w:rsidRPr="00433A95">
              <w:rPr>
                <w:rFonts w:ascii="Arial Narrow" w:hAnsi="Arial Narrow"/>
                <w:lang w:val="sr-Latn-CS"/>
              </w:rPr>
              <w:t xml:space="preserve"> </w:t>
            </w:r>
            <w:r w:rsidRPr="00922C4B">
              <w:rPr>
                <w:rFonts w:ascii="Arial Narrow" w:hAnsi="Arial Narrow"/>
                <w:lang w:val="sr-Latn-CS"/>
              </w:rPr>
              <w:t>na konkretnom primjeru</w:t>
            </w:r>
          </w:p>
        </w:tc>
        <w:tc>
          <w:tcPr>
            <w:tcW w:w="2500" w:type="pct"/>
            <w:shd w:val="clear" w:color="auto" w:fill="auto"/>
            <w:vAlign w:val="center"/>
          </w:tcPr>
          <w:p w14:paraId="19C537FE"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1C23C4C3" w14:textId="77777777" w:rsidTr="005E6C1E">
        <w:trPr>
          <w:trHeight w:val="542"/>
          <w:jc w:val="center"/>
        </w:trPr>
        <w:tc>
          <w:tcPr>
            <w:tcW w:w="2500" w:type="pct"/>
            <w:shd w:val="clear" w:color="auto" w:fill="auto"/>
            <w:vAlign w:val="center"/>
          </w:tcPr>
          <w:p w14:paraId="64DA1397" w14:textId="77777777" w:rsidR="00722B96" w:rsidRPr="00433A95" w:rsidRDefault="00722B96" w:rsidP="003A5FD2">
            <w:pPr>
              <w:pStyle w:val="ListParagraph"/>
              <w:numPr>
                <w:ilvl w:val="0"/>
                <w:numId w:val="86"/>
              </w:numPr>
              <w:spacing w:before="120" w:after="120" w:line="240" w:lineRule="auto"/>
              <w:ind w:left="360" w:hanging="360"/>
              <w:jc w:val="both"/>
              <w:rPr>
                <w:rFonts w:ascii="Arial Narrow" w:hAnsi="Arial Narrow"/>
                <w:lang w:val="sr-Latn-CS"/>
              </w:rPr>
            </w:pPr>
            <w:r w:rsidRPr="00922C4B">
              <w:rPr>
                <w:rFonts w:ascii="Arial Narrow" w:hAnsi="Arial Narrow"/>
                <w:lang w:val="sr-Latn-CS"/>
              </w:rPr>
              <w:t>Demonstrira fizičke vježbe za poboljšanje opšte i bazične brzine u cilju usavršavanja motorike,</w:t>
            </w:r>
            <w:r w:rsidRPr="00433A95">
              <w:rPr>
                <w:rFonts w:ascii="Arial Narrow" w:hAnsi="Arial Narrow"/>
                <w:lang w:val="sr-Latn-CS"/>
              </w:rPr>
              <w:t xml:space="preserve"> </w:t>
            </w:r>
            <w:r w:rsidRPr="00922C4B">
              <w:rPr>
                <w:rFonts w:ascii="Arial Narrow" w:hAnsi="Arial Narrow"/>
                <w:lang w:val="sr-Latn-CS"/>
              </w:rPr>
              <w:t>na konkretnom primjeru</w:t>
            </w:r>
          </w:p>
        </w:tc>
        <w:tc>
          <w:tcPr>
            <w:tcW w:w="2500" w:type="pct"/>
            <w:shd w:val="clear" w:color="auto" w:fill="auto"/>
            <w:vAlign w:val="center"/>
          </w:tcPr>
          <w:p w14:paraId="1D2E8151"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71EA69A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43682684"/>
              <w:placeholder>
                <w:docPart w:val="E646BD82698A40CA8DE18AA8417D59CF"/>
              </w:placeholder>
            </w:sdtPr>
            <w:sdtContent>
              <w:p w14:paraId="2340397E"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6299696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8E3B4BC" w14:textId="423141A5" w:rsidR="00722B96" w:rsidRPr="008C16DD" w:rsidRDefault="00722B96" w:rsidP="003A5FD2">
            <w:pPr>
              <w:spacing w:before="120" w:after="120" w:line="240" w:lineRule="auto"/>
              <w:jc w:val="both"/>
              <w:rPr>
                <w:rFonts w:ascii="Arial Narrow" w:hAnsi="Arial Narrow"/>
              </w:rPr>
            </w:pPr>
            <w:r w:rsidRPr="00922C4B">
              <w:rPr>
                <w:rFonts w:ascii="Arial Narrow" w:hAnsi="Arial Narrow"/>
              </w:rPr>
              <w:t>U cilju provjeravanja dostignutosti pomenutog ishoda učenja, potreban je usmeni dokaz da je polaznik uspješno realizovao kriterijum 1. Za kriterijume od 2 do 5 potrebne su ispravno urađene praktične vježbe sa usmenim obrazloženjem.</w:t>
            </w:r>
          </w:p>
        </w:tc>
      </w:tr>
      <w:tr w:rsidR="00722B96" w:rsidRPr="008C16DD" w14:paraId="1401967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14721333"/>
              <w:placeholder>
                <w:docPart w:val="B6EDEEAC0D354A8CB9A266C7639E1493"/>
              </w:placeholder>
            </w:sdtPr>
            <w:sdtContent>
              <w:p w14:paraId="326CD3AE"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722B96" w:rsidRPr="008C16DD" w14:paraId="34DFA09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BF58442" w14:textId="77777777" w:rsidR="00722B96" w:rsidRPr="008C16DD"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22C4B">
              <w:rPr>
                <w:rFonts w:ascii="Arial Narrow" w:hAnsi="Arial Narrow"/>
              </w:rPr>
              <w:t>Opšta i bazična brzina</w:t>
            </w:r>
          </w:p>
        </w:tc>
      </w:tr>
    </w:tbl>
    <w:p w14:paraId="02204E59" w14:textId="77777777" w:rsidR="00722B96" w:rsidRDefault="00722B96" w:rsidP="003A5FD2">
      <w:pPr>
        <w:jc w:val="both"/>
      </w:pPr>
    </w:p>
    <w:p w14:paraId="2C6A541F" w14:textId="77777777" w:rsidR="00722B96" w:rsidRDefault="00722B96" w:rsidP="003A5FD2">
      <w:pPr>
        <w:jc w:val="both"/>
      </w:pPr>
    </w:p>
    <w:p w14:paraId="0629EE0D" w14:textId="77777777" w:rsidR="00722B96" w:rsidRDefault="00722B96" w:rsidP="003A5FD2">
      <w:pPr>
        <w:jc w:val="both"/>
      </w:pPr>
    </w:p>
    <w:p w14:paraId="119E2977" w14:textId="77777777" w:rsidR="00722B96" w:rsidRDefault="00722B96" w:rsidP="003A5FD2">
      <w:pPr>
        <w:jc w:val="both"/>
      </w:pPr>
    </w:p>
    <w:p w14:paraId="7BA96B4E" w14:textId="77777777" w:rsidR="00722B96" w:rsidRDefault="00722B96" w:rsidP="003A5FD2">
      <w:pPr>
        <w:jc w:val="both"/>
      </w:pPr>
    </w:p>
    <w:p w14:paraId="2D868E91" w14:textId="77777777" w:rsidR="00722B96" w:rsidRDefault="00722B9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722B96" w:rsidRPr="008C16DD" w14:paraId="525C9A7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98205894"/>
              <w:placeholder>
                <w:docPart w:val="12C1BEB9803C4F31B2BE3E646714C9DB"/>
              </w:placeholder>
            </w:sdtPr>
            <w:sdtContent>
              <w:sdt>
                <w:sdtPr>
                  <w:rPr>
                    <w:rFonts w:ascii="Arial Narrow" w:hAnsi="Arial Narrow"/>
                    <w:b/>
                  </w:rPr>
                  <w:id w:val="-1441989349"/>
                  <w:placeholder>
                    <w:docPart w:val="12C1BEB9803C4F31B2BE3E646714C9DB"/>
                  </w:placeholder>
                </w:sdtPr>
                <w:sdtContent>
                  <w:p w14:paraId="1E1814A3"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9</w:t>
                    </w:r>
                    <w:r w:rsidRPr="008C16DD">
                      <w:rPr>
                        <w:rFonts w:ascii="Arial Narrow" w:hAnsi="Arial Narrow"/>
                        <w:b/>
                      </w:rPr>
                      <w:t xml:space="preserve"> - </w:t>
                    </w:r>
                    <w:sdt>
                      <w:sdtPr>
                        <w:rPr>
                          <w:rFonts w:ascii="Arial Narrow" w:hAnsi="Arial Narrow"/>
                          <w:b/>
                        </w:rPr>
                        <w:id w:val="1986891006"/>
                        <w:placeholder>
                          <w:docPart w:val="0D26A1ADCECE4DA390748FAAC065943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CDC8164" w14:textId="77777777" w:rsidR="00722B96" w:rsidRPr="008C16DD" w:rsidRDefault="00722B96" w:rsidP="005E6C1E">
            <w:pPr>
              <w:spacing w:before="120" w:after="120" w:line="240" w:lineRule="auto"/>
              <w:jc w:val="center"/>
              <w:rPr>
                <w:rFonts w:ascii="Arial Narrow" w:hAnsi="Arial Narrow"/>
                <w:color w:val="000000"/>
                <w:lang w:val="sr-Latn-CS"/>
              </w:rPr>
            </w:pPr>
            <w:r w:rsidRPr="00922C4B">
              <w:rPr>
                <w:rFonts w:ascii="Arial Narrow" w:hAnsi="Arial Narrow"/>
                <w:b/>
              </w:rPr>
              <w:t>Izvede fizičke vježbe u cilju povećanja specifičnih motoričkih sposobnosti</w:t>
            </w:r>
          </w:p>
        </w:tc>
      </w:tr>
      <w:tr w:rsidR="00722B96" w:rsidRPr="008C16DD" w14:paraId="0F2928B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25288807"/>
              <w:placeholder>
                <w:docPart w:val="5ED6AA44EBAE4F079152628C036AF9C7"/>
              </w:placeholder>
            </w:sdtPr>
            <w:sdtEndPr>
              <w:rPr>
                <w:b w:val="0"/>
              </w:rPr>
            </w:sdtEndPr>
            <w:sdtContent>
              <w:p w14:paraId="459DB4F8"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E3478B7" w14:textId="77777777" w:rsidR="00722B96" w:rsidRPr="008C16DD" w:rsidRDefault="00722B9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07203691"/>
              <w:placeholder>
                <w:docPart w:val="5ED6AA44EBAE4F079152628C036AF9C7"/>
              </w:placeholder>
            </w:sdtPr>
            <w:sdtEndPr>
              <w:rPr>
                <w:b w:val="0"/>
              </w:rPr>
            </w:sdtEndPr>
            <w:sdtContent>
              <w:p w14:paraId="4E07F087"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1A34209" w14:textId="77777777" w:rsidR="00722B96" w:rsidRPr="008C16DD" w:rsidRDefault="00722B9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722B96" w:rsidRPr="008C16DD" w14:paraId="08B68130"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90AC47A" w14:textId="77777777" w:rsidR="00722B96" w:rsidRPr="008C16DD" w:rsidRDefault="00722B96" w:rsidP="003A5FD2">
            <w:pPr>
              <w:pStyle w:val="ListParagraph"/>
              <w:numPr>
                <w:ilvl w:val="0"/>
                <w:numId w:val="87"/>
              </w:numPr>
              <w:spacing w:before="120" w:after="120" w:line="240" w:lineRule="auto"/>
              <w:ind w:left="360" w:hanging="360"/>
              <w:jc w:val="both"/>
              <w:rPr>
                <w:rFonts w:ascii="Arial Narrow" w:hAnsi="Arial Narrow"/>
                <w:color w:val="000000"/>
                <w:lang w:val="sr-Latn-CS"/>
              </w:rPr>
            </w:pPr>
            <w:r w:rsidRPr="00922C4B">
              <w:rPr>
                <w:rFonts w:ascii="Arial Narrow" w:hAnsi="Arial Narrow"/>
                <w:lang w:val="sr-Latn-CS"/>
              </w:rPr>
              <w:t xml:space="preserve">Opiše </w:t>
            </w:r>
            <w:r w:rsidRPr="00922C4B">
              <w:rPr>
                <w:rFonts w:ascii="Arial Narrow" w:hAnsi="Arial Narrow"/>
                <w:b/>
                <w:lang w:val="sr-Latn-CS"/>
              </w:rPr>
              <w:t>vježbe za povećanje specifičnih motoričkih sposobnosti</w:t>
            </w:r>
          </w:p>
        </w:tc>
        <w:tc>
          <w:tcPr>
            <w:tcW w:w="2500" w:type="pct"/>
            <w:tcBorders>
              <w:top w:val="single" w:sz="18" w:space="0" w:color="244061" w:themeColor="accent1" w:themeShade="80"/>
            </w:tcBorders>
            <w:shd w:val="clear" w:color="auto" w:fill="auto"/>
            <w:vAlign w:val="center"/>
          </w:tcPr>
          <w:p w14:paraId="6D203C4F" w14:textId="77777777" w:rsidR="00722B96" w:rsidRPr="008C16DD" w:rsidRDefault="00722B96" w:rsidP="003A5FD2">
            <w:pPr>
              <w:spacing w:before="120" w:after="120" w:line="240" w:lineRule="auto"/>
              <w:jc w:val="both"/>
              <w:rPr>
                <w:rFonts w:ascii="Arial Narrow" w:hAnsi="Arial Narrow"/>
                <w:color w:val="000000"/>
                <w:lang w:val="sr-Latn-CS"/>
              </w:rPr>
            </w:pPr>
            <w:r w:rsidRPr="00922C4B">
              <w:rPr>
                <w:rFonts w:ascii="Arial Narrow" w:hAnsi="Arial Narrow"/>
                <w:b/>
                <w:lang w:val="sr-Latn-CS"/>
              </w:rPr>
              <w:t>Vježbe za povećanje specifičnih motoričkih sposobnosti</w:t>
            </w:r>
            <w:r w:rsidRPr="00922C4B">
              <w:rPr>
                <w:rFonts w:ascii="Arial Narrow" w:hAnsi="Arial Narrow"/>
                <w:bCs/>
                <w:lang w:val="sr-Latn-CS"/>
              </w:rPr>
              <w:t>:</w:t>
            </w:r>
            <w:r w:rsidRPr="00922C4B">
              <w:rPr>
                <w:rFonts w:ascii="Arial Narrow" w:hAnsi="Arial Narrow"/>
                <w:b/>
                <w:lang w:val="sr-Latn-CS"/>
              </w:rPr>
              <w:t xml:space="preserve"> </w:t>
            </w:r>
            <w:r w:rsidRPr="00922C4B">
              <w:rPr>
                <w:rFonts w:ascii="Arial Narrow" w:hAnsi="Arial Narrow"/>
                <w:bCs/>
                <w:lang w:val="sr-Latn-CS"/>
              </w:rPr>
              <w:t>vježbe koordinacije i spretnosti</w:t>
            </w:r>
            <w:r w:rsidRPr="00922C4B">
              <w:rPr>
                <w:rFonts w:ascii="Arial Narrow" w:hAnsi="Arial Narrow"/>
                <w:b/>
                <w:lang w:val="sr-Latn-CS"/>
              </w:rPr>
              <w:t xml:space="preserve"> </w:t>
            </w:r>
            <w:r w:rsidRPr="00922C4B">
              <w:rPr>
                <w:rFonts w:ascii="Arial Narrow" w:hAnsi="Arial Narrow"/>
                <w:lang w:val="sr-Latn-CS"/>
              </w:rPr>
              <w:t>(vježbe sa ležećim ljestvama, vježba „ogledalo“, vježbe na balans ploči i dr), vježbe brzine (kratki sprintevi, duži sprintevi i dr), vježbe eksplozivnosti (skokovi i dr.), vježbe agilnosti (ilinois, T test i dr.), vježbe izdržljivosti (kombinacija vježbi, kombinovana trčanja, beep test i dr.), vježbe snage (vježbe svojom težinom, vježbe manjim težinama i dr) i dr.</w:t>
            </w:r>
          </w:p>
        </w:tc>
      </w:tr>
      <w:tr w:rsidR="00722B96" w:rsidRPr="008C16DD" w14:paraId="6B8950C1" w14:textId="77777777" w:rsidTr="005E6C1E">
        <w:trPr>
          <w:trHeight w:val="542"/>
          <w:jc w:val="center"/>
        </w:trPr>
        <w:tc>
          <w:tcPr>
            <w:tcW w:w="2500" w:type="pct"/>
            <w:shd w:val="clear" w:color="auto" w:fill="auto"/>
            <w:vAlign w:val="center"/>
          </w:tcPr>
          <w:p w14:paraId="5C86C3DC" w14:textId="77777777" w:rsidR="00722B96" w:rsidRPr="00433A95" w:rsidRDefault="00722B96" w:rsidP="003A5FD2">
            <w:pPr>
              <w:pStyle w:val="ListParagraph"/>
              <w:numPr>
                <w:ilvl w:val="0"/>
                <w:numId w:val="87"/>
              </w:numPr>
              <w:spacing w:before="120" w:after="120" w:line="240" w:lineRule="auto"/>
              <w:ind w:left="360" w:hanging="360"/>
              <w:jc w:val="both"/>
              <w:rPr>
                <w:rFonts w:ascii="Arial Narrow" w:hAnsi="Arial Narrow"/>
                <w:lang w:val="sr-Latn-CS"/>
              </w:rPr>
            </w:pPr>
            <w:r w:rsidRPr="00922C4B">
              <w:rPr>
                <w:rFonts w:ascii="Arial Narrow" w:hAnsi="Arial Narrow"/>
                <w:lang w:val="sr-Latn-CS"/>
              </w:rPr>
              <w:t>Demonstrira vježbe koordinacije i spretnosti, na konkretnom primjeru</w:t>
            </w:r>
          </w:p>
        </w:tc>
        <w:tc>
          <w:tcPr>
            <w:tcW w:w="2500" w:type="pct"/>
            <w:shd w:val="clear" w:color="auto" w:fill="auto"/>
            <w:vAlign w:val="center"/>
          </w:tcPr>
          <w:p w14:paraId="3914BC51"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0DF9DDF3" w14:textId="77777777" w:rsidTr="005E6C1E">
        <w:trPr>
          <w:trHeight w:val="542"/>
          <w:jc w:val="center"/>
        </w:trPr>
        <w:tc>
          <w:tcPr>
            <w:tcW w:w="2500" w:type="pct"/>
            <w:shd w:val="clear" w:color="auto" w:fill="auto"/>
            <w:vAlign w:val="center"/>
          </w:tcPr>
          <w:p w14:paraId="0DEBFA72" w14:textId="77777777" w:rsidR="00722B96" w:rsidRPr="00433A95" w:rsidRDefault="00722B96" w:rsidP="003A5FD2">
            <w:pPr>
              <w:pStyle w:val="ListParagraph"/>
              <w:numPr>
                <w:ilvl w:val="0"/>
                <w:numId w:val="87"/>
              </w:numPr>
              <w:spacing w:before="120" w:after="120" w:line="240" w:lineRule="auto"/>
              <w:ind w:left="360" w:hanging="360"/>
              <w:jc w:val="both"/>
              <w:rPr>
                <w:rFonts w:ascii="Arial Narrow" w:hAnsi="Arial Narrow"/>
                <w:lang w:val="sr-Latn-CS"/>
              </w:rPr>
            </w:pPr>
            <w:r w:rsidRPr="00922C4B">
              <w:rPr>
                <w:rFonts w:ascii="Arial Narrow" w:hAnsi="Arial Narrow"/>
                <w:lang w:val="sr-Latn-CS"/>
              </w:rPr>
              <w:t>Demonstrira vježbe brzine, na konkretnom primjeru</w:t>
            </w:r>
          </w:p>
        </w:tc>
        <w:tc>
          <w:tcPr>
            <w:tcW w:w="2500" w:type="pct"/>
            <w:shd w:val="clear" w:color="auto" w:fill="auto"/>
            <w:vAlign w:val="center"/>
          </w:tcPr>
          <w:p w14:paraId="30F3A47B"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19732E13" w14:textId="77777777" w:rsidTr="005E6C1E">
        <w:trPr>
          <w:trHeight w:val="542"/>
          <w:jc w:val="center"/>
        </w:trPr>
        <w:tc>
          <w:tcPr>
            <w:tcW w:w="2500" w:type="pct"/>
            <w:shd w:val="clear" w:color="auto" w:fill="auto"/>
            <w:vAlign w:val="center"/>
          </w:tcPr>
          <w:p w14:paraId="45C46FE5" w14:textId="77777777" w:rsidR="00722B96" w:rsidRPr="00433A95" w:rsidRDefault="00722B96" w:rsidP="003A5FD2">
            <w:pPr>
              <w:pStyle w:val="ListParagraph"/>
              <w:numPr>
                <w:ilvl w:val="0"/>
                <w:numId w:val="87"/>
              </w:numPr>
              <w:spacing w:before="120" w:after="120" w:line="240" w:lineRule="auto"/>
              <w:ind w:left="360" w:hanging="360"/>
              <w:jc w:val="both"/>
              <w:rPr>
                <w:rFonts w:ascii="Arial Narrow" w:hAnsi="Arial Narrow"/>
                <w:lang w:val="sr-Latn-CS"/>
              </w:rPr>
            </w:pPr>
            <w:r w:rsidRPr="00922C4B">
              <w:rPr>
                <w:rFonts w:ascii="Arial Narrow" w:hAnsi="Arial Narrow"/>
                <w:lang w:val="sr-Latn-CS"/>
              </w:rPr>
              <w:t>Demonstrira vježbe snage, na konkretnom primjeru</w:t>
            </w:r>
          </w:p>
        </w:tc>
        <w:tc>
          <w:tcPr>
            <w:tcW w:w="2500" w:type="pct"/>
            <w:shd w:val="clear" w:color="auto" w:fill="auto"/>
            <w:vAlign w:val="center"/>
          </w:tcPr>
          <w:p w14:paraId="1C057C03"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088EB458" w14:textId="77777777" w:rsidTr="005E6C1E">
        <w:trPr>
          <w:trHeight w:val="542"/>
          <w:jc w:val="center"/>
        </w:trPr>
        <w:tc>
          <w:tcPr>
            <w:tcW w:w="2500" w:type="pct"/>
            <w:shd w:val="clear" w:color="auto" w:fill="auto"/>
            <w:vAlign w:val="center"/>
          </w:tcPr>
          <w:p w14:paraId="72BB3E1B" w14:textId="77777777" w:rsidR="00722B96" w:rsidRPr="00433A95" w:rsidRDefault="00722B96" w:rsidP="003A5FD2">
            <w:pPr>
              <w:pStyle w:val="ListParagraph"/>
              <w:numPr>
                <w:ilvl w:val="0"/>
                <w:numId w:val="87"/>
              </w:numPr>
              <w:spacing w:before="120" w:after="120" w:line="240" w:lineRule="auto"/>
              <w:ind w:left="360" w:hanging="360"/>
              <w:jc w:val="both"/>
              <w:rPr>
                <w:rFonts w:ascii="Arial Narrow" w:hAnsi="Arial Narrow"/>
                <w:lang w:val="sr-Latn-CS"/>
              </w:rPr>
            </w:pPr>
            <w:r w:rsidRPr="00922C4B">
              <w:rPr>
                <w:rFonts w:ascii="Arial Narrow" w:hAnsi="Arial Narrow"/>
                <w:lang w:val="sr-Latn-CS"/>
              </w:rPr>
              <w:t>Demonstrira vježbe izdržljivosti, na konkretnom primjeru</w:t>
            </w:r>
          </w:p>
        </w:tc>
        <w:tc>
          <w:tcPr>
            <w:tcW w:w="2500" w:type="pct"/>
            <w:shd w:val="clear" w:color="auto" w:fill="auto"/>
            <w:vAlign w:val="center"/>
          </w:tcPr>
          <w:p w14:paraId="144A7C49" w14:textId="77777777" w:rsidR="00722B96" w:rsidRPr="008C16DD" w:rsidRDefault="00722B96" w:rsidP="003A5FD2">
            <w:pPr>
              <w:spacing w:before="120" w:after="120" w:line="240" w:lineRule="auto"/>
              <w:jc w:val="both"/>
              <w:rPr>
                <w:rFonts w:ascii="Arial Narrow" w:hAnsi="Arial Narrow"/>
                <w:color w:val="000000"/>
                <w:lang w:val="sr-Latn-CS"/>
              </w:rPr>
            </w:pPr>
          </w:p>
        </w:tc>
      </w:tr>
      <w:tr w:rsidR="00722B96" w:rsidRPr="008C16DD" w14:paraId="2C00FCC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88581969"/>
              <w:placeholder>
                <w:docPart w:val="A75DE312CEB041AA9C8B6272F64BA23C"/>
              </w:placeholder>
            </w:sdtPr>
            <w:sdtContent>
              <w:p w14:paraId="65A953CE"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722B96" w:rsidRPr="008C16DD" w14:paraId="6D72624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CED0F57" w14:textId="0CACDEC9" w:rsidR="00722B96" w:rsidRPr="008C16DD" w:rsidRDefault="00722B96" w:rsidP="003A5FD2">
            <w:pPr>
              <w:spacing w:before="120" w:after="120" w:line="240" w:lineRule="auto"/>
              <w:jc w:val="both"/>
              <w:rPr>
                <w:rFonts w:ascii="Arial Narrow" w:hAnsi="Arial Narrow"/>
              </w:rPr>
            </w:pPr>
            <w:r w:rsidRPr="00922C4B">
              <w:rPr>
                <w:rFonts w:ascii="Arial Narrow" w:hAnsi="Arial Narrow"/>
              </w:rPr>
              <w:t>U cilju provjeravanja dostignutosti pomenutog ishoda učenja, potreban je usmeni dokaz da je polaznik uspješno realizovao kriterijum 1. Za kriterijume od 2 do 5 potrebne su ispravno urađene praktične vježbe sa usmenim obrazloženjem.</w:t>
            </w:r>
          </w:p>
        </w:tc>
      </w:tr>
      <w:tr w:rsidR="00722B96" w:rsidRPr="008C16DD" w14:paraId="76EFF11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18004415"/>
              <w:placeholder>
                <w:docPart w:val="FFB90AC9398E42BD910F21516FF23D25"/>
              </w:placeholder>
            </w:sdtPr>
            <w:sdtContent>
              <w:p w14:paraId="583150A7" w14:textId="77777777" w:rsidR="00722B96" w:rsidRPr="008C16DD" w:rsidRDefault="00722B9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722B96" w:rsidRPr="008C16DD" w14:paraId="49F9AC38"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E017BDC" w14:textId="77777777" w:rsidR="00722B96" w:rsidRPr="008C16DD" w:rsidRDefault="00722B9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922C4B">
              <w:rPr>
                <w:rFonts w:ascii="Arial Narrow" w:hAnsi="Arial Narrow"/>
              </w:rPr>
              <w:t>Specifične motoričke sposobnosti</w:t>
            </w:r>
          </w:p>
        </w:tc>
      </w:tr>
    </w:tbl>
    <w:p w14:paraId="0A50BF95" w14:textId="77777777" w:rsidR="00722B96" w:rsidRDefault="00722B96" w:rsidP="003A5FD2">
      <w:pPr>
        <w:jc w:val="both"/>
      </w:pPr>
    </w:p>
    <w:p w14:paraId="56D2656F" w14:textId="77777777" w:rsidR="00722B96" w:rsidRDefault="00722B96" w:rsidP="003A5FD2">
      <w:pPr>
        <w:jc w:val="both"/>
      </w:pPr>
    </w:p>
    <w:p w14:paraId="608A36E7" w14:textId="77777777" w:rsidR="00722B96" w:rsidRDefault="00722B96" w:rsidP="003A5FD2">
      <w:pPr>
        <w:jc w:val="both"/>
      </w:pPr>
    </w:p>
    <w:p w14:paraId="3169251E" w14:textId="77777777" w:rsidR="00722B96" w:rsidRDefault="00722B96" w:rsidP="003A5FD2">
      <w:pPr>
        <w:jc w:val="both"/>
      </w:pPr>
    </w:p>
    <w:p w14:paraId="29C1CAA3" w14:textId="77777777" w:rsidR="00722B96" w:rsidRDefault="00722B96" w:rsidP="003A5FD2">
      <w:pPr>
        <w:jc w:val="both"/>
      </w:pPr>
    </w:p>
    <w:p w14:paraId="0A87A7C9" w14:textId="77777777" w:rsidR="00722B96" w:rsidRDefault="00722B96" w:rsidP="003A5FD2">
      <w:pPr>
        <w:jc w:val="both"/>
      </w:pPr>
    </w:p>
    <w:p w14:paraId="113C71F6" w14:textId="77777777" w:rsidR="00722B96" w:rsidRDefault="00722B96" w:rsidP="003A5FD2">
      <w:pPr>
        <w:jc w:val="both"/>
      </w:pPr>
    </w:p>
    <w:p w14:paraId="56EC96B9" w14:textId="77777777" w:rsidR="00722B96" w:rsidRDefault="00722B96" w:rsidP="003A5FD2">
      <w:pPr>
        <w:jc w:val="both"/>
      </w:pPr>
    </w:p>
    <w:sdt>
      <w:sdtPr>
        <w:rPr>
          <w:rFonts w:ascii="Arial Narrow" w:eastAsia="Times New Roman" w:hAnsi="Arial Narrow" w:cs="Trebuchet MS"/>
          <w:b/>
          <w:bCs/>
          <w:lang w:val="sr-Latn-CS"/>
        </w:rPr>
        <w:id w:val="-1326431006"/>
        <w:lock w:val="contentLocked"/>
        <w:placeholder>
          <w:docPart w:val="E536C670F1224BCEAF3F8B685607663D"/>
        </w:placeholder>
      </w:sdtPr>
      <w:sdtContent>
        <w:p w14:paraId="4D5F256D" w14:textId="77777777" w:rsidR="00722B96" w:rsidRPr="008C16DD" w:rsidRDefault="00722B9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562BA7DB" w14:textId="77777777" w:rsidR="00722B96" w:rsidRPr="00EA35B2" w:rsidRDefault="00722B9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hAnsi="Arial Narrow"/>
          <w:lang w:val="en-US"/>
        </w:rPr>
        <w:t>Modul Specijalno fizičko obrazovanje</w:t>
      </w:r>
      <w:r>
        <w:rPr>
          <w:rFonts w:ascii="Arial Narrow" w:hAnsi="Arial Narrow"/>
          <w:lang w:val="en-US"/>
        </w:rPr>
        <w:t xml:space="preserve"> I</w:t>
      </w:r>
      <w:r w:rsidRPr="00EA35B2">
        <w:rPr>
          <w:rFonts w:ascii="Arial Narrow" w:hAnsi="Arial Narrow"/>
          <w:lang w:val="en-US"/>
        </w:rPr>
        <w:t xml:space="preserve"> je tako koncipiran da polaznicima omogućava sticanje teorijskih i praktičnih znanja i vještina iz ove oblasti</w:t>
      </w:r>
      <w:r>
        <w:rPr>
          <w:rFonts w:ascii="Arial Narrow" w:hAnsi="Arial Narrow"/>
          <w:lang w:val="en-US"/>
        </w:rPr>
        <w:t xml:space="preserve">. </w:t>
      </w:r>
      <w:r w:rsidRPr="00EA35B2">
        <w:rPr>
          <w:rFonts w:ascii="Arial Narrow" w:hAnsi="Arial Narrow"/>
          <w:lang w:val="sr-Latn-CS"/>
        </w:rPr>
        <w:t>Nastava treba da bude aktivna, sa uključivanjem svih polaznika. Prilikom realizacije ovog modula polaznike treba motivisati na aktivno učenje, samostalni i timski rad.</w:t>
      </w:r>
    </w:p>
    <w:p w14:paraId="63D34D8E" w14:textId="77777777" w:rsidR="00722B96" w:rsidRDefault="00722B9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en-US"/>
        </w:rPr>
        <w:t xml:space="preserve">U okviru ovog modula predviđena je realizacija praktične nastave, koja će pomoći polazniku da bolje savlada nastavnu materiju i da stiče praktične vještine. Praktični dio nastave treba realizovati u sportskoj sali i školskom poligonu. Sportska sala, treba da je opremljena preporučenim materijalnim uslovima i da pruža uslove za bezbjedan rad polaznika. Školski poligon treba da bude adekvatno opremljen i da obezbijedi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w:t>
      </w:r>
      <w:r>
        <w:rPr>
          <w:rFonts w:ascii="Arial Narrow" w:eastAsia="Times New Roman" w:hAnsi="Arial Narrow" w:cs="Trebuchet MS"/>
          <w:bCs/>
          <w:color w:val="000000"/>
          <w:lang w:val="sr-Latn-CS"/>
        </w:rPr>
        <w:t>Polaznici</w:t>
      </w:r>
      <w:r w:rsidRPr="00EA35B2">
        <w:rPr>
          <w:rFonts w:ascii="Arial Narrow" w:eastAsia="Times New Roman" w:hAnsi="Arial Narrow" w:cs="Trebuchet MS"/>
          <w:bCs/>
          <w:color w:val="000000"/>
          <w:lang w:val="sr-Latn-CS"/>
        </w:rPr>
        <w:t xml:space="preserve"> treba da realizuju vježbe individualno, kada se podstiče samostalni rad i kada svaki polaznik treba da samostalno uradi vježbu i realizuje postavljeni zadatak. Takođe treba organizovati i rad polaznika u parovima ili manjim grupama, kada je cilj podsticanje i razvijanje kompetencija timskog rada.</w:t>
      </w:r>
    </w:p>
    <w:p w14:paraId="3C5327FD" w14:textId="77777777" w:rsidR="00722B96" w:rsidRDefault="00722B9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sr-Latn-CS"/>
        </w:rPr>
        <w:t>Problemska nastava treba da zauzme značajno mjesto u realizaciji ovog modula kako bi se teorijska nastava što bolje povezala sa praktičnim primjerima. U cilju toga treba, po mogućnosti, zadati određene teme za istraživanje i prezentaciju od strane polaznika pojedinačno i u manjim grupama polaznika.</w:t>
      </w:r>
    </w:p>
    <w:p w14:paraId="5D31E1DC" w14:textId="77777777" w:rsidR="00722B96" w:rsidRPr="008C16DD" w:rsidRDefault="00722B9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en-US"/>
        </w:rPr>
        <w:t>U cilju podsticanja nadarenih polaznika, nastavnik može da koristi viši taksonomski nivo u odnosu na preporučeni, kao i proširene ishode učenja, produbljujući i proširujući njihova interesovanja za oblasti iz okvira ovog modula. Nastavnik treba da podstiče nadarene polaznike da unapređuju teorijsko znanje i razvijaju praktične vještine iz okvira ovog modula, vještine analitičkog, kreativnog, kritičkog mišljenja i vještine donošenja odluka. Nastavnik treba da podstakne polaznike na razvoj njihovih sposobnosti i interesovanja u cilju pravilne karijerne orijentacije.</w:t>
      </w:r>
    </w:p>
    <w:sdt>
      <w:sdtPr>
        <w:rPr>
          <w:rFonts w:ascii="Arial Narrow" w:eastAsia="Times New Roman" w:hAnsi="Arial Narrow" w:cs="Trebuchet MS"/>
          <w:b/>
          <w:bCs/>
          <w:lang w:val="sr-Latn-CS"/>
        </w:rPr>
        <w:id w:val="-715736216"/>
        <w:lock w:val="contentLocked"/>
        <w:placeholder>
          <w:docPart w:val="E536C670F1224BCEAF3F8B685607663D"/>
        </w:placeholder>
      </w:sdtPr>
      <w:sdtContent>
        <w:p w14:paraId="5DB2A3AA" w14:textId="77777777" w:rsidR="00722B96" w:rsidRPr="008C16DD" w:rsidRDefault="00722B9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93D9C6E" w14:textId="77777777" w:rsidR="00722B96" w:rsidRPr="002C093E" w:rsidRDefault="00722B96"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2C093E">
        <w:rPr>
          <w:rFonts w:ascii="Arial Narrow" w:hAnsi="Arial Narrow"/>
        </w:rPr>
        <w:t>Amanović Đ,. Specijalno fizičko obrazovanje, Kriminalističko-policijska akademija, Beograd, 2013.</w:t>
      </w:r>
    </w:p>
    <w:p w14:paraId="3BA7027A" w14:textId="77777777" w:rsidR="00722B96" w:rsidRPr="00407C98" w:rsidRDefault="00722B96"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2C093E">
        <w:rPr>
          <w:rFonts w:ascii="Arial Narrow" w:hAnsi="Arial Narrow" w:cs="Arial"/>
        </w:rPr>
        <w:t xml:space="preserve">Milošević M., Specijalno fizičko obrazovanje za specijalističke kurseve i seminare radnika MUP-a, </w:t>
      </w:r>
      <w:r>
        <w:rPr>
          <w:rFonts w:ascii="Arial Narrow" w:hAnsi="Arial Narrow" w:cs="Arial"/>
        </w:rPr>
        <w:t>Viša škola unutrašnjih poslova</w:t>
      </w:r>
      <w:r w:rsidRPr="002C093E">
        <w:rPr>
          <w:rFonts w:ascii="Arial Narrow" w:hAnsi="Arial Narrow" w:cs="Arial"/>
        </w:rPr>
        <w:t xml:space="preserve">, Beograd, </w:t>
      </w:r>
      <w:r>
        <w:rPr>
          <w:rFonts w:ascii="Arial Narrow" w:hAnsi="Arial Narrow" w:cs="Arial"/>
        </w:rPr>
        <w:t>2001</w:t>
      </w:r>
      <w:r w:rsidRPr="002C093E">
        <w:rPr>
          <w:rFonts w:ascii="Arial Narrow" w:hAnsi="Arial Narrow" w:cs="Arial"/>
        </w:rPr>
        <w:t>.</w:t>
      </w:r>
    </w:p>
    <w:p w14:paraId="1116C5FC" w14:textId="77777777" w:rsidR="00722B96" w:rsidRPr="00733DA4" w:rsidRDefault="00722B96"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cs="Arial"/>
        </w:rPr>
        <w:t>Blagojević M.; Vučković G.; Dopsaj M., Specijalno fizičko obrazovanje I osnovni nivo, Kriminalističko policijska akademija, Beograd, 2012.</w:t>
      </w:r>
    </w:p>
    <w:p w14:paraId="31B608D9" w14:textId="77777777" w:rsidR="00722B96" w:rsidRPr="002C093E" w:rsidRDefault="00722B9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eastAsia="Times New Roman" w:hAnsi="Arial Narrow" w:cs="Trebuchet MS"/>
        </w:rPr>
        <w:t>Fizička kultura - časopis za stručna i društvena pitanja fizičke kulture. Br. 3, 1986.</w:t>
      </w:r>
    </w:p>
    <w:p w14:paraId="2F7E3E6E" w14:textId="77777777" w:rsidR="00722B96" w:rsidRPr="002C093E" w:rsidRDefault="00722B9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hAnsi="Arial Narrow" w:cs="Arial"/>
        </w:rPr>
        <w:t>Nikolić Vojin P., Rekreacijom do zdravlja, Nikšić, 2004.</w:t>
      </w:r>
    </w:p>
    <w:p w14:paraId="192DD462" w14:textId="77777777" w:rsidR="00722B96" w:rsidRPr="00A4298D" w:rsidRDefault="00722B9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A4298D">
        <w:rPr>
          <w:rFonts w:ascii="Arial Narrow" w:eastAsia="Times New Roman" w:hAnsi="Arial Narrow" w:cs="Trebuchet MS"/>
          <w:lang w:val="en-US"/>
        </w:rPr>
        <w:t>Dr. Dimitrijević B</w:t>
      </w:r>
      <w:r>
        <w:rPr>
          <w:rFonts w:ascii="Arial Narrow" w:eastAsia="Times New Roman" w:hAnsi="Arial Narrow" w:cs="Trebuchet MS"/>
          <w:lang w:val="en-US"/>
        </w:rPr>
        <w:t>.,</w:t>
      </w:r>
      <w:r w:rsidRPr="00A4298D">
        <w:rPr>
          <w:rFonts w:ascii="Arial Narrow" w:eastAsia="Times New Roman" w:hAnsi="Arial Narrow" w:cs="Trebuchet MS"/>
          <w:lang w:val="en-US"/>
        </w:rPr>
        <w:t xml:space="preserve"> Zamor. Partizan</w:t>
      </w:r>
      <w:r>
        <w:rPr>
          <w:rFonts w:ascii="Arial Narrow" w:eastAsia="Times New Roman" w:hAnsi="Arial Narrow" w:cs="Trebuchet MS"/>
          <w:lang w:val="en-US"/>
        </w:rPr>
        <w:t xml:space="preserve"> </w:t>
      </w:r>
      <w:r w:rsidRPr="00A4298D">
        <w:rPr>
          <w:rFonts w:ascii="Arial Narrow" w:eastAsia="Times New Roman" w:hAnsi="Arial Narrow" w:cs="Trebuchet MS"/>
          <w:lang w:val="en-US"/>
        </w:rPr>
        <w:t>- Novinska izdavačko</w:t>
      </w:r>
      <w:r>
        <w:rPr>
          <w:rFonts w:ascii="Arial Narrow" w:eastAsia="Times New Roman" w:hAnsi="Arial Narrow" w:cs="Trebuchet MS"/>
          <w:lang w:val="en-US"/>
        </w:rPr>
        <w:t>-</w:t>
      </w:r>
      <w:r w:rsidRPr="00A4298D">
        <w:rPr>
          <w:rFonts w:ascii="Arial Narrow" w:eastAsia="Times New Roman" w:hAnsi="Arial Narrow" w:cs="Trebuchet MS"/>
          <w:lang w:val="en-US"/>
        </w:rPr>
        <w:t>propagandna ustanova saveza za fizičku kulturu Jugoslavije</w:t>
      </w:r>
      <w:r>
        <w:rPr>
          <w:rFonts w:ascii="Arial Narrow" w:eastAsia="Times New Roman" w:hAnsi="Arial Narrow" w:cs="Trebuchet MS"/>
          <w:lang w:val="en-US"/>
        </w:rPr>
        <w:t xml:space="preserve">, Beograd, </w:t>
      </w:r>
      <w:r w:rsidRPr="00A4298D">
        <w:rPr>
          <w:rFonts w:ascii="Arial Narrow" w:eastAsia="Times New Roman" w:hAnsi="Arial Narrow" w:cs="Trebuchet MS"/>
          <w:lang w:val="en-US"/>
        </w:rPr>
        <w:t>1975</w:t>
      </w:r>
      <w:r>
        <w:rPr>
          <w:rFonts w:ascii="Arial Narrow" w:eastAsia="Times New Roman" w:hAnsi="Arial Narrow" w:cs="Trebuchet MS"/>
          <w:lang w:val="en-US"/>
        </w:rPr>
        <w:t>.</w:t>
      </w:r>
    </w:p>
    <w:p w14:paraId="0E3985F3" w14:textId="77777777" w:rsidR="00722B96" w:rsidRPr="00A4298D" w:rsidRDefault="00722B96" w:rsidP="003A5FD2">
      <w:pPr>
        <w:numPr>
          <w:ilvl w:val="0"/>
          <w:numId w:val="1"/>
        </w:numPr>
        <w:tabs>
          <w:tab w:val="left" w:pos="284"/>
        </w:tabs>
        <w:spacing w:after="0" w:line="240" w:lineRule="auto"/>
        <w:ind w:left="289" w:hanging="289"/>
        <w:jc w:val="both"/>
        <w:rPr>
          <w:rFonts w:ascii="Arial Narrow" w:eastAsia="Times New Roman" w:hAnsi="Arial Narrow" w:cs="Trebuchet MS"/>
          <w:iCs/>
          <w:lang w:val="sr-Latn-CS"/>
        </w:rPr>
      </w:pPr>
      <w:r w:rsidRPr="00A4298D">
        <w:rPr>
          <w:rFonts w:ascii="Arial Narrow" w:eastAsia="Times New Roman" w:hAnsi="Arial Narrow" w:cs="Trebuchet MS"/>
          <w:iCs/>
          <w:lang w:val="en-US"/>
        </w:rPr>
        <w:t>De Vris H</w:t>
      </w:r>
      <w:r>
        <w:rPr>
          <w:rFonts w:ascii="Arial Narrow" w:eastAsia="Times New Roman" w:hAnsi="Arial Narrow" w:cs="Trebuchet MS"/>
          <w:iCs/>
          <w:lang w:val="en-US"/>
        </w:rPr>
        <w:t>.</w:t>
      </w:r>
      <w:r w:rsidRPr="00A4298D">
        <w:rPr>
          <w:rFonts w:ascii="Arial Narrow" w:eastAsia="Times New Roman" w:hAnsi="Arial Narrow" w:cs="Trebuchet MS"/>
          <w:iCs/>
          <w:lang w:val="en-US"/>
        </w:rPr>
        <w:t>, Fiziologija fizičkih napora u sportu i fizičkom vaspitanju</w:t>
      </w:r>
      <w:r>
        <w:rPr>
          <w:rFonts w:ascii="Arial Narrow" w:eastAsia="Times New Roman" w:hAnsi="Arial Narrow" w:cs="Trebuchet MS"/>
          <w:iCs/>
          <w:lang w:val="en-US"/>
        </w:rPr>
        <w:t xml:space="preserve">, </w:t>
      </w:r>
      <w:r w:rsidRPr="00A4298D">
        <w:rPr>
          <w:rFonts w:ascii="Arial Narrow" w:eastAsia="Times New Roman" w:hAnsi="Arial Narrow" w:cs="Trebuchet MS"/>
          <w:iCs/>
          <w:lang w:val="en-US"/>
        </w:rPr>
        <w:t>Republička zajednica fizičke kulture Srbije</w:t>
      </w:r>
      <w:r>
        <w:rPr>
          <w:rFonts w:ascii="Arial Narrow" w:eastAsia="Times New Roman" w:hAnsi="Arial Narrow" w:cs="Trebuchet MS"/>
          <w:iCs/>
          <w:lang w:val="en-US"/>
        </w:rPr>
        <w:t xml:space="preserve">, Beograd, </w:t>
      </w:r>
      <w:r w:rsidRPr="00A4298D">
        <w:rPr>
          <w:rFonts w:ascii="Arial Narrow" w:eastAsia="Times New Roman" w:hAnsi="Arial Narrow" w:cs="Trebuchet MS"/>
          <w:iCs/>
          <w:lang w:val="en-US"/>
        </w:rPr>
        <w:t>1976</w:t>
      </w:r>
      <w:r>
        <w:rPr>
          <w:rFonts w:ascii="Arial Narrow" w:eastAsia="Times New Roman" w:hAnsi="Arial Narrow" w:cs="Trebuchet MS"/>
          <w:iCs/>
          <w:lang w:val="en-US"/>
        </w:rPr>
        <w:t>.</w:t>
      </w:r>
    </w:p>
    <w:p w14:paraId="4FD486A8" w14:textId="77777777" w:rsidR="00722B96" w:rsidRPr="00A4298D" w:rsidRDefault="00722B96" w:rsidP="003A5FD2">
      <w:pPr>
        <w:numPr>
          <w:ilvl w:val="0"/>
          <w:numId w:val="1"/>
        </w:numPr>
        <w:tabs>
          <w:tab w:val="left" w:pos="284"/>
        </w:tabs>
        <w:spacing w:after="0" w:line="240" w:lineRule="auto"/>
        <w:ind w:left="289" w:hanging="289"/>
        <w:jc w:val="both"/>
        <w:rPr>
          <w:rFonts w:ascii="Arial Narrow" w:eastAsia="Times New Roman" w:hAnsi="Arial Narrow" w:cs="Trebuchet MS"/>
          <w:iCs/>
          <w:lang w:val="sr-Latn-CS"/>
        </w:rPr>
      </w:pPr>
      <w:r w:rsidRPr="00A4298D">
        <w:rPr>
          <w:rFonts w:ascii="Arial Narrow" w:hAnsi="Arial Narrow" w:cs="Arial"/>
          <w:iCs/>
          <w:lang w:val="en-US"/>
        </w:rPr>
        <w:t>Zaciorski M.</w:t>
      </w:r>
      <w:r>
        <w:rPr>
          <w:rFonts w:ascii="Arial Narrow" w:hAnsi="Arial Narrow" w:cs="Arial"/>
          <w:iCs/>
          <w:lang w:val="en-US"/>
        </w:rPr>
        <w:t xml:space="preserve"> </w:t>
      </w:r>
      <w:r w:rsidRPr="00A4298D">
        <w:rPr>
          <w:rFonts w:ascii="Arial Narrow" w:hAnsi="Arial Narrow" w:cs="Arial"/>
          <w:iCs/>
          <w:lang w:val="en-US"/>
        </w:rPr>
        <w:t>Vladimir, Fizička svojstva sportiste</w:t>
      </w:r>
      <w:r>
        <w:rPr>
          <w:rFonts w:ascii="Arial Narrow" w:hAnsi="Arial Narrow" w:cs="Arial"/>
          <w:iCs/>
          <w:lang w:val="en-US"/>
        </w:rPr>
        <w:t>,</w:t>
      </w:r>
      <w:r w:rsidRPr="00A4298D">
        <w:rPr>
          <w:rFonts w:ascii="Arial Narrow" w:hAnsi="Arial Narrow" w:cs="Arial"/>
          <w:iCs/>
          <w:lang w:val="en-US"/>
        </w:rPr>
        <w:t xml:space="preserve"> NIP Partizan-Savez za fizičkukulturu Jugoslavije</w:t>
      </w:r>
      <w:r>
        <w:rPr>
          <w:rFonts w:ascii="Arial Narrow" w:hAnsi="Arial Narrow" w:cs="Arial"/>
          <w:iCs/>
          <w:lang w:val="en-US"/>
        </w:rPr>
        <w:t>,</w:t>
      </w:r>
      <w:r w:rsidRPr="00A4298D">
        <w:rPr>
          <w:rFonts w:ascii="Arial Narrow" w:hAnsi="Arial Narrow" w:cs="Arial"/>
          <w:iCs/>
          <w:lang w:val="en-US"/>
        </w:rPr>
        <w:t xml:space="preserve"> Beograd</w:t>
      </w:r>
      <w:r>
        <w:rPr>
          <w:rFonts w:ascii="Arial Narrow" w:hAnsi="Arial Narrow" w:cs="Arial"/>
          <w:iCs/>
          <w:lang w:val="en-US"/>
        </w:rPr>
        <w:t>,</w:t>
      </w:r>
      <w:r w:rsidRPr="00A4298D">
        <w:rPr>
          <w:rFonts w:ascii="Arial Narrow" w:hAnsi="Arial Narrow" w:cs="Arial"/>
          <w:iCs/>
          <w:lang w:val="en-US"/>
        </w:rPr>
        <w:t xml:space="preserve"> 1975.</w:t>
      </w:r>
    </w:p>
    <w:p w14:paraId="273EAA88" w14:textId="77777777" w:rsidR="00722B96" w:rsidRPr="002C093E" w:rsidRDefault="00722B9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hAnsi="Arial Narrow" w:cs="Arial"/>
        </w:rPr>
        <w:t>Petrović D.</w:t>
      </w:r>
      <w:r>
        <w:rPr>
          <w:rFonts w:ascii="Arial Narrow" w:hAnsi="Arial Narrow" w:cs="Arial"/>
        </w:rPr>
        <w:t xml:space="preserve"> i saradnici</w:t>
      </w:r>
      <w:r w:rsidRPr="002C093E">
        <w:rPr>
          <w:rFonts w:ascii="Arial Narrow" w:hAnsi="Arial Narrow" w:cs="Arial"/>
        </w:rPr>
        <w:t xml:space="preserve">, Sportski trening, </w:t>
      </w:r>
      <w:r w:rsidRPr="00A4298D">
        <w:rPr>
          <w:rFonts w:ascii="Arial Narrow" w:hAnsi="Arial Narrow" w:cs="Arial"/>
          <w:iCs/>
          <w:lang w:val="en-US"/>
        </w:rPr>
        <w:t>Novinska izdavačko-propagandna radna organizacija Partizan, Savez za fizičku kulturu Jugoslavije</w:t>
      </w:r>
      <w:r w:rsidRPr="002C093E">
        <w:rPr>
          <w:rFonts w:ascii="Arial Narrow" w:hAnsi="Arial Narrow" w:cs="Arial"/>
        </w:rPr>
        <w:t>, Beograd, 1980.</w:t>
      </w:r>
    </w:p>
    <w:p w14:paraId="2A20F288" w14:textId="77777777" w:rsidR="00722B96" w:rsidRPr="00733DA4" w:rsidRDefault="00722B9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A4298D">
        <w:rPr>
          <w:rFonts w:ascii="Arial Narrow" w:hAnsi="Arial Narrow" w:cs="Arial"/>
          <w:lang w:val="en-US"/>
        </w:rPr>
        <w:t>Matić M</w:t>
      </w:r>
      <w:r>
        <w:rPr>
          <w:rFonts w:ascii="Arial Narrow" w:hAnsi="Arial Narrow" w:cs="Arial"/>
          <w:lang w:val="en-US"/>
        </w:rPr>
        <w:t>.</w:t>
      </w:r>
      <w:r w:rsidRPr="00A4298D">
        <w:rPr>
          <w:rFonts w:ascii="Arial Narrow" w:hAnsi="Arial Narrow" w:cs="Arial"/>
          <w:lang w:val="en-US"/>
        </w:rPr>
        <w:t>, Čas tjelesnog vježbanja</w:t>
      </w:r>
      <w:r>
        <w:rPr>
          <w:rFonts w:ascii="Arial Narrow" w:hAnsi="Arial Narrow" w:cs="Arial"/>
          <w:lang w:val="en-US"/>
        </w:rPr>
        <w:t>,</w:t>
      </w:r>
      <w:r w:rsidRPr="00A4298D">
        <w:rPr>
          <w:rFonts w:ascii="Arial Narrow" w:hAnsi="Arial Narrow" w:cs="Arial"/>
          <w:lang w:val="en-US"/>
        </w:rPr>
        <w:t xml:space="preserve"> Partizan</w:t>
      </w:r>
      <w:r>
        <w:rPr>
          <w:rFonts w:ascii="Arial Narrow" w:hAnsi="Arial Narrow" w:cs="Arial"/>
          <w:lang w:val="en-US"/>
        </w:rPr>
        <w:t xml:space="preserve"> -</w:t>
      </w:r>
      <w:r w:rsidRPr="00A4298D">
        <w:rPr>
          <w:rFonts w:ascii="Arial Narrow" w:hAnsi="Arial Narrow" w:cs="Arial"/>
          <w:lang w:val="en-US"/>
        </w:rPr>
        <w:t xml:space="preserve"> Novinska izdavačko propagandna ustanova saveza za fizičku kulturu Jugoslavije</w:t>
      </w:r>
      <w:r>
        <w:rPr>
          <w:rFonts w:ascii="Arial Narrow" w:hAnsi="Arial Narrow" w:cs="Arial"/>
          <w:lang w:val="en-US"/>
        </w:rPr>
        <w:t>, Beograd,</w:t>
      </w:r>
      <w:r w:rsidRPr="00A4298D">
        <w:rPr>
          <w:rFonts w:ascii="Arial Narrow" w:hAnsi="Arial Narrow" w:cs="Arial"/>
          <w:lang w:val="en-US"/>
        </w:rPr>
        <w:t xml:space="preserve"> 1978</w:t>
      </w:r>
      <w:r>
        <w:rPr>
          <w:rFonts w:ascii="Arial Narrow" w:hAnsi="Arial Narrow" w:cs="Arial"/>
          <w:lang w:val="en-US"/>
        </w:rPr>
        <w:t>.</w:t>
      </w:r>
    </w:p>
    <w:p w14:paraId="4D051E0D" w14:textId="77777777" w:rsidR="00722B96" w:rsidRPr="008C16DD" w:rsidRDefault="00722B96"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585EBFF9" w14:textId="77777777" w:rsidR="00722B96" w:rsidRPr="008C16DD" w:rsidRDefault="00722B96"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92919035"/>
        <w:lock w:val="contentLocked"/>
        <w:placeholder>
          <w:docPart w:val="E536C670F1224BCEAF3F8B685607663D"/>
        </w:placeholder>
      </w:sdtPr>
      <w:sdtContent>
        <w:p w14:paraId="45F798D6" w14:textId="77777777" w:rsidR="00722B96" w:rsidRPr="008C16DD" w:rsidRDefault="00722B9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722B96" w:rsidRPr="008C16DD" w14:paraId="4589CC92"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46234191"/>
              <w:placeholder>
                <w:docPart w:val="5CC807DEEB4843E6805076AF3554A30F"/>
              </w:placeholder>
            </w:sdtPr>
            <w:sdtContent>
              <w:p w14:paraId="46AF1A5D"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521204463"/>
              <w:placeholder>
                <w:docPart w:val="5CC807DEEB4843E6805076AF3554A30F"/>
              </w:placeholder>
            </w:sdtPr>
            <w:sdtContent>
              <w:p w14:paraId="46934CB5" w14:textId="77777777" w:rsidR="00722B96" w:rsidRPr="008C16DD" w:rsidRDefault="00722B96"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620889822"/>
              <w:placeholder>
                <w:docPart w:val="5CC807DEEB4843E6805076AF3554A30F"/>
              </w:placeholder>
            </w:sdtPr>
            <w:sdtContent>
              <w:p w14:paraId="1BF29D50"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722B96" w:rsidRPr="008C16DD" w14:paraId="4940FE16"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5279D3F5"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6C52C75" w14:textId="77777777" w:rsidR="00722B96" w:rsidRPr="008C16DD" w:rsidRDefault="00722B96" w:rsidP="003A5FD2">
            <w:pPr>
              <w:spacing w:before="120" w:after="120" w:line="240" w:lineRule="auto"/>
              <w:jc w:val="both"/>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75473ECC"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722B96" w:rsidRPr="008C16DD" w14:paraId="44A7351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D607412"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851CDD3" w14:textId="77777777" w:rsidR="00722B96" w:rsidRPr="008C16DD" w:rsidRDefault="00722B96" w:rsidP="003A5FD2">
            <w:pPr>
              <w:spacing w:before="120" w:after="120" w:line="240" w:lineRule="auto"/>
              <w:jc w:val="both"/>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551F816"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722B96" w:rsidRPr="008C16DD" w14:paraId="0C5C0E6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DAB952E"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A86F4E8" w14:textId="77777777" w:rsidR="00722B96" w:rsidRPr="008C16DD" w:rsidRDefault="00722B96" w:rsidP="003A5FD2">
            <w:pPr>
              <w:spacing w:before="120" w:after="120" w:line="240" w:lineRule="auto"/>
              <w:jc w:val="both"/>
              <w:rPr>
                <w:rFonts w:ascii="Arial Narrow" w:eastAsia="Times New Roman" w:hAnsi="Arial Narrow" w:cs="Trebuchet MS"/>
                <w:lang w:val="sr-Latn-CS"/>
              </w:rPr>
            </w:pPr>
            <w:r w:rsidRPr="002C093E">
              <w:rPr>
                <w:rFonts w:ascii="Arial Narrow" w:hAnsi="Arial Narrow"/>
                <w:lang w:val="en-US"/>
              </w:rPr>
              <w:t xml:space="preserve">Tatami za </w:t>
            </w:r>
            <w:r>
              <w:rPr>
                <w:rFonts w:ascii="Arial Narrow" w:hAnsi="Arial Narrow"/>
                <w:lang w:val="en-US"/>
              </w:rPr>
              <w:t>dž</w:t>
            </w:r>
            <w:r w:rsidRPr="002C093E">
              <w:rPr>
                <w:rFonts w:ascii="Arial Narrow" w:hAnsi="Arial Narrow"/>
                <w:lang w:val="en-US"/>
              </w:rPr>
              <w:t>udo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66E3109"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Pr>
                <w:rFonts w:ascii="Arial Narrow" w:hAnsi="Arial Narrow"/>
              </w:rPr>
              <w:t>po potrebi</w:t>
            </w:r>
          </w:p>
        </w:tc>
      </w:tr>
      <w:tr w:rsidR="00722B96" w:rsidRPr="008C16DD" w14:paraId="5EFC590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2A20B25"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D924FF9" w14:textId="77777777" w:rsidR="00722B96" w:rsidRPr="008C16DD" w:rsidRDefault="00722B96" w:rsidP="003A5FD2">
            <w:pPr>
              <w:spacing w:before="120" w:after="120" w:line="240" w:lineRule="auto"/>
              <w:jc w:val="both"/>
              <w:rPr>
                <w:rFonts w:ascii="Arial Narrow" w:eastAsia="Times New Roman" w:hAnsi="Arial Narrow" w:cs="Trebuchet MS"/>
                <w:lang w:val="sr-Latn-CS"/>
              </w:rPr>
            </w:pPr>
            <w:r>
              <w:rPr>
                <w:rFonts w:ascii="Arial Narrow" w:hAnsi="Arial Narrow"/>
              </w:rPr>
              <w:t>Vježbovne palice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112F2E0" w14:textId="77777777" w:rsidR="00722B96" w:rsidRPr="008C16DD" w:rsidRDefault="00722B96" w:rsidP="005E6C1E">
            <w:pPr>
              <w:spacing w:before="40" w:after="40" w:line="240" w:lineRule="auto"/>
              <w:jc w:val="center"/>
              <w:rPr>
                <w:rFonts w:ascii="Arial Narrow" w:eastAsia="Times New Roman" w:hAnsi="Arial Narrow" w:cs="Trebuchet MS"/>
                <w:lang w:val="sr-Latn-CS"/>
              </w:rPr>
            </w:pPr>
            <w:r>
              <w:rPr>
                <w:rFonts w:ascii="Arial Narrow" w:hAnsi="Arial Narrow"/>
              </w:rPr>
              <w:t>17</w:t>
            </w:r>
          </w:p>
        </w:tc>
      </w:tr>
      <w:tr w:rsidR="00722B96" w:rsidRPr="008C16DD" w14:paraId="6F09E96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1F08A0F"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3ED287B" w14:textId="77777777" w:rsidR="00722B96" w:rsidRPr="008C16DD" w:rsidRDefault="00722B96" w:rsidP="003A5FD2">
            <w:pPr>
              <w:spacing w:before="120" w:after="120" w:line="240" w:lineRule="auto"/>
              <w:jc w:val="both"/>
              <w:rPr>
                <w:rFonts w:ascii="Arial Narrow" w:hAnsi="Arial Narrow"/>
              </w:rPr>
            </w:pPr>
            <w:r>
              <w:rPr>
                <w:rFonts w:ascii="Arial Narrow" w:hAnsi="Arial Narrow"/>
              </w:rPr>
              <w:t>Vježbovni nož (gumeni)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C36D804"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17</w:t>
            </w:r>
          </w:p>
        </w:tc>
      </w:tr>
      <w:tr w:rsidR="00722B96" w:rsidRPr="008C16DD" w14:paraId="2489F59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A4C9126"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6695292" w14:textId="77777777" w:rsidR="00722B96" w:rsidRPr="008C16DD" w:rsidRDefault="00722B96" w:rsidP="003A5FD2">
            <w:pPr>
              <w:spacing w:before="120" w:after="120" w:line="240" w:lineRule="auto"/>
              <w:jc w:val="both"/>
              <w:rPr>
                <w:rFonts w:ascii="Arial Narrow" w:hAnsi="Arial Narrow"/>
              </w:rPr>
            </w:pPr>
            <w:r>
              <w:rPr>
                <w:rFonts w:ascii="Arial Narrow" w:hAnsi="Arial Narrow"/>
              </w:rPr>
              <w:t>Vježbovni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19176DD"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17</w:t>
            </w:r>
          </w:p>
        </w:tc>
      </w:tr>
      <w:tr w:rsidR="00722B96" w:rsidRPr="008C16DD" w14:paraId="1DE455C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B9FA4FB"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6890615" w14:textId="77777777" w:rsidR="00722B96" w:rsidRPr="008C16DD" w:rsidRDefault="00722B96" w:rsidP="003A5FD2">
            <w:pPr>
              <w:spacing w:before="120" w:after="120" w:line="240" w:lineRule="auto"/>
              <w:jc w:val="both"/>
              <w:rPr>
                <w:rFonts w:ascii="Arial Narrow" w:hAnsi="Arial Narrow"/>
              </w:rPr>
            </w:pPr>
            <w:r>
              <w:rPr>
                <w:rFonts w:ascii="Arial Narrow" w:hAnsi="Arial Narrow"/>
              </w:rPr>
              <w:t>Službene palice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1BAFF64"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17</w:t>
            </w:r>
          </w:p>
        </w:tc>
      </w:tr>
      <w:tr w:rsidR="00722B96" w:rsidRPr="008C16DD" w14:paraId="7EEE71A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BBC7555"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7EE323E" w14:textId="77777777" w:rsidR="00722B96" w:rsidRPr="008C16DD" w:rsidRDefault="00722B96" w:rsidP="003A5FD2">
            <w:pPr>
              <w:spacing w:before="120" w:after="120" w:line="240" w:lineRule="auto"/>
              <w:jc w:val="both"/>
              <w:rPr>
                <w:rFonts w:ascii="Arial Narrow" w:hAnsi="Arial Narrow"/>
              </w:rPr>
            </w:pPr>
            <w:r>
              <w:rPr>
                <w:rFonts w:ascii="Arial Narrow" w:hAnsi="Arial Narrow"/>
              </w:rPr>
              <w:t>Sredstva za vezivanje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80A51BC"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17</w:t>
            </w:r>
          </w:p>
        </w:tc>
      </w:tr>
      <w:tr w:rsidR="00722B96" w:rsidRPr="008C16DD" w14:paraId="472F63A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C8A59FA"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2AA84B2" w14:textId="77777777" w:rsidR="00722B96" w:rsidRPr="008C16DD" w:rsidRDefault="00722B96" w:rsidP="003A5FD2">
            <w:pPr>
              <w:spacing w:before="120" w:after="120" w:line="240" w:lineRule="auto"/>
              <w:jc w:val="both"/>
              <w:rPr>
                <w:rFonts w:ascii="Arial Narrow" w:hAnsi="Arial Narrow"/>
              </w:rPr>
            </w:pPr>
            <w:r>
              <w:rPr>
                <w:rFonts w:ascii="Arial Narrow" w:hAnsi="Arial Narrow"/>
              </w:rPr>
              <w:t>Strunjače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2B14EF8"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Po potrebi</w:t>
            </w:r>
          </w:p>
        </w:tc>
      </w:tr>
      <w:tr w:rsidR="00722B96" w:rsidRPr="008C16DD" w14:paraId="3ABD7DC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00FBDB1"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6ECDA9B" w14:textId="77777777" w:rsidR="00722B96" w:rsidRPr="008C16DD" w:rsidRDefault="00722B96" w:rsidP="003A5FD2">
            <w:pPr>
              <w:spacing w:before="120" w:after="120" w:line="240" w:lineRule="auto"/>
              <w:jc w:val="both"/>
              <w:rPr>
                <w:rFonts w:ascii="Arial Narrow" w:hAnsi="Arial Narrow"/>
              </w:rPr>
            </w:pPr>
            <w:r>
              <w:rPr>
                <w:rFonts w:ascii="Arial Narrow" w:hAnsi="Arial Narrow"/>
              </w:rPr>
              <w:t xml:space="preserve">Ribstol, razboj, konop za penjanje, šipka za penjanje, vratilo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78B6C0F" w14:textId="77777777" w:rsidR="00722B96" w:rsidRPr="008C16DD" w:rsidRDefault="00722B96" w:rsidP="005E6C1E">
            <w:pPr>
              <w:spacing w:before="40" w:after="40" w:line="240" w:lineRule="auto"/>
              <w:jc w:val="center"/>
              <w:rPr>
                <w:rFonts w:ascii="Arial Narrow" w:hAnsi="Arial Narrow"/>
              </w:rPr>
            </w:pPr>
            <w:r>
              <w:rPr>
                <w:rFonts w:ascii="Arial Narrow" w:hAnsi="Arial Narrow"/>
              </w:rPr>
              <w:t>Po potrebi</w:t>
            </w:r>
          </w:p>
        </w:tc>
      </w:tr>
      <w:tr w:rsidR="00722B96" w:rsidRPr="008C16DD" w14:paraId="7F0A51A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28E03CC"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D3462CD" w14:textId="77777777" w:rsidR="00722B96" w:rsidRDefault="00722B96" w:rsidP="003A5FD2">
            <w:pPr>
              <w:spacing w:before="120" w:after="120" w:line="240" w:lineRule="auto"/>
              <w:jc w:val="both"/>
              <w:rPr>
                <w:rFonts w:ascii="Arial Narrow" w:hAnsi="Arial Narrow"/>
              </w:rPr>
            </w:pPr>
            <w:r>
              <w:rPr>
                <w:rFonts w:ascii="Arial Narrow" w:hAnsi="Arial Narrow"/>
              </w:rPr>
              <w:t xml:space="preserve">Steperi, bučice, vijače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0DBF4D6F" w14:textId="77777777" w:rsidR="00722B96" w:rsidRDefault="00722B96" w:rsidP="005E6C1E">
            <w:pPr>
              <w:spacing w:before="40" w:after="40" w:line="240" w:lineRule="auto"/>
              <w:jc w:val="center"/>
              <w:rPr>
                <w:rFonts w:ascii="Arial Narrow" w:hAnsi="Arial Narrow"/>
              </w:rPr>
            </w:pPr>
            <w:r>
              <w:rPr>
                <w:rFonts w:ascii="Arial Narrow" w:hAnsi="Arial Narrow"/>
              </w:rPr>
              <w:t>Po potrebi</w:t>
            </w:r>
          </w:p>
        </w:tc>
      </w:tr>
      <w:tr w:rsidR="00722B96" w:rsidRPr="008C16DD" w14:paraId="7173171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9EB1B3B"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5B807CAD" w14:textId="77777777" w:rsidR="00722B96" w:rsidRDefault="00722B96" w:rsidP="003A5FD2">
            <w:pPr>
              <w:spacing w:before="120" w:after="120" w:line="240" w:lineRule="auto"/>
              <w:jc w:val="both"/>
              <w:rPr>
                <w:rFonts w:ascii="Arial Narrow" w:hAnsi="Arial Narrow"/>
              </w:rPr>
            </w:pPr>
            <w:r>
              <w:rPr>
                <w:rFonts w:ascii="Arial Narrow" w:hAnsi="Arial Narrow"/>
              </w:rPr>
              <w:t>Ploče od 5 kg, 10 kg, 15kg, 20kg i medicinke 5 kg</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B3BD54F" w14:textId="77777777" w:rsidR="00722B96" w:rsidRDefault="00722B96" w:rsidP="005E6C1E">
            <w:pPr>
              <w:spacing w:before="40" w:after="40" w:line="240" w:lineRule="auto"/>
              <w:jc w:val="center"/>
              <w:rPr>
                <w:rFonts w:ascii="Arial Narrow" w:hAnsi="Arial Narrow"/>
              </w:rPr>
            </w:pPr>
            <w:r>
              <w:rPr>
                <w:rFonts w:ascii="Arial Narrow" w:hAnsi="Arial Narrow"/>
              </w:rPr>
              <w:t>Po potrebi</w:t>
            </w:r>
          </w:p>
        </w:tc>
      </w:tr>
      <w:tr w:rsidR="00722B96" w:rsidRPr="008C16DD" w14:paraId="4DA521C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749634F"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0573B015" w14:textId="77777777" w:rsidR="00722B96" w:rsidRDefault="00722B96" w:rsidP="003A5FD2">
            <w:pPr>
              <w:spacing w:before="120" w:after="120" w:line="240" w:lineRule="auto"/>
              <w:jc w:val="both"/>
              <w:rPr>
                <w:rFonts w:ascii="Arial Narrow" w:hAnsi="Arial Narrow"/>
              </w:rPr>
            </w:pPr>
            <w:r>
              <w:rPr>
                <w:rFonts w:ascii="Arial Narrow" w:hAnsi="Arial Narrow"/>
              </w:rPr>
              <w:t xml:space="preserve">Podne ljestve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236DC10" w14:textId="77777777" w:rsidR="00722B96" w:rsidRDefault="00722B96" w:rsidP="005E6C1E">
            <w:pPr>
              <w:spacing w:before="40" w:after="40" w:line="240" w:lineRule="auto"/>
              <w:jc w:val="center"/>
              <w:rPr>
                <w:rFonts w:ascii="Arial Narrow" w:hAnsi="Arial Narrow"/>
              </w:rPr>
            </w:pPr>
            <w:r>
              <w:rPr>
                <w:rFonts w:ascii="Arial Narrow" w:hAnsi="Arial Narrow"/>
              </w:rPr>
              <w:t>3</w:t>
            </w:r>
          </w:p>
        </w:tc>
      </w:tr>
      <w:tr w:rsidR="00722B96" w:rsidRPr="008C16DD" w14:paraId="7E2E165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0D0869"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608846E" w14:textId="77777777" w:rsidR="00722B96" w:rsidRDefault="00722B96" w:rsidP="003A5FD2">
            <w:pPr>
              <w:spacing w:before="120" w:after="120" w:line="240" w:lineRule="auto"/>
              <w:jc w:val="both"/>
              <w:rPr>
                <w:rFonts w:ascii="Arial Narrow" w:hAnsi="Arial Narrow"/>
              </w:rPr>
            </w:pPr>
            <w:r>
              <w:rPr>
                <w:rFonts w:ascii="Arial Narrow" w:hAnsi="Arial Narrow"/>
              </w:rPr>
              <w:t>Čunjevi, niski čunjevi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7FCD3318" w14:textId="77777777" w:rsidR="00722B96" w:rsidRDefault="00722B96" w:rsidP="005E6C1E">
            <w:pPr>
              <w:spacing w:before="40" w:after="40" w:line="240" w:lineRule="auto"/>
              <w:jc w:val="center"/>
              <w:rPr>
                <w:rFonts w:ascii="Arial Narrow" w:hAnsi="Arial Narrow"/>
              </w:rPr>
            </w:pPr>
            <w:r>
              <w:rPr>
                <w:rFonts w:ascii="Arial Narrow" w:hAnsi="Arial Narrow"/>
              </w:rPr>
              <w:t xml:space="preserve"> po 17</w:t>
            </w:r>
          </w:p>
        </w:tc>
      </w:tr>
      <w:tr w:rsidR="00722B96" w:rsidRPr="008C16DD" w14:paraId="677B5D3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91B8309"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F7EC71D" w14:textId="77777777" w:rsidR="00722B96" w:rsidRDefault="00722B96" w:rsidP="003A5FD2">
            <w:pPr>
              <w:spacing w:before="120" w:after="120" w:line="240" w:lineRule="auto"/>
              <w:jc w:val="both"/>
              <w:rPr>
                <w:rFonts w:ascii="Arial Narrow" w:hAnsi="Arial Narrow"/>
              </w:rPr>
            </w:pPr>
            <w:r>
              <w:rPr>
                <w:rFonts w:ascii="Arial Narrow" w:hAnsi="Arial Narrow"/>
              </w:rPr>
              <w:t>Gimnastička greda, niska greda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7DA96B03" w14:textId="77777777" w:rsidR="00722B96" w:rsidRDefault="00722B96" w:rsidP="005E6C1E">
            <w:pPr>
              <w:spacing w:before="40" w:after="40" w:line="240" w:lineRule="auto"/>
              <w:jc w:val="center"/>
              <w:rPr>
                <w:rFonts w:ascii="Arial Narrow" w:hAnsi="Arial Narrow"/>
              </w:rPr>
            </w:pPr>
            <w:r>
              <w:rPr>
                <w:rFonts w:ascii="Arial Narrow" w:hAnsi="Arial Narrow"/>
              </w:rPr>
              <w:t>2</w:t>
            </w:r>
          </w:p>
        </w:tc>
      </w:tr>
      <w:tr w:rsidR="00722B96" w:rsidRPr="008C16DD" w14:paraId="7C05E60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2B4861E"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289CCAB" w14:textId="77777777" w:rsidR="00722B96" w:rsidRDefault="00722B96" w:rsidP="003A5FD2">
            <w:pPr>
              <w:spacing w:before="120" w:after="120" w:line="240" w:lineRule="auto"/>
              <w:jc w:val="both"/>
              <w:rPr>
                <w:rFonts w:ascii="Arial Narrow" w:hAnsi="Arial Narrow"/>
              </w:rPr>
            </w:pPr>
            <w:r>
              <w:rPr>
                <w:rFonts w:ascii="Arial Narrow" w:hAnsi="Arial Narrow"/>
              </w:rPr>
              <w:t>Švedska klupa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5B7D968F" w14:textId="77777777" w:rsidR="00722B96" w:rsidRDefault="00722B96" w:rsidP="005E6C1E">
            <w:pPr>
              <w:spacing w:before="40" w:after="40" w:line="240" w:lineRule="auto"/>
              <w:jc w:val="center"/>
              <w:rPr>
                <w:rFonts w:ascii="Arial Narrow" w:hAnsi="Arial Narrow"/>
              </w:rPr>
            </w:pPr>
            <w:r>
              <w:rPr>
                <w:rFonts w:ascii="Arial Narrow" w:hAnsi="Arial Narrow"/>
              </w:rPr>
              <w:t>2</w:t>
            </w:r>
          </w:p>
        </w:tc>
      </w:tr>
      <w:tr w:rsidR="00722B96" w:rsidRPr="008C16DD" w14:paraId="6408CF4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955B073"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75ED776" w14:textId="77777777" w:rsidR="00722B96" w:rsidRDefault="00722B96" w:rsidP="003A5FD2">
            <w:pPr>
              <w:spacing w:before="120" w:after="120" w:line="240" w:lineRule="auto"/>
              <w:jc w:val="both"/>
              <w:rPr>
                <w:rFonts w:ascii="Arial Narrow" w:hAnsi="Arial Narrow"/>
              </w:rPr>
            </w:pPr>
            <w:r>
              <w:rPr>
                <w:rFonts w:ascii="Arial Narrow" w:hAnsi="Arial Narrow"/>
              </w:rPr>
              <w:t>Atletske prepone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C7C9FBC" w14:textId="77777777" w:rsidR="00722B96" w:rsidRDefault="00722B96" w:rsidP="005E6C1E">
            <w:pPr>
              <w:spacing w:before="40" w:after="40" w:line="240" w:lineRule="auto"/>
              <w:jc w:val="center"/>
              <w:rPr>
                <w:rFonts w:ascii="Arial Narrow" w:hAnsi="Arial Narrow"/>
              </w:rPr>
            </w:pPr>
            <w:r>
              <w:rPr>
                <w:rFonts w:ascii="Arial Narrow" w:hAnsi="Arial Narrow"/>
              </w:rPr>
              <w:t>10</w:t>
            </w:r>
          </w:p>
        </w:tc>
      </w:tr>
      <w:tr w:rsidR="00722B96" w:rsidRPr="008C16DD" w14:paraId="71D295A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104CAC8"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FE43B63" w14:textId="77777777" w:rsidR="00722B96" w:rsidRDefault="00722B96" w:rsidP="003A5FD2">
            <w:pPr>
              <w:spacing w:before="120" w:after="120" w:line="240" w:lineRule="auto"/>
              <w:jc w:val="both"/>
              <w:rPr>
                <w:rFonts w:ascii="Arial Narrow" w:hAnsi="Arial Narrow"/>
              </w:rPr>
            </w:pPr>
            <w:r>
              <w:rPr>
                <w:rFonts w:ascii="Arial Narrow" w:hAnsi="Arial Narrow"/>
              </w:rPr>
              <w:t>Fitnes konop</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21C731EA" w14:textId="77777777" w:rsidR="00722B96" w:rsidRDefault="00722B96" w:rsidP="005E6C1E">
            <w:pPr>
              <w:spacing w:before="40" w:after="40" w:line="240" w:lineRule="auto"/>
              <w:jc w:val="center"/>
              <w:rPr>
                <w:rFonts w:ascii="Arial Narrow" w:hAnsi="Arial Narrow"/>
              </w:rPr>
            </w:pPr>
            <w:r>
              <w:rPr>
                <w:rFonts w:ascii="Arial Narrow" w:hAnsi="Arial Narrow"/>
              </w:rPr>
              <w:t>2</w:t>
            </w:r>
          </w:p>
        </w:tc>
      </w:tr>
      <w:tr w:rsidR="00722B96" w:rsidRPr="008C16DD" w14:paraId="2301E96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6C50C7A"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407C7D43" w14:textId="77777777" w:rsidR="00722B96" w:rsidRDefault="00722B96" w:rsidP="003A5FD2">
            <w:pPr>
              <w:spacing w:before="120" w:after="120" w:line="240" w:lineRule="auto"/>
              <w:jc w:val="both"/>
              <w:rPr>
                <w:rFonts w:ascii="Arial Narrow" w:hAnsi="Arial Narrow"/>
              </w:rPr>
            </w:pPr>
            <w:r>
              <w:rPr>
                <w:rFonts w:ascii="Arial Narrow" w:hAnsi="Arial Narrow"/>
              </w:rPr>
              <w:t>Kardio sprave (traka za trčanje, eliptični trenažer i sobno biciklo)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02DE3E1F" w14:textId="77777777" w:rsidR="00722B96" w:rsidRDefault="00722B96" w:rsidP="005E6C1E">
            <w:pPr>
              <w:spacing w:before="40" w:after="40" w:line="240" w:lineRule="auto"/>
              <w:jc w:val="center"/>
              <w:rPr>
                <w:rFonts w:ascii="Arial Narrow" w:hAnsi="Arial Narrow"/>
              </w:rPr>
            </w:pPr>
            <w:r>
              <w:rPr>
                <w:rFonts w:ascii="Arial Narrow" w:hAnsi="Arial Narrow"/>
              </w:rPr>
              <w:t xml:space="preserve"> po 2</w:t>
            </w:r>
          </w:p>
        </w:tc>
      </w:tr>
      <w:tr w:rsidR="00722B96" w:rsidRPr="008C16DD" w14:paraId="4F41A4D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B62F7F9"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ECFCBBF" w14:textId="77777777" w:rsidR="00722B96" w:rsidRDefault="00722B96" w:rsidP="003A5FD2">
            <w:pPr>
              <w:spacing w:before="120" w:after="120" w:line="240" w:lineRule="auto"/>
              <w:jc w:val="both"/>
              <w:rPr>
                <w:rFonts w:ascii="Arial Narrow" w:hAnsi="Arial Narrow"/>
              </w:rPr>
            </w:pPr>
            <w:r w:rsidRPr="00DB3437">
              <w:rPr>
                <w:rFonts w:ascii="Arial Narrow" w:eastAsia="SimSun" w:hAnsi="Arial Narrow" w:cs="Arial Narrow"/>
              </w:rPr>
              <w:t>Sprave sa opterećenjem</w:t>
            </w:r>
            <w:r w:rsidRPr="00DB3437">
              <w:rPr>
                <w:rFonts w:ascii="Arial Narrow" w:hAnsi="Arial Narrow"/>
              </w:rPr>
              <w:t xml:space="preser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4C83262" w14:textId="77777777" w:rsidR="00722B96" w:rsidRDefault="00722B96" w:rsidP="005E6C1E">
            <w:pPr>
              <w:spacing w:before="40" w:after="40" w:line="240" w:lineRule="auto"/>
              <w:jc w:val="center"/>
              <w:rPr>
                <w:rFonts w:ascii="Arial Narrow" w:hAnsi="Arial Narrow"/>
              </w:rPr>
            </w:pPr>
            <w:r>
              <w:rPr>
                <w:rFonts w:ascii="Arial Narrow" w:hAnsi="Arial Narrow"/>
              </w:rPr>
              <w:t>8</w:t>
            </w:r>
          </w:p>
        </w:tc>
      </w:tr>
      <w:tr w:rsidR="00722B96" w:rsidRPr="008C16DD" w14:paraId="764637F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45D40F1"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289134EB" w14:textId="77777777" w:rsidR="00722B96" w:rsidRDefault="00722B96" w:rsidP="003A5FD2">
            <w:pPr>
              <w:spacing w:before="120" w:after="120" w:line="240" w:lineRule="auto"/>
              <w:jc w:val="both"/>
              <w:rPr>
                <w:rFonts w:ascii="Arial Narrow" w:hAnsi="Arial Narrow"/>
              </w:rPr>
            </w:pPr>
            <w:r w:rsidRPr="00DB3437">
              <w:rPr>
                <w:rFonts w:ascii="Arial Narrow" w:eastAsia="SimSun" w:hAnsi="Arial Narrow" w:cs="Arial Narrow"/>
              </w:rPr>
              <w:t>Sprave za vježbe s</w:t>
            </w:r>
            <w:r>
              <w:rPr>
                <w:rFonts w:ascii="Arial Narrow" w:eastAsia="SimSun" w:hAnsi="Arial Narrow" w:cs="Arial Narrow"/>
              </w:rPr>
              <w:t>a</w:t>
            </w:r>
            <w:r w:rsidRPr="00DB3437">
              <w:rPr>
                <w:rFonts w:ascii="Arial Narrow" w:eastAsia="SimSun" w:hAnsi="Arial Narrow" w:cs="Arial Narrow"/>
              </w:rPr>
              <w:t xml:space="preserve"> vlastitom težinom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5A7ED44" w14:textId="77777777" w:rsidR="00722B96" w:rsidRDefault="00722B96" w:rsidP="005E6C1E">
            <w:pPr>
              <w:spacing w:before="40" w:after="40" w:line="240" w:lineRule="auto"/>
              <w:jc w:val="center"/>
              <w:rPr>
                <w:rFonts w:ascii="Arial Narrow" w:hAnsi="Arial Narrow"/>
              </w:rPr>
            </w:pPr>
            <w:r>
              <w:rPr>
                <w:rFonts w:ascii="Arial Narrow" w:hAnsi="Arial Narrow"/>
              </w:rPr>
              <w:t>4</w:t>
            </w:r>
          </w:p>
        </w:tc>
      </w:tr>
      <w:tr w:rsidR="00722B96" w:rsidRPr="008C16DD" w14:paraId="269335A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EDF19DC"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4FF0003C" w14:textId="77777777" w:rsidR="00722B96" w:rsidRDefault="00722B96" w:rsidP="003A5FD2">
            <w:pPr>
              <w:spacing w:before="120" w:after="120" w:line="240" w:lineRule="auto"/>
              <w:jc w:val="both"/>
              <w:rPr>
                <w:rFonts w:ascii="Arial Narrow" w:hAnsi="Arial Narrow"/>
              </w:rPr>
            </w:pPr>
            <w:r w:rsidRPr="00DB3437">
              <w:rPr>
                <w:rFonts w:ascii="Arial Narrow" w:eastAsia="SimSun" w:hAnsi="Arial Narrow" w:cs="Arial Narrow"/>
              </w:rPr>
              <w:t>Šipke za rad sa pločastim opterećenjem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545EC9E" w14:textId="77777777" w:rsidR="00722B96" w:rsidRDefault="00722B96" w:rsidP="005E6C1E">
            <w:pPr>
              <w:spacing w:before="40" w:after="40" w:line="240" w:lineRule="auto"/>
              <w:jc w:val="center"/>
              <w:rPr>
                <w:rFonts w:ascii="Arial Narrow" w:hAnsi="Arial Narrow"/>
              </w:rPr>
            </w:pPr>
            <w:r>
              <w:rPr>
                <w:rFonts w:ascii="Arial Narrow" w:hAnsi="Arial Narrow"/>
              </w:rPr>
              <w:t>3</w:t>
            </w:r>
          </w:p>
        </w:tc>
      </w:tr>
      <w:tr w:rsidR="00722B96" w:rsidRPr="008C16DD" w14:paraId="6D0378B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87F043D"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BD2828F" w14:textId="77777777" w:rsidR="00722B96" w:rsidRDefault="00722B96" w:rsidP="003A5FD2">
            <w:pPr>
              <w:spacing w:before="120" w:after="120" w:line="240" w:lineRule="auto"/>
              <w:jc w:val="both"/>
              <w:rPr>
                <w:rFonts w:ascii="Arial Narrow" w:hAnsi="Arial Narrow"/>
              </w:rPr>
            </w:pPr>
            <w:r>
              <w:rPr>
                <w:rFonts w:ascii="Arial Narrow" w:hAnsi="Arial Narrow"/>
              </w:rPr>
              <w:t xml:space="preserve">Ručni tegovi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15E77F18" w14:textId="77777777" w:rsidR="00722B96" w:rsidRDefault="00722B96" w:rsidP="005E6C1E">
            <w:pPr>
              <w:spacing w:before="40" w:after="40" w:line="240" w:lineRule="auto"/>
              <w:jc w:val="center"/>
              <w:rPr>
                <w:rFonts w:ascii="Arial Narrow" w:hAnsi="Arial Narrow"/>
              </w:rPr>
            </w:pPr>
            <w:r>
              <w:rPr>
                <w:rFonts w:ascii="Arial Narrow" w:hAnsi="Arial Narrow"/>
              </w:rPr>
              <w:t>14 pari</w:t>
            </w:r>
          </w:p>
        </w:tc>
      </w:tr>
      <w:tr w:rsidR="00722B96" w:rsidRPr="008C16DD" w14:paraId="6930764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93AB26A" w14:textId="77777777" w:rsidR="00722B96" w:rsidRPr="008C16DD" w:rsidRDefault="00722B96">
            <w:pPr>
              <w:numPr>
                <w:ilvl w:val="0"/>
                <w:numId w:val="88"/>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1BDB4D53" w14:textId="77777777" w:rsidR="00722B96" w:rsidRDefault="00722B96" w:rsidP="003A5FD2">
            <w:pPr>
              <w:spacing w:before="120" w:after="120" w:line="240" w:lineRule="auto"/>
              <w:jc w:val="both"/>
              <w:rPr>
                <w:rFonts w:ascii="Arial Narrow" w:hAnsi="Arial Narrow"/>
              </w:rPr>
            </w:pPr>
            <w:r>
              <w:rPr>
                <w:rFonts w:ascii="Arial Narrow" w:hAnsi="Arial Narrow"/>
              </w:rPr>
              <w:t xml:space="preserve">Sistem ozvučenja </w:t>
            </w:r>
            <w:r w:rsidRPr="00DB3437">
              <w:rPr>
                <w:rFonts w:ascii="Arial Narrow" w:hAnsi="Arial Narrow"/>
              </w:rPr>
              <w:t>(</w:t>
            </w:r>
            <w:r w:rsidRPr="00DB3437">
              <w:rPr>
                <w:rFonts w:ascii="Arial Narrow" w:eastAsia="SimSun" w:hAnsi="Arial Narrow" w:cs="Arial Narrow"/>
              </w:rPr>
              <w:t>Bluetooth zvučnik)</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7322133" w14:textId="77777777" w:rsidR="00722B96" w:rsidRDefault="00722B96" w:rsidP="005E6C1E">
            <w:pPr>
              <w:spacing w:before="40" w:after="40" w:line="240" w:lineRule="auto"/>
              <w:jc w:val="center"/>
              <w:rPr>
                <w:rFonts w:ascii="Arial Narrow" w:hAnsi="Arial Narrow"/>
              </w:rPr>
            </w:pPr>
            <w:r>
              <w:rPr>
                <w:rFonts w:ascii="Arial Narrow" w:hAnsi="Arial Narrow"/>
              </w:rPr>
              <w:t>2</w:t>
            </w:r>
          </w:p>
        </w:tc>
      </w:tr>
    </w:tbl>
    <w:sdt>
      <w:sdtPr>
        <w:rPr>
          <w:rFonts w:ascii="Arial Narrow" w:eastAsia="Times New Roman" w:hAnsi="Arial Narrow" w:cs="Trebuchet MS"/>
          <w:b/>
          <w:bCs/>
          <w:lang w:val="sr-Latn-CS"/>
        </w:rPr>
        <w:id w:val="-949320700"/>
        <w:lock w:val="contentLocked"/>
        <w:placeholder>
          <w:docPart w:val="E536C670F1224BCEAF3F8B685607663D"/>
        </w:placeholder>
      </w:sdtPr>
      <w:sdtContent>
        <w:p w14:paraId="03361F9E" w14:textId="77777777" w:rsidR="00722B96" w:rsidRPr="008C16DD" w:rsidRDefault="00722B9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4E67AF1D" w14:textId="77777777" w:rsidR="00722B96" w:rsidRPr="00C47F1A" w:rsidRDefault="00722B96" w:rsidP="003A5FD2">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Provjeravanje postignuća </w:t>
      </w:r>
      <w:r>
        <w:rPr>
          <w:rFonts w:ascii="Arial Narrow" w:hAnsi="Arial Narrow"/>
          <w:lang w:val="sr-Latn-RS"/>
        </w:rPr>
        <w:t>polaznika</w:t>
      </w:r>
      <w:r w:rsidRPr="00C47F1A">
        <w:rPr>
          <w:rFonts w:ascii="Arial Narrow" w:hAnsi="Arial Narrow"/>
          <w:lang w:val="sr-Latn-RS"/>
        </w:rPr>
        <w:t xml:space="preserve"> sprovodi se u kontinuitetu radi praćenja </w:t>
      </w:r>
      <w:r>
        <w:rPr>
          <w:rFonts w:ascii="Arial Narrow" w:hAnsi="Arial Narrow"/>
          <w:lang w:val="sr-Latn-RS"/>
        </w:rPr>
        <w:t>polaznika</w:t>
      </w:r>
      <w:r w:rsidRPr="00C47F1A">
        <w:rPr>
          <w:rFonts w:ascii="Arial Narrow" w:hAnsi="Arial Narrow"/>
          <w:lang w:val="sr-Latn-RS"/>
        </w:rPr>
        <w:t xml:space="preserve"> u dostizanju ishoda učenja. </w:t>
      </w:r>
    </w:p>
    <w:p w14:paraId="7AB5C6A6" w14:textId="77777777" w:rsidR="00722B96" w:rsidRPr="00C47F1A" w:rsidRDefault="00722B96" w:rsidP="003A5FD2">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Vrednovanje postignuća </w:t>
      </w:r>
      <w:r>
        <w:rPr>
          <w:rFonts w:ascii="Arial Narrow" w:hAnsi="Arial Narrow"/>
          <w:lang w:val="sr-Latn-RS"/>
        </w:rPr>
        <w:t>polaznika</w:t>
      </w:r>
      <w:r w:rsidRPr="00C47F1A">
        <w:rPr>
          <w:rFonts w:ascii="Arial Narrow" w:hAnsi="Arial Narrow"/>
          <w:lang w:val="sr-Latn-RS"/>
        </w:rPr>
        <w:t xml:space="preserve">, odnosno dostizanja ishoda učenja vrši se u skladu sa kriterijumima za dostizanje svakog ishoda učenja posebno. </w:t>
      </w:r>
    </w:p>
    <w:p w14:paraId="2A92BA5A" w14:textId="77777777" w:rsidR="00722B96" w:rsidRPr="00C47F1A" w:rsidRDefault="00722B96" w:rsidP="003A5FD2">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lastRenderedPageBreak/>
        <w:t xml:space="preserve">Kriterijumi ocjenjivanja za ocjene nedovoljan (1) do odličan (5), kao i udio pojedinih ishoda u konačnoj ocjeni, utvrđuju se na nivou aktiva. </w:t>
      </w:r>
    </w:p>
    <w:p w14:paraId="5A03E5D6" w14:textId="77777777" w:rsidR="00722B96" w:rsidRPr="00C47F1A" w:rsidRDefault="00722B96" w:rsidP="003A5FD2">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Predviđeni načini provjere dostignutosti ishoda učenja definisani su za svaki ishod posebno. </w:t>
      </w:r>
    </w:p>
    <w:p w14:paraId="62952618" w14:textId="77777777" w:rsidR="00722B96" w:rsidRPr="00C47F1A" w:rsidRDefault="00722B96" w:rsidP="003A5FD2">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Zaključna ocjena na kraju klasifikacionog perioda izvodi se iz ocjena svih ishoda u tom klasifikacionom periodu. </w:t>
      </w:r>
    </w:p>
    <w:p w14:paraId="0EE36161" w14:textId="77777777" w:rsidR="00722B96" w:rsidRPr="008C16DD" w:rsidRDefault="00722B9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7F1A">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78137856"/>
        <w:lock w:val="contentLocked"/>
        <w:placeholder>
          <w:docPart w:val="E536C670F1224BCEAF3F8B685607663D"/>
        </w:placeholder>
      </w:sdtPr>
      <w:sdtContent>
        <w:p w14:paraId="441B86FA" w14:textId="77777777" w:rsidR="00722B96" w:rsidRPr="008C16DD" w:rsidRDefault="00722B9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6F15FC42" w14:textId="77777777" w:rsidR="00722B96" w:rsidRPr="008C16DD" w:rsidRDefault="00722B9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D722E">
        <w:rPr>
          <w:rFonts w:ascii="Arial Narrow" w:hAnsi="Arial Narrow"/>
          <w:lang w:val="en-US"/>
        </w:rPr>
        <w:t>Pozitivna ocjena na kraju školske godine</w:t>
      </w:r>
      <w:r>
        <w:rPr>
          <w:rFonts w:ascii="Arial Narrow" w:hAnsi="Arial Narrow"/>
          <w:lang w:val="en-US"/>
        </w:rPr>
        <w:t>.</w:t>
      </w:r>
    </w:p>
    <w:p w14:paraId="397B6F35" w14:textId="77777777" w:rsidR="00722B96"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028703249"/>
          <w:lock w:val="contentLocked"/>
          <w:placeholder>
            <w:docPart w:val="E536C670F1224BCEAF3F8B685607663D"/>
          </w:placeholder>
        </w:sdtPr>
        <w:sdtContent>
          <w:r w:rsidR="00722B96" w:rsidRPr="008C16DD">
            <w:rPr>
              <w:rFonts w:ascii="Arial Narrow" w:eastAsia="Times New Roman" w:hAnsi="Arial Narrow" w:cs="Trebuchet MS"/>
              <w:b/>
              <w:bCs/>
              <w:lang w:val="sr-Latn-CS"/>
            </w:rPr>
            <w:t>9. Povezanost modula – korelacija</w:t>
          </w:r>
        </w:sdtContent>
      </w:sdt>
    </w:p>
    <w:p w14:paraId="4F660837" w14:textId="5487D694" w:rsidR="00722B96" w:rsidRPr="00893543" w:rsidRDefault="00722B96" w:rsidP="003A5FD2">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Kriminalistika i kriminologija</w:t>
      </w:r>
    </w:p>
    <w:p w14:paraId="1855F628" w14:textId="77777777" w:rsidR="00722B96" w:rsidRPr="00893543" w:rsidRDefault="00722B96" w:rsidP="003A5FD2">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Naoružanje sa nastavom gađanja</w:t>
      </w:r>
    </w:p>
    <w:p w14:paraId="34D11DA5" w14:textId="77777777" w:rsidR="00722B96" w:rsidRPr="00893543" w:rsidRDefault="00722B96" w:rsidP="003A5FD2">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Prva pomoć i sudska medicina</w:t>
      </w:r>
    </w:p>
    <w:p w14:paraId="3B8DB42D" w14:textId="093294BF" w:rsidR="00722B96" w:rsidRPr="005D23AC" w:rsidRDefault="00722B96" w:rsidP="003A5FD2">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Policijska psihologija i taktička komunikacija</w:t>
      </w:r>
    </w:p>
    <w:sdt>
      <w:sdtPr>
        <w:rPr>
          <w:rFonts w:ascii="Arial Narrow" w:eastAsia="Times New Roman" w:hAnsi="Arial Narrow" w:cs="Trebuchet MS"/>
          <w:b/>
          <w:bCs/>
          <w:lang w:val="sr-Latn-CS"/>
        </w:rPr>
        <w:id w:val="1143085945"/>
        <w:lock w:val="contentLocked"/>
        <w:placeholder>
          <w:docPart w:val="E536C670F1224BCEAF3F8B685607663D"/>
        </w:placeholder>
      </w:sdtPr>
      <w:sdtEndPr>
        <w:rPr>
          <w:rFonts w:cs="Arial"/>
          <w:b w:val="0"/>
          <w:lang w:val="sl-SI"/>
        </w:rPr>
      </w:sdtEndPr>
      <w:sdtContent>
        <w:p w14:paraId="464608C6" w14:textId="77777777" w:rsidR="00722B96" w:rsidRPr="008C16DD" w:rsidRDefault="00722B9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7CB7963" w14:textId="77777777" w:rsidR="00722B96" w:rsidRPr="008C16DD" w:rsidRDefault="00722B96"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036233053"/>
        <w:lock w:val="contentLocked"/>
        <w:placeholder>
          <w:docPart w:val="E536C670F1224BCEAF3F8B685607663D"/>
        </w:placeholder>
      </w:sdtPr>
      <w:sdtEndPr>
        <w:rPr>
          <w:rFonts w:eastAsia="Calibri" w:cs="Verdana"/>
          <w:bCs w:val="0"/>
          <w:color w:val="000000"/>
          <w:lang w:val="sr-Latn-ME"/>
        </w:rPr>
      </w:sdtEndPr>
      <w:sdtContent>
        <w:p w14:paraId="23FC7C32" w14:textId="77777777" w:rsidR="00722B96" w:rsidRPr="008C16DD" w:rsidRDefault="00722B9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28354A9B" w14:textId="77777777" w:rsidR="00722B96" w:rsidRPr="005D722E" w:rsidRDefault="00722B96"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5D722E">
        <w:rPr>
          <w:rFonts w:ascii="Arial Narrow" w:hAnsi="Arial Narrow"/>
          <w:lang w:val="en-US"/>
        </w:rPr>
        <w:t>Kompetencija pismenosti (korišćenje stručne terminologije iz oblasti samoodbrane, fizičke pripreme i policijskih procedura; razumijevanje i davanje jasnih usmenih uputstava; pravilno opisivanje i obrazlaganje tehnika, bezbjednosnih pravila i grešaka u izvođenju i dr.)</w:t>
      </w:r>
    </w:p>
    <w:p w14:paraId="1F7BD7E1" w14:textId="77777777" w:rsidR="00722B96" w:rsidRPr="005D722E" w:rsidRDefault="00722B96"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5D722E">
        <w:rPr>
          <w:rFonts w:ascii="Arial Narrow" w:eastAsia="Times New Roman" w:hAnsi="Arial Narrow"/>
          <w:lang w:val="en-US"/>
        </w:rPr>
        <w:t>Kompetencija višejezičnosti (razumijevanje osnovnih termina i komandi iz oblasti fizičke obuke i samoodbrane na stranom jeziku; upotreba jednostavne terminologije pri radu sa literaturom/</w:t>
      </w:r>
      <w:r>
        <w:rPr>
          <w:rFonts w:ascii="Arial Narrow" w:eastAsia="Times New Roman" w:hAnsi="Arial Narrow"/>
          <w:lang w:val="en-US"/>
        </w:rPr>
        <w:t xml:space="preserve"> </w:t>
      </w:r>
      <w:r w:rsidRPr="005D722E">
        <w:rPr>
          <w:rFonts w:ascii="Arial Narrow" w:eastAsia="Times New Roman" w:hAnsi="Arial Narrow"/>
          <w:lang w:val="en-US"/>
        </w:rPr>
        <w:t>priručnicima i međunarodnim standardima, prisustvovanje obukama na stranom jeziku kada je primjenljivo i dr.)</w:t>
      </w:r>
    </w:p>
    <w:p w14:paraId="6D1595B9" w14:textId="77777777" w:rsidR="00722B96" w:rsidRDefault="00722B9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Matematička kompetencija i kompetencija u prirodnim naukama, tehnologiji i inženjerstvu (STEM) (razumijevanje osnovnih principa fiziologije napora, opterećenja i oporavka; pravilno doziranje intenziteta i obima rada; primjena osnovnih principa biomehanike i bezbjednog izvođenja pokreta; praćenje osnovnih pokazatelja spremnosti i napretka i dr)</w:t>
      </w:r>
    </w:p>
    <w:p w14:paraId="701DC2E1" w14:textId="77777777" w:rsidR="00722B96" w:rsidRDefault="00722B9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Digitalna kompetencija (osnovno korišćenje digitalnih alata za praćenje treninga i rezultata kada je dostupno; odgovorno rukovanje snimcima/</w:t>
      </w:r>
      <w:r>
        <w:rPr>
          <w:rFonts w:ascii="Arial Narrow" w:eastAsia="Times New Roman" w:hAnsi="Arial Narrow"/>
          <w:kern w:val="32"/>
          <w:lang w:val="en-US"/>
        </w:rPr>
        <w:t xml:space="preserve"> </w:t>
      </w:r>
      <w:r w:rsidRPr="005D722E">
        <w:rPr>
          <w:rFonts w:ascii="Arial Narrow" w:eastAsia="Times New Roman" w:hAnsi="Arial Narrow"/>
          <w:kern w:val="32"/>
          <w:lang w:val="en-US"/>
        </w:rPr>
        <w:t>video materijalom u svrhu analize tehnike uz poštovanje pravila privatnosti i službenih procedura i dr.</w:t>
      </w:r>
    </w:p>
    <w:p w14:paraId="40CA2880" w14:textId="77777777" w:rsidR="00722B96" w:rsidRDefault="00722B9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 xml:space="preserve">Lična, socijalna i kompetencija učiti kako učiti (razvijanje samodiscipline, upornosti i samokontrole; upravljanje stresom i emocionalnom reakcijom u fizički zahtjevnim situacijama; učenje kroz povratnu informaciju, samoprocjenu i korekciju grešaka; </w:t>
      </w:r>
      <w:r w:rsidRPr="005D722E">
        <w:rPr>
          <w:rFonts w:ascii="Arial Narrow" w:eastAsia="Times New Roman" w:hAnsi="Arial Narrow"/>
          <w:kern w:val="32"/>
          <w:lang w:val="sr-Latn-BA"/>
        </w:rPr>
        <w:t xml:space="preserve">razvijanje tehnika samostalnog učenja, kao i učenja u timu kroz vršnjačku edukaciju i diskusiju; </w:t>
      </w:r>
      <w:r w:rsidRPr="005D722E">
        <w:rPr>
          <w:rFonts w:ascii="Arial Narrow" w:eastAsia="Times New Roman" w:hAnsi="Arial Narrow"/>
          <w:kern w:val="32"/>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D722E">
        <w:rPr>
          <w:rFonts w:ascii="Arial Narrow" w:eastAsia="Times New Roman" w:hAnsi="Arial Narrow"/>
          <w:kern w:val="32"/>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D722E">
        <w:rPr>
          <w:rFonts w:ascii="Arial Narrow" w:eastAsia="Times New Roman" w:hAnsi="Arial Narrow"/>
          <w:kern w:val="32"/>
        </w:rPr>
        <w:t>i dr.</w:t>
      </w:r>
      <w:r w:rsidRPr="005D722E">
        <w:rPr>
          <w:rFonts w:ascii="Arial Narrow" w:eastAsia="Times New Roman" w:hAnsi="Arial Narrow"/>
          <w:kern w:val="32"/>
          <w:lang w:val="en-US"/>
        </w:rPr>
        <w:t>)</w:t>
      </w:r>
    </w:p>
    <w:p w14:paraId="26808C98" w14:textId="77777777" w:rsidR="00722B96" w:rsidRDefault="00722B9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Građanska kompetencija (poštovanje etičkih principa, proporcionalnosti i odgovornosti; razvoj svijesti o bezbjednosti, prevenciji povreda i zaštiti zdravlja; poštovanje pravila, autoriteta i profesionalnog ponašanja u obuci i službenom kontekstu; angažovanje u zajedničkom ili javnom interesu kroz različite društveno odgovorne aktivnosti i dr.)</w:t>
      </w:r>
    </w:p>
    <w:p w14:paraId="2C9E71BF" w14:textId="68F6F6DB" w:rsidR="00722B96" w:rsidRDefault="00722B96"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Preduzetnička kompetencija (razvijanje sposobnosti pokretanja inicijative i planiranja ličnog napretka; postavljanje realnih ciljeva i prioriteta; organizacija rada i vremena</w:t>
      </w:r>
      <w:r>
        <w:rPr>
          <w:rFonts w:ascii="Arial Narrow" w:eastAsia="Times New Roman" w:hAnsi="Arial Narrow"/>
          <w:kern w:val="32"/>
          <w:lang w:val="en-US"/>
        </w:rPr>
        <w:t xml:space="preserve"> prilikom planiranja fizičkih aktivnosti i vježbi</w:t>
      </w:r>
      <w:r w:rsidRPr="005D722E">
        <w:rPr>
          <w:rFonts w:ascii="Arial Narrow" w:eastAsia="Times New Roman" w:hAnsi="Arial Narrow"/>
          <w:kern w:val="32"/>
          <w:lang w:val="en-US"/>
        </w:rPr>
        <w:t>; odgovorno upravljanje resursima i opremom tokom obuke i dr.)</w:t>
      </w:r>
    </w:p>
    <w:p w14:paraId="65692678" w14:textId="72FDB759" w:rsidR="00673E4A" w:rsidRDefault="00673E4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Kompetencija kulturološke svijesti i izražavanja (</w:t>
      </w:r>
      <w:r w:rsidRPr="004631A3">
        <w:rPr>
          <w:rFonts w:ascii="Arial Narrow" w:eastAsia="Times New Roman" w:hAnsi="Arial Narrow"/>
          <w:kern w:val="32"/>
        </w:rPr>
        <w:t xml:space="preserve">razvijanje svijesti o značaju poznavanja i poštovanja lokalnih, nacionalnih, regionalnih, evropskih i globalnih kultura kroz povezivanje sa primjerima iz oblasti </w:t>
      </w:r>
      <w:r>
        <w:rPr>
          <w:rFonts w:ascii="Arial Narrow" w:eastAsia="Times New Roman" w:hAnsi="Arial Narrow"/>
          <w:kern w:val="32"/>
        </w:rPr>
        <w:t>samoodbrane i fizičke pripreme;</w:t>
      </w:r>
      <w:r w:rsidRPr="004631A3">
        <w:rPr>
          <w:rFonts w:ascii="Arial Narrow" w:eastAsia="Times New Roman" w:hAnsi="Arial Narrow"/>
          <w:kern w:val="32"/>
          <w:lang w:val="en-US"/>
        </w:rPr>
        <w:t xml:space="preserve"> </w:t>
      </w:r>
      <w:r w:rsidRPr="005D722E">
        <w:rPr>
          <w:rFonts w:ascii="Arial Narrow" w:eastAsia="Times New Roman" w:hAnsi="Arial Narrow"/>
          <w:kern w:val="32"/>
          <w:lang w:val="en-US"/>
        </w:rPr>
        <w:t xml:space="preserve">razvijanje sportskog duha i fer-pleja; uvažavanje različitosti i profesionalno ponašanje u grupi; njegovanje znanja iz samoodbrane, kulture fizičke spremnosti kao dijela identiteta i standarda policijske službe; </w:t>
      </w:r>
      <w:r w:rsidRPr="005D722E">
        <w:rPr>
          <w:rFonts w:ascii="Arial Narrow" w:eastAsia="Times New Roman" w:hAnsi="Arial Narrow"/>
          <w:kern w:val="32"/>
          <w:lang w:val="en-US"/>
        </w:rPr>
        <w:lastRenderedPageBreak/>
        <w:t>predstavljanje ideja putem različitih kulturoloških formi kao što su pisani, štampani ili digitalni tekst, film, dizajn i dr.</w:t>
      </w:r>
      <w:r>
        <w:rPr>
          <w:rFonts w:ascii="Arial Narrow" w:eastAsia="Times New Roman" w:hAnsi="Arial Narrow"/>
          <w:kern w:val="32"/>
          <w:lang w:val="en-US"/>
        </w:rPr>
        <w:t>)</w:t>
      </w:r>
    </w:p>
    <w:p w14:paraId="06D54C67" w14:textId="4F81A031" w:rsidR="00722B96" w:rsidRDefault="00722B96" w:rsidP="003A5FD2">
      <w:pPr>
        <w:jc w:val="both"/>
      </w:pPr>
    </w:p>
    <w:p w14:paraId="2A5BDC22" w14:textId="2118DDF8" w:rsidR="00722B96" w:rsidRDefault="00722B96" w:rsidP="003A5FD2">
      <w:pPr>
        <w:jc w:val="both"/>
      </w:pPr>
    </w:p>
    <w:p w14:paraId="52082FDC" w14:textId="1F20F0AD" w:rsidR="00722B96" w:rsidRDefault="00722B96" w:rsidP="003A5FD2">
      <w:pPr>
        <w:jc w:val="both"/>
      </w:pPr>
    </w:p>
    <w:p w14:paraId="4DBDE9F3" w14:textId="09C4E599" w:rsidR="00722B96" w:rsidRDefault="00722B96" w:rsidP="003A5FD2">
      <w:pPr>
        <w:jc w:val="both"/>
      </w:pPr>
    </w:p>
    <w:p w14:paraId="61A8DBA6" w14:textId="25FF4A92" w:rsidR="00722B96" w:rsidRDefault="00722B96" w:rsidP="003A5FD2">
      <w:pPr>
        <w:jc w:val="both"/>
      </w:pPr>
    </w:p>
    <w:p w14:paraId="4DDC7FA8" w14:textId="1F1A27D9" w:rsidR="00722B96" w:rsidRDefault="00722B96" w:rsidP="003A5FD2">
      <w:pPr>
        <w:jc w:val="both"/>
      </w:pPr>
    </w:p>
    <w:p w14:paraId="4977852D" w14:textId="093CE4EB" w:rsidR="00722B96" w:rsidRDefault="00722B96" w:rsidP="003A5FD2">
      <w:pPr>
        <w:jc w:val="both"/>
      </w:pPr>
    </w:p>
    <w:p w14:paraId="0026CF7C" w14:textId="6BF27FCB" w:rsidR="00722B96" w:rsidRDefault="00722B96" w:rsidP="003A5FD2">
      <w:pPr>
        <w:jc w:val="both"/>
      </w:pPr>
    </w:p>
    <w:p w14:paraId="511D6DFB" w14:textId="71111950" w:rsidR="00722B96" w:rsidRDefault="00722B96" w:rsidP="003A5FD2">
      <w:pPr>
        <w:jc w:val="both"/>
      </w:pPr>
    </w:p>
    <w:p w14:paraId="3804F7D1" w14:textId="31A3DA2E" w:rsidR="00722B96" w:rsidRDefault="00722B96" w:rsidP="003A5FD2">
      <w:pPr>
        <w:jc w:val="both"/>
      </w:pPr>
    </w:p>
    <w:p w14:paraId="75F5D499" w14:textId="72E9F321" w:rsidR="00722B96" w:rsidRDefault="00722B96" w:rsidP="003A5FD2">
      <w:pPr>
        <w:jc w:val="both"/>
      </w:pPr>
    </w:p>
    <w:p w14:paraId="14213B71" w14:textId="59F21AAB" w:rsidR="00722B96" w:rsidRDefault="00722B96" w:rsidP="003A5FD2">
      <w:pPr>
        <w:jc w:val="both"/>
      </w:pPr>
    </w:p>
    <w:p w14:paraId="37F5E9F0" w14:textId="701C7187" w:rsidR="00722B96" w:rsidRDefault="00722B96" w:rsidP="003A5FD2">
      <w:pPr>
        <w:jc w:val="both"/>
      </w:pPr>
    </w:p>
    <w:p w14:paraId="0E3C43FA" w14:textId="39089215" w:rsidR="00722B96" w:rsidRDefault="00722B96" w:rsidP="003A5FD2">
      <w:pPr>
        <w:jc w:val="both"/>
      </w:pPr>
    </w:p>
    <w:p w14:paraId="18D8F551" w14:textId="5647D50E" w:rsidR="00722B96" w:rsidRDefault="00722B96" w:rsidP="003A5FD2">
      <w:pPr>
        <w:jc w:val="both"/>
      </w:pPr>
    </w:p>
    <w:p w14:paraId="1CC54F82" w14:textId="5887E466" w:rsidR="00722B96" w:rsidRDefault="00722B96" w:rsidP="003A5FD2">
      <w:pPr>
        <w:jc w:val="both"/>
      </w:pPr>
    </w:p>
    <w:p w14:paraId="70520367" w14:textId="15598B45" w:rsidR="00722B96" w:rsidRDefault="00722B96" w:rsidP="003A5FD2">
      <w:pPr>
        <w:jc w:val="both"/>
      </w:pPr>
    </w:p>
    <w:p w14:paraId="27408B7E" w14:textId="723427CD" w:rsidR="00722B96" w:rsidRDefault="00722B96" w:rsidP="003A5FD2">
      <w:pPr>
        <w:jc w:val="both"/>
      </w:pPr>
    </w:p>
    <w:p w14:paraId="55E7EB2B" w14:textId="3D35A8AA" w:rsidR="00722B96" w:rsidRDefault="00722B96" w:rsidP="003A5FD2">
      <w:pPr>
        <w:jc w:val="both"/>
      </w:pPr>
    </w:p>
    <w:p w14:paraId="4E9445A4" w14:textId="74812C37" w:rsidR="00722B96" w:rsidRDefault="00722B96" w:rsidP="003A5FD2">
      <w:pPr>
        <w:jc w:val="both"/>
      </w:pPr>
    </w:p>
    <w:p w14:paraId="1A8A291A" w14:textId="41578C4F" w:rsidR="005D23AC" w:rsidRDefault="005D23AC" w:rsidP="003A5FD2">
      <w:pPr>
        <w:jc w:val="both"/>
      </w:pPr>
    </w:p>
    <w:p w14:paraId="56AE7F93" w14:textId="7F61122D" w:rsidR="005D23AC" w:rsidRDefault="005D23AC" w:rsidP="003A5FD2">
      <w:pPr>
        <w:jc w:val="both"/>
      </w:pPr>
    </w:p>
    <w:p w14:paraId="4A033824" w14:textId="77777777" w:rsidR="005D23AC" w:rsidRDefault="005D23AC" w:rsidP="003A5FD2">
      <w:pPr>
        <w:jc w:val="both"/>
      </w:pPr>
    </w:p>
    <w:p w14:paraId="2D803B0A" w14:textId="2B65C22E" w:rsidR="00722B96" w:rsidRDefault="00722B96" w:rsidP="003A5FD2">
      <w:pPr>
        <w:jc w:val="both"/>
      </w:pPr>
    </w:p>
    <w:p w14:paraId="79D7267D" w14:textId="4DEC8A10" w:rsidR="00722B96" w:rsidRDefault="00722B96" w:rsidP="003A5FD2">
      <w:pPr>
        <w:jc w:val="both"/>
      </w:pPr>
    </w:p>
    <w:bookmarkStart w:id="42" w:name="_Toc227567846"/>
    <w:p w14:paraId="4D22346D" w14:textId="2490578D" w:rsidR="00673E4A"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73706780"/>
          <w:placeholder>
            <w:docPart w:val="EF526E9306A24DB0B9233FFCDB63B40E"/>
          </w:placeholder>
        </w:sdtPr>
        <w:sdtContent>
          <w:r w:rsidR="00673E4A">
            <w:rPr>
              <w:rFonts w:ascii="Arial Narrow" w:hAnsi="Arial Narrow"/>
              <w:b/>
              <w:bCs/>
              <w:caps/>
              <w:color w:val="000000"/>
              <w:szCs w:val="20"/>
              <w:lang w:val="sl-SI" w:eastAsia="sl-SI"/>
            </w:rPr>
            <w:t>3.1</w:t>
          </w:r>
          <w:r w:rsidR="00673E4A" w:rsidRPr="008C16DD">
            <w:rPr>
              <w:rFonts w:ascii="Arial Narrow" w:hAnsi="Arial Narrow"/>
              <w:b/>
              <w:bCs/>
              <w:caps/>
              <w:color w:val="000000"/>
              <w:szCs w:val="20"/>
              <w:lang w:val="sl-SI" w:eastAsia="sl-SI"/>
            </w:rPr>
            <w:t>.1</w:t>
          </w:r>
          <w:r w:rsidR="00673E4A">
            <w:rPr>
              <w:rFonts w:ascii="Arial Narrow" w:hAnsi="Arial Narrow"/>
              <w:b/>
              <w:bCs/>
              <w:caps/>
              <w:color w:val="000000"/>
              <w:szCs w:val="20"/>
              <w:lang w:val="sl-SI" w:eastAsia="sl-SI"/>
            </w:rPr>
            <w:t>1</w:t>
          </w:r>
          <w:r w:rsidR="00673E4A" w:rsidRPr="008C16DD">
            <w:rPr>
              <w:rFonts w:ascii="Arial Narrow" w:hAnsi="Arial Narrow"/>
              <w:b/>
              <w:bCs/>
              <w:caps/>
              <w:color w:val="000000"/>
              <w:szCs w:val="20"/>
              <w:lang w:val="sl-SI" w:eastAsia="sl-SI"/>
            </w:rPr>
            <w:t>.</w:t>
          </w:r>
        </w:sdtContent>
      </w:sdt>
      <w:r w:rsidR="00673E4A" w:rsidRPr="008C16DD">
        <w:rPr>
          <w:rFonts w:ascii="Arial Narrow" w:hAnsi="Arial Narrow"/>
          <w:b/>
          <w:bCs/>
          <w:caps/>
          <w:color w:val="000000"/>
          <w:szCs w:val="20"/>
          <w:lang w:val="sl-SI" w:eastAsia="sl-SI"/>
        </w:rPr>
        <w:t xml:space="preserve"> </w:t>
      </w:r>
      <w:r w:rsidR="00673E4A">
        <w:rPr>
          <w:rFonts w:ascii="Arial Narrow" w:hAnsi="Arial Narrow"/>
          <w:b/>
          <w:bCs/>
          <w:caps/>
          <w:color w:val="000000"/>
          <w:szCs w:val="20"/>
          <w:lang w:val="sl-SI" w:eastAsia="sl-SI"/>
        </w:rPr>
        <w:t>Engleski jezik u policiji i</w:t>
      </w:r>
      <w:bookmarkEnd w:id="42"/>
    </w:p>
    <w:sdt>
      <w:sdtPr>
        <w:rPr>
          <w:rFonts w:ascii="Arial Narrow" w:eastAsia="Times New Roman" w:hAnsi="Arial Narrow" w:cs="Trebuchet MS"/>
          <w:b/>
          <w:bCs/>
          <w:lang w:val="sr-Latn-CS"/>
        </w:rPr>
        <w:id w:val="1773362265"/>
        <w:lock w:val="contentLocked"/>
        <w:placeholder>
          <w:docPart w:val="5AE07744A70944A582DEB9C19B74975E"/>
        </w:placeholder>
      </w:sdtPr>
      <w:sdtContent>
        <w:p w14:paraId="34421EFA" w14:textId="77777777" w:rsidR="00673E4A" w:rsidRPr="008C16DD" w:rsidRDefault="00673E4A"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673E4A" w:rsidRPr="008C16DD" w14:paraId="78727348"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5201724"/>
              <w:placeholder>
                <w:docPart w:val="FFA6686D954F4097A7297FDF53CE70FC"/>
              </w:placeholder>
            </w:sdtPr>
            <w:sdtContent>
              <w:p w14:paraId="67AB2D71" w14:textId="77777777" w:rsidR="00673E4A" w:rsidRPr="008C16DD" w:rsidRDefault="00673E4A"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723752310"/>
              <w:placeholder>
                <w:docPart w:val="F56D467FB0C3490BBA638EB9FFCC1E7F"/>
              </w:placeholder>
            </w:sdtPr>
            <w:sdtContent>
              <w:p w14:paraId="2CFB32FA" w14:textId="77777777" w:rsidR="00673E4A" w:rsidRPr="008C16DD" w:rsidRDefault="00673E4A"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95447264"/>
              <w:placeholder>
                <w:docPart w:val="94A7A8D43CE4429DB6FB2DBD11051E91"/>
              </w:placeholder>
            </w:sdtPr>
            <w:sdtContent>
              <w:p w14:paraId="3BDF5C04" w14:textId="77777777" w:rsidR="00673E4A" w:rsidRPr="008C16DD" w:rsidRDefault="00673E4A"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93627684"/>
              <w:placeholder>
                <w:docPart w:val="0A42F7F8266346329F1912313BD82F4B"/>
              </w:placeholder>
            </w:sdtPr>
            <w:sdtContent>
              <w:p w14:paraId="02D9CBF7" w14:textId="77777777" w:rsidR="00673E4A" w:rsidRPr="008C16DD" w:rsidRDefault="00673E4A" w:rsidP="005E6C1E">
                <w:pPr>
                  <w:spacing w:before="40" w:after="40"/>
                  <w:jc w:val="center"/>
                </w:pPr>
                <w:r w:rsidRPr="008C16DD">
                  <w:rPr>
                    <w:rFonts w:ascii="Arial Narrow" w:eastAsia="Times New Roman" w:hAnsi="Arial Narrow" w:cs="Arial"/>
                    <w:b/>
                    <w:bCs/>
                  </w:rPr>
                  <w:t>Kreditna vrijednost</w:t>
                </w:r>
              </w:p>
            </w:sdtContent>
          </w:sdt>
        </w:tc>
      </w:tr>
      <w:tr w:rsidR="00673E4A" w:rsidRPr="008C16DD" w14:paraId="088D1F09"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59BD85F8" w14:textId="77777777" w:rsidR="00673E4A" w:rsidRPr="008C16DD" w:rsidRDefault="00673E4A"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01842242"/>
              <w:placeholder>
                <w:docPart w:val="88781E09DEF244889EF43EE30991E025"/>
              </w:placeholder>
            </w:sdtPr>
            <w:sdtContent>
              <w:p w14:paraId="56C972C1" w14:textId="77777777" w:rsidR="00673E4A" w:rsidRPr="008C16DD" w:rsidRDefault="00673E4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70812353"/>
              <w:placeholder>
                <w:docPart w:val="88781E09DEF244889EF43EE30991E025"/>
              </w:placeholder>
            </w:sdtPr>
            <w:sdtContent>
              <w:p w14:paraId="09443307" w14:textId="77777777" w:rsidR="00673E4A" w:rsidRPr="008C16DD" w:rsidRDefault="00673E4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26272071"/>
              <w:placeholder>
                <w:docPart w:val="88781E09DEF244889EF43EE30991E025"/>
              </w:placeholder>
            </w:sdtPr>
            <w:sdtContent>
              <w:p w14:paraId="18665003" w14:textId="77777777" w:rsidR="00673E4A" w:rsidRPr="008C16DD" w:rsidRDefault="00673E4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28184CF9" w14:textId="77777777" w:rsidR="00673E4A" w:rsidRPr="008C16DD" w:rsidRDefault="00673E4A"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74DA3AE" w14:textId="77777777" w:rsidR="00673E4A" w:rsidRPr="008C16DD" w:rsidRDefault="00673E4A" w:rsidP="005E6C1E">
            <w:pPr>
              <w:spacing w:before="40" w:after="40"/>
              <w:jc w:val="center"/>
              <w:rPr>
                <w:rFonts w:ascii="Arial Narrow" w:eastAsia="Times New Roman" w:hAnsi="Arial Narrow" w:cs="Arial"/>
                <w:b/>
                <w:bCs/>
              </w:rPr>
            </w:pPr>
          </w:p>
        </w:tc>
      </w:tr>
      <w:tr w:rsidR="00673E4A" w:rsidRPr="008C16DD" w14:paraId="1209E3A1"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8EC4110" w14:textId="77777777" w:rsidR="00673E4A" w:rsidRPr="000F1E7D" w:rsidRDefault="00673E4A" w:rsidP="005E6C1E">
            <w:pPr>
              <w:spacing w:before="120" w:after="120"/>
              <w:jc w:val="center"/>
              <w:rPr>
                <w:b/>
                <w:bCs/>
              </w:rPr>
            </w:pPr>
            <w:r w:rsidRPr="000F1E7D">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A88BD69" w14:textId="77777777" w:rsidR="00673E4A" w:rsidRPr="008C16DD" w:rsidRDefault="00673E4A" w:rsidP="005E6C1E">
            <w:pPr>
              <w:spacing w:before="120" w:after="120"/>
              <w:jc w:val="center"/>
              <w:rPr>
                <w:rFonts w:ascii="Arial Narrow" w:hAnsi="Arial Narrow"/>
                <w:b/>
              </w:rPr>
            </w:pPr>
            <w:r>
              <w:rPr>
                <w:rFonts w:ascii="Arial Narrow" w:hAnsi="Arial Narrow"/>
              </w:rPr>
              <w:t>36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AD71A45" w14:textId="77777777" w:rsidR="00673E4A" w:rsidRPr="008C16DD" w:rsidRDefault="00673E4A" w:rsidP="005E6C1E">
            <w:pPr>
              <w:spacing w:before="120" w:after="120"/>
              <w:jc w:val="center"/>
              <w:rPr>
                <w:rFonts w:ascii="Arial Narrow" w:hAnsi="Arial Narrow"/>
                <w:b/>
              </w:rPr>
            </w:pPr>
            <w:r>
              <w:rPr>
                <w:rFonts w:ascii="Arial Narrow" w:hAnsi="Arial Narrow"/>
              </w:rPr>
              <w:t>36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9179A96" w14:textId="77777777" w:rsidR="00673E4A" w:rsidRPr="008C16DD" w:rsidRDefault="00673E4A"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9925E4F" w14:textId="77777777" w:rsidR="00673E4A" w:rsidRPr="008C16DD" w:rsidRDefault="00673E4A"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0F38D32B" w14:textId="77777777" w:rsidR="00673E4A" w:rsidRPr="008C16DD" w:rsidRDefault="00673E4A" w:rsidP="005E6C1E">
            <w:pPr>
              <w:spacing w:before="120" w:after="120"/>
              <w:jc w:val="center"/>
              <w:rPr>
                <w:rFonts w:ascii="Arial Narrow" w:hAnsi="Arial Narrow"/>
                <w:b/>
              </w:rPr>
            </w:pPr>
            <w:r>
              <w:rPr>
                <w:rFonts w:ascii="Arial Narrow" w:hAnsi="Arial Narrow"/>
                <w:b/>
              </w:rPr>
              <w:t>4</w:t>
            </w:r>
          </w:p>
        </w:tc>
      </w:tr>
      <w:tr w:rsidR="00673E4A" w:rsidRPr="008C16DD" w14:paraId="4139232C"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206E4426" w14:textId="77777777" w:rsidR="00673E4A" w:rsidRPr="008C16DD" w:rsidRDefault="00673E4A" w:rsidP="003A5FD2">
            <w:pPr>
              <w:spacing w:before="120"/>
              <w:jc w:val="both"/>
              <w:rPr>
                <w:rFonts w:ascii="Arial Narrow" w:hAnsi="Arial Narrow"/>
                <w:b/>
              </w:rPr>
            </w:pPr>
            <w:r w:rsidRPr="000F1E7D">
              <w:rPr>
                <w:rFonts w:ascii="Arial Narrow" w:hAnsi="Arial Narrow"/>
                <w:lang w:val="sr-Latn-CS"/>
              </w:rPr>
              <w:t>Vježbe: Odjeljenje se dijeli na grupe do 16 polaznika.</w:t>
            </w:r>
          </w:p>
        </w:tc>
      </w:tr>
    </w:tbl>
    <w:sdt>
      <w:sdtPr>
        <w:rPr>
          <w:rFonts w:ascii="Arial Narrow" w:eastAsia="Times New Roman" w:hAnsi="Arial Narrow" w:cs="Trebuchet MS"/>
          <w:b/>
          <w:bCs/>
          <w:lang w:val="sr-Latn-CS"/>
        </w:rPr>
        <w:id w:val="-101584969"/>
        <w:lock w:val="contentLocked"/>
        <w:placeholder>
          <w:docPart w:val="5AE07744A70944A582DEB9C19B74975E"/>
        </w:placeholder>
      </w:sdtPr>
      <w:sdtContent>
        <w:p w14:paraId="48071FC2" w14:textId="77777777" w:rsidR="00673E4A" w:rsidRPr="008C16DD" w:rsidRDefault="00673E4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545A27F9" w14:textId="77777777" w:rsidR="00673E4A" w:rsidRPr="008C16DD" w:rsidRDefault="00673E4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F1E7D">
        <w:rPr>
          <w:rFonts w:ascii="Arial Narrow" w:hAnsi="Arial Narrow"/>
          <w:lang w:val="sr-Latn-CS"/>
        </w:rPr>
        <w:t xml:space="preserve">Upoznavanje sa osnovnim pojmovima iz oblasti policijskih poslova i prve pomoći. Osposobljavanje za upotrebu engleskog jezika u okviru struke, za </w:t>
      </w:r>
      <w:r w:rsidRPr="000F1E7D">
        <w:rPr>
          <w:rFonts w:ascii="Arial Narrow" w:hAnsi="Arial Narrow"/>
          <w:lang w:val="pl-PL"/>
        </w:rPr>
        <w:t>samostalno čitanje, pisanje i prevo</w:t>
      </w:r>
      <w:r w:rsidRPr="000F1E7D">
        <w:rPr>
          <w:rFonts w:ascii="Arial Narrow" w:hAnsi="Arial Narrow"/>
          <w:lang w:val="hr-BA"/>
        </w:rPr>
        <w:t>đenje jednostavnih tekstova</w:t>
      </w:r>
      <w:r w:rsidRPr="000F1E7D">
        <w:rPr>
          <w:rFonts w:ascii="Arial Narrow" w:hAnsi="Arial Narrow"/>
          <w:lang w:val="pl-PL"/>
        </w:rPr>
        <w:t xml:space="preserve"> iz oblasti</w:t>
      </w:r>
      <w:r w:rsidRPr="000F1E7D">
        <w:rPr>
          <w:rFonts w:ascii="Arial Narrow" w:hAnsi="Arial Narrow"/>
          <w:lang w:val="sr-Latn-CS"/>
        </w:rPr>
        <w:t xml:space="preserve"> policijskog posla, kao i za usmeno prikupljanje informacija postavljanjem pitanja. </w:t>
      </w:r>
      <w:r w:rsidRPr="000F1E7D">
        <w:rPr>
          <w:rFonts w:ascii="Arial Narrow" w:hAnsi="Arial Narrow"/>
          <w:lang w:val="pl-PL"/>
        </w:rPr>
        <w:t>Razvijanje kreativnosti, sistematičnosti, vještine prezentovanja, timskog duha i motivacije za usavršavanje u struci.</w:t>
      </w:r>
    </w:p>
    <w:sdt>
      <w:sdtPr>
        <w:rPr>
          <w:rFonts w:ascii="Arial Narrow" w:eastAsia="Times New Roman" w:hAnsi="Arial Narrow" w:cs="Trebuchet MS"/>
          <w:b/>
          <w:bCs/>
          <w:lang w:val="sr-Latn-CS"/>
        </w:rPr>
        <w:id w:val="-1137028211"/>
        <w:lock w:val="contentLocked"/>
        <w:placeholder>
          <w:docPart w:val="5AE07744A70944A582DEB9C19B74975E"/>
        </w:placeholder>
      </w:sdtPr>
      <w:sdtContent>
        <w:p w14:paraId="21BC54C6" w14:textId="77777777" w:rsidR="00673E4A" w:rsidRPr="008C16DD" w:rsidRDefault="00673E4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439283114"/>
        <w:placeholder>
          <w:docPart w:val="5AE07744A70944A582DEB9C19B74975E"/>
        </w:placeholder>
      </w:sdtPr>
      <w:sdtContent>
        <w:p w14:paraId="510CF730" w14:textId="77777777" w:rsidR="00673E4A" w:rsidRPr="008C16DD" w:rsidRDefault="00673E4A"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7973BC4F" w14:textId="77777777" w:rsidR="00673E4A" w:rsidRPr="000F1E7D" w:rsidRDefault="00673E4A" w:rsidP="003A5FD2">
      <w:pPr>
        <w:numPr>
          <w:ilvl w:val="0"/>
          <w:numId w:val="89"/>
        </w:numPr>
        <w:spacing w:after="160" w:line="259" w:lineRule="auto"/>
        <w:contextualSpacing/>
        <w:jc w:val="both"/>
        <w:rPr>
          <w:rFonts w:ascii="Arial Narrow" w:hAnsi="Arial Narrow"/>
        </w:rPr>
      </w:pPr>
      <w:r w:rsidRPr="000F1E7D">
        <w:rPr>
          <w:rFonts w:ascii="Arial Narrow" w:hAnsi="Arial Narrow"/>
          <w:lang w:val="en-US"/>
        </w:rPr>
        <w:t>Koristi osnovnu policijsku terminologiju u čitanju, pisanju, slušanju i govoru na engleskom jeziku</w:t>
      </w:r>
    </w:p>
    <w:p w14:paraId="680C14AA" w14:textId="77777777" w:rsidR="00673E4A" w:rsidRPr="000F1E7D" w:rsidRDefault="00673E4A" w:rsidP="003A5FD2">
      <w:pPr>
        <w:numPr>
          <w:ilvl w:val="0"/>
          <w:numId w:val="89"/>
        </w:numPr>
        <w:spacing w:after="160" w:line="259" w:lineRule="auto"/>
        <w:contextualSpacing/>
        <w:jc w:val="both"/>
        <w:rPr>
          <w:rFonts w:ascii="Arial Narrow" w:hAnsi="Arial Narrow"/>
          <w:lang w:val="en-US"/>
        </w:rPr>
      </w:pPr>
      <w:r w:rsidRPr="000F1E7D">
        <w:rPr>
          <w:rFonts w:ascii="Arial Narrow" w:hAnsi="Arial Narrow"/>
          <w:lang w:val="en-US"/>
        </w:rPr>
        <w:t>Koristi stručnu terminologiju iz oblasti policijskih poslova kroz čitanje, pisanje, slušanje i govor na engleskom jeziku</w:t>
      </w:r>
    </w:p>
    <w:p w14:paraId="3281A23D" w14:textId="77777777" w:rsidR="00673E4A" w:rsidRPr="000F1E7D" w:rsidRDefault="00673E4A" w:rsidP="003A5FD2">
      <w:pPr>
        <w:numPr>
          <w:ilvl w:val="0"/>
          <w:numId w:val="89"/>
        </w:numPr>
        <w:spacing w:after="160" w:line="259" w:lineRule="auto"/>
        <w:contextualSpacing/>
        <w:jc w:val="both"/>
        <w:rPr>
          <w:rFonts w:ascii="Arial Narrow" w:hAnsi="Arial Narrow"/>
          <w:lang w:val="en-US"/>
        </w:rPr>
      </w:pPr>
      <w:r w:rsidRPr="000F1E7D">
        <w:rPr>
          <w:rFonts w:ascii="Arial Narrow" w:hAnsi="Arial Narrow"/>
          <w:lang w:val="en-US"/>
        </w:rPr>
        <w:t>Koristi stručnu terminologiju iz oblasti prve pomoći kroz čitanje, pisanje, slušanje i govor na engleskom jeziku</w:t>
      </w:r>
    </w:p>
    <w:p w14:paraId="3239C7E4" w14:textId="77777777" w:rsidR="00673E4A" w:rsidRPr="008C16DD" w:rsidRDefault="00673E4A" w:rsidP="003A5FD2">
      <w:pPr>
        <w:numPr>
          <w:ilvl w:val="0"/>
          <w:numId w:val="89"/>
        </w:numPr>
        <w:spacing w:after="160" w:line="259" w:lineRule="auto"/>
        <w:contextualSpacing/>
        <w:jc w:val="both"/>
      </w:pPr>
      <w:r w:rsidRPr="000F1E7D">
        <w:rPr>
          <w:rFonts w:ascii="Arial Narrow" w:hAnsi="Arial Narrow"/>
          <w:lang w:val="en-US"/>
        </w:rPr>
        <w:t>Pripremi pisani tekst u cilju prijave za posao i poslovne komunikacije na engleskom jeziku</w:t>
      </w:r>
    </w:p>
    <w:p w14:paraId="6DB64579" w14:textId="77777777" w:rsidR="00673E4A" w:rsidRPr="008C16DD" w:rsidRDefault="00673E4A"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673E4A" w:rsidRPr="008C16DD" w14:paraId="5666861B"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35110246"/>
              <w:placeholder>
                <w:docPart w:val="EF526E9306A24DB0B9233FFCDB63B40E"/>
              </w:placeholder>
            </w:sdtPr>
            <w:sdtContent>
              <w:sdt>
                <w:sdtPr>
                  <w:rPr>
                    <w:rFonts w:ascii="Arial Narrow" w:hAnsi="Arial Narrow"/>
                    <w:b/>
                  </w:rPr>
                  <w:id w:val="-687521419"/>
                  <w:placeholder>
                    <w:docPart w:val="EF526E9306A24DB0B9233FFCDB63B40E"/>
                  </w:placeholder>
                </w:sdtPr>
                <w:sdtContent>
                  <w:p w14:paraId="04943663"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2113551059"/>
                        <w:placeholder>
                          <w:docPart w:val="274CE2F7F8474B5F9150EAC3D480B45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4F71828" w14:textId="77777777" w:rsidR="00673E4A" w:rsidRPr="008C16DD" w:rsidRDefault="00673E4A" w:rsidP="005E6C1E">
            <w:pPr>
              <w:spacing w:before="120" w:after="120" w:line="240" w:lineRule="auto"/>
              <w:jc w:val="center"/>
              <w:rPr>
                <w:rFonts w:ascii="Arial Narrow" w:hAnsi="Arial Narrow"/>
                <w:color w:val="000000"/>
                <w:lang w:val="sr-Latn-CS"/>
              </w:rPr>
            </w:pPr>
            <w:r w:rsidRPr="000F1E7D">
              <w:rPr>
                <w:rFonts w:ascii="Arial Narrow" w:hAnsi="Arial Narrow"/>
                <w:b/>
                <w:bCs/>
                <w:lang w:val="en-US"/>
              </w:rPr>
              <w:t>Koristi osnovnu policijsku terminologiju u čitanju, pisanju, slušanju i govoru na engleskom jeziku</w:t>
            </w:r>
          </w:p>
        </w:tc>
      </w:tr>
      <w:tr w:rsidR="00673E4A" w:rsidRPr="008C16DD" w14:paraId="2D3072A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40998233"/>
              <w:placeholder>
                <w:docPart w:val="BFCCDFA0618F4F12BDAA724C935207B6"/>
              </w:placeholder>
            </w:sdtPr>
            <w:sdtEndPr>
              <w:rPr>
                <w:b w:val="0"/>
              </w:rPr>
            </w:sdtEndPr>
            <w:sdtContent>
              <w:p w14:paraId="36338FE7"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3245F71"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917527557"/>
              <w:placeholder>
                <w:docPart w:val="BFCCDFA0618F4F12BDAA724C935207B6"/>
              </w:placeholder>
            </w:sdtPr>
            <w:sdtEndPr>
              <w:rPr>
                <w:b w:val="0"/>
              </w:rPr>
            </w:sdtEndPr>
            <w:sdtContent>
              <w:p w14:paraId="556E59AD"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57323C8"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673E4A" w:rsidRPr="008C16DD" w14:paraId="7D4C953C"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6AAE641" w14:textId="77777777" w:rsidR="00673E4A" w:rsidRPr="008C16DD" w:rsidRDefault="00673E4A" w:rsidP="003A5FD2">
            <w:pPr>
              <w:pStyle w:val="ListParagraph"/>
              <w:numPr>
                <w:ilvl w:val="0"/>
                <w:numId w:val="90"/>
              </w:numPr>
              <w:spacing w:before="120" w:after="120" w:line="240" w:lineRule="auto"/>
              <w:ind w:left="360" w:hanging="360"/>
              <w:jc w:val="both"/>
              <w:rPr>
                <w:rFonts w:ascii="Arial Narrow" w:hAnsi="Arial Narrow"/>
                <w:color w:val="000000"/>
                <w:lang w:val="sr-Latn-CS"/>
              </w:rPr>
            </w:pPr>
            <w:r w:rsidRPr="001C7FAC">
              <w:rPr>
                <w:rFonts w:ascii="Arial Narrow" w:hAnsi="Arial Narrow"/>
              </w:rPr>
              <w:t>Navede</w:t>
            </w:r>
            <w:r w:rsidRPr="000F1E7D">
              <w:rPr>
                <w:rFonts w:ascii="Arial Narrow" w:hAnsi="Arial Narrow"/>
                <w:lang w:val="sr-Latn-CS"/>
              </w:rPr>
              <w:t xml:space="preserve"> </w:t>
            </w:r>
            <w:r w:rsidRPr="000F1E7D">
              <w:rPr>
                <w:rFonts w:ascii="Arial Narrow" w:hAnsi="Arial Narrow"/>
                <w:b/>
                <w:bCs/>
                <w:lang w:val="sr-Latn-CS"/>
              </w:rPr>
              <w:t>uređaje, opremu, sredstva i resurse</w:t>
            </w:r>
            <w:r w:rsidRPr="000F1E7D">
              <w:rPr>
                <w:rFonts w:ascii="Arial Narrow" w:hAnsi="Arial Narrow"/>
                <w:lang w:val="sr-Latn-CS"/>
              </w:rPr>
              <w:t xml:space="preserve"> koji se koriste prilikom obavljanja policijskih poslova opšte nadležnosti</w:t>
            </w:r>
          </w:p>
        </w:tc>
        <w:tc>
          <w:tcPr>
            <w:tcW w:w="2500" w:type="pct"/>
            <w:tcBorders>
              <w:top w:val="single" w:sz="18" w:space="0" w:color="244061" w:themeColor="accent1" w:themeShade="80"/>
            </w:tcBorders>
            <w:shd w:val="clear" w:color="auto" w:fill="auto"/>
            <w:vAlign w:val="center"/>
          </w:tcPr>
          <w:p w14:paraId="55501BEF" w14:textId="77777777" w:rsidR="00673E4A" w:rsidRPr="008C16DD" w:rsidRDefault="00673E4A" w:rsidP="003A5FD2">
            <w:pPr>
              <w:spacing w:before="120" w:after="120" w:line="240" w:lineRule="auto"/>
              <w:jc w:val="both"/>
              <w:rPr>
                <w:rFonts w:ascii="Arial Narrow" w:hAnsi="Arial Narrow"/>
                <w:color w:val="000000"/>
                <w:lang w:val="sr-Latn-CS"/>
              </w:rPr>
            </w:pPr>
            <w:r w:rsidRPr="000F1E7D">
              <w:rPr>
                <w:rFonts w:ascii="Arial Narrow" w:hAnsi="Arial Narrow"/>
                <w:b/>
                <w:bCs/>
                <w:lang w:val="sr-Latn-CS"/>
              </w:rPr>
              <w:t>Uređaji, oprema, sredstva i resursi</w:t>
            </w:r>
            <w:r w:rsidRPr="000F1E7D">
              <w:rPr>
                <w:rFonts w:ascii="Arial Narrow" w:hAnsi="Arial Narrow"/>
                <w:lang w:val="sr-Latn-CS"/>
              </w:rPr>
              <w:t>:</w:t>
            </w:r>
            <w:r w:rsidRPr="000F1E7D">
              <w:rPr>
                <w:rFonts w:ascii="Arial Narrow" w:hAnsi="Arial Narrow"/>
                <w:lang w:val="en-US"/>
              </w:rPr>
              <w:t xml:space="preserve"> ručni sprej sa nadražujućim dejstvom, službena palica, sredstva za vezivanje</w:t>
            </w:r>
            <w:r w:rsidRPr="000F1E7D">
              <w:rPr>
                <w:rFonts w:ascii="Arial Narrow" w:hAnsi="Arial Narrow"/>
                <w:lang w:val="sr-Latn-CS"/>
              </w:rPr>
              <w:t>, sredstva veze, balistička i zaštitna oprema, motorna vozila i dr.</w:t>
            </w:r>
          </w:p>
        </w:tc>
      </w:tr>
      <w:tr w:rsidR="00673E4A" w:rsidRPr="008C16DD" w14:paraId="048F765C" w14:textId="77777777" w:rsidTr="005E6C1E">
        <w:trPr>
          <w:trHeight w:val="542"/>
          <w:jc w:val="center"/>
        </w:trPr>
        <w:tc>
          <w:tcPr>
            <w:tcW w:w="2500" w:type="pct"/>
            <w:shd w:val="clear" w:color="auto" w:fill="auto"/>
            <w:vAlign w:val="center"/>
          </w:tcPr>
          <w:p w14:paraId="7E0610D6" w14:textId="77777777" w:rsidR="00673E4A" w:rsidRPr="008C16DD" w:rsidRDefault="00673E4A" w:rsidP="003A5FD2">
            <w:pPr>
              <w:pStyle w:val="ListParagraph"/>
              <w:numPr>
                <w:ilvl w:val="0"/>
                <w:numId w:val="90"/>
              </w:numPr>
              <w:spacing w:before="120" w:after="120" w:line="240" w:lineRule="auto"/>
              <w:ind w:left="360" w:hanging="360"/>
              <w:jc w:val="both"/>
              <w:rPr>
                <w:rFonts w:ascii="Arial Narrow" w:hAnsi="Arial Narrow"/>
                <w:color w:val="000000"/>
                <w:lang w:val="sr-Latn-CS"/>
              </w:rPr>
            </w:pPr>
            <w:r w:rsidRPr="001C7FAC">
              <w:rPr>
                <w:rFonts w:ascii="Arial Narrow" w:hAnsi="Arial Narrow"/>
              </w:rPr>
              <w:t>Napravi</w:t>
            </w:r>
            <w:r w:rsidRPr="000F1E7D">
              <w:rPr>
                <w:rFonts w:ascii="Arial Narrow" w:hAnsi="Arial Narrow"/>
                <w:lang w:val="sr-Latn-CS"/>
              </w:rPr>
              <w:t xml:space="preserve"> prezentaciju uređaja, opreme, sredstava i resursa koji se koriste prilikom obavljanja policijskih poslova opšte nadležnosti</w:t>
            </w:r>
          </w:p>
        </w:tc>
        <w:tc>
          <w:tcPr>
            <w:tcW w:w="2500" w:type="pct"/>
            <w:shd w:val="clear" w:color="auto" w:fill="auto"/>
            <w:vAlign w:val="center"/>
          </w:tcPr>
          <w:p w14:paraId="49C0CD44"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36D941A1" w14:textId="77777777" w:rsidTr="005E6C1E">
        <w:trPr>
          <w:trHeight w:val="542"/>
          <w:jc w:val="center"/>
        </w:trPr>
        <w:tc>
          <w:tcPr>
            <w:tcW w:w="2500" w:type="pct"/>
            <w:shd w:val="clear" w:color="auto" w:fill="auto"/>
            <w:vAlign w:val="center"/>
          </w:tcPr>
          <w:p w14:paraId="0EBC53EF" w14:textId="77777777" w:rsidR="00673E4A" w:rsidRPr="008C16DD" w:rsidRDefault="00673E4A" w:rsidP="003A5FD2">
            <w:pPr>
              <w:pStyle w:val="ListParagraph"/>
              <w:numPr>
                <w:ilvl w:val="0"/>
                <w:numId w:val="90"/>
              </w:numPr>
              <w:spacing w:before="120" w:after="120" w:line="240" w:lineRule="auto"/>
              <w:ind w:left="360" w:hanging="360"/>
              <w:jc w:val="both"/>
              <w:rPr>
                <w:rFonts w:ascii="Arial Narrow" w:hAnsi="Arial Narrow"/>
                <w:color w:val="000000"/>
                <w:lang w:val="sr-Latn-CS"/>
              </w:rPr>
            </w:pPr>
            <w:r w:rsidRPr="001C7FAC">
              <w:rPr>
                <w:rFonts w:ascii="Arial Narrow" w:hAnsi="Arial Narrow"/>
              </w:rPr>
              <w:t>Opiše</w:t>
            </w:r>
            <w:r w:rsidRPr="000F1E7D">
              <w:rPr>
                <w:rFonts w:ascii="Arial Narrow" w:hAnsi="Arial Narrow"/>
                <w:lang w:val="sr-Latn-CS"/>
              </w:rPr>
              <w:t xml:space="preserve"> </w:t>
            </w:r>
            <w:r w:rsidRPr="000F1E7D">
              <w:rPr>
                <w:rFonts w:ascii="Arial Narrow" w:hAnsi="Arial Narrow"/>
                <w:b/>
                <w:bCs/>
                <w:lang w:val="sr-Latn-CS"/>
              </w:rPr>
              <w:t>osnovne policijske zadatke</w:t>
            </w:r>
          </w:p>
        </w:tc>
        <w:tc>
          <w:tcPr>
            <w:tcW w:w="2500" w:type="pct"/>
            <w:shd w:val="clear" w:color="auto" w:fill="auto"/>
            <w:vAlign w:val="center"/>
          </w:tcPr>
          <w:p w14:paraId="69ECA740" w14:textId="40BB4B0E" w:rsidR="00673E4A" w:rsidRPr="008C16DD" w:rsidRDefault="00673E4A" w:rsidP="003A5FD2">
            <w:pPr>
              <w:spacing w:before="120" w:after="120" w:line="240" w:lineRule="auto"/>
              <w:jc w:val="both"/>
              <w:rPr>
                <w:rFonts w:ascii="Arial Narrow" w:hAnsi="Arial Narrow"/>
                <w:color w:val="000000"/>
                <w:lang w:val="sr-Latn-CS"/>
              </w:rPr>
            </w:pPr>
            <w:r w:rsidRPr="000F1E7D">
              <w:rPr>
                <w:rFonts w:ascii="Arial Narrow" w:hAnsi="Arial Narrow"/>
                <w:b/>
                <w:lang w:val="en-US"/>
              </w:rPr>
              <w:t>Osnovni policijski zadaci</w:t>
            </w:r>
            <w:r w:rsidRPr="000F1E7D">
              <w:rPr>
                <w:rFonts w:ascii="Arial Narrow" w:hAnsi="Arial Narrow"/>
                <w:bCs/>
                <w:lang w:val="en-US"/>
              </w:rPr>
              <w:t>:</w:t>
            </w:r>
            <w:r w:rsidRPr="000F1E7D">
              <w:rPr>
                <w:rFonts w:ascii="Arial Narrow" w:hAnsi="Arial Narrow"/>
                <w:b/>
                <w:lang w:val="en-US"/>
              </w:rPr>
              <w:t xml:space="preserve"> </w:t>
            </w:r>
            <w:r w:rsidRPr="000F1E7D">
              <w:rPr>
                <w:rFonts w:ascii="Arial Narrow" w:hAnsi="Arial Narrow"/>
                <w:lang w:val="en-US"/>
              </w:rPr>
              <w:t>obilazak patrolnog reona, obilazak objekata od bezbjednosnog značaja, kontrola operativno interesantnih lica i dr.</w:t>
            </w:r>
          </w:p>
        </w:tc>
      </w:tr>
      <w:tr w:rsidR="00673E4A" w:rsidRPr="008C16DD" w14:paraId="35AAB5A3" w14:textId="77777777" w:rsidTr="005E6C1E">
        <w:trPr>
          <w:trHeight w:val="542"/>
          <w:jc w:val="center"/>
        </w:trPr>
        <w:tc>
          <w:tcPr>
            <w:tcW w:w="2500" w:type="pct"/>
            <w:shd w:val="clear" w:color="auto" w:fill="auto"/>
            <w:vAlign w:val="center"/>
          </w:tcPr>
          <w:p w14:paraId="47B78F3C" w14:textId="77777777" w:rsidR="00673E4A" w:rsidRPr="001C7FAC" w:rsidRDefault="00673E4A" w:rsidP="003A5FD2">
            <w:pPr>
              <w:pStyle w:val="ListParagraph"/>
              <w:numPr>
                <w:ilvl w:val="0"/>
                <w:numId w:val="90"/>
              </w:numPr>
              <w:spacing w:before="120" w:after="120" w:line="240" w:lineRule="auto"/>
              <w:ind w:left="360" w:hanging="360"/>
              <w:jc w:val="both"/>
              <w:rPr>
                <w:rFonts w:ascii="Arial Narrow" w:hAnsi="Arial Narrow"/>
              </w:rPr>
            </w:pPr>
            <w:r w:rsidRPr="001C7FAC">
              <w:rPr>
                <w:rFonts w:ascii="Arial Narrow" w:hAnsi="Arial Narrow"/>
              </w:rPr>
              <w:t>Prevede teskt o osnovnim policijskim zadacima</w:t>
            </w:r>
          </w:p>
        </w:tc>
        <w:tc>
          <w:tcPr>
            <w:tcW w:w="2500" w:type="pct"/>
            <w:shd w:val="clear" w:color="auto" w:fill="auto"/>
            <w:vAlign w:val="center"/>
          </w:tcPr>
          <w:p w14:paraId="67FED127"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396883F3" w14:textId="77777777" w:rsidTr="005E6C1E">
        <w:trPr>
          <w:trHeight w:val="542"/>
          <w:jc w:val="center"/>
        </w:trPr>
        <w:tc>
          <w:tcPr>
            <w:tcW w:w="2500" w:type="pct"/>
            <w:shd w:val="clear" w:color="auto" w:fill="auto"/>
            <w:vAlign w:val="center"/>
          </w:tcPr>
          <w:p w14:paraId="7106FA57" w14:textId="77777777" w:rsidR="00673E4A" w:rsidRPr="001C7FAC" w:rsidRDefault="00673E4A" w:rsidP="003A5FD2">
            <w:pPr>
              <w:pStyle w:val="ListParagraph"/>
              <w:numPr>
                <w:ilvl w:val="0"/>
                <w:numId w:val="90"/>
              </w:numPr>
              <w:spacing w:before="120" w:after="120" w:line="240" w:lineRule="auto"/>
              <w:ind w:left="360" w:hanging="360"/>
              <w:jc w:val="both"/>
              <w:rPr>
                <w:rFonts w:ascii="Arial Narrow" w:hAnsi="Arial Narrow"/>
              </w:rPr>
            </w:pPr>
            <w:r w:rsidRPr="001C7FAC">
              <w:rPr>
                <w:rFonts w:ascii="Arial Narrow" w:hAnsi="Arial Narrow"/>
              </w:rPr>
              <w:t>Napiše tekst o osnovnim policijskim zadacima</w:t>
            </w:r>
          </w:p>
        </w:tc>
        <w:tc>
          <w:tcPr>
            <w:tcW w:w="2500" w:type="pct"/>
            <w:shd w:val="clear" w:color="auto" w:fill="auto"/>
            <w:vAlign w:val="center"/>
          </w:tcPr>
          <w:p w14:paraId="33BECA6D"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747F2E5D" w14:textId="77777777" w:rsidTr="005E6C1E">
        <w:trPr>
          <w:trHeight w:val="542"/>
          <w:jc w:val="center"/>
        </w:trPr>
        <w:tc>
          <w:tcPr>
            <w:tcW w:w="2500" w:type="pct"/>
            <w:shd w:val="clear" w:color="auto" w:fill="auto"/>
            <w:vAlign w:val="center"/>
          </w:tcPr>
          <w:p w14:paraId="799ADEA3" w14:textId="77777777" w:rsidR="00673E4A" w:rsidRPr="001C7FAC" w:rsidRDefault="00673E4A" w:rsidP="003A5FD2">
            <w:pPr>
              <w:pStyle w:val="ListParagraph"/>
              <w:numPr>
                <w:ilvl w:val="0"/>
                <w:numId w:val="90"/>
              </w:numPr>
              <w:spacing w:before="120" w:after="120" w:line="240" w:lineRule="auto"/>
              <w:ind w:left="360" w:hanging="360"/>
              <w:jc w:val="both"/>
              <w:rPr>
                <w:rFonts w:ascii="Arial Narrow" w:hAnsi="Arial Narrow"/>
              </w:rPr>
            </w:pPr>
            <w:r w:rsidRPr="001C7FAC">
              <w:rPr>
                <w:rFonts w:ascii="Arial Narrow" w:hAnsi="Arial Narrow"/>
              </w:rPr>
              <w:t>Prezentuje radni dan policijskog službenika</w:t>
            </w:r>
          </w:p>
        </w:tc>
        <w:tc>
          <w:tcPr>
            <w:tcW w:w="2500" w:type="pct"/>
            <w:shd w:val="clear" w:color="auto" w:fill="auto"/>
            <w:vAlign w:val="center"/>
          </w:tcPr>
          <w:p w14:paraId="455BF97E"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1E78386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63168185"/>
              <w:placeholder>
                <w:docPart w:val="F815E5D3DF1A4723BC580B13EE51591D"/>
              </w:placeholder>
            </w:sdtPr>
            <w:sdtContent>
              <w:p w14:paraId="4E228C96" w14:textId="77777777" w:rsidR="00673E4A" w:rsidRPr="008C16DD" w:rsidRDefault="00673E4A"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673E4A" w:rsidRPr="008C16DD" w14:paraId="3C00ECC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5197096" w14:textId="77777777" w:rsidR="00673E4A" w:rsidRPr="008C16DD" w:rsidRDefault="00673E4A" w:rsidP="003A5FD2">
            <w:pPr>
              <w:spacing w:before="120" w:after="120" w:line="240" w:lineRule="auto"/>
              <w:jc w:val="both"/>
              <w:rPr>
                <w:rFonts w:ascii="Arial Narrow" w:hAnsi="Arial Narrow"/>
              </w:rPr>
            </w:pPr>
            <w:r w:rsidRPr="000F1E7D">
              <w:rPr>
                <w:rFonts w:ascii="Arial Narrow" w:hAnsi="Arial Narrow"/>
              </w:rPr>
              <w:t xml:space="preserve">U cilju provjeravanja dostignutosti pomenutog ishoda učenja, potreban je usmeni i/ili pisani dokaz da je polaznik uspješno realizovao kriterijume 1 i 3. </w:t>
            </w:r>
            <w:r w:rsidRPr="000F1E7D">
              <w:rPr>
                <w:rFonts w:ascii="Arial Narrow" w:hAnsi="Arial Narrow"/>
                <w:lang w:val="en-US"/>
              </w:rPr>
              <w:t>Za kriterijume 2, 4, 5 i 6 potrebne su ispravno urađene vježbe sa usmenim obrazloženjem.</w:t>
            </w:r>
          </w:p>
        </w:tc>
      </w:tr>
      <w:tr w:rsidR="00673E4A" w:rsidRPr="008C16DD" w14:paraId="54E0D2F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31903938"/>
              <w:placeholder>
                <w:docPart w:val="06052688333B4BDE9FB2B5EDDE2A0CEA"/>
              </w:placeholder>
            </w:sdtPr>
            <w:sdtContent>
              <w:p w14:paraId="0A896B2A" w14:textId="77777777" w:rsidR="00673E4A" w:rsidRPr="008C16DD" w:rsidRDefault="00673E4A"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673E4A" w:rsidRPr="008C16DD" w14:paraId="6026D40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0095997" w14:textId="77777777" w:rsidR="00673E4A" w:rsidRPr="000F1E7D"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0F1E7D">
              <w:rPr>
                <w:rFonts w:ascii="Arial Narrow" w:hAnsi="Arial Narrow"/>
                <w:lang w:val="sr-Latn-CS"/>
              </w:rPr>
              <w:t xml:space="preserve">Uređaji, oprema, sredstva i resursi </w:t>
            </w:r>
          </w:p>
          <w:p w14:paraId="11BEE13B" w14:textId="77777777" w:rsidR="00673E4A" w:rsidRPr="000F1E7D"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0F1E7D">
              <w:rPr>
                <w:rFonts w:ascii="Arial Narrow" w:hAnsi="Arial Narrow"/>
              </w:rPr>
              <w:t xml:space="preserve">Osnovni policijski zadaci </w:t>
            </w:r>
          </w:p>
          <w:p w14:paraId="62D35312" w14:textId="643FEE88" w:rsidR="00673E4A" w:rsidRPr="008C16DD" w:rsidRDefault="00673E4A"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F1E7D">
              <w:rPr>
                <w:rFonts w:ascii="Arial Narrow" w:hAnsi="Arial Narrow"/>
              </w:rPr>
              <w:t>Radni dan policijskog službenika</w:t>
            </w:r>
            <w:r w:rsidR="00A578CF">
              <w:rPr>
                <w:rFonts w:ascii="Arial Narrow" w:hAnsi="Arial Narrow"/>
              </w:rPr>
              <w:t xml:space="preserve"> </w:t>
            </w:r>
          </w:p>
        </w:tc>
      </w:tr>
    </w:tbl>
    <w:p w14:paraId="4CA1A986" w14:textId="77777777" w:rsidR="00673E4A" w:rsidRDefault="00673E4A" w:rsidP="003A5FD2">
      <w:pPr>
        <w:jc w:val="both"/>
      </w:pPr>
    </w:p>
    <w:p w14:paraId="70F1595C" w14:textId="77777777" w:rsidR="00673E4A" w:rsidRDefault="00673E4A"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673E4A" w:rsidRPr="008C16DD" w14:paraId="2803351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6558091"/>
              <w:placeholder>
                <w:docPart w:val="05B7E27D098D4DD58567B61828FE11DE"/>
              </w:placeholder>
            </w:sdtPr>
            <w:sdtContent>
              <w:sdt>
                <w:sdtPr>
                  <w:rPr>
                    <w:rFonts w:ascii="Arial Narrow" w:hAnsi="Arial Narrow"/>
                    <w:b/>
                  </w:rPr>
                  <w:id w:val="-1811005976"/>
                  <w:placeholder>
                    <w:docPart w:val="05B7E27D098D4DD58567B61828FE11DE"/>
                  </w:placeholder>
                </w:sdtPr>
                <w:sdtContent>
                  <w:p w14:paraId="75FE1CE6"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999386939"/>
                        <w:placeholder>
                          <w:docPart w:val="88732BD7EE27447BADC58916E49F141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0A794C6" w14:textId="77777777" w:rsidR="00673E4A" w:rsidRPr="008C16DD" w:rsidRDefault="00673E4A" w:rsidP="005E6C1E">
            <w:pPr>
              <w:spacing w:before="120" w:after="120" w:line="240" w:lineRule="auto"/>
              <w:jc w:val="center"/>
              <w:rPr>
                <w:rFonts w:ascii="Arial Narrow" w:hAnsi="Arial Narrow"/>
                <w:color w:val="000000"/>
                <w:lang w:val="sr-Latn-CS"/>
              </w:rPr>
            </w:pPr>
            <w:r w:rsidRPr="000F1E7D">
              <w:rPr>
                <w:rFonts w:ascii="Arial Narrow" w:hAnsi="Arial Narrow"/>
                <w:b/>
                <w:bCs/>
                <w:lang w:val="en-US"/>
              </w:rPr>
              <w:t>Koristi stručnu terminologiju iz oblasti policijskih poslova kroz čitanje, pisanje, slušanje i govor na engleskom jeziku</w:t>
            </w:r>
          </w:p>
        </w:tc>
      </w:tr>
      <w:tr w:rsidR="00673E4A" w:rsidRPr="008C16DD" w14:paraId="6D39CA34"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00399790"/>
              <w:placeholder>
                <w:docPart w:val="5F21476A80F1464A9EC1444AF44BCCA2"/>
              </w:placeholder>
            </w:sdtPr>
            <w:sdtEndPr>
              <w:rPr>
                <w:b w:val="0"/>
              </w:rPr>
            </w:sdtEndPr>
            <w:sdtContent>
              <w:p w14:paraId="1E187FEF"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CF0BFBA"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73623422"/>
              <w:placeholder>
                <w:docPart w:val="5F21476A80F1464A9EC1444AF44BCCA2"/>
              </w:placeholder>
            </w:sdtPr>
            <w:sdtEndPr>
              <w:rPr>
                <w:b w:val="0"/>
              </w:rPr>
            </w:sdtEndPr>
            <w:sdtContent>
              <w:p w14:paraId="2AF81C7C"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B6999B1"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673E4A" w:rsidRPr="008C16DD" w14:paraId="1AB280F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D0F21DA" w14:textId="77777777" w:rsidR="00673E4A" w:rsidRPr="008C16DD" w:rsidRDefault="00673E4A" w:rsidP="003A5FD2">
            <w:pPr>
              <w:pStyle w:val="ListParagraph"/>
              <w:numPr>
                <w:ilvl w:val="0"/>
                <w:numId w:val="91"/>
              </w:numPr>
              <w:spacing w:before="120" w:after="120" w:line="240" w:lineRule="auto"/>
              <w:ind w:left="360" w:hanging="360"/>
              <w:jc w:val="both"/>
              <w:rPr>
                <w:rFonts w:ascii="Arial Narrow" w:hAnsi="Arial Narrow"/>
                <w:color w:val="000000"/>
                <w:lang w:val="sr-Latn-CS"/>
              </w:rPr>
            </w:pPr>
            <w:r w:rsidRPr="001C7FAC">
              <w:rPr>
                <w:rFonts w:ascii="Arial Narrow" w:hAnsi="Arial Narrow"/>
              </w:rPr>
              <w:t>Definiše</w:t>
            </w:r>
            <w:r w:rsidRPr="000F1E7D">
              <w:rPr>
                <w:rFonts w:ascii="Arial Narrow" w:hAnsi="Arial Narrow"/>
                <w:lang w:val="sr-Latn-CS"/>
              </w:rPr>
              <w:t xml:space="preserve"> </w:t>
            </w:r>
            <w:r w:rsidRPr="000F1E7D">
              <w:rPr>
                <w:rFonts w:ascii="Arial Narrow" w:hAnsi="Arial Narrow"/>
                <w:b/>
                <w:bCs/>
                <w:lang w:val="sr-Latn-CS"/>
              </w:rPr>
              <w:t>osnovne termine</w:t>
            </w:r>
            <w:r w:rsidRPr="000F1E7D">
              <w:rPr>
                <w:rFonts w:ascii="Arial Narrow" w:hAnsi="Arial Narrow"/>
                <w:lang w:val="sr-Latn-CS"/>
              </w:rPr>
              <w:t xml:space="preserve"> iz oblasti policijskih poslova</w:t>
            </w:r>
          </w:p>
        </w:tc>
        <w:tc>
          <w:tcPr>
            <w:tcW w:w="2500" w:type="pct"/>
            <w:tcBorders>
              <w:top w:val="single" w:sz="18" w:space="0" w:color="244061" w:themeColor="accent1" w:themeShade="80"/>
            </w:tcBorders>
            <w:shd w:val="clear" w:color="auto" w:fill="auto"/>
            <w:vAlign w:val="center"/>
          </w:tcPr>
          <w:p w14:paraId="289296DE" w14:textId="46B12E1E" w:rsidR="00673E4A" w:rsidRPr="008C16DD" w:rsidRDefault="00673E4A" w:rsidP="003A5FD2">
            <w:pPr>
              <w:spacing w:before="120" w:after="120" w:line="240" w:lineRule="auto"/>
              <w:jc w:val="both"/>
              <w:rPr>
                <w:rFonts w:ascii="Arial Narrow" w:hAnsi="Arial Narrow"/>
                <w:color w:val="000000"/>
                <w:lang w:val="sr-Latn-CS"/>
              </w:rPr>
            </w:pPr>
            <w:r w:rsidRPr="000F1E7D">
              <w:rPr>
                <w:rFonts w:ascii="Arial Narrow" w:hAnsi="Arial Narrow"/>
                <w:b/>
                <w:bCs/>
                <w:lang w:val="sr-Latn-CS"/>
              </w:rPr>
              <w:t>Osnovni termini</w:t>
            </w:r>
            <w:r w:rsidRPr="000F1E7D">
              <w:rPr>
                <w:rFonts w:ascii="Arial Narrow" w:hAnsi="Arial Narrow"/>
                <w:lang w:val="sr-Latn-CS"/>
              </w:rPr>
              <w:t>:</w:t>
            </w:r>
            <w:r w:rsidRPr="000F1E7D">
              <w:rPr>
                <w:rFonts w:ascii="Arial Narrow" w:hAnsi="Arial Narrow"/>
                <w:b/>
                <w:bCs/>
                <w:lang w:val="sr-Latn-CS"/>
              </w:rPr>
              <w:t xml:space="preserve"> </w:t>
            </w:r>
            <w:r w:rsidRPr="000F1E7D">
              <w:rPr>
                <w:rFonts w:ascii="Arial Narrow" w:hAnsi="Arial Narrow"/>
                <w:lang w:val="sr-Latn-CS"/>
              </w:rPr>
              <w:t>policija, policijski službenik, policijska ovlašćenja, nadležnost, bezbjednost, javni red i mir, krivično djelo, prekršaj i dr.</w:t>
            </w:r>
          </w:p>
        </w:tc>
      </w:tr>
      <w:tr w:rsidR="00673E4A" w:rsidRPr="008C16DD" w14:paraId="028BF7A1" w14:textId="77777777" w:rsidTr="005E6C1E">
        <w:trPr>
          <w:trHeight w:val="542"/>
          <w:jc w:val="center"/>
        </w:trPr>
        <w:tc>
          <w:tcPr>
            <w:tcW w:w="2500" w:type="pct"/>
            <w:shd w:val="clear" w:color="auto" w:fill="auto"/>
            <w:vAlign w:val="center"/>
          </w:tcPr>
          <w:p w14:paraId="4D0B488B" w14:textId="77777777" w:rsidR="00673E4A" w:rsidRPr="008C16DD" w:rsidRDefault="00673E4A" w:rsidP="003A5FD2">
            <w:pPr>
              <w:pStyle w:val="ListParagraph"/>
              <w:numPr>
                <w:ilvl w:val="0"/>
                <w:numId w:val="91"/>
              </w:numPr>
              <w:spacing w:before="120" w:after="120" w:line="240" w:lineRule="auto"/>
              <w:ind w:left="360" w:hanging="360"/>
              <w:jc w:val="both"/>
              <w:rPr>
                <w:rFonts w:ascii="Arial Narrow" w:hAnsi="Arial Narrow"/>
                <w:color w:val="000000"/>
                <w:lang w:val="sr-Latn-CS"/>
              </w:rPr>
            </w:pPr>
            <w:r w:rsidRPr="001C7FAC">
              <w:rPr>
                <w:rFonts w:ascii="Arial Narrow" w:hAnsi="Arial Narrow"/>
              </w:rPr>
              <w:t>Navede</w:t>
            </w:r>
            <w:r w:rsidRPr="000F1E7D">
              <w:rPr>
                <w:rFonts w:ascii="Arial Narrow" w:hAnsi="Arial Narrow"/>
                <w:lang w:val="sr-Latn-CS"/>
              </w:rPr>
              <w:t xml:space="preserve"> </w:t>
            </w:r>
            <w:r w:rsidRPr="000F1E7D">
              <w:rPr>
                <w:rFonts w:ascii="Arial Narrow" w:hAnsi="Arial Narrow"/>
                <w:b/>
                <w:bCs/>
                <w:lang w:val="sr-Latn-CS"/>
              </w:rPr>
              <w:t>identifikaciona</w:t>
            </w:r>
            <w:r w:rsidRPr="000F1E7D">
              <w:rPr>
                <w:rFonts w:ascii="Arial Narrow" w:hAnsi="Arial Narrow"/>
                <w:lang w:val="sr-Latn-CS"/>
              </w:rPr>
              <w:t xml:space="preserve"> </w:t>
            </w:r>
            <w:r w:rsidRPr="000F1E7D">
              <w:rPr>
                <w:rFonts w:ascii="Arial Narrow" w:hAnsi="Arial Narrow"/>
                <w:b/>
                <w:bCs/>
                <w:lang w:val="sr-Latn-CS"/>
              </w:rPr>
              <w:t>dokumenta</w:t>
            </w:r>
          </w:p>
        </w:tc>
        <w:tc>
          <w:tcPr>
            <w:tcW w:w="2500" w:type="pct"/>
            <w:shd w:val="clear" w:color="auto" w:fill="auto"/>
            <w:vAlign w:val="center"/>
          </w:tcPr>
          <w:p w14:paraId="44EAE625" w14:textId="77777777" w:rsidR="00673E4A" w:rsidRPr="008C16DD" w:rsidRDefault="00673E4A" w:rsidP="003A5FD2">
            <w:pPr>
              <w:spacing w:before="120" w:after="120" w:line="240" w:lineRule="auto"/>
              <w:jc w:val="both"/>
              <w:rPr>
                <w:rFonts w:ascii="Arial Narrow" w:hAnsi="Arial Narrow"/>
                <w:color w:val="000000"/>
                <w:lang w:val="sr-Latn-CS"/>
              </w:rPr>
            </w:pPr>
            <w:r w:rsidRPr="000F1E7D">
              <w:rPr>
                <w:rFonts w:ascii="Arial Narrow" w:hAnsi="Arial Narrow"/>
                <w:b/>
                <w:bCs/>
                <w:lang w:val="sr-Latn-CS"/>
              </w:rPr>
              <w:t>Identifikaciona dokumenta</w:t>
            </w:r>
            <w:r w:rsidRPr="000F1E7D">
              <w:rPr>
                <w:rFonts w:ascii="Arial Narrow" w:hAnsi="Arial Narrow"/>
                <w:lang w:val="sr-Latn-CS"/>
              </w:rPr>
              <w:t>:</w:t>
            </w:r>
            <w:r w:rsidRPr="000F1E7D">
              <w:rPr>
                <w:rFonts w:ascii="Arial Narrow" w:hAnsi="Arial Narrow"/>
                <w:b/>
                <w:bCs/>
                <w:lang w:val="sr-Latn-CS"/>
              </w:rPr>
              <w:t xml:space="preserve"> </w:t>
            </w:r>
            <w:r w:rsidRPr="000F1E7D">
              <w:rPr>
                <w:rFonts w:ascii="Arial Narrow" w:hAnsi="Arial Narrow"/>
                <w:lang w:val="sr-Latn-CS"/>
              </w:rPr>
              <w:t>pasoš, lična karta, vozačka dozvola, saobraćajna dozvola, b</w:t>
            </w:r>
            <w:r w:rsidRPr="000F1E7D">
              <w:rPr>
                <w:rFonts w:ascii="Arial Narrow" w:hAnsi="Arial Narrow"/>
                <w:lang w:val="en-US"/>
              </w:rPr>
              <w:t>oravišna dozvola</w:t>
            </w:r>
            <w:r w:rsidRPr="000F1E7D">
              <w:rPr>
                <w:rFonts w:ascii="Arial Narrow" w:hAnsi="Arial Narrow"/>
                <w:lang w:val="sr-Latn-CS"/>
              </w:rPr>
              <w:t xml:space="preserve"> i dr.</w:t>
            </w:r>
          </w:p>
        </w:tc>
      </w:tr>
      <w:tr w:rsidR="00673E4A" w:rsidRPr="008C16DD" w14:paraId="5C9B7EC5" w14:textId="77777777" w:rsidTr="005E6C1E">
        <w:trPr>
          <w:trHeight w:val="542"/>
          <w:jc w:val="center"/>
        </w:trPr>
        <w:tc>
          <w:tcPr>
            <w:tcW w:w="2500" w:type="pct"/>
            <w:shd w:val="clear" w:color="auto" w:fill="auto"/>
            <w:vAlign w:val="center"/>
          </w:tcPr>
          <w:p w14:paraId="4EA79B54" w14:textId="77777777" w:rsidR="00673E4A" w:rsidRPr="008C16DD" w:rsidRDefault="00673E4A" w:rsidP="003A5FD2">
            <w:pPr>
              <w:pStyle w:val="ListParagraph"/>
              <w:numPr>
                <w:ilvl w:val="0"/>
                <w:numId w:val="91"/>
              </w:numPr>
              <w:spacing w:before="120" w:after="120" w:line="240" w:lineRule="auto"/>
              <w:ind w:left="360" w:hanging="360"/>
              <w:jc w:val="both"/>
              <w:rPr>
                <w:rFonts w:ascii="Arial Narrow" w:hAnsi="Arial Narrow"/>
                <w:color w:val="000000"/>
                <w:lang w:val="sr-Latn-CS"/>
              </w:rPr>
            </w:pPr>
            <w:r w:rsidRPr="000F1E7D">
              <w:rPr>
                <w:rFonts w:ascii="Arial Narrow" w:hAnsi="Arial Narrow"/>
                <w:lang w:val="sr-Latn-CS"/>
              </w:rPr>
              <w:t xml:space="preserve">Navede uputstva koja policijski službenik daje </w:t>
            </w:r>
            <w:r w:rsidRPr="001C7FAC">
              <w:rPr>
                <w:rFonts w:ascii="Arial Narrow" w:hAnsi="Arial Narrow"/>
              </w:rPr>
              <w:t>građanima</w:t>
            </w:r>
            <w:r w:rsidRPr="000F1E7D">
              <w:rPr>
                <w:rFonts w:ascii="Arial Narrow" w:hAnsi="Arial Narrow"/>
                <w:lang w:val="sr-Latn-CS"/>
              </w:rPr>
              <w:t xml:space="preserve"> u slučaju kada traže informaciju kako doći do nekog mjesta</w:t>
            </w:r>
          </w:p>
        </w:tc>
        <w:tc>
          <w:tcPr>
            <w:tcW w:w="2500" w:type="pct"/>
            <w:shd w:val="clear" w:color="auto" w:fill="auto"/>
            <w:vAlign w:val="center"/>
          </w:tcPr>
          <w:p w14:paraId="0EFEB612"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3CC8017C" w14:textId="77777777" w:rsidTr="005E6C1E">
        <w:trPr>
          <w:trHeight w:val="542"/>
          <w:jc w:val="center"/>
        </w:trPr>
        <w:tc>
          <w:tcPr>
            <w:tcW w:w="2500" w:type="pct"/>
            <w:shd w:val="clear" w:color="auto" w:fill="auto"/>
            <w:vAlign w:val="center"/>
          </w:tcPr>
          <w:p w14:paraId="545B282D" w14:textId="77777777" w:rsidR="00673E4A" w:rsidRPr="008C16DD" w:rsidRDefault="00673E4A" w:rsidP="003A5FD2">
            <w:pPr>
              <w:pStyle w:val="ListParagraph"/>
              <w:numPr>
                <w:ilvl w:val="0"/>
                <w:numId w:val="91"/>
              </w:numPr>
              <w:spacing w:before="120" w:after="120" w:line="240" w:lineRule="auto"/>
              <w:ind w:left="360" w:hanging="360"/>
              <w:jc w:val="both"/>
              <w:rPr>
                <w:rFonts w:ascii="Arial Narrow" w:hAnsi="Arial Narrow"/>
                <w:color w:val="000000"/>
                <w:lang w:val="sr-Latn-CS"/>
              </w:rPr>
            </w:pPr>
            <w:r w:rsidRPr="000F1E7D">
              <w:rPr>
                <w:rFonts w:ascii="Arial Narrow" w:hAnsi="Arial Narrow"/>
                <w:lang w:val="sr-Latn-CS"/>
              </w:rPr>
              <w:t xml:space="preserve">Simulira razgovor sa različitim </w:t>
            </w:r>
            <w:r w:rsidRPr="000F1E7D">
              <w:rPr>
                <w:rFonts w:ascii="Arial Narrow" w:hAnsi="Arial Narrow"/>
                <w:b/>
                <w:bCs/>
                <w:lang w:val="sr-Latn-CS"/>
              </w:rPr>
              <w:t>licima</w:t>
            </w:r>
            <w:r w:rsidRPr="000F1E7D">
              <w:rPr>
                <w:rFonts w:ascii="Arial Narrow" w:hAnsi="Arial Narrow"/>
                <w:lang w:val="sr-Latn-CS"/>
              </w:rPr>
              <w:t xml:space="preserve"> u cilju </w:t>
            </w:r>
            <w:r w:rsidRPr="001C7FAC">
              <w:rPr>
                <w:rFonts w:ascii="Arial Narrow" w:hAnsi="Arial Narrow"/>
              </w:rPr>
              <w:t>prikupljanja</w:t>
            </w:r>
            <w:r w:rsidRPr="000F1E7D">
              <w:rPr>
                <w:rFonts w:ascii="Arial Narrow" w:hAnsi="Arial Narrow"/>
                <w:lang w:val="sr-Latn-CS"/>
              </w:rPr>
              <w:t xml:space="preserve"> informacija</w:t>
            </w:r>
          </w:p>
        </w:tc>
        <w:tc>
          <w:tcPr>
            <w:tcW w:w="2500" w:type="pct"/>
            <w:shd w:val="clear" w:color="auto" w:fill="auto"/>
            <w:vAlign w:val="center"/>
          </w:tcPr>
          <w:p w14:paraId="482133AB" w14:textId="77777777" w:rsidR="00673E4A" w:rsidRPr="008C16DD" w:rsidRDefault="00673E4A" w:rsidP="003A5FD2">
            <w:pPr>
              <w:spacing w:before="120" w:after="120" w:line="240" w:lineRule="auto"/>
              <w:jc w:val="both"/>
              <w:rPr>
                <w:rFonts w:ascii="Arial Narrow" w:hAnsi="Arial Narrow"/>
                <w:color w:val="000000"/>
                <w:lang w:val="sr-Latn-CS"/>
              </w:rPr>
            </w:pPr>
            <w:r w:rsidRPr="000F1E7D">
              <w:rPr>
                <w:rFonts w:ascii="Arial Narrow" w:hAnsi="Arial Narrow"/>
                <w:b/>
                <w:lang w:val="en-US"/>
              </w:rPr>
              <w:t>Lica</w:t>
            </w:r>
            <w:r w:rsidRPr="000F1E7D">
              <w:rPr>
                <w:rFonts w:ascii="Arial Narrow" w:hAnsi="Arial Narrow"/>
                <w:bCs/>
                <w:lang w:val="en-US"/>
              </w:rPr>
              <w:t>:</w:t>
            </w:r>
            <w:r w:rsidRPr="000F1E7D">
              <w:rPr>
                <w:rFonts w:ascii="Arial Narrow" w:hAnsi="Arial Narrow"/>
                <w:b/>
                <w:lang w:val="en-US"/>
              </w:rPr>
              <w:t xml:space="preserve"> </w:t>
            </w:r>
            <w:r w:rsidRPr="000F1E7D">
              <w:rPr>
                <w:rFonts w:ascii="Arial Narrow" w:hAnsi="Arial Narrow"/>
                <w:bCs/>
                <w:lang w:val="en-US"/>
              </w:rPr>
              <w:t>u</w:t>
            </w:r>
            <w:r w:rsidRPr="000F1E7D">
              <w:rPr>
                <w:rFonts w:ascii="Arial Narrow" w:hAnsi="Arial Narrow"/>
                <w:lang w:val="en-US"/>
              </w:rPr>
              <w:t>činioci prekršaja i krivičnog djela,</w:t>
            </w:r>
            <w:r w:rsidRPr="000F1E7D">
              <w:rPr>
                <w:rFonts w:ascii="Arial Narrow" w:hAnsi="Arial Narrow"/>
                <w:b/>
                <w:lang w:val="en-US"/>
              </w:rPr>
              <w:t xml:space="preserve"> </w:t>
            </w:r>
            <w:r w:rsidRPr="000F1E7D">
              <w:rPr>
                <w:rFonts w:ascii="Arial Narrow" w:hAnsi="Arial Narrow"/>
                <w:lang w:val="en-US"/>
              </w:rPr>
              <w:t>prijavitelji, svjedoci, djeca i maloljetna lica, starija lica, žene, bolesna lica, lica sa tjelesnim oštećenjima, lica sa psihičkim poremećajima i dr.</w:t>
            </w:r>
          </w:p>
        </w:tc>
      </w:tr>
      <w:tr w:rsidR="00673E4A" w:rsidRPr="008C16DD" w14:paraId="30ADA1D3" w14:textId="77777777" w:rsidTr="005E6C1E">
        <w:trPr>
          <w:trHeight w:val="542"/>
          <w:jc w:val="center"/>
        </w:trPr>
        <w:tc>
          <w:tcPr>
            <w:tcW w:w="2500" w:type="pct"/>
            <w:shd w:val="clear" w:color="auto" w:fill="auto"/>
            <w:vAlign w:val="center"/>
          </w:tcPr>
          <w:p w14:paraId="5FEDCE22" w14:textId="34C70A0F" w:rsidR="00673E4A" w:rsidRPr="008C16DD" w:rsidRDefault="00673E4A" w:rsidP="003A5FD2">
            <w:pPr>
              <w:pStyle w:val="ListParagraph"/>
              <w:numPr>
                <w:ilvl w:val="0"/>
                <w:numId w:val="91"/>
              </w:numPr>
              <w:spacing w:before="120" w:after="120" w:line="240" w:lineRule="auto"/>
              <w:ind w:left="360" w:hanging="360"/>
              <w:jc w:val="both"/>
              <w:rPr>
                <w:rFonts w:ascii="Arial Narrow" w:hAnsi="Arial Narrow"/>
                <w:color w:val="000000"/>
                <w:lang w:val="sr-Latn-CS"/>
              </w:rPr>
            </w:pPr>
            <w:r w:rsidRPr="001C7FAC">
              <w:rPr>
                <w:rFonts w:ascii="Arial Narrow" w:hAnsi="Arial Narrow"/>
              </w:rPr>
              <w:t>Navede</w:t>
            </w:r>
            <w:r w:rsidRPr="000F1E7D">
              <w:rPr>
                <w:rFonts w:ascii="Arial Narrow" w:hAnsi="Arial Narrow"/>
                <w:lang w:val="sr-Latn-CS"/>
              </w:rPr>
              <w:t xml:space="preserve"> </w:t>
            </w:r>
            <w:r w:rsidRPr="000F1E7D">
              <w:rPr>
                <w:rFonts w:ascii="Arial Narrow" w:hAnsi="Arial Narrow"/>
                <w:b/>
                <w:bCs/>
                <w:lang w:val="sr-Latn-CS"/>
              </w:rPr>
              <w:t xml:space="preserve">preventivne aktivnosti </w:t>
            </w:r>
            <w:r w:rsidRPr="000F1E7D">
              <w:rPr>
                <w:rFonts w:ascii="Arial Narrow" w:hAnsi="Arial Narrow"/>
                <w:lang w:val="sr-Latn-CS"/>
              </w:rPr>
              <w:t>u cilju spečavanja neželjenih posl</w:t>
            </w:r>
            <w:r w:rsidR="003C5366">
              <w:rPr>
                <w:rFonts w:ascii="Arial Narrow" w:hAnsi="Arial Narrow"/>
                <w:lang w:val="sr-Latn-CS"/>
              </w:rPr>
              <w:t>j</w:t>
            </w:r>
            <w:r w:rsidRPr="000F1E7D">
              <w:rPr>
                <w:rFonts w:ascii="Arial Narrow" w:hAnsi="Arial Narrow"/>
                <w:lang w:val="sr-Latn-CS"/>
              </w:rPr>
              <w:t>edica</w:t>
            </w:r>
          </w:p>
        </w:tc>
        <w:tc>
          <w:tcPr>
            <w:tcW w:w="2500" w:type="pct"/>
            <w:shd w:val="clear" w:color="auto" w:fill="auto"/>
            <w:vAlign w:val="center"/>
          </w:tcPr>
          <w:p w14:paraId="4109D142" w14:textId="77777777" w:rsidR="00673E4A" w:rsidRPr="008C16DD" w:rsidRDefault="00673E4A" w:rsidP="003A5FD2">
            <w:pPr>
              <w:spacing w:before="120" w:after="120" w:line="240" w:lineRule="auto"/>
              <w:jc w:val="both"/>
              <w:rPr>
                <w:rFonts w:ascii="Arial Narrow" w:hAnsi="Arial Narrow"/>
                <w:color w:val="000000"/>
                <w:lang w:val="sr-Latn-CS"/>
              </w:rPr>
            </w:pPr>
            <w:r w:rsidRPr="000F1E7D">
              <w:rPr>
                <w:rFonts w:ascii="Arial Narrow" w:hAnsi="Arial Narrow"/>
                <w:b/>
                <w:bCs/>
                <w:lang w:val="sr-Latn-CS"/>
              </w:rPr>
              <w:t>Preventivne aktivnosti</w:t>
            </w:r>
            <w:r w:rsidRPr="000F1E7D">
              <w:rPr>
                <w:rFonts w:ascii="Arial Narrow" w:hAnsi="Arial Narrow"/>
                <w:lang w:val="sr-Latn-CS"/>
              </w:rPr>
              <w:t>: davanje upozorenja, ukazivanje na potencijalne opasnosti, preduzimanje mjera i radnji za otklanjanje uzroka i uslova koji pogoduju nastupanju štetnih posljedica i dr.</w:t>
            </w:r>
          </w:p>
        </w:tc>
      </w:tr>
      <w:tr w:rsidR="00673E4A" w:rsidRPr="008C16DD" w14:paraId="0182415B" w14:textId="77777777" w:rsidTr="005E6C1E">
        <w:trPr>
          <w:trHeight w:val="542"/>
          <w:jc w:val="center"/>
        </w:trPr>
        <w:tc>
          <w:tcPr>
            <w:tcW w:w="2500" w:type="pct"/>
            <w:shd w:val="clear" w:color="auto" w:fill="auto"/>
            <w:vAlign w:val="center"/>
          </w:tcPr>
          <w:p w14:paraId="1025F51F" w14:textId="77777777" w:rsidR="00673E4A" w:rsidRPr="008C16DD" w:rsidRDefault="00673E4A" w:rsidP="003A5FD2">
            <w:pPr>
              <w:pStyle w:val="ListParagraph"/>
              <w:numPr>
                <w:ilvl w:val="0"/>
                <w:numId w:val="91"/>
              </w:numPr>
              <w:spacing w:before="120" w:after="120" w:line="240" w:lineRule="auto"/>
              <w:ind w:left="360" w:hanging="360"/>
              <w:jc w:val="both"/>
              <w:rPr>
                <w:rFonts w:ascii="Arial Narrow" w:hAnsi="Arial Narrow"/>
                <w:color w:val="000000"/>
                <w:lang w:val="sr-Latn-CS"/>
              </w:rPr>
            </w:pPr>
            <w:r w:rsidRPr="001C7FAC">
              <w:rPr>
                <w:rFonts w:ascii="Arial Narrow" w:hAnsi="Arial Narrow"/>
              </w:rPr>
              <w:t>Navede</w:t>
            </w:r>
            <w:r w:rsidRPr="000F1E7D">
              <w:rPr>
                <w:rFonts w:ascii="Arial Narrow" w:hAnsi="Arial Narrow"/>
                <w:lang w:val="sr-Latn-CS"/>
              </w:rPr>
              <w:t xml:space="preserve"> </w:t>
            </w:r>
            <w:r w:rsidRPr="000F1E7D">
              <w:rPr>
                <w:rFonts w:ascii="Arial Narrow" w:hAnsi="Arial Narrow"/>
                <w:b/>
                <w:bCs/>
                <w:lang w:val="sr-Latn-CS"/>
              </w:rPr>
              <w:t>intervencijsku opremu</w:t>
            </w:r>
          </w:p>
        </w:tc>
        <w:tc>
          <w:tcPr>
            <w:tcW w:w="2500" w:type="pct"/>
            <w:shd w:val="clear" w:color="auto" w:fill="auto"/>
            <w:vAlign w:val="center"/>
          </w:tcPr>
          <w:p w14:paraId="1B395518" w14:textId="77777777" w:rsidR="00673E4A" w:rsidRPr="008C16DD" w:rsidRDefault="00673E4A" w:rsidP="003A5FD2">
            <w:pPr>
              <w:spacing w:before="120" w:after="120" w:line="240" w:lineRule="auto"/>
              <w:jc w:val="both"/>
              <w:rPr>
                <w:rFonts w:ascii="Arial Narrow" w:hAnsi="Arial Narrow"/>
                <w:color w:val="000000"/>
                <w:lang w:val="sr-Latn-CS"/>
              </w:rPr>
            </w:pPr>
            <w:r w:rsidRPr="000F1E7D">
              <w:rPr>
                <w:rFonts w:ascii="Arial Narrow" w:hAnsi="Arial Narrow"/>
                <w:b/>
                <w:bCs/>
                <w:lang w:val="sr-Latn-CS"/>
              </w:rPr>
              <w:t>Intervencijska oprema</w:t>
            </w:r>
            <w:r w:rsidRPr="000F1E7D">
              <w:rPr>
                <w:rFonts w:ascii="Arial Narrow" w:hAnsi="Arial Narrow"/>
                <w:lang w:val="sr-Latn-CS"/>
              </w:rPr>
              <w:t>: k</w:t>
            </w:r>
            <w:r w:rsidRPr="000F1E7D">
              <w:rPr>
                <w:rFonts w:ascii="Arial Narrow" w:hAnsi="Arial Narrow"/>
                <w:bCs/>
                <w:lang w:val="sr-Latn-CS"/>
              </w:rPr>
              <w:t xml:space="preserve">aciga sa vizirom, zaštitni prsluk, štitnici za ruke i noge, intervencijski štit, zaštitna maska (gas maska), rukavice, </w:t>
            </w:r>
            <w:r w:rsidRPr="000F1E7D">
              <w:rPr>
                <w:rFonts w:ascii="Arial Narrow" w:hAnsi="Arial Narrow"/>
                <w:lang w:val="en-US"/>
              </w:rPr>
              <w:t>specijalna vozila</w:t>
            </w:r>
            <w:r w:rsidRPr="000F1E7D">
              <w:rPr>
                <w:rFonts w:ascii="Arial Narrow" w:hAnsi="Arial Narrow"/>
                <w:lang w:val="sr-Latn-CS"/>
              </w:rPr>
              <w:t>, službeni psi, službeni konji, sredstva za zaprečavanje, uređaji za izbacivanje mlazeva vode,</w:t>
            </w:r>
            <w:r w:rsidRPr="000F1E7D">
              <w:rPr>
                <w:rFonts w:ascii="Arial Narrow" w:hAnsi="Arial Narrow"/>
                <w:bCs/>
                <w:lang w:val="sr-Latn-CS"/>
              </w:rPr>
              <w:t xml:space="preserve"> hemijska sredstva, ručne hemijske bombe, hemijska municija, hemijske puške i pištolji, vatreno oružje i dr.</w:t>
            </w:r>
          </w:p>
        </w:tc>
      </w:tr>
      <w:tr w:rsidR="00673E4A" w:rsidRPr="008C16DD" w14:paraId="206D7FA9" w14:textId="77777777" w:rsidTr="005E6C1E">
        <w:trPr>
          <w:trHeight w:val="542"/>
          <w:jc w:val="center"/>
        </w:trPr>
        <w:tc>
          <w:tcPr>
            <w:tcW w:w="2500" w:type="pct"/>
            <w:shd w:val="clear" w:color="auto" w:fill="auto"/>
            <w:vAlign w:val="center"/>
          </w:tcPr>
          <w:p w14:paraId="7D11E60B" w14:textId="77777777" w:rsidR="00673E4A" w:rsidRPr="008C16DD" w:rsidRDefault="00673E4A" w:rsidP="003A5FD2">
            <w:pPr>
              <w:pStyle w:val="ListParagraph"/>
              <w:numPr>
                <w:ilvl w:val="0"/>
                <w:numId w:val="91"/>
              </w:numPr>
              <w:spacing w:before="120" w:after="120" w:line="240" w:lineRule="auto"/>
              <w:ind w:left="360" w:hanging="360"/>
              <w:jc w:val="both"/>
              <w:rPr>
                <w:rFonts w:ascii="Arial Narrow" w:hAnsi="Arial Narrow"/>
                <w:color w:val="000000"/>
                <w:lang w:val="sr-Latn-CS"/>
              </w:rPr>
            </w:pPr>
            <w:r w:rsidRPr="000F1E7D">
              <w:rPr>
                <w:rFonts w:ascii="Arial Narrow" w:hAnsi="Arial Narrow"/>
                <w:lang w:val="en-US"/>
              </w:rPr>
              <w:t xml:space="preserve">Simulira davanje upozorenja i izdavanje naređenja, kao i upotrebu sredstava prinude u cilju sprečavanja narušavanja javnog reda i mira prilikom </w:t>
            </w:r>
            <w:r w:rsidRPr="001C7FAC">
              <w:rPr>
                <w:rFonts w:ascii="Arial Narrow" w:hAnsi="Arial Narrow"/>
              </w:rPr>
              <w:t>spontanog</w:t>
            </w:r>
            <w:r w:rsidRPr="000F1E7D">
              <w:rPr>
                <w:rFonts w:ascii="Arial Narrow" w:hAnsi="Arial Narrow"/>
                <w:lang w:val="en-US"/>
              </w:rPr>
              <w:t xml:space="preserve"> okupljanja građana, na konkretnom primjeru</w:t>
            </w:r>
          </w:p>
        </w:tc>
        <w:tc>
          <w:tcPr>
            <w:tcW w:w="2500" w:type="pct"/>
            <w:shd w:val="clear" w:color="auto" w:fill="auto"/>
            <w:vAlign w:val="center"/>
          </w:tcPr>
          <w:p w14:paraId="32B337B9"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39F23AE7" w14:textId="77777777" w:rsidTr="005E6C1E">
        <w:trPr>
          <w:trHeight w:val="542"/>
          <w:jc w:val="center"/>
        </w:trPr>
        <w:tc>
          <w:tcPr>
            <w:tcW w:w="2500" w:type="pct"/>
            <w:shd w:val="clear" w:color="auto" w:fill="auto"/>
            <w:vAlign w:val="center"/>
          </w:tcPr>
          <w:p w14:paraId="23C74CDD" w14:textId="77777777" w:rsidR="00673E4A" w:rsidRPr="008C16DD" w:rsidRDefault="00673E4A" w:rsidP="003A5FD2">
            <w:pPr>
              <w:pStyle w:val="ListParagraph"/>
              <w:numPr>
                <w:ilvl w:val="0"/>
                <w:numId w:val="91"/>
              </w:numPr>
              <w:spacing w:before="120" w:after="120" w:line="240" w:lineRule="auto"/>
              <w:ind w:left="360" w:hanging="360"/>
              <w:jc w:val="both"/>
              <w:rPr>
                <w:rFonts w:ascii="Arial Narrow" w:hAnsi="Arial Narrow"/>
                <w:color w:val="000000"/>
                <w:lang w:val="sr-Latn-CS"/>
              </w:rPr>
            </w:pPr>
            <w:r w:rsidRPr="001C7FAC">
              <w:rPr>
                <w:rFonts w:ascii="Arial Narrow" w:hAnsi="Arial Narrow"/>
              </w:rPr>
              <w:t>Navede</w:t>
            </w:r>
            <w:r w:rsidRPr="000F1E7D">
              <w:rPr>
                <w:rFonts w:ascii="Arial Narrow" w:hAnsi="Arial Narrow"/>
                <w:iCs/>
                <w:lang w:val="sr-Latn-CS"/>
              </w:rPr>
              <w:t xml:space="preserve"> </w:t>
            </w:r>
            <w:r w:rsidRPr="000F1E7D">
              <w:rPr>
                <w:rFonts w:ascii="Arial Narrow" w:hAnsi="Arial Narrow"/>
                <w:b/>
                <w:bCs/>
                <w:iCs/>
                <w:lang w:val="sr-Latn-CS"/>
              </w:rPr>
              <w:t>osnovne</w:t>
            </w:r>
            <w:r w:rsidRPr="000F1E7D">
              <w:rPr>
                <w:rFonts w:ascii="Arial Narrow" w:hAnsi="Arial Narrow"/>
                <w:iCs/>
                <w:lang w:val="sr-Latn-CS"/>
              </w:rPr>
              <w:t xml:space="preserve"> </w:t>
            </w:r>
            <w:r w:rsidRPr="000F1E7D">
              <w:rPr>
                <w:rFonts w:ascii="Arial Narrow" w:hAnsi="Arial Narrow"/>
                <w:b/>
                <w:bCs/>
                <w:iCs/>
                <w:lang w:val="sr-Latn-CS"/>
              </w:rPr>
              <w:t xml:space="preserve">podatke </w:t>
            </w:r>
            <w:r w:rsidRPr="000F1E7D">
              <w:rPr>
                <w:rFonts w:ascii="Arial Narrow" w:hAnsi="Arial Narrow"/>
                <w:iCs/>
                <w:lang w:val="sr-Latn-CS"/>
              </w:rPr>
              <w:t>o licu koje je zad</w:t>
            </w:r>
            <w:r w:rsidRPr="000F1E7D">
              <w:rPr>
                <w:rFonts w:ascii="Arial Narrow" w:hAnsi="Arial Narrow"/>
                <w:iCs/>
                <w:lang w:val="en-US"/>
              </w:rPr>
              <w:t>ržano ili lišeno slobode</w:t>
            </w:r>
          </w:p>
        </w:tc>
        <w:tc>
          <w:tcPr>
            <w:tcW w:w="2500" w:type="pct"/>
            <w:shd w:val="clear" w:color="auto" w:fill="auto"/>
            <w:vAlign w:val="center"/>
          </w:tcPr>
          <w:p w14:paraId="2FDC854A" w14:textId="77777777" w:rsidR="00673E4A" w:rsidRPr="008C16DD" w:rsidRDefault="00673E4A" w:rsidP="003A5FD2">
            <w:pPr>
              <w:spacing w:before="120" w:after="120" w:line="240" w:lineRule="auto"/>
              <w:jc w:val="both"/>
              <w:rPr>
                <w:rFonts w:ascii="Arial Narrow" w:hAnsi="Arial Narrow"/>
                <w:color w:val="000000"/>
                <w:lang w:val="sr-Latn-CS"/>
              </w:rPr>
            </w:pPr>
            <w:r w:rsidRPr="000F1E7D">
              <w:rPr>
                <w:rFonts w:ascii="Arial Narrow" w:hAnsi="Arial Narrow"/>
                <w:b/>
                <w:iCs/>
                <w:lang w:val="sl-SI"/>
              </w:rPr>
              <w:t>Osnovni podaci</w:t>
            </w:r>
            <w:r w:rsidRPr="000F1E7D">
              <w:rPr>
                <w:rFonts w:ascii="Arial Narrow" w:hAnsi="Arial Narrow"/>
                <w:bCs/>
                <w:iCs/>
                <w:lang w:val="sl-SI"/>
              </w:rPr>
              <w:t>:</w:t>
            </w:r>
            <w:r w:rsidRPr="000F1E7D">
              <w:rPr>
                <w:rFonts w:ascii="Arial Narrow" w:hAnsi="Arial Narrow"/>
                <w:b/>
                <w:iCs/>
                <w:lang w:val="sl-SI"/>
              </w:rPr>
              <w:t xml:space="preserve"> </w:t>
            </w:r>
            <w:r w:rsidRPr="000F1E7D">
              <w:rPr>
                <w:rFonts w:ascii="Arial Narrow" w:hAnsi="Arial Narrow"/>
                <w:iCs/>
                <w:lang w:val="sl-SI"/>
              </w:rPr>
              <w:t>ime i prezime,</w:t>
            </w:r>
            <w:r w:rsidRPr="000F1E7D">
              <w:rPr>
                <w:rFonts w:ascii="Arial Narrow" w:hAnsi="Arial Narrow"/>
                <w:b/>
                <w:iCs/>
                <w:lang w:val="sl-SI"/>
              </w:rPr>
              <w:t xml:space="preserve"> </w:t>
            </w:r>
            <w:r w:rsidRPr="000F1E7D">
              <w:rPr>
                <w:rFonts w:ascii="Arial Narrow" w:hAnsi="Arial Narrow"/>
                <w:iCs/>
                <w:lang w:val="sl-SI"/>
              </w:rPr>
              <w:t>JMBG, datum i mjesto rođenja, državljanstvo, adresa prebivališta, razlog lišenja odnosno zadržavanja, datum i vrijeme lišenja odnosno zadržavanja, povrede, bolesti, potreba za medicinskom pomoći i dr.</w:t>
            </w:r>
          </w:p>
        </w:tc>
      </w:tr>
      <w:tr w:rsidR="00673E4A" w:rsidRPr="008C16DD" w14:paraId="669B89C2" w14:textId="77777777" w:rsidTr="005E6C1E">
        <w:trPr>
          <w:trHeight w:val="542"/>
          <w:jc w:val="center"/>
        </w:trPr>
        <w:tc>
          <w:tcPr>
            <w:tcW w:w="2500" w:type="pct"/>
            <w:shd w:val="clear" w:color="auto" w:fill="auto"/>
            <w:vAlign w:val="center"/>
          </w:tcPr>
          <w:p w14:paraId="1CCA93A6" w14:textId="77777777" w:rsidR="00673E4A" w:rsidRPr="008C16DD" w:rsidRDefault="00673E4A" w:rsidP="003A5FD2">
            <w:pPr>
              <w:pStyle w:val="ListParagraph"/>
              <w:numPr>
                <w:ilvl w:val="0"/>
                <w:numId w:val="91"/>
              </w:numPr>
              <w:spacing w:before="120" w:after="120" w:line="240" w:lineRule="auto"/>
              <w:ind w:left="360" w:hanging="360"/>
              <w:jc w:val="both"/>
              <w:rPr>
                <w:rFonts w:ascii="Arial Narrow" w:hAnsi="Arial Narrow"/>
                <w:color w:val="000000"/>
                <w:lang w:val="sr-Latn-CS"/>
              </w:rPr>
            </w:pPr>
            <w:r w:rsidRPr="000F1E7D">
              <w:rPr>
                <w:rFonts w:ascii="Arial Narrow" w:hAnsi="Arial Narrow"/>
                <w:iCs/>
                <w:lang w:val="sl-SI"/>
              </w:rPr>
              <w:t xml:space="preserve">Simulira </w:t>
            </w:r>
            <w:r w:rsidRPr="001C7FAC">
              <w:rPr>
                <w:rFonts w:ascii="Arial Narrow" w:hAnsi="Arial Narrow"/>
              </w:rPr>
              <w:t>razgovor</w:t>
            </w:r>
            <w:r w:rsidRPr="000F1E7D">
              <w:rPr>
                <w:rFonts w:ascii="Arial Narrow" w:hAnsi="Arial Narrow"/>
                <w:iCs/>
                <w:lang w:val="sl-SI"/>
              </w:rPr>
              <w:t xml:space="preserve"> prilikom prikupljanja </w:t>
            </w:r>
            <w:r w:rsidRPr="000F1E7D">
              <w:rPr>
                <w:rFonts w:ascii="Arial Narrow" w:hAnsi="Arial Narrow"/>
                <w:bCs/>
                <w:iCs/>
                <w:lang w:val="sl-SI"/>
              </w:rPr>
              <w:t>podataka</w:t>
            </w:r>
            <w:r w:rsidRPr="000F1E7D">
              <w:rPr>
                <w:rFonts w:ascii="Arial Narrow" w:hAnsi="Arial Narrow"/>
                <w:iCs/>
                <w:lang w:val="sl-SI"/>
              </w:rPr>
              <w:t xml:space="preserve"> od zadržanog lica ili lica koje je lišeno slobode</w:t>
            </w:r>
          </w:p>
        </w:tc>
        <w:tc>
          <w:tcPr>
            <w:tcW w:w="2500" w:type="pct"/>
            <w:shd w:val="clear" w:color="auto" w:fill="auto"/>
            <w:vAlign w:val="center"/>
          </w:tcPr>
          <w:p w14:paraId="228F1814"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534AE0C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77371184"/>
              <w:placeholder>
                <w:docPart w:val="8CAD14B785E74E41A3EE1613EC986DCE"/>
              </w:placeholder>
            </w:sdtPr>
            <w:sdtContent>
              <w:p w14:paraId="7800D727" w14:textId="77777777" w:rsidR="00673E4A" w:rsidRPr="008C16DD" w:rsidRDefault="00673E4A"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673E4A" w:rsidRPr="008C16DD" w14:paraId="2C08107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A9E7554" w14:textId="77777777" w:rsidR="00673E4A" w:rsidRPr="008C16DD" w:rsidRDefault="00673E4A" w:rsidP="003A5FD2">
            <w:pPr>
              <w:spacing w:before="120" w:after="120" w:line="240" w:lineRule="auto"/>
              <w:jc w:val="both"/>
              <w:rPr>
                <w:rFonts w:ascii="Arial Narrow" w:hAnsi="Arial Narrow"/>
              </w:rPr>
            </w:pPr>
            <w:r w:rsidRPr="000F1E7D">
              <w:rPr>
                <w:rFonts w:ascii="Arial Narrow" w:hAnsi="Arial Narrow"/>
              </w:rPr>
              <w:lastRenderedPageBreak/>
              <w:t xml:space="preserve">U cilju provjeravanja dostignutosti pomenutog ishoda učenja, potreban je usmeni i/ili pisani dokaz da je polaznik uspješno realizovao kriterijume 1, 2, 3, 5, 6 i 8. </w:t>
            </w:r>
            <w:r w:rsidRPr="000F1E7D">
              <w:rPr>
                <w:rFonts w:ascii="Arial Narrow" w:hAnsi="Arial Narrow"/>
                <w:lang w:val="en-US"/>
              </w:rPr>
              <w:t>Za kriterijume 4, 7 i 9 potrebne su ispravno urađene vježbe sa usmenim obrazlo</w:t>
            </w:r>
            <w:r w:rsidRPr="000F1E7D">
              <w:rPr>
                <w:rFonts w:ascii="Arial Narrow" w:hAnsi="Arial Narrow"/>
              </w:rPr>
              <w:t>ženjem</w:t>
            </w:r>
            <w:r w:rsidRPr="000F1E7D">
              <w:rPr>
                <w:rFonts w:ascii="Arial Narrow" w:hAnsi="Arial Narrow"/>
                <w:lang w:val="en-US"/>
              </w:rPr>
              <w:t>.</w:t>
            </w:r>
          </w:p>
        </w:tc>
      </w:tr>
      <w:tr w:rsidR="00673E4A" w:rsidRPr="008C16DD" w14:paraId="6351A4B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18469710"/>
              <w:placeholder>
                <w:docPart w:val="AFEFEACB37464EBFA35BFC4018F97C09"/>
              </w:placeholder>
            </w:sdtPr>
            <w:sdtContent>
              <w:p w14:paraId="4C6BEC36" w14:textId="77777777" w:rsidR="00673E4A" w:rsidRPr="008C16DD" w:rsidRDefault="00673E4A"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673E4A" w:rsidRPr="008C16DD" w14:paraId="6C6A901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E27E24E" w14:textId="77777777" w:rsidR="00673E4A" w:rsidRPr="000F1E7D"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0F1E7D">
              <w:rPr>
                <w:rFonts w:ascii="Arial Narrow" w:hAnsi="Arial Narrow"/>
              </w:rPr>
              <w:t>Legitimisanje lica</w:t>
            </w:r>
          </w:p>
          <w:p w14:paraId="6B21B987" w14:textId="77777777" w:rsidR="00673E4A" w:rsidRPr="000F1E7D"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0F1E7D">
              <w:rPr>
                <w:rFonts w:ascii="Arial Narrow" w:hAnsi="Arial Narrow"/>
              </w:rPr>
              <w:t>Davanje uputstava građanima</w:t>
            </w:r>
          </w:p>
          <w:p w14:paraId="07D75F2A" w14:textId="77777777" w:rsidR="00673E4A" w:rsidRPr="008C16DD" w:rsidRDefault="00673E4A"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F1E7D">
              <w:rPr>
                <w:rFonts w:ascii="Arial Narrow" w:hAnsi="Arial Narrow"/>
              </w:rPr>
              <w:t>Javna okupljanja i priredbe</w:t>
            </w:r>
          </w:p>
        </w:tc>
      </w:tr>
    </w:tbl>
    <w:p w14:paraId="4F27C223" w14:textId="77777777" w:rsidR="00673E4A" w:rsidRDefault="00673E4A" w:rsidP="003A5FD2">
      <w:pPr>
        <w:jc w:val="both"/>
      </w:pPr>
    </w:p>
    <w:p w14:paraId="434FA0A4" w14:textId="77777777" w:rsidR="00673E4A" w:rsidRDefault="00673E4A" w:rsidP="003A5FD2">
      <w:pPr>
        <w:jc w:val="both"/>
      </w:pPr>
    </w:p>
    <w:p w14:paraId="60D28AF1" w14:textId="77777777" w:rsidR="00673E4A" w:rsidRDefault="00673E4A" w:rsidP="003A5FD2">
      <w:pPr>
        <w:jc w:val="both"/>
      </w:pPr>
    </w:p>
    <w:p w14:paraId="082937D0" w14:textId="77777777" w:rsidR="00673E4A" w:rsidRDefault="00673E4A" w:rsidP="003A5FD2">
      <w:pPr>
        <w:jc w:val="both"/>
      </w:pPr>
    </w:p>
    <w:p w14:paraId="304EEE7F" w14:textId="77777777" w:rsidR="00673E4A" w:rsidRDefault="00673E4A" w:rsidP="003A5FD2">
      <w:pPr>
        <w:jc w:val="both"/>
      </w:pPr>
    </w:p>
    <w:p w14:paraId="5F203FFF" w14:textId="77777777" w:rsidR="00673E4A" w:rsidRDefault="00673E4A" w:rsidP="003A5FD2">
      <w:pPr>
        <w:jc w:val="both"/>
      </w:pPr>
    </w:p>
    <w:p w14:paraId="73440CE0" w14:textId="77777777" w:rsidR="00673E4A" w:rsidRDefault="00673E4A" w:rsidP="003A5FD2">
      <w:pPr>
        <w:jc w:val="both"/>
      </w:pPr>
    </w:p>
    <w:p w14:paraId="14AED527" w14:textId="77777777" w:rsidR="00673E4A" w:rsidRDefault="00673E4A" w:rsidP="003A5FD2">
      <w:pPr>
        <w:jc w:val="both"/>
      </w:pPr>
    </w:p>
    <w:p w14:paraId="123402AD" w14:textId="77777777" w:rsidR="00673E4A" w:rsidRDefault="00673E4A" w:rsidP="003A5FD2">
      <w:pPr>
        <w:jc w:val="both"/>
      </w:pPr>
    </w:p>
    <w:p w14:paraId="70576197" w14:textId="77777777" w:rsidR="00673E4A" w:rsidRDefault="00673E4A" w:rsidP="003A5FD2">
      <w:pPr>
        <w:jc w:val="both"/>
      </w:pPr>
    </w:p>
    <w:p w14:paraId="6347C747" w14:textId="77777777" w:rsidR="00673E4A" w:rsidRDefault="00673E4A" w:rsidP="003A5FD2">
      <w:pPr>
        <w:jc w:val="both"/>
      </w:pPr>
    </w:p>
    <w:p w14:paraId="53B4DE83" w14:textId="77777777" w:rsidR="00673E4A" w:rsidRDefault="00673E4A" w:rsidP="003A5FD2">
      <w:pPr>
        <w:jc w:val="both"/>
      </w:pPr>
    </w:p>
    <w:p w14:paraId="5CC91AC2" w14:textId="77777777" w:rsidR="00673E4A" w:rsidRDefault="00673E4A"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673E4A" w:rsidRPr="008C16DD" w14:paraId="585AF0B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62150789"/>
              <w:placeholder>
                <w:docPart w:val="F9564B68D337416C9900295284A79E2E"/>
              </w:placeholder>
            </w:sdtPr>
            <w:sdtContent>
              <w:sdt>
                <w:sdtPr>
                  <w:rPr>
                    <w:rFonts w:ascii="Arial Narrow" w:hAnsi="Arial Narrow"/>
                    <w:b/>
                  </w:rPr>
                  <w:id w:val="368268441"/>
                  <w:placeholder>
                    <w:docPart w:val="F9564B68D337416C9900295284A79E2E"/>
                  </w:placeholder>
                </w:sdtPr>
                <w:sdtContent>
                  <w:p w14:paraId="2A147625"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733550013"/>
                        <w:placeholder>
                          <w:docPart w:val="AE2F50C15B4140EF8E5949C082E5C947"/>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E0531F8" w14:textId="77777777" w:rsidR="00673E4A" w:rsidRPr="008C16DD" w:rsidRDefault="00673E4A" w:rsidP="005E6C1E">
            <w:pPr>
              <w:spacing w:before="120" w:after="120" w:line="240" w:lineRule="auto"/>
              <w:jc w:val="center"/>
              <w:rPr>
                <w:rFonts w:ascii="Arial Narrow" w:hAnsi="Arial Narrow"/>
                <w:color w:val="000000"/>
                <w:lang w:val="sr-Latn-CS"/>
              </w:rPr>
            </w:pPr>
            <w:r w:rsidRPr="000F1E7D">
              <w:rPr>
                <w:rFonts w:ascii="Arial Narrow" w:hAnsi="Arial Narrow"/>
                <w:b/>
                <w:bCs/>
                <w:lang w:val="en-US"/>
              </w:rPr>
              <w:t>Koristi stručnu terminologiju iz oblasti prve pomoći kroz čitanje, pisanje, slušanje i govor na engleskom jeziku</w:t>
            </w:r>
          </w:p>
        </w:tc>
      </w:tr>
      <w:tr w:rsidR="00673E4A" w:rsidRPr="008C16DD" w14:paraId="7C536DD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30419757"/>
              <w:placeholder>
                <w:docPart w:val="E6AE4C1A35274DB693FA382019D784F6"/>
              </w:placeholder>
            </w:sdtPr>
            <w:sdtEndPr>
              <w:rPr>
                <w:b w:val="0"/>
              </w:rPr>
            </w:sdtEndPr>
            <w:sdtContent>
              <w:p w14:paraId="33D0FBBD"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3564D09"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11846001"/>
              <w:placeholder>
                <w:docPart w:val="E6AE4C1A35274DB693FA382019D784F6"/>
              </w:placeholder>
            </w:sdtPr>
            <w:sdtEndPr>
              <w:rPr>
                <w:b w:val="0"/>
              </w:rPr>
            </w:sdtEndPr>
            <w:sdtContent>
              <w:p w14:paraId="50D64822"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79A0F8D"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673E4A" w:rsidRPr="008C16DD" w14:paraId="5F18D12C"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7A98DE0" w14:textId="66B33F35" w:rsidR="00673E4A" w:rsidRPr="008C16DD" w:rsidRDefault="00673E4A" w:rsidP="003A5FD2">
            <w:pPr>
              <w:pStyle w:val="ListParagraph"/>
              <w:numPr>
                <w:ilvl w:val="0"/>
                <w:numId w:val="92"/>
              </w:numPr>
              <w:spacing w:before="120" w:after="120" w:line="240" w:lineRule="auto"/>
              <w:ind w:left="360" w:hanging="360"/>
              <w:jc w:val="both"/>
              <w:rPr>
                <w:rFonts w:ascii="Arial Narrow" w:hAnsi="Arial Narrow"/>
                <w:color w:val="000000"/>
                <w:lang w:val="sr-Latn-CS"/>
              </w:rPr>
            </w:pPr>
            <w:r w:rsidRPr="001C7FAC">
              <w:rPr>
                <w:rFonts w:ascii="Arial Narrow" w:hAnsi="Arial Narrow"/>
              </w:rPr>
              <w:t>Navede</w:t>
            </w:r>
            <w:r w:rsidRPr="001C7FAC">
              <w:rPr>
                <w:rFonts w:ascii="Arial Narrow" w:hAnsi="Arial Narrow"/>
                <w:lang w:val="en-US"/>
              </w:rPr>
              <w:t xml:space="preserve"> </w:t>
            </w:r>
            <w:r w:rsidRPr="001C7FAC">
              <w:rPr>
                <w:rFonts w:ascii="Arial Narrow" w:hAnsi="Arial Narrow"/>
                <w:b/>
                <w:bCs/>
                <w:lang w:val="en-US"/>
              </w:rPr>
              <w:t>djelove tijela</w:t>
            </w:r>
          </w:p>
        </w:tc>
        <w:tc>
          <w:tcPr>
            <w:tcW w:w="2500" w:type="pct"/>
            <w:tcBorders>
              <w:top w:val="single" w:sz="18" w:space="0" w:color="244061" w:themeColor="accent1" w:themeShade="80"/>
            </w:tcBorders>
            <w:shd w:val="clear" w:color="auto" w:fill="auto"/>
            <w:vAlign w:val="center"/>
          </w:tcPr>
          <w:p w14:paraId="2EB489D7" w14:textId="058CD522" w:rsidR="00673E4A" w:rsidRPr="008C16DD" w:rsidRDefault="00673E4A" w:rsidP="003A5FD2">
            <w:pPr>
              <w:spacing w:before="120" w:after="120" w:line="240" w:lineRule="auto"/>
              <w:jc w:val="both"/>
              <w:rPr>
                <w:rFonts w:ascii="Arial Narrow" w:hAnsi="Arial Narrow"/>
                <w:color w:val="000000"/>
                <w:lang w:val="sr-Latn-CS"/>
              </w:rPr>
            </w:pPr>
            <w:r w:rsidRPr="001C7FAC">
              <w:rPr>
                <w:rFonts w:ascii="Arial Narrow" w:hAnsi="Arial Narrow"/>
                <w:b/>
                <w:bCs/>
                <w:lang w:val="sr-Latn-CS"/>
              </w:rPr>
              <w:t>Djelovi tijela</w:t>
            </w:r>
            <w:r w:rsidRPr="001C7FAC">
              <w:rPr>
                <w:rFonts w:ascii="Arial Narrow" w:hAnsi="Arial Narrow"/>
                <w:lang w:val="sr-Latn-CS"/>
              </w:rPr>
              <w:t>: nos, vrat, ruka, noga, zglob, lakat i dr.</w:t>
            </w:r>
          </w:p>
        </w:tc>
      </w:tr>
      <w:tr w:rsidR="00673E4A" w:rsidRPr="008C16DD" w14:paraId="1D185EB7" w14:textId="77777777" w:rsidTr="005E6C1E">
        <w:trPr>
          <w:trHeight w:val="542"/>
          <w:jc w:val="center"/>
        </w:trPr>
        <w:tc>
          <w:tcPr>
            <w:tcW w:w="2500" w:type="pct"/>
            <w:shd w:val="clear" w:color="auto" w:fill="auto"/>
            <w:vAlign w:val="center"/>
          </w:tcPr>
          <w:p w14:paraId="561D7D8B" w14:textId="77777777" w:rsidR="00673E4A" w:rsidRPr="008C16DD" w:rsidRDefault="00673E4A" w:rsidP="003A5FD2">
            <w:pPr>
              <w:pStyle w:val="ListParagraph"/>
              <w:numPr>
                <w:ilvl w:val="0"/>
                <w:numId w:val="92"/>
              </w:numPr>
              <w:spacing w:before="120" w:after="120" w:line="240" w:lineRule="auto"/>
              <w:ind w:left="360" w:hanging="360"/>
              <w:jc w:val="both"/>
              <w:rPr>
                <w:rFonts w:ascii="Arial Narrow" w:hAnsi="Arial Narrow"/>
                <w:color w:val="000000"/>
                <w:lang w:val="sr-Latn-CS"/>
              </w:rPr>
            </w:pPr>
            <w:r w:rsidRPr="001C7FAC">
              <w:rPr>
                <w:rFonts w:ascii="Arial Narrow" w:hAnsi="Arial Narrow"/>
              </w:rPr>
              <w:t>Opiše</w:t>
            </w:r>
            <w:r w:rsidRPr="001C7FAC">
              <w:rPr>
                <w:rFonts w:ascii="Arial Narrow" w:hAnsi="Arial Narrow"/>
                <w:lang w:val="en-US"/>
              </w:rPr>
              <w:t xml:space="preserve"> </w:t>
            </w:r>
            <w:r w:rsidRPr="001C7FAC">
              <w:rPr>
                <w:rFonts w:ascii="Arial Narrow" w:hAnsi="Arial Narrow"/>
                <w:b/>
                <w:bCs/>
                <w:lang w:val="en-US"/>
              </w:rPr>
              <w:t>vrste povreda</w:t>
            </w:r>
          </w:p>
        </w:tc>
        <w:tc>
          <w:tcPr>
            <w:tcW w:w="2500" w:type="pct"/>
            <w:shd w:val="clear" w:color="auto" w:fill="auto"/>
            <w:vAlign w:val="center"/>
          </w:tcPr>
          <w:p w14:paraId="4466214D" w14:textId="77777777" w:rsidR="00673E4A" w:rsidRPr="008C16DD" w:rsidRDefault="00673E4A" w:rsidP="003A5FD2">
            <w:pPr>
              <w:spacing w:before="120" w:after="120" w:line="240" w:lineRule="auto"/>
              <w:jc w:val="both"/>
              <w:rPr>
                <w:rFonts w:ascii="Arial Narrow" w:hAnsi="Arial Narrow"/>
                <w:color w:val="000000"/>
                <w:lang w:val="sr-Latn-CS"/>
              </w:rPr>
            </w:pPr>
            <w:r w:rsidRPr="001C7FAC">
              <w:rPr>
                <w:rFonts w:ascii="Arial Narrow" w:hAnsi="Arial Narrow"/>
                <w:b/>
                <w:bCs/>
                <w:lang w:val="sr-Latn-CS"/>
              </w:rPr>
              <w:t>Vrste povreda</w:t>
            </w:r>
            <w:r w:rsidRPr="001C7FAC">
              <w:rPr>
                <w:rFonts w:ascii="Arial Narrow" w:hAnsi="Arial Narrow"/>
                <w:lang w:val="sr-Latn-CS"/>
              </w:rPr>
              <w:t>:</w:t>
            </w:r>
            <w:r w:rsidRPr="001C7FAC">
              <w:rPr>
                <w:rFonts w:ascii="Arial Narrow" w:hAnsi="Arial Narrow"/>
                <w:b/>
                <w:bCs/>
                <w:lang w:val="sr-Latn-CS"/>
              </w:rPr>
              <w:t xml:space="preserve"> </w:t>
            </w:r>
            <w:r w:rsidRPr="001C7FAC">
              <w:rPr>
                <w:rFonts w:ascii="Arial Narrow" w:hAnsi="Arial Narrow"/>
                <w:lang w:val="sr-Latn-CS"/>
              </w:rPr>
              <w:t>slomljena ruka/</w:t>
            </w:r>
            <w:r>
              <w:rPr>
                <w:rFonts w:ascii="Arial Narrow" w:hAnsi="Arial Narrow"/>
                <w:lang w:val="sr-Latn-CS"/>
              </w:rPr>
              <w:t xml:space="preserve"> </w:t>
            </w:r>
            <w:r w:rsidRPr="001C7FAC">
              <w:rPr>
                <w:rFonts w:ascii="Arial Narrow" w:hAnsi="Arial Narrow"/>
                <w:lang w:val="sr-Latn-CS"/>
              </w:rPr>
              <w:t>noga, uganuće zgloba, masnica na oku, napukla kost i dr.</w:t>
            </w:r>
          </w:p>
        </w:tc>
      </w:tr>
      <w:tr w:rsidR="00673E4A" w:rsidRPr="008C16DD" w14:paraId="2260D9FD" w14:textId="77777777" w:rsidTr="005E6C1E">
        <w:trPr>
          <w:trHeight w:val="542"/>
          <w:jc w:val="center"/>
        </w:trPr>
        <w:tc>
          <w:tcPr>
            <w:tcW w:w="2500" w:type="pct"/>
            <w:shd w:val="clear" w:color="auto" w:fill="auto"/>
            <w:vAlign w:val="center"/>
          </w:tcPr>
          <w:p w14:paraId="4AF660DB" w14:textId="77777777" w:rsidR="00673E4A" w:rsidRPr="008C16DD" w:rsidRDefault="00673E4A" w:rsidP="003A5FD2">
            <w:pPr>
              <w:pStyle w:val="ListParagraph"/>
              <w:numPr>
                <w:ilvl w:val="0"/>
                <w:numId w:val="92"/>
              </w:numPr>
              <w:spacing w:before="120" w:after="120" w:line="240" w:lineRule="auto"/>
              <w:ind w:left="360" w:hanging="360"/>
              <w:jc w:val="both"/>
              <w:rPr>
                <w:rFonts w:ascii="Arial Narrow" w:hAnsi="Arial Narrow"/>
                <w:color w:val="000000"/>
                <w:lang w:val="sr-Latn-CS"/>
              </w:rPr>
            </w:pPr>
            <w:r w:rsidRPr="001C7FAC">
              <w:rPr>
                <w:rFonts w:ascii="Arial Narrow" w:hAnsi="Arial Narrow"/>
              </w:rPr>
              <w:t>Simulira</w:t>
            </w:r>
            <w:r w:rsidRPr="001C7FAC">
              <w:rPr>
                <w:rFonts w:ascii="Arial Narrow" w:hAnsi="Arial Narrow"/>
                <w:lang w:val="sr-Latn-CS"/>
              </w:rPr>
              <w:t xml:space="preserve"> razgovor sa </w:t>
            </w:r>
            <w:r w:rsidRPr="001C7FAC">
              <w:rPr>
                <w:rFonts w:ascii="Arial Narrow" w:hAnsi="Arial Narrow"/>
                <w:b/>
                <w:bCs/>
                <w:lang w:val="sr-Latn-CS"/>
              </w:rPr>
              <w:t xml:space="preserve">povrijeđenim licima </w:t>
            </w:r>
            <w:r w:rsidRPr="001C7FAC">
              <w:rPr>
                <w:rFonts w:ascii="Arial Narrow" w:hAnsi="Arial Narrow"/>
                <w:lang w:val="sr-Latn-CS"/>
              </w:rPr>
              <w:t>u cilju njihovog smirivanja i zbrinjavanja</w:t>
            </w:r>
          </w:p>
        </w:tc>
        <w:tc>
          <w:tcPr>
            <w:tcW w:w="2500" w:type="pct"/>
            <w:shd w:val="clear" w:color="auto" w:fill="auto"/>
            <w:vAlign w:val="center"/>
          </w:tcPr>
          <w:p w14:paraId="68EE8B3F" w14:textId="77777777" w:rsidR="00673E4A" w:rsidRPr="008C16DD" w:rsidRDefault="00673E4A" w:rsidP="003A5FD2">
            <w:pPr>
              <w:spacing w:before="120" w:after="120" w:line="240" w:lineRule="auto"/>
              <w:jc w:val="both"/>
              <w:rPr>
                <w:rFonts w:ascii="Arial Narrow" w:hAnsi="Arial Narrow"/>
                <w:color w:val="000000"/>
                <w:lang w:val="sr-Latn-CS"/>
              </w:rPr>
            </w:pPr>
            <w:r w:rsidRPr="001C7FAC">
              <w:rPr>
                <w:rFonts w:ascii="Arial Narrow" w:hAnsi="Arial Narrow"/>
                <w:b/>
                <w:bCs/>
                <w:lang w:val="sr-Latn-CS"/>
              </w:rPr>
              <w:t>Povrijeđena lica</w:t>
            </w:r>
            <w:r w:rsidRPr="001C7FAC">
              <w:rPr>
                <w:rFonts w:ascii="Arial Narrow" w:hAnsi="Arial Narrow"/>
                <w:lang w:val="sr-Latn-CS"/>
              </w:rPr>
              <w:t>: žrtva porodičnog nasilja, žrtva fizičkog napada, povrijeđeni u saobraćajnoj nezgodi i dr.</w:t>
            </w:r>
          </w:p>
        </w:tc>
      </w:tr>
      <w:tr w:rsidR="00673E4A" w:rsidRPr="008C16DD" w14:paraId="67A87862" w14:textId="77777777" w:rsidTr="005E6C1E">
        <w:trPr>
          <w:trHeight w:val="542"/>
          <w:jc w:val="center"/>
        </w:trPr>
        <w:tc>
          <w:tcPr>
            <w:tcW w:w="2500" w:type="pct"/>
            <w:shd w:val="clear" w:color="auto" w:fill="auto"/>
            <w:vAlign w:val="center"/>
          </w:tcPr>
          <w:p w14:paraId="78977A2D" w14:textId="77777777" w:rsidR="00673E4A" w:rsidRPr="001C7FAC" w:rsidRDefault="00673E4A" w:rsidP="003A5FD2">
            <w:pPr>
              <w:pStyle w:val="ListParagraph"/>
              <w:numPr>
                <w:ilvl w:val="0"/>
                <w:numId w:val="92"/>
              </w:numPr>
              <w:spacing w:before="120" w:after="120" w:line="240" w:lineRule="auto"/>
              <w:ind w:left="360" w:hanging="360"/>
              <w:jc w:val="both"/>
              <w:rPr>
                <w:rFonts w:ascii="Arial Narrow" w:hAnsi="Arial Narrow"/>
              </w:rPr>
            </w:pPr>
            <w:r w:rsidRPr="001C7FAC">
              <w:rPr>
                <w:rFonts w:ascii="Arial Narrow" w:hAnsi="Arial Narrow"/>
              </w:rPr>
              <w:t>Interpretira odslušani i odgledani materijal o napadu na lice sa fizičkim povredama ili u slučaju saobraćajne nezgode</w:t>
            </w:r>
          </w:p>
        </w:tc>
        <w:tc>
          <w:tcPr>
            <w:tcW w:w="2500" w:type="pct"/>
            <w:shd w:val="clear" w:color="auto" w:fill="auto"/>
            <w:vAlign w:val="center"/>
          </w:tcPr>
          <w:p w14:paraId="6637042F"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0BFF5D56" w14:textId="77777777" w:rsidTr="005E6C1E">
        <w:trPr>
          <w:trHeight w:val="542"/>
          <w:jc w:val="center"/>
        </w:trPr>
        <w:tc>
          <w:tcPr>
            <w:tcW w:w="2500" w:type="pct"/>
            <w:shd w:val="clear" w:color="auto" w:fill="auto"/>
            <w:vAlign w:val="center"/>
          </w:tcPr>
          <w:p w14:paraId="451F245D" w14:textId="77777777" w:rsidR="00673E4A" w:rsidRPr="001C7FAC" w:rsidRDefault="00673E4A" w:rsidP="003A5FD2">
            <w:pPr>
              <w:pStyle w:val="ListParagraph"/>
              <w:numPr>
                <w:ilvl w:val="0"/>
                <w:numId w:val="92"/>
              </w:numPr>
              <w:spacing w:before="120" w:after="120" w:line="240" w:lineRule="auto"/>
              <w:ind w:left="360" w:hanging="360"/>
              <w:jc w:val="both"/>
              <w:rPr>
                <w:rFonts w:ascii="Arial Narrow" w:hAnsi="Arial Narrow"/>
              </w:rPr>
            </w:pPr>
            <w:r w:rsidRPr="001C7FAC">
              <w:rPr>
                <w:rFonts w:ascii="Arial Narrow" w:hAnsi="Arial Narrow"/>
              </w:rPr>
              <w:t>Simulira razgovor sa povrijeđenim licem u cilju prikupljanja informacija u vezi sa događajem ili saobraćajnom nesrećom</w:t>
            </w:r>
          </w:p>
        </w:tc>
        <w:tc>
          <w:tcPr>
            <w:tcW w:w="2500" w:type="pct"/>
            <w:shd w:val="clear" w:color="auto" w:fill="auto"/>
            <w:vAlign w:val="center"/>
          </w:tcPr>
          <w:p w14:paraId="56C2D8AE"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1653E25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68309652"/>
              <w:placeholder>
                <w:docPart w:val="E30634D422524333B77F902745FDDA1D"/>
              </w:placeholder>
            </w:sdtPr>
            <w:sdtContent>
              <w:p w14:paraId="5EAC62B7" w14:textId="77777777" w:rsidR="00673E4A" w:rsidRPr="008C16DD" w:rsidRDefault="00673E4A"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673E4A" w:rsidRPr="008C16DD" w14:paraId="62E7624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B1F17F9" w14:textId="77777777" w:rsidR="00673E4A" w:rsidRPr="008C16DD" w:rsidRDefault="00673E4A" w:rsidP="003A5FD2">
            <w:pPr>
              <w:spacing w:before="120" w:after="120" w:line="240" w:lineRule="auto"/>
              <w:jc w:val="both"/>
              <w:rPr>
                <w:rFonts w:ascii="Arial Narrow" w:hAnsi="Arial Narrow"/>
              </w:rPr>
            </w:pPr>
            <w:r w:rsidRPr="001C7FAC">
              <w:rPr>
                <w:rFonts w:ascii="Arial Narrow" w:hAnsi="Arial Narrow"/>
              </w:rPr>
              <w:t>U cilju provjeravanja dostignutosti pomenutog ishoda učenja, potreban je usmeni i/ili pisani dokaz da je polaznik uspješno realizovao kriterijume 1 i 2. Za kriterijume od 3 do 5 potrebne su ispravno urađene vježbe sa usmenim obrazloženjem.</w:t>
            </w:r>
          </w:p>
        </w:tc>
      </w:tr>
      <w:tr w:rsidR="00673E4A" w:rsidRPr="008C16DD" w14:paraId="3046269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00402028"/>
              <w:placeholder>
                <w:docPart w:val="5124349973394A8291C34DC439F4239F"/>
              </w:placeholder>
            </w:sdtPr>
            <w:sdtContent>
              <w:p w14:paraId="61B322AD" w14:textId="77777777" w:rsidR="00673E4A" w:rsidRPr="008C16DD" w:rsidRDefault="00673E4A"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673E4A" w:rsidRPr="008C16DD" w14:paraId="3A5E4489"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E43E765" w14:textId="0FA89A28" w:rsidR="00673E4A" w:rsidRPr="001C7FAC"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1C7FAC">
              <w:rPr>
                <w:rFonts w:ascii="Arial Narrow" w:hAnsi="Arial Narrow"/>
              </w:rPr>
              <w:t>Djelovi tijela</w:t>
            </w:r>
          </w:p>
          <w:p w14:paraId="5E10D46C" w14:textId="77777777" w:rsidR="00673E4A" w:rsidRPr="001C7FAC"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1C7FAC">
              <w:rPr>
                <w:rFonts w:ascii="Arial Narrow" w:hAnsi="Arial Narrow"/>
              </w:rPr>
              <w:t xml:space="preserve">Vrste povreda </w:t>
            </w:r>
          </w:p>
          <w:p w14:paraId="46B21F0E" w14:textId="77777777" w:rsidR="00673E4A" w:rsidRPr="008C16DD" w:rsidRDefault="00673E4A"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1C7FAC">
              <w:rPr>
                <w:rFonts w:ascii="Arial Narrow" w:hAnsi="Arial Narrow"/>
              </w:rPr>
              <w:t>Zbrinjavanje povrijeđenih lica</w:t>
            </w:r>
          </w:p>
        </w:tc>
      </w:tr>
    </w:tbl>
    <w:p w14:paraId="4D781D8D" w14:textId="77777777" w:rsidR="00673E4A" w:rsidRDefault="00673E4A" w:rsidP="003A5FD2">
      <w:pPr>
        <w:jc w:val="both"/>
      </w:pPr>
    </w:p>
    <w:p w14:paraId="141285A3" w14:textId="77777777" w:rsidR="00673E4A" w:rsidRDefault="00673E4A" w:rsidP="003A5FD2">
      <w:pPr>
        <w:jc w:val="both"/>
      </w:pPr>
    </w:p>
    <w:p w14:paraId="259D88C5" w14:textId="77777777" w:rsidR="00673E4A" w:rsidRDefault="00673E4A" w:rsidP="003A5FD2">
      <w:pPr>
        <w:jc w:val="both"/>
      </w:pPr>
    </w:p>
    <w:p w14:paraId="2794BD24" w14:textId="77777777" w:rsidR="00673E4A" w:rsidRDefault="00673E4A" w:rsidP="003A5FD2">
      <w:pPr>
        <w:jc w:val="both"/>
      </w:pPr>
    </w:p>
    <w:p w14:paraId="1028E42D" w14:textId="77777777" w:rsidR="00673E4A" w:rsidRDefault="00673E4A" w:rsidP="003A5FD2">
      <w:pPr>
        <w:jc w:val="both"/>
      </w:pPr>
    </w:p>
    <w:p w14:paraId="0BC63A83" w14:textId="77777777" w:rsidR="00673E4A" w:rsidRDefault="00673E4A" w:rsidP="003A5FD2">
      <w:pPr>
        <w:jc w:val="both"/>
      </w:pPr>
    </w:p>
    <w:p w14:paraId="4EBF74DA" w14:textId="77777777" w:rsidR="00673E4A" w:rsidRDefault="00673E4A" w:rsidP="003A5FD2">
      <w:pPr>
        <w:jc w:val="both"/>
      </w:pPr>
    </w:p>
    <w:p w14:paraId="21F2B10E" w14:textId="77777777" w:rsidR="00673E4A" w:rsidRDefault="00673E4A" w:rsidP="003A5FD2">
      <w:pPr>
        <w:jc w:val="both"/>
      </w:pPr>
    </w:p>
    <w:p w14:paraId="767F221A" w14:textId="77777777" w:rsidR="00673E4A" w:rsidRDefault="00673E4A"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673E4A" w:rsidRPr="008C16DD" w14:paraId="3C4CF28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52989368"/>
              <w:placeholder>
                <w:docPart w:val="0195911DA8114DC6999705E9579D8263"/>
              </w:placeholder>
            </w:sdtPr>
            <w:sdtContent>
              <w:sdt>
                <w:sdtPr>
                  <w:rPr>
                    <w:rFonts w:ascii="Arial Narrow" w:hAnsi="Arial Narrow"/>
                    <w:b/>
                  </w:rPr>
                  <w:id w:val="2052727764"/>
                  <w:placeholder>
                    <w:docPart w:val="0195911DA8114DC6999705E9579D8263"/>
                  </w:placeholder>
                </w:sdtPr>
                <w:sdtContent>
                  <w:p w14:paraId="064C2C3F"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992864945"/>
                        <w:placeholder>
                          <w:docPart w:val="9989C48D2B474713A27DFCA1EC11C136"/>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34A1679" w14:textId="77777777" w:rsidR="00673E4A" w:rsidRPr="008C16DD" w:rsidRDefault="00673E4A" w:rsidP="005E6C1E">
            <w:pPr>
              <w:spacing w:before="120" w:after="120" w:line="240" w:lineRule="auto"/>
              <w:jc w:val="center"/>
              <w:rPr>
                <w:rFonts w:ascii="Arial Narrow" w:hAnsi="Arial Narrow"/>
                <w:color w:val="000000"/>
                <w:lang w:val="sr-Latn-CS"/>
              </w:rPr>
            </w:pPr>
            <w:r w:rsidRPr="001C7FAC">
              <w:rPr>
                <w:rFonts w:ascii="Arial Narrow" w:hAnsi="Arial Narrow"/>
                <w:b/>
                <w:bCs/>
                <w:lang w:val="en-US"/>
              </w:rPr>
              <w:t>Pripremi pisani tekst u cilju prijave za posao i poslovne komunikacije na engleskom jeziku</w:t>
            </w:r>
          </w:p>
        </w:tc>
      </w:tr>
      <w:tr w:rsidR="00673E4A" w:rsidRPr="008C16DD" w14:paraId="5DF9ACF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41420343"/>
              <w:placeholder>
                <w:docPart w:val="E1E52E5D7B314346ABCFE9AA29F437F4"/>
              </w:placeholder>
            </w:sdtPr>
            <w:sdtEndPr>
              <w:rPr>
                <w:b w:val="0"/>
              </w:rPr>
            </w:sdtEndPr>
            <w:sdtContent>
              <w:p w14:paraId="6F010553"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5362AA8" w14:textId="77777777" w:rsidR="00673E4A" w:rsidRPr="008C16DD" w:rsidRDefault="00673E4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42416859"/>
              <w:placeholder>
                <w:docPart w:val="E1E52E5D7B314346ABCFE9AA29F437F4"/>
              </w:placeholder>
            </w:sdtPr>
            <w:sdtEndPr>
              <w:rPr>
                <w:b w:val="0"/>
              </w:rPr>
            </w:sdtEndPr>
            <w:sdtContent>
              <w:p w14:paraId="5A0F18EA"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03BB775" w14:textId="77777777" w:rsidR="00673E4A" w:rsidRPr="008C16DD" w:rsidRDefault="00673E4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673E4A" w:rsidRPr="008C16DD" w14:paraId="1DF0EB5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E6C5E2F" w14:textId="77777777" w:rsidR="00673E4A" w:rsidRPr="008C16DD" w:rsidRDefault="00673E4A" w:rsidP="003A5FD2">
            <w:pPr>
              <w:pStyle w:val="ListParagraph"/>
              <w:numPr>
                <w:ilvl w:val="0"/>
                <w:numId w:val="93"/>
              </w:numPr>
              <w:spacing w:before="120" w:after="120" w:line="240" w:lineRule="auto"/>
              <w:ind w:left="360" w:hanging="360"/>
              <w:jc w:val="both"/>
              <w:rPr>
                <w:rFonts w:ascii="Arial Narrow" w:hAnsi="Arial Narrow"/>
                <w:color w:val="000000"/>
                <w:lang w:val="sr-Latn-CS"/>
              </w:rPr>
            </w:pPr>
            <w:r w:rsidRPr="001C7FAC">
              <w:rPr>
                <w:rFonts w:ascii="Arial Narrow" w:hAnsi="Arial Narrow"/>
              </w:rPr>
              <w:t>Napiše</w:t>
            </w:r>
            <w:r w:rsidRPr="001C7FAC">
              <w:rPr>
                <w:rFonts w:ascii="Arial Narrow" w:hAnsi="Arial Narrow"/>
                <w:lang w:val="sr-Latn-CS"/>
              </w:rPr>
              <w:t xml:space="preserve"> biografiju (CV) u odgovarajućoj formi</w:t>
            </w:r>
          </w:p>
        </w:tc>
        <w:tc>
          <w:tcPr>
            <w:tcW w:w="2500" w:type="pct"/>
            <w:tcBorders>
              <w:top w:val="single" w:sz="18" w:space="0" w:color="244061" w:themeColor="accent1" w:themeShade="80"/>
            </w:tcBorders>
            <w:shd w:val="clear" w:color="auto" w:fill="auto"/>
            <w:vAlign w:val="center"/>
          </w:tcPr>
          <w:p w14:paraId="2E66199A"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656C420F" w14:textId="77777777" w:rsidTr="005E6C1E">
        <w:trPr>
          <w:trHeight w:val="542"/>
          <w:jc w:val="center"/>
        </w:trPr>
        <w:tc>
          <w:tcPr>
            <w:tcW w:w="2500" w:type="pct"/>
            <w:shd w:val="clear" w:color="auto" w:fill="auto"/>
            <w:vAlign w:val="center"/>
          </w:tcPr>
          <w:p w14:paraId="3E80F32C" w14:textId="77777777" w:rsidR="00673E4A" w:rsidRPr="008C16DD" w:rsidRDefault="00673E4A" w:rsidP="003A5FD2">
            <w:pPr>
              <w:pStyle w:val="ListParagraph"/>
              <w:numPr>
                <w:ilvl w:val="0"/>
                <w:numId w:val="93"/>
              </w:numPr>
              <w:spacing w:before="120" w:after="120" w:line="240" w:lineRule="auto"/>
              <w:ind w:left="360" w:hanging="360"/>
              <w:jc w:val="both"/>
              <w:rPr>
                <w:rFonts w:ascii="Arial Narrow" w:hAnsi="Arial Narrow"/>
                <w:color w:val="000000"/>
                <w:lang w:val="sr-Latn-CS"/>
              </w:rPr>
            </w:pPr>
            <w:r w:rsidRPr="001C7FAC">
              <w:rPr>
                <w:rFonts w:ascii="Arial Narrow" w:hAnsi="Arial Narrow"/>
                <w:lang w:val="en-US"/>
              </w:rPr>
              <w:t xml:space="preserve">Napiše </w:t>
            </w:r>
            <w:r w:rsidRPr="001C7FAC">
              <w:rPr>
                <w:rFonts w:ascii="Arial Narrow" w:hAnsi="Arial Narrow"/>
              </w:rPr>
              <w:t>propratno</w:t>
            </w:r>
            <w:r w:rsidRPr="001C7FAC">
              <w:rPr>
                <w:rFonts w:ascii="Arial Narrow" w:hAnsi="Arial Narrow"/>
                <w:lang w:val="en-US"/>
              </w:rPr>
              <w:t xml:space="preserve"> pismo</w:t>
            </w:r>
          </w:p>
        </w:tc>
        <w:tc>
          <w:tcPr>
            <w:tcW w:w="2500" w:type="pct"/>
            <w:shd w:val="clear" w:color="auto" w:fill="auto"/>
            <w:vAlign w:val="center"/>
          </w:tcPr>
          <w:p w14:paraId="73FDA9E9"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7AF4176B" w14:textId="77777777" w:rsidTr="005E6C1E">
        <w:trPr>
          <w:trHeight w:val="542"/>
          <w:jc w:val="center"/>
        </w:trPr>
        <w:tc>
          <w:tcPr>
            <w:tcW w:w="2500" w:type="pct"/>
            <w:shd w:val="clear" w:color="auto" w:fill="auto"/>
            <w:vAlign w:val="center"/>
          </w:tcPr>
          <w:p w14:paraId="052F2161" w14:textId="77777777" w:rsidR="00673E4A" w:rsidRPr="001C7FAC" w:rsidRDefault="00673E4A" w:rsidP="003A5FD2">
            <w:pPr>
              <w:pStyle w:val="ListParagraph"/>
              <w:numPr>
                <w:ilvl w:val="0"/>
                <w:numId w:val="93"/>
              </w:numPr>
              <w:spacing w:before="120" w:after="120" w:line="240" w:lineRule="auto"/>
              <w:ind w:left="360" w:hanging="360"/>
              <w:jc w:val="both"/>
              <w:rPr>
                <w:rFonts w:ascii="Arial Narrow" w:hAnsi="Arial Narrow"/>
              </w:rPr>
            </w:pPr>
            <w:r w:rsidRPr="001C7FAC">
              <w:rPr>
                <w:rFonts w:ascii="Arial Narrow" w:hAnsi="Arial Narrow"/>
              </w:rPr>
              <w:t>Napiše pismo prijave za posao</w:t>
            </w:r>
          </w:p>
        </w:tc>
        <w:tc>
          <w:tcPr>
            <w:tcW w:w="2500" w:type="pct"/>
            <w:shd w:val="clear" w:color="auto" w:fill="auto"/>
            <w:vAlign w:val="center"/>
          </w:tcPr>
          <w:p w14:paraId="7C20373D"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3BC994B0" w14:textId="77777777" w:rsidTr="005E6C1E">
        <w:trPr>
          <w:trHeight w:val="542"/>
          <w:jc w:val="center"/>
        </w:trPr>
        <w:tc>
          <w:tcPr>
            <w:tcW w:w="2500" w:type="pct"/>
            <w:shd w:val="clear" w:color="auto" w:fill="auto"/>
            <w:vAlign w:val="center"/>
          </w:tcPr>
          <w:p w14:paraId="0133523F" w14:textId="77777777" w:rsidR="00673E4A" w:rsidRPr="001C7FAC" w:rsidRDefault="00673E4A" w:rsidP="003A5FD2">
            <w:pPr>
              <w:pStyle w:val="ListParagraph"/>
              <w:numPr>
                <w:ilvl w:val="0"/>
                <w:numId w:val="93"/>
              </w:numPr>
              <w:spacing w:before="120" w:after="120" w:line="240" w:lineRule="auto"/>
              <w:ind w:left="360" w:hanging="360"/>
              <w:jc w:val="both"/>
              <w:rPr>
                <w:rFonts w:ascii="Arial Narrow" w:hAnsi="Arial Narrow"/>
              </w:rPr>
            </w:pPr>
            <w:r w:rsidRPr="001C7FAC">
              <w:rPr>
                <w:rFonts w:ascii="Arial Narrow" w:hAnsi="Arial Narrow"/>
              </w:rPr>
              <w:t>Napiše formalni i neformalni e-mail koristeći pravilne gramatičke i leksičke strukture</w:t>
            </w:r>
          </w:p>
        </w:tc>
        <w:tc>
          <w:tcPr>
            <w:tcW w:w="2500" w:type="pct"/>
            <w:shd w:val="clear" w:color="auto" w:fill="auto"/>
            <w:vAlign w:val="center"/>
          </w:tcPr>
          <w:p w14:paraId="28E6DD6E"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66202061" w14:textId="77777777" w:rsidTr="005E6C1E">
        <w:trPr>
          <w:trHeight w:val="542"/>
          <w:jc w:val="center"/>
        </w:trPr>
        <w:tc>
          <w:tcPr>
            <w:tcW w:w="2500" w:type="pct"/>
            <w:shd w:val="clear" w:color="auto" w:fill="auto"/>
            <w:vAlign w:val="center"/>
          </w:tcPr>
          <w:p w14:paraId="3F59ED1B" w14:textId="77777777" w:rsidR="00673E4A" w:rsidRPr="001C7FAC" w:rsidRDefault="00673E4A" w:rsidP="003A5FD2">
            <w:pPr>
              <w:pStyle w:val="ListParagraph"/>
              <w:numPr>
                <w:ilvl w:val="0"/>
                <w:numId w:val="93"/>
              </w:numPr>
              <w:spacing w:before="120" w:after="120" w:line="240" w:lineRule="auto"/>
              <w:ind w:left="360" w:hanging="360"/>
              <w:jc w:val="both"/>
              <w:rPr>
                <w:rFonts w:ascii="Arial Narrow" w:hAnsi="Arial Narrow"/>
              </w:rPr>
            </w:pPr>
            <w:r w:rsidRPr="001C7FAC">
              <w:rPr>
                <w:rFonts w:ascii="Arial Narrow" w:hAnsi="Arial Narrow"/>
              </w:rPr>
              <w:t>Napiše pismo preporuke za posao korišćenjem odgovarajuće forme i načina pisanja</w:t>
            </w:r>
          </w:p>
        </w:tc>
        <w:tc>
          <w:tcPr>
            <w:tcW w:w="2500" w:type="pct"/>
            <w:shd w:val="clear" w:color="auto" w:fill="auto"/>
            <w:vAlign w:val="center"/>
          </w:tcPr>
          <w:p w14:paraId="77E9F9C6"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2301B921" w14:textId="77777777" w:rsidTr="005E6C1E">
        <w:trPr>
          <w:trHeight w:val="542"/>
          <w:jc w:val="center"/>
        </w:trPr>
        <w:tc>
          <w:tcPr>
            <w:tcW w:w="2500" w:type="pct"/>
            <w:shd w:val="clear" w:color="auto" w:fill="auto"/>
            <w:vAlign w:val="center"/>
          </w:tcPr>
          <w:p w14:paraId="79872863" w14:textId="77777777" w:rsidR="00673E4A" w:rsidRPr="001C7FAC" w:rsidRDefault="00673E4A" w:rsidP="003A5FD2">
            <w:pPr>
              <w:pStyle w:val="ListParagraph"/>
              <w:numPr>
                <w:ilvl w:val="0"/>
                <w:numId w:val="93"/>
              </w:numPr>
              <w:spacing w:before="120" w:after="120" w:line="240" w:lineRule="auto"/>
              <w:ind w:left="360" w:hanging="360"/>
              <w:jc w:val="both"/>
              <w:rPr>
                <w:rFonts w:ascii="Arial Narrow" w:hAnsi="Arial Narrow"/>
              </w:rPr>
            </w:pPr>
            <w:r w:rsidRPr="001C7FAC">
              <w:rPr>
                <w:rFonts w:ascii="Arial Narrow" w:hAnsi="Arial Narrow"/>
              </w:rPr>
              <w:t>Simulira komunikaciju sa poslodavcem prilikom prijave za posao</w:t>
            </w:r>
          </w:p>
        </w:tc>
        <w:tc>
          <w:tcPr>
            <w:tcW w:w="2500" w:type="pct"/>
            <w:shd w:val="clear" w:color="auto" w:fill="auto"/>
            <w:vAlign w:val="center"/>
          </w:tcPr>
          <w:p w14:paraId="51256788" w14:textId="77777777" w:rsidR="00673E4A" w:rsidRPr="008C16DD" w:rsidRDefault="00673E4A" w:rsidP="003A5FD2">
            <w:pPr>
              <w:spacing w:before="120" w:after="120" w:line="240" w:lineRule="auto"/>
              <w:jc w:val="both"/>
              <w:rPr>
                <w:rFonts w:ascii="Arial Narrow" w:hAnsi="Arial Narrow"/>
                <w:color w:val="000000"/>
                <w:lang w:val="sr-Latn-CS"/>
              </w:rPr>
            </w:pPr>
          </w:p>
        </w:tc>
      </w:tr>
      <w:tr w:rsidR="00673E4A" w:rsidRPr="008C16DD" w14:paraId="5B2DD3C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7009751"/>
              <w:placeholder>
                <w:docPart w:val="A6E261255D98464CB2E4278723E8F915"/>
              </w:placeholder>
            </w:sdtPr>
            <w:sdtContent>
              <w:p w14:paraId="1427EFF9" w14:textId="77777777" w:rsidR="00673E4A" w:rsidRPr="008C16DD" w:rsidRDefault="00673E4A"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673E4A" w:rsidRPr="008C16DD" w14:paraId="3444621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822A5EE" w14:textId="45572C85" w:rsidR="00673E4A" w:rsidRPr="008C16DD" w:rsidRDefault="00673E4A" w:rsidP="003A5FD2">
            <w:pPr>
              <w:spacing w:before="120" w:after="120" w:line="240" w:lineRule="auto"/>
              <w:jc w:val="both"/>
              <w:rPr>
                <w:rFonts w:ascii="Arial Narrow" w:hAnsi="Arial Narrow"/>
              </w:rPr>
            </w:pPr>
            <w:r w:rsidRPr="001C7FAC">
              <w:rPr>
                <w:rFonts w:ascii="Arial Narrow" w:hAnsi="Arial Narrow"/>
                <w:lang w:val="en-US"/>
              </w:rPr>
              <w:t>U cilju provjeravanja dostignutosti ishoda učenja</w:t>
            </w:r>
            <w:r w:rsidR="0066421D">
              <w:rPr>
                <w:rFonts w:ascii="Arial Narrow" w:hAnsi="Arial Narrow"/>
                <w:lang w:val="en-US"/>
              </w:rPr>
              <w:t xml:space="preserve"> </w:t>
            </w:r>
            <w:r w:rsidRPr="001C7FAC">
              <w:rPr>
                <w:rFonts w:ascii="Arial Narrow" w:hAnsi="Arial Narrow"/>
                <w:lang w:val="en-US"/>
              </w:rPr>
              <w:t>potrebne su ispravno urađene vježbe sa usmenim obrazloženjem za kriterijume od 1 do 6.</w:t>
            </w:r>
          </w:p>
        </w:tc>
      </w:tr>
      <w:tr w:rsidR="00673E4A" w:rsidRPr="008C16DD" w14:paraId="29379B5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306470"/>
              <w:placeholder>
                <w:docPart w:val="43F9747E0DE7482397FC95554F0471B1"/>
              </w:placeholder>
            </w:sdtPr>
            <w:sdtContent>
              <w:p w14:paraId="3E74FDC1" w14:textId="77777777" w:rsidR="00673E4A" w:rsidRPr="008C16DD" w:rsidRDefault="00673E4A"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673E4A" w:rsidRPr="008C16DD" w14:paraId="2673D99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54E7A32" w14:textId="77777777" w:rsidR="00673E4A" w:rsidRPr="001C7FAC"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1C7FAC">
              <w:rPr>
                <w:rFonts w:ascii="Arial Narrow" w:hAnsi="Arial Narrow"/>
              </w:rPr>
              <w:t xml:space="preserve">Biografija </w:t>
            </w:r>
          </w:p>
          <w:p w14:paraId="3EB2AF19" w14:textId="77777777" w:rsidR="00673E4A" w:rsidRPr="001C7FAC"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1C7FAC">
              <w:rPr>
                <w:rFonts w:ascii="Arial Narrow" w:hAnsi="Arial Narrow"/>
              </w:rPr>
              <w:t xml:space="preserve">Propratno pismo </w:t>
            </w:r>
          </w:p>
          <w:p w14:paraId="67F4313D" w14:textId="77777777" w:rsidR="00673E4A" w:rsidRPr="001C7FAC"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1C7FAC">
              <w:rPr>
                <w:rFonts w:ascii="Arial Narrow" w:hAnsi="Arial Narrow"/>
              </w:rPr>
              <w:t xml:space="preserve">Pismo prijave za posao </w:t>
            </w:r>
          </w:p>
          <w:p w14:paraId="1E11E53A" w14:textId="77777777" w:rsidR="00673E4A" w:rsidRPr="001C7FAC"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1C7FAC">
              <w:rPr>
                <w:rFonts w:ascii="Arial Narrow" w:hAnsi="Arial Narrow"/>
              </w:rPr>
              <w:t xml:space="preserve">E-mail </w:t>
            </w:r>
          </w:p>
          <w:p w14:paraId="2F93A369" w14:textId="77777777" w:rsidR="00673E4A" w:rsidRPr="001C7FAC" w:rsidRDefault="00673E4A" w:rsidP="003A5FD2">
            <w:pPr>
              <w:numPr>
                <w:ilvl w:val="0"/>
                <w:numId w:val="10"/>
              </w:numPr>
              <w:tabs>
                <w:tab w:val="num" w:pos="173"/>
              </w:tabs>
              <w:spacing w:before="120" w:after="120" w:line="240" w:lineRule="auto"/>
              <w:ind w:left="176" w:hanging="176"/>
              <w:jc w:val="both"/>
              <w:rPr>
                <w:rFonts w:ascii="Arial Narrow" w:hAnsi="Arial Narrow"/>
              </w:rPr>
            </w:pPr>
            <w:r w:rsidRPr="001C7FAC">
              <w:rPr>
                <w:rFonts w:ascii="Arial Narrow" w:hAnsi="Arial Narrow"/>
              </w:rPr>
              <w:t xml:space="preserve">Pismo preporuke </w:t>
            </w:r>
          </w:p>
          <w:p w14:paraId="4DF0B59B" w14:textId="77777777" w:rsidR="00673E4A" w:rsidRPr="008C16DD" w:rsidRDefault="00673E4A"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1C7FAC">
              <w:rPr>
                <w:rFonts w:ascii="Arial Narrow" w:hAnsi="Arial Narrow"/>
              </w:rPr>
              <w:t>Intervju</w:t>
            </w:r>
          </w:p>
        </w:tc>
      </w:tr>
    </w:tbl>
    <w:p w14:paraId="6CD80224" w14:textId="1B14F706" w:rsidR="007B7E6A" w:rsidRDefault="007B7E6A" w:rsidP="003A5FD2">
      <w:pPr>
        <w:jc w:val="both"/>
      </w:pPr>
    </w:p>
    <w:p w14:paraId="0E555DCD" w14:textId="77777777" w:rsidR="007B7E6A" w:rsidRDefault="007B7E6A">
      <w:r>
        <w:br w:type="page"/>
      </w:r>
    </w:p>
    <w:sdt>
      <w:sdtPr>
        <w:rPr>
          <w:rFonts w:ascii="Arial Narrow" w:eastAsia="Times New Roman" w:hAnsi="Arial Narrow" w:cs="Trebuchet MS"/>
          <w:b/>
          <w:bCs/>
          <w:lang w:val="sr-Latn-CS"/>
        </w:rPr>
        <w:id w:val="-1918320399"/>
        <w:lock w:val="contentLocked"/>
        <w:placeholder>
          <w:docPart w:val="87BC415D85704F078F7A8279CA52A7D8"/>
        </w:placeholder>
      </w:sdtPr>
      <w:sdtContent>
        <w:p w14:paraId="18A1414A" w14:textId="77777777" w:rsidR="00673E4A" w:rsidRPr="008C16DD" w:rsidRDefault="00673E4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7D52687B" w14:textId="77777777" w:rsidR="00673E4A" w:rsidRPr="001C7FAC" w:rsidRDefault="00673E4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C7FAC">
        <w:rPr>
          <w:rFonts w:ascii="Arial Narrow" w:hAnsi="Arial Narrow"/>
          <w:lang w:val="en-US"/>
        </w:rPr>
        <w:t>Modul Engleski jezik u policiji I je tako koncipiran da upoznaje polaznike sa osnovnim pojmovima iz oblasti policijskih poslova i prve pomoći i omogućava im da primijene stečeno znanje engleskog jezika u praksi. Tokom realizacije ovog modula polaznike treba motivisati na aktivno učešće kroz upotrebu sve četiri jezičke vještine (govor, pisanje, čitanje, slušanje). Teorijska nastava se realizuje sa cijelim odjeljenjem.</w:t>
      </w:r>
    </w:p>
    <w:p w14:paraId="5D7F2427" w14:textId="77777777" w:rsidR="00673E4A" w:rsidRPr="001C7FAC" w:rsidRDefault="00673E4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C7FAC">
        <w:rPr>
          <w:rFonts w:ascii="Arial Narrow" w:eastAsia="Times New Roman" w:hAnsi="Arial Narrow" w:cs="Trebuchet MS"/>
          <w:bCs/>
          <w:color w:val="000000"/>
          <w:lang w:val="en-US"/>
        </w:rPr>
        <w:t>Pri realizaciji vježbi odjeljenje se dijeli na grupe. Preporučuje se da realizacija vježbi bude individualna, u parovima ili manjim grupama, ali tako da svaki polaznik samostalno uradi vježbu. Motivacija polaznika će biti na znatno većem nivou ukoliko nastavni sadržaj bude prožet različitim primjerima iz prakse, jer se na taj način kod polaznika može razviti sposobnost povezivanja teorijskog i praktičnog znanja.</w:t>
      </w:r>
    </w:p>
    <w:p w14:paraId="719AD48A" w14:textId="77777777" w:rsidR="00673E4A" w:rsidRPr="008C16DD" w:rsidRDefault="00673E4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C7FAC">
        <w:rPr>
          <w:rFonts w:ascii="Arial Narrow" w:eastAsia="Times New Roman" w:hAnsi="Arial Narrow" w:cs="Trebuchet MS"/>
          <w:bCs/>
          <w:color w:val="000000"/>
          <w:lang w:val="en-US"/>
        </w:rPr>
        <w:t>Za kompletnu realizacuju modula potrebna je uska saradnja sa kolegama iz Aktiva stručnih modula.</w:t>
      </w:r>
    </w:p>
    <w:sdt>
      <w:sdtPr>
        <w:rPr>
          <w:rFonts w:ascii="Arial Narrow" w:eastAsia="Times New Roman" w:hAnsi="Arial Narrow" w:cs="Trebuchet MS"/>
          <w:b/>
          <w:bCs/>
          <w:lang w:val="sr-Latn-CS"/>
        </w:rPr>
        <w:id w:val="901262349"/>
        <w:lock w:val="contentLocked"/>
        <w:placeholder>
          <w:docPart w:val="87BC415D85704F078F7A8279CA52A7D8"/>
        </w:placeholder>
      </w:sdtPr>
      <w:sdtContent>
        <w:p w14:paraId="5BD8B34F" w14:textId="77777777" w:rsidR="00673E4A" w:rsidRPr="008C16DD" w:rsidRDefault="00673E4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363BD3C" w14:textId="77777777" w:rsidR="00673E4A" w:rsidRPr="001C7FAC" w:rsidRDefault="00673E4A"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1C7FAC">
        <w:rPr>
          <w:rFonts w:ascii="Arial Narrow" w:hAnsi="Arial Narrow"/>
          <w:lang w:val="en-US"/>
        </w:rPr>
        <w:t>Boyle C.; Chersan I., Campaign, English for Law Enforcement, Macmillan, Oxford, 2009.</w:t>
      </w:r>
    </w:p>
    <w:p w14:paraId="445F70FA" w14:textId="77777777" w:rsidR="00673E4A" w:rsidRPr="001C7FAC" w:rsidRDefault="00673E4A"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C7FAC">
        <w:rPr>
          <w:rFonts w:ascii="Arial Narrow" w:eastAsia="Times New Roman" w:hAnsi="Arial Narrow" w:cs="Trebuchet MS"/>
          <w:lang w:val="en-US"/>
        </w:rPr>
        <w:t>Čizmar T., Engleski jezik za policijske službenike, Centar za osnovno policijsko obrazovanje, Sremska Kamenica, 2007.</w:t>
      </w:r>
    </w:p>
    <w:p w14:paraId="1C7DF9EB" w14:textId="77777777" w:rsidR="00673E4A" w:rsidRPr="001C7FAC" w:rsidRDefault="00673E4A"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C7FAC">
        <w:rPr>
          <w:rFonts w:ascii="Arial Narrow" w:eastAsia="Times New Roman" w:hAnsi="Arial Narrow" w:cs="Trebuchet MS"/>
          <w:lang w:val="en-US"/>
        </w:rPr>
        <w:t>Bojović B.; Jones G., Student handbook for the Danilovgrad Police Academy, 2007.</w:t>
      </w:r>
    </w:p>
    <w:p w14:paraId="27E970B5" w14:textId="77777777" w:rsidR="00673E4A" w:rsidRPr="001C7FAC" w:rsidRDefault="00673E4A"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C7FAC">
        <w:rPr>
          <w:rFonts w:ascii="Arial Narrow" w:eastAsia="Times New Roman" w:hAnsi="Arial Narrow" w:cs="Trebuchet MS"/>
          <w:lang w:val="en-US"/>
        </w:rPr>
        <w:t>Вербицка X. I., English Course for Law Enforcement Professionals, Part I, 2019.</w:t>
      </w:r>
    </w:p>
    <w:p w14:paraId="41959C68" w14:textId="77777777" w:rsidR="00673E4A" w:rsidRPr="001C7FAC" w:rsidRDefault="00673E4A"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C7FAC">
        <w:rPr>
          <w:rFonts w:ascii="Arial Narrow" w:eastAsia="Times New Roman" w:hAnsi="Arial Narrow" w:cs="Trebuchet MS"/>
          <w:lang w:val="en-US"/>
        </w:rPr>
        <w:t>Talking with the Police, An English Language and Civic Workbook for English Language Learners, Student Workbook, www.otan.us.</w:t>
      </w:r>
    </w:p>
    <w:p w14:paraId="239E14A7" w14:textId="77777777" w:rsidR="00673E4A" w:rsidRPr="008C16DD" w:rsidRDefault="00673E4A"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28B2077" w14:textId="77777777" w:rsidR="00673E4A" w:rsidRPr="008C16DD" w:rsidRDefault="00673E4A"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123732355"/>
        <w:lock w:val="contentLocked"/>
        <w:placeholder>
          <w:docPart w:val="87BC415D85704F078F7A8279CA52A7D8"/>
        </w:placeholder>
      </w:sdtPr>
      <w:sdtContent>
        <w:p w14:paraId="2E6927E2" w14:textId="77777777" w:rsidR="00673E4A" w:rsidRPr="008C16DD" w:rsidRDefault="00673E4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673E4A" w:rsidRPr="008C16DD" w14:paraId="323718D8"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23216898"/>
              <w:placeholder>
                <w:docPart w:val="07925C2E64EC40FCBCDD0535B83B4474"/>
              </w:placeholder>
            </w:sdtPr>
            <w:sdtContent>
              <w:p w14:paraId="132BDADB"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598561050"/>
              <w:placeholder>
                <w:docPart w:val="07925C2E64EC40FCBCDD0535B83B4474"/>
              </w:placeholder>
            </w:sdtPr>
            <w:sdtContent>
              <w:p w14:paraId="1477AE32" w14:textId="77777777" w:rsidR="00673E4A" w:rsidRPr="008C16DD" w:rsidRDefault="00673E4A"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963579340"/>
              <w:placeholder>
                <w:docPart w:val="07925C2E64EC40FCBCDD0535B83B4474"/>
              </w:placeholder>
            </w:sdtPr>
            <w:sdtContent>
              <w:p w14:paraId="4E627534"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673E4A" w:rsidRPr="008C16DD" w14:paraId="7857A5E5"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06C0DEDA"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0321681" w14:textId="77777777" w:rsidR="00673E4A" w:rsidRPr="008C16DD" w:rsidRDefault="00673E4A" w:rsidP="003A5FD2">
            <w:pPr>
              <w:spacing w:before="120" w:after="120" w:line="240" w:lineRule="auto"/>
              <w:jc w:val="both"/>
              <w:rPr>
                <w:rFonts w:ascii="Arial Narrow" w:eastAsia="Times New Roman" w:hAnsi="Arial Narrow" w:cs="Trebuchet MS"/>
                <w:lang w:val="sr-Latn-CS"/>
              </w:rPr>
            </w:pPr>
            <w:r w:rsidRPr="001C7FAC">
              <w:rPr>
                <w:rFonts w:ascii="Arial Narrow" w:hAnsi="Arial Narrow"/>
                <w:lang w:val="sr-Latn-CS"/>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0C962D61"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673E4A" w:rsidRPr="008C16DD" w14:paraId="4BB4B59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5844338"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E138D17" w14:textId="77777777" w:rsidR="00673E4A" w:rsidRPr="008C16DD" w:rsidRDefault="00673E4A" w:rsidP="003A5FD2">
            <w:pPr>
              <w:spacing w:before="120" w:after="120" w:line="240" w:lineRule="auto"/>
              <w:jc w:val="both"/>
              <w:rPr>
                <w:rFonts w:ascii="Arial Narrow" w:eastAsia="Times New Roman" w:hAnsi="Arial Narrow" w:cs="Trebuchet MS"/>
                <w:lang w:val="sr-Latn-CS"/>
              </w:rPr>
            </w:pPr>
            <w:r w:rsidRPr="001C7FAC">
              <w:rPr>
                <w:rFonts w:ascii="Arial Narrow" w:hAnsi="Arial Narrow"/>
                <w:lang w:val="sr-Latn-CS"/>
              </w:rPr>
              <w:t>Projektor, projekciono platno/ multimedijalna tabla</w:t>
            </w:r>
            <w:r>
              <w:rPr>
                <w:rFonts w:ascii="Arial Narrow" w:hAnsi="Arial Narrow"/>
                <w:lang w:val="sr-Latn-CS"/>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F188BB6"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673E4A" w:rsidRPr="008C16DD" w14:paraId="3D9F990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EA7079E"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DC2738" w14:textId="77777777" w:rsidR="00673E4A" w:rsidRPr="008C16DD" w:rsidRDefault="00673E4A" w:rsidP="003A5FD2">
            <w:pPr>
              <w:spacing w:before="120" w:after="120" w:line="240" w:lineRule="auto"/>
              <w:jc w:val="both"/>
              <w:rPr>
                <w:rFonts w:ascii="Arial Narrow" w:eastAsia="Times New Roman" w:hAnsi="Arial Narrow" w:cs="Trebuchet MS"/>
                <w:lang w:val="sr-Latn-CS"/>
              </w:rPr>
            </w:pPr>
            <w:r>
              <w:rPr>
                <w:rFonts w:ascii="Arial Narrow" w:hAnsi="Arial Narrow"/>
              </w:rPr>
              <w:t>Zvučnici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0D95BB2"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673E4A" w:rsidRPr="008C16DD" w14:paraId="64EBCE5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EBE6175"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8AD9D05" w14:textId="77777777" w:rsidR="00673E4A" w:rsidRPr="008C16DD" w:rsidRDefault="00673E4A" w:rsidP="003A5FD2">
            <w:pPr>
              <w:spacing w:before="120" w:after="120" w:line="240" w:lineRule="auto"/>
              <w:jc w:val="both"/>
              <w:rPr>
                <w:rFonts w:ascii="Arial Narrow" w:eastAsia="Times New Roman" w:hAnsi="Arial Narrow" w:cs="Trebuchet MS"/>
                <w:lang w:val="sr-Latn-CS"/>
              </w:rPr>
            </w:pPr>
            <w:r w:rsidRPr="00FC73C1">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176DA8A7" w14:textId="77777777" w:rsidR="00673E4A" w:rsidRPr="008C16DD" w:rsidRDefault="00673E4A" w:rsidP="005E6C1E">
            <w:pPr>
              <w:spacing w:before="40" w:after="40" w:line="240" w:lineRule="auto"/>
              <w:jc w:val="center"/>
              <w:rPr>
                <w:rFonts w:ascii="Arial Narrow" w:eastAsia="Times New Roman" w:hAnsi="Arial Narrow" w:cs="Trebuchet MS"/>
                <w:lang w:val="sr-Latn-CS"/>
              </w:rPr>
            </w:pPr>
            <w:r w:rsidRPr="00FC73C1">
              <w:rPr>
                <w:rFonts w:ascii="Arial Narrow" w:hAnsi="Arial Narrow"/>
              </w:rPr>
              <w:t>1</w:t>
            </w:r>
          </w:p>
        </w:tc>
      </w:tr>
      <w:tr w:rsidR="00673E4A" w:rsidRPr="008C16DD" w14:paraId="6773D30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5586208"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AB5B91A" w14:textId="77777777" w:rsidR="00673E4A" w:rsidRPr="008C16DD" w:rsidRDefault="00673E4A" w:rsidP="003A5FD2">
            <w:pPr>
              <w:spacing w:before="120" w:after="120" w:line="240" w:lineRule="auto"/>
              <w:jc w:val="both"/>
              <w:rPr>
                <w:rFonts w:ascii="Arial Narrow" w:hAnsi="Arial Narrow"/>
              </w:rPr>
            </w:pPr>
            <w:r w:rsidRPr="00FC73C1">
              <w:rPr>
                <w:rFonts w:ascii="Arial Narrow" w:hAnsi="Arial Narrow"/>
              </w:rPr>
              <w:t>Tehnička sredstva za komunikaciju (</w:t>
            </w:r>
            <w:r>
              <w:rPr>
                <w:rFonts w:ascii="Arial Narrow" w:hAnsi="Arial Narrow"/>
              </w:rPr>
              <w:t>radio veza</w:t>
            </w:r>
            <w:r w:rsidRPr="00FC73C1">
              <w:rPr>
                <w:rFonts w:ascii="Arial Narrow" w:hAnsi="Arial Narrow"/>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588AFF5F" w14:textId="77777777" w:rsidR="00673E4A" w:rsidRPr="008C16DD" w:rsidRDefault="00673E4A" w:rsidP="005E6C1E">
            <w:pPr>
              <w:spacing w:before="40" w:after="40" w:line="240" w:lineRule="auto"/>
              <w:jc w:val="center"/>
              <w:rPr>
                <w:rFonts w:ascii="Arial Narrow" w:hAnsi="Arial Narrow"/>
              </w:rPr>
            </w:pPr>
            <w:r w:rsidRPr="00FC73C1">
              <w:rPr>
                <w:rFonts w:ascii="Arial Narrow" w:hAnsi="Arial Narrow"/>
              </w:rPr>
              <w:t>1</w:t>
            </w:r>
          </w:p>
        </w:tc>
      </w:tr>
      <w:tr w:rsidR="00673E4A" w:rsidRPr="008C16DD" w14:paraId="4F2266B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1747702"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C066709" w14:textId="77777777" w:rsidR="00673E4A" w:rsidRPr="008C16DD" w:rsidRDefault="00673E4A" w:rsidP="003A5FD2">
            <w:pPr>
              <w:spacing w:before="120" w:after="120" w:line="240" w:lineRule="auto"/>
              <w:jc w:val="both"/>
              <w:rPr>
                <w:rFonts w:ascii="Arial Narrow" w:hAnsi="Arial Narrow"/>
              </w:rPr>
            </w:pPr>
            <w:r w:rsidRPr="00FC73C1">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2CAB9FE9" w14:textId="77777777" w:rsidR="00673E4A" w:rsidRPr="008C16DD" w:rsidRDefault="00673E4A" w:rsidP="005E6C1E">
            <w:pPr>
              <w:spacing w:before="40" w:after="40" w:line="240" w:lineRule="auto"/>
              <w:jc w:val="center"/>
              <w:rPr>
                <w:rFonts w:ascii="Arial Narrow" w:hAnsi="Arial Narrow"/>
              </w:rPr>
            </w:pPr>
            <w:r>
              <w:rPr>
                <w:rFonts w:ascii="Arial Narrow" w:hAnsi="Arial Narrow"/>
              </w:rPr>
              <w:t>p</w:t>
            </w:r>
            <w:r w:rsidRPr="00FC73C1">
              <w:rPr>
                <w:rFonts w:ascii="Arial Narrow" w:hAnsi="Arial Narrow"/>
              </w:rPr>
              <w:t>o potrebi</w:t>
            </w:r>
          </w:p>
        </w:tc>
      </w:tr>
      <w:tr w:rsidR="00673E4A" w:rsidRPr="008C16DD" w14:paraId="1CF82AA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5CC4A3B"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948B704" w14:textId="77777777" w:rsidR="00673E4A" w:rsidRPr="00FC73C1" w:rsidRDefault="00673E4A" w:rsidP="003A5FD2">
            <w:pPr>
              <w:spacing w:before="120" w:after="120" w:line="240" w:lineRule="auto"/>
              <w:jc w:val="both"/>
              <w:rPr>
                <w:rFonts w:ascii="Arial Narrow" w:hAnsi="Arial Narrow"/>
              </w:rPr>
            </w:pPr>
            <w:r>
              <w:rPr>
                <w:rFonts w:ascii="Arial Narrow" w:hAnsi="Arial Narrow"/>
              </w:rPr>
              <w:t xml:space="preserve">Stop palica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35A1D86A" w14:textId="77777777" w:rsidR="00673E4A" w:rsidRDefault="00673E4A" w:rsidP="005E6C1E">
            <w:pPr>
              <w:spacing w:before="40" w:after="40" w:line="240" w:lineRule="auto"/>
              <w:jc w:val="center"/>
              <w:rPr>
                <w:rFonts w:ascii="Arial Narrow" w:hAnsi="Arial Narrow"/>
              </w:rPr>
            </w:pPr>
            <w:r>
              <w:rPr>
                <w:rFonts w:ascii="Arial Narrow" w:hAnsi="Arial Narrow"/>
              </w:rPr>
              <w:t>1</w:t>
            </w:r>
          </w:p>
        </w:tc>
      </w:tr>
      <w:tr w:rsidR="00673E4A" w:rsidRPr="008C16DD" w14:paraId="5C9A53C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78A3CAF"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D46FFDC" w14:textId="77777777" w:rsidR="00673E4A" w:rsidRPr="008C16DD" w:rsidRDefault="00673E4A" w:rsidP="003A5FD2">
            <w:pPr>
              <w:spacing w:before="120" w:after="120" w:line="240" w:lineRule="auto"/>
              <w:jc w:val="both"/>
              <w:rPr>
                <w:rFonts w:ascii="Arial Narrow" w:hAnsi="Arial Narrow"/>
              </w:rPr>
            </w:pPr>
            <w:r>
              <w:rPr>
                <w:rFonts w:ascii="Arial Narrow" w:hAnsi="Arial Narrow"/>
              </w:rPr>
              <w:t xml:space="preserve">Sredstva za vezivanje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77D25F2E" w14:textId="77777777" w:rsidR="00673E4A" w:rsidRPr="008C16DD" w:rsidRDefault="00673E4A" w:rsidP="005E6C1E">
            <w:pPr>
              <w:spacing w:before="40" w:after="40" w:line="240" w:lineRule="auto"/>
              <w:jc w:val="center"/>
              <w:rPr>
                <w:rFonts w:ascii="Arial Narrow" w:hAnsi="Arial Narrow"/>
              </w:rPr>
            </w:pPr>
            <w:r>
              <w:rPr>
                <w:rFonts w:ascii="Arial Narrow" w:hAnsi="Arial Narrow"/>
              </w:rPr>
              <w:t>2</w:t>
            </w:r>
          </w:p>
        </w:tc>
      </w:tr>
      <w:tr w:rsidR="00673E4A" w:rsidRPr="008C16DD" w14:paraId="4C089CE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78C109F"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36660C1" w14:textId="77777777" w:rsidR="00673E4A" w:rsidRPr="008C16DD" w:rsidRDefault="00673E4A" w:rsidP="003A5FD2">
            <w:pPr>
              <w:spacing w:before="120" w:after="120" w:line="240" w:lineRule="auto"/>
              <w:jc w:val="both"/>
              <w:rPr>
                <w:rFonts w:ascii="Arial Narrow" w:hAnsi="Arial Narrow"/>
              </w:rPr>
            </w:pPr>
            <w:r>
              <w:rPr>
                <w:rFonts w:ascii="Arial Narrow" w:hAnsi="Arial Narrow"/>
              </w:rPr>
              <w:t xml:space="preserve">Plastični pištolj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499AA068" w14:textId="77777777" w:rsidR="00673E4A" w:rsidRPr="008C16DD" w:rsidRDefault="00673E4A" w:rsidP="005E6C1E">
            <w:pPr>
              <w:spacing w:before="40" w:after="40" w:line="240" w:lineRule="auto"/>
              <w:jc w:val="center"/>
              <w:rPr>
                <w:rFonts w:ascii="Arial Narrow" w:hAnsi="Arial Narrow"/>
              </w:rPr>
            </w:pPr>
            <w:r>
              <w:rPr>
                <w:rFonts w:ascii="Arial Narrow" w:hAnsi="Arial Narrow"/>
              </w:rPr>
              <w:t>3</w:t>
            </w:r>
          </w:p>
        </w:tc>
      </w:tr>
      <w:tr w:rsidR="00673E4A" w:rsidRPr="008C16DD" w14:paraId="65AF7C4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177618C"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BE5EA5C" w14:textId="77777777" w:rsidR="00673E4A" w:rsidRPr="008C16DD" w:rsidRDefault="00673E4A" w:rsidP="003A5FD2">
            <w:pPr>
              <w:spacing w:before="120" w:after="120" w:line="240" w:lineRule="auto"/>
              <w:jc w:val="both"/>
              <w:rPr>
                <w:rFonts w:ascii="Arial Narrow" w:hAnsi="Arial Narrow"/>
              </w:rPr>
            </w:pPr>
            <w:r>
              <w:rPr>
                <w:rFonts w:ascii="Arial Narrow" w:hAnsi="Arial Narrow"/>
              </w:rPr>
              <w:t xml:space="preserve">Plastični nož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1E5CB599" w14:textId="77777777" w:rsidR="00673E4A" w:rsidRPr="008C16DD" w:rsidRDefault="00673E4A" w:rsidP="005E6C1E">
            <w:pPr>
              <w:spacing w:before="40" w:after="40" w:line="240" w:lineRule="auto"/>
              <w:jc w:val="center"/>
              <w:rPr>
                <w:rFonts w:ascii="Arial Narrow" w:hAnsi="Arial Narrow"/>
              </w:rPr>
            </w:pPr>
            <w:r>
              <w:rPr>
                <w:rFonts w:ascii="Arial Narrow" w:hAnsi="Arial Narrow"/>
              </w:rPr>
              <w:t>2</w:t>
            </w:r>
          </w:p>
        </w:tc>
      </w:tr>
      <w:tr w:rsidR="00673E4A" w:rsidRPr="008C16DD" w14:paraId="763DD91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83FBDDC" w14:textId="77777777" w:rsidR="00673E4A" w:rsidRPr="008C16DD" w:rsidRDefault="00673E4A">
            <w:pPr>
              <w:numPr>
                <w:ilvl w:val="0"/>
                <w:numId w:val="94"/>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0636362" w14:textId="77777777" w:rsidR="00673E4A" w:rsidRDefault="00673E4A" w:rsidP="003A5FD2">
            <w:pPr>
              <w:spacing w:before="120" w:after="120" w:line="240" w:lineRule="auto"/>
              <w:jc w:val="both"/>
              <w:rPr>
                <w:rFonts w:ascii="Arial Narrow" w:hAnsi="Arial Narrow"/>
              </w:rPr>
            </w:pPr>
            <w:r>
              <w:rPr>
                <w:rFonts w:ascii="Arial Narrow" w:hAnsi="Arial Narrow"/>
              </w:rPr>
              <w:t xml:space="preserve">Specimeni dokumenata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5FE884DC" w14:textId="77777777" w:rsidR="00673E4A" w:rsidRDefault="00673E4A" w:rsidP="005E6C1E">
            <w:pPr>
              <w:spacing w:before="40" w:after="40" w:line="240" w:lineRule="auto"/>
              <w:jc w:val="center"/>
              <w:rPr>
                <w:rFonts w:ascii="Arial Narrow" w:hAnsi="Arial Narrow"/>
              </w:rPr>
            </w:pPr>
            <w:r>
              <w:rPr>
                <w:rFonts w:ascii="Arial Narrow" w:hAnsi="Arial Narrow"/>
              </w:rPr>
              <w:t>4</w:t>
            </w:r>
          </w:p>
        </w:tc>
      </w:tr>
    </w:tbl>
    <w:p w14:paraId="7EA64926" w14:textId="77777777" w:rsidR="007B7E6A" w:rsidRDefault="007B7E6A">
      <w:r>
        <w:br w:type="page"/>
      </w:r>
    </w:p>
    <w:sdt>
      <w:sdtPr>
        <w:rPr>
          <w:rFonts w:ascii="Arial Narrow" w:eastAsia="Times New Roman" w:hAnsi="Arial Narrow" w:cs="Trebuchet MS"/>
          <w:b/>
          <w:bCs/>
          <w:lang w:val="sr-Latn-CS"/>
        </w:rPr>
        <w:id w:val="657199557"/>
        <w:lock w:val="contentLocked"/>
        <w:placeholder>
          <w:docPart w:val="87BC415D85704F078F7A8279CA52A7D8"/>
        </w:placeholder>
      </w:sdtPr>
      <w:sdtContent>
        <w:p w14:paraId="3DBE3A25" w14:textId="77777777" w:rsidR="00673E4A" w:rsidRPr="008C16DD" w:rsidRDefault="00673E4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45C981C5"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lang w:val="sr-Latn-RS"/>
        </w:rPr>
      </w:pPr>
      <w:bookmarkStart w:id="43" w:name="_Hlk224577517"/>
      <w:r w:rsidRPr="001C7FAC">
        <w:rPr>
          <w:rFonts w:ascii="Arial Narrow" w:hAnsi="Arial Narrow"/>
          <w:lang w:val="sr-Latn-RS"/>
        </w:rPr>
        <w:t xml:space="preserve">Provjeravanje postignuća polaznika sprovodi se u kontinuitetu radi praćenja polaznika u dostizanju ishoda učenja. </w:t>
      </w:r>
    </w:p>
    <w:p w14:paraId="5E8444B9"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lang w:val="sr-Latn-RS"/>
        </w:rPr>
      </w:pPr>
      <w:r w:rsidRPr="001C7FAC">
        <w:rPr>
          <w:rFonts w:ascii="Arial Narrow" w:hAnsi="Arial Narrow"/>
          <w:lang w:val="sr-Latn-RS"/>
        </w:rPr>
        <w:t xml:space="preserve">Vrednovanje postignuća polaznika, odnosno dostizanja ishoda učenja vrši se u skladu sa kriterijumima za dostizanje svakog ishoda učenja posebno. </w:t>
      </w:r>
    </w:p>
    <w:p w14:paraId="134D451A"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lang w:val="sr-Latn-RS"/>
        </w:rPr>
      </w:pPr>
      <w:r w:rsidRPr="001C7FAC">
        <w:rPr>
          <w:rFonts w:ascii="Arial Narrow" w:hAnsi="Arial Narrow"/>
          <w:lang w:val="sr-Latn-RS"/>
        </w:rPr>
        <w:t xml:space="preserve">Kriterijumi ocjenjivanja za ocjene nedovoljan (1) do odličan (5), kao i udio pojedinih ishoda u konačnoj ocjeni, utvrđuju se na nivou aktiva. </w:t>
      </w:r>
    </w:p>
    <w:p w14:paraId="1660AC66"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lang w:val="sr-Latn-RS"/>
        </w:rPr>
      </w:pPr>
      <w:r w:rsidRPr="001C7FAC">
        <w:rPr>
          <w:rFonts w:ascii="Arial Narrow" w:hAnsi="Arial Narrow"/>
          <w:lang w:val="sr-Latn-RS"/>
        </w:rPr>
        <w:t xml:space="preserve">Predviđeni načini provjere dostignutosti ishoda učenja definisani su za svaki ishod posebno. </w:t>
      </w:r>
    </w:p>
    <w:p w14:paraId="15C27024"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lang w:val="sr-Latn-RS"/>
        </w:rPr>
      </w:pPr>
      <w:r w:rsidRPr="001C7FAC">
        <w:rPr>
          <w:rFonts w:ascii="Arial Narrow" w:hAnsi="Arial Narrow"/>
          <w:lang w:val="sr-Latn-RS"/>
        </w:rPr>
        <w:t xml:space="preserve">Zaključna ocjena na kraju klasifikacionog perioda izvodi se iz ocjena svih ishoda u tom klasifikacionom periodu. </w:t>
      </w:r>
    </w:p>
    <w:p w14:paraId="5F54D990" w14:textId="77777777" w:rsidR="00673E4A" w:rsidRPr="008C16DD" w:rsidRDefault="00673E4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C7FAC">
        <w:rPr>
          <w:rFonts w:ascii="Arial Narrow" w:hAnsi="Arial Narrow"/>
          <w:lang w:val="sr-Latn-RS"/>
        </w:rPr>
        <w:t>Zaključna ocjena na kraju školske godine izvodi se na osnovu svih ocjena dobijenih u klasifikacionim periodima.</w:t>
      </w:r>
      <w:bookmarkEnd w:id="43"/>
    </w:p>
    <w:sdt>
      <w:sdtPr>
        <w:rPr>
          <w:rFonts w:ascii="Arial Narrow" w:eastAsia="Times New Roman" w:hAnsi="Arial Narrow" w:cs="Trebuchet MS"/>
          <w:b/>
          <w:bCs/>
          <w:lang w:val="sr-Latn-CS"/>
        </w:rPr>
        <w:id w:val="-274788202"/>
        <w:lock w:val="contentLocked"/>
        <w:placeholder>
          <w:docPart w:val="87BC415D85704F078F7A8279CA52A7D8"/>
        </w:placeholder>
      </w:sdtPr>
      <w:sdtContent>
        <w:p w14:paraId="552B43E6" w14:textId="77777777" w:rsidR="00673E4A" w:rsidRPr="008C16DD" w:rsidRDefault="00673E4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77D8BF8B" w14:textId="77777777" w:rsidR="00673E4A" w:rsidRPr="008C16DD" w:rsidRDefault="00673E4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C7FAC">
        <w:rPr>
          <w:rFonts w:ascii="Arial Narrow" w:hAnsi="Arial Narrow"/>
          <w:lang w:val="en-US"/>
        </w:rPr>
        <w:t>Pozitivna ocjena na kraju školske godine.</w:t>
      </w:r>
    </w:p>
    <w:p w14:paraId="51393467" w14:textId="77777777" w:rsidR="00673E4A"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573185090"/>
          <w:lock w:val="contentLocked"/>
          <w:placeholder>
            <w:docPart w:val="87BC415D85704F078F7A8279CA52A7D8"/>
          </w:placeholder>
        </w:sdtPr>
        <w:sdtContent>
          <w:r w:rsidR="00673E4A" w:rsidRPr="008C16DD">
            <w:rPr>
              <w:rFonts w:ascii="Arial Narrow" w:eastAsia="Times New Roman" w:hAnsi="Arial Narrow" w:cs="Trebuchet MS"/>
              <w:b/>
              <w:bCs/>
              <w:lang w:val="sr-Latn-CS"/>
            </w:rPr>
            <w:t>9. Povezanost modula – korelacija</w:t>
          </w:r>
        </w:sdtContent>
      </w:sdt>
    </w:p>
    <w:p w14:paraId="1A9C2578"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Ljudska prava, nacionalna i bezbjednost EU</w:t>
      </w:r>
    </w:p>
    <w:p w14:paraId="73561C18"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Policijski poslovi i ovlašćenja</w:t>
      </w:r>
    </w:p>
    <w:p w14:paraId="4980CB11"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Prva pomoć i sudska medicina</w:t>
      </w:r>
    </w:p>
    <w:p w14:paraId="6CFB18E0"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Policijska psihologija i taktička komunikacija</w:t>
      </w:r>
    </w:p>
    <w:p w14:paraId="77F63113"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Informaciono-komunikacioni sistemi policije</w:t>
      </w:r>
    </w:p>
    <w:p w14:paraId="05828D5D"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Maloljetnička delikvencija</w:t>
      </w:r>
    </w:p>
    <w:p w14:paraId="7C75DCDB"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Mehanizmi civilne zaštite EU</w:t>
      </w:r>
    </w:p>
    <w:p w14:paraId="50A6C6FA" w14:textId="77777777" w:rsidR="00673E4A" w:rsidRPr="001C7FAC" w:rsidRDefault="00673E4A" w:rsidP="003A5FD2">
      <w:pPr>
        <w:numPr>
          <w:ilvl w:val="0"/>
          <w:numId w:val="1"/>
        </w:numPr>
        <w:tabs>
          <w:tab w:val="left" w:pos="284"/>
        </w:tabs>
        <w:spacing w:after="0" w:line="240" w:lineRule="auto"/>
        <w:ind w:left="288" w:hanging="288"/>
        <w:jc w:val="both"/>
        <w:rPr>
          <w:rFonts w:ascii="Arial Narrow" w:hAnsi="Arial Narrow"/>
        </w:rPr>
      </w:pPr>
      <w:r w:rsidRPr="001C7FAC">
        <w:rPr>
          <w:rFonts w:ascii="Arial Narrow" w:hAnsi="Arial Narrow"/>
        </w:rPr>
        <w:t>Profilisanje i analiza ponašanja lica</w:t>
      </w:r>
    </w:p>
    <w:sdt>
      <w:sdtPr>
        <w:rPr>
          <w:rFonts w:ascii="Arial Narrow" w:eastAsia="Times New Roman" w:hAnsi="Arial Narrow" w:cs="Trebuchet MS"/>
          <w:b/>
          <w:bCs/>
          <w:lang w:val="sr-Latn-CS"/>
        </w:rPr>
        <w:id w:val="-411707798"/>
        <w:lock w:val="contentLocked"/>
        <w:placeholder>
          <w:docPart w:val="87BC415D85704F078F7A8279CA52A7D8"/>
        </w:placeholder>
      </w:sdtPr>
      <w:sdtEndPr>
        <w:rPr>
          <w:rFonts w:cs="Arial"/>
          <w:b w:val="0"/>
          <w:lang w:val="sl-SI"/>
        </w:rPr>
      </w:sdtEndPr>
      <w:sdtContent>
        <w:p w14:paraId="268ECAB1" w14:textId="77777777" w:rsidR="00673E4A" w:rsidRPr="008C16DD" w:rsidRDefault="00673E4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4F02AAC3" w14:textId="77777777" w:rsidR="00673E4A" w:rsidRPr="008C16DD" w:rsidRDefault="00673E4A"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323713822"/>
        <w:lock w:val="contentLocked"/>
        <w:placeholder>
          <w:docPart w:val="87BC415D85704F078F7A8279CA52A7D8"/>
        </w:placeholder>
      </w:sdtPr>
      <w:sdtEndPr>
        <w:rPr>
          <w:rFonts w:eastAsia="Calibri" w:cs="Verdana"/>
          <w:bCs w:val="0"/>
          <w:color w:val="000000"/>
          <w:lang w:val="sr-Latn-ME"/>
        </w:rPr>
      </w:sdtEndPr>
      <w:sdtContent>
        <w:p w14:paraId="345DD91A" w14:textId="77777777" w:rsidR="00673E4A" w:rsidRPr="008C16DD" w:rsidRDefault="00673E4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0F5E8141" w14:textId="77777777" w:rsidR="00673E4A" w:rsidRPr="001C7FAC" w:rsidRDefault="00673E4A"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1C7FAC">
        <w:rPr>
          <w:rFonts w:ascii="Arial Narrow" w:hAnsi="Arial Narrow"/>
          <w:lang w:val="sr-Latn-CS"/>
        </w:rPr>
        <w:t>Kompetencija pismenosti (</w:t>
      </w:r>
      <w:bookmarkStart w:id="44" w:name="_Hlk224577580"/>
      <w:r w:rsidRPr="001C7FAC">
        <w:rPr>
          <w:rFonts w:ascii="Arial Narrow" w:hAnsi="Arial Narrow"/>
          <w:lang w:val="sr-Latn-CS"/>
        </w:rPr>
        <w:t>upotreba stručne terminologije u usmenom i pisanom obliku pravilnim formulisanjem pojmova iz oblasti policijskih posla i prve pomoći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bookmarkEnd w:id="44"/>
      <w:r w:rsidRPr="001C7FAC">
        <w:rPr>
          <w:rFonts w:ascii="Arial Narrow" w:hAnsi="Arial Narrow"/>
          <w:lang w:val="sr-Latn-CS"/>
        </w:rPr>
        <w:t>)</w:t>
      </w:r>
    </w:p>
    <w:p w14:paraId="3791670A" w14:textId="77777777" w:rsidR="00673E4A" w:rsidRPr="001C7FAC" w:rsidRDefault="00673E4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Kompetencija višejezičnosti (</w:t>
      </w:r>
      <w:bookmarkStart w:id="45" w:name="_Hlk224577642"/>
      <w:r w:rsidRPr="001C7FAC">
        <w:rPr>
          <w:rFonts w:ascii="Arial Narrow" w:eastAsia="Times New Roman" w:hAnsi="Arial Narrow"/>
          <w:kern w:val="32"/>
          <w:lang w:val="sr-Latn-CS"/>
        </w:rPr>
        <w:t>razumijevanje stručne terminologije u usmenom i pisanom obliku u vezi sa različitim segmentima i istraživanja različitih stručnih tekstova iz oblasti policijskih poslova i prve pomoći na internetu; korišćenje literature na engleskom jeziku i dr.</w:t>
      </w:r>
      <w:bookmarkEnd w:id="45"/>
      <w:r w:rsidRPr="001C7FAC">
        <w:rPr>
          <w:rFonts w:ascii="Arial Narrow" w:eastAsia="Times New Roman" w:hAnsi="Arial Narrow"/>
          <w:kern w:val="32"/>
          <w:lang w:val="sr-Latn-CS"/>
        </w:rPr>
        <w:t>)</w:t>
      </w:r>
    </w:p>
    <w:p w14:paraId="602ACEF6" w14:textId="77777777" w:rsidR="00673E4A" w:rsidRPr="001C7FAC" w:rsidRDefault="00673E4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Matematička kompetencija i kompetencija u prirodnim naukama, tehnologiji i inženjerstvu (STEM) (</w:t>
      </w:r>
      <w:bookmarkStart w:id="46" w:name="_Hlk224577694"/>
      <w:r w:rsidRPr="001C7FAC">
        <w:rPr>
          <w:rFonts w:ascii="Arial Narrow" w:eastAsia="Times New Roman" w:hAnsi="Arial Narrow"/>
          <w:kern w:val="32"/>
          <w:lang w:val="sr-Latn-CS"/>
        </w:rPr>
        <w:t>razvijanje logičkog načina razmišljanja prilikom tumačenja pojmova iz oblasti policijskih poslova i prve pomoći; korišćenje računara prilikom izrade prezentacija, slanja mejlova i dr.</w:t>
      </w:r>
      <w:bookmarkEnd w:id="46"/>
      <w:r w:rsidRPr="001C7FAC">
        <w:rPr>
          <w:rFonts w:ascii="Arial Narrow" w:eastAsia="Times New Roman" w:hAnsi="Arial Narrow"/>
          <w:kern w:val="32"/>
          <w:lang w:val="sr-Latn-CS"/>
        </w:rPr>
        <w:t>)</w:t>
      </w:r>
    </w:p>
    <w:p w14:paraId="65529585" w14:textId="77777777" w:rsidR="00673E4A" w:rsidRPr="001C7FAC" w:rsidRDefault="00673E4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Digitalna kompetencija (</w:t>
      </w:r>
      <w:bookmarkStart w:id="47" w:name="_Hlk224577718"/>
      <w:r w:rsidRPr="001C7FAC">
        <w:rPr>
          <w:rFonts w:ascii="Arial Narrow" w:eastAsia="Times New Roman" w:hAnsi="Arial Narrow"/>
          <w:kern w:val="32"/>
          <w:lang w:val="sr-Latn-CS"/>
        </w:rPr>
        <w:t>upotreba namjenskog softvera za izradu prezentacija i slanje mejlova; korišćenje informaciono-komunikacionih tehnologija radi pretrage, prikupljanja i upotrebe podataka iz oblasti policijskih poslova i prve pomoći, prepoznavanjem relevantnih stručnih tekstova i video zapisa; korišćenje foruma i društvenih mreža, u cilju razmjene stručnih informacija, poštovanjem pravila bezbjednosti i etike prilikom korišćenja Interneta i dr.</w:t>
      </w:r>
      <w:bookmarkEnd w:id="47"/>
      <w:r w:rsidRPr="001C7FAC">
        <w:rPr>
          <w:rFonts w:ascii="Arial Narrow" w:eastAsia="Times New Roman" w:hAnsi="Arial Narrow"/>
          <w:kern w:val="32"/>
          <w:lang w:val="sr-Latn-CS"/>
        </w:rPr>
        <w:t>)</w:t>
      </w:r>
    </w:p>
    <w:p w14:paraId="2C3F0D92" w14:textId="77777777" w:rsidR="00673E4A" w:rsidRPr="001C7FAC" w:rsidRDefault="00673E4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Lična, socijalna i kompetencija učiti kako učiti (</w:t>
      </w:r>
      <w:bookmarkStart w:id="48" w:name="_Hlk224577752"/>
      <w:r w:rsidRPr="001C7FAC">
        <w:rPr>
          <w:rFonts w:ascii="Arial Narrow" w:eastAsia="Times New Roman" w:hAnsi="Arial Narrow"/>
          <w:kern w:val="32"/>
          <w:lang w:val="sr-Latn-CS"/>
        </w:rPr>
        <w:t>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i dr.</w:t>
      </w:r>
      <w:bookmarkEnd w:id="48"/>
      <w:r w:rsidRPr="001C7FAC">
        <w:rPr>
          <w:rFonts w:ascii="Arial Narrow" w:eastAsia="Times New Roman" w:hAnsi="Arial Narrow"/>
          <w:kern w:val="32"/>
          <w:lang w:val="sr-Latn-CS"/>
        </w:rPr>
        <w:t>)</w:t>
      </w:r>
    </w:p>
    <w:p w14:paraId="09F8765B" w14:textId="77777777" w:rsidR="00673E4A" w:rsidRPr="001C7FAC" w:rsidRDefault="00673E4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lastRenderedPageBreak/>
        <w:t>Građanska kompetencija (poštovanje prava, jednakosti, slobode izražavanja i mišljenja kroz debate, diskusije i podjelu na grupe; razvijanje svijesti o značaju savremenih događaja, kao i njihovu povezanost sa istorijskim i dr.)</w:t>
      </w:r>
    </w:p>
    <w:p w14:paraId="1BE12C25" w14:textId="5AB3C183" w:rsidR="00673E4A" w:rsidRPr="00673E4A" w:rsidRDefault="00673E4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 xml:space="preserve">Preduzetnička kompetencija </w:t>
      </w:r>
      <w:bookmarkStart w:id="49" w:name="_Hlk224577965"/>
      <w:r w:rsidRPr="001C7FAC">
        <w:rPr>
          <w:rFonts w:ascii="Arial Narrow" w:eastAsia="Times New Roman" w:hAnsi="Arial Narrow"/>
          <w:kern w:val="32"/>
          <w:lang w:val="sr-Latn-CS"/>
        </w:rPr>
        <w:t>(razvijanje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i dr.</w:t>
      </w:r>
      <w:bookmarkEnd w:id="49"/>
      <w:r w:rsidRPr="001C7FAC">
        <w:rPr>
          <w:rFonts w:ascii="Arial Narrow" w:eastAsia="Times New Roman" w:hAnsi="Arial Narrow"/>
          <w:kern w:val="32"/>
          <w:lang w:val="sr-Latn-CS"/>
        </w:rPr>
        <w:t>)</w:t>
      </w:r>
    </w:p>
    <w:p w14:paraId="3D139B20" w14:textId="1CFD5989" w:rsidR="00673E4A" w:rsidRPr="001C7FAC" w:rsidRDefault="00673E4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1C7FAC">
        <w:rPr>
          <w:rFonts w:ascii="Arial Narrow" w:eastAsia="Times New Roman" w:hAnsi="Arial Narrow"/>
          <w:kern w:val="32"/>
          <w:lang w:val="sr-Latn-CS"/>
        </w:rPr>
        <w:t>Kompetencija kulturološke svijesti i izražavanja (</w:t>
      </w:r>
      <w:bookmarkStart w:id="50" w:name="_Hlk224577794"/>
      <w:r w:rsidRPr="001C7FAC">
        <w:rPr>
          <w:rFonts w:ascii="Arial Narrow" w:eastAsia="Times New Roman" w:hAnsi="Arial Narrow"/>
          <w:kern w:val="32"/>
          <w:lang w:val="sr-Latn-CS"/>
        </w:rPr>
        <w:t>razvijanje svijesti o značaju poznavanja i poštovanja lokalnih, nacionalnih, regionalnih, evropskih i globalnih kultura kroz povezivanje sa primjerima iz oblasti policijskih poslova i prve pomoći, predstavljanje ideja putem različitih kulturoloških formi kao što su pisani, štampani ili digitalni tekst, film, dizajn i dr.</w:t>
      </w:r>
      <w:bookmarkEnd w:id="50"/>
      <w:r w:rsidRPr="001C7FAC">
        <w:rPr>
          <w:rFonts w:ascii="Arial Narrow" w:eastAsia="Times New Roman" w:hAnsi="Arial Narrow"/>
          <w:kern w:val="32"/>
          <w:lang w:val="sr-Latn-CS"/>
        </w:rPr>
        <w:t>)</w:t>
      </w:r>
    </w:p>
    <w:p w14:paraId="06795D03" w14:textId="6DBD94AB" w:rsidR="00722B96" w:rsidRDefault="00722B96" w:rsidP="003A5FD2">
      <w:pPr>
        <w:jc w:val="both"/>
      </w:pPr>
    </w:p>
    <w:p w14:paraId="71C5DEC5" w14:textId="4F002F5D" w:rsidR="00722B96" w:rsidRDefault="00722B96" w:rsidP="003A5FD2">
      <w:pPr>
        <w:jc w:val="both"/>
      </w:pPr>
    </w:p>
    <w:p w14:paraId="5525F01B" w14:textId="2B79162C" w:rsidR="00722B96" w:rsidRDefault="00722B96" w:rsidP="003A5FD2">
      <w:pPr>
        <w:jc w:val="both"/>
      </w:pPr>
    </w:p>
    <w:p w14:paraId="5F547212" w14:textId="45A8FF72" w:rsidR="00722B96" w:rsidRDefault="00722B96" w:rsidP="003A5FD2">
      <w:pPr>
        <w:jc w:val="both"/>
      </w:pPr>
    </w:p>
    <w:p w14:paraId="7F5C8942" w14:textId="1C0AA8CF" w:rsidR="00722B96" w:rsidRDefault="00722B96" w:rsidP="003A5FD2">
      <w:pPr>
        <w:jc w:val="both"/>
      </w:pPr>
    </w:p>
    <w:p w14:paraId="5FFABC2D" w14:textId="31120648" w:rsidR="00722B96" w:rsidRDefault="00722B96" w:rsidP="003A5FD2">
      <w:pPr>
        <w:jc w:val="both"/>
      </w:pPr>
    </w:p>
    <w:p w14:paraId="1B87BC45" w14:textId="38D5F501" w:rsidR="00722B96" w:rsidRDefault="00722B96" w:rsidP="003A5FD2">
      <w:pPr>
        <w:jc w:val="both"/>
      </w:pPr>
    </w:p>
    <w:p w14:paraId="032502DB" w14:textId="3DEB36B8" w:rsidR="00D71A4A" w:rsidRDefault="00D71A4A" w:rsidP="003A5FD2">
      <w:pPr>
        <w:jc w:val="both"/>
      </w:pPr>
    </w:p>
    <w:p w14:paraId="039EFC4E" w14:textId="0541DD15" w:rsidR="00D71A4A" w:rsidRDefault="00D71A4A" w:rsidP="003A5FD2">
      <w:pPr>
        <w:jc w:val="both"/>
      </w:pPr>
    </w:p>
    <w:p w14:paraId="4ACB3091" w14:textId="7012FE85" w:rsidR="00D71A4A" w:rsidRDefault="00D71A4A" w:rsidP="003A5FD2">
      <w:pPr>
        <w:jc w:val="both"/>
      </w:pPr>
    </w:p>
    <w:p w14:paraId="23BB17F9" w14:textId="5B937569" w:rsidR="00D71A4A" w:rsidRDefault="00D71A4A" w:rsidP="003A5FD2">
      <w:pPr>
        <w:jc w:val="both"/>
      </w:pPr>
    </w:p>
    <w:p w14:paraId="430C21B3" w14:textId="4375A0BA" w:rsidR="00D71A4A" w:rsidRDefault="00D71A4A" w:rsidP="003A5FD2">
      <w:pPr>
        <w:jc w:val="both"/>
      </w:pPr>
    </w:p>
    <w:p w14:paraId="12A3CB1A" w14:textId="30B35B85" w:rsidR="00D71A4A" w:rsidRDefault="00D71A4A" w:rsidP="003A5FD2">
      <w:pPr>
        <w:jc w:val="both"/>
      </w:pPr>
    </w:p>
    <w:p w14:paraId="6BCAC432" w14:textId="788D9737" w:rsidR="00D71A4A" w:rsidRDefault="00D71A4A" w:rsidP="003A5FD2">
      <w:pPr>
        <w:jc w:val="both"/>
      </w:pPr>
    </w:p>
    <w:p w14:paraId="6AEF0686" w14:textId="6EDA3218" w:rsidR="005D23AC" w:rsidRDefault="005D23AC" w:rsidP="003A5FD2">
      <w:pPr>
        <w:jc w:val="both"/>
      </w:pPr>
    </w:p>
    <w:p w14:paraId="43C0C6D1" w14:textId="559822C1" w:rsidR="005D23AC" w:rsidRDefault="005D23AC" w:rsidP="003A5FD2">
      <w:pPr>
        <w:jc w:val="both"/>
      </w:pPr>
    </w:p>
    <w:p w14:paraId="487A365B" w14:textId="13841EA6" w:rsidR="005D23AC" w:rsidRDefault="005D23AC" w:rsidP="003A5FD2">
      <w:pPr>
        <w:jc w:val="both"/>
      </w:pPr>
    </w:p>
    <w:p w14:paraId="4E9874C2" w14:textId="77777777" w:rsidR="005D23AC" w:rsidRDefault="005D23AC" w:rsidP="003A5FD2">
      <w:pPr>
        <w:jc w:val="both"/>
      </w:pPr>
    </w:p>
    <w:p w14:paraId="0C315D05" w14:textId="5CCA4BF3" w:rsidR="00D71A4A" w:rsidRDefault="00D71A4A" w:rsidP="003A5FD2">
      <w:pPr>
        <w:jc w:val="both"/>
      </w:pPr>
    </w:p>
    <w:p w14:paraId="57D09FE3" w14:textId="7992B5E8" w:rsidR="00D71A4A" w:rsidRDefault="00D71A4A" w:rsidP="003A5FD2">
      <w:pPr>
        <w:jc w:val="both"/>
      </w:pPr>
    </w:p>
    <w:p w14:paraId="0C597B72" w14:textId="5FE1891F" w:rsidR="00D71A4A" w:rsidRDefault="00D71A4A" w:rsidP="003A5FD2">
      <w:pPr>
        <w:jc w:val="both"/>
      </w:pPr>
    </w:p>
    <w:p w14:paraId="6A5659C1" w14:textId="0DBE25BF" w:rsidR="00D71A4A" w:rsidRDefault="00D71A4A" w:rsidP="003A5FD2">
      <w:pPr>
        <w:jc w:val="both"/>
      </w:pPr>
    </w:p>
    <w:bookmarkStart w:id="51" w:name="_Toc227567847"/>
    <w:p w14:paraId="5C0FF780" w14:textId="51EED09A" w:rsidR="00A52DD0"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22076274"/>
          <w:placeholder>
            <w:docPart w:val="4FFCE1FB14D44CDB9E5FAC7705F9AEBC"/>
          </w:placeholder>
        </w:sdtPr>
        <w:sdtContent>
          <w:r w:rsidR="00A52DD0">
            <w:rPr>
              <w:rFonts w:ascii="Arial Narrow" w:hAnsi="Arial Narrow"/>
              <w:b/>
              <w:bCs/>
              <w:caps/>
              <w:color w:val="000000"/>
              <w:szCs w:val="20"/>
              <w:lang w:val="sl-SI" w:eastAsia="sl-SI"/>
            </w:rPr>
            <w:t>3.1</w:t>
          </w:r>
          <w:r w:rsidR="00A52DD0" w:rsidRPr="008C16DD">
            <w:rPr>
              <w:rFonts w:ascii="Arial Narrow" w:hAnsi="Arial Narrow"/>
              <w:b/>
              <w:bCs/>
              <w:caps/>
              <w:color w:val="000000"/>
              <w:szCs w:val="20"/>
              <w:lang w:val="sl-SI" w:eastAsia="sl-SI"/>
            </w:rPr>
            <w:t>.1</w:t>
          </w:r>
          <w:r w:rsidR="00A52DD0">
            <w:rPr>
              <w:rFonts w:ascii="Arial Narrow" w:hAnsi="Arial Narrow"/>
              <w:b/>
              <w:bCs/>
              <w:caps/>
              <w:color w:val="000000"/>
              <w:szCs w:val="20"/>
              <w:lang w:val="sl-SI" w:eastAsia="sl-SI"/>
            </w:rPr>
            <w:t>2</w:t>
          </w:r>
          <w:r w:rsidR="00A52DD0" w:rsidRPr="008C16DD">
            <w:rPr>
              <w:rFonts w:ascii="Arial Narrow" w:hAnsi="Arial Narrow"/>
              <w:b/>
              <w:bCs/>
              <w:caps/>
              <w:color w:val="000000"/>
              <w:szCs w:val="20"/>
              <w:lang w:val="sl-SI" w:eastAsia="sl-SI"/>
            </w:rPr>
            <w:t>.</w:t>
          </w:r>
        </w:sdtContent>
      </w:sdt>
      <w:r w:rsidR="00A52DD0" w:rsidRPr="008C16DD">
        <w:rPr>
          <w:rFonts w:ascii="Arial Narrow" w:hAnsi="Arial Narrow"/>
          <w:b/>
          <w:bCs/>
          <w:caps/>
          <w:color w:val="000000"/>
          <w:szCs w:val="20"/>
          <w:lang w:val="sl-SI" w:eastAsia="sl-SI"/>
        </w:rPr>
        <w:t xml:space="preserve"> </w:t>
      </w:r>
      <w:r w:rsidR="00A52DD0">
        <w:rPr>
          <w:rFonts w:ascii="Arial Narrow" w:hAnsi="Arial Narrow"/>
          <w:b/>
          <w:bCs/>
          <w:caps/>
          <w:color w:val="000000"/>
          <w:szCs w:val="20"/>
          <w:lang w:val="sl-SI" w:eastAsia="sl-SI"/>
        </w:rPr>
        <w:t>specijalno fizičko obrazovanje iI</w:t>
      </w:r>
      <w:bookmarkEnd w:id="51"/>
    </w:p>
    <w:sdt>
      <w:sdtPr>
        <w:rPr>
          <w:rFonts w:ascii="Arial Narrow" w:eastAsia="Times New Roman" w:hAnsi="Arial Narrow" w:cs="Trebuchet MS"/>
          <w:b/>
          <w:bCs/>
          <w:lang w:val="sr-Latn-CS"/>
        </w:rPr>
        <w:id w:val="-326910213"/>
        <w:lock w:val="contentLocked"/>
        <w:placeholder>
          <w:docPart w:val="2DA7E74D811F4C8ABC3B9549F5A70E98"/>
        </w:placeholder>
      </w:sdtPr>
      <w:sdtContent>
        <w:p w14:paraId="6B96C476" w14:textId="77777777" w:rsidR="00A52DD0" w:rsidRPr="008C16DD" w:rsidRDefault="00A52DD0"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A52DD0" w:rsidRPr="008C16DD" w14:paraId="4CCEEC6C"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72449120"/>
              <w:placeholder>
                <w:docPart w:val="41441547143441D4B7A7D466721A04B2"/>
              </w:placeholder>
            </w:sdtPr>
            <w:sdtContent>
              <w:p w14:paraId="11FBD057" w14:textId="77777777" w:rsidR="00A52DD0" w:rsidRPr="008C16DD" w:rsidRDefault="00A52DD0"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175301274"/>
              <w:placeholder>
                <w:docPart w:val="960CD8B541B24CA39061D4D42827004E"/>
              </w:placeholder>
            </w:sdtPr>
            <w:sdtContent>
              <w:p w14:paraId="04745B9F" w14:textId="77777777" w:rsidR="00A52DD0" w:rsidRPr="008C16DD" w:rsidRDefault="00A52DD0"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6858496"/>
              <w:placeholder>
                <w:docPart w:val="9517DA48DA8646A8B0027745E8FDE82A"/>
              </w:placeholder>
            </w:sdtPr>
            <w:sdtContent>
              <w:p w14:paraId="7EEB9735" w14:textId="77777777" w:rsidR="00A52DD0" w:rsidRPr="008C16DD" w:rsidRDefault="00A52DD0"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3025876"/>
              <w:placeholder>
                <w:docPart w:val="23F2212C5A6647C586D30EA1FBEE9E92"/>
              </w:placeholder>
            </w:sdtPr>
            <w:sdtContent>
              <w:p w14:paraId="2F14D227" w14:textId="77777777" w:rsidR="00A52DD0" w:rsidRPr="008C16DD" w:rsidRDefault="00A52DD0" w:rsidP="005E6C1E">
                <w:pPr>
                  <w:spacing w:before="40" w:after="40"/>
                  <w:jc w:val="center"/>
                </w:pPr>
                <w:r w:rsidRPr="008C16DD">
                  <w:rPr>
                    <w:rFonts w:ascii="Arial Narrow" w:eastAsia="Times New Roman" w:hAnsi="Arial Narrow" w:cs="Arial"/>
                    <w:b/>
                    <w:bCs/>
                  </w:rPr>
                  <w:t>Kreditna vrijednost</w:t>
                </w:r>
              </w:p>
            </w:sdtContent>
          </w:sdt>
        </w:tc>
      </w:tr>
      <w:tr w:rsidR="00A52DD0" w:rsidRPr="008C16DD" w14:paraId="5CF8B761"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3950C54D" w14:textId="77777777" w:rsidR="00A52DD0" w:rsidRPr="008C16DD" w:rsidRDefault="00A52DD0"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72074992"/>
              <w:placeholder>
                <w:docPart w:val="79C0E3F5D29E41F1BD7DB61731EC85D1"/>
              </w:placeholder>
            </w:sdtPr>
            <w:sdtContent>
              <w:p w14:paraId="6AADDB2F" w14:textId="77777777" w:rsidR="00A52DD0" w:rsidRPr="008C16DD" w:rsidRDefault="00A52DD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89674916"/>
              <w:placeholder>
                <w:docPart w:val="79C0E3F5D29E41F1BD7DB61731EC85D1"/>
              </w:placeholder>
            </w:sdtPr>
            <w:sdtContent>
              <w:p w14:paraId="2ABE8D77" w14:textId="77777777" w:rsidR="00A52DD0" w:rsidRPr="008C16DD" w:rsidRDefault="00A52DD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66874898"/>
              <w:placeholder>
                <w:docPart w:val="79C0E3F5D29E41F1BD7DB61731EC85D1"/>
              </w:placeholder>
            </w:sdtPr>
            <w:sdtContent>
              <w:p w14:paraId="6B45DD94" w14:textId="77777777" w:rsidR="00A52DD0" w:rsidRPr="008C16DD" w:rsidRDefault="00A52DD0"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72525E50" w14:textId="77777777" w:rsidR="00A52DD0" w:rsidRPr="008C16DD" w:rsidRDefault="00A52DD0"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5CF92476" w14:textId="77777777" w:rsidR="00A52DD0" w:rsidRPr="008C16DD" w:rsidRDefault="00A52DD0" w:rsidP="005E6C1E">
            <w:pPr>
              <w:spacing w:before="40" w:after="40"/>
              <w:jc w:val="center"/>
              <w:rPr>
                <w:rFonts w:ascii="Arial Narrow" w:eastAsia="Times New Roman" w:hAnsi="Arial Narrow" w:cs="Arial"/>
                <w:b/>
                <w:bCs/>
              </w:rPr>
            </w:pPr>
          </w:p>
        </w:tc>
      </w:tr>
      <w:tr w:rsidR="00A52DD0" w:rsidRPr="008C16DD" w14:paraId="6BFD5BE0"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C9FEF63" w14:textId="77777777" w:rsidR="00A52DD0" w:rsidRPr="00B01C64" w:rsidRDefault="00A52DD0" w:rsidP="005E6C1E">
            <w:pPr>
              <w:spacing w:before="120" w:after="120"/>
              <w:jc w:val="center"/>
              <w:rPr>
                <w:b/>
                <w:bCs/>
              </w:rPr>
            </w:pPr>
            <w:r w:rsidRPr="00B01C64">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EAF7911" w14:textId="77777777" w:rsidR="00A52DD0" w:rsidRPr="00AC2E0F" w:rsidRDefault="00A52DD0" w:rsidP="005E6C1E">
            <w:pPr>
              <w:spacing w:before="120" w:after="120"/>
              <w:jc w:val="center"/>
              <w:rPr>
                <w:rFonts w:ascii="Arial Narrow" w:hAnsi="Arial Narrow"/>
                <w:bCs/>
              </w:rPr>
            </w:pPr>
            <w:r w:rsidRPr="00AC2E0F">
              <w:rPr>
                <w:rFonts w:ascii="Arial Narrow" w:hAnsi="Arial Narrow"/>
                <w:bCs/>
              </w:rPr>
              <w:t>9</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CC43B53" w14:textId="77777777" w:rsidR="00A52DD0" w:rsidRPr="008C16DD" w:rsidRDefault="00A52DD0"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F2490D5" w14:textId="77777777" w:rsidR="00A52DD0" w:rsidRPr="008C16DD" w:rsidRDefault="00A52DD0" w:rsidP="005E6C1E">
            <w:pPr>
              <w:spacing w:before="120" w:after="120"/>
              <w:jc w:val="center"/>
              <w:rPr>
                <w:rFonts w:ascii="Arial Narrow" w:hAnsi="Arial Narrow"/>
                <w:b/>
              </w:rPr>
            </w:pPr>
            <w:r>
              <w:rPr>
                <w:rFonts w:ascii="Arial Narrow" w:hAnsi="Arial Narrow"/>
              </w:rPr>
              <w:t>57</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8D4FF44" w14:textId="77777777" w:rsidR="00A52DD0" w:rsidRPr="008C16DD" w:rsidRDefault="00A52DD0" w:rsidP="005E6C1E">
            <w:pPr>
              <w:spacing w:before="120" w:after="120"/>
              <w:jc w:val="center"/>
              <w:rPr>
                <w:rFonts w:ascii="Arial Narrow" w:hAnsi="Arial Narrow"/>
                <w:b/>
              </w:rPr>
            </w:pPr>
            <w:r>
              <w:rPr>
                <w:rFonts w:ascii="Arial Narrow" w:hAnsi="Arial Narrow"/>
                <w:b/>
              </w:rPr>
              <w:t>66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0E519CE9" w14:textId="77777777" w:rsidR="00A52DD0" w:rsidRPr="008C16DD" w:rsidRDefault="00A52DD0" w:rsidP="005E6C1E">
            <w:pPr>
              <w:spacing w:before="120" w:after="120"/>
              <w:jc w:val="center"/>
              <w:rPr>
                <w:rFonts w:ascii="Arial Narrow" w:hAnsi="Arial Narrow"/>
                <w:b/>
              </w:rPr>
            </w:pPr>
            <w:r>
              <w:rPr>
                <w:rFonts w:ascii="Arial Narrow" w:hAnsi="Arial Narrow"/>
                <w:b/>
              </w:rPr>
              <w:t>3</w:t>
            </w:r>
          </w:p>
        </w:tc>
      </w:tr>
      <w:tr w:rsidR="00A52DD0" w:rsidRPr="008C16DD" w14:paraId="1EBDAA61"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71BA9A48" w14:textId="77777777" w:rsidR="00A52DD0" w:rsidRPr="008C16DD" w:rsidRDefault="00A52DD0" w:rsidP="003A5FD2">
            <w:pPr>
              <w:spacing w:before="120"/>
              <w:jc w:val="both"/>
              <w:rPr>
                <w:rFonts w:ascii="Arial Narrow" w:hAnsi="Arial Narrow"/>
                <w:b/>
              </w:rPr>
            </w:pPr>
            <w:r>
              <w:rPr>
                <w:rFonts w:ascii="Arial Narrow" w:hAnsi="Arial Narrow"/>
                <w:lang w:val="pl-PL"/>
              </w:rPr>
              <w:t>Teorijska i p</w:t>
            </w:r>
            <w:r w:rsidRPr="001466D6">
              <w:rPr>
                <w:rFonts w:ascii="Arial Narrow" w:hAnsi="Arial Narrow"/>
                <w:lang w:val="pl-PL"/>
              </w:rPr>
              <w:t xml:space="preserve">raktična nastava: Odjeljenje se dijeli na grupe do 16 </w:t>
            </w:r>
            <w:r>
              <w:rPr>
                <w:rFonts w:ascii="Arial Narrow" w:hAnsi="Arial Narrow"/>
                <w:lang w:val="pl-PL"/>
              </w:rPr>
              <w:t>polaznik</w:t>
            </w:r>
            <w:r w:rsidRPr="001466D6">
              <w:rPr>
                <w:rFonts w:ascii="Arial Narrow" w:hAnsi="Arial Narrow"/>
                <w:lang w:val="pl-PL"/>
              </w:rPr>
              <w:t>a.</w:t>
            </w:r>
          </w:p>
        </w:tc>
      </w:tr>
    </w:tbl>
    <w:sdt>
      <w:sdtPr>
        <w:rPr>
          <w:rFonts w:ascii="Arial Narrow" w:eastAsia="Times New Roman" w:hAnsi="Arial Narrow" w:cs="Trebuchet MS"/>
          <w:b/>
          <w:bCs/>
          <w:lang w:val="sr-Latn-CS"/>
        </w:rPr>
        <w:id w:val="1778051975"/>
        <w:lock w:val="contentLocked"/>
        <w:placeholder>
          <w:docPart w:val="2DA7E74D811F4C8ABC3B9549F5A70E98"/>
        </w:placeholder>
      </w:sdtPr>
      <w:sdtContent>
        <w:p w14:paraId="6D3E0634" w14:textId="77777777" w:rsidR="00A52DD0" w:rsidRPr="008C16DD" w:rsidRDefault="00A52DD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7F80F737" w14:textId="29E18244" w:rsidR="00A52DD0" w:rsidRPr="008C16DD" w:rsidRDefault="00A52DD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A32DE">
        <w:rPr>
          <w:rFonts w:ascii="Arial Narrow" w:hAnsi="Arial Narrow"/>
        </w:rPr>
        <w:t>Sticanje znanja samoodbrane u skladu sa važećim zakonskim propisima, kao i u</w:t>
      </w:r>
      <w:r w:rsidRPr="002A32DE">
        <w:rPr>
          <w:rFonts w:ascii="Arial Narrow" w:hAnsi="Arial Narrow"/>
          <w:bCs/>
          <w:lang w:val="sr-Latn-CS"/>
        </w:rPr>
        <w:t xml:space="preserve">poznavanje sa specifičnostima i važnošću pravilnog i redovnog izvođenja fizičkih vježbi za zdravlje policijskog službenika. </w:t>
      </w:r>
      <w:r w:rsidRPr="002A32DE">
        <w:rPr>
          <w:rFonts w:ascii="Arial Narrow" w:hAnsi="Arial Narrow"/>
        </w:rPr>
        <w:t xml:space="preserve">Osposobljavanje za pravilnu primjenu fizičke snage i sredstava prinude u slučaju pružanja otpora ili napada nenaoružanog ili naoružanog lica na primjerima realnih situacija, kao i za </w:t>
      </w:r>
      <w:r w:rsidRPr="002A32DE">
        <w:rPr>
          <w:rFonts w:ascii="Arial Narrow" w:hAnsi="Arial Narrow"/>
          <w:bCs/>
          <w:lang w:val="sr-Latn-CS"/>
        </w:rPr>
        <w:t xml:space="preserve">pravilno izvođenje fizičkih vježbi u cilju povećanja specifičnih motoričkih sposobnosti bitnih za obavljanje policijskog posla </w:t>
      </w:r>
      <w:r w:rsidRPr="002A32DE">
        <w:rPr>
          <w:rFonts w:ascii="Arial Narrow" w:hAnsi="Arial Narrow"/>
        </w:rPr>
        <w:t>unapređujući prethodno stečene vještine i sposobnosti</w:t>
      </w:r>
      <w:r w:rsidRPr="002A32DE">
        <w:rPr>
          <w:rFonts w:ascii="Arial Narrow" w:hAnsi="Arial Narrow"/>
          <w:bCs/>
          <w:lang w:val="sr-Latn-CS"/>
        </w:rPr>
        <w:t xml:space="preserve">. </w:t>
      </w:r>
      <w:r w:rsidRPr="002A32DE">
        <w:rPr>
          <w:rFonts w:ascii="Arial Narrow" w:hAnsi="Arial Narrow"/>
        </w:rPr>
        <w:t>Razvijanje preciznosti, analitičkog i logičkog rasuđivanja, odgovornosti, sistematičnosti, upornosti, timskog duha i pozitivnog odnosa prema struci.</w:t>
      </w:r>
    </w:p>
    <w:sdt>
      <w:sdtPr>
        <w:rPr>
          <w:rFonts w:ascii="Arial Narrow" w:eastAsia="Times New Roman" w:hAnsi="Arial Narrow" w:cs="Trebuchet MS"/>
          <w:b/>
          <w:bCs/>
          <w:lang w:val="sr-Latn-CS"/>
        </w:rPr>
        <w:id w:val="239994667"/>
        <w:lock w:val="contentLocked"/>
        <w:placeholder>
          <w:docPart w:val="2DA7E74D811F4C8ABC3B9549F5A70E98"/>
        </w:placeholder>
      </w:sdtPr>
      <w:sdtContent>
        <w:p w14:paraId="119902C7" w14:textId="77777777" w:rsidR="00A52DD0" w:rsidRPr="008C16DD" w:rsidRDefault="00A52DD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481660970"/>
        <w:placeholder>
          <w:docPart w:val="2DA7E74D811F4C8ABC3B9549F5A70E98"/>
        </w:placeholder>
      </w:sdtPr>
      <w:sdtContent>
        <w:p w14:paraId="360C4145" w14:textId="77777777" w:rsidR="00A52DD0" w:rsidRPr="008C16DD" w:rsidRDefault="00A52DD0"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0F30B7A8" w14:textId="77777777" w:rsidR="00A52DD0" w:rsidRPr="002A32DE" w:rsidRDefault="00A52DD0" w:rsidP="003A5FD2">
      <w:pPr>
        <w:numPr>
          <w:ilvl w:val="0"/>
          <w:numId w:val="95"/>
        </w:numPr>
        <w:spacing w:after="160" w:line="259" w:lineRule="auto"/>
        <w:contextualSpacing/>
        <w:jc w:val="both"/>
        <w:rPr>
          <w:rFonts w:ascii="Arial Narrow" w:hAnsi="Arial Narrow"/>
        </w:rPr>
      </w:pPr>
      <w:r w:rsidRPr="002A32DE">
        <w:rPr>
          <w:rFonts w:ascii="Arial Narrow" w:hAnsi="Arial Narrow"/>
          <w:lang w:val="de-DE"/>
        </w:rPr>
        <w:t>Izvrši savladavanje otpora i dovede lice u poziciju za vezivanje koristeći adekvatne poluge i fizičku snagu</w:t>
      </w:r>
    </w:p>
    <w:p w14:paraId="5B02555D" w14:textId="77777777" w:rsidR="00A52DD0" w:rsidRPr="002A32DE" w:rsidRDefault="00A52DD0" w:rsidP="003A5FD2">
      <w:pPr>
        <w:numPr>
          <w:ilvl w:val="0"/>
          <w:numId w:val="95"/>
        </w:numPr>
        <w:spacing w:after="160" w:line="259" w:lineRule="auto"/>
        <w:contextualSpacing/>
        <w:jc w:val="both"/>
        <w:rPr>
          <w:rFonts w:ascii="Arial Narrow" w:hAnsi="Arial Narrow"/>
        </w:rPr>
      </w:pPr>
      <w:r w:rsidRPr="002A32DE">
        <w:rPr>
          <w:rFonts w:ascii="Arial Narrow" w:hAnsi="Arial Narrow"/>
          <w:lang w:val="de-DE"/>
        </w:rPr>
        <w:t>Izvrši upotrebu fizičke snage i sredstava prinude u cilju odbrane od nenaoružanog i naoružanog napadača</w:t>
      </w:r>
    </w:p>
    <w:p w14:paraId="0391A682" w14:textId="77777777" w:rsidR="00A52DD0" w:rsidRPr="002A32DE" w:rsidRDefault="00A52DD0" w:rsidP="003A5FD2">
      <w:pPr>
        <w:numPr>
          <w:ilvl w:val="0"/>
          <w:numId w:val="95"/>
        </w:numPr>
        <w:spacing w:after="160" w:line="259" w:lineRule="auto"/>
        <w:contextualSpacing/>
        <w:jc w:val="both"/>
        <w:rPr>
          <w:rFonts w:ascii="Arial Narrow" w:hAnsi="Arial Narrow"/>
        </w:rPr>
      </w:pPr>
      <w:r w:rsidRPr="002A32DE">
        <w:rPr>
          <w:rFonts w:ascii="Arial Narrow" w:hAnsi="Arial Narrow"/>
          <w:lang w:val="sr-Cyrl-ME"/>
        </w:rPr>
        <w:t>Izvrši izvlačenje lica iz vozila</w:t>
      </w:r>
      <w:r w:rsidRPr="002A32DE">
        <w:rPr>
          <w:rFonts w:ascii="Arial Narrow" w:hAnsi="Arial Narrow"/>
        </w:rPr>
        <w:t xml:space="preserve"> i savladavanja otpora koristeći fizičku snagu i sredstva prinude</w:t>
      </w:r>
    </w:p>
    <w:p w14:paraId="05AD74EA" w14:textId="77777777" w:rsidR="00A52DD0" w:rsidRPr="002A32DE" w:rsidRDefault="00A52DD0" w:rsidP="003A5FD2">
      <w:pPr>
        <w:numPr>
          <w:ilvl w:val="0"/>
          <w:numId w:val="95"/>
        </w:numPr>
        <w:spacing w:after="160" w:line="259" w:lineRule="auto"/>
        <w:contextualSpacing/>
        <w:jc w:val="both"/>
        <w:rPr>
          <w:rFonts w:ascii="Arial Narrow" w:hAnsi="Arial Narrow"/>
        </w:rPr>
      </w:pPr>
      <w:r w:rsidRPr="002A32DE">
        <w:rPr>
          <w:rFonts w:ascii="Arial Narrow" w:hAnsi="Arial Narrow"/>
          <w:lang w:val="sr-Latn-CS"/>
        </w:rPr>
        <w:t>Izvede pravilno džudo tehnike u cilju bezbjednog i efikasnog savladavanja otpora lica</w:t>
      </w:r>
    </w:p>
    <w:p w14:paraId="6A6AE483" w14:textId="77777777" w:rsidR="00A52DD0" w:rsidRPr="002A32DE" w:rsidRDefault="00A52DD0" w:rsidP="003A5FD2">
      <w:pPr>
        <w:numPr>
          <w:ilvl w:val="0"/>
          <w:numId w:val="95"/>
        </w:numPr>
        <w:spacing w:after="160" w:line="259" w:lineRule="auto"/>
        <w:contextualSpacing/>
        <w:jc w:val="both"/>
        <w:rPr>
          <w:rFonts w:ascii="Arial Narrow" w:hAnsi="Arial Narrow"/>
        </w:rPr>
      </w:pPr>
      <w:r w:rsidRPr="002A32DE">
        <w:rPr>
          <w:rFonts w:ascii="Arial Narrow" w:hAnsi="Arial Narrow"/>
        </w:rPr>
        <w:t>Izvede fizičke vježbe u cilju povećanja specifične izdržljivosti</w:t>
      </w:r>
    </w:p>
    <w:p w14:paraId="21CD5593" w14:textId="77777777" w:rsidR="00A52DD0" w:rsidRPr="002A32DE" w:rsidRDefault="00A52DD0" w:rsidP="003A5FD2">
      <w:pPr>
        <w:numPr>
          <w:ilvl w:val="0"/>
          <w:numId w:val="95"/>
        </w:numPr>
        <w:spacing w:after="160" w:line="259" w:lineRule="auto"/>
        <w:contextualSpacing/>
        <w:jc w:val="both"/>
        <w:rPr>
          <w:rFonts w:ascii="Arial Narrow" w:hAnsi="Arial Narrow"/>
        </w:rPr>
      </w:pPr>
      <w:r w:rsidRPr="002A32DE">
        <w:rPr>
          <w:rFonts w:ascii="Arial Narrow" w:hAnsi="Arial Narrow"/>
        </w:rPr>
        <w:t>Izvede fizičke vježbe u cilju poboljšanja specifične koordinacije</w:t>
      </w:r>
    </w:p>
    <w:p w14:paraId="5D58B607" w14:textId="77777777" w:rsidR="00A52DD0" w:rsidRPr="002A32DE" w:rsidRDefault="00A52DD0" w:rsidP="003A5FD2">
      <w:pPr>
        <w:numPr>
          <w:ilvl w:val="0"/>
          <w:numId w:val="95"/>
        </w:numPr>
        <w:spacing w:after="160" w:line="259" w:lineRule="auto"/>
        <w:contextualSpacing/>
        <w:jc w:val="both"/>
        <w:rPr>
          <w:rFonts w:ascii="Arial Narrow" w:hAnsi="Arial Narrow"/>
        </w:rPr>
      </w:pPr>
      <w:r w:rsidRPr="002A32DE">
        <w:rPr>
          <w:rFonts w:ascii="Arial Narrow" w:hAnsi="Arial Narrow"/>
          <w:lang w:val="sr-Latn-CS"/>
        </w:rPr>
        <w:t>Izvede fizičke vježbe u cilju povećanja specifične snage</w:t>
      </w:r>
    </w:p>
    <w:p w14:paraId="2F4C0B47" w14:textId="77777777" w:rsidR="00A52DD0" w:rsidRPr="002A32DE" w:rsidRDefault="00A52DD0" w:rsidP="003A5FD2">
      <w:pPr>
        <w:numPr>
          <w:ilvl w:val="0"/>
          <w:numId w:val="95"/>
        </w:numPr>
        <w:spacing w:after="160" w:line="259" w:lineRule="auto"/>
        <w:contextualSpacing/>
        <w:jc w:val="both"/>
        <w:rPr>
          <w:rFonts w:ascii="Arial Narrow" w:hAnsi="Arial Narrow"/>
        </w:rPr>
      </w:pPr>
      <w:r w:rsidRPr="002A32DE">
        <w:rPr>
          <w:rFonts w:ascii="Arial Narrow" w:hAnsi="Arial Narrow"/>
        </w:rPr>
        <w:t>Izvede fizičke vježbe u cilju povećanja specifične brzine</w:t>
      </w:r>
    </w:p>
    <w:p w14:paraId="13596961" w14:textId="77777777" w:rsidR="00A52DD0" w:rsidRPr="002A32DE" w:rsidRDefault="00A52DD0" w:rsidP="003A5FD2">
      <w:pPr>
        <w:numPr>
          <w:ilvl w:val="0"/>
          <w:numId w:val="95"/>
        </w:numPr>
        <w:spacing w:after="160" w:line="259" w:lineRule="auto"/>
        <w:contextualSpacing/>
        <w:jc w:val="both"/>
        <w:rPr>
          <w:rFonts w:ascii="Arial Narrow" w:hAnsi="Arial Narrow"/>
        </w:rPr>
      </w:pPr>
      <w:r w:rsidRPr="002A32DE">
        <w:rPr>
          <w:rFonts w:ascii="Arial Narrow" w:hAnsi="Arial Narrow"/>
          <w:lang w:val="pl-PL"/>
        </w:rPr>
        <w:t>Izvede fizičke vježbe u cilju razvoja poligona specifičnih motoričkih sposobnosti</w:t>
      </w:r>
    </w:p>
    <w:p w14:paraId="682C65C2" w14:textId="77777777" w:rsidR="00A52DD0" w:rsidRPr="008C16DD" w:rsidRDefault="00A52DD0"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5B50071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74853685"/>
              <w:placeholder>
                <w:docPart w:val="4FFCE1FB14D44CDB9E5FAC7705F9AEBC"/>
              </w:placeholder>
            </w:sdtPr>
            <w:sdtContent>
              <w:sdt>
                <w:sdtPr>
                  <w:rPr>
                    <w:rFonts w:ascii="Arial Narrow" w:hAnsi="Arial Narrow"/>
                    <w:b/>
                  </w:rPr>
                  <w:id w:val="-1440224056"/>
                  <w:placeholder>
                    <w:docPart w:val="4FFCE1FB14D44CDB9E5FAC7705F9AEBC"/>
                  </w:placeholder>
                </w:sdtPr>
                <w:sdtContent>
                  <w:p w14:paraId="0A48B42C"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470103022"/>
                        <w:placeholder>
                          <w:docPart w:val="2A994907613B4B8C83ABAE7FDC13CDC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234B6A8" w14:textId="77777777" w:rsidR="00A52DD0" w:rsidRPr="008C16DD" w:rsidRDefault="00A52DD0" w:rsidP="005E6C1E">
            <w:pPr>
              <w:spacing w:before="120" w:after="120" w:line="240" w:lineRule="auto"/>
              <w:jc w:val="center"/>
              <w:rPr>
                <w:rFonts w:ascii="Arial Narrow" w:hAnsi="Arial Narrow"/>
                <w:color w:val="000000"/>
                <w:lang w:val="sr-Latn-CS"/>
              </w:rPr>
            </w:pPr>
            <w:r w:rsidRPr="00345D18">
              <w:rPr>
                <w:rFonts w:ascii="Arial Narrow" w:hAnsi="Arial Narrow"/>
                <w:b/>
                <w:bCs/>
                <w:lang w:val="de-DE"/>
              </w:rPr>
              <w:t>Izvrši savladavanje otpora i dovede lice u poziciju za vezivanje koristeći adekvatne poluge i fizičku snagu</w:t>
            </w:r>
          </w:p>
        </w:tc>
      </w:tr>
      <w:tr w:rsidR="00A52DD0" w:rsidRPr="008C16DD" w14:paraId="299E19C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46582967"/>
              <w:placeholder>
                <w:docPart w:val="BEFBBF62DCE24CA59D18000854DB6BEE"/>
              </w:placeholder>
            </w:sdtPr>
            <w:sdtEndPr>
              <w:rPr>
                <w:b w:val="0"/>
              </w:rPr>
            </w:sdtEndPr>
            <w:sdtContent>
              <w:p w14:paraId="282E2407"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D28EC6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50182794"/>
              <w:placeholder>
                <w:docPart w:val="BEFBBF62DCE24CA59D18000854DB6BEE"/>
              </w:placeholder>
            </w:sdtPr>
            <w:sdtEndPr>
              <w:rPr>
                <w:b w:val="0"/>
              </w:rPr>
            </w:sdtEndPr>
            <w:sdtContent>
              <w:p w14:paraId="7600CB74"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78A2445"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0B9D5F5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14E9472" w14:textId="77777777" w:rsidR="00A52DD0" w:rsidRPr="008C16DD" w:rsidRDefault="00A52DD0" w:rsidP="003A5FD2">
            <w:pPr>
              <w:pStyle w:val="ListParagraph"/>
              <w:numPr>
                <w:ilvl w:val="0"/>
                <w:numId w:val="96"/>
              </w:numPr>
              <w:spacing w:before="120" w:after="120" w:line="240" w:lineRule="auto"/>
              <w:ind w:left="360" w:hanging="360"/>
              <w:jc w:val="both"/>
              <w:rPr>
                <w:rFonts w:ascii="Arial Narrow" w:hAnsi="Arial Narrow"/>
                <w:color w:val="000000"/>
                <w:lang w:val="sr-Latn-CS"/>
              </w:rPr>
            </w:pPr>
            <w:r w:rsidRPr="006071E0">
              <w:rPr>
                <w:rFonts w:ascii="Arial Narrow" w:hAnsi="Arial Narrow"/>
              </w:rPr>
              <w:t>Objasni</w:t>
            </w:r>
            <w:r w:rsidRPr="00345D18">
              <w:rPr>
                <w:rFonts w:ascii="Arial Narrow" w:hAnsi="Arial Narrow"/>
                <w:lang w:val="sr-Latn-CS"/>
              </w:rPr>
              <w:t xml:space="preserve"> značaj izbora i pravilnog izvođenja</w:t>
            </w:r>
            <w:r w:rsidRPr="00345D18">
              <w:rPr>
                <w:rFonts w:ascii="Arial Narrow" w:hAnsi="Arial Narrow"/>
                <w:b/>
                <w:lang w:val="sr-Latn-CS"/>
              </w:rPr>
              <w:t xml:space="preserve"> poluga</w:t>
            </w:r>
            <w:r w:rsidRPr="00345D18">
              <w:rPr>
                <w:rFonts w:ascii="Arial Narrow" w:hAnsi="Arial Narrow"/>
                <w:lang w:val="sr-Latn-CS"/>
              </w:rPr>
              <w:t xml:space="preserve"> u datoj situaciji</w:t>
            </w:r>
          </w:p>
        </w:tc>
        <w:tc>
          <w:tcPr>
            <w:tcW w:w="2500" w:type="pct"/>
            <w:tcBorders>
              <w:top w:val="single" w:sz="18" w:space="0" w:color="244061" w:themeColor="accent1" w:themeShade="80"/>
            </w:tcBorders>
            <w:shd w:val="clear" w:color="auto" w:fill="auto"/>
            <w:vAlign w:val="center"/>
          </w:tcPr>
          <w:p w14:paraId="2EA1AE02" w14:textId="77777777" w:rsidR="00A52DD0" w:rsidRPr="008C16DD" w:rsidRDefault="00A52DD0" w:rsidP="003A5FD2">
            <w:pPr>
              <w:spacing w:before="120" w:after="120" w:line="240" w:lineRule="auto"/>
              <w:jc w:val="both"/>
              <w:rPr>
                <w:rFonts w:ascii="Arial Narrow" w:hAnsi="Arial Narrow"/>
                <w:color w:val="000000"/>
                <w:lang w:val="sr-Latn-CS"/>
              </w:rPr>
            </w:pPr>
            <w:r w:rsidRPr="00345D18">
              <w:rPr>
                <w:rFonts w:ascii="Arial Narrow" w:hAnsi="Arial Narrow"/>
                <w:b/>
                <w:color w:val="000000"/>
                <w:lang w:val="sr-Latn-CS"/>
              </w:rPr>
              <w:t>Poluge</w:t>
            </w:r>
            <w:r w:rsidRPr="00345D18">
              <w:rPr>
                <w:rFonts w:ascii="Arial Narrow" w:hAnsi="Arial Narrow"/>
                <w:bCs/>
                <w:color w:val="000000"/>
                <w:lang w:val="sr-Latn-CS"/>
              </w:rPr>
              <w:t>:</w:t>
            </w:r>
            <w:r w:rsidRPr="00345D18">
              <w:rPr>
                <w:rFonts w:ascii="Arial Narrow" w:hAnsi="Arial Narrow"/>
                <w:color w:val="000000"/>
                <w:lang w:val="sr-Latn-CS"/>
              </w:rPr>
              <w:t xml:space="preserve"> ukrštanjem ruku (kumira, ,,četvorka“ i dr.), damski hvat, ključ na laktu, poluge na šaci provlačenjem sa unutrašnje i spoljašnje strane i dr.</w:t>
            </w:r>
          </w:p>
        </w:tc>
      </w:tr>
      <w:tr w:rsidR="00A52DD0" w:rsidRPr="008C16DD" w14:paraId="121BE9F0" w14:textId="77777777" w:rsidTr="005E6C1E">
        <w:trPr>
          <w:trHeight w:val="542"/>
          <w:jc w:val="center"/>
        </w:trPr>
        <w:tc>
          <w:tcPr>
            <w:tcW w:w="2500" w:type="pct"/>
            <w:shd w:val="clear" w:color="auto" w:fill="auto"/>
            <w:vAlign w:val="center"/>
          </w:tcPr>
          <w:p w14:paraId="2F5F5390" w14:textId="77777777" w:rsidR="00A52DD0" w:rsidRPr="006071E0" w:rsidRDefault="00A52DD0" w:rsidP="003A5FD2">
            <w:pPr>
              <w:pStyle w:val="ListParagraph"/>
              <w:numPr>
                <w:ilvl w:val="0"/>
                <w:numId w:val="96"/>
              </w:numPr>
              <w:spacing w:before="120" w:after="120" w:line="240" w:lineRule="auto"/>
              <w:ind w:left="360" w:hanging="360"/>
              <w:jc w:val="both"/>
              <w:rPr>
                <w:rFonts w:ascii="Arial Narrow" w:hAnsi="Arial Narrow"/>
              </w:rPr>
            </w:pPr>
            <w:r w:rsidRPr="006071E0">
              <w:rPr>
                <w:rFonts w:ascii="Arial Narrow" w:hAnsi="Arial Narrow"/>
              </w:rPr>
              <w:t>Primijeni tehnike savladavnja otpora pojedinačno u cilju prilagođavanja zadatoj situaciji, na konkretnom primjeru</w:t>
            </w:r>
          </w:p>
        </w:tc>
        <w:tc>
          <w:tcPr>
            <w:tcW w:w="2500" w:type="pct"/>
            <w:shd w:val="clear" w:color="auto" w:fill="auto"/>
            <w:vAlign w:val="center"/>
          </w:tcPr>
          <w:p w14:paraId="771595AC"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05021204" w14:textId="77777777" w:rsidTr="005E6C1E">
        <w:trPr>
          <w:trHeight w:val="542"/>
          <w:jc w:val="center"/>
        </w:trPr>
        <w:tc>
          <w:tcPr>
            <w:tcW w:w="2500" w:type="pct"/>
            <w:shd w:val="clear" w:color="auto" w:fill="auto"/>
            <w:vAlign w:val="center"/>
          </w:tcPr>
          <w:p w14:paraId="53EA58CE" w14:textId="77777777" w:rsidR="00A52DD0" w:rsidRPr="006071E0" w:rsidRDefault="00A52DD0" w:rsidP="003A5FD2">
            <w:pPr>
              <w:pStyle w:val="ListParagraph"/>
              <w:numPr>
                <w:ilvl w:val="0"/>
                <w:numId w:val="96"/>
              </w:numPr>
              <w:spacing w:before="120" w:after="120" w:line="240" w:lineRule="auto"/>
              <w:ind w:left="360" w:hanging="360"/>
              <w:jc w:val="both"/>
              <w:rPr>
                <w:rFonts w:ascii="Arial Narrow" w:hAnsi="Arial Narrow"/>
              </w:rPr>
            </w:pPr>
            <w:r w:rsidRPr="006071E0">
              <w:rPr>
                <w:rFonts w:ascii="Arial Narrow" w:hAnsi="Arial Narrow"/>
              </w:rPr>
              <w:t>Primijeni kontrolisano doziranje tehnika poluga nad licem, na konkretnom primjeru</w:t>
            </w:r>
          </w:p>
        </w:tc>
        <w:tc>
          <w:tcPr>
            <w:tcW w:w="2500" w:type="pct"/>
            <w:shd w:val="clear" w:color="auto" w:fill="auto"/>
            <w:vAlign w:val="center"/>
          </w:tcPr>
          <w:p w14:paraId="605DAEA6"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70106FF8" w14:textId="77777777" w:rsidTr="005E6C1E">
        <w:trPr>
          <w:trHeight w:val="542"/>
          <w:jc w:val="center"/>
        </w:trPr>
        <w:tc>
          <w:tcPr>
            <w:tcW w:w="2500" w:type="pct"/>
            <w:shd w:val="clear" w:color="auto" w:fill="auto"/>
            <w:vAlign w:val="center"/>
          </w:tcPr>
          <w:p w14:paraId="3B79D2A9" w14:textId="77777777" w:rsidR="00A52DD0" w:rsidRPr="006071E0" w:rsidRDefault="00A52DD0" w:rsidP="003A5FD2">
            <w:pPr>
              <w:pStyle w:val="ListParagraph"/>
              <w:numPr>
                <w:ilvl w:val="0"/>
                <w:numId w:val="96"/>
              </w:numPr>
              <w:spacing w:before="120" w:after="120" w:line="240" w:lineRule="auto"/>
              <w:ind w:left="360" w:hanging="360"/>
              <w:jc w:val="both"/>
              <w:rPr>
                <w:rFonts w:ascii="Arial Narrow" w:hAnsi="Arial Narrow"/>
              </w:rPr>
            </w:pPr>
            <w:r w:rsidRPr="006071E0">
              <w:rPr>
                <w:rFonts w:ascii="Arial Narrow" w:hAnsi="Arial Narrow"/>
              </w:rPr>
              <w:t>Primijeni kontrolisano doziranje tehnika poluga i upotrebu fizičke snage nad licem u cilju savladavanja otpora i dovođenja lica u poziciju za vezivanje, na konkretnom primjeru</w:t>
            </w:r>
          </w:p>
        </w:tc>
        <w:tc>
          <w:tcPr>
            <w:tcW w:w="2500" w:type="pct"/>
            <w:shd w:val="clear" w:color="auto" w:fill="auto"/>
            <w:vAlign w:val="center"/>
          </w:tcPr>
          <w:p w14:paraId="4B936181"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5F36950B"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91776903"/>
              <w:placeholder>
                <w:docPart w:val="53E733E9A6F941EEB681A3636DEAB43C"/>
              </w:placeholder>
            </w:sdtPr>
            <w:sdtContent>
              <w:p w14:paraId="41A482B1"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51A8069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C00B18B" w14:textId="115F2CB7" w:rsidR="00A52DD0" w:rsidRPr="008C16DD" w:rsidRDefault="00A52DD0" w:rsidP="003A5FD2">
            <w:pPr>
              <w:spacing w:before="120" w:after="120" w:line="240" w:lineRule="auto"/>
              <w:jc w:val="both"/>
              <w:rPr>
                <w:rFonts w:ascii="Arial Narrow" w:hAnsi="Arial Narrow"/>
              </w:rPr>
            </w:pPr>
            <w:r w:rsidRPr="001466D6">
              <w:rPr>
                <w:rFonts w:ascii="Arial Narrow" w:hAnsi="Arial Narrow"/>
              </w:rPr>
              <w:t xml:space="preserve">U cilju provjeravanja dostignutosti pomenutog ishoda učenja, potreban je usmeni dokaz da je </w:t>
            </w:r>
            <w:r>
              <w:rPr>
                <w:rFonts w:ascii="Arial Narrow" w:hAnsi="Arial Narrow"/>
              </w:rPr>
              <w:t>polaznik</w:t>
            </w:r>
            <w:r w:rsidRPr="001466D6">
              <w:rPr>
                <w:rFonts w:ascii="Arial Narrow" w:hAnsi="Arial Narrow"/>
              </w:rPr>
              <w:t xml:space="preserve"> uspješno realizovao kriterijum 1. Za kriterijume od </w:t>
            </w:r>
            <w:r>
              <w:rPr>
                <w:rFonts w:ascii="Arial Narrow" w:hAnsi="Arial Narrow"/>
              </w:rPr>
              <w:t>2</w:t>
            </w:r>
            <w:r w:rsidRPr="001466D6">
              <w:rPr>
                <w:rFonts w:ascii="Arial Narrow" w:hAnsi="Arial Narrow"/>
              </w:rPr>
              <w:t xml:space="preserve"> do </w:t>
            </w:r>
            <w:r>
              <w:rPr>
                <w:rFonts w:ascii="Arial Narrow" w:hAnsi="Arial Narrow"/>
              </w:rPr>
              <w:t>4</w:t>
            </w:r>
            <w:r w:rsidRPr="001466D6">
              <w:rPr>
                <w:rFonts w:ascii="Arial Narrow" w:hAnsi="Arial Narrow"/>
              </w:rPr>
              <w:t xml:space="preserve"> potrebne su ispravno urađene praktične vježbe sa usmenim obrazloženjem.</w:t>
            </w:r>
          </w:p>
        </w:tc>
      </w:tr>
      <w:tr w:rsidR="00A52DD0" w:rsidRPr="008C16DD" w14:paraId="47B36CF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43775135"/>
              <w:placeholder>
                <w:docPart w:val="8F1CC63BCF8345B28B8D916346772262"/>
              </w:placeholder>
            </w:sdtPr>
            <w:sdtContent>
              <w:p w14:paraId="36111084"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52DD0" w:rsidRPr="008C16DD" w14:paraId="68964B4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96952B2" w14:textId="77777777" w:rsidR="00A52DD0" w:rsidRPr="008C16DD" w:rsidRDefault="00A52DD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1466D6">
              <w:rPr>
                <w:rFonts w:ascii="Arial Narrow" w:hAnsi="Arial Narrow"/>
                <w:color w:val="000000"/>
              </w:rPr>
              <w:t>Poluge</w:t>
            </w:r>
          </w:p>
        </w:tc>
      </w:tr>
    </w:tbl>
    <w:p w14:paraId="68D1FF96" w14:textId="77777777" w:rsidR="00A52DD0" w:rsidRDefault="00A52DD0" w:rsidP="003A5FD2">
      <w:pPr>
        <w:jc w:val="both"/>
      </w:pPr>
    </w:p>
    <w:p w14:paraId="5B470AD0" w14:textId="77777777" w:rsidR="00A52DD0" w:rsidRDefault="00A52DD0"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405AECFB"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9276953"/>
              <w:placeholder>
                <w:docPart w:val="F1ED5D523B0644FB85B7935998E149B4"/>
              </w:placeholder>
            </w:sdtPr>
            <w:sdtContent>
              <w:sdt>
                <w:sdtPr>
                  <w:rPr>
                    <w:rFonts w:ascii="Arial Narrow" w:hAnsi="Arial Narrow"/>
                    <w:b/>
                  </w:rPr>
                  <w:id w:val="1354144508"/>
                  <w:placeholder>
                    <w:docPart w:val="F1ED5D523B0644FB85B7935998E149B4"/>
                  </w:placeholder>
                </w:sdtPr>
                <w:sdtContent>
                  <w:p w14:paraId="4F76A7ED"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461397064"/>
                        <w:placeholder>
                          <w:docPart w:val="064869CAAE104E73B742E30D23DED35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6150B30" w14:textId="77777777" w:rsidR="00A52DD0" w:rsidRPr="008C16DD" w:rsidRDefault="00A52DD0" w:rsidP="005E6C1E">
            <w:pPr>
              <w:spacing w:before="120" w:after="120" w:line="240" w:lineRule="auto"/>
              <w:jc w:val="center"/>
              <w:rPr>
                <w:rFonts w:ascii="Arial Narrow" w:hAnsi="Arial Narrow"/>
                <w:color w:val="000000"/>
                <w:lang w:val="sr-Latn-CS"/>
              </w:rPr>
            </w:pPr>
            <w:r w:rsidRPr="00345D18">
              <w:rPr>
                <w:rFonts w:ascii="Arial Narrow" w:hAnsi="Arial Narrow"/>
                <w:b/>
                <w:bCs/>
                <w:lang w:val="de-DE"/>
              </w:rPr>
              <w:t>Izvrši upotrebu fizičke snage i sredstava prinude u cilju odbrane od nenaoružanog i naoružanog napadača</w:t>
            </w:r>
          </w:p>
        </w:tc>
      </w:tr>
      <w:tr w:rsidR="00A52DD0" w:rsidRPr="008C16DD" w14:paraId="18CF404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07759009"/>
              <w:placeholder>
                <w:docPart w:val="A54D24F3CF6C4988972C3D0BF5AF17DC"/>
              </w:placeholder>
            </w:sdtPr>
            <w:sdtEndPr>
              <w:rPr>
                <w:b w:val="0"/>
              </w:rPr>
            </w:sdtEndPr>
            <w:sdtContent>
              <w:p w14:paraId="7B422A07"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4534E5F"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30728426"/>
              <w:placeholder>
                <w:docPart w:val="A54D24F3CF6C4988972C3D0BF5AF17DC"/>
              </w:placeholder>
            </w:sdtPr>
            <w:sdtEndPr>
              <w:rPr>
                <w:b w:val="0"/>
              </w:rPr>
            </w:sdtEndPr>
            <w:sdtContent>
              <w:p w14:paraId="7AF267DA"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0871221"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45294E5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1E09CEE" w14:textId="77777777" w:rsidR="00A52DD0" w:rsidRPr="008C16DD" w:rsidRDefault="00A52DD0" w:rsidP="003A5FD2">
            <w:pPr>
              <w:pStyle w:val="ListParagraph"/>
              <w:numPr>
                <w:ilvl w:val="0"/>
                <w:numId w:val="97"/>
              </w:numPr>
              <w:spacing w:before="120" w:after="120" w:line="240" w:lineRule="auto"/>
              <w:ind w:left="360" w:hanging="360"/>
              <w:jc w:val="both"/>
              <w:rPr>
                <w:rFonts w:ascii="Arial Narrow" w:hAnsi="Arial Narrow"/>
                <w:color w:val="000000"/>
                <w:lang w:val="sr-Latn-CS"/>
              </w:rPr>
            </w:pPr>
            <w:r w:rsidRPr="006071E0">
              <w:rPr>
                <w:rFonts w:ascii="Arial Narrow" w:hAnsi="Arial Narrow"/>
              </w:rPr>
              <w:t>Opiše</w:t>
            </w:r>
            <w:r w:rsidRPr="00345D18">
              <w:rPr>
                <w:rFonts w:ascii="Arial Narrow" w:hAnsi="Arial Narrow"/>
                <w:color w:val="000000"/>
                <w:lang w:val="sr-Latn-CS"/>
              </w:rPr>
              <w:t xml:space="preserve"> načine </w:t>
            </w:r>
            <w:r w:rsidRPr="00345D18">
              <w:rPr>
                <w:rFonts w:ascii="Arial Narrow" w:hAnsi="Arial Narrow"/>
                <w:b/>
                <w:bCs/>
                <w:color w:val="000000"/>
                <w:lang w:val="sr-Latn-CS"/>
              </w:rPr>
              <w:t>napada</w:t>
            </w:r>
            <w:r w:rsidRPr="00345D18">
              <w:rPr>
                <w:rFonts w:ascii="Arial Narrow" w:hAnsi="Arial Narrow"/>
                <w:color w:val="000000"/>
                <w:lang w:val="sr-Latn-CS"/>
              </w:rPr>
              <w:t xml:space="preserve"> i situacije u kojima se on može desiti</w:t>
            </w:r>
          </w:p>
        </w:tc>
        <w:tc>
          <w:tcPr>
            <w:tcW w:w="2500" w:type="pct"/>
            <w:tcBorders>
              <w:top w:val="single" w:sz="18" w:space="0" w:color="244061" w:themeColor="accent1" w:themeShade="80"/>
            </w:tcBorders>
            <w:shd w:val="clear" w:color="auto" w:fill="auto"/>
            <w:vAlign w:val="center"/>
          </w:tcPr>
          <w:p w14:paraId="00F153D2" w14:textId="77777777" w:rsidR="00A52DD0" w:rsidRPr="008C16DD" w:rsidRDefault="00A52DD0" w:rsidP="003A5FD2">
            <w:pPr>
              <w:spacing w:before="120" w:after="120" w:line="240" w:lineRule="auto"/>
              <w:jc w:val="both"/>
              <w:rPr>
                <w:rFonts w:ascii="Arial Narrow" w:hAnsi="Arial Narrow"/>
                <w:color w:val="000000"/>
                <w:lang w:val="sr-Latn-CS"/>
              </w:rPr>
            </w:pPr>
            <w:r w:rsidRPr="00345D18">
              <w:rPr>
                <w:rFonts w:ascii="Arial Narrow" w:hAnsi="Arial Narrow"/>
                <w:b/>
                <w:bCs/>
                <w:color w:val="000000"/>
                <w:lang w:val="sr-Latn-CS"/>
              </w:rPr>
              <w:t>Napadi</w:t>
            </w:r>
            <w:r w:rsidRPr="00345D18">
              <w:rPr>
                <w:rFonts w:ascii="Arial Narrow" w:hAnsi="Arial Narrow"/>
                <w:color w:val="000000"/>
                <w:lang w:val="sr-Latn-CS"/>
              </w:rPr>
              <w:t>: napad nenaoružanog lica (hvatanjem ili držanjem, gušenjem, udaranjem, bacanjem i dr.) i napad naoružanog lica (napad palicom ili drugim predmetom u više varijanti, napad nožem ili drugim opasnim predmetom, napad ili prijetnja vatrenim oružjem i dr.)</w:t>
            </w:r>
          </w:p>
        </w:tc>
      </w:tr>
      <w:tr w:rsidR="00A52DD0" w:rsidRPr="008C16DD" w14:paraId="1F5249AE" w14:textId="77777777" w:rsidTr="005E6C1E">
        <w:trPr>
          <w:trHeight w:val="542"/>
          <w:jc w:val="center"/>
        </w:trPr>
        <w:tc>
          <w:tcPr>
            <w:tcW w:w="2500" w:type="pct"/>
            <w:shd w:val="clear" w:color="auto" w:fill="auto"/>
            <w:vAlign w:val="center"/>
          </w:tcPr>
          <w:p w14:paraId="5CAF6281" w14:textId="77777777" w:rsidR="00A52DD0" w:rsidRPr="006071E0" w:rsidRDefault="00A52DD0" w:rsidP="003A5FD2">
            <w:pPr>
              <w:pStyle w:val="ListParagraph"/>
              <w:numPr>
                <w:ilvl w:val="0"/>
                <w:numId w:val="97"/>
              </w:numPr>
              <w:spacing w:before="120" w:after="120" w:line="240" w:lineRule="auto"/>
              <w:ind w:left="360" w:hanging="360"/>
              <w:jc w:val="both"/>
              <w:rPr>
                <w:rFonts w:ascii="Arial Narrow" w:hAnsi="Arial Narrow"/>
              </w:rPr>
            </w:pPr>
            <w:r w:rsidRPr="006071E0">
              <w:rPr>
                <w:rFonts w:ascii="Arial Narrow" w:hAnsi="Arial Narrow"/>
              </w:rPr>
              <w:t>Demonstrira odbrane od hvatova, gušenja i udaraca u primjerima i scenarijima koji oponašaju realne situacije</w:t>
            </w:r>
          </w:p>
        </w:tc>
        <w:tc>
          <w:tcPr>
            <w:tcW w:w="2500" w:type="pct"/>
            <w:shd w:val="clear" w:color="auto" w:fill="auto"/>
            <w:vAlign w:val="center"/>
          </w:tcPr>
          <w:p w14:paraId="4F62E0AE"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4847CBBB" w14:textId="77777777" w:rsidTr="005E6C1E">
        <w:trPr>
          <w:trHeight w:val="542"/>
          <w:jc w:val="center"/>
        </w:trPr>
        <w:tc>
          <w:tcPr>
            <w:tcW w:w="2500" w:type="pct"/>
            <w:shd w:val="clear" w:color="auto" w:fill="auto"/>
            <w:vAlign w:val="center"/>
          </w:tcPr>
          <w:p w14:paraId="32E16337" w14:textId="77777777" w:rsidR="00A52DD0" w:rsidRPr="006071E0" w:rsidRDefault="00A52DD0" w:rsidP="003A5FD2">
            <w:pPr>
              <w:pStyle w:val="ListParagraph"/>
              <w:numPr>
                <w:ilvl w:val="0"/>
                <w:numId w:val="97"/>
              </w:numPr>
              <w:spacing w:before="120" w:after="120" w:line="240" w:lineRule="auto"/>
              <w:ind w:left="360" w:hanging="360"/>
              <w:jc w:val="both"/>
              <w:rPr>
                <w:rFonts w:ascii="Arial Narrow" w:hAnsi="Arial Narrow"/>
              </w:rPr>
            </w:pPr>
            <w:r w:rsidRPr="006071E0">
              <w:rPr>
                <w:rFonts w:ascii="Arial Narrow" w:hAnsi="Arial Narrow"/>
              </w:rPr>
              <w:t>Demonstrira odbrane od napada nožem, palicom ili drugim opasnim predmetom u primjerima i scenarijima koji oponašaju realne situacije</w:t>
            </w:r>
          </w:p>
        </w:tc>
        <w:tc>
          <w:tcPr>
            <w:tcW w:w="2500" w:type="pct"/>
            <w:shd w:val="clear" w:color="auto" w:fill="auto"/>
            <w:vAlign w:val="center"/>
          </w:tcPr>
          <w:p w14:paraId="0BA80801"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5A925790" w14:textId="77777777" w:rsidTr="005E6C1E">
        <w:trPr>
          <w:trHeight w:val="542"/>
          <w:jc w:val="center"/>
        </w:trPr>
        <w:tc>
          <w:tcPr>
            <w:tcW w:w="2500" w:type="pct"/>
            <w:shd w:val="clear" w:color="auto" w:fill="auto"/>
            <w:vAlign w:val="center"/>
          </w:tcPr>
          <w:p w14:paraId="055F95B6" w14:textId="77777777" w:rsidR="00A52DD0" w:rsidRPr="006071E0" w:rsidRDefault="00A52DD0" w:rsidP="003A5FD2">
            <w:pPr>
              <w:pStyle w:val="ListParagraph"/>
              <w:numPr>
                <w:ilvl w:val="0"/>
                <w:numId w:val="97"/>
              </w:numPr>
              <w:spacing w:before="120" w:after="120" w:line="240" w:lineRule="auto"/>
              <w:ind w:left="360" w:hanging="360"/>
              <w:jc w:val="both"/>
              <w:rPr>
                <w:rFonts w:ascii="Arial Narrow" w:hAnsi="Arial Narrow"/>
              </w:rPr>
            </w:pPr>
            <w:r w:rsidRPr="006071E0">
              <w:rPr>
                <w:rFonts w:ascii="Arial Narrow" w:hAnsi="Arial Narrow"/>
              </w:rPr>
              <w:t>Demonstrira odbrane od prijetnje pištoljem ili drugim vatrenim oružjem u primjerima i scenarijima koji oponašaju realne situacije</w:t>
            </w:r>
          </w:p>
        </w:tc>
        <w:tc>
          <w:tcPr>
            <w:tcW w:w="2500" w:type="pct"/>
            <w:shd w:val="clear" w:color="auto" w:fill="auto"/>
            <w:vAlign w:val="center"/>
          </w:tcPr>
          <w:p w14:paraId="3EFF1340"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2600CCB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07857102"/>
              <w:placeholder>
                <w:docPart w:val="BF67045B699C4001AD38E203F874E15D"/>
              </w:placeholder>
            </w:sdtPr>
            <w:sdtContent>
              <w:p w14:paraId="3B361CEF"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7B3996E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7B9BAA2" w14:textId="77777777" w:rsidR="00A52DD0" w:rsidRPr="008C16DD" w:rsidRDefault="00A52DD0" w:rsidP="003A5FD2">
            <w:pPr>
              <w:spacing w:before="120" w:after="120" w:line="240" w:lineRule="auto"/>
              <w:jc w:val="both"/>
              <w:rPr>
                <w:rFonts w:ascii="Arial Narrow" w:hAnsi="Arial Narrow"/>
              </w:rPr>
            </w:pPr>
            <w:r w:rsidRPr="00345D18">
              <w:rPr>
                <w:rFonts w:ascii="Arial Narrow" w:hAnsi="Arial Narrow"/>
              </w:rPr>
              <w:t>U cilju provjeravanja dostignutosti pomenutog ishoda učenja, potreban je usmeni dokaz da je polaznik uspješno realizovao kriterijum 1. Za kriterijume od 2 do 4 potrebne su ispravno urađene praktične vježbe sa usmenim obrazloženjem.</w:t>
            </w:r>
          </w:p>
        </w:tc>
      </w:tr>
      <w:tr w:rsidR="00A52DD0" w:rsidRPr="008C16DD" w14:paraId="2612117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35560321"/>
              <w:placeholder>
                <w:docPart w:val="A7613965DF074F868FE2DEDB2026513B"/>
              </w:placeholder>
            </w:sdtPr>
            <w:sdtContent>
              <w:p w14:paraId="6B5E91F3"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52DD0" w:rsidRPr="008C16DD" w14:paraId="0B25941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E35A5C7" w14:textId="77777777" w:rsidR="00A52DD0" w:rsidRPr="008C16DD" w:rsidRDefault="00A52DD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45D18">
              <w:rPr>
                <w:rFonts w:ascii="Arial Narrow" w:hAnsi="Arial Narrow"/>
              </w:rPr>
              <w:t>Poluge</w:t>
            </w:r>
          </w:p>
        </w:tc>
      </w:tr>
    </w:tbl>
    <w:p w14:paraId="3BAE22AC" w14:textId="77777777" w:rsidR="00A52DD0" w:rsidRDefault="00A52DD0" w:rsidP="003A5FD2">
      <w:pPr>
        <w:jc w:val="both"/>
      </w:pPr>
    </w:p>
    <w:p w14:paraId="2274F9CD" w14:textId="77777777" w:rsidR="00A52DD0" w:rsidRDefault="00A52DD0" w:rsidP="003A5FD2">
      <w:pPr>
        <w:jc w:val="both"/>
      </w:pPr>
    </w:p>
    <w:p w14:paraId="7C9FF4BA" w14:textId="77777777" w:rsidR="00A52DD0" w:rsidRDefault="00A52DD0" w:rsidP="003A5FD2">
      <w:pPr>
        <w:jc w:val="both"/>
      </w:pPr>
    </w:p>
    <w:p w14:paraId="1F7C79CF" w14:textId="77777777" w:rsidR="00A52DD0" w:rsidRDefault="00A52DD0" w:rsidP="003A5FD2">
      <w:pPr>
        <w:jc w:val="both"/>
      </w:pPr>
    </w:p>
    <w:p w14:paraId="0559C5F5" w14:textId="77777777" w:rsidR="00A52DD0" w:rsidRDefault="00A52DD0" w:rsidP="003A5FD2">
      <w:pPr>
        <w:jc w:val="both"/>
      </w:pPr>
    </w:p>
    <w:p w14:paraId="600BED9E" w14:textId="77777777" w:rsidR="00A52DD0" w:rsidRDefault="00A52DD0" w:rsidP="003A5FD2">
      <w:pPr>
        <w:jc w:val="both"/>
      </w:pPr>
    </w:p>
    <w:p w14:paraId="44A7A748" w14:textId="77777777" w:rsidR="00A52DD0" w:rsidRDefault="00A52DD0" w:rsidP="003A5FD2">
      <w:pPr>
        <w:jc w:val="both"/>
      </w:pPr>
    </w:p>
    <w:p w14:paraId="6EC949AC" w14:textId="77777777" w:rsidR="00A52DD0" w:rsidRDefault="00A52DD0" w:rsidP="003A5FD2">
      <w:pPr>
        <w:jc w:val="both"/>
      </w:pPr>
    </w:p>
    <w:p w14:paraId="3B1C477E" w14:textId="77777777" w:rsidR="00A52DD0" w:rsidRDefault="00A52DD0"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7081149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06857407"/>
              <w:placeholder>
                <w:docPart w:val="79CF264A17DA4ED8942F2290D674B235"/>
              </w:placeholder>
            </w:sdtPr>
            <w:sdtContent>
              <w:sdt>
                <w:sdtPr>
                  <w:rPr>
                    <w:rFonts w:ascii="Arial Narrow" w:hAnsi="Arial Narrow"/>
                    <w:b/>
                  </w:rPr>
                  <w:id w:val="-470281956"/>
                  <w:placeholder>
                    <w:docPart w:val="79CF264A17DA4ED8942F2290D674B235"/>
                  </w:placeholder>
                </w:sdtPr>
                <w:sdtContent>
                  <w:p w14:paraId="46EF77ED"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390411041"/>
                        <w:placeholder>
                          <w:docPart w:val="D08B0219D1644B968DC645FF9EBCAA0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BD8A00D" w14:textId="77777777" w:rsidR="00A52DD0" w:rsidRPr="008C16DD" w:rsidRDefault="00A52DD0" w:rsidP="005E6C1E">
            <w:pPr>
              <w:spacing w:before="120" w:after="120" w:line="240" w:lineRule="auto"/>
              <w:jc w:val="center"/>
              <w:rPr>
                <w:rFonts w:ascii="Arial Narrow" w:hAnsi="Arial Narrow"/>
                <w:color w:val="000000"/>
                <w:lang w:val="sr-Latn-CS"/>
              </w:rPr>
            </w:pPr>
            <w:bookmarkStart w:id="52" w:name="_Hlk225600729"/>
            <w:r w:rsidRPr="00345D18">
              <w:rPr>
                <w:rFonts w:ascii="Arial Narrow" w:hAnsi="Arial Narrow"/>
                <w:b/>
                <w:bCs/>
                <w:lang w:val="sr-Cyrl-ME"/>
              </w:rPr>
              <w:t>Izvrši izvlačenje lica iz vozila</w:t>
            </w:r>
            <w:r w:rsidRPr="00345D18">
              <w:rPr>
                <w:rFonts w:ascii="Arial Narrow" w:hAnsi="Arial Narrow"/>
                <w:b/>
                <w:bCs/>
              </w:rPr>
              <w:t xml:space="preserve"> i savladavanja otpora koristeći fizičku snagu i sredstva prinude</w:t>
            </w:r>
            <w:bookmarkEnd w:id="52"/>
          </w:p>
        </w:tc>
      </w:tr>
      <w:tr w:rsidR="00A52DD0" w:rsidRPr="008C16DD" w14:paraId="1B8D6DE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27842529"/>
              <w:placeholder>
                <w:docPart w:val="1065EF81B5314C9D86C04AA2C8E0BE23"/>
              </w:placeholder>
            </w:sdtPr>
            <w:sdtEndPr>
              <w:rPr>
                <w:b w:val="0"/>
              </w:rPr>
            </w:sdtEndPr>
            <w:sdtContent>
              <w:p w14:paraId="22FF1D0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0085B7F"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62853968"/>
              <w:placeholder>
                <w:docPart w:val="1065EF81B5314C9D86C04AA2C8E0BE23"/>
              </w:placeholder>
            </w:sdtPr>
            <w:sdtEndPr>
              <w:rPr>
                <w:b w:val="0"/>
              </w:rPr>
            </w:sdtEndPr>
            <w:sdtContent>
              <w:p w14:paraId="4BAAF073"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7D75965"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1941A3E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BBF0F37" w14:textId="77777777" w:rsidR="00A52DD0" w:rsidRPr="006071E0" w:rsidRDefault="00A52DD0" w:rsidP="003A5FD2">
            <w:pPr>
              <w:pStyle w:val="ListParagraph"/>
              <w:numPr>
                <w:ilvl w:val="0"/>
                <w:numId w:val="98"/>
              </w:numPr>
              <w:spacing w:before="120" w:after="120" w:line="240" w:lineRule="auto"/>
              <w:ind w:left="360" w:hanging="360"/>
              <w:jc w:val="both"/>
              <w:rPr>
                <w:rFonts w:ascii="Arial Narrow" w:hAnsi="Arial Narrow"/>
              </w:rPr>
            </w:pPr>
            <w:r w:rsidRPr="006071E0">
              <w:rPr>
                <w:rFonts w:ascii="Arial Narrow" w:hAnsi="Arial Narrow"/>
              </w:rPr>
              <w:t>Objasni situacije pružanja otpora u sjedećem i ležećem položaju i načine primjene fizičke snage i sredstava prinude</w:t>
            </w:r>
          </w:p>
        </w:tc>
        <w:tc>
          <w:tcPr>
            <w:tcW w:w="2500" w:type="pct"/>
            <w:tcBorders>
              <w:top w:val="single" w:sz="18" w:space="0" w:color="244061" w:themeColor="accent1" w:themeShade="80"/>
            </w:tcBorders>
            <w:shd w:val="clear" w:color="auto" w:fill="auto"/>
            <w:vAlign w:val="center"/>
          </w:tcPr>
          <w:p w14:paraId="0BB77CF6"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330B7EE1" w14:textId="77777777" w:rsidTr="005E6C1E">
        <w:trPr>
          <w:trHeight w:val="542"/>
          <w:jc w:val="center"/>
        </w:trPr>
        <w:tc>
          <w:tcPr>
            <w:tcW w:w="2500" w:type="pct"/>
            <w:shd w:val="clear" w:color="auto" w:fill="auto"/>
            <w:vAlign w:val="center"/>
          </w:tcPr>
          <w:p w14:paraId="06390FFD" w14:textId="77777777" w:rsidR="00A52DD0" w:rsidRPr="006071E0" w:rsidRDefault="00A52DD0" w:rsidP="003A5FD2">
            <w:pPr>
              <w:pStyle w:val="ListParagraph"/>
              <w:numPr>
                <w:ilvl w:val="0"/>
                <w:numId w:val="98"/>
              </w:numPr>
              <w:spacing w:before="120" w:after="120" w:line="240" w:lineRule="auto"/>
              <w:ind w:left="360" w:hanging="360"/>
              <w:jc w:val="both"/>
              <w:rPr>
                <w:rFonts w:ascii="Arial Narrow" w:hAnsi="Arial Narrow"/>
              </w:rPr>
            </w:pPr>
            <w:r w:rsidRPr="006071E0">
              <w:rPr>
                <w:rFonts w:ascii="Arial Narrow" w:hAnsi="Arial Narrow"/>
              </w:rPr>
              <w:t>Izvede pravilno tehnike izvlačenja iz vozila, koristeći prethodno stečene vještine, na konkretnom primjeru</w:t>
            </w:r>
          </w:p>
        </w:tc>
        <w:tc>
          <w:tcPr>
            <w:tcW w:w="2500" w:type="pct"/>
            <w:shd w:val="clear" w:color="auto" w:fill="auto"/>
            <w:vAlign w:val="center"/>
          </w:tcPr>
          <w:p w14:paraId="56270C30"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408167DC" w14:textId="77777777" w:rsidTr="005E6C1E">
        <w:trPr>
          <w:trHeight w:val="542"/>
          <w:jc w:val="center"/>
        </w:trPr>
        <w:tc>
          <w:tcPr>
            <w:tcW w:w="2500" w:type="pct"/>
            <w:shd w:val="clear" w:color="auto" w:fill="auto"/>
            <w:vAlign w:val="center"/>
          </w:tcPr>
          <w:p w14:paraId="5B0F57BA" w14:textId="77777777" w:rsidR="00A52DD0" w:rsidRPr="006071E0" w:rsidRDefault="00A52DD0" w:rsidP="003A5FD2">
            <w:pPr>
              <w:pStyle w:val="ListParagraph"/>
              <w:numPr>
                <w:ilvl w:val="0"/>
                <w:numId w:val="98"/>
              </w:numPr>
              <w:spacing w:before="120" w:after="120" w:line="240" w:lineRule="auto"/>
              <w:ind w:left="360" w:hanging="360"/>
              <w:jc w:val="both"/>
              <w:rPr>
                <w:rFonts w:ascii="Arial Narrow" w:hAnsi="Arial Narrow"/>
              </w:rPr>
            </w:pPr>
            <w:r w:rsidRPr="006071E0">
              <w:rPr>
                <w:rFonts w:ascii="Arial Narrow" w:hAnsi="Arial Narrow"/>
              </w:rPr>
              <w:t>Demonstrira upotrebu fizičke snage i sredstava prinude za savladavanje otpora lica u sjedećem položaju, na konkretnom primjeru</w:t>
            </w:r>
          </w:p>
        </w:tc>
        <w:tc>
          <w:tcPr>
            <w:tcW w:w="2500" w:type="pct"/>
            <w:shd w:val="clear" w:color="auto" w:fill="auto"/>
            <w:vAlign w:val="center"/>
          </w:tcPr>
          <w:p w14:paraId="76A55A2D"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088BA8BA" w14:textId="77777777" w:rsidTr="005E6C1E">
        <w:trPr>
          <w:trHeight w:val="542"/>
          <w:jc w:val="center"/>
        </w:trPr>
        <w:tc>
          <w:tcPr>
            <w:tcW w:w="2500" w:type="pct"/>
            <w:shd w:val="clear" w:color="auto" w:fill="auto"/>
            <w:vAlign w:val="center"/>
          </w:tcPr>
          <w:p w14:paraId="3F7A31F9" w14:textId="77777777" w:rsidR="00A52DD0" w:rsidRPr="006071E0" w:rsidRDefault="00A52DD0" w:rsidP="003A5FD2">
            <w:pPr>
              <w:pStyle w:val="ListParagraph"/>
              <w:numPr>
                <w:ilvl w:val="0"/>
                <w:numId w:val="98"/>
              </w:numPr>
              <w:spacing w:before="120" w:after="120" w:line="240" w:lineRule="auto"/>
              <w:ind w:left="360" w:hanging="360"/>
              <w:jc w:val="both"/>
              <w:rPr>
                <w:rFonts w:ascii="Arial Narrow" w:hAnsi="Arial Narrow"/>
              </w:rPr>
            </w:pPr>
            <w:r w:rsidRPr="006071E0">
              <w:rPr>
                <w:rFonts w:ascii="Arial Narrow" w:hAnsi="Arial Narrow"/>
              </w:rPr>
              <w:t>Demonstrira upotrebu fizičke snage i sredstava prinude za savladavanje otpora lica u ležećem položaju, na konkretnom primjeru</w:t>
            </w:r>
          </w:p>
        </w:tc>
        <w:tc>
          <w:tcPr>
            <w:tcW w:w="2500" w:type="pct"/>
            <w:shd w:val="clear" w:color="auto" w:fill="auto"/>
            <w:vAlign w:val="center"/>
          </w:tcPr>
          <w:p w14:paraId="4DDBE922"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28F939C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76254518"/>
              <w:placeholder>
                <w:docPart w:val="E1C14AE69803418694652B37534C8D3C"/>
              </w:placeholder>
            </w:sdtPr>
            <w:sdtContent>
              <w:p w14:paraId="70D4A635"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69C730EA"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C29C713" w14:textId="77777777" w:rsidR="00A52DD0" w:rsidRPr="008C16DD" w:rsidRDefault="00A52DD0" w:rsidP="003A5FD2">
            <w:pPr>
              <w:spacing w:before="120" w:after="120" w:line="240" w:lineRule="auto"/>
              <w:jc w:val="both"/>
              <w:rPr>
                <w:rFonts w:ascii="Arial Narrow" w:hAnsi="Arial Narrow"/>
              </w:rPr>
            </w:pPr>
            <w:r w:rsidRPr="00345D18">
              <w:rPr>
                <w:rFonts w:ascii="Arial Narrow" w:hAnsi="Arial Narrow"/>
              </w:rPr>
              <w:t>U cilju provjeravanja dostignutosti pomenutog ishoda učenja, potreban je usmeni dokaz da je polaznik uspješno realizovao kriterijum 1. Za kriterijume od 2 do 4 potrebne su ispravno urađene praktične vježbe sa usmenim obrazloženjem.</w:t>
            </w:r>
          </w:p>
        </w:tc>
      </w:tr>
      <w:tr w:rsidR="00A52DD0" w:rsidRPr="008C16DD" w14:paraId="090B501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60269226"/>
              <w:placeholder>
                <w:docPart w:val="3436B0931CF84C88BF22418AE57A4673"/>
              </w:placeholder>
            </w:sdtPr>
            <w:sdtContent>
              <w:p w14:paraId="19AC7B85"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52DD0" w:rsidRPr="008C16DD" w14:paraId="2858223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20D6E96" w14:textId="77777777" w:rsidR="00A52DD0" w:rsidRPr="00345D18" w:rsidRDefault="00A52DD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E1B7C">
              <w:rPr>
                <w:rFonts w:ascii="Arial Narrow" w:hAnsi="Arial Narrow"/>
              </w:rPr>
              <w:t>Sredstva prinude</w:t>
            </w:r>
          </w:p>
        </w:tc>
      </w:tr>
    </w:tbl>
    <w:p w14:paraId="582695BD" w14:textId="77777777" w:rsidR="00A52DD0" w:rsidRDefault="00A52DD0" w:rsidP="003A5FD2">
      <w:pPr>
        <w:jc w:val="both"/>
      </w:pPr>
    </w:p>
    <w:p w14:paraId="5B4B5F1B" w14:textId="77777777" w:rsidR="00A52DD0" w:rsidRDefault="00A52DD0" w:rsidP="003A5FD2">
      <w:pPr>
        <w:jc w:val="both"/>
      </w:pPr>
    </w:p>
    <w:p w14:paraId="758C7AC7" w14:textId="77777777" w:rsidR="00A52DD0" w:rsidRDefault="00A52DD0" w:rsidP="003A5FD2">
      <w:pPr>
        <w:jc w:val="both"/>
      </w:pPr>
    </w:p>
    <w:p w14:paraId="294F1AAE" w14:textId="77777777" w:rsidR="00A52DD0" w:rsidRDefault="00A52DD0" w:rsidP="003A5FD2">
      <w:pPr>
        <w:jc w:val="both"/>
      </w:pPr>
    </w:p>
    <w:p w14:paraId="5ABF5EC0" w14:textId="77777777" w:rsidR="00A52DD0" w:rsidRDefault="00A52DD0" w:rsidP="003A5FD2">
      <w:pPr>
        <w:jc w:val="both"/>
      </w:pPr>
    </w:p>
    <w:p w14:paraId="7AA2C7E9" w14:textId="77777777" w:rsidR="00A52DD0" w:rsidRDefault="00A52DD0" w:rsidP="003A5FD2">
      <w:pPr>
        <w:jc w:val="both"/>
      </w:pPr>
    </w:p>
    <w:p w14:paraId="51DC1F84" w14:textId="77777777" w:rsidR="00A52DD0" w:rsidRDefault="00A52DD0" w:rsidP="003A5FD2">
      <w:pPr>
        <w:jc w:val="both"/>
      </w:pPr>
    </w:p>
    <w:p w14:paraId="04B1FE1F" w14:textId="77777777" w:rsidR="00A52DD0" w:rsidRDefault="00A52DD0" w:rsidP="003A5FD2">
      <w:pPr>
        <w:jc w:val="both"/>
      </w:pPr>
    </w:p>
    <w:p w14:paraId="3B6EA5B5" w14:textId="77777777" w:rsidR="00A52DD0" w:rsidRDefault="00A52DD0"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4FDA202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52856342"/>
              <w:placeholder>
                <w:docPart w:val="C331EA30122A406A8509DCCEECBA551F"/>
              </w:placeholder>
            </w:sdtPr>
            <w:sdtContent>
              <w:sdt>
                <w:sdtPr>
                  <w:rPr>
                    <w:rFonts w:ascii="Arial Narrow" w:hAnsi="Arial Narrow"/>
                    <w:b/>
                  </w:rPr>
                  <w:id w:val="-1856174860"/>
                  <w:placeholder>
                    <w:docPart w:val="C331EA30122A406A8509DCCEECBA551F"/>
                  </w:placeholder>
                </w:sdtPr>
                <w:sdtContent>
                  <w:p w14:paraId="1ED7DE4F"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132145601"/>
                        <w:placeholder>
                          <w:docPart w:val="D9B5D2E9D19B4D7D9E63C6C6626C12B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A783019" w14:textId="77777777" w:rsidR="00A52DD0" w:rsidRPr="008C16DD" w:rsidRDefault="00A52DD0" w:rsidP="005E6C1E">
            <w:pPr>
              <w:spacing w:before="120" w:after="120" w:line="240" w:lineRule="auto"/>
              <w:jc w:val="center"/>
              <w:rPr>
                <w:rFonts w:ascii="Arial Narrow" w:hAnsi="Arial Narrow"/>
                <w:color w:val="000000"/>
                <w:lang w:val="sr-Latn-CS"/>
              </w:rPr>
            </w:pPr>
            <w:r w:rsidRPr="00345D18">
              <w:rPr>
                <w:rFonts w:ascii="Arial Narrow" w:hAnsi="Arial Narrow"/>
                <w:b/>
                <w:bCs/>
                <w:lang w:val="sr-Latn-CS"/>
              </w:rPr>
              <w:t>Izvede pravilno džudo tehnike u cilju bezbjednog i efikasnog savladavanja otpora lica</w:t>
            </w:r>
          </w:p>
        </w:tc>
      </w:tr>
      <w:tr w:rsidR="00A52DD0" w:rsidRPr="008C16DD" w14:paraId="7F46F65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60403787"/>
              <w:placeholder>
                <w:docPart w:val="582B54A4819F452D8021EBFEF769B190"/>
              </w:placeholder>
            </w:sdtPr>
            <w:sdtEndPr>
              <w:rPr>
                <w:b w:val="0"/>
              </w:rPr>
            </w:sdtEndPr>
            <w:sdtContent>
              <w:p w14:paraId="7E102F5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DF40447"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982373940"/>
              <w:placeholder>
                <w:docPart w:val="582B54A4819F452D8021EBFEF769B190"/>
              </w:placeholder>
            </w:sdtPr>
            <w:sdtEndPr>
              <w:rPr>
                <w:b w:val="0"/>
              </w:rPr>
            </w:sdtEndPr>
            <w:sdtContent>
              <w:p w14:paraId="2554E725"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53437A1"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14A2091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066A760" w14:textId="697E5F0C" w:rsidR="00A52DD0" w:rsidRPr="008C16DD" w:rsidRDefault="00A52DD0" w:rsidP="003A5FD2">
            <w:pPr>
              <w:pStyle w:val="ListParagraph"/>
              <w:numPr>
                <w:ilvl w:val="0"/>
                <w:numId w:val="99"/>
              </w:numPr>
              <w:spacing w:before="120" w:after="120" w:line="240" w:lineRule="auto"/>
              <w:ind w:left="360" w:hanging="360"/>
              <w:jc w:val="both"/>
              <w:rPr>
                <w:rFonts w:ascii="Arial Narrow" w:hAnsi="Arial Narrow"/>
                <w:color w:val="000000"/>
                <w:lang w:val="sr-Latn-CS"/>
              </w:rPr>
            </w:pPr>
            <w:r w:rsidRPr="006071E0">
              <w:rPr>
                <w:rFonts w:ascii="Arial Narrow" w:hAnsi="Arial Narrow"/>
              </w:rPr>
              <w:t>Objasni</w:t>
            </w:r>
            <w:r w:rsidRPr="00345D18">
              <w:rPr>
                <w:rFonts w:ascii="Arial Narrow" w:hAnsi="Arial Narrow"/>
                <w:lang w:val="sr-Latn-CS"/>
              </w:rPr>
              <w:t xml:space="preserve"> mogućnosti u kojima se </w:t>
            </w:r>
            <w:r w:rsidR="000B371B" w:rsidRPr="00EB3E17">
              <w:rPr>
                <w:rFonts w:ascii="Arial Narrow" w:hAnsi="Arial Narrow"/>
                <w:b/>
                <w:lang w:val="sr-Latn-CS"/>
              </w:rPr>
              <w:t xml:space="preserve">tehnike </w:t>
            </w:r>
            <w:r w:rsidRPr="00EB3E17">
              <w:rPr>
                <w:rFonts w:ascii="Arial Narrow" w:hAnsi="Arial Narrow"/>
                <w:b/>
                <w:lang w:val="sr-Latn-CS"/>
              </w:rPr>
              <w:t>bacanja</w:t>
            </w:r>
            <w:r w:rsidRPr="00345D18">
              <w:rPr>
                <w:rFonts w:ascii="Arial Narrow" w:hAnsi="Arial Narrow"/>
                <w:lang w:val="sr-Latn-CS"/>
              </w:rPr>
              <w:t xml:space="preserve"> mogu koristiti, način na koji se izvode i situacije kada su opravdan</w:t>
            </w:r>
            <w:r w:rsidR="00EB3E17">
              <w:rPr>
                <w:rFonts w:ascii="Arial Narrow" w:hAnsi="Arial Narrow"/>
                <w:lang w:val="sr-Latn-CS"/>
              </w:rPr>
              <w:t>e</w:t>
            </w:r>
          </w:p>
        </w:tc>
        <w:tc>
          <w:tcPr>
            <w:tcW w:w="2500" w:type="pct"/>
            <w:tcBorders>
              <w:top w:val="single" w:sz="18" w:space="0" w:color="244061" w:themeColor="accent1" w:themeShade="80"/>
            </w:tcBorders>
            <w:shd w:val="clear" w:color="auto" w:fill="auto"/>
            <w:vAlign w:val="center"/>
          </w:tcPr>
          <w:p w14:paraId="5D2FFA4B" w14:textId="77777777" w:rsidR="00A52DD0" w:rsidRPr="008C16DD" w:rsidRDefault="00A52DD0" w:rsidP="003A5FD2">
            <w:pPr>
              <w:spacing w:before="120" w:after="120" w:line="240" w:lineRule="auto"/>
              <w:jc w:val="both"/>
              <w:rPr>
                <w:rFonts w:ascii="Arial Narrow" w:hAnsi="Arial Narrow"/>
                <w:color w:val="000000"/>
                <w:lang w:val="sr-Latn-CS"/>
              </w:rPr>
            </w:pPr>
            <w:r w:rsidRPr="000E1B7C">
              <w:rPr>
                <w:rFonts w:ascii="Arial Narrow" w:hAnsi="Arial Narrow"/>
                <w:b/>
                <w:lang w:val="de-DE"/>
              </w:rPr>
              <w:t>Tehnike bacanja</w:t>
            </w:r>
            <w:r w:rsidRPr="000E1B7C">
              <w:rPr>
                <w:rFonts w:ascii="Arial Narrow" w:hAnsi="Arial Narrow"/>
                <w:bCs/>
                <w:lang w:val="de-DE"/>
              </w:rPr>
              <w:t>:</w:t>
            </w:r>
            <w:r w:rsidRPr="000E1B7C">
              <w:rPr>
                <w:rFonts w:ascii="Arial Narrow" w:hAnsi="Arial Narrow"/>
                <w:lang w:val="sr-Latn-CS"/>
              </w:rPr>
              <w:t xml:space="preserve"> hvatom oko struka, hvatom oko ramena, široko košenje, obaranje sa zadnje strane, odbrana od džudo bacanja i dr.</w:t>
            </w:r>
          </w:p>
        </w:tc>
      </w:tr>
      <w:tr w:rsidR="00A52DD0" w:rsidRPr="008C16DD" w14:paraId="60DBBF9C" w14:textId="77777777" w:rsidTr="005E6C1E">
        <w:trPr>
          <w:trHeight w:val="542"/>
          <w:jc w:val="center"/>
        </w:trPr>
        <w:tc>
          <w:tcPr>
            <w:tcW w:w="2500" w:type="pct"/>
            <w:shd w:val="clear" w:color="auto" w:fill="auto"/>
            <w:vAlign w:val="center"/>
          </w:tcPr>
          <w:p w14:paraId="27432B72" w14:textId="77777777" w:rsidR="00A52DD0" w:rsidRPr="006071E0" w:rsidRDefault="00A52DD0" w:rsidP="003A5FD2">
            <w:pPr>
              <w:pStyle w:val="ListParagraph"/>
              <w:numPr>
                <w:ilvl w:val="0"/>
                <w:numId w:val="99"/>
              </w:numPr>
              <w:spacing w:before="120" w:after="120" w:line="240" w:lineRule="auto"/>
              <w:ind w:left="360" w:hanging="360"/>
              <w:jc w:val="both"/>
              <w:rPr>
                <w:rFonts w:ascii="Arial Narrow" w:hAnsi="Arial Narrow"/>
              </w:rPr>
            </w:pPr>
            <w:r w:rsidRPr="006071E0">
              <w:rPr>
                <w:rFonts w:ascii="Arial Narrow" w:hAnsi="Arial Narrow"/>
              </w:rPr>
              <w:t>Demonstrira bacanje u cilju savladavanja aktivnog otpora lica, na konkretnom primjeru</w:t>
            </w:r>
          </w:p>
        </w:tc>
        <w:tc>
          <w:tcPr>
            <w:tcW w:w="2500" w:type="pct"/>
            <w:shd w:val="clear" w:color="auto" w:fill="auto"/>
            <w:vAlign w:val="center"/>
          </w:tcPr>
          <w:p w14:paraId="56E66C76"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290F2D59" w14:textId="77777777" w:rsidTr="005E6C1E">
        <w:trPr>
          <w:trHeight w:val="542"/>
          <w:jc w:val="center"/>
        </w:trPr>
        <w:tc>
          <w:tcPr>
            <w:tcW w:w="2500" w:type="pct"/>
            <w:shd w:val="clear" w:color="auto" w:fill="auto"/>
            <w:vAlign w:val="center"/>
          </w:tcPr>
          <w:p w14:paraId="6952AE38" w14:textId="77777777" w:rsidR="00A52DD0" w:rsidRPr="006071E0" w:rsidRDefault="00A52DD0" w:rsidP="003A5FD2">
            <w:pPr>
              <w:pStyle w:val="ListParagraph"/>
              <w:numPr>
                <w:ilvl w:val="0"/>
                <w:numId w:val="99"/>
              </w:numPr>
              <w:spacing w:before="120" w:after="120" w:line="240" w:lineRule="auto"/>
              <w:ind w:left="360" w:hanging="360"/>
              <w:jc w:val="both"/>
              <w:rPr>
                <w:rFonts w:ascii="Arial Narrow" w:hAnsi="Arial Narrow"/>
              </w:rPr>
            </w:pPr>
            <w:r w:rsidRPr="006071E0">
              <w:rPr>
                <w:rFonts w:ascii="Arial Narrow" w:hAnsi="Arial Narrow"/>
              </w:rPr>
              <w:t>Demonstrira bacanje, obaranje i poluge u cilju odbrane od nenaoružanog i naoružanog napadača, na konkretnom primjeru</w:t>
            </w:r>
          </w:p>
        </w:tc>
        <w:tc>
          <w:tcPr>
            <w:tcW w:w="2500" w:type="pct"/>
            <w:shd w:val="clear" w:color="auto" w:fill="auto"/>
            <w:vAlign w:val="center"/>
          </w:tcPr>
          <w:p w14:paraId="23F27F6D"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6DA2436A" w14:textId="77777777" w:rsidTr="005E6C1E">
        <w:trPr>
          <w:trHeight w:val="542"/>
          <w:jc w:val="center"/>
        </w:trPr>
        <w:tc>
          <w:tcPr>
            <w:tcW w:w="2500" w:type="pct"/>
            <w:shd w:val="clear" w:color="auto" w:fill="auto"/>
            <w:vAlign w:val="center"/>
          </w:tcPr>
          <w:p w14:paraId="464B8460" w14:textId="77777777" w:rsidR="00A52DD0" w:rsidRPr="006071E0" w:rsidRDefault="00A52DD0" w:rsidP="003A5FD2">
            <w:pPr>
              <w:pStyle w:val="ListParagraph"/>
              <w:numPr>
                <w:ilvl w:val="0"/>
                <w:numId w:val="99"/>
              </w:numPr>
              <w:spacing w:before="120" w:after="120" w:line="240" w:lineRule="auto"/>
              <w:ind w:left="360" w:hanging="360"/>
              <w:jc w:val="both"/>
              <w:rPr>
                <w:rFonts w:ascii="Arial Narrow" w:hAnsi="Arial Narrow"/>
              </w:rPr>
            </w:pPr>
            <w:r w:rsidRPr="006071E0">
              <w:rPr>
                <w:rFonts w:ascii="Arial Narrow" w:hAnsi="Arial Narrow"/>
              </w:rPr>
              <w:t>Demonstrira bacanja u kombinaciji sa blokovima, povezujući datu tehniku sa nekom od poluga i dovođenje lica u poziciju za vezivanje, na konkretnom primjeru</w:t>
            </w:r>
          </w:p>
        </w:tc>
        <w:tc>
          <w:tcPr>
            <w:tcW w:w="2500" w:type="pct"/>
            <w:shd w:val="clear" w:color="auto" w:fill="auto"/>
            <w:vAlign w:val="center"/>
          </w:tcPr>
          <w:p w14:paraId="5A2236EF"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1B7A280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09022599"/>
              <w:placeholder>
                <w:docPart w:val="41768124F8AF456AB49ECB241CCF9691"/>
              </w:placeholder>
            </w:sdtPr>
            <w:sdtContent>
              <w:p w14:paraId="05013C7D"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775323A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85D88BA" w14:textId="77777777" w:rsidR="00A52DD0" w:rsidRPr="008C16DD" w:rsidRDefault="00A52DD0" w:rsidP="003A5FD2">
            <w:pPr>
              <w:spacing w:before="120" w:after="120" w:line="240" w:lineRule="auto"/>
              <w:jc w:val="both"/>
              <w:rPr>
                <w:rFonts w:ascii="Arial Narrow" w:hAnsi="Arial Narrow"/>
              </w:rPr>
            </w:pPr>
            <w:r w:rsidRPr="00345D18">
              <w:rPr>
                <w:rFonts w:ascii="Arial Narrow" w:hAnsi="Arial Narrow"/>
              </w:rPr>
              <w:t>U cilju provjeravanja dostignutosti pomenutog ishoda učenja, potreban je usmeni dokaz da je polaznik uspješno realizovao kriterijum 1. Za kriterijume od 2 do 4 potrebne su ispravno urađene praktične vježbe sa usmenim obrazloženjem.</w:t>
            </w:r>
          </w:p>
        </w:tc>
      </w:tr>
      <w:tr w:rsidR="00A52DD0" w:rsidRPr="008C16DD" w14:paraId="4C5BB60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41030025"/>
              <w:placeholder>
                <w:docPart w:val="34DA4F9C0EF641B7A3FEA17626DCAFC1"/>
              </w:placeholder>
            </w:sdtPr>
            <w:sdtContent>
              <w:p w14:paraId="4B8BC6F0"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52DD0" w:rsidRPr="008C16DD" w14:paraId="7E1D117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56350BB" w14:textId="77777777" w:rsidR="00A52DD0" w:rsidRPr="008C16DD" w:rsidRDefault="00A52DD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45D18">
              <w:rPr>
                <w:rFonts w:ascii="Arial Narrow" w:hAnsi="Arial Narrow"/>
              </w:rPr>
              <w:t>Džudo tehnike</w:t>
            </w:r>
          </w:p>
        </w:tc>
      </w:tr>
    </w:tbl>
    <w:p w14:paraId="3C34D67B" w14:textId="77777777" w:rsidR="00A52DD0" w:rsidRDefault="00A52DD0" w:rsidP="003A5FD2">
      <w:pPr>
        <w:jc w:val="both"/>
      </w:pPr>
    </w:p>
    <w:p w14:paraId="52150014" w14:textId="77777777" w:rsidR="00A52DD0" w:rsidRDefault="00A52DD0" w:rsidP="003A5FD2">
      <w:pPr>
        <w:jc w:val="both"/>
      </w:pPr>
    </w:p>
    <w:p w14:paraId="0AB0DF7A" w14:textId="77777777" w:rsidR="00A52DD0" w:rsidRDefault="00A52DD0" w:rsidP="003A5FD2">
      <w:pPr>
        <w:jc w:val="both"/>
      </w:pPr>
    </w:p>
    <w:p w14:paraId="3E7A077D" w14:textId="77777777" w:rsidR="00A52DD0" w:rsidRDefault="00A52DD0" w:rsidP="003A5FD2">
      <w:pPr>
        <w:jc w:val="both"/>
      </w:pPr>
    </w:p>
    <w:p w14:paraId="6A7E1AC7" w14:textId="77777777" w:rsidR="00A52DD0" w:rsidRDefault="00A52DD0" w:rsidP="003A5FD2">
      <w:pPr>
        <w:jc w:val="both"/>
      </w:pPr>
    </w:p>
    <w:p w14:paraId="02D6325E" w14:textId="77777777" w:rsidR="00A52DD0" w:rsidRDefault="00A52DD0" w:rsidP="003A5FD2">
      <w:pPr>
        <w:jc w:val="both"/>
      </w:pPr>
    </w:p>
    <w:p w14:paraId="6E56ED1A" w14:textId="77777777" w:rsidR="00A52DD0" w:rsidRDefault="00A52DD0" w:rsidP="003A5FD2">
      <w:pPr>
        <w:jc w:val="both"/>
      </w:pPr>
    </w:p>
    <w:p w14:paraId="17D2FE0E" w14:textId="77777777" w:rsidR="00A52DD0" w:rsidRDefault="00A52DD0" w:rsidP="003A5FD2">
      <w:pPr>
        <w:jc w:val="both"/>
      </w:pPr>
    </w:p>
    <w:p w14:paraId="14691004" w14:textId="77777777" w:rsidR="00A52DD0" w:rsidRDefault="00A52DD0"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6F48718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91965232"/>
              <w:placeholder>
                <w:docPart w:val="65BE15F067D84120979CDE5139B8B7E4"/>
              </w:placeholder>
            </w:sdtPr>
            <w:sdtContent>
              <w:sdt>
                <w:sdtPr>
                  <w:rPr>
                    <w:rFonts w:ascii="Arial Narrow" w:hAnsi="Arial Narrow"/>
                    <w:b/>
                  </w:rPr>
                  <w:id w:val="-2111421638"/>
                  <w:placeholder>
                    <w:docPart w:val="65BE15F067D84120979CDE5139B8B7E4"/>
                  </w:placeholder>
                </w:sdtPr>
                <w:sdtContent>
                  <w:p w14:paraId="1D983462"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1636908252"/>
                        <w:placeholder>
                          <w:docPart w:val="7CD32E03ECD8429EAD98896268F06CC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31E5FA7" w14:textId="77777777" w:rsidR="00A52DD0" w:rsidRPr="008C16DD" w:rsidRDefault="00A52DD0" w:rsidP="005E6C1E">
            <w:pPr>
              <w:spacing w:before="120" w:after="120" w:line="240" w:lineRule="auto"/>
              <w:jc w:val="center"/>
              <w:rPr>
                <w:rFonts w:ascii="Arial Narrow" w:hAnsi="Arial Narrow"/>
                <w:color w:val="000000"/>
                <w:lang w:val="sr-Latn-CS"/>
              </w:rPr>
            </w:pPr>
            <w:r w:rsidRPr="00345D18">
              <w:rPr>
                <w:rFonts w:ascii="Arial Narrow" w:hAnsi="Arial Narrow"/>
                <w:b/>
              </w:rPr>
              <w:t>Izvede fizičke vježbe u cilju povećanja specifične izdržljivosti</w:t>
            </w:r>
          </w:p>
        </w:tc>
      </w:tr>
      <w:tr w:rsidR="00A52DD0" w:rsidRPr="008C16DD" w14:paraId="24162A9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77791440"/>
              <w:placeholder>
                <w:docPart w:val="E461B7CBBA744275882449D0399ED786"/>
              </w:placeholder>
            </w:sdtPr>
            <w:sdtEndPr>
              <w:rPr>
                <w:b w:val="0"/>
              </w:rPr>
            </w:sdtEndPr>
            <w:sdtContent>
              <w:p w14:paraId="4937CBDD"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C94C15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90791912"/>
              <w:placeholder>
                <w:docPart w:val="E461B7CBBA744275882449D0399ED786"/>
              </w:placeholder>
            </w:sdtPr>
            <w:sdtEndPr>
              <w:rPr>
                <w:b w:val="0"/>
              </w:rPr>
            </w:sdtEndPr>
            <w:sdtContent>
              <w:p w14:paraId="71C906B5"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8133647"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4256FE52"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16DCDAA" w14:textId="6513D308" w:rsidR="00A52DD0" w:rsidRPr="008C16DD" w:rsidRDefault="00A52DD0" w:rsidP="003A5FD2">
            <w:pPr>
              <w:pStyle w:val="ListParagraph"/>
              <w:numPr>
                <w:ilvl w:val="0"/>
                <w:numId w:val="100"/>
              </w:numPr>
              <w:spacing w:before="120" w:after="120" w:line="240" w:lineRule="auto"/>
              <w:ind w:left="360" w:hanging="360"/>
              <w:jc w:val="both"/>
              <w:rPr>
                <w:rFonts w:ascii="Arial Narrow" w:hAnsi="Arial Narrow"/>
                <w:color w:val="000000"/>
                <w:lang w:val="sr-Latn-CS"/>
              </w:rPr>
            </w:pPr>
            <w:r w:rsidRPr="006071E0">
              <w:rPr>
                <w:rFonts w:ascii="Arial Narrow" w:hAnsi="Arial Narrow"/>
              </w:rPr>
              <w:t>Objasni</w:t>
            </w:r>
            <w:r w:rsidRPr="00345D18">
              <w:rPr>
                <w:rFonts w:ascii="Arial Narrow" w:hAnsi="Arial Narrow"/>
                <w:lang w:val="sr-Latn-CS"/>
              </w:rPr>
              <w:t xml:space="preserve"> </w:t>
            </w:r>
            <w:r w:rsidRPr="00345D18">
              <w:rPr>
                <w:rFonts w:ascii="Arial Narrow" w:hAnsi="Arial Narrow"/>
                <w:b/>
                <w:lang w:val="sr-Latn-CS"/>
              </w:rPr>
              <w:t>značaj poboljšanja specifične</w:t>
            </w:r>
            <w:r w:rsidR="00A578CF">
              <w:rPr>
                <w:rFonts w:ascii="Arial Narrow" w:hAnsi="Arial Narrow"/>
                <w:b/>
                <w:lang w:val="sr-Latn-CS"/>
              </w:rPr>
              <w:t xml:space="preserve"> </w:t>
            </w:r>
            <w:r w:rsidRPr="00345D18">
              <w:rPr>
                <w:rFonts w:ascii="Arial Narrow" w:hAnsi="Arial Narrow"/>
                <w:b/>
                <w:lang w:val="sr-Latn-CS"/>
              </w:rPr>
              <w:t xml:space="preserve">izdržljivosti </w:t>
            </w:r>
            <w:r w:rsidRPr="00345D18">
              <w:rPr>
                <w:rFonts w:ascii="Arial Narrow" w:hAnsi="Arial Narrow"/>
                <w:bCs/>
                <w:lang w:val="sr-Latn-CS"/>
              </w:rPr>
              <w:t>za obavljanje policijskog posla</w:t>
            </w:r>
          </w:p>
        </w:tc>
        <w:tc>
          <w:tcPr>
            <w:tcW w:w="2500" w:type="pct"/>
            <w:tcBorders>
              <w:top w:val="single" w:sz="18" w:space="0" w:color="244061" w:themeColor="accent1" w:themeShade="80"/>
            </w:tcBorders>
            <w:shd w:val="clear" w:color="auto" w:fill="auto"/>
            <w:vAlign w:val="center"/>
          </w:tcPr>
          <w:p w14:paraId="6C779333" w14:textId="77777777" w:rsidR="00A52DD0" w:rsidRPr="008C16DD" w:rsidRDefault="00A52DD0" w:rsidP="003A5FD2">
            <w:pPr>
              <w:spacing w:before="120" w:after="120" w:line="240" w:lineRule="auto"/>
              <w:jc w:val="both"/>
              <w:rPr>
                <w:rFonts w:ascii="Arial Narrow" w:hAnsi="Arial Narrow"/>
                <w:color w:val="000000"/>
                <w:lang w:val="sr-Latn-CS"/>
              </w:rPr>
            </w:pPr>
            <w:r w:rsidRPr="00345D18">
              <w:rPr>
                <w:rFonts w:ascii="Arial Narrow" w:hAnsi="Arial Narrow"/>
                <w:b/>
                <w:color w:val="000000"/>
                <w:lang w:val="sr-Latn-CS"/>
              </w:rPr>
              <w:t>Značaj poboljšanja specifične izdržljivosti</w:t>
            </w:r>
            <w:r w:rsidRPr="00345D18">
              <w:rPr>
                <w:rFonts w:ascii="Arial Narrow" w:hAnsi="Arial Narrow"/>
                <w:bCs/>
                <w:color w:val="000000"/>
                <w:lang w:val="sr-Latn-CS"/>
              </w:rPr>
              <w:t>:</w:t>
            </w:r>
            <w:r w:rsidRPr="00345D18">
              <w:rPr>
                <w:rFonts w:ascii="Arial Narrow" w:hAnsi="Arial Narrow"/>
                <w:b/>
                <w:color w:val="000000"/>
                <w:lang w:val="sr-Latn-CS"/>
              </w:rPr>
              <w:t xml:space="preserve"> </w:t>
            </w:r>
            <w:r w:rsidRPr="00345D18">
              <w:rPr>
                <w:rFonts w:ascii="Arial Narrow" w:hAnsi="Arial Narrow"/>
                <w:color w:val="000000"/>
                <w:lang w:val="sr-Latn-CS"/>
              </w:rPr>
              <w:t>efikasnost u kriznim situacijama, brži oporavak tijela od napora, smanjenje rizika od povreda, psihološka stabilnost, sposobnost da se efikasno odgovori na izazove na terenu i dr.</w:t>
            </w:r>
          </w:p>
        </w:tc>
      </w:tr>
      <w:tr w:rsidR="00A52DD0" w:rsidRPr="008C16DD" w14:paraId="1A2B2D1F" w14:textId="77777777" w:rsidTr="005E6C1E">
        <w:trPr>
          <w:trHeight w:val="542"/>
          <w:jc w:val="center"/>
        </w:trPr>
        <w:tc>
          <w:tcPr>
            <w:tcW w:w="2500" w:type="pct"/>
            <w:shd w:val="clear" w:color="auto" w:fill="auto"/>
            <w:vAlign w:val="center"/>
          </w:tcPr>
          <w:p w14:paraId="1E67594C" w14:textId="77777777" w:rsidR="00A52DD0" w:rsidRPr="008C16DD" w:rsidRDefault="00A52DD0" w:rsidP="003A5FD2">
            <w:pPr>
              <w:pStyle w:val="ListParagraph"/>
              <w:numPr>
                <w:ilvl w:val="0"/>
                <w:numId w:val="100"/>
              </w:numPr>
              <w:spacing w:before="120" w:after="120" w:line="240" w:lineRule="auto"/>
              <w:ind w:left="360" w:hanging="360"/>
              <w:jc w:val="both"/>
              <w:rPr>
                <w:rFonts w:ascii="Arial Narrow" w:hAnsi="Arial Narrow"/>
                <w:color w:val="000000"/>
                <w:lang w:val="sr-Latn-CS"/>
              </w:rPr>
            </w:pPr>
            <w:r w:rsidRPr="006071E0">
              <w:rPr>
                <w:rFonts w:ascii="Arial Narrow" w:hAnsi="Arial Narrow"/>
              </w:rPr>
              <w:t>Objasni</w:t>
            </w:r>
            <w:r w:rsidRPr="00345D18">
              <w:rPr>
                <w:rFonts w:ascii="Arial Narrow" w:hAnsi="Arial Narrow"/>
                <w:lang w:val="sr-Latn-CS"/>
              </w:rPr>
              <w:t xml:space="preserve"> </w:t>
            </w:r>
            <w:r w:rsidRPr="00345D18">
              <w:rPr>
                <w:rFonts w:ascii="Arial Narrow" w:hAnsi="Arial Narrow"/>
                <w:b/>
                <w:lang w:val="sr-Latn-CS"/>
              </w:rPr>
              <w:t xml:space="preserve">načine pripreme </w:t>
            </w:r>
            <w:r w:rsidRPr="00345D18">
              <w:rPr>
                <w:rFonts w:ascii="Arial Narrow" w:hAnsi="Arial Narrow"/>
                <w:bCs/>
                <w:lang w:val="sr-Latn-CS"/>
              </w:rPr>
              <w:t>za poboljšanje specifične izdržljivosti</w:t>
            </w:r>
          </w:p>
        </w:tc>
        <w:tc>
          <w:tcPr>
            <w:tcW w:w="2500" w:type="pct"/>
            <w:shd w:val="clear" w:color="auto" w:fill="auto"/>
            <w:vAlign w:val="center"/>
          </w:tcPr>
          <w:p w14:paraId="7DD9735A" w14:textId="77777777" w:rsidR="00A52DD0" w:rsidRPr="008C16DD" w:rsidRDefault="00A52DD0" w:rsidP="003A5FD2">
            <w:pPr>
              <w:spacing w:before="120" w:after="120" w:line="240" w:lineRule="auto"/>
              <w:jc w:val="both"/>
              <w:rPr>
                <w:rFonts w:ascii="Arial Narrow" w:hAnsi="Arial Narrow"/>
                <w:color w:val="000000"/>
                <w:lang w:val="sr-Latn-CS"/>
              </w:rPr>
            </w:pPr>
            <w:r w:rsidRPr="00345D18">
              <w:rPr>
                <w:rFonts w:ascii="Arial Narrow" w:hAnsi="Arial Narrow"/>
                <w:b/>
                <w:color w:val="000000"/>
                <w:lang w:val="sr-Latn-CS"/>
              </w:rPr>
              <w:t>Načini pripreme</w:t>
            </w:r>
            <w:r w:rsidRPr="00345D18">
              <w:rPr>
                <w:rFonts w:ascii="Arial Narrow" w:hAnsi="Arial Narrow"/>
                <w:bCs/>
                <w:color w:val="000000"/>
                <w:lang w:val="sr-Latn-CS"/>
              </w:rPr>
              <w:t>:</w:t>
            </w:r>
            <w:r w:rsidRPr="00345D18">
              <w:rPr>
                <w:rFonts w:ascii="Arial Narrow" w:hAnsi="Arial Narrow"/>
                <w:b/>
                <w:color w:val="000000"/>
                <w:lang w:val="sr-Latn-CS"/>
              </w:rPr>
              <w:t xml:space="preserve"> </w:t>
            </w:r>
            <w:r w:rsidRPr="00345D18">
              <w:rPr>
                <w:rFonts w:ascii="Arial Narrow" w:hAnsi="Arial Narrow"/>
                <w:color w:val="000000"/>
                <w:lang w:val="sr-Latn-CS"/>
              </w:rPr>
              <w:t>poligoni agilnosti i prepreka, specifične vježbe koje imitiraju ili su iste kao na terenu, trening pod specifičnim opterećenjem, kombinovani trening i dr.</w:t>
            </w:r>
          </w:p>
        </w:tc>
      </w:tr>
      <w:tr w:rsidR="00A52DD0" w:rsidRPr="008C16DD" w14:paraId="684A6B57" w14:textId="77777777" w:rsidTr="005E6C1E">
        <w:trPr>
          <w:trHeight w:val="542"/>
          <w:jc w:val="center"/>
        </w:trPr>
        <w:tc>
          <w:tcPr>
            <w:tcW w:w="2500" w:type="pct"/>
            <w:shd w:val="clear" w:color="auto" w:fill="auto"/>
            <w:vAlign w:val="center"/>
          </w:tcPr>
          <w:p w14:paraId="056EC79F" w14:textId="77777777" w:rsidR="00A52DD0" w:rsidRPr="006071E0" w:rsidRDefault="00A52DD0" w:rsidP="003A5FD2">
            <w:pPr>
              <w:pStyle w:val="ListParagraph"/>
              <w:numPr>
                <w:ilvl w:val="0"/>
                <w:numId w:val="100"/>
              </w:numPr>
              <w:spacing w:before="120" w:after="120" w:line="240" w:lineRule="auto"/>
              <w:ind w:left="360" w:hanging="360"/>
              <w:jc w:val="both"/>
              <w:rPr>
                <w:rFonts w:ascii="Arial Narrow" w:hAnsi="Arial Narrow"/>
              </w:rPr>
            </w:pPr>
            <w:r w:rsidRPr="006071E0">
              <w:rPr>
                <w:rFonts w:ascii="Arial Narrow" w:hAnsi="Arial Narrow"/>
              </w:rPr>
              <w:t>Demonstrira fizičke vježbe u cilju mjerenja specifične izdržljivosti, na konkretnom primjeru</w:t>
            </w:r>
          </w:p>
        </w:tc>
        <w:tc>
          <w:tcPr>
            <w:tcW w:w="2500" w:type="pct"/>
            <w:shd w:val="clear" w:color="auto" w:fill="auto"/>
            <w:vAlign w:val="center"/>
          </w:tcPr>
          <w:p w14:paraId="05ECCB93"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0F779DA9" w14:textId="77777777" w:rsidTr="005E6C1E">
        <w:trPr>
          <w:trHeight w:val="542"/>
          <w:jc w:val="center"/>
        </w:trPr>
        <w:tc>
          <w:tcPr>
            <w:tcW w:w="2500" w:type="pct"/>
            <w:shd w:val="clear" w:color="auto" w:fill="auto"/>
            <w:vAlign w:val="center"/>
          </w:tcPr>
          <w:p w14:paraId="0A04D781" w14:textId="77777777" w:rsidR="00A52DD0" w:rsidRPr="006071E0" w:rsidRDefault="00A52DD0" w:rsidP="003A5FD2">
            <w:pPr>
              <w:pStyle w:val="ListParagraph"/>
              <w:numPr>
                <w:ilvl w:val="0"/>
                <w:numId w:val="100"/>
              </w:numPr>
              <w:spacing w:before="120" w:after="120" w:line="240" w:lineRule="auto"/>
              <w:ind w:left="360" w:hanging="360"/>
              <w:jc w:val="both"/>
              <w:rPr>
                <w:rFonts w:ascii="Arial Narrow" w:hAnsi="Arial Narrow"/>
              </w:rPr>
            </w:pPr>
            <w:r w:rsidRPr="006071E0">
              <w:rPr>
                <w:rFonts w:ascii="Arial Narrow" w:hAnsi="Arial Narrow"/>
              </w:rPr>
              <w:t>Demonstrira specifični trening izdržljivosti, na konkretnom primjeru</w:t>
            </w:r>
          </w:p>
        </w:tc>
        <w:tc>
          <w:tcPr>
            <w:tcW w:w="2500" w:type="pct"/>
            <w:shd w:val="clear" w:color="auto" w:fill="auto"/>
            <w:vAlign w:val="center"/>
          </w:tcPr>
          <w:p w14:paraId="76CC1CBE"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3645123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74039483"/>
              <w:placeholder>
                <w:docPart w:val="9AEFE8E0FC634D198362053C6DC10FDB"/>
              </w:placeholder>
            </w:sdtPr>
            <w:sdtContent>
              <w:p w14:paraId="7AE820F3"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01E5F0E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2D7F530" w14:textId="757F88B9" w:rsidR="00A52DD0" w:rsidRPr="008C16DD" w:rsidRDefault="00A52DD0" w:rsidP="003A5FD2">
            <w:pPr>
              <w:spacing w:before="120" w:after="120" w:line="240" w:lineRule="auto"/>
              <w:jc w:val="both"/>
              <w:rPr>
                <w:rFonts w:ascii="Arial Narrow" w:hAnsi="Arial Narrow"/>
              </w:rPr>
            </w:pPr>
            <w:r w:rsidRPr="005715E9">
              <w:rPr>
                <w:rFonts w:ascii="Arial Narrow" w:hAnsi="Arial Narrow"/>
              </w:rPr>
              <w:t>U cilju provjeravanja dostignutosti pomenutog ishoda učenja, potreban je</w:t>
            </w:r>
            <w:r w:rsidR="00A578CF">
              <w:rPr>
                <w:rFonts w:ascii="Arial Narrow" w:hAnsi="Arial Narrow"/>
              </w:rPr>
              <w:t xml:space="preserve"> </w:t>
            </w:r>
            <w:r w:rsidRPr="005715E9">
              <w:rPr>
                <w:rFonts w:ascii="Arial Narrow" w:hAnsi="Arial Narrow"/>
              </w:rPr>
              <w:t>usmeni dokaz da je polaznik uspješno realizovao kriterijume 1 i 2. Za kriterijume 3 i 4 potrebne su ispravno urađene praktične vježbe sa usmenim obrazloženjem.</w:t>
            </w:r>
          </w:p>
        </w:tc>
      </w:tr>
      <w:tr w:rsidR="00A52DD0" w:rsidRPr="008C16DD" w14:paraId="7C18A18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6931646"/>
              <w:placeholder>
                <w:docPart w:val="ED57CD448C3A42DF8D47D845D1A7FEE8"/>
              </w:placeholder>
            </w:sdtPr>
            <w:sdtContent>
              <w:p w14:paraId="6D58A0AB"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52DD0" w:rsidRPr="008C16DD" w14:paraId="20972C39"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7F9AE0E" w14:textId="77777777" w:rsidR="00A52DD0" w:rsidRPr="008C16DD" w:rsidRDefault="00A52DD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5715E9">
              <w:rPr>
                <w:rFonts w:ascii="Arial Narrow" w:hAnsi="Arial Narrow"/>
              </w:rPr>
              <w:t>Specifična izdržljivost</w:t>
            </w:r>
          </w:p>
        </w:tc>
      </w:tr>
    </w:tbl>
    <w:p w14:paraId="62885814" w14:textId="77777777" w:rsidR="00A52DD0" w:rsidRDefault="00A52DD0" w:rsidP="003A5FD2">
      <w:pPr>
        <w:jc w:val="both"/>
      </w:pPr>
    </w:p>
    <w:p w14:paraId="23A7DB26" w14:textId="77777777" w:rsidR="00A52DD0" w:rsidRDefault="00A52DD0" w:rsidP="003A5FD2">
      <w:pPr>
        <w:jc w:val="both"/>
      </w:pPr>
    </w:p>
    <w:p w14:paraId="798EF926" w14:textId="77777777" w:rsidR="00A52DD0" w:rsidRDefault="00A52DD0" w:rsidP="003A5FD2">
      <w:pPr>
        <w:jc w:val="both"/>
      </w:pPr>
    </w:p>
    <w:p w14:paraId="7CF9176B" w14:textId="77777777" w:rsidR="00A52DD0" w:rsidRDefault="00A52DD0" w:rsidP="003A5FD2">
      <w:pPr>
        <w:jc w:val="both"/>
      </w:pPr>
    </w:p>
    <w:p w14:paraId="7B04645F" w14:textId="77777777" w:rsidR="00A52DD0" w:rsidRDefault="00A52DD0" w:rsidP="003A5FD2">
      <w:pPr>
        <w:jc w:val="both"/>
      </w:pPr>
    </w:p>
    <w:p w14:paraId="728B7E21" w14:textId="77777777" w:rsidR="00A52DD0" w:rsidRDefault="00A52DD0" w:rsidP="003A5FD2">
      <w:pPr>
        <w:jc w:val="both"/>
      </w:pPr>
    </w:p>
    <w:p w14:paraId="6C72AE4C" w14:textId="77777777" w:rsidR="00A52DD0" w:rsidRDefault="00A52DD0" w:rsidP="003A5FD2">
      <w:pPr>
        <w:jc w:val="both"/>
      </w:pPr>
    </w:p>
    <w:p w14:paraId="0695929F" w14:textId="77777777" w:rsidR="00A52DD0" w:rsidRDefault="00A52DD0" w:rsidP="003A5FD2">
      <w:pPr>
        <w:jc w:val="both"/>
      </w:pPr>
    </w:p>
    <w:p w14:paraId="33269EBA" w14:textId="77777777" w:rsidR="00A52DD0" w:rsidRDefault="00A52DD0"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5A551E5D"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69353036"/>
              <w:placeholder>
                <w:docPart w:val="8C337D8616834DDAB52FD44A382D319F"/>
              </w:placeholder>
            </w:sdtPr>
            <w:sdtContent>
              <w:sdt>
                <w:sdtPr>
                  <w:rPr>
                    <w:rFonts w:ascii="Arial Narrow" w:hAnsi="Arial Narrow"/>
                    <w:b/>
                  </w:rPr>
                  <w:id w:val="675923491"/>
                  <w:placeholder>
                    <w:docPart w:val="8C337D8616834DDAB52FD44A382D319F"/>
                  </w:placeholder>
                </w:sdtPr>
                <w:sdtContent>
                  <w:p w14:paraId="6BA40B8D"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1893568252"/>
                        <w:placeholder>
                          <w:docPart w:val="A6E67A7D2CC24D378E4B5B6034D7C61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F5C1317" w14:textId="77777777" w:rsidR="00A52DD0" w:rsidRPr="008C16DD" w:rsidRDefault="00A52DD0" w:rsidP="005E6C1E">
            <w:pPr>
              <w:spacing w:before="120" w:after="120" w:line="240" w:lineRule="auto"/>
              <w:jc w:val="center"/>
              <w:rPr>
                <w:rFonts w:ascii="Arial Narrow" w:hAnsi="Arial Narrow"/>
                <w:color w:val="000000"/>
                <w:lang w:val="sr-Latn-CS"/>
              </w:rPr>
            </w:pPr>
            <w:bookmarkStart w:id="53" w:name="_Hlk225600789"/>
            <w:r w:rsidRPr="005715E9">
              <w:rPr>
                <w:rFonts w:ascii="Arial Narrow" w:hAnsi="Arial Narrow"/>
                <w:b/>
              </w:rPr>
              <w:t>Izvede fizičke vježbe u cilju poboljšanja specifične koordinacije</w:t>
            </w:r>
            <w:bookmarkEnd w:id="53"/>
          </w:p>
        </w:tc>
      </w:tr>
      <w:tr w:rsidR="00A52DD0" w:rsidRPr="008C16DD" w14:paraId="6EC46A4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18473694"/>
              <w:placeholder>
                <w:docPart w:val="77A790E066E4431A945983613D4FF3DE"/>
              </w:placeholder>
            </w:sdtPr>
            <w:sdtEndPr>
              <w:rPr>
                <w:b w:val="0"/>
              </w:rPr>
            </w:sdtEndPr>
            <w:sdtContent>
              <w:p w14:paraId="0E7ABACB"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55CAB88"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219713"/>
              <w:placeholder>
                <w:docPart w:val="77A790E066E4431A945983613D4FF3DE"/>
              </w:placeholder>
            </w:sdtPr>
            <w:sdtEndPr>
              <w:rPr>
                <w:b w:val="0"/>
              </w:rPr>
            </w:sdtEndPr>
            <w:sdtContent>
              <w:p w14:paraId="1F2D3336"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41257F0"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06557AF3"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02EFD32" w14:textId="77777777" w:rsidR="00A52DD0" w:rsidRPr="008C16DD" w:rsidRDefault="00A52DD0" w:rsidP="003A5FD2">
            <w:pPr>
              <w:pStyle w:val="ListParagraph"/>
              <w:numPr>
                <w:ilvl w:val="0"/>
                <w:numId w:val="101"/>
              </w:numPr>
              <w:spacing w:before="120" w:after="120" w:line="240" w:lineRule="auto"/>
              <w:ind w:left="360" w:hanging="360"/>
              <w:jc w:val="both"/>
              <w:rPr>
                <w:rFonts w:ascii="Arial Narrow" w:hAnsi="Arial Narrow"/>
                <w:color w:val="000000"/>
                <w:lang w:val="sr-Latn-CS"/>
              </w:rPr>
            </w:pPr>
            <w:r w:rsidRPr="006071E0">
              <w:rPr>
                <w:rFonts w:ascii="Arial Narrow" w:hAnsi="Arial Narrow"/>
              </w:rPr>
              <w:t>Navede</w:t>
            </w:r>
            <w:r w:rsidRPr="005715E9">
              <w:rPr>
                <w:rFonts w:ascii="Arial Narrow" w:hAnsi="Arial Narrow"/>
                <w:lang w:val="en-US"/>
              </w:rPr>
              <w:t xml:space="preserve"> </w:t>
            </w:r>
            <w:r w:rsidRPr="005715E9">
              <w:rPr>
                <w:rFonts w:ascii="Arial Narrow" w:hAnsi="Arial Narrow"/>
                <w:b/>
                <w:lang w:val="en-US"/>
              </w:rPr>
              <w:t>podjelu specifične koordinacije</w:t>
            </w:r>
          </w:p>
        </w:tc>
        <w:tc>
          <w:tcPr>
            <w:tcW w:w="2500" w:type="pct"/>
            <w:tcBorders>
              <w:top w:val="single" w:sz="18" w:space="0" w:color="244061" w:themeColor="accent1" w:themeShade="80"/>
            </w:tcBorders>
            <w:shd w:val="clear" w:color="auto" w:fill="auto"/>
            <w:vAlign w:val="center"/>
          </w:tcPr>
          <w:p w14:paraId="25B405F6" w14:textId="77777777" w:rsidR="00A52DD0" w:rsidRPr="008C16DD" w:rsidRDefault="00A52DD0" w:rsidP="003A5FD2">
            <w:pPr>
              <w:spacing w:before="120" w:after="120" w:line="240" w:lineRule="auto"/>
              <w:jc w:val="both"/>
              <w:rPr>
                <w:rFonts w:ascii="Arial Narrow" w:hAnsi="Arial Narrow"/>
                <w:color w:val="000000"/>
                <w:lang w:val="sr-Latn-CS"/>
              </w:rPr>
            </w:pPr>
            <w:r w:rsidRPr="005715E9">
              <w:rPr>
                <w:rFonts w:ascii="Arial Narrow" w:hAnsi="Arial Narrow"/>
                <w:b/>
                <w:color w:val="000000"/>
                <w:lang w:val="sr-Latn-CS"/>
              </w:rPr>
              <w:t>Podjela specifične koordinacije</w:t>
            </w:r>
            <w:r w:rsidRPr="005715E9">
              <w:rPr>
                <w:rFonts w:ascii="Arial Narrow" w:hAnsi="Arial Narrow"/>
                <w:bCs/>
                <w:color w:val="000000"/>
                <w:lang w:val="sr-Latn-CS"/>
              </w:rPr>
              <w:t>:</w:t>
            </w:r>
            <w:r w:rsidRPr="005715E9">
              <w:rPr>
                <w:rFonts w:ascii="Arial Narrow" w:hAnsi="Arial Narrow"/>
                <w:b/>
                <w:color w:val="000000"/>
                <w:lang w:val="sr-Latn-CS"/>
              </w:rPr>
              <w:t xml:space="preserve"> </w:t>
            </w:r>
            <w:r w:rsidRPr="005715E9">
              <w:rPr>
                <w:rFonts w:ascii="Arial Narrow" w:hAnsi="Arial Narrow"/>
                <w:color w:val="000000"/>
                <w:lang w:val="sr-Latn-CS"/>
              </w:rPr>
              <w:t>očno-ručna koordinacija, očno-nožna koordinacija, usklađenost gornjih i donjih ekstremiteta, ravnoteža i dr.</w:t>
            </w:r>
          </w:p>
        </w:tc>
      </w:tr>
      <w:tr w:rsidR="00A52DD0" w:rsidRPr="008C16DD" w14:paraId="74FD43C0" w14:textId="77777777" w:rsidTr="005E6C1E">
        <w:trPr>
          <w:trHeight w:val="542"/>
          <w:jc w:val="center"/>
        </w:trPr>
        <w:tc>
          <w:tcPr>
            <w:tcW w:w="2500" w:type="pct"/>
            <w:shd w:val="clear" w:color="auto" w:fill="auto"/>
            <w:vAlign w:val="center"/>
          </w:tcPr>
          <w:p w14:paraId="185A7035" w14:textId="77777777" w:rsidR="00A52DD0" w:rsidRPr="008C16DD" w:rsidRDefault="00A52DD0" w:rsidP="003A5FD2">
            <w:pPr>
              <w:pStyle w:val="ListParagraph"/>
              <w:numPr>
                <w:ilvl w:val="0"/>
                <w:numId w:val="101"/>
              </w:numPr>
              <w:spacing w:before="120" w:after="120" w:line="240" w:lineRule="auto"/>
              <w:ind w:left="360" w:hanging="360"/>
              <w:jc w:val="both"/>
              <w:rPr>
                <w:rFonts w:ascii="Arial Narrow" w:hAnsi="Arial Narrow"/>
                <w:color w:val="000000"/>
                <w:lang w:val="sr-Latn-CS"/>
              </w:rPr>
            </w:pPr>
            <w:r w:rsidRPr="006071E0">
              <w:rPr>
                <w:rFonts w:ascii="Arial Narrow" w:hAnsi="Arial Narrow"/>
              </w:rPr>
              <w:t>Navede</w:t>
            </w:r>
            <w:r w:rsidRPr="005715E9">
              <w:rPr>
                <w:rFonts w:ascii="Arial Narrow" w:hAnsi="Arial Narrow"/>
                <w:lang w:val="en-US"/>
              </w:rPr>
              <w:t xml:space="preserve"> </w:t>
            </w:r>
            <w:r w:rsidRPr="005715E9">
              <w:rPr>
                <w:rFonts w:ascii="Arial Narrow" w:hAnsi="Arial Narrow"/>
                <w:b/>
                <w:lang w:val="en-US"/>
              </w:rPr>
              <w:t>vježbe za poboljšanje specifične koordinacije</w:t>
            </w:r>
          </w:p>
        </w:tc>
        <w:tc>
          <w:tcPr>
            <w:tcW w:w="2500" w:type="pct"/>
            <w:shd w:val="clear" w:color="auto" w:fill="auto"/>
            <w:vAlign w:val="center"/>
          </w:tcPr>
          <w:p w14:paraId="608F5002" w14:textId="77777777" w:rsidR="00A52DD0" w:rsidRPr="008C16DD" w:rsidRDefault="00A52DD0" w:rsidP="003A5FD2">
            <w:pPr>
              <w:spacing w:before="120" w:after="120" w:line="240" w:lineRule="auto"/>
              <w:jc w:val="both"/>
              <w:rPr>
                <w:rFonts w:ascii="Arial Narrow" w:hAnsi="Arial Narrow"/>
                <w:color w:val="000000"/>
                <w:lang w:val="sr-Latn-CS"/>
              </w:rPr>
            </w:pPr>
            <w:r w:rsidRPr="005715E9">
              <w:rPr>
                <w:rFonts w:ascii="Arial Narrow" w:hAnsi="Arial Narrow"/>
                <w:b/>
                <w:color w:val="000000"/>
                <w:lang w:val="en-US"/>
              </w:rPr>
              <w:t>Vježbe za poboljšanje specifične koordinacije</w:t>
            </w:r>
            <w:r w:rsidRPr="005715E9">
              <w:rPr>
                <w:rFonts w:ascii="Arial Narrow" w:hAnsi="Arial Narrow"/>
                <w:bCs/>
                <w:color w:val="000000"/>
                <w:lang w:val="sr-Latn-CS"/>
              </w:rPr>
              <w:t>:</w:t>
            </w:r>
            <w:r w:rsidRPr="005715E9">
              <w:rPr>
                <w:rFonts w:ascii="Arial Narrow" w:hAnsi="Arial Narrow"/>
                <w:color w:val="000000"/>
                <w:lang w:val="sr-Latn-CS"/>
              </w:rPr>
              <w:t xml:space="preserve"> bacanje i hvatanje loptice, stajanje na jednoj nozi, rad na koordinacijskim ljestvama, preskakanje vijače, vježbe ruka-noga i dr.</w:t>
            </w:r>
          </w:p>
        </w:tc>
      </w:tr>
      <w:tr w:rsidR="00A52DD0" w:rsidRPr="008C16DD" w14:paraId="7BC077DB" w14:textId="77777777" w:rsidTr="005E6C1E">
        <w:trPr>
          <w:trHeight w:val="542"/>
          <w:jc w:val="center"/>
        </w:trPr>
        <w:tc>
          <w:tcPr>
            <w:tcW w:w="2500" w:type="pct"/>
            <w:shd w:val="clear" w:color="auto" w:fill="auto"/>
            <w:vAlign w:val="center"/>
          </w:tcPr>
          <w:p w14:paraId="331D1396" w14:textId="77777777" w:rsidR="00A52DD0" w:rsidRPr="006071E0" w:rsidRDefault="00A52DD0" w:rsidP="003A5FD2">
            <w:pPr>
              <w:pStyle w:val="ListParagraph"/>
              <w:numPr>
                <w:ilvl w:val="0"/>
                <w:numId w:val="101"/>
              </w:numPr>
              <w:spacing w:before="120" w:after="120" w:line="240" w:lineRule="auto"/>
              <w:ind w:left="360" w:hanging="360"/>
              <w:jc w:val="both"/>
              <w:rPr>
                <w:rFonts w:ascii="Arial Narrow" w:hAnsi="Arial Narrow"/>
              </w:rPr>
            </w:pPr>
            <w:r w:rsidRPr="005715E9">
              <w:rPr>
                <w:rFonts w:ascii="Arial Narrow" w:hAnsi="Arial Narrow"/>
              </w:rPr>
              <w:t>Demonstrira fizičke vježbe za razvoj specifične koordinacije, na konkretnom primjeru</w:t>
            </w:r>
          </w:p>
        </w:tc>
        <w:tc>
          <w:tcPr>
            <w:tcW w:w="2500" w:type="pct"/>
            <w:shd w:val="clear" w:color="auto" w:fill="auto"/>
            <w:vAlign w:val="center"/>
          </w:tcPr>
          <w:p w14:paraId="7D853EA0"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424DA9FB" w14:textId="77777777" w:rsidTr="005E6C1E">
        <w:trPr>
          <w:trHeight w:val="542"/>
          <w:jc w:val="center"/>
        </w:trPr>
        <w:tc>
          <w:tcPr>
            <w:tcW w:w="2500" w:type="pct"/>
            <w:shd w:val="clear" w:color="auto" w:fill="auto"/>
            <w:vAlign w:val="center"/>
          </w:tcPr>
          <w:p w14:paraId="21C316F4" w14:textId="77777777" w:rsidR="00A52DD0" w:rsidRPr="006071E0" w:rsidRDefault="00A52DD0" w:rsidP="003A5FD2">
            <w:pPr>
              <w:pStyle w:val="ListParagraph"/>
              <w:numPr>
                <w:ilvl w:val="0"/>
                <w:numId w:val="101"/>
              </w:numPr>
              <w:spacing w:before="120" w:after="120" w:line="240" w:lineRule="auto"/>
              <w:ind w:left="360" w:hanging="360"/>
              <w:jc w:val="both"/>
              <w:rPr>
                <w:rFonts w:ascii="Arial Narrow" w:hAnsi="Arial Narrow"/>
              </w:rPr>
            </w:pPr>
            <w:r w:rsidRPr="003E11CC">
              <w:rPr>
                <w:rFonts w:ascii="Arial Narrow" w:hAnsi="Arial Narrow"/>
              </w:rPr>
              <w:t>Demonstrira fizičke vježbe za poboljšanje opšte koordinacije i spretnosti u cilju usavršavanja fizičkih sposobnosti, na konkretnom primjeru</w:t>
            </w:r>
          </w:p>
        </w:tc>
        <w:tc>
          <w:tcPr>
            <w:tcW w:w="2500" w:type="pct"/>
            <w:shd w:val="clear" w:color="auto" w:fill="auto"/>
            <w:vAlign w:val="center"/>
          </w:tcPr>
          <w:p w14:paraId="545454FF" w14:textId="77777777" w:rsidR="00A52DD0" w:rsidRPr="008C16DD" w:rsidRDefault="00A52DD0" w:rsidP="003A5FD2">
            <w:pPr>
              <w:spacing w:before="120" w:after="120" w:line="240" w:lineRule="auto"/>
              <w:jc w:val="both"/>
              <w:rPr>
                <w:rFonts w:ascii="Arial Narrow" w:hAnsi="Arial Narrow"/>
                <w:color w:val="000000"/>
                <w:lang w:val="sr-Latn-CS"/>
              </w:rPr>
            </w:pPr>
            <w:r w:rsidRPr="005715E9">
              <w:rPr>
                <w:rFonts w:ascii="Arial Narrow" w:hAnsi="Arial Narrow"/>
                <w:color w:val="000000"/>
                <w:lang w:val="sr-Latn-CS"/>
              </w:rPr>
              <w:t>Demonstrira specifičnu koordinaciju u cilju mjerenja i testiranja na kraju trenažnog ciklusa, na konkretnom primjeru</w:t>
            </w:r>
          </w:p>
        </w:tc>
      </w:tr>
      <w:tr w:rsidR="00A52DD0" w:rsidRPr="008C16DD" w14:paraId="7552E94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47138180"/>
              <w:placeholder>
                <w:docPart w:val="B9DE16B9C6234B9EB01ACC9FA7169DFA"/>
              </w:placeholder>
            </w:sdtPr>
            <w:sdtContent>
              <w:p w14:paraId="387ED8E0"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22F90F4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8CC5C2E" w14:textId="6304A09E" w:rsidR="00A52DD0" w:rsidRPr="008C16DD" w:rsidRDefault="00A52DD0" w:rsidP="003A5FD2">
            <w:pPr>
              <w:spacing w:before="120" w:after="120" w:line="240" w:lineRule="auto"/>
              <w:jc w:val="both"/>
              <w:rPr>
                <w:rFonts w:ascii="Arial Narrow" w:hAnsi="Arial Narrow"/>
              </w:rPr>
            </w:pPr>
            <w:r w:rsidRPr="005715E9">
              <w:rPr>
                <w:rFonts w:ascii="Arial Narrow" w:hAnsi="Arial Narrow"/>
              </w:rPr>
              <w:t>U cilju provjeravanja dostignutosti pomenutog ishoda učenja, potreban je</w:t>
            </w:r>
            <w:r w:rsidR="00A578CF">
              <w:rPr>
                <w:rFonts w:ascii="Arial Narrow" w:hAnsi="Arial Narrow"/>
              </w:rPr>
              <w:t xml:space="preserve"> </w:t>
            </w:r>
            <w:r w:rsidRPr="005715E9">
              <w:rPr>
                <w:rFonts w:ascii="Arial Narrow" w:hAnsi="Arial Narrow"/>
              </w:rPr>
              <w:t>usmeni dokaz da je polaznik uspješno realizovao kriterijume 1 i 2. Za kriterijume 3 i 4 potrebne su ispravno urađene praktične vježbe sa usmenim obrazloženjem.</w:t>
            </w:r>
          </w:p>
        </w:tc>
      </w:tr>
      <w:tr w:rsidR="00A52DD0" w:rsidRPr="008C16DD" w14:paraId="73F57E6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15628700"/>
              <w:placeholder>
                <w:docPart w:val="E1D8F99742124A298736CF02A4EF1F6E"/>
              </w:placeholder>
            </w:sdtPr>
            <w:sdtContent>
              <w:p w14:paraId="47CBE3F8"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52DD0" w:rsidRPr="008C16DD" w14:paraId="514C8C7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BFE2E8C" w14:textId="77777777" w:rsidR="00A52DD0" w:rsidRPr="008C16DD" w:rsidRDefault="00A52DD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5715E9">
              <w:rPr>
                <w:rFonts w:ascii="Arial Narrow" w:hAnsi="Arial Narrow"/>
              </w:rPr>
              <w:t>Specifična koordinacij</w:t>
            </w:r>
            <w:r>
              <w:rPr>
                <w:rFonts w:ascii="Arial Narrow" w:hAnsi="Arial Narrow"/>
              </w:rPr>
              <w:t>a</w:t>
            </w:r>
          </w:p>
        </w:tc>
      </w:tr>
    </w:tbl>
    <w:p w14:paraId="00B6C399" w14:textId="77777777" w:rsidR="00A52DD0" w:rsidRDefault="00A52DD0" w:rsidP="003A5FD2">
      <w:pPr>
        <w:jc w:val="both"/>
      </w:pPr>
    </w:p>
    <w:p w14:paraId="7E7A87CA" w14:textId="77777777" w:rsidR="00A52DD0" w:rsidRDefault="00A52DD0" w:rsidP="003A5FD2">
      <w:pPr>
        <w:jc w:val="both"/>
      </w:pPr>
    </w:p>
    <w:p w14:paraId="3DB84DF7" w14:textId="77777777" w:rsidR="00A52DD0" w:rsidRDefault="00A52DD0" w:rsidP="003A5FD2">
      <w:pPr>
        <w:jc w:val="both"/>
      </w:pPr>
    </w:p>
    <w:p w14:paraId="6293CC3A" w14:textId="77777777" w:rsidR="00A52DD0" w:rsidRDefault="00A52DD0" w:rsidP="003A5FD2">
      <w:pPr>
        <w:jc w:val="both"/>
      </w:pPr>
    </w:p>
    <w:p w14:paraId="5B0EC28E" w14:textId="77777777" w:rsidR="00A52DD0" w:rsidRDefault="00A52DD0" w:rsidP="003A5FD2">
      <w:pPr>
        <w:jc w:val="both"/>
      </w:pPr>
    </w:p>
    <w:p w14:paraId="604ABA98" w14:textId="77777777" w:rsidR="00A52DD0" w:rsidRDefault="00A52DD0" w:rsidP="003A5FD2">
      <w:pPr>
        <w:jc w:val="both"/>
      </w:pPr>
    </w:p>
    <w:p w14:paraId="2DE54079" w14:textId="77777777" w:rsidR="00A52DD0" w:rsidRDefault="00A52DD0" w:rsidP="003A5FD2">
      <w:pPr>
        <w:jc w:val="both"/>
      </w:pPr>
    </w:p>
    <w:p w14:paraId="4EE720F9" w14:textId="77777777" w:rsidR="00A52DD0" w:rsidRDefault="00A52DD0" w:rsidP="003A5FD2">
      <w:pPr>
        <w:jc w:val="both"/>
      </w:pPr>
    </w:p>
    <w:p w14:paraId="13E8C115" w14:textId="77777777" w:rsidR="00A52DD0" w:rsidRDefault="00A52DD0"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4EBE062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64769735"/>
              <w:placeholder>
                <w:docPart w:val="3B4A87AF06E74451BD3448D6BE630D1D"/>
              </w:placeholder>
            </w:sdtPr>
            <w:sdtContent>
              <w:sdt>
                <w:sdtPr>
                  <w:rPr>
                    <w:rFonts w:ascii="Arial Narrow" w:hAnsi="Arial Narrow"/>
                    <w:b/>
                  </w:rPr>
                  <w:id w:val="-597180684"/>
                  <w:placeholder>
                    <w:docPart w:val="3B4A87AF06E74451BD3448D6BE630D1D"/>
                  </w:placeholder>
                </w:sdtPr>
                <w:sdtContent>
                  <w:p w14:paraId="6344073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7</w:t>
                    </w:r>
                    <w:r w:rsidRPr="008C16DD">
                      <w:rPr>
                        <w:rFonts w:ascii="Arial Narrow" w:hAnsi="Arial Narrow"/>
                        <w:b/>
                      </w:rPr>
                      <w:t xml:space="preserve"> - </w:t>
                    </w:r>
                    <w:sdt>
                      <w:sdtPr>
                        <w:rPr>
                          <w:rFonts w:ascii="Arial Narrow" w:hAnsi="Arial Narrow"/>
                          <w:b/>
                        </w:rPr>
                        <w:id w:val="-353119016"/>
                        <w:placeholder>
                          <w:docPart w:val="9E083E6E3C0D4EDCADB7EBC51F57BD4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3D49DFF" w14:textId="77777777" w:rsidR="00A52DD0" w:rsidRPr="008C16DD" w:rsidRDefault="00A52DD0" w:rsidP="005E6C1E">
            <w:pPr>
              <w:spacing w:before="120" w:after="120" w:line="240" w:lineRule="auto"/>
              <w:jc w:val="center"/>
              <w:rPr>
                <w:rFonts w:ascii="Arial Narrow" w:hAnsi="Arial Narrow"/>
                <w:color w:val="000000"/>
                <w:lang w:val="sr-Latn-CS"/>
              </w:rPr>
            </w:pPr>
            <w:r w:rsidRPr="005715E9">
              <w:rPr>
                <w:rFonts w:ascii="Arial Narrow" w:hAnsi="Arial Narrow"/>
                <w:b/>
                <w:lang w:val="sr-Latn-CS"/>
              </w:rPr>
              <w:t>Izvede fizičke vježbe u cilju povećanja specifične snage</w:t>
            </w:r>
          </w:p>
        </w:tc>
      </w:tr>
      <w:tr w:rsidR="00A52DD0" w:rsidRPr="008C16DD" w14:paraId="20321EF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77159246"/>
              <w:placeholder>
                <w:docPart w:val="A707BDA0FCC44143BDF032685398958C"/>
              </w:placeholder>
            </w:sdtPr>
            <w:sdtEndPr>
              <w:rPr>
                <w:b w:val="0"/>
              </w:rPr>
            </w:sdtEndPr>
            <w:sdtContent>
              <w:p w14:paraId="6AFE905B"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2F4E7DF"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85751530"/>
              <w:placeholder>
                <w:docPart w:val="A707BDA0FCC44143BDF032685398958C"/>
              </w:placeholder>
            </w:sdtPr>
            <w:sdtEndPr>
              <w:rPr>
                <w:b w:val="0"/>
              </w:rPr>
            </w:sdtEndPr>
            <w:sdtContent>
              <w:p w14:paraId="487036BE"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3F103F9"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3548653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DDB4D83" w14:textId="77777777" w:rsidR="00A52DD0" w:rsidRPr="008C16DD" w:rsidRDefault="00A52DD0" w:rsidP="003A5FD2">
            <w:pPr>
              <w:pStyle w:val="ListParagraph"/>
              <w:numPr>
                <w:ilvl w:val="0"/>
                <w:numId w:val="102"/>
              </w:numPr>
              <w:spacing w:before="120" w:after="120" w:line="240" w:lineRule="auto"/>
              <w:ind w:left="360" w:hanging="360"/>
              <w:jc w:val="both"/>
              <w:rPr>
                <w:rFonts w:ascii="Arial Narrow" w:hAnsi="Arial Narrow"/>
                <w:color w:val="000000"/>
                <w:lang w:val="sr-Latn-CS"/>
              </w:rPr>
            </w:pPr>
            <w:r w:rsidRPr="006071E0">
              <w:rPr>
                <w:rFonts w:ascii="Arial Narrow" w:hAnsi="Arial Narrow"/>
              </w:rPr>
              <w:t>Nabroji</w:t>
            </w:r>
            <w:r w:rsidRPr="005715E9">
              <w:rPr>
                <w:rFonts w:ascii="Arial Narrow" w:hAnsi="Arial Narrow"/>
                <w:lang w:val="sr-Latn-CS"/>
              </w:rPr>
              <w:t xml:space="preserve"> </w:t>
            </w:r>
            <w:r w:rsidRPr="005715E9">
              <w:rPr>
                <w:rFonts w:ascii="Arial Narrow" w:hAnsi="Arial Narrow"/>
                <w:b/>
                <w:lang w:val="sr-Latn-CS"/>
              </w:rPr>
              <w:t xml:space="preserve">faktore </w:t>
            </w:r>
            <w:r w:rsidRPr="005715E9">
              <w:rPr>
                <w:rFonts w:ascii="Arial Narrow" w:hAnsi="Arial Narrow"/>
                <w:bCs/>
                <w:lang w:val="sr-Latn-CS"/>
              </w:rPr>
              <w:t>od kojih zavisi ispoljavanje specifične snage</w:t>
            </w:r>
          </w:p>
        </w:tc>
        <w:tc>
          <w:tcPr>
            <w:tcW w:w="2500" w:type="pct"/>
            <w:tcBorders>
              <w:top w:val="single" w:sz="18" w:space="0" w:color="244061" w:themeColor="accent1" w:themeShade="80"/>
            </w:tcBorders>
            <w:shd w:val="clear" w:color="auto" w:fill="auto"/>
            <w:vAlign w:val="center"/>
          </w:tcPr>
          <w:p w14:paraId="21397BA0" w14:textId="77777777" w:rsidR="00A52DD0" w:rsidRPr="008C16DD" w:rsidRDefault="00A52DD0" w:rsidP="003A5FD2">
            <w:pPr>
              <w:spacing w:before="120" w:after="120" w:line="240" w:lineRule="auto"/>
              <w:jc w:val="both"/>
              <w:rPr>
                <w:rFonts w:ascii="Arial Narrow" w:hAnsi="Arial Narrow"/>
                <w:color w:val="000000"/>
                <w:lang w:val="sr-Latn-CS"/>
              </w:rPr>
            </w:pPr>
            <w:r w:rsidRPr="005715E9">
              <w:rPr>
                <w:rFonts w:ascii="Arial Narrow" w:hAnsi="Arial Narrow"/>
                <w:b/>
                <w:color w:val="000000"/>
                <w:lang w:val="sr-Latn-CS"/>
              </w:rPr>
              <w:t>Faktori</w:t>
            </w:r>
            <w:r w:rsidRPr="005715E9">
              <w:rPr>
                <w:rFonts w:ascii="Arial Narrow" w:hAnsi="Arial Narrow"/>
                <w:color w:val="000000"/>
                <w:lang w:val="sr-Latn-CS"/>
              </w:rPr>
              <w:t>: Aktivacija što većeg broja mišićnih vlakana, usklađen rad različitih mišićnih grupa, veća mišićna masa, tehnika izvođenja, motivacija i dr.</w:t>
            </w:r>
          </w:p>
        </w:tc>
      </w:tr>
      <w:tr w:rsidR="00A52DD0" w:rsidRPr="008C16DD" w14:paraId="6F2561EC" w14:textId="77777777" w:rsidTr="005E6C1E">
        <w:trPr>
          <w:trHeight w:val="542"/>
          <w:jc w:val="center"/>
        </w:trPr>
        <w:tc>
          <w:tcPr>
            <w:tcW w:w="2500" w:type="pct"/>
            <w:shd w:val="clear" w:color="auto" w:fill="auto"/>
            <w:vAlign w:val="center"/>
          </w:tcPr>
          <w:p w14:paraId="355FE2BF" w14:textId="77777777" w:rsidR="00A52DD0" w:rsidRPr="006071E0" w:rsidRDefault="00A52DD0" w:rsidP="003A5FD2">
            <w:pPr>
              <w:pStyle w:val="ListParagraph"/>
              <w:numPr>
                <w:ilvl w:val="0"/>
                <w:numId w:val="102"/>
              </w:numPr>
              <w:spacing w:before="120" w:after="120" w:line="240" w:lineRule="auto"/>
              <w:ind w:left="360" w:hanging="360"/>
              <w:jc w:val="both"/>
              <w:rPr>
                <w:rFonts w:ascii="Arial Narrow" w:hAnsi="Arial Narrow"/>
              </w:rPr>
            </w:pPr>
            <w:r w:rsidRPr="006071E0">
              <w:rPr>
                <w:rFonts w:ascii="Arial Narrow" w:hAnsi="Arial Narrow"/>
              </w:rPr>
              <w:t>Demonstrira</w:t>
            </w:r>
            <w:r w:rsidRPr="005715E9">
              <w:rPr>
                <w:rFonts w:ascii="Arial Narrow" w:hAnsi="Arial Narrow"/>
              </w:rPr>
              <w:t xml:space="preserve"> vježbe u cilju pripreme organizma za trening, na konkretnom primjeru</w:t>
            </w:r>
          </w:p>
        </w:tc>
        <w:tc>
          <w:tcPr>
            <w:tcW w:w="2500" w:type="pct"/>
            <w:shd w:val="clear" w:color="auto" w:fill="auto"/>
            <w:vAlign w:val="center"/>
          </w:tcPr>
          <w:p w14:paraId="3A8A8537"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497B44CA" w14:textId="77777777" w:rsidTr="005E6C1E">
        <w:trPr>
          <w:trHeight w:val="542"/>
          <w:jc w:val="center"/>
        </w:trPr>
        <w:tc>
          <w:tcPr>
            <w:tcW w:w="2500" w:type="pct"/>
            <w:shd w:val="clear" w:color="auto" w:fill="auto"/>
            <w:vAlign w:val="center"/>
          </w:tcPr>
          <w:p w14:paraId="082A9DDD" w14:textId="77777777" w:rsidR="00A52DD0" w:rsidRPr="006071E0" w:rsidRDefault="00A52DD0" w:rsidP="003A5FD2">
            <w:pPr>
              <w:pStyle w:val="ListParagraph"/>
              <w:numPr>
                <w:ilvl w:val="0"/>
                <w:numId w:val="102"/>
              </w:numPr>
              <w:spacing w:before="120" w:after="120" w:line="240" w:lineRule="auto"/>
              <w:ind w:left="360" w:hanging="360"/>
              <w:jc w:val="both"/>
              <w:rPr>
                <w:rFonts w:ascii="Arial Narrow" w:hAnsi="Arial Narrow"/>
              </w:rPr>
            </w:pPr>
            <w:r w:rsidRPr="006071E0">
              <w:rPr>
                <w:rFonts w:ascii="Arial Narrow" w:hAnsi="Arial Narrow"/>
              </w:rPr>
              <w:t>Demonstrira</w:t>
            </w:r>
            <w:r w:rsidRPr="005715E9">
              <w:rPr>
                <w:rFonts w:ascii="Arial Narrow" w:hAnsi="Arial Narrow"/>
              </w:rPr>
              <w:t xml:space="preserve"> specifične vježbe snage ruku i ramena, na konkretnom primjeru</w:t>
            </w:r>
          </w:p>
        </w:tc>
        <w:tc>
          <w:tcPr>
            <w:tcW w:w="2500" w:type="pct"/>
            <w:shd w:val="clear" w:color="auto" w:fill="auto"/>
            <w:vAlign w:val="center"/>
          </w:tcPr>
          <w:p w14:paraId="65F6D5F7"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0A8B8549" w14:textId="77777777" w:rsidTr="005E6C1E">
        <w:trPr>
          <w:trHeight w:val="542"/>
          <w:jc w:val="center"/>
        </w:trPr>
        <w:tc>
          <w:tcPr>
            <w:tcW w:w="2500" w:type="pct"/>
            <w:shd w:val="clear" w:color="auto" w:fill="auto"/>
            <w:vAlign w:val="center"/>
          </w:tcPr>
          <w:p w14:paraId="190ACDFB" w14:textId="77777777" w:rsidR="00A52DD0" w:rsidRPr="006071E0" w:rsidRDefault="00A52DD0" w:rsidP="003A5FD2">
            <w:pPr>
              <w:pStyle w:val="ListParagraph"/>
              <w:numPr>
                <w:ilvl w:val="0"/>
                <w:numId w:val="102"/>
              </w:numPr>
              <w:spacing w:before="120" w:after="120" w:line="240" w:lineRule="auto"/>
              <w:ind w:left="360" w:hanging="360"/>
              <w:jc w:val="both"/>
              <w:rPr>
                <w:rFonts w:ascii="Arial Narrow" w:hAnsi="Arial Narrow"/>
              </w:rPr>
            </w:pPr>
            <w:r w:rsidRPr="006071E0">
              <w:rPr>
                <w:rFonts w:ascii="Arial Narrow" w:hAnsi="Arial Narrow"/>
              </w:rPr>
              <w:t>Demonstrira specifične vježbe snage trupa, na konkretnom primjeru</w:t>
            </w:r>
          </w:p>
        </w:tc>
        <w:tc>
          <w:tcPr>
            <w:tcW w:w="2500" w:type="pct"/>
            <w:shd w:val="clear" w:color="auto" w:fill="auto"/>
            <w:vAlign w:val="center"/>
          </w:tcPr>
          <w:p w14:paraId="4E8CCC6E"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3D471153" w14:textId="77777777" w:rsidTr="005E6C1E">
        <w:trPr>
          <w:trHeight w:val="542"/>
          <w:jc w:val="center"/>
        </w:trPr>
        <w:tc>
          <w:tcPr>
            <w:tcW w:w="2500" w:type="pct"/>
            <w:shd w:val="clear" w:color="auto" w:fill="auto"/>
            <w:vAlign w:val="center"/>
          </w:tcPr>
          <w:p w14:paraId="2584F586" w14:textId="77777777" w:rsidR="00A52DD0" w:rsidRPr="006071E0" w:rsidRDefault="00A52DD0" w:rsidP="003A5FD2">
            <w:pPr>
              <w:pStyle w:val="ListParagraph"/>
              <w:numPr>
                <w:ilvl w:val="0"/>
                <w:numId w:val="102"/>
              </w:numPr>
              <w:spacing w:before="120" w:after="120" w:line="240" w:lineRule="auto"/>
              <w:ind w:left="360" w:hanging="360"/>
              <w:jc w:val="both"/>
              <w:rPr>
                <w:rFonts w:ascii="Arial Narrow" w:hAnsi="Arial Narrow"/>
              </w:rPr>
            </w:pPr>
            <w:r w:rsidRPr="006071E0">
              <w:rPr>
                <w:rFonts w:ascii="Arial Narrow" w:hAnsi="Arial Narrow"/>
              </w:rPr>
              <w:t>Demonstrira specifične vježbe snage nogu, na konkretnom primjeru</w:t>
            </w:r>
          </w:p>
        </w:tc>
        <w:tc>
          <w:tcPr>
            <w:tcW w:w="2500" w:type="pct"/>
            <w:shd w:val="clear" w:color="auto" w:fill="auto"/>
            <w:vAlign w:val="center"/>
          </w:tcPr>
          <w:p w14:paraId="78CBCB66"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7C7BDD6C" w14:textId="77777777" w:rsidTr="005E6C1E">
        <w:trPr>
          <w:trHeight w:val="542"/>
          <w:jc w:val="center"/>
        </w:trPr>
        <w:tc>
          <w:tcPr>
            <w:tcW w:w="2500" w:type="pct"/>
            <w:shd w:val="clear" w:color="auto" w:fill="auto"/>
            <w:vAlign w:val="center"/>
          </w:tcPr>
          <w:p w14:paraId="6A706DFF" w14:textId="77777777" w:rsidR="00A52DD0" w:rsidRPr="006071E0" w:rsidRDefault="00A52DD0" w:rsidP="003A5FD2">
            <w:pPr>
              <w:pStyle w:val="ListParagraph"/>
              <w:numPr>
                <w:ilvl w:val="0"/>
                <w:numId w:val="102"/>
              </w:numPr>
              <w:spacing w:before="120" w:after="120" w:line="240" w:lineRule="auto"/>
              <w:ind w:left="360" w:hanging="360"/>
              <w:jc w:val="both"/>
              <w:rPr>
                <w:rFonts w:ascii="Arial Narrow" w:hAnsi="Arial Narrow"/>
              </w:rPr>
            </w:pPr>
            <w:r w:rsidRPr="006071E0">
              <w:rPr>
                <w:rFonts w:ascii="Arial Narrow" w:hAnsi="Arial Narrow"/>
              </w:rPr>
              <w:t>Demonstrira specifičnu snagu u cilju mjerenja i testiranja na kraju trenažnog ciklusa, na konkretnom primjeru</w:t>
            </w:r>
          </w:p>
        </w:tc>
        <w:tc>
          <w:tcPr>
            <w:tcW w:w="2500" w:type="pct"/>
            <w:shd w:val="clear" w:color="auto" w:fill="auto"/>
            <w:vAlign w:val="center"/>
          </w:tcPr>
          <w:p w14:paraId="7638CF76"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596391BB"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38523400"/>
              <w:placeholder>
                <w:docPart w:val="A0E61AD94A7D43A2B36E6D8545610EF7"/>
              </w:placeholder>
            </w:sdtPr>
            <w:sdtContent>
              <w:p w14:paraId="36EA664E"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6B4BAE9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BDA9324" w14:textId="6D65B279" w:rsidR="00A52DD0" w:rsidRPr="008C16DD" w:rsidRDefault="00A52DD0" w:rsidP="003A5FD2">
            <w:pPr>
              <w:spacing w:before="120" w:after="120" w:line="240" w:lineRule="auto"/>
              <w:jc w:val="both"/>
              <w:rPr>
                <w:rFonts w:ascii="Arial Narrow" w:hAnsi="Arial Narrow"/>
              </w:rPr>
            </w:pPr>
            <w:r w:rsidRPr="005715E9">
              <w:rPr>
                <w:rFonts w:ascii="Arial Narrow" w:hAnsi="Arial Narrow"/>
              </w:rPr>
              <w:t>U cilju provjeravanja dostignutosti pomenutog ishoda učenja, potreban je</w:t>
            </w:r>
            <w:r w:rsidR="00A578CF">
              <w:rPr>
                <w:rFonts w:ascii="Arial Narrow" w:hAnsi="Arial Narrow"/>
              </w:rPr>
              <w:t xml:space="preserve"> </w:t>
            </w:r>
            <w:r w:rsidRPr="005715E9">
              <w:rPr>
                <w:rFonts w:ascii="Arial Narrow" w:hAnsi="Arial Narrow"/>
              </w:rPr>
              <w:t>usmeni dokaz da je polaznik uspješno realizovao kriterijum 1. Za kriterijume od 2 do 6 potrebne su ispravno urađene praktične vježbe sa usmenim obrazloženjem.</w:t>
            </w:r>
          </w:p>
        </w:tc>
      </w:tr>
      <w:tr w:rsidR="00A52DD0" w:rsidRPr="008C16DD" w14:paraId="46F54CD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10798913"/>
              <w:placeholder>
                <w:docPart w:val="70B17AD794484FDEB2D35108CB580A20"/>
              </w:placeholder>
            </w:sdtPr>
            <w:sdtContent>
              <w:p w14:paraId="51766B0A"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52DD0" w:rsidRPr="008C16DD" w14:paraId="4126BB2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B922874" w14:textId="77777777" w:rsidR="00A52DD0" w:rsidRPr="008C16DD" w:rsidRDefault="00A52DD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5715E9">
              <w:rPr>
                <w:rFonts w:ascii="Arial Narrow" w:hAnsi="Arial Narrow"/>
              </w:rPr>
              <w:t>Specifična snaga</w:t>
            </w:r>
          </w:p>
        </w:tc>
      </w:tr>
    </w:tbl>
    <w:p w14:paraId="05E6151F" w14:textId="77777777" w:rsidR="00A52DD0" w:rsidRDefault="00A52DD0" w:rsidP="003A5FD2">
      <w:pPr>
        <w:jc w:val="both"/>
      </w:pPr>
    </w:p>
    <w:p w14:paraId="66C4ECD9" w14:textId="77777777" w:rsidR="00A52DD0" w:rsidRDefault="00A52DD0" w:rsidP="003A5FD2">
      <w:pPr>
        <w:jc w:val="both"/>
      </w:pPr>
    </w:p>
    <w:p w14:paraId="2BBF2F94" w14:textId="77777777" w:rsidR="00A52DD0" w:rsidRDefault="00A52DD0" w:rsidP="003A5FD2">
      <w:pPr>
        <w:jc w:val="both"/>
      </w:pPr>
    </w:p>
    <w:p w14:paraId="60910613" w14:textId="77777777" w:rsidR="00A52DD0" w:rsidRDefault="00A52DD0" w:rsidP="003A5FD2">
      <w:pPr>
        <w:jc w:val="both"/>
      </w:pPr>
    </w:p>
    <w:p w14:paraId="36A2E16B" w14:textId="77777777" w:rsidR="00A52DD0" w:rsidRDefault="00A52DD0" w:rsidP="003A5FD2">
      <w:pPr>
        <w:jc w:val="both"/>
      </w:pPr>
    </w:p>
    <w:p w14:paraId="21AE8989" w14:textId="77777777" w:rsidR="00A52DD0" w:rsidRDefault="00A52DD0" w:rsidP="003A5FD2">
      <w:pPr>
        <w:jc w:val="both"/>
      </w:pPr>
    </w:p>
    <w:p w14:paraId="3FDF0112" w14:textId="77777777" w:rsidR="00A52DD0" w:rsidRDefault="00A52DD0" w:rsidP="003A5FD2">
      <w:pPr>
        <w:jc w:val="both"/>
      </w:pPr>
    </w:p>
    <w:p w14:paraId="6938E122" w14:textId="77777777" w:rsidR="00A52DD0" w:rsidRDefault="00A52DD0" w:rsidP="003A5FD2">
      <w:pPr>
        <w:jc w:val="both"/>
      </w:pPr>
    </w:p>
    <w:p w14:paraId="4621CE23" w14:textId="77777777" w:rsidR="00A52DD0" w:rsidRDefault="00A52DD0"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0934534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48210218"/>
              <w:placeholder>
                <w:docPart w:val="24BDE7828C3C490595ECBE707839D6FA"/>
              </w:placeholder>
            </w:sdtPr>
            <w:sdtContent>
              <w:sdt>
                <w:sdtPr>
                  <w:rPr>
                    <w:rFonts w:ascii="Arial Narrow" w:hAnsi="Arial Narrow"/>
                    <w:b/>
                  </w:rPr>
                  <w:id w:val="-730926868"/>
                  <w:placeholder>
                    <w:docPart w:val="24BDE7828C3C490595ECBE707839D6FA"/>
                  </w:placeholder>
                </w:sdtPr>
                <w:sdtContent>
                  <w:p w14:paraId="19EDE710"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8</w:t>
                    </w:r>
                    <w:r w:rsidRPr="008C16DD">
                      <w:rPr>
                        <w:rFonts w:ascii="Arial Narrow" w:hAnsi="Arial Narrow"/>
                        <w:b/>
                      </w:rPr>
                      <w:t xml:space="preserve"> - </w:t>
                    </w:r>
                    <w:sdt>
                      <w:sdtPr>
                        <w:rPr>
                          <w:rFonts w:ascii="Arial Narrow" w:hAnsi="Arial Narrow"/>
                          <w:b/>
                        </w:rPr>
                        <w:id w:val="-348722108"/>
                        <w:placeholder>
                          <w:docPart w:val="4E80E23FA8A44C298FFED6349FE342D9"/>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6C61C30" w14:textId="77777777" w:rsidR="00A52DD0" w:rsidRPr="008C16DD" w:rsidRDefault="00A52DD0" w:rsidP="005E6C1E">
            <w:pPr>
              <w:spacing w:before="120" w:after="120" w:line="240" w:lineRule="auto"/>
              <w:jc w:val="center"/>
              <w:rPr>
                <w:rFonts w:ascii="Arial Narrow" w:hAnsi="Arial Narrow"/>
                <w:color w:val="000000"/>
                <w:lang w:val="sr-Latn-CS"/>
              </w:rPr>
            </w:pPr>
            <w:bookmarkStart w:id="54" w:name="_Hlk225600823"/>
            <w:r w:rsidRPr="005715E9">
              <w:rPr>
                <w:rFonts w:ascii="Arial Narrow" w:hAnsi="Arial Narrow"/>
                <w:b/>
              </w:rPr>
              <w:t>Izvede fizičke vježbe u cilju povećanja specifične brzine</w:t>
            </w:r>
            <w:bookmarkEnd w:id="54"/>
          </w:p>
        </w:tc>
      </w:tr>
      <w:tr w:rsidR="00A52DD0" w:rsidRPr="008C16DD" w14:paraId="19F304B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81457275"/>
              <w:placeholder>
                <w:docPart w:val="5A92632208104F23B8B95D5599A6D228"/>
              </w:placeholder>
            </w:sdtPr>
            <w:sdtEndPr>
              <w:rPr>
                <w:b w:val="0"/>
              </w:rPr>
            </w:sdtEndPr>
            <w:sdtContent>
              <w:p w14:paraId="376C8019"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87B11BA"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06642599"/>
              <w:placeholder>
                <w:docPart w:val="5A92632208104F23B8B95D5599A6D228"/>
              </w:placeholder>
            </w:sdtPr>
            <w:sdtEndPr>
              <w:rPr>
                <w:b w:val="0"/>
              </w:rPr>
            </w:sdtEndPr>
            <w:sdtContent>
              <w:p w14:paraId="0463F3D3"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98DA4AC"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2EEC287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B09D7F3" w14:textId="77777777" w:rsidR="00A52DD0" w:rsidRPr="006071E0" w:rsidRDefault="00A52DD0" w:rsidP="003A5FD2">
            <w:pPr>
              <w:pStyle w:val="ListParagraph"/>
              <w:numPr>
                <w:ilvl w:val="0"/>
                <w:numId w:val="103"/>
              </w:numPr>
              <w:spacing w:before="120" w:after="120" w:line="240" w:lineRule="auto"/>
              <w:ind w:left="360" w:hanging="360"/>
              <w:jc w:val="both"/>
              <w:rPr>
                <w:rFonts w:ascii="Arial Narrow" w:hAnsi="Arial Narrow"/>
              </w:rPr>
            </w:pPr>
            <w:r w:rsidRPr="006071E0">
              <w:rPr>
                <w:rFonts w:ascii="Arial Narrow" w:hAnsi="Arial Narrow"/>
              </w:rPr>
              <w:t>Izmjeri specifičnu brzinu prije sprovođenja trenažnog procesa</w:t>
            </w:r>
          </w:p>
        </w:tc>
        <w:tc>
          <w:tcPr>
            <w:tcW w:w="2500" w:type="pct"/>
            <w:tcBorders>
              <w:top w:val="single" w:sz="18" w:space="0" w:color="244061" w:themeColor="accent1" w:themeShade="80"/>
            </w:tcBorders>
            <w:shd w:val="clear" w:color="auto" w:fill="auto"/>
            <w:vAlign w:val="center"/>
          </w:tcPr>
          <w:p w14:paraId="63AE4078"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55BCF245" w14:textId="77777777" w:rsidTr="005E6C1E">
        <w:trPr>
          <w:trHeight w:val="542"/>
          <w:jc w:val="center"/>
        </w:trPr>
        <w:tc>
          <w:tcPr>
            <w:tcW w:w="2500" w:type="pct"/>
            <w:shd w:val="clear" w:color="auto" w:fill="auto"/>
            <w:vAlign w:val="center"/>
          </w:tcPr>
          <w:p w14:paraId="34D93426" w14:textId="77777777" w:rsidR="00A52DD0" w:rsidRPr="006071E0" w:rsidRDefault="00A52DD0" w:rsidP="003A5FD2">
            <w:pPr>
              <w:pStyle w:val="ListParagraph"/>
              <w:numPr>
                <w:ilvl w:val="0"/>
                <w:numId w:val="103"/>
              </w:numPr>
              <w:spacing w:before="120" w:after="120" w:line="240" w:lineRule="auto"/>
              <w:ind w:left="360" w:hanging="360"/>
              <w:jc w:val="both"/>
              <w:rPr>
                <w:rFonts w:ascii="Arial Narrow" w:hAnsi="Arial Narrow"/>
              </w:rPr>
            </w:pPr>
            <w:r w:rsidRPr="006071E0">
              <w:rPr>
                <w:rFonts w:ascii="Arial Narrow" w:hAnsi="Arial Narrow"/>
              </w:rPr>
              <w:t>Demonstrira vježbe za povećanje specifične brzine tokom trenažnog ciklusa, na konkretnom primjeru</w:t>
            </w:r>
          </w:p>
        </w:tc>
        <w:tc>
          <w:tcPr>
            <w:tcW w:w="2500" w:type="pct"/>
            <w:shd w:val="clear" w:color="auto" w:fill="auto"/>
            <w:vAlign w:val="center"/>
          </w:tcPr>
          <w:p w14:paraId="0BB26442"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478CF751" w14:textId="77777777" w:rsidTr="005E6C1E">
        <w:trPr>
          <w:trHeight w:val="542"/>
          <w:jc w:val="center"/>
        </w:trPr>
        <w:tc>
          <w:tcPr>
            <w:tcW w:w="2500" w:type="pct"/>
            <w:shd w:val="clear" w:color="auto" w:fill="auto"/>
            <w:vAlign w:val="center"/>
          </w:tcPr>
          <w:p w14:paraId="4CA7270B" w14:textId="77777777" w:rsidR="00A52DD0" w:rsidRPr="006071E0" w:rsidRDefault="00A52DD0" w:rsidP="003A5FD2">
            <w:pPr>
              <w:pStyle w:val="ListParagraph"/>
              <w:numPr>
                <w:ilvl w:val="0"/>
                <w:numId w:val="103"/>
              </w:numPr>
              <w:spacing w:before="120" w:after="120" w:line="240" w:lineRule="auto"/>
              <w:ind w:left="360" w:hanging="360"/>
              <w:jc w:val="both"/>
              <w:rPr>
                <w:rFonts w:ascii="Arial Narrow" w:hAnsi="Arial Narrow"/>
              </w:rPr>
            </w:pPr>
            <w:r w:rsidRPr="006071E0">
              <w:rPr>
                <w:rFonts w:ascii="Arial Narrow" w:hAnsi="Arial Narrow"/>
              </w:rPr>
              <w:t>Demonstrira vježbe u cilju mjerenja i testiranja specifične brzine na kraju trenažnog ciklusa, na konkretnom primjeru</w:t>
            </w:r>
          </w:p>
        </w:tc>
        <w:tc>
          <w:tcPr>
            <w:tcW w:w="2500" w:type="pct"/>
            <w:shd w:val="clear" w:color="auto" w:fill="auto"/>
            <w:vAlign w:val="center"/>
          </w:tcPr>
          <w:p w14:paraId="4391B301"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0E3894A2" w14:textId="77777777" w:rsidTr="005E6C1E">
        <w:trPr>
          <w:trHeight w:val="542"/>
          <w:jc w:val="center"/>
        </w:trPr>
        <w:tc>
          <w:tcPr>
            <w:tcW w:w="2500" w:type="pct"/>
            <w:shd w:val="clear" w:color="auto" w:fill="auto"/>
            <w:vAlign w:val="center"/>
          </w:tcPr>
          <w:p w14:paraId="05F8C2FC" w14:textId="77777777" w:rsidR="00A52DD0" w:rsidRPr="006071E0" w:rsidRDefault="00A52DD0" w:rsidP="003A5FD2">
            <w:pPr>
              <w:pStyle w:val="ListParagraph"/>
              <w:numPr>
                <w:ilvl w:val="0"/>
                <w:numId w:val="103"/>
              </w:numPr>
              <w:spacing w:before="120" w:after="120" w:line="240" w:lineRule="auto"/>
              <w:ind w:left="360" w:hanging="360"/>
              <w:jc w:val="both"/>
              <w:rPr>
                <w:rFonts w:ascii="Arial Narrow" w:hAnsi="Arial Narrow"/>
              </w:rPr>
            </w:pPr>
            <w:r w:rsidRPr="006071E0">
              <w:rPr>
                <w:rFonts w:ascii="Arial Narrow" w:hAnsi="Arial Narrow"/>
              </w:rPr>
              <w:t>Uporedi mjerenja brzine na početku i kraju trenažnog ciklusa u cilju provjere efikasnosti izvedenih fizičkih vježbi, na konkretnom primjeru</w:t>
            </w:r>
          </w:p>
        </w:tc>
        <w:tc>
          <w:tcPr>
            <w:tcW w:w="2500" w:type="pct"/>
            <w:shd w:val="clear" w:color="auto" w:fill="auto"/>
            <w:vAlign w:val="center"/>
          </w:tcPr>
          <w:p w14:paraId="335CE7E2"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50DE67FB"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679780856"/>
              <w:placeholder>
                <w:docPart w:val="4D7E940885B34377BF447066FD55D5C4"/>
              </w:placeholder>
            </w:sdtPr>
            <w:sdtContent>
              <w:p w14:paraId="2BAAC1ED"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02BF9CFA"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F47DB93" w14:textId="2286D1D8" w:rsidR="00A52DD0" w:rsidRPr="008C16DD" w:rsidRDefault="000D05EA" w:rsidP="003A5FD2">
            <w:pPr>
              <w:spacing w:before="120" w:after="120" w:line="240" w:lineRule="auto"/>
              <w:jc w:val="both"/>
              <w:rPr>
                <w:rFonts w:ascii="Arial Narrow" w:hAnsi="Arial Narrow"/>
              </w:rPr>
            </w:pPr>
            <w:r w:rsidRPr="000D05EA">
              <w:rPr>
                <w:rFonts w:ascii="Arial Narrow" w:hAnsi="Arial Narrow"/>
              </w:rPr>
              <w:t>U cilju provjeravanja dostignutosti pomenutog ishoda učenja, potrebne su ispravno urađene praktične vježbe sa usmenim obrazloženjem za kriterijume od 1 do 4.</w:t>
            </w:r>
          </w:p>
        </w:tc>
      </w:tr>
      <w:tr w:rsidR="00A52DD0" w:rsidRPr="008C16DD" w14:paraId="7278644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64471658"/>
              <w:placeholder>
                <w:docPart w:val="73AAF3B424754F78B90E35F4DEB1C031"/>
              </w:placeholder>
            </w:sdtPr>
            <w:sdtContent>
              <w:p w14:paraId="0BF5DEFE"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52DD0" w:rsidRPr="008C16DD" w14:paraId="54103F0A"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FABFCDC" w14:textId="77777777" w:rsidR="00A52DD0" w:rsidRPr="008C16DD" w:rsidRDefault="00A52DD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5715E9">
              <w:rPr>
                <w:rFonts w:ascii="Arial Narrow" w:hAnsi="Arial Narrow"/>
              </w:rPr>
              <w:t>Specifična brzina</w:t>
            </w:r>
          </w:p>
        </w:tc>
      </w:tr>
    </w:tbl>
    <w:p w14:paraId="0E4F488A" w14:textId="77777777" w:rsidR="00A52DD0" w:rsidRDefault="00A52DD0" w:rsidP="003A5FD2">
      <w:pPr>
        <w:jc w:val="both"/>
      </w:pPr>
    </w:p>
    <w:p w14:paraId="129E8ACF" w14:textId="77777777" w:rsidR="00A52DD0" w:rsidRDefault="00A52DD0" w:rsidP="003A5FD2">
      <w:pPr>
        <w:jc w:val="both"/>
      </w:pPr>
    </w:p>
    <w:p w14:paraId="673FF546" w14:textId="77777777" w:rsidR="00A52DD0" w:rsidRDefault="00A52DD0" w:rsidP="003A5FD2">
      <w:pPr>
        <w:jc w:val="both"/>
      </w:pPr>
    </w:p>
    <w:p w14:paraId="1BB1629D" w14:textId="77777777" w:rsidR="00A52DD0" w:rsidRDefault="00A52DD0" w:rsidP="003A5FD2">
      <w:pPr>
        <w:jc w:val="both"/>
      </w:pPr>
    </w:p>
    <w:p w14:paraId="7F20CEE3" w14:textId="77777777" w:rsidR="00A52DD0" w:rsidRDefault="00A52DD0" w:rsidP="003A5FD2">
      <w:pPr>
        <w:jc w:val="both"/>
      </w:pPr>
    </w:p>
    <w:p w14:paraId="28ADE0F6" w14:textId="77777777" w:rsidR="00A52DD0" w:rsidRDefault="00A52DD0" w:rsidP="003A5FD2">
      <w:pPr>
        <w:jc w:val="both"/>
      </w:pPr>
    </w:p>
    <w:p w14:paraId="319C1901" w14:textId="77777777" w:rsidR="00A52DD0" w:rsidRDefault="00A52DD0" w:rsidP="003A5FD2">
      <w:pPr>
        <w:jc w:val="both"/>
      </w:pPr>
    </w:p>
    <w:p w14:paraId="4C781AD2" w14:textId="77777777" w:rsidR="00A52DD0" w:rsidRDefault="00A52DD0" w:rsidP="003A5FD2">
      <w:pPr>
        <w:jc w:val="both"/>
      </w:pPr>
    </w:p>
    <w:p w14:paraId="36A9D3DD" w14:textId="77777777" w:rsidR="00A52DD0" w:rsidRDefault="00A52DD0" w:rsidP="003A5FD2">
      <w:pPr>
        <w:jc w:val="both"/>
      </w:pPr>
    </w:p>
    <w:p w14:paraId="2C319C81" w14:textId="77777777" w:rsidR="00A52DD0" w:rsidRDefault="00A52DD0"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A52DD0" w:rsidRPr="008C16DD" w14:paraId="2B67602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09089756"/>
              <w:placeholder>
                <w:docPart w:val="42041DA800BD44A784435C9856F3FD44"/>
              </w:placeholder>
            </w:sdtPr>
            <w:sdtContent>
              <w:sdt>
                <w:sdtPr>
                  <w:rPr>
                    <w:rFonts w:ascii="Arial Narrow" w:hAnsi="Arial Narrow"/>
                    <w:b/>
                  </w:rPr>
                  <w:id w:val="489068517"/>
                  <w:placeholder>
                    <w:docPart w:val="42041DA800BD44A784435C9856F3FD44"/>
                  </w:placeholder>
                </w:sdtPr>
                <w:sdtContent>
                  <w:p w14:paraId="064DC4D4"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9</w:t>
                    </w:r>
                    <w:r w:rsidRPr="008C16DD">
                      <w:rPr>
                        <w:rFonts w:ascii="Arial Narrow" w:hAnsi="Arial Narrow"/>
                        <w:b/>
                      </w:rPr>
                      <w:t xml:space="preserve"> - </w:t>
                    </w:r>
                    <w:sdt>
                      <w:sdtPr>
                        <w:rPr>
                          <w:rFonts w:ascii="Arial Narrow" w:hAnsi="Arial Narrow"/>
                          <w:b/>
                        </w:rPr>
                        <w:id w:val="-1862740668"/>
                        <w:placeholder>
                          <w:docPart w:val="CA84A781441B4B7FBA5B7DF2C363E3A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084A2D3" w14:textId="77777777" w:rsidR="00A52DD0" w:rsidRPr="008C16DD" w:rsidRDefault="00A52DD0" w:rsidP="005E6C1E">
            <w:pPr>
              <w:spacing w:before="120" w:after="120" w:line="240" w:lineRule="auto"/>
              <w:jc w:val="center"/>
              <w:rPr>
                <w:rFonts w:ascii="Arial Narrow" w:hAnsi="Arial Narrow"/>
                <w:color w:val="000000"/>
                <w:lang w:val="sr-Latn-CS"/>
              </w:rPr>
            </w:pPr>
            <w:r w:rsidRPr="0025360D">
              <w:rPr>
                <w:rFonts w:ascii="Arial Narrow" w:hAnsi="Arial Narrow"/>
                <w:b/>
                <w:bCs/>
                <w:lang w:val="pl-PL"/>
              </w:rPr>
              <w:t>Izvede fizičke vježbe u cilju razvoja poligona specifičnih motoričkih sposobnosti</w:t>
            </w:r>
          </w:p>
        </w:tc>
      </w:tr>
      <w:tr w:rsidR="00A52DD0" w:rsidRPr="008C16DD" w14:paraId="7B9043F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70154175"/>
              <w:placeholder>
                <w:docPart w:val="363AD173AFED4899A6DA35940E2AF2A8"/>
              </w:placeholder>
            </w:sdtPr>
            <w:sdtEndPr>
              <w:rPr>
                <w:b w:val="0"/>
              </w:rPr>
            </w:sdtEndPr>
            <w:sdtContent>
              <w:p w14:paraId="37DFA5FC"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9EF7FC7" w14:textId="77777777" w:rsidR="00A52DD0" w:rsidRPr="008C16DD" w:rsidRDefault="00A52DD0"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01082274"/>
              <w:placeholder>
                <w:docPart w:val="363AD173AFED4899A6DA35940E2AF2A8"/>
              </w:placeholder>
            </w:sdtPr>
            <w:sdtEndPr>
              <w:rPr>
                <w:b w:val="0"/>
              </w:rPr>
            </w:sdtEndPr>
            <w:sdtContent>
              <w:p w14:paraId="1405B6DC"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A44C6ED" w14:textId="77777777" w:rsidR="00A52DD0" w:rsidRPr="008C16DD" w:rsidRDefault="00A52DD0"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A52DD0" w:rsidRPr="008C16DD" w14:paraId="748901C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88D5591" w14:textId="77777777" w:rsidR="00A52DD0" w:rsidRPr="008C16DD" w:rsidRDefault="00A52DD0" w:rsidP="003A5FD2">
            <w:pPr>
              <w:pStyle w:val="ListParagraph"/>
              <w:numPr>
                <w:ilvl w:val="0"/>
                <w:numId w:val="104"/>
              </w:numPr>
              <w:spacing w:before="120" w:after="120" w:line="240" w:lineRule="auto"/>
              <w:ind w:left="360" w:hanging="360"/>
              <w:jc w:val="both"/>
              <w:rPr>
                <w:rFonts w:ascii="Arial Narrow" w:hAnsi="Arial Narrow"/>
                <w:color w:val="000000"/>
                <w:lang w:val="sr-Latn-CS"/>
              </w:rPr>
            </w:pPr>
            <w:r w:rsidRPr="006071E0">
              <w:rPr>
                <w:rFonts w:ascii="Arial Narrow" w:hAnsi="Arial Narrow"/>
              </w:rPr>
              <w:t>Nabroji</w:t>
            </w:r>
            <w:r w:rsidRPr="0025360D">
              <w:rPr>
                <w:rFonts w:ascii="Arial Narrow" w:hAnsi="Arial Narrow"/>
                <w:color w:val="000000"/>
                <w:lang w:val="pl-PL"/>
              </w:rPr>
              <w:t xml:space="preserve"> </w:t>
            </w:r>
            <w:r w:rsidRPr="0025360D">
              <w:rPr>
                <w:rFonts w:ascii="Arial Narrow" w:hAnsi="Arial Narrow"/>
                <w:b/>
                <w:bCs/>
                <w:color w:val="000000"/>
                <w:lang w:val="pl-PL"/>
              </w:rPr>
              <w:t xml:space="preserve">faktore </w:t>
            </w:r>
            <w:r w:rsidRPr="0025360D">
              <w:rPr>
                <w:rFonts w:ascii="Arial Narrow" w:hAnsi="Arial Narrow"/>
                <w:color w:val="000000"/>
                <w:lang w:val="pl-PL"/>
              </w:rPr>
              <w:t>od kojih zavisi ispoljavanje</w:t>
            </w:r>
            <w:r w:rsidRPr="0025360D">
              <w:rPr>
                <w:rFonts w:ascii="Arial Narrow" w:hAnsi="Arial Narrow"/>
                <w:b/>
                <w:bCs/>
                <w:color w:val="000000"/>
                <w:lang w:val="pl-PL"/>
              </w:rPr>
              <w:t xml:space="preserve"> </w:t>
            </w:r>
            <w:r w:rsidRPr="0025360D">
              <w:rPr>
                <w:rFonts w:ascii="Arial Narrow" w:eastAsia="SimSun" w:hAnsi="Arial Narrow"/>
                <w:lang w:val="pl-PL"/>
              </w:rPr>
              <w:t>poligona specifi</w:t>
            </w:r>
            <w:r w:rsidRPr="0025360D">
              <w:rPr>
                <w:rFonts w:ascii="Arial Narrow" w:eastAsia="SimSun" w:hAnsi="Arial Narrow" w:cs="Cambria"/>
                <w:lang w:val="pl-PL"/>
              </w:rPr>
              <w:t>č</w:t>
            </w:r>
            <w:r w:rsidRPr="0025360D">
              <w:rPr>
                <w:rFonts w:ascii="Arial Narrow" w:eastAsia="SimSun" w:hAnsi="Arial Narrow"/>
                <w:lang w:val="pl-PL"/>
              </w:rPr>
              <w:t>nih motori</w:t>
            </w:r>
            <w:r w:rsidRPr="0025360D">
              <w:rPr>
                <w:rFonts w:ascii="Arial Narrow" w:eastAsia="SimSun" w:hAnsi="Arial Narrow" w:cs="Cambria"/>
                <w:lang w:val="pl-PL"/>
              </w:rPr>
              <w:t>č</w:t>
            </w:r>
            <w:r w:rsidRPr="0025360D">
              <w:rPr>
                <w:rFonts w:ascii="Arial Narrow" w:eastAsia="SimSun" w:hAnsi="Arial Narrow"/>
                <w:lang w:val="pl-PL"/>
              </w:rPr>
              <w:t>kih sposobnosti</w:t>
            </w:r>
          </w:p>
        </w:tc>
        <w:tc>
          <w:tcPr>
            <w:tcW w:w="2500" w:type="pct"/>
            <w:tcBorders>
              <w:top w:val="single" w:sz="18" w:space="0" w:color="244061" w:themeColor="accent1" w:themeShade="80"/>
            </w:tcBorders>
            <w:shd w:val="clear" w:color="auto" w:fill="auto"/>
            <w:vAlign w:val="center"/>
          </w:tcPr>
          <w:p w14:paraId="111883E7" w14:textId="77777777" w:rsidR="00A52DD0" w:rsidRPr="008C16DD" w:rsidRDefault="00A52DD0" w:rsidP="003A5FD2">
            <w:pPr>
              <w:spacing w:before="120" w:after="120" w:line="240" w:lineRule="auto"/>
              <w:jc w:val="both"/>
              <w:rPr>
                <w:rFonts w:ascii="Arial Narrow" w:hAnsi="Arial Narrow"/>
                <w:color w:val="000000"/>
                <w:lang w:val="sr-Latn-CS"/>
              </w:rPr>
            </w:pPr>
            <w:r w:rsidRPr="0025360D">
              <w:rPr>
                <w:rFonts w:ascii="Arial Narrow" w:hAnsi="Arial Narrow"/>
                <w:b/>
                <w:color w:val="000000"/>
                <w:lang w:val="pl-PL"/>
              </w:rPr>
              <w:t>Faktori</w:t>
            </w:r>
            <w:r w:rsidRPr="0025360D">
              <w:rPr>
                <w:rFonts w:ascii="Arial Narrow" w:hAnsi="Arial Narrow"/>
                <w:b/>
                <w:bCs/>
                <w:color w:val="000000"/>
                <w:lang w:val="pl-PL"/>
              </w:rPr>
              <w:t xml:space="preserve">: </w:t>
            </w:r>
            <w:r w:rsidRPr="0025360D">
              <w:rPr>
                <w:rFonts w:ascii="Arial Narrow" w:hAnsi="Arial Narrow"/>
                <w:lang w:val="pl-PL"/>
              </w:rPr>
              <w:t>snaga, brzina, izdržljivost, koordinacija, ravnoteža, fleksibilnost, kardiorespiratorna izdržljivost, motorička koordinacija, motivacija, koncentracija i dr.</w:t>
            </w:r>
          </w:p>
        </w:tc>
      </w:tr>
      <w:tr w:rsidR="00A52DD0" w:rsidRPr="008C16DD" w14:paraId="37B8C22F" w14:textId="77777777" w:rsidTr="005E6C1E">
        <w:trPr>
          <w:trHeight w:val="542"/>
          <w:jc w:val="center"/>
        </w:trPr>
        <w:tc>
          <w:tcPr>
            <w:tcW w:w="2500" w:type="pct"/>
            <w:shd w:val="clear" w:color="auto" w:fill="auto"/>
            <w:vAlign w:val="center"/>
          </w:tcPr>
          <w:p w14:paraId="4716B086" w14:textId="77777777" w:rsidR="00A52DD0" w:rsidRPr="006071E0" w:rsidRDefault="00A52DD0" w:rsidP="003A5FD2">
            <w:pPr>
              <w:pStyle w:val="ListParagraph"/>
              <w:numPr>
                <w:ilvl w:val="0"/>
                <w:numId w:val="104"/>
              </w:numPr>
              <w:spacing w:before="120" w:after="120" w:line="240" w:lineRule="auto"/>
              <w:ind w:left="360" w:hanging="360"/>
              <w:jc w:val="both"/>
              <w:rPr>
                <w:rFonts w:ascii="Arial Narrow" w:hAnsi="Arial Narrow"/>
              </w:rPr>
            </w:pPr>
            <w:r w:rsidRPr="006071E0">
              <w:rPr>
                <w:rFonts w:ascii="Arial Narrow" w:hAnsi="Arial Narrow"/>
              </w:rPr>
              <w:t>Demonstrira pojedinačne vježbe na poligonu specifičnih motoričkih sposobnosti tokom trenažnog ciklusa, na konkretnom primjeru</w:t>
            </w:r>
          </w:p>
        </w:tc>
        <w:tc>
          <w:tcPr>
            <w:tcW w:w="2500" w:type="pct"/>
            <w:shd w:val="clear" w:color="auto" w:fill="auto"/>
            <w:vAlign w:val="center"/>
          </w:tcPr>
          <w:p w14:paraId="4C7ECE2F"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059815D8" w14:textId="77777777" w:rsidTr="005E6C1E">
        <w:trPr>
          <w:trHeight w:val="542"/>
          <w:jc w:val="center"/>
        </w:trPr>
        <w:tc>
          <w:tcPr>
            <w:tcW w:w="2500" w:type="pct"/>
            <w:shd w:val="clear" w:color="auto" w:fill="auto"/>
            <w:vAlign w:val="center"/>
          </w:tcPr>
          <w:p w14:paraId="45FE4823" w14:textId="77777777" w:rsidR="00A52DD0" w:rsidRPr="006071E0" w:rsidRDefault="00A52DD0" w:rsidP="003A5FD2">
            <w:pPr>
              <w:pStyle w:val="ListParagraph"/>
              <w:numPr>
                <w:ilvl w:val="0"/>
                <w:numId w:val="104"/>
              </w:numPr>
              <w:spacing w:before="120" w:after="120" w:line="240" w:lineRule="auto"/>
              <w:ind w:left="360" w:hanging="360"/>
              <w:jc w:val="both"/>
              <w:rPr>
                <w:rFonts w:ascii="Arial Narrow" w:hAnsi="Arial Narrow"/>
              </w:rPr>
            </w:pPr>
            <w:r w:rsidRPr="006071E0">
              <w:rPr>
                <w:rFonts w:ascii="Arial Narrow" w:hAnsi="Arial Narrow"/>
              </w:rPr>
              <w:t>Demonstrira trening za razvoj specifičnih motoričkih sposobnosti, na konkretnom primjeru</w:t>
            </w:r>
          </w:p>
        </w:tc>
        <w:tc>
          <w:tcPr>
            <w:tcW w:w="2500" w:type="pct"/>
            <w:shd w:val="clear" w:color="auto" w:fill="auto"/>
            <w:vAlign w:val="center"/>
          </w:tcPr>
          <w:p w14:paraId="47222FFF"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6B2A3814" w14:textId="77777777" w:rsidTr="005E6C1E">
        <w:trPr>
          <w:trHeight w:val="542"/>
          <w:jc w:val="center"/>
        </w:trPr>
        <w:tc>
          <w:tcPr>
            <w:tcW w:w="2500" w:type="pct"/>
            <w:shd w:val="clear" w:color="auto" w:fill="auto"/>
            <w:vAlign w:val="center"/>
          </w:tcPr>
          <w:p w14:paraId="368AA888" w14:textId="77777777" w:rsidR="00A52DD0" w:rsidRPr="006071E0" w:rsidRDefault="00A52DD0" w:rsidP="003A5FD2">
            <w:pPr>
              <w:pStyle w:val="ListParagraph"/>
              <w:numPr>
                <w:ilvl w:val="0"/>
                <w:numId w:val="104"/>
              </w:numPr>
              <w:spacing w:before="120" w:after="120" w:line="240" w:lineRule="auto"/>
              <w:ind w:left="360" w:hanging="360"/>
              <w:jc w:val="both"/>
              <w:rPr>
                <w:rFonts w:ascii="Arial Narrow" w:hAnsi="Arial Narrow"/>
              </w:rPr>
            </w:pPr>
            <w:r w:rsidRPr="006071E0">
              <w:rPr>
                <w:rFonts w:ascii="Arial Narrow" w:hAnsi="Arial Narrow"/>
              </w:rPr>
              <w:t>Demonstrira vježbu u cilju mjerenja i testiranja poligona specifičnih motoričkih sposobnosti na kraju trenažnog ciklusa, na konkretnom primjeru</w:t>
            </w:r>
          </w:p>
        </w:tc>
        <w:tc>
          <w:tcPr>
            <w:tcW w:w="2500" w:type="pct"/>
            <w:shd w:val="clear" w:color="auto" w:fill="auto"/>
            <w:vAlign w:val="center"/>
          </w:tcPr>
          <w:p w14:paraId="00703191" w14:textId="77777777" w:rsidR="00A52DD0" w:rsidRPr="008C16DD" w:rsidRDefault="00A52DD0" w:rsidP="003A5FD2">
            <w:pPr>
              <w:spacing w:before="120" w:after="120" w:line="240" w:lineRule="auto"/>
              <w:jc w:val="both"/>
              <w:rPr>
                <w:rFonts w:ascii="Arial Narrow" w:hAnsi="Arial Narrow"/>
                <w:color w:val="000000"/>
                <w:lang w:val="sr-Latn-CS"/>
              </w:rPr>
            </w:pPr>
          </w:p>
        </w:tc>
      </w:tr>
      <w:tr w:rsidR="00A52DD0" w:rsidRPr="008C16DD" w14:paraId="637ADF9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36432670"/>
              <w:placeholder>
                <w:docPart w:val="1E977D70B8244EEAAC991F6142D83C47"/>
              </w:placeholder>
            </w:sdtPr>
            <w:sdtContent>
              <w:p w14:paraId="4DB63E25"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A52DD0" w:rsidRPr="008C16DD" w14:paraId="70DAE975"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BE08F00" w14:textId="5C0FEE4C" w:rsidR="00A52DD0" w:rsidRPr="008C16DD" w:rsidRDefault="00A52DD0" w:rsidP="003A5FD2">
            <w:pPr>
              <w:spacing w:before="120" w:after="120" w:line="240" w:lineRule="auto"/>
              <w:jc w:val="both"/>
              <w:rPr>
                <w:rFonts w:ascii="Arial Narrow" w:hAnsi="Arial Narrow"/>
              </w:rPr>
            </w:pPr>
            <w:r w:rsidRPr="0025360D">
              <w:rPr>
                <w:rFonts w:ascii="Arial Narrow" w:hAnsi="Arial Narrow"/>
                <w:lang w:val="pl-PL"/>
              </w:rPr>
              <w:t>U cilju provjeravanja dostignutosti pomenutog ishoda učenja, potreban je usmeni dokaz da je polaznik uspješno realizovao kriterijum 1. Za kriterijume od 2 do 4 potrebne su ispravno urađene praktične vježbe sa pismenim i</w:t>
            </w:r>
            <w:r w:rsidR="00A578CF">
              <w:rPr>
                <w:rFonts w:ascii="Arial Narrow" w:hAnsi="Arial Narrow"/>
                <w:lang w:val="pl-PL"/>
              </w:rPr>
              <w:t xml:space="preserve"> </w:t>
            </w:r>
            <w:r w:rsidRPr="0025360D">
              <w:rPr>
                <w:rFonts w:ascii="Arial Narrow" w:hAnsi="Arial Narrow"/>
                <w:lang w:val="pl-PL"/>
              </w:rPr>
              <w:t>usmenim obrazloženjem.</w:t>
            </w:r>
          </w:p>
        </w:tc>
      </w:tr>
      <w:tr w:rsidR="00A52DD0" w:rsidRPr="008C16DD" w14:paraId="0F57FED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86076387"/>
              <w:placeholder>
                <w:docPart w:val="C9852FF25C954FE994EB6EB347028E76"/>
              </w:placeholder>
            </w:sdtPr>
            <w:sdtContent>
              <w:p w14:paraId="193B3474" w14:textId="77777777" w:rsidR="00A52DD0" w:rsidRPr="008C16DD" w:rsidRDefault="00A52DD0"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A52DD0" w:rsidRPr="008C16DD" w14:paraId="4F54244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DD92B05" w14:textId="77777777" w:rsidR="00A52DD0" w:rsidRPr="008C16DD" w:rsidRDefault="00A52DD0"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5360D">
              <w:rPr>
                <w:rFonts w:ascii="Arial Narrow" w:hAnsi="Arial Narrow"/>
                <w:lang w:val="en-US"/>
              </w:rPr>
              <w:t>Poligon specifičnih motoričkih sposobnosti</w:t>
            </w:r>
          </w:p>
        </w:tc>
      </w:tr>
    </w:tbl>
    <w:p w14:paraId="6A0079E1" w14:textId="77777777" w:rsidR="00A52DD0" w:rsidRDefault="00A52DD0" w:rsidP="003A5FD2">
      <w:pPr>
        <w:jc w:val="both"/>
      </w:pPr>
    </w:p>
    <w:p w14:paraId="2F508E85" w14:textId="77777777" w:rsidR="00A52DD0" w:rsidRDefault="00A52DD0" w:rsidP="003A5FD2">
      <w:pPr>
        <w:jc w:val="both"/>
      </w:pPr>
    </w:p>
    <w:p w14:paraId="40785FBB" w14:textId="77777777" w:rsidR="00A52DD0" w:rsidRDefault="00A52DD0" w:rsidP="003A5FD2">
      <w:pPr>
        <w:jc w:val="both"/>
      </w:pPr>
    </w:p>
    <w:p w14:paraId="64FD537C" w14:textId="77777777" w:rsidR="00A52DD0" w:rsidRDefault="00A52DD0" w:rsidP="003A5FD2">
      <w:pPr>
        <w:jc w:val="both"/>
      </w:pPr>
    </w:p>
    <w:p w14:paraId="6578B1FB" w14:textId="77777777" w:rsidR="00A52DD0" w:rsidRDefault="00A52DD0" w:rsidP="003A5FD2">
      <w:pPr>
        <w:jc w:val="both"/>
      </w:pPr>
    </w:p>
    <w:p w14:paraId="6250E6A3" w14:textId="77777777" w:rsidR="00A52DD0" w:rsidRDefault="00A52DD0" w:rsidP="003A5FD2">
      <w:pPr>
        <w:jc w:val="both"/>
      </w:pPr>
    </w:p>
    <w:p w14:paraId="54ACF01A" w14:textId="77777777" w:rsidR="00A52DD0" w:rsidRDefault="00A52DD0" w:rsidP="003A5FD2">
      <w:pPr>
        <w:jc w:val="both"/>
      </w:pPr>
    </w:p>
    <w:p w14:paraId="0983FD13" w14:textId="77777777" w:rsidR="00A52DD0" w:rsidRDefault="00A52DD0" w:rsidP="003A5FD2">
      <w:pPr>
        <w:jc w:val="both"/>
      </w:pPr>
    </w:p>
    <w:p w14:paraId="27907D66" w14:textId="77777777" w:rsidR="00A52DD0" w:rsidRDefault="00A52DD0" w:rsidP="003A5FD2">
      <w:pPr>
        <w:jc w:val="both"/>
      </w:pPr>
    </w:p>
    <w:p w14:paraId="6D276E12" w14:textId="77777777" w:rsidR="00A52DD0" w:rsidRDefault="00A52DD0" w:rsidP="003A5FD2">
      <w:pPr>
        <w:jc w:val="both"/>
      </w:pPr>
    </w:p>
    <w:p w14:paraId="1CB69556" w14:textId="77777777" w:rsidR="00A52DD0" w:rsidRDefault="00A52DD0" w:rsidP="003A5FD2">
      <w:pPr>
        <w:jc w:val="both"/>
      </w:pPr>
    </w:p>
    <w:sdt>
      <w:sdtPr>
        <w:rPr>
          <w:rFonts w:ascii="Arial Narrow" w:eastAsia="Times New Roman" w:hAnsi="Arial Narrow" w:cs="Trebuchet MS"/>
          <w:b/>
          <w:bCs/>
          <w:lang w:val="sr-Latn-CS"/>
        </w:rPr>
        <w:id w:val="-1111195973"/>
        <w:lock w:val="contentLocked"/>
        <w:placeholder>
          <w:docPart w:val="9170ACB824C04AA7A643BA39F17B15E4"/>
        </w:placeholder>
      </w:sdtPr>
      <w:sdtContent>
        <w:p w14:paraId="238BD431" w14:textId="77777777" w:rsidR="00A52DD0" w:rsidRPr="008C16DD" w:rsidRDefault="00A52DD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46582E5F" w14:textId="77777777" w:rsidR="00A52DD0" w:rsidRPr="00EA35B2" w:rsidRDefault="00A52DD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hAnsi="Arial Narrow"/>
          <w:lang w:val="en-US"/>
        </w:rPr>
        <w:t>Modul Specijalno fizičko obrazovanje</w:t>
      </w:r>
      <w:r>
        <w:rPr>
          <w:rFonts w:ascii="Arial Narrow" w:hAnsi="Arial Narrow"/>
          <w:lang w:val="en-US"/>
        </w:rPr>
        <w:t xml:space="preserve"> II</w:t>
      </w:r>
      <w:r w:rsidRPr="00EA35B2">
        <w:rPr>
          <w:rFonts w:ascii="Arial Narrow" w:hAnsi="Arial Narrow"/>
          <w:lang w:val="en-US"/>
        </w:rPr>
        <w:t xml:space="preserve"> je tako koncipiran da polaznicima omogućava sticanje teorijskih i praktičnih znanja i vještina iz ove oblasti. </w:t>
      </w:r>
      <w:r w:rsidRPr="00EA35B2">
        <w:rPr>
          <w:rFonts w:ascii="Arial Narrow" w:hAnsi="Arial Narrow"/>
          <w:lang w:val="sr-Latn-CS"/>
        </w:rPr>
        <w:t>Nastava treba da bude aktivna, sa uključivanjem svih polaznika. Prilikom realizacije ovog modula polaznike treba motivisati na aktivno učenje, samostalni i timski rad.</w:t>
      </w:r>
    </w:p>
    <w:p w14:paraId="3FF7D2CB" w14:textId="77777777" w:rsidR="00A52DD0" w:rsidRDefault="00A52DD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en-US"/>
        </w:rPr>
        <w:t xml:space="preserve">U okviru ovog modula predviđena je realizacija praktične nastave, koja će pomoći polazniku da bolje savlada nastavnu materiju i da stiče praktične vještine. Praktični dio nastave treba realizovati u sportskoj sali i školskom poligonu. Sportska sala, treba da je opremljena preporučenim materijalnim uslovima i da pruža uslove za bezbjedan rad polaznika. Školski poligon treba da bude adekvatno opremljen i da obezbijedi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w:t>
      </w:r>
      <w:r>
        <w:rPr>
          <w:rFonts w:ascii="Arial Narrow" w:eastAsia="Times New Roman" w:hAnsi="Arial Narrow" w:cs="Trebuchet MS"/>
          <w:bCs/>
          <w:color w:val="000000"/>
          <w:lang w:val="sr-Latn-CS"/>
        </w:rPr>
        <w:t>Polaznici</w:t>
      </w:r>
      <w:r w:rsidRPr="00EA35B2">
        <w:rPr>
          <w:rFonts w:ascii="Arial Narrow" w:eastAsia="Times New Roman" w:hAnsi="Arial Narrow" w:cs="Trebuchet MS"/>
          <w:bCs/>
          <w:color w:val="000000"/>
          <w:lang w:val="sr-Latn-CS"/>
        </w:rPr>
        <w:t xml:space="preserve"> treba da realizuju vježbe individualno, kada se podstiče samostalni rad i kada svaki polaznik treba da samostalno uradi vježbu i realizuje postavljeni zadatak. Takođe treba organizovati i rad polaznika u parovima ili manjim grupama, kada je cilj podsticanje i razvijanje kompetencija timskog rada.</w:t>
      </w:r>
    </w:p>
    <w:p w14:paraId="215E9F3F" w14:textId="77777777" w:rsidR="00A52DD0" w:rsidRDefault="00A52DD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sr-Latn-CS"/>
        </w:rPr>
        <w:t>Problemska nastava treba da zauzme značajno mjesto u realizaciji ovog modula kako bi se teorijska nastava što bolje povezala sa praktičnim primjerima. U cilju toga treba, po mogućnosti, zadati određene teme za istraživanje i prezentaciju od strane polaznika pojedinačno i u manjim grupama polaznika.</w:t>
      </w:r>
    </w:p>
    <w:p w14:paraId="46100423" w14:textId="77777777" w:rsidR="00A52DD0" w:rsidRPr="008C16DD" w:rsidRDefault="00A52DD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35B2">
        <w:rPr>
          <w:rFonts w:ascii="Arial Narrow" w:eastAsia="Times New Roman" w:hAnsi="Arial Narrow" w:cs="Trebuchet MS"/>
          <w:bCs/>
          <w:color w:val="000000"/>
          <w:lang w:val="en-US"/>
        </w:rPr>
        <w:t>U cilju podsticanja nadarenih polaznika, nastavnik može da koristi viši taksonomski nivo u odnosu na preporučeni, kao i proširene ishode učenja, produbljujući i proširujući njihova interesovanja za oblasti iz okvira ovog modula. Nastavnik treba da podstiče nadarene polaznike da unapređuju teorijsko znanje i razvijaju praktične vještine iz okvira ovog modula, vještine analitičkog, kreativnog, kritičkog mišljenja i vještine donošenja odluka. Nastavnik treba da podstakne polaznike na razvoj njihovih sposobnosti i interesovanja u cilju pravilne karijerne orijentacije.</w:t>
      </w:r>
    </w:p>
    <w:sdt>
      <w:sdtPr>
        <w:rPr>
          <w:rFonts w:ascii="Arial Narrow" w:eastAsia="Times New Roman" w:hAnsi="Arial Narrow" w:cs="Trebuchet MS"/>
          <w:b/>
          <w:bCs/>
          <w:lang w:val="sr-Latn-CS"/>
        </w:rPr>
        <w:id w:val="957532695"/>
        <w:lock w:val="contentLocked"/>
        <w:placeholder>
          <w:docPart w:val="9170ACB824C04AA7A643BA39F17B15E4"/>
        </w:placeholder>
      </w:sdtPr>
      <w:sdtContent>
        <w:p w14:paraId="6F7B7ACB" w14:textId="77777777" w:rsidR="00A52DD0" w:rsidRPr="008C16DD" w:rsidRDefault="00A52DD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6F22B3E8" w14:textId="77777777" w:rsidR="00A52DD0" w:rsidRPr="002C093E" w:rsidRDefault="00A52DD0"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2C093E">
        <w:rPr>
          <w:rFonts w:ascii="Arial Narrow" w:hAnsi="Arial Narrow"/>
        </w:rPr>
        <w:t>Amanović Đ,. Specijalno fizičko obrazovanje, Kriminalističko-policijska akademija, Beograd, 2013.</w:t>
      </w:r>
    </w:p>
    <w:p w14:paraId="215CB65B" w14:textId="77777777" w:rsidR="00A52DD0" w:rsidRPr="00407C98" w:rsidRDefault="00A52DD0"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2C093E">
        <w:rPr>
          <w:rFonts w:ascii="Arial Narrow" w:hAnsi="Arial Narrow" w:cs="Arial"/>
        </w:rPr>
        <w:t xml:space="preserve">Milošević M., Specijalno fizičko obrazovanje za specijalističke kurseve i seminare radnika MUP-a, </w:t>
      </w:r>
      <w:r>
        <w:rPr>
          <w:rFonts w:ascii="Arial Narrow" w:hAnsi="Arial Narrow" w:cs="Arial"/>
        </w:rPr>
        <w:t>Viša škola unutrašnjih poslova</w:t>
      </w:r>
      <w:r w:rsidRPr="002C093E">
        <w:rPr>
          <w:rFonts w:ascii="Arial Narrow" w:hAnsi="Arial Narrow" w:cs="Arial"/>
        </w:rPr>
        <w:t xml:space="preserve">, Beograd, </w:t>
      </w:r>
      <w:r>
        <w:rPr>
          <w:rFonts w:ascii="Arial Narrow" w:hAnsi="Arial Narrow" w:cs="Arial"/>
        </w:rPr>
        <w:t>2001</w:t>
      </w:r>
      <w:r w:rsidRPr="002C093E">
        <w:rPr>
          <w:rFonts w:ascii="Arial Narrow" w:hAnsi="Arial Narrow" w:cs="Arial"/>
        </w:rPr>
        <w:t>.</w:t>
      </w:r>
    </w:p>
    <w:p w14:paraId="7CCC8A43" w14:textId="77777777" w:rsidR="00A52DD0" w:rsidRPr="00733DA4" w:rsidRDefault="00A52DD0"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cs="Arial"/>
        </w:rPr>
        <w:t>Blagojević M.; Vučković G.; Dopsaj M., Specijalno fizičko obrazovanje I osnovni nivo, Kriminalističko policijska akademija, Beograd, 2012.</w:t>
      </w:r>
    </w:p>
    <w:p w14:paraId="4DE117F0" w14:textId="77777777" w:rsidR="00A52DD0" w:rsidRPr="002C093E" w:rsidRDefault="00A52DD0"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eastAsia="Times New Roman" w:hAnsi="Arial Narrow" w:cs="Trebuchet MS"/>
        </w:rPr>
        <w:t>Fizička kultura - časopis za stručna i društvena pitanja fizičke kulture. Br. 3, 1986.</w:t>
      </w:r>
    </w:p>
    <w:p w14:paraId="4F6025BB" w14:textId="77777777" w:rsidR="00A52DD0" w:rsidRPr="002C093E" w:rsidRDefault="00A52DD0"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hAnsi="Arial Narrow" w:cs="Arial"/>
        </w:rPr>
        <w:t>Nikolić Vojin P., Rekreacijom do zdravlja, Nikšić, 2004.</w:t>
      </w:r>
    </w:p>
    <w:p w14:paraId="36946514" w14:textId="77777777" w:rsidR="00A52DD0" w:rsidRPr="00A4298D" w:rsidRDefault="00A52DD0"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A4298D">
        <w:rPr>
          <w:rFonts w:ascii="Arial Narrow" w:eastAsia="Times New Roman" w:hAnsi="Arial Narrow" w:cs="Trebuchet MS"/>
          <w:lang w:val="en-US"/>
        </w:rPr>
        <w:t>Dr. Dimitrijević B</w:t>
      </w:r>
      <w:r>
        <w:rPr>
          <w:rFonts w:ascii="Arial Narrow" w:eastAsia="Times New Roman" w:hAnsi="Arial Narrow" w:cs="Trebuchet MS"/>
          <w:lang w:val="en-US"/>
        </w:rPr>
        <w:t>.,</w:t>
      </w:r>
      <w:r w:rsidRPr="00A4298D">
        <w:rPr>
          <w:rFonts w:ascii="Arial Narrow" w:eastAsia="Times New Roman" w:hAnsi="Arial Narrow" w:cs="Trebuchet MS"/>
          <w:lang w:val="en-US"/>
        </w:rPr>
        <w:t xml:space="preserve"> Zamor. Partizan</w:t>
      </w:r>
      <w:r>
        <w:rPr>
          <w:rFonts w:ascii="Arial Narrow" w:eastAsia="Times New Roman" w:hAnsi="Arial Narrow" w:cs="Trebuchet MS"/>
          <w:lang w:val="en-US"/>
        </w:rPr>
        <w:t xml:space="preserve"> </w:t>
      </w:r>
      <w:r w:rsidRPr="00A4298D">
        <w:rPr>
          <w:rFonts w:ascii="Arial Narrow" w:eastAsia="Times New Roman" w:hAnsi="Arial Narrow" w:cs="Trebuchet MS"/>
          <w:lang w:val="en-US"/>
        </w:rPr>
        <w:t>- Novinska izdavačko</w:t>
      </w:r>
      <w:r>
        <w:rPr>
          <w:rFonts w:ascii="Arial Narrow" w:eastAsia="Times New Roman" w:hAnsi="Arial Narrow" w:cs="Trebuchet MS"/>
          <w:lang w:val="en-US"/>
        </w:rPr>
        <w:t>-</w:t>
      </w:r>
      <w:r w:rsidRPr="00A4298D">
        <w:rPr>
          <w:rFonts w:ascii="Arial Narrow" w:eastAsia="Times New Roman" w:hAnsi="Arial Narrow" w:cs="Trebuchet MS"/>
          <w:lang w:val="en-US"/>
        </w:rPr>
        <w:t>propagandna ustanova saveza za fizičku kulturu Jugoslavije</w:t>
      </w:r>
      <w:r>
        <w:rPr>
          <w:rFonts w:ascii="Arial Narrow" w:eastAsia="Times New Roman" w:hAnsi="Arial Narrow" w:cs="Trebuchet MS"/>
          <w:lang w:val="en-US"/>
        </w:rPr>
        <w:t xml:space="preserve">, Beograd, </w:t>
      </w:r>
      <w:r w:rsidRPr="00A4298D">
        <w:rPr>
          <w:rFonts w:ascii="Arial Narrow" w:eastAsia="Times New Roman" w:hAnsi="Arial Narrow" w:cs="Trebuchet MS"/>
          <w:lang w:val="en-US"/>
        </w:rPr>
        <w:t>1975</w:t>
      </w:r>
      <w:r>
        <w:rPr>
          <w:rFonts w:ascii="Arial Narrow" w:eastAsia="Times New Roman" w:hAnsi="Arial Narrow" w:cs="Trebuchet MS"/>
          <w:lang w:val="en-US"/>
        </w:rPr>
        <w:t>.</w:t>
      </w:r>
    </w:p>
    <w:p w14:paraId="75F68A8D" w14:textId="77777777" w:rsidR="00A52DD0" w:rsidRPr="00A4298D" w:rsidRDefault="00A52DD0" w:rsidP="003A5FD2">
      <w:pPr>
        <w:numPr>
          <w:ilvl w:val="0"/>
          <w:numId w:val="1"/>
        </w:numPr>
        <w:tabs>
          <w:tab w:val="left" w:pos="284"/>
        </w:tabs>
        <w:spacing w:after="0" w:line="240" w:lineRule="auto"/>
        <w:ind w:left="289" w:hanging="289"/>
        <w:jc w:val="both"/>
        <w:rPr>
          <w:rFonts w:ascii="Arial Narrow" w:eastAsia="Times New Roman" w:hAnsi="Arial Narrow" w:cs="Trebuchet MS"/>
          <w:iCs/>
          <w:lang w:val="sr-Latn-CS"/>
        </w:rPr>
      </w:pPr>
      <w:r w:rsidRPr="00A4298D">
        <w:rPr>
          <w:rFonts w:ascii="Arial Narrow" w:eastAsia="Times New Roman" w:hAnsi="Arial Narrow" w:cs="Trebuchet MS"/>
          <w:iCs/>
          <w:lang w:val="en-US"/>
        </w:rPr>
        <w:t>De Vris H</w:t>
      </w:r>
      <w:r>
        <w:rPr>
          <w:rFonts w:ascii="Arial Narrow" w:eastAsia="Times New Roman" w:hAnsi="Arial Narrow" w:cs="Trebuchet MS"/>
          <w:iCs/>
          <w:lang w:val="en-US"/>
        </w:rPr>
        <w:t>.</w:t>
      </w:r>
      <w:r w:rsidRPr="00A4298D">
        <w:rPr>
          <w:rFonts w:ascii="Arial Narrow" w:eastAsia="Times New Roman" w:hAnsi="Arial Narrow" w:cs="Trebuchet MS"/>
          <w:iCs/>
          <w:lang w:val="en-US"/>
        </w:rPr>
        <w:t>, Fiziologija fizičkih napora u sportu i fizičkom vaspitanju</w:t>
      </w:r>
      <w:r>
        <w:rPr>
          <w:rFonts w:ascii="Arial Narrow" w:eastAsia="Times New Roman" w:hAnsi="Arial Narrow" w:cs="Trebuchet MS"/>
          <w:iCs/>
          <w:lang w:val="en-US"/>
        </w:rPr>
        <w:t xml:space="preserve">, </w:t>
      </w:r>
      <w:r w:rsidRPr="00A4298D">
        <w:rPr>
          <w:rFonts w:ascii="Arial Narrow" w:eastAsia="Times New Roman" w:hAnsi="Arial Narrow" w:cs="Trebuchet MS"/>
          <w:iCs/>
          <w:lang w:val="en-US"/>
        </w:rPr>
        <w:t>Republička zajednica fizičke kulture Srbije</w:t>
      </w:r>
      <w:r>
        <w:rPr>
          <w:rFonts w:ascii="Arial Narrow" w:eastAsia="Times New Roman" w:hAnsi="Arial Narrow" w:cs="Trebuchet MS"/>
          <w:iCs/>
          <w:lang w:val="en-US"/>
        </w:rPr>
        <w:t xml:space="preserve">, Beograd, </w:t>
      </w:r>
      <w:r w:rsidRPr="00A4298D">
        <w:rPr>
          <w:rFonts w:ascii="Arial Narrow" w:eastAsia="Times New Roman" w:hAnsi="Arial Narrow" w:cs="Trebuchet MS"/>
          <w:iCs/>
          <w:lang w:val="en-US"/>
        </w:rPr>
        <w:t>1976</w:t>
      </w:r>
      <w:r>
        <w:rPr>
          <w:rFonts w:ascii="Arial Narrow" w:eastAsia="Times New Roman" w:hAnsi="Arial Narrow" w:cs="Trebuchet MS"/>
          <w:iCs/>
          <w:lang w:val="en-US"/>
        </w:rPr>
        <w:t>.</w:t>
      </w:r>
    </w:p>
    <w:p w14:paraId="0E2E3EB5" w14:textId="24574D1A" w:rsidR="00A52DD0" w:rsidRPr="00A4298D" w:rsidRDefault="00A52DD0" w:rsidP="003A5FD2">
      <w:pPr>
        <w:numPr>
          <w:ilvl w:val="0"/>
          <w:numId w:val="1"/>
        </w:numPr>
        <w:tabs>
          <w:tab w:val="left" w:pos="284"/>
        </w:tabs>
        <w:spacing w:after="0" w:line="240" w:lineRule="auto"/>
        <w:ind w:left="289" w:hanging="289"/>
        <w:jc w:val="both"/>
        <w:rPr>
          <w:rFonts w:ascii="Arial Narrow" w:eastAsia="Times New Roman" w:hAnsi="Arial Narrow" w:cs="Trebuchet MS"/>
          <w:iCs/>
          <w:lang w:val="sr-Latn-CS"/>
        </w:rPr>
      </w:pPr>
      <w:r w:rsidRPr="00A4298D">
        <w:rPr>
          <w:rFonts w:ascii="Arial Narrow" w:hAnsi="Arial Narrow" w:cs="Arial"/>
          <w:iCs/>
          <w:lang w:val="en-US"/>
        </w:rPr>
        <w:t>Zaciorski M.</w:t>
      </w:r>
      <w:r>
        <w:rPr>
          <w:rFonts w:ascii="Arial Narrow" w:hAnsi="Arial Narrow" w:cs="Arial"/>
          <w:iCs/>
          <w:lang w:val="en-US"/>
        </w:rPr>
        <w:t xml:space="preserve"> </w:t>
      </w:r>
      <w:r w:rsidRPr="00A4298D">
        <w:rPr>
          <w:rFonts w:ascii="Arial Narrow" w:hAnsi="Arial Narrow" w:cs="Arial"/>
          <w:iCs/>
          <w:lang w:val="en-US"/>
        </w:rPr>
        <w:t>Vladimir, Fizička svojstva sportiste</w:t>
      </w:r>
      <w:r>
        <w:rPr>
          <w:rFonts w:ascii="Arial Narrow" w:hAnsi="Arial Narrow" w:cs="Arial"/>
          <w:iCs/>
          <w:lang w:val="en-US"/>
        </w:rPr>
        <w:t>,</w:t>
      </w:r>
      <w:r w:rsidRPr="00A4298D">
        <w:rPr>
          <w:rFonts w:ascii="Arial Narrow" w:hAnsi="Arial Narrow" w:cs="Arial"/>
          <w:iCs/>
          <w:lang w:val="en-US"/>
        </w:rPr>
        <w:t xml:space="preserve"> NIP Partizan-Savez za fizičku</w:t>
      </w:r>
      <w:r w:rsidR="008341E8">
        <w:rPr>
          <w:rFonts w:ascii="Arial Narrow" w:hAnsi="Arial Narrow" w:cs="Arial"/>
          <w:iCs/>
          <w:lang w:val="en-US"/>
        </w:rPr>
        <w:t xml:space="preserve"> </w:t>
      </w:r>
      <w:r w:rsidRPr="00A4298D">
        <w:rPr>
          <w:rFonts w:ascii="Arial Narrow" w:hAnsi="Arial Narrow" w:cs="Arial"/>
          <w:iCs/>
          <w:lang w:val="en-US"/>
        </w:rPr>
        <w:t>kulturu Jugoslavije</w:t>
      </w:r>
      <w:r>
        <w:rPr>
          <w:rFonts w:ascii="Arial Narrow" w:hAnsi="Arial Narrow" w:cs="Arial"/>
          <w:iCs/>
          <w:lang w:val="en-US"/>
        </w:rPr>
        <w:t>,</w:t>
      </w:r>
      <w:r w:rsidRPr="00A4298D">
        <w:rPr>
          <w:rFonts w:ascii="Arial Narrow" w:hAnsi="Arial Narrow" w:cs="Arial"/>
          <w:iCs/>
          <w:lang w:val="en-US"/>
        </w:rPr>
        <w:t xml:space="preserve"> Beograd</w:t>
      </w:r>
      <w:r>
        <w:rPr>
          <w:rFonts w:ascii="Arial Narrow" w:hAnsi="Arial Narrow" w:cs="Arial"/>
          <w:iCs/>
          <w:lang w:val="en-US"/>
        </w:rPr>
        <w:t>,</w:t>
      </w:r>
      <w:r w:rsidRPr="00A4298D">
        <w:rPr>
          <w:rFonts w:ascii="Arial Narrow" w:hAnsi="Arial Narrow" w:cs="Arial"/>
          <w:iCs/>
          <w:lang w:val="en-US"/>
        </w:rPr>
        <w:t xml:space="preserve"> 1975.</w:t>
      </w:r>
    </w:p>
    <w:p w14:paraId="1F28666B" w14:textId="77777777" w:rsidR="00A52DD0" w:rsidRPr="002C093E" w:rsidRDefault="00A52DD0"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2C093E">
        <w:rPr>
          <w:rFonts w:ascii="Arial Narrow" w:hAnsi="Arial Narrow" w:cs="Arial"/>
        </w:rPr>
        <w:t>Petrović D.</w:t>
      </w:r>
      <w:r>
        <w:rPr>
          <w:rFonts w:ascii="Arial Narrow" w:hAnsi="Arial Narrow" w:cs="Arial"/>
        </w:rPr>
        <w:t xml:space="preserve"> i saradnici</w:t>
      </w:r>
      <w:r w:rsidRPr="002C093E">
        <w:rPr>
          <w:rFonts w:ascii="Arial Narrow" w:hAnsi="Arial Narrow" w:cs="Arial"/>
        </w:rPr>
        <w:t xml:space="preserve">, Sportski trening, </w:t>
      </w:r>
      <w:r w:rsidRPr="00A4298D">
        <w:rPr>
          <w:rFonts w:ascii="Arial Narrow" w:hAnsi="Arial Narrow" w:cs="Arial"/>
          <w:iCs/>
          <w:lang w:val="en-US"/>
        </w:rPr>
        <w:t>Novinska izdavačko-propagandna radna organizacija Partizan, Savez za fizičku kulturu Jugoslavije</w:t>
      </w:r>
      <w:r w:rsidRPr="002C093E">
        <w:rPr>
          <w:rFonts w:ascii="Arial Narrow" w:hAnsi="Arial Narrow" w:cs="Arial"/>
        </w:rPr>
        <w:t>, Beograd, 1980.</w:t>
      </w:r>
    </w:p>
    <w:p w14:paraId="6BEDE757" w14:textId="77777777" w:rsidR="00A52DD0" w:rsidRPr="002C093E" w:rsidRDefault="00A52DD0"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A4298D">
        <w:rPr>
          <w:rFonts w:ascii="Arial Narrow" w:hAnsi="Arial Narrow" w:cs="Arial"/>
          <w:lang w:val="en-US"/>
        </w:rPr>
        <w:t>Matić M</w:t>
      </w:r>
      <w:r>
        <w:rPr>
          <w:rFonts w:ascii="Arial Narrow" w:hAnsi="Arial Narrow" w:cs="Arial"/>
          <w:lang w:val="en-US"/>
        </w:rPr>
        <w:t>.</w:t>
      </w:r>
      <w:r w:rsidRPr="00A4298D">
        <w:rPr>
          <w:rFonts w:ascii="Arial Narrow" w:hAnsi="Arial Narrow" w:cs="Arial"/>
          <w:lang w:val="en-US"/>
        </w:rPr>
        <w:t>, Čas tjelesnog vježbanja</w:t>
      </w:r>
      <w:r>
        <w:rPr>
          <w:rFonts w:ascii="Arial Narrow" w:hAnsi="Arial Narrow" w:cs="Arial"/>
          <w:lang w:val="en-US"/>
        </w:rPr>
        <w:t>,</w:t>
      </w:r>
      <w:r w:rsidRPr="00A4298D">
        <w:rPr>
          <w:rFonts w:ascii="Arial Narrow" w:hAnsi="Arial Narrow" w:cs="Arial"/>
          <w:lang w:val="en-US"/>
        </w:rPr>
        <w:t xml:space="preserve"> Partizan</w:t>
      </w:r>
      <w:r>
        <w:rPr>
          <w:rFonts w:ascii="Arial Narrow" w:hAnsi="Arial Narrow" w:cs="Arial"/>
          <w:lang w:val="en-US"/>
        </w:rPr>
        <w:t xml:space="preserve"> -</w:t>
      </w:r>
      <w:r w:rsidRPr="00A4298D">
        <w:rPr>
          <w:rFonts w:ascii="Arial Narrow" w:hAnsi="Arial Narrow" w:cs="Arial"/>
          <w:lang w:val="en-US"/>
        </w:rPr>
        <w:t xml:space="preserve"> Novinska izdavačko propagandna ustanova saveza za fizičku kulturu Jugoslavije</w:t>
      </w:r>
      <w:r>
        <w:rPr>
          <w:rFonts w:ascii="Arial Narrow" w:hAnsi="Arial Narrow" w:cs="Arial"/>
          <w:lang w:val="en-US"/>
        </w:rPr>
        <w:t>, Beograd,</w:t>
      </w:r>
      <w:r w:rsidRPr="00A4298D">
        <w:rPr>
          <w:rFonts w:ascii="Arial Narrow" w:hAnsi="Arial Narrow" w:cs="Arial"/>
          <w:lang w:val="en-US"/>
        </w:rPr>
        <w:t xml:space="preserve"> 1978</w:t>
      </w:r>
      <w:r>
        <w:rPr>
          <w:rFonts w:ascii="Arial Narrow" w:hAnsi="Arial Narrow" w:cs="Arial"/>
          <w:lang w:val="en-US"/>
        </w:rPr>
        <w:t>.</w:t>
      </w:r>
    </w:p>
    <w:p w14:paraId="20D0F7F5" w14:textId="77777777" w:rsidR="00A52DD0" w:rsidRPr="008C16DD" w:rsidRDefault="00A52DD0"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BC53585" w14:textId="77777777" w:rsidR="00A52DD0" w:rsidRPr="008C16DD" w:rsidRDefault="00A52DD0"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933478048"/>
        <w:lock w:val="contentLocked"/>
        <w:placeholder>
          <w:docPart w:val="9170ACB824C04AA7A643BA39F17B15E4"/>
        </w:placeholder>
      </w:sdtPr>
      <w:sdtContent>
        <w:p w14:paraId="27A2D5AE" w14:textId="77777777" w:rsidR="00A52DD0" w:rsidRPr="008C16DD" w:rsidRDefault="00A52DD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A52DD0" w:rsidRPr="008C16DD" w14:paraId="447BE9DB"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495539230"/>
              <w:placeholder>
                <w:docPart w:val="C1823086496E4AA79F675D8F8CE8FBDE"/>
              </w:placeholder>
            </w:sdtPr>
            <w:sdtContent>
              <w:p w14:paraId="2CEC4E0D"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235778144"/>
              <w:placeholder>
                <w:docPart w:val="C1823086496E4AA79F675D8F8CE8FBDE"/>
              </w:placeholder>
            </w:sdtPr>
            <w:sdtContent>
              <w:p w14:paraId="007B1A66" w14:textId="77777777" w:rsidR="00A52DD0" w:rsidRPr="008C16DD" w:rsidRDefault="00A52DD0"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362046880"/>
              <w:placeholder>
                <w:docPart w:val="C1823086496E4AA79F675D8F8CE8FBDE"/>
              </w:placeholder>
            </w:sdtPr>
            <w:sdtContent>
              <w:p w14:paraId="0DB06E16"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A52DD0" w:rsidRPr="008C16DD" w14:paraId="024DE38C"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0C74DD0"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900FF39" w14:textId="77777777" w:rsidR="00A52DD0" w:rsidRPr="008C16DD" w:rsidRDefault="00A52DD0" w:rsidP="003A5FD2">
            <w:pPr>
              <w:spacing w:before="120" w:after="120" w:line="240" w:lineRule="auto"/>
              <w:jc w:val="both"/>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164C25AC"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52DD0" w:rsidRPr="008C16DD" w14:paraId="387910C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11F1DD9"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1C8B2DA" w14:textId="77777777" w:rsidR="00A52DD0" w:rsidRPr="008C16DD" w:rsidRDefault="00A52DD0" w:rsidP="003A5FD2">
            <w:pPr>
              <w:spacing w:before="120" w:after="120" w:line="240" w:lineRule="auto"/>
              <w:jc w:val="both"/>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B821554"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A52DD0" w:rsidRPr="008C16DD" w14:paraId="5773FCA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78612B4"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D88422F" w14:textId="77777777" w:rsidR="00A52DD0" w:rsidRPr="008C16DD" w:rsidRDefault="00A52DD0" w:rsidP="003A5FD2">
            <w:pPr>
              <w:spacing w:before="120" w:after="120" w:line="240" w:lineRule="auto"/>
              <w:jc w:val="both"/>
              <w:rPr>
                <w:rFonts w:ascii="Arial Narrow" w:eastAsia="Times New Roman" w:hAnsi="Arial Narrow" w:cs="Trebuchet MS"/>
                <w:lang w:val="sr-Latn-CS"/>
              </w:rPr>
            </w:pPr>
            <w:r w:rsidRPr="002C093E">
              <w:rPr>
                <w:rFonts w:ascii="Arial Narrow" w:hAnsi="Arial Narrow"/>
                <w:lang w:val="en-US"/>
              </w:rPr>
              <w:t xml:space="preserve">Tatami za </w:t>
            </w:r>
            <w:r>
              <w:rPr>
                <w:rFonts w:ascii="Arial Narrow" w:hAnsi="Arial Narrow"/>
                <w:lang w:val="en-US"/>
              </w:rPr>
              <w:t>dž</w:t>
            </w:r>
            <w:r w:rsidRPr="002C093E">
              <w:rPr>
                <w:rFonts w:ascii="Arial Narrow" w:hAnsi="Arial Narrow"/>
                <w:lang w:val="en-US"/>
              </w:rPr>
              <w:t>udo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F5FC0CB"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Pr>
                <w:rFonts w:ascii="Arial Narrow" w:hAnsi="Arial Narrow"/>
              </w:rPr>
              <w:t>po potrebi</w:t>
            </w:r>
          </w:p>
        </w:tc>
      </w:tr>
      <w:tr w:rsidR="00A52DD0" w:rsidRPr="008C16DD" w14:paraId="2D481B5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7B10C8E"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E3B74A8" w14:textId="77777777" w:rsidR="00A52DD0" w:rsidRPr="008C16DD" w:rsidRDefault="00A52DD0" w:rsidP="003A5FD2">
            <w:pPr>
              <w:spacing w:before="120" w:after="120" w:line="240" w:lineRule="auto"/>
              <w:jc w:val="both"/>
              <w:rPr>
                <w:rFonts w:ascii="Arial Narrow" w:eastAsia="Times New Roman" w:hAnsi="Arial Narrow" w:cs="Trebuchet MS"/>
                <w:lang w:val="sr-Latn-CS"/>
              </w:rPr>
            </w:pPr>
            <w:r>
              <w:rPr>
                <w:rFonts w:ascii="Arial Narrow" w:hAnsi="Arial Narrow"/>
              </w:rPr>
              <w:t>Vježbovne palice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9F73F66" w14:textId="77777777" w:rsidR="00A52DD0" w:rsidRPr="008C16DD" w:rsidRDefault="00A52DD0" w:rsidP="005E6C1E">
            <w:pPr>
              <w:spacing w:before="40" w:after="40" w:line="240" w:lineRule="auto"/>
              <w:jc w:val="center"/>
              <w:rPr>
                <w:rFonts w:ascii="Arial Narrow" w:eastAsia="Times New Roman" w:hAnsi="Arial Narrow" w:cs="Trebuchet MS"/>
                <w:lang w:val="sr-Latn-CS"/>
              </w:rPr>
            </w:pPr>
            <w:r>
              <w:rPr>
                <w:rFonts w:ascii="Arial Narrow" w:hAnsi="Arial Narrow"/>
              </w:rPr>
              <w:t>17</w:t>
            </w:r>
          </w:p>
        </w:tc>
      </w:tr>
      <w:tr w:rsidR="00A52DD0" w:rsidRPr="008C16DD" w14:paraId="2150DD3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24D0EE0"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1408B68" w14:textId="77777777" w:rsidR="00A52DD0" w:rsidRPr="008C16DD" w:rsidRDefault="00A52DD0" w:rsidP="003A5FD2">
            <w:pPr>
              <w:spacing w:before="120" w:after="120" w:line="240" w:lineRule="auto"/>
              <w:jc w:val="both"/>
              <w:rPr>
                <w:rFonts w:ascii="Arial Narrow" w:hAnsi="Arial Narrow"/>
              </w:rPr>
            </w:pPr>
            <w:r>
              <w:rPr>
                <w:rFonts w:ascii="Arial Narrow" w:hAnsi="Arial Narrow"/>
              </w:rPr>
              <w:t>Vježbovni nož (gumeni)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430DB10"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17</w:t>
            </w:r>
          </w:p>
        </w:tc>
      </w:tr>
      <w:tr w:rsidR="00A52DD0" w:rsidRPr="008C16DD" w14:paraId="2CB56BA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6425540"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9CD57C9" w14:textId="77777777" w:rsidR="00A52DD0" w:rsidRPr="008C16DD" w:rsidRDefault="00A52DD0" w:rsidP="003A5FD2">
            <w:pPr>
              <w:spacing w:before="120" w:after="120" w:line="240" w:lineRule="auto"/>
              <w:jc w:val="both"/>
              <w:rPr>
                <w:rFonts w:ascii="Arial Narrow" w:hAnsi="Arial Narrow"/>
              </w:rPr>
            </w:pPr>
            <w:r>
              <w:rPr>
                <w:rFonts w:ascii="Arial Narrow" w:hAnsi="Arial Narrow"/>
              </w:rPr>
              <w:t>Vježbovni pištolj</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5AD8433"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17</w:t>
            </w:r>
          </w:p>
        </w:tc>
      </w:tr>
      <w:tr w:rsidR="00A52DD0" w:rsidRPr="008C16DD" w14:paraId="17AEC83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6EE9D76"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B1B8485" w14:textId="77777777" w:rsidR="00A52DD0" w:rsidRPr="008C16DD" w:rsidRDefault="00A52DD0" w:rsidP="003A5FD2">
            <w:pPr>
              <w:spacing w:before="120" w:after="120" w:line="240" w:lineRule="auto"/>
              <w:jc w:val="both"/>
              <w:rPr>
                <w:rFonts w:ascii="Arial Narrow" w:hAnsi="Arial Narrow"/>
              </w:rPr>
            </w:pPr>
            <w:r>
              <w:rPr>
                <w:rFonts w:ascii="Arial Narrow" w:hAnsi="Arial Narrow"/>
              </w:rPr>
              <w:t>Službene palice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9B7B52F"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17</w:t>
            </w:r>
          </w:p>
        </w:tc>
      </w:tr>
      <w:tr w:rsidR="00A52DD0" w:rsidRPr="008C16DD" w14:paraId="3BF887F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7445886"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404E566" w14:textId="77777777" w:rsidR="00A52DD0" w:rsidRPr="008C16DD" w:rsidRDefault="00A52DD0" w:rsidP="003A5FD2">
            <w:pPr>
              <w:spacing w:before="120" w:after="120" w:line="240" w:lineRule="auto"/>
              <w:jc w:val="both"/>
              <w:rPr>
                <w:rFonts w:ascii="Arial Narrow" w:hAnsi="Arial Narrow"/>
              </w:rPr>
            </w:pPr>
            <w:r>
              <w:rPr>
                <w:rFonts w:ascii="Arial Narrow" w:hAnsi="Arial Narrow"/>
              </w:rPr>
              <w:t>Sredstva za vezivanje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AE12FEE"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17</w:t>
            </w:r>
          </w:p>
        </w:tc>
      </w:tr>
      <w:tr w:rsidR="00A52DD0" w:rsidRPr="008C16DD" w14:paraId="147B58E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883F128"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8C765C0" w14:textId="77777777" w:rsidR="00A52DD0" w:rsidRPr="008C16DD" w:rsidRDefault="00A52DD0" w:rsidP="003A5FD2">
            <w:pPr>
              <w:spacing w:before="120" w:after="120" w:line="240" w:lineRule="auto"/>
              <w:jc w:val="both"/>
              <w:rPr>
                <w:rFonts w:ascii="Arial Narrow" w:hAnsi="Arial Narrow"/>
              </w:rPr>
            </w:pPr>
            <w:r>
              <w:rPr>
                <w:rFonts w:ascii="Arial Narrow" w:hAnsi="Arial Narrow"/>
              </w:rPr>
              <w:t>Strunjače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4971E89"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Po potrebi</w:t>
            </w:r>
          </w:p>
        </w:tc>
      </w:tr>
      <w:tr w:rsidR="00A52DD0" w:rsidRPr="008C16DD" w14:paraId="4F6BDF4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B0EFF78"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96B7F19" w14:textId="77777777" w:rsidR="00A52DD0" w:rsidRPr="008C16DD" w:rsidRDefault="00A52DD0" w:rsidP="003A5FD2">
            <w:pPr>
              <w:spacing w:before="120" w:after="120" w:line="240" w:lineRule="auto"/>
              <w:jc w:val="both"/>
              <w:rPr>
                <w:rFonts w:ascii="Arial Narrow" w:hAnsi="Arial Narrow"/>
              </w:rPr>
            </w:pPr>
            <w:r>
              <w:rPr>
                <w:rFonts w:ascii="Arial Narrow" w:hAnsi="Arial Narrow"/>
              </w:rPr>
              <w:t xml:space="preserve">Ribstol, razboj, konop za penjanje, šipka za penjanje, vratilo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BF7E07C" w14:textId="77777777" w:rsidR="00A52DD0" w:rsidRPr="008C16DD" w:rsidRDefault="00A52DD0" w:rsidP="005E6C1E">
            <w:pPr>
              <w:spacing w:before="40" w:after="40" w:line="240" w:lineRule="auto"/>
              <w:jc w:val="center"/>
              <w:rPr>
                <w:rFonts w:ascii="Arial Narrow" w:hAnsi="Arial Narrow"/>
              </w:rPr>
            </w:pPr>
            <w:r>
              <w:rPr>
                <w:rFonts w:ascii="Arial Narrow" w:hAnsi="Arial Narrow"/>
              </w:rPr>
              <w:t>Po potrebi</w:t>
            </w:r>
          </w:p>
        </w:tc>
      </w:tr>
      <w:tr w:rsidR="00A52DD0" w:rsidRPr="008C16DD" w14:paraId="190DC8D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8622FD0"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9D12A28" w14:textId="77777777" w:rsidR="00A52DD0" w:rsidRDefault="00A52DD0" w:rsidP="003A5FD2">
            <w:pPr>
              <w:spacing w:before="120" w:after="120" w:line="240" w:lineRule="auto"/>
              <w:jc w:val="both"/>
              <w:rPr>
                <w:rFonts w:ascii="Arial Narrow" w:hAnsi="Arial Narrow"/>
              </w:rPr>
            </w:pPr>
            <w:r>
              <w:rPr>
                <w:rFonts w:ascii="Arial Narrow" w:hAnsi="Arial Narrow"/>
              </w:rPr>
              <w:t xml:space="preserve">Steperi, bučice, vijače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184B3A71" w14:textId="77777777" w:rsidR="00A52DD0" w:rsidRDefault="00A52DD0" w:rsidP="005E6C1E">
            <w:pPr>
              <w:spacing w:before="40" w:after="40" w:line="240" w:lineRule="auto"/>
              <w:jc w:val="center"/>
              <w:rPr>
                <w:rFonts w:ascii="Arial Narrow" w:hAnsi="Arial Narrow"/>
              </w:rPr>
            </w:pPr>
            <w:r>
              <w:rPr>
                <w:rFonts w:ascii="Arial Narrow" w:hAnsi="Arial Narrow"/>
              </w:rPr>
              <w:t>Po potrebi</w:t>
            </w:r>
          </w:p>
        </w:tc>
      </w:tr>
      <w:tr w:rsidR="00A52DD0" w:rsidRPr="008C16DD" w14:paraId="18CAFEE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0DE6DAB"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30220E3E" w14:textId="6D78D2F2" w:rsidR="00A52DD0" w:rsidRDefault="00A52DD0" w:rsidP="003A5FD2">
            <w:pPr>
              <w:spacing w:before="120" w:after="120" w:line="240" w:lineRule="auto"/>
              <w:jc w:val="both"/>
              <w:rPr>
                <w:rFonts w:ascii="Arial Narrow" w:hAnsi="Arial Narrow"/>
              </w:rPr>
            </w:pPr>
            <w:r>
              <w:rPr>
                <w:rFonts w:ascii="Arial Narrow" w:hAnsi="Arial Narrow"/>
              </w:rPr>
              <w:t>Ploče od 5 kg, 10 kg, 15</w:t>
            </w:r>
            <w:r w:rsidR="001E5BB3">
              <w:rPr>
                <w:rFonts w:ascii="Arial Narrow" w:hAnsi="Arial Narrow"/>
              </w:rPr>
              <w:t xml:space="preserve"> </w:t>
            </w:r>
            <w:r>
              <w:rPr>
                <w:rFonts w:ascii="Arial Narrow" w:hAnsi="Arial Narrow"/>
              </w:rPr>
              <w:t>kg, 20</w:t>
            </w:r>
            <w:r w:rsidR="00BA581C">
              <w:rPr>
                <w:rFonts w:ascii="Arial Narrow" w:hAnsi="Arial Narrow"/>
              </w:rPr>
              <w:t xml:space="preserve"> </w:t>
            </w:r>
            <w:r>
              <w:rPr>
                <w:rFonts w:ascii="Arial Narrow" w:hAnsi="Arial Narrow"/>
              </w:rPr>
              <w:t>kg i medicinke 5 kg</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25892130" w14:textId="77777777" w:rsidR="00A52DD0" w:rsidRDefault="00A52DD0" w:rsidP="005E6C1E">
            <w:pPr>
              <w:spacing w:before="40" w:after="40" w:line="240" w:lineRule="auto"/>
              <w:jc w:val="center"/>
              <w:rPr>
                <w:rFonts w:ascii="Arial Narrow" w:hAnsi="Arial Narrow"/>
              </w:rPr>
            </w:pPr>
            <w:r>
              <w:rPr>
                <w:rFonts w:ascii="Arial Narrow" w:hAnsi="Arial Narrow"/>
              </w:rPr>
              <w:t>Po potrebi</w:t>
            </w:r>
          </w:p>
        </w:tc>
      </w:tr>
      <w:tr w:rsidR="00A52DD0" w:rsidRPr="008C16DD" w14:paraId="2641788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EA20DA2"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9F1C349" w14:textId="77777777" w:rsidR="00A52DD0" w:rsidRDefault="00A52DD0" w:rsidP="003A5FD2">
            <w:pPr>
              <w:spacing w:before="120" w:after="120" w:line="240" w:lineRule="auto"/>
              <w:jc w:val="both"/>
              <w:rPr>
                <w:rFonts w:ascii="Arial Narrow" w:hAnsi="Arial Narrow"/>
              </w:rPr>
            </w:pPr>
            <w:r>
              <w:rPr>
                <w:rFonts w:ascii="Arial Narrow" w:hAnsi="Arial Narrow"/>
              </w:rPr>
              <w:t xml:space="preserve">Podne ljestve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7ADDB3A3" w14:textId="77777777" w:rsidR="00A52DD0" w:rsidRDefault="00A52DD0" w:rsidP="005E6C1E">
            <w:pPr>
              <w:spacing w:before="40" w:after="40" w:line="240" w:lineRule="auto"/>
              <w:jc w:val="center"/>
              <w:rPr>
                <w:rFonts w:ascii="Arial Narrow" w:hAnsi="Arial Narrow"/>
              </w:rPr>
            </w:pPr>
            <w:r>
              <w:rPr>
                <w:rFonts w:ascii="Arial Narrow" w:hAnsi="Arial Narrow"/>
              </w:rPr>
              <w:t>3</w:t>
            </w:r>
          </w:p>
        </w:tc>
      </w:tr>
      <w:tr w:rsidR="00A52DD0" w:rsidRPr="008C16DD" w14:paraId="6FA24CC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8BA1795"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5627739D" w14:textId="77777777" w:rsidR="00A52DD0" w:rsidRDefault="00A52DD0" w:rsidP="003A5FD2">
            <w:pPr>
              <w:spacing w:before="120" w:after="120" w:line="240" w:lineRule="auto"/>
              <w:jc w:val="both"/>
              <w:rPr>
                <w:rFonts w:ascii="Arial Narrow" w:hAnsi="Arial Narrow"/>
              </w:rPr>
            </w:pPr>
            <w:r>
              <w:rPr>
                <w:rFonts w:ascii="Arial Narrow" w:hAnsi="Arial Narrow"/>
              </w:rPr>
              <w:t>Čunjevi, niski čunjevi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428B28A0" w14:textId="77777777" w:rsidR="00A52DD0" w:rsidRDefault="00A52DD0" w:rsidP="005E6C1E">
            <w:pPr>
              <w:spacing w:before="40" w:after="40" w:line="240" w:lineRule="auto"/>
              <w:jc w:val="center"/>
              <w:rPr>
                <w:rFonts w:ascii="Arial Narrow" w:hAnsi="Arial Narrow"/>
              </w:rPr>
            </w:pPr>
            <w:r>
              <w:rPr>
                <w:rFonts w:ascii="Arial Narrow" w:hAnsi="Arial Narrow"/>
              </w:rPr>
              <w:t xml:space="preserve"> po 17</w:t>
            </w:r>
          </w:p>
        </w:tc>
      </w:tr>
      <w:tr w:rsidR="00A52DD0" w:rsidRPr="008C16DD" w14:paraId="65FD665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0675EA8"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58A72514" w14:textId="77777777" w:rsidR="00A52DD0" w:rsidRDefault="00A52DD0" w:rsidP="003A5FD2">
            <w:pPr>
              <w:spacing w:before="120" w:after="120" w:line="240" w:lineRule="auto"/>
              <w:jc w:val="both"/>
              <w:rPr>
                <w:rFonts w:ascii="Arial Narrow" w:hAnsi="Arial Narrow"/>
              </w:rPr>
            </w:pPr>
            <w:r>
              <w:rPr>
                <w:rFonts w:ascii="Arial Narrow" w:hAnsi="Arial Narrow"/>
              </w:rPr>
              <w:t>Gimnastička greda, niska greda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1F464623" w14:textId="77777777" w:rsidR="00A52DD0" w:rsidRDefault="00A52DD0" w:rsidP="005E6C1E">
            <w:pPr>
              <w:spacing w:before="40" w:after="40" w:line="240" w:lineRule="auto"/>
              <w:jc w:val="center"/>
              <w:rPr>
                <w:rFonts w:ascii="Arial Narrow" w:hAnsi="Arial Narrow"/>
              </w:rPr>
            </w:pPr>
            <w:r>
              <w:rPr>
                <w:rFonts w:ascii="Arial Narrow" w:hAnsi="Arial Narrow"/>
              </w:rPr>
              <w:t>2</w:t>
            </w:r>
          </w:p>
        </w:tc>
      </w:tr>
      <w:tr w:rsidR="00A52DD0" w:rsidRPr="008C16DD" w14:paraId="2C0889F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54BBEDE"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05E62B62" w14:textId="77777777" w:rsidR="00A52DD0" w:rsidRDefault="00A52DD0" w:rsidP="003A5FD2">
            <w:pPr>
              <w:spacing w:before="120" w:after="120" w:line="240" w:lineRule="auto"/>
              <w:jc w:val="both"/>
              <w:rPr>
                <w:rFonts w:ascii="Arial Narrow" w:hAnsi="Arial Narrow"/>
              </w:rPr>
            </w:pPr>
            <w:r>
              <w:rPr>
                <w:rFonts w:ascii="Arial Narrow" w:hAnsi="Arial Narrow"/>
              </w:rPr>
              <w:t>Švedska klupa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A1B152F" w14:textId="77777777" w:rsidR="00A52DD0" w:rsidRDefault="00A52DD0" w:rsidP="005E6C1E">
            <w:pPr>
              <w:spacing w:before="40" w:after="40" w:line="240" w:lineRule="auto"/>
              <w:jc w:val="center"/>
              <w:rPr>
                <w:rFonts w:ascii="Arial Narrow" w:hAnsi="Arial Narrow"/>
              </w:rPr>
            </w:pPr>
            <w:r>
              <w:rPr>
                <w:rFonts w:ascii="Arial Narrow" w:hAnsi="Arial Narrow"/>
              </w:rPr>
              <w:t>2</w:t>
            </w:r>
          </w:p>
        </w:tc>
      </w:tr>
      <w:tr w:rsidR="00A52DD0" w:rsidRPr="008C16DD" w14:paraId="095836D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EA16CB2"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71D3C9B2" w14:textId="77777777" w:rsidR="00A52DD0" w:rsidRDefault="00A52DD0" w:rsidP="003A5FD2">
            <w:pPr>
              <w:spacing w:before="120" w:after="120" w:line="240" w:lineRule="auto"/>
              <w:jc w:val="both"/>
              <w:rPr>
                <w:rFonts w:ascii="Arial Narrow" w:hAnsi="Arial Narrow"/>
              </w:rPr>
            </w:pPr>
            <w:r>
              <w:rPr>
                <w:rFonts w:ascii="Arial Narrow" w:hAnsi="Arial Narrow"/>
              </w:rPr>
              <w:t>Atletske prepone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4ED941E" w14:textId="77777777" w:rsidR="00A52DD0" w:rsidRDefault="00A52DD0" w:rsidP="005E6C1E">
            <w:pPr>
              <w:spacing w:before="40" w:after="40" w:line="240" w:lineRule="auto"/>
              <w:jc w:val="center"/>
              <w:rPr>
                <w:rFonts w:ascii="Arial Narrow" w:hAnsi="Arial Narrow"/>
              </w:rPr>
            </w:pPr>
            <w:r>
              <w:rPr>
                <w:rFonts w:ascii="Arial Narrow" w:hAnsi="Arial Narrow"/>
              </w:rPr>
              <w:t>10</w:t>
            </w:r>
          </w:p>
        </w:tc>
      </w:tr>
      <w:tr w:rsidR="00A52DD0" w:rsidRPr="008C16DD" w14:paraId="6598946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83BA354"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42F59838" w14:textId="77777777" w:rsidR="00A52DD0" w:rsidRDefault="00A52DD0" w:rsidP="003A5FD2">
            <w:pPr>
              <w:spacing w:before="120" w:after="120" w:line="240" w:lineRule="auto"/>
              <w:jc w:val="both"/>
              <w:rPr>
                <w:rFonts w:ascii="Arial Narrow" w:hAnsi="Arial Narrow"/>
              </w:rPr>
            </w:pPr>
            <w:r>
              <w:rPr>
                <w:rFonts w:ascii="Arial Narrow" w:hAnsi="Arial Narrow"/>
              </w:rPr>
              <w:t>Fitnes konop</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2DD79DA" w14:textId="77777777" w:rsidR="00A52DD0" w:rsidRDefault="00A52DD0" w:rsidP="005E6C1E">
            <w:pPr>
              <w:spacing w:before="40" w:after="40" w:line="240" w:lineRule="auto"/>
              <w:jc w:val="center"/>
              <w:rPr>
                <w:rFonts w:ascii="Arial Narrow" w:hAnsi="Arial Narrow"/>
              </w:rPr>
            </w:pPr>
            <w:r>
              <w:rPr>
                <w:rFonts w:ascii="Arial Narrow" w:hAnsi="Arial Narrow"/>
              </w:rPr>
              <w:t>2</w:t>
            </w:r>
          </w:p>
        </w:tc>
      </w:tr>
      <w:tr w:rsidR="00A52DD0" w:rsidRPr="008C16DD" w14:paraId="25B1B0E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9824F6C"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072D9C75" w14:textId="77777777" w:rsidR="00A52DD0" w:rsidRDefault="00A52DD0" w:rsidP="003A5FD2">
            <w:pPr>
              <w:spacing w:before="120" w:after="120" w:line="240" w:lineRule="auto"/>
              <w:jc w:val="both"/>
              <w:rPr>
                <w:rFonts w:ascii="Arial Narrow" w:hAnsi="Arial Narrow"/>
              </w:rPr>
            </w:pPr>
            <w:r>
              <w:rPr>
                <w:rFonts w:ascii="Arial Narrow" w:hAnsi="Arial Narrow"/>
              </w:rPr>
              <w:t>Kardio sprave (traka za trčanje, eliptični trenažer i sobno biciklo)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7BD7ED25" w14:textId="77777777" w:rsidR="00A52DD0" w:rsidRDefault="00A52DD0" w:rsidP="005E6C1E">
            <w:pPr>
              <w:spacing w:before="40" w:after="40" w:line="240" w:lineRule="auto"/>
              <w:jc w:val="center"/>
              <w:rPr>
                <w:rFonts w:ascii="Arial Narrow" w:hAnsi="Arial Narrow"/>
              </w:rPr>
            </w:pPr>
            <w:r>
              <w:rPr>
                <w:rFonts w:ascii="Arial Narrow" w:hAnsi="Arial Narrow"/>
              </w:rPr>
              <w:t xml:space="preserve"> po 2</w:t>
            </w:r>
          </w:p>
        </w:tc>
      </w:tr>
      <w:tr w:rsidR="00A52DD0" w:rsidRPr="008C16DD" w14:paraId="0110652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CDD8A7B"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4A16595D" w14:textId="77777777" w:rsidR="00A52DD0" w:rsidRDefault="00A52DD0" w:rsidP="003A5FD2">
            <w:pPr>
              <w:spacing w:before="120" w:after="120" w:line="240" w:lineRule="auto"/>
              <w:jc w:val="both"/>
              <w:rPr>
                <w:rFonts w:ascii="Arial Narrow" w:hAnsi="Arial Narrow"/>
              </w:rPr>
            </w:pPr>
            <w:r w:rsidRPr="00DB3437">
              <w:rPr>
                <w:rFonts w:ascii="Arial Narrow" w:eastAsia="SimSun" w:hAnsi="Arial Narrow" w:cs="Arial Narrow"/>
              </w:rPr>
              <w:t>Sprave sa opterećenjem</w:t>
            </w:r>
            <w:r w:rsidRPr="00DB3437">
              <w:rPr>
                <w:rFonts w:ascii="Arial Narrow" w:hAnsi="Arial Narrow"/>
              </w:rPr>
              <w:t xml:space="preser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566F25F7" w14:textId="77777777" w:rsidR="00A52DD0" w:rsidRDefault="00A52DD0" w:rsidP="005E6C1E">
            <w:pPr>
              <w:spacing w:before="40" w:after="40" w:line="240" w:lineRule="auto"/>
              <w:jc w:val="center"/>
              <w:rPr>
                <w:rFonts w:ascii="Arial Narrow" w:hAnsi="Arial Narrow"/>
              </w:rPr>
            </w:pPr>
            <w:r>
              <w:rPr>
                <w:rFonts w:ascii="Arial Narrow" w:hAnsi="Arial Narrow"/>
              </w:rPr>
              <w:t>8</w:t>
            </w:r>
          </w:p>
        </w:tc>
      </w:tr>
      <w:tr w:rsidR="00A52DD0" w:rsidRPr="008C16DD" w14:paraId="2659180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D0441C8"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575C8899" w14:textId="77777777" w:rsidR="00A52DD0" w:rsidRDefault="00A52DD0" w:rsidP="003A5FD2">
            <w:pPr>
              <w:spacing w:before="120" w:after="120" w:line="240" w:lineRule="auto"/>
              <w:jc w:val="both"/>
              <w:rPr>
                <w:rFonts w:ascii="Arial Narrow" w:hAnsi="Arial Narrow"/>
              </w:rPr>
            </w:pPr>
            <w:r w:rsidRPr="00DB3437">
              <w:rPr>
                <w:rFonts w:ascii="Arial Narrow" w:eastAsia="SimSun" w:hAnsi="Arial Narrow" w:cs="Arial Narrow"/>
              </w:rPr>
              <w:t>Sprave za vježbe s</w:t>
            </w:r>
            <w:r>
              <w:rPr>
                <w:rFonts w:ascii="Arial Narrow" w:eastAsia="SimSun" w:hAnsi="Arial Narrow" w:cs="Arial Narrow"/>
              </w:rPr>
              <w:t>a</w:t>
            </w:r>
            <w:r w:rsidRPr="00DB3437">
              <w:rPr>
                <w:rFonts w:ascii="Arial Narrow" w:eastAsia="SimSun" w:hAnsi="Arial Narrow" w:cs="Arial Narrow"/>
              </w:rPr>
              <w:t xml:space="preserve"> vlastitom težinom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13F12D07" w14:textId="77777777" w:rsidR="00A52DD0" w:rsidRDefault="00A52DD0" w:rsidP="005E6C1E">
            <w:pPr>
              <w:spacing w:before="40" w:after="40" w:line="240" w:lineRule="auto"/>
              <w:jc w:val="center"/>
              <w:rPr>
                <w:rFonts w:ascii="Arial Narrow" w:hAnsi="Arial Narrow"/>
              </w:rPr>
            </w:pPr>
            <w:r>
              <w:rPr>
                <w:rFonts w:ascii="Arial Narrow" w:hAnsi="Arial Narrow"/>
              </w:rPr>
              <w:t>4</w:t>
            </w:r>
          </w:p>
        </w:tc>
      </w:tr>
      <w:tr w:rsidR="00A52DD0" w:rsidRPr="008C16DD" w14:paraId="0D17CEF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2FC482B"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63698238" w14:textId="77777777" w:rsidR="00A52DD0" w:rsidRDefault="00A52DD0" w:rsidP="003A5FD2">
            <w:pPr>
              <w:spacing w:before="120" w:after="120" w:line="240" w:lineRule="auto"/>
              <w:jc w:val="both"/>
              <w:rPr>
                <w:rFonts w:ascii="Arial Narrow" w:hAnsi="Arial Narrow"/>
              </w:rPr>
            </w:pPr>
            <w:r w:rsidRPr="00DB3437">
              <w:rPr>
                <w:rFonts w:ascii="Arial Narrow" w:eastAsia="SimSun" w:hAnsi="Arial Narrow" w:cs="Arial Narrow"/>
              </w:rPr>
              <w:t>Šipke za rad sa pločastim opterećenjem</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61B58E0F" w14:textId="77777777" w:rsidR="00A52DD0" w:rsidRDefault="00A52DD0" w:rsidP="005E6C1E">
            <w:pPr>
              <w:spacing w:before="40" w:after="40" w:line="240" w:lineRule="auto"/>
              <w:jc w:val="center"/>
              <w:rPr>
                <w:rFonts w:ascii="Arial Narrow" w:hAnsi="Arial Narrow"/>
              </w:rPr>
            </w:pPr>
            <w:r>
              <w:rPr>
                <w:rFonts w:ascii="Arial Narrow" w:hAnsi="Arial Narrow"/>
              </w:rPr>
              <w:t>3</w:t>
            </w:r>
          </w:p>
        </w:tc>
      </w:tr>
      <w:tr w:rsidR="00A52DD0" w:rsidRPr="008C16DD" w14:paraId="4A350D3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56C64D9"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0A65C7BB" w14:textId="77777777" w:rsidR="00A52DD0" w:rsidRDefault="00A52DD0" w:rsidP="003A5FD2">
            <w:pPr>
              <w:spacing w:before="120" w:after="120" w:line="240" w:lineRule="auto"/>
              <w:jc w:val="both"/>
              <w:rPr>
                <w:rFonts w:ascii="Arial Narrow" w:hAnsi="Arial Narrow"/>
              </w:rPr>
            </w:pPr>
            <w:r>
              <w:rPr>
                <w:rFonts w:ascii="Arial Narrow" w:hAnsi="Arial Narrow"/>
              </w:rPr>
              <w:t xml:space="preserve">Ručni tegovi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7DABFDD0" w14:textId="77777777" w:rsidR="00A52DD0" w:rsidRDefault="00A52DD0" w:rsidP="005E6C1E">
            <w:pPr>
              <w:spacing w:before="40" w:after="40" w:line="240" w:lineRule="auto"/>
              <w:jc w:val="center"/>
              <w:rPr>
                <w:rFonts w:ascii="Arial Narrow" w:hAnsi="Arial Narrow"/>
              </w:rPr>
            </w:pPr>
            <w:r>
              <w:rPr>
                <w:rFonts w:ascii="Arial Narrow" w:hAnsi="Arial Narrow"/>
              </w:rPr>
              <w:t>14 pari</w:t>
            </w:r>
          </w:p>
        </w:tc>
      </w:tr>
      <w:tr w:rsidR="00A52DD0" w:rsidRPr="008C16DD" w14:paraId="54AE869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0482216" w14:textId="77777777" w:rsidR="00A52DD0" w:rsidRPr="008C16DD" w:rsidRDefault="00A52DD0">
            <w:pPr>
              <w:numPr>
                <w:ilvl w:val="0"/>
                <w:numId w:val="10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auto"/>
            <w:vAlign w:val="center"/>
          </w:tcPr>
          <w:p w14:paraId="1A50878D" w14:textId="77777777" w:rsidR="00A52DD0" w:rsidRDefault="00A52DD0" w:rsidP="003A5FD2">
            <w:pPr>
              <w:spacing w:before="120" w:after="120" w:line="240" w:lineRule="auto"/>
              <w:jc w:val="both"/>
              <w:rPr>
                <w:rFonts w:ascii="Arial Narrow" w:hAnsi="Arial Narrow"/>
              </w:rPr>
            </w:pPr>
            <w:r>
              <w:rPr>
                <w:rFonts w:ascii="Arial Narrow" w:hAnsi="Arial Narrow"/>
              </w:rPr>
              <w:t xml:space="preserve">Sistem ozvučenja </w:t>
            </w:r>
            <w:r w:rsidRPr="00DB3437">
              <w:rPr>
                <w:rFonts w:ascii="Arial Narrow" w:hAnsi="Arial Narrow"/>
              </w:rPr>
              <w:t>(</w:t>
            </w:r>
            <w:r w:rsidRPr="00DB3437">
              <w:rPr>
                <w:rFonts w:ascii="Arial Narrow" w:eastAsia="SimSun" w:hAnsi="Arial Narrow" w:cs="Arial Narrow"/>
              </w:rPr>
              <w:t>Bluetooth zvučnik)</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shd w:val="clear" w:color="auto" w:fill="auto"/>
            <w:vAlign w:val="center"/>
          </w:tcPr>
          <w:p w14:paraId="1E6CF2E2" w14:textId="77777777" w:rsidR="00A52DD0" w:rsidRDefault="00A52DD0" w:rsidP="005E6C1E">
            <w:pPr>
              <w:spacing w:before="40" w:after="40" w:line="240" w:lineRule="auto"/>
              <w:jc w:val="center"/>
              <w:rPr>
                <w:rFonts w:ascii="Arial Narrow" w:hAnsi="Arial Narrow"/>
              </w:rPr>
            </w:pPr>
            <w:r>
              <w:rPr>
                <w:rFonts w:ascii="Arial Narrow" w:hAnsi="Arial Narrow"/>
              </w:rPr>
              <w:t>2</w:t>
            </w:r>
          </w:p>
        </w:tc>
      </w:tr>
    </w:tbl>
    <w:sdt>
      <w:sdtPr>
        <w:rPr>
          <w:rFonts w:ascii="Arial Narrow" w:eastAsia="Times New Roman" w:hAnsi="Arial Narrow" w:cs="Trebuchet MS"/>
          <w:b/>
          <w:bCs/>
          <w:lang w:val="sr-Latn-CS"/>
        </w:rPr>
        <w:id w:val="1851528777"/>
        <w:lock w:val="contentLocked"/>
        <w:placeholder>
          <w:docPart w:val="9170ACB824C04AA7A643BA39F17B15E4"/>
        </w:placeholder>
      </w:sdtPr>
      <w:sdtContent>
        <w:p w14:paraId="466E3B6D" w14:textId="77777777" w:rsidR="00A52DD0" w:rsidRPr="008C16DD" w:rsidRDefault="00A52DD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DEAA602" w14:textId="77777777" w:rsidR="00A52DD0" w:rsidRPr="00C47F1A" w:rsidRDefault="00A52DD0" w:rsidP="003A5FD2">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Provjeravanje postignuća </w:t>
      </w:r>
      <w:r>
        <w:rPr>
          <w:rFonts w:ascii="Arial Narrow" w:hAnsi="Arial Narrow"/>
          <w:lang w:val="sr-Latn-RS"/>
        </w:rPr>
        <w:t>polaznika</w:t>
      </w:r>
      <w:r w:rsidRPr="00C47F1A">
        <w:rPr>
          <w:rFonts w:ascii="Arial Narrow" w:hAnsi="Arial Narrow"/>
          <w:lang w:val="sr-Latn-RS"/>
        </w:rPr>
        <w:t xml:space="preserve"> sprovodi se u kontinuitetu radi praćenja </w:t>
      </w:r>
      <w:r>
        <w:rPr>
          <w:rFonts w:ascii="Arial Narrow" w:hAnsi="Arial Narrow"/>
          <w:lang w:val="sr-Latn-RS"/>
        </w:rPr>
        <w:t>polaznika</w:t>
      </w:r>
      <w:r w:rsidRPr="00C47F1A">
        <w:rPr>
          <w:rFonts w:ascii="Arial Narrow" w:hAnsi="Arial Narrow"/>
          <w:lang w:val="sr-Latn-RS"/>
        </w:rPr>
        <w:t xml:space="preserve"> u dostizanju ishoda učenja. </w:t>
      </w:r>
    </w:p>
    <w:p w14:paraId="7DEF534B" w14:textId="77777777" w:rsidR="00A52DD0" w:rsidRPr="00C47F1A" w:rsidRDefault="00A52DD0" w:rsidP="003A5FD2">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Vrednovanje postignuća </w:t>
      </w:r>
      <w:r>
        <w:rPr>
          <w:rFonts w:ascii="Arial Narrow" w:hAnsi="Arial Narrow"/>
          <w:lang w:val="sr-Latn-RS"/>
        </w:rPr>
        <w:t>polaznika</w:t>
      </w:r>
      <w:r w:rsidRPr="00C47F1A">
        <w:rPr>
          <w:rFonts w:ascii="Arial Narrow" w:hAnsi="Arial Narrow"/>
          <w:lang w:val="sr-Latn-RS"/>
        </w:rPr>
        <w:t xml:space="preserve">, odnosno dostizanja ishoda učenja vrši se u skladu sa kriterijumima za dostizanje svakog ishoda učenja posebno. </w:t>
      </w:r>
    </w:p>
    <w:p w14:paraId="615B69C4" w14:textId="77777777" w:rsidR="00A52DD0" w:rsidRPr="00C47F1A" w:rsidRDefault="00A52DD0" w:rsidP="003A5FD2">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lastRenderedPageBreak/>
        <w:t xml:space="preserve">Kriterijumi ocjenjivanja za ocjene nedovoljan (1) do odličan (5), kao i udio pojedinih ishoda u konačnoj ocjeni, utvrđuju se na nivou aktiva. </w:t>
      </w:r>
    </w:p>
    <w:p w14:paraId="0AF5786C" w14:textId="77777777" w:rsidR="00A52DD0" w:rsidRPr="00C47F1A" w:rsidRDefault="00A52DD0" w:rsidP="003A5FD2">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Predviđeni načini provjere dostignutosti ishoda učenja definisani su za svaki ishod posebno. </w:t>
      </w:r>
    </w:p>
    <w:p w14:paraId="06197026" w14:textId="77777777" w:rsidR="00A52DD0" w:rsidRPr="00C47F1A" w:rsidRDefault="00A52DD0" w:rsidP="003A5FD2">
      <w:pPr>
        <w:numPr>
          <w:ilvl w:val="0"/>
          <w:numId w:val="1"/>
        </w:numPr>
        <w:tabs>
          <w:tab w:val="left" w:pos="284"/>
        </w:tabs>
        <w:spacing w:after="0" w:line="240" w:lineRule="auto"/>
        <w:ind w:left="288" w:hanging="288"/>
        <w:jc w:val="both"/>
        <w:rPr>
          <w:rFonts w:ascii="Arial Narrow" w:hAnsi="Arial Narrow"/>
          <w:lang w:val="sr-Latn-RS"/>
        </w:rPr>
      </w:pPr>
      <w:r w:rsidRPr="00C47F1A">
        <w:rPr>
          <w:rFonts w:ascii="Arial Narrow" w:hAnsi="Arial Narrow"/>
          <w:lang w:val="sr-Latn-RS"/>
        </w:rPr>
        <w:t xml:space="preserve">Zaključna ocjena na kraju klasifikacionog perioda izvodi se iz ocjena svih ishoda u tom klasifikacionom periodu. </w:t>
      </w:r>
    </w:p>
    <w:p w14:paraId="18F01C07" w14:textId="77777777" w:rsidR="00A52DD0" w:rsidRPr="008C16DD" w:rsidRDefault="00A52DD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7F1A">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015340131"/>
        <w:lock w:val="contentLocked"/>
        <w:placeholder>
          <w:docPart w:val="9170ACB824C04AA7A643BA39F17B15E4"/>
        </w:placeholder>
      </w:sdtPr>
      <w:sdtContent>
        <w:p w14:paraId="4E6FF130" w14:textId="77777777" w:rsidR="00A52DD0" w:rsidRPr="008C16DD" w:rsidRDefault="00A52DD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3784A491" w14:textId="77777777" w:rsidR="00A52DD0" w:rsidRPr="008C16DD" w:rsidRDefault="00A52DD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D722E">
        <w:rPr>
          <w:rFonts w:ascii="Arial Narrow" w:hAnsi="Arial Narrow"/>
          <w:lang w:val="en-US"/>
        </w:rPr>
        <w:t>Pozitivna ocjena na kraju školske godine</w:t>
      </w:r>
      <w:r>
        <w:rPr>
          <w:rFonts w:ascii="Arial Narrow" w:hAnsi="Arial Narrow"/>
          <w:lang w:val="en-US"/>
        </w:rPr>
        <w:t>.</w:t>
      </w:r>
    </w:p>
    <w:p w14:paraId="76AA1841" w14:textId="77777777" w:rsidR="00A52DD0"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502476827"/>
          <w:lock w:val="contentLocked"/>
          <w:placeholder>
            <w:docPart w:val="9170ACB824C04AA7A643BA39F17B15E4"/>
          </w:placeholder>
        </w:sdtPr>
        <w:sdtContent>
          <w:r w:rsidR="00A52DD0" w:rsidRPr="008C16DD">
            <w:rPr>
              <w:rFonts w:ascii="Arial Narrow" w:eastAsia="Times New Roman" w:hAnsi="Arial Narrow" w:cs="Trebuchet MS"/>
              <w:b/>
              <w:bCs/>
              <w:lang w:val="sr-Latn-CS"/>
            </w:rPr>
            <w:t>9. Povezanost modula – korelacija</w:t>
          </w:r>
        </w:sdtContent>
      </w:sdt>
    </w:p>
    <w:p w14:paraId="638CED14" w14:textId="77777777" w:rsidR="00A52DD0" w:rsidRPr="00893543" w:rsidRDefault="00A52DD0" w:rsidP="003A5FD2">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Bezbjednost saobraćaja</w:t>
      </w:r>
    </w:p>
    <w:p w14:paraId="30701266" w14:textId="77777777" w:rsidR="00A52DD0" w:rsidRPr="00893543" w:rsidRDefault="00A52DD0" w:rsidP="003A5FD2">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Poslovi granične policije</w:t>
      </w:r>
    </w:p>
    <w:p w14:paraId="567EAFBD" w14:textId="77777777" w:rsidR="00A52DD0" w:rsidRPr="00893543" w:rsidRDefault="00A52DD0" w:rsidP="003A5FD2">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Policijski poslovi borbe i suzbijanja kriminaliteta</w:t>
      </w:r>
    </w:p>
    <w:p w14:paraId="5528D9F3" w14:textId="77777777" w:rsidR="00A52DD0" w:rsidRPr="00893543" w:rsidRDefault="00A52DD0" w:rsidP="003A5FD2">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Policijski poslovi opšte nadležnosti</w:t>
      </w:r>
    </w:p>
    <w:p w14:paraId="1B3E1586" w14:textId="77777777" w:rsidR="00A52DD0" w:rsidRPr="00893543" w:rsidRDefault="00A52DD0" w:rsidP="003A5FD2">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Policijski poslovi obezbjeđenja ličnosti i objekata</w:t>
      </w:r>
    </w:p>
    <w:p w14:paraId="37CC6BC7" w14:textId="77777777" w:rsidR="00A52DD0" w:rsidRPr="00893543" w:rsidRDefault="00A52DD0" w:rsidP="003A5FD2">
      <w:pPr>
        <w:numPr>
          <w:ilvl w:val="0"/>
          <w:numId w:val="1"/>
        </w:numPr>
        <w:tabs>
          <w:tab w:val="left" w:pos="284"/>
        </w:tabs>
        <w:spacing w:after="0" w:line="240" w:lineRule="auto"/>
        <w:ind w:left="288" w:hanging="288"/>
        <w:jc w:val="both"/>
        <w:rPr>
          <w:rFonts w:ascii="Arial Narrow" w:hAnsi="Arial Narrow"/>
          <w:bCs/>
          <w:lang w:val="sr-Latn-CS"/>
        </w:rPr>
      </w:pPr>
      <w:r w:rsidRPr="00893543">
        <w:rPr>
          <w:rFonts w:ascii="Arial Narrow" w:hAnsi="Arial Narrow"/>
          <w:bCs/>
        </w:rPr>
        <w:t>Saradnja u upravljanju granicama</w:t>
      </w:r>
    </w:p>
    <w:p w14:paraId="384F90AD" w14:textId="77777777" w:rsidR="00A52DD0" w:rsidRPr="008C16DD" w:rsidRDefault="00A52DD0"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893543">
        <w:rPr>
          <w:rFonts w:ascii="Arial Narrow" w:hAnsi="Arial Narrow"/>
          <w:bCs/>
        </w:rPr>
        <w:t>Organizovani kriminalitet</w:t>
      </w:r>
    </w:p>
    <w:sdt>
      <w:sdtPr>
        <w:rPr>
          <w:rFonts w:ascii="Arial Narrow" w:eastAsia="Times New Roman" w:hAnsi="Arial Narrow" w:cs="Trebuchet MS"/>
          <w:b/>
          <w:bCs/>
          <w:lang w:val="sr-Latn-CS"/>
        </w:rPr>
        <w:id w:val="-1167860091"/>
        <w:lock w:val="contentLocked"/>
        <w:placeholder>
          <w:docPart w:val="9170ACB824C04AA7A643BA39F17B15E4"/>
        </w:placeholder>
      </w:sdtPr>
      <w:sdtEndPr>
        <w:rPr>
          <w:rFonts w:cs="Arial"/>
          <w:b w:val="0"/>
          <w:lang w:val="sl-SI"/>
        </w:rPr>
      </w:sdtEndPr>
      <w:sdtContent>
        <w:p w14:paraId="5F6E1F74" w14:textId="77777777" w:rsidR="00A52DD0" w:rsidRPr="008C16DD" w:rsidRDefault="00A52DD0"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EB9807B" w14:textId="77777777" w:rsidR="00A52DD0" w:rsidRPr="008C16DD" w:rsidRDefault="00A52DD0"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48596001"/>
        <w:lock w:val="contentLocked"/>
        <w:placeholder>
          <w:docPart w:val="9170ACB824C04AA7A643BA39F17B15E4"/>
        </w:placeholder>
      </w:sdtPr>
      <w:sdtEndPr>
        <w:rPr>
          <w:rFonts w:eastAsia="Calibri" w:cs="Verdana"/>
          <w:bCs w:val="0"/>
          <w:color w:val="000000"/>
          <w:lang w:val="sr-Latn-ME"/>
        </w:rPr>
      </w:sdtEndPr>
      <w:sdtContent>
        <w:p w14:paraId="4D82B245" w14:textId="77777777" w:rsidR="00A52DD0" w:rsidRPr="008C16DD" w:rsidRDefault="00A52DD0"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29FDD4C3" w14:textId="77777777" w:rsidR="00A52DD0" w:rsidRPr="005D722E" w:rsidRDefault="00A52DD0"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5D722E">
        <w:rPr>
          <w:rFonts w:ascii="Arial Narrow" w:hAnsi="Arial Narrow"/>
          <w:lang w:val="en-US"/>
        </w:rPr>
        <w:t>Kompetencija pismenosti (korišćenje stručne terminologije iz oblasti samoodbrane, fizičke pripreme i policijskih procedura; razumijevanje i davanje jasnih usmenih uputstava; pravilno opisivanje i obrazlaganje tehnika, bezbjednosnih pravila i grešaka u izvođenju i dr.)</w:t>
      </w:r>
    </w:p>
    <w:p w14:paraId="09D81290" w14:textId="77777777" w:rsidR="00A52DD0" w:rsidRPr="005D722E" w:rsidRDefault="00A52DD0"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5D722E">
        <w:rPr>
          <w:rFonts w:ascii="Arial Narrow" w:eastAsia="Times New Roman" w:hAnsi="Arial Narrow"/>
          <w:lang w:val="en-US"/>
        </w:rPr>
        <w:t>Kompetencija višejezičnosti (razumijevanje osnovnih termina i komandi iz oblasti fizičke obuke i samoodbrane na stranom jeziku; upotreba jednostavne terminologije pri radu sa literaturom/</w:t>
      </w:r>
      <w:r>
        <w:rPr>
          <w:rFonts w:ascii="Arial Narrow" w:eastAsia="Times New Roman" w:hAnsi="Arial Narrow"/>
          <w:lang w:val="en-US"/>
        </w:rPr>
        <w:t xml:space="preserve"> </w:t>
      </w:r>
      <w:r w:rsidRPr="005D722E">
        <w:rPr>
          <w:rFonts w:ascii="Arial Narrow" w:eastAsia="Times New Roman" w:hAnsi="Arial Narrow"/>
          <w:lang w:val="en-US"/>
        </w:rPr>
        <w:t>priručnicima i međunarodnim standardima, prisustvovanje obukama na stranom jeziku kada je primjenljivo i dr.)</w:t>
      </w:r>
    </w:p>
    <w:p w14:paraId="414CC9FF" w14:textId="77777777" w:rsidR="00A52DD0" w:rsidRDefault="00A52DD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Matematička kompetencija i kompetencija u prirodnim naukama, tehnologiji i inženjerstvu (STEM) (razumijevanje osnovnih principa fiziologije napora, opterećenja i oporavka; pravilno doziranje intenziteta i obima rada; primjena osnovnih principa biomehanike i bezbjednog izvođenja pokreta; praćenje osnovnih pokazatelja spremnosti i napretka i dr)</w:t>
      </w:r>
    </w:p>
    <w:p w14:paraId="39EE1181" w14:textId="77777777" w:rsidR="00A52DD0" w:rsidRDefault="00A52DD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Digitalna kompetencija (osnovno korišćenje digitalnih alata za praćenje treninga i rezultata kada je dostupno; odgovorno rukovanje snimcima/</w:t>
      </w:r>
      <w:r>
        <w:rPr>
          <w:rFonts w:ascii="Arial Narrow" w:eastAsia="Times New Roman" w:hAnsi="Arial Narrow"/>
          <w:kern w:val="32"/>
          <w:lang w:val="en-US"/>
        </w:rPr>
        <w:t xml:space="preserve"> </w:t>
      </w:r>
      <w:r w:rsidRPr="005D722E">
        <w:rPr>
          <w:rFonts w:ascii="Arial Narrow" w:eastAsia="Times New Roman" w:hAnsi="Arial Narrow"/>
          <w:kern w:val="32"/>
          <w:lang w:val="en-US"/>
        </w:rPr>
        <w:t>video materijalom u svrhu analize tehnike uz poštovanje pravila privatnosti i službenih procedura i dr.</w:t>
      </w:r>
    </w:p>
    <w:p w14:paraId="7D2261D8" w14:textId="77777777" w:rsidR="00A52DD0" w:rsidRDefault="00A52DD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 xml:space="preserve">Lična, socijalna i kompetencija učiti kako učiti (razvijanje samodiscipline, upornosti i samokontrole; upravljanje stresom i emocionalnom reakcijom u fizički zahtjevnim situacijama; učenje kroz povratnu informaciju, samoprocjenu i korekciju grešaka; </w:t>
      </w:r>
      <w:r w:rsidRPr="005D722E">
        <w:rPr>
          <w:rFonts w:ascii="Arial Narrow" w:eastAsia="Times New Roman" w:hAnsi="Arial Narrow"/>
          <w:kern w:val="32"/>
          <w:lang w:val="sr-Latn-BA"/>
        </w:rPr>
        <w:t xml:space="preserve">razvijanje tehnika samostalnog učenja, kao i učenja u timu kroz vršnjačku edukaciju i diskusiju; </w:t>
      </w:r>
      <w:r w:rsidRPr="005D722E">
        <w:rPr>
          <w:rFonts w:ascii="Arial Narrow" w:eastAsia="Times New Roman" w:hAnsi="Arial Narrow"/>
          <w:kern w:val="32"/>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D722E">
        <w:rPr>
          <w:rFonts w:ascii="Arial Narrow" w:eastAsia="Times New Roman" w:hAnsi="Arial Narrow"/>
          <w:kern w:val="32"/>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D722E">
        <w:rPr>
          <w:rFonts w:ascii="Arial Narrow" w:eastAsia="Times New Roman" w:hAnsi="Arial Narrow"/>
          <w:kern w:val="32"/>
        </w:rPr>
        <w:t>i dr.</w:t>
      </w:r>
      <w:r w:rsidRPr="005D722E">
        <w:rPr>
          <w:rFonts w:ascii="Arial Narrow" w:eastAsia="Times New Roman" w:hAnsi="Arial Narrow"/>
          <w:kern w:val="32"/>
          <w:lang w:val="en-US"/>
        </w:rPr>
        <w:t>)</w:t>
      </w:r>
    </w:p>
    <w:p w14:paraId="2B108F76" w14:textId="77777777" w:rsidR="00A52DD0" w:rsidRDefault="00A52DD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Građanska kompetencija (poštovanje etičkih principa, proporcionalnosti i odgovornosti; razvoj svijesti o bezbjednosti, prevenciji povreda i zaštiti zdravlja; poštovanje pravila, autoriteta i profesionalnog ponašanja u obuci i službenom kontekstu; angažovanje u zajedničkom ili javnom interesu kroz različite društveno odgovorne aktivnosti i dr.)</w:t>
      </w:r>
    </w:p>
    <w:p w14:paraId="355C5C3D" w14:textId="5CB6D458" w:rsidR="00A52DD0" w:rsidRDefault="00A52DD0"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t>Preduzetnička kompetencija (razvijanje sposobnosti pokretanja inicijative i planiranja ličnog napretka; postavljanje realnih ciljeva i prioriteta; organizacija rada i vremena</w:t>
      </w:r>
      <w:r>
        <w:rPr>
          <w:rFonts w:ascii="Arial Narrow" w:eastAsia="Times New Roman" w:hAnsi="Arial Narrow"/>
          <w:kern w:val="32"/>
          <w:lang w:val="en-US"/>
        </w:rPr>
        <w:t xml:space="preserve"> prilikom planiranja fizičkih aktivnosti i vježbi</w:t>
      </w:r>
      <w:r w:rsidRPr="005D722E">
        <w:rPr>
          <w:rFonts w:ascii="Arial Narrow" w:eastAsia="Times New Roman" w:hAnsi="Arial Narrow"/>
          <w:kern w:val="32"/>
          <w:lang w:val="en-US"/>
        </w:rPr>
        <w:t>; odgovorno upravljanje resursima i opremom tokom obuke i dr.)</w:t>
      </w:r>
    </w:p>
    <w:p w14:paraId="6CFD10E1" w14:textId="38B620D2" w:rsidR="000D05EA" w:rsidRDefault="000D05E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5D722E">
        <w:rPr>
          <w:rFonts w:ascii="Arial Narrow" w:eastAsia="Times New Roman" w:hAnsi="Arial Narrow"/>
          <w:kern w:val="32"/>
          <w:lang w:val="en-US"/>
        </w:rPr>
        <w:lastRenderedPageBreak/>
        <w:t>Kompetencija kulturološke svijesti i izražavanja (</w:t>
      </w:r>
      <w:r w:rsidRPr="004631A3">
        <w:rPr>
          <w:rFonts w:ascii="Arial Narrow" w:eastAsia="Times New Roman" w:hAnsi="Arial Narrow"/>
          <w:kern w:val="32"/>
        </w:rPr>
        <w:t xml:space="preserve">razvijanje svijesti o značaju poznavanja i poštovanja lokalnih, nacionalnih, regionalnih, evropskih i globalnih kultura kroz povezivanje sa primjerima iz oblasti </w:t>
      </w:r>
      <w:r>
        <w:rPr>
          <w:rFonts w:ascii="Arial Narrow" w:eastAsia="Times New Roman" w:hAnsi="Arial Narrow"/>
          <w:kern w:val="32"/>
        </w:rPr>
        <w:t>samoodbrane i fizičke pripreme;</w:t>
      </w:r>
      <w:r w:rsidRPr="004631A3">
        <w:rPr>
          <w:rFonts w:ascii="Arial Narrow" w:eastAsia="Times New Roman" w:hAnsi="Arial Narrow"/>
          <w:kern w:val="32"/>
          <w:lang w:val="en-US"/>
        </w:rPr>
        <w:t xml:space="preserve"> </w:t>
      </w:r>
      <w:r w:rsidRPr="005D722E">
        <w:rPr>
          <w:rFonts w:ascii="Arial Narrow" w:eastAsia="Times New Roman" w:hAnsi="Arial Narrow"/>
          <w:kern w:val="32"/>
          <w:lang w:val="en-US"/>
        </w:rPr>
        <w:t>razvijanje sportskog duha i fer-pleja; uvažavanje različitosti i profesionalno ponašanje u grupi; njegovanje znanja iz samoodbrane, kulture fizičke spremnosti kao dijela identiteta i standarda policijske službe; predstavljanje ideja putem različitih kulturoloških formi kao što su pisani, štampani ili digitalni tekst, film, dizajn i dr.)</w:t>
      </w:r>
    </w:p>
    <w:p w14:paraId="52BAC1B0" w14:textId="4E7D51C0" w:rsidR="00D71A4A" w:rsidRDefault="00D71A4A" w:rsidP="003A5FD2">
      <w:pPr>
        <w:jc w:val="both"/>
      </w:pPr>
    </w:p>
    <w:p w14:paraId="21FB7F91" w14:textId="4859A109" w:rsidR="00D71A4A" w:rsidRDefault="00D71A4A" w:rsidP="003A5FD2">
      <w:pPr>
        <w:jc w:val="both"/>
      </w:pPr>
    </w:p>
    <w:p w14:paraId="3183BB6D" w14:textId="25BA0051" w:rsidR="00D71A4A" w:rsidRDefault="00D71A4A" w:rsidP="003A5FD2">
      <w:pPr>
        <w:jc w:val="both"/>
      </w:pPr>
    </w:p>
    <w:p w14:paraId="6BAAF459" w14:textId="186CDAC4" w:rsidR="00D71A4A" w:rsidRDefault="00D71A4A" w:rsidP="003A5FD2">
      <w:pPr>
        <w:jc w:val="both"/>
      </w:pPr>
    </w:p>
    <w:p w14:paraId="2311625A" w14:textId="6CF6E5AB" w:rsidR="00D71A4A" w:rsidRDefault="00D71A4A" w:rsidP="003A5FD2">
      <w:pPr>
        <w:jc w:val="both"/>
      </w:pPr>
    </w:p>
    <w:p w14:paraId="56D5BC31" w14:textId="60A1935E" w:rsidR="00D71A4A" w:rsidRDefault="00D71A4A" w:rsidP="003A5FD2">
      <w:pPr>
        <w:jc w:val="both"/>
      </w:pPr>
    </w:p>
    <w:p w14:paraId="319F68BF" w14:textId="4B823AEE" w:rsidR="00D71A4A" w:rsidRDefault="00D71A4A" w:rsidP="003A5FD2">
      <w:pPr>
        <w:jc w:val="both"/>
      </w:pPr>
    </w:p>
    <w:p w14:paraId="5E1BAA9B" w14:textId="666CD698" w:rsidR="00D71A4A" w:rsidRDefault="00D71A4A" w:rsidP="003A5FD2">
      <w:pPr>
        <w:jc w:val="both"/>
      </w:pPr>
    </w:p>
    <w:p w14:paraId="787180B3" w14:textId="35633A0E" w:rsidR="00D71A4A" w:rsidRDefault="00D71A4A" w:rsidP="003A5FD2">
      <w:pPr>
        <w:jc w:val="both"/>
      </w:pPr>
    </w:p>
    <w:p w14:paraId="3AB6FBA2" w14:textId="18E059CF" w:rsidR="00D71A4A" w:rsidRDefault="00D71A4A" w:rsidP="003A5FD2">
      <w:pPr>
        <w:jc w:val="both"/>
      </w:pPr>
    </w:p>
    <w:p w14:paraId="71E21983" w14:textId="09F9A317" w:rsidR="00D71A4A" w:rsidRDefault="00D71A4A" w:rsidP="003A5FD2">
      <w:pPr>
        <w:jc w:val="both"/>
      </w:pPr>
    </w:p>
    <w:p w14:paraId="48F25D6E" w14:textId="14F72805" w:rsidR="00D71A4A" w:rsidRDefault="00D71A4A" w:rsidP="003A5FD2">
      <w:pPr>
        <w:jc w:val="both"/>
      </w:pPr>
    </w:p>
    <w:p w14:paraId="68C7003C" w14:textId="3560F562" w:rsidR="00D71A4A" w:rsidRDefault="00D71A4A" w:rsidP="003A5FD2">
      <w:pPr>
        <w:jc w:val="both"/>
      </w:pPr>
    </w:p>
    <w:p w14:paraId="63B2868B" w14:textId="52E06972" w:rsidR="00D71A4A" w:rsidRDefault="00D71A4A" w:rsidP="003A5FD2">
      <w:pPr>
        <w:jc w:val="both"/>
      </w:pPr>
    </w:p>
    <w:p w14:paraId="063A2A49" w14:textId="77777777" w:rsidR="00D71A4A" w:rsidRDefault="00D71A4A" w:rsidP="003A5FD2">
      <w:pPr>
        <w:jc w:val="both"/>
      </w:pPr>
    </w:p>
    <w:p w14:paraId="75FEBCCB" w14:textId="489DB2C7" w:rsidR="00722B96" w:rsidRDefault="00722B96" w:rsidP="003A5FD2">
      <w:pPr>
        <w:jc w:val="both"/>
      </w:pPr>
    </w:p>
    <w:p w14:paraId="64E06005" w14:textId="0ED096F5" w:rsidR="00722B96" w:rsidRDefault="00722B96" w:rsidP="003A5FD2">
      <w:pPr>
        <w:jc w:val="both"/>
      </w:pPr>
    </w:p>
    <w:p w14:paraId="733BE122" w14:textId="77777777" w:rsidR="00722B96" w:rsidRDefault="00722B96" w:rsidP="003A5FD2">
      <w:pPr>
        <w:jc w:val="both"/>
      </w:pPr>
    </w:p>
    <w:p w14:paraId="3EF4A67D" w14:textId="525A6DE2" w:rsidR="00250472" w:rsidRDefault="00250472" w:rsidP="003A5FD2">
      <w:pPr>
        <w:jc w:val="both"/>
      </w:pPr>
    </w:p>
    <w:p w14:paraId="7236683E" w14:textId="52E9A371" w:rsidR="00250472" w:rsidRDefault="00250472" w:rsidP="003A5FD2">
      <w:pPr>
        <w:jc w:val="both"/>
      </w:pPr>
    </w:p>
    <w:p w14:paraId="6830043C" w14:textId="77777777" w:rsidR="00A92883" w:rsidRDefault="00A92883" w:rsidP="003A5FD2">
      <w:pPr>
        <w:jc w:val="both"/>
      </w:pPr>
    </w:p>
    <w:p w14:paraId="1AF00730" w14:textId="66E66F11" w:rsidR="00250472" w:rsidRDefault="00250472" w:rsidP="003A5FD2">
      <w:pPr>
        <w:jc w:val="both"/>
      </w:pPr>
    </w:p>
    <w:p w14:paraId="313FDBA2" w14:textId="1CC45660" w:rsidR="00250472" w:rsidRDefault="00250472" w:rsidP="003A5FD2">
      <w:pPr>
        <w:jc w:val="both"/>
      </w:pPr>
    </w:p>
    <w:bookmarkStart w:id="55" w:name="_Toc227567848"/>
    <w:p w14:paraId="2DC89D3C" w14:textId="12198726" w:rsidR="000D05EA"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09872057"/>
          <w:placeholder>
            <w:docPart w:val="EABCD26F1C2A4F0F817F9C2ED5606FBE"/>
          </w:placeholder>
        </w:sdtPr>
        <w:sdtContent>
          <w:r w:rsidR="000D05EA">
            <w:rPr>
              <w:rFonts w:ascii="Arial Narrow" w:hAnsi="Arial Narrow"/>
              <w:b/>
              <w:bCs/>
              <w:caps/>
              <w:color w:val="000000"/>
              <w:szCs w:val="20"/>
              <w:lang w:val="sl-SI" w:eastAsia="sl-SI"/>
            </w:rPr>
            <w:t>3.1</w:t>
          </w:r>
          <w:r w:rsidR="000D05EA" w:rsidRPr="008C16DD">
            <w:rPr>
              <w:rFonts w:ascii="Arial Narrow" w:hAnsi="Arial Narrow"/>
              <w:b/>
              <w:bCs/>
              <w:caps/>
              <w:color w:val="000000"/>
              <w:szCs w:val="20"/>
              <w:lang w:val="sl-SI" w:eastAsia="sl-SI"/>
            </w:rPr>
            <w:t>.1</w:t>
          </w:r>
          <w:r w:rsidR="000D05EA">
            <w:rPr>
              <w:rFonts w:ascii="Arial Narrow" w:hAnsi="Arial Narrow"/>
              <w:b/>
              <w:bCs/>
              <w:caps/>
              <w:color w:val="000000"/>
              <w:szCs w:val="20"/>
              <w:lang w:val="sl-SI" w:eastAsia="sl-SI"/>
            </w:rPr>
            <w:t>3</w:t>
          </w:r>
          <w:r w:rsidR="000D05EA" w:rsidRPr="008C16DD">
            <w:rPr>
              <w:rFonts w:ascii="Arial Narrow" w:hAnsi="Arial Narrow"/>
              <w:b/>
              <w:bCs/>
              <w:caps/>
              <w:color w:val="000000"/>
              <w:szCs w:val="20"/>
              <w:lang w:val="sl-SI" w:eastAsia="sl-SI"/>
            </w:rPr>
            <w:t>.</w:t>
          </w:r>
        </w:sdtContent>
      </w:sdt>
      <w:r w:rsidR="000D05EA" w:rsidRPr="008C16DD">
        <w:rPr>
          <w:rFonts w:ascii="Arial Narrow" w:hAnsi="Arial Narrow"/>
          <w:b/>
          <w:bCs/>
          <w:caps/>
          <w:color w:val="000000"/>
          <w:szCs w:val="20"/>
          <w:lang w:val="sl-SI" w:eastAsia="sl-SI"/>
        </w:rPr>
        <w:t xml:space="preserve"> </w:t>
      </w:r>
      <w:r w:rsidR="000D05EA">
        <w:rPr>
          <w:rFonts w:ascii="Arial Narrow" w:hAnsi="Arial Narrow"/>
          <w:b/>
          <w:bCs/>
          <w:caps/>
          <w:color w:val="000000"/>
          <w:szCs w:val="20"/>
          <w:lang w:val="sl-SI" w:eastAsia="sl-SI"/>
        </w:rPr>
        <w:t>engleski jezik u policiji ii</w:t>
      </w:r>
      <w:bookmarkEnd w:id="55"/>
    </w:p>
    <w:sdt>
      <w:sdtPr>
        <w:rPr>
          <w:rFonts w:ascii="Arial Narrow" w:eastAsia="Times New Roman" w:hAnsi="Arial Narrow" w:cs="Trebuchet MS"/>
          <w:b/>
          <w:bCs/>
          <w:lang w:val="sr-Latn-CS"/>
        </w:rPr>
        <w:id w:val="-1452162203"/>
        <w:lock w:val="contentLocked"/>
        <w:placeholder>
          <w:docPart w:val="E6CB303B295D43639B2A0D30051D019E"/>
        </w:placeholder>
      </w:sdtPr>
      <w:sdtContent>
        <w:p w14:paraId="0444DC38" w14:textId="77777777" w:rsidR="000D05EA" w:rsidRPr="008C16DD" w:rsidRDefault="000D05EA"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0D05EA" w:rsidRPr="008C16DD" w14:paraId="4850346D"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60479515"/>
              <w:placeholder>
                <w:docPart w:val="CAAC446B677545659CCB758EB15444AF"/>
              </w:placeholder>
            </w:sdtPr>
            <w:sdtContent>
              <w:p w14:paraId="60C10684" w14:textId="77777777" w:rsidR="000D05EA" w:rsidRPr="008C16DD" w:rsidRDefault="000D05EA"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2133084578"/>
              <w:placeholder>
                <w:docPart w:val="E223FACC619C477A81F3B000964790C5"/>
              </w:placeholder>
            </w:sdtPr>
            <w:sdtContent>
              <w:p w14:paraId="6823DC4E" w14:textId="77777777" w:rsidR="000D05EA" w:rsidRPr="008C16DD" w:rsidRDefault="000D05EA"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89798760"/>
              <w:placeholder>
                <w:docPart w:val="D0433C336F654962982C45C73F4E1489"/>
              </w:placeholder>
            </w:sdtPr>
            <w:sdtContent>
              <w:p w14:paraId="42C77AD2" w14:textId="77777777" w:rsidR="000D05EA" w:rsidRPr="008C16DD" w:rsidRDefault="000D05EA"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22129164"/>
              <w:placeholder>
                <w:docPart w:val="EC0F96E39AB9430DA223E3A248B3C678"/>
              </w:placeholder>
            </w:sdtPr>
            <w:sdtContent>
              <w:p w14:paraId="79BFA600" w14:textId="77777777" w:rsidR="000D05EA" w:rsidRPr="008C16DD" w:rsidRDefault="000D05EA" w:rsidP="005E6C1E">
                <w:pPr>
                  <w:spacing w:before="40" w:after="40"/>
                  <w:jc w:val="center"/>
                </w:pPr>
                <w:r w:rsidRPr="008C16DD">
                  <w:rPr>
                    <w:rFonts w:ascii="Arial Narrow" w:eastAsia="Times New Roman" w:hAnsi="Arial Narrow" w:cs="Arial"/>
                    <w:b/>
                    <w:bCs/>
                  </w:rPr>
                  <w:t>Kreditna vrijednost</w:t>
                </w:r>
              </w:p>
            </w:sdtContent>
          </w:sdt>
        </w:tc>
      </w:tr>
      <w:tr w:rsidR="000D05EA" w:rsidRPr="008C16DD" w14:paraId="1CAD0648"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47F81F20" w14:textId="77777777" w:rsidR="000D05EA" w:rsidRPr="008C16DD" w:rsidRDefault="000D05EA"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77349998"/>
              <w:placeholder>
                <w:docPart w:val="BEFBB8CDF9DE4A949F03102D4780989C"/>
              </w:placeholder>
            </w:sdtPr>
            <w:sdtContent>
              <w:p w14:paraId="14CEED30" w14:textId="77777777" w:rsidR="000D05EA" w:rsidRPr="008C16DD" w:rsidRDefault="000D05E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74587729"/>
              <w:placeholder>
                <w:docPart w:val="BEFBB8CDF9DE4A949F03102D4780989C"/>
              </w:placeholder>
            </w:sdtPr>
            <w:sdtContent>
              <w:p w14:paraId="616E06C1" w14:textId="77777777" w:rsidR="000D05EA" w:rsidRPr="008C16DD" w:rsidRDefault="000D05E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25080958"/>
              <w:placeholder>
                <w:docPart w:val="BEFBB8CDF9DE4A949F03102D4780989C"/>
              </w:placeholder>
            </w:sdtPr>
            <w:sdtContent>
              <w:p w14:paraId="5505FC6B" w14:textId="77777777" w:rsidR="000D05EA" w:rsidRPr="008C16DD" w:rsidRDefault="000D05EA"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61B17AB2" w14:textId="77777777" w:rsidR="000D05EA" w:rsidRPr="008C16DD" w:rsidRDefault="000D05EA"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70BCF918" w14:textId="77777777" w:rsidR="000D05EA" w:rsidRPr="008C16DD" w:rsidRDefault="000D05EA" w:rsidP="005E6C1E">
            <w:pPr>
              <w:spacing w:before="40" w:after="40"/>
              <w:jc w:val="center"/>
              <w:rPr>
                <w:rFonts w:ascii="Arial Narrow" w:eastAsia="Times New Roman" w:hAnsi="Arial Narrow" w:cs="Arial"/>
                <w:b/>
                <w:bCs/>
              </w:rPr>
            </w:pPr>
          </w:p>
        </w:tc>
      </w:tr>
      <w:tr w:rsidR="000D05EA" w:rsidRPr="008C16DD" w14:paraId="7043FFC3"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34D6B5AC" w14:textId="77777777" w:rsidR="000D05EA" w:rsidRPr="00A54636" w:rsidRDefault="000D05EA" w:rsidP="005E6C1E">
            <w:pPr>
              <w:spacing w:before="120" w:after="120"/>
              <w:jc w:val="center"/>
              <w:rPr>
                <w:b/>
                <w:bCs/>
              </w:rPr>
            </w:pPr>
            <w:r w:rsidRPr="00A54636">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C046632" w14:textId="77777777" w:rsidR="000D05EA" w:rsidRPr="008C16DD" w:rsidRDefault="000D05EA" w:rsidP="005E6C1E">
            <w:pPr>
              <w:spacing w:before="120" w:after="120"/>
              <w:jc w:val="center"/>
              <w:rPr>
                <w:rFonts w:ascii="Arial Narrow" w:hAnsi="Arial Narrow"/>
                <w:b/>
              </w:rPr>
            </w:pPr>
            <w:r>
              <w:rPr>
                <w:rFonts w:ascii="Arial Narrow" w:hAnsi="Arial Narrow"/>
              </w:rPr>
              <w:t>33</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FD1566B" w14:textId="77777777" w:rsidR="000D05EA" w:rsidRPr="008C16DD" w:rsidRDefault="000D05EA" w:rsidP="005E6C1E">
            <w:pPr>
              <w:spacing w:before="120" w:after="120"/>
              <w:jc w:val="center"/>
              <w:rPr>
                <w:rFonts w:ascii="Arial Narrow" w:hAnsi="Arial Narrow"/>
                <w:b/>
              </w:rPr>
            </w:pPr>
            <w:r>
              <w:rPr>
                <w:rFonts w:ascii="Arial Narrow" w:hAnsi="Arial Narrow"/>
              </w:rPr>
              <w:t>33</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CED20EF" w14:textId="77777777" w:rsidR="000D05EA" w:rsidRPr="008C16DD" w:rsidRDefault="000D05EA"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0155768" w14:textId="77777777" w:rsidR="000D05EA" w:rsidRPr="008C16DD" w:rsidRDefault="000D05EA" w:rsidP="005E6C1E">
            <w:pPr>
              <w:spacing w:before="120" w:after="120"/>
              <w:jc w:val="center"/>
              <w:rPr>
                <w:rFonts w:ascii="Arial Narrow" w:hAnsi="Arial Narrow"/>
                <w:b/>
              </w:rPr>
            </w:pPr>
            <w:r>
              <w:rPr>
                <w:rFonts w:ascii="Arial Narrow" w:hAnsi="Arial Narrow"/>
                <w:b/>
              </w:rPr>
              <w:t>66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1DC6D772" w14:textId="77777777" w:rsidR="000D05EA" w:rsidRPr="008C16DD" w:rsidRDefault="000D05EA" w:rsidP="005E6C1E">
            <w:pPr>
              <w:spacing w:before="120" w:after="120"/>
              <w:jc w:val="center"/>
              <w:rPr>
                <w:rFonts w:ascii="Arial Narrow" w:hAnsi="Arial Narrow"/>
                <w:b/>
              </w:rPr>
            </w:pPr>
            <w:r>
              <w:rPr>
                <w:rFonts w:ascii="Arial Narrow" w:hAnsi="Arial Narrow"/>
                <w:b/>
              </w:rPr>
              <w:t>4</w:t>
            </w:r>
          </w:p>
        </w:tc>
      </w:tr>
      <w:tr w:rsidR="000D05EA" w:rsidRPr="008C16DD" w14:paraId="53CFAE5D"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7BB7C363" w14:textId="77777777" w:rsidR="000D05EA" w:rsidRPr="008C16DD" w:rsidRDefault="000D05EA" w:rsidP="003A5FD2">
            <w:pPr>
              <w:spacing w:before="120"/>
              <w:jc w:val="both"/>
              <w:rPr>
                <w:rFonts w:ascii="Arial Narrow" w:hAnsi="Arial Narrow"/>
                <w:b/>
              </w:rPr>
            </w:pPr>
            <w:r w:rsidRPr="00A54636">
              <w:rPr>
                <w:rFonts w:ascii="Arial Narrow" w:hAnsi="Arial Narrow"/>
                <w:lang w:val="sr-Latn-CS"/>
              </w:rPr>
              <w:t>Vježbe: Odjeljenje se dijeli na grupe do 16 polaznika.</w:t>
            </w:r>
          </w:p>
        </w:tc>
      </w:tr>
    </w:tbl>
    <w:sdt>
      <w:sdtPr>
        <w:rPr>
          <w:rFonts w:ascii="Arial Narrow" w:eastAsia="Times New Roman" w:hAnsi="Arial Narrow" w:cs="Trebuchet MS"/>
          <w:b/>
          <w:bCs/>
          <w:lang w:val="sr-Latn-CS"/>
        </w:rPr>
        <w:id w:val="1416125716"/>
        <w:lock w:val="contentLocked"/>
        <w:placeholder>
          <w:docPart w:val="E6CB303B295D43639B2A0D30051D019E"/>
        </w:placeholder>
      </w:sdtPr>
      <w:sdtContent>
        <w:p w14:paraId="61611A4C" w14:textId="77777777" w:rsidR="000D05EA" w:rsidRPr="008C16DD" w:rsidRDefault="000D05E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653AC0C1" w14:textId="61BC4E1A" w:rsidR="000D05EA" w:rsidRPr="008C16DD" w:rsidRDefault="000D05E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A54636">
        <w:rPr>
          <w:rFonts w:ascii="Arial Narrow" w:hAnsi="Arial Narrow"/>
          <w:lang w:val="sr-Latn-CS"/>
        </w:rPr>
        <w:t>Upoznavanje sa osnovnim pojmovima iz oblasti bezbjednosti saobra</w:t>
      </w:r>
      <w:r w:rsidRPr="00A54636">
        <w:rPr>
          <w:rFonts w:ascii="Arial Narrow" w:hAnsi="Arial Narrow"/>
        </w:rPr>
        <w:t>ćaja, borbe i suzbijanja kriminaliteta</w:t>
      </w:r>
      <w:r w:rsidRPr="00A54636">
        <w:rPr>
          <w:rFonts w:ascii="Arial Narrow" w:hAnsi="Arial Narrow"/>
          <w:lang w:val="sr-Latn-CS"/>
        </w:rPr>
        <w:t xml:space="preserve"> i granice. Osposobljavanje za upotrebu engleskog jezika u okviru struke, za </w:t>
      </w:r>
      <w:r w:rsidRPr="00A54636">
        <w:rPr>
          <w:rFonts w:ascii="Arial Narrow" w:hAnsi="Arial Narrow"/>
          <w:lang w:val="pl-PL"/>
        </w:rPr>
        <w:t>samostalno čitanje, pisanje i prevo</w:t>
      </w:r>
      <w:r w:rsidRPr="00A54636">
        <w:rPr>
          <w:rFonts w:ascii="Arial Narrow" w:hAnsi="Arial Narrow"/>
          <w:lang w:val="hr-BA"/>
        </w:rPr>
        <w:t>đenje jednostavnih tekstova</w:t>
      </w:r>
      <w:r w:rsidRPr="00A54636">
        <w:rPr>
          <w:rFonts w:ascii="Arial Narrow" w:hAnsi="Arial Narrow"/>
          <w:lang w:val="pl-PL"/>
        </w:rPr>
        <w:t xml:space="preserve"> iz oblasti</w:t>
      </w:r>
      <w:r w:rsidRPr="00A54636">
        <w:rPr>
          <w:rFonts w:ascii="Arial Narrow" w:hAnsi="Arial Narrow"/>
          <w:lang w:val="sr-Latn-CS"/>
        </w:rPr>
        <w:t xml:space="preserve"> saobra</w:t>
      </w:r>
      <w:r w:rsidRPr="00A54636">
        <w:rPr>
          <w:rFonts w:ascii="Arial Narrow" w:hAnsi="Arial Narrow"/>
        </w:rPr>
        <w:t>ć</w:t>
      </w:r>
      <w:r w:rsidRPr="00A54636">
        <w:rPr>
          <w:rFonts w:ascii="Arial Narrow" w:hAnsi="Arial Narrow"/>
          <w:lang w:val="sr-Latn-CS"/>
        </w:rPr>
        <w:t xml:space="preserve">aja i granice, te za legitimisanje lica u saobraćaju i na granici. </w:t>
      </w:r>
      <w:r w:rsidRPr="00A54636">
        <w:rPr>
          <w:rFonts w:ascii="Arial Narrow" w:hAnsi="Arial Narrow"/>
          <w:lang w:val="pl-PL"/>
        </w:rPr>
        <w:t>Razvijanje kreativnosti, sistematičnosti,</w:t>
      </w:r>
      <w:r w:rsidR="00541F60">
        <w:rPr>
          <w:rFonts w:ascii="Arial Narrow" w:hAnsi="Arial Narrow"/>
          <w:lang w:val="pl-PL"/>
        </w:rPr>
        <w:t xml:space="preserve"> </w:t>
      </w:r>
      <w:r w:rsidRPr="00A54636">
        <w:rPr>
          <w:rFonts w:ascii="Arial Narrow" w:hAnsi="Arial Narrow"/>
          <w:lang w:val="pl-PL"/>
        </w:rPr>
        <w:t>vještine prezentovanja, timskog duha i motivacije za usavršavanje u struci.</w:t>
      </w:r>
    </w:p>
    <w:sdt>
      <w:sdtPr>
        <w:rPr>
          <w:rFonts w:ascii="Arial Narrow" w:eastAsia="Times New Roman" w:hAnsi="Arial Narrow" w:cs="Trebuchet MS"/>
          <w:b/>
          <w:bCs/>
          <w:lang w:val="sr-Latn-CS"/>
        </w:rPr>
        <w:id w:val="649490564"/>
        <w:lock w:val="contentLocked"/>
        <w:placeholder>
          <w:docPart w:val="E6CB303B295D43639B2A0D30051D019E"/>
        </w:placeholder>
      </w:sdtPr>
      <w:sdtContent>
        <w:p w14:paraId="1A01A294" w14:textId="77777777" w:rsidR="000D05EA" w:rsidRPr="008C16DD" w:rsidRDefault="000D05E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941682977"/>
        <w:placeholder>
          <w:docPart w:val="E6CB303B295D43639B2A0D30051D019E"/>
        </w:placeholder>
      </w:sdtPr>
      <w:sdtContent>
        <w:p w14:paraId="4BC6C1E9" w14:textId="77777777" w:rsidR="000D05EA" w:rsidRPr="008C16DD" w:rsidRDefault="000D05EA"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2309DFB0" w14:textId="77777777" w:rsidR="000D05EA" w:rsidRPr="00A54636" w:rsidRDefault="000D05EA" w:rsidP="003A5FD2">
      <w:pPr>
        <w:numPr>
          <w:ilvl w:val="0"/>
          <w:numId w:val="183"/>
        </w:numPr>
        <w:spacing w:after="160" w:line="259" w:lineRule="auto"/>
        <w:contextualSpacing/>
        <w:jc w:val="both"/>
      </w:pPr>
      <w:r w:rsidRPr="00A54636">
        <w:rPr>
          <w:rFonts w:ascii="Arial Narrow" w:hAnsi="Arial Narrow"/>
          <w:lang w:val="en-US"/>
        </w:rPr>
        <w:t>Koristi stručnu terminologiju iz oblasti bezbjednosti saobraćaja kroz čitanje, pisanje, slušanje i govor na engleskom jeziku</w:t>
      </w:r>
    </w:p>
    <w:p w14:paraId="4CD726D2" w14:textId="77777777" w:rsidR="000D05EA" w:rsidRDefault="000D05EA" w:rsidP="003A5FD2">
      <w:pPr>
        <w:numPr>
          <w:ilvl w:val="0"/>
          <w:numId w:val="183"/>
        </w:numPr>
        <w:contextualSpacing/>
        <w:jc w:val="both"/>
        <w:rPr>
          <w:rFonts w:ascii="Arial Narrow" w:hAnsi="Arial Narrow"/>
        </w:rPr>
      </w:pPr>
      <w:r>
        <w:rPr>
          <w:rFonts w:ascii="Arial Narrow" w:hAnsi="Arial Narrow"/>
        </w:rPr>
        <w:t>Koristi stručnu terminologiju iz oblasti granične kontrole kroz čitanje, pisanje, slušanje i govor na engleskom jeziku</w:t>
      </w:r>
    </w:p>
    <w:p w14:paraId="74F935DB" w14:textId="77777777" w:rsidR="000D05EA" w:rsidRDefault="000D05EA" w:rsidP="003A5FD2">
      <w:pPr>
        <w:numPr>
          <w:ilvl w:val="0"/>
          <w:numId w:val="183"/>
        </w:numPr>
        <w:contextualSpacing/>
        <w:jc w:val="both"/>
        <w:rPr>
          <w:rFonts w:ascii="Arial Narrow" w:hAnsi="Arial Narrow"/>
        </w:rPr>
      </w:pPr>
      <w:r w:rsidRPr="00E745C3">
        <w:rPr>
          <w:rFonts w:ascii="Arial Narrow" w:hAnsi="Arial Narrow"/>
        </w:rPr>
        <w:t>Koristi stručnu terminologiju iz oblasti borbe i suzbijanja kriminaliteta kroz čitanje, pisanje, slušanje i govor na engleskom jeziku</w:t>
      </w:r>
    </w:p>
    <w:p w14:paraId="1793FE29" w14:textId="77777777" w:rsidR="000D05EA" w:rsidRPr="008C16DD" w:rsidRDefault="000D05EA" w:rsidP="003A5FD2">
      <w:pPr>
        <w:numPr>
          <w:ilvl w:val="0"/>
          <w:numId w:val="183"/>
        </w:numPr>
        <w:spacing w:after="160" w:line="259" w:lineRule="auto"/>
        <w:contextualSpacing/>
        <w:jc w:val="both"/>
      </w:pPr>
      <w:r>
        <w:rPr>
          <w:rFonts w:ascii="Arial Narrow" w:hAnsi="Arial Narrow"/>
        </w:rPr>
        <w:t>Koristi stru</w:t>
      </w:r>
      <w:r>
        <w:rPr>
          <w:rFonts w:ascii="Arial Narrow" w:hAnsi="Arial Narrow"/>
          <w:lang w:val="hr-BA"/>
        </w:rPr>
        <w:t>čnu terminologiju iz oblasti međunarodne saradnje kroz čitanje, pisanje, slušanje i govor na engleskom jeziku</w:t>
      </w:r>
    </w:p>
    <w:p w14:paraId="238A1814" w14:textId="77777777" w:rsidR="000D05EA" w:rsidRPr="008C16DD" w:rsidRDefault="000D05EA"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05EA" w:rsidRPr="008C16DD" w14:paraId="56DCBA6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24021599"/>
              <w:placeholder>
                <w:docPart w:val="EABCD26F1C2A4F0F817F9C2ED5606FBE"/>
              </w:placeholder>
            </w:sdtPr>
            <w:sdtContent>
              <w:sdt>
                <w:sdtPr>
                  <w:rPr>
                    <w:rFonts w:ascii="Arial Narrow" w:hAnsi="Arial Narrow"/>
                    <w:b/>
                  </w:rPr>
                  <w:id w:val="-1566019956"/>
                  <w:placeholder>
                    <w:docPart w:val="EABCD26F1C2A4F0F817F9C2ED5606FBE"/>
                  </w:placeholder>
                </w:sdtPr>
                <w:sdtContent>
                  <w:p w14:paraId="03CA7F0D"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261562331"/>
                        <w:placeholder>
                          <w:docPart w:val="2A56AB9E2BF2452AB6F4F67D9E689EF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A78C9A7" w14:textId="77777777" w:rsidR="000D05EA" w:rsidRPr="008C16DD" w:rsidRDefault="000D05EA" w:rsidP="005E6C1E">
            <w:pPr>
              <w:spacing w:before="120" w:after="120" w:line="240" w:lineRule="auto"/>
              <w:jc w:val="center"/>
              <w:rPr>
                <w:rFonts w:ascii="Arial Narrow" w:hAnsi="Arial Narrow"/>
                <w:color w:val="000000"/>
                <w:lang w:val="sr-Latn-CS"/>
              </w:rPr>
            </w:pPr>
            <w:r w:rsidRPr="00A54636">
              <w:rPr>
                <w:rFonts w:ascii="Arial Narrow" w:hAnsi="Arial Narrow"/>
                <w:b/>
                <w:bCs/>
                <w:lang w:val="en-US"/>
              </w:rPr>
              <w:t>Koristi stručnu terminologiju iz oblasti bezbjednosti saobraćaja u čitanju, pisanju, slušanju i govoru na engleskom jeziku</w:t>
            </w:r>
          </w:p>
        </w:tc>
      </w:tr>
      <w:tr w:rsidR="000D05EA" w:rsidRPr="008C16DD" w14:paraId="3FA07316"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90118979"/>
              <w:placeholder>
                <w:docPart w:val="BE4B0D5C909E4A5A821E106580876904"/>
              </w:placeholder>
            </w:sdtPr>
            <w:sdtEndPr>
              <w:rPr>
                <w:b w:val="0"/>
              </w:rPr>
            </w:sdtEndPr>
            <w:sdtContent>
              <w:p w14:paraId="6CE8A842"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48BE2D0"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31646588"/>
              <w:placeholder>
                <w:docPart w:val="BE4B0D5C909E4A5A821E106580876904"/>
              </w:placeholder>
            </w:sdtPr>
            <w:sdtEndPr>
              <w:rPr>
                <w:b w:val="0"/>
              </w:rPr>
            </w:sdtEndPr>
            <w:sdtContent>
              <w:p w14:paraId="758922B2"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904FE67"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05EA" w:rsidRPr="008C16DD" w14:paraId="578BCBA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96BD947" w14:textId="77777777" w:rsidR="000D05EA" w:rsidRPr="008C16DD" w:rsidRDefault="000D05EA" w:rsidP="003A5FD2">
            <w:pPr>
              <w:pStyle w:val="ListParagraph"/>
              <w:numPr>
                <w:ilvl w:val="0"/>
                <w:numId w:val="106"/>
              </w:numPr>
              <w:spacing w:before="120" w:after="120" w:line="240" w:lineRule="auto"/>
              <w:ind w:left="360" w:hanging="360"/>
              <w:jc w:val="both"/>
              <w:rPr>
                <w:rFonts w:ascii="Arial Narrow" w:hAnsi="Arial Narrow"/>
                <w:color w:val="000000"/>
                <w:lang w:val="sr-Latn-CS"/>
              </w:rPr>
            </w:pPr>
            <w:r w:rsidRPr="00EA692E">
              <w:rPr>
                <w:rFonts w:ascii="Arial Narrow" w:hAnsi="Arial Narrow"/>
              </w:rPr>
              <w:t>Navede</w:t>
            </w:r>
            <w:r w:rsidRPr="00A54636">
              <w:rPr>
                <w:rFonts w:ascii="Arial Narrow" w:hAnsi="Arial Narrow"/>
                <w:lang w:val="sr-Latn-CS"/>
              </w:rPr>
              <w:t xml:space="preserve"> </w:t>
            </w:r>
            <w:r w:rsidRPr="00A54636">
              <w:rPr>
                <w:rFonts w:ascii="Arial Narrow" w:hAnsi="Arial Narrow"/>
                <w:b/>
                <w:bCs/>
                <w:lang w:val="sr-Latn-CS"/>
              </w:rPr>
              <w:t>zadatke saobraćajnog policajca</w:t>
            </w:r>
          </w:p>
        </w:tc>
        <w:tc>
          <w:tcPr>
            <w:tcW w:w="2500" w:type="pct"/>
            <w:tcBorders>
              <w:top w:val="single" w:sz="18" w:space="0" w:color="244061" w:themeColor="accent1" w:themeShade="80"/>
            </w:tcBorders>
            <w:shd w:val="clear" w:color="auto" w:fill="auto"/>
            <w:vAlign w:val="center"/>
          </w:tcPr>
          <w:p w14:paraId="097B3ACF" w14:textId="77777777" w:rsidR="000D05EA" w:rsidRPr="008C16DD" w:rsidRDefault="000D05EA" w:rsidP="003A5FD2">
            <w:pPr>
              <w:spacing w:before="120" w:after="120" w:line="240" w:lineRule="auto"/>
              <w:jc w:val="both"/>
              <w:rPr>
                <w:rFonts w:ascii="Arial Narrow" w:hAnsi="Arial Narrow"/>
                <w:color w:val="000000"/>
                <w:lang w:val="sr-Latn-CS"/>
              </w:rPr>
            </w:pPr>
            <w:r w:rsidRPr="00A54636">
              <w:rPr>
                <w:rFonts w:ascii="Arial Narrow" w:hAnsi="Arial Narrow"/>
                <w:b/>
                <w:bCs/>
                <w:lang w:val="sr-Latn-CS"/>
              </w:rPr>
              <w:t>Zadaci saobraćajnog policajca</w:t>
            </w:r>
            <w:r w:rsidRPr="00A54636">
              <w:rPr>
                <w:rFonts w:ascii="Arial Narrow" w:hAnsi="Arial Narrow"/>
                <w:lang w:val="sr-Latn-CS"/>
              </w:rPr>
              <w:t>: kontrola saobraćaja, legitimisanje učesnika u saobraćaju, uviđaj prilikom saobraćajne nezgode i dr.</w:t>
            </w:r>
          </w:p>
        </w:tc>
      </w:tr>
      <w:tr w:rsidR="000D05EA" w:rsidRPr="008C16DD" w14:paraId="15B66B9E" w14:textId="77777777" w:rsidTr="005E6C1E">
        <w:trPr>
          <w:trHeight w:val="542"/>
          <w:jc w:val="center"/>
        </w:trPr>
        <w:tc>
          <w:tcPr>
            <w:tcW w:w="2500" w:type="pct"/>
            <w:shd w:val="clear" w:color="auto" w:fill="auto"/>
            <w:vAlign w:val="center"/>
          </w:tcPr>
          <w:p w14:paraId="29107ED7" w14:textId="77777777" w:rsidR="000D05EA" w:rsidRPr="008C16DD" w:rsidRDefault="000D05EA" w:rsidP="003A5FD2">
            <w:pPr>
              <w:pStyle w:val="ListParagraph"/>
              <w:numPr>
                <w:ilvl w:val="0"/>
                <w:numId w:val="106"/>
              </w:numPr>
              <w:spacing w:before="120" w:after="120" w:line="240" w:lineRule="auto"/>
              <w:ind w:left="360" w:hanging="360"/>
              <w:jc w:val="both"/>
              <w:rPr>
                <w:rFonts w:ascii="Arial Narrow" w:hAnsi="Arial Narrow"/>
                <w:color w:val="000000"/>
                <w:lang w:val="sr-Latn-CS"/>
              </w:rPr>
            </w:pPr>
            <w:r w:rsidRPr="00EA692E">
              <w:rPr>
                <w:rFonts w:ascii="Arial Narrow" w:hAnsi="Arial Narrow"/>
              </w:rPr>
              <w:t>Navede</w:t>
            </w:r>
            <w:r w:rsidRPr="00A54636">
              <w:rPr>
                <w:rFonts w:ascii="Arial Narrow" w:hAnsi="Arial Narrow"/>
                <w:lang w:val="sr-Latn-CS"/>
              </w:rPr>
              <w:t xml:space="preserve"> osnovne izraze koji se koriste prilikom rutinske saobraćajne kontrole</w:t>
            </w:r>
          </w:p>
        </w:tc>
        <w:tc>
          <w:tcPr>
            <w:tcW w:w="2500" w:type="pct"/>
            <w:shd w:val="clear" w:color="auto" w:fill="auto"/>
            <w:vAlign w:val="center"/>
          </w:tcPr>
          <w:p w14:paraId="78DEC848"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235B8F0A" w14:textId="77777777" w:rsidTr="005E6C1E">
        <w:trPr>
          <w:trHeight w:val="542"/>
          <w:jc w:val="center"/>
        </w:trPr>
        <w:tc>
          <w:tcPr>
            <w:tcW w:w="2500" w:type="pct"/>
            <w:shd w:val="clear" w:color="auto" w:fill="auto"/>
            <w:vAlign w:val="center"/>
          </w:tcPr>
          <w:p w14:paraId="124B50D0" w14:textId="77777777" w:rsidR="000D05EA" w:rsidRPr="008C16DD" w:rsidRDefault="000D05EA" w:rsidP="003A5FD2">
            <w:pPr>
              <w:pStyle w:val="ListParagraph"/>
              <w:numPr>
                <w:ilvl w:val="0"/>
                <w:numId w:val="106"/>
              </w:numPr>
              <w:spacing w:before="120" w:after="120" w:line="240" w:lineRule="auto"/>
              <w:ind w:left="360" w:hanging="360"/>
              <w:jc w:val="both"/>
              <w:rPr>
                <w:rFonts w:ascii="Arial Narrow" w:hAnsi="Arial Narrow"/>
                <w:color w:val="000000"/>
                <w:lang w:val="sr-Latn-CS"/>
              </w:rPr>
            </w:pPr>
            <w:r w:rsidRPr="00A54636">
              <w:rPr>
                <w:rFonts w:ascii="Arial Narrow" w:hAnsi="Arial Narrow"/>
                <w:lang w:val="sr-Latn-CS"/>
              </w:rPr>
              <w:t>Simulira razgovor prilikom rutinske saobraćajne kontrole</w:t>
            </w:r>
          </w:p>
        </w:tc>
        <w:tc>
          <w:tcPr>
            <w:tcW w:w="2500" w:type="pct"/>
            <w:shd w:val="clear" w:color="auto" w:fill="auto"/>
            <w:vAlign w:val="center"/>
          </w:tcPr>
          <w:p w14:paraId="6E67E8D1"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32BC1221" w14:textId="77777777" w:rsidTr="005E6C1E">
        <w:trPr>
          <w:trHeight w:val="542"/>
          <w:jc w:val="center"/>
        </w:trPr>
        <w:tc>
          <w:tcPr>
            <w:tcW w:w="2500" w:type="pct"/>
            <w:shd w:val="clear" w:color="auto" w:fill="auto"/>
            <w:vAlign w:val="center"/>
          </w:tcPr>
          <w:p w14:paraId="0A8B48E1" w14:textId="77777777" w:rsidR="000D05EA" w:rsidRPr="008C16DD" w:rsidRDefault="000D05EA" w:rsidP="003A5FD2">
            <w:pPr>
              <w:pStyle w:val="ListParagraph"/>
              <w:numPr>
                <w:ilvl w:val="0"/>
                <w:numId w:val="106"/>
              </w:numPr>
              <w:spacing w:before="120" w:after="120" w:line="240" w:lineRule="auto"/>
              <w:ind w:left="360" w:hanging="360"/>
              <w:jc w:val="both"/>
              <w:rPr>
                <w:rFonts w:ascii="Arial Narrow" w:hAnsi="Arial Narrow"/>
                <w:color w:val="000000"/>
                <w:lang w:val="sr-Latn-CS"/>
              </w:rPr>
            </w:pPr>
            <w:r w:rsidRPr="00A54636">
              <w:rPr>
                <w:rFonts w:ascii="Arial Narrow" w:hAnsi="Arial Narrow"/>
                <w:lang w:val="sr-Latn-CS"/>
              </w:rPr>
              <w:t>Navede</w:t>
            </w:r>
            <w:r w:rsidRPr="00A54636">
              <w:rPr>
                <w:rFonts w:ascii="Arial Narrow" w:hAnsi="Arial Narrow"/>
                <w:b/>
                <w:bCs/>
                <w:lang w:val="sr-Latn-CS"/>
              </w:rPr>
              <w:t xml:space="preserve"> saobraćajne prekršaje</w:t>
            </w:r>
          </w:p>
        </w:tc>
        <w:tc>
          <w:tcPr>
            <w:tcW w:w="2500" w:type="pct"/>
            <w:shd w:val="clear" w:color="auto" w:fill="auto"/>
            <w:vAlign w:val="center"/>
          </w:tcPr>
          <w:p w14:paraId="1C7795D7" w14:textId="77777777" w:rsidR="000D05EA" w:rsidRPr="008C16DD" w:rsidRDefault="000D05EA" w:rsidP="003A5FD2">
            <w:pPr>
              <w:spacing w:before="120" w:after="120" w:line="240" w:lineRule="auto"/>
              <w:jc w:val="both"/>
              <w:rPr>
                <w:rFonts w:ascii="Arial Narrow" w:hAnsi="Arial Narrow"/>
                <w:color w:val="000000"/>
                <w:lang w:val="sr-Latn-CS"/>
              </w:rPr>
            </w:pPr>
            <w:r w:rsidRPr="00A54636">
              <w:rPr>
                <w:rFonts w:ascii="Arial Narrow" w:hAnsi="Arial Narrow"/>
                <w:b/>
                <w:bCs/>
                <w:lang w:val="sr-Latn-CS"/>
              </w:rPr>
              <w:t>Saobraćajni prekršaji</w:t>
            </w:r>
            <w:r w:rsidRPr="00A54636">
              <w:rPr>
                <w:rFonts w:ascii="Arial Narrow" w:hAnsi="Arial Narrow"/>
                <w:lang w:val="sr-Latn-CS"/>
              </w:rPr>
              <w:t>: preticanje na nedozvoljenom mjestu, preticanje preko pune linije, prolazak kroz crveno svijetlo, vožnja pod dejstvom alkohola, vožnja pod dejstvom opijata i dr.</w:t>
            </w:r>
          </w:p>
        </w:tc>
      </w:tr>
      <w:tr w:rsidR="000D05EA" w:rsidRPr="008C16DD" w14:paraId="0C8C1198" w14:textId="77777777" w:rsidTr="005E6C1E">
        <w:trPr>
          <w:trHeight w:val="542"/>
          <w:jc w:val="center"/>
        </w:trPr>
        <w:tc>
          <w:tcPr>
            <w:tcW w:w="2500" w:type="pct"/>
            <w:shd w:val="clear" w:color="auto" w:fill="auto"/>
            <w:vAlign w:val="center"/>
          </w:tcPr>
          <w:p w14:paraId="7410383A" w14:textId="77777777" w:rsidR="000D05EA" w:rsidRPr="008C16DD" w:rsidRDefault="000D05EA" w:rsidP="003A5FD2">
            <w:pPr>
              <w:pStyle w:val="ListParagraph"/>
              <w:numPr>
                <w:ilvl w:val="0"/>
                <w:numId w:val="106"/>
              </w:numPr>
              <w:spacing w:before="120" w:after="120" w:line="240" w:lineRule="auto"/>
              <w:ind w:left="360" w:hanging="360"/>
              <w:jc w:val="both"/>
              <w:rPr>
                <w:rFonts w:ascii="Arial Narrow" w:hAnsi="Arial Narrow"/>
                <w:color w:val="000000"/>
                <w:lang w:val="sr-Latn-CS"/>
              </w:rPr>
            </w:pPr>
            <w:r w:rsidRPr="00A54636">
              <w:rPr>
                <w:rFonts w:ascii="Arial Narrow" w:hAnsi="Arial Narrow"/>
                <w:lang w:val="sr-Latn-CS"/>
              </w:rPr>
              <w:t xml:space="preserve">Simulira razgovor prilikom </w:t>
            </w:r>
            <w:r w:rsidRPr="00A54636">
              <w:rPr>
                <w:rFonts w:ascii="Arial Narrow" w:hAnsi="Arial Narrow"/>
                <w:lang w:val="en-US"/>
              </w:rPr>
              <w:t>sankcionisanja vozača i drugih učesnika u saobraćaju i isključenja vozača i vozila iz saobraćaja u skladu sa propisima</w:t>
            </w:r>
          </w:p>
        </w:tc>
        <w:tc>
          <w:tcPr>
            <w:tcW w:w="2500" w:type="pct"/>
            <w:shd w:val="clear" w:color="auto" w:fill="auto"/>
            <w:vAlign w:val="center"/>
          </w:tcPr>
          <w:p w14:paraId="2D4A0AC6"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6BEAE42D" w14:textId="77777777" w:rsidTr="005E6C1E">
        <w:trPr>
          <w:trHeight w:val="542"/>
          <w:jc w:val="center"/>
        </w:trPr>
        <w:tc>
          <w:tcPr>
            <w:tcW w:w="2500" w:type="pct"/>
            <w:shd w:val="clear" w:color="auto" w:fill="auto"/>
            <w:vAlign w:val="center"/>
          </w:tcPr>
          <w:p w14:paraId="748BA884" w14:textId="77777777" w:rsidR="000D05EA" w:rsidRPr="008C16DD" w:rsidRDefault="000D05EA" w:rsidP="003A5FD2">
            <w:pPr>
              <w:pStyle w:val="ListParagraph"/>
              <w:numPr>
                <w:ilvl w:val="0"/>
                <w:numId w:val="106"/>
              </w:numPr>
              <w:spacing w:before="120" w:after="120" w:line="240" w:lineRule="auto"/>
              <w:ind w:left="360" w:hanging="360"/>
              <w:jc w:val="both"/>
              <w:rPr>
                <w:rFonts w:ascii="Arial Narrow" w:hAnsi="Arial Narrow"/>
                <w:color w:val="000000"/>
                <w:lang w:val="sr-Latn-CS"/>
              </w:rPr>
            </w:pPr>
            <w:r w:rsidRPr="00A54636">
              <w:rPr>
                <w:rFonts w:ascii="Arial Narrow" w:hAnsi="Arial Narrow"/>
                <w:lang w:val="sr-Latn-CS"/>
              </w:rPr>
              <w:t xml:space="preserve">Navede </w:t>
            </w:r>
            <w:r w:rsidRPr="00A54636">
              <w:rPr>
                <w:rFonts w:ascii="Arial Narrow" w:hAnsi="Arial Narrow"/>
                <w:b/>
                <w:bCs/>
                <w:lang w:val="sr-Latn-CS"/>
              </w:rPr>
              <w:t xml:space="preserve">djelove </w:t>
            </w:r>
            <w:r w:rsidRPr="00A54636">
              <w:rPr>
                <w:rFonts w:ascii="Arial Narrow" w:hAnsi="Arial Narrow"/>
                <w:lang w:val="sr-Latn-CS"/>
              </w:rPr>
              <w:t>i</w:t>
            </w:r>
            <w:r w:rsidRPr="00A54636">
              <w:rPr>
                <w:rFonts w:ascii="Arial Narrow" w:hAnsi="Arial Narrow"/>
                <w:b/>
                <w:bCs/>
                <w:lang w:val="sr-Latn-CS"/>
              </w:rPr>
              <w:t xml:space="preserve"> oštećenja vozila </w:t>
            </w:r>
            <w:r w:rsidRPr="00A54636">
              <w:rPr>
                <w:rFonts w:ascii="Arial Narrow" w:hAnsi="Arial Narrow"/>
                <w:lang w:val="sr-Latn-CS"/>
              </w:rPr>
              <w:t>prilikom saobraćajne nezgode</w:t>
            </w:r>
          </w:p>
        </w:tc>
        <w:tc>
          <w:tcPr>
            <w:tcW w:w="2500" w:type="pct"/>
            <w:shd w:val="clear" w:color="auto" w:fill="auto"/>
            <w:vAlign w:val="center"/>
          </w:tcPr>
          <w:p w14:paraId="2CCCC7EA" w14:textId="77777777" w:rsidR="000D05EA" w:rsidRPr="00A54636" w:rsidRDefault="000D05EA" w:rsidP="003A5FD2">
            <w:pPr>
              <w:spacing w:before="120" w:after="120" w:line="240" w:lineRule="auto"/>
              <w:jc w:val="both"/>
              <w:rPr>
                <w:rFonts w:ascii="Arial Narrow" w:hAnsi="Arial Narrow"/>
                <w:lang w:val="sr-Latn-CS"/>
              </w:rPr>
            </w:pPr>
            <w:r w:rsidRPr="00A54636">
              <w:rPr>
                <w:rFonts w:ascii="Arial Narrow" w:hAnsi="Arial Narrow"/>
                <w:b/>
                <w:bCs/>
                <w:lang w:val="sr-Latn-CS"/>
              </w:rPr>
              <w:t>Djelovi vozila</w:t>
            </w:r>
            <w:r w:rsidRPr="00A54636">
              <w:rPr>
                <w:rFonts w:ascii="Arial Narrow" w:hAnsi="Arial Narrow"/>
                <w:lang w:val="sr-Latn-CS"/>
              </w:rPr>
              <w:t xml:space="preserve">: vjetrobran, pokazivač pravca, točak i dr. </w:t>
            </w:r>
          </w:p>
          <w:p w14:paraId="471E2E81" w14:textId="77777777" w:rsidR="000D05EA" w:rsidRPr="008C16DD" w:rsidRDefault="000D05EA" w:rsidP="003A5FD2">
            <w:pPr>
              <w:spacing w:before="120" w:after="120" w:line="240" w:lineRule="auto"/>
              <w:jc w:val="both"/>
              <w:rPr>
                <w:rFonts w:ascii="Arial Narrow" w:hAnsi="Arial Narrow"/>
                <w:color w:val="000000"/>
                <w:lang w:val="sr-Latn-CS"/>
              </w:rPr>
            </w:pPr>
            <w:r w:rsidRPr="00A54636">
              <w:rPr>
                <w:rFonts w:ascii="Arial Narrow" w:hAnsi="Arial Narrow"/>
                <w:b/>
                <w:bCs/>
                <w:lang w:val="sr-Latn-CS"/>
              </w:rPr>
              <w:t>Oštećenja vozila</w:t>
            </w:r>
            <w:r w:rsidRPr="00A54636">
              <w:rPr>
                <w:rFonts w:ascii="Arial Narrow" w:hAnsi="Arial Narrow"/>
                <w:lang w:val="sr-Latn-CS"/>
              </w:rPr>
              <w:t>: slomljen vjetrobran, ulubljen branik, razbijeno staklo, izdušena guma i dr.</w:t>
            </w:r>
          </w:p>
        </w:tc>
      </w:tr>
      <w:tr w:rsidR="000D05EA" w:rsidRPr="008C16DD" w14:paraId="4DB90191" w14:textId="77777777" w:rsidTr="005E6C1E">
        <w:trPr>
          <w:trHeight w:val="542"/>
          <w:jc w:val="center"/>
        </w:trPr>
        <w:tc>
          <w:tcPr>
            <w:tcW w:w="2500" w:type="pct"/>
            <w:shd w:val="clear" w:color="auto" w:fill="auto"/>
            <w:vAlign w:val="center"/>
          </w:tcPr>
          <w:p w14:paraId="2D407FF8" w14:textId="77777777" w:rsidR="000D05EA" w:rsidRPr="008C16DD" w:rsidRDefault="000D05EA" w:rsidP="003A5FD2">
            <w:pPr>
              <w:pStyle w:val="ListParagraph"/>
              <w:numPr>
                <w:ilvl w:val="0"/>
                <w:numId w:val="106"/>
              </w:numPr>
              <w:spacing w:before="120" w:after="120" w:line="240" w:lineRule="auto"/>
              <w:ind w:left="360" w:hanging="360"/>
              <w:jc w:val="both"/>
              <w:rPr>
                <w:rFonts w:ascii="Arial Narrow" w:hAnsi="Arial Narrow"/>
                <w:color w:val="000000"/>
                <w:lang w:val="sr-Latn-CS"/>
              </w:rPr>
            </w:pPr>
            <w:r w:rsidRPr="00A54636">
              <w:rPr>
                <w:rFonts w:ascii="Arial Narrow" w:hAnsi="Arial Narrow"/>
                <w:lang w:val="sr-Latn-CS"/>
              </w:rPr>
              <w:t>Simulira razgovor sa učesnicima u saobraćajnoj nezgodi i svjedocima</w:t>
            </w:r>
          </w:p>
        </w:tc>
        <w:tc>
          <w:tcPr>
            <w:tcW w:w="2500" w:type="pct"/>
            <w:shd w:val="clear" w:color="auto" w:fill="auto"/>
            <w:vAlign w:val="center"/>
          </w:tcPr>
          <w:p w14:paraId="1E7A1D0B"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749E5B8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915719"/>
              <w:placeholder>
                <w:docPart w:val="C7089260C582435ABD0F66638E79BC17"/>
              </w:placeholder>
            </w:sdtPr>
            <w:sdtContent>
              <w:p w14:paraId="4D7DF7F5" w14:textId="77777777" w:rsidR="000D05EA" w:rsidRPr="008C16DD" w:rsidRDefault="000D05EA"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D05EA" w:rsidRPr="008C16DD" w14:paraId="19C104B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A29341C" w14:textId="196CA619" w:rsidR="000D05EA" w:rsidRPr="008C16DD" w:rsidRDefault="000D05EA" w:rsidP="003A5FD2">
            <w:pPr>
              <w:spacing w:before="120" w:after="120" w:line="240" w:lineRule="auto"/>
              <w:jc w:val="both"/>
              <w:rPr>
                <w:rFonts w:ascii="Arial Narrow" w:hAnsi="Arial Narrow"/>
              </w:rPr>
            </w:pPr>
            <w:r w:rsidRPr="00A54636">
              <w:rPr>
                <w:rFonts w:ascii="Arial Narrow" w:hAnsi="Arial Narrow"/>
              </w:rPr>
              <w:t xml:space="preserve">U cilju provjeravanja dostignutosti pomenutog ishoda učenja, potreban je usmeni i/ili pisani dokaz da je polaznik uspješno realizovao kriterijume 1, 2, 4 i 6. Za kriterijume 3, 5 i </w:t>
            </w:r>
            <w:r>
              <w:rPr>
                <w:rFonts w:ascii="Arial Narrow" w:hAnsi="Arial Narrow"/>
              </w:rPr>
              <w:t xml:space="preserve">7 </w:t>
            </w:r>
            <w:r w:rsidRPr="00A54636">
              <w:rPr>
                <w:rFonts w:ascii="Arial Narrow" w:hAnsi="Arial Narrow"/>
                <w:lang w:val="en-US"/>
              </w:rPr>
              <w:t>potrebne su ispravno urađene vježbe sa usmenim obrazloženjem.</w:t>
            </w:r>
          </w:p>
        </w:tc>
      </w:tr>
      <w:tr w:rsidR="000D05EA" w:rsidRPr="008C16DD" w14:paraId="04AD3FE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27451703"/>
              <w:placeholder>
                <w:docPart w:val="5E518C2EF4284F6D9398088044352A92"/>
              </w:placeholder>
            </w:sdtPr>
            <w:sdtContent>
              <w:p w14:paraId="1CDDD125" w14:textId="77777777" w:rsidR="000D05EA" w:rsidRPr="008C16DD" w:rsidRDefault="000D05EA"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D05EA" w:rsidRPr="008C16DD" w14:paraId="0301561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57A2584" w14:textId="77777777" w:rsidR="000D05EA" w:rsidRPr="00A54636" w:rsidRDefault="000D05EA" w:rsidP="003A5FD2">
            <w:pPr>
              <w:numPr>
                <w:ilvl w:val="0"/>
                <w:numId w:val="10"/>
              </w:numPr>
              <w:tabs>
                <w:tab w:val="num" w:pos="173"/>
              </w:tabs>
              <w:spacing w:before="120" w:after="120" w:line="240" w:lineRule="auto"/>
              <w:ind w:left="176" w:hanging="176"/>
              <w:jc w:val="both"/>
              <w:rPr>
                <w:rFonts w:ascii="Arial Narrow" w:hAnsi="Arial Narrow"/>
              </w:rPr>
            </w:pPr>
            <w:r w:rsidRPr="00A54636">
              <w:rPr>
                <w:rFonts w:ascii="Arial Narrow" w:hAnsi="Arial Narrow"/>
              </w:rPr>
              <w:t xml:space="preserve">Saobraćajna kontrola i prekršaji </w:t>
            </w:r>
          </w:p>
          <w:p w14:paraId="39FDF831" w14:textId="77777777" w:rsidR="000D05EA" w:rsidRPr="00A54636" w:rsidRDefault="000D05EA" w:rsidP="003A5FD2">
            <w:pPr>
              <w:numPr>
                <w:ilvl w:val="0"/>
                <w:numId w:val="10"/>
              </w:numPr>
              <w:tabs>
                <w:tab w:val="num" w:pos="173"/>
              </w:tabs>
              <w:spacing w:before="120" w:after="120" w:line="240" w:lineRule="auto"/>
              <w:ind w:left="176" w:hanging="176"/>
              <w:jc w:val="both"/>
              <w:rPr>
                <w:rFonts w:ascii="Arial Narrow" w:hAnsi="Arial Narrow"/>
              </w:rPr>
            </w:pPr>
            <w:r w:rsidRPr="00A54636">
              <w:rPr>
                <w:rFonts w:ascii="Arial Narrow" w:hAnsi="Arial Narrow"/>
              </w:rPr>
              <w:t>Djelovi i oštećenja vozila</w:t>
            </w:r>
          </w:p>
          <w:p w14:paraId="5F275554" w14:textId="77777777" w:rsidR="000D05EA" w:rsidRPr="008C16DD" w:rsidRDefault="000D05EA"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A54636">
              <w:rPr>
                <w:rFonts w:ascii="Arial Narrow" w:hAnsi="Arial Narrow"/>
              </w:rPr>
              <w:t>Uviđaj saobraćajne nezgode</w:t>
            </w:r>
          </w:p>
        </w:tc>
      </w:tr>
    </w:tbl>
    <w:p w14:paraId="654FF995" w14:textId="77777777" w:rsidR="000D05EA" w:rsidRDefault="000D05EA" w:rsidP="003A5FD2">
      <w:pPr>
        <w:jc w:val="both"/>
      </w:pPr>
    </w:p>
    <w:p w14:paraId="4826AB70" w14:textId="77777777" w:rsidR="000D05EA" w:rsidRDefault="000D05EA"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05EA" w:rsidRPr="008C16DD" w14:paraId="13C88DCB"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05823461"/>
              <w:placeholder>
                <w:docPart w:val="DA6082D34A064835BE9DF8ABF5B25CF4"/>
              </w:placeholder>
            </w:sdtPr>
            <w:sdtContent>
              <w:sdt>
                <w:sdtPr>
                  <w:rPr>
                    <w:rFonts w:ascii="Arial Narrow" w:hAnsi="Arial Narrow"/>
                    <w:b/>
                  </w:rPr>
                  <w:id w:val="2043019514"/>
                  <w:placeholder>
                    <w:docPart w:val="DA6082D34A064835BE9DF8ABF5B25CF4"/>
                  </w:placeholder>
                </w:sdtPr>
                <w:sdtContent>
                  <w:p w14:paraId="0E8BBE28"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238158113"/>
                        <w:placeholder>
                          <w:docPart w:val="53FA4042401641ADB88623B086BC3C1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20ACF89" w14:textId="77777777" w:rsidR="000D05EA" w:rsidRPr="008C16DD" w:rsidRDefault="000D05EA" w:rsidP="005E6C1E">
            <w:pPr>
              <w:spacing w:before="120" w:after="120" w:line="240" w:lineRule="auto"/>
              <w:jc w:val="center"/>
              <w:rPr>
                <w:rFonts w:ascii="Arial Narrow" w:hAnsi="Arial Narrow"/>
                <w:color w:val="000000"/>
                <w:lang w:val="sr-Latn-CS"/>
              </w:rPr>
            </w:pPr>
            <w:r w:rsidRPr="00A54636">
              <w:rPr>
                <w:rFonts w:ascii="Arial Narrow" w:hAnsi="Arial Narrow"/>
                <w:b/>
                <w:bCs/>
                <w:lang w:val="en-US"/>
              </w:rPr>
              <w:t>Koristi stručnu terminologiju iz oblasti granične kontrole kroz čitanje, pisanje, slušanje i govor na engleskom jeziku</w:t>
            </w:r>
          </w:p>
        </w:tc>
      </w:tr>
      <w:tr w:rsidR="000D05EA" w:rsidRPr="008C16DD" w14:paraId="5CDE50F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01129249"/>
              <w:placeholder>
                <w:docPart w:val="B05F187371424366BEB99141A270029D"/>
              </w:placeholder>
            </w:sdtPr>
            <w:sdtEndPr>
              <w:rPr>
                <w:b w:val="0"/>
              </w:rPr>
            </w:sdtEndPr>
            <w:sdtContent>
              <w:p w14:paraId="0FF4621E"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D64C34F"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65626568"/>
              <w:placeholder>
                <w:docPart w:val="B05F187371424366BEB99141A270029D"/>
              </w:placeholder>
            </w:sdtPr>
            <w:sdtEndPr>
              <w:rPr>
                <w:b w:val="0"/>
              </w:rPr>
            </w:sdtEndPr>
            <w:sdtContent>
              <w:p w14:paraId="0DA58033"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133D77B"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05EA" w:rsidRPr="008C16DD" w14:paraId="01CA2AE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7D3FD6C" w14:textId="77777777" w:rsidR="000D05EA" w:rsidRPr="008C16DD" w:rsidRDefault="000D05EA" w:rsidP="003A5FD2">
            <w:pPr>
              <w:pStyle w:val="ListParagraph"/>
              <w:numPr>
                <w:ilvl w:val="0"/>
                <w:numId w:val="107"/>
              </w:numPr>
              <w:spacing w:before="120" w:after="120" w:line="240" w:lineRule="auto"/>
              <w:ind w:left="360" w:hanging="360"/>
              <w:jc w:val="both"/>
              <w:rPr>
                <w:rFonts w:ascii="Arial Narrow" w:hAnsi="Arial Narrow"/>
                <w:color w:val="000000"/>
                <w:lang w:val="sr-Latn-CS"/>
              </w:rPr>
            </w:pPr>
            <w:r w:rsidRPr="00A54636">
              <w:rPr>
                <w:rFonts w:ascii="Arial Narrow" w:hAnsi="Arial Narrow"/>
                <w:lang w:val="sr-Latn-CS"/>
              </w:rPr>
              <w:t xml:space="preserve">Prevede </w:t>
            </w:r>
            <w:r w:rsidRPr="00A54636">
              <w:rPr>
                <w:rFonts w:ascii="Arial Narrow" w:hAnsi="Arial Narrow"/>
                <w:b/>
                <w:bCs/>
                <w:lang w:val="sr-Latn-CS"/>
              </w:rPr>
              <w:t>terminologiju</w:t>
            </w:r>
            <w:r w:rsidRPr="00A54636">
              <w:rPr>
                <w:rFonts w:ascii="Arial Narrow" w:hAnsi="Arial Narrow"/>
                <w:lang w:val="sr-Latn-CS"/>
              </w:rPr>
              <w:t xml:space="preserve"> koja se koristi na kopnenoj, vazdušnoj i morskoj granici</w:t>
            </w:r>
          </w:p>
        </w:tc>
        <w:tc>
          <w:tcPr>
            <w:tcW w:w="2500" w:type="pct"/>
            <w:tcBorders>
              <w:top w:val="single" w:sz="18" w:space="0" w:color="244061" w:themeColor="accent1" w:themeShade="80"/>
            </w:tcBorders>
            <w:shd w:val="clear" w:color="auto" w:fill="auto"/>
            <w:vAlign w:val="center"/>
          </w:tcPr>
          <w:p w14:paraId="7AAE0A32" w14:textId="77777777" w:rsidR="000D05EA" w:rsidRPr="008C16DD" w:rsidRDefault="000D05EA" w:rsidP="003A5FD2">
            <w:pPr>
              <w:spacing w:before="120" w:after="120" w:line="240" w:lineRule="auto"/>
              <w:jc w:val="both"/>
              <w:rPr>
                <w:rFonts w:ascii="Arial Narrow" w:hAnsi="Arial Narrow"/>
                <w:color w:val="000000"/>
                <w:lang w:val="sr-Latn-CS"/>
              </w:rPr>
            </w:pPr>
            <w:r w:rsidRPr="00A54636">
              <w:rPr>
                <w:rFonts w:ascii="Arial Narrow" w:hAnsi="Arial Narrow"/>
                <w:b/>
                <w:bCs/>
                <w:lang w:val="sr-Latn-CS"/>
              </w:rPr>
              <w:t>Terminologija</w:t>
            </w:r>
            <w:r w:rsidRPr="00A54636">
              <w:rPr>
                <w:rFonts w:ascii="Arial Narrow" w:hAnsi="Arial Narrow"/>
                <w:lang w:val="sr-Latn-CS"/>
              </w:rPr>
              <w:t>:</w:t>
            </w:r>
            <w:r w:rsidRPr="00A54636">
              <w:rPr>
                <w:rFonts w:ascii="Arial Narrow" w:hAnsi="Arial Narrow"/>
                <w:b/>
                <w:bCs/>
                <w:lang w:val="sr-Latn-CS"/>
              </w:rPr>
              <w:t xml:space="preserve"> </w:t>
            </w:r>
            <w:r w:rsidRPr="00A54636">
              <w:rPr>
                <w:rFonts w:ascii="Arial Narrow" w:hAnsi="Arial Narrow"/>
                <w:lang w:val="sr-Latn-CS"/>
              </w:rPr>
              <w:t>granična kontrola, granična linija, nezakoniti prelazak granice, nadzor državne granice, putna isprava, vizni režim, zadržavanje stranca, izražavanje namjere za međunarodnom zaštitom i dr.</w:t>
            </w:r>
          </w:p>
        </w:tc>
      </w:tr>
      <w:tr w:rsidR="000D05EA" w:rsidRPr="008C16DD" w14:paraId="2EEB9108" w14:textId="77777777" w:rsidTr="005E6C1E">
        <w:trPr>
          <w:trHeight w:val="542"/>
          <w:jc w:val="center"/>
        </w:trPr>
        <w:tc>
          <w:tcPr>
            <w:tcW w:w="2500" w:type="pct"/>
            <w:shd w:val="clear" w:color="auto" w:fill="auto"/>
            <w:vAlign w:val="center"/>
          </w:tcPr>
          <w:p w14:paraId="43DDD596" w14:textId="77777777" w:rsidR="000D05EA" w:rsidRPr="008C16DD" w:rsidRDefault="000D05EA" w:rsidP="003A5FD2">
            <w:pPr>
              <w:pStyle w:val="ListParagraph"/>
              <w:numPr>
                <w:ilvl w:val="0"/>
                <w:numId w:val="107"/>
              </w:numPr>
              <w:spacing w:before="120" w:after="120" w:line="240" w:lineRule="auto"/>
              <w:ind w:left="360" w:hanging="360"/>
              <w:jc w:val="both"/>
              <w:rPr>
                <w:rFonts w:ascii="Arial Narrow" w:hAnsi="Arial Narrow"/>
                <w:color w:val="000000"/>
                <w:lang w:val="sr-Latn-CS"/>
              </w:rPr>
            </w:pPr>
            <w:r w:rsidRPr="00A54636">
              <w:rPr>
                <w:rFonts w:ascii="Arial Narrow" w:hAnsi="Arial Narrow"/>
                <w:lang w:val="sr-Latn-CS"/>
              </w:rPr>
              <w:t xml:space="preserve">Nabroji </w:t>
            </w:r>
            <w:r w:rsidRPr="00A54636">
              <w:rPr>
                <w:rFonts w:ascii="Arial Narrow" w:hAnsi="Arial Narrow"/>
                <w:b/>
                <w:bCs/>
                <w:lang w:val="sr-Latn-CS"/>
              </w:rPr>
              <w:t>dokumenta</w:t>
            </w:r>
            <w:r w:rsidRPr="00A54636">
              <w:rPr>
                <w:rFonts w:ascii="Arial Narrow" w:hAnsi="Arial Narrow"/>
                <w:lang w:val="sr-Latn-CS"/>
              </w:rPr>
              <w:t xml:space="preserve"> potrebna za provjeru identiteta ili za prelazak državne granice i zaštitne elemente na dokumentima</w:t>
            </w:r>
          </w:p>
        </w:tc>
        <w:tc>
          <w:tcPr>
            <w:tcW w:w="2500" w:type="pct"/>
            <w:shd w:val="clear" w:color="auto" w:fill="auto"/>
            <w:vAlign w:val="center"/>
          </w:tcPr>
          <w:p w14:paraId="3057AF44" w14:textId="2BC176F7" w:rsidR="000D05EA" w:rsidRPr="008C16DD" w:rsidRDefault="000D05EA" w:rsidP="003A5FD2">
            <w:pPr>
              <w:spacing w:before="120" w:after="120" w:line="240" w:lineRule="auto"/>
              <w:jc w:val="both"/>
              <w:rPr>
                <w:rFonts w:ascii="Arial Narrow" w:hAnsi="Arial Narrow"/>
                <w:color w:val="000000"/>
                <w:lang w:val="sr-Latn-CS"/>
              </w:rPr>
            </w:pPr>
            <w:r w:rsidRPr="00A54636">
              <w:rPr>
                <w:rFonts w:ascii="Arial Narrow" w:hAnsi="Arial Narrow"/>
                <w:b/>
                <w:bCs/>
                <w:lang w:val="sr-Latn-CS"/>
              </w:rPr>
              <w:t>Dokumenta</w:t>
            </w:r>
            <w:r w:rsidRPr="00A54636">
              <w:rPr>
                <w:rFonts w:ascii="Arial Narrow" w:hAnsi="Arial Narrow"/>
                <w:lang w:val="sr-Latn-CS"/>
              </w:rPr>
              <w:t>:</w:t>
            </w:r>
            <w:r w:rsidRPr="00A54636">
              <w:rPr>
                <w:rFonts w:ascii="Arial Narrow" w:hAnsi="Arial Narrow"/>
                <w:b/>
                <w:bCs/>
                <w:lang w:val="sr-Latn-CS"/>
              </w:rPr>
              <w:t xml:space="preserve"> </w:t>
            </w:r>
            <w:r w:rsidRPr="00A54636">
              <w:rPr>
                <w:rFonts w:ascii="Arial Narrow" w:hAnsi="Arial Narrow"/>
                <w:lang w:val="sr-Latn-CS"/>
              </w:rPr>
              <w:t>pasoš, lična karta, dozvola za privremeni boravak, viza</w:t>
            </w:r>
            <w:r w:rsidR="00A578CF">
              <w:rPr>
                <w:rFonts w:ascii="Arial Narrow" w:hAnsi="Arial Narrow"/>
                <w:lang w:val="sr-Latn-CS"/>
              </w:rPr>
              <w:t xml:space="preserve"> </w:t>
            </w:r>
            <w:r w:rsidRPr="00A54636">
              <w:rPr>
                <w:rFonts w:ascii="Arial Narrow" w:hAnsi="Arial Narrow"/>
                <w:lang w:val="sr-Latn-CS"/>
              </w:rPr>
              <w:t>i dr.</w:t>
            </w:r>
          </w:p>
        </w:tc>
      </w:tr>
      <w:tr w:rsidR="000D05EA" w:rsidRPr="008C16DD" w14:paraId="0AA49575" w14:textId="77777777" w:rsidTr="005E6C1E">
        <w:trPr>
          <w:trHeight w:val="542"/>
          <w:jc w:val="center"/>
        </w:trPr>
        <w:tc>
          <w:tcPr>
            <w:tcW w:w="2500" w:type="pct"/>
            <w:vAlign w:val="center"/>
          </w:tcPr>
          <w:p w14:paraId="1E27A4C5" w14:textId="77777777" w:rsidR="000D05EA" w:rsidRPr="008C16DD" w:rsidRDefault="000D05EA" w:rsidP="003A5FD2">
            <w:pPr>
              <w:pStyle w:val="ListParagraph"/>
              <w:numPr>
                <w:ilvl w:val="0"/>
                <w:numId w:val="107"/>
              </w:numPr>
              <w:spacing w:before="120" w:after="120" w:line="240" w:lineRule="auto"/>
              <w:ind w:left="360" w:hanging="360"/>
              <w:jc w:val="both"/>
              <w:rPr>
                <w:rFonts w:ascii="Arial Narrow" w:hAnsi="Arial Narrow"/>
                <w:color w:val="000000"/>
                <w:lang w:val="sr-Latn-CS"/>
              </w:rPr>
            </w:pPr>
            <w:r w:rsidRPr="00B759B6">
              <w:rPr>
                <w:rFonts w:ascii="Arial Narrow" w:hAnsi="Arial Narrow"/>
                <w:color w:val="000000" w:themeColor="text1"/>
                <w:lang w:val="sr-Latn-CS"/>
              </w:rPr>
              <w:t>Simulira razgovor sa licem prilikom</w:t>
            </w:r>
            <w:r w:rsidRPr="00B759B6">
              <w:rPr>
                <w:rFonts w:ascii="Arial Narrow" w:hAnsi="Arial Narrow"/>
                <w:b/>
                <w:bCs/>
                <w:color w:val="000000" w:themeColor="text1"/>
                <w:lang w:val="sr-Latn-CS"/>
              </w:rPr>
              <w:t xml:space="preserve"> granične provjere </w:t>
            </w:r>
            <w:r w:rsidRPr="00B759B6">
              <w:rPr>
                <w:rFonts w:ascii="Arial Narrow" w:hAnsi="Arial Narrow"/>
                <w:bCs/>
                <w:color w:val="000000" w:themeColor="text1"/>
                <w:lang w:val="sr-Latn-CS"/>
              </w:rPr>
              <w:t>na kopnenoj, vazdušnoj i morskoj granici</w:t>
            </w:r>
          </w:p>
        </w:tc>
        <w:tc>
          <w:tcPr>
            <w:tcW w:w="2500" w:type="pct"/>
            <w:vAlign w:val="center"/>
          </w:tcPr>
          <w:p w14:paraId="71E8CA44" w14:textId="77777777" w:rsidR="000D05EA" w:rsidRPr="008C16DD" w:rsidRDefault="000D05EA" w:rsidP="003A5FD2">
            <w:pPr>
              <w:spacing w:before="120" w:after="120" w:line="240" w:lineRule="auto"/>
              <w:jc w:val="both"/>
              <w:rPr>
                <w:rFonts w:ascii="Arial Narrow" w:hAnsi="Arial Narrow"/>
                <w:color w:val="000000"/>
                <w:lang w:val="sr-Latn-CS"/>
              </w:rPr>
            </w:pPr>
            <w:r w:rsidRPr="00B759B6">
              <w:rPr>
                <w:rFonts w:ascii="Arial Narrow" w:hAnsi="Arial Narrow"/>
                <w:b/>
                <w:bCs/>
                <w:color w:val="000000" w:themeColor="text1"/>
                <w:lang w:val="sr-Latn-CS"/>
              </w:rPr>
              <w:t>Granična provjera</w:t>
            </w:r>
            <w:r w:rsidRPr="00B759B6">
              <w:rPr>
                <w:rFonts w:ascii="Arial Narrow" w:hAnsi="Arial Narrow"/>
                <w:color w:val="000000" w:themeColor="text1"/>
                <w:lang w:val="sr-Latn-CS"/>
              </w:rPr>
              <w:t>: traženje na uvid dokumenata potreb</w:t>
            </w:r>
            <w:r>
              <w:rPr>
                <w:rFonts w:ascii="Arial Narrow" w:hAnsi="Arial Narrow"/>
                <w:color w:val="000000" w:themeColor="text1"/>
                <w:lang w:val="sr-Latn-CS"/>
              </w:rPr>
              <w:t>n</w:t>
            </w:r>
            <w:r w:rsidRPr="00B759B6">
              <w:rPr>
                <w:rFonts w:ascii="Arial Narrow" w:hAnsi="Arial Narrow"/>
                <w:color w:val="000000" w:themeColor="text1"/>
                <w:lang w:val="sr-Latn-CS"/>
              </w:rPr>
              <w:t>ih za prelazak državne granice,</w:t>
            </w:r>
            <w:r>
              <w:rPr>
                <w:rFonts w:ascii="Arial Narrow" w:hAnsi="Arial Narrow"/>
                <w:color w:val="000000" w:themeColor="text1"/>
                <w:lang w:val="sr-Latn-CS"/>
              </w:rPr>
              <w:t xml:space="preserve"> </w:t>
            </w:r>
            <w:r w:rsidRPr="00B759B6">
              <w:rPr>
                <w:rFonts w:ascii="Arial Narrow" w:hAnsi="Arial Narrow"/>
                <w:color w:val="000000" w:themeColor="text1"/>
                <w:lang w:val="sr-Latn-CS"/>
              </w:rPr>
              <w:t>obavljanje razgovora sa licem o razlozima putovanja i uslovima koje lice treba da ispuni za ulazak u Crnu Goru i dr.</w:t>
            </w:r>
          </w:p>
        </w:tc>
      </w:tr>
      <w:tr w:rsidR="000D05EA" w:rsidRPr="008C16DD" w14:paraId="71CA6AEA" w14:textId="77777777" w:rsidTr="005E6C1E">
        <w:trPr>
          <w:trHeight w:val="542"/>
          <w:jc w:val="center"/>
        </w:trPr>
        <w:tc>
          <w:tcPr>
            <w:tcW w:w="2500" w:type="pct"/>
            <w:vAlign w:val="center"/>
          </w:tcPr>
          <w:p w14:paraId="67065BA1" w14:textId="77777777" w:rsidR="000D05EA" w:rsidRPr="008C16DD" w:rsidRDefault="000D05EA" w:rsidP="003A5FD2">
            <w:pPr>
              <w:pStyle w:val="ListParagraph"/>
              <w:numPr>
                <w:ilvl w:val="0"/>
                <w:numId w:val="107"/>
              </w:numPr>
              <w:spacing w:before="120" w:after="120" w:line="240" w:lineRule="auto"/>
              <w:ind w:left="360" w:hanging="360"/>
              <w:jc w:val="both"/>
              <w:rPr>
                <w:rFonts w:ascii="Arial Narrow" w:hAnsi="Arial Narrow"/>
                <w:color w:val="000000"/>
                <w:lang w:val="sr-Latn-CS"/>
              </w:rPr>
            </w:pPr>
            <w:r w:rsidRPr="00B759B6">
              <w:rPr>
                <w:rFonts w:ascii="Arial Narrow" w:hAnsi="Arial Narrow"/>
                <w:color w:val="000000" w:themeColor="text1"/>
                <w:lang w:val="sr-Latn-CS"/>
              </w:rPr>
              <w:t xml:space="preserve">Simulira razgovor sa licem prilikom </w:t>
            </w:r>
            <w:r w:rsidRPr="00B759B6">
              <w:rPr>
                <w:rFonts w:ascii="Arial Narrow" w:hAnsi="Arial Narrow"/>
                <w:b/>
                <w:bCs/>
                <w:color w:val="000000" w:themeColor="text1"/>
                <w:lang w:val="sr-Latn-CS"/>
              </w:rPr>
              <w:t>pretresa</w:t>
            </w:r>
            <w:r w:rsidRPr="00B759B6">
              <w:rPr>
                <w:rFonts w:ascii="Arial Narrow" w:hAnsi="Arial Narrow"/>
                <w:color w:val="000000" w:themeColor="text1"/>
                <w:lang w:val="sr-Latn-CS"/>
              </w:rPr>
              <w:t xml:space="preserve"> </w:t>
            </w:r>
            <w:r w:rsidRPr="00B759B6">
              <w:rPr>
                <w:rFonts w:ascii="Arial Narrow" w:hAnsi="Arial Narrow"/>
                <w:b/>
                <w:bCs/>
                <w:color w:val="000000" w:themeColor="text1"/>
                <w:lang w:val="sr-Latn-CS"/>
              </w:rPr>
              <w:t>vozila</w:t>
            </w:r>
          </w:p>
        </w:tc>
        <w:tc>
          <w:tcPr>
            <w:tcW w:w="2500" w:type="pct"/>
            <w:vAlign w:val="center"/>
          </w:tcPr>
          <w:p w14:paraId="79F61D2E" w14:textId="77777777" w:rsidR="000D05EA" w:rsidRPr="008C16DD" w:rsidRDefault="000D05EA" w:rsidP="003A5FD2">
            <w:pPr>
              <w:spacing w:before="120" w:after="120" w:line="240" w:lineRule="auto"/>
              <w:jc w:val="both"/>
              <w:rPr>
                <w:rFonts w:ascii="Arial Narrow" w:hAnsi="Arial Narrow"/>
                <w:color w:val="000000"/>
                <w:lang w:val="sr-Latn-CS"/>
              </w:rPr>
            </w:pPr>
            <w:r w:rsidRPr="00B759B6">
              <w:rPr>
                <w:rFonts w:ascii="Arial Narrow" w:hAnsi="Arial Narrow"/>
                <w:b/>
                <w:bCs/>
                <w:color w:val="000000" w:themeColor="text1"/>
                <w:lang w:val="sr-Latn-CS"/>
              </w:rPr>
              <w:t>Pretres vozila</w:t>
            </w:r>
            <w:r w:rsidRPr="008E0C1E">
              <w:rPr>
                <w:rFonts w:ascii="Arial Narrow" w:hAnsi="Arial Narrow"/>
                <w:color w:val="000000" w:themeColor="text1"/>
                <w:lang w:val="sr-Latn-CS"/>
              </w:rPr>
              <w:t>:</w:t>
            </w:r>
            <w:r w:rsidRPr="00B759B6">
              <w:rPr>
                <w:rFonts w:ascii="Arial Narrow" w:hAnsi="Arial Narrow"/>
                <w:b/>
                <w:bCs/>
                <w:color w:val="000000" w:themeColor="text1"/>
                <w:lang w:val="sr-Latn-CS"/>
              </w:rPr>
              <w:t xml:space="preserve"> </w:t>
            </w:r>
            <w:r w:rsidRPr="00B759B6">
              <w:rPr>
                <w:rFonts w:ascii="Arial Narrow" w:hAnsi="Arial Narrow"/>
                <w:color w:val="000000" w:themeColor="text1"/>
                <w:lang w:val="sr-Latn-CS"/>
              </w:rPr>
              <w:t>otvaranje prozora</w:t>
            </w:r>
            <w:r>
              <w:rPr>
                <w:rFonts w:ascii="Arial Narrow" w:hAnsi="Arial Narrow"/>
                <w:color w:val="000000" w:themeColor="text1"/>
                <w:lang w:val="sr-Latn-CS"/>
              </w:rPr>
              <w:t xml:space="preserve">/ </w:t>
            </w:r>
            <w:r w:rsidRPr="00B759B6">
              <w:rPr>
                <w:rFonts w:ascii="Arial Narrow" w:hAnsi="Arial Narrow"/>
                <w:color w:val="000000" w:themeColor="text1"/>
                <w:lang w:val="sr-Latn-CS"/>
              </w:rPr>
              <w:t>gepeka</w:t>
            </w:r>
            <w:r>
              <w:rPr>
                <w:rFonts w:ascii="Arial Narrow" w:hAnsi="Arial Narrow"/>
                <w:color w:val="000000" w:themeColor="text1"/>
                <w:lang w:val="sr-Latn-CS"/>
              </w:rPr>
              <w:t>,</w:t>
            </w:r>
            <w:r w:rsidRPr="00B759B6">
              <w:rPr>
                <w:rFonts w:ascii="Arial Narrow" w:hAnsi="Arial Narrow"/>
                <w:color w:val="000000" w:themeColor="text1"/>
                <w:lang w:val="sr-Latn-CS"/>
              </w:rPr>
              <w:t xml:space="preserve"> pomjeranje sjedišta</w:t>
            </w:r>
            <w:r>
              <w:rPr>
                <w:rFonts w:ascii="Arial Narrow" w:hAnsi="Arial Narrow"/>
                <w:color w:val="000000" w:themeColor="text1"/>
                <w:lang w:val="sr-Latn-CS"/>
              </w:rPr>
              <w:t>,</w:t>
            </w:r>
            <w:r w:rsidRPr="00B759B6">
              <w:rPr>
                <w:rFonts w:ascii="Arial Narrow" w:hAnsi="Arial Narrow"/>
                <w:color w:val="000000" w:themeColor="text1"/>
                <w:lang w:val="sr-Latn-CS"/>
              </w:rPr>
              <w:t xml:space="preserve"> pomjeranje i otvaranje prtljaga u vozilu i dr.</w:t>
            </w:r>
          </w:p>
        </w:tc>
      </w:tr>
      <w:tr w:rsidR="000D05EA" w:rsidRPr="008C16DD" w14:paraId="2F3AF2E6" w14:textId="77777777" w:rsidTr="005E6C1E">
        <w:trPr>
          <w:trHeight w:val="542"/>
          <w:jc w:val="center"/>
        </w:trPr>
        <w:tc>
          <w:tcPr>
            <w:tcW w:w="2500" w:type="pct"/>
            <w:vAlign w:val="center"/>
          </w:tcPr>
          <w:p w14:paraId="7D7480ED" w14:textId="77777777" w:rsidR="000D05EA" w:rsidRPr="008C16DD" w:rsidRDefault="000D05EA" w:rsidP="003A5FD2">
            <w:pPr>
              <w:pStyle w:val="ListParagraph"/>
              <w:numPr>
                <w:ilvl w:val="0"/>
                <w:numId w:val="107"/>
              </w:numPr>
              <w:spacing w:before="120" w:after="120" w:line="240" w:lineRule="auto"/>
              <w:ind w:left="360" w:hanging="360"/>
              <w:jc w:val="both"/>
              <w:rPr>
                <w:rFonts w:ascii="Arial Narrow" w:hAnsi="Arial Narrow"/>
                <w:color w:val="000000"/>
                <w:lang w:val="sr-Latn-CS"/>
              </w:rPr>
            </w:pPr>
            <w:r>
              <w:rPr>
                <w:rFonts w:ascii="Arial Narrow" w:hAnsi="Arial Narrow"/>
                <w:color w:val="000000" w:themeColor="text1"/>
                <w:lang w:val="sr-Latn-CS"/>
              </w:rPr>
              <w:t>Prevede</w:t>
            </w:r>
            <w:r w:rsidRPr="00B759B6">
              <w:rPr>
                <w:rFonts w:ascii="Arial Narrow" w:hAnsi="Arial Narrow"/>
                <w:color w:val="000000" w:themeColor="text1"/>
                <w:lang w:val="sr-Latn-CS"/>
              </w:rPr>
              <w:t xml:space="preserve"> </w:t>
            </w:r>
            <w:r w:rsidRPr="00B759B6">
              <w:rPr>
                <w:rFonts w:ascii="Arial Narrow" w:hAnsi="Arial Narrow"/>
                <w:b/>
                <w:bCs/>
                <w:color w:val="000000" w:themeColor="text1"/>
                <w:lang w:val="sr-Latn-CS"/>
              </w:rPr>
              <w:t xml:space="preserve">termine </w:t>
            </w:r>
            <w:r w:rsidRPr="005D0E38">
              <w:rPr>
                <w:rFonts w:ascii="Arial Narrow" w:hAnsi="Arial Narrow"/>
                <w:color w:val="000000" w:themeColor="text1"/>
                <w:lang w:val="sr-Latn-CS"/>
              </w:rPr>
              <w:t>u vezi sa procedurama međunarodne zaštite</w:t>
            </w:r>
            <w:r w:rsidRPr="00B759B6">
              <w:rPr>
                <w:rFonts w:ascii="Arial Narrow" w:hAnsi="Arial Narrow"/>
                <w:color w:val="000000" w:themeColor="text1"/>
                <w:lang w:val="sr-Latn-CS"/>
              </w:rPr>
              <w:t>, kao i ulog</w:t>
            </w:r>
            <w:r>
              <w:rPr>
                <w:rFonts w:ascii="Arial Narrow" w:hAnsi="Arial Narrow"/>
                <w:color w:val="000000" w:themeColor="text1"/>
                <w:lang w:val="sr-Latn-CS"/>
              </w:rPr>
              <w:t>om</w:t>
            </w:r>
            <w:r w:rsidRPr="00B759B6">
              <w:rPr>
                <w:rFonts w:ascii="Arial Narrow" w:hAnsi="Arial Narrow"/>
                <w:color w:val="000000" w:themeColor="text1"/>
                <w:lang w:val="sr-Latn-CS"/>
              </w:rPr>
              <w:t xml:space="preserve"> i postupanje</w:t>
            </w:r>
            <w:r>
              <w:rPr>
                <w:rFonts w:ascii="Arial Narrow" w:hAnsi="Arial Narrow"/>
                <w:color w:val="000000" w:themeColor="text1"/>
                <w:lang w:val="sr-Latn-CS"/>
              </w:rPr>
              <w:t>m</w:t>
            </w:r>
            <w:r w:rsidRPr="00B759B6">
              <w:rPr>
                <w:rFonts w:ascii="Arial Narrow" w:hAnsi="Arial Narrow"/>
                <w:color w:val="000000" w:themeColor="text1"/>
                <w:lang w:val="sr-Latn-CS"/>
              </w:rPr>
              <w:t xml:space="preserve"> policijskog službenika granične policije</w:t>
            </w:r>
          </w:p>
        </w:tc>
        <w:tc>
          <w:tcPr>
            <w:tcW w:w="2500" w:type="pct"/>
            <w:vAlign w:val="center"/>
          </w:tcPr>
          <w:p w14:paraId="7982EFEB" w14:textId="77777777" w:rsidR="000D05EA" w:rsidRPr="008C16DD" w:rsidRDefault="000D05EA" w:rsidP="003A5FD2">
            <w:pPr>
              <w:spacing w:before="120" w:after="120" w:line="240" w:lineRule="auto"/>
              <w:jc w:val="both"/>
              <w:rPr>
                <w:rFonts w:ascii="Arial Narrow" w:hAnsi="Arial Narrow"/>
                <w:color w:val="000000"/>
                <w:lang w:val="sr-Latn-CS"/>
              </w:rPr>
            </w:pPr>
            <w:r w:rsidRPr="00B759B6">
              <w:rPr>
                <w:rFonts w:ascii="Arial Narrow" w:hAnsi="Arial Narrow"/>
                <w:b/>
                <w:bCs/>
                <w:color w:val="000000" w:themeColor="text1"/>
              </w:rPr>
              <w:t>Termini</w:t>
            </w:r>
            <w:r w:rsidRPr="008E0C1E">
              <w:rPr>
                <w:rFonts w:ascii="Arial Narrow" w:hAnsi="Arial Narrow"/>
                <w:color w:val="000000" w:themeColor="text1"/>
              </w:rPr>
              <w:t>:</w:t>
            </w:r>
            <w:r w:rsidRPr="00B759B6">
              <w:rPr>
                <w:rFonts w:ascii="Arial Narrow" w:hAnsi="Arial Narrow"/>
                <w:b/>
                <w:bCs/>
                <w:color w:val="000000" w:themeColor="text1"/>
              </w:rPr>
              <w:t xml:space="preserve"> </w:t>
            </w:r>
            <w:r w:rsidRPr="00B759B6">
              <w:rPr>
                <w:rFonts w:ascii="Arial Narrow" w:hAnsi="Arial Narrow"/>
                <w:bCs/>
                <w:color w:val="000000" w:themeColor="text1"/>
              </w:rPr>
              <w:t>načelo zabrane protjerivanja ili vraćanja – non refoulement, supsidijarna zaštita, privremena zaštita i dr.</w:t>
            </w:r>
          </w:p>
        </w:tc>
      </w:tr>
      <w:tr w:rsidR="000D05EA" w:rsidRPr="008C16DD" w14:paraId="59D3B249" w14:textId="77777777" w:rsidTr="005E6C1E">
        <w:trPr>
          <w:trHeight w:val="542"/>
          <w:jc w:val="center"/>
        </w:trPr>
        <w:tc>
          <w:tcPr>
            <w:tcW w:w="2500" w:type="pct"/>
            <w:shd w:val="clear" w:color="auto" w:fill="auto"/>
            <w:vAlign w:val="center"/>
          </w:tcPr>
          <w:p w14:paraId="03852405" w14:textId="77777777" w:rsidR="000D05EA" w:rsidRPr="008C16DD" w:rsidRDefault="000D05EA" w:rsidP="003A5FD2">
            <w:pPr>
              <w:pStyle w:val="ListParagraph"/>
              <w:numPr>
                <w:ilvl w:val="0"/>
                <w:numId w:val="107"/>
              </w:numPr>
              <w:spacing w:before="120" w:after="120" w:line="240" w:lineRule="auto"/>
              <w:ind w:left="360" w:hanging="360"/>
              <w:jc w:val="both"/>
              <w:rPr>
                <w:rFonts w:ascii="Arial Narrow" w:hAnsi="Arial Narrow"/>
                <w:color w:val="000000"/>
                <w:lang w:val="sr-Latn-CS"/>
              </w:rPr>
            </w:pPr>
            <w:r w:rsidRPr="00EA692E">
              <w:rPr>
                <w:rFonts w:ascii="Arial Narrow" w:hAnsi="Arial Narrow"/>
                <w:color w:val="000000" w:themeColor="text1"/>
                <w:lang w:val="sr-Latn-CS"/>
              </w:rPr>
              <w:t>Navede</w:t>
            </w:r>
            <w:r w:rsidRPr="00A54636">
              <w:rPr>
                <w:rFonts w:ascii="Arial Narrow" w:hAnsi="Arial Narrow"/>
                <w:lang w:val="sr-Latn-CS"/>
              </w:rPr>
              <w:t xml:space="preserve"> </w:t>
            </w:r>
            <w:r w:rsidRPr="00A54636">
              <w:rPr>
                <w:rFonts w:ascii="Arial Narrow" w:hAnsi="Arial Narrow"/>
                <w:b/>
                <w:bCs/>
                <w:lang w:val="sr-Latn-CS"/>
              </w:rPr>
              <w:t>ljudska prava</w:t>
            </w:r>
            <w:r w:rsidRPr="00A54636">
              <w:rPr>
                <w:rFonts w:ascii="Arial Narrow" w:hAnsi="Arial Narrow"/>
                <w:lang w:val="sr-Latn-CS"/>
              </w:rPr>
              <w:t xml:space="preserve"> koja trebaju biti poštovana u aktivnostima policijskih službenika granične policije</w:t>
            </w:r>
          </w:p>
        </w:tc>
        <w:tc>
          <w:tcPr>
            <w:tcW w:w="2500" w:type="pct"/>
            <w:shd w:val="clear" w:color="auto" w:fill="auto"/>
            <w:vAlign w:val="center"/>
          </w:tcPr>
          <w:p w14:paraId="25C38BB7" w14:textId="77777777" w:rsidR="000D05EA" w:rsidRPr="008C16DD" w:rsidRDefault="000D05EA" w:rsidP="003A5FD2">
            <w:pPr>
              <w:spacing w:before="120" w:after="120" w:line="240" w:lineRule="auto"/>
              <w:jc w:val="both"/>
              <w:rPr>
                <w:rFonts w:ascii="Arial Narrow" w:hAnsi="Arial Narrow"/>
                <w:color w:val="000000"/>
                <w:lang w:val="sr-Latn-CS"/>
              </w:rPr>
            </w:pPr>
            <w:r w:rsidRPr="00A54636">
              <w:rPr>
                <w:rFonts w:ascii="Arial Narrow" w:hAnsi="Arial Narrow"/>
                <w:b/>
                <w:bCs/>
                <w:lang w:val="en-US"/>
              </w:rPr>
              <w:t>Ljudska prava</w:t>
            </w:r>
            <w:r w:rsidRPr="00A54636">
              <w:rPr>
                <w:rFonts w:ascii="Arial Narrow" w:hAnsi="Arial Narrow"/>
                <w:lang w:val="en-US"/>
              </w:rPr>
              <w:t>:</w:t>
            </w:r>
            <w:r w:rsidRPr="00A54636">
              <w:rPr>
                <w:rFonts w:ascii="Arial Narrow" w:hAnsi="Arial Narrow"/>
                <w:b/>
                <w:bCs/>
                <w:lang w:val="en-US"/>
              </w:rPr>
              <w:t xml:space="preserve"> </w:t>
            </w:r>
            <w:r w:rsidRPr="00A54636">
              <w:rPr>
                <w:rFonts w:ascii="Arial Narrow" w:hAnsi="Arial Narrow"/>
                <w:lang w:val="en-US"/>
              </w:rPr>
              <w:t>pravo na život, pravo na dostojanstvo, zabrana torture i nečovječnog ili ponižavajućeg postupanja, pravo na slobodu i ličnu bezbjednost, pravo na jednakost i zabranu diskriminacije, pravo na privatnost i zaštitu ličnih podataka, pravo na slobodu kretanja, pravo na azil i međunarodnu zaštitu za osobe koje traže zaštitu, pravo na pravičan postupak i informisanje o razlozima zadržavanja ili kontrole, pravo na pravnu pomoć, pravo na tumača ako osoba ne razumije jezik, pravo na human tretman tokom zadržavanja ili kontrole i dr.</w:t>
            </w:r>
          </w:p>
        </w:tc>
      </w:tr>
      <w:tr w:rsidR="000D05EA" w:rsidRPr="008C16DD" w14:paraId="3E5692B3" w14:textId="77777777" w:rsidTr="005E6C1E">
        <w:trPr>
          <w:trHeight w:val="542"/>
          <w:jc w:val="center"/>
        </w:trPr>
        <w:tc>
          <w:tcPr>
            <w:tcW w:w="2500" w:type="pct"/>
            <w:shd w:val="clear" w:color="auto" w:fill="auto"/>
            <w:vAlign w:val="center"/>
          </w:tcPr>
          <w:p w14:paraId="296B8D50" w14:textId="77777777" w:rsidR="000D05EA" w:rsidRPr="008C16DD" w:rsidRDefault="000D05EA" w:rsidP="003A5FD2">
            <w:pPr>
              <w:pStyle w:val="ListParagraph"/>
              <w:numPr>
                <w:ilvl w:val="0"/>
                <w:numId w:val="107"/>
              </w:numPr>
              <w:spacing w:before="120" w:after="120" w:line="240" w:lineRule="auto"/>
              <w:ind w:left="360" w:hanging="360"/>
              <w:jc w:val="both"/>
              <w:rPr>
                <w:rFonts w:ascii="Arial Narrow" w:hAnsi="Arial Narrow"/>
                <w:color w:val="000000"/>
                <w:lang w:val="sr-Latn-CS"/>
              </w:rPr>
            </w:pPr>
            <w:r w:rsidRPr="00EA692E">
              <w:rPr>
                <w:rFonts w:ascii="Arial Narrow" w:hAnsi="Arial Narrow"/>
                <w:color w:val="000000" w:themeColor="text1"/>
                <w:lang w:val="sr-Latn-CS"/>
              </w:rPr>
              <w:t>Komunicira</w:t>
            </w:r>
            <w:r w:rsidRPr="00A54636">
              <w:rPr>
                <w:rFonts w:ascii="Arial Narrow" w:hAnsi="Arial Narrow"/>
                <w:lang w:val="sr-Latn-CS"/>
              </w:rPr>
              <w:t xml:space="preserve"> prilikom ostvarivanja međunarodne saradnje sa kolegama iz EU u vezi sa nadzorom državne granice, nezakonitim migracijama i prekograničnim kriminalom</w:t>
            </w:r>
          </w:p>
        </w:tc>
        <w:tc>
          <w:tcPr>
            <w:tcW w:w="2500" w:type="pct"/>
            <w:shd w:val="clear" w:color="auto" w:fill="auto"/>
            <w:vAlign w:val="center"/>
          </w:tcPr>
          <w:p w14:paraId="1E18F408"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3ED74606" w14:textId="77777777" w:rsidTr="005E6C1E">
        <w:trPr>
          <w:trHeight w:val="542"/>
          <w:jc w:val="center"/>
        </w:trPr>
        <w:tc>
          <w:tcPr>
            <w:tcW w:w="2500" w:type="pct"/>
            <w:shd w:val="clear" w:color="auto" w:fill="auto"/>
            <w:vAlign w:val="center"/>
          </w:tcPr>
          <w:p w14:paraId="1A46B4EC" w14:textId="77777777" w:rsidR="000D05EA" w:rsidRPr="008C16DD" w:rsidRDefault="000D05EA" w:rsidP="003A5FD2">
            <w:pPr>
              <w:pStyle w:val="ListParagraph"/>
              <w:numPr>
                <w:ilvl w:val="0"/>
                <w:numId w:val="107"/>
              </w:numPr>
              <w:spacing w:before="120" w:after="120" w:line="240" w:lineRule="auto"/>
              <w:ind w:left="360" w:hanging="360"/>
              <w:jc w:val="both"/>
              <w:rPr>
                <w:rFonts w:ascii="Arial Narrow" w:hAnsi="Arial Narrow"/>
                <w:color w:val="000000"/>
                <w:lang w:val="sr-Latn-CS"/>
              </w:rPr>
            </w:pPr>
            <w:r w:rsidRPr="00EA692E">
              <w:rPr>
                <w:rFonts w:ascii="Arial Narrow" w:hAnsi="Arial Narrow"/>
                <w:color w:val="000000" w:themeColor="text1"/>
                <w:lang w:val="sr-Latn-CS"/>
              </w:rPr>
              <w:t>Simulira</w:t>
            </w:r>
            <w:r w:rsidRPr="00A54636">
              <w:rPr>
                <w:rFonts w:ascii="Arial Narrow" w:hAnsi="Arial Narrow"/>
                <w:lang w:val="sr-Latn-CS"/>
              </w:rPr>
              <w:t xml:space="preserve"> komunikaciju u </w:t>
            </w:r>
            <w:r w:rsidRPr="00A54636">
              <w:rPr>
                <w:rFonts w:ascii="Arial Narrow" w:hAnsi="Arial Narrow"/>
                <w:b/>
                <w:bCs/>
                <w:lang w:val="sr-Latn-CS"/>
              </w:rPr>
              <w:t>situacijama koje se odnose na upotrebu sile</w:t>
            </w:r>
            <w:r w:rsidRPr="00A54636">
              <w:rPr>
                <w:rFonts w:ascii="Arial Narrow" w:hAnsi="Arial Narrow"/>
                <w:lang w:val="sr-Latn-CS"/>
              </w:rPr>
              <w:t>,</w:t>
            </w:r>
            <w:r w:rsidRPr="00A54636">
              <w:rPr>
                <w:rFonts w:ascii="Arial Narrow" w:hAnsi="Arial Narrow"/>
                <w:b/>
                <w:bCs/>
                <w:lang w:val="sr-Latn-CS"/>
              </w:rPr>
              <w:t xml:space="preserve"> </w:t>
            </w:r>
            <w:r w:rsidRPr="00A54636">
              <w:rPr>
                <w:rFonts w:ascii="Arial Narrow" w:hAnsi="Arial Narrow"/>
                <w:lang w:val="sr-Latn-CS"/>
              </w:rPr>
              <w:t>a u vezi sa graničnom kontrolom</w:t>
            </w:r>
          </w:p>
        </w:tc>
        <w:tc>
          <w:tcPr>
            <w:tcW w:w="2500" w:type="pct"/>
            <w:shd w:val="clear" w:color="auto" w:fill="auto"/>
            <w:vAlign w:val="center"/>
          </w:tcPr>
          <w:p w14:paraId="259777AF" w14:textId="77777777" w:rsidR="000D05EA" w:rsidRPr="008C16DD" w:rsidRDefault="000D05EA" w:rsidP="003A5FD2">
            <w:pPr>
              <w:spacing w:before="120" w:after="120" w:line="240" w:lineRule="auto"/>
              <w:jc w:val="both"/>
              <w:rPr>
                <w:rFonts w:ascii="Arial Narrow" w:hAnsi="Arial Narrow"/>
                <w:color w:val="000000"/>
                <w:lang w:val="sr-Latn-CS"/>
              </w:rPr>
            </w:pPr>
            <w:r w:rsidRPr="00A54636">
              <w:rPr>
                <w:rFonts w:ascii="Arial Narrow" w:hAnsi="Arial Narrow"/>
                <w:b/>
                <w:lang w:val="sr-Latn-CS"/>
              </w:rPr>
              <w:t>Situacije koje se odnose na upotrebu sile</w:t>
            </w:r>
            <w:r w:rsidRPr="00A54636">
              <w:rPr>
                <w:rFonts w:ascii="Arial Narrow" w:hAnsi="Arial Narrow"/>
                <w:bCs/>
                <w:lang w:val="sr-Latn-CS"/>
              </w:rPr>
              <w:t>:</w:t>
            </w:r>
            <w:r w:rsidRPr="00A54636">
              <w:rPr>
                <w:rFonts w:ascii="Arial Narrow" w:hAnsi="Arial Narrow"/>
                <w:lang w:val="sr-Latn-CS"/>
              </w:rPr>
              <w:t xml:space="preserve"> bombaška prijetnja, uzbuna od požara, teroristička prijetnja i dr.</w:t>
            </w:r>
          </w:p>
        </w:tc>
      </w:tr>
      <w:tr w:rsidR="000D05EA" w:rsidRPr="008C16DD" w14:paraId="6D9F7CF5" w14:textId="77777777" w:rsidTr="005E6C1E">
        <w:trPr>
          <w:trHeight w:val="542"/>
          <w:jc w:val="center"/>
        </w:trPr>
        <w:tc>
          <w:tcPr>
            <w:tcW w:w="2500" w:type="pct"/>
            <w:shd w:val="clear" w:color="auto" w:fill="auto"/>
            <w:vAlign w:val="center"/>
          </w:tcPr>
          <w:p w14:paraId="63A618AA" w14:textId="77777777" w:rsidR="000D05EA" w:rsidRPr="008C16DD" w:rsidRDefault="000D05EA" w:rsidP="003A5FD2">
            <w:pPr>
              <w:pStyle w:val="ListParagraph"/>
              <w:numPr>
                <w:ilvl w:val="0"/>
                <w:numId w:val="107"/>
              </w:numPr>
              <w:spacing w:before="120" w:after="120" w:line="240" w:lineRule="auto"/>
              <w:ind w:left="360" w:hanging="360"/>
              <w:jc w:val="both"/>
              <w:rPr>
                <w:rFonts w:ascii="Arial Narrow" w:hAnsi="Arial Narrow"/>
                <w:color w:val="000000"/>
                <w:lang w:val="sr-Latn-CS"/>
              </w:rPr>
            </w:pPr>
            <w:r w:rsidRPr="00EA692E">
              <w:rPr>
                <w:rFonts w:ascii="Arial Narrow" w:hAnsi="Arial Narrow"/>
                <w:color w:val="000000" w:themeColor="text1"/>
                <w:lang w:val="sr-Latn-CS"/>
              </w:rPr>
              <w:t>Simulira</w:t>
            </w:r>
            <w:r w:rsidRPr="00A54636">
              <w:rPr>
                <w:rFonts w:ascii="Arial Narrow" w:hAnsi="Arial Narrow"/>
                <w:lang w:val="sr-Latn-CS"/>
              </w:rPr>
              <w:t xml:space="preserve"> efikasne vještine i tehnike komunikacije iz oblasti nadležnosti i poslova granične policije</w:t>
            </w:r>
          </w:p>
        </w:tc>
        <w:tc>
          <w:tcPr>
            <w:tcW w:w="2500" w:type="pct"/>
            <w:shd w:val="clear" w:color="auto" w:fill="auto"/>
            <w:vAlign w:val="center"/>
          </w:tcPr>
          <w:p w14:paraId="760D0C58"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1A909F2C"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1A89BFE9" w14:textId="77777777" w:rsidR="000D05EA" w:rsidRPr="008C16DD" w:rsidRDefault="000D05EA" w:rsidP="003A5FD2">
            <w:pPr>
              <w:pStyle w:val="ListParagraph"/>
              <w:numPr>
                <w:ilvl w:val="0"/>
                <w:numId w:val="107"/>
              </w:numPr>
              <w:spacing w:before="120" w:after="120" w:line="240" w:lineRule="auto"/>
              <w:ind w:left="360" w:hanging="360"/>
              <w:jc w:val="both"/>
              <w:rPr>
                <w:rFonts w:ascii="Arial Narrow" w:hAnsi="Arial Narrow"/>
                <w:color w:val="000000"/>
                <w:lang w:val="sr-Latn-CS"/>
              </w:rPr>
            </w:pPr>
            <w:r w:rsidRPr="00A54636">
              <w:rPr>
                <w:rFonts w:ascii="Arial Narrow" w:hAnsi="Arial Narrow"/>
                <w:lang w:val="en-US"/>
              </w:rPr>
              <w:lastRenderedPageBreak/>
              <w:t>Simulira proces pregovaranja sa licima u kriznim situacijama, na konkretnom primjeru</w:t>
            </w:r>
          </w:p>
        </w:tc>
        <w:tc>
          <w:tcPr>
            <w:tcW w:w="2500" w:type="pct"/>
            <w:tcBorders>
              <w:bottom w:val="single" w:sz="18" w:space="0" w:color="244061" w:themeColor="accent1" w:themeShade="80"/>
            </w:tcBorders>
            <w:shd w:val="clear" w:color="auto" w:fill="auto"/>
            <w:vAlign w:val="center"/>
          </w:tcPr>
          <w:p w14:paraId="31941FB1"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111E4BF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30197029"/>
              <w:placeholder>
                <w:docPart w:val="623E6073F8A04B32825F9F18BF89A131"/>
              </w:placeholder>
            </w:sdtPr>
            <w:sdtContent>
              <w:p w14:paraId="3937149B" w14:textId="77777777" w:rsidR="000D05EA" w:rsidRPr="008C16DD" w:rsidRDefault="000D05EA"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D05EA" w:rsidRPr="008C16DD" w14:paraId="7940648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253F08E" w14:textId="77777777" w:rsidR="000D05EA" w:rsidRPr="008C16DD" w:rsidRDefault="000D05EA" w:rsidP="003A5FD2">
            <w:pPr>
              <w:spacing w:before="120" w:after="120" w:line="240" w:lineRule="auto"/>
              <w:jc w:val="both"/>
              <w:rPr>
                <w:rFonts w:ascii="Arial Narrow" w:hAnsi="Arial Narrow"/>
              </w:rPr>
            </w:pPr>
            <w:r w:rsidRPr="00A54636">
              <w:rPr>
                <w:rFonts w:ascii="Arial Narrow" w:hAnsi="Arial Narrow"/>
              </w:rPr>
              <w:t xml:space="preserve">U cilju provjeravanja dostignutosti pomenutog ishoda učenja, potreban je usmeni i/ili pisani dokaz da je polaznik uspješno realizovao kriterijume 2 i 6. </w:t>
            </w:r>
            <w:r w:rsidRPr="00A54636">
              <w:rPr>
                <w:rFonts w:ascii="Arial Narrow" w:hAnsi="Arial Narrow"/>
                <w:lang w:val="en-US"/>
              </w:rPr>
              <w:t>Za kriterijume 1, 3, 4, 5, 7, 8, 9 i 10 potrebne su ispravno urađene vježbe sa usmenim obrazlo</w:t>
            </w:r>
            <w:r w:rsidRPr="00A54636">
              <w:rPr>
                <w:rFonts w:ascii="Arial Narrow" w:hAnsi="Arial Narrow"/>
              </w:rPr>
              <w:t>ženjem</w:t>
            </w:r>
            <w:r w:rsidRPr="00A54636">
              <w:rPr>
                <w:rFonts w:ascii="Arial Narrow" w:hAnsi="Arial Narrow"/>
                <w:lang w:val="en-US"/>
              </w:rPr>
              <w:t>.</w:t>
            </w:r>
          </w:p>
        </w:tc>
      </w:tr>
      <w:tr w:rsidR="000D05EA" w:rsidRPr="008C16DD" w14:paraId="3EE86EA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00832054"/>
              <w:placeholder>
                <w:docPart w:val="4C8C8999D68A43948221A84C08691B80"/>
              </w:placeholder>
            </w:sdtPr>
            <w:sdtContent>
              <w:p w14:paraId="365D934B" w14:textId="77777777" w:rsidR="000D05EA" w:rsidRPr="008C16DD" w:rsidRDefault="000D05EA"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D05EA" w:rsidRPr="008C16DD" w14:paraId="4C216AA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5E9BE4D" w14:textId="77777777" w:rsidR="000D05EA" w:rsidRPr="00A54636" w:rsidRDefault="000D05EA" w:rsidP="003A5FD2">
            <w:pPr>
              <w:numPr>
                <w:ilvl w:val="0"/>
                <w:numId w:val="10"/>
              </w:numPr>
              <w:tabs>
                <w:tab w:val="num" w:pos="173"/>
              </w:tabs>
              <w:spacing w:before="120" w:after="120" w:line="240" w:lineRule="auto"/>
              <w:ind w:left="176" w:hanging="176"/>
              <w:jc w:val="both"/>
              <w:rPr>
                <w:rFonts w:ascii="Arial Narrow" w:hAnsi="Arial Narrow"/>
              </w:rPr>
            </w:pPr>
            <w:r w:rsidRPr="00A54636">
              <w:rPr>
                <w:rFonts w:ascii="Arial Narrow" w:hAnsi="Arial Narrow"/>
              </w:rPr>
              <w:t>Provjera identiteta prilikom granične kontrole</w:t>
            </w:r>
          </w:p>
          <w:p w14:paraId="233694AC" w14:textId="77777777" w:rsidR="000D05EA" w:rsidRPr="00A54636" w:rsidRDefault="000D05EA" w:rsidP="003A5FD2">
            <w:pPr>
              <w:numPr>
                <w:ilvl w:val="0"/>
                <w:numId w:val="10"/>
              </w:numPr>
              <w:tabs>
                <w:tab w:val="num" w:pos="173"/>
              </w:tabs>
              <w:spacing w:before="120" w:after="120" w:line="240" w:lineRule="auto"/>
              <w:ind w:left="176" w:hanging="176"/>
              <w:jc w:val="both"/>
              <w:rPr>
                <w:rFonts w:ascii="Arial Narrow" w:hAnsi="Arial Narrow"/>
              </w:rPr>
            </w:pPr>
            <w:r w:rsidRPr="00A54636">
              <w:rPr>
                <w:rFonts w:ascii="Arial Narrow" w:hAnsi="Arial Narrow"/>
              </w:rPr>
              <w:t xml:space="preserve">Pretres vozila </w:t>
            </w:r>
          </w:p>
          <w:p w14:paraId="7FF25855" w14:textId="77777777" w:rsidR="000D05EA" w:rsidRPr="00A54636" w:rsidRDefault="000D05EA" w:rsidP="003A5FD2">
            <w:pPr>
              <w:numPr>
                <w:ilvl w:val="0"/>
                <w:numId w:val="10"/>
              </w:numPr>
              <w:tabs>
                <w:tab w:val="num" w:pos="173"/>
              </w:tabs>
              <w:spacing w:before="120" w:after="120" w:line="240" w:lineRule="auto"/>
              <w:ind w:left="176" w:hanging="176"/>
              <w:jc w:val="both"/>
              <w:rPr>
                <w:rFonts w:ascii="Arial Narrow" w:hAnsi="Arial Narrow"/>
              </w:rPr>
            </w:pPr>
            <w:r w:rsidRPr="00A54636">
              <w:rPr>
                <w:rFonts w:ascii="Arial Narrow" w:hAnsi="Arial Narrow"/>
              </w:rPr>
              <w:t>Procedure međunarodne zaštite</w:t>
            </w:r>
          </w:p>
          <w:p w14:paraId="0F33AA85" w14:textId="77777777" w:rsidR="000D05EA" w:rsidRPr="008C16DD" w:rsidRDefault="000D05EA"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A54636">
              <w:rPr>
                <w:rFonts w:ascii="Arial Narrow" w:hAnsi="Arial Narrow"/>
              </w:rPr>
              <w:t>Ljudska prava</w:t>
            </w:r>
          </w:p>
        </w:tc>
      </w:tr>
    </w:tbl>
    <w:p w14:paraId="3906A885" w14:textId="77777777" w:rsidR="000D05EA" w:rsidRDefault="000D05EA" w:rsidP="003A5FD2">
      <w:pPr>
        <w:jc w:val="both"/>
      </w:pPr>
    </w:p>
    <w:p w14:paraId="4F7BD433" w14:textId="77777777" w:rsidR="000D05EA" w:rsidRDefault="000D05EA" w:rsidP="003A5FD2">
      <w:pPr>
        <w:jc w:val="both"/>
      </w:pPr>
    </w:p>
    <w:p w14:paraId="5C889938" w14:textId="77777777" w:rsidR="000D05EA" w:rsidRDefault="000D05EA" w:rsidP="003A5FD2">
      <w:pPr>
        <w:jc w:val="both"/>
      </w:pPr>
    </w:p>
    <w:p w14:paraId="7F6ADA5F" w14:textId="77777777" w:rsidR="000D05EA" w:rsidRDefault="000D05EA" w:rsidP="003A5FD2">
      <w:pPr>
        <w:jc w:val="both"/>
      </w:pPr>
    </w:p>
    <w:p w14:paraId="41487755" w14:textId="77777777" w:rsidR="000D05EA" w:rsidRDefault="000D05EA" w:rsidP="003A5FD2">
      <w:pPr>
        <w:jc w:val="both"/>
      </w:pPr>
    </w:p>
    <w:p w14:paraId="1416C56F" w14:textId="77777777" w:rsidR="000D05EA" w:rsidRDefault="000D05EA" w:rsidP="003A5FD2">
      <w:pPr>
        <w:jc w:val="both"/>
      </w:pPr>
    </w:p>
    <w:p w14:paraId="48A0E6BA" w14:textId="77777777" w:rsidR="000D05EA" w:rsidRDefault="000D05EA" w:rsidP="003A5FD2">
      <w:pPr>
        <w:jc w:val="both"/>
      </w:pPr>
    </w:p>
    <w:p w14:paraId="5FC03846" w14:textId="77777777" w:rsidR="000D05EA" w:rsidRDefault="000D05EA" w:rsidP="003A5FD2">
      <w:pPr>
        <w:jc w:val="both"/>
      </w:pPr>
    </w:p>
    <w:p w14:paraId="6C3BB2F0" w14:textId="77777777" w:rsidR="000D05EA" w:rsidRDefault="000D05EA" w:rsidP="003A5FD2">
      <w:pPr>
        <w:jc w:val="both"/>
      </w:pPr>
    </w:p>
    <w:p w14:paraId="494C9567" w14:textId="77777777" w:rsidR="000D05EA" w:rsidRDefault="000D05EA" w:rsidP="003A5FD2">
      <w:pPr>
        <w:jc w:val="both"/>
      </w:pPr>
    </w:p>
    <w:p w14:paraId="1A0C5FC5" w14:textId="77777777" w:rsidR="000D05EA" w:rsidRDefault="000D05EA" w:rsidP="003A5FD2">
      <w:pPr>
        <w:jc w:val="both"/>
      </w:pPr>
    </w:p>
    <w:p w14:paraId="67C2C9C0" w14:textId="77777777" w:rsidR="000D05EA" w:rsidRDefault="000D05EA" w:rsidP="003A5FD2">
      <w:pPr>
        <w:jc w:val="both"/>
      </w:pPr>
    </w:p>
    <w:p w14:paraId="36C2CC01" w14:textId="77777777" w:rsidR="000D05EA" w:rsidRDefault="000D05EA"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05EA" w:rsidRPr="008C16DD" w14:paraId="7BD2353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26885721"/>
              <w:placeholder>
                <w:docPart w:val="77D097E1412F4AF6B4862546BD3C0C55"/>
              </w:placeholder>
            </w:sdtPr>
            <w:sdtContent>
              <w:sdt>
                <w:sdtPr>
                  <w:rPr>
                    <w:rFonts w:ascii="Arial Narrow" w:hAnsi="Arial Narrow"/>
                    <w:b/>
                  </w:rPr>
                  <w:id w:val="-1962806705"/>
                  <w:placeholder>
                    <w:docPart w:val="77D097E1412F4AF6B4862546BD3C0C55"/>
                  </w:placeholder>
                </w:sdtPr>
                <w:sdtContent>
                  <w:p w14:paraId="6A190280"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496008713"/>
                        <w:placeholder>
                          <w:docPart w:val="D99941FE3C624E10A9DF89D1F0B4344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C81D4EB" w14:textId="77777777" w:rsidR="000D05EA" w:rsidRPr="008C16DD" w:rsidRDefault="000D05EA" w:rsidP="005E6C1E">
            <w:pPr>
              <w:spacing w:before="120" w:after="120" w:line="240" w:lineRule="auto"/>
              <w:jc w:val="center"/>
              <w:rPr>
                <w:rFonts w:ascii="Arial Narrow" w:hAnsi="Arial Narrow"/>
                <w:color w:val="000000"/>
                <w:lang w:val="sr-Latn-CS"/>
              </w:rPr>
            </w:pPr>
            <w:r w:rsidRPr="00A54636">
              <w:rPr>
                <w:rFonts w:ascii="Arial Narrow" w:hAnsi="Arial Narrow"/>
                <w:b/>
                <w:bCs/>
                <w:lang w:val="en-US"/>
              </w:rPr>
              <w:t>Koristi stručnu terminologiju iz oblasti borbe i suzbijanja kriminaliteta kroz čitanje, pisanje, slušanje i govor na engleskom jeziku</w:t>
            </w:r>
          </w:p>
        </w:tc>
      </w:tr>
      <w:tr w:rsidR="000D05EA" w:rsidRPr="008C16DD" w14:paraId="2CFF294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19593521"/>
              <w:placeholder>
                <w:docPart w:val="F357D321898B48F284826513051749C5"/>
              </w:placeholder>
            </w:sdtPr>
            <w:sdtEndPr>
              <w:rPr>
                <w:b w:val="0"/>
              </w:rPr>
            </w:sdtEndPr>
            <w:sdtContent>
              <w:p w14:paraId="4A4FF311"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82CB1A8"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21895078"/>
              <w:placeholder>
                <w:docPart w:val="F357D321898B48F284826513051749C5"/>
              </w:placeholder>
            </w:sdtPr>
            <w:sdtEndPr>
              <w:rPr>
                <w:b w:val="0"/>
              </w:rPr>
            </w:sdtEndPr>
            <w:sdtContent>
              <w:p w14:paraId="65A87C1B"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BADFE3D"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05EA" w:rsidRPr="008C16DD" w14:paraId="16DDB73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3DE53D7" w14:textId="77777777" w:rsidR="000D05EA" w:rsidRPr="008C16DD" w:rsidRDefault="000D05EA" w:rsidP="003A5FD2">
            <w:pPr>
              <w:pStyle w:val="ListParagraph"/>
              <w:numPr>
                <w:ilvl w:val="0"/>
                <w:numId w:val="108"/>
              </w:numPr>
              <w:spacing w:before="120" w:after="120" w:line="240" w:lineRule="auto"/>
              <w:ind w:left="360" w:hanging="360"/>
              <w:jc w:val="both"/>
              <w:rPr>
                <w:rFonts w:ascii="Arial Narrow" w:hAnsi="Arial Narrow"/>
                <w:color w:val="000000"/>
                <w:lang w:val="sr-Latn-CS"/>
              </w:rPr>
            </w:pPr>
            <w:r w:rsidRPr="00EA692E">
              <w:rPr>
                <w:rFonts w:ascii="Arial Narrow" w:hAnsi="Arial Narrow"/>
              </w:rPr>
              <w:t>Definiše</w:t>
            </w:r>
            <w:r w:rsidRPr="00A54636">
              <w:rPr>
                <w:rFonts w:ascii="Arial Narrow" w:hAnsi="Arial Narrow"/>
                <w:lang w:val="sr-Latn-CS"/>
              </w:rPr>
              <w:t xml:space="preserve"> </w:t>
            </w:r>
            <w:r w:rsidRPr="00A54636">
              <w:rPr>
                <w:rFonts w:ascii="Arial Narrow" w:hAnsi="Arial Narrow"/>
                <w:b/>
                <w:bCs/>
                <w:lang w:val="sr-Latn-CS"/>
              </w:rPr>
              <w:t>osnovne termine</w:t>
            </w:r>
            <w:r w:rsidRPr="00A54636">
              <w:rPr>
                <w:rFonts w:ascii="Arial Narrow" w:hAnsi="Arial Narrow"/>
                <w:lang w:val="sr-Latn-CS"/>
              </w:rPr>
              <w:t xml:space="preserve"> iz oblasti kriminalistike</w:t>
            </w:r>
          </w:p>
        </w:tc>
        <w:tc>
          <w:tcPr>
            <w:tcW w:w="2500" w:type="pct"/>
            <w:tcBorders>
              <w:top w:val="single" w:sz="18" w:space="0" w:color="244061" w:themeColor="accent1" w:themeShade="80"/>
            </w:tcBorders>
            <w:shd w:val="clear" w:color="auto" w:fill="auto"/>
            <w:vAlign w:val="center"/>
          </w:tcPr>
          <w:p w14:paraId="134345E9" w14:textId="77777777" w:rsidR="000D05EA" w:rsidRPr="008C16DD" w:rsidRDefault="000D05EA" w:rsidP="003A5FD2">
            <w:pPr>
              <w:spacing w:before="120" w:after="120" w:line="240" w:lineRule="auto"/>
              <w:jc w:val="both"/>
              <w:rPr>
                <w:rFonts w:ascii="Arial Narrow" w:hAnsi="Arial Narrow"/>
                <w:color w:val="000000"/>
                <w:lang w:val="sr-Latn-CS"/>
              </w:rPr>
            </w:pPr>
            <w:r w:rsidRPr="00A54636">
              <w:rPr>
                <w:rFonts w:ascii="Arial Narrow" w:hAnsi="Arial Narrow"/>
                <w:b/>
                <w:bCs/>
                <w:lang w:val="sr-Latn-CS"/>
              </w:rPr>
              <w:t>Osnovni termini</w:t>
            </w:r>
            <w:r w:rsidRPr="00A54636">
              <w:rPr>
                <w:rFonts w:ascii="Arial Narrow" w:hAnsi="Arial Narrow"/>
                <w:lang w:val="sr-Latn-CS"/>
              </w:rPr>
              <w:t>: krivično djelo, krađa, razbojnička krađa, razbojništvo, droga, identifikacija, trag, papilarne linije i dr.</w:t>
            </w:r>
          </w:p>
        </w:tc>
      </w:tr>
      <w:tr w:rsidR="000D05EA" w:rsidRPr="008C16DD" w14:paraId="2810B51B" w14:textId="77777777" w:rsidTr="005E6C1E">
        <w:trPr>
          <w:trHeight w:val="542"/>
          <w:jc w:val="center"/>
        </w:trPr>
        <w:tc>
          <w:tcPr>
            <w:tcW w:w="2500" w:type="pct"/>
            <w:shd w:val="clear" w:color="auto" w:fill="auto"/>
            <w:vAlign w:val="center"/>
          </w:tcPr>
          <w:p w14:paraId="52CA7BF7" w14:textId="192C0314" w:rsidR="000D05EA" w:rsidRPr="008C16DD" w:rsidRDefault="000D05EA" w:rsidP="003A5FD2">
            <w:pPr>
              <w:pStyle w:val="ListParagraph"/>
              <w:numPr>
                <w:ilvl w:val="0"/>
                <w:numId w:val="108"/>
              </w:numPr>
              <w:spacing w:before="120" w:after="120" w:line="240" w:lineRule="auto"/>
              <w:ind w:left="360" w:hanging="360"/>
              <w:jc w:val="both"/>
              <w:rPr>
                <w:rFonts w:ascii="Arial Narrow" w:hAnsi="Arial Narrow"/>
                <w:color w:val="000000"/>
                <w:lang w:val="sr-Latn-CS"/>
              </w:rPr>
            </w:pPr>
            <w:r w:rsidRPr="00EA692E">
              <w:rPr>
                <w:rFonts w:ascii="Arial Narrow" w:hAnsi="Arial Narrow"/>
              </w:rPr>
              <w:t>Navede</w:t>
            </w:r>
            <w:r w:rsidRPr="003769DC">
              <w:rPr>
                <w:rFonts w:ascii="Arial Narrow" w:hAnsi="Arial Narrow"/>
                <w:lang w:val="sr-Latn-CS"/>
              </w:rPr>
              <w:t xml:space="preserve"> pitanja koja se postavljaju prilikom</w:t>
            </w:r>
            <w:r w:rsidR="00A578CF">
              <w:rPr>
                <w:rFonts w:ascii="Arial Narrow" w:hAnsi="Arial Narrow"/>
                <w:b/>
                <w:bCs/>
                <w:lang w:val="sr-Latn-CS"/>
              </w:rPr>
              <w:t xml:space="preserve"> </w:t>
            </w:r>
            <w:r w:rsidRPr="003769DC">
              <w:rPr>
                <w:rFonts w:ascii="Arial Narrow" w:hAnsi="Arial Narrow"/>
                <w:lang w:val="sr-Latn-CS"/>
              </w:rPr>
              <w:t xml:space="preserve">prikupljanja obavještenja </w:t>
            </w:r>
            <w:r w:rsidRPr="003769DC">
              <w:rPr>
                <w:rFonts w:ascii="Arial Narrow" w:hAnsi="Arial Narrow"/>
                <w:lang w:val="en-US"/>
              </w:rPr>
              <w:t xml:space="preserve">od </w:t>
            </w:r>
            <w:r w:rsidRPr="006E37C8">
              <w:rPr>
                <w:rFonts w:ascii="Arial Narrow" w:hAnsi="Arial Narrow"/>
                <w:b/>
                <w:bCs/>
                <w:color w:val="000000" w:themeColor="text1"/>
                <w:lang w:val="en-US"/>
              </w:rPr>
              <w:t>zatečenih lica</w:t>
            </w:r>
            <w:r w:rsidRPr="006E37C8">
              <w:rPr>
                <w:rFonts w:ascii="Arial Narrow" w:hAnsi="Arial Narrow"/>
                <w:color w:val="000000" w:themeColor="text1"/>
                <w:lang w:val="en-US"/>
              </w:rPr>
              <w:t xml:space="preserve"> </w:t>
            </w:r>
            <w:r w:rsidRPr="003769DC">
              <w:rPr>
                <w:rFonts w:ascii="Arial Narrow" w:hAnsi="Arial Narrow"/>
                <w:lang w:val="en-US"/>
              </w:rPr>
              <w:t>u vezi bezbjednosnog događaja</w:t>
            </w:r>
          </w:p>
        </w:tc>
        <w:tc>
          <w:tcPr>
            <w:tcW w:w="2500" w:type="pct"/>
            <w:shd w:val="clear" w:color="auto" w:fill="auto"/>
            <w:vAlign w:val="center"/>
          </w:tcPr>
          <w:p w14:paraId="3D029B68" w14:textId="77777777" w:rsidR="000D05EA" w:rsidRPr="008C16DD" w:rsidRDefault="000D05EA" w:rsidP="003A5FD2">
            <w:pPr>
              <w:spacing w:before="120" w:after="120" w:line="240" w:lineRule="auto"/>
              <w:jc w:val="both"/>
              <w:rPr>
                <w:rFonts w:ascii="Arial Narrow" w:hAnsi="Arial Narrow"/>
                <w:color w:val="000000"/>
                <w:lang w:val="sr-Latn-CS"/>
              </w:rPr>
            </w:pPr>
            <w:r w:rsidRPr="006E37C8">
              <w:rPr>
                <w:rFonts w:ascii="Arial Narrow" w:hAnsi="Arial Narrow"/>
                <w:b/>
                <w:bCs/>
                <w:color w:val="000000" w:themeColor="text1"/>
                <w:lang w:val="en-US"/>
              </w:rPr>
              <w:t>Zatečena lica</w:t>
            </w:r>
            <w:r w:rsidRPr="006E37C8">
              <w:rPr>
                <w:rFonts w:ascii="Arial Narrow" w:hAnsi="Arial Narrow"/>
                <w:color w:val="000000" w:themeColor="text1"/>
                <w:lang w:val="en-US"/>
              </w:rPr>
              <w:t>: žrtve i svjedoci</w:t>
            </w:r>
          </w:p>
        </w:tc>
      </w:tr>
      <w:tr w:rsidR="000D05EA" w:rsidRPr="008C16DD" w14:paraId="219E62F5" w14:textId="77777777" w:rsidTr="005E6C1E">
        <w:trPr>
          <w:trHeight w:val="542"/>
          <w:jc w:val="center"/>
        </w:trPr>
        <w:tc>
          <w:tcPr>
            <w:tcW w:w="2500" w:type="pct"/>
            <w:shd w:val="clear" w:color="auto" w:fill="auto"/>
            <w:vAlign w:val="center"/>
          </w:tcPr>
          <w:p w14:paraId="24009BDC" w14:textId="77777777" w:rsidR="000D05EA" w:rsidRPr="008C16DD" w:rsidRDefault="000D05EA" w:rsidP="003A5FD2">
            <w:pPr>
              <w:pStyle w:val="ListParagraph"/>
              <w:numPr>
                <w:ilvl w:val="0"/>
                <w:numId w:val="108"/>
              </w:numPr>
              <w:spacing w:before="120" w:after="120" w:line="240" w:lineRule="auto"/>
              <w:ind w:left="360" w:hanging="360"/>
              <w:jc w:val="both"/>
              <w:rPr>
                <w:rFonts w:ascii="Arial Narrow" w:hAnsi="Arial Narrow"/>
                <w:color w:val="000000"/>
                <w:lang w:val="sr-Latn-CS"/>
              </w:rPr>
            </w:pPr>
            <w:r w:rsidRPr="003769DC">
              <w:rPr>
                <w:rFonts w:ascii="Arial Narrow" w:hAnsi="Arial Narrow"/>
                <w:lang w:val="sr-Latn-CS"/>
              </w:rPr>
              <w:t>Opiše osnovne fizičke karakteristike osumnjičenog lica</w:t>
            </w:r>
          </w:p>
        </w:tc>
        <w:tc>
          <w:tcPr>
            <w:tcW w:w="2500" w:type="pct"/>
            <w:shd w:val="clear" w:color="auto" w:fill="auto"/>
            <w:vAlign w:val="center"/>
          </w:tcPr>
          <w:p w14:paraId="46681299"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5DA68228" w14:textId="77777777" w:rsidTr="005E6C1E">
        <w:trPr>
          <w:trHeight w:val="542"/>
          <w:jc w:val="center"/>
        </w:trPr>
        <w:tc>
          <w:tcPr>
            <w:tcW w:w="2500" w:type="pct"/>
            <w:shd w:val="clear" w:color="auto" w:fill="auto"/>
            <w:vAlign w:val="center"/>
          </w:tcPr>
          <w:p w14:paraId="54470FA5" w14:textId="77777777" w:rsidR="000D05EA" w:rsidRPr="008C16DD" w:rsidRDefault="000D05EA" w:rsidP="003A5FD2">
            <w:pPr>
              <w:pStyle w:val="ListParagraph"/>
              <w:numPr>
                <w:ilvl w:val="0"/>
                <w:numId w:val="108"/>
              </w:numPr>
              <w:spacing w:before="120" w:after="120" w:line="240" w:lineRule="auto"/>
              <w:ind w:left="360" w:hanging="360"/>
              <w:jc w:val="both"/>
              <w:rPr>
                <w:rFonts w:ascii="Arial Narrow" w:hAnsi="Arial Narrow"/>
                <w:color w:val="000000"/>
                <w:lang w:val="sr-Latn-CS"/>
              </w:rPr>
            </w:pPr>
            <w:r w:rsidRPr="00EA692E">
              <w:rPr>
                <w:rFonts w:ascii="Arial Narrow" w:hAnsi="Arial Narrow"/>
                <w:lang w:val="sr-Latn-CS"/>
              </w:rPr>
              <w:t>Simulira</w:t>
            </w:r>
            <w:r w:rsidRPr="003769DC">
              <w:rPr>
                <w:rFonts w:ascii="Arial Narrow" w:hAnsi="Arial Narrow"/>
                <w:lang w:val="en-US"/>
              </w:rPr>
              <w:t xml:space="preserve"> prikupljanje obavještenja od zatečenih lica u vezi bezbjednosnog događaja</w:t>
            </w:r>
          </w:p>
        </w:tc>
        <w:tc>
          <w:tcPr>
            <w:tcW w:w="2500" w:type="pct"/>
            <w:shd w:val="clear" w:color="auto" w:fill="auto"/>
            <w:vAlign w:val="center"/>
          </w:tcPr>
          <w:p w14:paraId="45300116"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74845FEF" w14:textId="77777777" w:rsidTr="005E6C1E">
        <w:trPr>
          <w:trHeight w:val="542"/>
          <w:jc w:val="center"/>
        </w:trPr>
        <w:tc>
          <w:tcPr>
            <w:tcW w:w="2500" w:type="pct"/>
            <w:shd w:val="clear" w:color="auto" w:fill="auto"/>
            <w:vAlign w:val="center"/>
          </w:tcPr>
          <w:p w14:paraId="57DC1837" w14:textId="77777777" w:rsidR="000D05EA" w:rsidRPr="008C16DD" w:rsidRDefault="000D05EA" w:rsidP="003A5FD2">
            <w:pPr>
              <w:pStyle w:val="ListParagraph"/>
              <w:numPr>
                <w:ilvl w:val="0"/>
                <w:numId w:val="108"/>
              </w:numPr>
              <w:spacing w:before="120" w:after="120" w:line="240" w:lineRule="auto"/>
              <w:ind w:left="360" w:hanging="360"/>
              <w:jc w:val="both"/>
              <w:rPr>
                <w:rFonts w:ascii="Arial Narrow" w:hAnsi="Arial Narrow"/>
                <w:color w:val="000000"/>
                <w:lang w:val="sr-Latn-CS"/>
              </w:rPr>
            </w:pPr>
            <w:r w:rsidRPr="00EA692E">
              <w:rPr>
                <w:rFonts w:ascii="Arial Narrow" w:hAnsi="Arial Narrow"/>
                <w:lang w:val="sr-Latn-CS"/>
              </w:rPr>
              <w:t>Simulira</w:t>
            </w:r>
            <w:r w:rsidRPr="003769DC">
              <w:rPr>
                <w:rFonts w:ascii="Arial Narrow" w:hAnsi="Arial Narrow"/>
                <w:lang w:val="en-US"/>
              </w:rPr>
              <w:t xml:space="preserve"> razgovor sa zadržanim licem ili licem </w:t>
            </w:r>
            <w:r w:rsidRPr="003769DC">
              <w:rPr>
                <w:rFonts w:ascii="Arial Narrow" w:hAnsi="Arial Narrow"/>
                <w:b/>
                <w:bCs/>
                <w:lang w:val="en-US"/>
              </w:rPr>
              <w:t>lišenim slobode</w:t>
            </w:r>
          </w:p>
        </w:tc>
        <w:tc>
          <w:tcPr>
            <w:tcW w:w="2500" w:type="pct"/>
            <w:shd w:val="clear" w:color="auto" w:fill="auto"/>
            <w:vAlign w:val="center"/>
          </w:tcPr>
          <w:p w14:paraId="3199CE19" w14:textId="77777777" w:rsidR="000D05EA" w:rsidRPr="008C16DD" w:rsidRDefault="000D05EA" w:rsidP="003A5FD2">
            <w:pPr>
              <w:spacing w:before="120" w:after="120" w:line="240" w:lineRule="auto"/>
              <w:jc w:val="both"/>
              <w:rPr>
                <w:rFonts w:ascii="Arial Narrow" w:hAnsi="Arial Narrow"/>
                <w:color w:val="000000"/>
                <w:lang w:val="sr-Latn-CS"/>
              </w:rPr>
            </w:pPr>
            <w:r w:rsidRPr="003769DC">
              <w:rPr>
                <w:rFonts w:ascii="Arial Narrow" w:hAnsi="Arial Narrow"/>
                <w:b/>
                <w:bCs/>
                <w:lang w:val="sr-Latn-CS"/>
              </w:rPr>
              <w:t>Lišenje slobode</w:t>
            </w:r>
            <w:r w:rsidRPr="003769DC">
              <w:rPr>
                <w:rFonts w:ascii="Arial Narrow" w:hAnsi="Arial Narrow"/>
                <w:lang w:val="sr-Latn-CS"/>
              </w:rPr>
              <w:t>: lišenje slobode iz vozila, lišenje slobode u stojećem položaju, lišenje slobode iz ležećeg položaja i dr.</w:t>
            </w:r>
          </w:p>
        </w:tc>
      </w:tr>
      <w:tr w:rsidR="000D05EA" w:rsidRPr="008C16DD" w14:paraId="7C56DD65" w14:textId="77777777" w:rsidTr="005E6C1E">
        <w:trPr>
          <w:trHeight w:val="542"/>
          <w:jc w:val="center"/>
        </w:trPr>
        <w:tc>
          <w:tcPr>
            <w:tcW w:w="2500" w:type="pct"/>
            <w:shd w:val="clear" w:color="auto" w:fill="auto"/>
            <w:vAlign w:val="center"/>
          </w:tcPr>
          <w:p w14:paraId="15613F46" w14:textId="0AC5F19F" w:rsidR="000D05EA" w:rsidRPr="008C16DD" w:rsidRDefault="000D05EA" w:rsidP="003A5FD2">
            <w:pPr>
              <w:pStyle w:val="ListParagraph"/>
              <w:numPr>
                <w:ilvl w:val="0"/>
                <w:numId w:val="108"/>
              </w:numPr>
              <w:spacing w:before="120" w:after="120" w:line="240" w:lineRule="auto"/>
              <w:ind w:left="360" w:hanging="360"/>
              <w:jc w:val="both"/>
              <w:rPr>
                <w:rFonts w:ascii="Arial Narrow" w:hAnsi="Arial Narrow"/>
                <w:color w:val="000000"/>
                <w:lang w:val="sr-Latn-CS"/>
              </w:rPr>
            </w:pPr>
            <w:r w:rsidRPr="003769DC">
              <w:rPr>
                <w:rFonts w:ascii="Arial Narrow" w:hAnsi="Arial Narrow"/>
                <w:lang w:val="en-US"/>
              </w:rPr>
              <w:t xml:space="preserve">Objasni </w:t>
            </w:r>
            <w:r w:rsidRPr="003769DC">
              <w:rPr>
                <w:rFonts w:ascii="Arial Narrow" w:hAnsi="Arial Narrow"/>
                <w:b/>
                <w:bCs/>
                <w:lang w:val="en-US"/>
              </w:rPr>
              <w:t>prava</w:t>
            </w:r>
            <w:r w:rsidRPr="003769DC">
              <w:rPr>
                <w:rFonts w:ascii="Arial Narrow" w:hAnsi="Arial Narrow"/>
                <w:lang w:val="en-US"/>
              </w:rPr>
              <w:t xml:space="preserve"> licu koje je lišeno slobode</w:t>
            </w:r>
            <w:r w:rsidR="00FB7090">
              <w:rPr>
                <w:rFonts w:ascii="Arial Narrow" w:hAnsi="Arial Narrow"/>
                <w:lang w:val="en-US"/>
              </w:rPr>
              <w:t>,</w:t>
            </w:r>
            <w:r w:rsidRPr="003769DC">
              <w:rPr>
                <w:rFonts w:ascii="Arial Narrow" w:hAnsi="Arial Narrow"/>
                <w:lang w:val="en-US"/>
              </w:rPr>
              <w:t xml:space="preserve"> odnosno </w:t>
            </w:r>
            <w:r w:rsidRPr="00EA692E">
              <w:rPr>
                <w:rFonts w:ascii="Arial Narrow" w:hAnsi="Arial Narrow"/>
                <w:lang w:val="sr-Latn-CS"/>
              </w:rPr>
              <w:t>zadržano</w:t>
            </w:r>
            <w:r w:rsidRPr="003769DC">
              <w:rPr>
                <w:rFonts w:ascii="Arial Narrow" w:hAnsi="Arial Narrow"/>
                <w:lang w:val="en-US"/>
              </w:rPr>
              <w:t xml:space="preserve"> u službenim prostorijama Uprave policije</w:t>
            </w:r>
          </w:p>
        </w:tc>
        <w:tc>
          <w:tcPr>
            <w:tcW w:w="2500" w:type="pct"/>
            <w:shd w:val="clear" w:color="auto" w:fill="auto"/>
            <w:vAlign w:val="center"/>
          </w:tcPr>
          <w:p w14:paraId="4EC52630" w14:textId="77777777" w:rsidR="000D05EA" w:rsidRPr="008C16DD" w:rsidRDefault="000D05EA" w:rsidP="003A5FD2">
            <w:pPr>
              <w:spacing w:before="120" w:after="120" w:line="240" w:lineRule="auto"/>
              <w:jc w:val="both"/>
              <w:rPr>
                <w:rFonts w:ascii="Arial Narrow" w:hAnsi="Arial Narrow"/>
                <w:color w:val="000000"/>
                <w:lang w:val="sr-Latn-CS"/>
              </w:rPr>
            </w:pPr>
            <w:r w:rsidRPr="003769DC">
              <w:rPr>
                <w:rFonts w:ascii="Arial Narrow" w:hAnsi="Arial Narrow"/>
                <w:b/>
                <w:bCs/>
                <w:lang w:val="sr-Latn-CS"/>
              </w:rPr>
              <w:t>Prava</w:t>
            </w:r>
            <w:r w:rsidRPr="003769DC">
              <w:rPr>
                <w:rFonts w:ascii="Arial Narrow" w:hAnsi="Arial Narrow"/>
                <w:lang w:val="sr-Latn-CS"/>
              </w:rPr>
              <w:t>:</w:t>
            </w:r>
            <w:r w:rsidRPr="003769DC">
              <w:rPr>
                <w:rFonts w:ascii="Arial Narrow" w:hAnsi="Arial Narrow"/>
                <w:b/>
                <w:bCs/>
                <w:lang w:val="sr-Latn-CS"/>
              </w:rPr>
              <w:t xml:space="preserve"> </w:t>
            </w:r>
            <w:r w:rsidRPr="003769DC">
              <w:rPr>
                <w:rFonts w:ascii="Arial Narrow" w:hAnsi="Arial Narrow"/>
                <w:lang w:val="sr-Latn-CS"/>
              </w:rPr>
              <w:t>pravo na advokata, pravo na ćutanje, pravo na obavještavanje porodice, pravo na obavještavanje konzulata (ako je strani državljanin) i dr.</w:t>
            </w:r>
          </w:p>
        </w:tc>
      </w:tr>
      <w:tr w:rsidR="000D05EA" w:rsidRPr="008C16DD" w14:paraId="448850AE"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0906936"/>
              <w:placeholder>
                <w:docPart w:val="A11AB288CD734A019B0B618AB90CC18C"/>
              </w:placeholder>
            </w:sdtPr>
            <w:sdtContent>
              <w:p w14:paraId="2B78635A" w14:textId="77777777" w:rsidR="000D05EA" w:rsidRPr="008C16DD" w:rsidRDefault="000D05EA"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D05EA" w:rsidRPr="008C16DD" w14:paraId="63DBF1D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C8C0D03" w14:textId="77777777" w:rsidR="000D05EA" w:rsidRPr="008C16DD" w:rsidRDefault="000D05EA" w:rsidP="003A5FD2">
            <w:pPr>
              <w:spacing w:before="120" w:after="120" w:line="240" w:lineRule="auto"/>
              <w:jc w:val="both"/>
              <w:rPr>
                <w:rFonts w:ascii="Arial Narrow" w:hAnsi="Arial Narrow"/>
              </w:rPr>
            </w:pPr>
            <w:r w:rsidRPr="003769DC">
              <w:rPr>
                <w:rFonts w:ascii="Arial Narrow" w:hAnsi="Arial Narrow"/>
              </w:rPr>
              <w:t xml:space="preserve">U cilju provjeravanja dostignutosti pomenutog ishoda učenja, potreban je usmeni i/ili pisani dokaz da je polaznik uspješno realizovao kriterijume 1, 2, 3 i 6. </w:t>
            </w:r>
            <w:r w:rsidRPr="003769DC">
              <w:rPr>
                <w:rFonts w:ascii="Arial Narrow" w:hAnsi="Arial Narrow"/>
                <w:lang w:val="en-US"/>
              </w:rPr>
              <w:t>Za kriterijume 4 i 5 potrebne su ispravno urađene vježbe sa usmenim obrazlo</w:t>
            </w:r>
            <w:r w:rsidRPr="003769DC">
              <w:rPr>
                <w:rFonts w:ascii="Arial Narrow" w:hAnsi="Arial Narrow"/>
              </w:rPr>
              <w:t>ženjem</w:t>
            </w:r>
            <w:r w:rsidRPr="003769DC">
              <w:rPr>
                <w:rFonts w:ascii="Arial Narrow" w:hAnsi="Arial Narrow"/>
                <w:lang w:val="en-US"/>
              </w:rPr>
              <w:t>.</w:t>
            </w:r>
          </w:p>
        </w:tc>
      </w:tr>
      <w:tr w:rsidR="000D05EA" w:rsidRPr="008C16DD" w14:paraId="4ED1100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94194671"/>
              <w:placeholder>
                <w:docPart w:val="42B7B17A566842288F0C5424852E4134"/>
              </w:placeholder>
            </w:sdtPr>
            <w:sdtContent>
              <w:p w14:paraId="07D9EFCC" w14:textId="77777777" w:rsidR="000D05EA" w:rsidRPr="008C16DD" w:rsidRDefault="000D05EA"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D05EA" w:rsidRPr="008C16DD" w14:paraId="0F1E2F6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56152E8" w14:textId="77777777" w:rsidR="000D05EA" w:rsidRPr="003769DC" w:rsidRDefault="000D05EA"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769DC">
              <w:rPr>
                <w:rFonts w:ascii="Arial Narrow" w:hAnsi="Arial Narrow"/>
              </w:rPr>
              <w:t xml:space="preserve">Prikupljanje </w:t>
            </w:r>
            <w:r w:rsidRPr="003769DC">
              <w:rPr>
                <w:rFonts w:ascii="Arial Narrow" w:hAnsi="Arial Narrow"/>
                <w:lang w:val="en-US"/>
              </w:rPr>
              <w:t>obavještenja od zatečenih lica u vezi bezbjednosnog događaja</w:t>
            </w:r>
          </w:p>
          <w:p w14:paraId="41B6711D" w14:textId="77777777" w:rsidR="000D05EA" w:rsidRPr="008C16DD" w:rsidRDefault="000D05EA"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769DC">
              <w:rPr>
                <w:rFonts w:ascii="Arial Narrow" w:hAnsi="Arial Narrow"/>
                <w:color w:val="000000"/>
              </w:rPr>
              <w:t>Li</w:t>
            </w:r>
            <w:r w:rsidRPr="003769DC">
              <w:rPr>
                <w:rFonts w:ascii="Arial Narrow" w:hAnsi="Arial Narrow"/>
                <w:color w:val="000000"/>
                <w:lang w:val="hr-BA"/>
              </w:rPr>
              <w:t>šenje slobode</w:t>
            </w:r>
          </w:p>
        </w:tc>
      </w:tr>
    </w:tbl>
    <w:p w14:paraId="140DD319" w14:textId="77777777" w:rsidR="000D05EA" w:rsidRDefault="000D05EA" w:rsidP="003A5FD2">
      <w:pPr>
        <w:jc w:val="both"/>
      </w:pPr>
    </w:p>
    <w:p w14:paraId="71681489" w14:textId="77777777" w:rsidR="000D05EA" w:rsidRDefault="000D05EA" w:rsidP="003A5FD2">
      <w:pPr>
        <w:jc w:val="both"/>
      </w:pPr>
    </w:p>
    <w:p w14:paraId="40E8BD49" w14:textId="77777777" w:rsidR="000D05EA" w:rsidRDefault="000D05EA" w:rsidP="003A5FD2">
      <w:pPr>
        <w:jc w:val="both"/>
      </w:pPr>
    </w:p>
    <w:p w14:paraId="3BB27A8D" w14:textId="77777777" w:rsidR="000D05EA" w:rsidRDefault="000D05EA" w:rsidP="003A5FD2">
      <w:pPr>
        <w:jc w:val="both"/>
      </w:pPr>
    </w:p>
    <w:p w14:paraId="491455AE" w14:textId="77777777" w:rsidR="000D05EA" w:rsidRDefault="000D05EA" w:rsidP="003A5FD2">
      <w:pPr>
        <w:jc w:val="both"/>
      </w:pPr>
    </w:p>
    <w:p w14:paraId="2C27C19D" w14:textId="77777777" w:rsidR="000D05EA" w:rsidRDefault="000D05EA"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05EA" w:rsidRPr="008C16DD" w14:paraId="610DE09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92042863"/>
              <w:placeholder>
                <w:docPart w:val="6010B382599F452D9FF5A4DF74A1B99D"/>
              </w:placeholder>
            </w:sdtPr>
            <w:sdtContent>
              <w:sdt>
                <w:sdtPr>
                  <w:rPr>
                    <w:rFonts w:ascii="Arial Narrow" w:hAnsi="Arial Narrow"/>
                    <w:b/>
                  </w:rPr>
                  <w:id w:val="-1725055514"/>
                  <w:placeholder>
                    <w:docPart w:val="6010B382599F452D9FF5A4DF74A1B99D"/>
                  </w:placeholder>
                </w:sdtPr>
                <w:sdtContent>
                  <w:p w14:paraId="19296833"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988514581"/>
                        <w:placeholder>
                          <w:docPart w:val="789A5B77287F4F2DAD112EFC7BDA344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48F1B0E" w14:textId="77777777" w:rsidR="000D05EA" w:rsidRPr="008C16DD" w:rsidRDefault="000D05EA" w:rsidP="005E6C1E">
            <w:pPr>
              <w:spacing w:before="120" w:after="120" w:line="240" w:lineRule="auto"/>
              <w:jc w:val="center"/>
              <w:rPr>
                <w:rFonts w:ascii="Arial Narrow" w:hAnsi="Arial Narrow"/>
                <w:color w:val="000000"/>
                <w:lang w:val="sr-Latn-CS"/>
              </w:rPr>
            </w:pPr>
            <w:r w:rsidRPr="003769DC">
              <w:rPr>
                <w:rFonts w:ascii="Arial Narrow" w:hAnsi="Arial Narrow"/>
                <w:b/>
                <w:bCs/>
                <w:lang w:val="en-US"/>
              </w:rPr>
              <w:t>Koristi stručnu terminologiju iz oblasti međunarodne saradnje kroz čitanje, pisanje, slušanje i govor na engleskom jeziku</w:t>
            </w:r>
          </w:p>
        </w:tc>
      </w:tr>
      <w:tr w:rsidR="000D05EA" w:rsidRPr="008C16DD" w14:paraId="558641E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59815323"/>
              <w:placeholder>
                <w:docPart w:val="B7D52F9D474846BF9D8E2D1214D4F7A3"/>
              </w:placeholder>
            </w:sdtPr>
            <w:sdtEndPr>
              <w:rPr>
                <w:b w:val="0"/>
              </w:rPr>
            </w:sdtEndPr>
            <w:sdtContent>
              <w:p w14:paraId="6C6D1DDF"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11FF63D" w14:textId="77777777" w:rsidR="000D05EA" w:rsidRPr="008C16DD" w:rsidRDefault="000D05EA"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23238170"/>
              <w:placeholder>
                <w:docPart w:val="B7D52F9D474846BF9D8E2D1214D4F7A3"/>
              </w:placeholder>
            </w:sdtPr>
            <w:sdtEndPr>
              <w:rPr>
                <w:b w:val="0"/>
              </w:rPr>
            </w:sdtEndPr>
            <w:sdtContent>
              <w:p w14:paraId="32365050"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8B3D1D8" w14:textId="77777777" w:rsidR="000D05EA" w:rsidRPr="008C16DD" w:rsidRDefault="000D05EA"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05EA" w:rsidRPr="008C16DD" w14:paraId="2EEE5B9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A9C27F9" w14:textId="77777777" w:rsidR="000D05EA" w:rsidRPr="008C16DD" w:rsidRDefault="000D05EA" w:rsidP="003A5FD2">
            <w:pPr>
              <w:pStyle w:val="ListParagraph"/>
              <w:numPr>
                <w:ilvl w:val="0"/>
                <w:numId w:val="109"/>
              </w:numPr>
              <w:spacing w:before="120" w:after="120" w:line="240" w:lineRule="auto"/>
              <w:jc w:val="both"/>
              <w:rPr>
                <w:rFonts w:ascii="Arial Narrow" w:hAnsi="Arial Narrow"/>
                <w:color w:val="000000"/>
                <w:lang w:val="sr-Latn-CS"/>
              </w:rPr>
            </w:pPr>
            <w:r w:rsidRPr="003769DC">
              <w:rPr>
                <w:rFonts w:ascii="Arial Narrow" w:hAnsi="Arial Narrow"/>
                <w:lang w:val="sr-Latn-CS"/>
              </w:rPr>
              <w:t xml:space="preserve">Prevede </w:t>
            </w:r>
            <w:r w:rsidRPr="003769DC">
              <w:rPr>
                <w:rFonts w:ascii="Arial Narrow" w:hAnsi="Arial Narrow"/>
                <w:b/>
                <w:bCs/>
                <w:lang w:val="sr-Latn-CS"/>
              </w:rPr>
              <w:t>terminologiju</w:t>
            </w:r>
            <w:r w:rsidRPr="003769DC">
              <w:rPr>
                <w:rFonts w:ascii="Arial Narrow" w:hAnsi="Arial Narrow"/>
                <w:lang w:val="sr-Latn-CS"/>
              </w:rPr>
              <w:t xml:space="preserve"> koja se koristi u međunarodnoj saradnji</w:t>
            </w:r>
          </w:p>
        </w:tc>
        <w:tc>
          <w:tcPr>
            <w:tcW w:w="2500" w:type="pct"/>
            <w:tcBorders>
              <w:top w:val="single" w:sz="18" w:space="0" w:color="244061" w:themeColor="accent1" w:themeShade="80"/>
            </w:tcBorders>
            <w:shd w:val="clear" w:color="auto" w:fill="auto"/>
            <w:vAlign w:val="center"/>
          </w:tcPr>
          <w:p w14:paraId="73B62D22" w14:textId="77777777" w:rsidR="000D05EA" w:rsidRPr="008C16DD" w:rsidRDefault="000D05EA" w:rsidP="003A5FD2">
            <w:pPr>
              <w:spacing w:before="120" w:after="120" w:line="240" w:lineRule="auto"/>
              <w:jc w:val="both"/>
              <w:rPr>
                <w:rFonts w:ascii="Arial Narrow" w:hAnsi="Arial Narrow"/>
                <w:color w:val="000000"/>
                <w:lang w:val="sr-Latn-CS"/>
              </w:rPr>
            </w:pPr>
            <w:r w:rsidRPr="003769DC">
              <w:rPr>
                <w:rFonts w:ascii="Arial Narrow" w:hAnsi="Arial Narrow"/>
                <w:b/>
                <w:bCs/>
                <w:lang w:val="sr-Latn-CS"/>
              </w:rPr>
              <w:t>Terminologija</w:t>
            </w:r>
            <w:r w:rsidRPr="003769DC">
              <w:rPr>
                <w:rFonts w:ascii="Arial Narrow" w:hAnsi="Arial Narrow"/>
                <w:lang w:val="sr-Latn-CS"/>
              </w:rPr>
              <w:t>: međunarodna saradnja, prekogranična saradnja, zajedničke operacije, razmjena informacija, oficir za vezu, bilateralni sporazum, multilateralna saradnja, međusobna pomoć, međunarodna pravna pomoć, razmjena podataka, procjena rizika i dr.</w:t>
            </w:r>
          </w:p>
        </w:tc>
      </w:tr>
      <w:tr w:rsidR="000D05EA" w:rsidRPr="008C16DD" w14:paraId="5FCB6BBE" w14:textId="77777777" w:rsidTr="005E6C1E">
        <w:trPr>
          <w:trHeight w:val="542"/>
          <w:jc w:val="center"/>
        </w:trPr>
        <w:tc>
          <w:tcPr>
            <w:tcW w:w="2500" w:type="pct"/>
            <w:shd w:val="clear" w:color="auto" w:fill="auto"/>
            <w:vAlign w:val="center"/>
          </w:tcPr>
          <w:p w14:paraId="093CEC4E" w14:textId="77777777" w:rsidR="000D05EA" w:rsidRPr="008C16DD" w:rsidRDefault="000D05EA" w:rsidP="003A5FD2">
            <w:pPr>
              <w:pStyle w:val="ListParagraph"/>
              <w:numPr>
                <w:ilvl w:val="0"/>
                <w:numId w:val="109"/>
              </w:numPr>
              <w:spacing w:before="120" w:after="120" w:line="240" w:lineRule="auto"/>
              <w:ind w:left="360" w:hanging="360"/>
              <w:jc w:val="both"/>
              <w:rPr>
                <w:rFonts w:ascii="Arial Narrow" w:hAnsi="Arial Narrow"/>
                <w:color w:val="000000"/>
                <w:lang w:val="sr-Latn-CS"/>
              </w:rPr>
            </w:pPr>
            <w:r w:rsidRPr="003769DC">
              <w:rPr>
                <w:rFonts w:ascii="Arial Narrow" w:hAnsi="Arial Narrow"/>
                <w:lang w:val="sr-Latn-CS"/>
              </w:rPr>
              <w:t xml:space="preserve">Navede </w:t>
            </w:r>
            <w:r w:rsidRPr="003769DC">
              <w:rPr>
                <w:rFonts w:ascii="Arial Narrow" w:hAnsi="Arial Narrow"/>
                <w:b/>
                <w:bCs/>
                <w:lang w:val="sr-Latn-CS"/>
              </w:rPr>
              <w:t>transnacionalna krivična djela</w:t>
            </w:r>
          </w:p>
        </w:tc>
        <w:tc>
          <w:tcPr>
            <w:tcW w:w="2500" w:type="pct"/>
            <w:shd w:val="clear" w:color="auto" w:fill="auto"/>
            <w:vAlign w:val="center"/>
          </w:tcPr>
          <w:p w14:paraId="01421926" w14:textId="77777777" w:rsidR="000D05EA" w:rsidRPr="008C16DD" w:rsidRDefault="000D05EA" w:rsidP="003A5FD2">
            <w:pPr>
              <w:spacing w:before="120" w:after="120" w:line="240" w:lineRule="auto"/>
              <w:jc w:val="both"/>
              <w:rPr>
                <w:rFonts w:ascii="Arial Narrow" w:hAnsi="Arial Narrow"/>
                <w:color w:val="000000"/>
                <w:lang w:val="sr-Latn-CS"/>
              </w:rPr>
            </w:pPr>
            <w:r w:rsidRPr="003769DC">
              <w:rPr>
                <w:rFonts w:ascii="Arial Narrow" w:hAnsi="Arial Narrow"/>
                <w:b/>
                <w:bCs/>
                <w:lang w:val="sr-Latn-CS"/>
              </w:rPr>
              <w:t>Transnacionalna krivična djela</w:t>
            </w:r>
            <w:r w:rsidRPr="003769DC">
              <w:rPr>
                <w:rFonts w:ascii="Arial Narrow" w:hAnsi="Arial Narrow"/>
                <w:lang w:val="sr-Latn-CS"/>
              </w:rPr>
              <w:t>:</w:t>
            </w:r>
            <w:r w:rsidRPr="003769DC">
              <w:rPr>
                <w:rFonts w:ascii="Arial Narrow" w:hAnsi="Arial Narrow"/>
                <w:lang w:val="en-US"/>
              </w:rPr>
              <w:t xml:space="preserve"> </w:t>
            </w:r>
            <w:r w:rsidRPr="003769DC">
              <w:rPr>
                <w:rFonts w:ascii="Arial Narrow" w:hAnsi="Arial Narrow"/>
                <w:lang w:val="sr-Latn-CS"/>
              </w:rPr>
              <w:t>trgovina ljudima, krijumčarenje migranata, krijumčarenje narkotika, trgovina/</w:t>
            </w:r>
            <w:r>
              <w:rPr>
                <w:rFonts w:ascii="Arial Narrow" w:hAnsi="Arial Narrow"/>
                <w:lang w:val="sr-Latn-CS"/>
              </w:rPr>
              <w:t xml:space="preserve"> </w:t>
            </w:r>
            <w:r w:rsidRPr="003769DC">
              <w:rPr>
                <w:rFonts w:ascii="Arial Narrow" w:hAnsi="Arial Narrow"/>
                <w:lang w:val="sr-Latn-CS"/>
              </w:rPr>
              <w:t>krijumčarenje oružja, pranje novca, terorizam, sajber kriminal, korupcija, ekološki kriminal, falsifikovanje (dokumenata, novca i proizvoda), trgovina ukradenim vozilima i dr.</w:t>
            </w:r>
          </w:p>
        </w:tc>
      </w:tr>
      <w:tr w:rsidR="000D05EA" w:rsidRPr="008C16DD" w14:paraId="57E9E3E2" w14:textId="77777777" w:rsidTr="005E6C1E">
        <w:trPr>
          <w:trHeight w:val="542"/>
          <w:jc w:val="center"/>
        </w:trPr>
        <w:tc>
          <w:tcPr>
            <w:tcW w:w="2500" w:type="pct"/>
            <w:shd w:val="clear" w:color="auto" w:fill="auto"/>
            <w:vAlign w:val="center"/>
          </w:tcPr>
          <w:p w14:paraId="19F146EC" w14:textId="77777777" w:rsidR="000D05EA" w:rsidRPr="008C16DD" w:rsidRDefault="000D05EA" w:rsidP="003A5FD2">
            <w:pPr>
              <w:pStyle w:val="ListParagraph"/>
              <w:numPr>
                <w:ilvl w:val="0"/>
                <w:numId w:val="109"/>
              </w:numPr>
              <w:spacing w:before="120" w:after="120" w:line="240" w:lineRule="auto"/>
              <w:ind w:left="360" w:hanging="360"/>
              <w:jc w:val="both"/>
              <w:rPr>
                <w:rFonts w:ascii="Arial Narrow" w:hAnsi="Arial Narrow"/>
                <w:color w:val="000000"/>
                <w:lang w:val="sr-Latn-CS"/>
              </w:rPr>
            </w:pPr>
            <w:r w:rsidRPr="003769DC">
              <w:rPr>
                <w:rFonts w:ascii="Arial Narrow" w:hAnsi="Arial Narrow"/>
                <w:lang w:val="sr-Latn-CS"/>
              </w:rPr>
              <w:t>Napravi prezentaciju poznatih svjetskih kriminalnih grupa</w:t>
            </w:r>
          </w:p>
        </w:tc>
        <w:tc>
          <w:tcPr>
            <w:tcW w:w="2500" w:type="pct"/>
            <w:shd w:val="clear" w:color="auto" w:fill="auto"/>
            <w:vAlign w:val="center"/>
          </w:tcPr>
          <w:p w14:paraId="583A8414"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71DB92C4" w14:textId="77777777" w:rsidTr="005E6C1E">
        <w:trPr>
          <w:trHeight w:val="542"/>
          <w:jc w:val="center"/>
        </w:trPr>
        <w:tc>
          <w:tcPr>
            <w:tcW w:w="2500" w:type="pct"/>
            <w:shd w:val="clear" w:color="auto" w:fill="auto"/>
            <w:vAlign w:val="center"/>
          </w:tcPr>
          <w:p w14:paraId="42D82F2A" w14:textId="77777777" w:rsidR="000D05EA" w:rsidRPr="00EA692E" w:rsidRDefault="000D05EA" w:rsidP="003A5FD2">
            <w:pPr>
              <w:pStyle w:val="ListParagraph"/>
              <w:numPr>
                <w:ilvl w:val="0"/>
                <w:numId w:val="109"/>
              </w:numPr>
              <w:spacing w:before="120" w:after="120" w:line="240" w:lineRule="auto"/>
              <w:ind w:left="360" w:hanging="360"/>
              <w:jc w:val="both"/>
              <w:rPr>
                <w:rFonts w:ascii="Arial Narrow" w:hAnsi="Arial Narrow"/>
                <w:lang w:val="sr-Latn-CS"/>
              </w:rPr>
            </w:pPr>
            <w:r w:rsidRPr="003769DC">
              <w:rPr>
                <w:rFonts w:ascii="Arial Narrow" w:hAnsi="Arial Narrow"/>
                <w:lang w:val="sr-Latn-CS"/>
              </w:rPr>
              <w:t>Napiše meil u kojem traži informaciju i asistenciju</w:t>
            </w:r>
          </w:p>
        </w:tc>
        <w:tc>
          <w:tcPr>
            <w:tcW w:w="2500" w:type="pct"/>
            <w:shd w:val="clear" w:color="auto" w:fill="auto"/>
            <w:vAlign w:val="center"/>
          </w:tcPr>
          <w:p w14:paraId="7A9644D5"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73FC0EB4" w14:textId="77777777" w:rsidTr="005E6C1E">
        <w:trPr>
          <w:trHeight w:val="542"/>
          <w:jc w:val="center"/>
        </w:trPr>
        <w:tc>
          <w:tcPr>
            <w:tcW w:w="2500" w:type="pct"/>
            <w:shd w:val="clear" w:color="auto" w:fill="auto"/>
            <w:vAlign w:val="center"/>
          </w:tcPr>
          <w:p w14:paraId="0F9A5EEB" w14:textId="77777777" w:rsidR="000D05EA" w:rsidRPr="00EA692E" w:rsidRDefault="000D05EA" w:rsidP="003A5FD2">
            <w:pPr>
              <w:pStyle w:val="ListParagraph"/>
              <w:numPr>
                <w:ilvl w:val="0"/>
                <w:numId w:val="109"/>
              </w:numPr>
              <w:spacing w:before="120" w:after="120" w:line="240" w:lineRule="auto"/>
              <w:ind w:left="360" w:hanging="360"/>
              <w:jc w:val="both"/>
              <w:rPr>
                <w:rFonts w:ascii="Arial Narrow" w:hAnsi="Arial Narrow"/>
                <w:lang w:val="sr-Latn-CS"/>
              </w:rPr>
            </w:pPr>
            <w:r w:rsidRPr="003769DC">
              <w:rPr>
                <w:rFonts w:ascii="Arial Narrow" w:hAnsi="Arial Narrow"/>
                <w:lang w:val="sr-Latn-CS"/>
              </w:rPr>
              <w:t>Simulira razgovor sa policijskim službenikom iz druge države u kojem traži informaciju i asistenciju</w:t>
            </w:r>
          </w:p>
        </w:tc>
        <w:tc>
          <w:tcPr>
            <w:tcW w:w="2500" w:type="pct"/>
            <w:shd w:val="clear" w:color="auto" w:fill="auto"/>
            <w:vAlign w:val="center"/>
          </w:tcPr>
          <w:p w14:paraId="30381EA3" w14:textId="77777777" w:rsidR="000D05EA" w:rsidRPr="008C16DD" w:rsidRDefault="000D05EA" w:rsidP="003A5FD2">
            <w:pPr>
              <w:spacing w:before="120" w:after="120" w:line="240" w:lineRule="auto"/>
              <w:jc w:val="both"/>
              <w:rPr>
                <w:rFonts w:ascii="Arial Narrow" w:hAnsi="Arial Narrow"/>
                <w:color w:val="000000"/>
                <w:lang w:val="sr-Latn-CS"/>
              </w:rPr>
            </w:pPr>
          </w:p>
        </w:tc>
      </w:tr>
      <w:tr w:rsidR="000D05EA" w:rsidRPr="008C16DD" w14:paraId="0223BD3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05602821"/>
              <w:placeholder>
                <w:docPart w:val="334E4EF78B774771923F298409FEC801"/>
              </w:placeholder>
            </w:sdtPr>
            <w:sdtContent>
              <w:p w14:paraId="27CD1823" w14:textId="77777777" w:rsidR="000D05EA" w:rsidRPr="008C16DD" w:rsidRDefault="000D05EA"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D05EA" w:rsidRPr="008C16DD" w14:paraId="31E76A9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01F0AA0" w14:textId="3AA984D2" w:rsidR="000D05EA" w:rsidRPr="008C16DD" w:rsidRDefault="000D05EA" w:rsidP="003A5FD2">
            <w:pPr>
              <w:spacing w:before="120" w:after="120" w:line="240" w:lineRule="auto"/>
              <w:jc w:val="both"/>
              <w:rPr>
                <w:rFonts w:ascii="Arial Narrow" w:hAnsi="Arial Narrow"/>
              </w:rPr>
            </w:pPr>
            <w:r w:rsidRPr="003769DC">
              <w:rPr>
                <w:rFonts w:ascii="Arial Narrow" w:hAnsi="Arial Narrow"/>
                <w:lang w:val="en-US"/>
              </w:rPr>
              <w:t xml:space="preserve">U cilju provjeravanja dostignutosti </w:t>
            </w:r>
            <w:r w:rsidRPr="003769DC">
              <w:rPr>
                <w:rFonts w:ascii="Arial Narrow" w:hAnsi="Arial Narrow"/>
              </w:rPr>
              <w:t>pomenutog ishoda učenja, potreban je usmeni i/ili pisani dokaz da je polaznik uspješno realizovao kriterijume</w:t>
            </w:r>
            <w:r w:rsidRPr="003769DC">
              <w:rPr>
                <w:rFonts w:ascii="Arial Narrow" w:hAnsi="Arial Narrow"/>
                <w:lang w:val="en-US"/>
              </w:rPr>
              <w:t xml:space="preserve"> 2 </w:t>
            </w:r>
            <w:r w:rsidR="006E37C8">
              <w:rPr>
                <w:rFonts w:ascii="Arial Narrow" w:hAnsi="Arial Narrow"/>
                <w:lang w:val="en-US"/>
              </w:rPr>
              <w:t>i</w:t>
            </w:r>
            <w:r w:rsidRPr="003769DC">
              <w:rPr>
                <w:rFonts w:ascii="Arial Narrow" w:hAnsi="Arial Narrow"/>
                <w:lang w:val="en-US"/>
              </w:rPr>
              <w:t xml:space="preserve"> 4. Za kriterijume 1</w:t>
            </w:r>
            <w:r w:rsidR="006E37C8">
              <w:rPr>
                <w:rFonts w:ascii="Arial Narrow" w:hAnsi="Arial Narrow"/>
                <w:lang w:val="en-US"/>
              </w:rPr>
              <w:t>, 3</w:t>
            </w:r>
            <w:r w:rsidRPr="003769DC">
              <w:rPr>
                <w:rFonts w:ascii="Arial Narrow" w:hAnsi="Arial Narrow"/>
                <w:lang w:val="en-US"/>
              </w:rPr>
              <w:t xml:space="preserve"> i 5 potrebne su ispravno urađene vježbe sa usmenim obrazlo</w:t>
            </w:r>
            <w:r w:rsidRPr="003769DC">
              <w:rPr>
                <w:rFonts w:ascii="Arial Narrow" w:hAnsi="Arial Narrow"/>
              </w:rPr>
              <w:t>ženjem</w:t>
            </w:r>
            <w:r w:rsidRPr="003769DC">
              <w:rPr>
                <w:rFonts w:ascii="Arial Narrow" w:hAnsi="Arial Narrow"/>
                <w:lang w:val="en-US"/>
              </w:rPr>
              <w:t>.</w:t>
            </w:r>
          </w:p>
        </w:tc>
      </w:tr>
      <w:tr w:rsidR="000D05EA" w:rsidRPr="008C16DD" w14:paraId="46941FB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6417194"/>
              <w:placeholder>
                <w:docPart w:val="8679B2D0D7654792BF9568FFF20A09FF"/>
              </w:placeholder>
            </w:sdtPr>
            <w:sdtContent>
              <w:p w14:paraId="15F08111" w14:textId="77777777" w:rsidR="000D05EA" w:rsidRPr="008C16DD" w:rsidRDefault="000D05EA"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D05EA" w:rsidRPr="008C16DD" w14:paraId="4D96C8E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B91DF0A" w14:textId="77777777" w:rsidR="000D05EA" w:rsidRPr="003769DC" w:rsidRDefault="000D05EA"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769DC">
              <w:rPr>
                <w:rFonts w:ascii="Arial Narrow" w:hAnsi="Arial Narrow"/>
                <w:lang w:val="sr-Latn-CS"/>
              </w:rPr>
              <w:t xml:space="preserve">Transnacionalni kriminal </w:t>
            </w:r>
          </w:p>
          <w:p w14:paraId="66264C83" w14:textId="77777777" w:rsidR="000D05EA" w:rsidRPr="003769DC" w:rsidRDefault="000D05EA"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769DC">
              <w:rPr>
                <w:rFonts w:ascii="Arial Narrow" w:hAnsi="Arial Narrow"/>
                <w:lang w:val="sr-Latn-CS"/>
              </w:rPr>
              <w:t>INTERPOL</w:t>
            </w:r>
          </w:p>
          <w:p w14:paraId="66521B2C" w14:textId="77777777" w:rsidR="000D05EA" w:rsidRPr="003769DC" w:rsidRDefault="000D05EA"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769DC">
              <w:rPr>
                <w:rFonts w:ascii="Arial Narrow" w:hAnsi="Arial Narrow"/>
                <w:lang w:val="sr-Latn-CS"/>
              </w:rPr>
              <w:t>Organizovane kriminalne grupe</w:t>
            </w:r>
          </w:p>
          <w:p w14:paraId="76E9622A" w14:textId="77777777" w:rsidR="000D05EA" w:rsidRPr="003769DC" w:rsidRDefault="000D05EA"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769DC">
              <w:rPr>
                <w:rFonts w:ascii="Arial Narrow" w:hAnsi="Arial Narrow"/>
                <w:lang w:val="sr-Latn-CS"/>
              </w:rPr>
              <w:t xml:space="preserve">Trgovina ljudima </w:t>
            </w:r>
          </w:p>
          <w:p w14:paraId="7267D6C5" w14:textId="77777777" w:rsidR="000D05EA" w:rsidRPr="003769DC" w:rsidRDefault="000D05EA"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769DC">
              <w:rPr>
                <w:rFonts w:ascii="Arial Narrow" w:hAnsi="Arial Narrow"/>
                <w:lang w:val="sr-Latn-CS"/>
              </w:rPr>
              <w:t xml:space="preserve">Operacije nadzora </w:t>
            </w:r>
          </w:p>
          <w:p w14:paraId="14A74AF7" w14:textId="77777777" w:rsidR="000D05EA" w:rsidRPr="003769DC" w:rsidRDefault="000D05EA"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769DC">
              <w:rPr>
                <w:rFonts w:ascii="Arial Narrow" w:hAnsi="Arial Narrow"/>
                <w:lang w:val="sr-Latn-CS"/>
              </w:rPr>
              <w:t xml:space="preserve">Krivična djela nad kulturnim dobrima </w:t>
            </w:r>
          </w:p>
          <w:p w14:paraId="70F3A1E5" w14:textId="66D31955" w:rsidR="000D05EA" w:rsidRPr="008C16DD" w:rsidRDefault="000D05EA"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769DC">
              <w:rPr>
                <w:rFonts w:ascii="Arial Narrow" w:hAnsi="Arial Narrow"/>
                <w:lang w:val="sr-Latn-CS"/>
              </w:rPr>
              <w:t>Slu</w:t>
            </w:r>
            <w:r w:rsidRPr="003769DC">
              <w:rPr>
                <w:rFonts w:ascii="Arial Narrow" w:hAnsi="Arial Narrow"/>
              </w:rPr>
              <w:t>žbena korespo</w:t>
            </w:r>
            <w:r w:rsidR="00FB7090">
              <w:rPr>
                <w:rFonts w:ascii="Arial Narrow" w:hAnsi="Arial Narrow"/>
              </w:rPr>
              <w:t>n</w:t>
            </w:r>
            <w:r w:rsidRPr="003769DC">
              <w:rPr>
                <w:rFonts w:ascii="Arial Narrow" w:hAnsi="Arial Narrow"/>
              </w:rPr>
              <w:t>dencija</w:t>
            </w:r>
          </w:p>
        </w:tc>
      </w:tr>
    </w:tbl>
    <w:p w14:paraId="2CA6F3F5" w14:textId="0D4A34BE" w:rsidR="000D05EA" w:rsidRDefault="000D05EA" w:rsidP="003A5FD2">
      <w:pPr>
        <w:jc w:val="both"/>
      </w:pPr>
    </w:p>
    <w:p w14:paraId="72D61897" w14:textId="1A7A4235" w:rsidR="005D4F3C" w:rsidRDefault="005D4F3C" w:rsidP="003A5FD2">
      <w:pPr>
        <w:jc w:val="both"/>
      </w:pPr>
    </w:p>
    <w:p w14:paraId="5F4AADB7" w14:textId="77777777" w:rsidR="005D4F3C" w:rsidRDefault="005D4F3C" w:rsidP="003A5FD2">
      <w:pPr>
        <w:jc w:val="both"/>
      </w:pPr>
    </w:p>
    <w:sdt>
      <w:sdtPr>
        <w:rPr>
          <w:rFonts w:ascii="Arial Narrow" w:eastAsia="Times New Roman" w:hAnsi="Arial Narrow" w:cs="Trebuchet MS"/>
          <w:b/>
          <w:bCs/>
          <w:lang w:val="sr-Latn-CS"/>
        </w:rPr>
        <w:id w:val="672306373"/>
        <w:lock w:val="contentLocked"/>
        <w:placeholder>
          <w:docPart w:val="A81CB2B8982E4F20B3270C63794E7327"/>
        </w:placeholder>
      </w:sdtPr>
      <w:sdtContent>
        <w:p w14:paraId="1BE9B8E6" w14:textId="77777777" w:rsidR="000D05EA" w:rsidRPr="008C16DD" w:rsidRDefault="000D05E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7067208D" w14:textId="77777777" w:rsidR="000D05EA" w:rsidRPr="003769DC" w:rsidRDefault="000D05E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69DC">
        <w:rPr>
          <w:rFonts w:ascii="Arial Narrow" w:hAnsi="Arial Narrow"/>
          <w:lang w:val="en-US"/>
        </w:rPr>
        <w:t>Modul Engleski jezik u policiji II je tako koncipiran da upoznaje polaznike sa osnovnim pojmovima iz oblasti bezbjednosti saobraćaja, granične kontrole, borbe i suzbijanja kriminaliteta i međunarodne saradnje i omogućava im da primijene stečeno znanje engleskog jezika u praksi. Tokom realizacije ovog modula polaznike treba motivisati na aktivno učešće kroz upotrebu sve četiri jezičke vještine (govor, pisanje, čitanje, slušanje). Teorijska nastava se realizuje sa cijelim odjeljenjem.</w:t>
      </w:r>
    </w:p>
    <w:p w14:paraId="3F58A8A0" w14:textId="77777777" w:rsidR="000D05EA" w:rsidRPr="003769DC" w:rsidRDefault="000D05E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69DC">
        <w:rPr>
          <w:rFonts w:ascii="Arial Narrow" w:eastAsia="Times New Roman" w:hAnsi="Arial Narrow" w:cs="Trebuchet MS"/>
          <w:bCs/>
          <w:color w:val="000000"/>
          <w:lang w:val="en-US"/>
        </w:rPr>
        <w:t>Pri realizaciji vježbi odjeljenje se dijeli na grupe. Preporučuje se da realizacija vježbi bude individualna, u parovima ili manjim grupama, ali tako da svaki polaznik samostalno uradi vježbu. Motivacija polaznika će biti na znatno većem nivou ukoliko nastavni sadržaj bude prožet različitim primjerima iz prakse, jer se na taj način kod polaznika može razviti sposobnost povezivanja teorijskog i praktičnog znanja.</w:t>
      </w:r>
    </w:p>
    <w:p w14:paraId="4749CF14" w14:textId="77777777" w:rsidR="000D05EA" w:rsidRPr="003769DC" w:rsidRDefault="000D05E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69DC">
        <w:rPr>
          <w:rFonts w:ascii="Arial Narrow" w:eastAsia="Times New Roman" w:hAnsi="Arial Narrow" w:cs="Trebuchet MS"/>
          <w:bCs/>
          <w:color w:val="000000"/>
          <w:lang w:val="en-US"/>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7599FAA5" w14:textId="77777777" w:rsidR="000D05EA" w:rsidRPr="008C16DD" w:rsidRDefault="000D05E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69DC">
        <w:rPr>
          <w:rFonts w:ascii="Arial Narrow" w:eastAsia="Times New Roman" w:hAnsi="Arial Narrow" w:cs="Trebuchet MS"/>
          <w:bCs/>
          <w:color w:val="000000"/>
          <w:lang w:val="en-US"/>
        </w:rPr>
        <w:t>Za kompletnu realizacuju modula potrebna je uska saradnja sa kolegama iz Aktiva stručnih modula.</w:t>
      </w:r>
    </w:p>
    <w:sdt>
      <w:sdtPr>
        <w:rPr>
          <w:rFonts w:ascii="Arial Narrow" w:eastAsia="Times New Roman" w:hAnsi="Arial Narrow" w:cs="Trebuchet MS"/>
          <w:b/>
          <w:bCs/>
          <w:lang w:val="sr-Latn-CS"/>
        </w:rPr>
        <w:id w:val="-1679027768"/>
        <w:lock w:val="contentLocked"/>
        <w:placeholder>
          <w:docPart w:val="A81CB2B8982E4F20B3270C63794E7327"/>
        </w:placeholder>
      </w:sdtPr>
      <w:sdtContent>
        <w:p w14:paraId="2F31779D" w14:textId="77777777" w:rsidR="000D05EA" w:rsidRPr="008C16DD" w:rsidRDefault="000D05E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17C69CA0" w14:textId="77777777" w:rsidR="000D05EA" w:rsidRPr="003769DC" w:rsidRDefault="000D05EA"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3769DC">
        <w:rPr>
          <w:rFonts w:ascii="Arial Narrow" w:hAnsi="Arial Narrow"/>
          <w:lang w:val="en-US"/>
        </w:rPr>
        <w:t>Boyle C.; Chersan I., Campaign, English for Law Enforcement, Macmillan, Oxford, 2009.</w:t>
      </w:r>
    </w:p>
    <w:p w14:paraId="397370C1" w14:textId="77777777" w:rsidR="000D05EA" w:rsidRPr="003769DC" w:rsidRDefault="000D05EA"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69DC">
        <w:rPr>
          <w:rFonts w:ascii="Arial Narrow" w:eastAsia="Times New Roman" w:hAnsi="Arial Narrow" w:cs="Trebuchet MS"/>
          <w:lang w:val="en-US"/>
        </w:rPr>
        <w:t>Čizmar T., Engleski jezik za policijske službenike, Centar za osnovno policijsko obrazovanje, Sremska Kamenica, 2007.</w:t>
      </w:r>
    </w:p>
    <w:p w14:paraId="1CB972A8" w14:textId="77777777" w:rsidR="000D05EA" w:rsidRPr="003769DC" w:rsidRDefault="000D05EA"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69DC">
        <w:rPr>
          <w:rFonts w:ascii="Arial Narrow" w:eastAsia="Times New Roman" w:hAnsi="Arial Narrow" w:cs="Trebuchet MS"/>
          <w:lang w:val="en-US"/>
        </w:rPr>
        <w:t>Bojović B.; Jones G., Student handbook for the Danilovgrad Police Academy, 2007.</w:t>
      </w:r>
    </w:p>
    <w:p w14:paraId="11706902" w14:textId="77777777" w:rsidR="000D05EA" w:rsidRPr="003769DC" w:rsidRDefault="000D05EA"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69DC">
        <w:rPr>
          <w:rFonts w:ascii="Arial Narrow" w:eastAsia="Times New Roman" w:hAnsi="Arial Narrow" w:cs="Trebuchet MS"/>
          <w:lang w:val="en-US"/>
        </w:rPr>
        <w:t>Вербицка X. I, English Course for Law Enforcement Professionals, Part I, 2019.</w:t>
      </w:r>
    </w:p>
    <w:p w14:paraId="20791A44" w14:textId="77777777" w:rsidR="000D05EA" w:rsidRPr="003769DC" w:rsidRDefault="000D05EA"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69DC">
        <w:rPr>
          <w:rFonts w:ascii="Arial Narrow" w:eastAsia="Times New Roman" w:hAnsi="Arial Narrow" w:cs="Trebuchet MS"/>
          <w:lang w:val="en-US"/>
        </w:rPr>
        <w:t>Talking with the Police, An English Language and Civic Workbook for English Language Learners, Student Workbook, www.otan.us</w:t>
      </w:r>
    </w:p>
    <w:p w14:paraId="60F16071" w14:textId="77777777" w:rsidR="000D05EA" w:rsidRPr="008C16DD" w:rsidRDefault="000D05EA"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70DC2AB" w14:textId="77777777" w:rsidR="000D05EA" w:rsidRPr="008C16DD" w:rsidRDefault="000D05EA"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693571468"/>
        <w:lock w:val="contentLocked"/>
        <w:placeholder>
          <w:docPart w:val="A81CB2B8982E4F20B3270C63794E7327"/>
        </w:placeholder>
      </w:sdtPr>
      <w:sdtContent>
        <w:p w14:paraId="55F1D803" w14:textId="77777777" w:rsidR="000D05EA" w:rsidRPr="008C16DD" w:rsidRDefault="000D05E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0D05EA" w:rsidRPr="008C16DD" w14:paraId="056AA7E7"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689489731"/>
              <w:placeholder>
                <w:docPart w:val="9EF888118CA5445E9FF5313EE7F31D81"/>
              </w:placeholder>
            </w:sdtPr>
            <w:sdtContent>
              <w:p w14:paraId="39F8C647"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311787232"/>
              <w:placeholder>
                <w:docPart w:val="9EF888118CA5445E9FF5313EE7F31D81"/>
              </w:placeholder>
            </w:sdtPr>
            <w:sdtContent>
              <w:p w14:paraId="17DB6DCF" w14:textId="77777777" w:rsidR="000D05EA" w:rsidRPr="008C16DD" w:rsidRDefault="000D05EA"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145046632"/>
              <w:placeholder>
                <w:docPart w:val="9EF888118CA5445E9FF5313EE7F31D81"/>
              </w:placeholder>
            </w:sdtPr>
            <w:sdtContent>
              <w:p w14:paraId="581053C6"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0D05EA" w:rsidRPr="008C16DD" w14:paraId="3C37EF8C"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7B7FBA4"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3DC1A9" w14:textId="77777777" w:rsidR="000D05EA" w:rsidRPr="008C16DD" w:rsidRDefault="000D05EA" w:rsidP="003A5FD2">
            <w:pPr>
              <w:spacing w:before="120" w:after="120" w:line="240" w:lineRule="auto"/>
              <w:jc w:val="both"/>
              <w:rPr>
                <w:rFonts w:ascii="Arial Narrow" w:eastAsia="Times New Roman" w:hAnsi="Arial Narrow" w:cs="Trebuchet MS"/>
                <w:lang w:val="sr-Latn-CS"/>
              </w:rPr>
            </w:pPr>
            <w:r w:rsidRPr="003769DC">
              <w:rPr>
                <w:rFonts w:ascii="Arial Narrow" w:hAnsi="Arial Narrow"/>
                <w:lang w:val="sr-Latn-CS"/>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143B2645"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0D05EA" w:rsidRPr="008C16DD" w14:paraId="13CE4B7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8ED9677"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DB22D71" w14:textId="77777777" w:rsidR="000D05EA" w:rsidRPr="008C16DD" w:rsidRDefault="000D05EA" w:rsidP="003A5FD2">
            <w:pPr>
              <w:spacing w:before="120" w:after="120" w:line="240" w:lineRule="auto"/>
              <w:jc w:val="both"/>
              <w:rPr>
                <w:rFonts w:ascii="Arial Narrow" w:eastAsia="Times New Roman" w:hAnsi="Arial Narrow" w:cs="Trebuchet MS"/>
                <w:lang w:val="sr-Latn-CS"/>
              </w:rPr>
            </w:pPr>
            <w:r w:rsidRPr="003769DC">
              <w:rPr>
                <w:rFonts w:ascii="Arial Narrow" w:hAnsi="Arial Narrow"/>
                <w:lang w:val="sr-Latn-CS"/>
              </w:rPr>
              <w:t>Projektor, projekciono platno/ multimedijalna tabla</w:t>
            </w:r>
            <w:r>
              <w:rPr>
                <w:rFonts w:ascii="Arial Narrow" w:hAnsi="Arial Narrow"/>
                <w:lang w:val="sr-Latn-CS"/>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7863C91"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0D05EA" w:rsidRPr="008C16DD" w14:paraId="4099CFC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C31BDF7"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B518D3D" w14:textId="77777777" w:rsidR="000D05EA" w:rsidRPr="008C16DD" w:rsidRDefault="000D05EA" w:rsidP="003A5FD2">
            <w:pPr>
              <w:spacing w:before="120" w:after="120" w:line="240" w:lineRule="auto"/>
              <w:jc w:val="both"/>
              <w:rPr>
                <w:rFonts w:ascii="Arial Narrow" w:eastAsia="Times New Roman" w:hAnsi="Arial Narrow" w:cs="Trebuchet MS"/>
                <w:lang w:val="sr-Latn-CS"/>
              </w:rPr>
            </w:pPr>
            <w:r w:rsidRPr="003769DC">
              <w:rPr>
                <w:rFonts w:ascii="Arial Narrow" w:hAnsi="Arial Narrow"/>
              </w:rPr>
              <w:t>Zvučnici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2A43534"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0D05EA" w:rsidRPr="008C16DD" w14:paraId="50309A4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7C4CE7F"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432C9BD" w14:textId="77777777" w:rsidR="000D05EA" w:rsidRPr="008C16DD" w:rsidRDefault="000D05EA" w:rsidP="003A5FD2">
            <w:pPr>
              <w:spacing w:before="120" w:after="120" w:line="240" w:lineRule="auto"/>
              <w:jc w:val="both"/>
              <w:rPr>
                <w:rFonts w:ascii="Arial Narrow" w:eastAsia="Times New Roman" w:hAnsi="Arial Narrow" w:cs="Trebuchet MS"/>
                <w:lang w:val="sr-Latn-CS"/>
              </w:rPr>
            </w:pPr>
            <w:r w:rsidRPr="00FC73C1">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2B7204D8" w14:textId="77777777" w:rsidR="000D05EA" w:rsidRPr="008C16DD" w:rsidRDefault="000D05EA" w:rsidP="005E6C1E">
            <w:pPr>
              <w:spacing w:before="40" w:after="40" w:line="240" w:lineRule="auto"/>
              <w:jc w:val="center"/>
              <w:rPr>
                <w:rFonts w:ascii="Arial Narrow" w:eastAsia="Times New Roman" w:hAnsi="Arial Narrow" w:cs="Trebuchet MS"/>
                <w:lang w:val="sr-Latn-CS"/>
              </w:rPr>
            </w:pPr>
            <w:r w:rsidRPr="00FC73C1">
              <w:rPr>
                <w:rFonts w:ascii="Arial Narrow" w:hAnsi="Arial Narrow"/>
              </w:rPr>
              <w:t>1</w:t>
            </w:r>
          </w:p>
        </w:tc>
      </w:tr>
      <w:tr w:rsidR="000D05EA" w:rsidRPr="008C16DD" w14:paraId="095A044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39A6389"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4E97A41" w14:textId="77777777" w:rsidR="000D05EA" w:rsidRPr="008C16DD" w:rsidRDefault="000D05EA" w:rsidP="003A5FD2">
            <w:pPr>
              <w:spacing w:before="120" w:after="120" w:line="240" w:lineRule="auto"/>
              <w:jc w:val="both"/>
              <w:rPr>
                <w:rFonts w:ascii="Arial Narrow" w:hAnsi="Arial Narrow"/>
              </w:rPr>
            </w:pPr>
            <w:r w:rsidRPr="00FC73C1">
              <w:rPr>
                <w:rFonts w:ascii="Arial Narrow" w:hAnsi="Arial Narrow"/>
              </w:rPr>
              <w:t>Tehnička sredstva za komunikaciju (</w:t>
            </w:r>
            <w:r>
              <w:rPr>
                <w:rFonts w:ascii="Arial Narrow" w:hAnsi="Arial Narrow"/>
              </w:rPr>
              <w:t>radio veza</w:t>
            </w:r>
            <w:r w:rsidRPr="00FC73C1">
              <w:rPr>
                <w:rFonts w:ascii="Arial Narrow" w:hAnsi="Arial Narrow"/>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0C03D048" w14:textId="77777777" w:rsidR="000D05EA" w:rsidRPr="008C16DD" w:rsidRDefault="000D05EA" w:rsidP="005E6C1E">
            <w:pPr>
              <w:spacing w:before="40" w:after="40" w:line="240" w:lineRule="auto"/>
              <w:jc w:val="center"/>
              <w:rPr>
                <w:rFonts w:ascii="Arial Narrow" w:hAnsi="Arial Narrow"/>
              </w:rPr>
            </w:pPr>
            <w:r w:rsidRPr="00FC73C1">
              <w:rPr>
                <w:rFonts w:ascii="Arial Narrow" w:hAnsi="Arial Narrow"/>
              </w:rPr>
              <w:t>1</w:t>
            </w:r>
          </w:p>
        </w:tc>
      </w:tr>
      <w:tr w:rsidR="000D05EA" w:rsidRPr="008C16DD" w14:paraId="770C74D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D6281B0"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71626BD" w14:textId="77777777" w:rsidR="000D05EA" w:rsidRPr="008C16DD" w:rsidRDefault="000D05EA" w:rsidP="003A5FD2">
            <w:pPr>
              <w:spacing w:before="120" w:after="120" w:line="240" w:lineRule="auto"/>
              <w:jc w:val="both"/>
              <w:rPr>
                <w:rFonts w:ascii="Arial Narrow" w:hAnsi="Arial Narrow"/>
              </w:rPr>
            </w:pPr>
            <w:r w:rsidRPr="00FC73C1">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17D8E66C" w14:textId="77777777" w:rsidR="000D05EA" w:rsidRPr="008C16DD" w:rsidRDefault="000D05EA" w:rsidP="005E6C1E">
            <w:pPr>
              <w:spacing w:before="40" w:after="40" w:line="240" w:lineRule="auto"/>
              <w:jc w:val="center"/>
              <w:rPr>
                <w:rFonts w:ascii="Arial Narrow" w:hAnsi="Arial Narrow"/>
              </w:rPr>
            </w:pPr>
            <w:r>
              <w:rPr>
                <w:rFonts w:ascii="Arial Narrow" w:hAnsi="Arial Narrow"/>
              </w:rPr>
              <w:t>p</w:t>
            </w:r>
            <w:r w:rsidRPr="00FC73C1">
              <w:rPr>
                <w:rFonts w:ascii="Arial Narrow" w:hAnsi="Arial Narrow"/>
              </w:rPr>
              <w:t>o potrebi</w:t>
            </w:r>
          </w:p>
        </w:tc>
      </w:tr>
      <w:tr w:rsidR="000D05EA" w:rsidRPr="008C16DD" w14:paraId="2F6A3C7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3EAE0AD"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4BA29D5" w14:textId="77777777" w:rsidR="000D05EA" w:rsidRPr="008C16DD" w:rsidRDefault="000D05EA" w:rsidP="003A5FD2">
            <w:pPr>
              <w:spacing w:before="120" w:after="120" w:line="240" w:lineRule="auto"/>
              <w:jc w:val="both"/>
              <w:rPr>
                <w:rFonts w:ascii="Arial Narrow" w:hAnsi="Arial Narrow"/>
              </w:rPr>
            </w:pPr>
            <w:r>
              <w:rPr>
                <w:rFonts w:ascii="Arial Narrow" w:hAnsi="Arial Narrow"/>
              </w:rPr>
              <w:t xml:space="preserve">Stop palica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04E3BA2E" w14:textId="77777777" w:rsidR="000D05EA" w:rsidRPr="008C16DD" w:rsidRDefault="000D05EA" w:rsidP="005E6C1E">
            <w:pPr>
              <w:spacing w:before="40" w:after="40" w:line="240" w:lineRule="auto"/>
              <w:jc w:val="center"/>
              <w:rPr>
                <w:rFonts w:ascii="Arial Narrow" w:hAnsi="Arial Narrow"/>
              </w:rPr>
            </w:pPr>
            <w:r>
              <w:rPr>
                <w:rFonts w:ascii="Arial Narrow" w:hAnsi="Arial Narrow"/>
              </w:rPr>
              <w:t>1</w:t>
            </w:r>
          </w:p>
        </w:tc>
      </w:tr>
      <w:tr w:rsidR="000D05EA" w:rsidRPr="008C16DD" w14:paraId="3C4755E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99EA58E"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64209E1" w14:textId="77777777" w:rsidR="000D05EA" w:rsidRPr="008C16DD" w:rsidRDefault="000D05EA" w:rsidP="003A5FD2">
            <w:pPr>
              <w:spacing w:before="120" w:after="120" w:line="240" w:lineRule="auto"/>
              <w:jc w:val="both"/>
              <w:rPr>
                <w:rFonts w:ascii="Arial Narrow" w:hAnsi="Arial Narrow"/>
              </w:rPr>
            </w:pPr>
            <w:r>
              <w:rPr>
                <w:rFonts w:ascii="Arial Narrow" w:hAnsi="Arial Narrow"/>
              </w:rPr>
              <w:t xml:space="preserve">Sredstva za vezivanje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5E820003" w14:textId="77777777" w:rsidR="000D05EA" w:rsidRPr="008C16DD" w:rsidRDefault="000D05EA" w:rsidP="005E6C1E">
            <w:pPr>
              <w:spacing w:before="40" w:after="40" w:line="240" w:lineRule="auto"/>
              <w:jc w:val="center"/>
              <w:rPr>
                <w:rFonts w:ascii="Arial Narrow" w:hAnsi="Arial Narrow"/>
              </w:rPr>
            </w:pPr>
            <w:r>
              <w:rPr>
                <w:rFonts w:ascii="Arial Narrow" w:hAnsi="Arial Narrow"/>
              </w:rPr>
              <w:t>2</w:t>
            </w:r>
          </w:p>
        </w:tc>
      </w:tr>
      <w:tr w:rsidR="000D05EA" w:rsidRPr="008C16DD" w14:paraId="06A2D34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7B8089E"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A2F4CA0" w14:textId="77777777" w:rsidR="000D05EA" w:rsidRDefault="000D05EA" w:rsidP="003A5FD2">
            <w:pPr>
              <w:spacing w:before="120" w:after="120" w:line="240" w:lineRule="auto"/>
              <w:jc w:val="both"/>
              <w:rPr>
                <w:rFonts w:ascii="Arial Narrow" w:hAnsi="Arial Narrow"/>
              </w:rPr>
            </w:pPr>
            <w:r>
              <w:rPr>
                <w:rFonts w:ascii="Arial Narrow" w:hAnsi="Arial Narrow"/>
              </w:rPr>
              <w:t xml:space="preserve">Plastični pištolj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539B4494" w14:textId="77777777" w:rsidR="000D05EA" w:rsidRDefault="000D05EA" w:rsidP="005E6C1E">
            <w:pPr>
              <w:spacing w:before="40" w:after="40" w:line="240" w:lineRule="auto"/>
              <w:jc w:val="center"/>
              <w:rPr>
                <w:rFonts w:ascii="Arial Narrow" w:hAnsi="Arial Narrow"/>
              </w:rPr>
            </w:pPr>
            <w:r>
              <w:rPr>
                <w:rFonts w:ascii="Arial Narrow" w:hAnsi="Arial Narrow"/>
              </w:rPr>
              <w:t>3</w:t>
            </w:r>
          </w:p>
        </w:tc>
      </w:tr>
      <w:tr w:rsidR="000D05EA" w:rsidRPr="008C16DD" w14:paraId="7C14ADD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F90521D"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EAAFE06" w14:textId="77777777" w:rsidR="000D05EA" w:rsidRPr="008C16DD" w:rsidRDefault="000D05EA" w:rsidP="003A5FD2">
            <w:pPr>
              <w:spacing w:before="120" w:after="120" w:line="240" w:lineRule="auto"/>
              <w:jc w:val="both"/>
              <w:rPr>
                <w:rFonts w:ascii="Arial Narrow" w:hAnsi="Arial Narrow"/>
              </w:rPr>
            </w:pPr>
            <w:r>
              <w:rPr>
                <w:rFonts w:ascii="Arial Narrow" w:hAnsi="Arial Narrow"/>
              </w:rPr>
              <w:t xml:space="preserve">Plastični nož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10DFFDB4" w14:textId="77777777" w:rsidR="000D05EA" w:rsidRPr="008C16DD" w:rsidRDefault="000D05EA" w:rsidP="005E6C1E">
            <w:pPr>
              <w:spacing w:before="40" w:after="40" w:line="240" w:lineRule="auto"/>
              <w:jc w:val="center"/>
              <w:rPr>
                <w:rFonts w:ascii="Arial Narrow" w:hAnsi="Arial Narrow"/>
              </w:rPr>
            </w:pPr>
            <w:r>
              <w:rPr>
                <w:rFonts w:ascii="Arial Narrow" w:hAnsi="Arial Narrow"/>
              </w:rPr>
              <w:t>2</w:t>
            </w:r>
          </w:p>
        </w:tc>
      </w:tr>
      <w:tr w:rsidR="000D05EA" w:rsidRPr="008C16DD" w14:paraId="55C904F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05E0DF0" w14:textId="77777777" w:rsidR="000D05EA" w:rsidRPr="008C16DD" w:rsidRDefault="000D05EA">
            <w:pPr>
              <w:numPr>
                <w:ilvl w:val="0"/>
                <w:numId w:val="110"/>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3497B56" w14:textId="77777777" w:rsidR="000D05EA" w:rsidRPr="008C16DD" w:rsidRDefault="000D05EA" w:rsidP="003A5FD2">
            <w:pPr>
              <w:spacing w:before="120" w:after="120" w:line="240" w:lineRule="auto"/>
              <w:jc w:val="both"/>
              <w:rPr>
                <w:rFonts w:ascii="Arial Narrow" w:hAnsi="Arial Narrow"/>
              </w:rPr>
            </w:pPr>
            <w:r>
              <w:rPr>
                <w:rFonts w:ascii="Arial Narrow" w:hAnsi="Arial Narrow"/>
              </w:rPr>
              <w:t xml:space="preserve">Specimeni dokumenata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right w:val="nil"/>
            </w:tcBorders>
            <w:vAlign w:val="center"/>
          </w:tcPr>
          <w:p w14:paraId="650D9990" w14:textId="77777777" w:rsidR="000D05EA" w:rsidRPr="008C16DD" w:rsidRDefault="000D05EA" w:rsidP="005E6C1E">
            <w:pPr>
              <w:spacing w:before="40" w:after="40" w:line="240" w:lineRule="auto"/>
              <w:jc w:val="center"/>
              <w:rPr>
                <w:rFonts w:ascii="Arial Narrow" w:hAnsi="Arial Narrow"/>
              </w:rPr>
            </w:pPr>
            <w:r>
              <w:rPr>
                <w:rFonts w:ascii="Arial Narrow" w:hAnsi="Arial Narrow"/>
              </w:rPr>
              <w:t>4</w:t>
            </w:r>
          </w:p>
        </w:tc>
      </w:tr>
    </w:tbl>
    <w:sdt>
      <w:sdtPr>
        <w:rPr>
          <w:rFonts w:ascii="Arial Narrow" w:eastAsia="Times New Roman" w:hAnsi="Arial Narrow" w:cs="Trebuchet MS"/>
          <w:b/>
          <w:bCs/>
          <w:lang w:val="sr-Latn-CS"/>
        </w:rPr>
        <w:id w:val="-1666543077"/>
        <w:lock w:val="contentLocked"/>
        <w:placeholder>
          <w:docPart w:val="A81CB2B8982E4F20B3270C63794E7327"/>
        </w:placeholder>
      </w:sdtPr>
      <w:sdtContent>
        <w:p w14:paraId="1BCFBDBD" w14:textId="77777777" w:rsidR="000D05EA" w:rsidRPr="008C16DD" w:rsidRDefault="000D05E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BAEBEE0"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lang w:val="sr-Latn-RS"/>
        </w:rPr>
      </w:pPr>
      <w:r w:rsidRPr="00DB3D8B">
        <w:rPr>
          <w:rFonts w:ascii="Arial Narrow" w:hAnsi="Arial Narrow"/>
          <w:lang w:val="sr-Latn-RS"/>
        </w:rPr>
        <w:t xml:space="preserve">Provjeravanje postignuća polaznika sprovodi se u kontinuitetu radi praćenja polaznika u dostizanju ishoda učenja. </w:t>
      </w:r>
    </w:p>
    <w:p w14:paraId="49DD483A"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lang w:val="sr-Latn-RS"/>
        </w:rPr>
      </w:pPr>
      <w:r w:rsidRPr="00DB3D8B">
        <w:rPr>
          <w:rFonts w:ascii="Arial Narrow" w:hAnsi="Arial Narrow"/>
          <w:lang w:val="sr-Latn-RS"/>
        </w:rPr>
        <w:t xml:space="preserve">Vrednovanje postignuća polaznika, odnosno dostizanja ishoda učenja vrši se u skladu sa kriterijumima za dostizanje svakog ishoda učenja posebno. </w:t>
      </w:r>
    </w:p>
    <w:p w14:paraId="4928C365"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lang w:val="sr-Latn-RS"/>
        </w:rPr>
      </w:pPr>
      <w:r w:rsidRPr="00DB3D8B">
        <w:rPr>
          <w:rFonts w:ascii="Arial Narrow" w:hAnsi="Arial Narrow"/>
          <w:lang w:val="sr-Latn-RS"/>
        </w:rPr>
        <w:t xml:space="preserve">Kriterijumi ocjenjivanja za ocjene nedovoljan (1) do odličan (5), kao i udio pojedinih ishoda u konačnoj ocjeni, utvrđuju se na nivou aktiva. </w:t>
      </w:r>
    </w:p>
    <w:p w14:paraId="3BDCC9DE"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lang w:val="sr-Latn-RS"/>
        </w:rPr>
      </w:pPr>
      <w:r w:rsidRPr="00DB3D8B">
        <w:rPr>
          <w:rFonts w:ascii="Arial Narrow" w:hAnsi="Arial Narrow"/>
          <w:lang w:val="sr-Latn-RS"/>
        </w:rPr>
        <w:t xml:space="preserve">Predviđeni načini provjere dostignutosti ishoda učenja definisani su za svaki ishod posebno. </w:t>
      </w:r>
    </w:p>
    <w:p w14:paraId="20390AC3"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lang w:val="sr-Latn-RS"/>
        </w:rPr>
      </w:pPr>
      <w:r w:rsidRPr="00DB3D8B">
        <w:rPr>
          <w:rFonts w:ascii="Arial Narrow" w:hAnsi="Arial Narrow"/>
          <w:lang w:val="sr-Latn-RS"/>
        </w:rPr>
        <w:t>Zaključna ocjena na kraju klasifikacionog perioda izvodi se iz ocjena svih ishoda u tom klasifikacionom periodu.</w:t>
      </w:r>
    </w:p>
    <w:p w14:paraId="475EAEC2" w14:textId="77777777" w:rsidR="000D05EA" w:rsidRPr="008C16DD" w:rsidRDefault="000D05E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B3D8B">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2076085059"/>
        <w:lock w:val="contentLocked"/>
        <w:placeholder>
          <w:docPart w:val="A81CB2B8982E4F20B3270C63794E7327"/>
        </w:placeholder>
      </w:sdtPr>
      <w:sdtContent>
        <w:p w14:paraId="1663331A" w14:textId="77777777" w:rsidR="000D05EA" w:rsidRPr="008C16DD" w:rsidRDefault="000D05E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76AC3220" w14:textId="77777777" w:rsidR="000D05EA" w:rsidRPr="008C16DD" w:rsidRDefault="000D05E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B3D8B">
        <w:rPr>
          <w:rFonts w:ascii="Arial Narrow" w:hAnsi="Arial Narrow"/>
          <w:lang w:val="en-US"/>
        </w:rPr>
        <w:t>Pozitivna ocjena na kraju školske godine.</w:t>
      </w:r>
    </w:p>
    <w:p w14:paraId="470BF2FB" w14:textId="77777777" w:rsidR="000D05EA"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676259107"/>
          <w:lock w:val="contentLocked"/>
          <w:placeholder>
            <w:docPart w:val="A81CB2B8982E4F20B3270C63794E7327"/>
          </w:placeholder>
        </w:sdtPr>
        <w:sdtContent>
          <w:r w:rsidR="000D05EA" w:rsidRPr="008C16DD">
            <w:rPr>
              <w:rFonts w:ascii="Arial Narrow" w:eastAsia="Times New Roman" w:hAnsi="Arial Narrow" w:cs="Trebuchet MS"/>
              <w:b/>
              <w:bCs/>
              <w:lang w:val="sr-Latn-CS"/>
            </w:rPr>
            <w:t>9. Povezanost modula – korelacija</w:t>
          </w:r>
        </w:sdtContent>
      </w:sdt>
    </w:p>
    <w:p w14:paraId="138BB8BF"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Bezbjednost saobraćaja</w:t>
      </w:r>
    </w:p>
    <w:p w14:paraId="723B393F"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Poslovi granične policije</w:t>
      </w:r>
    </w:p>
    <w:p w14:paraId="65101920"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Policijski poslovi borbe i suzbijanja kriminaliteta</w:t>
      </w:r>
    </w:p>
    <w:p w14:paraId="35A0C88D"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Policijski poslovi opšte nadležnosti</w:t>
      </w:r>
    </w:p>
    <w:p w14:paraId="743AA096"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Policijski poslovi obezbjeđenja ličnosti i objekata</w:t>
      </w:r>
    </w:p>
    <w:p w14:paraId="1959857A"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Psihologija kriznih situacija</w:t>
      </w:r>
    </w:p>
    <w:p w14:paraId="1A625B1C" w14:textId="77777777" w:rsidR="000D05EA" w:rsidRPr="00DB3D8B" w:rsidRDefault="000D05EA" w:rsidP="003A5FD2">
      <w:pPr>
        <w:numPr>
          <w:ilvl w:val="0"/>
          <w:numId w:val="1"/>
        </w:numPr>
        <w:tabs>
          <w:tab w:val="left" w:pos="284"/>
        </w:tabs>
        <w:spacing w:after="0" w:line="240" w:lineRule="auto"/>
        <w:ind w:left="288" w:hanging="288"/>
        <w:jc w:val="both"/>
        <w:rPr>
          <w:rFonts w:ascii="Arial Narrow" w:hAnsi="Arial Narrow"/>
        </w:rPr>
      </w:pPr>
      <w:r w:rsidRPr="00DB3D8B">
        <w:rPr>
          <w:rFonts w:ascii="Arial Narrow" w:hAnsi="Arial Narrow"/>
        </w:rPr>
        <w:t>Saradnja u upravljanju granicama</w:t>
      </w:r>
    </w:p>
    <w:p w14:paraId="4A4E0714" w14:textId="77777777" w:rsidR="000D05EA" w:rsidRPr="008C16DD" w:rsidRDefault="000D05EA"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B3D8B">
        <w:rPr>
          <w:rFonts w:ascii="Arial Narrow" w:hAnsi="Arial Narrow"/>
        </w:rPr>
        <w:t>Organizovani kriminalitet</w:t>
      </w:r>
    </w:p>
    <w:sdt>
      <w:sdtPr>
        <w:rPr>
          <w:rFonts w:ascii="Arial Narrow" w:eastAsia="Times New Roman" w:hAnsi="Arial Narrow" w:cs="Trebuchet MS"/>
          <w:b/>
          <w:bCs/>
          <w:lang w:val="sr-Latn-CS"/>
        </w:rPr>
        <w:id w:val="-347788645"/>
        <w:lock w:val="contentLocked"/>
        <w:placeholder>
          <w:docPart w:val="A81CB2B8982E4F20B3270C63794E7327"/>
        </w:placeholder>
      </w:sdtPr>
      <w:sdtEndPr>
        <w:rPr>
          <w:rFonts w:cs="Arial"/>
          <w:b w:val="0"/>
          <w:lang w:val="sl-SI"/>
        </w:rPr>
      </w:sdtEndPr>
      <w:sdtContent>
        <w:p w14:paraId="2E72762A" w14:textId="77777777" w:rsidR="000D05EA" w:rsidRPr="008C16DD" w:rsidRDefault="000D05EA"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782BF24F" w14:textId="77777777" w:rsidR="000D05EA" w:rsidRPr="008C16DD" w:rsidRDefault="000D05EA"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935674709"/>
        <w:lock w:val="contentLocked"/>
        <w:placeholder>
          <w:docPart w:val="A81CB2B8982E4F20B3270C63794E7327"/>
        </w:placeholder>
      </w:sdtPr>
      <w:sdtEndPr>
        <w:rPr>
          <w:rFonts w:eastAsia="Calibri" w:cs="Verdana"/>
          <w:bCs w:val="0"/>
          <w:color w:val="000000"/>
          <w:lang w:val="sr-Latn-ME"/>
        </w:rPr>
      </w:sdtEndPr>
      <w:sdtContent>
        <w:p w14:paraId="48FBC4B9" w14:textId="77777777" w:rsidR="000D05EA" w:rsidRPr="008C16DD" w:rsidRDefault="000D05EA"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7DB6C924" w14:textId="77777777" w:rsidR="000D05EA" w:rsidRPr="00DB3D8B" w:rsidRDefault="000D05EA"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DB3D8B">
        <w:rPr>
          <w:rFonts w:ascii="Arial Narrow" w:hAnsi="Arial Narrow"/>
          <w:lang w:val="sr-Latn-CS"/>
        </w:rPr>
        <w:t xml:space="preserve">Kompetencija pismenosti (upotreba stručne terminologije u usmenom i pisanom obliku pravilnim formulisanjem pojmova iz </w:t>
      </w:r>
      <w:r w:rsidRPr="00DB3D8B">
        <w:rPr>
          <w:rFonts w:ascii="Arial Narrow" w:hAnsi="Arial Narrow"/>
          <w:lang w:val="en-US"/>
        </w:rPr>
        <w:t>oblasti bezbjednosti saobraćaja, granične kontrole, borbe i suzbijanja kriminaliteta i međunarodne saradnje</w:t>
      </w:r>
      <w:r w:rsidRPr="00DB3D8B">
        <w:rPr>
          <w:rFonts w:ascii="Arial Narrow" w:hAnsi="Arial Narrow"/>
          <w:lang w:val="sr-Latn-CS"/>
        </w:rPr>
        <w:t xml:space="preserv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684F6568" w14:textId="77777777" w:rsidR="000D05EA" w:rsidRPr="00EA692E" w:rsidRDefault="000D05E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 xml:space="preserve">Kompetencija višejezičnosti (razumijevanje stručne terminologije u usmenom i pisanom obliku u vezi sa različitim segmentima i istraživanja različitih stručnih tekstova iz </w:t>
      </w:r>
      <w:r w:rsidRPr="00EA692E">
        <w:rPr>
          <w:rFonts w:ascii="Arial Narrow" w:eastAsia="Times New Roman" w:hAnsi="Arial Narrow"/>
          <w:kern w:val="32"/>
          <w:lang w:val="en-US"/>
        </w:rPr>
        <w:t>oblasti bezbjednosti saobraćaja, granične kontrole, borbe i suzbijanja kriminaliteta i međunarodne saradnje</w:t>
      </w:r>
      <w:r w:rsidRPr="00EA692E">
        <w:rPr>
          <w:rFonts w:ascii="Arial Narrow" w:eastAsia="Times New Roman" w:hAnsi="Arial Narrow"/>
          <w:kern w:val="32"/>
          <w:lang w:val="sr-Latn-CS"/>
        </w:rPr>
        <w:t xml:space="preserve"> na internetu; korišćenje literature na engleskom jeziku i dr.)</w:t>
      </w:r>
    </w:p>
    <w:p w14:paraId="48F24662" w14:textId="77777777" w:rsidR="000D05EA" w:rsidRPr="00EA692E" w:rsidRDefault="000D05E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 xml:space="preserve">Matematička kompetencija i kompetencija u prirodnim naukama, tehnologiji i inženjerstvu (STEM) (razvijanje logičkog načina razmišljanja prilikom tumačenja pojmova iz </w:t>
      </w:r>
      <w:r w:rsidRPr="00EA692E">
        <w:rPr>
          <w:rFonts w:ascii="Arial Narrow" w:eastAsia="Times New Roman" w:hAnsi="Arial Narrow"/>
          <w:kern w:val="32"/>
          <w:lang w:val="en-US"/>
        </w:rPr>
        <w:t>oblasti bezbjednosti saobraćaja, granične kontrole, borbe i suzbijanja kriminaliteta i međunarodne saradnje</w:t>
      </w:r>
      <w:r w:rsidRPr="00EA692E">
        <w:rPr>
          <w:rFonts w:ascii="Arial Narrow" w:eastAsia="Times New Roman" w:hAnsi="Arial Narrow"/>
          <w:kern w:val="32"/>
          <w:lang w:val="sr-Latn-CS"/>
        </w:rPr>
        <w:t>; korišćenje računara prilikom izrade prezentacija, slanja mejlova i dr.)</w:t>
      </w:r>
    </w:p>
    <w:p w14:paraId="11830442" w14:textId="77777777" w:rsidR="000D05EA" w:rsidRPr="00EA692E" w:rsidRDefault="000D05E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 xml:space="preserve">Digitalna kompetencija (upotreba namjenskog softvera za izradu prezentacija i slanje mejlova; korišćenje informaciono-komunikacionih tehnologija radi pretrage, prikupljanja i upotrebe podataka iz </w:t>
      </w:r>
      <w:r w:rsidRPr="00EA692E">
        <w:rPr>
          <w:rFonts w:ascii="Arial Narrow" w:eastAsia="Times New Roman" w:hAnsi="Arial Narrow"/>
          <w:kern w:val="32"/>
          <w:lang w:val="en-US"/>
        </w:rPr>
        <w:t>oblasti bezbjednosti saobraćaja, granične kontrole, borbe i suzbijanja kriminaliteta i međunarodne saradnje</w:t>
      </w:r>
      <w:r w:rsidRPr="00EA692E">
        <w:rPr>
          <w:rFonts w:ascii="Arial Narrow" w:eastAsia="Times New Roman" w:hAnsi="Arial Narrow"/>
          <w:kern w:val="32"/>
          <w:lang w:val="sr-Latn-CS"/>
        </w:rPr>
        <w:t>, prepoznavanjem relevantnih stručnih tekstova i video zapisa; korišćenje foruma i društvenih mreža, u cilju razmjene stručnih informacija, poštovanjem pravila bezbjednosti i etike prilikom korišćenja Interneta i dr.)</w:t>
      </w:r>
    </w:p>
    <w:p w14:paraId="6A47059B" w14:textId="77777777" w:rsidR="000D05EA" w:rsidRPr="00EA692E" w:rsidRDefault="000D05E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lastRenderedPageBreak/>
        <w:t>Lična, socijalna i kompetencija učiti kako učiti (razvijanje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i dr.)</w:t>
      </w:r>
    </w:p>
    <w:p w14:paraId="41AEFCE6" w14:textId="77777777" w:rsidR="000D05EA" w:rsidRPr="00EA692E" w:rsidRDefault="000D05E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Građanska kompetencija (poštovanje prava, jednakosti, slobode izražavanja i mišljenja kroz debate, diskusije i podjelu na grupe; razvijanje svijesti o značaju savremenih događaja, kao i njihovu povezanost sa istorijskim i dr.)</w:t>
      </w:r>
    </w:p>
    <w:p w14:paraId="7128EB7A" w14:textId="726C3C25" w:rsidR="000D05EA" w:rsidRPr="005D4F3C" w:rsidRDefault="000D05EA"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i dr.)</w:t>
      </w:r>
    </w:p>
    <w:p w14:paraId="3D4C5266" w14:textId="35EF9B44" w:rsidR="005D4F3C" w:rsidRPr="00EA692E" w:rsidRDefault="005D4F3C" w:rsidP="003A5FD2">
      <w:pPr>
        <w:numPr>
          <w:ilvl w:val="0"/>
          <w:numId w:val="1"/>
        </w:numPr>
        <w:tabs>
          <w:tab w:val="left" w:pos="284"/>
        </w:tabs>
        <w:spacing w:after="0" w:line="240" w:lineRule="auto"/>
        <w:ind w:left="288" w:hanging="288"/>
        <w:jc w:val="both"/>
        <w:rPr>
          <w:rFonts w:ascii="Arial Narrow" w:eastAsia="Times New Roman" w:hAnsi="Arial Narrow"/>
          <w:kern w:val="32"/>
          <w:lang w:val="en-US"/>
        </w:rPr>
      </w:pPr>
      <w:r w:rsidRPr="00EA692E">
        <w:rPr>
          <w:rFonts w:ascii="Arial Narrow" w:eastAsia="Times New Roman" w:hAnsi="Arial Narrow"/>
          <w:kern w:val="32"/>
          <w:lang w:val="sr-Latn-CS"/>
        </w:rPr>
        <w:t xml:space="preserve">Kompetencija kulturološke svijesti i izražavanja (razvijanje svijesti o značaju poznavanja i poštovanja lokalnih, nacionalnih, regionalnih, evropskih i globalnih kultura kroz povezivanje sa primjerima iz oblasti </w:t>
      </w:r>
      <w:r w:rsidRPr="00EA692E">
        <w:rPr>
          <w:rFonts w:ascii="Arial Narrow" w:eastAsia="Times New Roman" w:hAnsi="Arial Narrow"/>
          <w:kern w:val="32"/>
          <w:lang w:val="en-US"/>
        </w:rPr>
        <w:t>bezbjednosti saobraćaja, granične kontrole, borbe i suzbijanja kriminaliteta i međunarodne saradnje</w:t>
      </w:r>
      <w:r w:rsidRPr="00EA692E">
        <w:rPr>
          <w:rFonts w:ascii="Arial Narrow" w:eastAsia="Times New Roman" w:hAnsi="Arial Narrow"/>
          <w:kern w:val="32"/>
          <w:lang w:val="sr-Latn-CS"/>
        </w:rPr>
        <w:t>, predstavljanje ideja putem različitih kulturoloških formi kao što su pisani, štampani ili digitalni tekst, film, dizajn i dr.)</w:t>
      </w:r>
    </w:p>
    <w:p w14:paraId="33327146" w14:textId="31E4E9F1" w:rsidR="00250472" w:rsidRDefault="00250472" w:rsidP="003A5FD2">
      <w:pPr>
        <w:jc w:val="both"/>
      </w:pPr>
    </w:p>
    <w:p w14:paraId="69FC98E9" w14:textId="1A83094D" w:rsidR="000D05EA" w:rsidRDefault="000D05EA" w:rsidP="003A5FD2">
      <w:pPr>
        <w:jc w:val="both"/>
      </w:pPr>
    </w:p>
    <w:p w14:paraId="30087C9B" w14:textId="50A11189" w:rsidR="000D05EA" w:rsidRDefault="000D05EA" w:rsidP="003A5FD2">
      <w:pPr>
        <w:jc w:val="both"/>
      </w:pPr>
    </w:p>
    <w:p w14:paraId="4E2A9CB2" w14:textId="53CA3008" w:rsidR="000D05EA" w:rsidRDefault="000D05EA" w:rsidP="003A5FD2">
      <w:pPr>
        <w:jc w:val="both"/>
      </w:pPr>
    </w:p>
    <w:p w14:paraId="0EA174CE" w14:textId="630ACAC4" w:rsidR="000D05EA" w:rsidRDefault="000D05EA" w:rsidP="003A5FD2">
      <w:pPr>
        <w:jc w:val="both"/>
      </w:pPr>
    </w:p>
    <w:p w14:paraId="3011A96E" w14:textId="309DADD7" w:rsidR="000D05EA" w:rsidRDefault="000D05EA" w:rsidP="003A5FD2">
      <w:pPr>
        <w:jc w:val="both"/>
      </w:pPr>
    </w:p>
    <w:p w14:paraId="2C22D285" w14:textId="4EF301BF" w:rsidR="000D05EA" w:rsidRDefault="000D05EA" w:rsidP="003A5FD2">
      <w:pPr>
        <w:jc w:val="both"/>
      </w:pPr>
    </w:p>
    <w:p w14:paraId="5B96D686" w14:textId="44B0C03A" w:rsidR="000D05EA" w:rsidRDefault="000D05EA" w:rsidP="003A5FD2">
      <w:pPr>
        <w:jc w:val="both"/>
      </w:pPr>
    </w:p>
    <w:p w14:paraId="4BCB39FA" w14:textId="4E7BFB8B" w:rsidR="000D05EA" w:rsidRDefault="000D05EA" w:rsidP="003A5FD2">
      <w:pPr>
        <w:jc w:val="both"/>
      </w:pPr>
    </w:p>
    <w:p w14:paraId="056DE787" w14:textId="6457EC53" w:rsidR="000D05EA" w:rsidRDefault="000D05EA" w:rsidP="003A5FD2">
      <w:pPr>
        <w:jc w:val="both"/>
      </w:pPr>
    </w:p>
    <w:p w14:paraId="1C121488" w14:textId="7CAA59DA" w:rsidR="000D05EA" w:rsidRDefault="000D05EA" w:rsidP="003A5FD2">
      <w:pPr>
        <w:jc w:val="both"/>
      </w:pPr>
    </w:p>
    <w:p w14:paraId="2E460618" w14:textId="3ED9ECC4" w:rsidR="000D05EA" w:rsidRDefault="000D05EA" w:rsidP="003A5FD2">
      <w:pPr>
        <w:jc w:val="both"/>
      </w:pPr>
    </w:p>
    <w:p w14:paraId="495CDFC3" w14:textId="0B011D66" w:rsidR="00ED3C3A" w:rsidRDefault="00ED3C3A" w:rsidP="003A5FD2">
      <w:pPr>
        <w:jc w:val="both"/>
      </w:pPr>
    </w:p>
    <w:p w14:paraId="44D19890" w14:textId="37D6A33B" w:rsidR="00ED3C3A" w:rsidRDefault="00ED3C3A" w:rsidP="003A5FD2">
      <w:pPr>
        <w:jc w:val="both"/>
      </w:pPr>
    </w:p>
    <w:p w14:paraId="4040DCE2" w14:textId="1366AAC3" w:rsidR="00ED3C3A" w:rsidRDefault="00ED3C3A" w:rsidP="003A5FD2">
      <w:pPr>
        <w:jc w:val="both"/>
      </w:pPr>
    </w:p>
    <w:p w14:paraId="64B1BA74" w14:textId="77777777" w:rsidR="00ED3C3A" w:rsidRDefault="00ED3C3A" w:rsidP="003A5FD2">
      <w:pPr>
        <w:jc w:val="both"/>
      </w:pPr>
    </w:p>
    <w:p w14:paraId="601A7A85" w14:textId="72DB26E4" w:rsidR="000D05EA" w:rsidRDefault="000D05EA" w:rsidP="003A5FD2">
      <w:pPr>
        <w:jc w:val="both"/>
      </w:pPr>
    </w:p>
    <w:p w14:paraId="5C6FEC37" w14:textId="4CC5EFB1" w:rsidR="000D05EA" w:rsidRDefault="000D05EA" w:rsidP="003A5FD2">
      <w:pPr>
        <w:jc w:val="both"/>
      </w:pPr>
    </w:p>
    <w:bookmarkStart w:id="56" w:name="_Toc227567849"/>
    <w:p w14:paraId="2D15F85F" w14:textId="221EBA63" w:rsidR="005D4F3C"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01743511"/>
          <w:placeholder>
            <w:docPart w:val="5B2C1616EA0F42FC905A0993741E3412"/>
          </w:placeholder>
        </w:sdtPr>
        <w:sdtContent>
          <w:r w:rsidR="005D4F3C">
            <w:rPr>
              <w:rFonts w:ascii="Arial Narrow" w:hAnsi="Arial Narrow"/>
              <w:b/>
              <w:bCs/>
              <w:caps/>
              <w:color w:val="000000"/>
              <w:szCs w:val="20"/>
              <w:lang w:val="sl-SI" w:eastAsia="sl-SI"/>
            </w:rPr>
            <w:t>3.1</w:t>
          </w:r>
          <w:r w:rsidR="005D4F3C" w:rsidRPr="008C16DD">
            <w:rPr>
              <w:rFonts w:ascii="Arial Narrow" w:hAnsi="Arial Narrow"/>
              <w:b/>
              <w:bCs/>
              <w:caps/>
              <w:color w:val="000000"/>
              <w:szCs w:val="20"/>
              <w:lang w:val="sl-SI" w:eastAsia="sl-SI"/>
            </w:rPr>
            <w:t>.1</w:t>
          </w:r>
          <w:r w:rsidR="005D4F3C">
            <w:rPr>
              <w:rFonts w:ascii="Arial Narrow" w:hAnsi="Arial Narrow"/>
              <w:b/>
              <w:bCs/>
              <w:caps/>
              <w:color w:val="000000"/>
              <w:szCs w:val="20"/>
              <w:lang w:val="sl-SI" w:eastAsia="sl-SI"/>
            </w:rPr>
            <w:t>4</w:t>
          </w:r>
          <w:r w:rsidR="005D4F3C" w:rsidRPr="008C16DD">
            <w:rPr>
              <w:rFonts w:ascii="Arial Narrow" w:hAnsi="Arial Narrow"/>
              <w:b/>
              <w:bCs/>
              <w:caps/>
              <w:color w:val="000000"/>
              <w:szCs w:val="20"/>
              <w:lang w:val="sl-SI" w:eastAsia="sl-SI"/>
            </w:rPr>
            <w:t>.</w:t>
          </w:r>
        </w:sdtContent>
      </w:sdt>
      <w:r w:rsidR="005D4F3C" w:rsidRPr="008C16DD">
        <w:rPr>
          <w:rFonts w:ascii="Arial Narrow" w:hAnsi="Arial Narrow"/>
          <w:b/>
          <w:bCs/>
          <w:caps/>
          <w:color w:val="000000"/>
          <w:szCs w:val="20"/>
          <w:lang w:val="sl-SI" w:eastAsia="sl-SI"/>
        </w:rPr>
        <w:t xml:space="preserve"> </w:t>
      </w:r>
      <w:r w:rsidR="005D4F3C">
        <w:rPr>
          <w:rFonts w:ascii="Arial Narrow" w:hAnsi="Arial Narrow"/>
          <w:b/>
          <w:bCs/>
          <w:caps/>
          <w:color w:val="000000"/>
          <w:szCs w:val="20"/>
          <w:lang w:val="sl-SI" w:eastAsia="sl-SI"/>
        </w:rPr>
        <w:t>bezbjednost saobraćaja</w:t>
      </w:r>
      <w:bookmarkEnd w:id="56"/>
    </w:p>
    <w:sdt>
      <w:sdtPr>
        <w:rPr>
          <w:rFonts w:ascii="Arial Narrow" w:eastAsia="Times New Roman" w:hAnsi="Arial Narrow" w:cs="Trebuchet MS"/>
          <w:b/>
          <w:bCs/>
          <w:lang w:val="sr-Latn-CS"/>
        </w:rPr>
        <w:id w:val="519060480"/>
        <w:lock w:val="contentLocked"/>
        <w:placeholder>
          <w:docPart w:val="0BBCC59AF1F346E891A3B8501528714F"/>
        </w:placeholder>
      </w:sdtPr>
      <w:sdtContent>
        <w:p w14:paraId="3EE62D74" w14:textId="77777777" w:rsidR="005D4F3C" w:rsidRPr="008C16DD" w:rsidRDefault="005D4F3C"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D4F3C" w:rsidRPr="008C16DD" w14:paraId="18DFD373"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34164399"/>
              <w:placeholder>
                <w:docPart w:val="53BB276CED0D4B1ABEF45C7C70AFB5B7"/>
              </w:placeholder>
            </w:sdtPr>
            <w:sdtContent>
              <w:p w14:paraId="1F6A85EC" w14:textId="77777777" w:rsidR="005D4F3C" w:rsidRPr="008C16DD" w:rsidRDefault="005D4F3C"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749256884"/>
              <w:placeholder>
                <w:docPart w:val="25242A519FA0426486EAC10F96A65C1A"/>
              </w:placeholder>
            </w:sdtPr>
            <w:sdtContent>
              <w:p w14:paraId="54A06CD9" w14:textId="77777777" w:rsidR="005D4F3C" w:rsidRPr="008C16DD" w:rsidRDefault="005D4F3C"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03166264"/>
              <w:placeholder>
                <w:docPart w:val="A0BE2B262C484254B5E9C372A7BEA8BA"/>
              </w:placeholder>
            </w:sdtPr>
            <w:sdtContent>
              <w:p w14:paraId="297CB0ED" w14:textId="77777777" w:rsidR="005D4F3C" w:rsidRPr="008C16DD" w:rsidRDefault="005D4F3C"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16524570"/>
              <w:placeholder>
                <w:docPart w:val="7BFC22A3F75F4250B87856FA621A55CE"/>
              </w:placeholder>
            </w:sdtPr>
            <w:sdtContent>
              <w:p w14:paraId="2F9C43BF" w14:textId="77777777" w:rsidR="005D4F3C" w:rsidRPr="008C16DD" w:rsidRDefault="005D4F3C" w:rsidP="005E6C1E">
                <w:pPr>
                  <w:spacing w:before="40" w:after="40"/>
                  <w:jc w:val="center"/>
                </w:pPr>
                <w:r w:rsidRPr="008C16DD">
                  <w:rPr>
                    <w:rFonts w:ascii="Arial Narrow" w:eastAsia="Times New Roman" w:hAnsi="Arial Narrow" w:cs="Arial"/>
                    <w:b/>
                    <w:bCs/>
                  </w:rPr>
                  <w:t>Kreditna vrijednost</w:t>
                </w:r>
              </w:p>
            </w:sdtContent>
          </w:sdt>
        </w:tc>
      </w:tr>
      <w:tr w:rsidR="005D4F3C" w:rsidRPr="008C16DD" w14:paraId="783033DB"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5DBFAD2E" w14:textId="77777777" w:rsidR="005D4F3C" w:rsidRPr="008C16DD" w:rsidRDefault="005D4F3C"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27222521"/>
              <w:placeholder>
                <w:docPart w:val="7311B1163FD94E30922DD5BCCCC3018B"/>
              </w:placeholder>
            </w:sdtPr>
            <w:sdtContent>
              <w:p w14:paraId="1D63A5B7" w14:textId="77777777" w:rsidR="005D4F3C" w:rsidRPr="008C16DD" w:rsidRDefault="005D4F3C"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272978747"/>
              <w:placeholder>
                <w:docPart w:val="7311B1163FD94E30922DD5BCCCC3018B"/>
              </w:placeholder>
            </w:sdtPr>
            <w:sdtContent>
              <w:p w14:paraId="12D91574" w14:textId="77777777" w:rsidR="005D4F3C" w:rsidRPr="008C16DD" w:rsidRDefault="005D4F3C"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63920973"/>
              <w:placeholder>
                <w:docPart w:val="7311B1163FD94E30922DD5BCCCC3018B"/>
              </w:placeholder>
            </w:sdtPr>
            <w:sdtContent>
              <w:p w14:paraId="2D18D0EB" w14:textId="77777777" w:rsidR="005D4F3C" w:rsidRPr="008C16DD" w:rsidRDefault="005D4F3C"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2C138FAE" w14:textId="77777777" w:rsidR="005D4F3C" w:rsidRPr="008C16DD" w:rsidRDefault="005D4F3C"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057BC48E" w14:textId="77777777" w:rsidR="005D4F3C" w:rsidRPr="008C16DD" w:rsidRDefault="005D4F3C" w:rsidP="005E6C1E">
            <w:pPr>
              <w:spacing w:before="40" w:after="40"/>
              <w:jc w:val="center"/>
              <w:rPr>
                <w:rFonts w:ascii="Arial Narrow" w:eastAsia="Times New Roman" w:hAnsi="Arial Narrow" w:cs="Arial"/>
                <w:b/>
                <w:bCs/>
              </w:rPr>
            </w:pPr>
          </w:p>
        </w:tc>
      </w:tr>
      <w:tr w:rsidR="005D4F3C" w:rsidRPr="008C16DD" w14:paraId="07C291FC"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6C424235" w14:textId="77777777" w:rsidR="005D4F3C" w:rsidRPr="005D4F3C" w:rsidRDefault="005D4F3C" w:rsidP="005E6C1E">
            <w:pPr>
              <w:spacing w:before="120" w:after="120"/>
              <w:jc w:val="center"/>
              <w:rPr>
                <w:b/>
                <w:bCs/>
              </w:rPr>
            </w:pPr>
            <w:r w:rsidRPr="005D4F3C">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4F2C997" w14:textId="77777777" w:rsidR="005D4F3C" w:rsidRPr="008C16DD" w:rsidRDefault="005D4F3C" w:rsidP="005E6C1E">
            <w:pPr>
              <w:spacing w:before="120" w:after="120"/>
              <w:jc w:val="center"/>
              <w:rPr>
                <w:rFonts w:ascii="Arial Narrow" w:hAnsi="Arial Narrow"/>
                <w:b/>
              </w:rPr>
            </w:pPr>
            <w:r>
              <w:rPr>
                <w:rFonts w:ascii="Arial Narrow" w:hAnsi="Arial Narrow"/>
              </w:rPr>
              <w:t>66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12C73B5" w14:textId="77777777" w:rsidR="005D4F3C" w:rsidRPr="008C16DD" w:rsidRDefault="005D4F3C"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15FB608" w14:textId="77777777" w:rsidR="005D4F3C" w:rsidRPr="008C16DD" w:rsidRDefault="005D4F3C" w:rsidP="005E6C1E">
            <w:pPr>
              <w:spacing w:before="120" w:after="120"/>
              <w:jc w:val="center"/>
              <w:rPr>
                <w:rFonts w:ascii="Arial Narrow" w:hAnsi="Arial Narrow"/>
                <w:b/>
              </w:rPr>
            </w:pPr>
            <w:r>
              <w:rPr>
                <w:rFonts w:ascii="Arial Narrow" w:hAnsi="Arial Narrow"/>
              </w:rPr>
              <w:t>132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FD70B21" w14:textId="77777777" w:rsidR="005D4F3C" w:rsidRPr="008C16DD" w:rsidRDefault="005D4F3C" w:rsidP="005E6C1E">
            <w:pPr>
              <w:spacing w:before="120" w:after="120"/>
              <w:jc w:val="center"/>
              <w:rPr>
                <w:rFonts w:ascii="Arial Narrow" w:hAnsi="Arial Narrow"/>
                <w:b/>
              </w:rPr>
            </w:pPr>
            <w:r>
              <w:rPr>
                <w:rFonts w:ascii="Arial Narrow" w:hAnsi="Arial Narrow"/>
                <w:b/>
              </w:rPr>
              <w:t>198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17D2A9A3" w14:textId="77777777" w:rsidR="005D4F3C" w:rsidRPr="008C16DD" w:rsidRDefault="005D4F3C" w:rsidP="005E6C1E">
            <w:pPr>
              <w:spacing w:before="120" w:after="120"/>
              <w:jc w:val="center"/>
              <w:rPr>
                <w:rFonts w:ascii="Arial Narrow" w:hAnsi="Arial Narrow"/>
                <w:b/>
              </w:rPr>
            </w:pPr>
            <w:r>
              <w:rPr>
                <w:rFonts w:ascii="Arial Narrow" w:hAnsi="Arial Narrow"/>
                <w:b/>
              </w:rPr>
              <w:t>10</w:t>
            </w:r>
          </w:p>
        </w:tc>
      </w:tr>
      <w:tr w:rsidR="005D4F3C" w:rsidRPr="008C16DD" w14:paraId="636E07EA"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4E6713C3" w14:textId="77777777" w:rsidR="005D4F3C" w:rsidRPr="008C16DD" w:rsidRDefault="005D4F3C" w:rsidP="003A5FD2">
            <w:pPr>
              <w:spacing w:before="120"/>
              <w:jc w:val="both"/>
              <w:rPr>
                <w:rFonts w:ascii="Arial Narrow" w:hAnsi="Arial Narrow"/>
                <w:b/>
              </w:rPr>
            </w:pPr>
            <w:r w:rsidRPr="000F0896">
              <w:rPr>
                <w:rFonts w:ascii="Arial Narrow" w:hAnsi="Arial Narrow"/>
                <w:lang w:val="sr-Latn-ME"/>
              </w:rPr>
              <w:t>Praktična nastava: Odjeljenje se dijeli na grupe do 16 polaznika</w:t>
            </w:r>
            <w:r>
              <w:rPr>
                <w:rFonts w:ascii="Arial Narrow" w:hAnsi="Arial Narrow"/>
                <w:lang w:val="sr-Latn-ME"/>
              </w:rPr>
              <w:t>.</w:t>
            </w:r>
          </w:p>
        </w:tc>
      </w:tr>
    </w:tbl>
    <w:sdt>
      <w:sdtPr>
        <w:rPr>
          <w:rFonts w:ascii="Arial Narrow" w:eastAsia="Times New Roman" w:hAnsi="Arial Narrow" w:cs="Trebuchet MS"/>
          <w:b/>
          <w:bCs/>
          <w:lang w:val="sr-Latn-CS"/>
        </w:rPr>
        <w:id w:val="-64577255"/>
        <w:lock w:val="contentLocked"/>
        <w:placeholder>
          <w:docPart w:val="0BBCC59AF1F346E891A3B8501528714F"/>
        </w:placeholder>
      </w:sdtPr>
      <w:sdtContent>
        <w:p w14:paraId="0F328150" w14:textId="77777777" w:rsidR="005D4F3C" w:rsidRPr="008C16DD" w:rsidRDefault="005D4F3C"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1F97A3B8" w14:textId="77777777" w:rsidR="005D4F3C" w:rsidRPr="008C16DD" w:rsidRDefault="005D4F3C"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F0896">
        <w:rPr>
          <w:rFonts w:ascii="Arial Narrow" w:hAnsi="Arial Narrow"/>
          <w:lang w:val="sr-Latn-CS"/>
        </w:rPr>
        <w:t xml:space="preserve">Sticanje neophodnih znanja o poslovima, propisima, ovlašćenjima, kontroli vozača i prevoznih sredstava, obezbjeđenju lica mjesta, uviđaju i poslovima po učinjenom prekršaju ili krivičnom djelu u drumskom saobraćaju. Osposobljavanje za vršenje </w:t>
      </w:r>
      <w:r w:rsidRPr="000F0896">
        <w:rPr>
          <w:rFonts w:ascii="Arial Narrow" w:hAnsi="Arial Narrow"/>
          <w:lang w:val="en-US"/>
        </w:rPr>
        <w:t xml:space="preserve">kontrole vozača i prevoznih sredstava, obezbjeđivanje lica mjesta i uviđaj saobraćajne nezgode, kao i za poslove po učinjenom prekršaju ili krivičnom djelu u drumskom saobraćaju. </w:t>
      </w:r>
      <w:r w:rsidRPr="000F0896">
        <w:rPr>
          <w:rFonts w:ascii="Arial Narrow" w:hAnsi="Arial Narrow"/>
        </w:rPr>
        <w:t>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969359446"/>
        <w:lock w:val="contentLocked"/>
        <w:placeholder>
          <w:docPart w:val="0BBCC59AF1F346E891A3B8501528714F"/>
        </w:placeholder>
      </w:sdtPr>
      <w:sdtContent>
        <w:p w14:paraId="17709287" w14:textId="77777777" w:rsidR="005D4F3C" w:rsidRPr="008C16DD" w:rsidRDefault="005D4F3C"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467120205"/>
        <w:placeholder>
          <w:docPart w:val="0BBCC59AF1F346E891A3B8501528714F"/>
        </w:placeholder>
      </w:sdtPr>
      <w:sdtContent>
        <w:p w14:paraId="54B1FFDC" w14:textId="77777777" w:rsidR="005D4F3C" w:rsidRPr="008C16DD" w:rsidRDefault="005D4F3C"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BB18B50" w14:textId="77777777" w:rsidR="005D4F3C" w:rsidRPr="000F0896" w:rsidRDefault="005D4F3C" w:rsidP="003A5FD2">
      <w:pPr>
        <w:numPr>
          <w:ilvl w:val="0"/>
          <w:numId w:val="112"/>
        </w:numPr>
        <w:spacing w:after="160" w:line="259" w:lineRule="auto"/>
        <w:contextualSpacing/>
        <w:jc w:val="both"/>
      </w:pPr>
      <w:r w:rsidRPr="000F0896">
        <w:rPr>
          <w:rFonts w:ascii="Arial Narrow" w:hAnsi="Arial Narrow"/>
          <w:bCs/>
          <w:lang w:val="en-US"/>
        </w:rPr>
        <w:t>Izvrši kontrolu i regulisanje saobraćaja</w:t>
      </w:r>
    </w:p>
    <w:p w14:paraId="753A6795" w14:textId="77777777" w:rsidR="005D4F3C" w:rsidRPr="000F0896" w:rsidRDefault="005D4F3C" w:rsidP="003A5FD2">
      <w:pPr>
        <w:numPr>
          <w:ilvl w:val="0"/>
          <w:numId w:val="112"/>
        </w:numPr>
        <w:spacing w:after="160" w:line="259" w:lineRule="auto"/>
        <w:contextualSpacing/>
        <w:jc w:val="both"/>
        <w:rPr>
          <w:rFonts w:ascii="Arial Narrow" w:hAnsi="Arial Narrow"/>
        </w:rPr>
      </w:pPr>
      <w:r w:rsidRPr="000F0896">
        <w:rPr>
          <w:rFonts w:ascii="Arial Narrow" w:hAnsi="Arial Narrow"/>
        </w:rPr>
        <w:t>Izvrši kontrolu vozača i prevoznih sredstava u drumskom saobraćaju</w:t>
      </w:r>
    </w:p>
    <w:p w14:paraId="5CA4B211" w14:textId="1D041C93" w:rsidR="005D4F3C" w:rsidRPr="000F0896" w:rsidRDefault="005D4F3C" w:rsidP="003A5FD2">
      <w:pPr>
        <w:numPr>
          <w:ilvl w:val="0"/>
          <w:numId w:val="112"/>
        </w:numPr>
        <w:spacing w:after="160" w:line="259" w:lineRule="auto"/>
        <w:contextualSpacing/>
        <w:jc w:val="both"/>
        <w:rPr>
          <w:rFonts w:ascii="Arial Narrow" w:hAnsi="Arial Narrow"/>
        </w:rPr>
      </w:pPr>
      <w:r w:rsidRPr="000F0896">
        <w:rPr>
          <w:rFonts w:ascii="Arial Narrow" w:hAnsi="Arial Narrow"/>
        </w:rPr>
        <w:t>Izvrši obezbj</w:t>
      </w:r>
      <w:r w:rsidR="004D6C25">
        <w:rPr>
          <w:rFonts w:ascii="Arial Narrow" w:hAnsi="Arial Narrow"/>
        </w:rPr>
        <w:t>e</w:t>
      </w:r>
      <w:r w:rsidRPr="000F0896">
        <w:rPr>
          <w:rFonts w:ascii="Arial Narrow" w:hAnsi="Arial Narrow"/>
        </w:rPr>
        <w:t>đenje lica mjesta i uviđaj saobraćajne nezgode</w:t>
      </w:r>
    </w:p>
    <w:p w14:paraId="35502898" w14:textId="77777777" w:rsidR="005D4F3C" w:rsidRPr="000F0896" w:rsidRDefault="005D4F3C" w:rsidP="003A5FD2">
      <w:pPr>
        <w:numPr>
          <w:ilvl w:val="0"/>
          <w:numId w:val="112"/>
        </w:numPr>
        <w:spacing w:after="160" w:line="259" w:lineRule="auto"/>
        <w:contextualSpacing/>
        <w:jc w:val="both"/>
        <w:rPr>
          <w:rFonts w:ascii="Arial Narrow" w:hAnsi="Arial Narrow"/>
        </w:rPr>
      </w:pPr>
      <w:r w:rsidRPr="000F0896">
        <w:rPr>
          <w:rFonts w:ascii="Arial Narrow" w:hAnsi="Arial Narrow"/>
        </w:rPr>
        <w:t>Izvrši poslove po učinjenom prekršaju ili krivičnom djelu u saobraćaju</w:t>
      </w:r>
    </w:p>
    <w:p w14:paraId="5F3210B4" w14:textId="77777777" w:rsidR="005D4F3C" w:rsidRPr="008C16DD" w:rsidRDefault="005D4F3C"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5D4F3C" w:rsidRPr="008C16DD" w14:paraId="3DB6EEF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28834471"/>
              <w:placeholder>
                <w:docPart w:val="5B2C1616EA0F42FC905A0993741E3412"/>
              </w:placeholder>
            </w:sdtPr>
            <w:sdtContent>
              <w:sdt>
                <w:sdtPr>
                  <w:rPr>
                    <w:rFonts w:ascii="Arial Narrow" w:hAnsi="Arial Narrow"/>
                    <w:b/>
                  </w:rPr>
                  <w:id w:val="1506024063"/>
                  <w:placeholder>
                    <w:docPart w:val="5B2C1616EA0F42FC905A0993741E3412"/>
                  </w:placeholder>
                </w:sdtPr>
                <w:sdtContent>
                  <w:p w14:paraId="1EB7C028"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853569367"/>
                        <w:placeholder>
                          <w:docPart w:val="92E8179EB46E4B738F2E8E605602445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A536E30" w14:textId="77777777" w:rsidR="005D4F3C" w:rsidRPr="008C16DD" w:rsidRDefault="005D4F3C" w:rsidP="005E6C1E">
            <w:pPr>
              <w:spacing w:before="120" w:after="120" w:line="240" w:lineRule="auto"/>
              <w:jc w:val="center"/>
              <w:rPr>
                <w:rFonts w:ascii="Arial Narrow" w:hAnsi="Arial Narrow"/>
                <w:color w:val="000000"/>
                <w:lang w:val="sr-Latn-CS"/>
              </w:rPr>
            </w:pPr>
            <w:r w:rsidRPr="000F0896">
              <w:rPr>
                <w:rFonts w:ascii="Arial Narrow" w:hAnsi="Arial Narrow"/>
                <w:b/>
                <w:lang w:val="en-US"/>
              </w:rPr>
              <w:t>Izvrši kontrolu i regulisanje saobraćaja</w:t>
            </w:r>
          </w:p>
        </w:tc>
      </w:tr>
      <w:tr w:rsidR="005D4F3C" w:rsidRPr="008C16DD" w14:paraId="4882829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4560"/>
              <w:placeholder>
                <w:docPart w:val="716449F13B0F4CFC9FEFE6AF84447AD8"/>
              </w:placeholder>
            </w:sdtPr>
            <w:sdtEndPr>
              <w:rPr>
                <w:b w:val="0"/>
              </w:rPr>
            </w:sdtEndPr>
            <w:sdtContent>
              <w:p w14:paraId="2DFB7206"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2520B4D"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31522377"/>
              <w:placeholder>
                <w:docPart w:val="716449F13B0F4CFC9FEFE6AF84447AD8"/>
              </w:placeholder>
            </w:sdtPr>
            <w:sdtEndPr>
              <w:rPr>
                <w:b w:val="0"/>
              </w:rPr>
            </w:sdtEndPr>
            <w:sdtContent>
              <w:p w14:paraId="40884883"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752A4A1"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5D4F3C" w:rsidRPr="008C16DD" w14:paraId="1E0A385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1D7B27E" w14:textId="77777777" w:rsidR="005D4F3C" w:rsidRPr="004D4FDF" w:rsidRDefault="005D4F3C" w:rsidP="003A5FD2">
            <w:pPr>
              <w:pStyle w:val="ListParagraph"/>
              <w:numPr>
                <w:ilvl w:val="0"/>
                <w:numId w:val="113"/>
              </w:numPr>
              <w:spacing w:before="120" w:after="120" w:line="240" w:lineRule="auto"/>
              <w:ind w:left="360" w:hanging="360"/>
              <w:jc w:val="both"/>
              <w:rPr>
                <w:rFonts w:ascii="Arial Narrow" w:hAnsi="Arial Narrow"/>
                <w:color w:val="000000"/>
                <w:lang w:val="sr-Latn-CS"/>
              </w:rPr>
            </w:pPr>
            <w:r w:rsidRPr="004D4FDF">
              <w:rPr>
                <w:rFonts w:ascii="Arial Narrow" w:hAnsi="Arial Narrow"/>
                <w:lang w:val="en-US"/>
              </w:rPr>
              <w:t xml:space="preserve">Objasni </w:t>
            </w:r>
            <w:r w:rsidRPr="004D4FDF">
              <w:rPr>
                <w:rFonts w:ascii="Arial Narrow" w:hAnsi="Arial Narrow"/>
                <w:b/>
                <w:lang w:val="en-US"/>
              </w:rPr>
              <w:t>poslove</w:t>
            </w:r>
            <w:r w:rsidRPr="004D4FDF">
              <w:rPr>
                <w:rFonts w:ascii="Arial Narrow" w:hAnsi="Arial Narrow"/>
                <w:lang w:val="en-US"/>
              </w:rPr>
              <w:t xml:space="preserve"> i </w:t>
            </w:r>
            <w:r w:rsidRPr="004D4FDF">
              <w:rPr>
                <w:rFonts w:ascii="Arial Narrow" w:hAnsi="Arial Narrow"/>
                <w:b/>
                <w:lang w:val="en-US"/>
              </w:rPr>
              <w:t>ovlašćenja</w:t>
            </w:r>
            <w:r w:rsidRPr="004D4FDF">
              <w:rPr>
                <w:rFonts w:ascii="Arial Narrow" w:hAnsi="Arial Narrow"/>
                <w:lang w:val="en-US"/>
              </w:rPr>
              <w:t xml:space="preserve"> saobraćajnog policajca</w:t>
            </w:r>
          </w:p>
        </w:tc>
        <w:tc>
          <w:tcPr>
            <w:tcW w:w="2500" w:type="pct"/>
            <w:tcBorders>
              <w:top w:val="single" w:sz="18" w:space="0" w:color="244061" w:themeColor="accent1" w:themeShade="80"/>
            </w:tcBorders>
            <w:shd w:val="clear" w:color="auto" w:fill="auto"/>
            <w:vAlign w:val="center"/>
          </w:tcPr>
          <w:p w14:paraId="5AE75FFE" w14:textId="77777777" w:rsidR="005D4F3C" w:rsidRPr="000F0896" w:rsidRDefault="005D4F3C" w:rsidP="003A5FD2">
            <w:pPr>
              <w:spacing w:before="120" w:after="120" w:line="240" w:lineRule="auto"/>
              <w:jc w:val="both"/>
              <w:rPr>
                <w:rFonts w:ascii="Arial Narrow" w:hAnsi="Arial Narrow"/>
                <w:lang w:val="sr-Latn-CS"/>
              </w:rPr>
            </w:pPr>
            <w:r w:rsidRPr="000F0896">
              <w:rPr>
                <w:rFonts w:ascii="Arial Narrow" w:hAnsi="Arial Narrow"/>
                <w:b/>
                <w:lang w:val="en-US"/>
              </w:rPr>
              <w:t>Poslovi</w:t>
            </w:r>
            <w:r w:rsidRPr="000F0896">
              <w:rPr>
                <w:rFonts w:ascii="Arial Narrow" w:hAnsi="Arial Narrow"/>
                <w:bCs/>
                <w:lang w:val="en-US"/>
              </w:rPr>
              <w:t>:</w:t>
            </w:r>
            <w:r w:rsidRPr="000F0896">
              <w:rPr>
                <w:rFonts w:ascii="Arial Narrow" w:hAnsi="Arial Narrow"/>
                <w:lang w:val="en-US"/>
              </w:rPr>
              <w:t xml:space="preserve"> kontrola i regulisanje drumskog saobraćaja</w:t>
            </w:r>
          </w:p>
          <w:p w14:paraId="795A7367" w14:textId="77777777" w:rsidR="005D4F3C" w:rsidRPr="008C16DD" w:rsidRDefault="005D4F3C" w:rsidP="003A5FD2">
            <w:pPr>
              <w:spacing w:before="120" w:after="120" w:line="240" w:lineRule="auto"/>
              <w:jc w:val="both"/>
              <w:rPr>
                <w:rFonts w:ascii="Arial Narrow" w:hAnsi="Arial Narrow"/>
                <w:color w:val="000000"/>
                <w:lang w:val="sr-Latn-CS"/>
              </w:rPr>
            </w:pPr>
            <w:r w:rsidRPr="000F0896">
              <w:rPr>
                <w:rFonts w:ascii="Arial Narrow" w:hAnsi="Arial Narrow"/>
                <w:b/>
                <w:lang w:val="en-US"/>
              </w:rPr>
              <w:t>Ovlašćenja</w:t>
            </w:r>
            <w:r w:rsidRPr="000F0896">
              <w:rPr>
                <w:rFonts w:ascii="Arial Narrow" w:hAnsi="Arial Narrow"/>
                <w:lang w:val="en-US"/>
              </w:rPr>
              <w:t>: davanje upozorenja, izdavanje naređenja, izdavanje prekršajnog naloga, pisanje zapisnika-prijave, isključenje iz saobraćaja, lišenje slobode i dr.</w:t>
            </w:r>
          </w:p>
        </w:tc>
      </w:tr>
      <w:tr w:rsidR="005D4F3C" w:rsidRPr="008C16DD" w14:paraId="08818D27" w14:textId="77777777" w:rsidTr="005E6C1E">
        <w:trPr>
          <w:trHeight w:val="542"/>
          <w:jc w:val="center"/>
        </w:trPr>
        <w:tc>
          <w:tcPr>
            <w:tcW w:w="2500" w:type="pct"/>
            <w:tcBorders>
              <w:top w:val="single" w:sz="4" w:space="0" w:color="auto"/>
            </w:tcBorders>
            <w:vAlign w:val="center"/>
          </w:tcPr>
          <w:p w14:paraId="0920609D" w14:textId="77777777" w:rsidR="005D4F3C" w:rsidRPr="004D4FDF" w:rsidRDefault="005D4F3C" w:rsidP="003A5FD2">
            <w:pPr>
              <w:pStyle w:val="ListParagraph"/>
              <w:numPr>
                <w:ilvl w:val="0"/>
                <w:numId w:val="113"/>
              </w:numPr>
              <w:spacing w:before="120" w:after="120" w:line="240" w:lineRule="auto"/>
              <w:ind w:left="360" w:hanging="360"/>
              <w:jc w:val="both"/>
              <w:rPr>
                <w:rFonts w:ascii="Arial Narrow" w:hAnsi="Arial Narrow"/>
                <w:color w:val="000000"/>
                <w:lang w:val="sr-Latn-CS"/>
              </w:rPr>
            </w:pPr>
            <w:r w:rsidRPr="004D4FDF">
              <w:rPr>
                <w:rFonts w:ascii="Arial Narrow" w:hAnsi="Arial Narrow"/>
                <w:lang w:val="en-US"/>
              </w:rPr>
              <w:t>Objasni</w:t>
            </w:r>
            <w:r w:rsidRPr="004D4FDF">
              <w:rPr>
                <w:rFonts w:ascii="Arial Narrow" w:hAnsi="Arial Narrow"/>
                <w:lang w:val="sr-Latn-CS"/>
              </w:rPr>
              <w:t xml:space="preserve"> značaj regulisanja saobraćaja </w:t>
            </w:r>
            <w:r w:rsidRPr="004D4FDF">
              <w:rPr>
                <w:rStyle w:val="Style3"/>
                <w:rFonts w:eastAsia="Batang"/>
                <w:b w:val="0"/>
                <w:sz w:val="22"/>
              </w:rPr>
              <w:t xml:space="preserve">i </w:t>
            </w:r>
            <w:r w:rsidRPr="004D4FDF">
              <w:rPr>
                <w:rStyle w:val="Style3"/>
                <w:rFonts w:eastAsia="Batang"/>
                <w:sz w:val="22"/>
              </w:rPr>
              <w:t>propise</w:t>
            </w:r>
            <w:r w:rsidRPr="004D4FDF">
              <w:rPr>
                <w:rStyle w:val="Style3"/>
                <w:rFonts w:eastAsia="Batang"/>
                <w:b w:val="0"/>
                <w:sz w:val="22"/>
              </w:rPr>
              <w:t xml:space="preserve"> koji uređuju oblast bezbjednosti saobraćaja na putevima</w:t>
            </w:r>
          </w:p>
        </w:tc>
        <w:tc>
          <w:tcPr>
            <w:tcW w:w="2500" w:type="pct"/>
            <w:tcBorders>
              <w:top w:val="single" w:sz="4" w:space="0" w:color="auto"/>
            </w:tcBorders>
            <w:vAlign w:val="center"/>
          </w:tcPr>
          <w:p w14:paraId="3A2715F1" w14:textId="77777777" w:rsidR="005D4F3C" w:rsidRPr="000F0896" w:rsidRDefault="005D4F3C" w:rsidP="003A5FD2">
            <w:pPr>
              <w:spacing w:before="120" w:after="120" w:line="240" w:lineRule="auto"/>
              <w:jc w:val="both"/>
              <w:rPr>
                <w:rFonts w:ascii="Arial Narrow" w:hAnsi="Arial Narrow"/>
                <w:color w:val="000000"/>
                <w:lang w:val="sr-Latn-CS"/>
              </w:rPr>
            </w:pPr>
            <w:r w:rsidRPr="000F0896">
              <w:rPr>
                <w:rStyle w:val="Style3"/>
                <w:rFonts w:eastAsia="Batang"/>
                <w:sz w:val="22"/>
              </w:rPr>
              <w:t>Propisi</w:t>
            </w:r>
            <w:r w:rsidRPr="000F0896">
              <w:rPr>
                <w:rStyle w:val="Style3"/>
                <w:rFonts w:eastAsia="Batang"/>
                <w:b w:val="0"/>
                <w:sz w:val="22"/>
              </w:rPr>
              <w:t>: nacionalni i međunarodni propisi</w:t>
            </w:r>
          </w:p>
        </w:tc>
      </w:tr>
      <w:tr w:rsidR="005D4F3C" w:rsidRPr="008C16DD" w14:paraId="6392AF81" w14:textId="77777777" w:rsidTr="005E6C1E">
        <w:trPr>
          <w:trHeight w:val="542"/>
          <w:jc w:val="center"/>
        </w:trPr>
        <w:tc>
          <w:tcPr>
            <w:tcW w:w="2500" w:type="pct"/>
            <w:vAlign w:val="center"/>
          </w:tcPr>
          <w:p w14:paraId="6D10D965" w14:textId="77777777" w:rsidR="005D4F3C" w:rsidRPr="004D4FDF" w:rsidRDefault="005D4F3C" w:rsidP="003A5FD2">
            <w:pPr>
              <w:spacing w:before="120" w:after="120" w:line="240" w:lineRule="auto"/>
              <w:jc w:val="both"/>
              <w:rPr>
                <w:rFonts w:ascii="Arial Narrow" w:eastAsia="Batang" w:hAnsi="Arial Narrow"/>
              </w:rPr>
            </w:pPr>
          </w:p>
          <w:p w14:paraId="3A70FBCA" w14:textId="77777777" w:rsidR="005D4F3C" w:rsidRPr="004D4FDF" w:rsidRDefault="005D4F3C" w:rsidP="003A5FD2">
            <w:pPr>
              <w:pStyle w:val="ListParagraph"/>
              <w:numPr>
                <w:ilvl w:val="0"/>
                <w:numId w:val="113"/>
              </w:numPr>
              <w:spacing w:before="120" w:after="120" w:line="240" w:lineRule="auto"/>
              <w:ind w:left="360" w:hanging="360"/>
              <w:jc w:val="both"/>
              <w:rPr>
                <w:rFonts w:ascii="Arial Narrow" w:hAnsi="Arial Narrow"/>
                <w:color w:val="000000"/>
                <w:lang w:val="sr-Latn-CS"/>
              </w:rPr>
            </w:pPr>
            <w:r w:rsidRPr="004D4FDF">
              <w:rPr>
                <w:rFonts w:ascii="Arial Narrow" w:hAnsi="Arial Narrow"/>
                <w:lang w:val="en-US"/>
              </w:rPr>
              <w:t>Objasni</w:t>
            </w:r>
            <w:r w:rsidRPr="004D4FDF">
              <w:rPr>
                <w:rStyle w:val="Style3"/>
                <w:rFonts w:eastAsia="Batang"/>
                <w:b w:val="0"/>
                <w:sz w:val="22"/>
              </w:rPr>
              <w:t xml:space="preserve"> </w:t>
            </w:r>
            <w:r w:rsidRPr="004D4FDF">
              <w:rPr>
                <w:rStyle w:val="Style3"/>
                <w:rFonts w:eastAsia="Batang"/>
                <w:sz w:val="22"/>
              </w:rPr>
              <w:t>uslove</w:t>
            </w:r>
            <w:r w:rsidRPr="004D4FDF">
              <w:rPr>
                <w:rStyle w:val="Style3"/>
                <w:rFonts w:eastAsia="Batang"/>
                <w:b w:val="0"/>
                <w:sz w:val="22"/>
              </w:rPr>
              <w:t xml:space="preserve"> </w:t>
            </w:r>
            <w:r w:rsidRPr="004D4FDF">
              <w:rPr>
                <w:rStyle w:val="Style3"/>
                <w:rFonts w:eastAsia="Batang"/>
                <w:bCs/>
                <w:sz w:val="22"/>
              </w:rPr>
              <w:t>za</w:t>
            </w:r>
            <w:r w:rsidRPr="004D4FDF">
              <w:rPr>
                <w:rStyle w:val="Style3"/>
                <w:rFonts w:eastAsia="Batang"/>
                <w:sz w:val="22"/>
              </w:rPr>
              <w:t xml:space="preserve"> vozače </w:t>
            </w:r>
            <w:r w:rsidRPr="004D4FDF">
              <w:rPr>
                <w:rStyle w:val="Style3"/>
                <w:rFonts w:eastAsia="Batang"/>
                <w:b w:val="0"/>
                <w:bCs/>
                <w:sz w:val="22"/>
              </w:rPr>
              <w:t>i</w:t>
            </w:r>
            <w:r w:rsidRPr="004D4FDF">
              <w:rPr>
                <w:rStyle w:val="Style3"/>
                <w:rFonts w:eastAsia="Batang"/>
                <w:sz w:val="22"/>
              </w:rPr>
              <w:t xml:space="preserve"> vozila </w:t>
            </w:r>
            <w:r w:rsidRPr="004D4FDF">
              <w:rPr>
                <w:rStyle w:val="Style3"/>
                <w:rFonts w:eastAsia="Batang"/>
                <w:b w:val="0"/>
                <w:bCs/>
                <w:sz w:val="22"/>
              </w:rPr>
              <w:t>koje moraju zadovoljiti da bi učestvovali u saobraćaju</w:t>
            </w:r>
          </w:p>
        </w:tc>
        <w:tc>
          <w:tcPr>
            <w:tcW w:w="2500" w:type="pct"/>
            <w:vAlign w:val="center"/>
          </w:tcPr>
          <w:p w14:paraId="1B785737" w14:textId="77777777" w:rsidR="005D4F3C" w:rsidRPr="000F0896" w:rsidRDefault="005D4F3C" w:rsidP="003A5FD2">
            <w:pPr>
              <w:spacing w:after="0" w:line="240" w:lineRule="auto"/>
              <w:jc w:val="both"/>
              <w:rPr>
                <w:rFonts w:ascii="Arial Narrow" w:hAnsi="Arial Narrow"/>
              </w:rPr>
            </w:pPr>
            <w:r w:rsidRPr="000F0896">
              <w:rPr>
                <w:rFonts w:ascii="Arial Narrow" w:hAnsi="Arial Narrow"/>
                <w:b/>
              </w:rPr>
              <w:t>Uslovi za vozače</w:t>
            </w:r>
            <w:r w:rsidRPr="000F0896">
              <w:rPr>
                <w:rFonts w:ascii="Arial Narrow" w:hAnsi="Arial Narrow"/>
                <w:bCs/>
              </w:rPr>
              <w:t>:</w:t>
            </w:r>
            <w:r w:rsidRPr="000F0896">
              <w:rPr>
                <w:rFonts w:ascii="Arial Narrow" w:hAnsi="Arial Narrow"/>
                <w:b/>
              </w:rPr>
              <w:t xml:space="preserve"> </w:t>
            </w:r>
            <w:r w:rsidRPr="000F0896">
              <w:rPr>
                <w:rStyle w:val="Style3"/>
                <w:rFonts w:eastAsia="Batang"/>
                <w:b w:val="0"/>
                <w:sz w:val="22"/>
              </w:rPr>
              <w:t>starosna granica, psihofizičko stanje vozača (umor, dejstvo alkohola, opojnih droga ili drugih psihoaktivnih materija ili ljekova), vozačka dozvola za određenu kategoriju, ograničenja za učešće u saobraćaju i dr.</w:t>
            </w:r>
          </w:p>
          <w:p w14:paraId="72B6A2DB" w14:textId="77777777" w:rsidR="005D4F3C" w:rsidRPr="000F0896" w:rsidRDefault="005D4F3C" w:rsidP="003A5FD2">
            <w:pPr>
              <w:spacing w:before="120" w:after="120" w:line="240" w:lineRule="auto"/>
              <w:jc w:val="both"/>
              <w:rPr>
                <w:rFonts w:ascii="Arial Narrow" w:hAnsi="Arial Narrow"/>
                <w:color w:val="000000"/>
                <w:lang w:val="sr-Latn-CS"/>
              </w:rPr>
            </w:pPr>
            <w:r w:rsidRPr="000F0896">
              <w:rPr>
                <w:rFonts w:ascii="Arial Narrow" w:hAnsi="Arial Narrow"/>
                <w:b/>
              </w:rPr>
              <w:t>Uslovi za vozil</w:t>
            </w:r>
            <w:r>
              <w:rPr>
                <w:rFonts w:ascii="Arial Narrow" w:hAnsi="Arial Narrow"/>
                <w:b/>
              </w:rPr>
              <w:t>a</w:t>
            </w:r>
            <w:r w:rsidRPr="000F0896">
              <w:rPr>
                <w:rFonts w:ascii="Arial Narrow" w:hAnsi="Arial Narrow"/>
                <w:bCs/>
              </w:rPr>
              <w:t>:</w:t>
            </w:r>
            <w:r w:rsidRPr="000F0896">
              <w:rPr>
                <w:rStyle w:val="Style3"/>
                <w:rFonts w:eastAsia="Batang"/>
                <w:b w:val="0"/>
                <w:sz w:val="22"/>
              </w:rPr>
              <w:t xml:space="preserve"> važenje saobraćajne dozvole, potrebna oprema na vozilu, tehnička ispravnost vozila za učešće u saobraćaju, prevoz opasnih materija, vanredni prevoz i dr.</w:t>
            </w:r>
            <w:r w:rsidRPr="000F0896">
              <w:rPr>
                <w:rFonts w:ascii="Arial Narrow" w:hAnsi="Arial Narrow"/>
              </w:rPr>
              <w:t xml:space="preserve"> </w:t>
            </w:r>
          </w:p>
        </w:tc>
      </w:tr>
      <w:tr w:rsidR="005D4F3C" w:rsidRPr="008C16DD" w14:paraId="27220271" w14:textId="77777777" w:rsidTr="005E6C1E">
        <w:trPr>
          <w:trHeight w:val="542"/>
          <w:jc w:val="center"/>
        </w:trPr>
        <w:tc>
          <w:tcPr>
            <w:tcW w:w="2500" w:type="pct"/>
            <w:vAlign w:val="center"/>
          </w:tcPr>
          <w:p w14:paraId="0D63E320" w14:textId="77777777" w:rsidR="005D4F3C" w:rsidRPr="004D4FDF" w:rsidRDefault="005D4F3C" w:rsidP="003A5FD2">
            <w:pPr>
              <w:pStyle w:val="ListParagraph"/>
              <w:numPr>
                <w:ilvl w:val="0"/>
                <w:numId w:val="113"/>
              </w:numPr>
              <w:spacing w:before="120" w:after="120" w:line="240" w:lineRule="auto"/>
              <w:ind w:left="360" w:hanging="360"/>
              <w:jc w:val="both"/>
              <w:rPr>
                <w:rFonts w:ascii="Arial Narrow" w:hAnsi="Arial Narrow"/>
                <w:color w:val="000000"/>
                <w:lang w:val="sr-Latn-CS"/>
              </w:rPr>
            </w:pPr>
            <w:r w:rsidRPr="004D4FDF">
              <w:rPr>
                <w:rFonts w:ascii="Arial Narrow" w:hAnsi="Arial Narrow"/>
                <w:lang w:val="en-US"/>
              </w:rPr>
              <w:t>Objasni</w:t>
            </w:r>
            <w:r w:rsidRPr="004D4FDF">
              <w:rPr>
                <w:rStyle w:val="Style3"/>
                <w:rFonts w:eastAsia="Batang"/>
                <w:b w:val="0"/>
                <w:sz w:val="22"/>
              </w:rPr>
              <w:t xml:space="preserve"> vrste </w:t>
            </w:r>
            <w:r w:rsidRPr="004D4FDF">
              <w:rPr>
                <w:rStyle w:val="Style3"/>
                <w:rFonts w:eastAsia="Batang"/>
                <w:sz w:val="22"/>
              </w:rPr>
              <w:t>saobraćajne signalizacije</w:t>
            </w:r>
          </w:p>
        </w:tc>
        <w:tc>
          <w:tcPr>
            <w:tcW w:w="2500" w:type="pct"/>
            <w:vAlign w:val="center"/>
          </w:tcPr>
          <w:p w14:paraId="4C0CEE62" w14:textId="77777777" w:rsidR="005D4F3C" w:rsidRPr="000F0896" w:rsidRDefault="005D4F3C" w:rsidP="003A5FD2">
            <w:pPr>
              <w:spacing w:before="120" w:after="120" w:line="240" w:lineRule="auto"/>
              <w:jc w:val="both"/>
              <w:rPr>
                <w:rFonts w:ascii="Arial Narrow" w:hAnsi="Arial Narrow"/>
                <w:color w:val="000000"/>
                <w:lang w:val="sr-Latn-CS"/>
              </w:rPr>
            </w:pPr>
            <w:r w:rsidRPr="000F0896">
              <w:rPr>
                <w:rStyle w:val="Style3"/>
                <w:rFonts w:eastAsia="Batang"/>
                <w:sz w:val="22"/>
              </w:rPr>
              <w:t>Saobraćajna signalizacija</w:t>
            </w:r>
            <w:r w:rsidRPr="000F0896">
              <w:rPr>
                <w:rStyle w:val="Style3"/>
                <w:rFonts w:eastAsia="Batang"/>
                <w:b w:val="0"/>
                <w:bCs/>
                <w:sz w:val="22"/>
              </w:rPr>
              <w:t>:</w:t>
            </w:r>
            <w:r w:rsidRPr="000F0896">
              <w:rPr>
                <w:rStyle w:val="Style3"/>
                <w:rFonts w:eastAsia="Batang"/>
                <w:sz w:val="22"/>
              </w:rPr>
              <w:t xml:space="preserve"> </w:t>
            </w:r>
            <w:r w:rsidRPr="000F0896">
              <w:rPr>
                <w:rStyle w:val="Style3"/>
                <w:rFonts w:eastAsia="Batang"/>
                <w:b w:val="0"/>
                <w:bCs/>
                <w:sz w:val="22"/>
              </w:rPr>
              <w:t>s</w:t>
            </w:r>
            <w:r w:rsidRPr="000F0896">
              <w:rPr>
                <w:rStyle w:val="Style3"/>
                <w:rFonts w:eastAsia="Batang"/>
                <w:b w:val="0"/>
                <w:sz w:val="22"/>
              </w:rPr>
              <w:t>aobraćajni znakovi, oznake na kolovozu i trotoaru, semafori, svjetlosne i druge oznake na putu</w:t>
            </w:r>
          </w:p>
        </w:tc>
      </w:tr>
      <w:tr w:rsidR="005D4F3C" w:rsidRPr="008C16DD" w14:paraId="089DF7B7" w14:textId="77777777" w:rsidTr="005E6C1E">
        <w:trPr>
          <w:trHeight w:val="542"/>
          <w:jc w:val="center"/>
        </w:trPr>
        <w:tc>
          <w:tcPr>
            <w:tcW w:w="2500" w:type="pct"/>
            <w:vAlign w:val="center"/>
          </w:tcPr>
          <w:p w14:paraId="5EC45E8C" w14:textId="77777777" w:rsidR="005D4F3C" w:rsidRPr="004D4FDF" w:rsidRDefault="005D4F3C" w:rsidP="003A5FD2">
            <w:pPr>
              <w:pStyle w:val="ListParagraph"/>
              <w:numPr>
                <w:ilvl w:val="0"/>
                <w:numId w:val="113"/>
              </w:numPr>
              <w:spacing w:before="120" w:after="120" w:line="240" w:lineRule="auto"/>
              <w:ind w:left="360" w:hanging="360"/>
              <w:jc w:val="both"/>
              <w:rPr>
                <w:rFonts w:ascii="Arial Narrow" w:hAnsi="Arial Narrow"/>
                <w:color w:val="000000"/>
                <w:lang w:val="sr-Latn-CS"/>
              </w:rPr>
            </w:pPr>
            <w:r w:rsidRPr="004D4FDF">
              <w:rPr>
                <w:rFonts w:ascii="Arial Narrow" w:hAnsi="Arial Narrow"/>
                <w:lang w:val="en-US"/>
              </w:rPr>
              <w:t>Objasni</w:t>
            </w:r>
            <w:r w:rsidRPr="004D4FDF">
              <w:rPr>
                <w:rFonts w:ascii="Arial Narrow" w:eastAsia="Batang" w:hAnsi="Arial Narrow"/>
              </w:rPr>
              <w:t xml:space="preserve"> </w:t>
            </w:r>
            <w:r w:rsidRPr="004D4FDF">
              <w:rPr>
                <w:rFonts w:ascii="Arial Narrow" w:eastAsia="Batang" w:hAnsi="Arial Narrow"/>
                <w:b/>
                <w:bCs/>
              </w:rPr>
              <w:t>u</w:t>
            </w:r>
            <w:r w:rsidRPr="004D4FDF">
              <w:rPr>
                <w:rFonts w:ascii="Arial Narrow" w:hAnsi="Arial Narrow"/>
                <w:b/>
                <w:bCs/>
              </w:rPr>
              <w:t>ređaje i sisteme</w:t>
            </w:r>
            <w:r w:rsidRPr="004D4FDF">
              <w:rPr>
                <w:rFonts w:ascii="Arial Narrow" w:hAnsi="Arial Narrow"/>
              </w:rPr>
              <w:t xml:space="preserve"> </w:t>
            </w:r>
            <w:r w:rsidRPr="004D4FDF">
              <w:rPr>
                <w:rFonts w:ascii="Arial Narrow" w:eastAsia="Batang" w:hAnsi="Arial Narrow"/>
                <w:b/>
                <w:bCs/>
              </w:rPr>
              <w:t>aktivne</w:t>
            </w:r>
            <w:r w:rsidRPr="004D4FDF">
              <w:rPr>
                <w:rFonts w:ascii="Arial Narrow" w:eastAsia="Batang" w:hAnsi="Arial Narrow"/>
              </w:rPr>
              <w:t xml:space="preserve"> i </w:t>
            </w:r>
            <w:r w:rsidRPr="004D4FDF">
              <w:rPr>
                <w:rFonts w:ascii="Arial Narrow" w:eastAsia="Batang" w:hAnsi="Arial Narrow"/>
                <w:b/>
                <w:bCs/>
              </w:rPr>
              <w:t>pasivne</w:t>
            </w:r>
            <w:r w:rsidRPr="004D4FDF">
              <w:rPr>
                <w:rFonts w:ascii="Arial Narrow" w:eastAsia="Batang" w:hAnsi="Arial Narrow"/>
              </w:rPr>
              <w:t xml:space="preserve"> </w:t>
            </w:r>
            <w:r w:rsidRPr="004D4FDF">
              <w:rPr>
                <w:rFonts w:ascii="Arial Narrow" w:eastAsia="Batang" w:hAnsi="Arial Narrow"/>
                <w:b/>
                <w:bCs/>
              </w:rPr>
              <w:t>bezbjednosti vozila</w:t>
            </w:r>
            <w:r w:rsidRPr="004D4FDF">
              <w:rPr>
                <w:rFonts w:ascii="Arial Narrow" w:eastAsia="Batang" w:hAnsi="Arial Narrow"/>
              </w:rPr>
              <w:t xml:space="preserve"> </w:t>
            </w:r>
          </w:p>
        </w:tc>
        <w:tc>
          <w:tcPr>
            <w:tcW w:w="2500" w:type="pct"/>
            <w:vAlign w:val="center"/>
          </w:tcPr>
          <w:p w14:paraId="2E6C1539" w14:textId="77777777" w:rsidR="005D4F3C" w:rsidRPr="000F0896" w:rsidRDefault="005D4F3C" w:rsidP="003A5FD2">
            <w:pPr>
              <w:spacing w:before="120" w:after="120"/>
              <w:ind w:left="67"/>
              <w:jc w:val="both"/>
              <w:rPr>
                <w:rFonts w:ascii="Arial Narrow" w:eastAsia="Batang" w:hAnsi="Arial Narrow"/>
                <w:bCs/>
              </w:rPr>
            </w:pPr>
            <w:r w:rsidRPr="000F0896">
              <w:rPr>
                <w:rFonts w:ascii="Arial Narrow" w:hAnsi="Arial Narrow"/>
                <w:b/>
                <w:bCs/>
              </w:rPr>
              <w:t xml:space="preserve">Uređaji i sistemi aktivne </w:t>
            </w:r>
            <w:r w:rsidRPr="000F0896">
              <w:rPr>
                <w:rFonts w:ascii="Arial Narrow" w:eastAsia="Batang" w:hAnsi="Arial Narrow"/>
                <w:b/>
                <w:bCs/>
              </w:rPr>
              <w:t>bezbjednosti vozila</w:t>
            </w:r>
            <w:r w:rsidRPr="000F0896">
              <w:rPr>
                <w:rFonts w:ascii="Arial Narrow" w:eastAsia="Batang" w:hAnsi="Arial Narrow"/>
                <w:bCs/>
              </w:rPr>
              <w:t>: uređaj za upravljanje, uređaj za zaustavljanje, sistem protiv blokiranja točkova (ABS), sistem kontrole stabilnosti (ESP / ESC), sistem kontrole proklizavanja (ASR / TCS), sistem raspodjele sile kočenja (EBD), sistem za upozorenje za napuštanje saobraćajne trake i dr.</w:t>
            </w:r>
          </w:p>
          <w:p w14:paraId="037708EC" w14:textId="77777777" w:rsidR="005D4F3C" w:rsidRPr="000F0896" w:rsidRDefault="005D4F3C" w:rsidP="003A5FD2">
            <w:pPr>
              <w:spacing w:before="120" w:after="120" w:line="240" w:lineRule="auto"/>
              <w:jc w:val="both"/>
              <w:rPr>
                <w:rFonts w:ascii="Arial Narrow" w:hAnsi="Arial Narrow"/>
                <w:color w:val="000000"/>
                <w:lang w:val="sr-Latn-CS"/>
              </w:rPr>
            </w:pPr>
            <w:r w:rsidRPr="000F0896">
              <w:rPr>
                <w:rFonts w:ascii="Arial Narrow" w:hAnsi="Arial Narrow"/>
                <w:b/>
                <w:bCs/>
              </w:rPr>
              <w:t xml:space="preserve">Uređaji i sistemi pasivne </w:t>
            </w:r>
            <w:r w:rsidRPr="000F0896">
              <w:rPr>
                <w:rFonts w:ascii="Arial Narrow" w:eastAsia="Batang" w:hAnsi="Arial Narrow"/>
                <w:b/>
                <w:bCs/>
              </w:rPr>
              <w:t>bezbjednosti vozila</w:t>
            </w:r>
            <w:r w:rsidRPr="000F0896">
              <w:rPr>
                <w:rFonts w:ascii="Arial Narrow" w:eastAsia="Batang" w:hAnsi="Arial Narrow"/>
                <w:bCs/>
              </w:rPr>
              <w:t>:</w:t>
            </w:r>
            <w:r w:rsidRPr="000F0896">
              <w:rPr>
                <w:rFonts w:ascii="Arial Narrow" w:eastAsia="Batang" w:hAnsi="Arial Narrow"/>
                <w:b/>
              </w:rPr>
              <w:t xml:space="preserve"> </w:t>
            </w:r>
            <w:r w:rsidRPr="000F0896">
              <w:rPr>
                <w:rFonts w:ascii="Arial Narrow" w:eastAsia="Batang" w:hAnsi="Arial Narrow"/>
                <w:bCs/>
              </w:rPr>
              <w:t>sigurnosni pojasevi, vazdušni jastuci, karoserija, nasloni za glavu, sjedišta, sigurnosno staklo, stub upravljača i dr.</w:t>
            </w:r>
          </w:p>
        </w:tc>
      </w:tr>
      <w:tr w:rsidR="00ED3C3A" w:rsidRPr="008C16DD" w14:paraId="05C0AA68" w14:textId="77777777" w:rsidTr="005E6C1E">
        <w:trPr>
          <w:trHeight w:val="542"/>
          <w:jc w:val="center"/>
        </w:trPr>
        <w:tc>
          <w:tcPr>
            <w:tcW w:w="2500" w:type="pct"/>
            <w:vAlign w:val="center"/>
          </w:tcPr>
          <w:p w14:paraId="2F34E0E0" w14:textId="46DD65CC" w:rsidR="00ED3C3A" w:rsidRPr="00ED3C3A" w:rsidRDefault="00ED3C3A" w:rsidP="003A5FD2">
            <w:pPr>
              <w:pStyle w:val="ListParagraph"/>
              <w:numPr>
                <w:ilvl w:val="0"/>
                <w:numId w:val="113"/>
              </w:numPr>
              <w:spacing w:before="120" w:after="120" w:line="240" w:lineRule="auto"/>
              <w:ind w:left="360" w:hanging="360"/>
              <w:jc w:val="both"/>
              <w:rPr>
                <w:rFonts w:ascii="Arial Narrow" w:hAnsi="Arial Narrow"/>
                <w:color w:val="000000" w:themeColor="text1"/>
                <w:lang w:val="sr-Latn-CS"/>
              </w:rPr>
            </w:pPr>
            <w:r w:rsidRPr="00ED3C3A">
              <w:rPr>
                <w:rFonts w:ascii="Arial Narrow" w:hAnsi="Arial Narrow"/>
                <w:color w:val="000000" w:themeColor="text1"/>
                <w:lang w:val="en-US"/>
              </w:rPr>
              <w:t>Objasni</w:t>
            </w:r>
            <w:r w:rsidRPr="00ED3C3A">
              <w:rPr>
                <w:rFonts w:ascii="Arial Narrow" w:eastAsia="Batang" w:hAnsi="Arial Narrow"/>
                <w:color w:val="000000" w:themeColor="text1"/>
              </w:rPr>
              <w:t xml:space="preserve"> </w:t>
            </w:r>
            <w:r w:rsidRPr="00ED3C3A">
              <w:rPr>
                <w:rFonts w:ascii="Arial Narrow" w:eastAsia="Batang" w:hAnsi="Arial Narrow"/>
                <w:b/>
                <w:color w:val="000000" w:themeColor="text1"/>
              </w:rPr>
              <w:t xml:space="preserve">uzroke </w:t>
            </w:r>
            <w:r w:rsidRPr="00ED3C3A">
              <w:rPr>
                <w:rFonts w:ascii="Arial Narrow" w:eastAsia="Batang" w:hAnsi="Arial Narrow"/>
                <w:bCs/>
                <w:color w:val="000000" w:themeColor="text1"/>
              </w:rPr>
              <w:t>i</w:t>
            </w:r>
            <w:r w:rsidRPr="00ED3C3A">
              <w:rPr>
                <w:rFonts w:ascii="Arial Narrow" w:eastAsia="Batang" w:hAnsi="Arial Narrow"/>
                <w:color w:val="000000" w:themeColor="text1"/>
              </w:rPr>
              <w:t xml:space="preserve"> </w:t>
            </w:r>
            <w:r w:rsidRPr="00ED3C3A">
              <w:rPr>
                <w:rFonts w:ascii="Arial Narrow" w:eastAsia="Batang" w:hAnsi="Arial Narrow"/>
                <w:b/>
                <w:color w:val="000000" w:themeColor="text1"/>
              </w:rPr>
              <w:t>posljedice</w:t>
            </w:r>
            <w:r w:rsidRPr="00ED3C3A">
              <w:rPr>
                <w:rFonts w:ascii="Arial Narrow" w:eastAsia="Batang" w:hAnsi="Arial Narrow"/>
                <w:color w:val="000000" w:themeColor="text1"/>
              </w:rPr>
              <w:t xml:space="preserve"> nastanka saobraćajne nezgode, </w:t>
            </w:r>
            <w:r w:rsidRPr="00ED3C3A">
              <w:rPr>
                <w:rFonts w:ascii="Arial Narrow" w:eastAsia="Batang" w:hAnsi="Arial Narrow"/>
                <w:b/>
                <w:bCs/>
                <w:color w:val="000000" w:themeColor="text1"/>
              </w:rPr>
              <w:t>vrste prekršaja</w:t>
            </w:r>
            <w:r w:rsidRPr="00ED3C3A">
              <w:rPr>
                <w:rFonts w:ascii="Arial Narrow" w:eastAsia="Batang" w:hAnsi="Arial Narrow"/>
                <w:color w:val="000000" w:themeColor="text1"/>
              </w:rPr>
              <w:t xml:space="preserve"> učesnika u saobraćaju, </w:t>
            </w:r>
            <w:r w:rsidRPr="00ED3C3A">
              <w:rPr>
                <w:rFonts w:ascii="Arial Narrow" w:eastAsia="Batang" w:hAnsi="Arial Narrow"/>
                <w:b/>
                <w:color w:val="000000" w:themeColor="text1"/>
                <w:lang w:val="en-US"/>
              </w:rPr>
              <w:t xml:space="preserve">cilj </w:t>
            </w:r>
            <w:r w:rsidRPr="00ED3C3A">
              <w:rPr>
                <w:rFonts w:ascii="Arial Narrow" w:eastAsia="Batang" w:hAnsi="Arial Narrow"/>
                <w:bCs/>
                <w:color w:val="000000" w:themeColor="text1"/>
                <w:lang w:val="en-US"/>
              </w:rPr>
              <w:t xml:space="preserve">i </w:t>
            </w:r>
            <w:r w:rsidRPr="00ED3C3A">
              <w:rPr>
                <w:rFonts w:ascii="Arial Narrow" w:eastAsia="Batang" w:hAnsi="Arial Narrow"/>
                <w:b/>
                <w:color w:val="000000" w:themeColor="text1"/>
                <w:lang w:val="en-US"/>
              </w:rPr>
              <w:t>način</w:t>
            </w:r>
            <w:r w:rsidRPr="00ED3C3A">
              <w:rPr>
                <w:rFonts w:ascii="Arial Narrow" w:eastAsia="Batang" w:hAnsi="Arial Narrow"/>
                <w:color w:val="000000" w:themeColor="text1"/>
                <w:lang w:val="en-US"/>
              </w:rPr>
              <w:t xml:space="preserve"> kontrole i regulisanja saobraćaja na putevima i </w:t>
            </w:r>
            <w:r w:rsidRPr="00ED3C3A">
              <w:rPr>
                <w:rFonts w:ascii="Arial Narrow" w:eastAsia="Batang" w:hAnsi="Arial Narrow"/>
                <w:b/>
                <w:color w:val="000000" w:themeColor="text1"/>
                <w:lang w:val="en-US"/>
              </w:rPr>
              <w:t>mjere</w:t>
            </w:r>
            <w:r w:rsidRPr="00ED3C3A">
              <w:rPr>
                <w:rFonts w:ascii="Arial Narrow" w:eastAsia="Batang" w:hAnsi="Arial Narrow"/>
                <w:color w:val="000000" w:themeColor="text1"/>
                <w:lang w:val="en-US"/>
              </w:rPr>
              <w:t xml:space="preserve"> nad učesnicima u saobraćaju u cilju njihovog sankcionisanja u slučaju nepoštovanja saobraćajnih propisa</w:t>
            </w:r>
          </w:p>
        </w:tc>
        <w:tc>
          <w:tcPr>
            <w:tcW w:w="2500" w:type="pct"/>
            <w:vAlign w:val="center"/>
          </w:tcPr>
          <w:p w14:paraId="5E9A63CF" w14:textId="77777777" w:rsidR="00ED3C3A" w:rsidRPr="00ED3C3A" w:rsidRDefault="00ED3C3A" w:rsidP="003A5FD2">
            <w:pPr>
              <w:spacing w:before="120" w:after="120" w:line="240" w:lineRule="auto"/>
              <w:jc w:val="both"/>
              <w:rPr>
                <w:rFonts w:ascii="Arial Narrow" w:hAnsi="Arial Narrow"/>
                <w:color w:val="000000" w:themeColor="text1"/>
              </w:rPr>
            </w:pPr>
            <w:r w:rsidRPr="00ED3C3A">
              <w:rPr>
                <w:rFonts w:ascii="Arial Narrow" w:hAnsi="Arial Narrow"/>
                <w:b/>
                <w:color w:val="000000" w:themeColor="text1"/>
              </w:rPr>
              <w:t>Uzroci</w:t>
            </w:r>
            <w:r w:rsidRPr="00ED3C3A">
              <w:rPr>
                <w:rFonts w:ascii="Arial Narrow" w:hAnsi="Arial Narrow"/>
                <w:bCs/>
                <w:color w:val="000000" w:themeColor="text1"/>
              </w:rPr>
              <w:t>:</w:t>
            </w:r>
            <w:r w:rsidRPr="00ED3C3A">
              <w:rPr>
                <w:rFonts w:ascii="Arial Narrow" w:hAnsi="Arial Narrow"/>
                <w:b/>
                <w:color w:val="000000" w:themeColor="text1"/>
              </w:rPr>
              <w:t xml:space="preserve"> </w:t>
            </w:r>
            <w:r w:rsidRPr="00ED3C3A">
              <w:rPr>
                <w:rFonts w:ascii="Arial Narrow" w:hAnsi="Arial Narrow"/>
                <w:bCs/>
                <w:color w:val="000000" w:themeColor="text1"/>
              </w:rPr>
              <w:t>nedovoljna znanja i vještine,</w:t>
            </w:r>
            <w:r w:rsidRPr="00ED3C3A">
              <w:rPr>
                <w:rFonts w:ascii="Arial Narrow" w:hAnsi="Arial Narrow"/>
                <w:b/>
                <w:color w:val="000000" w:themeColor="text1"/>
              </w:rPr>
              <w:t xml:space="preserve"> </w:t>
            </w:r>
            <w:r w:rsidRPr="00ED3C3A">
              <w:rPr>
                <w:rFonts w:ascii="Arial Narrow" w:hAnsi="Arial Narrow"/>
                <w:color w:val="000000" w:themeColor="text1"/>
              </w:rPr>
              <w:t>psihofizičko stanje vozača, neispravnost vozila, stanje puta, oprema puta, okruženje i dr.</w:t>
            </w:r>
          </w:p>
          <w:p w14:paraId="63F3EB2B" w14:textId="77777777" w:rsidR="00ED3C3A" w:rsidRPr="00ED3C3A" w:rsidRDefault="00ED3C3A" w:rsidP="003A5FD2">
            <w:pPr>
              <w:spacing w:before="120" w:after="120" w:line="240" w:lineRule="auto"/>
              <w:jc w:val="both"/>
              <w:rPr>
                <w:rFonts w:ascii="Arial Narrow" w:eastAsia="Batang" w:hAnsi="Arial Narrow"/>
                <w:color w:val="000000" w:themeColor="text1"/>
              </w:rPr>
            </w:pPr>
            <w:r w:rsidRPr="00ED3C3A">
              <w:rPr>
                <w:rFonts w:ascii="Arial Narrow" w:eastAsia="Batang" w:hAnsi="Arial Narrow"/>
                <w:b/>
                <w:color w:val="000000" w:themeColor="text1"/>
              </w:rPr>
              <w:t>Posljedice</w:t>
            </w:r>
            <w:r w:rsidRPr="00ED3C3A">
              <w:rPr>
                <w:rFonts w:ascii="Arial Narrow" w:eastAsia="Batang" w:hAnsi="Arial Narrow"/>
                <w:bCs/>
                <w:color w:val="000000" w:themeColor="text1"/>
              </w:rPr>
              <w:t>:</w:t>
            </w:r>
            <w:r w:rsidRPr="00ED3C3A">
              <w:rPr>
                <w:rFonts w:ascii="Arial Narrow" w:eastAsia="Batang" w:hAnsi="Arial Narrow"/>
                <w:color w:val="000000" w:themeColor="text1"/>
              </w:rPr>
              <w:t xml:space="preserve"> materijalna šteta, povreda i smrt lica</w:t>
            </w:r>
          </w:p>
          <w:p w14:paraId="1F91AAD6" w14:textId="77777777" w:rsidR="00ED3C3A" w:rsidRPr="00ED3C3A" w:rsidRDefault="00ED3C3A" w:rsidP="003A5FD2">
            <w:pPr>
              <w:spacing w:before="120" w:after="120" w:line="240" w:lineRule="auto"/>
              <w:jc w:val="both"/>
              <w:rPr>
                <w:rFonts w:ascii="Arial Narrow" w:eastAsia="Batang" w:hAnsi="Arial Narrow"/>
                <w:color w:val="000000" w:themeColor="text1"/>
                <w:szCs w:val="24"/>
              </w:rPr>
            </w:pPr>
            <w:r w:rsidRPr="00ED3C3A">
              <w:rPr>
                <w:rFonts w:ascii="Arial Narrow" w:eastAsia="Batang" w:hAnsi="Arial Narrow"/>
                <w:b/>
                <w:color w:val="000000" w:themeColor="text1"/>
                <w:szCs w:val="24"/>
              </w:rPr>
              <w:t>Vrste prekršaja</w:t>
            </w:r>
            <w:r w:rsidRPr="00ED3C3A">
              <w:rPr>
                <w:rFonts w:ascii="Arial Narrow" w:eastAsia="Batang" w:hAnsi="Arial Narrow"/>
                <w:bCs/>
                <w:color w:val="000000" w:themeColor="text1"/>
                <w:szCs w:val="24"/>
              </w:rPr>
              <w:t>:</w:t>
            </w:r>
            <w:r w:rsidRPr="00ED3C3A">
              <w:rPr>
                <w:rFonts w:ascii="Arial Narrow" w:eastAsia="Batang" w:hAnsi="Arial Narrow"/>
                <w:b/>
                <w:color w:val="000000" w:themeColor="text1"/>
                <w:szCs w:val="24"/>
              </w:rPr>
              <w:t xml:space="preserve"> </w:t>
            </w:r>
            <w:r w:rsidRPr="00ED3C3A">
              <w:rPr>
                <w:rFonts w:ascii="Arial Narrow" w:eastAsia="Batang" w:hAnsi="Arial Narrow"/>
                <w:color w:val="000000" w:themeColor="text1"/>
                <w:szCs w:val="24"/>
              </w:rPr>
              <w:t>nepropisna brzina kretanja, nepropisno preticanje, neustupanje prvenstva prolaza, nedržanje dovoljnog rastojanja i dr.</w:t>
            </w:r>
          </w:p>
          <w:p w14:paraId="3253A1E5" w14:textId="77777777" w:rsidR="00ED3C3A" w:rsidRPr="00ED3C3A" w:rsidRDefault="00ED3C3A" w:rsidP="003A5FD2">
            <w:pPr>
              <w:spacing w:before="120" w:after="120" w:line="240" w:lineRule="auto"/>
              <w:jc w:val="both"/>
              <w:rPr>
                <w:rFonts w:ascii="Arial Narrow" w:eastAsia="Batang" w:hAnsi="Arial Narrow"/>
                <w:color w:val="000000" w:themeColor="text1"/>
              </w:rPr>
            </w:pPr>
            <w:r w:rsidRPr="00ED3C3A">
              <w:rPr>
                <w:rFonts w:ascii="Arial Narrow" w:eastAsia="Batang" w:hAnsi="Arial Narrow"/>
                <w:b/>
                <w:color w:val="000000" w:themeColor="text1"/>
              </w:rPr>
              <w:t>Cilj</w:t>
            </w:r>
            <w:r w:rsidRPr="00ED3C3A">
              <w:rPr>
                <w:rFonts w:ascii="Arial Narrow" w:eastAsia="Batang" w:hAnsi="Arial Narrow"/>
                <w:bCs/>
                <w:color w:val="000000" w:themeColor="text1"/>
              </w:rPr>
              <w:t>:</w:t>
            </w:r>
            <w:r w:rsidRPr="00ED3C3A">
              <w:rPr>
                <w:rFonts w:ascii="Arial Narrow" w:eastAsia="Batang" w:hAnsi="Arial Narrow"/>
                <w:color w:val="000000" w:themeColor="text1"/>
              </w:rPr>
              <w:t xml:space="preserve"> obezbjeđenje nesmetanog i bezbjednog odvijanja saobraćaja na putevima, utvrđivanje da li se učesnici u saobraćaju pridržavaju propisa o bezbjednosti </w:t>
            </w:r>
            <w:r w:rsidRPr="00ED3C3A">
              <w:rPr>
                <w:rFonts w:ascii="Arial Narrow" w:eastAsia="Batang" w:hAnsi="Arial Narrow"/>
                <w:color w:val="000000" w:themeColor="text1"/>
              </w:rPr>
              <w:lastRenderedPageBreak/>
              <w:t>saobraćaja na putevima, sprečavanje vršenja prekršaja i krivičnih djela u saobraćaju, sprečavanje, otkrivanja i rasvjetljavanja ostalih prekršaja i krivičnih dijela i procesuiranje njihovih izvršilaca</w:t>
            </w:r>
          </w:p>
          <w:p w14:paraId="4D7692FA" w14:textId="77777777" w:rsidR="00ED3C3A" w:rsidRPr="00ED3C3A" w:rsidRDefault="00ED3C3A" w:rsidP="003A5FD2">
            <w:pPr>
              <w:spacing w:before="120" w:after="120" w:line="240" w:lineRule="auto"/>
              <w:jc w:val="both"/>
              <w:rPr>
                <w:rFonts w:ascii="Arial Narrow" w:eastAsia="Batang" w:hAnsi="Arial Narrow"/>
                <w:color w:val="000000" w:themeColor="text1"/>
                <w:szCs w:val="24"/>
                <w:lang w:val="en-GB"/>
              </w:rPr>
            </w:pPr>
            <w:r w:rsidRPr="00ED3C3A">
              <w:rPr>
                <w:rFonts w:ascii="Arial Narrow" w:eastAsia="Batang" w:hAnsi="Arial Narrow"/>
                <w:b/>
                <w:color w:val="000000" w:themeColor="text1"/>
                <w:szCs w:val="24"/>
                <w:lang w:val="en-GB"/>
              </w:rPr>
              <w:t>Način</w:t>
            </w:r>
            <w:r w:rsidRPr="00ED3C3A">
              <w:rPr>
                <w:rFonts w:ascii="Arial Narrow" w:eastAsia="Batang" w:hAnsi="Arial Narrow"/>
                <w:bCs/>
                <w:color w:val="000000" w:themeColor="text1"/>
                <w:szCs w:val="24"/>
                <w:lang w:val="en-GB"/>
              </w:rPr>
              <w:t>:</w:t>
            </w:r>
            <w:r w:rsidRPr="00ED3C3A">
              <w:rPr>
                <w:rFonts w:ascii="Arial Narrow" w:eastAsia="Batang" w:hAnsi="Arial Narrow"/>
                <w:b/>
                <w:color w:val="000000" w:themeColor="text1"/>
                <w:szCs w:val="24"/>
                <w:lang w:val="en-GB"/>
              </w:rPr>
              <w:t xml:space="preserve"> </w:t>
            </w:r>
            <w:r w:rsidRPr="00ED3C3A">
              <w:rPr>
                <w:rFonts w:ascii="Arial Narrow" w:eastAsia="Batang" w:hAnsi="Arial Narrow"/>
                <w:color w:val="000000" w:themeColor="text1"/>
                <w:szCs w:val="24"/>
                <w:lang w:val="en-GB"/>
              </w:rPr>
              <w:t>korišćenjem službenog vozila, pješice, korišćenjem bicikla, korišćenjem motocikla, korišćenjem helikoptera ili drugih sredstava, snimanjem saobraćaja na putu i dr</w:t>
            </w:r>
          </w:p>
          <w:p w14:paraId="1981059A" w14:textId="58F150EB" w:rsidR="00ED3C3A" w:rsidRPr="00ED3C3A" w:rsidRDefault="00ED3C3A" w:rsidP="003A5FD2">
            <w:pPr>
              <w:spacing w:before="120" w:after="120" w:line="240" w:lineRule="auto"/>
              <w:jc w:val="both"/>
              <w:rPr>
                <w:rFonts w:ascii="Arial Narrow" w:hAnsi="Arial Narrow"/>
                <w:color w:val="000000" w:themeColor="text1"/>
                <w:lang w:val="sr-Latn-CS"/>
              </w:rPr>
            </w:pPr>
            <w:r w:rsidRPr="00ED3C3A">
              <w:rPr>
                <w:rFonts w:ascii="Arial Narrow" w:hAnsi="Arial Narrow"/>
                <w:b/>
                <w:color w:val="000000" w:themeColor="text1"/>
                <w:lang w:val="en-GB"/>
              </w:rPr>
              <w:t>Mjere</w:t>
            </w:r>
            <w:r w:rsidRPr="00ED3C3A">
              <w:rPr>
                <w:rFonts w:ascii="Arial Narrow" w:hAnsi="Arial Narrow"/>
                <w:bCs/>
                <w:color w:val="000000" w:themeColor="text1"/>
                <w:lang w:val="en-GB"/>
              </w:rPr>
              <w:t xml:space="preserve">: </w:t>
            </w:r>
            <w:r w:rsidRPr="00ED3C3A">
              <w:rPr>
                <w:rFonts w:ascii="Arial Narrow" w:hAnsi="Arial Narrow"/>
                <w:color w:val="000000" w:themeColor="text1"/>
                <w:lang w:val="en-GB"/>
              </w:rPr>
              <w:t>davanje upozorenja, izdavanje prekršajnog naloga, pisanje zapisnika-prijave, isključenje iz saobraćaja, lišenje slobode i dr.</w:t>
            </w:r>
          </w:p>
        </w:tc>
      </w:tr>
      <w:tr w:rsidR="00ED3C3A" w:rsidRPr="008C16DD" w14:paraId="3293C660" w14:textId="77777777" w:rsidTr="005E6C1E">
        <w:trPr>
          <w:trHeight w:val="542"/>
          <w:jc w:val="center"/>
        </w:trPr>
        <w:tc>
          <w:tcPr>
            <w:tcW w:w="2500" w:type="pct"/>
            <w:vAlign w:val="center"/>
          </w:tcPr>
          <w:p w14:paraId="4B5619DE" w14:textId="47192123" w:rsidR="00ED3C3A" w:rsidRPr="00ED3C3A" w:rsidRDefault="00ED3C3A" w:rsidP="003A5FD2">
            <w:pPr>
              <w:pStyle w:val="ListParagraph"/>
              <w:numPr>
                <w:ilvl w:val="0"/>
                <w:numId w:val="113"/>
              </w:numPr>
              <w:spacing w:before="120" w:after="120" w:line="240" w:lineRule="auto"/>
              <w:ind w:left="360" w:hanging="360"/>
              <w:jc w:val="both"/>
              <w:rPr>
                <w:rFonts w:ascii="Arial Narrow" w:hAnsi="Arial Narrow"/>
                <w:color w:val="000000" w:themeColor="text1"/>
                <w:lang w:val="sr-Latn-CS"/>
              </w:rPr>
            </w:pPr>
            <w:r w:rsidRPr="00ED3C3A">
              <w:rPr>
                <w:rFonts w:ascii="Arial Narrow" w:hAnsi="Arial Narrow"/>
                <w:color w:val="000000" w:themeColor="text1"/>
                <w:lang w:val="en-US"/>
              </w:rPr>
              <w:lastRenderedPageBreak/>
              <w:t xml:space="preserve">Objasni </w:t>
            </w:r>
            <w:r w:rsidRPr="00ED3C3A">
              <w:rPr>
                <w:rFonts w:ascii="Arial Narrow" w:hAnsi="Arial Narrow"/>
                <w:b/>
                <w:bCs/>
                <w:color w:val="000000" w:themeColor="text1"/>
                <w:lang w:val="en-US"/>
              </w:rPr>
              <w:t>kontrolu i regulisanje saobraćaja</w:t>
            </w:r>
            <w:r w:rsidRPr="00ED3C3A">
              <w:rPr>
                <w:rFonts w:ascii="Arial Narrow" w:hAnsi="Arial Narrow"/>
                <w:color w:val="000000" w:themeColor="text1"/>
                <w:lang w:val="en-US"/>
              </w:rPr>
              <w:t xml:space="preserve"> na putevima i učesnika u saobračaju koristeći odgovarajuće uređaje i metode u skladu sa zakonom</w:t>
            </w:r>
            <w:r w:rsidR="00A578CF">
              <w:rPr>
                <w:rFonts w:ascii="Arial Narrow" w:hAnsi="Arial Narrow"/>
                <w:color w:val="000000" w:themeColor="text1"/>
                <w:lang w:val="sr-Latn-CS"/>
              </w:rPr>
              <w:t xml:space="preserve"> </w:t>
            </w:r>
          </w:p>
        </w:tc>
        <w:tc>
          <w:tcPr>
            <w:tcW w:w="2500" w:type="pct"/>
            <w:vAlign w:val="center"/>
          </w:tcPr>
          <w:p w14:paraId="412B3B6E" w14:textId="7CCBF3B3" w:rsidR="00ED3C3A" w:rsidRPr="00ED3C3A" w:rsidRDefault="00ED3C3A" w:rsidP="003A5FD2">
            <w:pPr>
              <w:spacing w:before="120" w:after="120" w:line="240" w:lineRule="auto"/>
              <w:jc w:val="both"/>
              <w:rPr>
                <w:rFonts w:ascii="Arial Narrow" w:hAnsi="Arial Narrow"/>
                <w:color w:val="000000" w:themeColor="text1"/>
                <w:lang w:val="sr-Latn-CS"/>
              </w:rPr>
            </w:pPr>
            <w:r w:rsidRPr="00ED3C3A">
              <w:rPr>
                <w:rFonts w:ascii="Arial Narrow" w:hAnsi="Arial Narrow"/>
                <w:b/>
                <w:bCs/>
                <w:color w:val="000000" w:themeColor="text1"/>
                <w:lang w:val="en-US"/>
              </w:rPr>
              <w:t>Kontrola i regulisanje saobraćaja</w:t>
            </w:r>
            <w:r w:rsidRPr="00ED3C3A">
              <w:rPr>
                <w:rFonts w:ascii="Arial Narrow" w:hAnsi="Arial Narrow"/>
                <w:color w:val="000000" w:themeColor="text1"/>
                <w:lang w:val="en-US"/>
              </w:rPr>
              <w:t xml:space="preserve">: </w:t>
            </w:r>
            <w:r w:rsidRPr="00ED3C3A">
              <w:rPr>
                <w:rFonts w:ascii="Arial Narrow" w:hAnsi="Arial Narrow"/>
                <w:color w:val="000000" w:themeColor="text1"/>
              </w:rPr>
              <w:t xml:space="preserve">nadzor, mjere i radnje nad učesnicima u saobraćaju; snimanje saobraćaja i učesnika u saobraćaju koristeći različite </w:t>
            </w:r>
            <w:r w:rsidRPr="00ED3C3A">
              <w:rPr>
                <w:rFonts w:ascii="Arial Narrow" w:hAnsi="Arial Narrow"/>
                <w:bCs/>
                <w:color w:val="000000" w:themeColor="text1"/>
              </w:rPr>
              <w:t xml:space="preserve">uređaje i metode; </w:t>
            </w:r>
            <w:r w:rsidRPr="00ED3C3A">
              <w:rPr>
                <w:rFonts w:ascii="Arial Narrow" w:hAnsi="Arial Narrow"/>
                <w:bCs/>
                <w:color w:val="000000" w:themeColor="text1"/>
                <w:lang w:val="en-US"/>
              </w:rPr>
              <w:t>regulisanje i usmjeravanje saobraćaja na djelovima puta u određenim</w:t>
            </w:r>
            <w:r w:rsidRPr="00ED3C3A">
              <w:rPr>
                <w:rFonts w:ascii="Arial Narrow" w:hAnsi="Arial Narrow"/>
                <w:b/>
                <w:bCs/>
                <w:color w:val="000000" w:themeColor="text1"/>
                <w:lang w:val="en-US"/>
              </w:rPr>
              <w:t xml:space="preserve"> </w:t>
            </w:r>
            <w:r w:rsidRPr="00ED3C3A">
              <w:rPr>
                <w:rFonts w:ascii="Arial Narrow" w:hAnsi="Arial Narrow"/>
                <w:color w:val="000000" w:themeColor="text1"/>
                <w:lang w:val="en-US"/>
              </w:rPr>
              <w:t>slučajevima</w:t>
            </w:r>
            <w:r w:rsidRPr="00ED3C3A">
              <w:rPr>
                <w:rFonts w:ascii="Arial Narrow" w:hAnsi="Arial Narrow"/>
                <w:bCs/>
                <w:color w:val="000000" w:themeColor="text1"/>
                <w:lang w:val="en-US"/>
              </w:rPr>
              <w:t xml:space="preserve"> na propisani </w:t>
            </w:r>
            <w:r w:rsidRPr="00ED3C3A">
              <w:rPr>
                <w:rFonts w:ascii="Arial Narrow" w:hAnsi="Arial Narrow"/>
                <w:color w:val="000000" w:themeColor="text1"/>
                <w:lang w:val="en-US"/>
              </w:rPr>
              <w:t>način i dr.</w:t>
            </w:r>
          </w:p>
        </w:tc>
      </w:tr>
      <w:tr w:rsidR="00ED3C3A" w:rsidRPr="008C16DD" w14:paraId="22781FD0" w14:textId="77777777" w:rsidTr="005E6C1E">
        <w:trPr>
          <w:trHeight w:val="542"/>
          <w:jc w:val="center"/>
        </w:trPr>
        <w:tc>
          <w:tcPr>
            <w:tcW w:w="2500" w:type="pct"/>
            <w:vAlign w:val="center"/>
          </w:tcPr>
          <w:p w14:paraId="6A2E1B6D" w14:textId="3A519EAC" w:rsidR="00ED3C3A" w:rsidRPr="004D4FDF" w:rsidRDefault="00ED3C3A" w:rsidP="003A5FD2">
            <w:pPr>
              <w:pStyle w:val="ListParagraph"/>
              <w:numPr>
                <w:ilvl w:val="0"/>
                <w:numId w:val="113"/>
              </w:numPr>
              <w:spacing w:before="120" w:after="120" w:line="240" w:lineRule="auto"/>
              <w:ind w:left="360" w:hanging="360"/>
              <w:jc w:val="both"/>
              <w:rPr>
                <w:rFonts w:ascii="Arial Narrow" w:hAnsi="Arial Narrow"/>
                <w:color w:val="000000"/>
                <w:lang w:val="sr-Latn-CS"/>
              </w:rPr>
            </w:pPr>
            <w:r w:rsidRPr="00890598">
              <w:rPr>
                <w:rFonts w:ascii="Arial Narrow" w:hAnsi="Arial Narrow"/>
                <w:lang w:val="en-US"/>
              </w:rPr>
              <w:t>Demonstrira</w:t>
            </w:r>
            <w:r w:rsidRPr="00890598">
              <w:rPr>
                <w:rFonts w:ascii="Arial Narrow" w:eastAsia="Batang" w:hAnsi="Arial Narrow"/>
              </w:rPr>
              <w:t xml:space="preserve"> nadzor, </w:t>
            </w:r>
            <w:r w:rsidRPr="00890598">
              <w:rPr>
                <w:rFonts w:ascii="Arial Narrow" w:eastAsia="Batang" w:hAnsi="Arial Narrow"/>
                <w:b/>
                <w:bCs/>
              </w:rPr>
              <w:t>mjere i</w:t>
            </w:r>
            <w:r w:rsidRPr="00890598">
              <w:rPr>
                <w:rFonts w:ascii="Arial Narrow" w:hAnsi="Arial Narrow"/>
                <w:b/>
                <w:bCs/>
              </w:rPr>
              <w:t xml:space="preserve"> radnje</w:t>
            </w:r>
            <w:r w:rsidRPr="00890598">
              <w:rPr>
                <w:rFonts w:ascii="Arial Narrow" w:hAnsi="Arial Narrow"/>
                <w:b/>
              </w:rPr>
              <w:t xml:space="preserve"> </w:t>
            </w:r>
            <w:r w:rsidRPr="00890598">
              <w:rPr>
                <w:rFonts w:ascii="Arial Narrow" w:eastAsia="Batang" w:hAnsi="Arial Narrow"/>
              </w:rPr>
              <w:t>nad učesnicima u saobraćaju u cilju njihovog sankcionisanja u slučaju nepoštovanja saobraćajnih propisa, na konkretnom primjeru</w:t>
            </w:r>
          </w:p>
        </w:tc>
        <w:tc>
          <w:tcPr>
            <w:tcW w:w="2500" w:type="pct"/>
            <w:vAlign w:val="center"/>
          </w:tcPr>
          <w:p w14:paraId="5B09CFDC" w14:textId="1EE7AEFE" w:rsidR="00ED3C3A" w:rsidRPr="000F0896" w:rsidRDefault="00ED3C3A" w:rsidP="003A5FD2">
            <w:pPr>
              <w:spacing w:before="120" w:after="120" w:line="240" w:lineRule="auto"/>
              <w:jc w:val="both"/>
              <w:rPr>
                <w:rFonts w:ascii="Arial Narrow" w:hAnsi="Arial Narrow"/>
                <w:color w:val="000000"/>
                <w:lang w:val="sr-Latn-CS"/>
              </w:rPr>
            </w:pPr>
            <w:r w:rsidRPr="00890598">
              <w:rPr>
                <w:rFonts w:ascii="Arial Narrow" w:eastAsia="Batang" w:hAnsi="Arial Narrow"/>
                <w:b/>
              </w:rPr>
              <w:t>Mjere i radnje</w:t>
            </w:r>
            <w:r w:rsidRPr="00890598">
              <w:rPr>
                <w:rFonts w:ascii="Arial Narrow" w:eastAsia="Batang" w:hAnsi="Arial Narrow"/>
                <w:bCs/>
              </w:rPr>
              <w:t>:</w:t>
            </w:r>
            <w:r w:rsidRPr="00890598">
              <w:rPr>
                <w:rFonts w:ascii="Arial Narrow" w:eastAsia="Batang" w:hAnsi="Arial Narrow"/>
              </w:rPr>
              <w:t xml:space="preserve"> isključenje iz saobraćaja, zadržavanje na licu mjesta, davanje upozorenja, upotreba sredstava prinude, sačinjavanje prekršajnog naloga, sastavljanje prekršajne prijava i dr.</w:t>
            </w:r>
          </w:p>
        </w:tc>
      </w:tr>
      <w:tr w:rsidR="00ED3C3A" w:rsidRPr="008C16DD" w14:paraId="5411D3CE" w14:textId="77777777" w:rsidTr="005E6C1E">
        <w:trPr>
          <w:trHeight w:val="542"/>
          <w:jc w:val="center"/>
        </w:trPr>
        <w:tc>
          <w:tcPr>
            <w:tcW w:w="2500" w:type="pct"/>
            <w:vAlign w:val="center"/>
          </w:tcPr>
          <w:p w14:paraId="423DFF6D" w14:textId="39311B65" w:rsidR="00ED3C3A" w:rsidRPr="004D4FDF" w:rsidRDefault="00ED3C3A" w:rsidP="003A5FD2">
            <w:pPr>
              <w:pStyle w:val="ListParagraph"/>
              <w:numPr>
                <w:ilvl w:val="0"/>
                <w:numId w:val="113"/>
              </w:numPr>
              <w:spacing w:before="120" w:after="120" w:line="240" w:lineRule="auto"/>
              <w:ind w:left="360" w:hanging="360"/>
              <w:jc w:val="both"/>
              <w:rPr>
                <w:rStyle w:val="Style3"/>
                <w:rFonts w:eastAsia="Batang"/>
                <w:b w:val="0"/>
                <w:sz w:val="22"/>
              </w:rPr>
            </w:pPr>
            <w:r w:rsidRPr="00890598">
              <w:rPr>
                <w:rFonts w:ascii="Arial Narrow" w:eastAsia="Batang" w:hAnsi="Arial Narrow"/>
              </w:rPr>
              <w:t xml:space="preserve">Demonstrira snimanje saobraćaja i učesnika u saobraćaju koristeći različite </w:t>
            </w:r>
            <w:r w:rsidRPr="00890598">
              <w:rPr>
                <w:rFonts w:ascii="Arial Narrow" w:eastAsia="Batang" w:hAnsi="Arial Narrow"/>
                <w:b/>
              </w:rPr>
              <w:t xml:space="preserve">uređaje </w:t>
            </w:r>
            <w:r w:rsidRPr="00890598">
              <w:rPr>
                <w:rFonts w:ascii="Arial Narrow" w:eastAsia="Batang" w:hAnsi="Arial Narrow"/>
                <w:bCs/>
              </w:rPr>
              <w:t>i</w:t>
            </w:r>
            <w:r w:rsidRPr="00890598">
              <w:rPr>
                <w:rFonts w:ascii="Arial Narrow" w:eastAsia="Batang" w:hAnsi="Arial Narrow"/>
                <w:b/>
              </w:rPr>
              <w:t xml:space="preserve"> metode</w:t>
            </w:r>
            <w:r w:rsidRPr="00890598">
              <w:rPr>
                <w:rFonts w:ascii="Arial Narrow" w:eastAsia="Batang" w:hAnsi="Arial Narrow"/>
              </w:rPr>
              <w:t xml:space="preserve"> u cilju dokumentovanja prekršaja i drugih delikata u saobraćaju, sa ili bez spoljnih obilježja policije, na konkretnom primjeru</w:t>
            </w:r>
          </w:p>
        </w:tc>
        <w:tc>
          <w:tcPr>
            <w:tcW w:w="2500" w:type="pct"/>
            <w:vAlign w:val="center"/>
          </w:tcPr>
          <w:p w14:paraId="2BF4B25B" w14:textId="77777777" w:rsidR="00ED3C3A" w:rsidRPr="00890598" w:rsidRDefault="00ED3C3A" w:rsidP="003A5FD2">
            <w:pPr>
              <w:spacing w:before="120" w:after="120"/>
              <w:ind w:hanging="23"/>
              <w:jc w:val="both"/>
              <w:rPr>
                <w:rFonts w:ascii="Arial Narrow" w:eastAsia="Batang" w:hAnsi="Arial Narrow"/>
              </w:rPr>
            </w:pPr>
            <w:r w:rsidRPr="00890598">
              <w:rPr>
                <w:rFonts w:ascii="Arial Narrow" w:eastAsia="Batang" w:hAnsi="Arial Narrow"/>
                <w:b/>
              </w:rPr>
              <w:t>Uređaji</w:t>
            </w:r>
            <w:r w:rsidRPr="00890598">
              <w:rPr>
                <w:rFonts w:ascii="Arial Narrow" w:eastAsia="Batang" w:hAnsi="Arial Narrow"/>
                <w:bCs/>
              </w:rPr>
              <w:t>:</w:t>
            </w:r>
            <w:r w:rsidRPr="00890598">
              <w:rPr>
                <w:rFonts w:ascii="Arial Narrow" w:eastAsia="Batang" w:hAnsi="Arial Narrow"/>
              </w:rPr>
              <w:t xml:space="preserve"> video nadzor, ručni laserski uređaj za mjerenje brzine, mobilni radarski sistem, stacionarni radarski sistem i dr.</w:t>
            </w:r>
          </w:p>
          <w:p w14:paraId="5F7CDC07" w14:textId="656B1D88" w:rsidR="00ED3C3A" w:rsidRPr="000F0896" w:rsidRDefault="00ED3C3A" w:rsidP="003A5FD2">
            <w:pPr>
              <w:spacing w:before="120" w:after="120"/>
              <w:ind w:hanging="23"/>
              <w:jc w:val="both"/>
              <w:rPr>
                <w:rStyle w:val="Style3"/>
                <w:rFonts w:eastAsia="Batang"/>
                <w:sz w:val="22"/>
              </w:rPr>
            </w:pPr>
            <w:r w:rsidRPr="00890598">
              <w:rPr>
                <w:rFonts w:ascii="Arial Narrow" w:eastAsia="Batang" w:hAnsi="Arial Narrow"/>
                <w:b/>
              </w:rPr>
              <w:t>Metode:</w:t>
            </w:r>
            <w:r w:rsidRPr="00890598">
              <w:rPr>
                <w:rFonts w:ascii="Arial Narrow" w:eastAsia="Batang" w:hAnsi="Arial Narrow"/>
              </w:rPr>
              <w:t xml:space="preserve"> metoda stacionarnog snimanja i metoda snimanja u pokretu</w:t>
            </w:r>
          </w:p>
        </w:tc>
      </w:tr>
      <w:tr w:rsidR="00ED3C3A" w:rsidRPr="008C16DD" w14:paraId="28F01AD9" w14:textId="77777777" w:rsidTr="005E6C1E">
        <w:trPr>
          <w:trHeight w:val="542"/>
          <w:jc w:val="center"/>
        </w:trPr>
        <w:tc>
          <w:tcPr>
            <w:tcW w:w="2500" w:type="pct"/>
            <w:shd w:val="clear" w:color="auto" w:fill="auto"/>
            <w:vAlign w:val="center"/>
          </w:tcPr>
          <w:p w14:paraId="75692FD2" w14:textId="3DE63121" w:rsidR="00ED3C3A" w:rsidRPr="004D4FDF" w:rsidRDefault="00ED3C3A" w:rsidP="003A5FD2">
            <w:pPr>
              <w:pStyle w:val="ListParagraph"/>
              <w:numPr>
                <w:ilvl w:val="0"/>
                <w:numId w:val="113"/>
              </w:numPr>
              <w:spacing w:before="120" w:after="120" w:line="240" w:lineRule="auto"/>
              <w:ind w:left="360" w:hanging="360"/>
              <w:jc w:val="both"/>
              <w:rPr>
                <w:rFonts w:ascii="Arial Narrow" w:hAnsi="Arial Narrow"/>
                <w:color w:val="000000"/>
                <w:lang w:val="sr-Latn-CS"/>
              </w:rPr>
            </w:pPr>
            <w:r w:rsidRPr="00890598">
              <w:rPr>
                <w:rFonts w:ascii="Arial Narrow" w:eastAsia="Batang" w:hAnsi="Arial Narrow"/>
              </w:rPr>
              <w:t>Demonstrira</w:t>
            </w:r>
            <w:r w:rsidRPr="00890598">
              <w:rPr>
                <w:rFonts w:ascii="Arial Narrow" w:hAnsi="Arial Narrow"/>
                <w:lang w:val="en-US"/>
              </w:rPr>
              <w:t xml:space="preserve"> regulisanje i usmjeravanje saobraćaja na djelovima puta, u određenim</w:t>
            </w:r>
            <w:r w:rsidRPr="00890598">
              <w:rPr>
                <w:rFonts w:ascii="Arial Narrow" w:hAnsi="Arial Narrow"/>
                <w:b/>
                <w:lang w:val="en-US"/>
              </w:rPr>
              <w:t xml:space="preserve"> slučajevima</w:t>
            </w:r>
            <w:r w:rsidRPr="00890598">
              <w:rPr>
                <w:rFonts w:ascii="Arial Narrow" w:hAnsi="Arial Narrow"/>
                <w:lang w:val="en-US"/>
              </w:rPr>
              <w:t xml:space="preserve">, na propisani </w:t>
            </w:r>
            <w:r w:rsidRPr="00890598">
              <w:rPr>
                <w:rFonts w:ascii="Arial Narrow" w:hAnsi="Arial Narrow"/>
                <w:b/>
                <w:lang w:val="en-US"/>
              </w:rPr>
              <w:t xml:space="preserve">način, </w:t>
            </w:r>
            <w:r w:rsidRPr="00890598">
              <w:rPr>
                <w:rFonts w:ascii="Arial Narrow" w:eastAsia="Batang" w:hAnsi="Arial Narrow"/>
              </w:rPr>
              <w:t>na konkretnom primjeru</w:t>
            </w:r>
          </w:p>
        </w:tc>
        <w:tc>
          <w:tcPr>
            <w:tcW w:w="2500" w:type="pct"/>
            <w:shd w:val="clear" w:color="auto" w:fill="auto"/>
            <w:vAlign w:val="center"/>
          </w:tcPr>
          <w:p w14:paraId="2CAC7159" w14:textId="77777777" w:rsidR="00ED3C3A" w:rsidRPr="00890598" w:rsidRDefault="00ED3C3A" w:rsidP="003A5FD2">
            <w:pPr>
              <w:spacing w:before="120" w:after="120" w:line="240" w:lineRule="auto"/>
              <w:jc w:val="both"/>
              <w:rPr>
                <w:rFonts w:ascii="Arial Narrow" w:hAnsi="Arial Narrow"/>
                <w:lang w:val="en-US"/>
              </w:rPr>
            </w:pPr>
            <w:r w:rsidRPr="00890598">
              <w:rPr>
                <w:rFonts w:ascii="Arial Narrow" w:hAnsi="Arial Narrow"/>
                <w:b/>
                <w:lang w:val="en-US"/>
              </w:rPr>
              <w:t>Slučajevi</w:t>
            </w:r>
            <w:r w:rsidRPr="00890598">
              <w:rPr>
                <w:rFonts w:ascii="Arial Narrow" w:hAnsi="Arial Narrow"/>
                <w:bCs/>
                <w:lang w:val="en-US"/>
              </w:rPr>
              <w:t>:</w:t>
            </w:r>
            <w:r w:rsidRPr="00890598">
              <w:rPr>
                <w:rFonts w:ascii="Arial Narrow" w:hAnsi="Arial Narrow"/>
                <w:lang w:val="en-US"/>
              </w:rPr>
              <w:t xml:space="preserve"> elementarna nepogoda, prepreka i/ili blokada puta, javna okupljanja, prolazak vozila sa prioritetom, neispravan rad ili oštećenje uređaja za davanje svjetlosnih ili drigih saobraćajnih znakova i dr.</w:t>
            </w:r>
          </w:p>
          <w:p w14:paraId="7D93C4C1" w14:textId="6E8534A0" w:rsidR="00ED3C3A" w:rsidRPr="008C16DD" w:rsidRDefault="00ED3C3A" w:rsidP="003A5FD2">
            <w:pPr>
              <w:spacing w:before="120" w:after="120" w:line="240" w:lineRule="auto"/>
              <w:jc w:val="both"/>
              <w:rPr>
                <w:rFonts w:ascii="Arial Narrow" w:hAnsi="Arial Narrow"/>
                <w:color w:val="000000"/>
                <w:lang w:val="sr-Latn-CS"/>
              </w:rPr>
            </w:pPr>
            <w:r w:rsidRPr="00890598">
              <w:rPr>
                <w:rFonts w:ascii="Arial Narrow" w:hAnsi="Arial Narrow"/>
                <w:b/>
                <w:lang w:val="en-US"/>
              </w:rPr>
              <w:t>Način</w:t>
            </w:r>
            <w:r w:rsidRPr="00890598">
              <w:rPr>
                <w:rFonts w:ascii="Arial Narrow" w:hAnsi="Arial Narrow"/>
                <w:bCs/>
                <w:lang w:val="en-US"/>
              </w:rPr>
              <w:t>:</w:t>
            </w:r>
            <w:r w:rsidRPr="00890598">
              <w:rPr>
                <w:rFonts w:ascii="Arial Narrow" w:hAnsi="Arial Narrow"/>
                <w:lang w:val="en-US"/>
              </w:rPr>
              <w:t xml:space="preserve"> davanje znakova (rukama, položajem tijela, uređajima za davanje svjetlosnih i zvučnih znakova i tablicom) i usmenom naredbom</w:t>
            </w:r>
          </w:p>
        </w:tc>
      </w:tr>
      <w:tr w:rsidR="005D4F3C" w:rsidRPr="008C16DD" w14:paraId="019A4733" w14:textId="77777777" w:rsidTr="0036036F">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27582928"/>
              <w:placeholder>
                <w:docPart w:val="4A3E3A341159400E96E568D1F5CC93A9"/>
              </w:placeholder>
            </w:sdtPr>
            <w:sdtContent>
              <w:p w14:paraId="1E42BEB1" w14:textId="77777777" w:rsidR="005D4F3C" w:rsidRPr="008C16DD" w:rsidRDefault="005D4F3C"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5D4F3C" w:rsidRPr="008C16DD" w14:paraId="16BA7E4D" w14:textId="77777777" w:rsidTr="0036036F">
        <w:trPr>
          <w:trHeight w:val="282"/>
          <w:jc w:val="center"/>
        </w:trPr>
        <w:tc>
          <w:tcPr>
            <w:tcW w:w="5000" w:type="pct"/>
            <w:gridSpan w:val="2"/>
            <w:tcBorders>
              <w:top w:val="single" w:sz="18" w:space="0" w:color="244061" w:themeColor="accent1" w:themeShade="80"/>
              <w:bottom w:val="single" w:sz="4" w:space="0" w:color="auto"/>
            </w:tcBorders>
            <w:shd w:val="clear" w:color="auto" w:fill="auto"/>
            <w:vAlign w:val="center"/>
          </w:tcPr>
          <w:p w14:paraId="16AA1A2A" w14:textId="0A6AC301" w:rsidR="005D4F3C" w:rsidRPr="008C16DD" w:rsidRDefault="00ED3C3A" w:rsidP="003A5FD2">
            <w:pPr>
              <w:spacing w:before="120" w:after="120" w:line="240" w:lineRule="auto"/>
              <w:jc w:val="both"/>
              <w:rPr>
                <w:rFonts w:ascii="Arial Narrow" w:hAnsi="Arial Narrow"/>
              </w:rPr>
            </w:pPr>
            <w:r w:rsidRPr="00ED3C3A">
              <w:rPr>
                <w:rFonts w:ascii="Arial Narrow" w:hAnsi="Arial Narrow"/>
                <w:lang w:val="en-US"/>
              </w:rPr>
              <w:t>U cilju provjeravanja dostignutosti pomenutog ishoda učenja, potreban je usmeni ili pisani dokaz da je polaznik uspješno realizovao kriterijume od 1 do 7. Za kriterijume od 8 do 10 potrebne su ispravno urađene praktične vježbe sa usmenim obrazloženjem</w:t>
            </w:r>
            <w:r>
              <w:rPr>
                <w:rFonts w:ascii="Arial Narrow" w:hAnsi="Arial Narrow"/>
                <w:lang w:val="en-US"/>
              </w:rPr>
              <w:t>.</w:t>
            </w:r>
          </w:p>
        </w:tc>
      </w:tr>
      <w:tr w:rsidR="005D4F3C" w:rsidRPr="008C16DD" w14:paraId="1537F6D8" w14:textId="77777777" w:rsidTr="0036036F">
        <w:trPr>
          <w:trHeight w:val="64"/>
          <w:jc w:val="center"/>
        </w:trPr>
        <w:tc>
          <w:tcPr>
            <w:tcW w:w="5000" w:type="pct"/>
            <w:gridSpan w:val="2"/>
            <w:tcBorders>
              <w:top w:val="single" w:sz="4" w:space="0" w:color="auto"/>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69200998"/>
              <w:placeholder>
                <w:docPart w:val="C23CD2306C2C4108AF0D9188F78BFF8B"/>
              </w:placeholder>
            </w:sdtPr>
            <w:sdtContent>
              <w:p w14:paraId="0B8C0211" w14:textId="77777777" w:rsidR="005D4F3C" w:rsidRPr="008C16DD" w:rsidRDefault="005D4F3C"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5D4F3C" w:rsidRPr="008C16DD" w14:paraId="190BEB9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F058231" w14:textId="77777777" w:rsidR="005D4F3C" w:rsidRPr="000F0896" w:rsidRDefault="005D4F3C"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F0896">
              <w:rPr>
                <w:rFonts w:ascii="Arial Narrow" w:hAnsi="Arial Narrow"/>
                <w:lang w:val="en-US"/>
              </w:rPr>
              <w:t>Kontrola i regulisanje saobraćaja</w:t>
            </w:r>
          </w:p>
          <w:p w14:paraId="31605919" w14:textId="77777777" w:rsidR="005D4F3C" w:rsidRPr="000F0896" w:rsidRDefault="005D4F3C" w:rsidP="003A5FD2">
            <w:pPr>
              <w:numPr>
                <w:ilvl w:val="0"/>
                <w:numId w:val="111"/>
              </w:numPr>
              <w:tabs>
                <w:tab w:val="num" w:pos="173"/>
              </w:tabs>
              <w:spacing w:before="120" w:after="120" w:line="240" w:lineRule="auto"/>
              <w:ind w:left="176" w:hanging="176"/>
              <w:jc w:val="both"/>
              <w:rPr>
                <w:rFonts w:ascii="Arial Narrow" w:hAnsi="Arial Narrow"/>
              </w:rPr>
            </w:pPr>
            <w:r w:rsidRPr="000F0896">
              <w:rPr>
                <w:rFonts w:ascii="Arial Narrow" w:hAnsi="Arial Narrow"/>
              </w:rPr>
              <w:t>Saobraćajna signalizacija</w:t>
            </w:r>
          </w:p>
          <w:p w14:paraId="5846D442" w14:textId="77777777" w:rsidR="005D4F3C" w:rsidRPr="000F0896" w:rsidRDefault="005D4F3C" w:rsidP="003A5FD2">
            <w:pPr>
              <w:numPr>
                <w:ilvl w:val="0"/>
                <w:numId w:val="111"/>
              </w:numPr>
              <w:tabs>
                <w:tab w:val="num" w:pos="173"/>
              </w:tabs>
              <w:spacing w:before="120" w:after="120" w:line="240" w:lineRule="auto"/>
              <w:ind w:left="176" w:hanging="176"/>
              <w:jc w:val="both"/>
              <w:rPr>
                <w:rFonts w:ascii="Arial Narrow" w:hAnsi="Arial Narrow"/>
              </w:rPr>
            </w:pPr>
            <w:r w:rsidRPr="000F0896">
              <w:rPr>
                <w:rFonts w:ascii="Arial Narrow" w:hAnsi="Arial Narrow"/>
              </w:rPr>
              <w:t>Uređaji i sistemi bezbjednosti vozila</w:t>
            </w:r>
          </w:p>
          <w:p w14:paraId="3049C4B4" w14:textId="77777777" w:rsidR="005D4F3C" w:rsidRPr="008C16DD" w:rsidRDefault="005D4F3C"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F0896">
              <w:rPr>
                <w:rFonts w:ascii="Arial Narrow" w:hAnsi="Arial Narrow"/>
                <w:lang w:val="sr-Latn-CS"/>
              </w:rPr>
              <w:t>Saobraćajne nezgode, uzroci nastanka i posljedice</w:t>
            </w:r>
          </w:p>
        </w:tc>
      </w:tr>
    </w:tbl>
    <w:p w14:paraId="795983D3" w14:textId="77777777" w:rsidR="005D4F3C" w:rsidRDefault="005D4F3C" w:rsidP="003A5FD2">
      <w:pPr>
        <w:jc w:val="both"/>
      </w:pPr>
    </w:p>
    <w:p w14:paraId="7A23278A" w14:textId="77777777" w:rsidR="005D4F3C" w:rsidRDefault="005D4F3C"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5D4F3C" w:rsidRPr="008C16DD" w14:paraId="6C846A0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33385526"/>
              <w:placeholder>
                <w:docPart w:val="655192A2D01E4ED5ABE25CDAE455597D"/>
              </w:placeholder>
            </w:sdtPr>
            <w:sdtContent>
              <w:sdt>
                <w:sdtPr>
                  <w:rPr>
                    <w:rFonts w:ascii="Arial Narrow" w:hAnsi="Arial Narrow"/>
                    <w:b/>
                  </w:rPr>
                  <w:id w:val="677770161"/>
                  <w:placeholder>
                    <w:docPart w:val="655192A2D01E4ED5ABE25CDAE455597D"/>
                  </w:placeholder>
                </w:sdtPr>
                <w:sdtContent>
                  <w:p w14:paraId="31B0DCEF"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189794988"/>
                        <w:placeholder>
                          <w:docPart w:val="AF6B22A3BFE84A7EBE7B227A565BE036"/>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91883C7" w14:textId="77777777" w:rsidR="005D4F3C" w:rsidRPr="008C16DD" w:rsidRDefault="005D4F3C" w:rsidP="005E6C1E">
            <w:pPr>
              <w:spacing w:before="120" w:after="120" w:line="240" w:lineRule="auto"/>
              <w:jc w:val="center"/>
              <w:rPr>
                <w:rFonts w:ascii="Arial Narrow" w:hAnsi="Arial Narrow"/>
                <w:color w:val="000000"/>
                <w:lang w:val="sr-Latn-CS"/>
              </w:rPr>
            </w:pPr>
            <w:r w:rsidRPr="000F0896">
              <w:rPr>
                <w:rFonts w:ascii="Arial Narrow" w:hAnsi="Arial Narrow"/>
                <w:b/>
                <w:lang w:val="en-US"/>
              </w:rPr>
              <w:t>Izvrši kontrolu vozača i prevoznih sredstava u drumskom saobraćaju</w:t>
            </w:r>
          </w:p>
        </w:tc>
      </w:tr>
      <w:tr w:rsidR="005D4F3C" w:rsidRPr="008C16DD" w14:paraId="02D51684"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90887126"/>
              <w:placeholder>
                <w:docPart w:val="282CD8EC1CF942569B349CE2970700D9"/>
              </w:placeholder>
            </w:sdtPr>
            <w:sdtEndPr>
              <w:rPr>
                <w:b w:val="0"/>
              </w:rPr>
            </w:sdtEndPr>
            <w:sdtContent>
              <w:p w14:paraId="2EE41DE8"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05C09E7"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01497784"/>
              <w:placeholder>
                <w:docPart w:val="282CD8EC1CF942569B349CE2970700D9"/>
              </w:placeholder>
            </w:sdtPr>
            <w:sdtEndPr>
              <w:rPr>
                <w:b w:val="0"/>
              </w:rPr>
            </w:sdtEndPr>
            <w:sdtContent>
              <w:p w14:paraId="65F4945E"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2ECD5DB"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5D4F3C" w:rsidRPr="008C16DD" w14:paraId="6FE35FB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3CD856B" w14:textId="26611435" w:rsidR="005D4F3C" w:rsidRPr="00ED3C3A" w:rsidRDefault="00ED3C3A" w:rsidP="003A5FD2">
            <w:pPr>
              <w:pStyle w:val="ListParagraph"/>
              <w:numPr>
                <w:ilvl w:val="0"/>
                <w:numId w:val="114"/>
              </w:numPr>
              <w:spacing w:before="120" w:after="120" w:line="240" w:lineRule="auto"/>
              <w:ind w:left="360" w:hanging="360"/>
              <w:jc w:val="both"/>
              <w:rPr>
                <w:rFonts w:ascii="Arial Narrow" w:hAnsi="Arial Narrow"/>
                <w:color w:val="000000" w:themeColor="text1"/>
                <w:lang w:val="sr-Latn-CS"/>
              </w:rPr>
            </w:pPr>
            <w:r w:rsidRPr="00ED3C3A">
              <w:rPr>
                <w:rFonts w:ascii="Arial Narrow" w:eastAsia="Batang" w:hAnsi="Arial Narrow"/>
                <w:color w:val="000000" w:themeColor="text1"/>
                <w:lang w:val="en-US"/>
              </w:rPr>
              <w:t xml:space="preserve">Objasni </w:t>
            </w:r>
            <w:r w:rsidRPr="00ED3C3A">
              <w:rPr>
                <w:rFonts w:ascii="Arial Narrow" w:eastAsia="Batang" w:hAnsi="Arial Narrow"/>
                <w:b/>
                <w:color w:val="000000" w:themeColor="text1"/>
                <w:lang w:val="en-US"/>
              </w:rPr>
              <w:t xml:space="preserve">uslove </w:t>
            </w:r>
            <w:r w:rsidRPr="00ED3C3A">
              <w:rPr>
                <w:rFonts w:ascii="Arial Narrow" w:eastAsia="Batang" w:hAnsi="Arial Narrow"/>
                <w:color w:val="000000" w:themeColor="text1"/>
                <w:lang w:val="en-US"/>
              </w:rPr>
              <w:t>za učešće u saobraćaju koje moraju da ispunjavaju vozači i vozila u skladu sa propisima</w:t>
            </w:r>
          </w:p>
        </w:tc>
        <w:tc>
          <w:tcPr>
            <w:tcW w:w="2500" w:type="pct"/>
            <w:tcBorders>
              <w:top w:val="single" w:sz="18" w:space="0" w:color="244061" w:themeColor="accent1" w:themeShade="80"/>
            </w:tcBorders>
            <w:shd w:val="clear" w:color="auto" w:fill="auto"/>
            <w:vAlign w:val="center"/>
          </w:tcPr>
          <w:p w14:paraId="3E842DF2" w14:textId="3F7A5F36" w:rsidR="005D4F3C" w:rsidRPr="00ED3C3A" w:rsidRDefault="00ED3C3A" w:rsidP="003A5FD2">
            <w:pPr>
              <w:spacing w:before="120" w:after="120" w:line="240" w:lineRule="auto"/>
              <w:jc w:val="both"/>
              <w:rPr>
                <w:rFonts w:ascii="Arial Narrow" w:hAnsi="Arial Narrow"/>
                <w:color w:val="000000" w:themeColor="text1"/>
                <w:lang w:val="sr-Latn-CS"/>
              </w:rPr>
            </w:pPr>
            <w:r w:rsidRPr="00ED3C3A">
              <w:rPr>
                <w:rFonts w:ascii="Arial Narrow" w:eastAsia="Batang" w:hAnsi="Arial Narrow"/>
                <w:b/>
                <w:color w:val="000000" w:themeColor="text1"/>
                <w:lang w:val="sr-Latn-RS"/>
              </w:rPr>
              <w:t>Uslovi</w:t>
            </w:r>
            <w:r w:rsidRPr="00ED3C3A">
              <w:rPr>
                <w:rFonts w:ascii="Arial Narrow" w:eastAsia="Batang" w:hAnsi="Arial Narrow"/>
                <w:bCs/>
                <w:color w:val="000000" w:themeColor="text1"/>
                <w:lang w:val="sr-Latn-RS"/>
              </w:rPr>
              <w:t>:</w:t>
            </w:r>
            <w:r w:rsidRPr="00ED3C3A">
              <w:rPr>
                <w:rFonts w:ascii="Arial Narrow" w:eastAsia="Batang" w:hAnsi="Arial Narrow"/>
                <w:color w:val="000000" w:themeColor="text1"/>
                <w:lang w:val="sr-Latn-RS"/>
              </w:rPr>
              <w:t xml:space="preserve"> starosna granica, psihofizičko stanje vozača (umor, dejstvo alkohola, opojnih droga ili drugih psihoaktivnih materija ili ljekova), vozačka dozvola za određenu kategoriju, ograničenja za učešće u saobraćaju, važenje saobraćajne dozvole, potrebna oprema na vozilu, tehnička ispravnost vozila za učešće u saobraćaju, prevoz opasnih materija, vanredni prevoz i dr.</w:t>
            </w:r>
          </w:p>
        </w:tc>
      </w:tr>
      <w:tr w:rsidR="00ED3C3A" w:rsidRPr="008C16DD" w14:paraId="32F706FE" w14:textId="77777777" w:rsidTr="005E6C1E">
        <w:trPr>
          <w:trHeight w:val="542"/>
          <w:jc w:val="center"/>
        </w:trPr>
        <w:tc>
          <w:tcPr>
            <w:tcW w:w="2500" w:type="pct"/>
            <w:tcBorders>
              <w:top w:val="single" w:sz="4" w:space="0" w:color="auto"/>
              <w:bottom w:val="single" w:sz="4" w:space="0" w:color="auto"/>
            </w:tcBorders>
            <w:vAlign w:val="center"/>
          </w:tcPr>
          <w:p w14:paraId="00DD237E" w14:textId="57AC3B3C" w:rsidR="00ED3C3A" w:rsidRPr="00ED3C3A" w:rsidRDefault="00ED3C3A" w:rsidP="003A5FD2">
            <w:pPr>
              <w:pStyle w:val="ListParagraph"/>
              <w:numPr>
                <w:ilvl w:val="0"/>
                <w:numId w:val="114"/>
              </w:numPr>
              <w:spacing w:before="120" w:after="120" w:line="240" w:lineRule="auto"/>
              <w:ind w:left="360" w:hanging="360"/>
              <w:jc w:val="both"/>
              <w:rPr>
                <w:rFonts w:ascii="Arial Narrow" w:hAnsi="Arial Narrow"/>
                <w:color w:val="000000" w:themeColor="text1"/>
                <w:lang w:val="sr-Latn-CS"/>
              </w:rPr>
            </w:pPr>
            <w:r w:rsidRPr="00ED3C3A">
              <w:rPr>
                <w:rFonts w:ascii="Arial Narrow" w:eastAsia="Batang" w:hAnsi="Arial Narrow"/>
                <w:color w:val="000000" w:themeColor="text1"/>
              </w:rPr>
              <w:t xml:space="preserve">Objasni način i </w:t>
            </w:r>
            <w:r w:rsidRPr="00ED3C3A">
              <w:rPr>
                <w:rFonts w:ascii="Arial Narrow" w:eastAsia="Batang" w:hAnsi="Arial Narrow"/>
                <w:b/>
                <w:color w:val="000000" w:themeColor="text1"/>
              </w:rPr>
              <w:t>kriterijume</w:t>
            </w:r>
            <w:r w:rsidRPr="00ED3C3A">
              <w:rPr>
                <w:rFonts w:ascii="Arial Narrow" w:eastAsia="Batang" w:hAnsi="Arial Narrow"/>
                <w:color w:val="000000" w:themeColor="text1"/>
              </w:rPr>
              <w:t xml:space="preserve"> prilikom izbora mjesta za zaustavljanje i kontrolu vozila i vozača, postupak i taktičke mjere prilikom zaustavljanja</w:t>
            </w:r>
          </w:p>
        </w:tc>
        <w:tc>
          <w:tcPr>
            <w:tcW w:w="2500" w:type="pct"/>
            <w:tcBorders>
              <w:top w:val="single" w:sz="4" w:space="0" w:color="auto"/>
              <w:bottom w:val="single" w:sz="4" w:space="0" w:color="auto"/>
            </w:tcBorders>
            <w:vAlign w:val="center"/>
          </w:tcPr>
          <w:p w14:paraId="3EA74B0D" w14:textId="321574E8" w:rsidR="00ED3C3A" w:rsidRPr="00ED3C3A" w:rsidRDefault="00ED3C3A" w:rsidP="003A5FD2">
            <w:pPr>
              <w:spacing w:before="120" w:after="120" w:line="240" w:lineRule="auto"/>
              <w:jc w:val="both"/>
              <w:rPr>
                <w:rFonts w:ascii="Arial Narrow" w:hAnsi="Arial Narrow"/>
                <w:color w:val="000000" w:themeColor="text1"/>
                <w:lang w:val="sr-Latn-CS"/>
              </w:rPr>
            </w:pPr>
            <w:r w:rsidRPr="00ED3C3A">
              <w:rPr>
                <w:rFonts w:ascii="Arial Narrow" w:eastAsia="Batang" w:hAnsi="Arial Narrow"/>
                <w:b/>
                <w:color w:val="000000" w:themeColor="text1"/>
              </w:rPr>
              <w:t>Kriterijumi</w:t>
            </w:r>
            <w:r w:rsidRPr="00ED3C3A">
              <w:rPr>
                <w:rFonts w:ascii="Arial Narrow" w:eastAsia="Batang" w:hAnsi="Arial Narrow"/>
                <w:bCs/>
                <w:color w:val="000000" w:themeColor="text1"/>
              </w:rPr>
              <w:t>:</w:t>
            </w:r>
            <w:r w:rsidRPr="00ED3C3A">
              <w:rPr>
                <w:rFonts w:ascii="Arial Narrow" w:eastAsia="Batang" w:hAnsi="Arial Narrow"/>
                <w:color w:val="000000" w:themeColor="text1"/>
              </w:rPr>
              <w:t xml:space="preserve"> mjesto i vrijeme događanja saobraćajnih nezgoda, frekvencija saobraćaja i drugi elementi bitni za saobraćaj</w:t>
            </w:r>
          </w:p>
        </w:tc>
      </w:tr>
      <w:tr w:rsidR="00ED3C3A" w:rsidRPr="008C16DD" w14:paraId="3C9F2251" w14:textId="77777777" w:rsidTr="005E6C1E">
        <w:trPr>
          <w:trHeight w:val="542"/>
          <w:jc w:val="center"/>
        </w:trPr>
        <w:tc>
          <w:tcPr>
            <w:tcW w:w="2500" w:type="pct"/>
            <w:tcBorders>
              <w:top w:val="single" w:sz="4" w:space="0" w:color="auto"/>
              <w:bottom w:val="single" w:sz="4" w:space="0" w:color="auto"/>
            </w:tcBorders>
            <w:vAlign w:val="center"/>
          </w:tcPr>
          <w:p w14:paraId="49D41856" w14:textId="40488836" w:rsidR="00ED3C3A" w:rsidRPr="00ED3C3A" w:rsidRDefault="00ED3C3A" w:rsidP="003A5FD2">
            <w:pPr>
              <w:pStyle w:val="ListParagraph"/>
              <w:numPr>
                <w:ilvl w:val="0"/>
                <w:numId w:val="114"/>
              </w:numPr>
              <w:spacing w:before="120" w:after="120" w:line="240" w:lineRule="auto"/>
              <w:ind w:left="360" w:hanging="360"/>
              <w:jc w:val="both"/>
              <w:rPr>
                <w:rFonts w:ascii="Arial Narrow" w:hAnsi="Arial Narrow"/>
                <w:color w:val="000000" w:themeColor="text1"/>
                <w:lang w:val="sr-Latn-CS"/>
              </w:rPr>
            </w:pPr>
            <w:r w:rsidRPr="00ED3C3A">
              <w:rPr>
                <w:rFonts w:ascii="Arial Narrow" w:eastAsia="Batang" w:hAnsi="Arial Narrow"/>
                <w:color w:val="000000" w:themeColor="text1"/>
              </w:rPr>
              <w:t xml:space="preserve">Objasni pravilno zaustavljanje vozila, kontrolu dokumenata vozača i provjeru posjedovanja odgovarajuće </w:t>
            </w:r>
            <w:r w:rsidRPr="00ED3C3A">
              <w:rPr>
                <w:rFonts w:ascii="Arial Narrow" w:eastAsia="Batang" w:hAnsi="Arial Narrow"/>
                <w:b/>
                <w:bCs/>
                <w:color w:val="000000" w:themeColor="text1"/>
              </w:rPr>
              <w:t>opreme vozila</w:t>
            </w:r>
          </w:p>
        </w:tc>
        <w:tc>
          <w:tcPr>
            <w:tcW w:w="2500" w:type="pct"/>
            <w:tcBorders>
              <w:top w:val="single" w:sz="4" w:space="0" w:color="auto"/>
              <w:bottom w:val="single" w:sz="4" w:space="0" w:color="auto"/>
            </w:tcBorders>
            <w:vAlign w:val="center"/>
          </w:tcPr>
          <w:p w14:paraId="68B681D1" w14:textId="399E660B" w:rsidR="00ED3C3A" w:rsidRPr="00ED3C3A" w:rsidRDefault="00ED3C3A" w:rsidP="003A5FD2">
            <w:pPr>
              <w:spacing w:before="120" w:after="120" w:line="240" w:lineRule="auto"/>
              <w:jc w:val="both"/>
              <w:rPr>
                <w:rFonts w:ascii="Arial Narrow" w:hAnsi="Arial Narrow"/>
                <w:color w:val="000000" w:themeColor="text1"/>
                <w:lang w:val="sr-Latn-CS"/>
              </w:rPr>
            </w:pPr>
            <w:r w:rsidRPr="00ED3C3A">
              <w:rPr>
                <w:rFonts w:ascii="Arial Narrow" w:eastAsia="Batang" w:hAnsi="Arial Narrow"/>
                <w:b/>
                <w:bCs/>
                <w:color w:val="000000" w:themeColor="text1"/>
              </w:rPr>
              <w:t>Oprema vozila</w:t>
            </w:r>
            <w:r w:rsidRPr="00ED3C3A">
              <w:rPr>
                <w:rFonts w:ascii="Arial Narrow" w:eastAsia="Batang" w:hAnsi="Arial Narrow"/>
                <w:color w:val="000000" w:themeColor="text1"/>
              </w:rPr>
              <w:t>:</w:t>
            </w:r>
            <w:r w:rsidRPr="00ED3C3A">
              <w:rPr>
                <w:rFonts w:ascii="Arial Narrow" w:eastAsia="Batang" w:hAnsi="Arial Narrow"/>
                <w:b/>
                <w:bCs/>
                <w:color w:val="000000" w:themeColor="text1"/>
              </w:rPr>
              <w:t xml:space="preserve"> </w:t>
            </w:r>
            <w:r w:rsidRPr="00ED3C3A">
              <w:rPr>
                <w:rFonts w:ascii="Arial Narrow" w:hAnsi="Arial Narrow"/>
                <w:color w:val="000000" w:themeColor="text1"/>
              </w:rPr>
              <w:t>kutija p</w:t>
            </w:r>
            <w:r w:rsidRPr="00ED3C3A">
              <w:rPr>
                <w:rFonts w:ascii="Arial Narrow" w:eastAsia="Batang" w:hAnsi="Arial Narrow"/>
                <w:color w:val="000000" w:themeColor="text1"/>
              </w:rPr>
              <w:t>rve pomoći, sigurnosni trougao, reflektujući prsluk, rezervni točak, set za zaptivanje pneumtika, dizalica i ključ za točkove, uže za vuču ili kruta veza (ruda) i rezervne sijalice</w:t>
            </w:r>
          </w:p>
        </w:tc>
      </w:tr>
      <w:tr w:rsidR="00ED3C3A" w:rsidRPr="008C16DD" w14:paraId="12545C93" w14:textId="77777777" w:rsidTr="005E6C1E">
        <w:trPr>
          <w:trHeight w:val="542"/>
          <w:jc w:val="center"/>
        </w:trPr>
        <w:tc>
          <w:tcPr>
            <w:tcW w:w="2500" w:type="pct"/>
            <w:tcBorders>
              <w:top w:val="single" w:sz="4" w:space="0" w:color="auto"/>
              <w:bottom w:val="single" w:sz="4" w:space="0" w:color="auto"/>
            </w:tcBorders>
            <w:vAlign w:val="center"/>
          </w:tcPr>
          <w:p w14:paraId="3FF44CC6" w14:textId="60B4A85E" w:rsidR="00ED3C3A" w:rsidRPr="00ED3C3A" w:rsidRDefault="00ED3C3A" w:rsidP="003A5FD2">
            <w:pPr>
              <w:pStyle w:val="ListParagraph"/>
              <w:numPr>
                <w:ilvl w:val="0"/>
                <w:numId w:val="114"/>
              </w:numPr>
              <w:spacing w:before="120" w:after="120" w:line="240" w:lineRule="auto"/>
              <w:ind w:left="360" w:hanging="360"/>
              <w:jc w:val="both"/>
              <w:rPr>
                <w:rFonts w:ascii="Arial Narrow" w:hAnsi="Arial Narrow"/>
                <w:color w:val="000000" w:themeColor="text1"/>
                <w:lang w:val="sr-Latn-CS"/>
              </w:rPr>
            </w:pPr>
            <w:r w:rsidRPr="00ED3C3A">
              <w:rPr>
                <w:rFonts w:ascii="Arial Narrow" w:eastAsia="Batang" w:hAnsi="Arial Narrow"/>
                <w:color w:val="000000" w:themeColor="text1"/>
              </w:rPr>
              <w:t>Demonstrira pravilno zaustavljanje vozila, kontrolu dokumenata vozača i provjeru posjedovanja odgovarajuće opreme vozila, na konkretnom primjeru</w:t>
            </w:r>
          </w:p>
        </w:tc>
        <w:tc>
          <w:tcPr>
            <w:tcW w:w="2500" w:type="pct"/>
            <w:tcBorders>
              <w:top w:val="single" w:sz="4" w:space="0" w:color="auto"/>
              <w:bottom w:val="single" w:sz="4" w:space="0" w:color="auto"/>
            </w:tcBorders>
            <w:vAlign w:val="center"/>
          </w:tcPr>
          <w:p w14:paraId="1A322F7C" w14:textId="77777777" w:rsidR="00ED3C3A" w:rsidRPr="00ED3C3A" w:rsidRDefault="00ED3C3A" w:rsidP="003A5FD2">
            <w:pPr>
              <w:spacing w:before="120" w:after="120" w:line="240" w:lineRule="auto"/>
              <w:jc w:val="both"/>
              <w:rPr>
                <w:rFonts w:ascii="Arial Narrow" w:hAnsi="Arial Narrow"/>
                <w:color w:val="000000" w:themeColor="text1"/>
                <w:lang w:val="sr-Latn-CS"/>
              </w:rPr>
            </w:pPr>
          </w:p>
        </w:tc>
      </w:tr>
      <w:tr w:rsidR="00ED3C3A" w:rsidRPr="008C16DD" w14:paraId="70568699" w14:textId="77777777" w:rsidTr="005E6C1E">
        <w:trPr>
          <w:trHeight w:val="542"/>
          <w:jc w:val="center"/>
        </w:trPr>
        <w:tc>
          <w:tcPr>
            <w:tcW w:w="2500" w:type="pct"/>
            <w:tcBorders>
              <w:top w:val="single" w:sz="4" w:space="0" w:color="auto"/>
              <w:bottom w:val="single" w:sz="4" w:space="0" w:color="auto"/>
            </w:tcBorders>
            <w:vAlign w:val="center"/>
          </w:tcPr>
          <w:p w14:paraId="22FBDD93" w14:textId="62183803" w:rsidR="00ED3C3A" w:rsidRPr="00ED3C3A" w:rsidRDefault="00ED3C3A" w:rsidP="003A5FD2">
            <w:pPr>
              <w:pStyle w:val="ListParagraph"/>
              <w:numPr>
                <w:ilvl w:val="0"/>
                <w:numId w:val="114"/>
              </w:numPr>
              <w:spacing w:before="120" w:after="120" w:line="240" w:lineRule="auto"/>
              <w:ind w:left="360" w:hanging="360"/>
              <w:jc w:val="both"/>
              <w:rPr>
                <w:rStyle w:val="Style3"/>
                <w:rFonts w:eastAsia="Batang"/>
                <w:b w:val="0"/>
                <w:color w:val="000000" w:themeColor="text1"/>
                <w:sz w:val="22"/>
              </w:rPr>
            </w:pPr>
            <w:r w:rsidRPr="00ED3C3A">
              <w:rPr>
                <w:rFonts w:ascii="Arial Narrow" w:eastAsia="Batang" w:hAnsi="Arial Narrow"/>
                <w:color w:val="000000" w:themeColor="text1"/>
              </w:rPr>
              <w:t xml:space="preserve">Opiše </w:t>
            </w:r>
            <w:r w:rsidRPr="00ED3C3A">
              <w:rPr>
                <w:rFonts w:ascii="Arial Narrow" w:eastAsia="Batang" w:hAnsi="Arial Narrow"/>
                <w:b/>
                <w:color w:val="000000" w:themeColor="text1"/>
              </w:rPr>
              <w:t>načine</w:t>
            </w:r>
            <w:r w:rsidRPr="00ED3C3A">
              <w:rPr>
                <w:rFonts w:ascii="Arial Narrow" w:eastAsia="Batang" w:hAnsi="Arial Narrow"/>
                <w:color w:val="000000" w:themeColor="text1"/>
              </w:rPr>
              <w:t xml:space="preserve"> i postupak utvrđivanja prisustva alkohola i/ili psihoakt</w:t>
            </w:r>
            <w:r w:rsidR="005B3A5E">
              <w:rPr>
                <w:rFonts w:ascii="Arial Narrow" w:eastAsia="Batang" w:hAnsi="Arial Narrow"/>
                <w:color w:val="000000" w:themeColor="text1"/>
              </w:rPr>
              <w:t>i</w:t>
            </w:r>
            <w:r w:rsidRPr="00ED3C3A">
              <w:rPr>
                <w:rFonts w:ascii="Arial Narrow" w:eastAsia="Batang" w:hAnsi="Arial Narrow"/>
                <w:color w:val="000000" w:themeColor="text1"/>
              </w:rPr>
              <w:t>vnih suspstanci u organizmu vozača, mjere i sankcije koje preduzima u tom slučaju</w:t>
            </w:r>
          </w:p>
        </w:tc>
        <w:tc>
          <w:tcPr>
            <w:tcW w:w="2500" w:type="pct"/>
            <w:tcBorders>
              <w:top w:val="single" w:sz="4" w:space="0" w:color="auto"/>
              <w:bottom w:val="single" w:sz="4" w:space="0" w:color="auto"/>
            </w:tcBorders>
            <w:vAlign w:val="center"/>
          </w:tcPr>
          <w:p w14:paraId="3370255F" w14:textId="1B46C036" w:rsidR="00ED3C3A" w:rsidRPr="00ED3C3A" w:rsidRDefault="00ED3C3A" w:rsidP="003A5FD2">
            <w:pPr>
              <w:spacing w:before="120" w:after="120" w:line="240" w:lineRule="auto"/>
              <w:jc w:val="both"/>
              <w:rPr>
                <w:rFonts w:ascii="Arial Narrow" w:hAnsi="Arial Narrow"/>
                <w:color w:val="000000" w:themeColor="text1"/>
                <w:lang w:val="sr-Latn-CS"/>
              </w:rPr>
            </w:pPr>
            <w:r w:rsidRPr="00ED3C3A">
              <w:rPr>
                <w:rFonts w:ascii="Arial Narrow" w:eastAsia="Batang" w:hAnsi="Arial Narrow"/>
                <w:b/>
                <w:color w:val="000000" w:themeColor="text1"/>
              </w:rPr>
              <w:t>Načini</w:t>
            </w:r>
            <w:r w:rsidRPr="00ED3C3A">
              <w:rPr>
                <w:rFonts w:ascii="Arial Narrow" w:eastAsia="Batang" w:hAnsi="Arial Narrow"/>
                <w:bCs/>
                <w:color w:val="000000" w:themeColor="text1"/>
              </w:rPr>
              <w:t>:</w:t>
            </w:r>
            <w:r w:rsidRPr="00ED3C3A">
              <w:rPr>
                <w:rFonts w:ascii="Arial Narrow" w:eastAsia="Batang" w:hAnsi="Arial Narrow"/>
                <w:b/>
                <w:color w:val="000000" w:themeColor="text1"/>
              </w:rPr>
              <w:t xml:space="preserve"> </w:t>
            </w:r>
            <w:r w:rsidRPr="00ED3C3A">
              <w:rPr>
                <w:rFonts w:ascii="Arial Narrow" w:eastAsia="Batang" w:hAnsi="Arial Narrow"/>
                <w:color w:val="000000" w:themeColor="text1"/>
              </w:rPr>
              <w:t>upotreba odgovarajućih sredstava i aparata i odvođenje vozača u zdravstvenu ustanovu radi uzimanja uzorka krvi i/ ili urina kako bi se utvrdilo prisustvo alkohola ili psihoaktivnih supstanci</w:t>
            </w:r>
          </w:p>
        </w:tc>
      </w:tr>
      <w:tr w:rsidR="00ED3C3A" w:rsidRPr="008C16DD" w14:paraId="7465B5D7" w14:textId="77777777" w:rsidTr="005E6C1E">
        <w:trPr>
          <w:trHeight w:val="542"/>
          <w:jc w:val="center"/>
        </w:trPr>
        <w:tc>
          <w:tcPr>
            <w:tcW w:w="2500" w:type="pct"/>
            <w:tcBorders>
              <w:top w:val="single" w:sz="4" w:space="0" w:color="auto"/>
              <w:bottom w:val="single" w:sz="4" w:space="0" w:color="auto"/>
            </w:tcBorders>
            <w:vAlign w:val="center"/>
          </w:tcPr>
          <w:p w14:paraId="4257E165" w14:textId="04489A9B" w:rsidR="00ED3C3A" w:rsidRPr="00ED3C3A" w:rsidRDefault="00ED3C3A" w:rsidP="003A5FD2">
            <w:pPr>
              <w:pStyle w:val="ListParagraph"/>
              <w:numPr>
                <w:ilvl w:val="0"/>
                <w:numId w:val="114"/>
              </w:numPr>
              <w:spacing w:before="120" w:after="120" w:line="240" w:lineRule="auto"/>
              <w:ind w:left="360" w:hanging="360"/>
              <w:jc w:val="both"/>
              <w:rPr>
                <w:rStyle w:val="Style3"/>
                <w:rFonts w:eastAsia="Batang"/>
                <w:b w:val="0"/>
                <w:color w:val="000000" w:themeColor="text1"/>
                <w:sz w:val="22"/>
              </w:rPr>
            </w:pPr>
            <w:r w:rsidRPr="00ED3C3A">
              <w:rPr>
                <w:rFonts w:ascii="Arial Narrow" w:eastAsia="Batang" w:hAnsi="Arial Narrow"/>
                <w:color w:val="000000" w:themeColor="text1"/>
              </w:rPr>
              <w:t>Demonstrira utvrđivanje prisustva alkohola i/ili psihoaktivnih suspstanci u organizmu vozača koristeći odgovarajuća sredstva ili aparate i/ili odvođenjem u zdravstvenu ustanovu</w:t>
            </w:r>
            <w:r w:rsidRPr="00ED3C3A">
              <w:rPr>
                <w:rFonts w:ascii="Arial Narrow" w:eastAsia="Batang" w:hAnsi="Arial Narrow"/>
                <w:b/>
                <w:bCs/>
                <w:color w:val="000000" w:themeColor="text1"/>
              </w:rPr>
              <w:t xml:space="preserve"> </w:t>
            </w:r>
            <w:r w:rsidRPr="00ED3C3A">
              <w:rPr>
                <w:rFonts w:ascii="Arial Narrow" w:eastAsia="Batang" w:hAnsi="Arial Narrow"/>
                <w:color w:val="000000" w:themeColor="text1"/>
              </w:rPr>
              <w:t>radi uzimanja odgovarajućih uzoraka, na konkretnom primjeru</w:t>
            </w:r>
          </w:p>
        </w:tc>
        <w:tc>
          <w:tcPr>
            <w:tcW w:w="2500" w:type="pct"/>
            <w:tcBorders>
              <w:top w:val="single" w:sz="4" w:space="0" w:color="auto"/>
              <w:bottom w:val="single" w:sz="4" w:space="0" w:color="auto"/>
            </w:tcBorders>
            <w:vAlign w:val="center"/>
          </w:tcPr>
          <w:p w14:paraId="406EC418" w14:textId="77777777" w:rsidR="00ED3C3A" w:rsidRPr="00ED3C3A" w:rsidRDefault="00ED3C3A" w:rsidP="003A5FD2">
            <w:pPr>
              <w:spacing w:before="120" w:after="120" w:line="240" w:lineRule="auto"/>
              <w:jc w:val="both"/>
              <w:rPr>
                <w:rFonts w:ascii="Arial Narrow" w:hAnsi="Arial Narrow"/>
                <w:color w:val="000000" w:themeColor="text1"/>
                <w:lang w:val="sr-Latn-CS"/>
              </w:rPr>
            </w:pPr>
          </w:p>
        </w:tc>
      </w:tr>
      <w:tr w:rsidR="00ED3C3A" w:rsidRPr="008C16DD" w14:paraId="28A97285" w14:textId="77777777" w:rsidTr="005E6C1E">
        <w:trPr>
          <w:trHeight w:val="542"/>
          <w:jc w:val="center"/>
        </w:trPr>
        <w:tc>
          <w:tcPr>
            <w:tcW w:w="2500" w:type="pct"/>
            <w:tcBorders>
              <w:top w:val="single" w:sz="4" w:space="0" w:color="auto"/>
              <w:bottom w:val="single" w:sz="4" w:space="0" w:color="auto"/>
            </w:tcBorders>
            <w:vAlign w:val="center"/>
          </w:tcPr>
          <w:p w14:paraId="23EC4309" w14:textId="705FEE9E" w:rsidR="00ED3C3A" w:rsidRPr="00ED3C3A" w:rsidRDefault="00ED3C3A" w:rsidP="003A5FD2">
            <w:pPr>
              <w:pStyle w:val="ListParagraph"/>
              <w:numPr>
                <w:ilvl w:val="0"/>
                <w:numId w:val="114"/>
              </w:numPr>
              <w:spacing w:before="120" w:after="120" w:line="240" w:lineRule="auto"/>
              <w:ind w:left="360" w:hanging="360"/>
              <w:jc w:val="both"/>
              <w:rPr>
                <w:rStyle w:val="Style3"/>
                <w:rFonts w:eastAsia="Batang"/>
                <w:b w:val="0"/>
                <w:color w:val="000000" w:themeColor="text1"/>
                <w:sz w:val="22"/>
              </w:rPr>
            </w:pPr>
            <w:r w:rsidRPr="00ED3C3A">
              <w:rPr>
                <w:rFonts w:ascii="Arial Narrow" w:eastAsia="Batang" w:hAnsi="Arial Narrow"/>
                <w:color w:val="000000" w:themeColor="text1"/>
              </w:rPr>
              <w:t>Objasni formu i sadržaj zapisnika i službene zabilješke o izvršenoj kontroli vozača i vozila i postupak obavještavanja dežurne službe o izvršenoj kontroli</w:t>
            </w:r>
          </w:p>
        </w:tc>
        <w:tc>
          <w:tcPr>
            <w:tcW w:w="2500" w:type="pct"/>
            <w:tcBorders>
              <w:top w:val="single" w:sz="4" w:space="0" w:color="auto"/>
              <w:bottom w:val="single" w:sz="4" w:space="0" w:color="auto"/>
            </w:tcBorders>
            <w:vAlign w:val="center"/>
          </w:tcPr>
          <w:p w14:paraId="39D482C4" w14:textId="77777777" w:rsidR="00ED3C3A" w:rsidRPr="00ED3C3A" w:rsidRDefault="00ED3C3A" w:rsidP="003A5FD2">
            <w:pPr>
              <w:spacing w:before="120" w:after="120" w:line="240" w:lineRule="auto"/>
              <w:jc w:val="both"/>
              <w:rPr>
                <w:rFonts w:ascii="Arial Narrow" w:hAnsi="Arial Narrow"/>
                <w:color w:val="000000" w:themeColor="text1"/>
                <w:lang w:val="sr-Latn-CS"/>
              </w:rPr>
            </w:pPr>
          </w:p>
        </w:tc>
      </w:tr>
      <w:tr w:rsidR="00ED3C3A" w:rsidRPr="008C16DD" w14:paraId="10907F7C" w14:textId="77777777" w:rsidTr="005E6C1E">
        <w:trPr>
          <w:trHeight w:val="542"/>
          <w:jc w:val="center"/>
        </w:trPr>
        <w:tc>
          <w:tcPr>
            <w:tcW w:w="2500" w:type="pct"/>
            <w:tcBorders>
              <w:top w:val="single" w:sz="4" w:space="0" w:color="auto"/>
              <w:bottom w:val="single" w:sz="4" w:space="0" w:color="auto"/>
            </w:tcBorders>
            <w:vAlign w:val="center"/>
          </w:tcPr>
          <w:p w14:paraId="0C4FB38E" w14:textId="2B521A16" w:rsidR="00ED3C3A" w:rsidRPr="00ED3C3A" w:rsidRDefault="00ED3C3A" w:rsidP="003A5FD2">
            <w:pPr>
              <w:pStyle w:val="ListParagraph"/>
              <w:numPr>
                <w:ilvl w:val="0"/>
                <w:numId w:val="114"/>
              </w:numPr>
              <w:spacing w:before="120" w:after="120" w:line="240" w:lineRule="auto"/>
              <w:ind w:left="360" w:hanging="360"/>
              <w:jc w:val="both"/>
              <w:rPr>
                <w:rStyle w:val="Style3"/>
                <w:rFonts w:eastAsia="Batang"/>
                <w:b w:val="0"/>
                <w:color w:val="000000" w:themeColor="text1"/>
                <w:sz w:val="22"/>
              </w:rPr>
            </w:pPr>
            <w:r w:rsidRPr="00ED3C3A">
              <w:rPr>
                <w:rFonts w:ascii="Arial Narrow" w:eastAsia="Batang" w:hAnsi="Arial Narrow"/>
                <w:color w:val="000000" w:themeColor="text1"/>
              </w:rPr>
              <w:t>Spovede postupak sačinjavanja zapisnika - prijave i izvještavanja dežurne službe o izvršenoj kontroli vozača i vozila, na konkretnom primjeru</w:t>
            </w:r>
          </w:p>
        </w:tc>
        <w:tc>
          <w:tcPr>
            <w:tcW w:w="2500" w:type="pct"/>
            <w:tcBorders>
              <w:top w:val="single" w:sz="4" w:space="0" w:color="auto"/>
              <w:bottom w:val="single" w:sz="4" w:space="0" w:color="auto"/>
            </w:tcBorders>
            <w:vAlign w:val="center"/>
          </w:tcPr>
          <w:p w14:paraId="68A80339" w14:textId="77777777" w:rsidR="00ED3C3A" w:rsidRPr="00ED3C3A" w:rsidRDefault="00ED3C3A" w:rsidP="003A5FD2">
            <w:pPr>
              <w:spacing w:before="120" w:after="120" w:line="240" w:lineRule="auto"/>
              <w:jc w:val="both"/>
              <w:rPr>
                <w:rFonts w:ascii="Arial Narrow" w:hAnsi="Arial Narrow"/>
                <w:color w:val="000000" w:themeColor="text1"/>
                <w:lang w:val="sr-Latn-CS"/>
              </w:rPr>
            </w:pPr>
          </w:p>
        </w:tc>
      </w:tr>
      <w:tr w:rsidR="00ED3C3A" w:rsidRPr="008C16DD" w14:paraId="013CEB2B" w14:textId="77777777" w:rsidTr="005E6C1E">
        <w:trPr>
          <w:trHeight w:val="542"/>
          <w:jc w:val="center"/>
        </w:trPr>
        <w:tc>
          <w:tcPr>
            <w:tcW w:w="2500" w:type="pct"/>
            <w:tcBorders>
              <w:top w:val="single" w:sz="4" w:space="0" w:color="auto"/>
              <w:bottom w:val="single" w:sz="4" w:space="0" w:color="auto"/>
            </w:tcBorders>
            <w:vAlign w:val="center"/>
          </w:tcPr>
          <w:p w14:paraId="1F19AC42" w14:textId="07BF8D0C" w:rsidR="00ED3C3A" w:rsidRPr="00ED3C3A" w:rsidRDefault="00ED3C3A" w:rsidP="003A5FD2">
            <w:pPr>
              <w:pStyle w:val="ListParagraph"/>
              <w:numPr>
                <w:ilvl w:val="0"/>
                <w:numId w:val="114"/>
              </w:numPr>
              <w:spacing w:before="120" w:after="120" w:line="240" w:lineRule="auto"/>
              <w:ind w:left="360" w:hanging="360"/>
              <w:jc w:val="both"/>
              <w:rPr>
                <w:rStyle w:val="Style3"/>
                <w:rFonts w:eastAsia="Batang"/>
                <w:b w:val="0"/>
                <w:color w:val="000000" w:themeColor="text1"/>
                <w:sz w:val="22"/>
              </w:rPr>
            </w:pPr>
            <w:r w:rsidRPr="00ED3C3A">
              <w:rPr>
                <w:rFonts w:ascii="Arial Narrow" w:hAnsi="Arial Narrow"/>
                <w:color w:val="000000" w:themeColor="text1"/>
                <w:lang w:val="en-US"/>
              </w:rPr>
              <w:t xml:space="preserve">Objasni postupak kontrole </w:t>
            </w:r>
            <w:r w:rsidRPr="00ED3C3A">
              <w:rPr>
                <w:rFonts w:ascii="Arial Narrow" w:hAnsi="Arial Narrow"/>
                <w:b/>
                <w:bCs/>
                <w:color w:val="000000" w:themeColor="text1"/>
                <w:lang w:val="en-US"/>
              </w:rPr>
              <w:t>dokumenata za instruktora vožnje,</w:t>
            </w:r>
            <w:r w:rsidRPr="00ED3C3A">
              <w:rPr>
                <w:rFonts w:ascii="Arial Narrow" w:hAnsi="Arial Narrow"/>
                <w:color w:val="000000" w:themeColor="text1"/>
                <w:lang w:val="en-US"/>
              </w:rPr>
              <w:t xml:space="preserve"> </w:t>
            </w:r>
            <w:r w:rsidRPr="00ED3C3A">
              <w:rPr>
                <w:rFonts w:ascii="Arial Narrow" w:hAnsi="Arial Narrow"/>
                <w:b/>
                <w:bCs/>
                <w:color w:val="000000" w:themeColor="text1"/>
                <w:lang w:val="en-US"/>
              </w:rPr>
              <w:t xml:space="preserve">kandidata za vozača </w:t>
            </w:r>
            <w:r w:rsidRPr="00ED3C3A">
              <w:rPr>
                <w:rFonts w:ascii="Arial Narrow" w:hAnsi="Arial Narrow"/>
                <w:color w:val="000000" w:themeColor="text1"/>
                <w:lang w:val="en-US"/>
              </w:rPr>
              <w:t xml:space="preserve">i </w:t>
            </w:r>
            <w:r w:rsidRPr="00ED3C3A">
              <w:rPr>
                <w:rFonts w:ascii="Arial Narrow" w:hAnsi="Arial Narrow"/>
                <w:b/>
                <w:bCs/>
                <w:color w:val="000000" w:themeColor="text1"/>
                <w:lang w:val="en-US"/>
              </w:rPr>
              <w:t>motorno vozilo</w:t>
            </w:r>
          </w:p>
        </w:tc>
        <w:tc>
          <w:tcPr>
            <w:tcW w:w="2500" w:type="pct"/>
            <w:tcBorders>
              <w:top w:val="single" w:sz="4" w:space="0" w:color="auto"/>
              <w:bottom w:val="single" w:sz="4" w:space="0" w:color="auto"/>
            </w:tcBorders>
            <w:vAlign w:val="center"/>
          </w:tcPr>
          <w:p w14:paraId="5A92AAAC" w14:textId="77777777" w:rsidR="00ED3C3A" w:rsidRPr="00ED3C3A" w:rsidRDefault="00ED3C3A" w:rsidP="003A5FD2">
            <w:pPr>
              <w:spacing w:before="120" w:after="120" w:line="240" w:lineRule="auto"/>
              <w:jc w:val="both"/>
              <w:rPr>
                <w:rFonts w:ascii="Arial Narrow" w:hAnsi="Arial Narrow"/>
                <w:color w:val="000000" w:themeColor="text1"/>
                <w:lang w:val="en-US"/>
              </w:rPr>
            </w:pPr>
            <w:r w:rsidRPr="00ED3C3A">
              <w:rPr>
                <w:rFonts w:ascii="Arial Narrow" w:hAnsi="Arial Narrow"/>
                <w:b/>
                <w:bCs/>
                <w:color w:val="000000" w:themeColor="text1"/>
                <w:lang w:val="en-US"/>
              </w:rPr>
              <w:t>Dokumenta za instruktora vožnje</w:t>
            </w:r>
            <w:r w:rsidRPr="00ED3C3A">
              <w:rPr>
                <w:rFonts w:ascii="Arial Narrow" w:hAnsi="Arial Narrow"/>
                <w:bCs/>
                <w:color w:val="000000" w:themeColor="text1"/>
                <w:lang w:val="en-US"/>
              </w:rPr>
              <w:t>:</w:t>
            </w:r>
            <w:r w:rsidRPr="00ED3C3A">
              <w:rPr>
                <w:rFonts w:ascii="Arial Narrow" w:hAnsi="Arial Narrow"/>
                <w:color w:val="000000" w:themeColor="text1"/>
                <w:lang w:val="en-US"/>
              </w:rPr>
              <w:t xml:space="preserve"> vozačka dozvola odgovarajuće kategorije, instruktorska dozvola odgovarajuće kategorije, lična karta, dokument o </w:t>
            </w:r>
            <w:r w:rsidRPr="00ED3C3A">
              <w:rPr>
                <w:rFonts w:ascii="Arial Narrow" w:hAnsi="Arial Narrow"/>
                <w:color w:val="000000" w:themeColor="text1"/>
                <w:lang w:val="en-US"/>
              </w:rPr>
              <w:lastRenderedPageBreak/>
              <w:t>zaposlenosti, uvjerenje o zdravstvenoj sposobnosti, dnevnik praktične nastave i dr.</w:t>
            </w:r>
          </w:p>
          <w:p w14:paraId="47AA73DB" w14:textId="77777777" w:rsidR="00ED3C3A" w:rsidRPr="00ED3C3A" w:rsidRDefault="00ED3C3A" w:rsidP="003A5FD2">
            <w:pPr>
              <w:spacing w:before="120" w:after="120" w:line="240" w:lineRule="auto"/>
              <w:jc w:val="both"/>
              <w:rPr>
                <w:rFonts w:ascii="Arial Narrow" w:hAnsi="Arial Narrow"/>
                <w:color w:val="000000" w:themeColor="text1"/>
                <w:lang w:val="en-US"/>
              </w:rPr>
            </w:pPr>
            <w:r w:rsidRPr="00ED3C3A">
              <w:rPr>
                <w:rFonts w:ascii="Arial Narrow" w:hAnsi="Arial Narrow"/>
                <w:b/>
                <w:bCs/>
                <w:color w:val="000000" w:themeColor="text1"/>
                <w:lang w:val="en-US"/>
              </w:rPr>
              <w:t>Dokumenta za kandidata za vozača</w:t>
            </w:r>
            <w:r w:rsidRPr="00ED3C3A">
              <w:rPr>
                <w:rFonts w:ascii="Arial Narrow" w:hAnsi="Arial Narrow"/>
                <w:bCs/>
                <w:color w:val="000000" w:themeColor="text1"/>
                <w:lang w:val="en-US"/>
              </w:rPr>
              <w:t xml:space="preserve">: </w:t>
            </w:r>
            <w:r w:rsidRPr="00ED3C3A">
              <w:rPr>
                <w:rFonts w:ascii="Arial Narrow" w:hAnsi="Arial Narrow"/>
                <w:color w:val="000000" w:themeColor="text1"/>
                <w:lang w:val="en-US"/>
              </w:rPr>
              <w:t>identifikacioni dokument, uvjerenje o ljekarskoj sposobnosti za odgovarajuću kategoriju vozačkog ispita, potvrda o položenom teorijskom ispitu ili vozačka dozvola odgovarajuće kategorije, potvrda o završenoj praktičnoj obuci i dr.</w:t>
            </w:r>
          </w:p>
          <w:p w14:paraId="36F21C85" w14:textId="704CB952" w:rsidR="00ED3C3A" w:rsidRPr="00ED3C3A" w:rsidRDefault="00ED3C3A" w:rsidP="003A5FD2">
            <w:pPr>
              <w:spacing w:before="120" w:after="120" w:line="240" w:lineRule="auto"/>
              <w:jc w:val="both"/>
              <w:rPr>
                <w:rFonts w:ascii="Arial Narrow" w:hAnsi="Arial Narrow"/>
                <w:color w:val="000000" w:themeColor="text1"/>
                <w:lang w:val="sr-Latn-CS"/>
              </w:rPr>
            </w:pPr>
            <w:r w:rsidRPr="00ED3C3A">
              <w:rPr>
                <w:rFonts w:ascii="Arial Narrow" w:hAnsi="Arial Narrow"/>
                <w:b/>
                <w:bCs/>
                <w:color w:val="000000" w:themeColor="text1"/>
                <w:lang w:val="en-GB"/>
              </w:rPr>
              <w:t xml:space="preserve">Dokumenta za motorno </w:t>
            </w:r>
            <w:r w:rsidR="00BA4B2D">
              <w:rPr>
                <w:rFonts w:ascii="Arial Narrow" w:hAnsi="Arial Narrow"/>
                <w:b/>
                <w:bCs/>
                <w:color w:val="000000" w:themeColor="text1"/>
                <w:lang w:val="en-GB"/>
              </w:rPr>
              <w:t>v</w:t>
            </w:r>
            <w:r w:rsidRPr="00ED3C3A">
              <w:rPr>
                <w:rFonts w:ascii="Arial Narrow" w:hAnsi="Arial Narrow"/>
                <w:b/>
                <w:bCs/>
                <w:color w:val="000000" w:themeColor="text1"/>
                <w:lang w:val="en-GB"/>
              </w:rPr>
              <w:t>ozilo</w:t>
            </w:r>
            <w:r w:rsidRPr="00ED3C3A">
              <w:rPr>
                <w:rFonts w:ascii="Arial Narrow" w:hAnsi="Arial Narrow"/>
                <w:color w:val="000000" w:themeColor="text1"/>
                <w:lang w:val="en-GB"/>
              </w:rPr>
              <w:t>:</w:t>
            </w:r>
            <w:r w:rsidRPr="00ED3C3A">
              <w:rPr>
                <w:rFonts w:ascii="Arial Narrow" w:hAnsi="Arial Narrow"/>
                <w:b/>
                <w:bCs/>
                <w:color w:val="000000" w:themeColor="text1"/>
                <w:lang w:val="en-GB"/>
              </w:rPr>
              <w:t xml:space="preserve"> </w:t>
            </w:r>
            <w:r w:rsidRPr="00ED3C3A">
              <w:rPr>
                <w:rFonts w:ascii="Arial Narrow" w:hAnsi="Arial Narrow"/>
                <w:color w:val="000000" w:themeColor="text1"/>
              </w:rPr>
              <w:t>saobraćajna dozvola, polisa obaveznog osiguranja, potvrda o izvršenom šestomjesečnom pregledu i tehničkoj ispravnosti vozila, Evropski izvještaj o saobraćajnoj nezgodi, radni nalog i dr.</w:t>
            </w:r>
          </w:p>
        </w:tc>
      </w:tr>
      <w:tr w:rsidR="00ED3C3A" w:rsidRPr="008C16DD" w14:paraId="795C8090" w14:textId="77777777" w:rsidTr="005E6C1E">
        <w:trPr>
          <w:trHeight w:val="542"/>
          <w:jc w:val="center"/>
        </w:trPr>
        <w:tc>
          <w:tcPr>
            <w:tcW w:w="2500" w:type="pct"/>
            <w:shd w:val="clear" w:color="auto" w:fill="auto"/>
            <w:vAlign w:val="center"/>
          </w:tcPr>
          <w:p w14:paraId="4970338A" w14:textId="4B7C4EBE" w:rsidR="00ED3C3A" w:rsidRPr="008C16DD" w:rsidRDefault="00ED3C3A" w:rsidP="003A5FD2">
            <w:pPr>
              <w:pStyle w:val="ListParagraph"/>
              <w:numPr>
                <w:ilvl w:val="0"/>
                <w:numId w:val="114"/>
              </w:numPr>
              <w:spacing w:before="120" w:after="120" w:line="240" w:lineRule="auto"/>
              <w:ind w:left="360" w:hanging="360"/>
              <w:jc w:val="both"/>
              <w:rPr>
                <w:rFonts w:ascii="Arial Narrow" w:hAnsi="Arial Narrow"/>
                <w:color w:val="000000"/>
                <w:lang w:val="sr-Latn-CS"/>
              </w:rPr>
            </w:pPr>
            <w:r w:rsidRPr="00890598">
              <w:rPr>
                <w:rFonts w:ascii="Arial Narrow" w:hAnsi="Arial Narrow"/>
                <w:lang w:val="en-US"/>
              </w:rPr>
              <w:lastRenderedPageBreak/>
              <w:t xml:space="preserve">Sprovede </w:t>
            </w:r>
            <w:r w:rsidRPr="004F4987">
              <w:rPr>
                <w:rFonts w:ascii="Arial Narrow" w:hAnsi="Arial Narrow"/>
                <w:lang w:val="en-US"/>
              </w:rPr>
              <w:t>postupak kontrole dokumenata za instruktora vožnje, kandidata za vozača i motorno vozilo, na konkretnom primjeru</w:t>
            </w:r>
          </w:p>
        </w:tc>
        <w:tc>
          <w:tcPr>
            <w:tcW w:w="2500" w:type="pct"/>
            <w:shd w:val="clear" w:color="auto" w:fill="auto"/>
            <w:vAlign w:val="center"/>
          </w:tcPr>
          <w:p w14:paraId="2891B86A" w14:textId="7AE5B5AC" w:rsidR="00ED3C3A" w:rsidRPr="008C16DD" w:rsidRDefault="00ED3C3A" w:rsidP="003A5FD2">
            <w:pPr>
              <w:spacing w:before="120" w:after="120" w:line="240" w:lineRule="auto"/>
              <w:jc w:val="both"/>
              <w:rPr>
                <w:rFonts w:ascii="Arial Narrow" w:hAnsi="Arial Narrow"/>
                <w:color w:val="000000"/>
                <w:lang w:val="sr-Latn-CS"/>
              </w:rPr>
            </w:pPr>
          </w:p>
        </w:tc>
      </w:tr>
      <w:tr w:rsidR="005D4F3C" w:rsidRPr="008C16DD" w14:paraId="2BD488C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81202733"/>
              <w:placeholder>
                <w:docPart w:val="3FDF2688CC574C57AB52C4979A7105AA"/>
              </w:placeholder>
            </w:sdtPr>
            <w:sdtContent>
              <w:p w14:paraId="6CBD0E25" w14:textId="77777777" w:rsidR="005D4F3C" w:rsidRPr="008C16DD" w:rsidRDefault="005D4F3C"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5D4F3C" w:rsidRPr="008C16DD" w14:paraId="0AEAD49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38FB3A1" w14:textId="5667FEAC" w:rsidR="005D4F3C" w:rsidRPr="008C16DD" w:rsidRDefault="00F36801" w:rsidP="003A5FD2">
            <w:pPr>
              <w:spacing w:before="120" w:after="120" w:line="240" w:lineRule="auto"/>
              <w:jc w:val="both"/>
              <w:rPr>
                <w:rFonts w:ascii="Arial Narrow" w:hAnsi="Arial Narrow"/>
              </w:rPr>
            </w:pPr>
            <w:r w:rsidRPr="00F36801">
              <w:rPr>
                <w:rFonts w:ascii="Arial Narrow" w:hAnsi="Arial Narrow"/>
                <w:lang w:val="en-US"/>
              </w:rPr>
              <w:t>U cilju provjeravanja dostignutosti pomenutog ishoda učenja, potreban je usmeni ili pisani dokaz da je polaznik uspješno realizovao kriterijume 1, 2, 3, 5, 7 i 9. Za kriterijume 4, 6, 8 i 10 potrebne su ispravno urađene praktične vježbe sa usmenim obrazloženjem.</w:t>
            </w:r>
          </w:p>
        </w:tc>
      </w:tr>
      <w:tr w:rsidR="005D4F3C" w:rsidRPr="008C16DD" w14:paraId="5FCAAB1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96968687"/>
              <w:placeholder>
                <w:docPart w:val="306BD658A2284979BE3E0CE2434CDCB5"/>
              </w:placeholder>
            </w:sdtPr>
            <w:sdtContent>
              <w:p w14:paraId="6DEAB264" w14:textId="77777777" w:rsidR="005D4F3C" w:rsidRPr="008C16DD" w:rsidRDefault="005D4F3C"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5D4F3C" w:rsidRPr="008C16DD" w14:paraId="5722F0F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D12D930" w14:textId="77777777" w:rsidR="005D4F3C" w:rsidRPr="008C16DD" w:rsidRDefault="005D4F3C"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F0896">
              <w:rPr>
                <w:rFonts w:ascii="Arial Narrow" w:hAnsi="Arial Narrow"/>
                <w:bCs/>
                <w:lang w:val="en-US"/>
              </w:rPr>
              <w:t>Kontrola vozača i prevoznih sredstava u drumskom saobraćaju</w:t>
            </w:r>
          </w:p>
        </w:tc>
      </w:tr>
    </w:tbl>
    <w:p w14:paraId="7283D8C6" w14:textId="77777777" w:rsidR="005D4F3C" w:rsidRDefault="005D4F3C" w:rsidP="003A5FD2">
      <w:pPr>
        <w:jc w:val="both"/>
      </w:pPr>
    </w:p>
    <w:p w14:paraId="47200CFB" w14:textId="0D590734" w:rsidR="005D4F3C" w:rsidRDefault="005D4F3C" w:rsidP="003A5FD2">
      <w:pPr>
        <w:jc w:val="both"/>
      </w:pPr>
    </w:p>
    <w:p w14:paraId="2B7614FB" w14:textId="6C0FB8C6" w:rsidR="00F36801" w:rsidRDefault="00F36801" w:rsidP="003A5FD2">
      <w:pPr>
        <w:jc w:val="both"/>
      </w:pPr>
    </w:p>
    <w:p w14:paraId="32306ABC" w14:textId="067B69DE" w:rsidR="00F36801" w:rsidRDefault="00F36801" w:rsidP="003A5FD2">
      <w:pPr>
        <w:jc w:val="both"/>
      </w:pPr>
    </w:p>
    <w:p w14:paraId="47992CA2" w14:textId="5A522B86" w:rsidR="00F36801" w:rsidRDefault="00F36801" w:rsidP="003A5FD2">
      <w:pPr>
        <w:jc w:val="both"/>
      </w:pPr>
    </w:p>
    <w:p w14:paraId="1D5CAA5E" w14:textId="77777777" w:rsidR="00F36801" w:rsidRDefault="00F36801"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5D4F3C" w:rsidRPr="008C16DD" w14:paraId="177E856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59754416"/>
              <w:placeholder>
                <w:docPart w:val="461DF6809536488FAF15B56845192405"/>
              </w:placeholder>
            </w:sdtPr>
            <w:sdtContent>
              <w:sdt>
                <w:sdtPr>
                  <w:rPr>
                    <w:rFonts w:ascii="Arial Narrow" w:hAnsi="Arial Narrow"/>
                    <w:b/>
                  </w:rPr>
                  <w:id w:val="-2040345556"/>
                  <w:placeholder>
                    <w:docPart w:val="461DF6809536488FAF15B56845192405"/>
                  </w:placeholder>
                </w:sdtPr>
                <w:sdtContent>
                  <w:p w14:paraId="339EC623"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466949840"/>
                        <w:placeholder>
                          <w:docPart w:val="C7BEECAFCDF24EEF8A6D8A3D94D76B4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D23F518" w14:textId="7C2CA5D3" w:rsidR="005D4F3C" w:rsidRPr="008C16DD" w:rsidRDefault="005D4F3C" w:rsidP="005E6C1E">
            <w:pPr>
              <w:spacing w:before="120" w:after="120" w:line="240" w:lineRule="auto"/>
              <w:jc w:val="center"/>
              <w:rPr>
                <w:rFonts w:ascii="Arial Narrow" w:hAnsi="Arial Narrow"/>
                <w:color w:val="000000"/>
                <w:lang w:val="sr-Latn-CS"/>
              </w:rPr>
            </w:pPr>
            <w:r w:rsidRPr="000F0896">
              <w:rPr>
                <w:rFonts w:ascii="Arial Narrow" w:hAnsi="Arial Narrow"/>
                <w:b/>
                <w:lang w:val="en-US"/>
              </w:rPr>
              <w:t>Izvrši obezbj</w:t>
            </w:r>
            <w:r w:rsidR="00B46E1F">
              <w:rPr>
                <w:rFonts w:ascii="Arial Narrow" w:hAnsi="Arial Narrow"/>
                <w:b/>
                <w:lang w:val="en-US"/>
              </w:rPr>
              <w:t>e</w:t>
            </w:r>
            <w:r w:rsidRPr="000F0896">
              <w:rPr>
                <w:rFonts w:ascii="Arial Narrow" w:hAnsi="Arial Narrow"/>
                <w:b/>
                <w:lang w:val="en-US"/>
              </w:rPr>
              <w:t>đenje lica mjesta i uviđaj saobraćajne nezgode</w:t>
            </w:r>
          </w:p>
        </w:tc>
      </w:tr>
      <w:tr w:rsidR="005D4F3C" w:rsidRPr="008C16DD" w14:paraId="2A2EFF7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34196845"/>
              <w:placeholder>
                <w:docPart w:val="4D09DFB3C2604572AA0D303E092BF706"/>
              </w:placeholder>
            </w:sdtPr>
            <w:sdtEndPr>
              <w:rPr>
                <w:b w:val="0"/>
              </w:rPr>
            </w:sdtEndPr>
            <w:sdtContent>
              <w:p w14:paraId="6BD027EA"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B982D00"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13350124"/>
              <w:placeholder>
                <w:docPart w:val="4D09DFB3C2604572AA0D303E092BF706"/>
              </w:placeholder>
            </w:sdtPr>
            <w:sdtEndPr>
              <w:rPr>
                <w:b w:val="0"/>
              </w:rPr>
            </w:sdtEndPr>
            <w:sdtContent>
              <w:p w14:paraId="08032F8C"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D43B977"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5D4F3C" w:rsidRPr="008C16DD" w14:paraId="437CD40E" w14:textId="77777777" w:rsidTr="005E6C1E">
        <w:trPr>
          <w:trHeight w:val="542"/>
          <w:jc w:val="center"/>
        </w:trPr>
        <w:tc>
          <w:tcPr>
            <w:tcW w:w="2500" w:type="pct"/>
            <w:tcBorders>
              <w:top w:val="single" w:sz="4" w:space="0" w:color="auto"/>
              <w:bottom w:val="single" w:sz="4" w:space="0" w:color="auto"/>
            </w:tcBorders>
            <w:vAlign w:val="center"/>
          </w:tcPr>
          <w:p w14:paraId="680C68F3" w14:textId="51DD3A34" w:rsidR="005D4F3C" w:rsidRPr="00C562F0" w:rsidRDefault="00C562F0" w:rsidP="003A5FD2">
            <w:pPr>
              <w:pStyle w:val="ListParagraph"/>
              <w:numPr>
                <w:ilvl w:val="0"/>
                <w:numId w:val="115"/>
              </w:numPr>
              <w:spacing w:before="120" w:after="120" w:line="240" w:lineRule="auto"/>
              <w:ind w:left="360" w:hanging="360"/>
              <w:jc w:val="both"/>
              <w:rPr>
                <w:rFonts w:ascii="Arial Narrow" w:hAnsi="Arial Narrow"/>
                <w:color w:val="000000" w:themeColor="text1"/>
                <w:lang w:val="sr-Latn-CS"/>
              </w:rPr>
            </w:pPr>
            <w:r w:rsidRPr="00C562F0">
              <w:rPr>
                <w:rFonts w:ascii="Arial Narrow" w:hAnsi="Arial Narrow"/>
                <w:color w:val="000000" w:themeColor="text1"/>
                <w:lang w:val="en-US"/>
              </w:rPr>
              <w:t>Objasni saobraćajnu nezgodu, njena obilježja, učesnike i materijalnu štetu koja je nastala usljed njenog nastanka</w:t>
            </w:r>
          </w:p>
        </w:tc>
        <w:tc>
          <w:tcPr>
            <w:tcW w:w="2500" w:type="pct"/>
            <w:tcBorders>
              <w:top w:val="single" w:sz="4" w:space="0" w:color="auto"/>
              <w:bottom w:val="single" w:sz="4" w:space="0" w:color="auto"/>
            </w:tcBorders>
            <w:vAlign w:val="center"/>
          </w:tcPr>
          <w:p w14:paraId="3F232CDC" w14:textId="206D278C" w:rsidR="005D4F3C" w:rsidRPr="00C562F0" w:rsidRDefault="005D4F3C" w:rsidP="003A5FD2">
            <w:pPr>
              <w:spacing w:before="120" w:after="120" w:line="240" w:lineRule="auto"/>
              <w:jc w:val="both"/>
              <w:rPr>
                <w:rFonts w:ascii="Arial Narrow" w:hAnsi="Arial Narrow"/>
                <w:color w:val="000000" w:themeColor="text1"/>
                <w:lang w:val="sr-Latn-CS"/>
              </w:rPr>
            </w:pPr>
          </w:p>
        </w:tc>
      </w:tr>
      <w:tr w:rsidR="00C562F0" w:rsidRPr="008C16DD" w14:paraId="7EA86AE4" w14:textId="77777777" w:rsidTr="005E6C1E">
        <w:trPr>
          <w:trHeight w:val="542"/>
          <w:jc w:val="center"/>
        </w:trPr>
        <w:tc>
          <w:tcPr>
            <w:tcW w:w="2500" w:type="pct"/>
            <w:tcBorders>
              <w:top w:val="single" w:sz="4" w:space="0" w:color="auto"/>
              <w:bottom w:val="single" w:sz="4" w:space="0" w:color="auto"/>
            </w:tcBorders>
            <w:vAlign w:val="center"/>
          </w:tcPr>
          <w:p w14:paraId="26DFF8A6" w14:textId="06C1E73E" w:rsidR="00C562F0" w:rsidRPr="00C562F0" w:rsidRDefault="00C562F0" w:rsidP="003A5FD2">
            <w:pPr>
              <w:pStyle w:val="ListParagraph"/>
              <w:numPr>
                <w:ilvl w:val="0"/>
                <w:numId w:val="115"/>
              </w:numPr>
              <w:spacing w:before="120" w:after="120" w:line="240" w:lineRule="auto"/>
              <w:ind w:left="360" w:hanging="360"/>
              <w:jc w:val="both"/>
              <w:rPr>
                <w:rFonts w:ascii="Arial Narrow" w:hAnsi="Arial Narrow"/>
                <w:color w:val="000000" w:themeColor="text1"/>
                <w:lang w:val="en-GB"/>
              </w:rPr>
            </w:pPr>
            <w:r w:rsidRPr="00C562F0">
              <w:rPr>
                <w:rFonts w:ascii="Arial Narrow" w:hAnsi="Arial Narrow"/>
                <w:color w:val="000000" w:themeColor="text1"/>
                <w:lang w:val="en-GB"/>
              </w:rPr>
              <w:t>Objasni</w:t>
            </w:r>
            <w:r w:rsidRPr="00C562F0">
              <w:rPr>
                <w:rFonts w:ascii="Arial Narrow" w:hAnsi="Arial Narrow"/>
                <w:color w:val="000000" w:themeColor="text1"/>
                <w:lang w:val="sr-Latn-CS"/>
              </w:rPr>
              <w:t xml:space="preserve"> </w:t>
            </w:r>
            <w:r w:rsidRPr="00C562F0">
              <w:rPr>
                <w:rFonts w:ascii="Arial Narrow" w:hAnsi="Arial Narrow"/>
                <w:b/>
                <w:color w:val="000000" w:themeColor="text1"/>
                <w:lang w:val="en-GB"/>
              </w:rPr>
              <w:t>du</w:t>
            </w:r>
            <w:r w:rsidRPr="00C562F0">
              <w:rPr>
                <w:rFonts w:ascii="Arial Narrow" w:hAnsi="Arial Narrow"/>
                <w:b/>
                <w:color w:val="000000" w:themeColor="text1"/>
                <w:lang w:val="sr-Latn-CS"/>
              </w:rPr>
              <w:t>ž</w:t>
            </w:r>
            <w:r w:rsidRPr="00C562F0">
              <w:rPr>
                <w:rFonts w:ascii="Arial Narrow" w:hAnsi="Arial Narrow"/>
                <w:b/>
                <w:color w:val="000000" w:themeColor="text1"/>
                <w:lang w:val="en-GB"/>
              </w:rPr>
              <w:t>nosti</w:t>
            </w:r>
            <w:r w:rsidRPr="00C562F0">
              <w:rPr>
                <w:rFonts w:ascii="Arial Narrow" w:hAnsi="Arial Narrow"/>
                <w:b/>
                <w:color w:val="000000" w:themeColor="text1"/>
                <w:lang w:val="sr-Latn-CS"/>
              </w:rPr>
              <w:t xml:space="preserve"> </w:t>
            </w:r>
            <w:r w:rsidRPr="00C562F0">
              <w:rPr>
                <w:rFonts w:ascii="Arial Narrow" w:hAnsi="Arial Narrow"/>
                <w:b/>
                <w:color w:val="000000" w:themeColor="text1"/>
                <w:lang w:val="en-GB"/>
              </w:rPr>
              <w:t>u</w:t>
            </w:r>
            <w:r w:rsidRPr="00C562F0">
              <w:rPr>
                <w:rFonts w:ascii="Arial Narrow" w:hAnsi="Arial Narrow"/>
                <w:b/>
                <w:color w:val="000000" w:themeColor="text1"/>
                <w:lang w:val="sr-Latn-CS"/>
              </w:rPr>
              <w:t>č</w:t>
            </w:r>
            <w:r w:rsidRPr="00C562F0">
              <w:rPr>
                <w:rFonts w:ascii="Arial Narrow" w:hAnsi="Arial Narrow"/>
                <w:b/>
                <w:color w:val="000000" w:themeColor="text1"/>
                <w:lang w:val="en-GB"/>
              </w:rPr>
              <w:t>esnika</w:t>
            </w:r>
            <w:r w:rsidRPr="00C562F0">
              <w:rPr>
                <w:rFonts w:ascii="Arial Narrow" w:hAnsi="Arial Narrow"/>
                <w:color w:val="000000" w:themeColor="text1"/>
                <w:lang w:val="sr-Latn-CS"/>
              </w:rPr>
              <w:t xml:space="preserve"> </w:t>
            </w:r>
            <w:r w:rsidRPr="00C562F0">
              <w:rPr>
                <w:rFonts w:ascii="Arial Narrow" w:hAnsi="Arial Narrow"/>
                <w:b/>
                <w:color w:val="000000" w:themeColor="text1"/>
                <w:lang w:val="en-GB"/>
              </w:rPr>
              <w:t>u</w:t>
            </w:r>
            <w:r w:rsidRPr="00C562F0">
              <w:rPr>
                <w:rFonts w:ascii="Arial Narrow" w:hAnsi="Arial Narrow"/>
                <w:b/>
                <w:color w:val="000000" w:themeColor="text1"/>
                <w:lang w:val="sr-Latn-CS"/>
              </w:rPr>
              <w:t xml:space="preserve"> </w:t>
            </w:r>
            <w:r w:rsidRPr="00C562F0">
              <w:rPr>
                <w:rFonts w:ascii="Arial Narrow" w:hAnsi="Arial Narrow"/>
                <w:b/>
                <w:color w:val="000000" w:themeColor="text1"/>
                <w:lang w:val="en-GB"/>
              </w:rPr>
              <w:t>saobra</w:t>
            </w:r>
            <w:r w:rsidRPr="00C562F0">
              <w:rPr>
                <w:rFonts w:ascii="Arial Narrow" w:hAnsi="Arial Narrow"/>
                <w:b/>
                <w:color w:val="000000" w:themeColor="text1"/>
                <w:lang w:val="sr-Latn-CS"/>
              </w:rPr>
              <w:t>ć</w:t>
            </w:r>
            <w:r w:rsidRPr="00C562F0">
              <w:rPr>
                <w:rFonts w:ascii="Arial Narrow" w:hAnsi="Arial Narrow"/>
                <w:b/>
                <w:color w:val="000000" w:themeColor="text1"/>
                <w:lang w:val="en-GB"/>
              </w:rPr>
              <w:t>aju, policijskog</w:t>
            </w:r>
            <w:r w:rsidRPr="00C562F0">
              <w:rPr>
                <w:rFonts w:ascii="Arial Narrow" w:hAnsi="Arial Narrow"/>
                <w:b/>
                <w:color w:val="000000" w:themeColor="text1"/>
                <w:lang w:val="sr-Latn-CS"/>
              </w:rPr>
              <w:t xml:space="preserve"> </w:t>
            </w:r>
            <w:r w:rsidRPr="00C562F0">
              <w:rPr>
                <w:rFonts w:ascii="Arial Narrow" w:hAnsi="Arial Narrow"/>
                <w:b/>
                <w:color w:val="000000" w:themeColor="text1"/>
                <w:lang w:val="en-GB"/>
              </w:rPr>
              <w:t>slu</w:t>
            </w:r>
            <w:r w:rsidRPr="00C562F0">
              <w:rPr>
                <w:rFonts w:ascii="Arial Narrow" w:hAnsi="Arial Narrow"/>
                <w:b/>
                <w:color w:val="000000" w:themeColor="text1"/>
                <w:lang w:val="sr-Latn-CS"/>
              </w:rPr>
              <w:t>ž</w:t>
            </w:r>
            <w:r w:rsidRPr="00C562F0">
              <w:rPr>
                <w:rFonts w:ascii="Arial Narrow" w:hAnsi="Arial Narrow"/>
                <w:b/>
                <w:color w:val="000000" w:themeColor="text1"/>
                <w:lang w:val="en-GB"/>
              </w:rPr>
              <w:t>benika</w:t>
            </w:r>
            <w:r w:rsidRPr="00C562F0">
              <w:rPr>
                <w:rFonts w:ascii="Arial Narrow" w:hAnsi="Arial Narrow"/>
                <w:color w:val="000000" w:themeColor="text1"/>
                <w:lang w:val="sr-Latn-CS"/>
              </w:rPr>
              <w:t xml:space="preserve"> i </w:t>
            </w:r>
            <w:r w:rsidRPr="00C562F0">
              <w:rPr>
                <w:rFonts w:ascii="Arial Narrow" w:hAnsi="Arial Narrow"/>
                <w:b/>
                <w:bCs/>
                <w:color w:val="000000" w:themeColor="text1"/>
                <w:lang w:val="sr-Latn-CS"/>
              </w:rPr>
              <w:t>učesnika saobraćajne nezgode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slu</w:t>
            </w:r>
            <w:r w:rsidRPr="00C562F0">
              <w:rPr>
                <w:rFonts w:ascii="Arial Narrow" w:hAnsi="Arial Narrow"/>
                <w:color w:val="000000" w:themeColor="text1"/>
                <w:lang w:val="sr-Latn-CS"/>
              </w:rPr>
              <w:t>č</w:t>
            </w:r>
            <w:r w:rsidRPr="00C562F0">
              <w:rPr>
                <w:rFonts w:ascii="Arial Narrow" w:hAnsi="Arial Narrow"/>
                <w:color w:val="000000" w:themeColor="text1"/>
                <w:lang w:val="en-GB"/>
              </w:rPr>
              <w:t>aju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saobra</w:t>
            </w:r>
            <w:r w:rsidRPr="00C562F0">
              <w:rPr>
                <w:rFonts w:ascii="Arial Narrow" w:hAnsi="Arial Narrow"/>
                <w:color w:val="000000" w:themeColor="text1"/>
                <w:lang w:val="sr-Latn-CS"/>
              </w:rPr>
              <w:t>ć</w:t>
            </w:r>
            <w:r w:rsidRPr="00C562F0">
              <w:rPr>
                <w:rFonts w:ascii="Arial Narrow" w:hAnsi="Arial Narrow"/>
                <w:color w:val="000000" w:themeColor="text1"/>
                <w:lang w:val="en-GB"/>
              </w:rPr>
              <w:t>ajne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nezgode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kojoj</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je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neko</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lice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zadobilo</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tjelesne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povrede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odnosno</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poginulo</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ili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je</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nastala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velika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materijalna</w:t>
            </w:r>
            <w:r w:rsidRPr="00C562F0">
              <w:rPr>
                <w:rFonts w:ascii="Arial Narrow" w:hAnsi="Arial Narrow"/>
                <w:color w:val="000000" w:themeColor="text1"/>
                <w:lang w:val="sr-Latn-CS"/>
              </w:rPr>
              <w:t xml:space="preserve"> š</w:t>
            </w:r>
            <w:r w:rsidRPr="00C562F0">
              <w:rPr>
                <w:rFonts w:ascii="Arial Narrow" w:hAnsi="Arial Narrow"/>
                <w:color w:val="000000" w:themeColor="text1"/>
                <w:lang w:val="en-GB"/>
              </w:rPr>
              <w:t>teta</w:t>
            </w:r>
          </w:p>
        </w:tc>
        <w:tc>
          <w:tcPr>
            <w:tcW w:w="2500" w:type="pct"/>
            <w:tcBorders>
              <w:top w:val="single" w:sz="4" w:space="0" w:color="auto"/>
              <w:bottom w:val="single" w:sz="4" w:space="0" w:color="auto"/>
            </w:tcBorders>
            <w:vAlign w:val="center"/>
          </w:tcPr>
          <w:p w14:paraId="048496CE" w14:textId="77777777" w:rsidR="00C562F0" w:rsidRPr="00C562F0" w:rsidRDefault="00C562F0" w:rsidP="003A5FD2">
            <w:pPr>
              <w:spacing w:before="120" w:after="120" w:line="240" w:lineRule="auto"/>
              <w:jc w:val="both"/>
              <w:rPr>
                <w:rFonts w:ascii="Arial Narrow" w:eastAsia="Batang" w:hAnsi="Arial Narrow"/>
                <w:color w:val="000000" w:themeColor="text1"/>
                <w:szCs w:val="24"/>
                <w:lang w:val="sr-Latn-CS"/>
              </w:rPr>
            </w:pPr>
            <w:r w:rsidRPr="00C562F0">
              <w:rPr>
                <w:rFonts w:ascii="Arial Narrow" w:eastAsia="Batang" w:hAnsi="Arial Narrow"/>
                <w:b/>
                <w:color w:val="000000" w:themeColor="text1"/>
                <w:szCs w:val="24"/>
                <w:lang w:val="en-GB"/>
              </w:rPr>
              <w:t>Du</w:t>
            </w:r>
            <w:r w:rsidRPr="00C562F0">
              <w:rPr>
                <w:rFonts w:ascii="Arial Narrow" w:eastAsia="Batang" w:hAnsi="Arial Narrow"/>
                <w:b/>
                <w:color w:val="000000" w:themeColor="text1"/>
                <w:szCs w:val="24"/>
                <w:lang w:val="sr-Latn-CS"/>
              </w:rPr>
              <w:t>ž</w:t>
            </w:r>
            <w:r w:rsidRPr="00C562F0">
              <w:rPr>
                <w:rFonts w:ascii="Arial Narrow" w:eastAsia="Batang" w:hAnsi="Arial Narrow"/>
                <w:b/>
                <w:color w:val="000000" w:themeColor="text1"/>
                <w:szCs w:val="24"/>
                <w:lang w:val="en-GB"/>
              </w:rPr>
              <w:t>nosti</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u</w:t>
            </w:r>
            <w:r w:rsidRPr="00C562F0">
              <w:rPr>
                <w:rFonts w:ascii="Arial Narrow" w:eastAsia="Batang" w:hAnsi="Arial Narrow"/>
                <w:b/>
                <w:color w:val="000000" w:themeColor="text1"/>
                <w:szCs w:val="24"/>
                <w:lang w:val="sr-Latn-CS"/>
              </w:rPr>
              <w:t>č</w:t>
            </w:r>
            <w:r w:rsidRPr="00C562F0">
              <w:rPr>
                <w:rFonts w:ascii="Arial Narrow" w:eastAsia="Batang" w:hAnsi="Arial Narrow"/>
                <w:b/>
                <w:color w:val="000000" w:themeColor="text1"/>
                <w:szCs w:val="24"/>
                <w:lang w:val="en-GB"/>
              </w:rPr>
              <w:t>esnika</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u</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saobra</w:t>
            </w:r>
            <w:r w:rsidRPr="00C562F0">
              <w:rPr>
                <w:rFonts w:ascii="Arial Narrow" w:eastAsia="Batang" w:hAnsi="Arial Narrow"/>
                <w:b/>
                <w:color w:val="000000" w:themeColor="text1"/>
                <w:szCs w:val="24"/>
                <w:lang w:val="sr-Latn-CS"/>
              </w:rPr>
              <w:t>ć</w:t>
            </w:r>
            <w:r w:rsidRPr="00C562F0">
              <w:rPr>
                <w:rFonts w:ascii="Arial Narrow" w:eastAsia="Batang" w:hAnsi="Arial Narrow"/>
                <w:b/>
                <w:color w:val="000000" w:themeColor="text1"/>
                <w:szCs w:val="24"/>
                <w:lang w:val="en-GB"/>
              </w:rPr>
              <w:t>aju</w:t>
            </w:r>
            <w:r w:rsidRPr="00C562F0">
              <w:rPr>
                <w:rFonts w:ascii="Arial Narrow" w:eastAsia="Batang" w:hAnsi="Arial Narrow"/>
                <w:bCs/>
                <w:color w:val="000000" w:themeColor="text1"/>
                <w:szCs w:val="24"/>
                <w:lang w:val="sr-Latn-CS"/>
              </w:rPr>
              <w:t>:</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color w:val="000000" w:themeColor="text1"/>
                <w:szCs w:val="24"/>
                <w:lang w:val="en-GB"/>
              </w:rPr>
              <w:t>zaustavljanje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vozila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isklju</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ivanje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motora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uklju</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ivanje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svih</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pokaziva</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pravaca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postavljanje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sigurnosnog</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trougla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bezbjednom</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rastojanju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obavještavanje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nadle</w:t>
            </w:r>
            <w:r w:rsidRPr="00C562F0">
              <w:rPr>
                <w:rFonts w:ascii="Arial Narrow" w:eastAsia="Batang" w:hAnsi="Arial Narrow"/>
                <w:color w:val="000000" w:themeColor="text1"/>
                <w:szCs w:val="24"/>
                <w:lang w:val="sr-Latn-CS"/>
              </w:rPr>
              <w:t>ž</w:t>
            </w:r>
            <w:r w:rsidRPr="00C562F0">
              <w:rPr>
                <w:rFonts w:ascii="Arial Narrow" w:eastAsia="Batang" w:hAnsi="Arial Narrow"/>
                <w:color w:val="000000" w:themeColor="text1"/>
                <w:szCs w:val="24"/>
                <w:lang w:val="en-GB"/>
              </w:rPr>
              <w:t>nih</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organa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preuzimanje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mjera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radi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obavje</w:t>
            </w:r>
            <w:r w:rsidRPr="00C562F0">
              <w:rPr>
                <w:rFonts w:ascii="Arial Narrow" w:eastAsia="Batang" w:hAnsi="Arial Narrow"/>
                <w:color w:val="000000" w:themeColor="text1"/>
                <w:szCs w:val="24"/>
                <w:lang w:val="sr-Latn-CS"/>
              </w:rPr>
              <w:t>š</w:t>
            </w:r>
            <w:r w:rsidRPr="00C562F0">
              <w:rPr>
                <w:rFonts w:ascii="Arial Narrow" w:eastAsia="Batang" w:hAnsi="Arial Narrow"/>
                <w:color w:val="000000" w:themeColor="text1"/>
                <w:szCs w:val="24"/>
                <w:lang w:val="en-GB"/>
              </w:rPr>
              <w:t>tavanje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drugih</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esnika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nastanku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nezgode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upozoravanje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lica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sklone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kolovoza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ukazivanje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pomo</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povrije</w:t>
            </w:r>
            <w:r w:rsidRPr="00C562F0">
              <w:rPr>
                <w:rFonts w:ascii="Arial Narrow" w:eastAsia="Batang" w:hAnsi="Arial Narrow"/>
                <w:color w:val="000000" w:themeColor="text1"/>
                <w:szCs w:val="24"/>
                <w:lang w:val="sr-Latn-CS"/>
              </w:rPr>
              <w:t>đ</w:t>
            </w:r>
            <w:r w:rsidRPr="00C562F0">
              <w:rPr>
                <w:rFonts w:ascii="Arial Narrow" w:eastAsia="Batang" w:hAnsi="Arial Narrow"/>
                <w:color w:val="000000" w:themeColor="text1"/>
                <w:szCs w:val="24"/>
                <w:lang w:val="en-GB"/>
              </w:rPr>
              <w:t>enima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obezbje</w:t>
            </w:r>
            <w:r w:rsidRPr="00C562F0">
              <w:rPr>
                <w:rFonts w:ascii="Arial Narrow" w:eastAsia="Batang" w:hAnsi="Arial Narrow"/>
                <w:color w:val="000000" w:themeColor="text1"/>
                <w:szCs w:val="24"/>
                <w:lang w:val="sr-Latn-CS"/>
              </w:rPr>
              <w:t>đ</w:t>
            </w:r>
            <w:r w:rsidRPr="00C562F0">
              <w:rPr>
                <w:rFonts w:ascii="Arial Narrow" w:eastAsia="Batang" w:hAnsi="Arial Narrow"/>
                <w:color w:val="000000" w:themeColor="text1"/>
                <w:szCs w:val="24"/>
                <w:lang w:val="en-GB"/>
              </w:rPr>
              <w:t>ivanje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tragova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predmeta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nezgode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dr</w:t>
            </w:r>
            <w:r w:rsidRPr="00C562F0">
              <w:rPr>
                <w:rFonts w:ascii="Arial Narrow" w:eastAsia="Batang" w:hAnsi="Arial Narrow"/>
                <w:color w:val="000000" w:themeColor="text1"/>
                <w:szCs w:val="24"/>
                <w:lang w:val="sr-Latn-CS"/>
              </w:rPr>
              <w:t>.</w:t>
            </w:r>
          </w:p>
          <w:p w14:paraId="6D9A13FB" w14:textId="77777777" w:rsidR="00C562F0" w:rsidRPr="00C562F0" w:rsidRDefault="00C562F0" w:rsidP="003A5FD2">
            <w:pPr>
              <w:spacing w:before="120" w:after="120" w:line="240" w:lineRule="auto"/>
              <w:jc w:val="both"/>
              <w:rPr>
                <w:rFonts w:ascii="Arial Narrow" w:eastAsia="Batang" w:hAnsi="Arial Narrow"/>
                <w:color w:val="000000" w:themeColor="text1"/>
                <w:szCs w:val="24"/>
                <w:lang w:val="sr-Latn-CS"/>
              </w:rPr>
            </w:pPr>
            <w:r w:rsidRPr="00C562F0">
              <w:rPr>
                <w:rFonts w:ascii="Arial Narrow" w:eastAsia="Batang" w:hAnsi="Arial Narrow"/>
                <w:b/>
                <w:color w:val="000000" w:themeColor="text1"/>
                <w:szCs w:val="24"/>
                <w:lang w:val="en-GB"/>
              </w:rPr>
              <w:t>Du</w:t>
            </w:r>
            <w:r w:rsidRPr="00C562F0">
              <w:rPr>
                <w:rFonts w:ascii="Arial Narrow" w:eastAsia="Batang" w:hAnsi="Arial Narrow"/>
                <w:b/>
                <w:color w:val="000000" w:themeColor="text1"/>
                <w:szCs w:val="24"/>
                <w:lang w:val="sr-Latn-CS"/>
              </w:rPr>
              <w:t>ž</w:t>
            </w:r>
            <w:r w:rsidRPr="00C562F0">
              <w:rPr>
                <w:rFonts w:ascii="Arial Narrow" w:eastAsia="Batang" w:hAnsi="Arial Narrow"/>
                <w:b/>
                <w:color w:val="000000" w:themeColor="text1"/>
                <w:szCs w:val="24"/>
                <w:lang w:val="en-GB"/>
              </w:rPr>
              <w:t>nosti</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policijskog</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slu</w:t>
            </w:r>
            <w:r w:rsidRPr="00C562F0">
              <w:rPr>
                <w:rFonts w:ascii="Arial Narrow" w:eastAsia="Batang" w:hAnsi="Arial Narrow"/>
                <w:b/>
                <w:color w:val="000000" w:themeColor="text1"/>
                <w:szCs w:val="24"/>
                <w:lang w:val="sr-Latn-CS"/>
              </w:rPr>
              <w:t>ž</w:t>
            </w:r>
            <w:r w:rsidRPr="00C562F0">
              <w:rPr>
                <w:rFonts w:ascii="Arial Narrow" w:eastAsia="Batang" w:hAnsi="Arial Narrow"/>
                <w:b/>
                <w:color w:val="000000" w:themeColor="text1"/>
                <w:szCs w:val="24"/>
                <w:lang w:val="en-GB"/>
              </w:rPr>
              <w:t>benika</w:t>
            </w:r>
            <w:r w:rsidRPr="00C562F0">
              <w:rPr>
                <w:rFonts w:ascii="Arial Narrow" w:eastAsia="Batang" w:hAnsi="Arial Narrow"/>
                <w:bCs/>
                <w:color w:val="000000" w:themeColor="text1"/>
                <w:szCs w:val="24"/>
                <w:lang w:val="sr-Latn-CS"/>
              </w:rPr>
              <w:t>:</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color w:val="000000" w:themeColor="text1"/>
                <w:szCs w:val="24"/>
                <w:lang w:val="en-GB"/>
              </w:rPr>
              <w:t>zaprimanje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obavje</w:t>
            </w:r>
            <w:r w:rsidRPr="00C562F0">
              <w:rPr>
                <w:rFonts w:ascii="Arial Narrow" w:eastAsia="Batang" w:hAnsi="Arial Narrow"/>
                <w:color w:val="000000" w:themeColor="text1"/>
                <w:szCs w:val="24"/>
                <w:lang w:val="sr-Latn-CS"/>
              </w:rPr>
              <w:t>š</w:t>
            </w:r>
            <w:r w:rsidRPr="00C562F0">
              <w:rPr>
                <w:rFonts w:ascii="Arial Narrow" w:eastAsia="Batang" w:hAnsi="Arial Narrow"/>
                <w:color w:val="000000" w:themeColor="text1"/>
                <w:szCs w:val="24"/>
                <w:lang w:val="en-GB"/>
              </w:rPr>
              <w:t>tenja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izlazak</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mjesto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nezgode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injavanje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dokumentacije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uvi</w:t>
            </w:r>
            <w:r w:rsidRPr="00C562F0">
              <w:rPr>
                <w:rFonts w:ascii="Arial Narrow" w:eastAsia="Batang" w:hAnsi="Arial Narrow"/>
                <w:color w:val="000000" w:themeColor="text1"/>
                <w:szCs w:val="24"/>
                <w:lang w:val="sr-Latn-CS"/>
              </w:rPr>
              <w:t>đ</w:t>
            </w:r>
            <w:r w:rsidRPr="00C562F0">
              <w:rPr>
                <w:rFonts w:ascii="Arial Narrow" w:eastAsia="Batang" w:hAnsi="Arial Narrow"/>
                <w:color w:val="000000" w:themeColor="text1"/>
                <w:szCs w:val="24"/>
                <w:lang w:val="en-GB"/>
              </w:rPr>
              <w:t>aju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dr</w:t>
            </w:r>
            <w:r w:rsidRPr="00C562F0">
              <w:rPr>
                <w:rFonts w:ascii="Arial Narrow" w:eastAsia="Batang" w:hAnsi="Arial Narrow"/>
                <w:color w:val="000000" w:themeColor="text1"/>
                <w:szCs w:val="24"/>
                <w:lang w:val="sr-Latn-CS"/>
              </w:rPr>
              <w:t>.</w:t>
            </w:r>
          </w:p>
          <w:p w14:paraId="7920E970" w14:textId="4AFD7866" w:rsidR="00C562F0" w:rsidRPr="00C562F0" w:rsidRDefault="00C562F0" w:rsidP="003A5FD2">
            <w:pPr>
              <w:spacing w:before="120" w:after="120" w:line="240" w:lineRule="auto"/>
              <w:jc w:val="both"/>
              <w:rPr>
                <w:rFonts w:ascii="Arial Narrow" w:eastAsia="Batang" w:hAnsi="Arial Narrow"/>
                <w:b/>
                <w:color w:val="000000" w:themeColor="text1"/>
                <w:szCs w:val="24"/>
                <w:lang w:val="en-GB"/>
              </w:rPr>
            </w:pPr>
            <w:r w:rsidRPr="00C562F0">
              <w:rPr>
                <w:rFonts w:ascii="Arial Narrow" w:eastAsia="Batang" w:hAnsi="Arial Narrow"/>
                <w:b/>
                <w:color w:val="000000" w:themeColor="text1"/>
                <w:szCs w:val="24"/>
                <w:lang w:val="en-GB"/>
              </w:rPr>
              <w:t>Du</w:t>
            </w:r>
            <w:r w:rsidRPr="00C562F0">
              <w:rPr>
                <w:rFonts w:ascii="Arial Narrow" w:eastAsia="Batang" w:hAnsi="Arial Narrow"/>
                <w:b/>
                <w:color w:val="000000" w:themeColor="text1"/>
                <w:szCs w:val="24"/>
                <w:lang w:val="sr-Latn-CS"/>
              </w:rPr>
              <w:t>ž</w:t>
            </w:r>
            <w:r w:rsidRPr="00C562F0">
              <w:rPr>
                <w:rFonts w:ascii="Arial Narrow" w:eastAsia="Batang" w:hAnsi="Arial Narrow"/>
                <w:b/>
                <w:color w:val="000000" w:themeColor="text1"/>
                <w:szCs w:val="24"/>
                <w:lang w:val="en-GB"/>
              </w:rPr>
              <w:t>nosti</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u</w:t>
            </w:r>
            <w:r w:rsidRPr="00C562F0">
              <w:rPr>
                <w:rFonts w:ascii="Arial Narrow" w:eastAsia="Batang" w:hAnsi="Arial Narrow"/>
                <w:b/>
                <w:color w:val="000000" w:themeColor="text1"/>
                <w:szCs w:val="24"/>
                <w:lang w:val="sr-Latn-CS"/>
              </w:rPr>
              <w:t>č</w:t>
            </w:r>
            <w:r w:rsidRPr="00C562F0">
              <w:rPr>
                <w:rFonts w:ascii="Arial Narrow" w:eastAsia="Batang" w:hAnsi="Arial Narrow"/>
                <w:b/>
                <w:color w:val="000000" w:themeColor="text1"/>
                <w:szCs w:val="24"/>
                <w:lang w:val="en-GB"/>
              </w:rPr>
              <w:t>esnika</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saobra</w:t>
            </w:r>
            <w:r w:rsidRPr="00C562F0">
              <w:rPr>
                <w:rFonts w:ascii="Arial Narrow" w:eastAsia="Batang" w:hAnsi="Arial Narrow"/>
                <w:b/>
                <w:color w:val="000000" w:themeColor="text1"/>
                <w:szCs w:val="24"/>
                <w:lang w:val="sr-Latn-CS"/>
              </w:rPr>
              <w:t>ć</w:t>
            </w:r>
            <w:r w:rsidRPr="00C562F0">
              <w:rPr>
                <w:rFonts w:ascii="Arial Narrow" w:eastAsia="Batang" w:hAnsi="Arial Narrow"/>
                <w:b/>
                <w:color w:val="000000" w:themeColor="text1"/>
                <w:szCs w:val="24"/>
                <w:lang w:val="en-GB"/>
              </w:rPr>
              <w:t>ajne</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b/>
                <w:color w:val="000000" w:themeColor="text1"/>
                <w:szCs w:val="24"/>
                <w:lang w:val="en-GB"/>
              </w:rPr>
              <w:t>nezgode</w:t>
            </w:r>
            <w:r w:rsidRPr="00C562F0">
              <w:rPr>
                <w:rFonts w:ascii="Arial Narrow" w:eastAsia="Batang" w:hAnsi="Arial Narrow"/>
                <w:bCs/>
                <w:color w:val="000000" w:themeColor="text1"/>
                <w:szCs w:val="24"/>
                <w:lang w:val="sr-Latn-CS"/>
              </w:rPr>
              <w:t>:</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color w:val="000000" w:themeColor="text1"/>
                <w:szCs w:val="24"/>
                <w:lang w:val="en-GB"/>
              </w:rPr>
              <w:t>upozoravanje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esnika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vozilima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preprekama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putu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uklanjanje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vozila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predmeta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kolovoza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ako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onemogu</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avaju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ili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ugro</w:t>
            </w:r>
            <w:r w:rsidRPr="00C562F0">
              <w:rPr>
                <w:rFonts w:ascii="Arial Narrow" w:eastAsia="Batang" w:hAnsi="Arial Narrow"/>
                <w:color w:val="000000" w:themeColor="text1"/>
                <w:szCs w:val="24"/>
                <w:lang w:val="sr-Latn-CS"/>
              </w:rPr>
              <w:t>ž</w:t>
            </w:r>
            <w:r w:rsidRPr="00C562F0">
              <w:rPr>
                <w:rFonts w:ascii="Arial Narrow" w:eastAsia="Batang" w:hAnsi="Arial Narrow"/>
                <w:color w:val="000000" w:themeColor="text1"/>
                <w:szCs w:val="24"/>
                <w:lang w:val="en-GB"/>
              </w:rPr>
              <w:t>avaju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odvijanje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popunjavanje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evropskog</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izvje</w:t>
            </w:r>
            <w:r w:rsidRPr="00C562F0">
              <w:rPr>
                <w:rFonts w:ascii="Arial Narrow" w:eastAsia="Batang" w:hAnsi="Arial Narrow"/>
                <w:color w:val="000000" w:themeColor="text1"/>
                <w:szCs w:val="24"/>
                <w:lang w:val="sr-Latn-CS"/>
              </w:rPr>
              <w:t>š</w:t>
            </w:r>
            <w:r w:rsidRPr="00C562F0">
              <w:rPr>
                <w:rFonts w:ascii="Arial Narrow" w:eastAsia="Batang" w:hAnsi="Arial Narrow"/>
                <w:color w:val="000000" w:themeColor="text1"/>
                <w:szCs w:val="24"/>
                <w:lang w:val="en-GB"/>
              </w:rPr>
              <w:t>taja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upozoravanje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lica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sklone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kolovoza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dr</w:t>
            </w:r>
            <w:r w:rsidRPr="00C562F0">
              <w:rPr>
                <w:rFonts w:ascii="Arial Narrow" w:eastAsia="Batang" w:hAnsi="Arial Narrow"/>
                <w:color w:val="000000" w:themeColor="text1"/>
                <w:szCs w:val="24"/>
                <w:lang w:val="sr-Latn-CS"/>
              </w:rPr>
              <w:t>.</w:t>
            </w:r>
          </w:p>
        </w:tc>
      </w:tr>
      <w:tr w:rsidR="00C562F0" w:rsidRPr="008C16DD" w14:paraId="129A42B5" w14:textId="77777777" w:rsidTr="005E6C1E">
        <w:trPr>
          <w:trHeight w:val="542"/>
          <w:jc w:val="center"/>
        </w:trPr>
        <w:tc>
          <w:tcPr>
            <w:tcW w:w="2500" w:type="pct"/>
            <w:tcBorders>
              <w:top w:val="single" w:sz="4" w:space="0" w:color="auto"/>
              <w:bottom w:val="single" w:sz="4" w:space="0" w:color="auto"/>
            </w:tcBorders>
            <w:vAlign w:val="center"/>
          </w:tcPr>
          <w:p w14:paraId="1E199AC0" w14:textId="2A7C46F8" w:rsidR="00C562F0" w:rsidRPr="00C562F0" w:rsidRDefault="00C562F0" w:rsidP="003A5FD2">
            <w:pPr>
              <w:pStyle w:val="ListParagraph"/>
              <w:numPr>
                <w:ilvl w:val="0"/>
                <w:numId w:val="115"/>
              </w:numPr>
              <w:spacing w:before="120" w:after="120" w:line="240" w:lineRule="auto"/>
              <w:ind w:left="360" w:hanging="360"/>
              <w:jc w:val="both"/>
              <w:rPr>
                <w:rStyle w:val="Style3"/>
                <w:rFonts w:eastAsia="Batang"/>
                <w:b w:val="0"/>
                <w:color w:val="000000" w:themeColor="text1"/>
                <w:sz w:val="22"/>
              </w:rPr>
            </w:pPr>
            <w:r w:rsidRPr="00C562F0">
              <w:rPr>
                <w:rFonts w:ascii="Arial Narrow" w:eastAsia="Batang" w:hAnsi="Arial Narrow"/>
                <w:color w:val="000000" w:themeColor="text1"/>
              </w:rPr>
              <w:t xml:space="preserve">Opiše </w:t>
            </w:r>
            <w:r w:rsidRPr="00C562F0">
              <w:rPr>
                <w:rFonts w:ascii="Arial Narrow" w:eastAsia="Batang" w:hAnsi="Arial Narrow"/>
                <w:b/>
                <w:color w:val="000000" w:themeColor="text1"/>
              </w:rPr>
              <w:t>način</w:t>
            </w:r>
            <w:r w:rsidRPr="00C562F0">
              <w:rPr>
                <w:rFonts w:ascii="Arial Narrow" w:eastAsia="Batang" w:hAnsi="Arial Narrow"/>
                <w:color w:val="000000" w:themeColor="text1"/>
              </w:rPr>
              <w:t xml:space="preserve"> prijema obavještenja o saobraćajnoj nezgodi, izlazak na lice mjesta saobraćajne nezgode i preduzimanje odgovarajućih </w:t>
            </w:r>
            <w:r w:rsidRPr="00C562F0">
              <w:rPr>
                <w:rFonts w:ascii="Arial Narrow" w:eastAsia="Batang" w:hAnsi="Arial Narrow"/>
                <w:b/>
                <w:color w:val="000000" w:themeColor="text1"/>
              </w:rPr>
              <w:t>mjera i radnji</w:t>
            </w:r>
            <w:r w:rsidRPr="00C562F0">
              <w:rPr>
                <w:rFonts w:ascii="Arial Narrow" w:eastAsia="Batang" w:hAnsi="Arial Narrow"/>
                <w:color w:val="000000" w:themeColor="text1"/>
              </w:rPr>
              <w:t>, u skladu sa odgovarajućom procedurom</w:t>
            </w:r>
          </w:p>
        </w:tc>
        <w:tc>
          <w:tcPr>
            <w:tcW w:w="2500" w:type="pct"/>
            <w:tcBorders>
              <w:top w:val="single" w:sz="4" w:space="0" w:color="auto"/>
              <w:bottom w:val="single" w:sz="4" w:space="0" w:color="auto"/>
            </w:tcBorders>
            <w:vAlign w:val="center"/>
          </w:tcPr>
          <w:p w14:paraId="7CBB7321" w14:textId="77777777" w:rsidR="00C562F0" w:rsidRPr="00C562F0" w:rsidRDefault="00C562F0" w:rsidP="003A5FD2">
            <w:pPr>
              <w:spacing w:before="120" w:after="120" w:line="240" w:lineRule="auto"/>
              <w:jc w:val="both"/>
              <w:rPr>
                <w:rFonts w:ascii="Arial Narrow" w:eastAsia="Batang" w:hAnsi="Arial Narrow"/>
                <w:color w:val="000000" w:themeColor="text1"/>
              </w:rPr>
            </w:pPr>
            <w:r w:rsidRPr="00C562F0">
              <w:rPr>
                <w:rFonts w:ascii="Arial Narrow" w:eastAsia="Batang" w:hAnsi="Arial Narrow"/>
                <w:b/>
                <w:color w:val="000000" w:themeColor="text1"/>
              </w:rPr>
              <w:t>Način</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prijem od strane dežurne službe, učesnika u saobraćaju i građana</w:t>
            </w:r>
          </w:p>
          <w:p w14:paraId="57527D35" w14:textId="3E3CAD6D" w:rsidR="00C562F0" w:rsidRPr="00C562F0" w:rsidRDefault="00C562F0" w:rsidP="003A5FD2">
            <w:pPr>
              <w:spacing w:before="120" w:after="120" w:line="240" w:lineRule="auto"/>
              <w:jc w:val="both"/>
              <w:rPr>
                <w:rStyle w:val="Style3"/>
                <w:rFonts w:eastAsia="Batang"/>
                <w:bCs/>
                <w:color w:val="000000" w:themeColor="text1"/>
                <w:sz w:val="22"/>
              </w:rPr>
            </w:pPr>
            <w:r w:rsidRPr="00C562F0">
              <w:rPr>
                <w:rFonts w:ascii="Arial Narrow" w:eastAsia="Batang" w:hAnsi="Arial Narrow"/>
                <w:b/>
                <w:color w:val="000000" w:themeColor="text1"/>
              </w:rPr>
              <w:t>Mjere i radnje</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obavještavanje dežurne službe o zatečenom stanju, ukazivanje prve pomoći, organizovanje transporta povrijeđenih, obezbjeđenje lica i mjesta, zadržavanje svjedoka i lica koja mogu dati korisne informacije i dr.</w:t>
            </w:r>
          </w:p>
        </w:tc>
      </w:tr>
      <w:tr w:rsidR="00C562F0" w:rsidRPr="008C16DD" w14:paraId="3ECC179C" w14:textId="77777777" w:rsidTr="005E6C1E">
        <w:trPr>
          <w:trHeight w:val="542"/>
          <w:jc w:val="center"/>
        </w:trPr>
        <w:tc>
          <w:tcPr>
            <w:tcW w:w="2500" w:type="pct"/>
            <w:tcBorders>
              <w:top w:val="single" w:sz="4" w:space="0" w:color="auto"/>
              <w:bottom w:val="single" w:sz="4" w:space="0" w:color="auto"/>
            </w:tcBorders>
            <w:vAlign w:val="center"/>
          </w:tcPr>
          <w:p w14:paraId="42FDD52C" w14:textId="07A0F042" w:rsidR="00C562F0" w:rsidRPr="00C562F0" w:rsidRDefault="00C562F0" w:rsidP="003A5FD2">
            <w:pPr>
              <w:pStyle w:val="ListParagraph"/>
              <w:numPr>
                <w:ilvl w:val="0"/>
                <w:numId w:val="115"/>
              </w:numPr>
              <w:spacing w:before="120" w:after="120" w:line="240" w:lineRule="auto"/>
              <w:ind w:left="360" w:hanging="360"/>
              <w:jc w:val="both"/>
              <w:rPr>
                <w:rStyle w:val="Style3"/>
                <w:rFonts w:eastAsia="Batang"/>
                <w:b w:val="0"/>
                <w:color w:val="000000" w:themeColor="text1"/>
                <w:sz w:val="22"/>
              </w:rPr>
            </w:pPr>
            <w:r w:rsidRPr="00C562F0">
              <w:rPr>
                <w:rFonts w:ascii="Arial Narrow" w:eastAsia="Batang" w:hAnsi="Arial Narrow"/>
                <w:color w:val="000000" w:themeColor="text1"/>
              </w:rPr>
              <w:t>Preduzme odgovarajuće mjere i radnje, na licu mjesta saobraćajne nezgode, na konkretnom primjeru</w:t>
            </w:r>
          </w:p>
        </w:tc>
        <w:tc>
          <w:tcPr>
            <w:tcW w:w="2500" w:type="pct"/>
            <w:tcBorders>
              <w:top w:val="single" w:sz="4" w:space="0" w:color="auto"/>
              <w:bottom w:val="single" w:sz="4" w:space="0" w:color="auto"/>
            </w:tcBorders>
            <w:vAlign w:val="center"/>
          </w:tcPr>
          <w:p w14:paraId="1EE7D466" w14:textId="77777777" w:rsidR="00C562F0" w:rsidRPr="00C562F0" w:rsidRDefault="00C562F0" w:rsidP="003A5FD2">
            <w:pPr>
              <w:spacing w:before="120" w:after="120" w:line="240" w:lineRule="auto"/>
              <w:jc w:val="both"/>
              <w:rPr>
                <w:rStyle w:val="Style3"/>
                <w:rFonts w:eastAsia="Batang"/>
                <w:color w:val="000000" w:themeColor="text1"/>
                <w:sz w:val="22"/>
              </w:rPr>
            </w:pPr>
          </w:p>
        </w:tc>
      </w:tr>
      <w:tr w:rsidR="00C562F0" w:rsidRPr="008C16DD" w14:paraId="387BFCB6" w14:textId="77777777" w:rsidTr="005E6C1E">
        <w:trPr>
          <w:trHeight w:val="542"/>
          <w:jc w:val="center"/>
        </w:trPr>
        <w:tc>
          <w:tcPr>
            <w:tcW w:w="2500" w:type="pct"/>
            <w:tcBorders>
              <w:top w:val="single" w:sz="4" w:space="0" w:color="auto"/>
              <w:bottom w:val="single" w:sz="4" w:space="0" w:color="auto"/>
            </w:tcBorders>
            <w:vAlign w:val="center"/>
          </w:tcPr>
          <w:p w14:paraId="36B28B3F" w14:textId="2AFEC22D" w:rsidR="00C562F0" w:rsidRPr="00C562F0" w:rsidRDefault="00C562F0" w:rsidP="003A5FD2">
            <w:pPr>
              <w:pStyle w:val="ListParagraph"/>
              <w:numPr>
                <w:ilvl w:val="0"/>
                <w:numId w:val="115"/>
              </w:numPr>
              <w:spacing w:before="120" w:after="120" w:line="240" w:lineRule="auto"/>
              <w:ind w:left="360" w:hanging="360"/>
              <w:jc w:val="both"/>
              <w:rPr>
                <w:rFonts w:ascii="Arial Narrow" w:hAnsi="Arial Narrow"/>
                <w:color w:val="000000" w:themeColor="text1"/>
                <w:lang w:val="sr-Latn-CS"/>
              </w:rPr>
            </w:pPr>
            <w:r w:rsidRPr="00C562F0">
              <w:rPr>
                <w:rFonts w:ascii="Arial Narrow" w:eastAsia="Batang" w:hAnsi="Arial Narrow"/>
                <w:color w:val="000000" w:themeColor="text1"/>
                <w:lang w:val="en-GB"/>
              </w:rPr>
              <w:t>Opi</w:t>
            </w:r>
            <w:r w:rsidRPr="00C562F0">
              <w:rPr>
                <w:rFonts w:ascii="Arial Narrow" w:eastAsia="Batang" w:hAnsi="Arial Narrow"/>
                <w:color w:val="000000" w:themeColor="text1"/>
                <w:lang w:val="sr-Latn-CS"/>
              </w:rPr>
              <w:t>š</w:t>
            </w:r>
            <w:r w:rsidRPr="00C562F0">
              <w:rPr>
                <w:rFonts w:ascii="Arial Narrow" w:eastAsia="Batang" w:hAnsi="Arial Narrow"/>
                <w:color w:val="000000" w:themeColor="text1"/>
                <w:lang w:val="en-GB"/>
              </w:rPr>
              <w:t>e</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ulogu</w:t>
            </w:r>
            <w:r w:rsidRPr="00C562F0">
              <w:rPr>
                <w:rFonts w:ascii="Arial Narrow" w:eastAsia="Batang" w:hAnsi="Arial Narrow"/>
                <w:color w:val="000000" w:themeColor="text1"/>
                <w:lang w:val="sr-Latn-CS"/>
              </w:rPr>
              <w:t xml:space="preserve"> E</w:t>
            </w:r>
            <w:r w:rsidRPr="00C562F0">
              <w:rPr>
                <w:rFonts w:ascii="Arial Narrow" w:eastAsia="Batang" w:hAnsi="Arial Narrow"/>
                <w:color w:val="000000" w:themeColor="text1"/>
                <w:lang w:val="en-GB"/>
              </w:rPr>
              <w:t>vropskog</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izvje</w:t>
            </w:r>
            <w:r w:rsidRPr="00C562F0">
              <w:rPr>
                <w:rFonts w:ascii="Arial Narrow" w:eastAsia="Batang" w:hAnsi="Arial Narrow"/>
                <w:color w:val="000000" w:themeColor="text1"/>
                <w:lang w:val="sr-Latn-CS"/>
              </w:rPr>
              <w:t>š</w:t>
            </w:r>
            <w:r w:rsidRPr="00C562F0">
              <w:rPr>
                <w:rFonts w:ascii="Arial Narrow" w:eastAsia="Batang" w:hAnsi="Arial Narrow"/>
                <w:color w:val="000000" w:themeColor="text1"/>
                <w:lang w:val="en-GB"/>
              </w:rPr>
              <w:t>taja</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o</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saobra</w:t>
            </w:r>
            <w:r w:rsidRPr="00C562F0">
              <w:rPr>
                <w:rFonts w:ascii="Arial Narrow" w:eastAsia="Batang" w:hAnsi="Arial Narrow"/>
                <w:color w:val="000000" w:themeColor="text1"/>
                <w:lang w:val="sr-Latn-CS"/>
              </w:rPr>
              <w:t>ć</w:t>
            </w:r>
            <w:r w:rsidRPr="00C562F0">
              <w:rPr>
                <w:rFonts w:ascii="Arial Narrow" w:eastAsia="Batang" w:hAnsi="Arial Narrow"/>
                <w:color w:val="000000" w:themeColor="text1"/>
                <w:lang w:val="en-GB"/>
              </w:rPr>
              <w:t>ajnoj</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nezgodi</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u</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drumskom</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saobra</w:t>
            </w:r>
            <w:r w:rsidRPr="00C562F0">
              <w:rPr>
                <w:rFonts w:ascii="Arial Narrow" w:eastAsia="Batang" w:hAnsi="Arial Narrow"/>
                <w:color w:val="000000" w:themeColor="text1"/>
                <w:lang w:val="sr-Latn-CS"/>
              </w:rPr>
              <w:t>ć</w:t>
            </w:r>
            <w:r w:rsidRPr="00C562F0">
              <w:rPr>
                <w:rFonts w:ascii="Arial Narrow" w:eastAsia="Batang" w:hAnsi="Arial Narrow"/>
                <w:color w:val="000000" w:themeColor="text1"/>
                <w:lang w:val="en-GB"/>
              </w:rPr>
              <w:t>aju</w:t>
            </w:r>
          </w:p>
        </w:tc>
        <w:tc>
          <w:tcPr>
            <w:tcW w:w="2500" w:type="pct"/>
            <w:tcBorders>
              <w:top w:val="single" w:sz="4" w:space="0" w:color="auto"/>
              <w:bottom w:val="single" w:sz="4" w:space="0" w:color="auto"/>
            </w:tcBorders>
            <w:vAlign w:val="center"/>
          </w:tcPr>
          <w:p w14:paraId="7A94C5FA" w14:textId="0A6C09CC" w:rsidR="00C562F0" w:rsidRPr="00C562F0" w:rsidRDefault="00C562F0" w:rsidP="003A5FD2">
            <w:pPr>
              <w:spacing w:before="120" w:after="120" w:line="240" w:lineRule="auto"/>
              <w:jc w:val="both"/>
              <w:rPr>
                <w:rFonts w:ascii="Arial Narrow" w:hAnsi="Arial Narrow"/>
                <w:color w:val="000000" w:themeColor="text1"/>
                <w:lang w:val="sr-Latn-CS"/>
              </w:rPr>
            </w:pPr>
          </w:p>
        </w:tc>
      </w:tr>
      <w:tr w:rsidR="00C562F0" w:rsidRPr="008C16DD" w14:paraId="49CCC519" w14:textId="77777777" w:rsidTr="005E6C1E">
        <w:trPr>
          <w:trHeight w:val="542"/>
          <w:jc w:val="center"/>
        </w:trPr>
        <w:tc>
          <w:tcPr>
            <w:tcW w:w="2500" w:type="pct"/>
            <w:tcBorders>
              <w:top w:val="single" w:sz="4" w:space="0" w:color="auto"/>
              <w:bottom w:val="single" w:sz="4" w:space="0" w:color="auto"/>
            </w:tcBorders>
            <w:vAlign w:val="center"/>
          </w:tcPr>
          <w:p w14:paraId="079A9362" w14:textId="111DF0CF" w:rsidR="00C562F0" w:rsidRPr="00C562F0" w:rsidRDefault="00C562F0" w:rsidP="003A5FD2">
            <w:pPr>
              <w:pStyle w:val="ListParagraph"/>
              <w:numPr>
                <w:ilvl w:val="0"/>
                <w:numId w:val="115"/>
              </w:numPr>
              <w:spacing w:before="120" w:after="120" w:line="240" w:lineRule="auto"/>
              <w:ind w:left="360" w:hanging="360"/>
              <w:jc w:val="both"/>
              <w:rPr>
                <w:rStyle w:val="Style3"/>
                <w:rFonts w:eastAsia="Batang"/>
                <w:b w:val="0"/>
                <w:color w:val="000000" w:themeColor="text1"/>
                <w:sz w:val="22"/>
              </w:rPr>
            </w:pPr>
            <w:r w:rsidRPr="00C562F0">
              <w:rPr>
                <w:rFonts w:ascii="Arial Narrow" w:eastAsia="Batang" w:hAnsi="Arial Narrow"/>
                <w:color w:val="000000" w:themeColor="text1"/>
                <w:lang w:val="en-GB"/>
              </w:rPr>
              <w:t>Popuni</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Evropski</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izvje</w:t>
            </w:r>
            <w:r w:rsidRPr="00C562F0">
              <w:rPr>
                <w:rFonts w:ascii="Arial Narrow" w:eastAsia="Batang" w:hAnsi="Arial Narrow"/>
                <w:color w:val="000000" w:themeColor="text1"/>
                <w:lang w:val="sr-Latn-CS"/>
              </w:rPr>
              <w:t>š</w:t>
            </w:r>
            <w:r w:rsidRPr="00C562F0">
              <w:rPr>
                <w:rFonts w:ascii="Arial Narrow" w:eastAsia="Batang" w:hAnsi="Arial Narrow"/>
                <w:color w:val="000000" w:themeColor="text1"/>
                <w:lang w:val="en-GB"/>
              </w:rPr>
              <w:t>taj</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o</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saobra</w:t>
            </w:r>
            <w:r w:rsidRPr="00C562F0">
              <w:rPr>
                <w:rFonts w:ascii="Arial Narrow" w:eastAsia="Batang" w:hAnsi="Arial Narrow"/>
                <w:color w:val="000000" w:themeColor="text1"/>
                <w:lang w:val="sr-Latn-CS"/>
              </w:rPr>
              <w:t>ć</w:t>
            </w:r>
            <w:r w:rsidRPr="00C562F0">
              <w:rPr>
                <w:rFonts w:ascii="Arial Narrow" w:eastAsia="Batang" w:hAnsi="Arial Narrow"/>
                <w:color w:val="000000" w:themeColor="text1"/>
                <w:lang w:val="en-GB"/>
              </w:rPr>
              <w:t>ajnoj</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nezgodi</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na</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konkretnom</w:t>
            </w:r>
            <w:r w:rsidRPr="00C562F0">
              <w:rPr>
                <w:rFonts w:ascii="Arial Narrow" w:eastAsia="Batang" w:hAnsi="Arial Narrow"/>
                <w:color w:val="000000" w:themeColor="text1"/>
                <w:lang w:val="sr-Latn-CS"/>
              </w:rPr>
              <w:t xml:space="preserve"> </w:t>
            </w:r>
            <w:r w:rsidRPr="00C562F0">
              <w:rPr>
                <w:rFonts w:ascii="Arial Narrow" w:eastAsia="Batang" w:hAnsi="Arial Narrow"/>
                <w:color w:val="000000" w:themeColor="text1"/>
                <w:lang w:val="en-GB"/>
              </w:rPr>
              <w:t>primjeru</w:t>
            </w:r>
          </w:p>
        </w:tc>
        <w:tc>
          <w:tcPr>
            <w:tcW w:w="2500" w:type="pct"/>
            <w:tcBorders>
              <w:top w:val="single" w:sz="4" w:space="0" w:color="auto"/>
              <w:bottom w:val="single" w:sz="4" w:space="0" w:color="auto"/>
            </w:tcBorders>
            <w:vAlign w:val="center"/>
          </w:tcPr>
          <w:p w14:paraId="5014D218" w14:textId="44ABFFE7" w:rsidR="00C562F0" w:rsidRPr="00C562F0" w:rsidRDefault="00C562F0" w:rsidP="003A5FD2">
            <w:pPr>
              <w:spacing w:before="120" w:after="120" w:line="240" w:lineRule="auto"/>
              <w:jc w:val="both"/>
              <w:rPr>
                <w:rStyle w:val="Style3"/>
                <w:rFonts w:eastAsia="Batang"/>
                <w:color w:val="000000" w:themeColor="text1"/>
                <w:sz w:val="22"/>
              </w:rPr>
            </w:pPr>
          </w:p>
        </w:tc>
      </w:tr>
      <w:tr w:rsidR="00C562F0" w:rsidRPr="008C16DD" w14:paraId="50555982" w14:textId="77777777" w:rsidTr="005E6C1E">
        <w:trPr>
          <w:trHeight w:val="542"/>
          <w:jc w:val="center"/>
        </w:trPr>
        <w:tc>
          <w:tcPr>
            <w:tcW w:w="2500" w:type="pct"/>
            <w:tcBorders>
              <w:top w:val="single" w:sz="4" w:space="0" w:color="auto"/>
              <w:bottom w:val="single" w:sz="4" w:space="0" w:color="auto"/>
            </w:tcBorders>
            <w:vAlign w:val="center"/>
          </w:tcPr>
          <w:p w14:paraId="4FB23CE1" w14:textId="2EED2FD0" w:rsidR="00C562F0" w:rsidRPr="00C562F0" w:rsidRDefault="00C562F0" w:rsidP="003A5FD2">
            <w:pPr>
              <w:pStyle w:val="ListParagraph"/>
              <w:numPr>
                <w:ilvl w:val="0"/>
                <w:numId w:val="115"/>
              </w:numPr>
              <w:spacing w:before="120" w:after="120" w:line="240" w:lineRule="auto"/>
              <w:ind w:left="360" w:hanging="360"/>
              <w:jc w:val="both"/>
              <w:rPr>
                <w:rStyle w:val="Style3"/>
                <w:rFonts w:eastAsia="Batang"/>
                <w:b w:val="0"/>
                <w:color w:val="000000" w:themeColor="text1"/>
                <w:sz w:val="22"/>
              </w:rPr>
            </w:pPr>
            <w:r w:rsidRPr="00C562F0">
              <w:rPr>
                <w:rFonts w:ascii="Arial Narrow" w:eastAsia="Batang" w:hAnsi="Arial Narrow"/>
                <w:color w:val="000000" w:themeColor="text1"/>
                <w:lang w:val="fr-FR"/>
              </w:rPr>
              <w:t xml:space="preserve">Opiše postupak i način </w:t>
            </w:r>
            <w:r w:rsidRPr="00C562F0">
              <w:rPr>
                <w:rFonts w:ascii="Arial Narrow" w:eastAsia="Batang" w:hAnsi="Arial Narrow"/>
                <w:b/>
                <w:color w:val="000000" w:themeColor="text1"/>
                <w:lang w:val="fr-FR"/>
              </w:rPr>
              <w:t>skiciranja lica mjesta</w:t>
            </w:r>
            <w:r w:rsidRPr="00C562F0">
              <w:rPr>
                <w:rFonts w:ascii="Arial Narrow" w:eastAsia="Batang" w:hAnsi="Arial Narrow"/>
                <w:color w:val="000000" w:themeColor="text1"/>
                <w:lang w:val="fr-FR"/>
              </w:rPr>
              <w:t xml:space="preserve"> </w:t>
            </w:r>
            <w:r w:rsidRPr="00C562F0">
              <w:rPr>
                <w:rFonts w:ascii="Arial Narrow" w:eastAsia="Batang" w:hAnsi="Arial Narrow"/>
                <w:b/>
                <w:color w:val="000000" w:themeColor="text1"/>
                <w:lang w:val="fr-FR"/>
              </w:rPr>
              <w:t>saobraćajne nezgode</w:t>
            </w:r>
          </w:p>
        </w:tc>
        <w:tc>
          <w:tcPr>
            <w:tcW w:w="2500" w:type="pct"/>
            <w:tcBorders>
              <w:top w:val="single" w:sz="4" w:space="0" w:color="auto"/>
              <w:bottom w:val="single" w:sz="4" w:space="0" w:color="auto"/>
            </w:tcBorders>
            <w:vAlign w:val="center"/>
          </w:tcPr>
          <w:p w14:paraId="03D653B1" w14:textId="5C500DD6" w:rsidR="00C562F0" w:rsidRPr="00C562F0" w:rsidRDefault="00C562F0" w:rsidP="003A5FD2">
            <w:pPr>
              <w:spacing w:before="120" w:after="120" w:line="240" w:lineRule="auto"/>
              <w:jc w:val="both"/>
              <w:rPr>
                <w:rStyle w:val="Style3"/>
                <w:rFonts w:eastAsia="Batang"/>
                <w:color w:val="000000" w:themeColor="text1"/>
                <w:sz w:val="22"/>
              </w:rPr>
            </w:pPr>
            <w:r w:rsidRPr="00C562F0">
              <w:rPr>
                <w:rFonts w:ascii="Arial Narrow" w:eastAsia="Batang" w:hAnsi="Arial Narrow"/>
                <w:b/>
                <w:color w:val="000000" w:themeColor="text1"/>
                <w:szCs w:val="24"/>
                <w:lang w:val="fr-FR"/>
              </w:rPr>
              <w:t>Skiciranje lica mjesta</w:t>
            </w:r>
            <w:r w:rsidRPr="00C562F0">
              <w:rPr>
                <w:rFonts w:ascii="Arial Narrow" w:eastAsia="Batang" w:hAnsi="Arial Narrow"/>
                <w:color w:val="000000" w:themeColor="text1"/>
                <w:szCs w:val="24"/>
                <w:lang w:val="fr-FR"/>
              </w:rPr>
              <w:t xml:space="preserve"> </w:t>
            </w:r>
            <w:r w:rsidRPr="00C562F0">
              <w:rPr>
                <w:rFonts w:ascii="Arial Narrow" w:eastAsia="Batang" w:hAnsi="Arial Narrow"/>
                <w:b/>
                <w:color w:val="000000" w:themeColor="text1"/>
                <w:szCs w:val="24"/>
                <w:lang w:val="fr-FR"/>
              </w:rPr>
              <w:t>saobraćajne nezgode</w:t>
            </w:r>
            <w:r w:rsidRPr="00C562F0">
              <w:rPr>
                <w:rFonts w:ascii="Arial Narrow" w:eastAsia="Batang" w:hAnsi="Arial Narrow"/>
                <w:bCs/>
                <w:color w:val="000000" w:themeColor="text1"/>
                <w:szCs w:val="24"/>
                <w:lang w:val="fr-FR"/>
              </w:rPr>
              <w:t>:</w:t>
            </w:r>
            <w:r w:rsidRPr="00C562F0">
              <w:rPr>
                <w:rFonts w:ascii="Arial Narrow" w:eastAsia="Batang" w:hAnsi="Arial Narrow"/>
                <w:color w:val="000000" w:themeColor="text1"/>
                <w:szCs w:val="24"/>
                <w:lang w:val="fr-FR"/>
              </w:rPr>
              <w:t xml:space="preserve"> skiciranje poprečnog i uzdužnog profila puta, skiciranje horizontalnih i vertikalnih krivina, skiciranje nepravilnih elemenata puta, saobraćajne signalizacije i dr.</w:t>
            </w:r>
          </w:p>
        </w:tc>
      </w:tr>
      <w:tr w:rsidR="00C562F0" w:rsidRPr="008C16DD" w14:paraId="38FD01AD" w14:textId="77777777" w:rsidTr="005E6C1E">
        <w:trPr>
          <w:trHeight w:val="542"/>
          <w:jc w:val="center"/>
        </w:trPr>
        <w:tc>
          <w:tcPr>
            <w:tcW w:w="2500" w:type="pct"/>
            <w:tcBorders>
              <w:top w:val="single" w:sz="4" w:space="0" w:color="auto"/>
              <w:bottom w:val="single" w:sz="4" w:space="0" w:color="auto"/>
            </w:tcBorders>
            <w:vAlign w:val="center"/>
          </w:tcPr>
          <w:p w14:paraId="4257613F" w14:textId="062FAB54" w:rsidR="00C562F0" w:rsidRPr="00C562F0" w:rsidRDefault="00C562F0" w:rsidP="003A5FD2">
            <w:pPr>
              <w:pStyle w:val="ListParagraph"/>
              <w:numPr>
                <w:ilvl w:val="0"/>
                <w:numId w:val="115"/>
              </w:numPr>
              <w:spacing w:before="120" w:after="120" w:line="240" w:lineRule="auto"/>
              <w:ind w:left="360" w:hanging="360"/>
              <w:jc w:val="both"/>
              <w:rPr>
                <w:rStyle w:val="Style3"/>
                <w:rFonts w:eastAsia="Batang"/>
                <w:b w:val="0"/>
                <w:color w:val="000000" w:themeColor="text1"/>
                <w:sz w:val="22"/>
              </w:rPr>
            </w:pPr>
            <w:r w:rsidRPr="00C562F0">
              <w:rPr>
                <w:rFonts w:ascii="Arial Narrow" w:eastAsia="Batang" w:hAnsi="Arial Narrow"/>
                <w:color w:val="000000" w:themeColor="text1"/>
              </w:rPr>
              <w:lastRenderedPageBreak/>
              <w:t xml:space="preserve">Demonstrira postupak i način </w:t>
            </w:r>
            <w:r w:rsidRPr="00C562F0">
              <w:rPr>
                <w:rFonts w:ascii="Arial Narrow" w:eastAsia="Batang" w:hAnsi="Arial Narrow"/>
                <w:bCs/>
                <w:color w:val="000000" w:themeColor="text1"/>
                <w:lang w:val="fr-FR"/>
              </w:rPr>
              <w:t>skiciranja lica mjesta saobraćajne nezgode,</w:t>
            </w:r>
            <w:r w:rsidRPr="00C562F0">
              <w:rPr>
                <w:bCs/>
                <w:color w:val="000000" w:themeColor="text1"/>
                <w:lang w:val="fr-FR"/>
              </w:rPr>
              <w:t xml:space="preserve"> </w:t>
            </w:r>
            <w:r w:rsidRPr="00C562F0">
              <w:rPr>
                <w:rFonts w:ascii="Arial Narrow" w:hAnsi="Arial Narrow"/>
                <w:bCs/>
                <w:color w:val="000000" w:themeColor="text1"/>
                <w:lang w:val="fr-FR"/>
              </w:rPr>
              <w:t>na konkretnom primjeru</w:t>
            </w:r>
          </w:p>
        </w:tc>
        <w:tc>
          <w:tcPr>
            <w:tcW w:w="2500" w:type="pct"/>
            <w:tcBorders>
              <w:top w:val="single" w:sz="4" w:space="0" w:color="auto"/>
              <w:bottom w:val="single" w:sz="4" w:space="0" w:color="auto"/>
            </w:tcBorders>
            <w:vAlign w:val="center"/>
          </w:tcPr>
          <w:p w14:paraId="2D3A8495" w14:textId="77777777" w:rsidR="00C562F0" w:rsidRPr="00C562F0" w:rsidRDefault="00C562F0" w:rsidP="003A5FD2">
            <w:pPr>
              <w:spacing w:before="120" w:after="120" w:line="240" w:lineRule="auto"/>
              <w:jc w:val="both"/>
              <w:rPr>
                <w:rStyle w:val="Style3"/>
                <w:rFonts w:eastAsia="Batang"/>
                <w:color w:val="000000" w:themeColor="text1"/>
                <w:sz w:val="22"/>
              </w:rPr>
            </w:pPr>
          </w:p>
        </w:tc>
      </w:tr>
      <w:tr w:rsidR="00C562F0" w:rsidRPr="008C16DD" w14:paraId="6C1C4950" w14:textId="77777777" w:rsidTr="005E6C1E">
        <w:trPr>
          <w:trHeight w:val="542"/>
          <w:jc w:val="center"/>
        </w:trPr>
        <w:tc>
          <w:tcPr>
            <w:tcW w:w="2500" w:type="pct"/>
            <w:tcBorders>
              <w:top w:val="single" w:sz="4" w:space="0" w:color="auto"/>
              <w:bottom w:val="single" w:sz="4" w:space="0" w:color="auto"/>
            </w:tcBorders>
            <w:vAlign w:val="center"/>
          </w:tcPr>
          <w:p w14:paraId="16291E57" w14:textId="6DCC6E29" w:rsidR="00C562F0" w:rsidRPr="00C562F0" w:rsidRDefault="00C562F0" w:rsidP="003A5FD2">
            <w:pPr>
              <w:pStyle w:val="ListParagraph"/>
              <w:numPr>
                <w:ilvl w:val="0"/>
                <w:numId w:val="115"/>
              </w:numPr>
              <w:spacing w:before="120" w:after="120" w:line="240" w:lineRule="auto"/>
              <w:ind w:left="360" w:hanging="360"/>
              <w:jc w:val="both"/>
              <w:rPr>
                <w:rStyle w:val="Style3"/>
                <w:rFonts w:eastAsia="Batang"/>
                <w:b w:val="0"/>
                <w:color w:val="000000" w:themeColor="text1"/>
                <w:sz w:val="22"/>
              </w:rPr>
            </w:pPr>
            <w:r w:rsidRPr="00C562F0">
              <w:rPr>
                <w:rFonts w:ascii="Arial Narrow" w:hAnsi="Arial Narrow"/>
                <w:color w:val="000000" w:themeColor="text1"/>
                <w:lang w:val="en-US"/>
              </w:rPr>
              <w:t xml:space="preserve">Sačini </w:t>
            </w:r>
            <w:r w:rsidRPr="00C562F0">
              <w:rPr>
                <w:rFonts w:ascii="Arial Narrow" w:hAnsi="Arial Narrow"/>
                <w:b/>
                <w:bCs/>
                <w:color w:val="000000" w:themeColor="text1"/>
                <w:lang w:val="en-US"/>
              </w:rPr>
              <w:t xml:space="preserve">uviđajnu dokumentaciju </w:t>
            </w:r>
            <w:r w:rsidRPr="00C562F0">
              <w:rPr>
                <w:rFonts w:ascii="Arial Narrow" w:hAnsi="Arial Narrow"/>
                <w:color w:val="000000" w:themeColor="text1"/>
                <w:lang w:val="en-US"/>
              </w:rPr>
              <w:t>sa</w:t>
            </w:r>
            <w:r w:rsidRPr="00C562F0">
              <w:rPr>
                <w:rFonts w:ascii="Arial Narrow" w:hAnsi="Arial Narrow"/>
                <w:b/>
                <w:bCs/>
                <w:color w:val="000000" w:themeColor="text1"/>
                <w:lang w:val="en-US"/>
              </w:rPr>
              <w:t xml:space="preserve"> elementima zapisnika </w:t>
            </w:r>
            <w:r w:rsidRPr="00C562F0">
              <w:rPr>
                <w:rFonts w:ascii="Arial Narrow" w:hAnsi="Arial Narrow"/>
                <w:color w:val="000000" w:themeColor="text1"/>
                <w:lang w:val="en-US"/>
              </w:rPr>
              <w:t>o uviđaju</w:t>
            </w:r>
            <w:r w:rsidRPr="00C562F0">
              <w:rPr>
                <w:rFonts w:ascii="Arial Narrow" w:hAnsi="Arial Narrow"/>
                <w:b/>
                <w:bCs/>
                <w:color w:val="000000" w:themeColor="text1"/>
                <w:lang w:val="en-US"/>
              </w:rPr>
              <w:t xml:space="preserve"> </w:t>
            </w:r>
            <w:r w:rsidRPr="00C562F0">
              <w:rPr>
                <w:rFonts w:ascii="Arial Narrow" w:hAnsi="Arial Narrow"/>
                <w:color w:val="000000" w:themeColor="text1"/>
                <w:lang w:val="en-US"/>
              </w:rPr>
              <w:t>na licu mjesta saobraćajne nezgode, u skladu sa odgovarajućom procedurom i propisima, na konkretnom primjeru</w:t>
            </w:r>
          </w:p>
        </w:tc>
        <w:tc>
          <w:tcPr>
            <w:tcW w:w="2500" w:type="pct"/>
            <w:tcBorders>
              <w:top w:val="single" w:sz="4" w:space="0" w:color="auto"/>
              <w:bottom w:val="single" w:sz="4" w:space="0" w:color="auto"/>
            </w:tcBorders>
            <w:vAlign w:val="center"/>
          </w:tcPr>
          <w:p w14:paraId="56AB0105" w14:textId="77777777" w:rsidR="00C562F0" w:rsidRPr="00C562F0" w:rsidRDefault="00C562F0" w:rsidP="003A5FD2">
            <w:pPr>
              <w:spacing w:before="120" w:after="120" w:line="240" w:lineRule="auto"/>
              <w:jc w:val="both"/>
              <w:rPr>
                <w:rFonts w:ascii="Arial Narrow" w:hAnsi="Arial Narrow"/>
                <w:color w:val="000000" w:themeColor="text1"/>
                <w:lang w:val="en-US"/>
              </w:rPr>
            </w:pPr>
            <w:r w:rsidRPr="00C562F0">
              <w:rPr>
                <w:rFonts w:ascii="Arial Narrow" w:hAnsi="Arial Narrow"/>
                <w:b/>
                <w:bCs/>
                <w:color w:val="000000" w:themeColor="text1"/>
                <w:lang w:val="en-US"/>
              </w:rPr>
              <w:t>Uviđajna dokumentacija</w:t>
            </w:r>
            <w:r w:rsidRPr="00C562F0">
              <w:rPr>
                <w:rFonts w:ascii="Arial Narrow" w:hAnsi="Arial Narrow"/>
                <w:color w:val="000000" w:themeColor="text1"/>
                <w:lang w:val="en-US"/>
              </w:rPr>
              <w:t>:</w:t>
            </w:r>
            <w:r w:rsidRPr="00C562F0">
              <w:rPr>
                <w:rFonts w:ascii="Arial Narrow" w:hAnsi="Arial Narrow"/>
                <w:b/>
                <w:bCs/>
                <w:color w:val="000000" w:themeColor="text1"/>
                <w:lang w:val="en-US"/>
              </w:rPr>
              <w:t xml:space="preserve"> </w:t>
            </w:r>
            <w:r w:rsidRPr="00C562F0">
              <w:rPr>
                <w:rFonts w:ascii="Arial Narrow" w:hAnsi="Arial Narrow"/>
                <w:color w:val="000000" w:themeColor="text1"/>
                <w:lang w:val="en-US"/>
              </w:rPr>
              <w:t>zapisnik o uviđaju, skica lica mjesta saobraćajne nezgode, situacioni plan, fotoelaborat i dr.</w:t>
            </w:r>
          </w:p>
          <w:p w14:paraId="427DB883" w14:textId="79530CD5" w:rsidR="00C562F0" w:rsidRPr="00C562F0" w:rsidRDefault="00C562F0" w:rsidP="003A5FD2">
            <w:pPr>
              <w:spacing w:before="120" w:after="120" w:line="240" w:lineRule="auto"/>
              <w:jc w:val="both"/>
              <w:rPr>
                <w:rStyle w:val="Style3"/>
                <w:rFonts w:eastAsia="Batang"/>
                <w:color w:val="000000" w:themeColor="text1"/>
                <w:sz w:val="22"/>
              </w:rPr>
            </w:pPr>
            <w:r w:rsidRPr="00C562F0">
              <w:rPr>
                <w:rFonts w:ascii="Arial Narrow" w:eastAsia="Batang" w:hAnsi="Arial Narrow"/>
                <w:b/>
                <w:color w:val="000000" w:themeColor="text1"/>
                <w:szCs w:val="24"/>
                <w:lang w:val="en-GB"/>
              </w:rPr>
              <w:t>Elementi zapisnika</w:t>
            </w:r>
            <w:r w:rsidRPr="00C562F0">
              <w:rPr>
                <w:rFonts w:ascii="Arial Narrow" w:eastAsia="Batang" w:hAnsi="Arial Narrow"/>
                <w:bCs/>
                <w:color w:val="000000" w:themeColor="text1"/>
                <w:szCs w:val="24"/>
                <w:lang w:val="sr-Latn-CS"/>
              </w:rPr>
              <w:t>:</w:t>
            </w:r>
            <w:r w:rsidRPr="00C562F0">
              <w:rPr>
                <w:rFonts w:ascii="Arial Narrow" w:eastAsia="Batang" w:hAnsi="Arial Narrow"/>
                <w:b/>
                <w:color w:val="000000" w:themeColor="text1"/>
                <w:szCs w:val="24"/>
                <w:lang w:val="sr-Latn-CS"/>
              </w:rPr>
              <w:t xml:space="preserve"> </w:t>
            </w:r>
            <w:r w:rsidRPr="00C562F0">
              <w:rPr>
                <w:rFonts w:ascii="Arial Narrow" w:eastAsia="Batang" w:hAnsi="Arial Narrow"/>
                <w:color w:val="000000" w:themeColor="text1"/>
                <w:szCs w:val="24"/>
                <w:lang w:val="en-GB"/>
              </w:rPr>
              <w:t>podaci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policijskom</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slu</w:t>
            </w:r>
            <w:r w:rsidRPr="00C562F0">
              <w:rPr>
                <w:rFonts w:ascii="Arial Narrow" w:eastAsia="Batang" w:hAnsi="Arial Narrow"/>
                <w:color w:val="000000" w:themeColor="text1"/>
                <w:szCs w:val="24"/>
                <w:lang w:val="sr-Latn-CS"/>
              </w:rPr>
              <w:t>ž</w:t>
            </w:r>
            <w:r w:rsidRPr="00C562F0">
              <w:rPr>
                <w:rFonts w:ascii="Arial Narrow" w:eastAsia="Batang" w:hAnsi="Arial Narrow"/>
                <w:color w:val="000000" w:themeColor="text1"/>
                <w:szCs w:val="24"/>
                <w:lang w:val="en-GB"/>
              </w:rPr>
              <w:t>beniku</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koji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izvr</w:t>
            </w:r>
            <w:r w:rsidRPr="00C562F0">
              <w:rPr>
                <w:rFonts w:ascii="Arial Narrow" w:eastAsia="Batang" w:hAnsi="Arial Narrow"/>
                <w:color w:val="000000" w:themeColor="text1"/>
                <w:szCs w:val="24"/>
                <w:lang w:val="sr-Latn-CS"/>
              </w:rPr>
              <w:t>š</w:t>
            </w:r>
            <w:r w:rsidRPr="00C562F0">
              <w:rPr>
                <w:rFonts w:ascii="Arial Narrow" w:eastAsia="Batang" w:hAnsi="Arial Narrow"/>
                <w:color w:val="000000" w:themeColor="text1"/>
                <w:szCs w:val="24"/>
                <w:lang w:val="en-GB"/>
              </w:rPr>
              <w:t>io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uvi</w:t>
            </w:r>
            <w:r w:rsidRPr="00C562F0">
              <w:rPr>
                <w:rFonts w:ascii="Arial Narrow" w:eastAsia="Batang" w:hAnsi="Arial Narrow"/>
                <w:color w:val="000000" w:themeColor="text1"/>
                <w:szCs w:val="24"/>
                <w:lang w:val="sr-Latn-CS"/>
              </w:rPr>
              <w:t>đ</w:t>
            </w:r>
            <w:r w:rsidRPr="00C562F0">
              <w:rPr>
                <w:rFonts w:ascii="Arial Narrow" w:eastAsia="Batang" w:hAnsi="Arial Narrow"/>
                <w:color w:val="000000" w:themeColor="text1"/>
                <w:szCs w:val="24"/>
                <w:lang w:val="en-GB"/>
              </w:rPr>
              <w:t>aj</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vrsta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nezgode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vrijeme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mjesto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saobra</w:t>
            </w:r>
            <w:r w:rsidRPr="00C562F0">
              <w:rPr>
                <w:rFonts w:ascii="Arial Narrow" w:eastAsia="Batang" w:hAnsi="Arial Narrow"/>
                <w:color w:val="000000" w:themeColor="text1"/>
                <w:szCs w:val="24"/>
                <w:lang w:val="sr-Latn-CS"/>
              </w:rPr>
              <w:t>ć</w:t>
            </w:r>
            <w:r w:rsidRPr="00C562F0">
              <w:rPr>
                <w:rFonts w:ascii="Arial Narrow" w:eastAsia="Batang" w:hAnsi="Arial Narrow"/>
                <w:color w:val="000000" w:themeColor="text1"/>
                <w:szCs w:val="24"/>
                <w:lang w:val="en-GB"/>
              </w:rPr>
              <w:t>ajne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nezgode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podaci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o</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esnicima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vozilima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materijalnoj</w:t>
            </w:r>
            <w:r w:rsidRPr="00C562F0">
              <w:rPr>
                <w:rFonts w:ascii="Arial Narrow" w:eastAsia="Batang" w:hAnsi="Arial Narrow"/>
                <w:color w:val="000000" w:themeColor="text1"/>
                <w:szCs w:val="24"/>
                <w:lang w:val="sr-Latn-CS"/>
              </w:rPr>
              <w:t xml:space="preserve"> š</w:t>
            </w:r>
            <w:r w:rsidRPr="00C562F0">
              <w:rPr>
                <w:rFonts w:ascii="Arial Narrow" w:eastAsia="Batang" w:hAnsi="Arial Narrow"/>
                <w:color w:val="000000" w:themeColor="text1"/>
                <w:szCs w:val="24"/>
                <w:lang w:val="en-GB"/>
              </w:rPr>
              <w:t>teti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tragovi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ko</w:t>
            </w:r>
            <w:r w:rsidRPr="00C562F0">
              <w:rPr>
                <w:rFonts w:ascii="Arial Narrow" w:eastAsia="Batang" w:hAnsi="Arial Narrow"/>
                <w:color w:val="000000" w:themeColor="text1"/>
                <w:szCs w:val="24"/>
                <w:lang w:val="sr-Latn-CS"/>
              </w:rPr>
              <w:t>č</w:t>
            </w:r>
            <w:r w:rsidRPr="00C562F0">
              <w:rPr>
                <w:rFonts w:ascii="Arial Narrow" w:eastAsia="Batang" w:hAnsi="Arial Narrow"/>
                <w:color w:val="000000" w:themeColor="text1"/>
                <w:szCs w:val="24"/>
                <w:lang w:val="en-GB"/>
              </w:rPr>
              <w:t>enja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polo</w:t>
            </w:r>
            <w:r w:rsidRPr="00C562F0">
              <w:rPr>
                <w:rFonts w:ascii="Arial Narrow" w:eastAsia="Batang" w:hAnsi="Arial Narrow"/>
                <w:color w:val="000000" w:themeColor="text1"/>
                <w:szCs w:val="24"/>
                <w:lang w:val="sr-Latn-CS"/>
              </w:rPr>
              <w:t>ž</w:t>
            </w:r>
            <w:r w:rsidRPr="00C562F0">
              <w:rPr>
                <w:rFonts w:ascii="Arial Narrow" w:eastAsia="Batang" w:hAnsi="Arial Narrow"/>
                <w:color w:val="000000" w:themeColor="text1"/>
                <w:szCs w:val="24"/>
                <w:lang w:val="en-GB"/>
              </w:rPr>
              <w:t>aj</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vozila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preduzete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radnje</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tokom</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uvi</w:t>
            </w:r>
            <w:r w:rsidRPr="00C562F0">
              <w:rPr>
                <w:rFonts w:ascii="Arial Narrow" w:eastAsia="Batang" w:hAnsi="Arial Narrow"/>
                <w:color w:val="000000" w:themeColor="text1"/>
                <w:szCs w:val="24"/>
                <w:lang w:val="sr-Latn-CS"/>
              </w:rPr>
              <w:t>đ</w:t>
            </w:r>
            <w:r w:rsidRPr="00C562F0">
              <w:rPr>
                <w:rFonts w:ascii="Arial Narrow" w:eastAsia="Batang" w:hAnsi="Arial Narrow"/>
                <w:color w:val="000000" w:themeColor="text1"/>
                <w:szCs w:val="24"/>
                <w:lang w:val="en-GB"/>
              </w:rPr>
              <w:t>aja</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i</w:t>
            </w:r>
            <w:r w:rsidRPr="00C562F0">
              <w:rPr>
                <w:rFonts w:ascii="Arial Narrow" w:eastAsia="Batang" w:hAnsi="Arial Narrow"/>
                <w:color w:val="000000" w:themeColor="text1"/>
                <w:szCs w:val="24"/>
                <w:lang w:val="sr-Latn-CS"/>
              </w:rPr>
              <w:t xml:space="preserve"> </w:t>
            </w:r>
            <w:r w:rsidRPr="00C562F0">
              <w:rPr>
                <w:rFonts w:ascii="Arial Narrow" w:eastAsia="Batang" w:hAnsi="Arial Narrow"/>
                <w:color w:val="000000" w:themeColor="text1"/>
                <w:szCs w:val="24"/>
                <w:lang w:val="en-GB"/>
              </w:rPr>
              <w:t>dr</w:t>
            </w:r>
            <w:r w:rsidRPr="00C562F0">
              <w:rPr>
                <w:rFonts w:ascii="Arial Narrow" w:eastAsia="Batang" w:hAnsi="Arial Narrow"/>
                <w:color w:val="000000" w:themeColor="text1"/>
                <w:szCs w:val="24"/>
                <w:lang w:val="sr-Latn-CS"/>
              </w:rPr>
              <w:t>.</w:t>
            </w:r>
          </w:p>
        </w:tc>
      </w:tr>
      <w:tr w:rsidR="00C562F0" w:rsidRPr="008C16DD" w14:paraId="3166C75F" w14:textId="77777777" w:rsidTr="005E6C1E">
        <w:trPr>
          <w:trHeight w:val="542"/>
          <w:jc w:val="center"/>
        </w:trPr>
        <w:tc>
          <w:tcPr>
            <w:tcW w:w="2500" w:type="pct"/>
            <w:shd w:val="clear" w:color="auto" w:fill="auto"/>
            <w:vAlign w:val="center"/>
          </w:tcPr>
          <w:p w14:paraId="7557B082" w14:textId="28D4AE91" w:rsidR="00C562F0" w:rsidRPr="00C562F0" w:rsidRDefault="00C562F0" w:rsidP="003A5FD2">
            <w:pPr>
              <w:pStyle w:val="ListParagraph"/>
              <w:numPr>
                <w:ilvl w:val="0"/>
                <w:numId w:val="115"/>
              </w:numPr>
              <w:spacing w:before="120" w:after="120" w:line="240" w:lineRule="auto"/>
              <w:ind w:left="360" w:hanging="360"/>
              <w:jc w:val="both"/>
              <w:rPr>
                <w:rFonts w:ascii="Arial Narrow" w:hAnsi="Arial Narrow"/>
                <w:color w:val="000000" w:themeColor="text1"/>
                <w:lang w:val="sr-Latn-CS"/>
              </w:rPr>
            </w:pPr>
            <w:r w:rsidRPr="00C562F0">
              <w:rPr>
                <w:rFonts w:ascii="Arial Narrow" w:hAnsi="Arial Narrow"/>
                <w:color w:val="000000" w:themeColor="text1"/>
                <w:lang w:val="sr-Latn-CS"/>
              </w:rPr>
              <w:t>Sastavi izjavu učesnika saobraćajne nezgode u odgovarajućoj formi, na konkretnom primjeru</w:t>
            </w:r>
          </w:p>
        </w:tc>
        <w:tc>
          <w:tcPr>
            <w:tcW w:w="2500" w:type="pct"/>
            <w:shd w:val="clear" w:color="auto" w:fill="auto"/>
            <w:vAlign w:val="center"/>
          </w:tcPr>
          <w:p w14:paraId="738E33D1" w14:textId="0239C8A6" w:rsidR="00C562F0" w:rsidRPr="00C562F0" w:rsidRDefault="00C562F0" w:rsidP="003A5FD2">
            <w:pPr>
              <w:spacing w:before="120" w:after="120" w:line="240" w:lineRule="auto"/>
              <w:jc w:val="both"/>
              <w:rPr>
                <w:rFonts w:ascii="Arial Narrow" w:hAnsi="Arial Narrow"/>
                <w:color w:val="000000" w:themeColor="text1"/>
                <w:lang w:val="sr-Latn-CS"/>
              </w:rPr>
            </w:pPr>
          </w:p>
        </w:tc>
      </w:tr>
      <w:tr w:rsidR="005D4F3C" w:rsidRPr="008C16DD" w14:paraId="1B571C7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86052923"/>
              <w:placeholder>
                <w:docPart w:val="D8FB387D577348409D24E711EBA82C3F"/>
              </w:placeholder>
            </w:sdtPr>
            <w:sdtContent>
              <w:p w14:paraId="4EFB5776" w14:textId="77777777" w:rsidR="005D4F3C" w:rsidRPr="008C16DD" w:rsidRDefault="005D4F3C"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5D4F3C" w:rsidRPr="008C16DD" w14:paraId="06F9179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7EAD4F8" w14:textId="0E4E8E8D" w:rsidR="005D4F3C" w:rsidRPr="008C16DD" w:rsidRDefault="00C562F0" w:rsidP="003A5FD2">
            <w:pPr>
              <w:spacing w:before="120" w:after="120" w:line="240" w:lineRule="auto"/>
              <w:jc w:val="both"/>
              <w:rPr>
                <w:rFonts w:ascii="Arial Narrow" w:hAnsi="Arial Narrow"/>
              </w:rPr>
            </w:pPr>
            <w:r w:rsidRPr="00C562F0">
              <w:rPr>
                <w:rFonts w:ascii="Arial Narrow" w:hAnsi="Arial Narrow"/>
                <w:lang w:val="en-US"/>
              </w:rPr>
              <w:t>U cilju provjeravanja dostignutosti pomenutog ishoda učenja, potreban je usmeni ili pisani dokaz da je polaznik uspješno realizovao kriterijume 1, 2, 3, 5 i 7. Za kriterijume 4, 6, 8, 9 i 10 potrebne su ispravno urađene praktične vježbe sa usmenim obrazloženjem.</w:t>
            </w:r>
          </w:p>
        </w:tc>
      </w:tr>
      <w:tr w:rsidR="005D4F3C" w:rsidRPr="008C16DD" w14:paraId="4804ADA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84450584"/>
              <w:placeholder>
                <w:docPart w:val="D134907656284B73B990DE66ED20CDE7"/>
              </w:placeholder>
            </w:sdtPr>
            <w:sdtContent>
              <w:p w14:paraId="1D0AF278" w14:textId="77777777" w:rsidR="005D4F3C" w:rsidRPr="008C16DD" w:rsidRDefault="005D4F3C"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5D4F3C" w:rsidRPr="008C16DD" w14:paraId="62AA70B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68795A5" w14:textId="77777777" w:rsidR="005D4F3C" w:rsidRPr="000F0896" w:rsidRDefault="005D4F3C" w:rsidP="003A5FD2">
            <w:pPr>
              <w:numPr>
                <w:ilvl w:val="0"/>
                <w:numId w:val="10"/>
              </w:numPr>
              <w:tabs>
                <w:tab w:val="num" w:pos="173"/>
              </w:tabs>
              <w:spacing w:before="120" w:after="120" w:line="240" w:lineRule="auto"/>
              <w:ind w:left="176" w:hanging="176"/>
              <w:jc w:val="both"/>
              <w:rPr>
                <w:rFonts w:ascii="Arial Narrow" w:hAnsi="Arial Narrow"/>
                <w:lang w:val="en-US"/>
              </w:rPr>
            </w:pPr>
            <w:r w:rsidRPr="000F0896">
              <w:rPr>
                <w:rFonts w:ascii="Arial Narrow" w:hAnsi="Arial Narrow"/>
                <w:lang w:val="en-US"/>
              </w:rPr>
              <w:t>Obezbjeđenja lica mjesta saobraćajne nezgode</w:t>
            </w:r>
          </w:p>
          <w:p w14:paraId="4A84C5F0" w14:textId="77777777" w:rsidR="005D4F3C" w:rsidRPr="008C16DD" w:rsidRDefault="005D4F3C"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0F0896">
              <w:rPr>
                <w:rFonts w:ascii="Arial Narrow" w:hAnsi="Arial Narrow"/>
                <w:lang w:val="en-US"/>
              </w:rPr>
              <w:t>Uviđaj saobraćajne nezgode sa materijalnom štetom</w:t>
            </w:r>
          </w:p>
        </w:tc>
      </w:tr>
    </w:tbl>
    <w:p w14:paraId="3FB2DEDE" w14:textId="77777777" w:rsidR="005D4F3C" w:rsidRDefault="005D4F3C" w:rsidP="003A5FD2">
      <w:pPr>
        <w:jc w:val="both"/>
      </w:pPr>
    </w:p>
    <w:p w14:paraId="4C1CC1F1" w14:textId="77777777" w:rsidR="005D4F3C" w:rsidRDefault="005D4F3C" w:rsidP="003A5FD2">
      <w:pPr>
        <w:jc w:val="both"/>
      </w:pPr>
    </w:p>
    <w:p w14:paraId="0649057C" w14:textId="77777777" w:rsidR="005D4F3C" w:rsidRDefault="005D4F3C" w:rsidP="003A5FD2">
      <w:pPr>
        <w:jc w:val="both"/>
      </w:pPr>
    </w:p>
    <w:p w14:paraId="3A640BBD" w14:textId="77777777" w:rsidR="005D4F3C" w:rsidRDefault="005D4F3C" w:rsidP="003A5FD2">
      <w:pPr>
        <w:jc w:val="both"/>
      </w:pPr>
    </w:p>
    <w:p w14:paraId="2B231326" w14:textId="77777777" w:rsidR="005D4F3C" w:rsidRDefault="005D4F3C" w:rsidP="003A5FD2">
      <w:pPr>
        <w:jc w:val="both"/>
      </w:pPr>
    </w:p>
    <w:p w14:paraId="7BA26933" w14:textId="77777777" w:rsidR="005D4F3C" w:rsidRDefault="005D4F3C" w:rsidP="003A5FD2">
      <w:pPr>
        <w:jc w:val="both"/>
      </w:pPr>
    </w:p>
    <w:p w14:paraId="20AAC5E9" w14:textId="77777777" w:rsidR="005D4F3C" w:rsidRDefault="005D4F3C" w:rsidP="003A5FD2">
      <w:pPr>
        <w:jc w:val="both"/>
      </w:pPr>
    </w:p>
    <w:p w14:paraId="52774333" w14:textId="77777777" w:rsidR="005D4F3C" w:rsidRDefault="005D4F3C" w:rsidP="003A5FD2">
      <w:pPr>
        <w:jc w:val="both"/>
      </w:pPr>
    </w:p>
    <w:p w14:paraId="4459E746" w14:textId="77777777" w:rsidR="005D4F3C" w:rsidRDefault="005D4F3C" w:rsidP="003A5FD2">
      <w:pPr>
        <w:jc w:val="both"/>
      </w:pPr>
    </w:p>
    <w:p w14:paraId="480A49E9" w14:textId="77777777" w:rsidR="005D4F3C" w:rsidRDefault="005D4F3C"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5D4F3C" w:rsidRPr="008C16DD" w14:paraId="7ECC009B"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2589242"/>
              <w:placeholder>
                <w:docPart w:val="38E743F86BFD4D8784BF3469F6855B41"/>
              </w:placeholder>
            </w:sdtPr>
            <w:sdtContent>
              <w:sdt>
                <w:sdtPr>
                  <w:rPr>
                    <w:rFonts w:ascii="Arial Narrow" w:hAnsi="Arial Narrow"/>
                    <w:b/>
                  </w:rPr>
                  <w:id w:val="1631135143"/>
                  <w:placeholder>
                    <w:docPart w:val="38E743F86BFD4D8784BF3469F6855B41"/>
                  </w:placeholder>
                </w:sdtPr>
                <w:sdtContent>
                  <w:p w14:paraId="1893FBAC"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158532702"/>
                        <w:placeholder>
                          <w:docPart w:val="FCAC3EC92F6B42DCA081BE75DB284B85"/>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02AA36B" w14:textId="77777777" w:rsidR="005D4F3C" w:rsidRPr="008C16DD" w:rsidRDefault="005D4F3C" w:rsidP="005E6C1E">
            <w:pPr>
              <w:spacing w:before="120" w:after="120" w:line="240" w:lineRule="auto"/>
              <w:jc w:val="center"/>
              <w:rPr>
                <w:rFonts w:ascii="Arial Narrow" w:hAnsi="Arial Narrow"/>
                <w:color w:val="000000"/>
                <w:lang w:val="sr-Latn-CS"/>
              </w:rPr>
            </w:pPr>
            <w:bookmarkStart w:id="57" w:name="_Hlk224169775"/>
            <w:r w:rsidRPr="00CE5643">
              <w:rPr>
                <w:rFonts w:ascii="Arial Narrow" w:hAnsi="Arial Narrow"/>
                <w:b/>
                <w:lang w:val="en-US"/>
              </w:rPr>
              <w:t>Izvrši poslove po učinjenom prekršaju ili krivičnom djelu u saobraćaju</w:t>
            </w:r>
            <w:bookmarkEnd w:id="57"/>
          </w:p>
        </w:tc>
      </w:tr>
      <w:tr w:rsidR="005D4F3C" w:rsidRPr="008C16DD" w14:paraId="7FE2D4D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63213426"/>
              <w:placeholder>
                <w:docPart w:val="FB2EEC2591C24C17851636AA1DBBA659"/>
              </w:placeholder>
            </w:sdtPr>
            <w:sdtEndPr>
              <w:rPr>
                <w:b w:val="0"/>
              </w:rPr>
            </w:sdtEndPr>
            <w:sdtContent>
              <w:p w14:paraId="7340381D"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1B597DE" w14:textId="77777777" w:rsidR="005D4F3C" w:rsidRPr="008C16DD" w:rsidRDefault="005D4F3C"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87529241"/>
              <w:placeholder>
                <w:docPart w:val="FB2EEC2591C24C17851636AA1DBBA659"/>
              </w:placeholder>
            </w:sdtPr>
            <w:sdtEndPr>
              <w:rPr>
                <w:b w:val="0"/>
              </w:rPr>
            </w:sdtEndPr>
            <w:sdtContent>
              <w:p w14:paraId="2E8FBF58"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BAC6671" w14:textId="77777777" w:rsidR="005D4F3C" w:rsidRPr="008C16DD" w:rsidRDefault="005D4F3C"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5D4F3C" w:rsidRPr="008C16DD" w14:paraId="025FF87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C0D1DFE" w14:textId="41E3DA62" w:rsidR="005D4F3C" w:rsidRPr="00C562F0" w:rsidRDefault="00C562F0" w:rsidP="003A5FD2">
            <w:pPr>
              <w:pStyle w:val="ListParagraph"/>
              <w:numPr>
                <w:ilvl w:val="0"/>
                <w:numId w:val="116"/>
              </w:numPr>
              <w:spacing w:before="120" w:after="120" w:line="240" w:lineRule="auto"/>
              <w:ind w:left="360" w:hanging="360"/>
              <w:jc w:val="both"/>
              <w:rPr>
                <w:rFonts w:ascii="Arial Narrow" w:hAnsi="Arial Narrow"/>
                <w:color w:val="000000" w:themeColor="text1"/>
                <w:lang w:val="sr-Latn-CS"/>
              </w:rPr>
            </w:pPr>
            <w:r w:rsidRPr="00C562F0">
              <w:rPr>
                <w:rFonts w:ascii="Arial Narrow" w:eastAsia="Batang" w:hAnsi="Arial Narrow"/>
                <w:color w:val="000000" w:themeColor="text1"/>
                <w:lang w:val="sr-Latn-RS"/>
              </w:rPr>
              <w:t xml:space="preserve">Objasni </w:t>
            </w:r>
            <w:r w:rsidRPr="00C562F0">
              <w:rPr>
                <w:rFonts w:ascii="Arial Narrow" w:eastAsia="Batang" w:hAnsi="Arial Narrow"/>
                <w:b/>
                <w:color w:val="000000" w:themeColor="text1"/>
                <w:lang w:val="sr-Latn-RS"/>
              </w:rPr>
              <w:t>vrste odgovornosti</w:t>
            </w:r>
            <w:r w:rsidRPr="00C562F0">
              <w:rPr>
                <w:rFonts w:ascii="Arial Narrow" w:eastAsia="Batang" w:hAnsi="Arial Narrow"/>
                <w:color w:val="000000" w:themeColor="text1"/>
                <w:lang w:val="sr-Latn-RS"/>
              </w:rPr>
              <w:t xml:space="preserve"> učesnika u saobraćaju, elemente prekršaja, </w:t>
            </w:r>
            <w:r w:rsidRPr="00C562F0">
              <w:rPr>
                <w:rFonts w:ascii="Arial Narrow" w:eastAsia="Batang" w:hAnsi="Arial Narrow"/>
                <w:b/>
                <w:color w:val="000000" w:themeColor="text1"/>
                <w:lang w:val="sr-Latn-RS"/>
              </w:rPr>
              <w:t>mjere i radnje</w:t>
            </w:r>
            <w:r w:rsidRPr="00C562F0">
              <w:rPr>
                <w:rFonts w:ascii="Arial Narrow" w:eastAsia="Batang" w:hAnsi="Arial Narrow"/>
                <w:color w:val="000000" w:themeColor="text1"/>
                <w:lang w:val="sr-Latn-RS"/>
              </w:rPr>
              <w:t xml:space="preserve"> koje preduzima policijski službenik</w:t>
            </w:r>
          </w:p>
        </w:tc>
        <w:tc>
          <w:tcPr>
            <w:tcW w:w="2500" w:type="pct"/>
            <w:tcBorders>
              <w:top w:val="single" w:sz="18" w:space="0" w:color="244061" w:themeColor="accent1" w:themeShade="80"/>
            </w:tcBorders>
            <w:shd w:val="clear" w:color="auto" w:fill="auto"/>
            <w:vAlign w:val="center"/>
          </w:tcPr>
          <w:p w14:paraId="7504BD60" w14:textId="77777777" w:rsidR="00C562F0" w:rsidRPr="00C562F0" w:rsidRDefault="00C562F0" w:rsidP="003A5FD2">
            <w:pPr>
              <w:spacing w:before="120" w:after="120"/>
              <w:jc w:val="both"/>
              <w:rPr>
                <w:rFonts w:ascii="Arial Narrow" w:eastAsia="Batang" w:hAnsi="Arial Narrow"/>
                <w:color w:val="000000" w:themeColor="text1"/>
                <w:lang w:val="sl-SI"/>
              </w:rPr>
            </w:pPr>
            <w:r w:rsidRPr="00C562F0">
              <w:rPr>
                <w:rFonts w:ascii="Arial Narrow" w:eastAsia="Batang" w:hAnsi="Arial Narrow"/>
                <w:b/>
                <w:color w:val="000000" w:themeColor="text1"/>
                <w:lang w:val="sl-SI"/>
              </w:rPr>
              <w:t>Vrste odgovornosti</w:t>
            </w:r>
            <w:r w:rsidRPr="00C562F0">
              <w:rPr>
                <w:rFonts w:ascii="Arial Narrow" w:eastAsia="Batang" w:hAnsi="Arial Narrow"/>
                <w:bCs/>
                <w:color w:val="000000" w:themeColor="text1"/>
                <w:lang w:val="sl-SI"/>
              </w:rPr>
              <w:t>:</w:t>
            </w:r>
            <w:r w:rsidRPr="00C562F0">
              <w:rPr>
                <w:rFonts w:ascii="Arial Narrow" w:eastAsia="Batang" w:hAnsi="Arial Narrow"/>
                <w:color w:val="000000" w:themeColor="text1"/>
                <w:lang w:val="sl-SI"/>
              </w:rPr>
              <w:t xml:space="preserve"> prekršajna, krivična i materijalna</w:t>
            </w:r>
          </w:p>
          <w:p w14:paraId="5E446EEA" w14:textId="51E1F36D" w:rsidR="005D4F3C" w:rsidRPr="00C562F0" w:rsidRDefault="00C562F0" w:rsidP="003A5FD2">
            <w:pPr>
              <w:spacing w:before="120" w:after="120" w:line="240" w:lineRule="auto"/>
              <w:jc w:val="both"/>
              <w:rPr>
                <w:rFonts w:ascii="Arial Narrow" w:hAnsi="Arial Narrow"/>
                <w:color w:val="000000" w:themeColor="text1"/>
                <w:lang w:val="sr-Latn-CS"/>
              </w:rPr>
            </w:pPr>
            <w:r w:rsidRPr="00C562F0">
              <w:rPr>
                <w:rFonts w:ascii="Arial Narrow" w:eastAsia="Batang" w:hAnsi="Arial Narrow"/>
                <w:b/>
                <w:color w:val="000000" w:themeColor="text1"/>
              </w:rPr>
              <w:t>Mjere i radnje</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isključivanje iz saobraćaja, zadržavanje na lice mjesta, davanje upozorenja, upotreba sredstava prinude, sačinjavanje prekršajnih naloga, sastavljanje prekršajnih prijava i dr.</w:t>
            </w:r>
          </w:p>
        </w:tc>
      </w:tr>
      <w:tr w:rsidR="00C562F0" w:rsidRPr="008C16DD" w14:paraId="5777EEB6"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36CB2DC4" w14:textId="38095B5F" w:rsidR="00C562F0" w:rsidRPr="00C562F0" w:rsidRDefault="00C562F0" w:rsidP="003A5FD2">
            <w:pPr>
              <w:pStyle w:val="ListParagraph"/>
              <w:numPr>
                <w:ilvl w:val="0"/>
                <w:numId w:val="116"/>
              </w:numPr>
              <w:spacing w:before="120" w:after="120" w:line="240" w:lineRule="auto"/>
              <w:ind w:left="360" w:hanging="360"/>
              <w:jc w:val="both"/>
              <w:rPr>
                <w:rFonts w:ascii="Arial Narrow" w:hAnsi="Arial Narrow"/>
                <w:color w:val="000000" w:themeColor="text1"/>
                <w:lang w:val="sr-Latn-CS"/>
              </w:rPr>
            </w:pPr>
            <w:r w:rsidRPr="00C562F0">
              <w:rPr>
                <w:rFonts w:ascii="Arial Narrow" w:hAnsi="Arial Narrow"/>
                <w:bCs/>
                <w:color w:val="000000" w:themeColor="text1"/>
                <w:lang w:val="en-US"/>
              </w:rPr>
              <w:t xml:space="preserve">Objasni formu, sadržaj, </w:t>
            </w:r>
            <w:r w:rsidRPr="00C562F0">
              <w:rPr>
                <w:rFonts w:ascii="Arial Narrow" w:hAnsi="Arial Narrow"/>
                <w:b/>
                <w:color w:val="000000" w:themeColor="text1"/>
                <w:lang w:val="en-US"/>
              </w:rPr>
              <w:t>elemente</w:t>
            </w:r>
            <w:r w:rsidRPr="00C562F0">
              <w:rPr>
                <w:rFonts w:ascii="Arial Narrow" w:hAnsi="Arial Narrow"/>
                <w:bCs/>
                <w:color w:val="000000" w:themeColor="text1"/>
                <w:lang w:val="en-US"/>
              </w:rPr>
              <w:t xml:space="preserve"> i postupak sastavljanja </w:t>
            </w:r>
            <w:r w:rsidRPr="00C562F0">
              <w:rPr>
                <w:rFonts w:ascii="Arial Narrow" w:hAnsi="Arial Narrow"/>
                <w:color w:val="000000" w:themeColor="text1"/>
                <w:lang w:val="en-US"/>
              </w:rPr>
              <w:t xml:space="preserve">prekršajnog naloga ili zapisnika – prijave za učinjeni prekršaj u saobraćaju, kao i </w:t>
            </w:r>
            <w:r w:rsidRPr="00C562F0">
              <w:rPr>
                <w:rFonts w:ascii="Arial Narrow" w:hAnsi="Arial Narrow"/>
                <w:b/>
                <w:bCs/>
                <w:color w:val="000000" w:themeColor="text1"/>
                <w:lang w:val="en-US"/>
              </w:rPr>
              <w:t>priloge</w:t>
            </w:r>
            <w:r w:rsidRPr="00C562F0">
              <w:rPr>
                <w:rFonts w:ascii="Arial Narrow" w:hAnsi="Arial Narrow"/>
                <w:color w:val="000000" w:themeColor="text1"/>
                <w:lang w:val="en-US"/>
              </w:rPr>
              <w:t xml:space="preserve"> </w:t>
            </w:r>
            <w:r w:rsidRPr="00C562F0">
              <w:rPr>
                <w:rFonts w:ascii="Arial Narrow" w:eastAsia="Batang" w:hAnsi="Arial Narrow"/>
                <w:color w:val="000000" w:themeColor="text1"/>
              </w:rPr>
              <w:t>koji se podnose uz prijavu</w:t>
            </w:r>
          </w:p>
        </w:tc>
        <w:tc>
          <w:tcPr>
            <w:tcW w:w="2500" w:type="pct"/>
            <w:tcBorders>
              <w:top w:val="single" w:sz="4" w:space="0" w:color="auto"/>
              <w:left w:val="single" w:sz="4" w:space="0" w:color="auto"/>
              <w:bottom w:val="single" w:sz="4" w:space="0" w:color="auto"/>
              <w:right w:val="nil"/>
            </w:tcBorders>
            <w:vAlign w:val="center"/>
          </w:tcPr>
          <w:p w14:paraId="4394D833" w14:textId="77777777" w:rsidR="00C562F0" w:rsidRPr="00C562F0" w:rsidRDefault="00C562F0" w:rsidP="003A5FD2">
            <w:pPr>
              <w:spacing w:before="120" w:after="120" w:line="240" w:lineRule="auto"/>
              <w:jc w:val="both"/>
              <w:rPr>
                <w:rFonts w:ascii="Arial Narrow" w:eastAsia="Batang" w:hAnsi="Arial Narrow"/>
                <w:color w:val="000000" w:themeColor="text1"/>
              </w:rPr>
            </w:pPr>
            <w:r w:rsidRPr="00C562F0">
              <w:rPr>
                <w:rFonts w:ascii="Arial Narrow" w:eastAsia="Batang" w:hAnsi="Arial Narrow"/>
                <w:b/>
                <w:color w:val="000000" w:themeColor="text1"/>
              </w:rPr>
              <w:t>Elementi</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ime i prezime policijskog službenika, naziv organizacione jedinice, datum izdavanja, podaci o događaju, pravni osnov, način saznanja, mjesto, vrijeme, sredstva izvršenja, nastale posljedice, preduzete mjere i radnje, dokazi o prekršaju i sumnji da je lice protiv koga se podnosi prekršajna prijava učinilac prekršaja i dr.</w:t>
            </w:r>
          </w:p>
          <w:p w14:paraId="2BA797D1" w14:textId="7D31FA62" w:rsidR="00C562F0" w:rsidRPr="00C562F0" w:rsidRDefault="00C562F0" w:rsidP="003A5FD2">
            <w:pPr>
              <w:spacing w:before="120" w:after="120" w:line="240" w:lineRule="auto"/>
              <w:jc w:val="both"/>
              <w:rPr>
                <w:rFonts w:ascii="Arial Narrow" w:hAnsi="Arial Narrow"/>
                <w:color w:val="000000" w:themeColor="text1"/>
                <w:lang w:val="sr-Latn-CS"/>
              </w:rPr>
            </w:pPr>
            <w:r w:rsidRPr="00C562F0">
              <w:rPr>
                <w:rFonts w:ascii="Arial Narrow" w:eastAsia="Times New Roman" w:hAnsi="Arial Narrow"/>
                <w:b/>
                <w:color w:val="000000" w:themeColor="text1"/>
                <w:lang w:val="sr-Latn-CS"/>
              </w:rPr>
              <w:t>Prilozi</w:t>
            </w:r>
            <w:r w:rsidRPr="00C562F0">
              <w:rPr>
                <w:rFonts w:ascii="Arial Narrow" w:eastAsia="Times New Roman" w:hAnsi="Arial Narrow"/>
                <w:bCs/>
                <w:color w:val="000000" w:themeColor="text1"/>
                <w:lang w:val="sr-Latn-CS"/>
              </w:rPr>
              <w:t>:</w:t>
            </w:r>
            <w:r w:rsidRPr="00C562F0">
              <w:rPr>
                <w:rFonts w:ascii="Arial Narrow" w:eastAsia="Times New Roman" w:hAnsi="Arial Narrow"/>
                <w:b/>
                <w:color w:val="000000" w:themeColor="text1"/>
                <w:lang w:val="sr-Latn-CS"/>
              </w:rPr>
              <w:t xml:space="preserve"> </w:t>
            </w:r>
            <w:r w:rsidRPr="00C562F0">
              <w:rPr>
                <w:rFonts w:ascii="Arial Narrow" w:eastAsia="Times New Roman" w:hAnsi="Arial Narrow"/>
                <w:color w:val="000000" w:themeColor="text1"/>
                <w:lang w:val="sr-Latn-CS"/>
              </w:rPr>
              <w:t>zapisnik o uviđaju, potvrdu o privremeno oduzetim predmetima, foto elaborat, skica lica mjesta i sitacioni plan, video snimak događaja sa lica mjesta, službena zabilješka o lišenju slobode, zapisnik o zaprimljenoj prekršajnoj prijavi, zapisnik o prikupljanju obavještenja od građana, službena zabilješka o obezbjeđenju lica mjesta, nalaz i mišljenje vještaka i dr.</w:t>
            </w:r>
          </w:p>
        </w:tc>
      </w:tr>
      <w:tr w:rsidR="00C562F0" w:rsidRPr="008C16DD" w14:paraId="1EDCA345"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2F0DA864" w14:textId="308B7C54" w:rsidR="00C562F0" w:rsidRPr="00C562F0" w:rsidRDefault="00C562F0" w:rsidP="003A5FD2">
            <w:pPr>
              <w:pStyle w:val="ListParagraph"/>
              <w:numPr>
                <w:ilvl w:val="0"/>
                <w:numId w:val="116"/>
              </w:numPr>
              <w:spacing w:before="120" w:after="120" w:line="240" w:lineRule="auto"/>
              <w:ind w:left="360" w:hanging="360"/>
              <w:jc w:val="both"/>
              <w:rPr>
                <w:rFonts w:ascii="Arial Narrow" w:hAnsi="Arial Narrow"/>
                <w:color w:val="000000" w:themeColor="text1"/>
                <w:lang w:val="sr-Latn-CS"/>
              </w:rPr>
            </w:pPr>
            <w:r w:rsidRPr="00C562F0">
              <w:rPr>
                <w:rFonts w:ascii="Arial Narrow" w:eastAsia="Batang" w:hAnsi="Arial Narrow"/>
                <w:color w:val="000000" w:themeColor="text1"/>
              </w:rPr>
              <w:t xml:space="preserve">Sastavi prekršajni nalog i/ili zapisnik - prijavu sa potrebnim </w:t>
            </w:r>
            <w:r w:rsidRPr="00C562F0">
              <w:rPr>
                <w:rFonts w:ascii="Arial Narrow" w:eastAsia="Batang" w:hAnsi="Arial Narrow"/>
                <w:bCs/>
                <w:color w:val="000000" w:themeColor="text1"/>
              </w:rPr>
              <w:t>elementima</w:t>
            </w:r>
            <w:r w:rsidRPr="00C562F0">
              <w:rPr>
                <w:rFonts w:ascii="Arial Narrow" w:eastAsia="Batang" w:hAnsi="Arial Narrow"/>
                <w:color w:val="000000" w:themeColor="text1"/>
              </w:rPr>
              <w:t xml:space="preserve"> za učinjeni prekršaj u saobraćaju, na konkretnom primjeru</w:t>
            </w:r>
          </w:p>
        </w:tc>
        <w:tc>
          <w:tcPr>
            <w:tcW w:w="2500" w:type="pct"/>
            <w:tcBorders>
              <w:top w:val="single" w:sz="4" w:space="0" w:color="auto"/>
              <w:left w:val="single" w:sz="4" w:space="0" w:color="auto"/>
              <w:bottom w:val="single" w:sz="4" w:space="0" w:color="auto"/>
              <w:right w:val="nil"/>
            </w:tcBorders>
            <w:vAlign w:val="center"/>
          </w:tcPr>
          <w:p w14:paraId="71A9EC56" w14:textId="722D7349" w:rsidR="00C562F0" w:rsidRPr="00C562F0" w:rsidRDefault="00C562F0" w:rsidP="003A5FD2">
            <w:pPr>
              <w:spacing w:before="120" w:after="120" w:line="240" w:lineRule="auto"/>
              <w:jc w:val="both"/>
              <w:rPr>
                <w:rFonts w:ascii="Arial Narrow" w:hAnsi="Arial Narrow"/>
                <w:color w:val="000000" w:themeColor="text1"/>
                <w:lang w:val="sr-Latn-CS"/>
              </w:rPr>
            </w:pPr>
          </w:p>
        </w:tc>
      </w:tr>
      <w:tr w:rsidR="00C562F0" w:rsidRPr="008C16DD" w14:paraId="14C436F4" w14:textId="77777777" w:rsidTr="005E6C1E">
        <w:trPr>
          <w:trHeight w:val="542"/>
          <w:jc w:val="center"/>
        </w:trPr>
        <w:tc>
          <w:tcPr>
            <w:tcW w:w="2500" w:type="pct"/>
            <w:tcBorders>
              <w:top w:val="single" w:sz="4" w:space="0" w:color="auto"/>
              <w:left w:val="nil"/>
              <w:bottom w:val="single" w:sz="4" w:space="0" w:color="auto"/>
              <w:right w:val="single" w:sz="4" w:space="0" w:color="auto"/>
            </w:tcBorders>
            <w:vAlign w:val="center"/>
          </w:tcPr>
          <w:p w14:paraId="117043A5" w14:textId="7FF752A0" w:rsidR="00C562F0" w:rsidRPr="00C562F0" w:rsidRDefault="00C562F0" w:rsidP="003A5FD2">
            <w:pPr>
              <w:pStyle w:val="ListParagraph"/>
              <w:numPr>
                <w:ilvl w:val="0"/>
                <w:numId w:val="116"/>
              </w:numPr>
              <w:spacing w:before="120" w:after="120" w:line="240" w:lineRule="auto"/>
              <w:ind w:left="360" w:hanging="360"/>
              <w:jc w:val="both"/>
              <w:rPr>
                <w:rFonts w:ascii="Arial Narrow" w:hAnsi="Arial Narrow"/>
                <w:color w:val="000000" w:themeColor="text1"/>
                <w:lang w:val="sr-Latn-CS"/>
              </w:rPr>
            </w:pPr>
            <w:r w:rsidRPr="00C562F0">
              <w:rPr>
                <w:rFonts w:ascii="Arial Narrow" w:eastAsia="Batang" w:hAnsi="Arial Narrow"/>
                <w:color w:val="000000" w:themeColor="text1"/>
              </w:rPr>
              <w:t xml:space="preserve">Objasni </w:t>
            </w:r>
            <w:r w:rsidRPr="00C562F0">
              <w:rPr>
                <w:rFonts w:ascii="Arial Narrow" w:eastAsia="Batang" w:hAnsi="Arial Narrow"/>
                <w:b/>
                <w:color w:val="000000" w:themeColor="text1"/>
              </w:rPr>
              <w:t>elemente</w:t>
            </w:r>
            <w:r w:rsidRPr="00C562F0">
              <w:rPr>
                <w:rFonts w:ascii="Arial Narrow" w:eastAsia="Batang" w:hAnsi="Arial Narrow"/>
                <w:color w:val="000000" w:themeColor="text1"/>
              </w:rPr>
              <w:t xml:space="preserve"> učinjenih </w:t>
            </w:r>
            <w:r w:rsidRPr="00C562F0">
              <w:rPr>
                <w:rFonts w:ascii="Arial Narrow" w:eastAsia="Batang" w:hAnsi="Arial Narrow"/>
                <w:b/>
                <w:color w:val="000000" w:themeColor="text1"/>
              </w:rPr>
              <w:t>krivičnih djela u saobraćaju</w:t>
            </w:r>
          </w:p>
        </w:tc>
        <w:tc>
          <w:tcPr>
            <w:tcW w:w="2500" w:type="pct"/>
            <w:tcBorders>
              <w:top w:val="single" w:sz="4" w:space="0" w:color="auto"/>
              <w:left w:val="single" w:sz="4" w:space="0" w:color="auto"/>
              <w:bottom w:val="single" w:sz="4" w:space="0" w:color="auto"/>
              <w:right w:val="nil"/>
            </w:tcBorders>
            <w:vAlign w:val="center"/>
          </w:tcPr>
          <w:p w14:paraId="31A0103C" w14:textId="77777777" w:rsidR="00C562F0" w:rsidRPr="00C562F0" w:rsidRDefault="00C562F0" w:rsidP="003A5FD2">
            <w:pPr>
              <w:tabs>
                <w:tab w:val="num" w:pos="173"/>
              </w:tabs>
              <w:spacing w:before="100" w:after="100"/>
              <w:jc w:val="both"/>
              <w:rPr>
                <w:rFonts w:ascii="Arial Narrow" w:hAnsi="Arial Narrow"/>
                <w:color w:val="000000" w:themeColor="text1"/>
                <w:lang w:val="sr-Latn-CS"/>
              </w:rPr>
            </w:pPr>
            <w:r w:rsidRPr="00C562F0">
              <w:rPr>
                <w:rFonts w:ascii="Arial Narrow" w:eastAsia="Batang" w:hAnsi="Arial Narrow"/>
                <w:b/>
                <w:color w:val="000000" w:themeColor="text1"/>
              </w:rPr>
              <w:t>Elementi</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biće krivičnog djela, subjekat, objekat, radnja, posljedica, uzročna veza, mjesto izvršenja krivičnog djela i dr.</w:t>
            </w:r>
          </w:p>
          <w:p w14:paraId="1ADFBF8D" w14:textId="649B99C6" w:rsidR="00C562F0" w:rsidRPr="00C562F0" w:rsidRDefault="00C562F0" w:rsidP="003A5FD2">
            <w:pPr>
              <w:spacing w:before="120" w:after="120" w:line="240" w:lineRule="auto"/>
              <w:jc w:val="both"/>
              <w:rPr>
                <w:rFonts w:ascii="Arial Narrow" w:hAnsi="Arial Narrow"/>
                <w:color w:val="000000" w:themeColor="text1"/>
                <w:lang w:val="sr-Latn-CS"/>
              </w:rPr>
            </w:pPr>
            <w:r w:rsidRPr="00C562F0">
              <w:rPr>
                <w:rFonts w:ascii="Arial Narrow" w:eastAsia="Batang" w:hAnsi="Arial Narrow"/>
                <w:b/>
                <w:color w:val="000000" w:themeColor="text1"/>
              </w:rPr>
              <w:t>Krivična djela u saobraćaju</w:t>
            </w:r>
            <w:r w:rsidRPr="00C562F0">
              <w:rPr>
                <w:rFonts w:ascii="Arial Narrow" w:eastAsia="Batang" w:hAnsi="Arial Narrow"/>
                <w:bCs/>
                <w:color w:val="000000" w:themeColor="text1"/>
              </w:rPr>
              <w:t>:</w:t>
            </w:r>
            <w:r w:rsidRPr="00C562F0">
              <w:rPr>
                <w:rFonts w:ascii="Arial Narrow" w:eastAsia="Batang" w:hAnsi="Arial Narrow"/>
                <w:color w:val="000000" w:themeColor="text1"/>
              </w:rPr>
              <w:t xml:space="preserve"> ugrožavanje javnog saobraćaja, ugrožavanje saobraćaja opasnom radnjom i opasnim sredstvom, otmica prevoznog sredstva, nesavjesno vršenje nadzora nad javnim saobraćajem, nepružanje pomoči licu povrijeđenom u saobraćajnoj nezgodi, teška djela protiv bezbjednosti javnog saobraćaja i dr.</w:t>
            </w:r>
          </w:p>
        </w:tc>
      </w:tr>
      <w:tr w:rsidR="00C562F0" w:rsidRPr="008C16DD" w14:paraId="35140812" w14:textId="77777777" w:rsidTr="006E38E9">
        <w:trPr>
          <w:trHeight w:val="542"/>
          <w:jc w:val="center"/>
        </w:trPr>
        <w:tc>
          <w:tcPr>
            <w:tcW w:w="2500" w:type="pct"/>
            <w:tcBorders>
              <w:top w:val="single" w:sz="4" w:space="0" w:color="auto"/>
              <w:left w:val="nil"/>
              <w:bottom w:val="single" w:sz="4" w:space="0" w:color="auto"/>
              <w:right w:val="single" w:sz="4" w:space="0" w:color="auto"/>
            </w:tcBorders>
            <w:vAlign w:val="center"/>
          </w:tcPr>
          <w:p w14:paraId="467CE0FE" w14:textId="4F88FD15" w:rsidR="00C562F0" w:rsidRPr="00C562F0" w:rsidRDefault="00C562F0" w:rsidP="003A5FD2">
            <w:pPr>
              <w:pStyle w:val="ListParagraph"/>
              <w:numPr>
                <w:ilvl w:val="0"/>
                <w:numId w:val="116"/>
              </w:numPr>
              <w:spacing w:before="120" w:after="120" w:line="240" w:lineRule="auto"/>
              <w:ind w:left="360" w:hanging="360"/>
              <w:jc w:val="both"/>
              <w:rPr>
                <w:rFonts w:ascii="Arial Narrow" w:hAnsi="Arial Narrow"/>
                <w:color w:val="000000" w:themeColor="text1"/>
                <w:lang w:val="sr-Latn-CS"/>
              </w:rPr>
            </w:pPr>
            <w:r w:rsidRPr="00C562F0">
              <w:rPr>
                <w:rFonts w:ascii="Arial Narrow" w:eastAsia="Batang" w:hAnsi="Arial Narrow"/>
                <w:color w:val="000000" w:themeColor="text1"/>
                <w:lang w:val="en-US"/>
              </w:rPr>
              <w:t xml:space="preserve">Objasni elemente </w:t>
            </w:r>
            <w:r w:rsidRPr="00C562F0">
              <w:rPr>
                <w:rFonts w:ascii="Arial Narrow" w:eastAsia="Batang" w:hAnsi="Arial Narrow"/>
                <w:b/>
                <w:color w:val="000000" w:themeColor="text1"/>
                <w:lang w:val="en-US"/>
              </w:rPr>
              <w:t>materijalne odgovornosti</w:t>
            </w:r>
            <w:r w:rsidRPr="00C562F0">
              <w:rPr>
                <w:rFonts w:ascii="Arial Narrow" w:eastAsia="Batang" w:hAnsi="Arial Narrow"/>
                <w:color w:val="000000" w:themeColor="text1"/>
                <w:lang w:val="en-US"/>
              </w:rPr>
              <w:t xml:space="preserve"> koja je nastala u saobraćajnoj nezgodi</w:t>
            </w:r>
          </w:p>
        </w:tc>
        <w:tc>
          <w:tcPr>
            <w:tcW w:w="2500" w:type="pct"/>
            <w:tcBorders>
              <w:top w:val="single" w:sz="4" w:space="0" w:color="auto"/>
              <w:left w:val="single" w:sz="4" w:space="0" w:color="auto"/>
              <w:bottom w:val="single" w:sz="4" w:space="0" w:color="auto"/>
              <w:right w:val="nil"/>
            </w:tcBorders>
            <w:vAlign w:val="center"/>
          </w:tcPr>
          <w:p w14:paraId="3FD04C83" w14:textId="5561E445" w:rsidR="00C562F0" w:rsidRPr="00C562F0" w:rsidRDefault="00C562F0" w:rsidP="003A5FD2">
            <w:pPr>
              <w:spacing w:before="120" w:after="120" w:line="240" w:lineRule="auto"/>
              <w:jc w:val="both"/>
              <w:rPr>
                <w:rFonts w:ascii="Arial Narrow" w:hAnsi="Arial Narrow"/>
                <w:color w:val="000000" w:themeColor="text1"/>
                <w:lang w:val="sr-Latn-CS"/>
              </w:rPr>
            </w:pPr>
            <w:r w:rsidRPr="00C562F0">
              <w:rPr>
                <w:rFonts w:ascii="Arial Narrow" w:eastAsia="Batang" w:hAnsi="Arial Narrow"/>
                <w:b/>
                <w:color w:val="000000" w:themeColor="text1"/>
                <w:lang w:val="en-US"/>
              </w:rPr>
              <w:t>Materijalna odgovornost</w:t>
            </w:r>
            <w:r w:rsidRPr="00C562F0">
              <w:rPr>
                <w:rFonts w:ascii="Arial Narrow" w:eastAsia="Batang" w:hAnsi="Arial Narrow"/>
                <w:bCs/>
                <w:color w:val="000000" w:themeColor="text1"/>
                <w:lang w:val="en-US"/>
              </w:rPr>
              <w:t>:</w:t>
            </w:r>
            <w:r w:rsidRPr="00C562F0">
              <w:rPr>
                <w:rFonts w:ascii="Arial Narrow" w:eastAsia="Batang" w:hAnsi="Arial Narrow"/>
                <w:color w:val="000000" w:themeColor="text1"/>
                <w:lang w:val="en-US"/>
              </w:rPr>
              <w:t xml:space="preserve"> oštećenja na vozilu, troškovi liječenja, izgubljena zarada, šteta na drugoj imovini i dr.</w:t>
            </w:r>
          </w:p>
        </w:tc>
      </w:tr>
      <w:tr w:rsidR="00C562F0" w:rsidRPr="008C16DD" w14:paraId="311C3ADC" w14:textId="77777777" w:rsidTr="005E6C1E">
        <w:trPr>
          <w:trHeight w:val="542"/>
          <w:jc w:val="center"/>
        </w:trPr>
        <w:tc>
          <w:tcPr>
            <w:tcW w:w="2500" w:type="pct"/>
            <w:shd w:val="clear" w:color="auto" w:fill="auto"/>
            <w:vAlign w:val="center"/>
          </w:tcPr>
          <w:p w14:paraId="5C866325" w14:textId="52758137" w:rsidR="00C562F0" w:rsidRPr="00C562F0" w:rsidRDefault="00C562F0" w:rsidP="003A5FD2">
            <w:pPr>
              <w:pStyle w:val="ListParagraph"/>
              <w:numPr>
                <w:ilvl w:val="0"/>
                <w:numId w:val="116"/>
              </w:numPr>
              <w:spacing w:before="120" w:after="120" w:line="240" w:lineRule="auto"/>
              <w:ind w:left="360" w:hanging="360"/>
              <w:jc w:val="both"/>
              <w:rPr>
                <w:rFonts w:ascii="Arial Narrow" w:hAnsi="Arial Narrow"/>
                <w:color w:val="000000" w:themeColor="text1"/>
                <w:lang w:val="sr-Latn-CS"/>
              </w:rPr>
            </w:pPr>
            <w:r w:rsidRPr="00C562F0">
              <w:rPr>
                <w:rFonts w:ascii="Arial Narrow" w:hAnsi="Arial Narrow"/>
                <w:color w:val="000000" w:themeColor="text1"/>
                <w:lang w:val="en-GB"/>
              </w:rPr>
              <w:t>Demonstrira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primjenu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policijskih</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ovla</w:t>
            </w:r>
            <w:r w:rsidRPr="00C562F0">
              <w:rPr>
                <w:rFonts w:ascii="Arial Narrow" w:hAnsi="Arial Narrow"/>
                <w:color w:val="000000" w:themeColor="text1"/>
                <w:lang w:val="sr-Latn-CS"/>
              </w:rPr>
              <w:t>šć</w:t>
            </w:r>
            <w:r w:rsidRPr="00C562F0">
              <w:rPr>
                <w:rFonts w:ascii="Arial Narrow" w:hAnsi="Arial Narrow"/>
                <w:color w:val="000000" w:themeColor="text1"/>
                <w:lang w:val="en-GB"/>
              </w:rPr>
              <w:t>enja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slu</w:t>
            </w:r>
            <w:r w:rsidRPr="00C562F0">
              <w:rPr>
                <w:rFonts w:ascii="Arial Narrow" w:hAnsi="Arial Narrow"/>
                <w:color w:val="000000" w:themeColor="text1"/>
                <w:lang w:val="sr-Latn-CS"/>
              </w:rPr>
              <w:t>č</w:t>
            </w:r>
            <w:r w:rsidRPr="00C562F0">
              <w:rPr>
                <w:rFonts w:ascii="Arial Narrow" w:hAnsi="Arial Narrow"/>
                <w:color w:val="000000" w:themeColor="text1"/>
                <w:lang w:val="en-GB"/>
              </w:rPr>
              <w:t>aju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poku</w:t>
            </w:r>
            <w:r w:rsidRPr="00C562F0">
              <w:rPr>
                <w:rFonts w:ascii="Arial Narrow" w:hAnsi="Arial Narrow"/>
                <w:color w:val="000000" w:themeColor="text1"/>
                <w:lang w:val="sr-Latn-CS"/>
              </w:rPr>
              <w:t>š</w:t>
            </w:r>
            <w:r w:rsidRPr="00C562F0">
              <w:rPr>
                <w:rFonts w:ascii="Arial Narrow" w:hAnsi="Arial Narrow"/>
                <w:color w:val="000000" w:themeColor="text1"/>
                <w:lang w:val="en-GB"/>
              </w:rPr>
              <w:t>aja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ili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izvr</w:t>
            </w:r>
            <w:r w:rsidRPr="00C562F0">
              <w:rPr>
                <w:rFonts w:ascii="Arial Narrow" w:hAnsi="Arial Narrow"/>
                <w:color w:val="000000" w:themeColor="text1"/>
                <w:lang w:val="sr-Latn-CS"/>
              </w:rPr>
              <w:t>š</w:t>
            </w:r>
            <w:r w:rsidRPr="00C562F0">
              <w:rPr>
                <w:rFonts w:ascii="Arial Narrow" w:hAnsi="Arial Narrow"/>
                <w:color w:val="000000" w:themeColor="text1"/>
                <w:lang w:val="en-GB"/>
              </w:rPr>
              <w:t>enja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krivi</w:t>
            </w:r>
            <w:r w:rsidRPr="00C562F0">
              <w:rPr>
                <w:rFonts w:ascii="Arial Narrow" w:hAnsi="Arial Narrow"/>
                <w:color w:val="000000" w:themeColor="text1"/>
                <w:lang w:val="sr-Latn-CS"/>
              </w:rPr>
              <w:t>č</w:t>
            </w:r>
            <w:r w:rsidRPr="00C562F0">
              <w:rPr>
                <w:rFonts w:ascii="Arial Narrow" w:hAnsi="Arial Narrow"/>
                <w:color w:val="000000" w:themeColor="text1"/>
                <w:lang w:val="en-GB"/>
              </w:rPr>
              <w:t>nog</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djela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konkretnom</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primjeru</w:t>
            </w:r>
          </w:p>
        </w:tc>
        <w:tc>
          <w:tcPr>
            <w:tcW w:w="2500" w:type="pct"/>
            <w:shd w:val="clear" w:color="auto" w:fill="auto"/>
            <w:vAlign w:val="center"/>
          </w:tcPr>
          <w:p w14:paraId="656D672E" w14:textId="00EAFA98" w:rsidR="00C562F0" w:rsidRPr="00C562F0" w:rsidRDefault="00C562F0" w:rsidP="003A5FD2">
            <w:pPr>
              <w:spacing w:before="120" w:after="120" w:line="240" w:lineRule="auto"/>
              <w:jc w:val="both"/>
              <w:rPr>
                <w:rFonts w:ascii="Arial Narrow" w:hAnsi="Arial Narrow"/>
                <w:color w:val="000000" w:themeColor="text1"/>
                <w:lang w:val="sr-Latn-CS"/>
              </w:rPr>
            </w:pPr>
          </w:p>
        </w:tc>
      </w:tr>
      <w:tr w:rsidR="00C562F0" w:rsidRPr="008C16DD" w14:paraId="21439232" w14:textId="77777777" w:rsidTr="005E6C1E">
        <w:trPr>
          <w:trHeight w:val="542"/>
          <w:jc w:val="center"/>
        </w:trPr>
        <w:tc>
          <w:tcPr>
            <w:tcW w:w="2500" w:type="pct"/>
            <w:shd w:val="clear" w:color="auto" w:fill="auto"/>
            <w:vAlign w:val="center"/>
          </w:tcPr>
          <w:p w14:paraId="230ADA06" w14:textId="24481623" w:rsidR="00C562F0" w:rsidRPr="00C562F0" w:rsidRDefault="00C562F0" w:rsidP="003A5FD2">
            <w:pPr>
              <w:pStyle w:val="ListParagraph"/>
              <w:numPr>
                <w:ilvl w:val="0"/>
                <w:numId w:val="116"/>
              </w:numPr>
              <w:spacing w:before="120" w:after="120" w:line="240" w:lineRule="auto"/>
              <w:ind w:left="360" w:hanging="360"/>
              <w:jc w:val="both"/>
              <w:rPr>
                <w:rFonts w:ascii="Arial Narrow" w:hAnsi="Arial Narrow"/>
                <w:color w:val="000000" w:themeColor="text1"/>
                <w:lang w:val="sr-Latn-CS"/>
              </w:rPr>
            </w:pPr>
            <w:r w:rsidRPr="00C562F0">
              <w:rPr>
                <w:rFonts w:ascii="Arial Narrow" w:hAnsi="Arial Narrow"/>
                <w:color w:val="000000" w:themeColor="text1"/>
                <w:lang w:val="fr-FR"/>
              </w:rPr>
              <w:lastRenderedPageBreak/>
              <w:t xml:space="preserve">Objasni elemente materijalne odgovornosti i potrebnu </w:t>
            </w:r>
            <w:r w:rsidRPr="00C562F0">
              <w:rPr>
                <w:rFonts w:ascii="Arial Narrow" w:hAnsi="Arial Narrow"/>
                <w:b/>
                <w:bCs/>
                <w:color w:val="000000" w:themeColor="text1"/>
                <w:lang w:val="fr-FR"/>
              </w:rPr>
              <w:t>dokumentaciju</w:t>
            </w:r>
            <w:r w:rsidRPr="00C562F0">
              <w:rPr>
                <w:rFonts w:ascii="Arial Narrow" w:hAnsi="Arial Narrow"/>
                <w:color w:val="000000" w:themeColor="text1"/>
                <w:lang w:val="fr-FR"/>
              </w:rPr>
              <w:t xml:space="preserve"> na osnovu koje se utvrđuje </w:t>
            </w:r>
            <w:r w:rsidRPr="00C562F0">
              <w:rPr>
                <w:rFonts w:ascii="Arial Narrow" w:hAnsi="Arial Narrow"/>
                <w:b/>
                <w:color w:val="000000" w:themeColor="text1"/>
                <w:lang w:val="fr-FR"/>
              </w:rPr>
              <w:t>šteta</w:t>
            </w:r>
            <w:r w:rsidRPr="00C562F0">
              <w:rPr>
                <w:rFonts w:ascii="Arial Narrow" w:hAnsi="Arial Narrow"/>
                <w:color w:val="000000" w:themeColor="text1"/>
                <w:lang w:val="fr-FR"/>
              </w:rPr>
              <w:t xml:space="preserve"> nastala u saobraćajnoj nezgodi</w:t>
            </w:r>
          </w:p>
        </w:tc>
        <w:tc>
          <w:tcPr>
            <w:tcW w:w="2500" w:type="pct"/>
            <w:shd w:val="clear" w:color="auto" w:fill="auto"/>
            <w:vAlign w:val="center"/>
          </w:tcPr>
          <w:p w14:paraId="09123EC8" w14:textId="77777777" w:rsidR="00C562F0" w:rsidRPr="00C562F0" w:rsidRDefault="00C562F0" w:rsidP="003A5FD2">
            <w:pPr>
              <w:spacing w:before="120" w:after="120" w:line="240" w:lineRule="auto"/>
              <w:jc w:val="both"/>
              <w:rPr>
                <w:rFonts w:ascii="Arial Narrow" w:hAnsi="Arial Narrow"/>
                <w:color w:val="000000" w:themeColor="text1"/>
                <w:lang w:val="sr-Latn-CS"/>
              </w:rPr>
            </w:pPr>
            <w:r w:rsidRPr="00C562F0">
              <w:rPr>
                <w:rFonts w:ascii="Arial Narrow" w:hAnsi="Arial Narrow"/>
                <w:b/>
                <w:color w:val="000000" w:themeColor="text1"/>
                <w:lang w:val="en-GB"/>
              </w:rPr>
              <w:t>Dokumentacija</w:t>
            </w:r>
            <w:r w:rsidRPr="00C562F0">
              <w:rPr>
                <w:rFonts w:ascii="Arial Narrow" w:hAnsi="Arial Narrow"/>
                <w:bCs/>
                <w:color w:val="000000" w:themeColor="text1"/>
                <w:lang w:val="sr-Latn-CS"/>
              </w:rPr>
              <w:t>:</w:t>
            </w:r>
            <w:r w:rsidRPr="00C562F0">
              <w:rPr>
                <w:rFonts w:ascii="Arial Narrow" w:hAnsi="Arial Narrow"/>
                <w:b/>
                <w:color w:val="000000" w:themeColor="text1"/>
                <w:lang w:val="sr-Latn-CS"/>
              </w:rPr>
              <w:t xml:space="preserve"> </w:t>
            </w:r>
            <w:r w:rsidRPr="00C562F0">
              <w:rPr>
                <w:rFonts w:ascii="Arial Narrow" w:hAnsi="Arial Narrow"/>
                <w:bCs/>
                <w:color w:val="000000" w:themeColor="text1"/>
                <w:lang w:val="sr-Latn-CS"/>
              </w:rPr>
              <w:t>E</w:t>
            </w:r>
            <w:r w:rsidRPr="00C562F0">
              <w:rPr>
                <w:rFonts w:ascii="Arial Narrow" w:hAnsi="Arial Narrow"/>
                <w:color w:val="000000" w:themeColor="text1"/>
                <w:lang w:val="en-GB"/>
              </w:rPr>
              <w:t>vropski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izvje</w:t>
            </w:r>
            <w:r w:rsidRPr="00C562F0">
              <w:rPr>
                <w:rFonts w:ascii="Arial Narrow" w:hAnsi="Arial Narrow"/>
                <w:color w:val="000000" w:themeColor="text1"/>
                <w:lang w:val="sr-Latn-CS"/>
              </w:rPr>
              <w:t>š</w:t>
            </w:r>
            <w:r w:rsidRPr="00C562F0">
              <w:rPr>
                <w:rFonts w:ascii="Arial Narrow" w:hAnsi="Arial Narrow"/>
                <w:color w:val="000000" w:themeColor="text1"/>
                <w:lang w:val="en-GB"/>
              </w:rPr>
              <w:t>taj</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zapisnik</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o</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uvi</w:t>
            </w:r>
            <w:r w:rsidRPr="00C562F0">
              <w:rPr>
                <w:rFonts w:ascii="Arial Narrow" w:hAnsi="Arial Narrow"/>
                <w:color w:val="000000" w:themeColor="text1"/>
                <w:lang w:val="sr-Latn-CS"/>
              </w:rPr>
              <w:t>đ</w:t>
            </w:r>
            <w:r w:rsidRPr="00C562F0">
              <w:rPr>
                <w:rFonts w:ascii="Arial Narrow" w:hAnsi="Arial Narrow"/>
                <w:color w:val="000000" w:themeColor="text1"/>
                <w:lang w:val="en-GB"/>
              </w:rPr>
              <w:t>aju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prilozi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dr</w:t>
            </w:r>
            <w:r w:rsidRPr="00C562F0">
              <w:rPr>
                <w:rFonts w:ascii="Arial Narrow" w:hAnsi="Arial Narrow"/>
                <w:color w:val="000000" w:themeColor="text1"/>
                <w:lang w:val="sr-Latn-CS"/>
              </w:rPr>
              <w:t>.</w:t>
            </w:r>
          </w:p>
          <w:p w14:paraId="725AD252" w14:textId="1BFF3FEC" w:rsidR="00C562F0" w:rsidRPr="00C562F0" w:rsidRDefault="00C562F0" w:rsidP="003A5FD2">
            <w:pPr>
              <w:spacing w:before="120" w:after="120" w:line="240" w:lineRule="auto"/>
              <w:jc w:val="both"/>
              <w:rPr>
                <w:rFonts w:ascii="Arial Narrow" w:hAnsi="Arial Narrow"/>
                <w:color w:val="000000" w:themeColor="text1"/>
                <w:lang w:val="sr-Latn-CS"/>
              </w:rPr>
            </w:pPr>
            <w:r w:rsidRPr="00C562F0">
              <w:rPr>
                <w:rFonts w:ascii="Arial Narrow" w:hAnsi="Arial Narrow"/>
                <w:b/>
                <w:color w:val="000000" w:themeColor="text1"/>
                <w:lang w:val="sr-Latn-CS"/>
              </w:rPr>
              <w:t>Š</w:t>
            </w:r>
            <w:r w:rsidRPr="00C562F0">
              <w:rPr>
                <w:rFonts w:ascii="Arial Narrow" w:hAnsi="Arial Narrow"/>
                <w:b/>
                <w:color w:val="000000" w:themeColor="text1"/>
                <w:lang w:val="en-GB"/>
              </w:rPr>
              <w:t>teta</w:t>
            </w:r>
            <w:r w:rsidRPr="00C562F0">
              <w:rPr>
                <w:rFonts w:ascii="Arial Narrow" w:hAnsi="Arial Narrow"/>
                <w:bCs/>
                <w:color w:val="000000" w:themeColor="text1"/>
                <w:lang w:val="sr-Latn-CS"/>
              </w:rPr>
              <w:t>:</w:t>
            </w:r>
            <w:r w:rsidRPr="00C562F0">
              <w:rPr>
                <w:rFonts w:ascii="Arial Narrow" w:hAnsi="Arial Narrow"/>
                <w:b/>
                <w:color w:val="000000" w:themeColor="text1"/>
                <w:lang w:val="sr-Latn-CS"/>
              </w:rPr>
              <w:t xml:space="preserve"> </w:t>
            </w:r>
            <w:r w:rsidRPr="00C562F0">
              <w:rPr>
                <w:rFonts w:ascii="Arial Narrow" w:hAnsi="Arial Narrow"/>
                <w:color w:val="000000" w:themeColor="text1"/>
                <w:lang w:val="en-GB"/>
              </w:rPr>
              <w:t>o</w:t>
            </w:r>
            <w:r w:rsidRPr="00C562F0">
              <w:rPr>
                <w:rFonts w:ascii="Arial Narrow" w:hAnsi="Arial Narrow"/>
                <w:color w:val="000000" w:themeColor="text1"/>
                <w:lang w:val="sr-Latn-CS"/>
              </w:rPr>
              <w:t>š</w:t>
            </w:r>
            <w:r w:rsidRPr="00C562F0">
              <w:rPr>
                <w:rFonts w:ascii="Arial Narrow" w:hAnsi="Arial Narrow"/>
                <w:color w:val="000000" w:themeColor="text1"/>
                <w:lang w:val="en-GB"/>
              </w:rPr>
              <w:t>te</w:t>
            </w:r>
            <w:r w:rsidRPr="00C562F0">
              <w:rPr>
                <w:rFonts w:ascii="Arial Narrow" w:hAnsi="Arial Narrow"/>
                <w:color w:val="000000" w:themeColor="text1"/>
                <w:lang w:val="sr-Latn-CS"/>
              </w:rPr>
              <w:t>ć</w:t>
            </w:r>
            <w:r w:rsidRPr="00C562F0">
              <w:rPr>
                <w:rFonts w:ascii="Arial Narrow" w:hAnsi="Arial Narrow"/>
                <w:color w:val="000000" w:themeColor="text1"/>
                <w:lang w:val="en-GB"/>
              </w:rPr>
              <w:t>enja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vozilu</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tro</w:t>
            </w:r>
            <w:r w:rsidRPr="00C562F0">
              <w:rPr>
                <w:rFonts w:ascii="Arial Narrow" w:hAnsi="Arial Narrow"/>
                <w:color w:val="000000" w:themeColor="text1"/>
                <w:lang w:val="sr-Latn-CS"/>
              </w:rPr>
              <w:t>š</w:t>
            </w:r>
            <w:r w:rsidRPr="00C562F0">
              <w:rPr>
                <w:rFonts w:ascii="Arial Narrow" w:hAnsi="Arial Narrow"/>
                <w:color w:val="000000" w:themeColor="text1"/>
                <w:lang w:val="en-GB"/>
              </w:rPr>
              <w:t>kovi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lije</w:t>
            </w:r>
            <w:r w:rsidRPr="00C562F0">
              <w:rPr>
                <w:rFonts w:ascii="Arial Narrow" w:hAnsi="Arial Narrow"/>
                <w:color w:val="000000" w:themeColor="text1"/>
                <w:lang w:val="sr-Latn-CS"/>
              </w:rPr>
              <w:t>č</w:t>
            </w:r>
            <w:r w:rsidRPr="00C562F0">
              <w:rPr>
                <w:rFonts w:ascii="Arial Narrow" w:hAnsi="Arial Narrow"/>
                <w:color w:val="000000" w:themeColor="text1"/>
                <w:lang w:val="en-GB"/>
              </w:rPr>
              <w:t>enja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izgubljena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zarada</w:t>
            </w:r>
            <w:r w:rsidRPr="00C562F0">
              <w:rPr>
                <w:rFonts w:ascii="Arial Narrow" w:hAnsi="Arial Narrow"/>
                <w:color w:val="000000" w:themeColor="text1"/>
                <w:lang w:val="sr-Latn-CS"/>
              </w:rPr>
              <w:t>, š</w:t>
            </w:r>
            <w:r w:rsidRPr="00C562F0">
              <w:rPr>
                <w:rFonts w:ascii="Arial Narrow" w:hAnsi="Arial Narrow"/>
                <w:color w:val="000000" w:themeColor="text1"/>
                <w:lang w:val="en-GB"/>
              </w:rPr>
              <w:t>teta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na</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drugoj</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imovini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i</w:t>
            </w:r>
            <w:r w:rsidRPr="00C562F0">
              <w:rPr>
                <w:rFonts w:ascii="Arial Narrow" w:hAnsi="Arial Narrow"/>
                <w:color w:val="000000" w:themeColor="text1"/>
                <w:lang w:val="sr-Latn-CS"/>
              </w:rPr>
              <w:t xml:space="preserve"> </w:t>
            </w:r>
            <w:r w:rsidRPr="00C562F0">
              <w:rPr>
                <w:rFonts w:ascii="Arial Narrow" w:hAnsi="Arial Narrow"/>
                <w:color w:val="000000" w:themeColor="text1"/>
                <w:lang w:val="en-GB"/>
              </w:rPr>
              <w:t>dr</w:t>
            </w:r>
            <w:r w:rsidRPr="00C562F0">
              <w:rPr>
                <w:rFonts w:ascii="Arial Narrow" w:hAnsi="Arial Narrow"/>
                <w:color w:val="000000" w:themeColor="text1"/>
                <w:lang w:val="sr-Latn-CS"/>
              </w:rPr>
              <w:t>.</w:t>
            </w:r>
          </w:p>
        </w:tc>
      </w:tr>
      <w:tr w:rsidR="00C562F0" w:rsidRPr="008C16DD" w14:paraId="6937E24E" w14:textId="77777777" w:rsidTr="005E6C1E">
        <w:trPr>
          <w:trHeight w:val="542"/>
          <w:jc w:val="center"/>
        </w:trPr>
        <w:tc>
          <w:tcPr>
            <w:tcW w:w="2500" w:type="pct"/>
            <w:shd w:val="clear" w:color="auto" w:fill="auto"/>
            <w:vAlign w:val="center"/>
          </w:tcPr>
          <w:p w14:paraId="79FC82C2" w14:textId="2A43FC3B" w:rsidR="00C562F0" w:rsidRDefault="00C562F0" w:rsidP="003A5FD2">
            <w:pPr>
              <w:pStyle w:val="ListParagraph"/>
              <w:numPr>
                <w:ilvl w:val="0"/>
                <w:numId w:val="116"/>
              </w:numPr>
              <w:spacing w:before="120" w:after="120" w:line="240" w:lineRule="auto"/>
              <w:ind w:left="360" w:hanging="360"/>
              <w:jc w:val="both"/>
              <w:rPr>
                <w:rFonts w:ascii="Arial Narrow" w:hAnsi="Arial Narrow"/>
                <w:lang w:val="en-GB"/>
              </w:rPr>
            </w:pPr>
            <w:r w:rsidRPr="00890598">
              <w:rPr>
                <w:rFonts w:ascii="Arial Narrow" w:hAnsi="Arial Narrow"/>
                <w:lang w:val="en-GB"/>
              </w:rPr>
              <w:t>Opiše postupak</w:t>
            </w:r>
            <w:r w:rsidRPr="00890598">
              <w:rPr>
                <w:rFonts w:ascii="Arial Narrow" w:hAnsi="Arial Narrow"/>
                <w:lang w:val="sr-Latn-CS"/>
              </w:rPr>
              <w:t xml:space="preserve"> </w:t>
            </w:r>
            <w:r w:rsidRPr="00890598">
              <w:rPr>
                <w:rFonts w:ascii="Arial Narrow" w:hAnsi="Arial Narrow"/>
                <w:lang w:val="en-GB"/>
              </w:rPr>
              <w:t>zadr</w:t>
            </w:r>
            <w:r w:rsidRPr="00890598">
              <w:rPr>
                <w:rFonts w:ascii="Arial Narrow" w:hAnsi="Arial Narrow"/>
                <w:lang w:val="sr-Latn-CS"/>
              </w:rPr>
              <w:t>ž</w:t>
            </w:r>
            <w:r w:rsidRPr="00890598">
              <w:rPr>
                <w:rFonts w:ascii="Arial Narrow" w:hAnsi="Arial Narrow"/>
                <w:lang w:val="en-GB"/>
              </w:rPr>
              <w:t>avanja</w:t>
            </w:r>
            <w:r w:rsidRPr="00890598">
              <w:rPr>
                <w:rFonts w:ascii="Arial Narrow" w:hAnsi="Arial Narrow"/>
                <w:lang w:val="sr-Latn-CS"/>
              </w:rPr>
              <w:t xml:space="preserve"> </w:t>
            </w:r>
            <w:r w:rsidRPr="00890598">
              <w:rPr>
                <w:rFonts w:ascii="Arial Narrow" w:hAnsi="Arial Narrow"/>
                <w:lang w:val="en-GB"/>
              </w:rPr>
              <w:t>ili</w:t>
            </w:r>
            <w:r w:rsidRPr="00890598">
              <w:rPr>
                <w:rFonts w:ascii="Arial Narrow" w:hAnsi="Arial Narrow"/>
                <w:lang w:val="sr-Latn-CS"/>
              </w:rPr>
              <w:t xml:space="preserve"> </w:t>
            </w:r>
            <w:r w:rsidRPr="00890598">
              <w:rPr>
                <w:rFonts w:ascii="Arial Narrow" w:hAnsi="Arial Narrow"/>
                <w:lang w:val="en-GB"/>
              </w:rPr>
              <w:t>li</w:t>
            </w:r>
            <w:r w:rsidRPr="00890598">
              <w:rPr>
                <w:rFonts w:ascii="Arial Narrow" w:hAnsi="Arial Narrow"/>
                <w:lang w:val="sr-Latn-CS"/>
              </w:rPr>
              <w:t>š</w:t>
            </w:r>
            <w:r w:rsidRPr="00890598">
              <w:rPr>
                <w:rFonts w:ascii="Arial Narrow" w:hAnsi="Arial Narrow"/>
                <w:lang w:val="en-GB"/>
              </w:rPr>
              <w:t>avanja</w:t>
            </w:r>
            <w:r w:rsidRPr="00890598">
              <w:rPr>
                <w:rFonts w:ascii="Arial Narrow" w:hAnsi="Arial Narrow"/>
                <w:lang w:val="sr-Latn-CS"/>
              </w:rPr>
              <w:t xml:space="preserve"> </w:t>
            </w:r>
            <w:r w:rsidRPr="00890598">
              <w:rPr>
                <w:rFonts w:ascii="Arial Narrow" w:hAnsi="Arial Narrow"/>
                <w:lang w:val="en-GB"/>
              </w:rPr>
              <w:t>slobode</w:t>
            </w:r>
            <w:r w:rsidRPr="00890598">
              <w:rPr>
                <w:rFonts w:ascii="Arial Narrow" w:hAnsi="Arial Narrow"/>
                <w:lang w:val="sr-Latn-CS"/>
              </w:rPr>
              <w:t xml:space="preserve"> </w:t>
            </w:r>
            <w:r w:rsidRPr="00890598">
              <w:rPr>
                <w:rFonts w:ascii="Arial Narrow" w:hAnsi="Arial Narrow"/>
                <w:lang w:val="en-GB"/>
              </w:rPr>
              <w:t>po</w:t>
            </w:r>
            <w:r w:rsidRPr="00890598">
              <w:rPr>
                <w:rFonts w:ascii="Arial Narrow" w:hAnsi="Arial Narrow"/>
                <w:lang w:val="sr-Latn-CS"/>
              </w:rPr>
              <w:t>č</w:t>
            </w:r>
            <w:r w:rsidRPr="00890598">
              <w:rPr>
                <w:rFonts w:ascii="Arial Narrow" w:hAnsi="Arial Narrow"/>
                <w:lang w:val="en-GB"/>
              </w:rPr>
              <w:t>inioca</w:t>
            </w:r>
            <w:r w:rsidRPr="00890598">
              <w:rPr>
                <w:rFonts w:ascii="Arial Narrow" w:hAnsi="Arial Narrow"/>
                <w:lang w:val="sr-Latn-CS"/>
              </w:rPr>
              <w:t xml:space="preserve"> </w:t>
            </w:r>
            <w:r w:rsidRPr="00890598">
              <w:rPr>
                <w:rFonts w:ascii="Arial Narrow" w:hAnsi="Arial Narrow"/>
                <w:lang w:val="en-GB"/>
              </w:rPr>
              <w:t>prekr</w:t>
            </w:r>
            <w:r w:rsidRPr="00890598">
              <w:rPr>
                <w:rFonts w:ascii="Arial Narrow" w:hAnsi="Arial Narrow"/>
                <w:lang w:val="sr-Latn-CS"/>
              </w:rPr>
              <w:t>š</w:t>
            </w:r>
            <w:r w:rsidRPr="00890598">
              <w:rPr>
                <w:rFonts w:ascii="Arial Narrow" w:hAnsi="Arial Narrow"/>
                <w:lang w:val="en-GB"/>
              </w:rPr>
              <w:t>aja</w:t>
            </w:r>
            <w:r w:rsidRPr="00890598">
              <w:rPr>
                <w:rFonts w:ascii="Arial Narrow" w:hAnsi="Arial Narrow"/>
                <w:lang w:val="sr-Latn-CS"/>
              </w:rPr>
              <w:t xml:space="preserve"> </w:t>
            </w:r>
            <w:r w:rsidRPr="00890598">
              <w:rPr>
                <w:rFonts w:ascii="Arial Narrow" w:hAnsi="Arial Narrow"/>
                <w:lang w:val="en-GB"/>
              </w:rPr>
              <w:t>ili</w:t>
            </w:r>
            <w:r w:rsidRPr="00890598">
              <w:rPr>
                <w:rFonts w:ascii="Arial Narrow" w:hAnsi="Arial Narrow"/>
                <w:lang w:val="sr-Latn-CS"/>
              </w:rPr>
              <w:t xml:space="preserve"> </w:t>
            </w:r>
            <w:r w:rsidRPr="00890598">
              <w:rPr>
                <w:rFonts w:ascii="Arial Narrow" w:hAnsi="Arial Narrow"/>
                <w:lang w:val="en-GB"/>
              </w:rPr>
              <w:t>krivi</w:t>
            </w:r>
            <w:r w:rsidRPr="00890598">
              <w:rPr>
                <w:rFonts w:ascii="Arial Narrow" w:hAnsi="Arial Narrow"/>
                <w:lang w:val="sr-Latn-CS"/>
              </w:rPr>
              <w:t>č</w:t>
            </w:r>
            <w:r w:rsidRPr="00890598">
              <w:rPr>
                <w:rFonts w:ascii="Arial Narrow" w:hAnsi="Arial Narrow"/>
                <w:lang w:val="en-GB"/>
              </w:rPr>
              <w:t>nih</w:t>
            </w:r>
            <w:r w:rsidRPr="00890598">
              <w:rPr>
                <w:rFonts w:ascii="Arial Narrow" w:hAnsi="Arial Narrow"/>
                <w:lang w:val="sr-Latn-CS"/>
              </w:rPr>
              <w:t xml:space="preserve"> </w:t>
            </w:r>
            <w:r w:rsidRPr="00890598">
              <w:rPr>
                <w:rFonts w:ascii="Arial Narrow" w:hAnsi="Arial Narrow"/>
                <w:lang w:val="en-GB"/>
              </w:rPr>
              <w:t>djela</w:t>
            </w:r>
            <w:r w:rsidRPr="00890598">
              <w:rPr>
                <w:rFonts w:ascii="Arial Narrow" w:hAnsi="Arial Narrow"/>
                <w:lang w:val="sr-Latn-CS"/>
              </w:rPr>
              <w:t xml:space="preserve"> </w:t>
            </w:r>
            <w:r w:rsidRPr="00890598">
              <w:rPr>
                <w:rFonts w:ascii="Arial Narrow" w:hAnsi="Arial Narrow"/>
                <w:lang w:val="en-GB"/>
              </w:rPr>
              <w:t>u</w:t>
            </w:r>
            <w:r w:rsidRPr="00890598">
              <w:rPr>
                <w:rFonts w:ascii="Arial Narrow" w:hAnsi="Arial Narrow"/>
                <w:lang w:val="sr-Latn-CS"/>
              </w:rPr>
              <w:t xml:space="preserve"> </w:t>
            </w:r>
            <w:r w:rsidRPr="00890598">
              <w:rPr>
                <w:rFonts w:ascii="Arial Narrow" w:hAnsi="Arial Narrow"/>
                <w:lang w:val="en-GB"/>
              </w:rPr>
              <w:t>saobra</w:t>
            </w:r>
            <w:r w:rsidRPr="00890598">
              <w:rPr>
                <w:rFonts w:ascii="Arial Narrow" w:hAnsi="Arial Narrow"/>
                <w:lang w:val="sr-Latn-CS"/>
              </w:rPr>
              <w:t>ć</w:t>
            </w:r>
            <w:r w:rsidRPr="00890598">
              <w:rPr>
                <w:rFonts w:ascii="Arial Narrow" w:hAnsi="Arial Narrow"/>
                <w:lang w:val="en-GB"/>
              </w:rPr>
              <w:t>aju</w:t>
            </w:r>
          </w:p>
        </w:tc>
        <w:tc>
          <w:tcPr>
            <w:tcW w:w="2500" w:type="pct"/>
            <w:shd w:val="clear" w:color="auto" w:fill="auto"/>
            <w:vAlign w:val="center"/>
          </w:tcPr>
          <w:p w14:paraId="67314BDA" w14:textId="77777777" w:rsidR="00C562F0" w:rsidRPr="008C16DD" w:rsidRDefault="00C562F0" w:rsidP="003A5FD2">
            <w:pPr>
              <w:spacing w:before="120" w:after="120" w:line="240" w:lineRule="auto"/>
              <w:jc w:val="both"/>
              <w:rPr>
                <w:rFonts w:ascii="Arial Narrow" w:hAnsi="Arial Narrow"/>
                <w:color w:val="000000"/>
                <w:lang w:val="sr-Latn-CS"/>
              </w:rPr>
            </w:pPr>
          </w:p>
        </w:tc>
      </w:tr>
      <w:tr w:rsidR="00C562F0" w:rsidRPr="008C16DD" w14:paraId="49967496" w14:textId="77777777" w:rsidTr="005E6C1E">
        <w:trPr>
          <w:trHeight w:val="542"/>
          <w:jc w:val="center"/>
        </w:trPr>
        <w:tc>
          <w:tcPr>
            <w:tcW w:w="2500" w:type="pct"/>
            <w:shd w:val="clear" w:color="auto" w:fill="auto"/>
            <w:vAlign w:val="center"/>
          </w:tcPr>
          <w:p w14:paraId="384C4C20" w14:textId="0A336B94" w:rsidR="00C562F0" w:rsidRDefault="00C562F0" w:rsidP="003A5FD2">
            <w:pPr>
              <w:pStyle w:val="ListParagraph"/>
              <w:numPr>
                <w:ilvl w:val="0"/>
                <w:numId w:val="116"/>
              </w:numPr>
              <w:spacing w:before="120" w:after="120" w:line="240" w:lineRule="auto"/>
              <w:ind w:left="360" w:hanging="360"/>
              <w:jc w:val="both"/>
              <w:rPr>
                <w:rFonts w:ascii="Arial Narrow" w:hAnsi="Arial Narrow"/>
              </w:rPr>
            </w:pPr>
            <w:r w:rsidRPr="00890598">
              <w:rPr>
                <w:rFonts w:ascii="Arial Narrow" w:hAnsi="Arial Narrow"/>
                <w:lang w:val="en-GB"/>
              </w:rPr>
              <w:t>Demonstrira</w:t>
            </w:r>
            <w:r w:rsidRPr="00890598">
              <w:rPr>
                <w:rFonts w:ascii="Arial Narrow" w:hAnsi="Arial Narrow"/>
                <w:lang w:val="sr-Latn-CS"/>
              </w:rPr>
              <w:t xml:space="preserve"> </w:t>
            </w:r>
            <w:r w:rsidRPr="00890598">
              <w:rPr>
                <w:rFonts w:ascii="Arial Narrow" w:hAnsi="Arial Narrow"/>
                <w:lang w:val="en-GB"/>
              </w:rPr>
              <w:t>postupak</w:t>
            </w:r>
            <w:r w:rsidRPr="00890598">
              <w:rPr>
                <w:rFonts w:ascii="Arial Narrow" w:hAnsi="Arial Narrow"/>
                <w:lang w:val="sr-Latn-CS"/>
              </w:rPr>
              <w:t xml:space="preserve"> </w:t>
            </w:r>
            <w:r w:rsidRPr="00890598">
              <w:rPr>
                <w:rFonts w:ascii="Arial Narrow" w:hAnsi="Arial Narrow"/>
                <w:lang w:val="en-GB"/>
              </w:rPr>
              <w:t>zadr</w:t>
            </w:r>
            <w:r w:rsidRPr="00890598">
              <w:rPr>
                <w:rFonts w:ascii="Arial Narrow" w:hAnsi="Arial Narrow"/>
                <w:lang w:val="sr-Latn-CS"/>
              </w:rPr>
              <w:t>ž</w:t>
            </w:r>
            <w:r w:rsidRPr="00890598">
              <w:rPr>
                <w:rFonts w:ascii="Arial Narrow" w:hAnsi="Arial Narrow"/>
                <w:lang w:val="en-GB"/>
              </w:rPr>
              <w:t>avanja</w:t>
            </w:r>
            <w:r w:rsidRPr="00890598">
              <w:rPr>
                <w:rFonts w:ascii="Arial Narrow" w:hAnsi="Arial Narrow"/>
                <w:lang w:val="sr-Latn-CS"/>
              </w:rPr>
              <w:t xml:space="preserve"> </w:t>
            </w:r>
            <w:r w:rsidRPr="00890598">
              <w:rPr>
                <w:rFonts w:ascii="Arial Narrow" w:hAnsi="Arial Narrow"/>
                <w:lang w:val="en-GB"/>
              </w:rPr>
              <w:t>lica</w:t>
            </w:r>
            <w:r w:rsidRPr="00890598">
              <w:rPr>
                <w:rFonts w:ascii="Arial Narrow" w:hAnsi="Arial Narrow"/>
                <w:lang w:val="sr-Latn-CS"/>
              </w:rPr>
              <w:t xml:space="preserve"> </w:t>
            </w:r>
            <w:r w:rsidRPr="00890598">
              <w:rPr>
                <w:rFonts w:ascii="Arial Narrow" w:hAnsi="Arial Narrow"/>
                <w:lang w:val="sl-SI"/>
              </w:rPr>
              <w:t>zatečenog u izvršenju prekršaja ili krivičnog djela, na konkretnom primjeru</w:t>
            </w:r>
          </w:p>
        </w:tc>
        <w:tc>
          <w:tcPr>
            <w:tcW w:w="2500" w:type="pct"/>
            <w:shd w:val="clear" w:color="auto" w:fill="auto"/>
            <w:vAlign w:val="center"/>
          </w:tcPr>
          <w:p w14:paraId="621137CC" w14:textId="77777777" w:rsidR="00C562F0" w:rsidRDefault="00C562F0" w:rsidP="003A5FD2">
            <w:pPr>
              <w:spacing w:before="120" w:after="120" w:line="240" w:lineRule="auto"/>
              <w:jc w:val="both"/>
              <w:rPr>
                <w:rFonts w:ascii="Arial Narrow" w:hAnsi="Arial Narrow"/>
              </w:rPr>
            </w:pPr>
          </w:p>
        </w:tc>
      </w:tr>
      <w:tr w:rsidR="00C562F0" w:rsidRPr="008C16DD" w14:paraId="5D151B40" w14:textId="77777777" w:rsidTr="005E6C1E">
        <w:trPr>
          <w:trHeight w:val="542"/>
          <w:jc w:val="center"/>
        </w:trPr>
        <w:tc>
          <w:tcPr>
            <w:tcW w:w="2500" w:type="pct"/>
            <w:shd w:val="clear" w:color="auto" w:fill="auto"/>
            <w:vAlign w:val="center"/>
          </w:tcPr>
          <w:p w14:paraId="2C03726A" w14:textId="700A6D44" w:rsidR="00C562F0" w:rsidRPr="008C16DD" w:rsidRDefault="00C562F0" w:rsidP="003A5FD2">
            <w:pPr>
              <w:pStyle w:val="ListParagraph"/>
              <w:numPr>
                <w:ilvl w:val="0"/>
                <w:numId w:val="116"/>
              </w:numPr>
              <w:spacing w:before="120" w:after="120" w:line="240" w:lineRule="auto"/>
              <w:ind w:left="360" w:hanging="360"/>
              <w:jc w:val="both"/>
              <w:rPr>
                <w:rFonts w:ascii="Arial Narrow" w:hAnsi="Arial Narrow"/>
                <w:color w:val="000000"/>
                <w:lang w:val="sr-Latn-CS"/>
              </w:rPr>
            </w:pPr>
            <w:r w:rsidRPr="00890598">
              <w:rPr>
                <w:rFonts w:ascii="Arial Narrow" w:hAnsi="Arial Narrow"/>
                <w:lang w:val="sl-SI"/>
              </w:rPr>
              <w:t>Demonstrira postupak lišavanja slobode počinioca prekršaja ili krivičnog djela, na konkretnom primjeru</w:t>
            </w:r>
          </w:p>
        </w:tc>
        <w:tc>
          <w:tcPr>
            <w:tcW w:w="2500" w:type="pct"/>
            <w:shd w:val="clear" w:color="auto" w:fill="auto"/>
            <w:vAlign w:val="center"/>
          </w:tcPr>
          <w:p w14:paraId="1B4910C5" w14:textId="77777777" w:rsidR="00C562F0" w:rsidRPr="008C16DD" w:rsidRDefault="00C562F0" w:rsidP="003A5FD2">
            <w:pPr>
              <w:spacing w:before="120" w:after="120" w:line="240" w:lineRule="auto"/>
              <w:jc w:val="both"/>
              <w:rPr>
                <w:rFonts w:ascii="Arial Narrow" w:hAnsi="Arial Narrow"/>
                <w:color w:val="000000"/>
                <w:lang w:val="sr-Latn-CS"/>
              </w:rPr>
            </w:pPr>
          </w:p>
        </w:tc>
      </w:tr>
      <w:tr w:rsidR="005D4F3C" w:rsidRPr="008C16DD" w14:paraId="161148F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12139614"/>
              <w:placeholder>
                <w:docPart w:val="38873B1E82BC42B19E0A76D3AC0D4335"/>
              </w:placeholder>
            </w:sdtPr>
            <w:sdtContent>
              <w:p w14:paraId="0DC33D3F" w14:textId="77777777" w:rsidR="005D4F3C" w:rsidRPr="008C16DD" w:rsidRDefault="005D4F3C"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5D4F3C" w:rsidRPr="008C16DD" w14:paraId="0EB08C5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0282217" w14:textId="7767F4F5" w:rsidR="005D4F3C" w:rsidRPr="008C16DD" w:rsidRDefault="00C562F0" w:rsidP="003A5FD2">
            <w:pPr>
              <w:spacing w:before="120" w:after="120" w:line="240" w:lineRule="auto"/>
              <w:jc w:val="both"/>
              <w:rPr>
                <w:rFonts w:ascii="Arial Narrow" w:hAnsi="Arial Narrow"/>
              </w:rPr>
            </w:pPr>
            <w:r w:rsidRPr="00C562F0">
              <w:rPr>
                <w:rFonts w:ascii="Arial Narrow" w:hAnsi="Arial Narrow"/>
                <w:lang w:val="en-US"/>
              </w:rPr>
              <w:t>U cilju provjeravanja dostignutosti pomenutog ishoda učenja, potreban je usmeni ili pisani dokaz da je polaznik uspješno realizovao kriterijume 1, 2, 4, 5, 7 i 8. Za kriterijume 3, 6, 9 i 10 potrebne su ispravno urađene praktične vježbe sa usmenim obrazloženjem.</w:t>
            </w:r>
          </w:p>
        </w:tc>
      </w:tr>
      <w:tr w:rsidR="005D4F3C" w:rsidRPr="008C16DD" w14:paraId="25A33FD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87662623"/>
              <w:placeholder>
                <w:docPart w:val="D8174056D49447D8A4F228FB71FCB116"/>
              </w:placeholder>
            </w:sdtPr>
            <w:sdtContent>
              <w:p w14:paraId="2604EA75" w14:textId="77777777" w:rsidR="005D4F3C" w:rsidRPr="008C16DD" w:rsidRDefault="005D4F3C"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5D4F3C" w:rsidRPr="008C16DD" w14:paraId="471E5E9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2D574A0" w14:textId="77777777" w:rsidR="005D4F3C" w:rsidRPr="005959CB" w:rsidRDefault="005D4F3C" w:rsidP="003A5FD2">
            <w:pPr>
              <w:numPr>
                <w:ilvl w:val="0"/>
                <w:numId w:val="10"/>
              </w:numPr>
              <w:tabs>
                <w:tab w:val="num" w:pos="173"/>
              </w:tabs>
              <w:spacing w:before="120" w:after="120" w:line="240" w:lineRule="auto"/>
              <w:ind w:left="176" w:hanging="176"/>
              <w:jc w:val="both"/>
              <w:rPr>
                <w:rFonts w:ascii="Arial Narrow" w:hAnsi="Arial Narrow"/>
                <w:b/>
                <w:lang w:val="en-US"/>
              </w:rPr>
            </w:pPr>
            <w:r w:rsidRPr="005959CB">
              <w:rPr>
                <w:rFonts w:ascii="Arial Narrow" w:hAnsi="Arial Narrow"/>
                <w:lang w:val="en-US"/>
              </w:rPr>
              <w:t>Prekršajna odgovornost učesnika u saobraćaju</w:t>
            </w:r>
          </w:p>
          <w:p w14:paraId="51E7DD37" w14:textId="262EABCF" w:rsidR="005D4F3C" w:rsidRPr="008C16DD" w:rsidRDefault="005D4F3C"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5959CB">
              <w:rPr>
                <w:rFonts w:ascii="Arial Narrow" w:hAnsi="Arial Narrow"/>
                <w:lang w:val="en-US"/>
              </w:rPr>
              <w:t>Materijalna i krivična odgovornost</w:t>
            </w:r>
            <w:r w:rsidR="00CB7BEA">
              <w:rPr>
                <w:rFonts w:ascii="Arial Narrow" w:hAnsi="Arial Narrow"/>
                <w:lang w:val="en-US"/>
              </w:rPr>
              <w:t xml:space="preserve"> </w:t>
            </w:r>
            <w:r w:rsidRPr="005959CB">
              <w:rPr>
                <w:rFonts w:ascii="Arial Narrow" w:hAnsi="Arial Narrow"/>
                <w:lang w:val="en-US"/>
              </w:rPr>
              <w:t>učesnika u saobraćajnoj nezgodi</w:t>
            </w:r>
          </w:p>
        </w:tc>
      </w:tr>
    </w:tbl>
    <w:p w14:paraId="731F04D7" w14:textId="77777777" w:rsidR="005D4F3C" w:rsidRDefault="005D4F3C" w:rsidP="003A5FD2">
      <w:pPr>
        <w:jc w:val="both"/>
      </w:pPr>
    </w:p>
    <w:p w14:paraId="0809AB56" w14:textId="77777777" w:rsidR="005D4F3C" w:rsidRDefault="005D4F3C" w:rsidP="003A5FD2">
      <w:pPr>
        <w:jc w:val="both"/>
      </w:pPr>
    </w:p>
    <w:p w14:paraId="75FEC633" w14:textId="77777777" w:rsidR="005D4F3C" w:rsidRDefault="005D4F3C" w:rsidP="003A5FD2">
      <w:pPr>
        <w:jc w:val="both"/>
      </w:pPr>
    </w:p>
    <w:p w14:paraId="4A068910" w14:textId="77777777" w:rsidR="005D4F3C" w:rsidRDefault="005D4F3C" w:rsidP="003A5FD2">
      <w:pPr>
        <w:jc w:val="both"/>
      </w:pPr>
    </w:p>
    <w:p w14:paraId="77C5126F" w14:textId="77777777" w:rsidR="005D4F3C" w:rsidRDefault="005D4F3C" w:rsidP="003A5FD2">
      <w:pPr>
        <w:jc w:val="both"/>
      </w:pPr>
    </w:p>
    <w:p w14:paraId="5E61348B" w14:textId="77777777" w:rsidR="005D4F3C" w:rsidRDefault="005D4F3C" w:rsidP="003A5FD2">
      <w:pPr>
        <w:jc w:val="both"/>
      </w:pPr>
    </w:p>
    <w:p w14:paraId="52299B07" w14:textId="77777777" w:rsidR="005D4F3C" w:rsidRDefault="005D4F3C" w:rsidP="003A5FD2">
      <w:pPr>
        <w:jc w:val="both"/>
      </w:pPr>
    </w:p>
    <w:p w14:paraId="212D2FEA" w14:textId="77777777" w:rsidR="005D4F3C" w:rsidRDefault="005D4F3C" w:rsidP="003A5FD2">
      <w:pPr>
        <w:jc w:val="both"/>
      </w:pPr>
    </w:p>
    <w:p w14:paraId="5D93EBB6" w14:textId="77777777" w:rsidR="005D4F3C" w:rsidRDefault="005D4F3C" w:rsidP="003A5FD2">
      <w:pPr>
        <w:jc w:val="both"/>
      </w:pPr>
    </w:p>
    <w:p w14:paraId="71B12038" w14:textId="77777777" w:rsidR="005D4F3C" w:rsidRDefault="005D4F3C" w:rsidP="003A5FD2">
      <w:pPr>
        <w:jc w:val="both"/>
      </w:pPr>
    </w:p>
    <w:sdt>
      <w:sdtPr>
        <w:rPr>
          <w:rFonts w:ascii="Arial Narrow" w:eastAsia="Times New Roman" w:hAnsi="Arial Narrow" w:cs="Trebuchet MS"/>
          <w:b/>
          <w:bCs/>
          <w:lang w:val="sr-Latn-CS"/>
        </w:rPr>
        <w:id w:val="-809236499"/>
        <w:lock w:val="contentLocked"/>
        <w:placeholder>
          <w:docPart w:val="E2F0FA69E98E4774A54D7EAE6D267A4C"/>
        </w:placeholder>
      </w:sdtPr>
      <w:sdtContent>
        <w:p w14:paraId="332DF590" w14:textId="77777777" w:rsidR="005D4F3C" w:rsidRPr="008C16DD" w:rsidRDefault="005D4F3C"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05325A7A" w14:textId="212E654F" w:rsidR="005D4F3C" w:rsidRPr="005959CB" w:rsidRDefault="005D4F3C"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59CB">
        <w:rPr>
          <w:rFonts w:ascii="Arial Narrow" w:hAnsi="Arial Narrow"/>
          <w:lang w:val="en-US"/>
        </w:rPr>
        <w:t xml:space="preserve">Modul Bezbjednost saobraćaja je tako koncipiran da polaznicima omogućava sticanje teorijskih </w:t>
      </w:r>
      <w:r>
        <w:rPr>
          <w:rFonts w:ascii="Arial Narrow" w:hAnsi="Arial Narrow"/>
          <w:lang w:val="en-US"/>
        </w:rPr>
        <w:t xml:space="preserve">i praktičnih </w:t>
      </w:r>
      <w:r w:rsidRPr="005959CB">
        <w:rPr>
          <w:rFonts w:ascii="Arial Narrow" w:hAnsi="Arial Narrow"/>
          <w:lang w:val="en-US"/>
        </w:rPr>
        <w:t>znanja i vještina iz ove oblasti.</w:t>
      </w:r>
      <w:r>
        <w:rPr>
          <w:rFonts w:ascii="Arial Narrow" w:hAnsi="Arial Narrow"/>
          <w:lang w:val="en-US"/>
        </w:rPr>
        <w:t xml:space="preserve"> </w:t>
      </w:r>
      <w:r w:rsidRPr="005959CB">
        <w:rPr>
          <w:rFonts w:ascii="Arial Narrow" w:hAnsi="Arial Narrow"/>
          <w:lang w:val="de-DE"/>
        </w:rPr>
        <w:t>Sadržaje je potrebno obrađivati i realizovati uz visok stepen angažovanosti i aktivnosti polaznika i koristeći simulacije konkretnih situacija, uz primjenu metoda kojima se podstiče samostalnost polaznika u izvršavanju konkretnih radnih zadataka.</w:t>
      </w:r>
      <w:r>
        <w:rPr>
          <w:rFonts w:ascii="Arial Narrow" w:hAnsi="Arial Narrow"/>
          <w:lang w:val="de-DE"/>
        </w:rPr>
        <w:t xml:space="preserve"> </w:t>
      </w:r>
      <w:r w:rsidRPr="005959CB">
        <w:rPr>
          <w:rFonts w:ascii="Arial Narrow" w:hAnsi="Arial Narrow"/>
          <w:lang w:val="de-DE"/>
        </w:rPr>
        <w:t>Prilikom obrade određenih nastavnih sadržaja polaznicima se mogu dati i seminarski radovi, koje mogu raditi individualno ili</w:t>
      </w:r>
      <w:r w:rsidR="00A578CF">
        <w:rPr>
          <w:rFonts w:ascii="Arial Narrow" w:hAnsi="Arial Narrow"/>
          <w:lang w:val="de-DE"/>
        </w:rPr>
        <w:t xml:space="preserve"> </w:t>
      </w:r>
      <w:r w:rsidRPr="005959CB">
        <w:rPr>
          <w:rFonts w:ascii="Arial Narrow" w:hAnsi="Arial Narrow"/>
          <w:lang w:val="de-DE"/>
        </w:rPr>
        <w:t>u parovima. Prilikom izrade seminarskog rada koji obuhvata analizu nekog problema</w:t>
      </w:r>
      <w:r>
        <w:rPr>
          <w:rFonts w:ascii="Arial Narrow" w:hAnsi="Arial Narrow"/>
          <w:lang w:val="de-DE"/>
        </w:rPr>
        <w:t xml:space="preserve"> iz oblasti bezbjednosti saobraćaja</w:t>
      </w:r>
      <w:r w:rsidRPr="005959CB">
        <w:rPr>
          <w:rFonts w:ascii="Arial Narrow" w:hAnsi="Arial Narrow"/>
          <w:lang w:val="de-DE"/>
        </w:rPr>
        <w:t>, polaznici treba da pokažu sposobnost kako da prikupe informacije iz relevantne literature i drugih izvora i da na osnovu toga sami donesu zaključak o analiziranoj materiji ili problemu. Polaznici svoje seminarske radove treba da prezentuju ostalim polaznicima u odjeljenju ili grupi i da pruže odgovore na postavljena pitanja. Nastavnici treba da daju uputstva o načinu izrade seminarskih radova.</w:t>
      </w:r>
    </w:p>
    <w:p w14:paraId="77C5A088" w14:textId="77777777" w:rsidR="005D4F3C" w:rsidRPr="00B01493" w:rsidRDefault="005D4F3C"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59CB">
        <w:rPr>
          <w:rFonts w:ascii="Arial Narrow" w:eastAsia="Times New Roman" w:hAnsi="Arial Narrow" w:cs="Trebuchet MS"/>
          <w:bCs/>
          <w:color w:val="000000"/>
          <w:lang w:val="de-DE"/>
        </w:rPr>
        <w:t>Tokom realizacije modula Bezbjednost saobraćaja treba posebnu pažnju usmjeriti na jasno izražavanje polaznika i pravilno korišćenje terminologije koja je propisana u ovoj oblasti (član 7 ZOBS-a). Kroz obradu pojedinih tema, polaznicima treba skrenuti pažnju na razvojne karakteristike mladih ljudi i njihovom pristupu.</w:t>
      </w:r>
    </w:p>
    <w:p w14:paraId="73AC73AB" w14:textId="77777777" w:rsidR="005D4F3C" w:rsidRPr="00B01493" w:rsidRDefault="005D4F3C"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01493">
        <w:rPr>
          <w:rFonts w:ascii="Arial Narrow" w:eastAsia="Times New Roman" w:hAnsi="Arial Narrow" w:cs="Trebuchet MS"/>
          <w:bCs/>
          <w:color w:val="000000"/>
          <w:lang w:val="de-DE"/>
        </w:rPr>
        <w:t xml:space="preserve">Treba </w:t>
      </w:r>
      <w:r>
        <w:rPr>
          <w:rFonts w:ascii="Arial Narrow" w:eastAsia="Times New Roman" w:hAnsi="Arial Narrow" w:cs="Trebuchet MS"/>
          <w:bCs/>
          <w:color w:val="000000"/>
          <w:lang w:val="de-DE"/>
        </w:rPr>
        <w:t xml:space="preserve">akcenat staviti na praktičnu nastavu i </w:t>
      </w:r>
      <w:r w:rsidRPr="00B01493">
        <w:rPr>
          <w:rFonts w:ascii="Arial Narrow" w:eastAsia="Times New Roman" w:hAnsi="Arial Narrow" w:cs="Trebuchet MS"/>
          <w:bCs/>
          <w:color w:val="000000"/>
          <w:lang w:val="de-DE"/>
        </w:rPr>
        <w:t xml:space="preserve">podsticati problemsku nastavu kojom ćemo navoditi polaznike da sami dolaze do zaključaka prilikom rješavanja problema, čime im se omogućava povezivanje teorijskih znanja sa praktičnom primjenom. Praktična nastava se realizacije tako što se polaznicima daju problemski </w:t>
      </w:r>
      <w:r w:rsidRPr="00B01493">
        <w:rPr>
          <w:rFonts w:ascii="Arial Narrow" w:eastAsia="Times New Roman" w:hAnsi="Arial Narrow" w:cs="Trebuchet MS"/>
          <w:bCs/>
          <w:color w:val="000000"/>
          <w:lang w:val="en-US"/>
        </w:rPr>
        <w:t>zadaci u vidu scenarija</w:t>
      </w:r>
      <w:r w:rsidRPr="00B01493">
        <w:rPr>
          <w:rFonts w:ascii="Arial Narrow" w:eastAsia="Times New Roman" w:hAnsi="Arial Narrow" w:cs="Trebuchet MS"/>
          <w:bCs/>
          <w:color w:val="000000"/>
          <w:lang w:val="de-DE"/>
        </w:rPr>
        <w:t>, koje polaznici rješavaju individualno, u paru</w:t>
      </w:r>
      <w:r>
        <w:rPr>
          <w:rFonts w:ascii="Arial Narrow" w:eastAsia="Times New Roman" w:hAnsi="Arial Narrow" w:cs="Trebuchet MS"/>
          <w:bCs/>
          <w:color w:val="000000"/>
          <w:lang w:val="de-DE"/>
        </w:rPr>
        <w:t xml:space="preserve"> ili</w:t>
      </w:r>
      <w:r w:rsidRPr="00B01493">
        <w:rPr>
          <w:rFonts w:ascii="Arial Narrow" w:eastAsia="Times New Roman" w:hAnsi="Arial Narrow" w:cs="Trebuchet MS"/>
          <w:bCs/>
          <w:color w:val="000000"/>
          <w:lang w:val="de-DE"/>
        </w:rPr>
        <w:t xml:space="preserve"> malim grupama - timovima. </w:t>
      </w:r>
      <w:r w:rsidRPr="00B01493">
        <w:rPr>
          <w:rFonts w:ascii="Arial Narrow" w:eastAsia="Times New Roman" w:hAnsi="Arial Narrow" w:cs="Trebuchet MS"/>
          <w:bCs/>
          <w:color w:val="000000"/>
        </w:rPr>
        <w:t>Praktični dio nastave se realizuje u bezbjednom okruženju na poligonu za praktičnu nastvu Akademije.</w:t>
      </w:r>
    </w:p>
    <w:p w14:paraId="39DE6779" w14:textId="77777777" w:rsidR="005D4F3C" w:rsidRPr="00B01493" w:rsidRDefault="005D4F3C"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01493">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24346CA4" w14:textId="77777777" w:rsidR="005D4F3C" w:rsidRPr="008C16DD" w:rsidRDefault="005D4F3C"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01493">
        <w:rPr>
          <w:rFonts w:ascii="Arial Narrow" w:eastAsia="Times New Roman" w:hAnsi="Arial Narrow" w:cs="Trebuchet MS"/>
          <w:bCs/>
          <w:color w:val="000000"/>
          <w:lang w:val="en-US"/>
        </w:rPr>
        <w:t>U cilju uspješnije realizacije nastavnog sadržaja preporučljivo je da se organizuju posjete određenim državnim organima.</w:t>
      </w:r>
    </w:p>
    <w:sdt>
      <w:sdtPr>
        <w:rPr>
          <w:rFonts w:ascii="Arial Narrow" w:eastAsia="Times New Roman" w:hAnsi="Arial Narrow" w:cs="Trebuchet MS"/>
          <w:b/>
          <w:bCs/>
          <w:lang w:val="sr-Latn-CS"/>
        </w:rPr>
        <w:id w:val="1751618881"/>
        <w:lock w:val="contentLocked"/>
        <w:placeholder>
          <w:docPart w:val="E2F0FA69E98E4774A54D7EAE6D267A4C"/>
        </w:placeholder>
      </w:sdtPr>
      <w:sdtContent>
        <w:p w14:paraId="0A38A7B3" w14:textId="77777777" w:rsidR="005D4F3C" w:rsidRPr="008C16DD" w:rsidRDefault="005D4F3C"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3A862285" w14:textId="77777777" w:rsidR="005D4F3C" w:rsidRPr="00B01493" w:rsidRDefault="005D4F3C"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B01493">
        <w:rPr>
          <w:rFonts w:ascii="Arial Narrow" w:hAnsi="Arial Narrow"/>
          <w:lang w:val="sr-Latn-CS"/>
        </w:rPr>
        <w:t>Lipovac K., Uviđaj saobraćajnih nezgoda – Elementi saobraćajne trasologije, Viša škola unutrašnjih poslova, Zemun, 2000.</w:t>
      </w:r>
    </w:p>
    <w:p w14:paraId="46E70D66" w14:textId="77777777" w:rsidR="005D4F3C" w:rsidRDefault="005D4F3C"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B01493">
        <w:rPr>
          <w:rFonts w:ascii="Arial Narrow" w:eastAsia="Times New Roman" w:hAnsi="Arial Narrow" w:cs="Trebuchet MS"/>
          <w:lang w:val="sr-Latn-CS"/>
        </w:rPr>
        <w:t>Lipovac K., Uviđaj saobraćajnih nezgoda – Izrada skica i situacionih planova, Viša škola unutrašnjih poslova, Zemun, 1994.</w:t>
      </w:r>
    </w:p>
    <w:p w14:paraId="28F9EE07" w14:textId="77777777" w:rsidR="005D4F3C" w:rsidRDefault="005D4F3C"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B01493">
        <w:rPr>
          <w:rFonts w:ascii="Arial Narrow" w:eastAsia="Times New Roman" w:hAnsi="Arial Narrow" w:cs="Trebuchet MS"/>
          <w:lang w:val="sr-Latn-CS"/>
        </w:rPr>
        <w:t>Miletić B., Kontrola i regulisanje saobraćaja - priručnik, Viša škola unutrašnjih poslova, Beograd, 2001.</w:t>
      </w:r>
    </w:p>
    <w:p w14:paraId="172D5292" w14:textId="77777777" w:rsidR="005D4F3C" w:rsidRDefault="005D4F3C"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B01493">
        <w:rPr>
          <w:rFonts w:ascii="Arial Narrow" w:eastAsia="Times New Roman" w:hAnsi="Arial Narrow" w:cs="Trebuchet MS"/>
          <w:lang w:val="sr-Latn-CS"/>
        </w:rPr>
        <w:t>Miletić B., Kontrola i regulisanje saobraćaja - praktikum, Viša škola unutrašnjih poslova, Beograd, 2001.</w:t>
      </w:r>
    </w:p>
    <w:p w14:paraId="40C55E37" w14:textId="2961E7B2" w:rsidR="005D4F3C" w:rsidRDefault="005D4F3C" w:rsidP="003A5FD2">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B01493">
        <w:rPr>
          <w:rFonts w:ascii="Arial Narrow" w:eastAsia="Times New Roman" w:hAnsi="Arial Narrow" w:cs="Trebuchet MS"/>
          <w:lang w:val="sr-Latn-CS"/>
        </w:rPr>
        <w:t>Zakon o bezbjednosti saobraćaja na putevima</w:t>
      </w:r>
      <w:r w:rsidR="00C562F0">
        <w:rPr>
          <w:rFonts w:ascii="Arial Narrow" w:eastAsia="Times New Roman" w:hAnsi="Arial Narrow" w:cs="Trebuchet MS"/>
          <w:lang w:val="sr-Latn-CS"/>
        </w:rPr>
        <w:t>.</w:t>
      </w:r>
    </w:p>
    <w:p w14:paraId="6EBC4024" w14:textId="1D4E425E" w:rsidR="005D4F3C" w:rsidRPr="00B01493" w:rsidRDefault="005D4F3C" w:rsidP="003A5FD2">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B01493">
        <w:rPr>
          <w:rFonts w:ascii="Arial Narrow" w:eastAsia="Times New Roman" w:hAnsi="Arial Narrow" w:cs="Trebuchet MS"/>
          <w:color w:val="000000" w:themeColor="text1"/>
          <w:lang w:val="sr-Latn-CS"/>
        </w:rPr>
        <w:t>Zakon o unutrašnjim poslovima</w:t>
      </w:r>
      <w:r w:rsidR="00C562F0">
        <w:rPr>
          <w:rFonts w:ascii="Arial Narrow" w:eastAsia="Times New Roman" w:hAnsi="Arial Narrow" w:cs="Trebuchet MS"/>
          <w:color w:val="000000" w:themeColor="text1"/>
          <w:lang w:val="sr-Latn-CS"/>
        </w:rPr>
        <w:t>.</w:t>
      </w:r>
    </w:p>
    <w:p w14:paraId="46F58EF4" w14:textId="755D3D3C" w:rsidR="005D4F3C" w:rsidRPr="00B01493" w:rsidRDefault="005D4F3C" w:rsidP="003A5FD2">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B01493">
        <w:rPr>
          <w:rFonts w:ascii="Arial Narrow" w:eastAsia="Times New Roman" w:hAnsi="Arial Narrow" w:cs="Trebuchet MS"/>
          <w:color w:val="000000" w:themeColor="text1"/>
          <w:lang w:val="sr-Latn-CS"/>
        </w:rPr>
        <w:t>Zakon o prevozu u drumskom saobraćaju</w:t>
      </w:r>
      <w:r w:rsidR="00C562F0">
        <w:rPr>
          <w:rFonts w:ascii="Arial Narrow" w:eastAsia="Times New Roman" w:hAnsi="Arial Narrow" w:cs="Trebuchet MS"/>
          <w:color w:val="000000" w:themeColor="text1"/>
          <w:lang w:val="sr-Latn-CS"/>
        </w:rPr>
        <w:t>.</w:t>
      </w:r>
    </w:p>
    <w:p w14:paraId="5579F371" w14:textId="316BCD1C" w:rsidR="005D4F3C" w:rsidRPr="00B01493" w:rsidRDefault="005D4F3C" w:rsidP="003A5FD2">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B01493">
        <w:rPr>
          <w:rFonts w:ascii="Arial Narrow" w:eastAsia="Times New Roman" w:hAnsi="Arial Narrow" w:cs="Trebuchet MS"/>
          <w:color w:val="000000" w:themeColor="text1"/>
          <w:lang w:val="sr-Latn-CS"/>
        </w:rPr>
        <w:t>Krivični zakonik Crne Gore</w:t>
      </w:r>
      <w:r w:rsidR="00C562F0">
        <w:rPr>
          <w:rFonts w:ascii="Arial Narrow" w:eastAsia="Times New Roman" w:hAnsi="Arial Narrow" w:cs="Trebuchet MS"/>
          <w:color w:val="000000" w:themeColor="text1"/>
          <w:lang w:val="sr-Latn-CS"/>
        </w:rPr>
        <w:t>.</w:t>
      </w:r>
    </w:p>
    <w:p w14:paraId="427D16DC" w14:textId="0FA86984" w:rsidR="005D4F3C" w:rsidRPr="00B01493" w:rsidRDefault="005D4F3C" w:rsidP="003A5FD2">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B01493">
        <w:rPr>
          <w:rFonts w:ascii="Arial Narrow" w:eastAsia="Times New Roman" w:hAnsi="Arial Narrow" w:cs="Trebuchet MS"/>
          <w:bCs/>
          <w:color w:val="000000" w:themeColor="text1"/>
          <w:lang w:val="hr-HR"/>
        </w:rPr>
        <w:t>Pravilnik o bližim uslovima koje moraju da ispunjavaju vozila u saobraćaju na putevima</w:t>
      </w:r>
      <w:r w:rsidRPr="00B01493">
        <w:rPr>
          <w:rFonts w:ascii="Arial Narrow" w:eastAsia="Times New Roman" w:hAnsi="Arial Narrow" w:cs="Trebuchet MS"/>
          <w:b/>
          <w:bCs/>
          <w:color w:val="000000" w:themeColor="text1"/>
          <w:lang w:val="hr-HR"/>
        </w:rPr>
        <w:t>.</w:t>
      </w:r>
    </w:p>
    <w:p w14:paraId="53E2C379" w14:textId="77777777" w:rsidR="005D4F3C" w:rsidRPr="008C16DD" w:rsidRDefault="005D4F3C"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3D71D2B9" w14:textId="77777777" w:rsidR="005D4F3C" w:rsidRPr="008C16DD" w:rsidRDefault="005D4F3C"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841971625"/>
        <w:lock w:val="contentLocked"/>
        <w:placeholder>
          <w:docPart w:val="E2F0FA69E98E4774A54D7EAE6D267A4C"/>
        </w:placeholder>
      </w:sdtPr>
      <w:sdtContent>
        <w:p w14:paraId="52ADCDE9" w14:textId="77777777" w:rsidR="005D4F3C" w:rsidRPr="008C16DD" w:rsidRDefault="005D4F3C"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D4F3C" w:rsidRPr="008C16DD" w14:paraId="20CE88D5"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90460245"/>
              <w:placeholder>
                <w:docPart w:val="0F14E70D31DE4FCBA209CE15B66E4F1B"/>
              </w:placeholder>
            </w:sdtPr>
            <w:sdtContent>
              <w:p w14:paraId="70C14127"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81419723"/>
              <w:placeholder>
                <w:docPart w:val="0F14E70D31DE4FCBA209CE15B66E4F1B"/>
              </w:placeholder>
            </w:sdtPr>
            <w:sdtContent>
              <w:p w14:paraId="40ED6962" w14:textId="77777777" w:rsidR="005D4F3C" w:rsidRPr="008C16DD" w:rsidRDefault="005D4F3C"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26687357"/>
              <w:placeholder>
                <w:docPart w:val="0F14E70D31DE4FCBA209CE15B66E4F1B"/>
              </w:placeholder>
            </w:sdtPr>
            <w:sdtContent>
              <w:p w14:paraId="6EF0A3F3"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5D4F3C" w:rsidRPr="008C16DD" w14:paraId="02C27920"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2E64080E"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E95CF29" w14:textId="77777777" w:rsidR="005D4F3C" w:rsidRPr="008C16DD" w:rsidRDefault="005D4F3C" w:rsidP="003A5FD2">
            <w:pPr>
              <w:spacing w:before="120" w:after="120" w:line="240" w:lineRule="auto"/>
              <w:jc w:val="both"/>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64393C12"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5D4F3C" w:rsidRPr="008C16DD" w14:paraId="3B32794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9AD7A64"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F3D5042" w14:textId="77777777" w:rsidR="005D4F3C" w:rsidRPr="008C16DD" w:rsidRDefault="005D4F3C" w:rsidP="003A5FD2">
            <w:pPr>
              <w:spacing w:before="120" w:after="120" w:line="240" w:lineRule="auto"/>
              <w:jc w:val="both"/>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E3CBD2F"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5D4F3C" w:rsidRPr="008C16DD" w14:paraId="4F2BF64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A649F3F"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13DFBAC" w14:textId="01E13C98" w:rsidR="005D4F3C" w:rsidRPr="008C16DD" w:rsidRDefault="00A0480C" w:rsidP="003A5FD2">
            <w:pPr>
              <w:spacing w:before="120" w:after="120" w:line="240" w:lineRule="auto"/>
              <w:jc w:val="both"/>
              <w:rPr>
                <w:rFonts w:ascii="Arial Narrow" w:eastAsia="Times New Roman" w:hAnsi="Arial Narrow" w:cs="Trebuchet MS"/>
                <w:lang w:val="sr-Latn-CS"/>
              </w:rPr>
            </w:pPr>
            <w:r>
              <w:rPr>
                <w:rFonts w:ascii="Arial Narrow" w:hAnsi="Arial Narrow"/>
                <w:lang w:val="hr-HR"/>
              </w:rPr>
              <w:t>Motorn</w:t>
            </w:r>
            <w:r w:rsidR="00102AE3">
              <w:rPr>
                <w:rFonts w:ascii="Arial Narrow" w:hAnsi="Arial Narrow"/>
                <w:lang w:val="hr-HR"/>
              </w:rPr>
              <w:t>o</w:t>
            </w:r>
            <w:r>
              <w:rPr>
                <w:rFonts w:ascii="Arial Narrow" w:hAnsi="Arial Narrow"/>
                <w:lang w:val="hr-HR"/>
              </w:rPr>
              <w:t xml:space="preserve"> v</w:t>
            </w:r>
            <w:r w:rsidR="005D4F3C" w:rsidRPr="00B01493">
              <w:rPr>
                <w:rFonts w:ascii="Arial Narrow" w:hAnsi="Arial Narrow"/>
                <w:lang w:val="hr-HR"/>
              </w:rPr>
              <w:t>ozil</w:t>
            </w:r>
            <w:r w:rsidR="00102AE3">
              <w:rPr>
                <w:rFonts w:ascii="Arial Narrow" w:hAnsi="Arial Narrow"/>
                <w:lang w:val="hr-HR"/>
              </w:rPr>
              <w:t>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1ECA968"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Pr>
                <w:rFonts w:ascii="Arial Narrow" w:hAnsi="Arial Narrow"/>
              </w:rPr>
              <w:t>4</w:t>
            </w:r>
          </w:p>
        </w:tc>
      </w:tr>
      <w:tr w:rsidR="005D4F3C" w:rsidRPr="008C16DD" w14:paraId="51229A3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4934F5D"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25899A0" w14:textId="77777777" w:rsidR="005D4F3C" w:rsidRPr="008C16DD" w:rsidRDefault="005D4F3C" w:rsidP="003A5FD2">
            <w:pPr>
              <w:spacing w:before="120" w:after="120" w:line="240" w:lineRule="auto"/>
              <w:jc w:val="both"/>
              <w:rPr>
                <w:rFonts w:ascii="Arial Narrow" w:eastAsia="Times New Roman" w:hAnsi="Arial Narrow" w:cs="Trebuchet MS"/>
                <w:lang w:val="sr-Latn-CS"/>
              </w:rPr>
            </w:pPr>
            <w:r w:rsidRPr="00B01493">
              <w:rPr>
                <w:rFonts w:ascii="Arial Narrow" w:hAnsi="Arial Narrow"/>
                <w:lang w:val="hr-HR"/>
              </w:rPr>
              <w:t>Ručni radar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C0A45C0" w14:textId="77777777" w:rsidR="005D4F3C" w:rsidRPr="008C16DD" w:rsidRDefault="005D4F3C" w:rsidP="005E6C1E">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5D4F3C" w:rsidRPr="008C16DD" w14:paraId="0FBBDDE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7820033"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2" w:space="0" w:color="auto"/>
              <w:left w:val="single" w:sz="4" w:space="0" w:color="244061"/>
              <w:bottom w:val="single" w:sz="4" w:space="0" w:color="244061"/>
              <w:right w:val="single" w:sz="4" w:space="0" w:color="244061"/>
            </w:tcBorders>
            <w:vAlign w:val="center"/>
          </w:tcPr>
          <w:p w14:paraId="114E796D" w14:textId="55B35281" w:rsidR="005D4F3C" w:rsidRPr="00B01493" w:rsidRDefault="005D4F3C" w:rsidP="003A5FD2">
            <w:pPr>
              <w:spacing w:before="120" w:after="120" w:line="240" w:lineRule="auto"/>
              <w:jc w:val="both"/>
              <w:rPr>
                <w:rFonts w:ascii="Arial Narrow" w:hAnsi="Arial Narrow"/>
              </w:rPr>
            </w:pPr>
            <w:r w:rsidRPr="00B01493">
              <w:rPr>
                <w:rFonts w:ascii="Arial Narrow" w:hAnsi="Arial Narrow"/>
                <w:lang w:val="pt-BR"/>
              </w:rPr>
              <w:t>Flu</w:t>
            </w:r>
            <w:r w:rsidR="00346472">
              <w:rPr>
                <w:rFonts w:ascii="Arial Narrow" w:hAnsi="Arial Narrow"/>
                <w:lang w:val="pt-BR"/>
              </w:rPr>
              <w:t>o</w:t>
            </w:r>
            <w:r w:rsidRPr="00B01493">
              <w:rPr>
                <w:rFonts w:ascii="Arial Narrow" w:hAnsi="Arial Narrow"/>
                <w:lang w:val="pt-BR"/>
              </w:rPr>
              <w:t>r</w:t>
            </w:r>
            <w:r w:rsidR="00346472">
              <w:rPr>
                <w:rFonts w:ascii="Arial Narrow" w:hAnsi="Arial Narrow"/>
                <w:lang w:val="pt-BR"/>
              </w:rPr>
              <w:t>e</w:t>
            </w:r>
            <w:r w:rsidRPr="00B01493">
              <w:rPr>
                <w:rFonts w:ascii="Arial Narrow" w:hAnsi="Arial Narrow"/>
                <w:lang w:val="pt-BR"/>
              </w:rPr>
              <w:t>scentni narukavi</w:t>
            </w:r>
          </w:p>
        </w:tc>
        <w:tc>
          <w:tcPr>
            <w:tcW w:w="858" w:type="pct"/>
            <w:tcBorders>
              <w:top w:val="single" w:sz="2" w:space="0" w:color="auto"/>
              <w:left w:val="single" w:sz="4" w:space="0" w:color="244061"/>
              <w:bottom w:val="single" w:sz="4" w:space="0" w:color="244061"/>
            </w:tcBorders>
            <w:vAlign w:val="center"/>
          </w:tcPr>
          <w:p w14:paraId="0A94F65C" w14:textId="170B7383" w:rsidR="005D4F3C" w:rsidRPr="00B01493" w:rsidRDefault="00C562F0" w:rsidP="005E6C1E">
            <w:pPr>
              <w:spacing w:before="40" w:after="40" w:line="240" w:lineRule="auto"/>
              <w:jc w:val="center"/>
              <w:rPr>
                <w:rFonts w:ascii="Arial Narrow" w:hAnsi="Arial Narrow"/>
              </w:rPr>
            </w:pPr>
            <w:r>
              <w:rPr>
                <w:rFonts w:ascii="Arial Narrow" w:hAnsi="Arial Narrow"/>
              </w:rPr>
              <w:t>po potrebi</w:t>
            </w:r>
          </w:p>
        </w:tc>
      </w:tr>
      <w:tr w:rsidR="005D4F3C" w:rsidRPr="008C16DD" w14:paraId="76A6353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53C760E"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2" w:space="0" w:color="auto"/>
              <w:left w:val="single" w:sz="4" w:space="0" w:color="244061"/>
              <w:bottom w:val="single" w:sz="4" w:space="0" w:color="244061"/>
              <w:right w:val="single" w:sz="4" w:space="0" w:color="244061"/>
            </w:tcBorders>
            <w:vAlign w:val="center"/>
          </w:tcPr>
          <w:p w14:paraId="6B89C515" w14:textId="5FF8259C" w:rsidR="005D4F3C" w:rsidRPr="00B01493" w:rsidRDefault="005D4F3C" w:rsidP="003A5FD2">
            <w:pPr>
              <w:spacing w:before="120" w:after="120" w:line="240" w:lineRule="auto"/>
              <w:jc w:val="both"/>
              <w:rPr>
                <w:rFonts w:ascii="Arial Narrow" w:hAnsi="Arial Narrow"/>
              </w:rPr>
            </w:pPr>
            <w:r w:rsidRPr="00B01493">
              <w:rPr>
                <w:rFonts w:ascii="Arial Narrow" w:hAnsi="Arial Narrow"/>
                <w:lang w:val="pt-BR"/>
              </w:rPr>
              <w:t>Flu</w:t>
            </w:r>
            <w:r w:rsidR="0039798D">
              <w:rPr>
                <w:rFonts w:ascii="Arial Narrow" w:hAnsi="Arial Narrow"/>
                <w:lang w:val="pt-BR"/>
              </w:rPr>
              <w:t>o</w:t>
            </w:r>
            <w:r w:rsidRPr="00B01493">
              <w:rPr>
                <w:rFonts w:ascii="Arial Narrow" w:hAnsi="Arial Narrow"/>
                <w:lang w:val="pt-BR"/>
              </w:rPr>
              <w:t>r</w:t>
            </w:r>
            <w:r w:rsidR="0039798D">
              <w:rPr>
                <w:rFonts w:ascii="Arial Narrow" w:hAnsi="Arial Narrow"/>
                <w:lang w:val="pt-BR"/>
              </w:rPr>
              <w:t>e</w:t>
            </w:r>
            <w:r w:rsidRPr="00B01493">
              <w:rPr>
                <w:rFonts w:ascii="Arial Narrow" w:hAnsi="Arial Narrow"/>
                <w:lang w:val="pt-BR"/>
              </w:rPr>
              <w:t>scentni</w:t>
            </w:r>
            <w:r w:rsidR="00A578CF">
              <w:rPr>
                <w:rFonts w:ascii="Arial Narrow" w:hAnsi="Arial Narrow"/>
                <w:lang w:val="pt-BR"/>
              </w:rPr>
              <w:t xml:space="preserve"> </w:t>
            </w:r>
            <w:r w:rsidRPr="00B01493">
              <w:rPr>
                <w:rFonts w:ascii="Arial Narrow" w:hAnsi="Arial Narrow"/>
                <w:lang w:val="pt-BR"/>
              </w:rPr>
              <w:t>prsluci</w:t>
            </w:r>
          </w:p>
        </w:tc>
        <w:tc>
          <w:tcPr>
            <w:tcW w:w="858" w:type="pct"/>
            <w:tcBorders>
              <w:top w:val="single" w:sz="2" w:space="0" w:color="auto"/>
              <w:left w:val="single" w:sz="4" w:space="0" w:color="244061"/>
              <w:bottom w:val="single" w:sz="4" w:space="0" w:color="244061"/>
            </w:tcBorders>
            <w:vAlign w:val="center"/>
          </w:tcPr>
          <w:p w14:paraId="1F5ABA35" w14:textId="27F3D80D" w:rsidR="005D4F3C" w:rsidRPr="00B01493" w:rsidRDefault="00C562F0" w:rsidP="005E6C1E">
            <w:pPr>
              <w:spacing w:before="40" w:after="40" w:line="240" w:lineRule="auto"/>
              <w:jc w:val="center"/>
              <w:rPr>
                <w:rFonts w:ascii="Arial Narrow" w:hAnsi="Arial Narrow"/>
              </w:rPr>
            </w:pPr>
            <w:r>
              <w:rPr>
                <w:rFonts w:ascii="Arial Narrow" w:hAnsi="Arial Narrow"/>
              </w:rPr>
              <w:t>po potrebi</w:t>
            </w:r>
          </w:p>
        </w:tc>
      </w:tr>
      <w:tr w:rsidR="005D4F3C" w:rsidRPr="008C16DD" w14:paraId="72E83AC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154F831"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3C24F0A" w14:textId="77777777" w:rsidR="005D4F3C" w:rsidRPr="000C09CA" w:rsidRDefault="005D4F3C" w:rsidP="003A5FD2">
            <w:pPr>
              <w:spacing w:before="120" w:after="120" w:line="240" w:lineRule="auto"/>
              <w:jc w:val="both"/>
              <w:rPr>
                <w:rFonts w:ascii="Arial Narrow" w:hAnsi="Arial Narrow"/>
                <w:lang w:val="pt-BR"/>
              </w:rPr>
            </w:pPr>
            <w:r w:rsidRPr="000C09CA">
              <w:rPr>
                <w:rFonts w:ascii="Arial Narrow" w:hAnsi="Arial Narrow"/>
                <w:lang w:val="hr-HR"/>
              </w:rPr>
              <w:t>Neseser za vršenje uviđaja saobraćajnih nezgoda</w:t>
            </w:r>
          </w:p>
        </w:tc>
        <w:tc>
          <w:tcPr>
            <w:tcW w:w="858" w:type="pct"/>
            <w:tcBorders>
              <w:top w:val="single" w:sz="4" w:space="0" w:color="244061"/>
              <w:left w:val="single" w:sz="4" w:space="0" w:color="244061"/>
              <w:bottom w:val="single" w:sz="4" w:space="0" w:color="244061"/>
            </w:tcBorders>
            <w:vAlign w:val="center"/>
          </w:tcPr>
          <w:p w14:paraId="205EE0F1"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4</w:t>
            </w:r>
          </w:p>
        </w:tc>
      </w:tr>
      <w:tr w:rsidR="005D4F3C" w:rsidRPr="008C16DD" w14:paraId="05AB846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2235A67"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314FFC28" w14:textId="77777777" w:rsidR="005D4F3C" w:rsidRPr="000C09CA" w:rsidRDefault="005D4F3C" w:rsidP="003A5FD2">
            <w:pPr>
              <w:spacing w:before="120" w:after="120" w:line="240" w:lineRule="auto"/>
              <w:jc w:val="both"/>
              <w:rPr>
                <w:rFonts w:ascii="Arial Narrow" w:hAnsi="Arial Narrow"/>
                <w:lang w:val="pt-BR"/>
              </w:rPr>
            </w:pPr>
            <w:r w:rsidRPr="000C09CA">
              <w:rPr>
                <w:rFonts w:ascii="Arial Narrow" w:hAnsi="Arial Narrow"/>
                <w:lang w:val="hr-HR"/>
              </w:rPr>
              <w:t>Fotoaparati</w:t>
            </w:r>
          </w:p>
        </w:tc>
        <w:tc>
          <w:tcPr>
            <w:tcW w:w="858" w:type="pct"/>
            <w:tcBorders>
              <w:top w:val="single" w:sz="4" w:space="0" w:color="244061"/>
              <w:left w:val="single" w:sz="4" w:space="0" w:color="244061"/>
              <w:bottom w:val="single" w:sz="4" w:space="0" w:color="244061"/>
            </w:tcBorders>
            <w:vAlign w:val="center"/>
          </w:tcPr>
          <w:p w14:paraId="64896318"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4</w:t>
            </w:r>
          </w:p>
        </w:tc>
      </w:tr>
      <w:tr w:rsidR="005D4F3C" w:rsidRPr="008C16DD" w14:paraId="5F0B338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0027653"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9821603" w14:textId="77777777" w:rsidR="005D4F3C" w:rsidRPr="000C09CA" w:rsidRDefault="005D4F3C" w:rsidP="003A5FD2">
            <w:pPr>
              <w:spacing w:before="120" w:after="120" w:line="240" w:lineRule="auto"/>
              <w:jc w:val="both"/>
              <w:rPr>
                <w:rFonts w:ascii="Arial Narrow" w:hAnsi="Arial Narrow"/>
                <w:lang w:val="pt-BR"/>
              </w:rPr>
            </w:pPr>
            <w:r w:rsidRPr="000C09CA">
              <w:rPr>
                <w:rFonts w:ascii="Arial Narrow" w:hAnsi="Arial Narrow"/>
                <w:lang w:val="hr-HR"/>
              </w:rPr>
              <w:t>Pantljike</w:t>
            </w:r>
          </w:p>
        </w:tc>
        <w:tc>
          <w:tcPr>
            <w:tcW w:w="858" w:type="pct"/>
            <w:tcBorders>
              <w:top w:val="single" w:sz="4" w:space="0" w:color="244061"/>
              <w:left w:val="single" w:sz="4" w:space="0" w:color="244061"/>
              <w:bottom w:val="single" w:sz="4" w:space="0" w:color="244061"/>
            </w:tcBorders>
            <w:vAlign w:val="center"/>
          </w:tcPr>
          <w:p w14:paraId="2E932BFC"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15</w:t>
            </w:r>
          </w:p>
        </w:tc>
      </w:tr>
      <w:tr w:rsidR="005D4F3C" w:rsidRPr="008C16DD" w14:paraId="35892AF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BC542E6"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69A43E81" w14:textId="77777777" w:rsidR="005D4F3C" w:rsidRPr="000C09CA" w:rsidRDefault="005D4F3C" w:rsidP="003A5FD2">
            <w:pPr>
              <w:spacing w:before="120" w:after="120" w:line="240" w:lineRule="auto"/>
              <w:jc w:val="both"/>
              <w:rPr>
                <w:rFonts w:ascii="Arial Narrow" w:hAnsi="Arial Narrow"/>
                <w:lang w:val="pt-BR"/>
              </w:rPr>
            </w:pPr>
            <w:r w:rsidRPr="000C09CA">
              <w:rPr>
                <w:rFonts w:ascii="Arial Narrow" w:hAnsi="Arial Narrow"/>
              </w:rPr>
              <w:t>Metar</w:t>
            </w:r>
          </w:p>
        </w:tc>
        <w:tc>
          <w:tcPr>
            <w:tcW w:w="858" w:type="pct"/>
            <w:tcBorders>
              <w:top w:val="single" w:sz="4" w:space="0" w:color="244061"/>
              <w:left w:val="single" w:sz="4" w:space="0" w:color="244061"/>
              <w:bottom w:val="single" w:sz="4" w:space="0" w:color="244061"/>
            </w:tcBorders>
            <w:vAlign w:val="center"/>
          </w:tcPr>
          <w:p w14:paraId="5CFEC99B"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15</w:t>
            </w:r>
          </w:p>
        </w:tc>
      </w:tr>
      <w:tr w:rsidR="005D4F3C" w:rsidRPr="008C16DD" w14:paraId="6FA85A8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A42B9B2"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CDACBB1" w14:textId="77777777" w:rsidR="005D4F3C" w:rsidRPr="000C09CA" w:rsidRDefault="005D4F3C" w:rsidP="003A5FD2">
            <w:pPr>
              <w:spacing w:before="120" w:after="120" w:line="240" w:lineRule="auto"/>
              <w:jc w:val="both"/>
              <w:rPr>
                <w:rFonts w:ascii="Arial Narrow" w:hAnsi="Arial Narrow"/>
                <w:lang w:val="pt-BR"/>
              </w:rPr>
            </w:pPr>
            <w:r w:rsidRPr="000C09CA">
              <w:rPr>
                <w:rFonts w:ascii="Arial Narrow" w:hAnsi="Arial Narrow"/>
                <w:lang w:val="pt-BR"/>
              </w:rPr>
              <w:t>Plastični držači za papir sa štipaljkom</w:t>
            </w:r>
          </w:p>
        </w:tc>
        <w:tc>
          <w:tcPr>
            <w:tcW w:w="858" w:type="pct"/>
            <w:tcBorders>
              <w:top w:val="single" w:sz="4" w:space="0" w:color="244061"/>
              <w:left w:val="single" w:sz="4" w:space="0" w:color="244061"/>
              <w:bottom w:val="single" w:sz="4" w:space="0" w:color="244061"/>
            </w:tcBorders>
            <w:vAlign w:val="center"/>
          </w:tcPr>
          <w:p w14:paraId="10C4F99B"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28</w:t>
            </w:r>
          </w:p>
        </w:tc>
      </w:tr>
      <w:tr w:rsidR="005D4F3C" w:rsidRPr="008C16DD" w14:paraId="450F493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8A658EB"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0AE01B8" w14:textId="77777777" w:rsidR="005D4F3C" w:rsidRPr="000C09CA" w:rsidRDefault="005D4F3C" w:rsidP="003A5FD2">
            <w:pPr>
              <w:spacing w:before="120" w:after="120" w:line="240" w:lineRule="auto"/>
              <w:jc w:val="both"/>
              <w:rPr>
                <w:rFonts w:ascii="Arial Narrow" w:hAnsi="Arial Narrow"/>
                <w:lang w:val="pt-BR"/>
              </w:rPr>
            </w:pPr>
            <w:r w:rsidRPr="000C09CA">
              <w:rPr>
                <w:rFonts w:ascii="Arial Narrow" w:hAnsi="Arial Narrow"/>
                <w:lang w:val="hr-HR"/>
              </w:rPr>
              <w:t>Gumeni čunjevi - plastični</w:t>
            </w:r>
          </w:p>
        </w:tc>
        <w:tc>
          <w:tcPr>
            <w:tcW w:w="858" w:type="pct"/>
            <w:tcBorders>
              <w:top w:val="single" w:sz="4" w:space="0" w:color="244061"/>
              <w:left w:val="single" w:sz="4" w:space="0" w:color="244061"/>
              <w:bottom w:val="single" w:sz="4" w:space="0" w:color="244061"/>
            </w:tcBorders>
            <w:vAlign w:val="center"/>
          </w:tcPr>
          <w:p w14:paraId="7E84BB38"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30</w:t>
            </w:r>
          </w:p>
        </w:tc>
      </w:tr>
      <w:tr w:rsidR="005D4F3C" w:rsidRPr="008C16DD" w14:paraId="748D0F5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6784573"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7F0D4CC0" w14:textId="326CCA77" w:rsidR="005D4F3C" w:rsidRPr="000C09CA" w:rsidRDefault="005D4F3C" w:rsidP="003A5FD2">
            <w:pPr>
              <w:spacing w:before="120" w:after="120" w:line="240" w:lineRule="auto"/>
              <w:jc w:val="both"/>
              <w:rPr>
                <w:rFonts w:ascii="Arial Narrow" w:hAnsi="Arial Narrow"/>
                <w:lang w:val="pt-BR"/>
              </w:rPr>
            </w:pPr>
            <w:r w:rsidRPr="000C09CA">
              <w:rPr>
                <w:rFonts w:ascii="Arial Narrow" w:hAnsi="Arial Narrow"/>
                <w:lang w:val="hr-HR"/>
              </w:rPr>
              <w:t>Laptop/ tablet</w:t>
            </w:r>
          </w:p>
        </w:tc>
        <w:tc>
          <w:tcPr>
            <w:tcW w:w="858" w:type="pct"/>
            <w:tcBorders>
              <w:top w:val="single" w:sz="4" w:space="0" w:color="244061"/>
              <w:left w:val="single" w:sz="4" w:space="0" w:color="244061"/>
              <w:bottom w:val="single" w:sz="4" w:space="0" w:color="244061"/>
            </w:tcBorders>
            <w:vAlign w:val="center"/>
          </w:tcPr>
          <w:p w14:paraId="3C466B3E"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28</w:t>
            </w:r>
          </w:p>
        </w:tc>
      </w:tr>
      <w:tr w:rsidR="005D4F3C" w:rsidRPr="008C16DD" w14:paraId="5701E77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292C3C3"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336D088D" w14:textId="77777777" w:rsidR="005D4F3C" w:rsidRPr="000C09CA" w:rsidRDefault="005D4F3C" w:rsidP="003A5FD2">
            <w:pPr>
              <w:spacing w:before="120" w:after="120" w:line="240" w:lineRule="auto"/>
              <w:jc w:val="both"/>
              <w:rPr>
                <w:rFonts w:ascii="Arial Narrow" w:hAnsi="Arial Narrow"/>
                <w:lang w:val="pt-BR"/>
              </w:rPr>
            </w:pPr>
            <w:r w:rsidRPr="000C09CA">
              <w:rPr>
                <w:rFonts w:ascii="Arial Narrow" w:hAnsi="Arial Narrow"/>
                <w:lang w:val="hr-HR"/>
              </w:rPr>
              <w:t>LCD projektor</w:t>
            </w:r>
          </w:p>
        </w:tc>
        <w:tc>
          <w:tcPr>
            <w:tcW w:w="858" w:type="pct"/>
            <w:tcBorders>
              <w:top w:val="single" w:sz="4" w:space="0" w:color="244061"/>
              <w:left w:val="single" w:sz="4" w:space="0" w:color="244061"/>
              <w:bottom w:val="single" w:sz="4" w:space="0" w:color="244061"/>
            </w:tcBorders>
            <w:vAlign w:val="center"/>
          </w:tcPr>
          <w:p w14:paraId="78EDD499"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1</w:t>
            </w:r>
          </w:p>
        </w:tc>
      </w:tr>
      <w:tr w:rsidR="005D4F3C" w:rsidRPr="008C16DD" w14:paraId="576ACA2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F18CF9C"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75E193A5" w14:textId="77777777" w:rsidR="005D4F3C" w:rsidRPr="000C09CA" w:rsidRDefault="005D4F3C" w:rsidP="003A5FD2">
            <w:pPr>
              <w:spacing w:before="120" w:after="120" w:line="240" w:lineRule="auto"/>
              <w:jc w:val="both"/>
              <w:rPr>
                <w:rFonts w:ascii="Arial Narrow" w:hAnsi="Arial Narrow"/>
                <w:lang w:val="pt-BR"/>
              </w:rPr>
            </w:pPr>
            <w:r w:rsidRPr="000C09CA">
              <w:rPr>
                <w:rFonts w:ascii="Arial Narrow" w:hAnsi="Arial Narrow"/>
              </w:rPr>
              <w:t>Televizor</w:t>
            </w:r>
          </w:p>
        </w:tc>
        <w:tc>
          <w:tcPr>
            <w:tcW w:w="858" w:type="pct"/>
            <w:tcBorders>
              <w:top w:val="single" w:sz="4" w:space="0" w:color="244061"/>
              <w:left w:val="single" w:sz="4" w:space="0" w:color="244061"/>
              <w:bottom w:val="single" w:sz="4" w:space="0" w:color="244061"/>
            </w:tcBorders>
            <w:vAlign w:val="center"/>
          </w:tcPr>
          <w:p w14:paraId="69EA2A6F"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1</w:t>
            </w:r>
          </w:p>
        </w:tc>
      </w:tr>
      <w:tr w:rsidR="005D4F3C" w:rsidRPr="008C16DD" w14:paraId="5FC3100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6DA0E3D"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66610C5B" w14:textId="77777777" w:rsidR="005D4F3C" w:rsidRPr="000C09CA" w:rsidRDefault="005D4F3C" w:rsidP="003A5FD2">
            <w:pPr>
              <w:spacing w:before="120" w:after="120" w:line="240" w:lineRule="auto"/>
              <w:jc w:val="both"/>
              <w:rPr>
                <w:rFonts w:ascii="Arial Narrow" w:hAnsi="Arial Narrow"/>
                <w:lang w:val="pt-BR"/>
              </w:rPr>
            </w:pPr>
            <w:r w:rsidRPr="000C09CA">
              <w:rPr>
                <w:rFonts w:ascii="Arial Narrow" w:hAnsi="Arial Narrow"/>
                <w:lang w:val="hr-HR"/>
              </w:rPr>
              <w:t>Alkotest</w:t>
            </w:r>
          </w:p>
        </w:tc>
        <w:tc>
          <w:tcPr>
            <w:tcW w:w="858" w:type="pct"/>
            <w:tcBorders>
              <w:top w:val="single" w:sz="4" w:space="0" w:color="244061"/>
              <w:left w:val="single" w:sz="4" w:space="0" w:color="244061"/>
              <w:bottom w:val="single" w:sz="4" w:space="0" w:color="244061"/>
            </w:tcBorders>
            <w:vAlign w:val="center"/>
          </w:tcPr>
          <w:p w14:paraId="3423E2DD"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4</w:t>
            </w:r>
          </w:p>
        </w:tc>
      </w:tr>
      <w:tr w:rsidR="005D4F3C" w:rsidRPr="008C16DD" w14:paraId="65496C7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94AAAEB"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208BD310" w14:textId="77777777" w:rsidR="005D4F3C" w:rsidRPr="000C09CA" w:rsidRDefault="005D4F3C" w:rsidP="003A5FD2">
            <w:pPr>
              <w:spacing w:before="120" w:after="120" w:line="240" w:lineRule="auto"/>
              <w:jc w:val="both"/>
              <w:rPr>
                <w:rFonts w:ascii="Arial Narrow" w:hAnsi="Arial Narrow"/>
              </w:rPr>
            </w:pPr>
            <w:r w:rsidRPr="000C09CA">
              <w:rPr>
                <w:rFonts w:ascii="Arial Narrow" w:hAnsi="Arial Narrow"/>
                <w:lang w:val="hr-HR"/>
              </w:rPr>
              <w:t>Usnici za alkotest</w:t>
            </w:r>
          </w:p>
        </w:tc>
        <w:tc>
          <w:tcPr>
            <w:tcW w:w="858" w:type="pct"/>
            <w:tcBorders>
              <w:top w:val="single" w:sz="4" w:space="0" w:color="244061"/>
              <w:left w:val="single" w:sz="4" w:space="0" w:color="244061"/>
              <w:bottom w:val="single" w:sz="4" w:space="0" w:color="244061"/>
            </w:tcBorders>
            <w:vAlign w:val="center"/>
          </w:tcPr>
          <w:p w14:paraId="2F2CD08D" w14:textId="5DF6F7FC" w:rsidR="005D4F3C" w:rsidRPr="000C09CA" w:rsidRDefault="00C562F0" w:rsidP="005E6C1E">
            <w:pPr>
              <w:spacing w:before="40" w:after="40" w:line="240" w:lineRule="auto"/>
              <w:jc w:val="center"/>
              <w:rPr>
                <w:rFonts w:ascii="Arial Narrow" w:hAnsi="Arial Narrow"/>
              </w:rPr>
            </w:pPr>
            <w:r>
              <w:rPr>
                <w:rFonts w:ascii="Arial Narrow" w:hAnsi="Arial Narrow"/>
              </w:rPr>
              <w:t>po potrebi</w:t>
            </w:r>
          </w:p>
        </w:tc>
      </w:tr>
      <w:tr w:rsidR="005D4F3C" w:rsidRPr="008C16DD" w14:paraId="41FB083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CD3EB40"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78F4C90B" w14:textId="77777777" w:rsidR="005D4F3C" w:rsidRPr="000C09CA" w:rsidRDefault="005D4F3C" w:rsidP="003A5FD2">
            <w:pPr>
              <w:spacing w:before="120" w:after="120" w:line="240" w:lineRule="auto"/>
              <w:jc w:val="both"/>
              <w:rPr>
                <w:rFonts w:ascii="Arial Narrow" w:hAnsi="Arial Narrow"/>
              </w:rPr>
            </w:pPr>
            <w:r w:rsidRPr="000C09CA">
              <w:rPr>
                <w:rFonts w:ascii="Arial Narrow" w:hAnsi="Arial Narrow"/>
                <w:lang w:val="sl-SI"/>
              </w:rPr>
              <w:t>Test zа utvrđivаnje prisustvа psihoаktivnih supstаnci</w:t>
            </w:r>
          </w:p>
        </w:tc>
        <w:tc>
          <w:tcPr>
            <w:tcW w:w="858" w:type="pct"/>
            <w:tcBorders>
              <w:top w:val="single" w:sz="4" w:space="0" w:color="244061"/>
              <w:left w:val="single" w:sz="4" w:space="0" w:color="244061"/>
              <w:bottom w:val="single" w:sz="4" w:space="0" w:color="244061"/>
            </w:tcBorders>
            <w:vAlign w:val="center"/>
          </w:tcPr>
          <w:p w14:paraId="61D1A02F"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28</w:t>
            </w:r>
          </w:p>
        </w:tc>
      </w:tr>
      <w:tr w:rsidR="005D4F3C" w:rsidRPr="008C16DD" w14:paraId="23227BF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676D0FD"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273C5DCB" w14:textId="77777777" w:rsidR="005D4F3C" w:rsidRPr="000C09CA" w:rsidRDefault="005D4F3C" w:rsidP="003A5FD2">
            <w:pPr>
              <w:spacing w:before="120" w:after="120" w:line="240" w:lineRule="auto"/>
              <w:jc w:val="both"/>
              <w:rPr>
                <w:rFonts w:ascii="Arial Narrow" w:hAnsi="Arial Narrow"/>
              </w:rPr>
            </w:pPr>
            <w:r w:rsidRPr="000C09CA">
              <w:rPr>
                <w:rFonts w:ascii="Arial Narrow" w:hAnsi="Arial Narrow"/>
                <w:lang w:val="hr-HR"/>
              </w:rPr>
              <w:t>Stop tablica</w:t>
            </w:r>
          </w:p>
        </w:tc>
        <w:tc>
          <w:tcPr>
            <w:tcW w:w="858" w:type="pct"/>
            <w:tcBorders>
              <w:top w:val="single" w:sz="4" w:space="0" w:color="244061"/>
              <w:left w:val="single" w:sz="4" w:space="0" w:color="244061"/>
              <w:bottom w:val="single" w:sz="4" w:space="0" w:color="244061"/>
            </w:tcBorders>
            <w:vAlign w:val="center"/>
          </w:tcPr>
          <w:p w14:paraId="51E6ED17"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28</w:t>
            </w:r>
          </w:p>
        </w:tc>
      </w:tr>
      <w:tr w:rsidR="005D4F3C" w:rsidRPr="008C16DD" w14:paraId="7462AA9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CFAD984"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3E77A9E5" w14:textId="77777777" w:rsidR="005D4F3C" w:rsidRPr="000C09CA" w:rsidRDefault="005D4F3C" w:rsidP="003A5FD2">
            <w:pPr>
              <w:spacing w:before="120" w:after="120" w:line="240" w:lineRule="auto"/>
              <w:jc w:val="both"/>
              <w:rPr>
                <w:rFonts w:ascii="Arial Narrow" w:hAnsi="Arial Narrow"/>
              </w:rPr>
            </w:pPr>
            <w:r w:rsidRPr="000C09CA">
              <w:rPr>
                <w:rFonts w:ascii="Arial Narrow" w:hAnsi="Arial Narrow"/>
                <w:lang w:val="hr-HR"/>
              </w:rPr>
              <w:t>Pištaljke</w:t>
            </w:r>
          </w:p>
        </w:tc>
        <w:tc>
          <w:tcPr>
            <w:tcW w:w="858" w:type="pct"/>
            <w:tcBorders>
              <w:top w:val="single" w:sz="4" w:space="0" w:color="244061"/>
              <w:left w:val="single" w:sz="4" w:space="0" w:color="244061"/>
              <w:bottom w:val="single" w:sz="4" w:space="0" w:color="244061"/>
            </w:tcBorders>
            <w:vAlign w:val="center"/>
          </w:tcPr>
          <w:p w14:paraId="0FBD834C"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28</w:t>
            </w:r>
          </w:p>
        </w:tc>
      </w:tr>
      <w:tr w:rsidR="005D4F3C" w:rsidRPr="008C16DD" w14:paraId="6D6E283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83639BF"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2352095D" w14:textId="77777777" w:rsidR="005D4F3C" w:rsidRPr="000C09CA" w:rsidRDefault="005D4F3C" w:rsidP="003A5FD2">
            <w:pPr>
              <w:spacing w:before="120" w:after="120" w:line="240" w:lineRule="auto"/>
              <w:jc w:val="both"/>
              <w:rPr>
                <w:rFonts w:ascii="Arial Narrow" w:hAnsi="Arial Narrow"/>
              </w:rPr>
            </w:pPr>
            <w:r w:rsidRPr="000C09CA">
              <w:rPr>
                <w:rFonts w:ascii="Arial Narrow" w:hAnsi="Arial Narrow"/>
                <w:lang w:val="hr-HR"/>
              </w:rPr>
              <w:t>Razna pismena</w:t>
            </w:r>
          </w:p>
        </w:tc>
        <w:tc>
          <w:tcPr>
            <w:tcW w:w="858" w:type="pct"/>
            <w:tcBorders>
              <w:top w:val="single" w:sz="4" w:space="0" w:color="244061"/>
              <w:left w:val="single" w:sz="4" w:space="0" w:color="244061"/>
              <w:bottom w:val="single" w:sz="4" w:space="0" w:color="244061"/>
            </w:tcBorders>
            <w:vAlign w:val="center"/>
          </w:tcPr>
          <w:p w14:paraId="1D3DF85F"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po potrebi</w:t>
            </w:r>
          </w:p>
        </w:tc>
      </w:tr>
      <w:tr w:rsidR="005D4F3C" w:rsidRPr="008C16DD" w14:paraId="14A95FE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6094EF9" w14:textId="77777777" w:rsidR="005D4F3C" w:rsidRPr="008C16DD" w:rsidRDefault="005D4F3C">
            <w:pPr>
              <w:numPr>
                <w:ilvl w:val="0"/>
                <w:numId w:val="11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left w:val="single" w:sz="4" w:space="0" w:color="244061"/>
              <w:bottom w:val="single" w:sz="4" w:space="0" w:color="244061"/>
              <w:right w:val="single" w:sz="4" w:space="0" w:color="244061"/>
            </w:tcBorders>
            <w:vAlign w:val="center"/>
          </w:tcPr>
          <w:p w14:paraId="1E277882" w14:textId="77777777" w:rsidR="005D4F3C" w:rsidRPr="000C09CA" w:rsidRDefault="005D4F3C" w:rsidP="003A5FD2">
            <w:pPr>
              <w:spacing w:before="120" w:after="120" w:line="240" w:lineRule="auto"/>
              <w:jc w:val="both"/>
              <w:rPr>
                <w:rFonts w:ascii="Arial Narrow" w:hAnsi="Arial Narrow"/>
              </w:rPr>
            </w:pPr>
            <w:r w:rsidRPr="000C09CA">
              <w:rPr>
                <w:rFonts w:ascii="Arial Narrow" w:hAnsi="Arial Narrow"/>
                <w:lang w:val="hr-HR"/>
              </w:rPr>
              <w:t>Razni tragovi i predmeti saobraćajnih nezgoda (otpali djelovi i tragovi vozila)</w:t>
            </w:r>
          </w:p>
        </w:tc>
        <w:tc>
          <w:tcPr>
            <w:tcW w:w="858" w:type="pct"/>
            <w:tcBorders>
              <w:top w:val="single" w:sz="4" w:space="0" w:color="244061"/>
              <w:left w:val="single" w:sz="4" w:space="0" w:color="244061"/>
              <w:bottom w:val="single" w:sz="4" w:space="0" w:color="244061"/>
            </w:tcBorders>
            <w:vAlign w:val="center"/>
          </w:tcPr>
          <w:p w14:paraId="6B46C2BB" w14:textId="77777777" w:rsidR="005D4F3C" w:rsidRPr="000C09CA" w:rsidRDefault="005D4F3C" w:rsidP="005E6C1E">
            <w:pPr>
              <w:spacing w:before="40" w:after="40" w:line="240" w:lineRule="auto"/>
              <w:jc w:val="center"/>
              <w:rPr>
                <w:rFonts w:ascii="Arial Narrow" w:hAnsi="Arial Narrow"/>
              </w:rPr>
            </w:pPr>
            <w:r w:rsidRPr="000C09CA">
              <w:rPr>
                <w:rFonts w:ascii="Arial Narrow" w:hAnsi="Arial Narrow"/>
              </w:rPr>
              <w:t>po potrebi</w:t>
            </w:r>
          </w:p>
        </w:tc>
      </w:tr>
    </w:tbl>
    <w:sdt>
      <w:sdtPr>
        <w:rPr>
          <w:rFonts w:ascii="Arial Narrow" w:eastAsia="Times New Roman" w:hAnsi="Arial Narrow" w:cs="Trebuchet MS"/>
          <w:b/>
          <w:bCs/>
          <w:lang w:val="sr-Latn-CS"/>
        </w:rPr>
        <w:id w:val="206765879"/>
        <w:lock w:val="contentLocked"/>
        <w:placeholder>
          <w:docPart w:val="E2F0FA69E98E4774A54D7EAE6D267A4C"/>
        </w:placeholder>
      </w:sdtPr>
      <w:sdtContent>
        <w:p w14:paraId="40D18812" w14:textId="77777777" w:rsidR="005D4F3C" w:rsidRPr="008C16DD" w:rsidRDefault="005D4F3C"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415E023D"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lang w:val="sr-Latn-RS"/>
        </w:rPr>
      </w:pPr>
      <w:r w:rsidRPr="00B743B5">
        <w:rPr>
          <w:rFonts w:ascii="Arial Narrow" w:hAnsi="Arial Narrow"/>
          <w:lang w:val="sr-Latn-RS"/>
        </w:rPr>
        <w:t xml:space="preserve">Provjeravanje postignuća polaznika sprovodi se u kontinuitetu radi praćenja polaznika u dostizanju ishoda učenja. </w:t>
      </w:r>
    </w:p>
    <w:p w14:paraId="4E88C6FC"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lang w:val="sr-Latn-RS"/>
        </w:rPr>
      </w:pPr>
      <w:r w:rsidRPr="00B743B5">
        <w:rPr>
          <w:rFonts w:ascii="Arial Narrow" w:hAnsi="Arial Narrow"/>
          <w:lang w:val="sr-Latn-RS"/>
        </w:rPr>
        <w:t xml:space="preserve">Vrednovanje postignuća polaznika, odnosno dostizanja ishoda učenja vrši se u skladu sa kriterijumima za dostizanje svakog ishoda učenja posebno. </w:t>
      </w:r>
    </w:p>
    <w:p w14:paraId="70468FCE"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lang w:val="sr-Latn-RS"/>
        </w:rPr>
      </w:pPr>
      <w:r w:rsidRPr="00B743B5">
        <w:rPr>
          <w:rFonts w:ascii="Arial Narrow" w:hAnsi="Arial Narrow"/>
          <w:lang w:val="sr-Latn-RS"/>
        </w:rPr>
        <w:t xml:space="preserve">Kriterijumi ocjenjivanja za ocjene nedovoljan (1) do odličan (5), kao i udio pojedinih ishoda u konačnoj ocjeni, utvrđuju se na nivou aktiva. </w:t>
      </w:r>
    </w:p>
    <w:p w14:paraId="5E07BF01"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lang w:val="sr-Latn-RS"/>
        </w:rPr>
      </w:pPr>
      <w:r w:rsidRPr="00B743B5">
        <w:rPr>
          <w:rFonts w:ascii="Arial Narrow" w:hAnsi="Arial Narrow"/>
          <w:lang w:val="sr-Latn-RS"/>
        </w:rPr>
        <w:t xml:space="preserve">Predviđeni načini provjere dostignutosti ishoda učenja definisani su za svaki ishod posebno. </w:t>
      </w:r>
    </w:p>
    <w:p w14:paraId="6A377C3A"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lang w:val="sr-Latn-RS"/>
        </w:rPr>
      </w:pPr>
      <w:r w:rsidRPr="00B743B5">
        <w:rPr>
          <w:rFonts w:ascii="Arial Narrow" w:hAnsi="Arial Narrow"/>
          <w:lang w:val="sr-Latn-RS"/>
        </w:rPr>
        <w:t xml:space="preserve">Zaključna ocjena na kraju klasifikacionog perioda izvodi se iz ocjena svih ishoda u tom klasifikacionom periodu. </w:t>
      </w:r>
    </w:p>
    <w:p w14:paraId="6DA5A85D" w14:textId="77777777" w:rsidR="005D4F3C" w:rsidRPr="008C16DD" w:rsidRDefault="005D4F3C"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743B5">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431318079"/>
        <w:lock w:val="contentLocked"/>
        <w:placeholder>
          <w:docPart w:val="E2F0FA69E98E4774A54D7EAE6D267A4C"/>
        </w:placeholder>
      </w:sdtPr>
      <w:sdtContent>
        <w:p w14:paraId="0738FC30" w14:textId="77777777" w:rsidR="005D4F3C" w:rsidRPr="008C16DD" w:rsidRDefault="005D4F3C"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302F6F6A" w14:textId="77777777" w:rsidR="005D4F3C" w:rsidRPr="008C16DD" w:rsidRDefault="005D4F3C"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743B5">
        <w:rPr>
          <w:rFonts w:ascii="Arial Narrow" w:hAnsi="Arial Narrow"/>
          <w:lang w:val="en-US"/>
        </w:rPr>
        <w:t>Pozitivna ocjena na kraju školske godine</w:t>
      </w:r>
      <w:r>
        <w:rPr>
          <w:rFonts w:ascii="Arial Narrow" w:hAnsi="Arial Narrow"/>
          <w:lang w:val="en-US"/>
        </w:rPr>
        <w:t>.</w:t>
      </w:r>
    </w:p>
    <w:p w14:paraId="26D21545" w14:textId="77777777" w:rsidR="005D4F3C"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722945575"/>
          <w:lock w:val="contentLocked"/>
          <w:placeholder>
            <w:docPart w:val="E2F0FA69E98E4774A54D7EAE6D267A4C"/>
          </w:placeholder>
        </w:sdtPr>
        <w:sdtContent>
          <w:r w:rsidR="005D4F3C" w:rsidRPr="008C16DD">
            <w:rPr>
              <w:rFonts w:ascii="Arial Narrow" w:eastAsia="Times New Roman" w:hAnsi="Arial Narrow" w:cs="Trebuchet MS"/>
              <w:b/>
              <w:bCs/>
              <w:lang w:val="sr-Latn-CS"/>
            </w:rPr>
            <w:t>9. Povezanost modula – korelacija</w:t>
          </w:r>
        </w:sdtContent>
      </w:sdt>
    </w:p>
    <w:p w14:paraId="2EC89C0F"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Specijalno fizičko obrazovanje II</w:t>
      </w:r>
    </w:p>
    <w:p w14:paraId="6117B76D"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Engleski jezik u policiji II</w:t>
      </w:r>
    </w:p>
    <w:p w14:paraId="65E4B17A"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Poslovi granične policije</w:t>
      </w:r>
    </w:p>
    <w:p w14:paraId="11799035"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Policijski poslovi borbe i suzbijanja kriminaliteta</w:t>
      </w:r>
    </w:p>
    <w:p w14:paraId="7F9DF088"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Policijski poslovi opšte nadležnosti</w:t>
      </w:r>
    </w:p>
    <w:p w14:paraId="692182D8"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Policijski poslovi obezbjeđenja ličnosti i objekata</w:t>
      </w:r>
    </w:p>
    <w:p w14:paraId="04A4D7D9"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bCs/>
          <w:lang w:val="sr-Latn-CS"/>
        </w:rPr>
      </w:pPr>
      <w:r w:rsidRPr="00B743B5">
        <w:rPr>
          <w:rFonts w:ascii="Arial Narrow" w:hAnsi="Arial Narrow"/>
          <w:bCs/>
          <w:lang w:val="en-US"/>
        </w:rPr>
        <w:t>Saradnja u upravljanju granicama</w:t>
      </w:r>
    </w:p>
    <w:p w14:paraId="42F96477" w14:textId="77777777" w:rsidR="005D4F3C" w:rsidRPr="008C16DD" w:rsidRDefault="005D4F3C"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743B5">
        <w:rPr>
          <w:rFonts w:ascii="Arial Narrow" w:hAnsi="Arial Narrow"/>
          <w:bCs/>
          <w:lang w:val="en-US"/>
        </w:rPr>
        <w:t>Organizovani kriminalitet</w:t>
      </w:r>
    </w:p>
    <w:sdt>
      <w:sdtPr>
        <w:rPr>
          <w:rFonts w:ascii="Arial Narrow" w:eastAsia="Times New Roman" w:hAnsi="Arial Narrow" w:cs="Trebuchet MS"/>
          <w:b/>
          <w:bCs/>
          <w:lang w:val="sr-Latn-CS"/>
        </w:rPr>
        <w:id w:val="-266475794"/>
        <w:lock w:val="contentLocked"/>
        <w:placeholder>
          <w:docPart w:val="E2F0FA69E98E4774A54D7EAE6D267A4C"/>
        </w:placeholder>
      </w:sdtPr>
      <w:sdtEndPr>
        <w:rPr>
          <w:rFonts w:cs="Arial"/>
          <w:b w:val="0"/>
          <w:lang w:val="sl-SI"/>
        </w:rPr>
      </w:sdtEndPr>
      <w:sdtContent>
        <w:p w14:paraId="749011C1" w14:textId="77777777" w:rsidR="005D4F3C" w:rsidRPr="008C16DD" w:rsidRDefault="005D4F3C"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560601DD" w14:textId="77777777" w:rsidR="005D4F3C" w:rsidRPr="008C16DD" w:rsidRDefault="005D4F3C"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592933117"/>
        <w:lock w:val="contentLocked"/>
        <w:placeholder>
          <w:docPart w:val="E2F0FA69E98E4774A54D7EAE6D267A4C"/>
        </w:placeholder>
      </w:sdtPr>
      <w:sdtEndPr>
        <w:rPr>
          <w:rFonts w:eastAsia="Calibri" w:cs="Verdana"/>
          <w:bCs w:val="0"/>
          <w:color w:val="000000"/>
          <w:lang w:val="sr-Latn-ME"/>
        </w:rPr>
      </w:sdtEndPr>
      <w:sdtContent>
        <w:p w14:paraId="3F8252BA" w14:textId="77777777" w:rsidR="005D4F3C" w:rsidRPr="008C16DD" w:rsidRDefault="005D4F3C"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05AC8270" w14:textId="77777777" w:rsidR="005D4F3C" w:rsidRPr="00B743B5" w:rsidRDefault="005D4F3C"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B743B5">
        <w:rPr>
          <w:rFonts w:ascii="Arial Narrow" w:hAnsi="Arial Narrow"/>
        </w:rPr>
        <w:t>Kompetencija pismenosti (upotreba stručne terminologije u usmenom i pisanom obliku pravilnim formulisanjem pojmova, činjenica i koncepata iz oblasti bezbjednosti saobraćaja,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4614C67F"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lang w:val="hr-HR"/>
        </w:rPr>
        <w:t>Kompetencija višejezičnosti</w:t>
      </w:r>
      <w:r w:rsidRPr="00B743B5">
        <w:rPr>
          <w:rFonts w:ascii="Arial Narrow" w:hAnsi="Arial Narrow"/>
          <w:lang w:val="sr-Latn-CS"/>
        </w:rPr>
        <w:t xml:space="preserve"> (razumijevanje stručne terminologije iz oblasti </w:t>
      </w:r>
      <w:r w:rsidRPr="00B743B5">
        <w:rPr>
          <w:rFonts w:ascii="Arial Narrow" w:hAnsi="Arial Narrow"/>
        </w:rPr>
        <w:t xml:space="preserve">bezbjednosti saobraćaja, </w:t>
      </w:r>
      <w:r w:rsidRPr="00B743B5">
        <w:rPr>
          <w:rFonts w:ascii="Arial Narrow" w:hAnsi="Arial Narrow"/>
          <w:lang w:val="sr-Latn-CS"/>
        </w:rPr>
        <w:t xml:space="preserve">istraživanja različitih stručnih tekstova na Internetu; </w:t>
      </w:r>
      <w:r w:rsidRPr="00B743B5">
        <w:rPr>
          <w:rFonts w:ascii="Arial Narrow" w:eastAsia="Roboto" w:hAnsi="Arial Narrow" w:cs="Roboto"/>
          <w:lang w:val="sr-Latn-CS" w:eastAsia="pl-PL" w:bidi="pl-PL"/>
        </w:rPr>
        <w:t>korišćenje literature i različitih informacija iz oblasti bezbjednosti saobraćaja na stranom jeziku i dr.</w:t>
      </w:r>
      <w:r w:rsidRPr="00B743B5">
        <w:rPr>
          <w:rFonts w:ascii="Arial Narrow" w:hAnsi="Arial Narrow"/>
          <w:bCs/>
          <w:lang w:val="sr-Latn-CS"/>
        </w:rPr>
        <w:t xml:space="preserve"> </w:t>
      </w:r>
      <w:r w:rsidRPr="00B743B5">
        <w:rPr>
          <w:rFonts w:ascii="Arial Narrow" w:hAnsi="Arial Narrow"/>
          <w:lang w:val="sr-Latn-CS"/>
        </w:rPr>
        <w:t>i dr.)</w:t>
      </w:r>
    </w:p>
    <w:p w14:paraId="260FDEBD" w14:textId="77777777" w:rsidR="005D4F3C" w:rsidRPr="004D4FDF" w:rsidRDefault="005D4F3C" w:rsidP="003A5FD2">
      <w:pPr>
        <w:numPr>
          <w:ilvl w:val="0"/>
          <w:numId w:val="1"/>
        </w:numPr>
        <w:tabs>
          <w:tab w:val="left" w:pos="284"/>
        </w:tabs>
        <w:spacing w:after="0" w:line="240" w:lineRule="auto"/>
        <w:ind w:left="288" w:hanging="288"/>
        <w:jc w:val="both"/>
        <w:rPr>
          <w:rFonts w:ascii="Arial Narrow" w:hAnsi="Arial Narrow"/>
          <w:color w:val="000000" w:themeColor="text1"/>
        </w:rPr>
      </w:pPr>
      <w:r w:rsidRPr="004D4FDF">
        <w:rPr>
          <w:rFonts w:ascii="Arial Narrow" w:hAnsi="Arial Narrow"/>
          <w:color w:val="000000" w:themeColor="text1"/>
          <w:lang w:val="hr-HR"/>
        </w:rPr>
        <w:t>Matematička kompetencija i kompetencija u prirodnim naukama, tehnologiji i inženjerstvu (STEM)</w:t>
      </w:r>
      <w:r w:rsidRPr="004D4FDF">
        <w:rPr>
          <w:rFonts w:ascii="Arial Narrow" w:hAnsi="Arial Narrow"/>
          <w:color w:val="000000" w:themeColor="text1"/>
          <w:lang w:val="sr-Latn-CS"/>
        </w:rPr>
        <w:t xml:space="preserve"> (</w:t>
      </w:r>
      <w:r w:rsidRPr="004D4FDF">
        <w:rPr>
          <w:rFonts w:ascii="Arial Narrow" w:hAnsi="Arial Narrow"/>
          <w:color w:val="000000" w:themeColor="text1"/>
        </w:rPr>
        <w:t xml:space="preserve">razvijanje logičkog načina razmišljanja, osnovnih matematičkih principa i donošenja zaključaka </w:t>
      </w:r>
      <w:r w:rsidRPr="004D4FDF">
        <w:rPr>
          <w:rFonts w:ascii="Arial Narrow" w:hAnsi="Arial Narrow"/>
          <w:color w:val="000000" w:themeColor="text1"/>
          <w:lang w:val="sr-Latn-CS"/>
        </w:rPr>
        <w:t xml:space="preserve">prilikom </w:t>
      </w:r>
      <w:r w:rsidRPr="004D4FDF">
        <w:rPr>
          <w:rFonts w:ascii="Arial Narrow" w:hAnsi="Arial Narrow"/>
          <w:color w:val="000000" w:themeColor="text1"/>
        </w:rPr>
        <w:t>primjene i sprovođenja ovašćenja u saobračaju</w:t>
      </w:r>
      <w:r w:rsidRPr="004D4FDF">
        <w:rPr>
          <w:rFonts w:ascii="Arial Narrow" w:hAnsi="Arial Narrow"/>
          <w:color w:val="000000" w:themeColor="text1"/>
          <w:lang w:val="sr-Latn-CS"/>
        </w:rPr>
        <w:t xml:space="preserve">; </w:t>
      </w:r>
      <w:r w:rsidRPr="004D4FDF">
        <w:rPr>
          <w:rFonts w:ascii="Arial Narrow" w:hAnsi="Arial Narrow"/>
          <w:color w:val="000000" w:themeColor="text1"/>
        </w:rPr>
        <w:t>razvijanje sposobnosti prostornog snalaženja prilikom kontrole i regulisanja saobraćaja i dr.</w:t>
      </w:r>
      <w:r w:rsidRPr="004D4FDF">
        <w:rPr>
          <w:rFonts w:ascii="Arial Narrow" w:hAnsi="Arial Narrow"/>
          <w:color w:val="000000" w:themeColor="text1"/>
          <w:lang w:val="sr-Latn-CS"/>
        </w:rPr>
        <w:t>)</w:t>
      </w:r>
    </w:p>
    <w:p w14:paraId="49E0C204"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lang w:val="sr-Latn-CS"/>
        </w:rPr>
        <w:t>Digitalna kompetencija (</w:t>
      </w:r>
      <w:r w:rsidRPr="00B743B5">
        <w:rPr>
          <w:rFonts w:ascii="Arial Narrow" w:hAnsi="Arial Narrow"/>
        </w:rPr>
        <w:t>korišćenje informaciono-komunikacionih tehnologija radi pretrage, prikupljanaja i korišćenja podataka iz oblasti bezbjednosti saobraćaja prilikom izrade prezentacija na zadatu temu;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B743B5">
        <w:rPr>
          <w:rFonts w:ascii="Arial Narrow" w:hAnsi="Arial Narrow"/>
          <w:lang w:val="sr-Latn-CS"/>
        </w:rPr>
        <w:t>)</w:t>
      </w:r>
    </w:p>
    <w:p w14:paraId="4E7FE69F"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rPr>
        <w:t>Lična, socijalna i kompetencija učiti kako učiti (</w:t>
      </w:r>
      <w:r w:rsidRPr="00B743B5">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B743B5">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B743B5">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B743B5">
        <w:rPr>
          <w:rFonts w:ascii="Arial Narrow" w:hAnsi="Arial Narrow"/>
        </w:rPr>
        <w:t xml:space="preserve">i dr.) </w:t>
      </w:r>
    </w:p>
    <w:p w14:paraId="1BBF536E" w14:textId="77777777" w:rsidR="005D4F3C" w:rsidRPr="00B743B5" w:rsidRDefault="005D4F3C" w:rsidP="003A5FD2">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B743B5">
        <w:rPr>
          <w:rFonts w:ascii="Arial Narrow" w:hAnsi="Arial Narrow"/>
          <w:lang w:val="sr-Latn-CS"/>
        </w:rPr>
        <w:t>)</w:t>
      </w:r>
    </w:p>
    <w:p w14:paraId="15F06B7F" w14:textId="56B229DA" w:rsidR="005D4F3C" w:rsidRDefault="005D4F3C" w:rsidP="003A5FD2">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0BFC7E91" w14:textId="4F343D41" w:rsidR="005D4F3C" w:rsidRPr="00B743B5" w:rsidRDefault="005D4F3C" w:rsidP="003A5FD2">
      <w:pPr>
        <w:numPr>
          <w:ilvl w:val="0"/>
          <w:numId w:val="1"/>
        </w:numPr>
        <w:tabs>
          <w:tab w:val="left" w:pos="284"/>
        </w:tabs>
        <w:spacing w:after="0" w:line="240" w:lineRule="auto"/>
        <w:ind w:left="288" w:hanging="288"/>
        <w:jc w:val="both"/>
        <w:rPr>
          <w:rFonts w:ascii="Arial Narrow" w:hAnsi="Arial Narrow"/>
        </w:rPr>
      </w:pPr>
      <w:r w:rsidRPr="00B743B5">
        <w:rPr>
          <w:rFonts w:ascii="Arial Narrow" w:hAnsi="Arial Narrow"/>
          <w:lang w:val="sr-Cyrl-BA"/>
        </w:rPr>
        <w:t xml:space="preserve">Kompetencija </w:t>
      </w:r>
      <w:r w:rsidRPr="00B743B5">
        <w:rPr>
          <w:rFonts w:ascii="Arial Narrow" w:hAnsi="Arial Narrow"/>
        </w:rPr>
        <w:t>kulturološke</w:t>
      </w:r>
      <w:r w:rsidRPr="00B743B5">
        <w:rPr>
          <w:rFonts w:ascii="Arial Narrow" w:hAnsi="Arial Narrow"/>
          <w:lang w:val="sr-Cyrl-BA"/>
        </w:rPr>
        <w:t xml:space="preserve"> svijesti i izražavanja</w:t>
      </w:r>
      <w:r w:rsidRPr="00B743B5">
        <w:rPr>
          <w:rFonts w:ascii="Arial Narrow" w:hAnsi="Arial Narrow"/>
        </w:rPr>
        <w:t xml:space="preserve"> (razvijanje svijesti o značaju poznavanja i poštovanja lokalnih, nacionalnih, regionalnih, evropskih i globalnih kultura kroz povezivanje sa primjerima iz oblasti bezbjednosti saobraćaja, predstavljanje ideja putem različitih kulturoloških formi kao što su pisani, štampani ili digitalni tekst, film, dizajn i dr.)</w:t>
      </w:r>
    </w:p>
    <w:p w14:paraId="608940DA" w14:textId="01450096" w:rsidR="000D05EA" w:rsidRDefault="000D05EA" w:rsidP="003A5FD2">
      <w:pPr>
        <w:jc w:val="both"/>
      </w:pPr>
    </w:p>
    <w:bookmarkStart w:id="58" w:name="_Toc227567850"/>
    <w:p w14:paraId="39CDA497" w14:textId="77777777" w:rsidR="00877E3E"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111191987"/>
          <w:placeholder>
            <w:docPart w:val="115BE4D810B34019B85CB70E27CC1F7F"/>
          </w:placeholder>
        </w:sdtPr>
        <w:sdtContent>
          <w:r w:rsidR="00877E3E">
            <w:rPr>
              <w:rFonts w:ascii="Arial Narrow" w:hAnsi="Arial Narrow"/>
              <w:b/>
              <w:bCs/>
              <w:caps/>
              <w:color w:val="000000"/>
              <w:szCs w:val="20"/>
              <w:lang w:val="sl-SI" w:eastAsia="sl-SI"/>
            </w:rPr>
            <w:t>3.1</w:t>
          </w:r>
          <w:r w:rsidR="00877E3E" w:rsidRPr="008C16DD">
            <w:rPr>
              <w:rFonts w:ascii="Arial Narrow" w:hAnsi="Arial Narrow"/>
              <w:b/>
              <w:bCs/>
              <w:caps/>
              <w:color w:val="000000"/>
              <w:szCs w:val="20"/>
              <w:lang w:val="sl-SI" w:eastAsia="sl-SI"/>
            </w:rPr>
            <w:t>.1</w:t>
          </w:r>
          <w:r w:rsidR="00877E3E">
            <w:rPr>
              <w:rFonts w:ascii="Arial Narrow" w:hAnsi="Arial Narrow"/>
              <w:b/>
              <w:bCs/>
              <w:caps/>
              <w:color w:val="000000"/>
              <w:szCs w:val="20"/>
              <w:lang w:val="sl-SI" w:eastAsia="sl-SI"/>
            </w:rPr>
            <w:t>5</w:t>
          </w:r>
          <w:r w:rsidR="00877E3E" w:rsidRPr="008C16DD">
            <w:rPr>
              <w:rFonts w:ascii="Arial Narrow" w:hAnsi="Arial Narrow"/>
              <w:b/>
              <w:bCs/>
              <w:caps/>
              <w:color w:val="000000"/>
              <w:szCs w:val="20"/>
              <w:lang w:val="sl-SI" w:eastAsia="sl-SI"/>
            </w:rPr>
            <w:t>.</w:t>
          </w:r>
        </w:sdtContent>
      </w:sdt>
      <w:r w:rsidR="00877E3E" w:rsidRPr="008C16DD">
        <w:rPr>
          <w:rFonts w:ascii="Arial Narrow" w:hAnsi="Arial Narrow"/>
          <w:b/>
          <w:bCs/>
          <w:caps/>
          <w:color w:val="000000"/>
          <w:szCs w:val="20"/>
          <w:lang w:val="sl-SI" w:eastAsia="sl-SI"/>
        </w:rPr>
        <w:t xml:space="preserve"> </w:t>
      </w:r>
      <w:r w:rsidR="00877E3E">
        <w:rPr>
          <w:rFonts w:ascii="Arial Narrow" w:hAnsi="Arial Narrow"/>
          <w:b/>
          <w:bCs/>
          <w:caps/>
          <w:color w:val="000000"/>
          <w:szCs w:val="20"/>
          <w:lang w:val="sl-SI" w:eastAsia="sl-SI"/>
        </w:rPr>
        <w:t>poslovi granične policije</w:t>
      </w:r>
      <w:bookmarkEnd w:id="58"/>
    </w:p>
    <w:sdt>
      <w:sdtPr>
        <w:rPr>
          <w:rFonts w:ascii="Arial Narrow" w:eastAsia="Times New Roman" w:hAnsi="Arial Narrow" w:cs="Trebuchet MS"/>
          <w:b/>
          <w:bCs/>
          <w:lang w:val="sr-Latn-CS"/>
        </w:rPr>
        <w:id w:val="655414637"/>
        <w:lock w:val="contentLocked"/>
        <w:placeholder>
          <w:docPart w:val="6DBA911B9C98461DA60B353B06CB6D2F"/>
        </w:placeholder>
      </w:sdtPr>
      <w:sdtContent>
        <w:p w14:paraId="21301896" w14:textId="77777777" w:rsidR="00877E3E" w:rsidRPr="008C16DD" w:rsidRDefault="00877E3E"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77E3E" w:rsidRPr="008C16DD" w14:paraId="655AC771"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41840943"/>
              <w:placeholder>
                <w:docPart w:val="5D08780A2E384CBF917F9D6F866ABB50"/>
              </w:placeholder>
            </w:sdtPr>
            <w:sdtContent>
              <w:p w14:paraId="4D2C0344" w14:textId="77777777" w:rsidR="00877E3E" w:rsidRPr="008C16DD" w:rsidRDefault="00877E3E"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787265479"/>
              <w:placeholder>
                <w:docPart w:val="8B52CE1EA26C44A0A366F9E85C437642"/>
              </w:placeholder>
            </w:sdtPr>
            <w:sdtContent>
              <w:p w14:paraId="2C861A33" w14:textId="77777777" w:rsidR="00877E3E" w:rsidRPr="008C16DD" w:rsidRDefault="00877E3E"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43043761"/>
              <w:placeholder>
                <w:docPart w:val="4E4C3E8DC9C341538DF03EC8999FBEC7"/>
              </w:placeholder>
            </w:sdtPr>
            <w:sdtContent>
              <w:p w14:paraId="2FA7EFD8" w14:textId="77777777" w:rsidR="00877E3E" w:rsidRPr="008C16DD" w:rsidRDefault="00877E3E"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381566189"/>
              <w:placeholder>
                <w:docPart w:val="411ABD6FC4424E5DA286027F52DC0609"/>
              </w:placeholder>
            </w:sdtPr>
            <w:sdtContent>
              <w:p w14:paraId="58A8F8B9" w14:textId="77777777" w:rsidR="00877E3E" w:rsidRPr="008C16DD" w:rsidRDefault="00877E3E" w:rsidP="005E6C1E">
                <w:pPr>
                  <w:spacing w:before="40" w:after="40"/>
                  <w:jc w:val="center"/>
                </w:pPr>
                <w:r w:rsidRPr="008C16DD">
                  <w:rPr>
                    <w:rFonts w:ascii="Arial Narrow" w:eastAsia="Times New Roman" w:hAnsi="Arial Narrow" w:cs="Arial"/>
                    <w:b/>
                    <w:bCs/>
                  </w:rPr>
                  <w:t>Kreditna vrijednost</w:t>
                </w:r>
              </w:p>
            </w:sdtContent>
          </w:sdt>
        </w:tc>
      </w:tr>
      <w:tr w:rsidR="00877E3E" w:rsidRPr="008C16DD" w14:paraId="3AAA3B73"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66A22C04" w14:textId="77777777" w:rsidR="00877E3E" w:rsidRPr="008C16DD" w:rsidRDefault="00877E3E"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1388708"/>
              <w:placeholder>
                <w:docPart w:val="6908B7009D454A76A8CEA66F70D211FE"/>
              </w:placeholder>
            </w:sdtPr>
            <w:sdtContent>
              <w:p w14:paraId="767F79DB" w14:textId="77777777" w:rsidR="00877E3E" w:rsidRPr="008C16DD" w:rsidRDefault="00877E3E"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50901736"/>
              <w:placeholder>
                <w:docPart w:val="6908B7009D454A76A8CEA66F70D211FE"/>
              </w:placeholder>
            </w:sdtPr>
            <w:sdtContent>
              <w:p w14:paraId="1372AFB0" w14:textId="77777777" w:rsidR="00877E3E" w:rsidRPr="008C16DD" w:rsidRDefault="00877E3E"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767104277"/>
              <w:placeholder>
                <w:docPart w:val="6908B7009D454A76A8CEA66F70D211FE"/>
              </w:placeholder>
            </w:sdtPr>
            <w:sdtContent>
              <w:p w14:paraId="31CAA06C" w14:textId="77777777" w:rsidR="00877E3E" w:rsidRPr="008C16DD" w:rsidRDefault="00877E3E"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45790C87" w14:textId="77777777" w:rsidR="00877E3E" w:rsidRPr="008C16DD" w:rsidRDefault="00877E3E"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FE260D9" w14:textId="77777777" w:rsidR="00877E3E" w:rsidRPr="008C16DD" w:rsidRDefault="00877E3E" w:rsidP="005E6C1E">
            <w:pPr>
              <w:spacing w:before="40" w:after="40"/>
              <w:jc w:val="center"/>
              <w:rPr>
                <w:rFonts w:ascii="Arial Narrow" w:eastAsia="Times New Roman" w:hAnsi="Arial Narrow" w:cs="Arial"/>
                <w:b/>
                <w:bCs/>
              </w:rPr>
            </w:pPr>
          </w:p>
        </w:tc>
      </w:tr>
      <w:tr w:rsidR="00877E3E" w:rsidRPr="008C16DD" w14:paraId="799C59D2"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2FB783B8" w14:textId="77777777" w:rsidR="00877E3E" w:rsidRPr="00A66C47" w:rsidRDefault="00877E3E" w:rsidP="005E6C1E">
            <w:pPr>
              <w:spacing w:before="120" w:after="120"/>
              <w:jc w:val="center"/>
              <w:rPr>
                <w:b/>
                <w:bCs/>
              </w:rPr>
            </w:pPr>
            <w:r w:rsidRPr="00A66C47">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E44F4A0" w14:textId="77777777" w:rsidR="00877E3E" w:rsidRPr="008C16DD" w:rsidRDefault="00877E3E" w:rsidP="005E6C1E">
            <w:pPr>
              <w:spacing w:before="120" w:after="120"/>
              <w:jc w:val="center"/>
              <w:rPr>
                <w:rFonts w:ascii="Arial Narrow" w:hAnsi="Arial Narrow"/>
                <w:b/>
              </w:rPr>
            </w:pPr>
            <w:r>
              <w:rPr>
                <w:rFonts w:ascii="Arial Narrow" w:hAnsi="Arial Narrow"/>
              </w:rPr>
              <w:t>66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6695C3E" w14:textId="77777777" w:rsidR="00877E3E" w:rsidRPr="008C16DD" w:rsidRDefault="00877E3E"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3048041" w14:textId="77777777" w:rsidR="00877E3E" w:rsidRPr="008C16DD" w:rsidRDefault="00877E3E" w:rsidP="005E6C1E">
            <w:pPr>
              <w:spacing w:before="120" w:after="120"/>
              <w:jc w:val="center"/>
              <w:rPr>
                <w:rFonts w:ascii="Arial Narrow" w:hAnsi="Arial Narrow"/>
                <w:b/>
              </w:rPr>
            </w:pPr>
            <w:r>
              <w:rPr>
                <w:rFonts w:ascii="Arial Narrow" w:hAnsi="Arial Narrow"/>
              </w:rPr>
              <w:t>132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EB90D43" w14:textId="77777777" w:rsidR="00877E3E" w:rsidRPr="008C16DD" w:rsidRDefault="00877E3E" w:rsidP="005E6C1E">
            <w:pPr>
              <w:spacing w:before="120" w:after="120"/>
              <w:jc w:val="center"/>
              <w:rPr>
                <w:rFonts w:ascii="Arial Narrow" w:hAnsi="Arial Narrow"/>
                <w:b/>
              </w:rPr>
            </w:pPr>
            <w:r>
              <w:rPr>
                <w:rFonts w:ascii="Arial Narrow" w:hAnsi="Arial Narrow"/>
                <w:b/>
              </w:rPr>
              <w:t>198</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2C3EA067" w14:textId="77777777" w:rsidR="00877E3E" w:rsidRPr="008C16DD" w:rsidRDefault="00877E3E" w:rsidP="005E6C1E">
            <w:pPr>
              <w:spacing w:before="120" w:after="120"/>
              <w:jc w:val="center"/>
              <w:rPr>
                <w:rFonts w:ascii="Arial Narrow" w:hAnsi="Arial Narrow"/>
                <w:b/>
              </w:rPr>
            </w:pPr>
            <w:r>
              <w:rPr>
                <w:rFonts w:ascii="Arial Narrow" w:hAnsi="Arial Narrow"/>
                <w:b/>
              </w:rPr>
              <w:t>10</w:t>
            </w:r>
          </w:p>
        </w:tc>
      </w:tr>
      <w:tr w:rsidR="00877E3E" w:rsidRPr="008C16DD" w14:paraId="60EDB637"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7E2EB549" w14:textId="77777777" w:rsidR="00877E3E" w:rsidRPr="008C16DD" w:rsidRDefault="00877E3E" w:rsidP="003A5FD2">
            <w:pPr>
              <w:spacing w:before="120"/>
              <w:jc w:val="both"/>
              <w:rPr>
                <w:rFonts w:ascii="Arial Narrow" w:hAnsi="Arial Narrow"/>
                <w:b/>
              </w:rPr>
            </w:pPr>
            <w:r w:rsidRPr="00A66C47">
              <w:rPr>
                <w:rFonts w:ascii="Arial Narrow" w:hAnsi="Arial Narrow"/>
                <w:iCs/>
                <w:lang w:val="sr-Latn-ME"/>
              </w:rPr>
              <w:t xml:space="preserve">Praktična nastava: Odjeljenje se dijeli na grupe do 16 </w:t>
            </w:r>
            <w:r>
              <w:rPr>
                <w:rFonts w:ascii="Arial Narrow" w:hAnsi="Arial Narrow"/>
                <w:iCs/>
                <w:lang w:val="sr-Latn-ME"/>
              </w:rPr>
              <w:t>polaznik</w:t>
            </w:r>
            <w:r w:rsidRPr="00A66C47">
              <w:rPr>
                <w:rFonts w:ascii="Arial Narrow" w:hAnsi="Arial Narrow"/>
                <w:iCs/>
                <w:lang w:val="sr-Latn-ME"/>
              </w:rPr>
              <w:t>a.</w:t>
            </w:r>
          </w:p>
        </w:tc>
      </w:tr>
    </w:tbl>
    <w:sdt>
      <w:sdtPr>
        <w:rPr>
          <w:rFonts w:ascii="Arial Narrow" w:eastAsia="Times New Roman" w:hAnsi="Arial Narrow" w:cs="Trebuchet MS"/>
          <w:b/>
          <w:bCs/>
          <w:lang w:val="sr-Latn-CS"/>
        </w:rPr>
        <w:id w:val="-1509829299"/>
        <w:lock w:val="contentLocked"/>
        <w:placeholder>
          <w:docPart w:val="6DBA911B9C98461DA60B353B06CB6D2F"/>
        </w:placeholder>
      </w:sdtPr>
      <w:sdtContent>
        <w:p w14:paraId="1A745032" w14:textId="77777777" w:rsidR="00877E3E" w:rsidRPr="008C16DD" w:rsidRDefault="00877E3E"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7B355D6F" w14:textId="77777777" w:rsidR="00877E3E" w:rsidRPr="008C16DD" w:rsidRDefault="00877E3E"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A66C47">
        <w:rPr>
          <w:rFonts w:ascii="Arial Narrow" w:hAnsi="Arial Narrow"/>
        </w:rPr>
        <w:t>Upoznavanje sa odredbama nacionalnog, EU i međunarodnog zakonodavstva koje se odnosi na poslove Granične policije, kao i okvirom saradnje Granične policije Crne Gore sa relevantnim nacionalnim i međunarodnim organizacijama u oblasti zaštite i upravljanja državnom granicom. Osposobljavanje za primjenu pravila i standarda zakonitog sprovođenja poslova Granične policije Crne Gore.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384069045"/>
        <w:lock w:val="contentLocked"/>
        <w:placeholder>
          <w:docPart w:val="6DBA911B9C98461DA60B353B06CB6D2F"/>
        </w:placeholder>
      </w:sdtPr>
      <w:sdtContent>
        <w:p w14:paraId="494E7245" w14:textId="77777777" w:rsidR="00877E3E" w:rsidRPr="008C16DD" w:rsidRDefault="00877E3E"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708757442"/>
        <w:placeholder>
          <w:docPart w:val="6DBA911B9C98461DA60B353B06CB6D2F"/>
        </w:placeholder>
      </w:sdtPr>
      <w:sdtContent>
        <w:p w14:paraId="6182A026" w14:textId="77777777" w:rsidR="00877E3E" w:rsidRPr="008C16DD" w:rsidRDefault="00877E3E"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6C6AA560" w14:textId="77777777" w:rsidR="0091004E" w:rsidRPr="00A92411" w:rsidRDefault="0091004E" w:rsidP="003A5FD2">
      <w:pPr>
        <w:numPr>
          <w:ilvl w:val="0"/>
          <w:numId w:val="118"/>
        </w:numPr>
        <w:contextualSpacing/>
        <w:jc w:val="both"/>
        <w:rPr>
          <w:rFonts w:ascii="Arial Narrow" w:hAnsi="Arial Narrow"/>
        </w:rPr>
      </w:pPr>
      <w:r w:rsidRPr="00A92411">
        <w:rPr>
          <w:rFonts w:ascii="Arial Narrow" w:hAnsi="Arial Narrow"/>
          <w:lang w:val="sr-Latn-CS"/>
        </w:rPr>
        <w:t>Izvrši graničnu provjeru u skladu sa nacionalnim, EU i međunarodnim propisima</w:t>
      </w:r>
      <w:r w:rsidRPr="00A92411">
        <w:rPr>
          <w:rFonts w:ascii="Arial Narrow" w:hAnsi="Arial Narrow"/>
          <w:lang w:val="en-US"/>
        </w:rPr>
        <w:t xml:space="preserve"> </w:t>
      </w:r>
    </w:p>
    <w:p w14:paraId="525741F2" w14:textId="47A3884F" w:rsidR="0091004E" w:rsidRPr="00A92411" w:rsidRDefault="0091004E" w:rsidP="003A5FD2">
      <w:pPr>
        <w:numPr>
          <w:ilvl w:val="0"/>
          <w:numId w:val="118"/>
        </w:numPr>
        <w:contextualSpacing/>
        <w:jc w:val="both"/>
        <w:rPr>
          <w:rFonts w:ascii="Arial Narrow" w:hAnsi="Arial Narrow"/>
        </w:rPr>
      </w:pPr>
      <w:r w:rsidRPr="00A92411">
        <w:rPr>
          <w:rFonts w:ascii="Arial Narrow" w:hAnsi="Arial Narrow"/>
          <w:lang w:val="sr-Latn-CS"/>
        </w:rPr>
        <w:t>Izvrši nadzor državne granice na kopnu u skladu sa nacionalnim, EU</w:t>
      </w:r>
      <w:r w:rsidR="00A578CF">
        <w:rPr>
          <w:rFonts w:ascii="Arial Narrow" w:hAnsi="Arial Narrow"/>
          <w:lang w:val="sr-Latn-CS"/>
        </w:rPr>
        <w:t xml:space="preserve"> </w:t>
      </w:r>
      <w:r w:rsidRPr="00A92411">
        <w:rPr>
          <w:rFonts w:ascii="Arial Narrow" w:hAnsi="Arial Narrow"/>
          <w:lang w:val="sr-Latn-CS"/>
        </w:rPr>
        <w:t>i međunarodnim propisima</w:t>
      </w:r>
      <w:r w:rsidRPr="00A92411">
        <w:rPr>
          <w:rFonts w:ascii="Arial Narrow" w:hAnsi="Arial Narrow"/>
        </w:rPr>
        <w:t xml:space="preserve"> </w:t>
      </w:r>
    </w:p>
    <w:p w14:paraId="7889B44E" w14:textId="77777777" w:rsidR="0091004E" w:rsidRPr="00A92411" w:rsidRDefault="0091004E" w:rsidP="003A5FD2">
      <w:pPr>
        <w:numPr>
          <w:ilvl w:val="0"/>
          <w:numId w:val="118"/>
        </w:numPr>
        <w:contextualSpacing/>
        <w:jc w:val="both"/>
        <w:rPr>
          <w:rFonts w:ascii="Arial Narrow" w:hAnsi="Arial Narrow"/>
        </w:rPr>
      </w:pPr>
      <w:r w:rsidRPr="00A92411">
        <w:rPr>
          <w:rFonts w:ascii="Arial Narrow" w:hAnsi="Arial Narrow"/>
          <w:lang w:val="sr-Latn-CS"/>
        </w:rPr>
        <w:t>Izvrši nadzor državne granice na moru i unutrašnjim vodama u skladu sa nacionalnim, EU i međunarodnim propisima</w:t>
      </w:r>
    </w:p>
    <w:p w14:paraId="55D71AE8" w14:textId="77777777" w:rsidR="0091004E" w:rsidRPr="00A92411" w:rsidRDefault="0091004E" w:rsidP="003A5FD2">
      <w:pPr>
        <w:numPr>
          <w:ilvl w:val="0"/>
          <w:numId w:val="118"/>
        </w:numPr>
        <w:contextualSpacing/>
        <w:jc w:val="both"/>
        <w:rPr>
          <w:rFonts w:ascii="Arial Narrow" w:hAnsi="Arial Narrow"/>
        </w:rPr>
      </w:pPr>
      <w:r w:rsidRPr="00A92411">
        <w:rPr>
          <w:rFonts w:ascii="Arial Narrow" w:hAnsi="Arial Narrow"/>
          <w:lang w:val="en-US"/>
        </w:rPr>
        <w:t xml:space="preserve">Izvrši sprovođenje odredbi o strancima, vizama i pružanju međunarodne zaštite u Crnoj Gori u skladu sa </w:t>
      </w:r>
      <w:r w:rsidRPr="00A92411">
        <w:rPr>
          <w:rFonts w:ascii="Arial Narrow" w:hAnsi="Arial Narrow"/>
          <w:lang w:val="sr-Latn-CS"/>
        </w:rPr>
        <w:t>nacionalnim, EU i međunarodnim propisima</w:t>
      </w:r>
      <w:r w:rsidRPr="00A92411">
        <w:rPr>
          <w:rFonts w:ascii="Arial Narrow" w:hAnsi="Arial Narrow"/>
        </w:rPr>
        <w:t xml:space="preserve"> </w:t>
      </w:r>
    </w:p>
    <w:p w14:paraId="383018D0" w14:textId="77777777" w:rsidR="0091004E" w:rsidRPr="00A92411" w:rsidRDefault="0091004E" w:rsidP="003A5FD2">
      <w:pPr>
        <w:numPr>
          <w:ilvl w:val="0"/>
          <w:numId w:val="118"/>
        </w:numPr>
        <w:contextualSpacing/>
        <w:jc w:val="both"/>
        <w:rPr>
          <w:rFonts w:ascii="Arial Narrow" w:hAnsi="Arial Narrow"/>
        </w:rPr>
      </w:pPr>
      <w:r w:rsidRPr="00A92411">
        <w:rPr>
          <w:rFonts w:ascii="Arial Narrow" w:hAnsi="Arial Narrow"/>
          <w:lang w:val="sr-Latn-CS"/>
        </w:rPr>
        <w:t>Analizira prijetnje u borbi protiv prekograničnog kriminala, oblasti kriminalističko-obavještajnog rada i integrisani model analize rizika</w:t>
      </w:r>
      <w:r w:rsidRPr="00A92411">
        <w:rPr>
          <w:rFonts w:ascii="Arial Narrow" w:hAnsi="Arial Narrow"/>
        </w:rPr>
        <w:t xml:space="preserve"> </w:t>
      </w:r>
    </w:p>
    <w:p w14:paraId="54F183EA" w14:textId="2834B7EF" w:rsidR="00877E3E" w:rsidRPr="00A66C47" w:rsidRDefault="0091004E" w:rsidP="003A5FD2">
      <w:pPr>
        <w:numPr>
          <w:ilvl w:val="0"/>
          <w:numId w:val="118"/>
        </w:numPr>
        <w:spacing w:after="160" w:line="259" w:lineRule="auto"/>
        <w:contextualSpacing/>
        <w:jc w:val="both"/>
        <w:rPr>
          <w:rFonts w:ascii="Arial Narrow" w:hAnsi="Arial Narrow"/>
        </w:rPr>
      </w:pPr>
      <w:r w:rsidRPr="00A92411">
        <w:rPr>
          <w:rFonts w:ascii="Arial Narrow" w:hAnsi="Arial Narrow"/>
        </w:rPr>
        <w:t>Identifikuje okvir saradnje između EU, susjednih država, Crne Gore i granične policije u kontekstu aktivnosti zaštite državne granice, u skladu sa strateškim dokumentima</w:t>
      </w:r>
    </w:p>
    <w:p w14:paraId="505E9A6C" w14:textId="77777777" w:rsidR="00877E3E" w:rsidRPr="00A66C47" w:rsidRDefault="00877E3E" w:rsidP="003A5FD2">
      <w:pPr>
        <w:spacing w:after="160" w:line="259" w:lineRule="auto"/>
        <w:jc w:val="both"/>
        <w:rPr>
          <w:rFonts w:ascii="Arial Narrow" w:hAnsi="Arial Narrow"/>
        </w:rPr>
      </w:pPr>
      <w:r w:rsidRPr="00A66C47">
        <w:rPr>
          <w:rFonts w:ascii="Arial Narrow" w:hAnsi="Arial Narrow"/>
        </w:rP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29190F5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45782231"/>
              <w:placeholder>
                <w:docPart w:val="115BE4D810B34019B85CB70E27CC1F7F"/>
              </w:placeholder>
            </w:sdtPr>
            <w:sdtContent>
              <w:sdt>
                <w:sdtPr>
                  <w:rPr>
                    <w:rFonts w:ascii="Arial Narrow" w:hAnsi="Arial Narrow"/>
                    <w:b/>
                  </w:rPr>
                  <w:id w:val="-604031944"/>
                  <w:placeholder>
                    <w:docPart w:val="115BE4D810B34019B85CB70E27CC1F7F"/>
                  </w:placeholder>
                </w:sdtPr>
                <w:sdtContent>
                  <w:p w14:paraId="58570915"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625678959"/>
                        <w:placeholder>
                          <w:docPart w:val="F4CB5F0C1E884E2B9917A26E58C9395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E046165" w14:textId="252379A9" w:rsidR="00877E3E" w:rsidRPr="008C16DD" w:rsidRDefault="0091004E" w:rsidP="005E6C1E">
            <w:pPr>
              <w:spacing w:before="120" w:after="120" w:line="240" w:lineRule="auto"/>
              <w:jc w:val="center"/>
              <w:rPr>
                <w:rFonts w:ascii="Arial Narrow" w:hAnsi="Arial Narrow"/>
                <w:color w:val="000000"/>
                <w:lang w:val="sr-Latn-CS"/>
              </w:rPr>
            </w:pPr>
            <w:r w:rsidRPr="0091004E">
              <w:rPr>
                <w:rFonts w:ascii="Arial Narrow" w:hAnsi="Arial Narrow"/>
                <w:b/>
                <w:bCs/>
                <w:lang w:val="sr-Latn-CS"/>
              </w:rPr>
              <w:t>Izvrši graničnu provjeru u skladu sa nacionalnim, EU i međunarodnim propisima</w:t>
            </w:r>
          </w:p>
        </w:tc>
      </w:tr>
      <w:tr w:rsidR="00877E3E" w:rsidRPr="008C16DD" w14:paraId="5980F39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74827762"/>
              <w:placeholder>
                <w:docPart w:val="5947A847D5FB4047A9771A360B4F6233"/>
              </w:placeholder>
            </w:sdtPr>
            <w:sdtEndPr>
              <w:rPr>
                <w:b w:val="0"/>
              </w:rPr>
            </w:sdtEndPr>
            <w:sdtContent>
              <w:p w14:paraId="416E90E4"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9B94036"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64049721"/>
              <w:placeholder>
                <w:docPart w:val="5947A847D5FB4047A9771A360B4F6233"/>
              </w:placeholder>
            </w:sdtPr>
            <w:sdtEndPr>
              <w:rPr>
                <w:b w:val="0"/>
              </w:rPr>
            </w:sdtEndPr>
            <w:sdtContent>
              <w:p w14:paraId="62E13919"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55859FB"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61B3BCA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30D8FA4" w14:textId="77777777" w:rsidR="00877E3E" w:rsidRPr="008C16DD" w:rsidRDefault="00877E3E" w:rsidP="003A5FD2">
            <w:pPr>
              <w:pStyle w:val="ListParagraph"/>
              <w:numPr>
                <w:ilvl w:val="0"/>
                <w:numId w:val="119"/>
              </w:numPr>
              <w:spacing w:before="120" w:after="120" w:line="240" w:lineRule="auto"/>
              <w:ind w:left="360" w:hanging="360"/>
              <w:jc w:val="both"/>
              <w:rPr>
                <w:rFonts w:ascii="Arial Narrow" w:hAnsi="Arial Narrow"/>
                <w:color w:val="000000"/>
                <w:lang w:val="sr-Latn-CS"/>
              </w:rPr>
            </w:pPr>
            <w:r w:rsidRPr="00A66C47">
              <w:rPr>
                <w:rFonts w:ascii="Arial Narrow" w:hAnsi="Arial Narrow"/>
                <w:lang w:val="en-US"/>
              </w:rPr>
              <w:t xml:space="preserve">Objasni </w:t>
            </w:r>
            <w:r w:rsidRPr="00A66C47">
              <w:rPr>
                <w:rFonts w:ascii="Arial Narrow" w:hAnsi="Arial Narrow"/>
                <w:b/>
                <w:lang w:val="en-US"/>
              </w:rPr>
              <w:t>organizacionu strukturu</w:t>
            </w:r>
            <w:r w:rsidRPr="00A66C47">
              <w:rPr>
                <w:rFonts w:ascii="Arial Narrow" w:hAnsi="Arial Narrow"/>
                <w:lang w:val="en-US"/>
              </w:rPr>
              <w:t xml:space="preserve"> </w:t>
            </w:r>
            <w:r w:rsidRPr="00A66C47">
              <w:rPr>
                <w:rFonts w:ascii="Arial Narrow" w:hAnsi="Arial Narrow"/>
                <w:b/>
                <w:bCs/>
                <w:lang w:val="en-US"/>
              </w:rPr>
              <w:t>S</w:t>
            </w:r>
            <w:r w:rsidRPr="00A66C47">
              <w:rPr>
                <w:rFonts w:ascii="Arial Narrow" w:hAnsi="Arial Narrow"/>
                <w:b/>
                <w:lang w:val="en-US"/>
              </w:rPr>
              <w:t xml:space="preserve">ektora granične policije Crne Gore </w:t>
            </w:r>
            <w:r w:rsidRPr="00A66C47">
              <w:rPr>
                <w:rFonts w:ascii="Arial Narrow" w:hAnsi="Arial Narrow"/>
                <w:lang w:val="en-US"/>
              </w:rPr>
              <w:t>u skladu sa nacionalnim zakonodavstvom Crne Gore</w:t>
            </w:r>
          </w:p>
        </w:tc>
        <w:tc>
          <w:tcPr>
            <w:tcW w:w="2500" w:type="pct"/>
            <w:tcBorders>
              <w:top w:val="single" w:sz="18" w:space="0" w:color="244061" w:themeColor="accent1" w:themeShade="80"/>
            </w:tcBorders>
            <w:shd w:val="clear" w:color="auto" w:fill="auto"/>
            <w:vAlign w:val="center"/>
          </w:tcPr>
          <w:p w14:paraId="7A4C71B9" w14:textId="77777777" w:rsidR="00877E3E" w:rsidRPr="008C16DD" w:rsidRDefault="00877E3E" w:rsidP="003A5FD2">
            <w:pPr>
              <w:spacing w:before="120" w:after="120" w:line="240" w:lineRule="auto"/>
              <w:jc w:val="both"/>
              <w:rPr>
                <w:rFonts w:ascii="Arial Narrow" w:hAnsi="Arial Narrow"/>
                <w:color w:val="000000"/>
                <w:lang w:val="sr-Latn-CS"/>
              </w:rPr>
            </w:pPr>
            <w:r w:rsidRPr="00A66C47">
              <w:rPr>
                <w:rFonts w:ascii="Arial Narrow" w:hAnsi="Arial Narrow"/>
                <w:b/>
                <w:lang w:val="hr-BA"/>
              </w:rPr>
              <w:t>Organizaciona struktura Sektora granične policije Crne Gore</w:t>
            </w:r>
            <w:r w:rsidRPr="00A66C47">
              <w:rPr>
                <w:rFonts w:ascii="Arial Narrow" w:hAnsi="Arial Narrow"/>
                <w:bCs/>
                <w:lang w:val="hr-BA"/>
              </w:rPr>
              <w:t>:</w:t>
            </w:r>
            <w:r w:rsidRPr="00A66C47">
              <w:rPr>
                <w:rFonts w:ascii="Arial Narrow" w:hAnsi="Arial Narrow"/>
                <w:lang w:val="hr-BA"/>
              </w:rPr>
              <w:t xml:space="preserve"> Odsjek za graničnu kontrolu, Odsjek za strance i suzbijanje nezakonitih migracija, Odsjek za suzbijanje prekograničnog kriminala, Odsjek za logistiku i podršku, Koordinacioni centar, Regionalni centar granične policije ˝Sjever˝ - Bijelo Polje, Regionalni centar granične policije ˝Centar˝ - Podgorica i Regionalni centar granične policije ˝Jug˝ - Bar</w:t>
            </w:r>
          </w:p>
        </w:tc>
      </w:tr>
      <w:tr w:rsidR="00877E3E" w:rsidRPr="008C16DD" w14:paraId="67C2D32E" w14:textId="77777777" w:rsidTr="005E6C1E">
        <w:trPr>
          <w:trHeight w:val="542"/>
          <w:jc w:val="center"/>
        </w:trPr>
        <w:tc>
          <w:tcPr>
            <w:tcW w:w="2500" w:type="pct"/>
            <w:vAlign w:val="center"/>
          </w:tcPr>
          <w:p w14:paraId="4759CCB4" w14:textId="77777777" w:rsidR="00877E3E" w:rsidRPr="008C16DD" w:rsidRDefault="00877E3E" w:rsidP="003A5FD2">
            <w:pPr>
              <w:pStyle w:val="ListParagraph"/>
              <w:numPr>
                <w:ilvl w:val="0"/>
                <w:numId w:val="119"/>
              </w:numPr>
              <w:spacing w:before="120" w:after="120" w:line="240" w:lineRule="auto"/>
              <w:ind w:left="360" w:hanging="360"/>
              <w:jc w:val="both"/>
              <w:rPr>
                <w:rFonts w:ascii="Arial Narrow" w:hAnsi="Arial Narrow"/>
                <w:color w:val="000000"/>
                <w:lang w:val="sr-Latn-CS"/>
              </w:rPr>
            </w:pPr>
            <w:r w:rsidRPr="00D83120">
              <w:rPr>
                <w:rFonts w:ascii="Arial Narrow" w:hAnsi="Arial Narrow"/>
                <w:color w:val="000000"/>
                <w:lang w:val="sr-Latn-CS"/>
              </w:rPr>
              <w:t xml:space="preserve">Definiše </w:t>
            </w:r>
            <w:r w:rsidRPr="002918B7">
              <w:rPr>
                <w:rFonts w:ascii="Arial Narrow" w:hAnsi="Arial Narrow"/>
                <w:b/>
                <w:color w:val="000000"/>
                <w:lang w:val="sr-Latn-CS"/>
              </w:rPr>
              <w:t>osnovne pojmove</w:t>
            </w:r>
            <w:r w:rsidRPr="002918B7">
              <w:rPr>
                <w:rFonts w:ascii="Arial Narrow" w:hAnsi="Arial Narrow"/>
                <w:color w:val="000000"/>
                <w:lang w:val="sr-Latn-CS"/>
              </w:rPr>
              <w:t xml:space="preserve"> veza</w:t>
            </w:r>
            <w:r>
              <w:rPr>
                <w:rFonts w:ascii="Arial Narrow" w:hAnsi="Arial Narrow"/>
                <w:color w:val="000000"/>
                <w:lang w:val="sr-Latn-CS"/>
              </w:rPr>
              <w:t xml:space="preserve">ne za poslove granične kontrole, granične prelaze i prelazak državne granice </w:t>
            </w:r>
            <w:r w:rsidRPr="002918B7">
              <w:rPr>
                <w:rFonts w:ascii="Arial Narrow" w:hAnsi="Arial Narrow"/>
                <w:color w:val="000000"/>
                <w:lang w:val="sr-Latn-CS"/>
              </w:rPr>
              <w:t xml:space="preserve">sa posebnim fokusom na granične provjere </w:t>
            </w:r>
            <w:r>
              <w:rPr>
                <w:rFonts w:ascii="Arial Narrow" w:hAnsi="Arial Narrow"/>
                <w:color w:val="000000"/>
                <w:lang w:val="sr-Latn-CS"/>
              </w:rPr>
              <w:t>u skladu sa nacionalnim zakonodavstvom</w:t>
            </w:r>
          </w:p>
        </w:tc>
        <w:tc>
          <w:tcPr>
            <w:tcW w:w="2500" w:type="pct"/>
            <w:vAlign w:val="center"/>
          </w:tcPr>
          <w:p w14:paraId="5B0EF466" w14:textId="77777777" w:rsidR="00877E3E" w:rsidRPr="008C16DD" w:rsidRDefault="00877E3E" w:rsidP="003A5FD2">
            <w:pPr>
              <w:spacing w:before="120" w:after="120" w:line="240" w:lineRule="auto"/>
              <w:jc w:val="both"/>
              <w:rPr>
                <w:rFonts w:ascii="Arial Narrow" w:hAnsi="Arial Narrow"/>
                <w:color w:val="000000"/>
                <w:lang w:val="sr-Latn-CS"/>
              </w:rPr>
            </w:pPr>
            <w:r w:rsidRPr="009E0D78">
              <w:rPr>
                <w:rFonts w:ascii="Arial Narrow" w:hAnsi="Arial Narrow"/>
                <w:b/>
                <w:color w:val="000000"/>
                <w:lang w:val="sr-Latn-CS"/>
              </w:rPr>
              <w:t>Osnovni pojmovi</w:t>
            </w:r>
            <w:r w:rsidRPr="006E491A">
              <w:rPr>
                <w:rFonts w:ascii="Arial Narrow" w:hAnsi="Arial Narrow"/>
                <w:bCs/>
                <w:color w:val="000000"/>
                <w:lang w:val="sr-Latn-CS"/>
              </w:rPr>
              <w:t>:</w:t>
            </w:r>
            <w:r w:rsidRPr="009E0D78">
              <w:rPr>
                <w:rFonts w:ascii="Arial Narrow" w:hAnsi="Arial Narrow"/>
                <w:color w:val="000000"/>
                <w:lang w:val="sr-Latn-CS"/>
              </w:rPr>
              <w:t xml:space="preserve"> državna granica, oznake i signalizacija, granična linija, bezbjednost na graničnoj liniji, uređenje prostora uz državnu granicu, graničn</w:t>
            </w:r>
            <w:r>
              <w:rPr>
                <w:rFonts w:ascii="Arial Narrow" w:hAnsi="Arial Narrow"/>
                <w:color w:val="000000"/>
                <w:lang w:val="sr-Latn-CS"/>
              </w:rPr>
              <w:t>a</w:t>
            </w:r>
            <w:r w:rsidRPr="009E0D78">
              <w:rPr>
                <w:rFonts w:ascii="Arial Narrow" w:hAnsi="Arial Narrow"/>
                <w:color w:val="000000"/>
                <w:lang w:val="sr-Latn-CS"/>
              </w:rPr>
              <w:t xml:space="preserve"> kontrol</w:t>
            </w:r>
            <w:r>
              <w:rPr>
                <w:rFonts w:ascii="Arial Narrow" w:hAnsi="Arial Narrow"/>
                <w:color w:val="000000"/>
                <w:lang w:val="sr-Latn-CS"/>
              </w:rPr>
              <w:t>a</w:t>
            </w:r>
            <w:r w:rsidRPr="009E0D78">
              <w:rPr>
                <w:rFonts w:ascii="Arial Narrow" w:hAnsi="Arial Narrow"/>
                <w:color w:val="000000"/>
                <w:lang w:val="sr-Latn-CS"/>
              </w:rPr>
              <w:t>, graničn</w:t>
            </w:r>
            <w:r>
              <w:rPr>
                <w:rFonts w:ascii="Arial Narrow" w:hAnsi="Arial Narrow"/>
                <w:color w:val="000000"/>
                <w:lang w:val="sr-Latn-CS"/>
              </w:rPr>
              <w:t>e</w:t>
            </w:r>
            <w:r w:rsidRPr="009E0D78">
              <w:rPr>
                <w:rFonts w:ascii="Arial Narrow" w:hAnsi="Arial Narrow"/>
                <w:color w:val="000000"/>
                <w:lang w:val="sr-Latn-CS"/>
              </w:rPr>
              <w:t xml:space="preserve"> provjer</w:t>
            </w:r>
            <w:r>
              <w:rPr>
                <w:rFonts w:ascii="Arial Narrow" w:hAnsi="Arial Narrow"/>
                <w:color w:val="000000"/>
                <w:lang w:val="sr-Latn-CS"/>
              </w:rPr>
              <w:t>e</w:t>
            </w:r>
            <w:r w:rsidRPr="009E0D78">
              <w:rPr>
                <w:rFonts w:ascii="Arial Narrow" w:hAnsi="Arial Narrow"/>
                <w:color w:val="000000"/>
                <w:lang w:val="sr-Latn-CS"/>
              </w:rPr>
              <w:t>, graničn</w:t>
            </w:r>
            <w:r>
              <w:rPr>
                <w:rFonts w:ascii="Arial Narrow" w:hAnsi="Arial Narrow"/>
                <w:color w:val="000000"/>
                <w:lang w:val="sr-Latn-CS"/>
              </w:rPr>
              <w:t>i</w:t>
            </w:r>
            <w:r w:rsidRPr="009E0D78">
              <w:rPr>
                <w:rFonts w:ascii="Arial Narrow" w:hAnsi="Arial Narrow"/>
                <w:color w:val="000000"/>
                <w:lang w:val="sr-Latn-CS"/>
              </w:rPr>
              <w:t xml:space="preserve"> prelaz,</w:t>
            </w:r>
            <w:r>
              <w:rPr>
                <w:rFonts w:ascii="Arial Narrow" w:hAnsi="Arial Narrow"/>
                <w:color w:val="000000"/>
                <w:lang w:val="sr-Latn-CS"/>
              </w:rPr>
              <w:t xml:space="preserve"> zajednički granični prelaz,</w:t>
            </w:r>
            <w:r w:rsidRPr="009E0D78">
              <w:rPr>
                <w:rFonts w:ascii="Arial Narrow" w:hAnsi="Arial Narrow"/>
                <w:color w:val="000000"/>
                <w:lang w:val="sr-Latn-CS"/>
              </w:rPr>
              <w:t xml:space="preserve"> identifikaciona oznaka, izdavanje i oduzimanje</w:t>
            </w:r>
            <w:r>
              <w:rPr>
                <w:rFonts w:ascii="Arial Narrow" w:hAnsi="Arial Narrow"/>
                <w:color w:val="000000"/>
                <w:lang w:val="sr-Latn-CS"/>
              </w:rPr>
              <w:t xml:space="preserve"> identifikacione dozvole</w:t>
            </w:r>
            <w:r w:rsidRPr="009E0D78">
              <w:rPr>
                <w:rFonts w:ascii="Arial Narrow" w:hAnsi="Arial Narrow"/>
                <w:color w:val="000000"/>
                <w:lang w:val="sr-Latn-CS"/>
              </w:rPr>
              <w:t>, operator, mjesto obavljanja graničnih provjera, obaveze podvrgavanja graničnim provjerama, prelazak državne granice na graničnom prelazu</w:t>
            </w:r>
            <w:r>
              <w:rPr>
                <w:rFonts w:ascii="Arial Narrow" w:hAnsi="Arial Narrow"/>
                <w:color w:val="000000"/>
                <w:lang w:val="sr-Latn-CS"/>
              </w:rPr>
              <w:t xml:space="preserve"> i</w:t>
            </w:r>
            <w:r w:rsidRPr="009E0D78">
              <w:rPr>
                <w:rFonts w:ascii="Arial Narrow" w:hAnsi="Arial Narrow"/>
                <w:color w:val="000000"/>
                <w:lang w:val="sr-Latn-CS"/>
              </w:rPr>
              <w:t xml:space="preserve"> van graničnog prelaza, prelazak u slučaju elementarne nepogode i dr.</w:t>
            </w:r>
          </w:p>
        </w:tc>
      </w:tr>
      <w:tr w:rsidR="00877E3E" w:rsidRPr="008C16DD" w14:paraId="2CE71FAB" w14:textId="77777777" w:rsidTr="005E6C1E">
        <w:trPr>
          <w:trHeight w:val="542"/>
          <w:jc w:val="center"/>
        </w:trPr>
        <w:tc>
          <w:tcPr>
            <w:tcW w:w="2500" w:type="pct"/>
            <w:vAlign w:val="center"/>
          </w:tcPr>
          <w:p w14:paraId="382C7BA8" w14:textId="77777777" w:rsidR="00877E3E" w:rsidRPr="008C16DD" w:rsidRDefault="00877E3E" w:rsidP="003A5FD2">
            <w:pPr>
              <w:pStyle w:val="ListParagraph"/>
              <w:numPr>
                <w:ilvl w:val="0"/>
                <w:numId w:val="119"/>
              </w:numPr>
              <w:spacing w:before="120" w:after="120" w:line="240" w:lineRule="auto"/>
              <w:ind w:left="360" w:hanging="360"/>
              <w:jc w:val="both"/>
              <w:rPr>
                <w:rFonts w:ascii="Arial Narrow" w:hAnsi="Arial Narrow"/>
                <w:color w:val="000000"/>
                <w:lang w:val="sr-Latn-CS"/>
              </w:rPr>
            </w:pPr>
            <w:r w:rsidRPr="00A7790A">
              <w:rPr>
                <w:rFonts w:ascii="Arial Narrow" w:hAnsi="Arial Narrow"/>
                <w:color w:val="000000"/>
                <w:lang w:val="sr-Latn-CS"/>
              </w:rPr>
              <w:t xml:space="preserve">Objasni </w:t>
            </w:r>
            <w:r w:rsidRPr="002611E7">
              <w:rPr>
                <w:rFonts w:ascii="Arial Narrow" w:hAnsi="Arial Narrow"/>
                <w:b/>
                <w:color w:val="000000"/>
                <w:lang w:val="sr-Latn-CS"/>
              </w:rPr>
              <w:t>dužnosti lica prilikom namjeravanog prelaska državne granice</w:t>
            </w:r>
            <w:r>
              <w:rPr>
                <w:rFonts w:ascii="Arial Narrow" w:hAnsi="Arial Narrow"/>
                <w:b/>
                <w:color w:val="000000"/>
                <w:lang w:val="sr-Latn-CS"/>
              </w:rPr>
              <w:t>,</w:t>
            </w:r>
            <w:r w:rsidRPr="003C296B">
              <w:rPr>
                <w:rFonts w:ascii="Arial Narrow" w:hAnsi="Arial Narrow"/>
                <w:b/>
                <w:color w:val="000000"/>
                <w:lang w:val="sr-Latn-CS"/>
              </w:rPr>
              <w:t xml:space="preserve"> </w:t>
            </w:r>
            <w:r w:rsidRPr="00437E2E">
              <w:rPr>
                <w:rFonts w:ascii="Arial Narrow" w:hAnsi="Arial Narrow"/>
                <w:b/>
                <w:color w:val="000000" w:themeColor="text1"/>
                <w:lang w:val="sr-Latn-CS"/>
              </w:rPr>
              <w:t xml:space="preserve">minimalne </w:t>
            </w:r>
            <w:r w:rsidRPr="00A66C47">
              <w:rPr>
                <w:rFonts w:ascii="Arial Narrow" w:hAnsi="Arial Narrow"/>
                <w:bCs/>
                <w:color w:val="000000"/>
                <w:lang w:val="sr-Latn-CS"/>
              </w:rPr>
              <w:t xml:space="preserve">i </w:t>
            </w:r>
            <w:r w:rsidRPr="003C296B">
              <w:rPr>
                <w:rFonts w:ascii="Arial Narrow" w:hAnsi="Arial Narrow"/>
                <w:b/>
                <w:color w:val="000000"/>
                <w:lang w:val="sr-Latn-CS"/>
              </w:rPr>
              <w:t>detaljne granične provjere</w:t>
            </w:r>
            <w:r>
              <w:rPr>
                <w:rFonts w:ascii="Arial Narrow" w:hAnsi="Arial Narrow"/>
                <w:color w:val="000000"/>
                <w:lang w:val="sr-Latn-CS"/>
              </w:rPr>
              <w:t>, u skladu sa nacionalnim i međunarodnim zakonodavstvom</w:t>
            </w:r>
          </w:p>
        </w:tc>
        <w:tc>
          <w:tcPr>
            <w:tcW w:w="2500" w:type="pct"/>
            <w:vAlign w:val="center"/>
          </w:tcPr>
          <w:p w14:paraId="1D909DBF" w14:textId="77777777" w:rsidR="00877E3E" w:rsidRDefault="00877E3E" w:rsidP="003A5FD2">
            <w:pPr>
              <w:spacing w:before="120" w:after="120" w:line="240" w:lineRule="auto"/>
              <w:jc w:val="both"/>
              <w:rPr>
                <w:rFonts w:ascii="Arial Narrow" w:hAnsi="Arial Narrow"/>
                <w:color w:val="000000"/>
                <w:lang w:val="sr-Latn-CS"/>
              </w:rPr>
            </w:pPr>
            <w:r w:rsidRPr="009E0D78">
              <w:rPr>
                <w:rFonts w:ascii="Arial Narrow" w:hAnsi="Arial Narrow"/>
                <w:b/>
                <w:color w:val="000000"/>
                <w:lang w:val="sr-Latn-CS"/>
              </w:rPr>
              <w:t>Dužnosti lica prilikom namjeravanog prelaska državne granice</w:t>
            </w:r>
            <w:r w:rsidRPr="00D9077A">
              <w:rPr>
                <w:rFonts w:ascii="Arial Narrow" w:hAnsi="Arial Narrow"/>
                <w:bCs/>
                <w:color w:val="000000"/>
                <w:lang w:val="sr-Latn-CS"/>
              </w:rPr>
              <w:t>:</w:t>
            </w:r>
            <w:r w:rsidRPr="009E0D78">
              <w:rPr>
                <w:rFonts w:ascii="Arial Narrow" w:hAnsi="Arial Narrow"/>
                <w:color w:val="000000"/>
                <w:lang w:val="sr-Latn-CS"/>
              </w:rPr>
              <w:t xml:space="preserve"> stavljanje na uvid isprave propisane za prelazak državne granice; podvrgavanje graničnoj provjeri; nenapuštanje područj</w:t>
            </w:r>
            <w:r>
              <w:rPr>
                <w:rFonts w:ascii="Arial Narrow" w:hAnsi="Arial Narrow"/>
                <w:color w:val="000000"/>
                <w:lang w:val="sr-Latn-CS"/>
              </w:rPr>
              <w:t>a</w:t>
            </w:r>
            <w:r w:rsidRPr="009E0D78">
              <w:rPr>
                <w:rFonts w:ascii="Arial Narrow" w:hAnsi="Arial Narrow"/>
                <w:color w:val="000000"/>
                <w:lang w:val="sr-Latn-CS"/>
              </w:rPr>
              <w:t xml:space="preserve"> graničnog prelaza dok se ne izvrši granična provjera; </w:t>
            </w:r>
            <w:r>
              <w:rPr>
                <w:rFonts w:ascii="Arial Narrow" w:hAnsi="Arial Narrow"/>
                <w:color w:val="000000"/>
                <w:lang w:val="sr-Latn-CS"/>
              </w:rPr>
              <w:t xml:space="preserve">ne pokušavanje i </w:t>
            </w:r>
            <w:r w:rsidRPr="009E0D78">
              <w:rPr>
                <w:rFonts w:ascii="Arial Narrow" w:hAnsi="Arial Narrow"/>
                <w:color w:val="000000"/>
                <w:lang w:val="sr-Latn-CS"/>
              </w:rPr>
              <w:t>ne izbjegava</w:t>
            </w:r>
            <w:r>
              <w:rPr>
                <w:rFonts w:ascii="Arial Narrow" w:hAnsi="Arial Narrow"/>
                <w:color w:val="000000"/>
                <w:lang w:val="sr-Latn-CS"/>
              </w:rPr>
              <w:t>nje</w:t>
            </w:r>
            <w:r w:rsidRPr="009E0D78">
              <w:rPr>
                <w:rFonts w:ascii="Arial Narrow" w:hAnsi="Arial Narrow"/>
                <w:color w:val="000000"/>
                <w:lang w:val="sr-Latn-CS"/>
              </w:rPr>
              <w:t xml:space="preserve"> graničn</w:t>
            </w:r>
            <w:r>
              <w:rPr>
                <w:rFonts w:ascii="Arial Narrow" w:hAnsi="Arial Narrow"/>
                <w:color w:val="000000"/>
                <w:lang w:val="sr-Latn-CS"/>
              </w:rPr>
              <w:t>e</w:t>
            </w:r>
            <w:r w:rsidRPr="009E0D78">
              <w:rPr>
                <w:rFonts w:ascii="Arial Narrow" w:hAnsi="Arial Narrow"/>
                <w:color w:val="000000"/>
                <w:lang w:val="sr-Latn-CS"/>
              </w:rPr>
              <w:t xml:space="preserve"> provjer</w:t>
            </w:r>
            <w:r>
              <w:rPr>
                <w:rFonts w:ascii="Arial Narrow" w:hAnsi="Arial Narrow"/>
                <w:color w:val="000000"/>
                <w:lang w:val="sr-Latn-CS"/>
              </w:rPr>
              <w:t>e</w:t>
            </w:r>
            <w:r w:rsidRPr="009E0D78">
              <w:rPr>
                <w:rFonts w:ascii="Arial Narrow" w:hAnsi="Arial Narrow"/>
                <w:color w:val="000000"/>
                <w:lang w:val="sr-Latn-CS"/>
              </w:rPr>
              <w:t xml:space="preserve"> na zahtjev policijskog službenika</w:t>
            </w:r>
            <w:r>
              <w:rPr>
                <w:rFonts w:ascii="Arial Narrow" w:hAnsi="Arial Narrow"/>
                <w:color w:val="000000"/>
                <w:lang w:val="sr-Latn-CS"/>
              </w:rPr>
              <w:t xml:space="preserve">; </w:t>
            </w:r>
            <w:r w:rsidRPr="009E0D78">
              <w:rPr>
                <w:rFonts w:ascii="Arial Narrow" w:hAnsi="Arial Narrow"/>
                <w:color w:val="000000"/>
                <w:lang w:val="sr-Latn-CS"/>
              </w:rPr>
              <w:t>da</w:t>
            </w:r>
            <w:r>
              <w:rPr>
                <w:rFonts w:ascii="Arial Narrow" w:hAnsi="Arial Narrow"/>
                <w:color w:val="000000"/>
                <w:lang w:val="sr-Latn-CS"/>
              </w:rPr>
              <w:t>vanje</w:t>
            </w:r>
            <w:r w:rsidRPr="009E0D78">
              <w:rPr>
                <w:rFonts w:ascii="Arial Narrow" w:hAnsi="Arial Narrow"/>
                <w:color w:val="000000"/>
                <w:lang w:val="sr-Latn-CS"/>
              </w:rPr>
              <w:t xml:space="preserve"> dodatn</w:t>
            </w:r>
            <w:r>
              <w:rPr>
                <w:rFonts w:ascii="Arial Narrow" w:hAnsi="Arial Narrow"/>
                <w:color w:val="000000"/>
                <w:lang w:val="sr-Latn-CS"/>
              </w:rPr>
              <w:t>ih</w:t>
            </w:r>
            <w:r w:rsidRPr="009E0D78">
              <w:rPr>
                <w:rFonts w:ascii="Arial Narrow" w:hAnsi="Arial Narrow"/>
                <w:color w:val="000000"/>
                <w:lang w:val="sr-Latn-CS"/>
              </w:rPr>
              <w:t xml:space="preserve"> objašnjenja</w:t>
            </w:r>
            <w:r>
              <w:rPr>
                <w:rFonts w:ascii="Arial Narrow" w:hAnsi="Arial Narrow"/>
                <w:color w:val="000000"/>
                <w:lang w:val="sr-Latn-CS"/>
              </w:rPr>
              <w:t>,</w:t>
            </w:r>
            <w:r w:rsidRPr="009E0D78">
              <w:rPr>
                <w:rFonts w:ascii="Arial Narrow" w:hAnsi="Arial Narrow"/>
                <w:color w:val="000000"/>
                <w:lang w:val="sr-Latn-CS"/>
              </w:rPr>
              <w:t xml:space="preserve"> podataka i dokumentacije u vezi prelaska državne granice i postupa</w:t>
            </w:r>
            <w:r>
              <w:rPr>
                <w:rFonts w:ascii="Arial Narrow" w:hAnsi="Arial Narrow"/>
                <w:color w:val="000000"/>
                <w:lang w:val="sr-Latn-CS"/>
              </w:rPr>
              <w:t>nje</w:t>
            </w:r>
            <w:r w:rsidRPr="009E0D78">
              <w:rPr>
                <w:rFonts w:ascii="Arial Narrow" w:hAnsi="Arial Narrow"/>
                <w:color w:val="000000"/>
                <w:lang w:val="sr-Latn-CS"/>
              </w:rPr>
              <w:t xml:space="preserve"> po upozorenjima i nar</w:t>
            </w:r>
            <w:r>
              <w:rPr>
                <w:rFonts w:ascii="Arial Narrow" w:hAnsi="Arial Narrow"/>
                <w:color w:val="000000"/>
                <w:lang w:val="sr-Latn-CS"/>
              </w:rPr>
              <w:t>eđenjima graničnog policajca; z</w:t>
            </w:r>
            <w:r w:rsidRPr="009E0D78">
              <w:rPr>
                <w:rFonts w:ascii="Arial Narrow" w:hAnsi="Arial Narrow"/>
                <w:color w:val="000000"/>
                <w:lang w:val="sr-Latn-CS"/>
              </w:rPr>
              <w:t>austav</w:t>
            </w:r>
            <w:r>
              <w:rPr>
                <w:rFonts w:ascii="Arial Narrow" w:hAnsi="Arial Narrow"/>
                <w:color w:val="000000"/>
                <w:lang w:val="sr-Latn-CS"/>
              </w:rPr>
              <w:t>ljanje</w:t>
            </w:r>
            <w:r w:rsidRPr="009E0D78">
              <w:rPr>
                <w:rFonts w:ascii="Arial Narrow" w:hAnsi="Arial Narrow"/>
                <w:color w:val="000000"/>
                <w:lang w:val="sr-Latn-CS"/>
              </w:rPr>
              <w:t xml:space="preserve"> saobraćajno</w:t>
            </w:r>
            <w:r>
              <w:rPr>
                <w:rFonts w:ascii="Arial Narrow" w:hAnsi="Arial Narrow"/>
                <w:color w:val="000000"/>
                <w:lang w:val="sr-Latn-CS"/>
              </w:rPr>
              <w:t>g</w:t>
            </w:r>
            <w:r w:rsidRPr="009E0D78">
              <w:rPr>
                <w:rFonts w:ascii="Arial Narrow" w:hAnsi="Arial Narrow"/>
                <w:color w:val="000000"/>
                <w:lang w:val="sr-Latn-CS"/>
              </w:rPr>
              <w:t xml:space="preserve"> sredstv</w:t>
            </w:r>
            <w:r>
              <w:rPr>
                <w:rFonts w:ascii="Arial Narrow" w:hAnsi="Arial Narrow"/>
                <w:color w:val="000000"/>
                <w:lang w:val="sr-Latn-CS"/>
              </w:rPr>
              <w:t>a</w:t>
            </w:r>
            <w:r w:rsidRPr="009E0D78">
              <w:rPr>
                <w:rFonts w:ascii="Arial Narrow" w:hAnsi="Arial Narrow"/>
                <w:color w:val="000000"/>
                <w:lang w:val="sr-Latn-CS"/>
              </w:rPr>
              <w:t xml:space="preserve"> na određenom prostoru graničnog prelaza na kojem se vrši granična provjera i </w:t>
            </w:r>
            <w:r>
              <w:rPr>
                <w:rFonts w:ascii="Arial Narrow" w:hAnsi="Arial Narrow"/>
                <w:color w:val="000000"/>
                <w:lang w:val="sr-Latn-CS"/>
              </w:rPr>
              <w:t>napuštanje područja graničnog prelaza saobraćajnim sredstvom</w:t>
            </w:r>
            <w:r w:rsidRPr="009E0D78">
              <w:rPr>
                <w:rFonts w:ascii="Arial Narrow" w:hAnsi="Arial Narrow"/>
                <w:color w:val="000000"/>
                <w:lang w:val="sr-Latn-CS"/>
              </w:rPr>
              <w:t xml:space="preserve"> poslije završene provjere</w:t>
            </w:r>
            <w:r>
              <w:rPr>
                <w:rFonts w:ascii="Arial Narrow" w:hAnsi="Arial Narrow"/>
                <w:color w:val="000000"/>
                <w:lang w:val="sr-Latn-CS"/>
              </w:rPr>
              <w:t xml:space="preserve"> i dr</w:t>
            </w:r>
            <w:r w:rsidRPr="009E0D78">
              <w:rPr>
                <w:rFonts w:ascii="Arial Narrow" w:hAnsi="Arial Narrow"/>
                <w:color w:val="000000"/>
                <w:lang w:val="sr-Latn-CS"/>
              </w:rPr>
              <w:t>.</w:t>
            </w:r>
          </w:p>
          <w:p w14:paraId="50006753" w14:textId="77777777" w:rsidR="00877E3E" w:rsidRDefault="00877E3E" w:rsidP="003A5FD2">
            <w:pPr>
              <w:spacing w:before="120" w:after="120" w:line="240" w:lineRule="auto"/>
              <w:jc w:val="both"/>
              <w:rPr>
                <w:rFonts w:ascii="Arial Narrow" w:hAnsi="Arial Narrow"/>
                <w:color w:val="000000"/>
                <w:lang w:val="sr-Latn-CS"/>
              </w:rPr>
            </w:pPr>
            <w:r w:rsidRPr="00A66C47">
              <w:rPr>
                <w:rFonts w:ascii="Arial Narrow" w:hAnsi="Arial Narrow"/>
                <w:b/>
                <w:color w:val="000000" w:themeColor="text1"/>
                <w:lang w:val="sr-Latn-CS"/>
              </w:rPr>
              <w:t xml:space="preserve">Minimalne </w:t>
            </w:r>
            <w:r w:rsidRPr="00957C3E">
              <w:rPr>
                <w:rFonts w:ascii="Arial Narrow" w:hAnsi="Arial Narrow"/>
                <w:b/>
                <w:color w:val="000000"/>
                <w:lang w:val="sr-Latn-CS"/>
              </w:rPr>
              <w:t>graničn</w:t>
            </w:r>
            <w:r>
              <w:rPr>
                <w:rFonts w:ascii="Arial Narrow" w:hAnsi="Arial Narrow"/>
                <w:b/>
                <w:color w:val="000000"/>
                <w:lang w:val="sr-Latn-CS"/>
              </w:rPr>
              <w:t>e</w:t>
            </w:r>
            <w:r w:rsidRPr="00957C3E">
              <w:rPr>
                <w:rFonts w:ascii="Arial Narrow" w:hAnsi="Arial Narrow"/>
                <w:b/>
                <w:color w:val="000000"/>
                <w:lang w:val="sr-Latn-CS"/>
              </w:rPr>
              <w:t xml:space="preserve"> provjer</w:t>
            </w:r>
            <w:r>
              <w:rPr>
                <w:rFonts w:ascii="Arial Narrow" w:hAnsi="Arial Narrow"/>
                <w:b/>
                <w:color w:val="000000"/>
                <w:lang w:val="sr-Latn-CS"/>
              </w:rPr>
              <w:t>e</w:t>
            </w:r>
            <w:r w:rsidRPr="00D9077A">
              <w:rPr>
                <w:rFonts w:ascii="Arial Narrow" w:hAnsi="Arial Narrow"/>
                <w:bCs/>
                <w:color w:val="000000"/>
                <w:lang w:val="sr-Latn-CS"/>
              </w:rPr>
              <w:t>:</w:t>
            </w:r>
            <w:r w:rsidRPr="00957C3E">
              <w:rPr>
                <w:rFonts w:ascii="Arial Narrow" w:hAnsi="Arial Narrow"/>
                <w:color w:val="000000"/>
                <w:lang w:val="sr-Latn-CS"/>
              </w:rPr>
              <w:t xml:space="preserve"> provjera identiteta lica, vjerodostojnosti i važenja putne isprave upotrebom tehničkih sredstava i provjerom u evidencijama; provjera saobraćajnog sredstva upotrebom tehničkih sredstava i uvidom u evidencije i dr.</w:t>
            </w:r>
          </w:p>
          <w:p w14:paraId="3A88CB2C" w14:textId="77777777" w:rsidR="00877E3E" w:rsidRPr="008C16DD" w:rsidRDefault="00877E3E" w:rsidP="003A5FD2">
            <w:pPr>
              <w:spacing w:before="120" w:after="120" w:line="240" w:lineRule="auto"/>
              <w:jc w:val="both"/>
              <w:rPr>
                <w:rFonts w:ascii="Arial Narrow" w:hAnsi="Arial Narrow"/>
                <w:color w:val="000000"/>
                <w:lang w:val="sr-Latn-CS"/>
              </w:rPr>
            </w:pPr>
            <w:r w:rsidRPr="00957C3E">
              <w:rPr>
                <w:rFonts w:ascii="Arial Narrow" w:hAnsi="Arial Narrow"/>
                <w:b/>
                <w:color w:val="000000"/>
                <w:lang w:val="sr-Latn-CS"/>
              </w:rPr>
              <w:t>Detaljn</w:t>
            </w:r>
            <w:r>
              <w:rPr>
                <w:rFonts w:ascii="Arial Narrow" w:hAnsi="Arial Narrow"/>
                <w:b/>
                <w:color w:val="000000"/>
                <w:lang w:val="sr-Latn-CS"/>
              </w:rPr>
              <w:t>e</w:t>
            </w:r>
            <w:r w:rsidRPr="00957C3E">
              <w:rPr>
                <w:rFonts w:ascii="Arial Narrow" w:hAnsi="Arial Narrow"/>
                <w:b/>
                <w:color w:val="000000"/>
                <w:lang w:val="sr-Latn-CS"/>
              </w:rPr>
              <w:t xml:space="preserve"> graničn</w:t>
            </w:r>
            <w:r>
              <w:rPr>
                <w:rFonts w:ascii="Arial Narrow" w:hAnsi="Arial Narrow"/>
                <w:b/>
                <w:color w:val="000000"/>
                <w:lang w:val="sr-Latn-CS"/>
              </w:rPr>
              <w:t>e</w:t>
            </w:r>
            <w:r w:rsidRPr="00957C3E">
              <w:rPr>
                <w:rFonts w:ascii="Arial Narrow" w:hAnsi="Arial Narrow"/>
                <w:b/>
                <w:color w:val="000000"/>
                <w:lang w:val="sr-Latn-CS"/>
              </w:rPr>
              <w:t xml:space="preserve"> provjer</w:t>
            </w:r>
            <w:r>
              <w:rPr>
                <w:rFonts w:ascii="Arial Narrow" w:hAnsi="Arial Narrow"/>
                <w:b/>
                <w:color w:val="000000"/>
                <w:lang w:val="sr-Latn-CS"/>
              </w:rPr>
              <w:t>e</w:t>
            </w:r>
            <w:r w:rsidRPr="00D9077A">
              <w:rPr>
                <w:rFonts w:ascii="Arial Narrow" w:hAnsi="Arial Narrow"/>
                <w:bCs/>
                <w:color w:val="000000"/>
                <w:lang w:val="sr-Latn-CS"/>
              </w:rPr>
              <w:t>:</w:t>
            </w:r>
            <w:r w:rsidRPr="00957C3E">
              <w:rPr>
                <w:rFonts w:ascii="Arial Narrow" w:hAnsi="Arial Narrow"/>
                <w:color w:val="000000"/>
                <w:lang w:val="sr-Latn-CS"/>
              </w:rPr>
              <w:t xml:space="preserve"> </w:t>
            </w:r>
            <w:r>
              <w:rPr>
                <w:rFonts w:ascii="Arial Narrow" w:hAnsi="Arial Narrow"/>
                <w:color w:val="000000"/>
                <w:lang w:val="sr-Latn-CS"/>
              </w:rPr>
              <w:t>detaljna granična provjera na ulazu u Crnu Goru (</w:t>
            </w:r>
            <w:r w:rsidRPr="00957C3E">
              <w:rPr>
                <w:rFonts w:ascii="Arial Narrow" w:hAnsi="Arial Narrow"/>
                <w:color w:val="000000"/>
                <w:lang w:val="sr-Latn-CS"/>
              </w:rPr>
              <w:t>provjera uslova za ulazak stranaca propisanih posebnim zakonom;</w:t>
            </w:r>
            <w:r w:rsidRPr="00957C3E">
              <w:rPr>
                <w:rFonts w:ascii="Arial Narrow" w:hAnsi="Arial Narrow"/>
                <w:b/>
                <w:color w:val="000000"/>
                <w:lang w:val="sr-Latn-CS"/>
              </w:rPr>
              <w:t xml:space="preserve"> </w:t>
            </w:r>
            <w:r w:rsidRPr="00D9077A">
              <w:rPr>
                <w:rFonts w:ascii="Arial Narrow" w:hAnsi="Arial Narrow"/>
                <w:bCs/>
                <w:color w:val="000000"/>
                <w:lang w:val="sr-Latn-CS"/>
              </w:rPr>
              <w:t>provjera</w:t>
            </w:r>
            <w:r>
              <w:rPr>
                <w:rFonts w:ascii="Arial Narrow" w:hAnsi="Arial Narrow"/>
                <w:b/>
                <w:color w:val="000000"/>
                <w:lang w:val="sr-Latn-CS"/>
              </w:rPr>
              <w:t xml:space="preserve"> </w:t>
            </w:r>
            <w:r w:rsidRPr="00957C3E">
              <w:rPr>
                <w:rFonts w:ascii="Arial Narrow" w:hAnsi="Arial Narrow"/>
                <w:color w:val="000000"/>
                <w:lang w:val="sr-Latn-CS"/>
              </w:rPr>
              <w:t xml:space="preserve">putnih isprava radi utvrđivanja znakova falsifikovanja; </w:t>
            </w:r>
            <w:r>
              <w:rPr>
                <w:rFonts w:ascii="Arial Narrow" w:hAnsi="Arial Narrow"/>
                <w:color w:val="000000"/>
                <w:lang w:val="sr-Latn-CS"/>
              </w:rPr>
              <w:t xml:space="preserve">provjera </w:t>
            </w:r>
            <w:r w:rsidRPr="00957C3E">
              <w:rPr>
                <w:rFonts w:ascii="Arial Narrow" w:hAnsi="Arial Narrow"/>
                <w:color w:val="000000"/>
                <w:lang w:val="sr-Latn-CS"/>
              </w:rPr>
              <w:t xml:space="preserve">ulaznih i izlaznih štambilja u putnim ispravama u cilju provjere prekoračenja trajanja odobrenog boravka; </w:t>
            </w:r>
            <w:r>
              <w:rPr>
                <w:rFonts w:ascii="Arial Narrow" w:hAnsi="Arial Narrow"/>
                <w:color w:val="000000"/>
                <w:lang w:val="sr-Latn-CS"/>
              </w:rPr>
              <w:t xml:space="preserve">provjera </w:t>
            </w:r>
            <w:r w:rsidRPr="00957C3E">
              <w:rPr>
                <w:rFonts w:ascii="Arial Narrow" w:hAnsi="Arial Narrow"/>
                <w:color w:val="000000"/>
                <w:lang w:val="sr-Latn-CS"/>
              </w:rPr>
              <w:t xml:space="preserve">mjesta polaska i mjesta namjeravanog boravka </w:t>
            </w:r>
            <w:r w:rsidRPr="00957C3E">
              <w:rPr>
                <w:rFonts w:ascii="Arial Narrow" w:hAnsi="Arial Narrow"/>
                <w:color w:val="000000"/>
                <w:lang w:val="sr-Latn-CS"/>
              </w:rPr>
              <w:lastRenderedPageBreak/>
              <w:t>i po potrebi, odgovarajuć</w:t>
            </w:r>
            <w:r>
              <w:rPr>
                <w:rFonts w:ascii="Arial Narrow" w:hAnsi="Arial Narrow"/>
                <w:color w:val="000000"/>
                <w:lang w:val="sr-Latn-CS"/>
              </w:rPr>
              <w:t>ih</w:t>
            </w:r>
            <w:r w:rsidRPr="00957C3E">
              <w:rPr>
                <w:rFonts w:ascii="Arial Narrow" w:hAnsi="Arial Narrow"/>
                <w:color w:val="000000"/>
                <w:lang w:val="sr-Latn-CS"/>
              </w:rPr>
              <w:t xml:space="preserve"> prateć</w:t>
            </w:r>
            <w:r>
              <w:rPr>
                <w:rFonts w:ascii="Arial Narrow" w:hAnsi="Arial Narrow"/>
                <w:color w:val="000000"/>
                <w:lang w:val="sr-Latn-CS"/>
              </w:rPr>
              <w:t>ih</w:t>
            </w:r>
            <w:r w:rsidRPr="00957C3E">
              <w:rPr>
                <w:rFonts w:ascii="Arial Narrow" w:hAnsi="Arial Narrow"/>
                <w:color w:val="000000"/>
                <w:lang w:val="sr-Latn-CS"/>
              </w:rPr>
              <w:t xml:space="preserve"> isprav</w:t>
            </w:r>
            <w:r>
              <w:rPr>
                <w:rFonts w:ascii="Arial Narrow" w:hAnsi="Arial Narrow"/>
                <w:color w:val="000000"/>
                <w:lang w:val="sr-Latn-CS"/>
              </w:rPr>
              <w:t>a</w:t>
            </w:r>
            <w:r w:rsidRPr="00957C3E">
              <w:rPr>
                <w:rFonts w:ascii="Arial Narrow" w:hAnsi="Arial Narrow"/>
                <w:color w:val="000000"/>
                <w:lang w:val="sr-Latn-CS"/>
              </w:rPr>
              <w:t xml:space="preserve">; </w:t>
            </w:r>
            <w:r>
              <w:rPr>
                <w:rFonts w:ascii="Arial Narrow" w:hAnsi="Arial Narrow"/>
                <w:color w:val="000000"/>
                <w:lang w:val="sr-Latn-CS"/>
              </w:rPr>
              <w:t xml:space="preserve">provjera </w:t>
            </w:r>
            <w:r w:rsidRPr="00957C3E">
              <w:rPr>
                <w:rFonts w:ascii="Arial Narrow" w:hAnsi="Arial Narrow"/>
                <w:color w:val="000000"/>
                <w:lang w:val="sr-Latn-CS"/>
              </w:rPr>
              <w:t xml:space="preserve">potrebnih novčanih sredstava za vrijeme trajanja i u svrhu namjeravanog boravka, za povratak u državu porijekla ili tranzit do treće države u kojoj mu je zagarantovan prihvat ili da ta sredstva može zakonito steći; </w:t>
            </w:r>
            <w:r>
              <w:rPr>
                <w:rFonts w:ascii="Arial Narrow" w:hAnsi="Arial Narrow"/>
                <w:color w:val="000000"/>
                <w:lang w:val="sr-Latn-CS"/>
              </w:rPr>
              <w:t xml:space="preserve">provjera </w:t>
            </w:r>
            <w:r w:rsidRPr="00957C3E">
              <w:rPr>
                <w:rFonts w:ascii="Arial Narrow" w:hAnsi="Arial Narrow"/>
                <w:color w:val="000000"/>
                <w:lang w:val="sr-Latn-CS"/>
              </w:rPr>
              <w:t>da lice, njegovo prevozno sredstvo i stvari koje nosi sa sobom neće ugroziti bezbjednost državne granice, javni poredak i javno zdravlje i dr.</w:t>
            </w:r>
            <w:r>
              <w:rPr>
                <w:rFonts w:ascii="Arial Narrow" w:hAnsi="Arial Narrow"/>
                <w:color w:val="000000"/>
                <w:lang w:val="sr-Latn-CS"/>
              </w:rPr>
              <w:t xml:space="preserve">) i </w:t>
            </w:r>
            <w:r>
              <w:rPr>
                <w:rFonts w:ascii="Arial Narrow" w:hAnsi="Arial Narrow"/>
                <w:bCs/>
                <w:color w:val="000000"/>
                <w:lang w:val="sr-Latn-CS"/>
              </w:rPr>
              <w:t>d</w:t>
            </w:r>
            <w:r w:rsidRPr="007A1926">
              <w:rPr>
                <w:rFonts w:ascii="Arial Narrow" w:hAnsi="Arial Narrow"/>
                <w:bCs/>
                <w:color w:val="000000"/>
                <w:lang w:val="sr-Latn-CS"/>
              </w:rPr>
              <w:t>etaljna granična provjera na izlazu</w:t>
            </w:r>
            <w:r>
              <w:rPr>
                <w:rFonts w:ascii="Arial Narrow" w:hAnsi="Arial Narrow"/>
                <w:bCs/>
                <w:color w:val="000000"/>
                <w:lang w:val="sr-Latn-CS"/>
              </w:rPr>
              <w:t xml:space="preserve"> iz Crne Gore (</w:t>
            </w:r>
            <w:r w:rsidRPr="00957C3E">
              <w:rPr>
                <w:rFonts w:ascii="Arial Narrow" w:hAnsi="Arial Narrow"/>
                <w:color w:val="000000"/>
                <w:lang w:val="sr-Latn-CS"/>
              </w:rPr>
              <w:t xml:space="preserve">posjedovanja važeće putne isprave za prelazak državne granice; </w:t>
            </w:r>
            <w:r>
              <w:rPr>
                <w:rFonts w:ascii="Arial Narrow" w:hAnsi="Arial Narrow"/>
                <w:color w:val="000000"/>
                <w:lang w:val="sr-Latn-CS"/>
              </w:rPr>
              <w:t xml:space="preserve">provjera </w:t>
            </w:r>
            <w:r w:rsidRPr="00957C3E">
              <w:rPr>
                <w:rFonts w:ascii="Arial Narrow" w:hAnsi="Arial Narrow"/>
                <w:color w:val="000000"/>
                <w:lang w:val="sr-Latn-CS"/>
              </w:rPr>
              <w:t xml:space="preserve">znakova falsifikovanja na putnoj ispravi; </w:t>
            </w:r>
            <w:r>
              <w:rPr>
                <w:rFonts w:ascii="Arial Narrow" w:hAnsi="Arial Narrow"/>
                <w:color w:val="000000"/>
                <w:lang w:val="sr-Latn-CS"/>
              </w:rPr>
              <w:t xml:space="preserve">provjera </w:t>
            </w:r>
            <w:r w:rsidRPr="00957C3E">
              <w:rPr>
                <w:rFonts w:ascii="Arial Narrow" w:hAnsi="Arial Narrow"/>
                <w:color w:val="000000"/>
                <w:lang w:val="sr-Latn-CS"/>
              </w:rPr>
              <w:t xml:space="preserve">posjedovanja važeće vize, odnosno dozvole privremenog ili stalnog boravka; </w:t>
            </w:r>
            <w:r>
              <w:rPr>
                <w:rFonts w:ascii="Arial Narrow" w:hAnsi="Arial Narrow"/>
                <w:color w:val="000000"/>
                <w:lang w:val="sr-Latn-CS"/>
              </w:rPr>
              <w:t xml:space="preserve">provjera </w:t>
            </w:r>
            <w:r w:rsidRPr="00957C3E">
              <w:rPr>
                <w:rFonts w:ascii="Arial Narrow" w:hAnsi="Arial Narrow"/>
                <w:color w:val="000000"/>
                <w:lang w:val="sr-Latn-CS"/>
              </w:rPr>
              <w:t>da lice nije boravilo duže od odobrenog vremena boravka; upozorenja o licima i predmetima iz odgovarajuće baze podataka</w:t>
            </w:r>
            <w:r>
              <w:rPr>
                <w:rFonts w:ascii="Arial Narrow" w:hAnsi="Arial Narrow"/>
                <w:color w:val="000000"/>
                <w:lang w:val="sr-Latn-CS"/>
              </w:rPr>
              <w:t xml:space="preserve"> i dr</w:t>
            </w:r>
            <w:r w:rsidRPr="00957C3E">
              <w:rPr>
                <w:rFonts w:ascii="Arial Narrow" w:hAnsi="Arial Narrow"/>
                <w:color w:val="000000"/>
                <w:lang w:val="sr-Latn-CS"/>
              </w:rPr>
              <w:t>.</w:t>
            </w:r>
            <w:r>
              <w:rPr>
                <w:rFonts w:ascii="Arial Narrow" w:hAnsi="Arial Narrow"/>
                <w:color w:val="000000"/>
                <w:lang w:val="sr-Latn-CS"/>
              </w:rPr>
              <w:t>)</w:t>
            </w:r>
          </w:p>
        </w:tc>
      </w:tr>
      <w:tr w:rsidR="00877E3E" w:rsidRPr="008C16DD" w14:paraId="2BB76876" w14:textId="77777777" w:rsidTr="005E6C1E">
        <w:trPr>
          <w:trHeight w:val="542"/>
          <w:jc w:val="center"/>
        </w:trPr>
        <w:tc>
          <w:tcPr>
            <w:tcW w:w="2500" w:type="pct"/>
            <w:vAlign w:val="center"/>
          </w:tcPr>
          <w:p w14:paraId="39B69DF1" w14:textId="77777777" w:rsidR="00877E3E" w:rsidRPr="008862B3" w:rsidRDefault="00877E3E" w:rsidP="003A5FD2">
            <w:pPr>
              <w:pStyle w:val="ListParagraph"/>
              <w:numPr>
                <w:ilvl w:val="0"/>
                <w:numId w:val="119"/>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lastRenderedPageBreak/>
              <w:t>Definiše</w:t>
            </w:r>
            <w:r w:rsidRPr="00A7790A">
              <w:rPr>
                <w:rFonts w:ascii="Arial Narrow" w:hAnsi="Arial Narrow"/>
                <w:color w:val="000000"/>
                <w:lang w:val="sr-Latn-CS"/>
              </w:rPr>
              <w:t xml:space="preserve"> </w:t>
            </w:r>
            <w:r w:rsidRPr="00F81012">
              <w:rPr>
                <w:rFonts w:ascii="Arial Narrow" w:hAnsi="Arial Narrow"/>
                <w:b/>
                <w:color w:val="000000"/>
                <w:lang w:val="sr-Latn-CS"/>
              </w:rPr>
              <w:t>vrste graničnih prelaza</w:t>
            </w:r>
            <w:r>
              <w:rPr>
                <w:rFonts w:ascii="Arial Narrow" w:hAnsi="Arial Narrow"/>
                <w:color w:val="000000"/>
                <w:lang w:val="sr-Latn-CS"/>
              </w:rPr>
              <w:t xml:space="preserve">, </w:t>
            </w:r>
            <w:r w:rsidRPr="00E14F86">
              <w:rPr>
                <w:rFonts w:ascii="Arial Narrow" w:hAnsi="Arial Narrow"/>
                <w:b/>
                <w:color w:val="000000"/>
                <w:lang w:val="sr-Latn-CS"/>
              </w:rPr>
              <w:t>područj</w:t>
            </w:r>
            <w:r>
              <w:rPr>
                <w:rFonts w:ascii="Arial Narrow" w:hAnsi="Arial Narrow"/>
                <w:b/>
                <w:color w:val="000000"/>
                <w:lang w:val="sr-Latn-CS"/>
              </w:rPr>
              <w:t>a</w:t>
            </w:r>
            <w:r w:rsidRPr="00E14F86">
              <w:rPr>
                <w:rFonts w:ascii="Arial Narrow" w:hAnsi="Arial Narrow"/>
                <w:b/>
                <w:color w:val="000000"/>
                <w:lang w:val="sr-Latn-CS"/>
              </w:rPr>
              <w:t xml:space="preserve"> gdje se provode granične provjere,</w:t>
            </w:r>
            <w:r>
              <w:rPr>
                <w:rFonts w:ascii="Arial Narrow" w:hAnsi="Arial Narrow"/>
                <w:color w:val="000000"/>
                <w:lang w:val="sr-Latn-CS"/>
              </w:rPr>
              <w:t xml:space="preserve"> </w:t>
            </w:r>
            <w:r w:rsidRPr="002B151C">
              <w:rPr>
                <w:rFonts w:ascii="Arial Narrow" w:hAnsi="Arial Narrow"/>
                <w:bCs/>
                <w:color w:val="000000"/>
                <w:lang w:val="sr-Latn-CS"/>
              </w:rPr>
              <w:t>prvu i drugu liniju provjera</w:t>
            </w:r>
            <w:r w:rsidRPr="00A7790A">
              <w:rPr>
                <w:rFonts w:ascii="Arial Narrow" w:hAnsi="Arial Narrow"/>
                <w:color w:val="000000"/>
                <w:lang w:val="sr-Latn-CS"/>
              </w:rPr>
              <w:t xml:space="preserve"> na kopnenoj, morskoj i vazdušnoj granici</w:t>
            </w:r>
          </w:p>
        </w:tc>
        <w:tc>
          <w:tcPr>
            <w:tcW w:w="2500" w:type="pct"/>
            <w:vAlign w:val="center"/>
          </w:tcPr>
          <w:p w14:paraId="2DD5F095" w14:textId="77777777" w:rsidR="00877E3E" w:rsidRDefault="00877E3E" w:rsidP="003A5FD2">
            <w:pPr>
              <w:spacing w:before="120" w:after="120" w:line="240" w:lineRule="auto"/>
              <w:jc w:val="both"/>
              <w:rPr>
                <w:rFonts w:ascii="Arial Narrow" w:hAnsi="Arial Narrow"/>
                <w:b/>
                <w:color w:val="000000"/>
                <w:lang w:val="sr-Latn-CS"/>
              </w:rPr>
            </w:pPr>
            <w:r w:rsidRPr="00957C3E">
              <w:rPr>
                <w:rFonts w:ascii="Arial Narrow" w:hAnsi="Arial Narrow"/>
                <w:b/>
                <w:color w:val="000000"/>
                <w:lang w:val="sr-Latn-CS"/>
              </w:rPr>
              <w:t>Vrste graničnih prelaza</w:t>
            </w:r>
            <w:r w:rsidRPr="007A1926">
              <w:rPr>
                <w:rFonts w:ascii="Arial Narrow" w:hAnsi="Arial Narrow"/>
                <w:bCs/>
                <w:color w:val="000000"/>
                <w:lang w:val="sr-Latn-CS"/>
              </w:rPr>
              <w:t>:</w:t>
            </w:r>
            <w:r w:rsidRPr="00957C3E">
              <w:rPr>
                <w:rFonts w:ascii="Arial Narrow" w:hAnsi="Arial Narrow"/>
                <w:b/>
                <w:color w:val="000000"/>
                <w:lang w:val="sr-Latn-CS"/>
              </w:rPr>
              <w:t xml:space="preserve"> </w:t>
            </w:r>
            <w:r w:rsidRPr="00957C3E">
              <w:rPr>
                <w:rFonts w:ascii="Arial Narrow" w:hAnsi="Arial Narrow"/>
                <w:color w:val="000000"/>
                <w:lang w:val="sr-Latn-CS"/>
              </w:rPr>
              <w:t>stalni, zajednički, sezonski i privremeni</w:t>
            </w:r>
          </w:p>
          <w:p w14:paraId="037B494B" w14:textId="77777777" w:rsidR="00877E3E" w:rsidRPr="008C16DD" w:rsidRDefault="00877E3E" w:rsidP="003A5FD2">
            <w:pPr>
              <w:spacing w:before="120" w:after="120" w:line="240" w:lineRule="auto"/>
              <w:jc w:val="both"/>
              <w:rPr>
                <w:rFonts w:ascii="Arial Narrow" w:hAnsi="Arial Narrow"/>
                <w:color w:val="000000"/>
                <w:lang w:val="sr-Latn-CS"/>
              </w:rPr>
            </w:pPr>
            <w:r w:rsidRPr="00957C3E">
              <w:rPr>
                <w:rFonts w:ascii="Arial Narrow" w:hAnsi="Arial Narrow"/>
                <w:b/>
                <w:color w:val="000000"/>
                <w:lang w:val="sr-Latn-CS"/>
              </w:rPr>
              <w:t>Područj</w:t>
            </w:r>
            <w:r>
              <w:rPr>
                <w:rFonts w:ascii="Arial Narrow" w:hAnsi="Arial Narrow"/>
                <w:b/>
                <w:color w:val="000000"/>
                <w:lang w:val="sr-Latn-CS"/>
              </w:rPr>
              <w:t>a</w:t>
            </w:r>
            <w:r w:rsidRPr="00957C3E">
              <w:rPr>
                <w:rFonts w:ascii="Arial Narrow" w:hAnsi="Arial Narrow"/>
                <w:b/>
                <w:color w:val="000000"/>
                <w:lang w:val="sr-Latn-CS"/>
              </w:rPr>
              <w:t xml:space="preserve"> gdje se provode granične provjere</w:t>
            </w:r>
            <w:r w:rsidRPr="007A1926">
              <w:rPr>
                <w:rFonts w:ascii="Arial Narrow" w:hAnsi="Arial Narrow"/>
                <w:bCs/>
                <w:color w:val="000000"/>
                <w:lang w:val="sr-Latn-CS"/>
              </w:rPr>
              <w:t>:</w:t>
            </w:r>
            <w:r w:rsidRPr="00957C3E">
              <w:rPr>
                <w:rFonts w:ascii="Arial Narrow" w:hAnsi="Arial Narrow"/>
                <w:b/>
                <w:color w:val="000000"/>
                <w:lang w:val="sr-Latn-CS"/>
              </w:rPr>
              <w:t xml:space="preserve"> </w:t>
            </w:r>
            <w:r>
              <w:rPr>
                <w:rFonts w:ascii="Arial Narrow" w:hAnsi="Arial Narrow"/>
                <w:color w:val="000000"/>
                <w:lang w:val="sr-Latn-CS"/>
              </w:rPr>
              <w:t>područja</w:t>
            </w:r>
            <w:r w:rsidRPr="00957C3E">
              <w:rPr>
                <w:rFonts w:ascii="Arial Narrow" w:hAnsi="Arial Narrow"/>
                <w:color w:val="000000"/>
                <w:lang w:val="sr-Latn-CS"/>
              </w:rPr>
              <w:t xml:space="preserve"> određen</w:t>
            </w:r>
            <w:r>
              <w:rPr>
                <w:rFonts w:ascii="Arial Narrow" w:hAnsi="Arial Narrow"/>
                <w:color w:val="000000"/>
                <w:lang w:val="sr-Latn-CS"/>
              </w:rPr>
              <w:t>a</w:t>
            </w:r>
            <w:r w:rsidRPr="00957C3E">
              <w:rPr>
                <w:rFonts w:ascii="Arial Narrow" w:hAnsi="Arial Narrow"/>
                <w:color w:val="000000"/>
                <w:lang w:val="sr-Latn-CS"/>
              </w:rPr>
              <w:t xml:space="preserve"> za prelazak državne granice u drumskom, željezničkom, vazdušnom, pomorskom, jezerskom i riječnom saobraćaju</w:t>
            </w:r>
            <w:r>
              <w:rPr>
                <w:rFonts w:ascii="Arial Narrow" w:hAnsi="Arial Narrow"/>
                <w:color w:val="000000"/>
                <w:lang w:val="sr-Latn-CS"/>
              </w:rPr>
              <w:t xml:space="preserve"> i dr.</w:t>
            </w:r>
          </w:p>
        </w:tc>
      </w:tr>
      <w:tr w:rsidR="00877E3E" w:rsidRPr="008C16DD" w14:paraId="77E3F16B" w14:textId="77777777" w:rsidTr="005E6C1E">
        <w:trPr>
          <w:trHeight w:val="542"/>
          <w:jc w:val="center"/>
        </w:trPr>
        <w:tc>
          <w:tcPr>
            <w:tcW w:w="2500" w:type="pct"/>
            <w:vAlign w:val="center"/>
          </w:tcPr>
          <w:p w14:paraId="362F42C5" w14:textId="77777777" w:rsidR="00877E3E" w:rsidRPr="008C16DD" w:rsidRDefault="00877E3E" w:rsidP="003A5FD2">
            <w:pPr>
              <w:pStyle w:val="ListParagraph"/>
              <w:numPr>
                <w:ilvl w:val="0"/>
                <w:numId w:val="119"/>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Objasni </w:t>
            </w:r>
            <w:r w:rsidRPr="0039774F">
              <w:rPr>
                <w:rFonts w:ascii="Arial Narrow" w:hAnsi="Arial Narrow"/>
                <w:b/>
                <w:color w:val="000000"/>
                <w:lang w:val="sr-Latn-CS"/>
              </w:rPr>
              <w:t xml:space="preserve">poslove </w:t>
            </w:r>
            <w:r>
              <w:rPr>
                <w:rFonts w:ascii="Arial Narrow" w:hAnsi="Arial Narrow"/>
                <w:b/>
                <w:color w:val="000000"/>
                <w:lang w:val="sr-Latn-CS"/>
              </w:rPr>
              <w:t xml:space="preserve">i postupak sprovođenja </w:t>
            </w:r>
            <w:r w:rsidRPr="0039774F">
              <w:rPr>
                <w:rFonts w:ascii="Arial Narrow" w:hAnsi="Arial Narrow"/>
                <w:b/>
                <w:color w:val="000000"/>
                <w:lang w:val="sr-Latn-CS"/>
              </w:rPr>
              <w:t>graničnih provjera</w:t>
            </w:r>
            <w:r>
              <w:rPr>
                <w:rFonts w:ascii="Arial Narrow" w:hAnsi="Arial Narrow"/>
                <w:color w:val="000000"/>
                <w:lang w:val="sr-Latn-CS"/>
              </w:rPr>
              <w:t xml:space="preserve"> na području graničnog prelaza, </w:t>
            </w:r>
            <w:r w:rsidRPr="00437E2E">
              <w:rPr>
                <w:rFonts w:ascii="Arial Narrow" w:hAnsi="Arial Narrow"/>
                <w:color w:val="000000" w:themeColor="text1"/>
                <w:lang w:val="sr-Latn-CS"/>
              </w:rPr>
              <w:t>unos podataka u putne isprave</w:t>
            </w:r>
            <w:r>
              <w:rPr>
                <w:rFonts w:ascii="Arial Narrow" w:hAnsi="Arial Narrow"/>
                <w:color w:val="000000" w:themeColor="text1"/>
                <w:lang w:val="sr-Latn-CS"/>
              </w:rPr>
              <w:t xml:space="preserve"> i</w:t>
            </w:r>
            <w:r w:rsidRPr="00437E2E">
              <w:rPr>
                <w:rFonts w:ascii="Arial Narrow" w:hAnsi="Arial Narrow"/>
                <w:color w:val="000000" w:themeColor="text1"/>
                <w:lang w:val="sr-Latn-CS"/>
              </w:rPr>
              <w:t xml:space="preserve"> </w:t>
            </w:r>
            <w:r w:rsidRPr="00437E2E">
              <w:rPr>
                <w:rFonts w:ascii="Arial Narrow" w:hAnsi="Arial Narrow"/>
                <w:bCs/>
                <w:color w:val="000000" w:themeColor="text1"/>
                <w:lang w:val="sr-Latn-CS"/>
              </w:rPr>
              <w:t xml:space="preserve">odstupanje od redovnog režima </w:t>
            </w:r>
            <w:r w:rsidRPr="00437E2E">
              <w:rPr>
                <w:rFonts w:ascii="Arial Narrow" w:hAnsi="Arial Narrow"/>
                <w:color w:val="000000" w:themeColor="text1"/>
                <w:lang w:val="sr-Latn-CS"/>
              </w:rPr>
              <w:t xml:space="preserve">granične provjere u skladu sa nacionalnim zakonodavstvom Crne </w:t>
            </w:r>
            <w:r w:rsidRPr="00315E54">
              <w:rPr>
                <w:rFonts w:ascii="Arial Narrow" w:hAnsi="Arial Narrow"/>
                <w:color w:val="000000"/>
                <w:lang w:val="sr-Latn-CS"/>
              </w:rPr>
              <w:t>Gore</w:t>
            </w:r>
          </w:p>
        </w:tc>
        <w:tc>
          <w:tcPr>
            <w:tcW w:w="2500" w:type="pct"/>
            <w:vAlign w:val="center"/>
          </w:tcPr>
          <w:p w14:paraId="4E21597B" w14:textId="77777777" w:rsidR="00877E3E" w:rsidRPr="00957C3E" w:rsidRDefault="00877E3E" w:rsidP="003A5FD2">
            <w:pPr>
              <w:spacing w:before="120" w:after="120" w:line="240" w:lineRule="auto"/>
              <w:jc w:val="both"/>
              <w:rPr>
                <w:rFonts w:ascii="Arial Narrow" w:hAnsi="Arial Narrow"/>
                <w:color w:val="000000"/>
                <w:lang w:val="sr-Latn-CS"/>
              </w:rPr>
            </w:pPr>
            <w:r w:rsidRPr="002D32DA">
              <w:rPr>
                <w:rFonts w:ascii="Arial Narrow" w:hAnsi="Arial Narrow"/>
                <w:b/>
                <w:color w:val="000000"/>
                <w:lang w:val="sr-Latn-CS"/>
              </w:rPr>
              <w:t>Poslovi i postupak</w:t>
            </w:r>
            <w:r>
              <w:rPr>
                <w:rFonts w:ascii="Arial Narrow" w:hAnsi="Arial Narrow"/>
                <w:b/>
                <w:color w:val="000000"/>
                <w:lang w:val="sr-Latn-CS"/>
              </w:rPr>
              <w:t xml:space="preserve"> sprovođenja</w:t>
            </w:r>
            <w:r w:rsidRPr="002D32DA">
              <w:rPr>
                <w:rFonts w:ascii="Arial Narrow" w:hAnsi="Arial Narrow"/>
                <w:b/>
                <w:color w:val="000000"/>
                <w:lang w:val="sr-Latn-CS"/>
              </w:rPr>
              <w:t xml:space="preserve"> graničnih provjera</w:t>
            </w:r>
            <w:r w:rsidRPr="002B151C">
              <w:rPr>
                <w:rFonts w:ascii="Arial Narrow" w:hAnsi="Arial Narrow"/>
                <w:bCs/>
                <w:color w:val="000000"/>
                <w:lang w:val="sr-Latn-CS"/>
              </w:rPr>
              <w:t>:</w:t>
            </w:r>
            <w:r w:rsidRPr="002D32DA">
              <w:rPr>
                <w:rFonts w:ascii="Arial Narrow" w:hAnsi="Arial Narrow"/>
                <w:b/>
                <w:color w:val="000000"/>
                <w:lang w:val="sr-Latn-CS"/>
              </w:rPr>
              <w:t xml:space="preserve"> </w:t>
            </w:r>
            <w:r w:rsidRPr="00957C3E">
              <w:rPr>
                <w:rFonts w:ascii="Arial Narrow" w:hAnsi="Arial Narrow"/>
                <w:color w:val="000000"/>
                <w:lang w:val="sr-Latn-CS"/>
              </w:rPr>
              <w:t>granična provjera lica, stvari, saobraćajnog sredstva, prevoznih sredstava registrovanih u inostranstvu i dr.</w:t>
            </w:r>
          </w:p>
          <w:p w14:paraId="70729C52"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018A10EC" w14:textId="77777777" w:rsidTr="005E6C1E">
        <w:trPr>
          <w:trHeight w:val="542"/>
          <w:jc w:val="center"/>
        </w:trPr>
        <w:tc>
          <w:tcPr>
            <w:tcW w:w="2500" w:type="pct"/>
            <w:vAlign w:val="center"/>
          </w:tcPr>
          <w:p w14:paraId="7EB18AFB" w14:textId="77777777" w:rsidR="00877E3E" w:rsidRPr="008C16DD" w:rsidRDefault="00877E3E" w:rsidP="003A5FD2">
            <w:pPr>
              <w:pStyle w:val="ListParagraph"/>
              <w:numPr>
                <w:ilvl w:val="0"/>
                <w:numId w:val="119"/>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Objasni posebna pravila </w:t>
            </w:r>
            <w:r w:rsidRPr="002D32DA">
              <w:rPr>
                <w:rFonts w:ascii="Arial Narrow" w:hAnsi="Arial Narrow"/>
                <w:color w:val="000000"/>
                <w:lang w:val="sr-Latn-CS"/>
              </w:rPr>
              <w:t>graničnih provjera</w:t>
            </w:r>
            <w:r w:rsidRPr="00FA723E">
              <w:rPr>
                <w:rFonts w:ascii="Arial Narrow" w:hAnsi="Arial Narrow"/>
                <w:b/>
                <w:color w:val="000000"/>
                <w:lang w:val="sr-Latn-CS"/>
              </w:rPr>
              <w:t xml:space="preserve"> </w:t>
            </w:r>
            <w:r w:rsidRPr="002D32DA">
              <w:rPr>
                <w:rFonts w:ascii="Arial Narrow" w:hAnsi="Arial Narrow"/>
                <w:color w:val="000000"/>
                <w:lang w:val="sr-Latn-CS"/>
              </w:rPr>
              <w:t xml:space="preserve">u </w:t>
            </w:r>
            <w:r>
              <w:rPr>
                <w:rFonts w:ascii="Arial Narrow" w:hAnsi="Arial Narrow"/>
                <w:color w:val="000000"/>
                <w:lang w:val="sr-Latn-CS"/>
              </w:rPr>
              <w:t xml:space="preserve">različitim </w:t>
            </w:r>
            <w:r w:rsidRPr="002D32DA">
              <w:rPr>
                <w:rFonts w:ascii="Arial Narrow" w:hAnsi="Arial Narrow"/>
                <w:b/>
                <w:color w:val="000000"/>
                <w:lang w:val="sr-Latn-CS"/>
              </w:rPr>
              <w:t xml:space="preserve">vrstama </w:t>
            </w:r>
            <w:r w:rsidRPr="00FA723E">
              <w:rPr>
                <w:rFonts w:ascii="Arial Narrow" w:hAnsi="Arial Narrow"/>
                <w:b/>
                <w:color w:val="000000"/>
                <w:lang w:val="sr-Latn-CS"/>
              </w:rPr>
              <w:t>međunarodno</w:t>
            </w:r>
            <w:r>
              <w:rPr>
                <w:rFonts w:ascii="Arial Narrow" w:hAnsi="Arial Narrow"/>
                <w:b/>
                <w:color w:val="000000"/>
                <w:lang w:val="sr-Latn-CS"/>
              </w:rPr>
              <w:t>g</w:t>
            </w:r>
            <w:r w:rsidRPr="00FA723E">
              <w:rPr>
                <w:rFonts w:ascii="Arial Narrow" w:hAnsi="Arial Narrow"/>
                <w:b/>
                <w:color w:val="000000"/>
                <w:lang w:val="sr-Latn-CS"/>
              </w:rPr>
              <w:t xml:space="preserve"> saobraćaj</w:t>
            </w:r>
            <w:r>
              <w:rPr>
                <w:rFonts w:ascii="Arial Narrow" w:hAnsi="Arial Narrow"/>
                <w:b/>
                <w:color w:val="000000"/>
                <w:lang w:val="sr-Latn-CS"/>
              </w:rPr>
              <w:t xml:space="preserve">a, </w:t>
            </w:r>
            <w:r w:rsidRPr="00437E2E">
              <w:rPr>
                <w:rFonts w:ascii="Arial Narrow" w:hAnsi="Arial Narrow"/>
                <w:color w:val="000000" w:themeColor="text1"/>
                <w:lang w:val="sr-Latn-CS"/>
              </w:rPr>
              <w:t xml:space="preserve">postupak sprovođenja kompenzacionih mjera i upotrebu službenih pasa </w:t>
            </w:r>
          </w:p>
        </w:tc>
        <w:tc>
          <w:tcPr>
            <w:tcW w:w="2500" w:type="pct"/>
            <w:vAlign w:val="center"/>
          </w:tcPr>
          <w:p w14:paraId="7C2DBBC9" w14:textId="77777777" w:rsidR="00877E3E" w:rsidRPr="008C16DD" w:rsidRDefault="00877E3E" w:rsidP="003A5FD2">
            <w:pPr>
              <w:spacing w:before="120" w:after="120" w:line="240" w:lineRule="auto"/>
              <w:jc w:val="both"/>
              <w:rPr>
                <w:rFonts w:ascii="Arial Narrow" w:hAnsi="Arial Narrow"/>
                <w:color w:val="000000"/>
                <w:lang w:val="sr-Latn-CS"/>
              </w:rPr>
            </w:pPr>
            <w:r w:rsidRPr="002D32DA">
              <w:rPr>
                <w:rFonts w:ascii="Arial Narrow" w:hAnsi="Arial Narrow"/>
                <w:b/>
                <w:color w:val="000000"/>
                <w:lang w:val="sr-Latn-CS"/>
              </w:rPr>
              <w:t>Vrste međunarodnog saobraćaja</w:t>
            </w:r>
            <w:r w:rsidRPr="00124851">
              <w:rPr>
                <w:rFonts w:ascii="Arial Narrow" w:hAnsi="Arial Narrow"/>
                <w:bCs/>
                <w:color w:val="000000"/>
                <w:lang w:val="sr-Latn-CS"/>
              </w:rPr>
              <w:t xml:space="preserve">: </w:t>
            </w:r>
            <w:r w:rsidRPr="002D32DA">
              <w:rPr>
                <w:rFonts w:ascii="Arial Narrow" w:hAnsi="Arial Narrow"/>
                <w:color w:val="000000"/>
                <w:lang w:val="sr-Latn-CS"/>
              </w:rPr>
              <w:t>željeznički, vazdušni, pomorski, jezerski, riječni i dr.</w:t>
            </w:r>
          </w:p>
        </w:tc>
      </w:tr>
      <w:tr w:rsidR="00877E3E" w:rsidRPr="008C16DD" w14:paraId="1F0D3269" w14:textId="77777777" w:rsidTr="005E6C1E">
        <w:trPr>
          <w:trHeight w:val="542"/>
          <w:jc w:val="center"/>
        </w:trPr>
        <w:tc>
          <w:tcPr>
            <w:tcW w:w="2500" w:type="pct"/>
            <w:vAlign w:val="center"/>
          </w:tcPr>
          <w:p w14:paraId="28B7EDCD" w14:textId="77777777" w:rsidR="00877E3E" w:rsidRPr="008C16DD" w:rsidRDefault="00877E3E" w:rsidP="003A5FD2">
            <w:pPr>
              <w:pStyle w:val="ListParagraph"/>
              <w:numPr>
                <w:ilvl w:val="0"/>
                <w:numId w:val="119"/>
              </w:numPr>
              <w:spacing w:before="120" w:after="120" w:line="240" w:lineRule="auto"/>
              <w:ind w:left="360" w:hanging="360"/>
              <w:jc w:val="both"/>
              <w:rPr>
                <w:rFonts w:ascii="Arial Narrow" w:hAnsi="Arial Narrow"/>
                <w:color w:val="000000"/>
                <w:lang w:val="sr-Latn-CS"/>
              </w:rPr>
            </w:pPr>
            <w:r w:rsidRPr="00437E2E">
              <w:rPr>
                <w:rFonts w:ascii="Arial Narrow" w:hAnsi="Arial Narrow"/>
                <w:color w:val="000000" w:themeColor="text1"/>
                <w:lang w:val="sr-Latn-CS"/>
              </w:rPr>
              <w:t xml:space="preserve">Definiše </w:t>
            </w:r>
            <w:r w:rsidRPr="00437E2E">
              <w:rPr>
                <w:rFonts w:ascii="Arial Narrow" w:hAnsi="Arial Narrow"/>
                <w:b/>
                <w:color w:val="000000" w:themeColor="text1"/>
                <w:lang w:val="sr-Latn-CS"/>
              </w:rPr>
              <w:t xml:space="preserve">vrste i tipove putnih isprava </w:t>
            </w:r>
            <w:r w:rsidRPr="00437E2E">
              <w:rPr>
                <w:rFonts w:ascii="Arial Narrow" w:hAnsi="Arial Narrow"/>
                <w:color w:val="000000" w:themeColor="text1"/>
                <w:lang w:val="sr-Latn-CS"/>
              </w:rPr>
              <w:t>crnogorskih i stranih državljana</w:t>
            </w:r>
            <w:r w:rsidRPr="00437E2E">
              <w:rPr>
                <w:rFonts w:ascii="Arial Narrow" w:hAnsi="Arial Narrow"/>
                <w:b/>
                <w:color w:val="000000" w:themeColor="text1"/>
                <w:lang w:val="sr-Latn-CS"/>
              </w:rPr>
              <w:t xml:space="preserve"> </w:t>
            </w:r>
            <w:r w:rsidRPr="00437E2E">
              <w:rPr>
                <w:rFonts w:ascii="Arial Narrow" w:hAnsi="Arial Narrow"/>
                <w:color w:val="000000" w:themeColor="text1"/>
                <w:lang w:val="sr-Latn-CS"/>
              </w:rPr>
              <w:t xml:space="preserve">i drugih dokumenata koja se koriste za prelazak državne </w:t>
            </w:r>
            <w:r>
              <w:rPr>
                <w:rFonts w:ascii="Arial Narrow" w:hAnsi="Arial Narrow"/>
                <w:color w:val="000000"/>
                <w:lang w:val="sr-Latn-CS"/>
              </w:rPr>
              <w:t xml:space="preserve">granice, </w:t>
            </w:r>
            <w:r w:rsidRPr="00010881">
              <w:rPr>
                <w:rFonts w:ascii="Arial Narrow" w:hAnsi="Arial Narrow"/>
                <w:color w:val="000000"/>
                <w:lang w:val="sr-Latn-CS"/>
              </w:rPr>
              <w:t xml:space="preserve">ispitivanje </w:t>
            </w:r>
            <w:r w:rsidRPr="00010881">
              <w:rPr>
                <w:rFonts w:ascii="Arial Narrow" w:hAnsi="Arial Narrow"/>
                <w:b/>
                <w:color w:val="000000"/>
                <w:lang w:val="sr-Latn-CS"/>
              </w:rPr>
              <w:t>bezbjedonosnih karakteristika dokumenata</w:t>
            </w:r>
            <w:r>
              <w:rPr>
                <w:rFonts w:ascii="Arial Narrow" w:hAnsi="Arial Narrow"/>
                <w:color w:val="000000"/>
                <w:lang w:val="sr-Latn-CS"/>
              </w:rPr>
              <w:t xml:space="preserve"> </w:t>
            </w:r>
            <w:r w:rsidRPr="00D6775F">
              <w:rPr>
                <w:rFonts w:ascii="Arial Narrow" w:hAnsi="Arial Narrow"/>
                <w:color w:val="000000"/>
                <w:lang w:val="sr-Latn-CS"/>
              </w:rPr>
              <w:t>na kopnen</w:t>
            </w:r>
            <w:r>
              <w:rPr>
                <w:rFonts w:ascii="Arial Narrow" w:hAnsi="Arial Narrow"/>
                <w:color w:val="000000"/>
                <w:lang w:val="sr-Latn-CS"/>
              </w:rPr>
              <w:t xml:space="preserve">oj, morskoj i vazdušnoj granici </w:t>
            </w:r>
            <w:r w:rsidRPr="002F1B57">
              <w:rPr>
                <w:rFonts w:ascii="Arial Narrow" w:hAnsi="Arial Narrow"/>
                <w:lang w:val="sr-Latn-CS"/>
              </w:rPr>
              <w:t>i</w:t>
            </w:r>
            <w:r w:rsidRPr="002F1B57">
              <w:rPr>
                <w:rFonts w:ascii="Arial Narrow" w:hAnsi="Arial Narrow"/>
                <w:b/>
                <w:lang w:val="sr-Latn-CS"/>
              </w:rPr>
              <w:t xml:space="preserve"> kategorije lica</w:t>
            </w:r>
            <w:r w:rsidRPr="002F1B57">
              <w:rPr>
                <w:b/>
              </w:rPr>
              <w:t xml:space="preserve"> </w:t>
            </w:r>
            <w:r w:rsidRPr="002F1B57">
              <w:rPr>
                <w:rFonts w:ascii="Arial Narrow" w:hAnsi="Arial Narrow"/>
                <w:bCs/>
                <w:lang w:val="sr-Latn-CS"/>
              </w:rPr>
              <w:t>koje imaju prioritet prilikom prelaska državne granice</w:t>
            </w:r>
            <w:r>
              <w:rPr>
                <w:rFonts w:ascii="Arial Narrow" w:hAnsi="Arial Narrow"/>
                <w:bCs/>
                <w:strike/>
                <w:lang w:val="sr-Latn-CS"/>
              </w:rPr>
              <w:t xml:space="preserve"> </w:t>
            </w:r>
          </w:p>
        </w:tc>
        <w:tc>
          <w:tcPr>
            <w:tcW w:w="2500" w:type="pct"/>
            <w:vAlign w:val="center"/>
          </w:tcPr>
          <w:p w14:paraId="332A9091" w14:textId="77777777" w:rsidR="00877E3E" w:rsidRDefault="00877E3E" w:rsidP="003A5FD2">
            <w:pPr>
              <w:spacing w:before="120" w:after="120" w:line="240" w:lineRule="auto"/>
              <w:jc w:val="both"/>
              <w:rPr>
                <w:rFonts w:ascii="Arial Narrow" w:hAnsi="Arial Narrow"/>
                <w:color w:val="000000"/>
                <w:lang w:val="sr-Latn-CS"/>
              </w:rPr>
            </w:pPr>
            <w:r w:rsidRPr="002D32DA">
              <w:rPr>
                <w:rFonts w:ascii="Arial Narrow" w:hAnsi="Arial Narrow"/>
                <w:b/>
                <w:color w:val="000000"/>
                <w:lang w:val="sr-Latn-CS"/>
              </w:rPr>
              <w:t xml:space="preserve">Vrste </w:t>
            </w:r>
            <w:r w:rsidRPr="00D6775F">
              <w:rPr>
                <w:rFonts w:ascii="Arial Narrow" w:hAnsi="Arial Narrow"/>
                <w:b/>
                <w:color w:val="000000"/>
                <w:lang w:val="sr-Latn-CS"/>
              </w:rPr>
              <w:t>i tipov</w:t>
            </w:r>
            <w:r>
              <w:rPr>
                <w:rFonts w:ascii="Arial Narrow" w:hAnsi="Arial Narrow"/>
                <w:b/>
                <w:color w:val="000000"/>
                <w:lang w:val="sr-Latn-CS"/>
              </w:rPr>
              <w:t>i</w:t>
            </w:r>
            <w:r w:rsidRPr="002D32DA">
              <w:rPr>
                <w:rFonts w:ascii="Arial Narrow" w:hAnsi="Arial Narrow"/>
                <w:b/>
                <w:color w:val="000000"/>
                <w:lang w:val="sr-Latn-CS"/>
              </w:rPr>
              <w:t xml:space="preserve"> putnih isprava</w:t>
            </w:r>
            <w:r w:rsidRPr="00124851">
              <w:rPr>
                <w:rFonts w:ascii="Arial Narrow" w:hAnsi="Arial Narrow"/>
                <w:bCs/>
                <w:color w:val="000000"/>
                <w:lang w:val="sr-Latn-CS"/>
              </w:rPr>
              <w:t>:</w:t>
            </w:r>
            <w:r w:rsidRPr="002D32DA">
              <w:rPr>
                <w:rFonts w:ascii="Arial Narrow" w:hAnsi="Arial Narrow"/>
                <w:color w:val="000000"/>
                <w:lang w:val="sr-Latn-CS"/>
              </w:rPr>
              <w:t xml:space="preserve"> pasoš, diplomatski pasoš, putni list, pomorska knjižica, putna isprava za izbjeglice, putna isprava za lica be</w:t>
            </w:r>
            <w:r>
              <w:rPr>
                <w:rFonts w:ascii="Arial Narrow" w:hAnsi="Arial Narrow"/>
                <w:color w:val="000000"/>
                <w:lang w:val="sr-Latn-CS"/>
              </w:rPr>
              <w:t xml:space="preserve">z državljanstva (apatridi) i </w:t>
            </w:r>
            <w:r w:rsidRPr="00437E2E">
              <w:rPr>
                <w:rFonts w:ascii="Arial Narrow" w:hAnsi="Arial Narrow"/>
                <w:color w:val="000000" w:themeColor="text1"/>
                <w:lang w:val="sr-Latn-CS"/>
              </w:rPr>
              <w:t>putni list u specifičnim situacijama</w:t>
            </w:r>
          </w:p>
          <w:p w14:paraId="02F8C769" w14:textId="6359F779" w:rsidR="00877E3E" w:rsidRPr="007A2509" w:rsidRDefault="00877E3E" w:rsidP="003A5FD2">
            <w:pPr>
              <w:spacing w:before="120" w:after="120" w:line="240" w:lineRule="auto"/>
              <w:jc w:val="both"/>
              <w:rPr>
                <w:rFonts w:ascii="Arial Narrow" w:hAnsi="Arial Narrow"/>
                <w:color w:val="000000"/>
                <w:lang w:val="sr-Latn-CS"/>
              </w:rPr>
            </w:pPr>
            <w:r>
              <w:rPr>
                <w:rFonts w:ascii="Arial Narrow" w:hAnsi="Arial Narrow"/>
                <w:b/>
                <w:color w:val="000000"/>
                <w:lang w:val="sr-Latn-CS"/>
              </w:rPr>
              <w:t>Bezbjedonosne karakteristike</w:t>
            </w:r>
            <w:r w:rsidRPr="00630048">
              <w:rPr>
                <w:rFonts w:ascii="Arial Narrow" w:hAnsi="Arial Narrow"/>
                <w:b/>
                <w:color w:val="000000"/>
                <w:lang w:val="sr-Latn-CS"/>
              </w:rPr>
              <w:t xml:space="preserve"> dokumenata</w:t>
            </w:r>
            <w:r w:rsidRPr="00280878">
              <w:rPr>
                <w:rFonts w:ascii="Arial Narrow" w:hAnsi="Arial Narrow"/>
                <w:bCs/>
                <w:color w:val="000000"/>
                <w:lang w:val="sr-Latn-CS"/>
              </w:rPr>
              <w:t>:</w:t>
            </w:r>
            <w:r>
              <w:rPr>
                <w:rFonts w:ascii="Arial Narrow" w:hAnsi="Arial Narrow"/>
                <w:b/>
                <w:color w:val="000000"/>
                <w:lang w:val="sr-Latn-CS"/>
              </w:rPr>
              <w:t xml:space="preserve"> </w:t>
            </w:r>
            <w:r w:rsidRPr="00355DF6">
              <w:rPr>
                <w:rFonts w:ascii="Arial Narrow" w:hAnsi="Arial Narrow"/>
                <w:color w:val="000000"/>
                <w:lang w:val="sr-Latn-CS"/>
              </w:rPr>
              <w:t>osnovne karakteristike i standardi putnih dokumenata i izmjene podloga na dokumentima</w:t>
            </w:r>
            <w:r>
              <w:rPr>
                <w:rFonts w:ascii="Arial Narrow" w:hAnsi="Arial Narrow"/>
                <w:color w:val="000000"/>
                <w:lang w:val="sr-Latn-CS"/>
              </w:rPr>
              <w:t>;</w:t>
            </w:r>
            <w:r w:rsidRPr="00355DF6">
              <w:rPr>
                <w:rFonts w:ascii="Arial Narrow" w:hAnsi="Arial Narrow"/>
                <w:color w:val="000000"/>
                <w:lang w:val="sr-Latn-CS"/>
              </w:rPr>
              <w:t xml:space="preserve"> štamparske tehnike i izmjene na dokumentima u vezi sa štampom</w:t>
            </w:r>
            <w:r>
              <w:rPr>
                <w:rFonts w:ascii="Arial Narrow" w:hAnsi="Arial Narrow"/>
                <w:color w:val="000000"/>
                <w:lang w:val="sr-Latn-CS"/>
              </w:rPr>
              <w:t>;</w:t>
            </w:r>
            <w:r w:rsidRPr="00355DF6">
              <w:rPr>
                <w:rFonts w:ascii="Arial Narrow" w:hAnsi="Arial Narrow"/>
                <w:color w:val="000000"/>
                <w:lang w:val="sr-Latn-CS"/>
              </w:rPr>
              <w:t xml:space="preserve"> bezbjednosne karakteristike i izmjene na putnim dokumentima</w:t>
            </w:r>
            <w:r>
              <w:rPr>
                <w:rFonts w:ascii="Arial Narrow" w:hAnsi="Arial Narrow"/>
                <w:color w:val="000000"/>
                <w:lang w:val="sr-Latn-CS"/>
              </w:rPr>
              <w:t>;</w:t>
            </w:r>
            <w:r w:rsidRPr="00355DF6">
              <w:rPr>
                <w:rFonts w:ascii="Arial Narrow" w:hAnsi="Arial Narrow"/>
                <w:color w:val="000000"/>
                <w:lang w:val="sr-Latn-CS"/>
              </w:rPr>
              <w:t xml:space="preserve"> post-press karakteristike</w:t>
            </w:r>
            <w:r>
              <w:rPr>
                <w:rFonts w:ascii="Arial Narrow" w:hAnsi="Arial Narrow"/>
                <w:color w:val="000000"/>
                <w:lang w:val="sr-Latn-CS"/>
              </w:rPr>
              <w:t>;</w:t>
            </w:r>
            <w:r w:rsidRPr="00355DF6">
              <w:rPr>
                <w:rFonts w:ascii="Arial Narrow" w:hAnsi="Arial Narrow"/>
                <w:color w:val="000000"/>
                <w:lang w:val="sr-Latn-CS"/>
              </w:rPr>
              <w:t xml:space="preserve"> tehnike personalizacije i izmjene na putnim dokumentima</w:t>
            </w:r>
            <w:r>
              <w:rPr>
                <w:rFonts w:ascii="Arial Narrow" w:hAnsi="Arial Narrow"/>
                <w:color w:val="000000"/>
                <w:lang w:val="sr-Latn-CS"/>
              </w:rPr>
              <w:t>;</w:t>
            </w:r>
            <w:r w:rsidRPr="00355DF6">
              <w:rPr>
                <w:rFonts w:ascii="Arial Narrow" w:hAnsi="Arial Narrow"/>
                <w:color w:val="000000"/>
                <w:lang w:val="sr-Latn-CS"/>
              </w:rPr>
              <w:t xml:space="preserve"> ocjena autentičnosti biometrijskih </w:t>
            </w:r>
            <w:r w:rsidRPr="00355DF6">
              <w:rPr>
                <w:rFonts w:ascii="Arial Narrow" w:hAnsi="Arial Narrow"/>
                <w:color w:val="000000"/>
                <w:lang w:val="sr-Latn-CS"/>
              </w:rPr>
              <w:lastRenderedPageBreak/>
              <w:t>podataka iz putnog dokumenta</w:t>
            </w:r>
            <w:r>
              <w:rPr>
                <w:rFonts w:ascii="Arial Narrow" w:hAnsi="Arial Narrow"/>
                <w:color w:val="000000"/>
                <w:lang w:val="sr-Latn-CS"/>
              </w:rPr>
              <w:t>;</w:t>
            </w:r>
            <w:r w:rsidRPr="00355DF6">
              <w:rPr>
                <w:rFonts w:ascii="Arial Narrow" w:hAnsi="Arial Narrow"/>
                <w:color w:val="000000"/>
                <w:lang w:val="sr-Latn-CS"/>
              </w:rPr>
              <w:t xml:space="preserve"> indikatori prisutni u putnim dokumentima u slučaju falsifikovanog, lažnog ili na prevaru izdatog originalnog dokumenta, ukradenog blanko ili fantazijskog dokumenta</w:t>
            </w:r>
            <w:r>
              <w:rPr>
                <w:rFonts w:ascii="Arial Narrow" w:hAnsi="Arial Narrow"/>
                <w:color w:val="000000"/>
                <w:lang w:val="sr-Latn-CS"/>
              </w:rPr>
              <w:t>; tumačenje</w:t>
            </w:r>
            <w:r w:rsidRPr="00355DF6">
              <w:rPr>
                <w:rFonts w:ascii="Arial Narrow" w:hAnsi="Arial Narrow"/>
                <w:color w:val="000000"/>
                <w:lang w:val="sr-Latn-CS"/>
              </w:rPr>
              <w:t xml:space="preserve"> informacija dobijenih iz putne dokumentacije vezane za prelazak granice</w:t>
            </w:r>
            <w:r>
              <w:rPr>
                <w:rFonts w:ascii="Arial Narrow" w:hAnsi="Arial Narrow"/>
                <w:color w:val="000000"/>
                <w:lang w:val="sr-Latn-CS"/>
              </w:rPr>
              <w:t xml:space="preserve">; </w:t>
            </w:r>
            <w:r w:rsidRPr="00355DF6">
              <w:rPr>
                <w:rFonts w:ascii="Arial Narrow" w:hAnsi="Arial Narrow"/>
                <w:color w:val="000000"/>
                <w:lang w:val="sr-Latn-CS"/>
              </w:rPr>
              <w:t>profili</w:t>
            </w:r>
            <w:r>
              <w:rPr>
                <w:rFonts w:ascii="Arial Narrow" w:hAnsi="Arial Narrow"/>
                <w:color w:val="000000"/>
                <w:lang w:val="sr-Latn-CS"/>
              </w:rPr>
              <w:t>sanje</w:t>
            </w:r>
            <w:r w:rsidRPr="00355DF6">
              <w:rPr>
                <w:rFonts w:ascii="Arial Narrow" w:hAnsi="Arial Narrow"/>
                <w:color w:val="000000"/>
                <w:lang w:val="sr-Latn-CS"/>
              </w:rPr>
              <w:t xml:space="preserve"> u toku aktivnosti graničnih provjera</w:t>
            </w:r>
            <w:r>
              <w:rPr>
                <w:rFonts w:ascii="Arial Narrow" w:hAnsi="Arial Narrow"/>
                <w:color w:val="000000"/>
                <w:lang w:val="sr-Latn-CS"/>
              </w:rPr>
              <w:t>; otkrivanje impostor slučajeva korišćenja dokumenata</w:t>
            </w:r>
            <w:r w:rsidRPr="00355DF6">
              <w:rPr>
                <w:rFonts w:ascii="Arial Narrow" w:hAnsi="Arial Narrow"/>
                <w:color w:val="000000"/>
                <w:lang w:val="sr-Latn-CS"/>
              </w:rPr>
              <w:t xml:space="preserve"> </w:t>
            </w:r>
            <w:r>
              <w:rPr>
                <w:rFonts w:ascii="Arial Narrow" w:hAnsi="Arial Narrow"/>
                <w:color w:val="000000"/>
                <w:lang w:val="sr-Latn-CS"/>
              </w:rPr>
              <w:t>i dr.</w:t>
            </w:r>
          </w:p>
          <w:p w14:paraId="1D06AFDF" w14:textId="77777777" w:rsidR="00877E3E" w:rsidRPr="002F1B57" w:rsidRDefault="00877E3E" w:rsidP="003A5FD2">
            <w:pPr>
              <w:spacing w:before="120" w:after="120" w:line="240" w:lineRule="auto"/>
              <w:jc w:val="both"/>
              <w:rPr>
                <w:rFonts w:ascii="Arial Narrow" w:hAnsi="Arial Narrow"/>
                <w:lang w:val="sr-Latn-CS"/>
              </w:rPr>
            </w:pPr>
            <w:r w:rsidRPr="002F1B57">
              <w:rPr>
                <w:rFonts w:ascii="Arial Narrow" w:hAnsi="Arial Narrow"/>
                <w:b/>
                <w:lang w:val="sr-Latn-CS"/>
              </w:rPr>
              <w:t>Kategorije lica</w:t>
            </w:r>
            <w:r w:rsidRPr="002F1B57">
              <w:rPr>
                <w:rFonts w:ascii="Arial Narrow" w:hAnsi="Arial Narrow"/>
                <w:bCs/>
                <w:lang w:val="sr-Latn-CS"/>
              </w:rPr>
              <w:t>:</w:t>
            </w:r>
            <w:r w:rsidRPr="002F1B57">
              <w:t xml:space="preserve"> </w:t>
            </w:r>
            <w:r w:rsidRPr="002F1B57">
              <w:rPr>
                <w:rFonts w:ascii="Arial Narrow" w:hAnsi="Arial Narrow"/>
                <w:lang w:val="sr-Latn-CS"/>
              </w:rPr>
              <w:t>predstavnici drugih država i članovi njihovih delegacija,</w:t>
            </w:r>
            <w:r w:rsidRPr="002F1B57">
              <w:rPr>
                <w:rFonts w:ascii="Arial Narrow" w:hAnsi="Arial Narrow"/>
                <w:b/>
                <w:lang w:val="sr-Latn-CS"/>
              </w:rPr>
              <w:t xml:space="preserve"> </w:t>
            </w:r>
            <w:r w:rsidRPr="002F1B57">
              <w:rPr>
                <w:rFonts w:ascii="Arial Narrow" w:hAnsi="Arial Narrow"/>
                <w:lang w:val="sr-Latn-CS"/>
              </w:rPr>
              <w:t>piloti i drugi članovi posade, pomorci, lica sa diplomatskim statusom i dr.</w:t>
            </w:r>
          </w:p>
          <w:p w14:paraId="2495B9FF"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43E72B6B" w14:textId="77777777" w:rsidTr="005E6C1E">
        <w:trPr>
          <w:trHeight w:val="542"/>
          <w:jc w:val="center"/>
        </w:trPr>
        <w:tc>
          <w:tcPr>
            <w:tcW w:w="2500" w:type="pct"/>
            <w:vAlign w:val="center"/>
          </w:tcPr>
          <w:p w14:paraId="58539BE8" w14:textId="77777777" w:rsidR="00877E3E" w:rsidRPr="008C16DD" w:rsidRDefault="00877E3E" w:rsidP="003A5FD2">
            <w:pPr>
              <w:pStyle w:val="ListParagraph"/>
              <w:numPr>
                <w:ilvl w:val="0"/>
                <w:numId w:val="119"/>
              </w:numPr>
              <w:spacing w:before="120" w:after="120" w:line="240" w:lineRule="auto"/>
              <w:ind w:left="360" w:hanging="360"/>
              <w:jc w:val="both"/>
              <w:rPr>
                <w:rFonts w:ascii="Arial Narrow" w:hAnsi="Arial Narrow"/>
                <w:color w:val="000000"/>
                <w:lang w:val="sr-Latn-CS"/>
              </w:rPr>
            </w:pPr>
            <w:r w:rsidRPr="00437E2E">
              <w:rPr>
                <w:rFonts w:ascii="Arial Narrow" w:hAnsi="Arial Narrow"/>
                <w:color w:val="000000" w:themeColor="text1"/>
                <w:lang w:val="sr-Latn-CS"/>
              </w:rPr>
              <w:lastRenderedPageBreak/>
              <w:t xml:space="preserve">Objasni postupak granične provjere maloljetnih lica, unosa i tranzita oružja i municije preko državne granice, izdavanja odobrenja za ulazak u uniformi sa službenim vatrenim oružjem i vozilom pripadnicima stranih službi bezbjednosti </w:t>
            </w:r>
            <w:r>
              <w:rPr>
                <w:rFonts w:ascii="Arial Narrow" w:hAnsi="Arial Narrow"/>
                <w:color w:val="000000"/>
                <w:lang w:val="sr-Latn-CS"/>
              </w:rPr>
              <w:t xml:space="preserve">i </w:t>
            </w:r>
            <w:r w:rsidRPr="002D32DA">
              <w:rPr>
                <w:rFonts w:ascii="Arial Narrow" w:hAnsi="Arial Narrow"/>
                <w:color w:val="000000"/>
                <w:lang w:val="sr-Latn-CS"/>
              </w:rPr>
              <w:t>prenosa posmrtnih ostataka</w:t>
            </w:r>
          </w:p>
        </w:tc>
        <w:tc>
          <w:tcPr>
            <w:tcW w:w="2500" w:type="pct"/>
            <w:vAlign w:val="center"/>
          </w:tcPr>
          <w:p w14:paraId="1A90E67E"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01451410" w14:textId="77777777" w:rsidTr="00A23A13">
        <w:trPr>
          <w:trHeight w:val="4126"/>
          <w:jc w:val="center"/>
        </w:trPr>
        <w:tc>
          <w:tcPr>
            <w:tcW w:w="2500" w:type="pct"/>
            <w:vAlign w:val="center"/>
          </w:tcPr>
          <w:p w14:paraId="167971D4" w14:textId="30EEE1CB" w:rsidR="00877E3E" w:rsidRPr="00437E2E" w:rsidRDefault="00877E3E" w:rsidP="003A5FD2">
            <w:pPr>
              <w:pStyle w:val="ListParagraph"/>
              <w:numPr>
                <w:ilvl w:val="0"/>
                <w:numId w:val="119"/>
              </w:numPr>
              <w:spacing w:before="120" w:after="120" w:line="240" w:lineRule="auto"/>
              <w:ind w:left="360" w:hanging="360"/>
              <w:jc w:val="both"/>
              <w:rPr>
                <w:rFonts w:ascii="Arial Narrow" w:hAnsi="Arial Narrow"/>
                <w:color w:val="000000" w:themeColor="text1"/>
                <w:lang w:val="sr-Latn-CS"/>
              </w:rPr>
            </w:pPr>
            <w:r w:rsidRPr="00DA6901">
              <w:rPr>
                <w:rFonts w:ascii="Arial Narrow" w:hAnsi="Arial Narrow"/>
                <w:color w:val="000000"/>
                <w:lang w:val="sr-Latn-CS"/>
              </w:rPr>
              <w:t xml:space="preserve">Opiše </w:t>
            </w:r>
            <w:r w:rsidRPr="00ED3192">
              <w:rPr>
                <w:rFonts w:ascii="Arial Narrow" w:hAnsi="Arial Narrow"/>
                <w:b/>
                <w:color w:val="000000"/>
                <w:lang w:val="sr-Latn-CS"/>
              </w:rPr>
              <w:t xml:space="preserve">specifične </w:t>
            </w:r>
            <w:r w:rsidRPr="00DE0875">
              <w:rPr>
                <w:rFonts w:ascii="Arial Narrow" w:hAnsi="Arial Narrow"/>
                <w:b/>
                <w:color w:val="000000"/>
                <w:lang w:val="sr-Latn-CS"/>
              </w:rPr>
              <w:t>nacionalne, EU i međunarodne</w:t>
            </w:r>
            <w:r>
              <w:rPr>
                <w:rFonts w:ascii="Arial Narrow" w:hAnsi="Arial Narrow"/>
                <w:b/>
                <w:color w:val="000000"/>
                <w:lang w:val="sr-Latn-CS"/>
              </w:rPr>
              <w:t xml:space="preserve"> </w:t>
            </w:r>
            <w:r w:rsidRPr="00ED3192">
              <w:rPr>
                <w:rFonts w:ascii="Arial Narrow" w:hAnsi="Arial Narrow"/>
                <w:b/>
                <w:color w:val="000000"/>
                <w:lang w:val="sr-Latn-CS"/>
              </w:rPr>
              <w:t>sisteme</w:t>
            </w:r>
            <w:r w:rsidRPr="00DA6901">
              <w:rPr>
                <w:rFonts w:ascii="Arial Narrow" w:hAnsi="Arial Narrow"/>
                <w:color w:val="000000"/>
                <w:lang w:val="sr-Latn-CS"/>
              </w:rPr>
              <w:t xml:space="preserve"> za upravljanje informacijama i podacima za kontrolu granica, zajedno sa procedurama kao što su popunjavanje obrazaca i </w:t>
            </w:r>
            <w:r w:rsidRPr="00AA655F">
              <w:rPr>
                <w:rFonts w:ascii="Arial Narrow" w:hAnsi="Arial Narrow"/>
                <w:b/>
                <w:color w:val="000000"/>
                <w:lang w:val="sr-Latn-CS"/>
              </w:rPr>
              <w:t>baza podataka</w:t>
            </w:r>
            <w:r>
              <w:rPr>
                <w:rFonts w:ascii="Arial Narrow" w:hAnsi="Arial Narrow"/>
                <w:color w:val="000000"/>
                <w:lang w:val="sr-Latn-CS"/>
              </w:rPr>
              <w:t xml:space="preserve">, </w:t>
            </w:r>
            <w:r w:rsidRPr="00003875">
              <w:rPr>
                <w:rFonts w:ascii="Arial Narrow" w:hAnsi="Arial Narrow"/>
                <w:color w:val="000000"/>
                <w:lang w:val="sr-Latn-CS"/>
              </w:rPr>
              <w:t xml:space="preserve">način rukovanja </w:t>
            </w:r>
            <w:r w:rsidRPr="00003875">
              <w:rPr>
                <w:rFonts w:ascii="Arial Narrow" w:hAnsi="Arial Narrow"/>
                <w:b/>
                <w:color w:val="000000"/>
                <w:lang w:val="sr-Latn-CS"/>
              </w:rPr>
              <w:t>tehničkim sredstvima i</w:t>
            </w:r>
            <w:r w:rsidRPr="00003875">
              <w:rPr>
                <w:rFonts w:ascii="Arial Narrow" w:hAnsi="Arial Narrow"/>
                <w:color w:val="000000"/>
                <w:lang w:val="sr-Latn-CS"/>
              </w:rPr>
              <w:t xml:space="preserve"> </w:t>
            </w:r>
            <w:r w:rsidRPr="00003875">
              <w:rPr>
                <w:rFonts w:ascii="Arial Narrow" w:hAnsi="Arial Narrow"/>
                <w:b/>
                <w:color w:val="000000"/>
                <w:lang w:val="sr-Latn-CS"/>
              </w:rPr>
              <w:t>specijalističkom opremom</w:t>
            </w:r>
            <w:r w:rsidRPr="00003875">
              <w:rPr>
                <w:rFonts w:ascii="Arial Narrow" w:hAnsi="Arial Narrow"/>
                <w:color w:val="000000"/>
                <w:lang w:val="sr-Latn-CS"/>
              </w:rPr>
              <w:t xml:space="preserve"> u postupku </w:t>
            </w:r>
            <w:r>
              <w:rPr>
                <w:rFonts w:ascii="Arial Narrow" w:hAnsi="Arial Narrow"/>
                <w:color w:val="000000"/>
                <w:lang w:val="sr-Latn-CS"/>
              </w:rPr>
              <w:t xml:space="preserve">granične </w:t>
            </w:r>
            <w:r w:rsidRPr="00003875">
              <w:rPr>
                <w:rFonts w:ascii="Arial Narrow" w:hAnsi="Arial Narrow"/>
                <w:color w:val="000000"/>
                <w:lang w:val="sr-Latn-CS"/>
              </w:rPr>
              <w:t xml:space="preserve">provjere </w:t>
            </w:r>
            <w:r w:rsidRPr="00DA6901">
              <w:rPr>
                <w:rFonts w:ascii="Arial Narrow" w:hAnsi="Arial Narrow"/>
                <w:color w:val="000000"/>
                <w:lang w:val="sr-Latn-CS"/>
              </w:rPr>
              <w:t>na kopnenoj, morskoj i vazdušnoj granici</w:t>
            </w:r>
            <w:r>
              <w:rPr>
                <w:rFonts w:ascii="Arial Narrow" w:hAnsi="Arial Narrow"/>
                <w:color w:val="000000"/>
                <w:lang w:val="sr-Latn-CS"/>
              </w:rPr>
              <w:t xml:space="preserve"> i </w:t>
            </w:r>
            <w:r w:rsidRPr="0005383E">
              <w:rPr>
                <w:rFonts w:ascii="Arial Narrow" w:hAnsi="Arial Narrow"/>
                <w:color w:val="000000"/>
                <w:lang w:val="sr-Latn-CS"/>
              </w:rPr>
              <w:t>vođenje evidencija,</w:t>
            </w:r>
            <w:r>
              <w:rPr>
                <w:rFonts w:ascii="Arial Narrow" w:hAnsi="Arial Narrow"/>
                <w:color w:val="000000"/>
                <w:lang w:val="sr-Latn-CS"/>
              </w:rPr>
              <w:t xml:space="preserve"> poštujući odredbe nacionalnog zakonodavs</w:t>
            </w:r>
            <w:r w:rsidR="00D17083">
              <w:rPr>
                <w:rFonts w:ascii="Arial Narrow" w:hAnsi="Arial Narrow"/>
                <w:color w:val="000000"/>
                <w:lang w:val="sr-Latn-CS"/>
              </w:rPr>
              <w:t>t</w:t>
            </w:r>
            <w:r>
              <w:rPr>
                <w:rFonts w:ascii="Arial Narrow" w:hAnsi="Arial Narrow"/>
                <w:color w:val="000000"/>
                <w:lang w:val="sr-Latn-CS"/>
              </w:rPr>
              <w:t>va o zaštiti ličnih podataka</w:t>
            </w:r>
          </w:p>
        </w:tc>
        <w:tc>
          <w:tcPr>
            <w:tcW w:w="2500" w:type="pct"/>
            <w:vAlign w:val="center"/>
          </w:tcPr>
          <w:p w14:paraId="4C109035" w14:textId="07DB9008" w:rsidR="00877E3E" w:rsidRDefault="00877E3E" w:rsidP="003A5FD2">
            <w:pPr>
              <w:spacing w:before="120" w:after="120" w:line="240" w:lineRule="auto"/>
              <w:jc w:val="both"/>
              <w:rPr>
                <w:rFonts w:ascii="Arial Narrow" w:hAnsi="Arial Narrow"/>
                <w:color w:val="000000"/>
                <w:lang w:val="sr-Latn-CS"/>
              </w:rPr>
            </w:pPr>
            <w:r>
              <w:rPr>
                <w:rFonts w:ascii="Arial Narrow" w:hAnsi="Arial Narrow"/>
                <w:b/>
                <w:color w:val="000000"/>
                <w:lang w:val="sr-Latn-CS"/>
              </w:rPr>
              <w:t xml:space="preserve">Specifični </w:t>
            </w:r>
            <w:r w:rsidRPr="00DE0875">
              <w:rPr>
                <w:rFonts w:ascii="Arial Narrow" w:hAnsi="Arial Narrow"/>
                <w:b/>
                <w:color w:val="000000"/>
                <w:lang w:val="sr-Latn-CS"/>
              </w:rPr>
              <w:t>nacionaln</w:t>
            </w:r>
            <w:r>
              <w:rPr>
                <w:rFonts w:ascii="Arial Narrow" w:hAnsi="Arial Narrow"/>
                <w:b/>
                <w:color w:val="000000"/>
                <w:lang w:val="sr-Latn-CS"/>
              </w:rPr>
              <w:t>i</w:t>
            </w:r>
            <w:r w:rsidRPr="00DE0875">
              <w:rPr>
                <w:rFonts w:ascii="Arial Narrow" w:hAnsi="Arial Narrow"/>
                <w:b/>
                <w:color w:val="000000"/>
                <w:lang w:val="sr-Latn-CS"/>
              </w:rPr>
              <w:t>, EU i međunarodn</w:t>
            </w:r>
            <w:r>
              <w:rPr>
                <w:rFonts w:ascii="Arial Narrow" w:hAnsi="Arial Narrow"/>
                <w:b/>
                <w:color w:val="000000"/>
                <w:lang w:val="sr-Latn-CS"/>
              </w:rPr>
              <w:t>i sistemi</w:t>
            </w:r>
            <w:r w:rsidRPr="00DE0875">
              <w:rPr>
                <w:rFonts w:ascii="Arial Narrow" w:hAnsi="Arial Narrow"/>
                <w:bCs/>
                <w:color w:val="000000"/>
                <w:lang w:val="sr-Latn-CS"/>
              </w:rPr>
              <w:t>:</w:t>
            </w:r>
            <w:r>
              <w:t xml:space="preserve"> </w:t>
            </w:r>
            <w:r w:rsidRPr="006C7A97">
              <w:rPr>
                <w:rFonts w:ascii="Arial Narrow" w:hAnsi="Arial Narrow"/>
                <w:color w:val="000000"/>
                <w:lang w:val="sr-Latn-CS"/>
              </w:rPr>
              <w:t>Jedinstveni nacionalni prozor u pomorstvu (National Single Maritime Window)</w:t>
            </w:r>
            <w:r w:rsidRPr="006C7A97">
              <w:rPr>
                <w:rFonts w:ascii="Arial Narrow" w:hAnsi="Arial Narrow"/>
                <w:b/>
                <w:color w:val="000000"/>
                <w:lang w:val="sr-Latn-CS"/>
              </w:rPr>
              <w:t>,</w:t>
            </w:r>
            <w:r w:rsidR="00A578CF">
              <w:rPr>
                <w:rFonts w:ascii="Arial Narrow" w:hAnsi="Arial Narrow"/>
                <w:b/>
                <w:color w:val="000000"/>
                <w:lang w:val="sr-Latn-CS"/>
              </w:rPr>
              <w:t xml:space="preserve"> </w:t>
            </w:r>
            <w:r>
              <w:rPr>
                <w:rFonts w:ascii="Arial Narrow" w:hAnsi="Arial Narrow"/>
                <w:color w:val="000000"/>
                <w:lang w:val="sr-Latn-CS"/>
              </w:rPr>
              <w:t>P</w:t>
            </w:r>
            <w:r w:rsidRPr="006C7A97">
              <w:rPr>
                <w:rFonts w:ascii="Arial Narrow" w:hAnsi="Arial Narrow"/>
                <w:color w:val="000000"/>
                <w:lang w:val="sr-Latn-CS"/>
              </w:rPr>
              <w:t xml:space="preserve">rethodne informacije o putniku </w:t>
            </w:r>
            <w:r>
              <w:rPr>
                <w:rFonts w:ascii="Arial Narrow" w:hAnsi="Arial Narrow"/>
                <w:color w:val="000000"/>
                <w:lang w:val="sr-Latn-CS"/>
              </w:rPr>
              <w:t>(</w:t>
            </w:r>
            <w:r w:rsidRPr="006C7A97">
              <w:rPr>
                <w:rFonts w:ascii="Arial Narrow" w:hAnsi="Arial Narrow"/>
                <w:color w:val="000000"/>
                <w:lang w:val="sr-Latn-CS"/>
              </w:rPr>
              <w:t>Advanced Passanger Information – API</w:t>
            </w:r>
            <w:r>
              <w:rPr>
                <w:rFonts w:ascii="Arial Narrow" w:hAnsi="Arial Narrow"/>
                <w:color w:val="000000"/>
                <w:lang w:val="sr-Latn-CS"/>
              </w:rPr>
              <w:t>)</w:t>
            </w:r>
            <w:r w:rsidRPr="006C7A97">
              <w:rPr>
                <w:rFonts w:ascii="Arial Narrow" w:hAnsi="Arial Narrow"/>
                <w:b/>
                <w:color w:val="000000"/>
                <w:lang w:val="sr-Latn-CS"/>
              </w:rPr>
              <w:t>,</w:t>
            </w:r>
            <w:r>
              <w:rPr>
                <w:rFonts w:ascii="Arial Narrow" w:hAnsi="Arial Narrow"/>
                <w:b/>
                <w:color w:val="000000"/>
                <w:lang w:val="sr-Latn-CS"/>
              </w:rPr>
              <w:t xml:space="preserve"> </w:t>
            </w:r>
            <w:r w:rsidRPr="006C7A97">
              <w:rPr>
                <w:rFonts w:ascii="Arial Narrow" w:hAnsi="Arial Narrow"/>
                <w:color w:val="000000"/>
                <w:lang w:val="sr-Latn-CS"/>
              </w:rPr>
              <w:t>Evidencija imena putnika</w:t>
            </w:r>
            <w:r>
              <w:rPr>
                <w:rFonts w:ascii="Arial Narrow" w:hAnsi="Arial Narrow"/>
                <w:color w:val="000000"/>
                <w:lang w:val="sr-Latn-CS"/>
              </w:rPr>
              <w:t xml:space="preserve"> </w:t>
            </w:r>
            <w:r w:rsidRPr="00977E4F">
              <w:rPr>
                <w:rFonts w:ascii="Arial Narrow" w:hAnsi="Arial Narrow"/>
                <w:color w:val="000000"/>
                <w:lang w:val="sr-Latn-CS"/>
              </w:rPr>
              <w:t>(</w:t>
            </w:r>
            <w:r w:rsidRPr="006C7A97">
              <w:rPr>
                <w:rFonts w:ascii="Arial Narrow" w:hAnsi="Arial Narrow"/>
                <w:color w:val="000000"/>
                <w:lang w:val="sr-Latn-CS"/>
              </w:rPr>
              <w:t>Passanger Name Records – PNR</w:t>
            </w:r>
            <w:r>
              <w:rPr>
                <w:rFonts w:ascii="Arial Narrow" w:hAnsi="Arial Narrow"/>
                <w:color w:val="000000"/>
                <w:lang w:val="sr-Latn-CS"/>
              </w:rPr>
              <w:t>)</w:t>
            </w:r>
            <w:r w:rsidRPr="006C7A97">
              <w:rPr>
                <w:rFonts w:ascii="Arial Narrow" w:hAnsi="Arial Narrow"/>
                <w:b/>
                <w:color w:val="000000"/>
                <w:lang w:val="sr-Latn-CS"/>
              </w:rPr>
              <w:t xml:space="preserve">, </w:t>
            </w:r>
            <w:r w:rsidRPr="006C7A97">
              <w:rPr>
                <w:rFonts w:ascii="Arial Narrow" w:hAnsi="Arial Narrow"/>
                <w:color w:val="000000"/>
                <w:lang w:val="sr-Latn-CS"/>
              </w:rPr>
              <w:t>Sistem ulaza/izlaza</w:t>
            </w:r>
            <w:r>
              <w:rPr>
                <w:rFonts w:ascii="Arial Narrow" w:hAnsi="Arial Narrow"/>
                <w:b/>
                <w:color w:val="000000"/>
                <w:lang w:val="sr-Latn-CS"/>
              </w:rPr>
              <w:t xml:space="preserve"> </w:t>
            </w:r>
            <w:r w:rsidRPr="006C7A97">
              <w:rPr>
                <w:rFonts w:ascii="Arial Narrow" w:hAnsi="Arial Narrow"/>
                <w:color w:val="000000"/>
                <w:lang w:val="sr-Latn-CS"/>
              </w:rPr>
              <w:t>(Entry/Exit System</w:t>
            </w:r>
            <w:r>
              <w:rPr>
                <w:rFonts w:ascii="Arial Narrow" w:hAnsi="Arial Narrow"/>
                <w:color w:val="000000"/>
                <w:lang w:val="sr-Latn-CS"/>
              </w:rPr>
              <w:t xml:space="preserve"> -</w:t>
            </w:r>
            <w:r w:rsidR="00A578CF">
              <w:rPr>
                <w:rFonts w:ascii="Arial Narrow" w:hAnsi="Arial Narrow"/>
                <w:color w:val="000000"/>
                <w:lang w:val="sr-Latn-CS"/>
              </w:rPr>
              <w:t xml:space="preserve"> </w:t>
            </w:r>
            <w:r w:rsidRPr="006C7A97">
              <w:rPr>
                <w:rFonts w:ascii="Arial Narrow" w:hAnsi="Arial Narrow"/>
                <w:color w:val="000000"/>
                <w:lang w:val="sr-Latn-CS"/>
              </w:rPr>
              <w:t>EES</w:t>
            </w:r>
            <w:r>
              <w:rPr>
                <w:rFonts w:ascii="Arial Narrow" w:hAnsi="Arial Narrow"/>
                <w:color w:val="000000"/>
                <w:lang w:val="sr-Latn-CS"/>
              </w:rPr>
              <w:t>), Ev</w:t>
            </w:r>
            <w:r w:rsidRPr="006C7A97">
              <w:rPr>
                <w:rFonts w:ascii="Arial Narrow" w:hAnsi="Arial Narrow"/>
                <w:color w:val="000000"/>
                <w:lang w:val="sr-Latn-CS"/>
              </w:rPr>
              <w:t xml:space="preserve">ropski sistem za informacije o putovanjima i odobravanje putovanja (European Travel Information and Authorisation System </w:t>
            </w:r>
            <w:r>
              <w:rPr>
                <w:rFonts w:ascii="Arial Narrow" w:hAnsi="Arial Narrow"/>
                <w:color w:val="000000"/>
                <w:lang w:val="sr-Latn-CS"/>
              </w:rPr>
              <w:t xml:space="preserve">- </w:t>
            </w:r>
            <w:r w:rsidRPr="006C7A97">
              <w:rPr>
                <w:rFonts w:ascii="Arial Narrow" w:hAnsi="Arial Narrow"/>
                <w:color w:val="000000"/>
                <w:lang w:val="sr-Latn-CS"/>
              </w:rPr>
              <w:t>ETIAS) –, Vizni informacijski sistem (Visa Information System</w:t>
            </w:r>
            <w:r>
              <w:rPr>
                <w:rFonts w:ascii="Arial Narrow" w:hAnsi="Arial Narrow"/>
                <w:color w:val="000000"/>
                <w:lang w:val="sr-Latn-CS"/>
              </w:rPr>
              <w:t xml:space="preserve"> - </w:t>
            </w:r>
            <w:r w:rsidRPr="006C7A97">
              <w:rPr>
                <w:rFonts w:ascii="Arial Narrow" w:hAnsi="Arial Narrow"/>
                <w:color w:val="000000"/>
                <w:lang w:val="sr-Latn-CS"/>
              </w:rPr>
              <w:t>VIS</w:t>
            </w:r>
            <w:r>
              <w:rPr>
                <w:rFonts w:ascii="Arial Narrow" w:hAnsi="Arial Narrow"/>
                <w:color w:val="000000"/>
                <w:lang w:val="sr-Latn-CS"/>
              </w:rPr>
              <w:t xml:space="preserve">), </w:t>
            </w:r>
            <w:r w:rsidRPr="006C7A97">
              <w:rPr>
                <w:rFonts w:ascii="Arial Narrow" w:hAnsi="Arial Narrow"/>
                <w:color w:val="000000"/>
                <w:lang w:val="sr-Latn-CS"/>
              </w:rPr>
              <w:t xml:space="preserve">Evropska baza podataka otisaka prstiju </w:t>
            </w:r>
            <w:r>
              <w:rPr>
                <w:rFonts w:ascii="Arial Narrow" w:hAnsi="Arial Narrow"/>
                <w:color w:val="000000"/>
                <w:lang w:val="sr-Latn-CS"/>
              </w:rPr>
              <w:t>(</w:t>
            </w:r>
            <w:r w:rsidRPr="006C7A97">
              <w:rPr>
                <w:rFonts w:ascii="Arial Narrow" w:hAnsi="Arial Narrow"/>
                <w:color w:val="000000"/>
                <w:lang w:val="sr-Latn-CS"/>
              </w:rPr>
              <w:t>Europe</w:t>
            </w:r>
            <w:r>
              <w:rPr>
                <w:rFonts w:ascii="Arial Narrow" w:hAnsi="Arial Narrow"/>
                <w:color w:val="000000"/>
                <w:lang w:val="sr-Latn-CS"/>
              </w:rPr>
              <w:t xml:space="preserve">an Asylum Dactyloscopy Database – </w:t>
            </w:r>
            <w:r w:rsidRPr="006C7A97">
              <w:rPr>
                <w:rFonts w:ascii="Arial Narrow" w:hAnsi="Arial Narrow"/>
                <w:color w:val="000000"/>
                <w:lang w:val="sr-Latn-CS"/>
              </w:rPr>
              <w:t>EURODAC</w:t>
            </w:r>
            <w:r>
              <w:rPr>
                <w:rFonts w:ascii="Arial Narrow" w:hAnsi="Arial Narrow"/>
                <w:color w:val="000000"/>
                <w:lang w:val="sr-Latn-CS"/>
              </w:rPr>
              <w:t>)</w:t>
            </w:r>
            <w:r w:rsidRPr="006C7A97">
              <w:rPr>
                <w:rFonts w:ascii="Arial Narrow" w:hAnsi="Arial Narrow"/>
                <w:color w:val="000000"/>
                <w:lang w:val="sr-Latn-CS"/>
              </w:rPr>
              <w:t xml:space="preserve">, Schengenski informacijski sistem (Schengen Information System </w:t>
            </w:r>
            <w:r>
              <w:rPr>
                <w:rFonts w:ascii="Arial Narrow" w:hAnsi="Arial Narrow"/>
                <w:color w:val="000000"/>
                <w:lang w:val="sr-Latn-CS"/>
              </w:rPr>
              <w:t xml:space="preserve">- </w:t>
            </w:r>
            <w:r w:rsidRPr="006C7A97">
              <w:rPr>
                <w:rFonts w:ascii="Arial Narrow" w:hAnsi="Arial Narrow"/>
                <w:color w:val="000000"/>
                <w:lang w:val="sr-Latn-CS"/>
              </w:rPr>
              <w:t xml:space="preserve">SIS) –, </w:t>
            </w:r>
            <w:r w:rsidRPr="00977E4F">
              <w:rPr>
                <w:rFonts w:ascii="Arial Narrow" w:hAnsi="Arial Narrow"/>
                <w:color w:val="000000"/>
                <w:lang w:val="sr-Latn-CS"/>
              </w:rPr>
              <w:t xml:space="preserve">Evropski informacioni sistem krivičnih evidencija </w:t>
            </w:r>
            <w:r w:rsidRPr="006C7A97">
              <w:rPr>
                <w:rFonts w:ascii="Arial Narrow" w:hAnsi="Arial Narrow"/>
                <w:color w:val="000000"/>
                <w:lang w:val="sr-Latn-CS"/>
              </w:rPr>
              <w:t>(European Criminal Records Information System – Third-Country Nationals</w:t>
            </w:r>
            <w:r>
              <w:rPr>
                <w:rFonts w:ascii="Arial Narrow" w:hAnsi="Arial Narrow"/>
                <w:color w:val="000000"/>
                <w:lang w:val="sr-Latn-CS"/>
              </w:rPr>
              <w:t xml:space="preserve"> - </w:t>
            </w:r>
            <w:r w:rsidRPr="00977E4F">
              <w:rPr>
                <w:rFonts w:ascii="Arial Narrow" w:hAnsi="Arial Narrow"/>
                <w:color w:val="000000"/>
                <w:lang w:val="sr-Latn-CS"/>
              </w:rPr>
              <w:t>ECRIS-TCN</w:t>
            </w:r>
            <w:r>
              <w:rPr>
                <w:rFonts w:ascii="Arial Narrow" w:hAnsi="Arial Narrow"/>
                <w:color w:val="000000"/>
                <w:lang w:val="sr-Latn-CS"/>
              </w:rPr>
              <w:t>) i dr.</w:t>
            </w:r>
          </w:p>
          <w:p w14:paraId="327911F4" w14:textId="77777777" w:rsidR="00877E3E" w:rsidRPr="00873BEF" w:rsidRDefault="00877E3E" w:rsidP="003A5FD2">
            <w:pPr>
              <w:spacing w:before="120" w:after="120" w:line="240" w:lineRule="auto"/>
              <w:jc w:val="both"/>
              <w:rPr>
                <w:rFonts w:ascii="Arial Narrow" w:hAnsi="Arial Narrow"/>
                <w:color w:val="000000"/>
                <w:lang w:val="sr-Latn-CS"/>
              </w:rPr>
            </w:pPr>
            <w:r w:rsidRPr="00AA655F">
              <w:rPr>
                <w:rFonts w:ascii="Arial Narrow" w:hAnsi="Arial Narrow"/>
                <w:b/>
                <w:color w:val="000000"/>
                <w:lang w:val="sr-Latn-CS"/>
              </w:rPr>
              <w:t>Baze podataka</w:t>
            </w:r>
            <w:r w:rsidRPr="00B97767">
              <w:rPr>
                <w:rFonts w:ascii="Arial Narrow" w:hAnsi="Arial Narrow"/>
                <w:bCs/>
                <w:color w:val="000000"/>
                <w:lang w:val="sr-Latn-CS"/>
              </w:rPr>
              <w:t>:</w:t>
            </w:r>
            <w:r>
              <w:rPr>
                <w:rFonts w:ascii="Arial Narrow" w:hAnsi="Arial Narrow"/>
                <w:b/>
                <w:color w:val="000000"/>
                <w:lang w:val="sr-Latn-CS"/>
              </w:rPr>
              <w:t xml:space="preserve"> </w:t>
            </w:r>
            <w:r w:rsidRPr="00B97767">
              <w:rPr>
                <w:rFonts w:ascii="Arial Narrow" w:hAnsi="Arial Narrow"/>
                <w:bCs/>
                <w:color w:val="000000"/>
                <w:lang w:val="sr-Latn-CS"/>
              </w:rPr>
              <w:t>n</w:t>
            </w:r>
            <w:r w:rsidRPr="00936738">
              <w:rPr>
                <w:rFonts w:ascii="Arial Narrow" w:hAnsi="Arial Narrow"/>
                <w:color w:val="000000"/>
                <w:lang w:val="sr-Latn-CS"/>
              </w:rPr>
              <w:t>acionalne baze podataka o licima, prevoznim sredstvima i stvarima koja su predmet potrage,</w:t>
            </w:r>
            <w:r>
              <w:rPr>
                <w:rFonts w:ascii="Arial Narrow" w:hAnsi="Arial Narrow"/>
                <w:b/>
                <w:color w:val="000000"/>
                <w:lang w:val="sr-Latn-CS"/>
              </w:rPr>
              <w:t xml:space="preserve"> </w:t>
            </w:r>
            <w:r w:rsidRPr="00936738">
              <w:rPr>
                <w:rFonts w:ascii="Arial Narrow" w:hAnsi="Arial Narrow"/>
                <w:color w:val="000000"/>
                <w:lang w:val="sr-Latn-CS"/>
              </w:rPr>
              <w:t>INTERPOL baze podataka,</w:t>
            </w:r>
            <w:r>
              <w:rPr>
                <w:rFonts w:ascii="Arial Narrow" w:hAnsi="Arial Narrow"/>
                <w:b/>
                <w:color w:val="000000"/>
                <w:lang w:val="sr-Latn-CS"/>
              </w:rPr>
              <w:t xml:space="preserve"> </w:t>
            </w:r>
            <w:r w:rsidRPr="00576DCC">
              <w:rPr>
                <w:rFonts w:ascii="Arial Narrow" w:hAnsi="Arial Narrow"/>
                <w:color w:val="000000"/>
                <w:lang w:val="sr-Latn-CS"/>
              </w:rPr>
              <w:t>Zahtjev za dopunskim informacijama na nacionalnim ulazima</w:t>
            </w:r>
            <w:r w:rsidRPr="00936738">
              <w:rPr>
                <w:rFonts w:ascii="Arial Narrow" w:hAnsi="Arial Narrow"/>
                <w:color w:val="000000"/>
                <w:lang w:val="sr-Latn-CS"/>
              </w:rPr>
              <w:t xml:space="preserve"> </w:t>
            </w:r>
            <w:r>
              <w:rPr>
                <w:rFonts w:ascii="Arial Narrow" w:hAnsi="Arial Narrow"/>
                <w:color w:val="000000"/>
                <w:lang w:val="sr-Latn-CS"/>
              </w:rPr>
              <w:t>(</w:t>
            </w:r>
            <w:r w:rsidRPr="00576DCC">
              <w:rPr>
                <w:rFonts w:ascii="Arial Narrow" w:hAnsi="Arial Narrow"/>
                <w:color w:val="000000"/>
                <w:lang w:val="sr-Latn-CS"/>
              </w:rPr>
              <w:t>Supplementary Information Request at the National</w:t>
            </w:r>
            <w:r w:rsidRPr="00576DCC">
              <w:rPr>
                <w:rFonts w:ascii="Arial Narrow" w:hAnsi="Arial Narrow"/>
                <w:b/>
                <w:color w:val="000000"/>
                <w:lang w:val="sr-Latn-CS"/>
              </w:rPr>
              <w:t xml:space="preserve"> </w:t>
            </w:r>
            <w:r>
              <w:rPr>
                <w:rFonts w:ascii="Arial Narrow" w:hAnsi="Arial Narrow"/>
                <w:color w:val="000000"/>
                <w:lang w:val="sr-Latn-CS"/>
              </w:rPr>
              <w:t>Entries - SIRENE),</w:t>
            </w:r>
            <w:r w:rsidRPr="00576DCC">
              <w:rPr>
                <w:rFonts w:ascii="Arial Narrow" w:hAnsi="Arial Narrow"/>
                <w:color w:val="000000"/>
                <w:lang w:val="sr-Latn-CS"/>
              </w:rPr>
              <w:t xml:space="preserve"> </w:t>
            </w:r>
            <w:r w:rsidRPr="00873BEF">
              <w:rPr>
                <w:rFonts w:ascii="Arial Narrow" w:hAnsi="Arial Narrow"/>
                <w:color w:val="000000"/>
                <w:lang w:val="sr-Latn-CS"/>
              </w:rPr>
              <w:t xml:space="preserve">Mrežna aplikacija za bezbjednu </w:t>
            </w:r>
            <w:r>
              <w:rPr>
                <w:rFonts w:ascii="Arial Narrow" w:hAnsi="Arial Narrow"/>
                <w:color w:val="000000"/>
                <w:lang w:val="sr-Latn-CS"/>
              </w:rPr>
              <w:t>razmjenu informacija (</w:t>
            </w:r>
            <w:r w:rsidRPr="00873BEF">
              <w:rPr>
                <w:rFonts w:ascii="Arial Narrow" w:hAnsi="Arial Narrow"/>
                <w:color w:val="000000"/>
                <w:lang w:val="sr-Latn-CS"/>
              </w:rPr>
              <w:t>Secure information Exchange Network Application</w:t>
            </w:r>
            <w:r>
              <w:rPr>
                <w:rFonts w:ascii="Arial Narrow" w:hAnsi="Arial Narrow"/>
                <w:color w:val="000000"/>
                <w:lang w:val="sr-Latn-CS"/>
              </w:rPr>
              <w:t xml:space="preserve"> - </w:t>
            </w:r>
            <w:r w:rsidRPr="00873BEF">
              <w:rPr>
                <w:rFonts w:ascii="Arial Narrow" w:hAnsi="Arial Narrow"/>
                <w:color w:val="000000"/>
                <w:lang w:val="sr-Latn-CS"/>
              </w:rPr>
              <w:t xml:space="preserve">SIENA) </w:t>
            </w:r>
            <w:r w:rsidRPr="00977E4F">
              <w:rPr>
                <w:rFonts w:ascii="Arial Narrow" w:hAnsi="Arial Narrow"/>
                <w:color w:val="000000"/>
                <w:lang w:val="sr-Latn-CS"/>
              </w:rPr>
              <w:t xml:space="preserve">internetski sistem za krivotvorene i vjerodostojne isprave </w:t>
            </w:r>
            <w:r>
              <w:rPr>
                <w:rFonts w:ascii="Arial Narrow" w:hAnsi="Arial Narrow"/>
                <w:color w:val="000000"/>
                <w:lang w:val="sr-Latn-CS"/>
              </w:rPr>
              <w:t>(</w:t>
            </w:r>
            <w:r w:rsidRPr="00576DCC">
              <w:rPr>
                <w:rFonts w:ascii="Arial Narrow" w:hAnsi="Arial Narrow"/>
                <w:color w:val="000000"/>
                <w:lang w:val="sr-Latn-CS"/>
              </w:rPr>
              <w:t>False and A</w:t>
            </w:r>
            <w:r>
              <w:rPr>
                <w:rFonts w:ascii="Arial Narrow" w:hAnsi="Arial Narrow"/>
                <w:color w:val="000000"/>
                <w:lang w:val="sr-Latn-CS"/>
              </w:rPr>
              <w:t xml:space="preserve">uthentic Documents Online sistem - </w:t>
            </w:r>
            <w:r w:rsidRPr="00977E4F">
              <w:rPr>
                <w:rFonts w:ascii="Arial Narrow" w:hAnsi="Arial Narrow"/>
                <w:color w:val="000000"/>
                <w:lang w:val="sr-Latn-CS"/>
              </w:rPr>
              <w:t>IFADO</w:t>
            </w:r>
            <w:r>
              <w:rPr>
                <w:rFonts w:ascii="Arial Narrow" w:hAnsi="Arial Narrow"/>
                <w:color w:val="000000"/>
                <w:lang w:val="sr-Latn-CS"/>
              </w:rPr>
              <w:t>)</w:t>
            </w:r>
            <w:r>
              <w:rPr>
                <w:rFonts w:ascii="Arial Narrow" w:hAnsi="Arial Narrow"/>
                <w:b/>
                <w:color w:val="000000"/>
                <w:lang w:val="sr-Latn-CS"/>
              </w:rPr>
              <w:t xml:space="preserve">, </w:t>
            </w:r>
            <w:r>
              <w:rPr>
                <w:rFonts w:ascii="Arial Narrow" w:hAnsi="Arial Narrow"/>
                <w:color w:val="000000"/>
                <w:lang w:val="sr-Latn-CS"/>
              </w:rPr>
              <w:t>J</w:t>
            </w:r>
            <w:r w:rsidRPr="00576DCC">
              <w:rPr>
                <w:rFonts w:ascii="Arial Narrow" w:hAnsi="Arial Narrow"/>
                <w:color w:val="000000"/>
                <w:lang w:val="sr-Latn-CS"/>
              </w:rPr>
              <w:t>avni</w:t>
            </w:r>
            <w:r>
              <w:rPr>
                <w:rFonts w:ascii="Arial Narrow" w:hAnsi="Arial Narrow"/>
                <w:color w:val="000000"/>
                <w:lang w:val="sr-Latn-CS"/>
              </w:rPr>
              <w:t xml:space="preserve"> </w:t>
            </w:r>
            <w:r>
              <w:rPr>
                <w:rFonts w:ascii="Arial Narrow" w:hAnsi="Arial Narrow"/>
                <w:color w:val="000000"/>
                <w:lang w:val="sr-Latn-CS"/>
              </w:rPr>
              <w:lastRenderedPageBreak/>
              <w:t>registar vjerodostojnih ličnih i putnih isprava Vijeća EU (</w:t>
            </w:r>
            <w:r w:rsidRPr="00576DCC">
              <w:rPr>
                <w:rFonts w:ascii="Arial Narrow" w:hAnsi="Arial Narrow"/>
                <w:color w:val="000000"/>
                <w:lang w:val="sr-Latn-CS"/>
              </w:rPr>
              <w:t xml:space="preserve">Public Register of Authentic Identity </w:t>
            </w:r>
            <w:r>
              <w:rPr>
                <w:rFonts w:ascii="Arial Narrow" w:hAnsi="Arial Narrow"/>
                <w:color w:val="000000"/>
                <w:lang w:val="sr-Latn-CS"/>
              </w:rPr>
              <w:t>and Travel Documents Online - PRADO)</w:t>
            </w:r>
            <w:r>
              <w:rPr>
                <w:rFonts w:ascii="Arial Narrow" w:hAnsi="Arial Narrow"/>
                <w:b/>
                <w:color w:val="000000"/>
                <w:lang w:val="sr-Latn-CS"/>
              </w:rPr>
              <w:t xml:space="preserve"> </w:t>
            </w:r>
            <w:r w:rsidRPr="001B7039">
              <w:rPr>
                <w:rFonts w:ascii="Arial Narrow" w:hAnsi="Arial Narrow"/>
                <w:lang w:val="sr-Latn-CS"/>
              </w:rPr>
              <w:t>i dr.</w:t>
            </w:r>
            <w:r w:rsidRPr="00576DCC">
              <w:rPr>
                <w:rFonts w:ascii="Arial Narrow" w:hAnsi="Arial Narrow"/>
                <w:color w:val="000000"/>
                <w:lang w:val="sr-Latn-CS"/>
              </w:rPr>
              <w:t xml:space="preserve"> </w:t>
            </w:r>
          </w:p>
          <w:p w14:paraId="69B2892B" w14:textId="77777777" w:rsidR="00877E3E" w:rsidRPr="008C16DD" w:rsidRDefault="00877E3E" w:rsidP="003A5FD2">
            <w:pPr>
              <w:spacing w:before="120" w:after="120" w:line="240" w:lineRule="auto"/>
              <w:jc w:val="both"/>
              <w:rPr>
                <w:rFonts w:ascii="Arial Narrow" w:hAnsi="Arial Narrow"/>
                <w:color w:val="000000"/>
                <w:lang w:val="sr-Latn-CS"/>
              </w:rPr>
            </w:pPr>
            <w:r w:rsidRPr="008E6CAB">
              <w:rPr>
                <w:rFonts w:ascii="Arial Narrow" w:hAnsi="Arial Narrow"/>
                <w:b/>
                <w:color w:val="000000"/>
                <w:lang w:val="sr-Latn-CS"/>
              </w:rPr>
              <w:t>Te</w:t>
            </w:r>
            <w:r>
              <w:rPr>
                <w:rFonts w:ascii="Arial Narrow" w:hAnsi="Arial Narrow"/>
                <w:b/>
                <w:color w:val="000000"/>
                <w:lang w:val="sr-Latn-CS"/>
              </w:rPr>
              <w:t>hnička sredstva i specijalistička oprema</w:t>
            </w:r>
            <w:r w:rsidRPr="00383403">
              <w:rPr>
                <w:rFonts w:ascii="Arial Narrow" w:hAnsi="Arial Narrow"/>
                <w:bCs/>
                <w:color w:val="000000"/>
                <w:lang w:val="sr-Latn-CS"/>
              </w:rPr>
              <w:t>:</w:t>
            </w:r>
            <w:r w:rsidRPr="008E6CAB">
              <w:rPr>
                <w:rFonts w:ascii="Arial Narrow" w:hAnsi="Arial Narrow"/>
                <w:b/>
                <w:color w:val="000000"/>
                <w:lang w:val="sr-Latn-CS"/>
              </w:rPr>
              <w:t xml:space="preserve"> </w:t>
            </w:r>
            <w:r w:rsidRPr="008E6CAB">
              <w:rPr>
                <w:rFonts w:ascii="Arial Narrow" w:hAnsi="Arial Narrow"/>
                <w:color w:val="000000"/>
                <w:lang w:val="sr-Latn-CS"/>
              </w:rPr>
              <w:t xml:space="preserve">čitač isprava (ručni i stacionarni), uređaji za provjeru dokumenata na prvoj liniji provjera (lupa sa različitim izvorima svjetlosti) i uređaji </w:t>
            </w:r>
            <w:r>
              <w:rPr>
                <w:rFonts w:ascii="Arial Narrow" w:hAnsi="Arial Narrow"/>
                <w:color w:val="000000"/>
                <w:lang w:val="sr-Latn-CS"/>
              </w:rPr>
              <w:t xml:space="preserve">za </w:t>
            </w:r>
            <w:r w:rsidRPr="008E6CAB">
              <w:rPr>
                <w:rFonts w:ascii="Arial Narrow" w:hAnsi="Arial Narrow"/>
                <w:color w:val="000000"/>
                <w:lang w:val="sr-Latn-CS"/>
              </w:rPr>
              <w:t>provjeru dokumenata na drugoj liniji provjera (mikroskop stereo sa izvorom svjetlosti</w:t>
            </w:r>
            <w:r>
              <w:rPr>
                <w:rFonts w:ascii="Arial Narrow" w:hAnsi="Arial Narrow"/>
                <w:color w:val="000000"/>
                <w:lang w:val="sr-Latn-CS"/>
              </w:rPr>
              <w:t>,</w:t>
            </w:r>
            <w:r w:rsidRPr="008E6CAB">
              <w:rPr>
                <w:rFonts w:ascii="Arial Narrow" w:hAnsi="Arial Narrow"/>
                <w:color w:val="000000"/>
                <w:lang w:val="sr-Latn-CS"/>
              </w:rPr>
              <w:t xml:space="preserve"> regul</w:t>
            </w:r>
            <w:r>
              <w:rPr>
                <w:rFonts w:ascii="Arial Narrow" w:hAnsi="Arial Narrow"/>
                <w:color w:val="000000"/>
                <w:lang w:val="sr-Latn-CS"/>
              </w:rPr>
              <w:t xml:space="preserve">a i dr.), detektor otkucaja srca, </w:t>
            </w:r>
            <w:r w:rsidRPr="00B51728">
              <w:rPr>
                <w:rFonts w:ascii="Arial Narrow" w:hAnsi="Arial Narrow"/>
                <w:color w:val="000000"/>
                <w:lang w:val="sr-Latn-CS"/>
              </w:rPr>
              <w:t>čitač registarskih oznaka, čitač identifikacionog broja vozila, detektor krijumčarene robe - mjerač gustine, detektor metala, detektor CO</w:t>
            </w:r>
            <w:r w:rsidRPr="00383403">
              <w:rPr>
                <w:rFonts w:ascii="Arial Narrow" w:hAnsi="Arial Narrow"/>
                <w:color w:val="000000"/>
                <w:vertAlign w:val="subscript"/>
                <w:lang w:val="sr-Latn-CS"/>
              </w:rPr>
              <w:t>2</w:t>
            </w:r>
            <w:r w:rsidRPr="00B51728">
              <w:rPr>
                <w:rFonts w:ascii="Arial Narrow" w:hAnsi="Arial Narrow"/>
                <w:color w:val="000000"/>
                <w:lang w:val="sr-Latn-CS"/>
              </w:rPr>
              <w:t>, detektor radijacije, detektor za otkrivanje narkotika, uređaji za pregled šupljina i skrivenih mjesta (vdeoskop i fiberskop), inspekcijsko teleskopsko ogledalo sa baterijskom lampom i dr.</w:t>
            </w:r>
          </w:p>
        </w:tc>
      </w:tr>
      <w:tr w:rsidR="00877E3E" w:rsidRPr="008C16DD" w14:paraId="0CF666F6" w14:textId="77777777" w:rsidTr="00421D20">
        <w:trPr>
          <w:trHeight w:val="5762"/>
          <w:jc w:val="center"/>
        </w:trPr>
        <w:tc>
          <w:tcPr>
            <w:tcW w:w="2500" w:type="pct"/>
            <w:vAlign w:val="center"/>
          </w:tcPr>
          <w:p w14:paraId="521F4A55" w14:textId="354D9046" w:rsidR="00877E3E" w:rsidRPr="008C16DD" w:rsidRDefault="00877E3E" w:rsidP="003A5FD2">
            <w:pPr>
              <w:pStyle w:val="ListParagraph"/>
              <w:numPr>
                <w:ilvl w:val="0"/>
                <w:numId w:val="119"/>
              </w:numPr>
              <w:spacing w:before="120" w:after="120" w:line="240" w:lineRule="auto"/>
              <w:ind w:left="360" w:hanging="360"/>
              <w:jc w:val="both"/>
              <w:rPr>
                <w:rFonts w:ascii="Arial Narrow" w:hAnsi="Arial Narrow"/>
                <w:color w:val="000000"/>
                <w:lang w:val="sr-Latn-CS"/>
              </w:rPr>
            </w:pPr>
            <w:r w:rsidRPr="008862B3">
              <w:rPr>
                <w:rFonts w:ascii="Arial Narrow" w:hAnsi="Arial Narrow"/>
                <w:color w:val="000000"/>
                <w:lang w:val="sr-Latn-CS"/>
              </w:rPr>
              <w:lastRenderedPageBreak/>
              <w:t xml:space="preserve">Demonstrira sprovođenje </w:t>
            </w:r>
            <w:r w:rsidRPr="008862B3">
              <w:rPr>
                <w:rFonts w:ascii="Arial Narrow" w:hAnsi="Arial Narrow"/>
                <w:b/>
                <w:color w:val="000000"/>
                <w:lang w:val="sr-Latn-CS"/>
              </w:rPr>
              <w:t xml:space="preserve">poslova graničnih provjera na prvoj i drugoj liniji provjera </w:t>
            </w:r>
            <w:r w:rsidRPr="008862B3">
              <w:rPr>
                <w:rFonts w:ascii="Arial Narrow" w:hAnsi="Arial Narrow"/>
                <w:color w:val="000000"/>
                <w:lang w:val="sr-Latn-CS"/>
              </w:rPr>
              <w:t>u različitim vrstama međunarodnog saobraćaja koristeći tehničku i specijalističku opremu, uređaje i</w:t>
            </w:r>
            <w:r w:rsidR="00A578CF">
              <w:rPr>
                <w:rFonts w:ascii="Arial Narrow" w:hAnsi="Arial Narrow"/>
                <w:color w:val="000000"/>
                <w:lang w:val="sr-Latn-CS"/>
              </w:rPr>
              <w:t xml:space="preserve"> </w:t>
            </w:r>
            <w:r w:rsidRPr="008862B3">
              <w:rPr>
                <w:rFonts w:ascii="Arial Narrow" w:hAnsi="Arial Narrow"/>
                <w:color w:val="000000"/>
                <w:lang w:val="sr-Latn-CS"/>
              </w:rPr>
              <w:t>sisteme za upravljanje informacijama i podacima za kontrolu granica, u skladu sa nacionalnim, EU i međunarodnim zakonodavstvom</w:t>
            </w:r>
            <w:r w:rsidR="0091004E">
              <w:rPr>
                <w:rFonts w:ascii="Arial Narrow" w:hAnsi="Arial Narrow"/>
                <w:color w:val="000000"/>
                <w:lang w:val="sr-Latn-CS"/>
              </w:rPr>
              <w:t>, na konkretnom primjeru</w:t>
            </w:r>
          </w:p>
        </w:tc>
        <w:tc>
          <w:tcPr>
            <w:tcW w:w="2500" w:type="pct"/>
            <w:vAlign w:val="center"/>
          </w:tcPr>
          <w:p w14:paraId="15737247" w14:textId="77777777" w:rsidR="00877E3E" w:rsidRPr="001A22CF" w:rsidRDefault="00877E3E" w:rsidP="003A5FD2">
            <w:pPr>
              <w:spacing w:before="120" w:after="120" w:line="240" w:lineRule="auto"/>
              <w:jc w:val="both"/>
              <w:rPr>
                <w:rFonts w:ascii="Arial Narrow" w:hAnsi="Arial Narrow"/>
                <w:color w:val="000000"/>
                <w:lang w:val="sr-Latn-CS"/>
              </w:rPr>
            </w:pPr>
            <w:r>
              <w:rPr>
                <w:rFonts w:ascii="Arial Narrow" w:hAnsi="Arial Narrow"/>
                <w:b/>
                <w:color w:val="000000"/>
                <w:lang w:val="sr-Latn-CS"/>
              </w:rPr>
              <w:t>Poslovi</w:t>
            </w:r>
            <w:r w:rsidRPr="00A5456B">
              <w:rPr>
                <w:rFonts w:ascii="Arial Narrow" w:hAnsi="Arial Narrow"/>
                <w:b/>
                <w:color w:val="000000"/>
                <w:lang w:val="sr-Latn-CS"/>
              </w:rPr>
              <w:t xml:space="preserve"> granične provjere na prvoj liniji provjera</w:t>
            </w:r>
            <w:r w:rsidRPr="004D3D99">
              <w:rPr>
                <w:rFonts w:ascii="Arial Narrow" w:hAnsi="Arial Narrow"/>
                <w:bCs/>
                <w:color w:val="000000"/>
                <w:lang w:val="sr-Latn-CS"/>
              </w:rPr>
              <w:t>:</w:t>
            </w:r>
            <w:r>
              <w:rPr>
                <w:rFonts w:ascii="Arial Narrow" w:hAnsi="Arial Narrow"/>
                <w:color w:val="000000"/>
                <w:lang w:val="sr-Latn-CS"/>
              </w:rPr>
              <w:t xml:space="preserve"> o</w:t>
            </w:r>
            <w:r w:rsidRPr="003101E7">
              <w:rPr>
                <w:rFonts w:ascii="Arial Narrow" w:hAnsi="Arial Narrow"/>
                <w:color w:val="000000"/>
                <w:lang w:val="sr-Latn-CS"/>
              </w:rPr>
              <w:t>stvarivanje prvog kontakta sa licem koje je u namjeravanom prelasku državne granice</w:t>
            </w:r>
            <w:r>
              <w:rPr>
                <w:rFonts w:ascii="Arial Narrow" w:hAnsi="Arial Narrow"/>
                <w:color w:val="000000"/>
                <w:lang w:val="sr-Latn-CS"/>
              </w:rPr>
              <w:t>; unos</w:t>
            </w:r>
            <w:r w:rsidRPr="003101E7">
              <w:rPr>
                <w:rFonts w:ascii="Arial Narrow" w:hAnsi="Arial Narrow"/>
                <w:color w:val="000000"/>
                <w:lang w:val="sr-Latn-CS"/>
              </w:rPr>
              <w:t xml:space="preserve"> podat</w:t>
            </w:r>
            <w:r>
              <w:rPr>
                <w:rFonts w:ascii="Arial Narrow" w:hAnsi="Arial Narrow"/>
                <w:color w:val="000000"/>
                <w:lang w:val="sr-Latn-CS"/>
              </w:rPr>
              <w:t>a</w:t>
            </w:r>
            <w:r w:rsidRPr="003101E7">
              <w:rPr>
                <w:rFonts w:ascii="Arial Narrow" w:hAnsi="Arial Narrow"/>
                <w:color w:val="000000"/>
                <w:lang w:val="sr-Latn-CS"/>
              </w:rPr>
              <w:t>k</w:t>
            </w:r>
            <w:r>
              <w:rPr>
                <w:rFonts w:ascii="Arial Narrow" w:hAnsi="Arial Narrow"/>
                <w:color w:val="000000"/>
                <w:lang w:val="sr-Latn-CS"/>
              </w:rPr>
              <w:t>a</w:t>
            </w:r>
            <w:r w:rsidRPr="003101E7">
              <w:rPr>
                <w:rFonts w:ascii="Arial Narrow" w:hAnsi="Arial Narrow"/>
                <w:color w:val="000000"/>
                <w:lang w:val="sr-Latn-CS"/>
              </w:rPr>
              <w:t xml:space="preserve"> u propisane evidencije u toku graničnih provjera na prvoj liniji</w:t>
            </w:r>
            <w:r>
              <w:rPr>
                <w:rFonts w:ascii="Arial Narrow" w:hAnsi="Arial Narrow"/>
                <w:color w:val="000000"/>
                <w:lang w:val="sr-Latn-CS"/>
              </w:rPr>
              <w:t xml:space="preserve"> provjera; </w:t>
            </w:r>
            <w:r w:rsidRPr="003101E7">
              <w:rPr>
                <w:rFonts w:ascii="Arial Narrow" w:hAnsi="Arial Narrow"/>
                <w:color w:val="000000"/>
                <w:lang w:val="sr-Latn-CS"/>
              </w:rPr>
              <w:t>profili</w:t>
            </w:r>
            <w:r>
              <w:rPr>
                <w:rFonts w:ascii="Arial Narrow" w:hAnsi="Arial Narrow"/>
                <w:color w:val="000000"/>
                <w:lang w:val="sr-Latn-CS"/>
              </w:rPr>
              <w:t>s</w:t>
            </w:r>
            <w:r w:rsidRPr="003101E7">
              <w:rPr>
                <w:rFonts w:ascii="Arial Narrow" w:hAnsi="Arial Narrow"/>
                <w:color w:val="000000"/>
                <w:lang w:val="sr-Latn-CS"/>
              </w:rPr>
              <w:t>anje osoba koj</w:t>
            </w:r>
            <w:r>
              <w:rPr>
                <w:rFonts w:ascii="Arial Narrow" w:hAnsi="Arial Narrow"/>
                <w:color w:val="000000"/>
                <w:lang w:val="sr-Latn-CS"/>
              </w:rPr>
              <w:t>e</w:t>
            </w:r>
            <w:r w:rsidRPr="003101E7">
              <w:rPr>
                <w:rFonts w:ascii="Arial Narrow" w:hAnsi="Arial Narrow"/>
                <w:color w:val="000000"/>
                <w:lang w:val="sr-Latn-CS"/>
              </w:rPr>
              <w:t xml:space="preserve"> prelaze </w:t>
            </w:r>
            <w:r>
              <w:rPr>
                <w:rFonts w:ascii="Arial Narrow" w:hAnsi="Arial Narrow"/>
                <w:color w:val="000000"/>
                <w:lang w:val="sr-Latn-CS"/>
              </w:rPr>
              <w:t xml:space="preserve">državnu </w:t>
            </w:r>
            <w:r w:rsidRPr="003101E7">
              <w:rPr>
                <w:rFonts w:ascii="Arial Narrow" w:hAnsi="Arial Narrow"/>
                <w:color w:val="000000"/>
                <w:lang w:val="sr-Latn-CS"/>
              </w:rPr>
              <w:t>granicu u skladu sa indikatorima rizika</w:t>
            </w:r>
            <w:r>
              <w:rPr>
                <w:rFonts w:ascii="Arial Narrow" w:hAnsi="Arial Narrow"/>
                <w:color w:val="000000"/>
                <w:lang w:val="sr-Latn-CS"/>
              </w:rPr>
              <w:t xml:space="preserve">; upravljanje </w:t>
            </w:r>
            <w:r w:rsidRPr="00A5456B">
              <w:rPr>
                <w:rFonts w:ascii="Arial Narrow" w:hAnsi="Arial Narrow"/>
                <w:color w:val="000000"/>
                <w:lang w:val="sr-Latn-CS"/>
              </w:rPr>
              <w:t xml:space="preserve">podacima </w:t>
            </w:r>
            <w:r>
              <w:rPr>
                <w:rFonts w:ascii="Arial Narrow" w:hAnsi="Arial Narrow"/>
                <w:color w:val="000000"/>
                <w:lang w:val="sr-Latn-CS"/>
              </w:rPr>
              <w:t>tokom</w:t>
            </w:r>
            <w:r w:rsidRPr="00A5456B">
              <w:rPr>
                <w:rFonts w:ascii="Arial Narrow" w:hAnsi="Arial Narrow"/>
                <w:color w:val="000000"/>
                <w:lang w:val="sr-Latn-CS"/>
              </w:rPr>
              <w:t xml:space="preserve"> granične provjere na prvoj liniji</w:t>
            </w:r>
            <w:r>
              <w:rPr>
                <w:rFonts w:ascii="Arial Narrow" w:hAnsi="Arial Narrow"/>
                <w:color w:val="000000"/>
                <w:lang w:val="sr-Latn-CS"/>
              </w:rPr>
              <w:t xml:space="preserve"> provjera;</w:t>
            </w:r>
            <w:r w:rsidRPr="00A5456B">
              <w:rPr>
                <w:rFonts w:ascii="Arial Narrow" w:hAnsi="Arial Narrow"/>
                <w:color w:val="000000"/>
                <w:lang w:val="sr-Latn-CS"/>
              </w:rPr>
              <w:t xml:space="preserve"> </w:t>
            </w:r>
            <w:r>
              <w:rPr>
                <w:rFonts w:ascii="Arial Narrow" w:hAnsi="Arial Narrow"/>
                <w:color w:val="000000"/>
                <w:lang w:val="sr-Latn-CS"/>
              </w:rPr>
              <w:t xml:space="preserve">korišćenje raspoložive </w:t>
            </w:r>
            <w:r w:rsidRPr="00A5456B">
              <w:rPr>
                <w:rFonts w:ascii="Arial Narrow" w:hAnsi="Arial Narrow"/>
                <w:color w:val="000000"/>
                <w:lang w:val="sr-Latn-CS"/>
              </w:rPr>
              <w:t>specijalističk</w:t>
            </w:r>
            <w:r>
              <w:rPr>
                <w:rFonts w:ascii="Arial Narrow" w:hAnsi="Arial Narrow"/>
                <w:color w:val="000000"/>
                <w:lang w:val="sr-Latn-CS"/>
              </w:rPr>
              <w:t>e</w:t>
            </w:r>
            <w:r w:rsidRPr="00A5456B">
              <w:rPr>
                <w:rFonts w:ascii="Arial Narrow" w:hAnsi="Arial Narrow"/>
                <w:color w:val="000000"/>
                <w:lang w:val="sr-Latn-CS"/>
              </w:rPr>
              <w:t xml:space="preserve"> oprem</w:t>
            </w:r>
            <w:r>
              <w:rPr>
                <w:rFonts w:ascii="Arial Narrow" w:hAnsi="Arial Narrow"/>
                <w:color w:val="000000"/>
                <w:lang w:val="sr-Latn-CS"/>
              </w:rPr>
              <w:t>e</w:t>
            </w:r>
            <w:r w:rsidRPr="00A5456B">
              <w:rPr>
                <w:rFonts w:ascii="Arial Narrow" w:hAnsi="Arial Narrow"/>
                <w:color w:val="000000"/>
                <w:lang w:val="sr-Latn-CS"/>
              </w:rPr>
              <w:t xml:space="preserve"> u toku graničnih provjera na prvoj liniji</w:t>
            </w:r>
            <w:r>
              <w:rPr>
                <w:rFonts w:ascii="Arial Narrow" w:hAnsi="Arial Narrow"/>
                <w:color w:val="000000"/>
                <w:lang w:val="sr-Latn-CS"/>
              </w:rPr>
              <w:t xml:space="preserve"> u cilju ispitivanja dokumenata; </w:t>
            </w:r>
            <w:r w:rsidRPr="001A22CF">
              <w:rPr>
                <w:rFonts w:ascii="Arial Narrow" w:hAnsi="Arial Narrow"/>
                <w:color w:val="000000"/>
                <w:lang w:val="sr-Latn-CS"/>
              </w:rPr>
              <w:t>obra</w:t>
            </w:r>
            <w:r>
              <w:rPr>
                <w:rFonts w:ascii="Arial Narrow" w:hAnsi="Arial Narrow"/>
                <w:color w:val="000000"/>
                <w:lang w:val="sr-Latn-CS"/>
              </w:rPr>
              <w:t>ćanje</w:t>
            </w:r>
            <w:r w:rsidRPr="001A22CF">
              <w:rPr>
                <w:rFonts w:ascii="Arial Narrow" w:hAnsi="Arial Narrow"/>
                <w:color w:val="000000"/>
                <w:lang w:val="sr-Latn-CS"/>
              </w:rPr>
              <w:t xml:space="preserve"> pažnj</w:t>
            </w:r>
            <w:r>
              <w:rPr>
                <w:rFonts w:ascii="Arial Narrow" w:hAnsi="Arial Narrow"/>
                <w:color w:val="000000"/>
                <w:lang w:val="sr-Latn-CS"/>
              </w:rPr>
              <w:t>e</w:t>
            </w:r>
            <w:r w:rsidRPr="001A22CF">
              <w:rPr>
                <w:rFonts w:ascii="Arial Narrow" w:hAnsi="Arial Narrow"/>
                <w:color w:val="000000"/>
                <w:lang w:val="sr-Latn-CS"/>
              </w:rPr>
              <w:t xml:space="preserve"> na ranjive osobe, djecu i osobe u potrebi za</w:t>
            </w:r>
            <w:r>
              <w:rPr>
                <w:rFonts w:ascii="Arial Narrow" w:hAnsi="Arial Narrow"/>
                <w:color w:val="000000"/>
                <w:lang w:val="sr-Latn-CS"/>
              </w:rPr>
              <w:t xml:space="preserve"> međunarodnom zaštitom; </w:t>
            </w:r>
            <w:r w:rsidRPr="001A22CF">
              <w:rPr>
                <w:rFonts w:ascii="Arial Narrow" w:hAnsi="Arial Narrow"/>
                <w:color w:val="000000"/>
                <w:lang w:val="sr-Latn-CS"/>
              </w:rPr>
              <w:t>obra</w:t>
            </w:r>
            <w:r>
              <w:rPr>
                <w:rFonts w:ascii="Arial Narrow" w:hAnsi="Arial Narrow"/>
                <w:color w:val="000000"/>
                <w:lang w:val="sr-Latn-CS"/>
              </w:rPr>
              <w:t xml:space="preserve">ćanje </w:t>
            </w:r>
            <w:r w:rsidRPr="001A22CF">
              <w:rPr>
                <w:rFonts w:ascii="Arial Narrow" w:hAnsi="Arial Narrow"/>
                <w:color w:val="000000"/>
                <w:lang w:val="sr-Latn-CS"/>
              </w:rPr>
              <w:t>pažnj</w:t>
            </w:r>
            <w:r>
              <w:rPr>
                <w:rFonts w:ascii="Arial Narrow" w:hAnsi="Arial Narrow"/>
                <w:color w:val="000000"/>
                <w:lang w:val="sr-Latn-CS"/>
              </w:rPr>
              <w:t>e</w:t>
            </w:r>
            <w:r w:rsidRPr="001A22CF">
              <w:rPr>
                <w:rFonts w:ascii="Arial Narrow" w:hAnsi="Arial Narrow"/>
                <w:color w:val="000000"/>
                <w:lang w:val="sr-Latn-CS"/>
              </w:rPr>
              <w:t xml:space="preserve"> na uslove koje stranac treba da ispuni kako bi ušao, boravio ili obavio tranzit preko teritorije Crne Gore</w:t>
            </w:r>
            <w:r>
              <w:rPr>
                <w:rFonts w:ascii="Arial Narrow" w:hAnsi="Arial Narrow"/>
                <w:color w:val="000000"/>
                <w:lang w:val="sr-Latn-CS"/>
              </w:rPr>
              <w:t xml:space="preserve">; </w:t>
            </w:r>
            <w:r w:rsidRPr="001A22CF">
              <w:rPr>
                <w:rFonts w:ascii="Arial Narrow" w:hAnsi="Arial Narrow"/>
                <w:color w:val="000000"/>
                <w:lang w:val="sr-Latn-CS"/>
              </w:rPr>
              <w:t>upuć</w:t>
            </w:r>
            <w:r>
              <w:rPr>
                <w:rFonts w:ascii="Arial Narrow" w:hAnsi="Arial Narrow"/>
                <w:color w:val="000000"/>
                <w:lang w:val="sr-Latn-CS"/>
              </w:rPr>
              <w:t>ivanje</w:t>
            </w:r>
            <w:r w:rsidRPr="001A22CF">
              <w:rPr>
                <w:rFonts w:ascii="Arial Narrow" w:hAnsi="Arial Narrow"/>
                <w:color w:val="000000"/>
                <w:lang w:val="sr-Latn-CS"/>
              </w:rPr>
              <w:t xml:space="preserve"> na drugu liniju provjera</w:t>
            </w:r>
            <w:r>
              <w:rPr>
                <w:rFonts w:ascii="Arial Narrow" w:hAnsi="Arial Narrow"/>
                <w:color w:val="000000"/>
                <w:lang w:val="sr-Latn-CS"/>
              </w:rPr>
              <w:t xml:space="preserve"> sumnjivih lica, prevoznih sredstava i</w:t>
            </w:r>
            <w:r w:rsidRPr="001A22CF">
              <w:rPr>
                <w:rFonts w:ascii="Arial Narrow" w:hAnsi="Arial Narrow"/>
                <w:color w:val="000000"/>
                <w:lang w:val="sr-Latn-CS"/>
              </w:rPr>
              <w:t xml:space="preserve"> drug</w:t>
            </w:r>
            <w:r>
              <w:rPr>
                <w:rFonts w:ascii="Arial Narrow" w:hAnsi="Arial Narrow"/>
                <w:color w:val="000000"/>
                <w:lang w:val="sr-Latn-CS"/>
              </w:rPr>
              <w:t>ih</w:t>
            </w:r>
            <w:r w:rsidRPr="001A22CF">
              <w:rPr>
                <w:rFonts w:ascii="Arial Narrow" w:hAnsi="Arial Narrow"/>
                <w:color w:val="000000"/>
                <w:lang w:val="sr-Latn-CS"/>
              </w:rPr>
              <w:t xml:space="preserve"> poslov</w:t>
            </w:r>
            <w:r>
              <w:rPr>
                <w:rFonts w:ascii="Arial Narrow" w:hAnsi="Arial Narrow"/>
                <w:color w:val="000000"/>
                <w:lang w:val="sr-Latn-CS"/>
              </w:rPr>
              <w:t>a</w:t>
            </w:r>
            <w:r w:rsidRPr="001A22CF">
              <w:rPr>
                <w:rFonts w:ascii="Arial Narrow" w:hAnsi="Arial Narrow"/>
                <w:color w:val="000000"/>
                <w:lang w:val="sr-Latn-CS"/>
              </w:rPr>
              <w:t xml:space="preserve"> za koje procjeni da se sprovode na prvoj liniji provjera</w:t>
            </w:r>
            <w:r>
              <w:rPr>
                <w:rFonts w:ascii="Arial Narrow" w:hAnsi="Arial Narrow"/>
                <w:color w:val="000000"/>
                <w:lang w:val="sr-Latn-CS"/>
              </w:rPr>
              <w:t xml:space="preserve"> i dr.</w:t>
            </w:r>
          </w:p>
          <w:p w14:paraId="08F3D31B" w14:textId="77777777"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color w:val="000000"/>
                <w:lang w:val="sr-Latn-CS"/>
              </w:rPr>
              <w:t>Poslovi granične provjere na drugoj liniji provjera</w:t>
            </w:r>
            <w:r w:rsidRPr="00281E2A">
              <w:rPr>
                <w:rFonts w:ascii="Arial Narrow" w:hAnsi="Arial Narrow"/>
                <w:bCs/>
                <w:color w:val="000000"/>
                <w:lang w:val="sr-Latn-CS"/>
              </w:rPr>
              <w:t xml:space="preserve">: </w:t>
            </w:r>
            <w:r w:rsidRPr="001A22CF">
              <w:rPr>
                <w:rFonts w:ascii="Arial Narrow" w:hAnsi="Arial Narrow"/>
                <w:color w:val="000000"/>
                <w:lang w:val="sr-Latn-CS"/>
              </w:rPr>
              <w:t>sprovo</w:t>
            </w:r>
            <w:r>
              <w:rPr>
                <w:rFonts w:ascii="Arial Narrow" w:hAnsi="Arial Narrow"/>
                <w:color w:val="000000"/>
                <w:lang w:val="sr-Latn-CS"/>
              </w:rPr>
              <w:t>đenje</w:t>
            </w:r>
            <w:r w:rsidRPr="001A22CF">
              <w:rPr>
                <w:rFonts w:ascii="Arial Narrow" w:hAnsi="Arial Narrow"/>
                <w:color w:val="000000"/>
                <w:lang w:val="sr-Latn-CS"/>
              </w:rPr>
              <w:t xml:space="preserve"> dodatn</w:t>
            </w:r>
            <w:r>
              <w:rPr>
                <w:rFonts w:ascii="Arial Narrow" w:hAnsi="Arial Narrow"/>
                <w:color w:val="000000"/>
                <w:lang w:val="sr-Latn-CS"/>
              </w:rPr>
              <w:t>ih</w:t>
            </w:r>
            <w:r w:rsidRPr="001A22CF">
              <w:rPr>
                <w:rFonts w:ascii="Arial Narrow" w:hAnsi="Arial Narrow"/>
                <w:color w:val="000000"/>
                <w:lang w:val="sr-Latn-CS"/>
              </w:rPr>
              <w:t xml:space="preserve"> graničn</w:t>
            </w:r>
            <w:r>
              <w:rPr>
                <w:rFonts w:ascii="Arial Narrow" w:hAnsi="Arial Narrow"/>
                <w:color w:val="000000"/>
                <w:lang w:val="sr-Latn-CS"/>
              </w:rPr>
              <w:t>ih</w:t>
            </w:r>
            <w:r w:rsidRPr="001A22CF">
              <w:rPr>
                <w:rFonts w:ascii="Arial Narrow" w:hAnsi="Arial Narrow"/>
                <w:color w:val="000000"/>
                <w:lang w:val="sr-Latn-CS"/>
              </w:rPr>
              <w:t xml:space="preserve"> provje</w:t>
            </w:r>
            <w:r>
              <w:rPr>
                <w:rFonts w:ascii="Arial Narrow" w:hAnsi="Arial Narrow"/>
                <w:color w:val="000000"/>
                <w:lang w:val="sr-Latn-CS"/>
              </w:rPr>
              <w:t xml:space="preserve">ra koja zahtijevaju duža čekanja; obavještavanje linijom rukovođenja o sprovedenim aktivnostima i daljim aktivnostima u vezi sa sprovođenjem krivičnog ili prekršajnog </w:t>
            </w:r>
            <w:r w:rsidRPr="00426A42">
              <w:rPr>
                <w:rFonts w:ascii="Arial Narrow" w:hAnsi="Arial Narrow"/>
                <w:color w:val="000000"/>
                <w:lang w:val="sr-Latn-CS"/>
              </w:rPr>
              <w:t>postupk</w:t>
            </w:r>
            <w:r>
              <w:rPr>
                <w:rFonts w:ascii="Arial Narrow" w:hAnsi="Arial Narrow"/>
                <w:color w:val="000000"/>
                <w:lang w:val="sr-Latn-CS"/>
              </w:rPr>
              <w:t>a;</w:t>
            </w:r>
            <w:r w:rsidRPr="00426A42">
              <w:rPr>
                <w:rFonts w:ascii="Arial Narrow" w:hAnsi="Arial Narrow"/>
                <w:color w:val="000000"/>
                <w:lang w:val="sr-Latn-CS"/>
              </w:rPr>
              <w:t xml:space="preserve"> </w:t>
            </w:r>
            <w:r>
              <w:rPr>
                <w:rFonts w:ascii="Arial Narrow" w:hAnsi="Arial Narrow"/>
                <w:color w:val="000000"/>
                <w:lang w:val="sr-Latn-CS"/>
              </w:rPr>
              <w:t>upućivanje predmeta drugom nadležnom organu i dr.</w:t>
            </w:r>
          </w:p>
        </w:tc>
      </w:tr>
      <w:tr w:rsidR="00877E3E" w:rsidRPr="008C16DD" w14:paraId="0ABF7A36" w14:textId="77777777" w:rsidTr="00421D20">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97385416"/>
              <w:placeholder>
                <w:docPart w:val="E256402D9401417BAC8020EE85144E08"/>
              </w:placeholder>
            </w:sdtPr>
            <w:sdtContent>
              <w:p w14:paraId="63D8AF07"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59ECC19D" w14:textId="77777777" w:rsidTr="00421D20">
        <w:trPr>
          <w:trHeight w:val="282"/>
          <w:jc w:val="center"/>
        </w:trPr>
        <w:tc>
          <w:tcPr>
            <w:tcW w:w="5000" w:type="pct"/>
            <w:gridSpan w:val="2"/>
            <w:tcBorders>
              <w:top w:val="single" w:sz="18" w:space="0" w:color="244061" w:themeColor="accent1" w:themeShade="80"/>
              <w:bottom w:val="single" w:sz="4" w:space="0" w:color="auto"/>
            </w:tcBorders>
            <w:shd w:val="clear" w:color="auto" w:fill="auto"/>
            <w:vAlign w:val="center"/>
          </w:tcPr>
          <w:p w14:paraId="6EC014D9" w14:textId="07CC21A2" w:rsidR="00877E3E" w:rsidRPr="008C16DD" w:rsidRDefault="00877E3E" w:rsidP="003A5FD2">
            <w:pPr>
              <w:spacing w:before="120" w:after="120" w:line="240" w:lineRule="auto"/>
              <w:jc w:val="both"/>
              <w:rPr>
                <w:rFonts w:ascii="Arial Narrow" w:hAnsi="Arial Narrow"/>
              </w:rPr>
            </w:pPr>
            <w:r w:rsidRPr="00256371">
              <w:rPr>
                <w:rFonts w:ascii="Arial Narrow" w:hAnsi="Arial Narrow"/>
                <w:lang w:val="en-US"/>
              </w:rPr>
              <w:t>U cilju provjeravanja dostignutosti pomenutog ishoda učenja</w:t>
            </w:r>
            <w:r w:rsidR="00EA694D">
              <w:rPr>
                <w:rFonts w:ascii="Arial Narrow" w:hAnsi="Arial Narrow"/>
                <w:lang w:val="en-US"/>
              </w:rPr>
              <w:t>,</w:t>
            </w:r>
            <w:r w:rsidRPr="00256371">
              <w:rPr>
                <w:rFonts w:ascii="Arial Narrow" w:hAnsi="Arial Narrow"/>
                <w:lang w:val="en-US"/>
              </w:rPr>
              <w:t xml:space="preserve"> potreban je usmeni ili pisani dokaz da je </w:t>
            </w:r>
            <w:r>
              <w:rPr>
                <w:rFonts w:ascii="Arial Narrow" w:hAnsi="Arial Narrow"/>
                <w:lang w:val="en-US"/>
              </w:rPr>
              <w:t>polaznik</w:t>
            </w:r>
            <w:r w:rsidRPr="00256371">
              <w:rPr>
                <w:rFonts w:ascii="Arial Narrow" w:hAnsi="Arial Narrow"/>
                <w:lang w:val="en-US"/>
              </w:rPr>
              <w:t xml:space="preserve"> uspješno realizovao kriterijume od 1 do 9. Za kriterijum 10 potrebne su ispravno urađene praktične vježbe sa usmenim obrazloženjem.</w:t>
            </w:r>
          </w:p>
        </w:tc>
      </w:tr>
      <w:tr w:rsidR="00877E3E" w:rsidRPr="008C16DD" w14:paraId="46A616C4" w14:textId="77777777" w:rsidTr="00421D20">
        <w:trPr>
          <w:trHeight w:val="64"/>
          <w:jc w:val="center"/>
        </w:trPr>
        <w:tc>
          <w:tcPr>
            <w:tcW w:w="5000" w:type="pct"/>
            <w:gridSpan w:val="2"/>
            <w:tcBorders>
              <w:top w:val="single" w:sz="4" w:space="0" w:color="auto"/>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22010611"/>
              <w:placeholder>
                <w:docPart w:val="FFA2E968F7BF4A5FB178A167094F9357"/>
              </w:placeholder>
            </w:sdtPr>
            <w:sdtContent>
              <w:p w14:paraId="6ACC9CBE"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877E3E" w:rsidRPr="008C16DD" w14:paraId="6C2E135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CC42CD9" w14:textId="428E6893" w:rsidR="00877E3E" w:rsidRPr="00256371" w:rsidRDefault="00877E3E" w:rsidP="003A5FD2">
            <w:pPr>
              <w:numPr>
                <w:ilvl w:val="0"/>
                <w:numId w:val="10"/>
              </w:numPr>
              <w:tabs>
                <w:tab w:val="num" w:pos="173"/>
              </w:tabs>
              <w:spacing w:before="120" w:after="120" w:line="240" w:lineRule="auto"/>
              <w:ind w:left="176" w:hanging="176"/>
              <w:jc w:val="both"/>
              <w:rPr>
                <w:rFonts w:ascii="Arial Narrow" w:hAnsi="Arial Narrow"/>
              </w:rPr>
            </w:pPr>
            <w:r w:rsidRPr="00256371">
              <w:rPr>
                <w:rFonts w:ascii="Arial Narrow" w:hAnsi="Arial Narrow"/>
                <w:lang w:val="sr-Latn-CS"/>
              </w:rPr>
              <w:t>Odredbe nacionalnog, EU i međunarodnog zakonodavstva u vezi poslova graničnih provjera</w:t>
            </w:r>
          </w:p>
          <w:p w14:paraId="4B53A288" w14:textId="77777777" w:rsidR="00877E3E" w:rsidRPr="00256371" w:rsidRDefault="00877E3E" w:rsidP="003A5FD2">
            <w:pPr>
              <w:numPr>
                <w:ilvl w:val="0"/>
                <w:numId w:val="10"/>
              </w:numPr>
              <w:tabs>
                <w:tab w:val="num" w:pos="173"/>
              </w:tabs>
              <w:spacing w:before="120" w:after="120" w:line="240" w:lineRule="auto"/>
              <w:ind w:left="176" w:hanging="176"/>
              <w:jc w:val="both"/>
              <w:rPr>
                <w:rFonts w:ascii="Arial Narrow" w:hAnsi="Arial Narrow"/>
              </w:rPr>
            </w:pPr>
            <w:r w:rsidRPr="00256371">
              <w:rPr>
                <w:rFonts w:ascii="Arial Narrow" w:hAnsi="Arial Narrow"/>
              </w:rPr>
              <w:t>Specifični sistemi za upravljanje informacijama i podacima za kontrolu granica i baze podataka</w:t>
            </w:r>
          </w:p>
          <w:p w14:paraId="628F0AFA" w14:textId="77777777" w:rsidR="00877E3E" w:rsidRPr="00256371" w:rsidRDefault="00877E3E" w:rsidP="003A5FD2">
            <w:pPr>
              <w:numPr>
                <w:ilvl w:val="0"/>
                <w:numId w:val="10"/>
              </w:numPr>
              <w:tabs>
                <w:tab w:val="num" w:pos="173"/>
              </w:tabs>
              <w:spacing w:before="120" w:after="120" w:line="240" w:lineRule="auto"/>
              <w:ind w:left="176" w:hanging="176"/>
              <w:jc w:val="both"/>
              <w:rPr>
                <w:rFonts w:ascii="Arial Narrow" w:hAnsi="Arial Narrow"/>
              </w:rPr>
            </w:pPr>
            <w:r w:rsidRPr="00256371">
              <w:rPr>
                <w:rFonts w:ascii="Arial Narrow" w:hAnsi="Arial Narrow"/>
              </w:rPr>
              <w:t>Sprovođenje graničnih provjera koristeći tehnička sredstva i specijalističku opremu</w:t>
            </w:r>
          </w:p>
          <w:p w14:paraId="24A51547" w14:textId="77777777" w:rsidR="00877E3E" w:rsidRPr="008C16DD" w:rsidRDefault="00877E3E"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56371">
              <w:rPr>
                <w:rFonts w:ascii="Arial Narrow" w:hAnsi="Arial Narrow"/>
                <w:lang w:val="sr-Latn-CS"/>
              </w:rPr>
              <w:t>Postupak sprovođenja graničnih provjera lica i prevoznih sredstava</w:t>
            </w:r>
          </w:p>
        </w:tc>
      </w:tr>
    </w:tbl>
    <w:p w14:paraId="3EA7F20D" w14:textId="77777777" w:rsidR="00877E3E" w:rsidRDefault="00877E3E" w:rsidP="003A5FD2">
      <w:pPr>
        <w:jc w:val="both"/>
      </w:pPr>
    </w:p>
    <w:p w14:paraId="4BFDBEA7" w14:textId="77777777" w:rsidR="00877E3E" w:rsidRDefault="00877E3E"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25A4225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76409799"/>
              <w:placeholder>
                <w:docPart w:val="046572AC9FC54FCAABBD3FCB2FAFFE2A"/>
              </w:placeholder>
            </w:sdtPr>
            <w:sdtContent>
              <w:sdt>
                <w:sdtPr>
                  <w:rPr>
                    <w:rFonts w:ascii="Arial Narrow" w:hAnsi="Arial Narrow"/>
                    <w:b/>
                  </w:rPr>
                  <w:id w:val="1475646739"/>
                  <w:placeholder>
                    <w:docPart w:val="046572AC9FC54FCAABBD3FCB2FAFFE2A"/>
                  </w:placeholder>
                </w:sdtPr>
                <w:sdtContent>
                  <w:p w14:paraId="6087F604"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536695110"/>
                        <w:placeholder>
                          <w:docPart w:val="4523F07C9588498BA1539C1E07A5792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AF5E020" w14:textId="73FA3308" w:rsidR="00877E3E" w:rsidRPr="008C16DD" w:rsidRDefault="0091004E" w:rsidP="005E6C1E">
            <w:pPr>
              <w:spacing w:before="120" w:after="120" w:line="240" w:lineRule="auto"/>
              <w:jc w:val="center"/>
              <w:rPr>
                <w:rFonts w:ascii="Arial Narrow" w:hAnsi="Arial Narrow"/>
                <w:color w:val="000000"/>
                <w:lang w:val="sr-Latn-CS"/>
              </w:rPr>
            </w:pPr>
            <w:r w:rsidRPr="0091004E">
              <w:rPr>
                <w:rFonts w:ascii="Arial Narrow" w:hAnsi="Arial Narrow"/>
                <w:b/>
                <w:bCs/>
                <w:lang w:val="sr-Latn-CS"/>
              </w:rPr>
              <w:t>Izvrši nadzor državne granice na kopnu u skladu sa nacionalnim, EU</w:t>
            </w:r>
            <w:r w:rsidR="00A578CF">
              <w:rPr>
                <w:rFonts w:ascii="Arial Narrow" w:hAnsi="Arial Narrow"/>
                <w:b/>
                <w:bCs/>
                <w:lang w:val="sr-Latn-CS"/>
              </w:rPr>
              <w:t xml:space="preserve"> </w:t>
            </w:r>
            <w:r w:rsidRPr="0091004E">
              <w:rPr>
                <w:rFonts w:ascii="Arial Narrow" w:hAnsi="Arial Narrow"/>
                <w:b/>
                <w:bCs/>
                <w:lang w:val="sr-Latn-CS"/>
              </w:rPr>
              <w:t>i međunarodnim propisima</w:t>
            </w:r>
          </w:p>
        </w:tc>
      </w:tr>
      <w:tr w:rsidR="00877E3E" w:rsidRPr="008C16DD" w14:paraId="79E50726"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12210453"/>
              <w:placeholder>
                <w:docPart w:val="E071A68CBE42469EA4D7BCE16B43E7E3"/>
              </w:placeholder>
            </w:sdtPr>
            <w:sdtEndPr>
              <w:rPr>
                <w:b w:val="0"/>
              </w:rPr>
            </w:sdtEndPr>
            <w:sdtContent>
              <w:p w14:paraId="24C5261D"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A53F237"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89457822"/>
              <w:placeholder>
                <w:docPart w:val="E071A68CBE42469EA4D7BCE16B43E7E3"/>
              </w:placeholder>
            </w:sdtPr>
            <w:sdtEndPr>
              <w:rPr>
                <w:b w:val="0"/>
              </w:rPr>
            </w:sdtEndPr>
            <w:sdtContent>
              <w:p w14:paraId="417FECFD"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3B38AE9"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71E8F42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2503C55" w14:textId="77777777" w:rsidR="00877E3E" w:rsidRPr="008C16DD" w:rsidRDefault="00877E3E" w:rsidP="003A5FD2">
            <w:pPr>
              <w:pStyle w:val="ListParagraph"/>
              <w:numPr>
                <w:ilvl w:val="0"/>
                <w:numId w:val="120"/>
              </w:numPr>
              <w:spacing w:before="120" w:after="120" w:line="240" w:lineRule="auto"/>
              <w:ind w:left="360" w:hanging="360"/>
              <w:jc w:val="both"/>
              <w:rPr>
                <w:rFonts w:ascii="Arial Narrow" w:hAnsi="Arial Narrow"/>
                <w:color w:val="000000"/>
                <w:lang w:val="sr-Latn-CS"/>
              </w:rPr>
            </w:pPr>
            <w:r w:rsidRPr="00256371">
              <w:rPr>
                <w:rFonts w:ascii="Arial Narrow" w:hAnsi="Arial Narrow"/>
                <w:lang w:val="en-US"/>
              </w:rPr>
              <w:t xml:space="preserve">Definiše </w:t>
            </w:r>
            <w:r w:rsidRPr="00256371">
              <w:rPr>
                <w:rFonts w:ascii="Arial Narrow" w:hAnsi="Arial Narrow"/>
                <w:b/>
                <w:lang w:val="en-US"/>
              </w:rPr>
              <w:t>zadatke Granične policije Crne Gore u nadzoru državne granice</w:t>
            </w:r>
            <w:r w:rsidRPr="00256371">
              <w:rPr>
                <w:rFonts w:ascii="Arial Narrow" w:hAnsi="Arial Narrow"/>
                <w:lang w:val="en-US"/>
              </w:rPr>
              <w:t>, u skladu sa nacionalnim zakonodavstvom</w:t>
            </w:r>
          </w:p>
        </w:tc>
        <w:tc>
          <w:tcPr>
            <w:tcW w:w="2500" w:type="pct"/>
            <w:tcBorders>
              <w:top w:val="single" w:sz="18" w:space="0" w:color="244061" w:themeColor="accent1" w:themeShade="80"/>
            </w:tcBorders>
            <w:shd w:val="clear" w:color="auto" w:fill="auto"/>
            <w:vAlign w:val="center"/>
          </w:tcPr>
          <w:p w14:paraId="3B2768B6" w14:textId="77777777" w:rsidR="00877E3E" w:rsidRPr="008C16DD" w:rsidRDefault="00877E3E" w:rsidP="003A5FD2">
            <w:pPr>
              <w:spacing w:before="120" w:after="120" w:line="240" w:lineRule="auto"/>
              <w:jc w:val="both"/>
              <w:rPr>
                <w:rFonts w:ascii="Arial Narrow" w:hAnsi="Arial Narrow"/>
                <w:color w:val="000000"/>
                <w:lang w:val="sr-Latn-CS"/>
              </w:rPr>
            </w:pPr>
            <w:r w:rsidRPr="00256371">
              <w:rPr>
                <w:rFonts w:ascii="Arial Narrow" w:hAnsi="Arial Narrow"/>
                <w:b/>
                <w:lang w:val="sr-Latn-CS"/>
              </w:rPr>
              <w:t>Zadaci Granične policije Crne Gore u nadzoru državne granice</w:t>
            </w:r>
            <w:r w:rsidRPr="00256371">
              <w:rPr>
                <w:rFonts w:ascii="Arial Narrow" w:hAnsi="Arial Narrow"/>
                <w:bCs/>
                <w:lang w:val="sr-Latn-CS"/>
              </w:rPr>
              <w:t>:</w:t>
            </w:r>
            <w:r w:rsidRPr="00256371">
              <w:rPr>
                <w:rFonts w:ascii="Arial Narrow" w:hAnsi="Arial Narrow"/>
                <w:b/>
                <w:lang w:val="sr-Latn-CS"/>
              </w:rPr>
              <w:t xml:space="preserve"> </w:t>
            </w:r>
            <w:r w:rsidRPr="00256371">
              <w:rPr>
                <w:rFonts w:ascii="Arial Narrow" w:hAnsi="Arial Narrow"/>
                <w:lang w:val="sr-Latn-CS"/>
              </w:rPr>
              <w:t>provjera državne pripadnosti plovnog objekta na teritorijalnom moru i unutrašnjim vodama; zaustavljanje i pretresanje plovnog objekta; pregledanje odgovarajućih isprava; gonjenje, zadržavanje i sprovođenje u najbližu luku ili pristanište plovnog objekta koji se ne pridržava propisa Crne Gore, međunarodnih ugovora i međunarodnih običaja; postavljanje rampe i druge prepreke na putevima koji nijesu u funkciji graničnog prelaza, radi sprečavanja nezakonitog prelaska državne granice; postavljanje rampe ili druge prepreke na nepokretnostima u privatnoj svojini; vršenje pretresa u skladu sa zakonom kojim se uređuje krivični postupak, bez naredbe suda i dr.</w:t>
            </w:r>
          </w:p>
        </w:tc>
      </w:tr>
      <w:tr w:rsidR="00877E3E" w:rsidRPr="008C16DD" w14:paraId="6C9CCBC0" w14:textId="77777777" w:rsidTr="005E6C1E">
        <w:trPr>
          <w:trHeight w:val="542"/>
          <w:jc w:val="center"/>
        </w:trPr>
        <w:tc>
          <w:tcPr>
            <w:tcW w:w="2500" w:type="pct"/>
            <w:vAlign w:val="center"/>
          </w:tcPr>
          <w:p w14:paraId="10EBFE99" w14:textId="77777777" w:rsidR="00877E3E" w:rsidRPr="008C16DD" w:rsidRDefault="00877E3E" w:rsidP="003A5FD2">
            <w:pPr>
              <w:pStyle w:val="ListParagraph"/>
              <w:numPr>
                <w:ilvl w:val="0"/>
                <w:numId w:val="120"/>
              </w:numPr>
              <w:spacing w:before="120" w:after="120" w:line="240" w:lineRule="auto"/>
              <w:ind w:left="360" w:hanging="360"/>
              <w:jc w:val="both"/>
              <w:rPr>
                <w:rFonts w:ascii="Arial Narrow" w:hAnsi="Arial Narrow"/>
                <w:color w:val="000000"/>
                <w:lang w:val="sr-Latn-CS"/>
              </w:rPr>
            </w:pPr>
            <w:r w:rsidRPr="00867601">
              <w:rPr>
                <w:rFonts w:ascii="Arial Narrow" w:hAnsi="Arial Narrow"/>
                <w:color w:val="000000"/>
                <w:lang w:val="sr-Latn-CS"/>
              </w:rPr>
              <w:t xml:space="preserve">Objasni funkcionisanje sistema za nadzor državne granice, </w:t>
            </w:r>
            <w:r w:rsidRPr="00437E2E">
              <w:rPr>
                <w:rFonts w:ascii="Arial Narrow" w:hAnsi="Arial Narrow"/>
                <w:color w:val="000000" w:themeColor="text1"/>
                <w:lang w:val="sr-Latn-CS"/>
              </w:rPr>
              <w:t xml:space="preserve">vrste patrola, korišćenje </w:t>
            </w:r>
            <w:r w:rsidRPr="00867601">
              <w:rPr>
                <w:rFonts w:ascii="Arial Narrow" w:hAnsi="Arial Narrow"/>
                <w:color w:val="000000"/>
                <w:lang w:val="sr-Latn-CS"/>
              </w:rPr>
              <w:t>opreme</w:t>
            </w:r>
            <w:r>
              <w:rPr>
                <w:rFonts w:ascii="Arial Narrow" w:hAnsi="Arial Narrow"/>
                <w:color w:val="000000"/>
                <w:lang w:val="sr-Latn-CS"/>
              </w:rPr>
              <w:t>,</w:t>
            </w:r>
            <w:r w:rsidRPr="00867601">
              <w:rPr>
                <w:rFonts w:ascii="Arial Narrow" w:hAnsi="Arial Narrow"/>
                <w:color w:val="000000"/>
                <w:lang w:val="sr-Latn-CS"/>
              </w:rPr>
              <w:t xml:space="preserve"> </w:t>
            </w:r>
            <w:r w:rsidRPr="00867601">
              <w:rPr>
                <w:rFonts w:ascii="Arial Narrow" w:hAnsi="Arial Narrow"/>
                <w:b/>
                <w:color w:val="000000"/>
                <w:lang w:val="sr-Latn-CS"/>
              </w:rPr>
              <w:t xml:space="preserve">prevoznih </w:t>
            </w:r>
            <w:r w:rsidRPr="00FD40C6">
              <w:rPr>
                <w:rFonts w:ascii="Arial Narrow" w:hAnsi="Arial Narrow"/>
                <w:bCs/>
                <w:color w:val="000000"/>
                <w:lang w:val="sr-Latn-CS"/>
              </w:rPr>
              <w:t>i</w:t>
            </w:r>
            <w:r w:rsidRPr="00867601">
              <w:rPr>
                <w:rFonts w:ascii="Arial Narrow" w:hAnsi="Arial Narrow"/>
                <w:b/>
                <w:color w:val="000000"/>
                <w:lang w:val="sr-Latn-CS"/>
              </w:rPr>
              <w:t xml:space="preserve"> tehničkih sredstava</w:t>
            </w:r>
            <w:r w:rsidRPr="00867601">
              <w:rPr>
                <w:rFonts w:ascii="Arial Narrow" w:hAnsi="Arial Narrow"/>
                <w:color w:val="000000"/>
                <w:lang w:val="sr-Latn-CS"/>
              </w:rPr>
              <w:t xml:space="preserve"> od strane patrole u nadzoru kopnene granice</w:t>
            </w:r>
          </w:p>
        </w:tc>
        <w:tc>
          <w:tcPr>
            <w:tcW w:w="2500" w:type="pct"/>
            <w:vAlign w:val="center"/>
          </w:tcPr>
          <w:p w14:paraId="4892F97D" w14:textId="77777777" w:rsidR="00877E3E" w:rsidRPr="00580C94" w:rsidRDefault="00877E3E" w:rsidP="003A5FD2">
            <w:pPr>
              <w:spacing w:before="120" w:after="120" w:line="240" w:lineRule="auto"/>
              <w:jc w:val="both"/>
              <w:rPr>
                <w:rFonts w:ascii="Arial Narrow" w:hAnsi="Arial Narrow"/>
                <w:b/>
                <w:color w:val="000000"/>
                <w:lang w:val="sr-Latn-CS"/>
              </w:rPr>
            </w:pPr>
            <w:r>
              <w:rPr>
                <w:rFonts w:ascii="Arial Narrow" w:hAnsi="Arial Narrow"/>
                <w:b/>
                <w:color w:val="000000"/>
                <w:lang w:val="sr-Latn-CS"/>
              </w:rPr>
              <w:t>Prevozna sredstva</w:t>
            </w:r>
            <w:r w:rsidRPr="00FD40C6">
              <w:rPr>
                <w:rFonts w:ascii="Arial Narrow" w:hAnsi="Arial Narrow"/>
                <w:bCs/>
                <w:color w:val="000000"/>
                <w:lang w:val="sr-Latn-CS"/>
              </w:rPr>
              <w:t>: m</w:t>
            </w:r>
            <w:r w:rsidRPr="00212A07">
              <w:rPr>
                <w:rFonts w:ascii="Arial Narrow" w:hAnsi="Arial Narrow"/>
                <w:color w:val="000000"/>
                <w:lang w:val="sr-Latn-CS"/>
              </w:rPr>
              <w:t>otorna vozila, ATV vozila,</w:t>
            </w:r>
            <w:r w:rsidRPr="00785CDA">
              <w:rPr>
                <w:rFonts w:ascii="Arial Narrow" w:hAnsi="Arial Narrow"/>
                <w:color w:val="000000"/>
                <w:lang w:val="sr-Latn-CS"/>
              </w:rPr>
              <w:t xml:space="preserve"> motorne sanke i ostala prevozna sredstva namijenjena za nadzor državne granice</w:t>
            </w:r>
          </w:p>
          <w:p w14:paraId="497A1C4F" w14:textId="77777777" w:rsidR="00877E3E" w:rsidRPr="008C16DD" w:rsidRDefault="00877E3E" w:rsidP="003A5FD2">
            <w:pPr>
              <w:spacing w:before="120" w:after="120" w:line="240" w:lineRule="auto"/>
              <w:jc w:val="both"/>
              <w:rPr>
                <w:rFonts w:ascii="Arial Narrow" w:hAnsi="Arial Narrow"/>
                <w:color w:val="000000"/>
                <w:lang w:val="sr-Latn-CS"/>
              </w:rPr>
            </w:pPr>
            <w:r w:rsidRPr="00212A07">
              <w:rPr>
                <w:rFonts w:ascii="Arial Narrow" w:hAnsi="Arial Narrow"/>
                <w:b/>
                <w:color w:val="000000"/>
                <w:lang w:val="sr-Latn-CS"/>
              </w:rPr>
              <w:t>Tehnička sredstva</w:t>
            </w:r>
            <w:r w:rsidRPr="00FD40C6">
              <w:rPr>
                <w:rFonts w:ascii="Arial Narrow" w:hAnsi="Arial Narrow"/>
                <w:bCs/>
                <w:color w:val="000000"/>
                <w:lang w:val="sr-Latn-CS"/>
              </w:rPr>
              <w:t>:</w:t>
            </w:r>
            <w:r w:rsidRPr="00785CDA">
              <w:rPr>
                <w:rFonts w:ascii="Arial Narrow" w:hAnsi="Arial Narrow"/>
                <w:color w:val="000000"/>
                <w:lang w:val="sr-Latn-CS"/>
              </w:rPr>
              <w:t xml:space="preserve"> </w:t>
            </w:r>
            <w:r w:rsidRPr="00580C94">
              <w:rPr>
                <w:rFonts w:ascii="Arial Narrow" w:hAnsi="Arial Narrow"/>
                <w:color w:val="000000"/>
                <w:lang w:val="sr-Latn-CS"/>
              </w:rPr>
              <w:t>dvogled (dnevni i noćni), termovizijska kamera, mobilni multisenzor, dron, set za</w:t>
            </w:r>
            <w:r>
              <w:rPr>
                <w:rFonts w:ascii="Arial Narrow" w:hAnsi="Arial Narrow"/>
                <w:color w:val="000000"/>
                <w:lang w:val="sr-Latn-CS"/>
              </w:rPr>
              <w:t xml:space="preserve"> </w:t>
            </w:r>
            <w:r w:rsidRPr="00580C94">
              <w:rPr>
                <w:rFonts w:ascii="Arial Narrow" w:hAnsi="Arial Narrow"/>
                <w:color w:val="000000"/>
                <w:lang w:val="sr-Latn-CS"/>
              </w:rPr>
              <w:t>detekciju prelazaka državne granice (SMARTDEC), sredstvo za prinudno zaustavljanje motornih vozila, GPS ručni uređaj, ručna baterijska lampa i dr.</w:t>
            </w:r>
          </w:p>
        </w:tc>
      </w:tr>
      <w:tr w:rsidR="00877E3E" w:rsidRPr="008C16DD" w14:paraId="5C86EC9E" w14:textId="77777777" w:rsidTr="005E6C1E">
        <w:trPr>
          <w:trHeight w:val="542"/>
          <w:jc w:val="center"/>
        </w:trPr>
        <w:tc>
          <w:tcPr>
            <w:tcW w:w="2500" w:type="pct"/>
            <w:vAlign w:val="center"/>
          </w:tcPr>
          <w:p w14:paraId="564188C6" w14:textId="77777777" w:rsidR="00877E3E" w:rsidRPr="008C16DD" w:rsidRDefault="00877E3E" w:rsidP="003A5FD2">
            <w:pPr>
              <w:pStyle w:val="ListParagraph"/>
              <w:numPr>
                <w:ilvl w:val="0"/>
                <w:numId w:val="120"/>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Objasni </w:t>
            </w:r>
            <w:r w:rsidRPr="00D62699">
              <w:rPr>
                <w:rFonts w:ascii="Arial Narrow" w:hAnsi="Arial Narrow"/>
                <w:color w:val="000000"/>
                <w:lang w:val="sr-Latn-CS"/>
              </w:rPr>
              <w:t>zadatke i odgovornosti organa u okviru saradnje sa Graničnom policijom C</w:t>
            </w:r>
            <w:r>
              <w:rPr>
                <w:rFonts w:ascii="Arial Narrow" w:hAnsi="Arial Narrow"/>
                <w:color w:val="000000"/>
                <w:lang w:val="sr-Latn-CS"/>
              </w:rPr>
              <w:t xml:space="preserve">rne </w:t>
            </w:r>
            <w:r w:rsidRPr="00D62699">
              <w:rPr>
                <w:rFonts w:ascii="Arial Narrow" w:hAnsi="Arial Narrow"/>
                <w:color w:val="000000"/>
                <w:lang w:val="sr-Latn-CS"/>
              </w:rPr>
              <w:t>G</w:t>
            </w:r>
            <w:r>
              <w:rPr>
                <w:rFonts w:ascii="Arial Narrow" w:hAnsi="Arial Narrow"/>
                <w:color w:val="000000"/>
                <w:lang w:val="sr-Latn-CS"/>
              </w:rPr>
              <w:t>ore</w:t>
            </w:r>
            <w:r w:rsidRPr="00D62699">
              <w:rPr>
                <w:rFonts w:ascii="Arial Narrow" w:hAnsi="Arial Narrow"/>
                <w:color w:val="000000"/>
                <w:lang w:val="sr-Latn-CS"/>
              </w:rPr>
              <w:t xml:space="preserve"> u nadzoru kopnene granice</w:t>
            </w:r>
            <w:r>
              <w:rPr>
                <w:rFonts w:ascii="Arial Narrow" w:hAnsi="Arial Narrow"/>
                <w:color w:val="000000"/>
                <w:lang w:val="sr-Latn-CS"/>
              </w:rPr>
              <w:t xml:space="preserve"> </w:t>
            </w:r>
            <w:r w:rsidRPr="003B66FA">
              <w:rPr>
                <w:rFonts w:ascii="Arial Narrow" w:hAnsi="Arial Narrow"/>
                <w:color w:val="000000"/>
                <w:lang w:val="sr-Latn-CS"/>
              </w:rPr>
              <w:t>koj</w:t>
            </w:r>
            <w:r>
              <w:rPr>
                <w:rFonts w:ascii="Arial Narrow" w:hAnsi="Arial Narrow"/>
                <w:color w:val="000000"/>
                <w:lang w:val="sr-Latn-CS"/>
              </w:rPr>
              <w:t xml:space="preserve">i </w:t>
            </w:r>
            <w:r w:rsidRPr="003B66FA">
              <w:rPr>
                <w:rFonts w:ascii="Arial Narrow" w:hAnsi="Arial Narrow"/>
                <w:color w:val="000000"/>
                <w:lang w:val="sr-Latn-CS"/>
              </w:rPr>
              <w:t>se odnos</w:t>
            </w:r>
            <w:r>
              <w:rPr>
                <w:rFonts w:ascii="Arial Narrow" w:hAnsi="Arial Narrow"/>
                <w:color w:val="000000"/>
                <w:lang w:val="sr-Latn-CS"/>
              </w:rPr>
              <w:t>e</w:t>
            </w:r>
            <w:r w:rsidRPr="003B66FA">
              <w:rPr>
                <w:rFonts w:ascii="Arial Narrow" w:hAnsi="Arial Narrow"/>
                <w:color w:val="000000"/>
                <w:lang w:val="sr-Latn-CS"/>
              </w:rPr>
              <w:t xml:space="preserve"> na </w:t>
            </w:r>
            <w:r w:rsidRPr="00933B10">
              <w:rPr>
                <w:rFonts w:ascii="Arial Narrow" w:hAnsi="Arial Narrow"/>
                <w:b/>
                <w:bCs/>
                <w:color w:val="000000"/>
                <w:lang w:val="sr-Latn-CS"/>
              </w:rPr>
              <w:t>aktivnosti u blizini državne granice</w:t>
            </w:r>
            <w:r>
              <w:rPr>
                <w:rFonts w:ascii="Arial Narrow" w:hAnsi="Arial Narrow"/>
                <w:color w:val="000000"/>
                <w:lang w:val="sr-Latn-CS"/>
              </w:rPr>
              <w:t>,</w:t>
            </w:r>
            <w:r w:rsidRPr="003B66FA">
              <w:rPr>
                <w:rFonts w:ascii="Arial Narrow" w:hAnsi="Arial Narrow"/>
                <w:color w:val="000000"/>
                <w:lang w:val="sr-Latn-CS"/>
              </w:rPr>
              <w:t xml:space="preserve"> </w:t>
            </w:r>
            <w:r>
              <w:rPr>
                <w:rFonts w:ascii="Arial Narrow" w:hAnsi="Arial Narrow"/>
                <w:color w:val="000000"/>
                <w:lang w:val="sr-Latn-CS"/>
              </w:rPr>
              <w:t>kao i obaveze vlasnika ili korisnika zemljišta</w:t>
            </w:r>
          </w:p>
        </w:tc>
        <w:tc>
          <w:tcPr>
            <w:tcW w:w="2500" w:type="pct"/>
            <w:vAlign w:val="center"/>
          </w:tcPr>
          <w:p w14:paraId="2B28EFDE" w14:textId="77777777"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bCs/>
                <w:color w:val="000000"/>
                <w:lang w:val="sr-Latn-CS"/>
              </w:rPr>
              <w:t>A</w:t>
            </w:r>
            <w:r w:rsidRPr="00933B10">
              <w:rPr>
                <w:rFonts w:ascii="Arial Narrow" w:hAnsi="Arial Narrow"/>
                <w:b/>
                <w:bCs/>
                <w:color w:val="000000"/>
                <w:lang w:val="sr-Latn-CS"/>
              </w:rPr>
              <w:t>ktivnosti u blizini državne granice</w:t>
            </w:r>
            <w:r>
              <w:rPr>
                <w:rFonts w:ascii="Arial Narrow" w:hAnsi="Arial Narrow"/>
                <w:color w:val="000000"/>
                <w:lang w:val="sr-Latn-CS"/>
              </w:rPr>
              <w:t>:</w:t>
            </w:r>
            <w:r w:rsidRPr="003B66FA">
              <w:rPr>
                <w:rFonts w:ascii="Arial Narrow" w:hAnsi="Arial Narrow"/>
                <w:color w:val="000000"/>
                <w:lang w:val="sr-Latn-CS"/>
              </w:rPr>
              <w:t xml:space="preserve"> lov</w:t>
            </w:r>
            <w:r>
              <w:rPr>
                <w:rFonts w:ascii="Arial Narrow" w:hAnsi="Arial Narrow"/>
                <w:color w:val="000000"/>
                <w:lang w:val="sr-Latn-CS"/>
              </w:rPr>
              <w:t>;</w:t>
            </w:r>
            <w:r w:rsidRPr="003B66FA">
              <w:rPr>
                <w:rFonts w:ascii="Arial Narrow" w:hAnsi="Arial Narrow"/>
                <w:color w:val="000000"/>
                <w:lang w:val="sr-Latn-CS"/>
              </w:rPr>
              <w:t xml:space="preserve"> ribolov</w:t>
            </w:r>
            <w:r>
              <w:rPr>
                <w:rFonts w:ascii="Arial Narrow" w:hAnsi="Arial Narrow"/>
                <w:color w:val="000000"/>
                <w:lang w:val="sr-Latn-CS"/>
              </w:rPr>
              <w:t>;</w:t>
            </w:r>
            <w:r w:rsidRPr="003B66FA">
              <w:rPr>
                <w:rFonts w:ascii="Arial Narrow" w:hAnsi="Arial Narrow"/>
                <w:color w:val="000000"/>
                <w:lang w:val="sr-Latn-CS"/>
              </w:rPr>
              <w:t xml:space="preserve"> koriš</w:t>
            </w:r>
            <w:r>
              <w:rPr>
                <w:rFonts w:ascii="Arial Narrow" w:hAnsi="Arial Narrow"/>
                <w:color w:val="000000"/>
                <w:lang w:val="sr-Latn-CS"/>
              </w:rPr>
              <w:t>ć</w:t>
            </w:r>
            <w:r w:rsidRPr="003B66FA">
              <w:rPr>
                <w:rFonts w:ascii="Arial Narrow" w:hAnsi="Arial Narrow"/>
                <w:color w:val="000000"/>
                <w:lang w:val="sr-Latn-CS"/>
              </w:rPr>
              <w:t>enje zrakoplova, oružja</w:t>
            </w:r>
            <w:r>
              <w:rPr>
                <w:rFonts w:ascii="Arial Narrow" w:hAnsi="Arial Narrow"/>
                <w:color w:val="000000"/>
                <w:lang w:val="sr-Latn-CS"/>
              </w:rPr>
              <w:t xml:space="preserve"> i</w:t>
            </w:r>
            <w:r w:rsidRPr="003B66FA">
              <w:rPr>
                <w:rFonts w:ascii="Arial Narrow" w:hAnsi="Arial Narrow"/>
                <w:color w:val="000000"/>
                <w:lang w:val="sr-Latn-CS"/>
              </w:rPr>
              <w:t xml:space="preserve"> eksploziva</w:t>
            </w:r>
            <w:r>
              <w:rPr>
                <w:rFonts w:ascii="Arial Narrow" w:hAnsi="Arial Narrow"/>
                <w:color w:val="000000"/>
                <w:lang w:val="sr-Latn-CS"/>
              </w:rPr>
              <w:t>;</w:t>
            </w:r>
            <w:r w:rsidRPr="003B66FA">
              <w:rPr>
                <w:rFonts w:ascii="Arial Narrow" w:hAnsi="Arial Narrow"/>
                <w:color w:val="000000"/>
                <w:lang w:val="sr-Latn-CS"/>
              </w:rPr>
              <w:t xml:space="preserve"> fotografisanje u blizini državne granice i dr.</w:t>
            </w:r>
          </w:p>
        </w:tc>
      </w:tr>
      <w:tr w:rsidR="00877E3E" w:rsidRPr="008C16DD" w14:paraId="21203DDD" w14:textId="77777777" w:rsidTr="005E6C1E">
        <w:trPr>
          <w:trHeight w:val="542"/>
          <w:jc w:val="center"/>
        </w:trPr>
        <w:tc>
          <w:tcPr>
            <w:tcW w:w="2500" w:type="pct"/>
            <w:vAlign w:val="center"/>
          </w:tcPr>
          <w:p w14:paraId="3F30427D" w14:textId="77777777" w:rsidR="00877E3E" w:rsidRPr="008862B3" w:rsidRDefault="00877E3E" w:rsidP="003A5FD2">
            <w:pPr>
              <w:pStyle w:val="ListParagraph"/>
              <w:numPr>
                <w:ilvl w:val="0"/>
                <w:numId w:val="120"/>
              </w:numPr>
              <w:spacing w:before="120" w:after="120" w:line="240" w:lineRule="auto"/>
              <w:ind w:left="360" w:hanging="360"/>
              <w:jc w:val="both"/>
              <w:rPr>
                <w:rFonts w:ascii="Arial Narrow" w:hAnsi="Arial Narrow"/>
                <w:color w:val="000000"/>
                <w:lang w:val="sr-Latn-CS"/>
              </w:rPr>
            </w:pPr>
            <w:r w:rsidRPr="007D43A3">
              <w:rPr>
                <w:rFonts w:ascii="Arial Narrow" w:hAnsi="Arial Narrow"/>
                <w:color w:val="000000"/>
                <w:lang w:val="sr-Latn-CS"/>
              </w:rPr>
              <w:t xml:space="preserve">Objasni </w:t>
            </w:r>
            <w:r w:rsidRPr="007D43A3">
              <w:rPr>
                <w:rFonts w:ascii="Arial Narrow" w:hAnsi="Arial Narrow"/>
                <w:b/>
                <w:color w:val="000000"/>
                <w:lang w:val="sr-Latn-CS"/>
              </w:rPr>
              <w:t>graničnu kontrolu lica, stvari i saobraćajnih sredstava</w:t>
            </w:r>
            <w:r w:rsidRPr="007D43A3">
              <w:rPr>
                <w:rFonts w:ascii="Arial Narrow" w:hAnsi="Arial Narrow"/>
                <w:color w:val="000000"/>
                <w:lang w:val="sr-Latn-CS"/>
              </w:rPr>
              <w:t xml:space="preserve"> </w:t>
            </w:r>
            <w:r>
              <w:rPr>
                <w:rFonts w:ascii="Arial Narrow" w:hAnsi="Arial Narrow"/>
                <w:color w:val="000000"/>
                <w:lang w:val="sr-Latn-CS"/>
              </w:rPr>
              <w:t>u cilju</w:t>
            </w:r>
            <w:r w:rsidRPr="007D43A3">
              <w:rPr>
                <w:rFonts w:ascii="Arial Narrow" w:hAnsi="Arial Narrow"/>
                <w:color w:val="000000"/>
                <w:lang w:val="sr-Latn-CS"/>
              </w:rPr>
              <w:t xml:space="preserve"> sprečavanja nezakonitog prelaska državne granice i prekograničnog kriminala u nadzoru kopnene granice</w:t>
            </w:r>
          </w:p>
        </w:tc>
        <w:tc>
          <w:tcPr>
            <w:tcW w:w="2500" w:type="pct"/>
            <w:vAlign w:val="center"/>
          </w:tcPr>
          <w:p w14:paraId="39738E20" w14:textId="46708074" w:rsidR="00877E3E" w:rsidRPr="008C16DD" w:rsidRDefault="00877E3E" w:rsidP="003A5FD2">
            <w:pPr>
              <w:spacing w:before="120" w:after="120" w:line="240" w:lineRule="auto"/>
              <w:jc w:val="both"/>
              <w:rPr>
                <w:rFonts w:ascii="Arial Narrow" w:hAnsi="Arial Narrow"/>
                <w:color w:val="000000"/>
                <w:lang w:val="sr-Latn-CS"/>
              </w:rPr>
            </w:pPr>
            <w:r w:rsidRPr="00C233AF">
              <w:rPr>
                <w:rFonts w:ascii="Arial Narrow" w:hAnsi="Arial Narrow"/>
                <w:b/>
                <w:color w:val="000000"/>
                <w:lang w:val="sr-Latn-CS"/>
              </w:rPr>
              <w:t>Granična kontrola lica, stv</w:t>
            </w:r>
            <w:r w:rsidR="00C1337E">
              <w:rPr>
                <w:rFonts w:ascii="Arial Narrow" w:hAnsi="Arial Narrow"/>
                <w:b/>
                <w:color w:val="000000"/>
                <w:lang w:val="sr-Latn-CS"/>
              </w:rPr>
              <w:t>a</w:t>
            </w:r>
            <w:r w:rsidRPr="00C233AF">
              <w:rPr>
                <w:rFonts w:ascii="Arial Narrow" w:hAnsi="Arial Narrow"/>
                <w:b/>
                <w:color w:val="000000"/>
                <w:lang w:val="sr-Latn-CS"/>
              </w:rPr>
              <w:t>ri i saobraćajnih sredstava</w:t>
            </w:r>
            <w:r>
              <w:rPr>
                <w:rFonts w:ascii="Arial Narrow" w:hAnsi="Arial Narrow"/>
                <w:bCs/>
                <w:color w:val="000000"/>
                <w:lang w:val="sr-Latn-CS"/>
              </w:rPr>
              <w:t>:</w:t>
            </w:r>
            <w:r w:rsidRPr="00277EAA">
              <w:rPr>
                <w:rFonts w:ascii="Arial Narrow" w:hAnsi="Arial Narrow"/>
                <w:color w:val="000000"/>
                <w:lang w:val="sr-Latn-CS"/>
              </w:rPr>
              <w:t xml:space="preserve"> osnovna </w:t>
            </w:r>
            <w:r>
              <w:rPr>
                <w:rFonts w:ascii="Arial Narrow" w:hAnsi="Arial Narrow"/>
                <w:color w:val="000000"/>
                <w:lang w:val="sr-Latn-CS"/>
              </w:rPr>
              <w:t xml:space="preserve">kontrola </w:t>
            </w:r>
            <w:r w:rsidRPr="00277EAA">
              <w:rPr>
                <w:rFonts w:ascii="Arial Narrow" w:hAnsi="Arial Narrow"/>
                <w:color w:val="000000"/>
                <w:lang w:val="sr-Latn-CS"/>
              </w:rPr>
              <w:t>(kontrola putničkih vozila, autobusa, taksi vozila, teretnih vozila</w:t>
            </w:r>
            <w:r>
              <w:rPr>
                <w:rFonts w:ascii="Arial Narrow" w:hAnsi="Arial Narrow"/>
                <w:color w:val="000000"/>
                <w:lang w:val="sr-Latn-CS"/>
              </w:rPr>
              <w:t>;</w:t>
            </w:r>
            <w:r w:rsidRPr="00277EAA">
              <w:rPr>
                <w:rFonts w:ascii="Arial Narrow" w:hAnsi="Arial Narrow"/>
                <w:color w:val="000000"/>
                <w:lang w:val="sr-Latn-CS"/>
              </w:rPr>
              <w:t xml:space="preserve"> provjera ispravnosti i autentičnosti isprava za vozilo</w:t>
            </w:r>
            <w:r>
              <w:rPr>
                <w:rFonts w:ascii="Arial Narrow" w:hAnsi="Arial Narrow"/>
                <w:color w:val="000000"/>
                <w:lang w:val="sr-Latn-CS"/>
              </w:rPr>
              <w:t>;</w:t>
            </w:r>
            <w:r w:rsidRPr="00277EAA">
              <w:rPr>
                <w:rFonts w:ascii="Arial Narrow" w:hAnsi="Arial Narrow"/>
                <w:color w:val="000000"/>
                <w:lang w:val="sr-Latn-CS"/>
              </w:rPr>
              <w:t xml:space="preserve"> kontrola ličnih stvari i prtljaga</w:t>
            </w:r>
            <w:r>
              <w:rPr>
                <w:rFonts w:ascii="Arial Narrow" w:hAnsi="Arial Narrow"/>
                <w:color w:val="000000"/>
                <w:lang w:val="sr-Latn-CS"/>
              </w:rPr>
              <w:t>;</w:t>
            </w:r>
            <w:r w:rsidRPr="00277EAA">
              <w:rPr>
                <w:rFonts w:ascii="Arial Narrow" w:hAnsi="Arial Narrow"/>
                <w:color w:val="000000"/>
                <w:lang w:val="sr-Latn-CS"/>
              </w:rPr>
              <w:t xml:space="preserve"> vizuelni pregled stvari i dr.) i detaljna </w:t>
            </w:r>
            <w:r>
              <w:rPr>
                <w:rFonts w:ascii="Arial Narrow" w:hAnsi="Arial Narrow"/>
                <w:color w:val="000000"/>
                <w:lang w:val="sr-Latn-CS"/>
              </w:rPr>
              <w:t xml:space="preserve">kontrola </w:t>
            </w:r>
            <w:r w:rsidRPr="00277EAA">
              <w:rPr>
                <w:rFonts w:ascii="Arial Narrow" w:hAnsi="Arial Narrow"/>
                <w:color w:val="000000"/>
                <w:lang w:val="sr-Latn-CS"/>
              </w:rPr>
              <w:t>(provjera saobraćajnog sredstva</w:t>
            </w:r>
            <w:r>
              <w:rPr>
                <w:rFonts w:ascii="Arial Narrow" w:hAnsi="Arial Narrow"/>
                <w:color w:val="000000"/>
                <w:lang w:val="sr-Latn-CS"/>
              </w:rPr>
              <w:t xml:space="preserve"> u bazi podatak</w:t>
            </w:r>
            <w:r w:rsidR="00C1337E">
              <w:rPr>
                <w:rFonts w:ascii="Arial Narrow" w:hAnsi="Arial Narrow"/>
                <w:color w:val="000000"/>
                <w:lang w:val="sr-Latn-CS"/>
              </w:rPr>
              <w:t>a</w:t>
            </w:r>
            <w:r w:rsidRPr="00277EAA">
              <w:rPr>
                <w:rFonts w:ascii="Arial Narrow" w:hAnsi="Arial Narrow"/>
                <w:color w:val="000000"/>
                <w:lang w:val="sr-Latn-CS"/>
              </w:rPr>
              <w:t xml:space="preserve"> ili nadležnog Odjeljenja bezbjednosti i preduzimanje traženih mjera od nadležnog organa ako se lice nalazi u bazi podataka</w:t>
            </w:r>
            <w:r>
              <w:rPr>
                <w:rFonts w:ascii="Arial Narrow" w:hAnsi="Arial Narrow"/>
                <w:color w:val="000000"/>
                <w:lang w:val="sr-Latn-CS"/>
              </w:rPr>
              <w:t>;</w:t>
            </w:r>
            <w:r w:rsidRPr="00277EAA">
              <w:rPr>
                <w:rFonts w:ascii="Arial Narrow" w:hAnsi="Arial Narrow"/>
                <w:color w:val="000000"/>
                <w:lang w:val="sr-Latn-CS"/>
              </w:rPr>
              <w:t xml:space="preserve"> provjera isprava saobraćajnog sredstva korišćenjem tehničkih sredstava</w:t>
            </w:r>
            <w:r>
              <w:rPr>
                <w:rFonts w:ascii="Arial Narrow" w:hAnsi="Arial Narrow"/>
                <w:color w:val="000000"/>
                <w:lang w:val="sr-Latn-CS"/>
              </w:rPr>
              <w:t>;</w:t>
            </w:r>
            <w:r w:rsidRPr="00277EAA">
              <w:rPr>
                <w:rFonts w:ascii="Arial Narrow" w:hAnsi="Arial Narrow"/>
                <w:color w:val="000000"/>
                <w:lang w:val="sr-Latn-CS"/>
              </w:rPr>
              <w:t xml:space="preserve"> pregled</w:t>
            </w:r>
            <w:r>
              <w:rPr>
                <w:rFonts w:ascii="Arial Narrow" w:hAnsi="Arial Narrow"/>
                <w:color w:val="000000"/>
                <w:lang w:val="sr-Latn-CS"/>
              </w:rPr>
              <w:t xml:space="preserve"> ili</w:t>
            </w:r>
            <w:r w:rsidRPr="00277EAA">
              <w:rPr>
                <w:rFonts w:ascii="Arial Narrow" w:hAnsi="Arial Narrow"/>
                <w:color w:val="000000"/>
                <w:lang w:val="sr-Latn-CS"/>
              </w:rPr>
              <w:t xml:space="preserve"> pretres saobraćajnog sredstva korišćenjem tehničkih sredstava</w:t>
            </w:r>
            <w:r>
              <w:rPr>
                <w:rFonts w:ascii="Arial Narrow" w:hAnsi="Arial Narrow"/>
                <w:color w:val="000000"/>
                <w:lang w:val="sr-Latn-CS"/>
              </w:rPr>
              <w:t xml:space="preserve"> i dr.)</w:t>
            </w:r>
          </w:p>
        </w:tc>
      </w:tr>
      <w:tr w:rsidR="00877E3E" w:rsidRPr="008C16DD" w14:paraId="2AE2637D" w14:textId="77777777" w:rsidTr="005E6C1E">
        <w:trPr>
          <w:trHeight w:val="542"/>
          <w:jc w:val="center"/>
        </w:trPr>
        <w:tc>
          <w:tcPr>
            <w:tcW w:w="2500" w:type="pct"/>
            <w:vAlign w:val="center"/>
          </w:tcPr>
          <w:p w14:paraId="6CF211C3" w14:textId="77777777" w:rsidR="00877E3E" w:rsidRPr="008862B3" w:rsidRDefault="00877E3E" w:rsidP="003A5FD2">
            <w:pPr>
              <w:pStyle w:val="ListParagraph"/>
              <w:numPr>
                <w:ilvl w:val="0"/>
                <w:numId w:val="120"/>
              </w:numPr>
              <w:spacing w:before="120" w:after="120" w:line="240" w:lineRule="auto"/>
              <w:ind w:left="360" w:hanging="360"/>
              <w:jc w:val="both"/>
              <w:rPr>
                <w:rFonts w:ascii="Arial Narrow" w:hAnsi="Arial Narrow"/>
                <w:color w:val="000000"/>
                <w:lang w:val="sr-Latn-CS"/>
              </w:rPr>
            </w:pPr>
            <w:r w:rsidRPr="003B66FA">
              <w:rPr>
                <w:rFonts w:ascii="Arial Narrow" w:hAnsi="Arial Narrow"/>
                <w:color w:val="000000"/>
                <w:lang w:val="sr-Latn-CS"/>
              </w:rPr>
              <w:t xml:space="preserve">Objasni </w:t>
            </w:r>
            <w:r w:rsidRPr="0055140D">
              <w:rPr>
                <w:rFonts w:ascii="Arial Narrow" w:hAnsi="Arial Narrow"/>
                <w:b/>
                <w:color w:val="000000"/>
                <w:lang w:val="sr-Latn-CS"/>
              </w:rPr>
              <w:t>elemente plana aktivnosti</w:t>
            </w:r>
            <w:r w:rsidRPr="003B66FA">
              <w:rPr>
                <w:rFonts w:ascii="Arial Narrow" w:hAnsi="Arial Narrow"/>
                <w:color w:val="000000"/>
                <w:lang w:val="sr-Latn-CS"/>
              </w:rPr>
              <w:t xml:space="preserve"> za nadzor državne granice</w:t>
            </w:r>
            <w:r>
              <w:rPr>
                <w:rFonts w:ascii="Arial Narrow" w:hAnsi="Arial Narrow"/>
                <w:color w:val="000000"/>
                <w:lang w:val="sr-Latn-CS"/>
              </w:rPr>
              <w:t xml:space="preserve"> i oblike </w:t>
            </w:r>
          </w:p>
        </w:tc>
        <w:tc>
          <w:tcPr>
            <w:tcW w:w="2500" w:type="pct"/>
            <w:vAlign w:val="center"/>
          </w:tcPr>
          <w:p w14:paraId="1DA054D0" w14:textId="77777777" w:rsidR="00877E3E" w:rsidRPr="008C16DD" w:rsidRDefault="00877E3E" w:rsidP="003A5FD2">
            <w:pPr>
              <w:spacing w:before="120" w:after="120" w:line="240" w:lineRule="auto"/>
              <w:jc w:val="both"/>
              <w:rPr>
                <w:rFonts w:ascii="Arial Narrow" w:hAnsi="Arial Narrow"/>
                <w:color w:val="000000"/>
                <w:lang w:val="sr-Latn-CS"/>
              </w:rPr>
            </w:pPr>
            <w:r w:rsidRPr="0055140D">
              <w:rPr>
                <w:rFonts w:ascii="Arial Narrow" w:hAnsi="Arial Narrow"/>
                <w:b/>
                <w:color w:val="000000"/>
                <w:lang w:val="sr-Latn-CS"/>
              </w:rPr>
              <w:t>Elementi plana aktivnosti</w:t>
            </w:r>
            <w:r w:rsidRPr="00C81C30">
              <w:rPr>
                <w:rFonts w:ascii="Arial Narrow" w:hAnsi="Arial Narrow"/>
                <w:bCs/>
                <w:color w:val="000000"/>
                <w:lang w:val="sr-Latn-CS"/>
              </w:rPr>
              <w:t>:</w:t>
            </w:r>
            <w:r w:rsidRPr="003B66FA">
              <w:rPr>
                <w:rFonts w:ascii="Arial Narrow" w:hAnsi="Arial Narrow"/>
                <w:color w:val="000000"/>
                <w:lang w:val="sr-Latn-CS"/>
              </w:rPr>
              <w:t xml:space="preserve"> procjena stepena ugroženosti</w:t>
            </w:r>
            <w:r>
              <w:rPr>
                <w:rFonts w:ascii="Arial Narrow" w:hAnsi="Arial Narrow"/>
                <w:color w:val="000000"/>
                <w:lang w:val="sr-Latn-CS"/>
              </w:rPr>
              <w:t>;</w:t>
            </w:r>
            <w:r w:rsidRPr="003B66FA">
              <w:rPr>
                <w:rFonts w:ascii="Arial Narrow" w:hAnsi="Arial Narrow"/>
                <w:color w:val="000000"/>
                <w:lang w:val="sr-Latn-CS"/>
              </w:rPr>
              <w:t xml:space="preserve"> karakteristike graničnog područja</w:t>
            </w:r>
            <w:r>
              <w:rPr>
                <w:rFonts w:ascii="Arial Narrow" w:hAnsi="Arial Narrow"/>
                <w:color w:val="000000"/>
                <w:lang w:val="sr-Latn-CS"/>
              </w:rPr>
              <w:t>;</w:t>
            </w:r>
            <w:r w:rsidRPr="003B66FA">
              <w:rPr>
                <w:rFonts w:ascii="Arial Narrow" w:hAnsi="Arial Narrow"/>
                <w:color w:val="000000"/>
                <w:lang w:val="sr-Latn-CS"/>
              </w:rPr>
              <w:t xml:space="preserve"> saradnja sa stanovništvom i organima unutar države, kao i </w:t>
            </w:r>
            <w:r w:rsidRPr="003B66FA">
              <w:rPr>
                <w:rFonts w:ascii="Arial Narrow" w:hAnsi="Arial Narrow"/>
                <w:color w:val="000000"/>
                <w:lang w:val="sr-Latn-CS"/>
              </w:rPr>
              <w:lastRenderedPageBreak/>
              <w:t>graničnim službama susjedne države</w:t>
            </w:r>
            <w:r>
              <w:rPr>
                <w:rFonts w:ascii="Arial Narrow" w:hAnsi="Arial Narrow"/>
                <w:color w:val="000000"/>
                <w:lang w:val="sr-Latn-CS"/>
              </w:rPr>
              <w:t>;</w:t>
            </w:r>
            <w:r w:rsidRPr="003B66FA">
              <w:rPr>
                <w:rFonts w:ascii="Arial Narrow" w:hAnsi="Arial Narrow"/>
                <w:color w:val="000000"/>
                <w:lang w:val="sr-Latn-CS"/>
              </w:rPr>
              <w:t xml:space="preserve"> postojanje i organizovanost kriminalnih grupa unutar države i u susjednoj državi</w:t>
            </w:r>
            <w:r>
              <w:rPr>
                <w:rFonts w:ascii="Arial Narrow" w:hAnsi="Arial Narrow"/>
                <w:color w:val="000000"/>
                <w:lang w:val="sr-Latn-CS"/>
              </w:rPr>
              <w:t>;</w:t>
            </w:r>
            <w:r w:rsidRPr="003B66FA">
              <w:rPr>
                <w:rFonts w:ascii="Arial Narrow" w:hAnsi="Arial Narrow"/>
                <w:color w:val="000000"/>
                <w:lang w:val="sr-Latn-CS"/>
              </w:rPr>
              <w:t xml:space="preserve"> stanje prekograničnog kriminala i kriminalnih grupa koje bi mogle ugroziti bezbjednost državne granice i dr</w:t>
            </w:r>
            <w:r>
              <w:rPr>
                <w:rFonts w:ascii="Arial Narrow" w:hAnsi="Arial Narrow"/>
                <w:color w:val="000000"/>
                <w:lang w:val="sr-Latn-CS"/>
              </w:rPr>
              <w:t>.</w:t>
            </w:r>
          </w:p>
        </w:tc>
      </w:tr>
      <w:tr w:rsidR="00877E3E" w:rsidRPr="008C16DD" w14:paraId="3700DC03" w14:textId="77777777" w:rsidTr="005E6C1E">
        <w:trPr>
          <w:trHeight w:val="542"/>
          <w:jc w:val="center"/>
        </w:trPr>
        <w:tc>
          <w:tcPr>
            <w:tcW w:w="2500" w:type="pct"/>
            <w:vAlign w:val="center"/>
          </w:tcPr>
          <w:p w14:paraId="4A0F8787" w14:textId="6CCCCA2F" w:rsidR="00877E3E" w:rsidRPr="008C16DD" w:rsidRDefault="00877E3E" w:rsidP="003A5FD2">
            <w:pPr>
              <w:pStyle w:val="ListParagraph"/>
              <w:numPr>
                <w:ilvl w:val="0"/>
                <w:numId w:val="120"/>
              </w:numPr>
              <w:spacing w:before="120" w:after="120" w:line="240" w:lineRule="auto"/>
              <w:ind w:left="360" w:hanging="360"/>
              <w:jc w:val="both"/>
              <w:rPr>
                <w:rFonts w:ascii="Arial Narrow" w:hAnsi="Arial Narrow"/>
                <w:color w:val="000000"/>
                <w:lang w:val="sr-Latn-CS"/>
              </w:rPr>
            </w:pPr>
            <w:r w:rsidRPr="00256371">
              <w:rPr>
                <w:rFonts w:ascii="Arial Narrow" w:hAnsi="Arial Narrow"/>
                <w:color w:val="000000" w:themeColor="text1"/>
                <w:lang w:val="sr-Latn-CS"/>
              </w:rPr>
              <w:lastRenderedPageBreak/>
              <w:t xml:space="preserve">Sprovede </w:t>
            </w:r>
            <w:r w:rsidRPr="00256371">
              <w:rPr>
                <w:rFonts w:ascii="Arial Narrow" w:hAnsi="Arial Narrow"/>
                <w:color w:val="000000"/>
                <w:lang w:val="sr-Latn-CS"/>
              </w:rPr>
              <w:t xml:space="preserve">poslove nadzora kopnene granice, u skladu sa </w:t>
            </w:r>
            <w:r w:rsidRPr="00256371">
              <w:rPr>
                <w:rFonts w:ascii="Arial Narrow" w:hAnsi="Arial Narrow"/>
                <w:b/>
                <w:color w:val="000000"/>
                <w:lang w:val="sr-Latn-CS"/>
              </w:rPr>
              <w:t>okvirom saradnje uspostavljenim sa akterima u državi i akterima susjednih država</w:t>
            </w:r>
            <w:r w:rsidR="0091004E">
              <w:rPr>
                <w:rFonts w:ascii="Arial Narrow" w:hAnsi="Arial Narrow"/>
                <w:bCs/>
                <w:color w:val="000000"/>
                <w:lang w:val="sr-Latn-CS"/>
              </w:rPr>
              <w:t xml:space="preserve">, </w:t>
            </w:r>
            <w:r w:rsidR="0091004E">
              <w:rPr>
                <w:rFonts w:ascii="Arial Narrow" w:hAnsi="Arial Narrow"/>
                <w:color w:val="000000"/>
                <w:lang w:val="sr-Latn-CS"/>
              </w:rPr>
              <w:t>na konkretnom primjeru</w:t>
            </w:r>
          </w:p>
        </w:tc>
        <w:tc>
          <w:tcPr>
            <w:tcW w:w="2500" w:type="pct"/>
            <w:vAlign w:val="center"/>
          </w:tcPr>
          <w:p w14:paraId="50CF2D12" w14:textId="77777777"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color w:val="000000"/>
                <w:lang w:val="sr-Latn-CS"/>
              </w:rPr>
              <w:t>Okvir</w:t>
            </w:r>
            <w:r w:rsidRPr="00766EC9">
              <w:rPr>
                <w:rFonts w:ascii="Arial Narrow" w:hAnsi="Arial Narrow"/>
                <w:b/>
                <w:color w:val="000000"/>
                <w:lang w:val="sr-Latn-CS"/>
              </w:rPr>
              <w:t xml:space="preserve"> saradnje uspostavljen sa akterima u državi i akterima susjednih država</w:t>
            </w:r>
            <w:r w:rsidRPr="00CA3A3A">
              <w:rPr>
                <w:rFonts w:ascii="Arial Narrow" w:hAnsi="Arial Narrow"/>
                <w:bCs/>
                <w:color w:val="000000"/>
                <w:lang w:val="sr-Latn-CS"/>
              </w:rPr>
              <w:t>:</w:t>
            </w:r>
            <w:r>
              <w:rPr>
                <w:rFonts w:ascii="Arial Narrow" w:hAnsi="Arial Narrow"/>
                <w:b/>
                <w:color w:val="000000"/>
                <w:lang w:val="sr-Latn-CS"/>
              </w:rPr>
              <w:t xml:space="preserve"> </w:t>
            </w:r>
            <w:r w:rsidRPr="00CA3A3A">
              <w:rPr>
                <w:rFonts w:ascii="Arial Narrow" w:hAnsi="Arial Narrow"/>
                <w:bCs/>
                <w:color w:val="000000"/>
                <w:lang w:val="sr-Latn-CS"/>
              </w:rPr>
              <w:t>p</w:t>
            </w:r>
            <w:r w:rsidRPr="00D122C1">
              <w:rPr>
                <w:rFonts w:ascii="Arial Narrow" w:hAnsi="Arial Narrow"/>
                <w:color w:val="000000"/>
                <w:lang w:val="sr-Latn-CS"/>
              </w:rPr>
              <w:t>rotokoli o sprovođenju zajedničkih patrola uz zajedničku državnu granicu sa susjednim državama</w:t>
            </w:r>
            <w:r>
              <w:rPr>
                <w:rFonts w:ascii="Arial Narrow" w:hAnsi="Arial Narrow"/>
                <w:color w:val="000000"/>
                <w:lang w:val="sr-Latn-CS"/>
              </w:rPr>
              <w:t>;</w:t>
            </w:r>
            <w:r>
              <w:rPr>
                <w:rFonts w:ascii="Arial Narrow" w:hAnsi="Arial Narrow"/>
                <w:b/>
                <w:color w:val="000000"/>
                <w:lang w:val="sr-Latn-CS"/>
              </w:rPr>
              <w:t xml:space="preserve"> </w:t>
            </w:r>
            <w:r w:rsidRPr="00CA3A3A">
              <w:rPr>
                <w:rFonts w:ascii="Arial Narrow" w:hAnsi="Arial Narrow"/>
                <w:bCs/>
                <w:color w:val="000000"/>
                <w:lang w:val="sr-Latn-CS"/>
              </w:rPr>
              <w:t>s</w:t>
            </w:r>
            <w:r w:rsidRPr="00D122C1">
              <w:rPr>
                <w:rFonts w:ascii="Arial Narrow" w:hAnsi="Arial Narrow"/>
                <w:color w:val="000000"/>
                <w:lang w:val="sr-Latn-CS"/>
              </w:rPr>
              <w:t xml:space="preserve">porazumi o saradnji sa drugim </w:t>
            </w:r>
            <w:r>
              <w:rPr>
                <w:rFonts w:ascii="Arial Narrow" w:hAnsi="Arial Narrow"/>
                <w:color w:val="000000"/>
                <w:lang w:val="sr-Latn-CS"/>
              </w:rPr>
              <w:t>u</w:t>
            </w:r>
            <w:r w:rsidRPr="00D122C1">
              <w:rPr>
                <w:rFonts w:ascii="Arial Narrow" w:hAnsi="Arial Narrow"/>
                <w:color w:val="000000"/>
                <w:lang w:val="sr-Latn-CS"/>
              </w:rPr>
              <w:t>pravama</w:t>
            </w:r>
            <w:r>
              <w:rPr>
                <w:rFonts w:ascii="Arial Narrow" w:hAnsi="Arial Narrow"/>
                <w:color w:val="000000"/>
                <w:lang w:val="sr-Latn-CS"/>
              </w:rPr>
              <w:t xml:space="preserve"> i</w:t>
            </w:r>
            <w:r w:rsidRPr="00D122C1">
              <w:rPr>
                <w:rFonts w:ascii="Arial Narrow" w:hAnsi="Arial Narrow"/>
                <w:color w:val="000000"/>
                <w:lang w:val="sr-Latn-CS"/>
              </w:rPr>
              <w:t xml:space="preserve"> preduzećima u nadzoru državne granice</w:t>
            </w:r>
            <w:r>
              <w:rPr>
                <w:rFonts w:ascii="Arial Narrow" w:hAnsi="Arial Narrow"/>
                <w:color w:val="000000"/>
                <w:lang w:val="sr-Latn-CS"/>
              </w:rPr>
              <w:t xml:space="preserve"> i dr.</w:t>
            </w:r>
          </w:p>
        </w:tc>
      </w:tr>
      <w:tr w:rsidR="00877E3E" w:rsidRPr="008C16DD" w14:paraId="1B155527" w14:textId="77777777" w:rsidTr="005E6C1E">
        <w:trPr>
          <w:trHeight w:val="542"/>
          <w:jc w:val="center"/>
        </w:trPr>
        <w:tc>
          <w:tcPr>
            <w:tcW w:w="2500" w:type="pct"/>
            <w:vAlign w:val="center"/>
          </w:tcPr>
          <w:p w14:paraId="37053C14" w14:textId="77777777" w:rsidR="00877E3E" w:rsidRPr="008C16DD" w:rsidRDefault="00877E3E" w:rsidP="003A5FD2">
            <w:pPr>
              <w:pStyle w:val="ListParagraph"/>
              <w:numPr>
                <w:ilvl w:val="0"/>
                <w:numId w:val="120"/>
              </w:numPr>
              <w:spacing w:before="120" w:after="120" w:line="240" w:lineRule="auto"/>
              <w:ind w:left="360" w:hanging="360"/>
              <w:jc w:val="both"/>
              <w:rPr>
                <w:rFonts w:ascii="Arial Narrow" w:hAnsi="Arial Narrow"/>
                <w:color w:val="000000"/>
                <w:lang w:val="sr-Latn-CS"/>
              </w:rPr>
            </w:pPr>
            <w:r w:rsidRPr="008862B3">
              <w:rPr>
                <w:rFonts w:ascii="Arial Narrow" w:hAnsi="Arial Narrow"/>
                <w:color w:val="000000" w:themeColor="text1"/>
                <w:lang w:val="sr-Latn-CS"/>
              </w:rPr>
              <w:t>Objasni</w:t>
            </w:r>
            <w:r>
              <w:rPr>
                <w:rFonts w:ascii="Arial Narrow" w:hAnsi="Arial Narrow"/>
                <w:color w:val="000000"/>
                <w:lang w:val="sr-Latn-CS"/>
              </w:rPr>
              <w:t xml:space="preserve"> definicije graničnog incidenta i povrede državne granice</w:t>
            </w:r>
          </w:p>
        </w:tc>
        <w:tc>
          <w:tcPr>
            <w:tcW w:w="2500" w:type="pct"/>
            <w:vAlign w:val="center"/>
          </w:tcPr>
          <w:p w14:paraId="5EDE8EB3"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36A47DFA" w14:textId="77777777" w:rsidTr="005E6C1E">
        <w:trPr>
          <w:trHeight w:val="542"/>
          <w:jc w:val="center"/>
        </w:trPr>
        <w:tc>
          <w:tcPr>
            <w:tcW w:w="2500" w:type="pct"/>
            <w:vAlign w:val="center"/>
          </w:tcPr>
          <w:p w14:paraId="1C7070C4" w14:textId="77777777" w:rsidR="00877E3E" w:rsidRPr="008C16DD" w:rsidRDefault="00877E3E" w:rsidP="003A5FD2">
            <w:pPr>
              <w:pStyle w:val="ListParagraph"/>
              <w:numPr>
                <w:ilvl w:val="0"/>
                <w:numId w:val="120"/>
              </w:numPr>
              <w:spacing w:before="120" w:after="120" w:line="240" w:lineRule="auto"/>
              <w:ind w:left="360" w:hanging="360"/>
              <w:jc w:val="both"/>
              <w:rPr>
                <w:rFonts w:ascii="Arial Narrow" w:hAnsi="Arial Narrow"/>
                <w:color w:val="000000"/>
                <w:lang w:val="sr-Latn-CS"/>
              </w:rPr>
            </w:pPr>
            <w:r>
              <w:rPr>
                <w:rFonts w:ascii="Arial Narrow" w:hAnsi="Arial Narrow"/>
                <w:lang w:val="sr-Latn-CS"/>
              </w:rPr>
              <w:t>Opiše</w:t>
            </w:r>
            <w:r w:rsidRPr="00E37AE4">
              <w:rPr>
                <w:rFonts w:ascii="Arial Narrow" w:hAnsi="Arial Narrow"/>
                <w:lang w:val="sr-Latn-CS"/>
              </w:rPr>
              <w:t xml:space="preserve"> </w:t>
            </w:r>
            <w:r w:rsidRPr="00E37AE4">
              <w:rPr>
                <w:rFonts w:ascii="Arial Narrow" w:hAnsi="Arial Narrow"/>
                <w:b/>
                <w:lang w:val="sr-Latn-CS"/>
              </w:rPr>
              <w:t xml:space="preserve">evidencije </w:t>
            </w:r>
            <w:r w:rsidRPr="004246F7">
              <w:rPr>
                <w:rFonts w:ascii="Arial Narrow" w:hAnsi="Arial Narrow"/>
                <w:bCs/>
                <w:lang w:val="sr-Latn-CS"/>
              </w:rPr>
              <w:t>i</w:t>
            </w:r>
            <w:r w:rsidRPr="00E37AE4">
              <w:rPr>
                <w:rFonts w:ascii="Arial Narrow" w:hAnsi="Arial Narrow"/>
                <w:b/>
                <w:lang w:val="sr-Latn-CS"/>
              </w:rPr>
              <w:t xml:space="preserve"> dokumentaciju</w:t>
            </w:r>
            <w:r w:rsidRPr="00E37AE4">
              <w:rPr>
                <w:rFonts w:ascii="Arial Narrow" w:hAnsi="Arial Narrow"/>
                <w:lang w:val="sr-Latn-CS"/>
              </w:rPr>
              <w:t xml:space="preserve"> koja se koristi prilikom obavljanja poslova nadzora državne granice</w:t>
            </w:r>
          </w:p>
        </w:tc>
        <w:tc>
          <w:tcPr>
            <w:tcW w:w="2500" w:type="pct"/>
            <w:vAlign w:val="center"/>
          </w:tcPr>
          <w:p w14:paraId="20A2E081" w14:textId="77777777" w:rsidR="00877E3E" w:rsidRPr="00E37AE4" w:rsidRDefault="00877E3E" w:rsidP="003A5FD2">
            <w:pPr>
              <w:spacing w:before="120" w:after="120" w:line="240" w:lineRule="auto"/>
              <w:jc w:val="both"/>
              <w:rPr>
                <w:rFonts w:ascii="Arial Narrow" w:hAnsi="Arial Narrow"/>
                <w:b/>
                <w:lang w:val="sr-Latn-CS"/>
              </w:rPr>
            </w:pPr>
            <w:r w:rsidRPr="00E37AE4">
              <w:rPr>
                <w:rFonts w:ascii="Arial Narrow" w:hAnsi="Arial Narrow"/>
                <w:b/>
                <w:lang w:val="sr-Latn-CS"/>
              </w:rPr>
              <w:t>Evidencije</w:t>
            </w:r>
            <w:r w:rsidRPr="00E37AE4">
              <w:rPr>
                <w:rFonts w:ascii="Arial Narrow" w:hAnsi="Arial Narrow"/>
                <w:bCs/>
                <w:lang w:val="sr-Latn-CS"/>
              </w:rPr>
              <w:t>:</w:t>
            </w:r>
            <w:r w:rsidRPr="00E37AE4">
              <w:rPr>
                <w:rFonts w:ascii="Arial Narrow" w:hAnsi="Arial Narrow"/>
                <w:b/>
                <w:lang w:val="sr-Latn-CS"/>
              </w:rPr>
              <w:t xml:space="preserve"> </w:t>
            </w:r>
            <w:r w:rsidRPr="00E37AE4">
              <w:rPr>
                <w:rFonts w:ascii="Arial Narrow" w:hAnsi="Arial Narrow"/>
                <w:bCs/>
                <w:lang w:val="sr-Latn-CS"/>
              </w:rPr>
              <w:t>evidencije</w:t>
            </w:r>
            <w:r w:rsidRPr="00E37AE4">
              <w:rPr>
                <w:rFonts w:ascii="Arial Narrow" w:hAnsi="Arial Narrow"/>
                <w:b/>
                <w:lang w:val="sr-Latn-CS"/>
              </w:rPr>
              <w:t xml:space="preserve"> </w:t>
            </w:r>
            <w:r w:rsidRPr="00E37AE4">
              <w:rPr>
                <w:rFonts w:ascii="Arial Narrow" w:hAnsi="Arial Narrow"/>
                <w:lang w:val="sr-Latn-CS"/>
              </w:rPr>
              <w:t>o ilegalnom prelasku državne granice i druge evidencije</w:t>
            </w:r>
          </w:p>
          <w:p w14:paraId="238B6B6A" w14:textId="3A1D35FA" w:rsidR="00877E3E" w:rsidRPr="008C16DD" w:rsidRDefault="00877E3E" w:rsidP="003A5FD2">
            <w:pPr>
              <w:spacing w:before="120" w:after="120" w:line="240" w:lineRule="auto"/>
              <w:jc w:val="both"/>
              <w:rPr>
                <w:rFonts w:ascii="Arial Narrow" w:hAnsi="Arial Narrow"/>
                <w:color w:val="000000"/>
                <w:lang w:val="sr-Latn-CS"/>
              </w:rPr>
            </w:pPr>
            <w:r w:rsidRPr="00E37AE4">
              <w:rPr>
                <w:rFonts w:ascii="Arial Narrow" w:hAnsi="Arial Narrow"/>
                <w:b/>
                <w:lang w:val="sr-Latn-CS"/>
              </w:rPr>
              <w:t>Dokumentacija</w:t>
            </w:r>
            <w:r w:rsidRPr="00E37AE4">
              <w:rPr>
                <w:rFonts w:ascii="Arial Narrow" w:hAnsi="Arial Narrow"/>
                <w:bCs/>
                <w:lang w:val="sr-Latn-CS"/>
              </w:rPr>
              <w:t>:</w:t>
            </w:r>
            <w:r w:rsidRPr="00E37AE4">
              <w:rPr>
                <w:rFonts w:ascii="Arial Narrow" w:hAnsi="Arial Narrow"/>
                <w:lang w:val="sr-Latn-CS"/>
              </w:rPr>
              <w:t xml:space="preserve"> patrolni list, službena zabilješka, izvještaj o patroliranju</w:t>
            </w:r>
            <w:r w:rsidR="0051011F">
              <w:rPr>
                <w:rFonts w:ascii="Arial Narrow" w:hAnsi="Arial Narrow"/>
                <w:lang w:val="sr-Latn-CS"/>
              </w:rPr>
              <w:t>,</w:t>
            </w:r>
            <w:r w:rsidRPr="00E37AE4">
              <w:rPr>
                <w:rFonts w:ascii="Arial Narrow" w:hAnsi="Arial Narrow"/>
                <w:lang w:val="sr-Latn-CS"/>
              </w:rPr>
              <w:t xml:space="preserve"> odnosno osmatranju i dr.</w:t>
            </w:r>
          </w:p>
        </w:tc>
      </w:tr>
      <w:tr w:rsidR="00877E3E" w:rsidRPr="008C16DD" w14:paraId="2A41FCDB" w14:textId="77777777" w:rsidTr="005E6C1E">
        <w:trPr>
          <w:trHeight w:val="542"/>
          <w:jc w:val="center"/>
        </w:trPr>
        <w:tc>
          <w:tcPr>
            <w:tcW w:w="2500" w:type="pct"/>
            <w:vAlign w:val="center"/>
          </w:tcPr>
          <w:p w14:paraId="5F81A9B3" w14:textId="4DA05206" w:rsidR="00877E3E" w:rsidRPr="008C16DD" w:rsidRDefault="00877E3E" w:rsidP="003A5FD2">
            <w:pPr>
              <w:pStyle w:val="ListParagraph"/>
              <w:numPr>
                <w:ilvl w:val="0"/>
                <w:numId w:val="120"/>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Demonstrira sprovođenje poslova nadzora državne granice, korišćenjem patrolne opreme, kao i popunjavanje propisane dokumentacije i evidencija u skladu sa nacionalnim i EU zakonodavstvom</w:t>
            </w:r>
            <w:r w:rsidR="0091004E">
              <w:rPr>
                <w:rFonts w:ascii="Arial Narrow" w:hAnsi="Arial Narrow"/>
                <w:color w:val="000000"/>
                <w:lang w:val="sr-Latn-CS"/>
              </w:rPr>
              <w:t>, na konkretnom primjeru</w:t>
            </w:r>
          </w:p>
        </w:tc>
        <w:tc>
          <w:tcPr>
            <w:tcW w:w="2500" w:type="pct"/>
            <w:vAlign w:val="center"/>
          </w:tcPr>
          <w:p w14:paraId="0C58159E"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69954763"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408E28B6" w14:textId="2F87BAA6" w:rsidR="00877E3E" w:rsidRPr="008C16DD" w:rsidRDefault="00877E3E" w:rsidP="003A5FD2">
            <w:pPr>
              <w:pStyle w:val="ListParagraph"/>
              <w:numPr>
                <w:ilvl w:val="0"/>
                <w:numId w:val="120"/>
              </w:numPr>
              <w:spacing w:before="120" w:after="120" w:line="240" w:lineRule="auto"/>
              <w:ind w:left="360" w:hanging="360"/>
              <w:jc w:val="both"/>
              <w:rPr>
                <w:rFonts w:ascii="Arial Narrow" w:hAnsi="Arial Narrow"/>
                <w:color w:val="000000"/>
                <w:lang w:val="sr-Latn-CS"/>
              </w:rPr>
            </w:pPr>
            <w:r w:rsidRPr="00256371">
              <w:rPr>
                <w:rFonts w:ascii="Arial Narrow" w:hAnsi="Arial Narrow"/>
                <w:lang w:val="sr-Latn-CS"/>
              </w:rPr>
              <w:t>Demonstrira postupak kontrole lica, stvari i prevoznih sredstava u nadzoru državne granice u skladu sa zakonskim okvirom</w:t>
            </w:r>
            <w:r w:rsidR="0091004E">
              <w:rPr>
                <w:rFonts w:ascii="Arial Narrow" w:hAnsi="Arial Narrow"/>
                <w:lang w:val="sr-Latn-CS"/>
              </w:rPr>
              <w:t xml:space="preserve">, </w:t>
            </w:r>
            <w:r w:rsidR="0091004E">
              <w:rPr>
                <w:rFonts w:ascii="Arial Narrow" w:hAnsi="Arial Narrow"/>
                <w:color w:val="000000"/>
                <w:lang w:val="sr-Latn-CS"/>
              </w:rPr>
              <w:t>na konkretnom primjeru</w:t>
            </w:r>
          </w:p>
        </w:tc>
        <w:tc>
          <w:tcPr>
            <w:tcW w:w="2500" w:type="pct"/>
            <w:tcBorders>
              <w:bottom w:val="single" w:sz="18" w:space="0" w:color="244061" w:themeColor="accent1" w:themeShade="80"/>
            </w:tcBorders>
            <w:shd w:val="clear" w:color="auto" w:fill="auto"/>
            <w:vAlign w:val="center"/>
          </w:tcPr>
          <w:p w14:paraId="28BCAF13"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2954AEA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08403664"/>
              <w:placeholder>
                <w:docPart w:val="D992D0A6937F4F6FA9D47CE443BE4372"/>
              </w:placeholder>
            </w:sdtPr>
            <w:sdtContent>
              <w:p w14:paraId="1EE098DA"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5AD432E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0BCECC6" w14:textId="749C6525" w:rsidR="00877E3E" w:rsidRPr="008C16DD" w:rsidRDefault="00877E3E" w:rsidP="003A5FD2">
            <w:pPr>
              <w:spacing w:before="120" w:after="120" w:line="240" w:lineRule="auto"/>
              <w:jc w:val="both"/>
              <w:rPr>
                <w:rFonts w:ascii="Arial Narrow" w:hAnsi="Arial Narrow"/>
              </w:rPr>
            </w:pPr>
            <w:r w:rsidRPr="00256371">
              <w:rPr>
                <w:rFonts w:ascii="Arial Narrow" w:hAnsi="Arial Narrow"/>
                <w:lang w:val="en-US"/>
              </w:rPr>
              <w:t>U cilju provjeravanja dostignutosti pomenutog ishoda učenja</w:t>
            </w:r>
            <w:r w:rsidR="00F179BC">
              <w:rPr>
                <w:rFonts w:ascii="Arial Narrow" w:hAnsi="Arial Narrow"/>
                <w:lang w:val="en-US"/>
              </w:rPr>
              <w:t>,</w:t>
            </w:r>
            <w:r w:rsidRPr="00256371">
              <w:rPr>
                <w:rFonts w:ascii="Arial Narrow" w:hAnsi="Arial Narrow"/>
                <w:lang w:val="en-US"/>
              </w:rPr>
              <w:t xml:space="preserve"> potreban je usmeni ili pisani dokaz da je </w:t>
            </w:r>
            <w:r>
              <w:rPr>
                <w:rFonts w:ascii="Arial Narrow" w:hAnsi="Arial Narrow"/>
                <w:lang w:val="en-US"/>
              </w:rPr>
              <w:t>polaznik</w:t>
            </w:r>
            <w:r w:rsidRPr="00256371">
              <w:rPr>
                <w:rFonts w:ascii="Arial Narrow" w:hAnsi="Arial Narrow"/>
                <w:lang w:val="en-US"/>
              </w:rPr>
              <w:t xml:space="preserve"> uspješno realizovao kriterijume 1, 2, 3, 4, 5, 7 i 8. Za kriterijume 6, 9 i 10 potrebne su ispravno urađene praktične vježbe sa usmenim obrazloženjem.</w:t>
            </w:r>
          </w:p>
        </w:tc>
      </w:tr>
      <w:tr w:rsidR="00877E3E" w:rsidRPr="008C16DD" w14:paraId="7B8FBB32"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65577590"/>
              <w:placeholder>
                <w:docPart w:val="4335146AA14E426C85D9CDFE231F245E"/>
              </w:placeholder>
            </w:sdtPr>
            <w:sdtContent>
              <w:p w14:paraId="19B2CDD9"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877E3E" w:rsidRPr="008C16DD" w14:paraId="51D6B9A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40D644D" w14:textId="60BA6B1F" w:rsidR="00877E3E" w:rsidRPr="00256371" w:rsidRDefault="00877E3E" w:rsidP="003A5FD2">
            <w:pPr>
              <w:numPr>
                <w:ilvl w:val="0"/>
                <w:numId w:val="10"/>
              </w:numPr>
              <w:tabs>
                <w:tab w:val="num" w:pos="173"/>
              </w:tabs>
              <w:spacing w:before="120" w:after="120" w:line="240" w:lineRule="auto"/>
              <w:ind w:left="176" w:hanging="176"/>
              <w:jc w:val="both"/>
              <w:rPr>
                <w:rFonts w:ascii="Arial Narrow" w:hAnsi="Arial Narrow"/>
                <w:lang w:val="sr-Latn-CS"/>
              </w:rPr>
            </w:pPr>
            <w:r w:rsidRPr="00256371">
              <w:rPr>
                <w:rFonts w:ascii="Arial Narrow" w:hAnsi="Arial Narrow"/>
                <w:lang w:val="sr-Latn-CS"/>
              </w:rPr>
              <w:t>Odredbe nacionalnog, EU i međunarodnog zakonodavstva o poslovima nadzora državne granice na kopnu</w:t>
            </w:r>
          </w:p>
          <w:p w14:paraId="20CDB09F" w14:textId="77777777" w:rsidR="00877E3E" w:rsidRPr="00256371" w:rsidRDefault="00877E3E" w:rsidP="003A5FD2">
            <w:pPr>
              <w:numPr>
                <w:ilvl w:val="0"/>
                <w:numId w:val="10"/>
              </w:numPr>
              <w:tabs>
                <w:tab w:val="num" w:pos="173"/>
              </w:tabs>
              <w:spacing w:before="120" w:after="120" w:line="240" w:lineRule="auto"/>
              <w:ind w:left="176" w:hanging="176"/>
              <w:jc w:val="both"/>
              <w:rPr>
                <w:rFonts w:ascii="Arial Narrow" w:hAnsi="Arial Narrow"/>
                <w:lang w:val="sr-Latn-CS"/>
              </w:rPr>
            </w:pPr>
            <w:r w:rsidRPr="00256371">
              <w:rPr>
                <w:rFonts w:ascii="Arial Narrow" w:hAnsi="Arial Narrow"/>
                <w:lang w:val="sr-Latn-CS"/>
              </w:rPr>
              <w:t>Poslovi nadzora državne granice</w:t>
            </w:r>
          </w:p>
          <w:p w14:paraId="0DFD84A7" w14:textId="77777777" w:rsidR="00877E3E" w:rsidRPr="008C16DD" w:rsidRDefault="00877E3E"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56371">
              <w:rPr>
                <w:rFonts w:ascii="Arial Narrow" w:hAnsi="Arial Narrow"/>
                <w:lang w:val="sr-Latn-CS"/>
              </w:rPr>
              <w:t>Izvještaji i evidencije o nadzoru i zaštiti državne granice</w:t>
            </w:r>
          </w:p>
        </w:tc>
      </w:tr>
    </w:tbl>
    <w:p w14:paraId="359E3F33" w14:textId="77777777" w:rsidR="00877E3E" w:rsidRDefault="00877E3E"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1C8AECB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82005948"/>
              <w:placeholder>
                <w:docPart w:val="DEFE7B728E8C42C4A40A3B2134DBBF2E"/>
              </w:placeholder>
            </w:sdtPr>
            <w:sdtContent>
              <w:sdt>
                <w:sdtPr>
                  <w:rPr>
                    <w:rFonts w:ascii="Arial Narrow" w:hAnsi="Arial Narrow"/>
                    <w:b/>
                  </w:rPr>
                  <w:id w:val="-384566788"/>
                  <w:placeholder>
                    <w:docPart w:val="DEFE7B728E8C42C4A40A3B2134DBBF2E"/>
                  </w:placeholder>
                </w:sdtPr>
                <w:sdtContent>
                  <w:p w14:paraId="12EB4C17"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332059537"/>
                        <w:placeholder>
                          <w:docPart w:val="78C06F459565457E835E65A11BE946B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7D2C98C" w14:textId="4B2F12F5" w:rsidR="00877E3E" w:rsidRPr="008C16DD" w:rsidRDefault="0091004E" w:rsidP="005E6C1E">
            <w:pPr>
              <w:spacing w:before="120" w:after="120" w:line="240" w:lineRule="auto"/>
              <w:jc w:val="center"/>
              <w:rPr>
                <w:rFonts w:ascii="Arial Narrow" w:hAnsi="Arial Narrow"/>
                <w:color w:val="000000"/>
                <w:lang w:val="sr-Latn-CS"/>
              </w:rPr>
            </w:pPr>
            <w:r w:rsidRPr="0091004E">
              <w:rPr>
                <w:rFonts w:ascii="Arial Narrow" w:hAnsi="Arial Narrow"/>
                <w:b/>
                <w:bCs/>
                <w:lang w:val="sr-Latn-CS"/>
              </w:rPr>
              <w:t>Izvrši nadzor državne granice na moru i unutrašnjim vodama u skladu sa nacionalnim, EU i međunarodnim propisima</w:t>
            </w:r>
          </w:p>
        </w:tc>
      </w:tr>
      <w:tr w:rsidR="00877E3E" w:rsidRPr="008C16DD" w14:paraId="01E75609"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21940893"/>
              <w:placeholder>
                <w:docPart w:val="3915F0D5698549399F82FD19E9882A1E"/>
              </w:placeholder>
            </w:sdtPr>
            <w:sdtEndPr>
              <w:rPr>
                <w:b w:val="0"/>
              </w:rPr>
            </w:sdtEndPr>
            <w:sdtContent>
              <w:p w14:paraId="18A898DA"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6FCB1A6"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13887450"/>
              <w:placeholder>
                <w:docPart w:val="3915F0D5698549399F82FD19E9882A1E"/>
              </w:placeholder>
            </w:sdtPr>
            <w:sdtEndPr>
              <w:rPr>
                <w:b w:val="0"/>
              </w:rPr>
            </w:sdtEndPr>
            <w:sdtContent>
              <w:p w14:paraId="7737E799"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6BCBE8F"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14C01DD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2DC41D5" w14:textId="77777777" w:rsidR="00877E3E" w:rsidRPr="008C16DD" w:rsidRDefault="00877E3E" w:rsidP="003A5FD2">
            <w:pPr>
              <w:pStyle w:val="ListParagraph"/>
              <w:numPr>
                <w:ilvl w:val="0"/>
                <w:numId w:val="121"/>
              </w:numPr>
              <w:spacing w:before="120" w:after="120" w:line="240" w:lineRule="auto"/>
              <w:ind w:left="360" w:hanging="360"/>
              <w:jc w:val="both"/>
              <w:rPr>
                <w:rFonts w:ascii="Arial Narrow" w:hAnsi="Arial Narrow"/>
                <w:color w:val="000000"/>
                <w:lang w:val="sr-Latn-CS"/>
              </w:rPr>
            </w:pPr>
            <w:r w:rsidRPr="00256371">
              <w:rPr>
                <w:rFonts w:ascii="Arial Narrow" w:hAnsi="Arial Narrow"/>
                <w:lang w:val="en-US"/>
              </w:rPr>
              <w:t>Objasni ključne odredbe nacionalnog i međunarodnog zakonodavstva koje se odnose na aktivnosti nadzora državne granice na moru, rijekama i jezerima</w:t>
            </w:r>
          </w:p>
        </w:tc>
        <w:tc>
          <w:tcPr>
            <w:tcW w:w="2500" w:type="pct"/>
            <w:tcBorders>
              <w:top w:val="single" w:sz="18" w:space="0" w:color="244061" w:themeColor="accent1" w:themeShade="80"/>
            </w:tcBorders>
            <w:shd w:val="clear" w:color="auto" w:fill="auto"/>
            <w:vAlign w:val="center"/>
          </w:tcPr>
          <w:p w14:paraId="76D64273"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58D5C900" w14:textId="77777777" w:rsidTr="005332DA">
        <w:trPr>
          <w:trHeight w:val="1299"/>
          <w:jc w:val="center"/>
        </w:trPr>
        <w:tc>
          <w:tcPr>
            <w:tcW w:w="2500" w:type="pct"/>
            <w:vAlign w:val="center"/>
          </w:tcPr>
          <w:p w14:paraId="29461993" w14:textId="77777777" w:rsidR="00877E3E" w:rsidRPr="008C16DD" w:rsidRDefault="00877E3E" w:rsidP="003A5FD2">
            <w:pPr>
              <w:pStyle w:val="ListParagraph"/>
              <w:numPr>
                <w:ilvl w:val="0"/>
                <w:numId w:val="121"/>
              </w:numPr>
              <w:spacing w:before="120" w:after="120" w:line="240" w:lineRule="auto"/>
              <w:ind w:left="360" w:hanging="360"/>
              <w:jc w:val="both"/>
              <w:rPr>
                <w:rFonts w:ascii="Arial Narrow" w:hAnsi="Arial Narrow"/>
                <w:color w:val="000000"/>
                <w:lang w:val="sr-Latn-CS"/>
              </w:rPr>
            </w:pPr>
            <w:r w:rsidRPr="00F1031A">
              <w:rPr>
                <w:rFonts w:ascii="Arial Narrow" w:hAnsi="Arial Narrow"/>
                <w:color w:val="000000"/>
                <w:lang w:val="sr-Latn-CS"/>
              </w:rPr>
              <w:t xml:space="preserve">Opiše ključne karakteristike </w:t>
            </w:r>
            <w:r w:rsidRPr="007C18F4">
              <w:rPr>
                <w:rFonts w:ascii="Arial Narrow" w:hAnsi="Arial Narrow"/>
                <w:bCs/>
                <w:color w:val="000000"/>
                <w:lang w:val="sr-Latn-CS"/>
              </w:rPr>
              <w:t>sistema za nadzor morske granice u Crnoj Gori,</w:t>
            </w:r>
            <w:r w:rsidRPr="00F1031A">
              <w:rPr>
                <w:rFonts w:ascii="Arial Narrow" w:hAnsi="Arial Narrow"/>
                <w:color w:val="000000"/>
                <w:lang w:val="sr-Latn-CS"/>
              </w:rPr>
              <w:t xml:space="preserve"> u skladu sa zakonskim okvirom</w:t>
            </w:r>
            <w:r>
              <w:t xml:space="preserve"> i </w:t>
            </w:r>
            <w:r w:rsidRPr="008E1226">
              <w:rPr>
                <w:rFonts w:ascii="Arial Narrow" w:hAnsi="Arial Narrow"/>
                <w:color w:val="000000"/>
                <w:lang w:val="sr-Latn-CS"/>
              </w:rPr>
              <w:t xml:space="preserve">ključne </w:t>
            </w:r>
            <w:r w:rsidRPr="008E1226">
              <w:rPr>
                <w:rFonts w:ascii="Arial Narrow" w:hAnsi="Arial Narrow"/>
                <w:b/>
                <w:color w:val="000000"/>
                <w:lang w:val="sr-Latn-CS"/>
              </w:rPr>
              <w:t xml:space="preserve">indikatore </w:t>
            </w:r>
            <w:r w:rsidRPr="00606FC4">
              <w:rPr>
                <w:rFonts w:ascii="Arial Narrow" w:hAnsi="Arial Narrow"/>
                <w:bCs/>
                <w:color w:val="000000"/>
                <w:lang w:val="sr-Latn-CS"/>
              </w:rPr>
              <w:t>i profile</w:t>
            </w:r>
            <w:r>
              <w:rPr>
                <w:rFonts w:ascii="Arial Narrow" w:hAnsi="Arial Narrow"/>
                <w:b/>
                <w:color w:val="000000"/>
                <w:lang w:val="sr-Latn-CS"/>
              </w:rPr>
              <w:t xml:space="preserve"> </w:t>
            </w:r>
            <w:r w:rsidRPr="008E1226">
              <w:rPr>
                <w:rFonts w:ascii="Arial Narrow" w:hAnsi="Arial Narrow"/>
                <w:b/>
                <w:color w:val="000000"/>
                <w:lang w:val="sr-Latn-CS"/>
              </w:rPr>
              <w:t>rizika</w:t>
            </w:r>
            <w:r w:rsidRPr="008E1226">
              <w:rPr>
                <w:rFonts w:ascii="Arial Narrow" w:hAnsi="Arial Narrow"/>
                <w:color w:val="000000"/>
                <w:lang w:val="sr-Latn-CS"/>
              </w:rPr>
              <w:t xml:space="preserve"> relevantne za nadzor državne granice na moru, unutrašnjim vodama i jezerima</w:t>
            </w:r>
          </w:p>
        </w:tc>
        <w:tc>
          <w:tcPr>
            <w:tcW w:w="2500" w:type="pct"/>
            <w:vAlign w:val="center"/>
          </w:tcPr>
          <w:p w14:paraId="014FED08" w14:textId="77777777" w:rsidR="00877E3E" w:rsidRDefault="00877E3E" w:rsidP="003A5FD2">
            <w:pPr>
              <w:pStyle w:val="ListParagraph"/>
              <w:spacing w:before="120" w:after="120" w:line="240" w:lineRule="auto"/>
              <w:jc w:val="both"/>
              <w:rPr>
                <w:rFonts w:ascii="Arial Narrow" w:hAnsi="Arial Narrow"/>
                <w:color w:val="000000"/>
                <w:lang w:val="sr-Latn-CS"/>
              </w:rPr>
            </w:pPr>
          </w:p>
          <w:p w14:paraId="7244EA1A" w14:textId="77777777" w:rsidR="00877E3E" w:rsidRPr="008C16DD" w:rsidRDefault="00877E3E" w:rsidP="003A5FD2">
            <w:pPr>
              <w:spacing w:before="120" w:after="120" w:line="240" w:lineRule="auto"/>
              <w:jc w:val="both"/>
              <w:rPr>
                <w:rFonts w:ascii="Arial Narrow" w:hAnsi="Arial Narrow"/>
                <w:color w:val="000000"/>
                <w:lang w:val="sr-Latn-CS"/>
              </w:rPr>
            </w:pPr>
            <w:r w:rsidRPr="00ED21D4">
              <w:rPr>
                <w:rFonts w:ascii="Arial Narrow" w:hAnsi="Arial Narrow"/>
                <w:b/>
                <w:color w:val="000000"/>
                <w:lang w:val="sr-Latn-CS"/>
              </w:rPr>
              <w:t>Indikatori rizika</w:t>
            </w:r>
            <w:r w:rsidRPr="00995F0C">
              <w:rPr>
                <w:rFonts w:ascii="Arial Narrow" w:hAnsi="Arial Narrow"/>
                <w:bCs/>
                <w:color w:val="000000"/>
                <w:lang w:val="sr-Latn-CS"/>
              </w:rPr>
              <w:t>:</w:t>
            </w:r>
            <w:r>
              <w:rPr>
                <w:rFonts w:ascii="Arial Narrow" w:hAnsi="Arial Narrow"/>
                <w:b/>
                <w:color w:val="000000"/>
                <w:lang w:val="sr-Latn-CS"/>
              </w:rPr>
              <w:t xml:space="preserve"> </w:t>
            </w:r>
            <w:r>
              <w:rPr>
                <w:rFonts w:ascii="Arial Narrow" w:hAnsi="Arial Narrow"/>
                <w:bCs/>
                <w:color w:val="000000"/>
                <w:lang w:val="sr-Latn-CS"/>
              </w:rPr>
              <w:t>prijetnja, ranjivost i uticaj</w:t>
            </w:r>
          </w:p>
        </w:tc>
      </w:tr>
      <w:tr w:rsidR="00877E3E" w:rsidRPr="008C16DD" w14:paraId="73DA6086" w14:textId="77777777" w:rsidTr="005E6C1E">
        <w:trPr>
          <w:trHeight w:val="542"/>
          <w:jc w:val="center"/>
        </w:trPr>
        <w:tc>
          <w:tcPr>
            <w:tcW w:w="2500" w:type="pct"/>
            <w:vAlign w:val="center"/>
          </w:tcPr>
          <w:p w14:paraId="1C8CFD6A" w14:textId="77777777" w:rsidR="00877E3E" w:rsidRPr="008C16DD" w:rsidRDefault="00877E3E" w:rsidP="003A5FD2">
            <w:pPr>
              <w:pStyle w:val="ListParagraph"/>
              <w:numPr>
                <w:ilvl w:val="0"/>
                <w:numId w:val="121"/>
              </w:numPr>
              <w:spacing w:before="120" w:after="120" w:line="240" w:lineRule="auto"/>
              <w:ind w:left="360" w:hanging="360"/>
              <w:jc w:val="both"/>
              <w:rPr>
                <w:rFonts w:ascii="Arial Narrow" w:hAnsi="Arial Narrow"/>
                <w:color w:val="000000"/>
                <w:lang w:val="sr-Latn-CS"/>
              </w:rPr>
            </w:pPr>
            <w:r w:rsidRPr="00F1031A">
              <w:rPr>
                <w:rFonts w:ascii="Arial Narrow" w:hAnsi="Arial Narrow"/>
                <w:color w:val="000000"/>
                <w:lang w:val="sr-Latn-CS"/>
              </w:rPr>
              <w:t>Opiše ulogu, zadatke i odgovornosti Granične policije C</w:t>
            </w:r>
            <w:r>
              <w:rPr>
                <w:rFonts w:ascii="Arial Narrow" w:hAnsi="Arial Narrow"/>
                <w:color w:val="000000"/>
                <w:lang w:val="sr-Latn-CS"/>
              </w:rPr>
              <w:t xml:space="preserve">rne </w:t>
            </w:r>
            <w:r w:rsidRPr="00F1031A">
              <w:rPr>
                <w:rFonts w:ascii="Arial Narrow" w:hAnsi="Arial Narrow"/>
                <w:color w:val="000000"/>
                <w:lang w:val="sr-Latn-CS"/>
              </w:rPr>
              <w:t>G</w:t>
            </w:r>
            <w:r>
              <w:rPr>
                <w:rFonts w:ascii="Arial Narrow" w:hAnsi="Arial Narrow"/>
                <w:color w:val="000000"/>
                <w:lang w:val="sr-Latn-CS"/>
              </w:rPr>
              <w:t>ore</w:t>
            </w:r>
            <w:r w:rsidRPr="00F1031A">
              <w:rPr>
                <w:rFonts w:ascii="Arial Narrow" w:hAnsi="Arial Narrow"/>
                <w:color w:val="000000"/>
                <w:lang w:val="sr-Latn-CS"/>
              </w:rPr>
              <w:t xml:space="preserve"> vezane za </w:t>
            </w:r>
            <w:r w:rsidRPr="001F6435">
              <w:rPr>
                <w:rFonts w:ascii="Arial Narrow" w:hAnsi="Arial Narrow"/>
                <w:bCs/>
                <w:color w:val="000000"/>
                <w:lang w:val="sr-Latn-CS"/>
              </w:rPr>
              <w:t xml:space="preserve">saradnju sa državnim </w:t>
            </w:r>
            <w:r w:rsidRPr="00A63322">
              <w:rPr>
                <w:rFonts w:ascii="Arial Narrow" w:hAnsi="Arial Narrow"/>
                <w:b/>
                <w:color w:val="000000"/>
                <w:lang w:val="sr-Latn-CS"/>
              </w:rPr>
              <w:t>organima i organizacijama u C</w:t>
            </w:r>
            <w:r>
              <w:rPr>
                <w:rFonts w:ascii="Arial Narrow" w:hAnsi="Arial Narrow"/>
                <w:b/>
                <w:color w:val="000000"/>
                <w:lang w:val="sr-Latn-CS"/>
              </w:rPr>
              <w:t xml:space="preserve">rnoj </w:t>
            </w:r>
            <w:r w:rsidRPr="00A63322">
              <w:rPr>
                <w:rFonts w:ascii="Arial Narrow" w:hAnsi="Arial Narrow"/>
                <w:b/>
                <w:color w:val="000000"/>
                <w:lang w:val="sr-Latn-CS"/>
              </w:rPr>
              <w:t>G</w:t>
            </w:r>
            <w:r>
              <w:rPr>
                <w:rFonts w:ascii="Arial Narrow" w:hAnsi="Arial Narrow"/>
                <w:b/>
                <w:color w:val="000000"/>
                <w:lang w:val="sr-Latn-CS"/>
              </w:rPr>
              <w:t>ori</w:t>
            </w:r>
            <w:r>
              <w:rPr>
                <w:rFonts w:ascii="Arial Narrow" w:hAnsi="Arial Narrow"/>
                <w:color w:val="000000"/>
                <w:lang w:val="sr-Latn-CS"/>
              </w:rPr>
              <w:t xml:space="preserve">, </w:t>
            </w:r>
            <w:r w:rsidRPr="00D55C3C">
              <w:rPr>
                <w:rFonts w:ascii="Arial Narrow" w:hAnsi="Arial Narrow"/>
                <w:b/>
                <w:color w:val="000000"/>
                <w:lang w:val="sr-Latn-CS"/>
              </w:rPr>
              <w:t xml:space="preserve">EU </w:t>
            </w:r>
            <w:r>
              <w:rPr>
                <w:rFonts w:ascii="Arial Narrow" w:hAnsi="Arial Narrow"/>
                <w:b/>
                <w:color w:val="000000"/>
                <w:lang w:val="sr-Latn-CS"/>
              </w:rPr>
              <w:t>a</w:t>
            </w:r>
            <w:r w:rsidRPr="00D55C3C">
              <w:rPr>
                <w:rFonts w:ascii="Arial Narrow" w:hAnsi="Arial Narrow"/>
                <w:b/>
                <w:color w:val="000000"/>
                <w:lang w:val="sr-Latn-CS"/>
              </w:rPr>
              <w:t>gencijama</w:t>
            </w:r>
            <w:r>
              <w:rPr>
                <w:rFonts w:ascii="Arial Narrow" w:hAnsi="Arial Narrow"/>
                <w:b/>
                <w:color w:val="000000"/>
                <w:lang w:val="sr-Latn-CS"/>
              </w:rPr>
              <w:t>, centrima</w:t>
            </w:r>
            <w:r>
              <w:rPr>
                <w:rFonts w:ascii="Arial Narrow" w:hAnsi="Arial Narrow"/>
                <w:color w:val="000000"/>
                <w:lang w:val="sr-Latn-CS"/>
              </w:rPr>
              <w:t xml:space="preserve"> </w:t>
            </w:r>
            <w:r w:rsidRPr="001F6435">
              <w:rPr>
                <w:rFonts w:ascii="Arial Narrow" w:hAnsi="Arial Narrow"/>
                <w:b/>
                <w:bCs/>
                <w:color w:val="000000"/>
                <w:lang w:val="sr-Latn-CS"/>
              </w:rPr>
              <w:t>i</w:t>
            </w:r>
            <w:r>
              <w:rPr>
                <w:rFonts w:ascii="Arial Narrow" w:hAnsi="Arial Narrow"/>
                <w:color w:val="000000"/>
                <w:lang w:val="sr-Latn-CS"/>
              </w:rPr>
              <w:t xml:space="preserve"> </w:t>
            </w:r>
            <w:r w:rsidRPr="00D55C3C">
              <w:rPr>
                <w:rFonts w:ascii="Arial Narrow" w:hAnsi="Arial Narrow"/>
                <w:b/>
                <w:color w:val="000000"/>
                <w:lang w:val="sr-Latn-CS"/>
              </w:rPr>
              <w:t>sistemima nadzora morske</w:t>
            </w:r>
            <w:r>
              <w:rPr>
                <w:rFonts w:ascii="Arial Narrow" w:hAnsi="Arial Narrow"/>
                <w:color w:val="000000"/>
                <w:lang w:val="sr-Latn-CS"/>
              </w:rPr>
              <w:t xml:space="preserve"> </w:t>
            </w:r>
            <w:r w:rsidRPr="00D55C3C">
              <w:rPr>
                <w:rFonts w:ascii="Arial Narrow" w:hAnsi="Arial Narrow"/>
                <w:b/>
                <w:color w:val="000000"/>
                <w:lang w:val="sr-Latn-CS"/>
              </w:rPr>
              <w:t>granice</w:t>
            </w:r>
            <w:r w:rsidRPr="00F1031A">
              <w:rPr>
                <w:rFonts w:ascii="Arial Narrow" w:hAnsi="Arial Narrow"/>
                <w:color w:val="000000"/>
                <w:lang w:val="sr-Latn-CS"/>
              </w:rPr>
              <w:t xml:space="preserve">, u skladu sa </w:t>
            </w:r>
            <w:r>
              <w:rPr>
                <w:rFonts w:ascii="Arial Narrow" w:hAnsi="Arial Narrow"/>
                <w:color w:val="000000"/>
                <w:lang w:val="sr-Latn-CS"/>
              </w:rPr>
              <w:t>nacionalnim i EU zakonodavstvom</w:t>
            </w:r>
          </w:p>
        </w:tc>
        <w:tc>
          <w:tcPr>
            <w:tcW w:w="2500" w:type="pct"/>
            <w:vAlign w:val="center"/>
          </w:tcPr>
          <w:p w14:paraId="67E27B03" w14:textId="77777777" w:rsidR="00877E3E" w:rsidRPr="001F6435" w:rsidRDefault="00877E3E" w:rsidP="003A5FD2">
            <w:pPr>
              <w:spacing w:before="120" w:after="120" w:line="240" w:lineRule="auto"/>
              <w:jc w:val="both"/>
              <w:rPr>
                <w:rFonts w:ascii="Arial Narrow" w:hAnsi="Arial Narrow"/>
                <w:b/>
                <w:color w:val="000000"/>
                <w:lang w:val="sr-Latn-CS"/>
              </w:rPr>
            </w:pPr>
            <w:r>
              <w:rPr>
                <w:rFonts w:ascii="Arial Narrow" w:hAnsi="Arial Narrow"/>
                <w:b/>
                <w:color w:val="000000"/>
                <w:lang w:val="sr-Latn-CS"/>
              </w:rPr>
              <w:t>O</w:t>
            </w:r>
            <w:r w:rsidRPr="00A63322">
              <w:rPr>
                <w:rFonts w:ascii="Arial Narrow" w:hAnsi="Arial Narrow"/>
                <w:b/>
                <w:color w:val="000000"/>
                <w:lang w:val="sr-Latn-CS"/>
              </w:rPr>
              <w:t>rgani i organizacij</w:t>
            </w:r>
            <w:r>
              <w:rPr>
                <w:rFonts w:ascii="Arial Narrow" w:hAnsi="Arial Narrow"/>
                <w:b/>
                <w:color w:val="000000"/>
                <w:lang w:val="sr-Latn-CS"/>
              </w:rPr>
              <w:t>e</w:t>
            </w:r>
            <w:r w:rsidRPr="00A63322">
              <w:rPr>
                <w:rFonts w:ascii="Arial Narrow" w:hAnsi="Arial Narrow"/>
                <w:b/>
                <w:color w:val="000000"/>
                <w:lang w:val="sr-Latn-CS"/>
              </w:rPr>
              <w:t xml:space="preserve"> u C</w:t>
            </w:r>
            <w:r>
              <w:rPr>
                <w:rFonts w:ascii="Arial Narrow" w:hAnsi="Arial Narrow"/>
                <w:b/>
                <w:color w:val="000000"/>
                <w:lang w:val="sr-Latn-CS"/>
              </w:rPr>
              <w:t xml:space="preserve">rnoj </w:t>
            </w:r>
            <w:r w:rsidRPr="00A63322">
              <w:rPr>
                <w:rFonts w:ascii="Arial Narrow" w:hAnsi="Arial Narrow"/>
                <w:b/>
                <w:color w:val="000000"/>
                <w:lang w:val="sr-Latn-CS"/>
              </w:rPr>
              <w:t>G</w:t>
            </w:r>
            <w:r>
              <w:rPr>
                <w:rFonts w:ascii="Arial Narrow" w:hAnsi="Arial Narrow"/>
                <w:b/>
                <w:color w:val="000000"/>
                <w:lang w:val="sr-Latn-CS"/>
              </w:rPr>
              <w:t>ori</w:t>
            </w:r>
            <w:r w:rsidRPr="001F6435">
              <w:rPr>
                <w:rFonts w:ascii="Arial Narrow" w:hAnsi="Arial Narrow"/>
                <w:bCs/>
                <w:color w:val="000000"/>
                <w:lang w:val="sr-Latn-CS"/>
              </w:rPr>
              <w:t>:</w:t>
            </w:r>
            <w:r>
              <w:rPr>
                <w:rFonts w:ascii="Arial Narrow" w:hAnsi="Arial Narrow"/>
                <w:b/>
                <w:color w:val="000000"/>
                <w:lang w:val="sr-Latn-CS"/>
              </w:rPr>
              <w:t xml:space="preserve"> </w:t>
            </w:r>
            <w:r>
              <w:rPr>
                <w:rFonts w:ascii="Arial Narrow" w:hAnsi="Arial Narrow"/>
                <w:bCs/>
                <w:color w:val="000000"/>
                <w:lang w:val="sr-Latn-CS"/>
              </w:rPr>
              <w:t>G</w:t>
            </w:r>
            <w:r w:rsidRPr="001F6435">
              <w:rPr>
                <w:rFonts w:ascii="Arial Narrow" w:hAnsi="Arial Narrow"/>
                <w:color w:val="000000"/>
                <w:lang w:val="sr-Latn-CS"/>
              </w:rPr>
              <w:t>ranična policija,</w:t>
            </w:r>
            <w:r>
              <w:rPr>
                <w:rFonts w:ascii="Arial Narrow" w:hAnsi="Arial Narrow"/>
                <w:color w:val="000000"/>
                <w:lang w:val="sr-Latn-CS"/>
              </w:rPr>
              <w:t xml:space="preserve"> M</w:t>
            </w:r>
            <w:r w:rsidRPr="001F6435">
              <w:rPr>
                <w:rFonts w:ascii="Arial Narrow" w:hAnsi="Arial Narrow"/>
                <w:color w:val="000000"/>
                <w:lang w:val="sr-Latn-CS"/>
              </w:rPr>
              <w:t>ornarica, Uprava pomorske sigurnosti i upravljanja lukama (Jedinstveni nacionalni prozor u pomorstvu - National Maritime Single Window)</w:t>
            </w:r>
            <w:r>
              <w:rPr>
                <w:rFonts w:ascii="Arial Narrow" w:hAnsi="Arial Narrow"/>
                <w:color w:val="000000"/>
                <w:lang w:val="sr-Latn-CS"/>
              </w:rPr>
              <w:t xml:space="preserve">, </w:t>
            </w:r>
            <w:r w:rsidRPr="001F6435">
              <w:rPr>
                <w:rFonts w:ascii="Arial Narrow" w:hAnsi="Arial Narrow"/>
                <w:color w:val="000000"/>
                <w:lang w:val="sr-Latn-CS"/>
              </w:rPr>
              <w:t>Carina</w:t>
            </w:r>
            <w:r>
              <w:rPr>
                <w:rFonts w:ascii="Arial Narrow" w:hAnsi="Arial Narrow"/>
                <w:color w:val="000000"/>
                <w:lang w:val="sr-Latn-CS"/>
              </w:rPr>
              <w:t xml:space="preserve"> i dr</w:t>
            </w:r>
            <w:r w:rsidRPr="001F6435">
              <w:rPr>
                <w:rFonts w:ascii="Arial Narrow" w:hAnsi="Arial Narrow"/>
                <w:color w:val="000000"/>
                <w:lang w:val="sr-Latn-CS"/>
              </w:rPr>
              <w:t>.</w:t>
            </w:r>
          </w:p>
          <w:p w14:paraId="76960212" w14:textId="77777777" w:rsidR="00877E3E" w:rsidRPr="008C16DD" w:rsidRDefault="00877E3E" w:rsidP="003A5FD2">
            <w:pPr>
              <w:spacing w:before="120" w:after="120" w:line="240" w:lineRule="auto"/>
              <w:jc w:val="both"/>
              <w:rPr>
                <w:rFonts w:ascii="Arial Narrow" w:hAnsi="Arial Narrow"/>
                <w:color w:val="000000"/>
                <w:lang w:val="sr-Latn-CS"/>
              </w:rPr>
            </w:pPr>
            <w:r w:rsidRPr="00D55C3C">
              <w:rPr>
                <w:rFonts w:ascii="Arial Narrow" w:hAnsi="Arial Narrow"/>
                <w:b/>
                <w:color w:val="000000"/>
                <w:lang w:val="sr-Latn-CS"/>
              </w:rPr>
              <w:t xml:space="preserve">EU </w:t>
            </w:r>
            <w:r>
              <w:rPr>
                <w:rFonts w:ascii="Arial Narrow" w:hAnsi="Arial Narrow"/>
                <w:b/>
                <w:color w:val="000000"/>
                <w:lang w:val="sr-Latn-CS"/>
              </w:rPr>
              <w:t>a</w:t>
            </w:r>
            <w:r w:rsidRPr="00D55C3C">
              <w:rPr>
                <w:rFonts w:ascii="Arial Narrow" w:hAnsi="Arial Narrow"/>
                <w:b/>
                <w:color w:val="000000"/>
                <w:lang w:val="sr-Latn-CS"/>
              </w:rPr>
              <w:t>gencije</w:t>
            </w:r>
            <w:r>
              <w:rPr>
                <w:rFonts w:ascii="Arial Narrow" w:hAnsi="Arial Narrow"/>
                <w:b/>
                <w:color w:val="000000"/>
                <w:lang w:val="sr-Latn-CS"/>
              </w:rPr>
              <w:t>, centri i sistemi nadzora morske granice</w:t>
            </w:r>
            <w:r w:rsidRPr="001F6435">
              <w:rPr>
                <w:rFonts w:ascii="Arial Narrow" w:hAnsi="Arial Narrow"/>
                <w:bCs/>
                <w:color w:val="000000"/>
                <w:lang w:val="sr-Latn-CS"/>
              </w:rPr>
              <w:t>:</w:t>
            </w:r>
            <w:r>
              <w:rPr>
                <w:rFonts w:ascii="Arial Narrow" w:hAnsi="Arial Narrow"/>
                <w:color w:val="000000"/>
                <w:lang w:val="sr-Latn-CS"/>
              </w:rPr>
              <w:t xml:space="preserve"> </w:t>
            </w:r>
            <w:r w:rsidRPr="001F6435">
              <w:rPr>
                <w:rFonts w:ascii="Arial Narrow" w:hAnsi="Arial Narrow"/>
                <w:color w:val="000000"/>
                <w:lang w:val="sr-Latn-CS"/>
              </w:rPr>
              <w:t>EMSA</w:t>
            </w:r>
            <w:r>
              <w:rPr>
                <w:rFonts w:ascii="Arial Narrow" w:hAnsi="Arial Narrow"/>
                <w:color w:val="000000"/>
                <w:lang w:val="sr-Latn-CS"/>
              </w:rPr>
              <w:t xml:space="preserve"> </w:t>
            </w:r>
            <w:r w:rsidRPr="001F6435">
              <w:rPr>
                <w:rFonts w:ascii="Arial Narrow" w:hAnsi="Arial Narrow"/>
                <w:color w:val="000000"/>
                <w:lang w:val="sr-Latn-CS"/>
              </w:rPr>
              <w:t>-</w:t>
            </w:r>
            <w:r>
              <w:rPr>
                <w:rFonts w:ascii="Arial Narrow" w:hAnsi="Arial Narrow"/>
                <w:color w:val="000000"/>
                <w:lang w:val="sr-Latn-CS"/>
              </w:rPr>
              <w:t xml:space="preserve"> </w:t>
            </w:r>
            <w:r w:rsidRPr="001F6435">
              <w:rPr>
                <w:rFonts w:ascii="Arial Narrow" w:hAnsi="Arial Narrow"/>
                <w:color w:val="000000"/>
                <w:lang w:val="sr-Latn-CS"/>
              </w:rPr>
              <w:t xml:space="preserve">Evropska </w:t>
            </w:r>
            <w:r>
              <w:rPr>
                <w:rFonts w:ascii="Arial Narrow" w:hAnsi="Arial Narrow"/>
                <w:color w:val="000000"/>
                <w:lang w:val="sr-Latn-CS"/>
              </w:rPr>
              <w:t>a</w:t>
            </w:r>
            <w:r w:rsidRPr="001F6435">
              <w:rPr>
                <w:rFonts w:ascii="Arial Narrow" w:hAnsi="Arial Narrow"/>
                <w:color w:val="000000"/>
                <w:lang w:val="sr-Latn-CS"/>
              </w:rPr>
              <w:t>gencija za pomorsku sigurnost, MAOC - Centar za pomorske analize i operacije (CleanSeaNet - Evropski sistem za satelitsku detekciju naftnih mrlja na moru), EU LRIT Data Centar - Evropski data centar za satelitsko praćenje brodova, SafeSeaNet - Evropski sistem za razmjenu podataka o pomorskom saobraćaju, IMS - Integrisani pomorski sistem i dr.</w:t>
            </w:r>
          </w:p>
        </w:tc>
      </w:tr>
      <w:tr w:rsidR="00877E3E" w:rsidRPr="008C16DD" w14:paraId="2D6B9A22" w14:textId="77777777" w:rsidTr="005E6C1E">
        <w:trPr>
          <w:trHeight w:val="542"/>
          <w:jc w:val="center"/>
        </w:trPr>
        <w:tc>
          <w:tcPr>
            <w:tcW w:w="2500" w:type="pct"/>
            <w:vAlign w:val="center"/>
          </w:tcPr>
          <w:p w14:paraId="1BB5FBC7" w14:textId="77777777" w:rsidR="00877E3E" w:rsidRPr="008C16DD" w:rsidRDefault="00877E3E" w:rsidP="003A5FD2">
            <w:pPr>
              <w:pStyle w:val="ListParagraph"/>
              <w:numPr>
                <w:ilvl w:val="0"/>
                <w:numId w:val="121"/>
              </w:numPr>
              <w:spacing w:before="120" w:after="120" w:line="240" w:lineRule="auto"/>
              <w:ind w:left="360" w:hanging="360"/>
              <w:jc w:val="both"/>
              <w:rPr>
                <w:rFonts w:ascii="Arial Narrow" w:hAnsi="Arial Narrow"/>
                <w:color w:val="000000"/>
                <w:lang w:val="sr-Latn-CS"/>
              </w:rPr>
            </w:pPr>
            <w:r w:rsidRPr="00A41C10">
              <w:rPr>
                <w:rFonts w:ascii="Arial Narrow" w:hAnsi="Arial Narrow"/>
                <w:color w:val="000000"/>
                <w:lang w:val="sr-Latn-CS"/>
              </w:rPr>
              <w:t>Objasni konkretne procedure i metode nadzora državne granice na Jadranskom moru</w:t>
            </w:r>
            <w:r>
              <w:rPr>
                <w:rFonts w:ascii="Arial Narrow" w:hAnsi="Arial Narrow"/>
                <w:color w:val="000000"/>
                <w:lang w:val="sr-Latn-CS"/>
              </w:rPr>
              <w:t>,</w:t>
            </w:r>
            <w:r w:rsidRPr="00A41C10">
              <w:rPr>
                <w:rFonts w:ascii="Arial Narrow" w:hAnsi="Arial Narrow"/>
                <w:color w:val="000000"/>
                <w:lang w:val="sr-Latn-CS"/>
              </w:rPr>
              <w:t xml:space="preserve"> Skadarskom jezeru i rijeci Bojani, u skladu sa zakonskim </w:t>
            </w:r>
            <w:r w:rsidRPr="00814B4C">
              <w:rPr>
                <w:rFonts w:ascii="Arial Narrow" w:hAnsi="Arial Narrow"/>
                <w:bCs/>
                <w:color w:val="000000"/>
                <w:lang w:val="sr-Latn-CS"/>
              </w:rPr>
              <w:t>odredbama međunarodnog, EU i zakonodavstva Crne Gore</w:t>
            </w:r>
          </w:p>
        </w:tc>
        <w:tc>
          <w:tcPr>
            <w:tcW w:w="2500" w:type="pct"/>
            <w:vAlign w:val="center"/>
          </w:tcPr>
          <w:p w14:paraId="2F88C7F4"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03A284FF" w14:textId="77777777" w:rsidTr="005E6C1E">
        <w:trPr>
          <w:trHeight w:val="542"/>
          <w:jc w:val="center"/>
        </w:trPr>
        <w:tc>
          <w:tcPr>
            <w:tcW w:w="2500" w:type="pct"/>
          </w:tcPr>
          <w:p w14:paraId="1404D090" w14:textId="77777777" w:rsidR="00877E3E" w:rsidRPr="008C16DD" w:rsidRDefault="00877E3E" w:rsidP="003A5FD2">
            <w:pPr>
              <w:pStyle w:val="ListParagraph"/>
              <w:numPr>
                <w:ilvl w:val="0"/>
                <w:numId w:val="121"/>
              </w:numPr>
              <w:spacing w:before="120" w:after="120" w:line="240" w:lineRule="auto"/>
              <w:ind w:left="360" w:hanging="360"/>
              <w:jc w:val="both"/>
              <w:rPr>
                <w:rFonts w:ascii="Arial Narrow" w:hAnsi="Arial Narrow"/>
                <w:color w:val="000000"/>
                <w:lang w:val="sr-Latn-CS"/>
              </w:rPr>
            </w:pPr>
            <w:r w:rsidRPr="005C3894">
              <w:rPr>
                <w:rFonts w:ascii="Arial Narrow" w:hAnsi="Arial Narrow"/>
              </w:rPr>
              <w:t>Objasni pravila i procedure korišćenja službenih plovila u nadzoru državne granice</w:t>
            </w:r>
            <w:r>
              <w:rPr>
                <w:rFonts w:ascii="Arial Narrow" w:hAnsi="Arial Narrow"/>
              </w:rPr>
              <w:t xml:space="preserve">, </w:t>
            </w:r>
            <w:r w:rsidRPr="00A41C10">
              <w:rPr>
                <w:rFonts w:ascii="Arial Narrow" w:hAnsi="Arial Narrow"/>
              </w:rPr>
              <w:t xml:space="preserve">pravila ponašanja i korišćenja </w:t>
            </w:r>
            <w:r w:rsidRPr="00A57B80">
              <w:rPr>
                <w:rFonts w:ascii="Arial Narrow" w:hAnsi="Arial Narrow"/>
                <w:b/>
              </w:rPr>
              <w:t>tehničkih sredstava i opreme</w:t>
            </w:r>
            <w:r w:rsidRPr="00A41C10">
              <w:rPr>
                <w:rFonts w:ascii="Arial Narrow" w:hAnsi="Arial Narrow"/>
              </w:rPr>
              <w:t xml:space="preserve"> u toku patroliranja službenim plovilima, u skladu sa zakonskim </w:t>
            </w:r>
            <w:r w:rsidRPr="00814B4C">
              <w:rPr>
                <w:rFonts w:ascii="Arial Narrow" w:hAnsi="Arial Narrow"/>
                <w:bCs/>
                <w:lang w:val="sr-Latn-CS"/>
              </w:rPr>
              <w:t>odredbama međunarodnog, EU i zakonodavstva Crne Gore</w:t>
            </w:r>
          </w:p>
        </w:tc>
        <w:tc>
          <w:tcPr>
            <w:tcW w:w="2500" w:type="pct"/>
          </w:tcPr>
          <w:p w14:paraId="17C1DF5C" w14:textId="77777777" w:rsidR="00877E3E" w:rsidRPr="008C16DD" w:rsidRDefault="00877E3E" w:rsidP="003A5FD2">
            <w:pPr>
              <w:spacing w:before="120" w:after="120" w:line="240" w:lineRule="auto"/>
              <w:jc w:val="both"/>
              <w:rPr>
                <w:rFonts w:ascii="Arial Narrow" w:hAnsi="Arial Narrow"/>
                <w:color w:val="000000"/>
                <w:lang w:val="sr-Latn-CS"/>
              </w:rPr>
            </w:pPr>
            <w:r w:rsidRPr="00A57B80">
              <w:rPr>
                <w:rFonts w:ascii="Arial Narrow" w:hAnsi="Arial Narrow"/>
                <w:b/>
              </w:rPr>
              <w:t>Tehnička sredstva i oprema</w:t>
            </w:r>
            <w:r w:rsidRPr="00814B4C">
              <w:rPr>
                <w:rFonts w:ascii="Arial Narrow" w:hAnsi="Arial Narrow"/>
                <w:bCs/>
              </w:rPr>
              <w:t xml:space="preserve">: </w:t>
            </w:r>
            <w:r w:rsidRPr="00A41C10">
              <w:rPr>
                <w:rFonts w:ascii="Arial Narrow" w:hAnsi="Arial Narrow"/>
              </w:rPr>
              <w:t xml:space="preserve">tehnička sredstva za nadzor koja su instalirana na plovnom sredstvu (multifukncijski sistem- radar, GPS, termovizijska kamera), </w:t>
            </w:r>
            <w:r>
              <w:rPr>
                <w:rFonts w:ascii="Arial Narrow" w:hAnsi="Arial Narrow"/>
              </w:rPr>
              <w:t>reflektor,</w:t>
            </w:r>
            <w:r w:rsidRPr="00A41C10">
              <w:rPr>
                <w:rFonts w:ascii="Arial Narrow" w:hAnsi="Arial Narrow"/>
              </w:rPr>
              <w:t xml:space="preserve"> ručna sredstva za nadzor (dvogled, termovizijska kamera, ručne lampe) i dr.</w:t>
            </w:r>
          </w:p>
        </w:tc>
      </w:tr>
      <w:tr w:rsidR="00877E3E" w:rsidRPr="008C16DD" w14:paraId="6F1CB8E1" w14:textId="77777777" w:rsidTr="005E6C1E">
        <w:trPr>
          <w:trHeight w:val="542"/>
          <w:jc w:val="center"/>
        </w:trPr>
        <w:tc>
          <w:tcPr>
            <w:tcW w:w="2500" w:type="pct"/>
          </w:tcPr>
          <w:p w14:paraId="0CD4E370" w14:textId="77777777" w:rsidR="00877E3E" w:rsidRPr="008C16DD" w:rsidRDefault="00877E3E" w:rsidP="003A5FD2">
            <w:pPr>
              <w:pStyle w:val="ListParagraph"/>
              <w:numPr>
                <w:ilvl w:val="0"/>
                <w:numId w:val="121"/>
              </w:numPr>
              <w:spacing w:before="120" w:after="120" w:line="240" w:lineRule="auto"/>
              <w:ind w:left="360" w:hanging="360"/>
              <w:jc w:val="both"/>
              <w:rPr>
                <w:rFonts w:ascii="Arial Narrow" w:hAnsi="Arial Narrow"/>
                <w:color w:val="000000"/>
                <w:lang w:val="sr-Latn-CS"/>
              </w:rPr>
            </w:pPr>
            <w:r w:rsidRPr="00A86259">
              <w:rPr>
                <w:rFonts w:ascii="Arial Narrow" w:eastAsia="Times New Roman" w:hAnsi="Arial Narrow"/>
                <w:lang w:val="sr-Latn-BA" w:eastAsia="hr-HR"/>
              </w:rPr>
              <w:t xml:space="preserve">Objasni postupak nadzora na morskoj granici, u kontekstu pomorskih operacija koordinisanih od strane Evropske agencije za graničnu i obalsku stražu (FRONTEX), </w:t>
            </w:r>
            <w:r>
              <w:rPr>
                <w:rFonts w:ascii="Arial Narrow" w:eastAsia="Times New Roman" w:hAnsi="Arial Narrow"/>
                <w:lang w:val="sr-Latn-BA" w:eastAsia="hr-HR"/>
              </w:rPr>
              <w:t>u skladu sa</w:t>
            </w:r>
            <w:r w:rsidRPr="00A86259">
              <w:rPr>
                <w:rFonts w:ascii="Arial Narrow" w:eastAsia="Times New Roman" w:hAnsi="Arial Narrow"/>
                <w:lang w:val="sr-Latn-BA" w:eastAsia="hr-HR"/>
              </w:rPr>
              <w:t xml:space="preserve"> </w:t>
            </w:r>
            <w:r>
              <w:rPr>
                <w:rFonts w:ascii="Arial Narrow" w:eastAsia="Times New Roman" w:hAnsi="Arial Narrow"/>
                <w:lang w:val="sr-Latn-BA" w:eastAsia="hr-HR"/>
              </w:rPr>
              <w:t xml:space="preserve">EU </w:t>
            </w:r>
            <w:r w:rsidRPr="00A86259">
              <w:rPr>
                <w:rFonts w:ascii="Arial Narrow" w:eastAsia="Times New Roman" w:hAnsi="Arial Narrow"/>
                <w:lang w:val="sr-Latn-BA" w:eastAsia="hr-HR"/>
              </w:rPr>
              <w:t>Regulativom o nadzoru morskih granica</w:t>
            </w:r>
          </w:p>
        </w:tc>
        <w:tc>
          <w:tcPr>
            <w:tcW w:w="2500" w:type="pct"/>
          </w:tcPr>
          <w:p w14:paraId="5E25E706"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14944343" w14:textId="77777777" w:rsidTr="005E6C1E">
        <w:trPr>
          <w:trHeight w:val="542"/>
          <w:jc w:val="center"/>
        </w:trPr>
        <w:tc>
          <w:tcPr>
            <w:tcW w:w="2500" w:type="pct"/>
          </w:tcPr>
          <w:p w14:paraId="3BED7890" w14:textId="77777777" w:rsidR="00877E3E" w:rsidRDefault="00877E3E" w:rsidP="003A5FD2">
            <w:pPr>
              <w:pStyle w:val="ListParagraph"/>
              <w:spacing w:before="120" w:after="120" w:line="240" w:lineRule="auto"/>
              <w:ind w:left="360"/>
              <w:jc w:val="both"/>
              <w:rPr>
                <w:rFonts w:ascii="Arial Narrow" w:hAnsi="Arial Narrow"/>
              </w:rPr>
            </w:pPr>
          </w:p>
          <w:p w14:paraId="20370AA6" w14:textId="77777777" w:rsidR="00877E3E" w:rsidRDefault="00877E3E" w:rsidP="003A5FD2">
            <w:pPr>
              <w:pStyle w:val="ListParagraph"/>
              <w:spacing w:before="120" w:after="120" w:line="240" w:lineRule="auto"/>
              <w:ind w:left="360"/>
              <w:jc w:val="both"/>
              <w:rPr>
                <w:rFonts w:ascii="Arial Narrow" w:hAnsi="Arial Narrow"/>
              </w:rPr>
            </w:pPr>
          </w:p>
          <w:p w14:paraId="7AA05014" w14:textId="77777777" w:rsidR="00877E3E" w:rsidRPr="00A41C10" w:rsidRDefault="00877E3E" w:rsidP="003A5FD2">
            <w:pPr>
              <w:pStyle w:val="ListParagraph"/>
              <w:numPr>
                <w:ilvl w:val="0"/>
                <w:numId w:val="121"/>
              </w:numPr>
              <w:spacing w:before="120" w:after="120" w:line="240" w:lineRule="auto"/>
              <w:ind w:left="360" w:hanging="360"/>
              <w:jc w:val="both"/>
              <w:rPr>
                <w:rFonts w:ascii="Arial Narrow" w:hAnsi="Arial Narrow"/>
              </w:rPr>
            </w:pPr>
            <w:r w:rsidRPr="00A41C10">
              <w:rPr>
                <w:rFonts w:ascii="Arial Narrow" w:hAnsi="Arial Narrow"/>
              </w:rPr>
              <w:lastRenderedPageBreak/>
              <w:t xml:space="preserve">Objasni prava i obaveze stranih brodova koji ulaze u Crnu Goru i </w:t>
            </w:r>
            <w:r w:rsidRPr="00A41C10">
              <w:rPr>
                <w:rFonts w:ascii="Arial Narrow" w:hAnsi="Arial Narrow"/>
                <w:b/>
              </w:rPr>
              <w:t>način vršenja provjere zastave plovnog objekta</w:t>
            </w:r>
            <w:r w:rsidRPr="00A41C10">
              <w:rPr>
                <w:rFonts w:ascii="Arial Narrow" w:hAnsi="Arial Narrow"/>
              </w:rPr>
              <w:t xml:space="preserve"> u određenim </w:t>
            </w:r>
            <w:r w:rsidRPr="00A41C10">
              <w:rPr>
                <w:rFonts w:ascii="Arial Narrow" w:hAnsi="Arial Narrow"/>
                <w:b/>
              </w:rPr>
              <w:t>slučajevima</w:t>
            </w:r>
            <w:r w:rsidRPr="00A41C10">
              <w:rPr>
                <w:rFonts w:ascii="Arial Narrow" w:hAnsi="Arial Narrow"/>
              </w:rPr>
              <w:t xml:space="preserve"> u skladu sa zakonskim </w:t>
            </w:r>
            <w:r w:rsidRPr="00814B4C">
              <w:rPr>
                <w:rFonts w:ascii="Arial Narrow" w:hAnsi="Arial Narrow"/>
                <w:bCs/>
                <w:lang w:val="sr-Latn-CS"/>
              </w:rPr>
              <w:t>odredbama međunarodnog, EU i zakonodavstva Crne Gore</w:t>
            </w:r>
            <w:r w:rsidRPr="00A41C10">
              <w:rPr>
                <w:rFonts w:ascii="Arial Narrow" w:hAnsi="Arial Narrow"/>
              </w:rPr>
              <w:t xml:space="preserve"> </w:t>
            </w:r>
            <w:r w:rsidRPr="00A41C10">
              <w:rPr>
                <w:rFonts w:ascii="Arial Narrow" w:hAnsi="Arial Narrow"/>
              </w:rPr>
              <w:tab/>
            </w:r>
          </w:p>
          <w:p w14:paraId="732CFDEF" w14:textId="77777777" w:rsidR="00877E3E" w:rsidRPr="008C16DD" w:rsidRDefault="00877E3E" w:rsidP="003A5FD2">
            <w:pPr>
              <w:spacing w:before="120" w:after="120" w:line="240" w:lineRule="auto"/>
              <w:contextualSpacing/>
              <w:jc w:val="both"/>
              <w:rPr>
                <w:rFonts w:ascii="Arial Narrow" w:hAnsi="Arial Narrow"/>
                <w:color w:val="000000"/>
                <w:lang w:val="sr-Latn-CS"/>
              </w:rPr>
            </w:pPr>
          </w:p>
        </w:tc>
        <w:tc>
          <w:tcPr>
            <w:tcW w:w="2500" w:type="pct"/>
          </w:tcPr>
          <w:p w14:paraId="20169E9B" w14:textId="77777777" w:rsidR="00877E3E" w:rsidRPr="00A63322" w:rsidRDefault="00877E3E" w:rsidP="003A5FD2">
            <w:pPr>
              <w:jc w:val="both"/>
              <w:rPr>
                <w:rFonts w:ascii="Arial Narrow" w:hAnsi="Arial Narrow"/>
                <w:b/>
              </w:rPr>
            </w:pPr>
            <w:r>
              <w:rPr>
                <w:rFonts w:ascii="Arial Narrow" w:hAnsi="Arial Narrow"/>
                <w:b/>
              </w:rPr>
              <w:lastRenderedPageBreak/>
              <w:t>N</w:t>
            </w:r>
            <w:r w:rsidRPr="00A41C10">
              <w:rPr>
                <w:rFonts w:ascii="Arial Narrow" w:hAnsi="Arial Narrow"/>
                <w:b/>
              </w:rPr>
              <w:t>ačin vršenja provjere zastave plovnog objekta</w:t>
            </w:r>
            <w:r w:rsidRPr="00814B4C">
              <w:rPr>
                <w:rFonts w:ascii="Arial Narrow" w:hAnsi="Arial Narrow"/>
                <w:bCs/>
              </w:rPr>
              <w:t>:</w:t>
            </w:r>
            <w:r>
              <w:rPr>
                <w:rFonts w:ascii="Arial Narrow" w:hAnsi="Arial Narrow"/>
                <w:b/>
              </w:rPr>
              <w:t xml:space="preserve"> </w:t>
            </w:r>
            <w:r w:rsidRPr="00A41C10">
              <w:rPr>
                <w:rFonts w:ascii="Arial Narrow" w:hAnsi="Arial Narrow"/>
              </w:rPr>
              <w:t>poziv pomoću svjetlosnog ili zvučnog signala,</w:t>
            </w:r>
            <w:r>
              <w:rPr>
                <w:rFonts w:ascii="Arial Narrow" w:hAnsi="Arial Narrow"/>
              </w:rPr>
              <w:t xml:space="preserve"> poziv</w:t>
            </w:r>
            <w:r w:rsidRPr="00A41C10">
              <w:rPr>
                <w:rFonts w:ascii="Arial Narrow" w:hAnsi="Arial Narrow"/>
              </w:rPr>
              <w:t xml:space="preserve"> </w:t>
            </w:r>
            <w:r w:rsidRPr="00A41C10">
              <w:rPr>
                <w:rFonts w:ascii="Arial Narrow" w:hAnsi="Arial Narrow"/>
              </w:rPr>
              <w:lastRenderedPageBreak/>
              <w:t xml:space="preserve">putem radio uređaja, </w:t>
            </w:r>
            <w:r>
              <w:rPr>
                <w:rFonts w:ascii="Arial Narrow" w:hAnsi="Arial Narrow"/>
              </w:rPr>
              <w:t xml:space="preserve">poziv </w:t>
            </w:r>
            <w:r w:rsidRPr="00A41C10">
              <w:rPr>
                <w:rFonts w:ascii="Arial Narrow" w:hAnsi="Arial Narrow"/>
              </w:rPr>
              <w:t xml:space="preserve">putem megafona i neposrednom komunikacijom </w:t>
            </w:r>
          </w:p>
          <w:p w14:paraId="1ECF5FA0" w14:textId="77777777" w:rsidR="00877E3E" w:rsidRPr="008C16DD" w:rsidRDefault="00877E3E" w:rsidP="003A5FD2">
            <w:pPr>
              <w:spacing w:before="120" w:after="120" w:line="240" w:lineRule="auto"/>
              <w:jc w:val="both"/>
              <w:rPr>
                <w:rFonts w:ascii="Arial Narrow" w:hAnsi="Arial Narrow"/>
                <w:color w:val="000000"/>
                <w:lang w:val="sr-Latn-CS"/>
              </w:rPr>
            </w:pPr>
            <w:r w:rsidRPr="00A41C10">
              <w:rPr>
                <w:rFonts w:ascii="Arial Narrow" w:hAnsi="Arial Narrow"/>
                <w:b/>
              </w:rPr>
              <w:t>Slučaj</w:t>
            </w:r>
            <w:r>
              <w:rPr>
                <w:rFonts w:ascii="Arial Narrow" w:hAnsi="Arial Narrow"/>
                <w:b/>
              </w:rPr>
              <w:t>evi</w:t>
            </w:r>
            <w:r w:rsidRPr="00B37B8B">
              <w:rPr>
                <w:rFonts w:ascii="Arial Narrow" w:hAnsi="Arial Narrow"/>
                <w:bCs/>
              </w:rPr>
              <w:t>:</w:t>
            </w:r>
            <w:r w:rsidRPr="00A41C10">
              <w:rPr>
                <w:rFonts w:ascii="Arial Narrow" w:hAnsi="Arial Narrow"/>
              </w:rPr>
              <w:t xml:space="preserve"> </w:t>
            </w:r>
            <w:r>
              <w:rPr>
                <w:rFonts w:ascii="Arial Narrow" w:hAnsi="Arial Narrow"/>
              </w:rPr>
              <w:t xml:space="preserve">slučaj </w:t>
            </w:r>
            <w:r w:rsidRPr="00A41C10">
              <w:rPr>
                <w:rFonts w:ascii="Arial Narrow" w:hAnsi="Arial Narrow"/>
              </w:rPr>
              <w:t>kada na plovnom objektu n</w:t>
            </w:r>
            <w:r>
              <w:rPr>
                <w:rFonts w:ascii="Arial Narrow" w:hAnsi="Arial Narrow"/>
              </w:rPr>
              <w:t>ij</w:t>
            </w:r>
            <w:r w:rsidRPr="00A41C10">
              <w:rPr>
                <w:rFonts w:ascii="Arial Narrow" w:hAnsi="Arial Narrow"/>
              </w:rPr>
              <w:t xml:space="preserve">e istaknuta zastava, </w:t>
            </w:r>
            <w:r>
              <w:rPr>
                <w:rFonts w:ascii="Arial Narrow" w:hAnsi="Arial Narrow"/>
              </w:rPr>
              <w:t xml:space="preserve">slučaj </w:t>
            </w:r>
            <w:r w:rsidRPr="00A41C10">
              <w:rPr>
                <w:rFonts w:ascii="Arial Narrow" w:hAnsi="Arial Narrow"/>
              </w:rPr>
              <w:t xml:space="preserve">kada zapovjednik ili član posade plovnog objekta odbija da istakne zastavu ili </w:t>
            </w:r>
            <w:r>
              <w:rPr>
                <w:rFonts w:ascii="Arial Narrow" w:hAnsi="Arial Narrow"/>
              </w:rPr>
              <w:t xml:space="preserve">slučaj kada </w:t>
            </w:r>
            <w:r w:rsidRPr="00A41C10">
              <w:rPr>
                <w:rFonts w:ascii="Arial Narrow" w:hAnsi="Arial Narrow"/>
              </w:rPr>
              <w:t>plovni objekat nema državnu pripadnost</w:t>
            </w:r>
          </w:p>
        </w:tc>
      </w:tr>
      <w:tr w:rsidR="00877E3E" w:rsidRPr="008C16DD" w14:paraId="4F8F6D61" w14:textId="77777777" w:rsidTr="005E6C1E">
        <w:trPr>
          <w:trHeight w:val="542"/>
          <w:jc w:val="center"/>
        </w:trPr>
        <w:tc>
          <w:tcPr>
            <w:tcW w:w="2500" w:type="pct"/>
            <w:vAlign w:val="center"/>
          </w:tcPr>
          <w:p w14:paraId="16E5156B" w14:textId="6B6474E4" w:rsidR="00877E3E" w:rsidRPr="008C16DD" w:rsidRDefault="00877E3E" w:rsidP="003A5FD2">
            <w:pPr>
              <w:pStyle w:val="ListParagraph"/>
              <w:numPr>
                <w:ilvl w:val="0"/>
                <w:numId w:val="121"/>
              </w:numPr>
              <w:spacing w:before="120" w:after="120" w:line="240" w:lineRule="auto"/>
              <w:ind w:left="360" w:hanging="360"/>
              <w:jc w:val="both"/>
              <w:rPr>
                <w:rFonts w:ascii="Arial Narrow" w:hAnsi="Arial Narrow"/>
                <w:color w:val="000000"/>
                <w:lang w:val="sr-Latn-CS"/>
              </w:rPr>
            </w:pPr>
            <w:r w:rsidRPr="005C3894">
              <w:rPr>
                <w:rFonts w:ascii="Arial Narrow" w:hAnsi="Arial Narrow"/>
                <w:color w:val="000000"/>
                <w:lang w:val="sr-Latn-CS"/>
              </w:rPr>
              <w:lastRenderedPageBreak/>
              <w:t>Demonstrira obavljanje patrolne djelatnosti na moru i unutrašnjim vodama, kori</w:t>
            </w:r>
            <w:r>
              <w:rPr>
                <w:rFonts w:ascii="Arial Narrow" w:hAnsi="Arial Narrow"/>
                <w:color w:val="000000"/>
                <w:lang w:val="sr-Latn-CS"/>
              </w:rPr>
              <w:t>steći</w:t>
            </w:r>
            <w:r w:rsidRPr="005C3894">
              <w:rPr>
                <w:rFonts w:ascii="Arial Narrow" w:hAnsi="Arial Narrow"/>
                <w:color w:val="000000"/>
                <w:lang w:val="sr-Latn-CS"/>
              </w:rPr>
              <w:t xml:space="preserve"> odgovarajuć</w:t>
            </w:r>
            <w:r>
              <w:rPr>
                <w:rFonts w:ascii="Arial Narrow" w:hAnsi="Arial Narrow"/>
                <w:color w:val="000000"/>
                <w:lang w:val="sr-Latn-CS"/>
              </w:rPr>
              <w:t>a</w:t>
            </w:r>
            <w:r w:rsidRPr="005C3894">
              <w:rPr>
                <w:rFonts w:ascii="Arial Narrow" w:hAnsi="Arial Narrow"/>
                <w:color w:val="000000"/>
                <w:lang w:val="sr-Latn-CS"/>
              </w:rPr>
              <w:t xml:space="preserve"> </w:t>
            </w:r>
            <w:r w:rsidRPr="005C3894">
              <w:rPr>
                <w:rFonts w:ascii="Arial Narrow" w:hAnsi="Arial Narrow"/>
                <w:b/>
                <w:color w:val="000000"/>
                <w:lang w:val="sr-Latn-CS"/>
              </w:rPr>
              <w:t>plovn</w:t>
            </w:r>
            <w:r>
              <w:rPr>
                <w:rFonts w:ascii="Arial Narrow" w:hAnsi="Arial Narrow"/>
                <w:b/>
                <w:color w:val="000000"/>
                <w:lang w:val="sr-Latn-CS"/>
              </w:rPr>
              <w:t xml:space="preserve">a </w:t>
            </w:r>
            <w:r>
              <w:rPr>
                <w:rFonts w:ascii="Arial Narrow" w:hAnsi="Arial Narrow"/>
                <w:bCs/>
                <w:color w:val="000000"/>
                <w:lang w:val="sr-Latn-CS"/>
              </w:rPr>
              <w:t>i</w:t>
            </w:r>
            <w:r>
              <w:rPr>
                <w:rFonts w:ascii="Arial Narrow" w:hAnsi="Arial Narrow"/>
                <w:color w:val="000000"/>
                <w:lang w:val="sr-Latn-CS"/>
              </w:rPr>
              <w:t xml:space="preserve"> tehnička </w:t>
            </w:r>
            <w:r w:rsidRPr="00B122C0">
              <w:rPr>
                <w:rFonts w:ascii="Arial Narrow" w:hAnsi="Arial Narrow"/>
                <w:b/>
                <w:bCs/>
                <w:color w:val="000000"/>
                <w:lang w:val="sr-Latn-CS"/>
              </w:rPr>
              <w:t>sredstva</w:t>
            </w:r>
            <w:r>
              <w:rPr>
                <w:rFonts w:ascii="Arial Narrow" w:hAnsi="Arial Narrow"/>
                <w:color w:val="000000"/>
                <w:lang w:val="sr-Latn-CS"/>
              </w:rPr>
              <w:t xml:space="preserve"> i opremu</w:t>
            </w:r>
            <w:r w:rsidRPr="00A41C10">
              <w:rPr>
                <w:rFonts w:ascii="Arial Narrow" w:hAnsi="Arial Narrow"/>
                <w:color w:val="000000"/>
                <w:lang w:val="sr-Latn-CS"/>
              </w:rPr>
              <w:t xml:space="preserve"> u nadzoru državne granice na moru, jezerima i rijekama, u skladu sa </w:t>
            </w:r>
            <w:r w:rsidRPr="00A41C10">
              <w:rPr>
                <w:rFonts w:ascii="Arial Narrow" w:hAnsi="Arial Narrow"/>
              </w:rPr>
              <w:t xml:space="preserve">zakonskim </w:t>
            </w:r>
            <w:r w:rsidRPr="00814B4C">
              <w:rPr>
                <w:rFonts w:ascii="Arial Narrow" w:hAnsi="Arial Narrow"/>
                <w:bCs/>
                <w:lang w:val="sr-Latn-CS"/>
              </w:rPr>
              <w:t>odredbama međunarodnog, EU i zakonodavstva Crne Gore</w:t>
            </w:r>
            <w:r w:rsidR="0091004E">
              <w:rPr>
                <w:rFonts w:ascii="Arial Narrow" w:hAnsi="Arial Narrow"/>
                <w:bCs/>
                <w:lang w:val="sr-Latn-CS"/>
              </w:rPr>
              <w:t>, na konkretnom primjeru</w:t>
            </w:r>
          </w:p>
        </w:tc>
        <w:tc>
          <w:tcPr>
            <w:tcW w:w="2500" w:type="pct"/>
            <w:vAlign w:val="center"/>
          </w:tcPr>
          <w:p w14:paraId="6D736690" w14:textId="77777777" w:rsidR="00877E3E" w:rsidRPr="00715CB1" w:rsidRDefault="00877E3E" w:rsidP="003A5FD2">
            <w:pPr>
              <w:spacing w:before="120" w:after="120" w:line="240" w:lineRule="auto"/>
              <w:jc w:val="both"/>
              <w:rPr>
                <w:rFonts w:ascii="Arial Narrow" w:hAnsi="Arial Narrow"/>
                <w:color w:val="000000"/>
                <w:lang w:val="sr-Latn-CS"/>
              </w:rPr>
            </w:pPr>
            <w:r w:rsidRPr="00715CB1">
              <w:rPr>
                <w:rFonts w:ascii="Arial Narrow" w:hAnsi="Arial Narrow"/>
                <w:b/>
                <w:color w:val="000000"/>
                <w:lang w:val="sr-Latn-CS"/>
              </w:rPr>
              <w:t>Plovna sredstva</w:t>
            </w:r>
            <w:r w:rsidRPr="00FF4050">
              <w:rPr>
                <w:rFonts w:ascii="Arial Narrow" w:hAnsi="Arial Narrow"/>
                <w:bCs/>
                <w:color w:val="000000"/>
                <w:lang w:val="sr-Latn-CS"/>
              </w:rPr>
              <w:t>:</w:t>
            </w:r>
            <w:r w:rsidRPr="00715CB1">
              <w:rPr>
                <w:rFonts w:ascii="Arial Narrow" w:hAnsi="Arial Narrow"/>
                <w:color w:val="000000"/>
                <w:lang w:val="sr-Latn-CS"/>
              </w:rPr>
              <w:t xml:space="preserve"> patrolni brodovi, patrolni čamci i patrolni skuteri</w:t>
            </w:r>
          </w:p>
          <w:p w14:paraId="7F328118"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2FE99BFC" w14:textId="77777777" w:rsidTr="005E6C1E">
        <w:trPr>
          <w:trHeight w:val="542"/>
          <w:jc w:val="center"/>
        </w:trPr>
        <w:tc>
          <w:tcPr>
            <w:tcW w:w="2500" w:type="pct"/>
          </w:tcPr>
          <w:p w14:paraId="4C63FF39" w14:textId="5609B7AD" w:rsidR="00877E3E" w:rsidRPr="008C16DD" w:rsidRDefault="00877E3E" w:rsidP="003A5FD2">
            <w:pPr>
              <w:pStyle w:val="ListParagraph"/>
              <w:numPr>
                <w:ilvl w:val="0"/>
                <w:numId w:val="121"/>
              </w:numPr>
              <w:spacing w:before="120" w:after="120" w:line="240" w:lineRule="auto"/>
              <w:ind w:left="360" w:hanging="360"/>
              <w:jc w:val="both"/>
              <w:rPr>
                <w:rFonts w:ascii="Arial Narrow" w:hAnsi="Arial Narrow"/>
                <w:color w:val="000000"/>
                <w:lang w:val="sr-Latn-CS"/>
              </w:rPr>
            </w:pPr>
            <w:r>
              <w:rPr>
                <w:rFonts w:ascii="Arial Narrow" w:hAnsi="Arial Narrow"/>
              </w:rPr>
              <w:t>Sprovede</w:t>
            </w:r>
            <w:r w:rsidRPr="00E3391C">
              <w:rPr>
                <w:rFonts w:ascii="Arial Narrow" w:hAnsi="Arial Narrow"/>
              </w:rPr>
              <w:t xml:space="preserve"> aktivnosti nadzora morske granice u saradnji s</w:t>
            </w:r>
            <w:r>
              <w:rPr>
                <w:rFonts w:ascii="Arial Narrow" w:hAnsi="Arial Narrow"/>
              </w:rPr>
              <w:t>a</w:t>
            </w:r>
            <w:r w:rsidRPr="00E3391C">
              <w:rPr>
                <w:rFonts w:ascii="Arial Narrow" w:hAnsi="Arial Narrow"/>
              </w:rPr>
              <w:t xml:space="preserve"> uključenim međunarodnim učesnicima, u skladu sa zakonskim okvirom uspostavljenim za međunarodnu sara</w:t>
            </w:r>
            <w:r>
              <w:rPr>
                <w:rFonts w:ascii="Arial Narrow" w:hAnsi="Arial Narrow"/>
              </w:rPr>
              <w:t xml:space="preserve">dnju i definisanim smjernicama i </w:t>
            </w:r>
            <w:r w:rsidRPr="00E3391C">
              <w:rPr>
                <w:rFonts w:ascii="Arial Narrow" w:hAnsi="Arial Narrow"/>
              </w:rPr>
              <w:t>procedurama</w:t>
            </w:r>
            <w:r w:rsidR="0091004E">
              <w:rPr>
                <w:rFonts w:ascii="Arial Narrow" w:hAnsi="Arial Narrow"/>
              </w:rPr>
              <w:t xml:space="preserve">, </w:t>
            </w:r>
            <w:r w:rsidR="0091004E">
              <w:rPr>
                <w:rFonts w:ascii="Arial Narrow" w:hAnsi="Arial Narrow"/>
                <w:bCs/>
                <w:lang w:val="sr-Latn-CS"/>
              </w:rPr>
              <w:t>na konkretnom primjeru</w:t>
            </w:r>
          </w:p>
        </w:tc>
        <w:tc>
          <w:tcPr>
            <w:tcW w:w="2500" w:type="pct"/>
          </w:tcPr>
          <w:p w14:paraId="33431782"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4D69FD97"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3011F082" w14:textId="38B6BF58" w:rsidR="00877E3E" w:rsidRPr="008C16DD" w:rsidRDefault="00877E3E" w:rsidP="003A5FD2">
            <w:pPr>
              <w:pStyle w:val="ListParagraph"/>
              <w:numPr>
                <w:ilvl w:val="0"/>
                <w:numId w:val="121"/>
              </w:numPr>
              <w:spacing w:before="120" w:after="120" w:line="240" w:lineRule="auto"/>
              <w:ind w:left="360" w:hanging="360"/>
              <w:jc w:val="both"/>
              <w:rPr>
                <w:rFonts w:ascii="Arial Narrow" w:hAnsi="Arial Narrow"/>
                <w:color w:val="000000"/>
                <w:lang w:val="sr-Latn-CS"/>
              </w:rPr>
            </w:pPr>
            <w:r w:rsidRPr="00672D40">
              <w:rPr>
                <w:rFonts w:ascii="Arial Narrow" w:hAnsi="Arial Narrow"/>
                <w:lang w:val="en-US"/>
              </w:rPr>
              <w:t>Demonstrira organizovanje zasjede i osmatranje na moru i unutrašnjim vodama, koristeći odgovarajuća plovna i tehnička sredstva, na konkretnom primjeru</w:t>
            </w:r>
          </w:p>
        </w:tc>
        <w:tc>
          <w:tcPr>
            <w:tcW w:w="2500" w:type="pct"/>
            <w:tcBorders>
              <w:bottom w:val="single" w:sz="18" w:space="0" w:color="244061" w:themeColor="accent1" w:themeShade="80"/>
            </w:tcBorders>
            <w:shd w:val="clear" w:color="auto" w:fill="auto"/>
            <w:vAlign w:val="center"/>
          </w:tcPr>
          <w:p w14:paraId="3B447C86"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078065D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01239008"/>
              <w:placeholder>
                <w:docPart w:val="2F084938226F4A86AFAA9FA8B0B72E27"/>
              </w:placeholder>
            </w:sdtPr>
            <w:sdtContent>
              <w:p w14:paraId="76326CAF"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128D962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3CEE0A9" w14:textId="72127071" w:rsidR="00877E3E" w:rsidRPr="008C16DD" w:rsidRDefault="00877E3E" w:rsidP="003A5FD2">
            <w:pPr>
              <w:spacing w:before="120" w:after="120" w:line="240" w:lineRule="auto"/>
              <w:jc w:val="both"/>
              <w:rPr>
                <w:rFonts w:ascii="Arial Narrow" w:hAnsi="Arial Narrow"/>
              </w:rPr>
            </w:pPr>
            <w:r w:rsidRPr="00672D40">
              <w:rPr>
                <w:rFonts w:ascii="Arial Narrow" w:hAnsi="Arial Narrow"/>
                <w:lang w:val="en-US"/>
              </w:rPr>
              <w:t>U cilju provjeravanja dostignutosti pomenutog ishoda učenja</w:t>
            </w:r>
            <w:r w:rsidR="007B0C67">
              <w:rPr>
                <w:rFonts w:ascii="Arial Narrow" w:hAnsi="Arial Narrow"/>
                <w:lang w:val="en-US"/>
              </w:rPr>
              <w:t>,</w:t>
            </w:r>
            <w:r w:rsidRPr="00672D40">
              <w:rPr>
                <w:rFonts w:ascii="Arial Narrow" w:hAnsi="Arial Narrow"/>
                <w:lang w:val="en-US"/>
              </w:rPr>
              <w:t xml:space="preserve"> potreban je usmeni ili pisani dokaz da je </w:t>
            </w:r>
            <w:r>
              <w:rPr>
                <w:rFonts w:ascii="Arial Narrow" w:hAnsi="Arial Narrow"/>
                <w:lang w:val="en-US"/>
              </w:rPr>
              <w:t>polaznik</w:t>
            </w:r>
            <w:r w:rsidRPr="00672D40">
              <w:rPr>
                <w:rFonts w:ascii="Arial Narrow" w:hAnsi="Arial Narrow"/>
                <w:lang w:val="en-US"/>
              </w:rPr>
              <w:t xml:space="preserve"> uspješno realizovao kriterijum od 1 do 7. Za kriterijume od 8 do 10 potrebne su ispravno urađene praktične vježbe vježbe sa usmenim obrazloženjem.</w:t>
            </w:r>
          </w:p>
        </w:tc>
      </w:tr>
      <w:tr w:rsidR="00877E3E" w:rsidRPr="008C16DD" w14:paraId="36BCF5F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69645276"/>
              <w:placeholder>
                <w:docPart w:val="0DDBC5BCF162489EAC7CF52CFF14664A"/>
              </w:placeholder>
            </w:sdtPr>
            <w:sdtContent>
              <w:p w14:paraId="5CC61914"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877E3E" w:rsidRPr="008C16DD" w14:paraId="6537E57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A3525E8" w14:textId="77777777" w:rsidR="00877E3E" w:rsidRPr="00672D40" w:rsidRDefault="00877E3E"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72D40">
              <w:rPr>
                <w:rFonts w:ascii="Arial Narrow" w:hAnsi="Arial Narrow"/>
                <w:lang w:val="sr-Latn-CS"/>
              </w:rPr>
              <w:t>Međunarodno, EU i zakonodavstva Crne Gore o nadzoru morske granice</w:t>
            </w:r>
          </w:p>
          <w:p w14:paraId="33FBDD98" w14:textId="77777777" w:rsidR="00877E3E" w:rsidRPr="00672D40" w:rsidRDefault="00877E3E" w:rsidP="003A5FD2">
            <w:pPr>
              <w:numPr>
                <w:ilvl w:val="0"/>
                <w:numId w:val="10"/>
              </w:numPr>
              <w:tabs>
                <w:tab w:val="num" w:pos="173"/>
              </w:tabs>
              <w:spacing w:before="120" w:after="120" w:line="240" w:lineRule="auto"/>
              <w:ind w:left="176" w:hanging="176"/>
              <w:jc w:val="both"/>
              <w:rPr>
                <w:rFonts w:ascii="Arial Narrow" w:hAnsi="Arial Narrow"/>
                <w:bCs/>
                <w:lang w:val="sr-Latn-CS"/>
              </w:rPr>
            </w:pPr>
            <w:r w:rsidRPr="00672D40">
              <w:rPr>
                <w:rFonts w:ascii="Arial Narrow" w:hAnsi="Arial Narrow"/>
                <w:bCs/>
                <w:lang w:val="sr-Latn-CS"/>
              </w:rPr>
              <w:t xml:space="preserve">Nadzor državne granice na moru i u unutrašnjim vodama </w:t>
            </w:r>
          </w:p>
          <w:p w14:paraId="6070DF6B" w14:textId="5ECD96F4" w:rsidR="00877E3E" w:rsidRPr="008C16DD" w:rsidRDefault="00877E3E"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72D40">
              <w:rPr>
                <w:rFonts w:ascii="Arial Narrow" w:hAnsi="Arial Narrow"/>
                <w:bCs/>
                <w:lang w:val="sr-Latn-CS"/>
              </w:rPr>
              <w:t>Saradnja sa institucijama, agencijama i organizacijama u nadzoru</w:t>
            </w:r>
            <w:r w:rsidR="00A578CF">
              <w:rPr>
                <w:rFonts w:ascii="Arial Narrow" w:hAnsi="Arial Narrow"/>
                <w:bCs/>
                <w:lang w:val="sr-Latn-CS"/>
              </w:rPr>
              <w:t xml:space="preserve"> </w:t>
            </w:r>
            <w:r w:rsidRPr="00672D40">
              <w:rPr>
                <w:rFonts w:ascii="Arial Narrow" w:hAnsi="Arial Narrow"/>
                <w:bCs/>
                <w:lang w:val="sr-Latn-CS"/>
              </w:rPr>
              <w:t>državne granice na moru i u unutrašnjim vodama</w:t>
            </w:r>
          </w:p>
        </w:tc>
      </w:tr>
    </w:tbl>
    <w:p w14:paraId="2C6BA92E" w14:textId="77777777" w:rsidR="00877E3E" w:rsidRDefault="00877E3E" w:rsidP="003A5FD2">
      <w:pPr>
        <w:jc w:val="both"/>
      </w:pPr>
    </w:p>
    <w:p w14:paraId="3946091A" w14:textId="77777777" w:rsidR="00877E3E" w:rsidRDefault="00877E3E"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1D4E7DC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16693123"/>
              <w:placeholder>
                <w:docPart w:val="BA546BA1C1004AF89D5A9C7003D04DBA"/>
              </w:placeholder>
            </w:sdtPr>
            <w:sdtContent>
              <w:sdt>
                <w:sdtPr>
                  <w:rPr>
                    <w:rFonts w:ascii="Arial Narrow" w:hAnsi="Arial Narrow"/>
                    <w:b/>
                  </w:rPr>
                  <w:id w:val="-4987542"/>
                  <w:placeholder>
                    <w:docPart w:val="BA546BA1C1004AF89D5A9C7003D04DBA"/>
                  </w:placeholder>
                </w:sdtPr>
                <w:sdtContent>
                  <w:p w14:paraId="4ED7F78C"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2030162526"/>
                        <w:placeholder>
                          <w:docPart w:val="BED0E9E49F554DB3839A5F82865AEAF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E408C2D" w14:textId="20FFC5A9" w:rsidR="00877E3E" w:rsidRPr="008C16DD" w:rsidRDefault="0091004E" w:rsidP="005E6C1E">
            <w:pPr>
              <w:spacing w:before="120" w:after="120" w:line="240" w:lineRule="auto"/>
              <w:jc w:val="center"/>
              <w:rPr>
                <w:rFonts w:ascii="Arial Narrow" w:hAnsi="Arial Narrow"/>
                <w:color w:val="000000"/>
                <w:lang w:val="sr-Latn-CS"/>
              </w:rPr>
            </w:pPr>
            <w:r w:rsidRPr="0091004E">
              <w:rPr>
                <w:rFonts w:ascii="Arial Narrow" w:hAnsi="Arial Narrow"/>
                <w:b/>
                <w:bCs/>
                <w:lang w:val="en-US"/>
              </w:rPr>
              <w:t xml:space="preserve">Izvrši sprovođenje odredbi o strancima, vizama i pružanju međunarodne zaštite u Crnoj Gori u skladu sa </w:t>
            </w:r>
            <w:r w:rsidRPr="0091004E">
              <w:rPr>
                <w:rFonts w:ascii="Arial Narrow" w:hAnsi="Arial Narrow"/>
                <w:b/>
                <w:bCs/>
                <w:lang w:val="sr-Latn-CS"/>
              </w:rPr>
              <w:t>nacionalnim, EU i međunarodnim propisima</w:t>
            </w:r>
          </w:p>
        </w:tc>
      </w:tr>
      <w:tr w:rsidR="00877E3E" w:rsidRPr="008C16DD" w14:paraId="7812397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73842113"/>
              <w:placeholder>
                <w:docPart w:val="1D4F767414DC45F2ADF7032C5125BBCE"/>
              </w:placeholder>
            </w:sdtPr>
            <w:sdtEndPr>
              <w:rPr>
                <w:b w:val="0"/>
              </w:rPr>
            </w:sdtEndPr>
            <w:sdtContent>
              <w:p w14:paraId="673C168E"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73A2892"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834059935"/>
              <w:placeholder>
                <w:docPart w:val="1D4F767414DC45F2ADF7032C5125BBCE"/>
              </w:placeholder>
            </w:sdtPr>
            <w:sdtEndPr>
              <w:rPr>
                <w:b w:val="0"/>
              </w:rPr>
            </w:sdtEndPr>
            <w:sdtContent>
              <w:p w14:paraId="5D331A7E"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C8C291F"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40A916B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E3374B3" w14:textId="77777777" w:rsidR="00877E3E" w:rsidRPr="008C16DD" w:rsidRDefault="00877E3E" w:rsidP="003A5FD2">
            <w:pPr>
              <w:pStyle w:val="ListParagraph"/>
              <w:numPr>
                <w:ilvl w:val="0"/>
                <w:numId w:val="122"/>
              </w:numPr>
              <w:spacing w:before="120" w:after="120" w:line="240" w:lineRule="auto"/>
              <w:ind w:left="360" w:hanging="360"/>
              <w:jc w:val="both"/>
              <w:rPr>
                <w:rFonts w:ascii="Arial Narrow" w:hAnsi="Arial Narrow"/>
                <w:color w:val="000000"/>
                <w:lang w:val="sr-Latn-CS"/>
              </w:rPr>
            </w:pPr>
            <w:r w:rsidRPr="00672D40">
              <w:rPr>
                <w:rFonts w:ascii="Arial Narrow" w:hAnsi="Arial Narrow"/>
                <w:lang w:val="sr-Latn-CS"/>
              </w:rPr>
              <w:t xml:space="preserve">Objasni </w:t>
            </w:r>
            <w:r w:rsidRPr="00672D40">
              <w:rPr>
                <w:rFonts w:ascii="Arial Narrow" w:hAnsi="Arial Narrow"/>
                <w:b/>
                <w:lang w:val="sr-Latn-CS"/>
              </w:rPr>
              <w:t xml:space="preserve">osnovne pojmove </w:t>
            </w:r>
            <w:r w:rsidRPr="00672D40">
              <w:rPr>
                <w:rFonts w:ascii="Arial Narrow" w:hAnsi="Arial Narrow"/>
                <w:lang w:val="sr-Latn-CS"/>
              </w:rPr>
              <w:t xml:space="preserve">i zakonski okvir koji se odnosi na ulazak, kretanje, boravak i rad stranaca u Crnu Goru i </w:t>
            </w:r>
            <w:r w:rsidRPr="00672D40">
              <w:rPr>
                <w:rFonts w:ascii="Arial Narrow" w:hAnsi="Arial Narrow"/>
                <w:b/>
                <w:lang w:val="sr-Latn-CS"/>
              </w:rPr>
              <w:t>vrste viza</w:t>
            </w:r>
            <w:r w:rsidRPr="00672D40">
              <w:rPr>
                <w:rFonts w:ascii="Arial Narrow" w:hAnsi="Arial Narrow"/>
                <w:lang w:val="sr-Latn-CS"/>
              </w:rPr>
              <w:t xml:space="preserve"> koje se izdaju strancima</w:t>
            </w:r>
          </w:p>
        </w:tc>
        <w:tc>
          <w:tcPr>
            <w:tcW w:w="2500" w:type="pct"/>
            <w:tcBorders>
              <w:top w:val="single" w:sz="18" w:space="0" w:color="244061" w:themeColor="accent1" w:themeShade="80"/>
            </w:tcBorders>
            <w:shd w:val="clear" w:color="auto" w:fill="auto"/>
            <w:vAlign w:val="center"/>
          </w:tcPr>
          <w:p w14:paraId="4710FB93" w14:textId="77777777" w:rsidR="00877E3E" w:rsidRPr="00672D40" w:rsidRDefault="00877E3E" w:rsidP="003A5FD2">
            <w:pPr>
              <w:spacing w:before="120" w:after="120" w:line="240" w:lineRule="auto"/>
              <w:jc w:val="both"/>
              <w:rPr>
                <w:rFonts w:ascii="Arial Narrow" w:hAnsi="Arial Narrow"/>
                <w:lang w:val="sr-Latn-CS"/>
              </w:rPr>
            </w:pPr>
            <w:r w:rsidRPr="00672D40">
              <w:rPr>
                <w:rFonts w:ascii="Arial Narrow" w:hAnsi="Arial Narrow"/>
                <w:b/>
                <w:lang w:val="sr-Latn-CS"/>
              </w:rPr>
              <w:t>Osnovni pojmovi</w:t>
            </w:r>
            <w:r w:rsidRPr="00672D40">
              <w:rPr>
                <w:rFonts w:ascii="Arial Narrow" w:hAnsi="Arial Narrow"/>
                <w:bCs/>
                <w:lang w:val="sr-Latn-CS"/>
              </w:rPr>
              <w:t>:</w:t>
            </w:r>
            <w:r w:rsidRPr="00672D40">
              <w:rPr>
                <w:rFonts w:ascii="Arial Narrow" w:hAnsi="Arial Narrow"/>
                <w:b/>
                <w:lang w:val="sr-Latn-CS"/>
              </w:rPr>
              <w:t xml:space="preserve"> </w:t>
            </w:r>
            <w:r w:rsidRPr="00672D40">
              <w:rPr>
                <w:rFonts w:ascii="Arial Narrow" w:hAnsi="Arial Narrow"/>
                <w:lang w:val="sr-Latn-CS"/>
              </w:rPr>
              <w:t xml:space="preserve">stranac, lice bez državljanstva, strana putna isprava, država porijekla, prevoznik, poslodavac, strano privredno društvo, davalac smještaja, državljanin treće države, vize i dr. </w:t>
            </w:r>
          </w:p>
          <w:p w14:paraId="71901CAD" w14:textId="77777777" w:rsidR="00877E3E" w:rsidRPr="008C16DD" w:rsidRDefault="00877E3E" w:rsidP="003A5FD2">
            <w:pPr>
              <w:spacing w:before="120" w:after="120" w:line="240" w:lineRule="auto"/>
              <w:jc w:val="both"/>
              <w:rPr>
                <w:rFonts w:ascii="Arial Narrow" w:hAnsi="Arial Narrow"/>
                <w:color w:val="000000"/>
                <w:lang w:val="sr-Latn-CS"/>
              </w:rPr>
            </w:pPr>
            <w:r w:rsidRPr="00672D40">
              <w:rPr>
                <w:rFonts w:ascii="Arial Narrow" w:hAnsi="Arial Narrow"/>
                <w:b/>
                <w:lang w:val="sr-Latn-CS"/>
              </w:rPr>
              <w:t>Vrste viza</w:t>
            </w:r>
            <w:r w:rsidRPr="00672D40">
              <w:rPr>
                <w:rFonts w:ascii="Arial Narrow" w:hAnsi="Arial Narrow"/>
                <w:bCs/>
                <w:lang w:val="sr-Latn-CS"/>
              </w:rPr>
              <w:t>:</w:t>
            </w:r>
            <w:r w:rsidRPr="00672D40">
              <w:rPr>
                <w:rFonts w:ascii="Arial Narrow" w:hAnsi="Arial Narrow"/>
                <w:b/>
                <w:lang w:val="sr-Latn-CS"/>
              </w:rPr>
              <w:t xml:space="preserve"> </w:t>
            </w:r>
            <w:r w:rsidRPr="00672D40">
              <w:rPr>
                <w:rFonts w:ascii="Arial Narrow" w:hAnsi="Arial Narrow"/>
                <w:bCs/>
                <w:lang w:val="sr-Latn-CS"/>
              </w:rPr>
              <w:t>a</w:t>
            </w:r>
            <w:r w:rsidRPr="00672D40">
              <w:rPr>
                <w:rFonts w:ascii="Arial Narrow" w:hAnsi="Arial Narrow"/>
                <w:lang w:val="sr-Latn-CS"/>
              </w:rPr>
              <w:t>erodromsko-tranzitna viza (viza A), viza za kratki boravak (viza C) i viza za duži boravak (viza D)</w:t>
            </w:r>
          </w:p>
        </w:tc>
      </w:tr>
      <w:tr w:rsidR="00877E3E" w:rsidRPr="008C16DD" w14:paraId="10862A92" w14:textId="77777777" w:rsidTr="005E6C1E">
        <w:trPr>
          <w:trHeight w:val="542"/>
          <w:jc w:val="center"/>
        </w:trPr>
        <w:tc>
          <w:tcPr>
            <w:tcW w:w="2500" w:type="pct"/>
            <w:vAlign w:val="center"/>
          </w:tcPr>
          <w:p w14:paraId="31D9BD68" w14:textId="77777777" w:rsidR="00877E3E" w:rsidRPr="008C16DD" w:rsidRDefault="00877E3E" w:rsidP="003A5FD2">
            <w:pPr>
              <w:pStyle w:val="ListParagraph"/>
              <w:numPr>
                <w:ilvl w:val="0"/>
                <w:numId w:val="122"/>
              </w:numPr>
              <w:spacing w:before="120" w:after="120" w:line="240" w:lineRule="auto"/>
              <w:ind w:left="360" w:hanging="360"/>
              <w:jc w:val="both"/>
              <w:rPr>
                <w:rFonts w:ascii="Arial Narrow" w:hAnsi="Arial Narrow"/>
                <w:color w:val="000000"/>
                <w:lang w:val="sr-Latn-CS"/>
              </w:rPr>
            </w:pPr>
            <w:r w:rsidRPr="00EE0DA8">
              <w:rPr>
                <w:rFonts w:ascii="Arial Narrow" w:hAnsi="Arial Narrow"/>
                <w:color w:val="000000"/>
                <w:lang w:val="sr-Latn-CS"/>
              </w:rPr>
              <w:t xml:space="preserve">Objasni </w:t>
            </w:r>
            <w:r w:rsidRPr="00EE0DA8">
              <w:rPr>
                <w:rFonts w:ascii="Arial Narrow" w:hAnsi="Arial Narrow"/>
                <w:b/>
                <w:color w:val="000000"/>
                <w:lang w:val="sr-Latn-CS"/>
              </w:rPr>
              <w:t>opšte uslove za ulazak, kretanje i boravak</w:t>
            </w:r>
            <w:r w:rsidRPr="00EE0DA8">
              <w:rPr>
                <w:rFonts w:ascii="Arial Narrow" w:hAnsi="Arial Narrow"/>
                <w:color w:val="000000"/>
                <w:lang w:val="sr-Latn-CS"/>
              </w:rPr>
              <w:t xml:space="preserve"> </w:t>
            </w:r>
            <w:r w:rsidRPr="00672D40">
              <w:rPr>
                <w:rFonts w:ascii="Arial Narrow" w:hAnsi="Arial Narrow"/>
                <w:b/>
                <w:bCs/>
                <w:color w:val="000000"/>
                <w:lang w:val="sr-Latn-CS"/>
              </w:rPr>
              <w:t>stranaca</w:t>
            </w:r>
            <w:r w:rsidRPr="00EE0DA8">
              <w:rPr>
                <w:rFonts w:ascii="Arial Narrow" w:hAnsi="Arial Narrow"/>
                <w:color w:val="000000"/>
                <w:lang w:val="sr-Latn-CS"/>
              </w:rPr>
              <w:t xml:space="preserve"> u Crnoj Gori</w:t>
            </w:r>
            <w:r w:rsidRPr="00A86259">
              <w:rPr>
                <w:rFonts w:ascii="Arial Narrow" w:hAnsi="Arial Narrow"/>
                <w:lang w:val="sr-Latn-CS"/>
              </w:rPr>
              <w:t>, kao</w:t>
            </w:r>
            <w:r>
              <w:rPr>
                <w:rFonts w:ascii="Arial Narrow" w:hAnsi="Arial Narrow"/>
                <w:lang w:val="sr-Latn-CS"/>
              </w:rPr>
              <w:t xml:space="preserve"> i</w:t>
            </w:r>
            <w:r w:rsidRPr="00A86259">
              <w:rPr>
                <w:rFonts w:ascii="Arial Narrow" w:hAnsi="Arial Narrow"/>
                <w:lang w:val="sr-Latn-CS"/>
              </w:rPr>
              <w:t xml:space="preserve"> </w:t>
            </w:r>
            <w:r w:rsidRPr="00437E2E">
              <w:rPr>
                <w:rFonts w:ascii="Arial Narrow" w:hAnsi="Arial Narrow"/>
                <w:color w:val="000000" w:themeColor="text1"/>
                <w:lang w:val="sr-Latn-CS"/>
              </w:rPr>
              <w:t xml:space="preserve">nadležnost </w:t>
            </w:r>
            <w:r w:rsidRPr="00A86259">
              <w:rPr>
                <w:rFonts w:ascii="Arial Narrow" w:hAnsi="Arial Narrow"/>
                <w:lang w:val="sr-Latn-CS"/>
              </w:rPr>
              <w:t xml:space="preserve">i postupak po zahtjevima za izdavanje viza u skladu sa nacionalnim i EU zakonodavstvom </w:t>
            </w:r>
          </w:p>
        </w:tc>
        <w:tc>
          <w:tcPr>
            <w:tcW w:w="2500" w:type="pct"/>
            <w:vAlign w:val="center"/>
          </w:tcPr>
          <w:p w14:paraId="0943FE79" w14:textId="77777777"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color w:val="000000"/>
                <w:lang w:val="sr-Latn-CS"/>
              </w:rPr>
              <w:t>Opšti</w:t>
            </w:r>
            <w:r w:rsidRPr="00946B92">
              <w:rPr>
                <w:rFonts w:ascii="Arial Narrow" w:hAnsi="Arial Narrow"/>
                <w:b/>
                <w:color w:val="000000"/>
                <w:lang w:val="sr-Latn-CS"/>
              </w:rPr>
              <w:t xml:space="preserve"> uslove za ulazak, kretanje i boravak</w:t>
            </w:r>
            <w:r>
              <w:rPr>
                <w:rFonts w:ascii="Arial Narrow" w:hAnsi="Arial Narrow"/>
                <w:b/>
                <w:color w:val="000000"/>
                <w:lang w:val="sr-Latn-CS"/>
              </w:rPr>
              <w:t xml:space="preserve"> stranaca</w:t>
            </w:r>
            <w:r w:rsidRPr="0003211D">
              <w:rPr>
                <w:rFonts w:ascii="Arial Narrow" w:hAnsi="Arial Narrow"/>
                <w:bCs/>
                <w:color w:val="000000"/>
                <w:lang w:val="sr-Latn-CS"/>
              </w:rPr>
              <w:t>:</w:t>
            </w:r>
            <w:r>
              <w:rPr>
                <w:rFonts w:ascii="Arial Narrow" w:hAnsi="Arial Narrow"/>
                <w:b/>
                <w:color w:val="000000"/>
                <w:lang w:val="sr-Latn-CS"/>
              </w:rPr>
              <w:t xml:space="preserve"> </w:t>
            </w:r>
            <w:r>
              <w:rPr>
                <w:rFonts w:ascii="Arial Narrow" w:hAnsi="Arial Narrow"/>
                <w:color w:val="000000"/>
                <w:lang w:val="sr-Latn-CS"/>
              </w:rPr>
              <w:t>ulazak</w:t>
            </w:r>
            <w:r w:rsidRPr="00475178">
              <w:rPr>
                <w:rFonts w:ascii="Arial Narrow" w:hAnsi="Arial Narrow"/>
                <w:color w:val="000000"/>
                <w:lang w:val="sr-Latn-CS"/>
              </w:rPr>
              <w:t>, kreta</w:t>
            </w:r>
            <w:r>
              <w:rPr>
                <w:rFonts w:ascii="Arial Narrow" w:hAnsi="Arial Narrow"/>
                <w:color w:val="000000"/>
                <w:lang w:val="sr-Latn-CS"/>
              </w:rPr>
              <w:t>nje</w:t>
            </w:r>
            <w:r w:rsidRPr="00475178">
              <w:rPr>
                <w:rFonts w:ascii="Arial Narrow" w:hAnsi="Arial Narrow"/>
                <w:color w:val="000000"/>
                <w:lang w:val="sr-Latn-CS"/>
              </w:rPr>
              <w:t xml:space="preserve"> i borav</w:t>
            </w:r>
            <w:r>
              <w:rPr>
                <w:rFonts w:ascii="Arial Narrow" w:hAnsi="Arial Narrow"/>
                <w:color w:val="000000"/>
                <w:lang w:val="sr-Latn-CS"/>
              </w:rPr>
              <w:t>ak</w:t>
            </w:r>
            <w:r w:rsidRPr="00475178">
              <w:rPr>
                <w:rFonts w:ascii="Arial Narrow" w:hAnsi="Arial Narrow"/>
                <w:color w:val="000000"/>
                <w:lang w:val="sr-Latn-CS"/>
              </w:rPr>
              <w:t xml:space="preserve"> u Crnoj Gori sa važećom stranom putnom ispravom u koju je unesena viza ili važećom stranom putnom ispravom uz koju ima dozvolu za privremeni boravak</w:t>
            </w:r>
            <w:r>
              <w:rPr>
                <w:rFonts w:ascii="Arial Narrow" w:hAnsi="Arial Narrow"/>
                <w:color w:val="000000"/>
                <w:lang w:val="sr-Latn-CS"/>
              </w:rPr>
              <w:t>;</w:t>
            </w:r>
            <w:r w:rsidRPr="00475178">
              <w:rPr>
                <w:rFonts w:ascii="Arial Narrow" w:hAnsi="Arial Narrow"/>
                <w:color w:val="000000"/>
                <w:lang w:val="sr-Latn-CS"/>
              </w:rPr>
              <w:t xml:space="preserve"> dozvol</w:t>
            </w:r>
            <w:r>
              <w:rPr>
                <w:rFonts w:ascii="Arial Narrow" w:hAnsi="Arial Narrow"/>
                <w:color w:val="000000"/>
                <w:lang w:val="sr-Latn-CS"/>
              </w:rPr>
              <w:t>a</w:t>
            </w:r>
            <w:r w:rsidRPr="00475178">
              <w:rPr>
                <w:rFonts w:ascii="Arial Narrow" w:hAnsi="Arial Narrow"/>
                <w:color w:val="000000"/>
                <w:lang w:val="sr-Latn-CS"/>
              </w:rPr>
              <w:t xml:space="preserve"> za privremeni boravak i rad, odnosno dozv</w:t>
            </w:r>
            <w:r>
              <w:rPr>
                <w:rFonts w:ascii="Arial Narrow" w:hAnsi="Arial Narrow"/>
                <w:color w:val="000000"/>
                <w:lang w:val="sr-Latn-CS"/>
              </w:rPr>
              <w:t xml:space="preserve">ola za stalni boravak </w:t>
            </w:r>
            <w:r w:rsidRPr="00475178">
              <w:rPr>
                <w:rFonts w:ascii="Arial Narrow" w:hAnsi="Arial Narrow"/>
                <w:color w:val="000000"/>
                <w:lang w:val="sr-Latn-CS"/>
              </w:rPr>
              <w:t>sa važećom ličnom kartom koju je izdao nadležni organ druge države, odnosno drugom ispravom na osnovu koje se može utvrditi njihov identitet i državljanstvo</w:t>
            </w:r>
            <w:r>
              <w:rPr>
                <w:rFonts w:ascii="Arial Narrow" w:hAnsi="Arial Narrow"/>
                <w:color w:val="000000"/>
                <w:lang w:val="sr-Latn-CS"/>
              </w:rPr>
              <w:t xml:space="preserve"> i dr.</w:t>
            </w:r>
          </w:p>
        </w:tc>
      </w:tr>
      <w:tr w:rsidR="00877E3E" w:rsidRPr="008C16DD" w14:paraId="6ECD5911" w14:textId="77777777" w:rsidTr="005E6C1E">
        <w:trPr>
          <w:trHeight w:val="542"/>
          <w:jc w:val="center"/>
        </w:trPr>
        <w:tc>
          <w:tcPr>
            <w:tcW w:w="2500" w:type="pct"/>
            <w:vAlign w:val="center"/>
          </w:tcPr>
          <w:p w14:paraId="061BE8E0" w14:textId="77777777" w:rsidR="00877E3E" w:rsidRPr="00672D40" w:rsidRDefault="00877E3E" w:rsidP="003A5FD2">
            <w:pPr>
              <w:jc w:val="both"/>
              <w:rPr>
                <w:rFonts w:ascii="Arial Narrow" w:hAnsi="Arial Narrow"/>
                <w:color w:val="000000"/>
                <w:lang w:val="sr-Latn-CS"/>
              </w:rPr>
            </w:pPr>
          </w:p>
          <w:p w14:paraId="77C197F0" w14:textId="77777777" w:rsidR="00877E3E" w:rsidRPr="008C16DD" w:rsidRDefault="00877E3E" w:rsidP="003A5FD2">
            <w:pPr>
              <w:pStyle w:val="ListParagraph"/>
              <w:numPr>
                <w:ilvl w:val="0"/>
                <w:numId w:val="122"/>
              </w:numPr>
              <w:spacing w:before="120" w:after="120" w:line="240" w:lineRule="auto"/>
              <w:ind w:left="360" w:hanging="360"/>
              <w:jc w:val="both"/>
              <w:rPr>
                <w:rFonts w:ascii="Arial Narrow" w:hAnsi="Arial Narrow"/>
                <w:color w:val="000000"/>
                <w:lang w:val="sr-Latn-CS"/>
              </w:rPr>
            </w:pPr>
            <w:r w:rsidRPr="00672D40">
              <w:rPr>
                <w:rFonts w:ascii="Arial Narrow" w:hAnsi="Arial Narrow"/>
                <w:color w:val="000000"/>
                <w:lang w:val="sr-Latn-CS"/>
              </w:rPr>
              <w:t xml:space="preserve">Objasni </w:t>
            </w:r>
            <w:r w:rsidRPr="00A34567">
              <w:rPr>
                <w:rFonts w:ascii="Arial Narrow" w:hAnsi="Arial Narrow"/>
                <w:color w:val="000000"/>
                <w:lang w:val="sr-Latn-CS"/>
              </w:rPr>
              <w:t xml:space="preserve">procedure </w:t>
            </w:r>
            <w:r w:rsidRPr="00A34567">
              <w:rPr>
                <w:rFonts w:ascii="Arial Narrow" w:hAnsi="Arial Narrow"/>
                <w:lang w:val="sr-Latn-CS"/>
              </w:rPr>
              <w:t>odbijanja</w:t>
            </w:r>
            <w:r w:rsidRPr="00A34567">
              <w:rPr>
                <w:rFonts w:ascii="Arial Narrow" w:hAnsi="Arial Narrow"/>
                <w:color w:val="000000"/>
                <w:lang w:val="sr-Latn-CS"/>
              </w:rPr>
              <w:t xml:space="preserve"> ulaska strancu</w:t>
            </w:r>
            <w:r w:rsidRPr="00672D40">
              <w:rPr>
                <w:rFonts w:ascii="Arial Narrow" w:hAnsi="Arial Narrow"/>
                <w:b/>
                <w:color w:val="000000"/>
                <w:lang w:val="sr-Latn-CS"/>
              </w:rPr>
              <w:t xml:space="preserve"> </w:t>
            </w:r>
            <w:r w:rsidRPr="00672D40">
              <w:rPr>
                <w:rFonts w:ascii="Arial Narrow" w:hAnsi="Arial Narrow"/>
                <w:color w:val="000000"/>
                <w:lang w:val="sr-Latn-CS"/>
              </w:rPr>
              <w:t xml:space="preserve">koji </w:t>
            </w:r>
            <w:r w:rsidRPr="00672D40">
              <w:rPr>
                <w:rFonts w:ascii="Arial Narrow" w:hAnsi="Arial Narrow"/>
                <w:b/>
                <w:bCs/>
                <w:color w:val="000000"/>
                <w:lang w:val="sr-Latn-CS"/>
              </w:rPr>
              <w:t>ne ispunjava</w:t>
            </w:r>
            <w:r w:rsidRPr="00672D40">
              <w:rPr>
                <w:rFonts w:ascii="Arial Narrow" w:hAnsi="Arial Narrow"/>
                <w:b/>
                <w:color w:val="000000"/>
                <w:lang w:val="sr-Latn-CS"/>
              </w:rPr>
              <w:t xml:space="preserve"> </w:t>
            </w:r>
            <w:r w:rsidRPr="00672D40">
              <w:rPr>
                <w:rFonts w:ascii="Arial Narrow" w:hAnsi="Arial Narrow"/>
                <w:b/>
                <w:bCs/>
                <w:color w:val="000000"/>
                <w:lang w:val="sr-Latn-CS"/>
              </w:rPr>
              <w:t>uslove za ulazak u Crnu Goru</w:t>
            </w:r>
            <w:r w:rsidRPr="00672D40">
              <w:rPr>
                <w:rFonts w:ascii="Arial Narrow" w:hAnsi="Arial Narrow"/>
                <w:color w:val="000000"/>
                <w:lang w:val="sr-Latn-CS"/>
              </w:rPr>
              <w:t xml:space="preserve"> i </w:t>
            </w:r>
            <w:r w:rsidRPr="00672D40">
              <w:rPr>
                <w:rFonts w:ascii="Arial Narrow" w:hAnsi="Arial Narrow"/>
                <w:b/>
                <w:bCs/>
                <w:color w:val="000000"/>
                <w:lang w:val="sr-Latn-CS"/>
              </w:rPr>
              <w:t>obaveze prevoznika</w:t>
            </w:r>
            <w:r w:rsidRPr="00672D40">
              <w:rPr>
                <w:rFonts w:ascii="Arial Narrow" w:hAnsi="Arial Narrow"/>
                <w:color w:val="000000"/>
                <w:lang w:val="sr-Latn-CS"/>
              </w:rPr>
              <w:t xml:space="preserve"> koji je dovezao stranca na granični prelaz ili teritoriju Crne Gore koji ne ispunjava propisane uslove za ulazak</w:t>
            </w:r>
          </w:p>
        </w:tc>
        <w:tc>
          <w:tcPr>
            <w:tcW w:w="2500" w:type="pct"/>
            <w:vAlign w:val="center"/>
          </w:tcPr>
          <w:p w14:paraId="5B244E01" w14:textId="5227C9EA" w:rsidR="00877E3E" w:rsidRDefault="00877E3E" w:rsidP="003A5FD2">
            <w:pPr>
              <w:spacing w:before="120" w:after="120" w:line="240" w:lineRule="auto"/>
              <w:jc w:val="both"/>
              <w:rPr>
                <w:rFonts w:ascii="Arial Narrow" w:hAnsi="Arial Narrow"/>
                <w:color w:val="000000"/>
                <w:lang w:val="sr-Latn-CS"/>
              </w:rPr>
            </w:pPr>
            <w:r>
              <w:rPr>
                <w:rFonts w:ascii="Arial Narrow" w:hAnsi="Arial Narrow"/>
                <w:b/>
                <w:bCs/>
                <w:color w:val="000000"/>
                <w:lang w:val="sr-Latn-CS"/>
              </w:rPr>
              <w:t>N</w:t>
            </w:r>
            <w:r w:rsidRPr="00EE0549">
              <w:rPr>
                <w:rFonts w:ascii="Arial Narrow" w:hAnsi="Arial Narrow"/>
                <w:b/>
                <w:bCs/>
                <w:color w:val="000000"/>
                <w:lang w:val="sr-Latn-CS"/>
              </w:rPr>
              <w:t>e ispunjava</w:t>
            </w:r>
            <w:r>
              <w:rPr>
                <w:rFonts w:ascii="Arial Narrow" w:hAnsi="Arial Narrow"/>
                <w:b/>
                <w:bCs/>
                <w:color w:val="000000"/>
                <w:lang w:val="sr-Latn-CS"/>
              </w:rPr>
              <w:t>nje</w:t>
            </w:r>
            <w:r w:rsidRPr="00EE0549">
              <w:rPr>
                <w:rFonts w:ascii="Arial Narrow" w:hAnsi="Arial Narrow"/>
                <w:b/>
                <w:color w:val="000000"/>
                <w:lang w:val="sr-Latn-CS"/>
              </w:rPr>
              <w:t xml:space="preserve"> </w:t>
            </w:r>
            <w:r w:rsidRPr="00EE0549">
              <w:rPr>
                <w:rFonts w:ascii="Arial Narrow" w:hAnsi="Arial Narrow"/>
                <w:b/>
                <w:bCs/>
                <w:color w:val="000000"/>
                <w:lang w:val="sr-Latn-CS"/>
              </w:rPr>
              <w:t>uslov</w:t>
            </w:r>
            <w:r>
              <w:rPr>
                <w:rFonts w:ascii="Arial Narrow" w:hAnsi="Arial Narrow"/>
                <w:b/>
                <w:bCs/>
                <w:color w:val="000000"/>
                <w:lang w:val="sr-Latn-CS"/>
              </w:rPr>
              <w:t>a</w:t>
            </w:r>
            <w:r w:rsidRPr="00EE0549">
              <w:rPr>
                <w:rFonts w:ascii="Arial Narrow" w:hAnsi="Arial Narrow"/>
                <w:b/>
                <w:bCs/>
                <w:color w:val="000000"/>
                <w:lang w:val="sr-Latn-CS"/>
              </w:rPr>
              <w:t xml:space="preserve"> za ulazak u Crnu Goru</w:t>
            </w:r>
            <w:r w:rsidRPr="00EE0549">
              <w:rPr>
                <w:rFonts w:ascii="Arial Narrow" w:hAnsi="Arial Narrow"/>
                <w:bCs/>
                <w:color w:val="000000"/>
                <w:lang w:val="sr-Latn-CS"/>
              </w:rPr>
              <w:t>:</w:t>
            </w:r>
            <w:r>
              <w:rPr>
                <w:rFonts w:ascii="Arial Narrow" w:hAnsi="Arial Narrow"/>
                <w:b/>
                <w:color w:val="000000"/>
                <w:lang w:val="sr-Latn-CS"/>
              </w:rPr>
              <w:t xml:space="preserve"> </w:t>
            </w:r>
            <w:r w:rsidRPr="00D92C89">
              <w:rPr>
                <w:rFonts w:ascii="Arial Narrow" w:hAnsi="Arial Narrow"/>
                <w:color w:val="000000"/>
                <w:lang w:val="sr-Latn-CS"/>
              </w:rPr>
              <w:t>neposjed</w:t>
            </w:r>
            <w:r>
              <w:rPr>
                <w:rFonts w:ascii="Arial Narrow" w:hAnsi="Arial Narrow"/>
                <w:color w:val="000000"/>
                <w:lang w:val="sr-Latn-CS"/>
              </w:rPr>
              <w:t>ovanje</w:t>
            </w:r>
            <w:r w:rsidRPr="00D92C89">
              <w:rPr>
                <w:rFonts w:ascii="Arial Narrow" w:hAnsi="Arial Narrow"/>
                <w:color w:val="000000"/>
                <w:lang w:val="sr-Latn-CS"/>
              </w:rPr>
              <w:t xml:space="preserve"> važeć</w:t>
            </w:r>
            <w:r>
              <w:rPr>
                <w:rFonts w:ascii="Arial Narrow" w:hAnsi="Arial Narrow"/>
                <w:color w:val="000000"/>
                <w:lang w:val="sr-Latn-CS"/>
              </w:rPr>
              <w:t>e</w:t>
            </w:r>
            <w:r w:rsidRPr="00D92C89">
              <w:rPr>
                <w:rFonts w:ascii="Arial Narrow" w:hAnsi="Arial Narrow"/>
                <w:color w:val="000000"/>
                <w:lang w:val="sr-Latn-CS"/>
              </w:rPr>
              <w:t xml:space="preserve"> putn</w:t>
            </w:r>
            <w:r>
              <w:rPr>
                <w:rFonts w:ascii="Arial Narrow" w:hAnsi="Arial Narrow"/>
                <w:color w:val="000000"/>
                <w:lang w:val="sr-Latn-CS"/>
              </w:rPr>
              <w:t>e</w:t>
            </w:r>
            <w:r w:rsidRPr="00D92C89">
              <w:rPr>
                <w:rFonts w:ascii="Arial Narrow" w:hAnsi="Arial Narrow"/>
                <w:color w:val="000000"/>
                <w:lang w:val="sr-Latn-CS"/>
              </w:rPr>
              <w:t xml:space="preserve"> isprav</w:t>
            </w:r>
            <w:r>
              <w:rPr>
                <w:rFonts w:ascii="Arial Narrow" w:hAnsi="Arial Narrow"/>
                <w:color w:val="000000"/>
                <w:lang w:val="sr-Latn-CS"/>
              </w:rPr>
              <w:t>e</w:t>
            </w:r>
            <w:r w:rsidRPr="00D92C89">
              <w:rPr>
                <w:rFonts w:ascii="Arial Narrow" w:hAnsi="Arial Narrow"/>
                <w:color w:val="000000"/>
                <w:lang w:val="sr-Latn-CS"/>
              </w:rPr>
              <w:t xml:space="preserve"> ili drug</w:t>
            </w:r>
            <w:r>
              <w:rPr>
                <w:rFonts w:ascii="Arial Narrow" w:hAnsi="Arial Narrow"/>
                <w:color w:val="000000"/>
                <w:lang w:val="sr-Latn-CS"/>
              </w:rPr>
              <w:t>e</w:t>
            </w:r>
            <w:r w:rsidRPr="00D92C89">
              <w:rPr>
                <w:rFonts w:ascii="Arial Narrow" w:hAnsi="Arial Narrow"/>
                <w:color w:val="000000"/>
                <w:lang w:val="sr-Latn-CS"/>
              </w:rPr>
              <w:t xml:space="preserve"> isprav</w:t>
            </w:r>
            <w:r>
              <w:rPr>
                <w:rFonts w:ascii="Arial Narrow" w:hAnsi="Arial Narrow"/>
                <w:color w:val="000000"/>
                <w:lang w:val="sr-Latn-CS"/>
              </w:rPr>
              <w:t>e</w:t>
            </w:r>
            <w:r w:rsidRPr="00D92C89">
              <w:rPr>
                <w:rFonts w:ascii="Arial Narrow" w:hAnsi="Arial Narrow"/>
                <w:color w:val="000000"/>
                <w:lang w:val="sr-Latn-CS"/>
              </w:rPr>
              <w:t xml:space="preserve"> </w:t>
            </w:r>
            <w:r>
              <w:rPr>
                <w:rFonts w:ascii="Arial Narrow" w:hAnsi="Arial Narrow"/>
                <w:color w:val="000000"/>
                <w:lang w:val="sr-Latn-CS"/>
              </w:rPr>
              <w:t xml:space="preserve">propisane za ulazak u Crnu Goru; </w:t>
            </w:r>
            <w:r w:rsidRPr="00D92C89">
              <w:rPr>
                <w:rFonts w:ascii="Arial Narrow" w:hAnsi="Arial Narrow"/>
                <w:color w:val="000000"/>
                <w:lang w:val="sr-Latn-CS"/>
              </w:rPr>
              <w:t>upotr</w:t>
            </w:r>
            <w:r>
              <w:rPr>
                <w:rFonts w:ascii="Arial Narrow" w:hAnsi="Arial Narrow"/>
                <w:color w:val="000000"/>
                <w:lang w:val="sr-Latn-CS"/>
              </w:rPr>
              <w:t>eba</w:t>
            </w:r>
            <w:r w:rsidRPr="00D92C89">
              <w:rPr>
                <w:rFonts w:ascii="Arial Narrow" w:hAnsi="Arial Narrow"/>
                <w:color w:val="000000"/>
                <w:lang w:val="sr-Latn-CS"/>
              </w:rPr>
              <w:t xml:space="preserve"> tuđ</w:t>
            </w:r>
            <w:r>
              <w:rPr>
                <w:rFonts w:ascii="Arial Narrow" w:hAnsi="Arial Narrow"/>
                <w:color w:val="000000"/>
                <w:lang w:val="sr-Latn-CS"/>
              </w:rPr>
              <w:t>e</w:t>
            </w:r>
            <w:r w:rsidRPr="00D92C89">
              <w:rPr>
                <w:rFonts w:ascii="Arial Narrow" w:hAnsi="Arial Narrow"/>
                <w:color w:val="000000"/>
                <w:lang w:val="sr-Latn-CS"/>
              </w:rPr>
              <w:t>, nevažeć</w:t>
            </w:r>
            <w:r>
              <w:rPr>
                <w:rFonts w:ascii="Arial Narrow" w:hAnsi="Arial Narrow"/>
                <w:color w:val="000000"/>
                <w:lang w:val="sr-Latn-CS"/>
              </w:rPr>
              <w:t>e</w:t>
            </w:r>
            <w:r w:rsidRPr="00D92C89">
              <w:rPr>
                <w:rFonts w:ascii="Arial Narrow" w:hAnsi="Arial Narrow"/>
                <w:color w:val="000000"/>
                <w:lang w:val="sr-Latn-CS"/>
              </w:rPr>
              <w:t>, odnosno falsif</w:t>
            </w:r>
            <w:r>
              <w:rPr>
                <w:rFonts w:ascii="Arial Narrow" w:hAnsi="Arial Narrow"/>
                <w:color w:val="000000"/>
                <w:lang w:val="sr-Latn-CS"/>
              </w:rPr>
              <w:t xml:space="preserve">ikovane putne ili druge isprave; </w:t>
            </w:r>
            <w:r w:rsidRPr="00D92C89">
              <w:rPr>
                <w:rFonts w:ascii="Arial Narrow" w:hAnsi="Arial Narrow"/>
                <w:color w:val="000000"/>
                <w:lang w:val="sr-Latn-CS"/>
              </w:rPr>
              <w:t>ne posjed</w:t>
            </w:r>
            <w:r>
              <w:rPr>
                <w:rFonts w:ascii="Arial Narrow" w:hAnsi="Arial Narrow"/>
                <w:color w:val="000000"/>
                <w:lang w:val="sr-Latn-CS"/>
              </w:rPr>
              <w:t>ovanje</w:t>
            </w:r>
            <w:r w:rsidRPr="00D92C89">
              <w:rPr>
                <w:rFonts w:ascii="Arial Narrow" w:hAnsi="Arial Narrow"/>
                <w:color w:val="000000"/>
                <w:lang w:val="sr-Latn-CS"/>
              </w:rPr>
              <w:t xml:space="preserve"> važeć</w:t>
            </w:r>
            <w:r>
              <w:rPr>
                <w:rFonts w:ascii="Arial Narrow" w:hAnsi="Arial Narrow"/>
                <w:color w:val="000000"/>
                <w:lang w:val="sr-Latn-CS"/>
              </w:rPr>
              <w:t>e</w:t>
            </w:r>
            <w:r w:rsidRPr="00D92C89">
              <w:rPr>
                <w:rFonts w:ascii="Arial Narrow" w:hAnsi="Arial Narrow"/>
                <w:color w:val="000000"/>
                <w:lang w:val="sr-Latn-CS"/>
              </w:rPr>
              <w:t xml:space="preserve"> viz</w:t>
            </w:r>
            <w:r>
              <w:rPr>
                <w:rFonts w:ascii="Arial Narrow" w:hAnsi="Arial Narrow"/>
                <w:color w:val="000000"/>
                <w:lang w:val="sr-Latn-CS"/>
              </w:rPr>
              <w:t>e</w:t>
            </w:r>
            <w:r w:rsidRPr="00D92C89">
              <w:rPr>
                <w:rFonts w:ascii="Arial Narrow" w:hAnsi="Arial Narrow"/>
                <w:color w:val="000000"/>
                <w:lang w:val="sr-Latn-CS"/>
              </w:rPr>
              <w:t xml:space="preserve"> ili dozvol</w:t>
            </w:r>
            <w:r>
              <w:rPr>
                <w:rFonts w:ascii="Arial Narrow" w:hAnsi="Arial Narrow"/>
                <w:color w:val="000000"/>
                <w:lang w:val="sr-Latn-CS"/>
              </w:rPr>
              <w:t>e</w:t>
            </w:r>
            <w:r w:rsidRPr="00D92C89">
              <w:rPr>
                <w:rFonts w:ascii="Arial Narrow" w:hAnsi="Arial Narrow"/>
                <w:color w:val="000000"/>
                <w:lang w:val="sr-Latn-CS"/>
              </w:rPr>
              <w:t xml:space="preserve"> boravka</w:t>
            </w:r>
            <w:r>
              <w:rPr>
                <w:rFonts w:ascii="Arial Narrow" w:hAnsi="Arial Narrow"/>
                <w:color w:val="000000"/>
                <w:lang w:val="sr-Latn-CS"/>
              </w:rPr>
              <w:t>;</w:t>
            </w:r>
            <w:r>
              <w:rPr>
                <w:rFonts w:ascii="Arial Narrow" w:hAnsi="Arial Narrow"/>
                <w:b/>
                <w:color w:val="000000"/>
                <w:lang w:val="sr-Latn-CS"/>
              </w:rPr>
              <w:t xml:space="preserve"> </w:t>
            </w:r>
            <w:r w:rsidRPr="00D92C89">
              <w:rPr>
                <w:rFonts w:ascii="Arial Narrow" w:hAnsi="Arial Narrow"/>
                <w:color w:val="000000"/>
                <w:lang w:val="sr-Latn-CS"/>
              </w:rPr>
              <w:t>upotr</w:t>
            </w:r>
            <w:r>
              <w:rPr>
                <w:rFonts w:ascii="Arial Narrow" w:hAnsi="Arial Narrow"/>
                <w:color w:val="000000"/>
                <w:lang w:val="sr-Latn-CS"/>
              </w:rPr>
              <w:t>eba</w:t>
            </w:r>
            <w:r w:rsidRPr="00D92C89">
              <w:rPr>
                <w:rFonts w:ascii="Arial Narrow" w:hAnsi="Arial Narrow"/>
                <w:color w:val="000000"/>
                <w:lang w:val="sr-Latn-CS"/>
              </w:rPr>
              <w:t xml:space="preserve"> tuđ</w:t>
            </w:r>
            <w:r>
              <w:rPr>
                <w:rFonts w:ascii="Arial Narrow" w:hAnsi="Arial Narrow"/>
                <w:color w:val="000000"/>
                <w:lang w:val="sr-Latn-CS"/>
              </w:rPr>
              <w:t>e</w:t>
            </w:r>
            <w:r w:rsidRPr="00D92C89">
              <w:rPr>
                <w:rFonts w:ascii="Arial Narrow" w:hAnsi="Arial Narrow"/>
                <w:color w:val="000000"/>
                <w:lang w:val="sr-Latn-CS"/>
              </w:rPr>
              <w:t>, nevažeć</w:t>
            </w:r>
            <w:r>
              <w:rPr>
                <w:rFonts w:ascii="Arial Narrow" w:hAnsi="Arial Narrow"/>
                <w:color w:val="000000"/>
                <w:lang w:val="sr-Latn-CS"/>
              </w:rPr>
              <w:t>e</w:t>
            </w:r>
            <w:r w:rsidRPr="00D92C89">
              <w:rPr>
                <w:rFonts w:ascii="Arial Narrow" w:hAnsi="Arial Narrow"/>
                <w:color w:val="000000"/>
                <w:lang w:val="sr-Latn-CS"/>
              </w:rPr>
              <w:t>, odnosno falsifi</w:t>
            </w:r>
            <w:r>
              <w:rPr>
                <w:rFonts w:ascii="Arial Narrow" w:hAnsi="Arial Narrow"/>
                <w:color w:val="000000"/>
                <w:lang w:val="sr-Latn-CS"/>
              </w:rPr>
              <w:t xml:space="preserve">kovane vize ili dozvole boravka; </w:t>
            </w:r>
            <w:r w:rsidRPr="00D92C89">
              <w:rPr>
                <w:rFonts w:ascii="Arial Narrow" w:hAnsi="Arial Narrow"/>
                <w:color w:val="000000"/>
                <w:lang w:val="sr-Latn-CS"/>
              </w:rPr>
              <w:t>neposjed</w:t>
            </w:r>
            <w:r>
              <w:rPr>
                <w:rFonts w:ascii="Arial Narrow" w:hAnsi="Arial Narrow"/>
                <w:color w:val="000000"/>
                <w:lang w:val="sr-Latn-CS"/>
              </w:rPr>
              <w:t>ovanje</w:t>
            </w:r>
            <w:r w:rsidRPr="00D92C89">
              <w:rPr>
                <w:rFonts w:ascii="Arial Narrow" w:hAnsi="Arial Narrow"/>
                <w:color w:val="000000"/>
                <w:lang w:val="sr-Latn-CS"/>
              </w:rPr>
              <w:t xml:space="preserve"> dokaz</w:t>
            </w:r>
            <w:r>
              <w:rPr>
                <w:rFonts w:ascii="Arial Narrow" w:hAnsi="Arial Narrow"/>
                <w:color w:val="000000"/>
                <w:lang w:val="sr-Latn-CS"/>
              </w:rPr>
              <w:t>a</w:t>
            </w:r>
            <w:r w:rsidRPr="00D92C89">
              <w:rPr>
                <w:rFonts w:ascii="Arial Narrow" w:hAnsi="Arial Narrow"/>
                <w:color w:val="000000"/>
                <w:lang w:val="sr-Latn-CS"/>
              </w:rPr>
              <w:t xml:space="preserve"> koji opravdava svrh</w:t>
            </w:r>
            <w:r>
              <w:rPr>
                <w:rFonts w:ascii="Arial Narrow" w:hAnsi="Arial Narrow"/>
                <w:color w:val="000000"/>
                <w:lang w:val="sr-Latn-CS"/>
              </w:rPr>
              <w:t xml:space="preserve">u i uslove namjeravanog boravka; prekoračenje dozvoljenog </w:t>
            </w:r>
            <w:r w:rsidRPr="00D92C89">
              <w:rPr>
                <w:rFonts w:ascii="Arial Narrow" w:hAnsi="Arial Narrow"/>
                <w:color w:val="000000"/>
                <w:lang w:val="sr-Latn-CS"/>
              </w:rPr>
              <w:t>borav</w:t>
            </w:r>
            <w:r>
              <w:rPr>
                <w:rFonts w:ascii="Arial Narrow" w:hAnsi="Arial Narrow"/>
                <w:color w:val="000000"/>
                <w:lang w:val="sr-Latn-CS"/>
              </w:rPr>
              <w:t xml:space="preserve">ka; neposjedovanje dovoljno </w:t>
            </w:r>
            <w:r w:rsidRPr="00D66945">
              <w:rPr>
                <w:rFonts w:ascii="Arial Narrow" w:hAnsi="Arial Narrow"/>
                <w:color w:val="000000"/>
                <w:lang w:val="sr-Latn-CS"/>
              </w:rPr>
              <w:t xml:space="preserve">sredstava za izdržavanje za vrijeme namjeravanog boravka u Crnoj Gori i za povratak u državu iz koje je došao </w:t>
            </w:r>
            <w:r>
              <w:rPr>
                <w:rFonts w:ascii="Arial Narrow" w:hAnsi="Arial Narrow"/>
                <w:color w:val="000000"/>
                <w:lang w:val="sr-Latn-CS"/>
              </w:rPr>
              <w:t xml:space="preserve">ili za putovanje u treću državu; </w:t>
            </w:r>
            <w:r w:rsidRPr="00D92C89">
              <w:rPr>
                <w:rFonts w:ascii="Arial Narrow" w:hAnsi="Arial Narrow"/>
                <w:color w:val="000000"/>
                <w:lang w:val="sr-Latn-CS"/>
              </w:rPr>
              <w:t>na snazi mjera bezbjednosti protjerivanje stranca iz zemlje</w:t>
            </w:r>
            <w:r>
              <w:rPr>
                <w:rFonts w:ascii="Arial Narrow" w:hAnsi="Arial Narrow"/>
                <w:color w:val="000000"/>
                <w:lang w:val="sr-Latn-CS"/>
              </w:rPr>
              <w:t>;</w:t>
            </w:r>
            <w:r w:rsidRPr="00D92C89">
              <w:rPr>
                <w:rFonts w:ascii="Arial Narrow" w:hAnsi="Arial Narrow"/>
                <w:color w:val="000000"/>
                <w:lang w:val="sr-Latn-CS"/>
              </w:rPr>
              <w:t xml:space="preserve"> zaštitna mjera protjerivanja stranca sa teritorije Crne Gore ili mjera protjerivanja il</w:t>
            </w:r>
            <w:r>
              <w:rPr>
                <w:rFonts w:ascii="Arial Narrow" w:hAnsi="Arial Narrow"/>
                <w:color w:val="000000"/>
                <w:lang w:val="sr-Latn-CS"/>
              </w:rPr>
              <w:t>i izrečena zabrana ulaska iz</w:t>
            </w:r>
            <w:r w:rsidRPr="00D66945">
              <w:rPr>
                <w:rFonts w:ascii="Arial Narrow" w:hAnsi="Arial Narrow"/>
                <w:color w:val="000000"/>
                <w:lang w:val="sr-Latn-CS"/>
              </w:rPr>
              <w:t xml:space="preserve"> razlo</w:t>
            </w:r>
            <w:r>
              <w:rPr>
                <w:rFonts w:ascii="Arial Narrow" w:hAnsi="Arial Narrow"/>
                <w:color w:val="000000"/>
                <w:lang w:val="sr-Latn-CS"/>
              </w:rPr>
              <w:t>ga</w:t>
            </w:r>
            <w:r w:rsidRPr="00D66945">
              <w:rPr>
                <w:rFonts w:ascii="Arial Narrow" w:hAnsi="Arial Narrow"/>
                <w:color w:val="000000"/>
                <w:lang w:val="sr-Latn-CS"/>
              </w:rPr>
              <w:t xml:space="preserve"> nacionalne, odnosno unutrašnje bezbjednosti ili javnog zdravlja</w:t>
            </w:r>
            <w:r>
              <w:rPr>
                <w:rFonts w:ascii="Arial Narrow" w:hAnsi="Arial Narrow"/>
                <w:color w:val="000000"/>
                <w:lang w:val="sr-Latn-CS"/>
              </w:rPr>
              <w:t xml:space="preserve"> i dr</w:t>
            </w:r>
            <w:r w:rsidRPr="00D66945">
              <w:rPr>
                <w:rFonts w:ascii="Arial Narrow" w:hAnsi="Arial Narrow"/>
                <w:color w:val="000000"/>
                <w:lang w:val="sr-Latn-CS"/>
              </w:rPr>
              <w:t>.</w:t>
            </w:r>
          </w:p>
          <w:p w14:paraId="1AD1699C" w14:textId="77777777" w:rsidR="00877E3E" w:rsidRPr="008C16DD" w:rsidRDefault="00877E3E" w:rsidP="003A5FD2">
            <w:pPr>
              <w:spacing w:before="120" w:after="120" w:line="240" w:lineRule="auto"/>
              <w:jc w:val="both"/>
              <w:rPr>
                <w:rFonts w:ascii="Arial Narrow" w:hAnsi="Arial Narrow"/>
                <w:color w:val="000000"/>
                <w:lang w:val="sr-Latn-CS"/>
              </w:rPr>
            </w:pPr>
            <w:r w:rsidRPr="005B110B">
              <w:rPr>
                <w:rFonts w:ascii="Arial Narrow" w:hAnsi="Arial Narrow"/>
                <w:b/>
                <w:color w:val="000000"/>
                <w:lang w:val="sr-Latn-CS"/>
              </w:rPr>
              <w:t>Obaveze prevoznika</w:t>
            </w:r>
            <w:r w:rsidRPr="00672D40">
              <w:rPr>
                <w:rFonts w:ascii="Arial Narrow" w:hAnsi="Arial Narrow"/>
                <w:bCs/>
                <w:color w:val="000000"/>
                <w:lang w:val="sr-Latn-CS"/>
              </w:rPr>
              <w:t>:</w:t>
            </w:r>
            <w:r w:rsidRPr="005B110B">
              <w:rPr>
                <w:rFonts w:ascii="Arial Narrow" w:hAnsi="Arial Narrow"/>
                <w:color w:val="000000"/>
                <w:lang w:val="sr-Latn-CS"/>
              </w:rPr>
              <w:t xml:space="preserve"> provjera dokumenata, obaveza odvoženja, alternativni prevoz i troškovi</w:t>
            </w:r>
          </w:p>
        </w:tc>
      </w:tr>
      <w:tr w:rsidR="00877E3E" w:rsidRPr="008C16DD" w14:paraId="7744A3E9" w14:textId="77777777" w:rsidTr="005E6C1E">
        <w:trPr>
          <w:trHeight w:val="542"/>
          <w:jc w:val="center"/>
        </w:trPr>
        <w:tc>
          <w:tcPr>
            <w:tcW w:w="2500" w:type="pct"/>
            <w:vAlign w:val="center"/>
          </w:tcPr>
          <w:p w14:paraId="56DEC162" w14:textId="7322A66A" w:rsidR="00877E3E" w:rsidRPr="008C16DD" w:rsidRDefault="00877E3E" w:rsidP="003A5FD2">
            <w:pPr>
              <w:pStyle w:val="ListParagraph"/>
              <w:numPr>
                <w:ilvl w:val="0"/>
                <w:numId w:val="122"/>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Objasni</w:t>
            </w:r>
            <w:r w:rsidRPr="00EE0DA8">
              <w:rPr>
                <w:rFonts w:ascii="Arial Narrow" w:hAnsi="Arial Narrow"/>
                <w:color w:val="000000"/>
                <w:lang w:val="sr-Latn-CS"/>
              </w:rPr>
              <w:t xml:space="preserve"> </w:t>
            </w:r>
            <w:r w:rsidRPr="00EE0DA8">
              <w:rPr>
                <w:rFonts w:ascii="Arial Narrow" w:hAnsi="Arial Narrow"/>
                <w:b/>
                <w:color w:val="000000"/>
                <w:lang w:val="sr-Latn-CS"/>
              </w:rPr>
              <w:t>vrste boravka stranca u Crnoj Gori</w:t>
            </w:r>
            <w:r>
              <w:rPr>
                <w:rFonts w:ascii="Arial Narrow" w:hAnsi="Arial Narrow"/>
                <w:color w:val="000000"/>
                <w:lang w:val="sr-Latn-CS"/>
              </w:rPr>
              <w:t>, u</w:t>
            </w:r>
            <w:r w:rsidRPr="00F64A1F">
              <w:rPr>
                <w:rFonts w:ascii="Arial Narrow" w:hAnsi="Arial Narrow"/>
                <w:color w:val="000000"/>
                <w:lang w:val="sr-Latn-CS"/>
              </w:rPr>
              <w:t>slov</w:t>
            </w:r>
            <w:r>
              <w:rPr>
                <w:rFonts w:ascii="Arial Narrow" w:hAnsi="Arial Narrow"/>
                <w:color w:val="000000"/>
                <w:lang w:val="sr-Latn-CS"/>
              </w:rPr>
              <w:t>e</w:t>
            </w:r>
            <w:r w:rsidRPr="00F64A1F">
              <w:rPr>
                <w:rFonts w:ascii="Arial Narrow" w:hAnsi="Arial Narrow"/>
                <w:color w:val="000000"/>
                <w:lang w:val="sr-Latn-CS"/>
              </w:rPr>
              <w:t xml:space="preserve"> za izdavanje dozvole za stalni boravak</w:t>
            </w:r>
            <w:r>
              <w:rPr>
                <w:rFonts w:ascii="Arial Narrow" w:hAnsi="Arial Narrow"/>
                <w:color w:val="000000"/>
                <w:lang w:val="sr-Latn-CS"/>
              </w:rPr>
              <w:t>,</w:t>
            </w:r>
            <w:r w:rsidR="00A578CF">
              <w:rPr>
                <w:rFonts w:ascii="Arial Narrow" w:hAnsi="Arial Narrow"/>
                <w:color w:val="000000"/>
                <w:lang w:val="sr-Latn-CS"/>
              </w:rPr>
              <w:t xml:space="preserve"> </w:t>
            </w:r>
            <w:r w:rsidRPr="00F64A1F">
              <w:rPr>
                <w:rFonts w:ascii="Arial Narrow" w:hAnsi="Arial Narrow"/>
                <w:color w:val="000000"/>
                <w:lang w:val="sr-Latn-CS"/>
              </w:rPr>
              <w:t xml:space="preserve">otkaz boravka i </w:t>
            </w:r>
            <w:r w:rsidRPr="000B662F">
              <w:rPr>
                <w:rFonts w:ascii="Arial Narrow" w:hAnsi="Arial Narrow"/>
                <w:b/>
                <w:bCs/>
                <w:color w:val="000000"/>
                <w:lang w:val="sr-Latn-CS"/>
              </w:rPr>
              <w:t>uslov</w:t>
            </w:r>
            <w:r>
              <w:rPr>
                <w:rFonts w:ascii="Arial Narrow" w:hAnsi="Arial Narrow"/>
                <w:b/>
                <w:bCs/>
                <w:color w:val="000000"/>
                <w:lang w:val="sr-Latn-CS"/>
              </w:rPr>
              <w:t>e</w:t>
            </w:r>
            <w:r w:rsidRPr="000B662F">
              <w:rPr>
                <w:rFonts w:ascii="Arial Narrow" w:hAnsi="Arial Narrow"/>
                <w:b/>
                <w:bCs/>
                <w:color w:val="000000"/>
                <w:lang w:val="sr-Latn-CS"/>
              </w:rPr>
              <w:t xml:space="preserve"> na osnovu kojih</w:t>
            </w:r>
            <w:r>
              <w:rPr>
                <w:rFonts w:ascii="Arial Narrow" w:hAnsi="Arial Narrow"/>
                <w:color w:val="000000"/>
                <w:lang w:val="sr-Latn-CS"/>
              </w:rPr>
              <w:t xml:space="preserve"> </w:t>
            </w:r>
            <w:r w:rsidRPr="00F64A1F">
              <w:rPr>
                <w:rFonts w:ascii="Arial Narrow" w:hAnsi="Arial Narrow"/>
                <w:b/>
                <w:color w:val="000000"/>
                <w:lang w:val="sr-Latn-CS"/>
              </w:rPr>
              <w:t>djec</w:t>
            </w:r>
            <w:r>
              <w:rPr>
                <w:rFonts w:ascii="Arial Narrow" w:hAnsi="Arial Narrow"/>
                <w:b/>
                <w:color w:val="000000"/>
                <w:lang w:val="sr-Latn-CS"/>
              </w:rPr>
              <w:t>a ostvaruju pravo</w:t>
            </w:r>
            <w:r w:rsidRPr="00F64A1F">
              <w:rPr>
                <w:rFonts w:ascii="Arial Narrow" w:hAnsi="Arial Narrow"/>
                <w:b/>
                <w:color w:val="000000"/>
                <w:lang w:val="sr-Latn-CS"/>
              </w:rPr>
              <w:t xml:space="preserve"> na stalni boravak</w:t>
            </w:r>
            <w:r w:rsidRPr="00EE0DA8">
              <w:rPr>
                <w:rFonts w:ascii="Arial Narrow" w:hAnsi="Arial Narrow"/>
                <w:b/>
                <w:color w:val="000000"/>
                <w:lang w:val="sr-Latn-CS"/>
              </w:rPr>
              <w:t xml:space="preserve"> </w:t>
            </w:r>
            <w:r w:rsidRPr="00EE0DA8">
              <w:rPr>
                <w:rFonts w:ascii="Arial Narrow" w:hAnsi="Arial Narrow"/>
                <w:color w:val="000000"/>
                <w:lang w:val="sr-Latn-CS"/>
              </w:rPr>
              <w:t>u skladu sa nacionalnim, EU i međunarodnim okvirom</w:t>
            </w:r>
          </w:p>
        </w:tc>
        <w:tc>
          <w:tcPr>
            <w:tcW w:w="2500" w:type="pct"/>
            <w:vAlign w:val="center"/>
          </w:tcPr>
          <w:p w14:paraId="3AADAF22" w14:textId="77777777" w:rsidR="00877E3E" w:rsidRPr="00D92C89" w:rsidRDefault="00877E3E" w:rsidP="003A5FD2">
            <w:pPr>
              <w:spacing w:before="120" w:after="120" w:line="240" w:lineRule="auto"/>
              <w:jc w:val="both"/>
              <w:rPr>
                <w:rFonts w:ascii="Arial Narrow" w:hAnsi="Arial Narrow"/>
                <w:b/>
                <w:color w:val="000000"/>
                <w:lang w:val="sr-Latn-CS"/>
              </w:rPr>
            </w:pPr>
            <w:r w:rsidRPr="000F6A73">
              <w:rPr>
                <w:rFonts w:ascii="Arial Narrow" w:hAnsi="Arial Narrow"/>
                <w:b/>
                <w:color w:val="000000"/>
                <w:lang w:val="sr-Latn-CS"/>
              </w:rPr>
              <w:t>Vrste boravka stranca u Crnoj Gori</w:t>
            </w:r>
            <w:r w:rsidRPr="00EE0549">
              <w:rPr>
                <w:rFonts w:ascii="Arial Narrow" w:hAnsi="Arial Narrow"/>
                <w:bCs/>
                <w:color w:val="000000"/>
                <w:lang w:val="sr-Latn-CS"/>
              </w:rPr>
              <w:t>:</w:t>
            </w:r>
            <w:r>
              <w:rPr>
                <w:rFonts w:ascii="Arial Narrow" w:hAnsi="Arial Narrow"/>
                <w:b/>
                <w:color w:val="000000"/>
                <w:lang w:val="sr-Latn-CS"/>
              </w:rPr>
              <w:t xml:space="preserve"> </w:t>
            </w:r>
            <w:r w:rsidRPr="00F64A1F">
              <w:rPr>
                <w:rFonts w:ascii="Arial Narrow" w:hAnsi="Arial Narrow"/>
                <w:color w:val="000000"/>
                <w:lang w:val="sr-Latn-CS"/>
              </w:rPr>
              <w:t>boravak do 90 dana, privremeni boravak</w:t>
            </w:r>
            <w:r>
              <w:rPr>
                <w:rFonts w:ascii="Arial Narrow" w:hAnsi="Arial Narrow"/>
                <w:color w:val="000000"/>
                <w:lang w:val="sr-Latn-CS"/>
              </w:rPr>
              <w:t xml:space="preserve"> i</w:t>
            </w:r>
            <w:r w:rsidRPr="00F64A1F">
              <w:rPr>
                <w:rFonts w:ascii="Arial Narrow" w:hAnsi="Arial Narrow"/>
                <w:color w:val="000000"/>
                <w:lang w:val="sr-Latn-CS"/>
              </w:rPr>
              <w:t xml:space="preserve"> stalni boravak</w:t>
            </w:r>
          </w:p>
          <w:p w14:paraId="34247FB9" w14:textId="77777777"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bCs/>
                <w:color w:val="000000"/>
                <w:lang w:val="sr-Latn-CS"/>
              </w:rPr>
              <w:t>U</w:t>
            </w:r>
            <w:r w:rsidRPr="000B662F">
              <w:rPr>
                <w:rFonts w:ascii="Arial Narrow" w:hAnsi="Arial Narrow"/>
                <w:b/>
                <w:bCs/>
                <w:color w:val="000000"/>
                <w:lang w:val="sr-Latn-CS"/>
              </w:rPr>
              <w:t>slovi na osnovu kojih</w:t>
            </w:r>
            <w:r>
              <w:rPr>
                <w:rFonts w:ascii="Arial Narrow" w:hAnsi="Arial Narrow"/>
                <w:color w:val="000000"/>
                <w:lang w:val="sr-Latn-CS"/>
              </w:rPr>
              <w:t xml:space="preserve"> </w:t>
            </w:r>
            <w:r w:rsidRPr="00F64A1F">
              <w:rPr>
                <w:rFonts w:ascii="Arial Narrow" w:hAnsi="Arial Narrow"/>
                <w:b/>
                <w:color w:val="000000"/>
                <w:lang w:val="sr-Latn-CS"/>
              </w:rPr>
              <w:t>djec</w:t>
            </w:r>
            <w:r>
              <w:rPr>
                <w:rFonts w:ascii="Arial Narrow" w:hAnsi="Arial Narrow"/>
                <w:b/>
                <w:color w:val="000000"/>
                <w:lang w:val="sr-Latn-CS"/>
              </w:rPr>
              <w:t>a ostvaruju pravo</w:t>
            </w:r>
            <w:r w:rsidRPr="00F64A1F">
              <w:rPr>
                <w:rFonts w:ascii="Arial Narrow" w:hAnsi="Arial Narrow"/>
                <w:b/>
                <w:color w:val="000000"/>
                <w:lang w:val="sr-Latn-CS"/>
              </w:rPr>
              <w:t xml:space="preserve"> na stalni boravak</w:t>
            </w:r>
            <w:r w:rsidRPr="000B662F">
              <w:rPr>
                <w:rFonts w:ascii="Arial Narrow" w:hAnsi="Arial Narrow"/>
                <w:bCs/>
                <w:color w:val="000000"/>
                <w:lang w:val="sr-Latn-CS"/>
              </w:rPr>
              <w:t>:</w:t>
            </w:r>
            <w:r>
              <w:rPr>
                <w:rFonts w:ascii="Arial Narrow" w:hAnsi="Arial Narrow"/>
                <w:b/>
                <w:color w:val="000000"/>
                <w:lang w:val="sr-Latn-CS"/>
              </w:rPr>
              <w:t xml:space="preserve"> </w:t>
            </w:r>
            <w:r w:rsidRPr="00D92C89">
              <w:rPr>
                <w:rFonts w:ascii="Arial Narrow" w:hAnsi="Arial Narrow"/>
                <w:color w:val="000000"/>
                <w:lang w:val="sr-Latn-CS"/>
              </w:rPr>
              <w:t>jedan roditelj u trenutku rođenja</w:t>
            </w:r>
            <w:r>
              <w:rPr>
                <w:rFonts w:ascii="Arial Narrow" w:hAnsi="Arial Narrow"/>
                <w:color w:val="000000"/>
                <w:lang w:val="sr-Latn-CS"/>
              </w:rPr>
              <w:t xml:space="preserve"> djeteta je</w:t>
            </w:r>
            <w:r w:rsidRPr="00D92C89">
              <w:rPr>
                <w:rFonts w:ascii="Arial Narrow" w:hAnsi="Arial Narrow"/>
                <w:color w:val="000000"/>
                <w:lang w:val="sr-Latn-CS"/>
              </w:rPr>
              <w:t xml:space="preserve"> crnogorski državljanin </w:t>
            </w:r>
            <w:r>
              <w:rPr>
                <w:rFonts w:ascii="Arial Narrow" w:hAnsi="Arial Narrow"/>
                <w:color w:val="000000"/>
                <w:lang w:val="sr-Latn-CS"/>
              </w:rPr>
              <w:t xml:space="preserve">i ima prebivalište u Crnoj Gori; </w:t>
            </w:r>
            <w:r w:rsidRPr="00B521D6">
              <w:rPr>
                <w:rFonts w:ascii="Arial Narrow" w:hAnsi="Arial Narrow"/>
                <w:color w:val="000000"/>
                <w:lang w:val="sr-Latn-CS"/>
              </w:rPr>
              <w:t>oba roditelja u trenutku rođenja</w:t>
            </w:r>
            <w:r>
              <w:rPr>
                <w:rFonts w:ascii="Arial Narrow" w:hAnsi="Arial Narrow"/>
                <w:color w:val="000000"/>
                <w:lang w:val="sr-Latn-CS"/>
              </w:rPr>
              <w:t xml:space="preserve"> djeteta</w:t>
            </w:r>
            <w:r w:rsidRPr="00B521D6">
              <w:rPr>
                <w:rFonts w:ascii="Arial Narrow" w:hAnsi="Arial Narrow"/>
                <w:color w:val="000000"/>
                <w:lang w:val="sr-Latn-CS"/>
              </w:rPr>
              <w:t xml:space="preserve"> imaju odobren </w:t>
            </w:r>
            <w:r>
              <w:rPr>
                <w:rFonts w:ascii="Arial Narrow" w:hAnsi="Arial Narrow"/>
                <w:color w:val="000000"/>
                <w:lang w:val="sr-Latn-CS"/>
              </w:rPr>
              <w:t xml:space="preserve">stalni boravak i </w:t>
            </w:r>
            <w:r w:rsidRPr="00B521D6">
              <w:rPr>
                <w:rFonts w:ascii="Arial Narrow" w:hAnsi="Arial Narrow"/>
                <w:color w:val="000000"/>
                <w:lang w:val="sr-Latn-CS"/>
              </w:rPr>
              <w:t>jedan roditelj u trenutku rođenja</w:t>
            </w:r>
            <w:r>
              <w:rPr>
                <w:rFonts w:ascii="Arial Narrow" w:hAnsi="Arial Narrow"/>
                <w:color w:val="000000"/>
                <w:lang w:val="sr-Latn-CS"/>
              </w:rPr>
              <w:t xml:space="preserve"> djeteta</w:t>
            </w:r>
            <w:r w:rsidRPr="00B521D6">
              <w:rPr>
                <w:rFonts w:ascii="Arial Narrow" w:hAnsi="Arial Narrow"/>
                <w:color w:val="000000"/>
                <w:lang w:val="sr-Latn-CS"/>
              </w:rPr>
              <w:t xml:space="preserve"> </w:t>
            </w:r>
            <w:r w:rsidRPr="00B521D6">
              <w:rPr>
                <w:rFonts w:ascii="Arial Narrow" w:hAnsi="Arial Narrow"/>
                <w:color w:val="000000"/>
                <w:lang w:val="sr-Latn-CS"/>
              </w:rPr>
              <w:lastRenderedPageBreak/>
              <w:t>ima odobren stalni boravak, a drugi r</w:t>
            </w:r>
            <w:r>
              <w:rPr>
                <w:rFonts w:ascii="Arial Narrow" w:hAnsi="Arial Narrow"/>
                <w:color w:val="000000"/>
                <w:lang w:val="sr-Latn-CS"/>
              </w:rPr>
              <w:t>oditelj je nepoznat ili je umro</w:t>
            </w:r>
          </w:p>
        </w:tc>
      </w:tr>
      <w:tr w:rsidR="00877E3E" w:rsidRPr="008C16DD" w14:paraId="567E58C4" w14:textId="77777777" w:rsidTr="005E6C1E">
        <w:trPr>
          <w:trHeight w:val="542"/>
          <w:jc w:val="center"/>
        </w:trPr>
        <w:tc>
          <w:tcPr>
            <w:tcW w:w="2500" w:type="pct"/>
            <w:vAlign w:val="center"/>
          </w:tcPr>
          <w:p w14:paraId="1F511B55" w14:textId="0F5F910C" w:rsidR="00877E3E" w:rsidRPr="00672D40" w:rsidRDefault="00877E3E" w:rsidP="003A5FD2">
            <w:pPr>
              <w:pStyle w:val="ListParagraph"/>
              <w:numPr>
                <w:ilvl w:val="0"/>
                <w:numId w:val="122"/>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lastRenderedPageBreak/>
              <w:t>Objasni nacionalno zakonodavstvo</w:t>
            </w:r>
            <w:r w:rsidRPr="00A263FF">
              <w:rPr>
                <w:rFonts w:ascii="Arial Narrow" w:hAnsi="Arial Narrow"/>
                <w:color w:val="000000"/>
                <w:lang w:val="sr-Latn-CS"/>
              </w:rPr>
              <w:t xml:space="preserve"> i</w:t>
            </w:r>
            <w:r w:rsidR="00A578CF">
              <w:rPr>
                <w:rFonts w:ascii="Arial Narrow" w:hAnsi="Arial Narrow"/>
                <w:color w:val="000000"/>
                <w:lang w:val="sr-Latn-CS"/>
              </w:rPr>
              <w:t xml:space="preserve"> </w:t>
            </w:r>
            <w:r w:rsidRPr="00A263FF">
              <w:rPr>
                <w:rFonts w:ascii="Arial Narrow" w:hAnsi="Arial Narrow"/>
                <w:color w:val="000000"/>
                <w:lang w:val="sr-Latn-CS"/>
              </w:rPr>
              <w:t>međunarodne standarde</w:t>
            </w:r>
            <w:r w:rsidRPr="00852D9F">
              <w:rPr>
                <w:rFonts w:ascii="Arial Narrow" w:hAnsi="Arial Narrow"/>
                <w:b/>
                <w:color w:val="000000"/>
                <w:lang w:val="sr-Latn-CS"/>
              </w:rPr>
              <w:t xml:space="preserve"> </w:t>
            </w:r>
            <w:r w:rsidRPr="00F64A1F">
              <w:rPr>
                <w:rFonts w:ascii="Arial Narrow" w:hAnsi="Arial Narrow"/>
                <w:color w:val="000000"/>
                <w:lang w:val="sr-Latn-CS"/>
              </w:rPr>
              <w:t xml:space="preserve">u vezi sa nezakonitim ulaskom, boravkom, povratkom, </w:t>
            </w:r>
            <w:r w:rsidRPr="00437E2E">
              <w:rPr>
                <w:rFonts w:ascii="Arial Narrow" w:hAnsi="Arial Narrow"/>
                <w:color w:val="000000" w:themeColor="text1"/>
                <w:lang w:val="sr-Latn-CS"/>
              </w:rPr>
              <w:t xml:space="preserve">readmisijom, udaljenjem, protjerivanjem, prinudnim udaljenjem, ograničenjem slobode kretanja i dobrovoljnim napuštanjem sa posebnim fokusom na </w:t>
            </w:r>
            <w:r w:rsidRPr="00437E2E">
              <w:rPr>
                <w:rFonts w:ascii="Arial Narrow" w:hAnsi="Arial Narrow"/>
                <w:bCs/>
                <w:color w:val="000000" w:themeColor="text1"/>
                <w:lang w:val="sr-Latn-CS"/>
              </w:rPr>
              <w:t>načelo non-</w:t>
            </w:r>
            <w:r w:rsidRPr="00D47119">
              <w:rPr>
                <w:rFonts w:ascii="Arial Narrow" w:hAnsi="Arial Narrow"/>
                <w:bCs/>
                <w:color w:val="000000"/>
                <w:lang w:val="sr-Latn-CS"/>
              </w:rPr>
              <w:t>refoulement</w:t>
            </w:r>
            <w:r>
              <w:rPr>
                <w:rFonts w:ascii="Arial Narrow" w:hAnsi="Arial Narrow"/>
                <w:bCs/>
                <w:color w:val="000000"/>
                <w:lang w:val="sr-Latn-CS"/>
              </w:rPr>
              <w:t>,</w:t>
            </w:r>
            <w:r w:rsidRPr="00F64A1F">
              <w:rPr>
                <w:rFonts w:ascii="Arial Narrow" w:hAnsi="Arial Narrow"/>
                <w:color w:val="000000"/>
                <w:lang w:val="sr-Latn-CS"/>
              </w:rPr>
              <w:t xml:space="preserve"> osnovna prava i obaveze tokom </w:t>
            </w:r>
            <w:r>
              <w:rPr>
                <w:rFonts w:ascii="Arial Narrow" w:hAnsi="Arial Narrow"/>
                <w:color w:val="000000"/>
                <w:lang w:val="sr-Latn-CS"/>
              </w:rPr>
              <w:t>s</w:t>
            </w:r>
            <w:r w:rsidRPr="00F64A1F">
              <w:rPr>
                <w:rFonts w:ascii="Arial Narrow" w:hAnsi="Arial Narrow"/>
                <w:color w:val="000000"/>
                <w:lang w:val="sr-Latn-CS"/>
              </w:rPr>
              <w:t>provođenja postupaka</w:t>
            </w:r>
          </w:p>
        </w:tc>
        <w:tc>
          <w:tcPr>
            <w:tcW w:w="2500" w:type="pct"/>
            <w:vAlign w:val="center"/>
          </w:tcPr>
          <w:p w14:paraId="05923EC2"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7010EA09" w14:textId="77777777" w:rsidTr="005E6C1E">
        <w:trPr>
          <w:trHeight w:val="542"/>
          <w:jc w:val="center"/>
        </w:trPr>
        <w:tc>
          <w:tcPr>
            <w:tcW w:w="2500" w:type="pct"/>
            <w:vAlign w:val="center"/>
          </w:tcPr>
          <w:p w14:paraId="48202B33" w14:textId="77777777" w:rsidR="00877E3E" w:rsidRPr="008C16DD" w:rsidRDefault="00877E3E" w:rsidP="003A5FD2">
            <w:pPr>
              <w:pStyle w:val="ListParagraph"/>
              <w:numPr>
                <w:ilvl w:val="0"/>
                <w:numId w:val="122"/>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Objasni postupak izdavanja, poništavanja ili ukidanja vize na državnoj granici</w:t>
            </w:r>
          </w:p>
        </w:tc>
        <w:tc>
          <w:tcPr>
            <w:tcW w:w="2500" w:type="pct"/>
            <w:vAlign w:val="center"/>
          </w:tcPr>
          <w:p w14:paraId="15260EC2"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240888B7" w14:textId="77777777" w:rsidTr="005E6C1E">
        <w:trPr>
          <w:trHeight w:val="542"/>
          <w:jc w:val="center"/>
        </w:trPr>
        <w:tc>
          <w:tcPr>
            <w:tcW w:w="2500" w:type="pct"/>
            <w:vAlign w:val="center"/>
          </w:tcPr>
          <w:p w14:paraId="53EF5900" w14:textId="0E5E91C0" w:rsidR="00877E3E" w:rsidRPr="008C16DD" w:rsidRDefault="00877E3E" w:rsidP="003A5FD2">
            <w:pPr>
              <w:pStyle w:val="ListParagraph"/>
              <w:numPr>
                <w:ilvl w:val="0"/>
                <w:numId w:val="122"/>
              </w:numPr>
              <w:spacing w:before="120" w:after="120" w:line="240" w:lineRule="auto"/>
              <w:ind w:left="360" w:hanging="360"/>
              <w:jc w:val="both"/>
              <w:rPr>
                <w:rFonts w:ascii="Arial Narrow" w:hAnsi="Arial Narrow"/>
                <w:color w:val="000000"/>
                <w:lang w:val="sr-Latn-CS"/>
              </w:rPr>
            </w:pPr>
            <w:r w:rsidRPr="00846452">
              <w:rPr>
                <w:rFonts w:ascii="Arial Narrow" w:hAnsi="Arial Narrow"/>
                <w:color w:val="000000"/>
                <w:lang w:val="sr-Latn-CS"/>
              </w:rPr>
              <w:t xml:space="preserve">Objasni </w:t>
            </w:r>
            <w:r w:rsidRPr="00846452">
              <w:rPr>
                <w:rFonts w:ascii="Arial Narrow" w:hAnsi="Arial Narrow"/>
                <w:bCs/>
                <w:color w:val="000000"/>
                <w:lang w:val="sr-Latn-CS"/>
              </w:rPr>
              <w:t>nacionalni</w:t>
            </w:r>
            <w:r w:rsidRPr="00846452">
              <w:rPr>
                <w:rFonts w:ascii="Arial Narrow" w:hAnsi="Arial Narrow"/>
                <w:b/>
                <w:color w:val="000000"/>
                <w:lang w:val="sr-Latn-CS"/>
              </w:rPr>
              <w:t xml:space="preserve"> </w:t>
            </w:r>
            <w:r w:rsidRPr="00846452">
              <w:rPr>
                <w:rFonts w:ascii="Arial Narrow" w:hAnsi="Arial Narrow"/>
                <w:bCs/>
                <w:color w:val="000000"/>
                <w:lang w:val="sr-Latn-CS"/>
              </w:rPr>
              <w:t>i</w:t>
            </w:r>
            <w:r w:rsidRPr="00846452">
              <w:rPr>
                <w:rFonts w:ascii="Arial Narrow" w:hAnsi="Arial Narrow"/>
                <w:b/>
                <w:color w:val="000000"/>
                <w:lang w:val="sr-Latn-CS"/>
              </w:rPr>
              <w:t xml:space="preserve"> </w:t>
            </w:r>
            <w:r w:rsidRPr="00846452">
              <w:rPr>
                <w:rFonts w:ascii="Arial Narrow" w:hAnsi="Arial Narrow"/>
                <w:bCs/>
                <w:color w:val="000000"/>
                <w:lang w:val="sr-Latn-CS"/>
              </w:rPr>
              <w:t>međunarodni okvir</w:t>
            </w:r>
            <w:r w:rsidRPr="00846452">
              <w:rPr>
                <w:rFonts w:ascii="Arial Narrow" w:hAnsi="Arial Narrow"/>
                <w:color w:val="000000"/>
                <w:lang w:val="sr-Latn-CS"/>
              </w:rPr>
              <w:t xml:space="preserve">, </w:t>
            </w:r>
            <w:r w:rsidRPr="00846452">
              <w:rPr>
                <w:rFonts w:ascii="Arial Narrow" w:hAnsi="Arial Narrow"/>
                <w:b/>
                <w:color w:val="000000"/>
                <w:lang w:val="sr-Latn-CS"/>
              </w:rPr>
              <w:t>vrste zaštite</w:t>
            </w:r>
            <w:r w:rsidRPr="00846452">
              <w:rPr>
                <w:rFonts w:ascii="Arial Narrow" w:hAnsi="Arial Narrow"/>
                <w:color w:val="000000"/>
                <w:lang w:val="sr-Latn-CS"/>
              </w:rPr>
              <w:t xml:space="preserve"> i </w:t>
            </w:r>
            <w:r w:rsidRPr="00846452">
              <w:rPr>
                <w:rFonts w:ascii="Arial Narrow" w:hAnsi="Arial Narrow"/>
                <w:b/>
                <w:color w:val="000000"/>
                <w:lang w:val="sr-Latn-CS"/>
              </w:rPr>
              <w:t xml:space="preserve">osnovne pojmove </w:t>
            </w:r>
            <w:r w:rsidRPr="00846452">
              <w:rPr>
                <w:rFonts w:ascii="Arial Narrow" w:hAnsi="Arial Narrow"/>
                <w:color w:val="000000"/>
                <w:lang w:val="sr-Latn-CS"/>
              </w:rPr>
              <w:t>u vezi procedure za olakšavanje pristupa međunarodnoj zaštiti, u skladu sa zakonskim okvirm</w:t>
            </w:r>
          </w:p>
        </w:tc>
        <w:tc>
          <w:tcPr>
            <w:tcW w:w="2500" w:type="pct"/>
            <w:vAlign w:val="center"/>
          </w:tcPr>
          <w:p w14:paraId="2036270C" w14:textId="77777777" w:rsidR="00877E3E" w:rsidRPr="00112B7E" w:rsidRDefault="00877E3E" w:rsidP="003A5FD2">
            <w:pPr>
              <w:spacing w:before="120" w:after="120" w:line="240" w:lineRule="auto"/>
              <w:jc w:val="both"/>
              <w:rPr>
                <w:rFonts w:ascii="Arial Narrow" w:hAnsi="Arial Narrow"/>
                <w:color w:val="000000"/>
                <w:lang w:val="sr-Latn-CS"/>
              </w:rPr>
            </w:pPr>
            <w:r>
              <w:rPr>
                <w:rFonts w:ascii="Arial Narrow" w:hAnsi="Arial Narrow"/>
                <w:b/>
                <w:color w:val="000000"/>
                <w:lang w:val="sr-Latn-CS"/>
              </w:rPr>
              <w:t>Vrste zaštite</w:t>
            </w:r>
            <w:r w:rsidRPr="00927E3D">
              <w:rPr>
                <w:rFonts w:ascii="Arial Narrow" w:hAnsi="Arial Narrow"/>
                <w:bCs/>
                <w:color w:val="000000"/>
                <w:lang w:val="sr-Latn-CS"/>
              </w:rPr>
              <w:t>:</w:t>
            </w:r>
            <w:r>
              <w:rPr>
                <w:rFonts w:ascii="Arial Narrow" w:hAnsi="Arial Narrow"/>
                <w:b/>
                <w:color w:val="000000"/>
                <w:lang w:val="sr-Latn-CS"/>
              </w:rPr>
              <w:t xml:space="preserve"> </w:t>
            </w:r>
            <w:r w:rsidRPr="00112B7E">
              <w:rPr>
                <w:rFonts w:ascii="Arial Narrow" w:hAnsi="Arial Narrow"/>
                <w:color w:val="000000"/>
                <w:lang w:val="sr-Latn-CS"/>
              </w:rPr>
              <w:t>azil, supsidijarna zaštita</w:t>
            </w:r>
            <w:r w:rsidRPr="00112B7E">
              <w:t xml:space="preserve">, </w:t>
            </w:r>
            <w:r w:rsidRPr="00112B7E">
              <w:rPr>
                <w:rFonts w:ascii="Arial Narrow" w:hAnsi="Arial Narrow"/>
                <w:color w:val="000000"/>
                <w:lang w:val="sr-Latn-CS"/>
              </w:rPr>
              <w:t xml:space="preserve">privremena zaštita </w:t>
            </w:r>
          </w:p>
          <w:p w14:paraId="79C20A0D" w14:textId="5D0A1EE2" w:rsidR="00877E3E" w:rsidRPr="008C16DD" w:rsidRDefault="00877E3E" w:rsidP="005332DA">
            <w:pPr>
              <w:spacing w:before="120" w:after="120" w:line="240" w:lineRule="auto"/>
              <w:jc w:val="both"/>
              <w:rPr>
                <w:rFonts w:ascii="Arial Narrow" w:hAnsi="Arial Narrow"/>
                <w:color w:val="000000"/>
                <w:lang w:val="sr-Latn-CS"/>
              </w:rPr>
            </w:pPr>
            <w:r>
              <w:rPr>
                <w:rFonts w:ascii="Arial Narrow" w:hAnsi="Arial Narrow"/>
                <w:b/>
                <w:color w:val="000000"/>
                <w:lang w:val="sr-Latn-CS"/>
              </w:rPr>
              <w:t>O</w:t>
            </w:r>
            <w:r w:rsidRPr="000C5198">
              <w:rPr>
                <w:rFonts w:ascii="Arial Narrow" w:hAnsi="Arial Narrow"/>
                <w:b/>
                <w:color w:val="000000"/>
                <w:lang w:val="sr-Latn-CS"/>
              </w:rPr>
              <w:t>snov</w:t>
            </w:r>
            <w:r>
              <w:rPr>
                <w:rFonts w:ascii="Arial Narrow" w:hAnsi="Arial Narrow"/>
                <w:b/>
                <w:color w:val="000000"/>
                <w:lang w:val="sr-Latn-CS"/>
              </w:rPr>
              <w:t>ni pojmovi</w:t>
            </w:r>
            <w:r w:rsidRPr="00927E3D">
              <w:rPr>
                <w:rFonts w:ascii="Arial Narrow" w:hAnsi="Arial Narrow"/>
                <w:bCs/>
                <w:color w:val="000000"/>
                <w:lang w:val="sr-Latn-CS"/>
              </w:rPr>
              <w:t>:</w:t>
            </w:r>
            <w:r>
              <w:rPr>
                <w:rFonts w:ascii="Arial Narrow" w:hAnsi="Arial Narrow"/>
                <w:b/>
                <w:color w:val="000000"/>
                <w:lang w:val="sr-Latn-CS"/>
              </w:rPr>
              <w:t xml:space="preserve"> </w:t>
            </w:r>
            <w:r w:rsidRPr="00112B7E">
              <w:rPr>
                <w:rFonts w:ascii="Arial Narrow" w:hAnsi="Arial Narrow"/>
                <w:color w:val="000000"/>
                <w:lang w:val="sr-Latn-CS"/>
              </w:rPr>
              <w:t>azilant</w:t>
            </w:r>
            <w:r>
              <w:rPr>
                <w:rFonts w:ascii="Arial Narrow" w:hAnsi="Arial Narrow"/>
                <w:color w:val="000000"/>
                <w:lang w:val="sr-Latn-CS"/>
              </w:rPr>
              <w:t>, s</w:t>
            </w:r>
            <w:r w:rsidRPr="000C5198">
              <w:rPr>
                <w:rFonts w:ascii="Arial Narrow" w:hAnsi="Arial Narrow"/>
                <w:color w:val="000000"/>
                <w:lang w:val="sr-Latn-CS"/>
              </w:rPr>
              <w:t>tr</w:t>
            </w:r>
            <w:r>
              <w:rPr>
                <w:rFonts w:ascii="Arial Narrow" w:hAnsi="Arial Narrow"/>
                <w:color w:val="000000"/>
                <w:lang w:val="sr-Latn-CS"/>
              </w:rPr>
              <w:t>anac pod supsidijarnom zaštitom, stranac pod privremenom zaštitom, stranac u transferu, zemlja porijekla, treća zemlja,</w:t>
            </w:r>
            <w:r w:rsidR="00C71195">
              <w:rPr>
                <w:rFonts w:ascii="Arial Narrow" w:hAnsi="Arial Narrow"/>
                <w:color w:val="000000"/>
                <w:lang w:val="sr-Latn-CS"/>
              </w:rPr>
              <w:t xml:space="preserve"> </w:t>
            </w:r>
            <w:r>
              <w:rPr>
                <w:rFonts w:ascii="Arial Narrow" w:hAnsi="Arial Narrow"/>
                <w:color w:val="000000"/>
                <w:lang w:val="sr-Latn-CS"/>
              </w:rPr>
              <w:t>r</w:t>
            </w:r>
            <w:r w:rsidRPr="000C5198">
              <w:rPr>
                <w:rFonts w:ascii="Arial Narrow" w:hAnsi="Arial Narrow"/>
                <w:color w:val="000000"/>
                <w:lang w:val="sr-Latn-CS"/>
              </w:rPr>
              <w:t xml:space="preserve">anjive grupe </w:t>
            </w:r>
            <w:r>
              <w:rPr>
                <w:rFonts w:ascii="Arial Narrow" w:hAnsi="Arial Narrow"/>
                <w:color w:val="000000"/>
                <w:lang w:val="sr-Latn-CS"/>
              </w:rPr>
              <w:t>maloljetnik bez pratnje i dr.</w:t>
            </w:r>
          </w:p>
        </w:tc>
      </w:tr>
      <w:tr w:rsidR="00877E3E" w:rsidRPr="008C16DD" w14:paraId="12FDDDDC" w14:textId="77777777" w:rsidTr="005E6C1E">
        <w:trPr>
          <w:trHeight w:val="542"/>
          <w:jc w:val="center"/>
        </w:trPr>
        <w:tc>
          <w:tcPr>
            <w:tcW w:w="2500" w:type="pct"/>
            <w:vAlign w:val="center"/>
          </w:tcPr>
          <w:p w14:paraId="76718ED9" w14:textId="77777777" w:rsidR="00877E3E" w:rsidRPr="008C16DD" w:rsidRDefault="00877E3E" w:rsidP="003A5FD2">
            <w:pPr>
              <w:pStyle w:val="ListParagraph"/>
              <w:numPr>
                <w:ilvl w:val="0"/>
                <w:numId w:val="122"/>
              </w:numPr>
              <w:spacing w:before="120" w:after="120" w:line="240" w:lineRule="auto"/>
              <w:ind w:left="360" w:hanging="360"/>
              <w:jc w:val="both"/>
              <w:rPr>
                <w:rFonts w:ascii="Arial Narrow" w:hAnsi="Arial Narrow"/>
                <w:color w:val="000000"/>
                <w:lang w:val="sr-Latn-CS"/>
              </w:rPr>
            </w:pPr>
            <w:r w:rsidRPr="00846452">
              <w:rPr>
                <w:rFonts w:ascii="Arial Narrow" w:hAnsi="Arial Narrow"/>
              </w:rPr>
              <w:t xml:space="preserve">Objasni </w:t>
            </w:r>
            <w:r w:rsidRPr="00846452">
              <w:rPr>
                <w:rFonts w:ascii="Arial Narrow" w:hAnsi="Arial Narrow"/>
                <w:b/>
                <w:bCs/>
              </w:rPr>
              <w:t>aktivnosti</w:t>
            </w:r>
            <w:r w:rsidRPr="00846452">
              <w:rPr>
                <w:rFonts w:ascii="Arial Narrow" w:hAnsi="Arial Narrow"/>
              </w:rPr>
              <w:t xml:space="preserve"> o postupku sa licem koje je izrazilo namjeru za međunarodnom zaštitom, kao i </w:t>
            </w:r>
            <w:r w:rsidRPr="00846452">
              <w:rPr>
                <w:rFonts w:ascii="Arial Narrow" w:hAnsi="Arial Narrow"/>
                <w:bCs/>
              </w:rPr>
              <w:t>evidencije koje vodi policija</w:t>
            </w:r>
            <w:r w:rsidRPr="00846452">
              <w:rPr>
                <w:rFonts w:ascii="Arial Narrow" w:hAnsi="Arial Narrow"/>
                <w:b/>
              </w:rPr>
              <w:t xml:space="preserve">, </w:t>
            </w:r>
            <w:r w:rsidRPr="00846452">
              <w:rPr>
                <w:rFonts w:ascii="Arial Narrow" w:hAnsi="Arial Narrow"/>
              </w:rPr>
              <w:t>Ministarstvo</w:t>
            </w:r>
            <w:r>
              <w:rPr>
                <w:rFonts w:ascii="Arial Narrow" w:hAnsi="Arial Narrow"/>
              </w:rPr>
              <w:t xml:space="preserve"> unutrašnjih poslova Crne Gore i</w:t>
            </w:r>
            <w:r w:rsidRPr="00846452">
              <w:rPr>
                <w:rFonts w:ascii="Arial Narrow" w:hAnsi="Arial Narrow"/>
              </w:rPr>
              <w:t xml:space="preserve"> Centar za prihvat u pogledu međunarodne zaštite, poštujuči odredbe o zaštiti ličnih podataka stranca</w:t>
            </w:r>
          </w:p>
        </w:tc>
        <w:tc>
          <w:tcPr>
            <w:tcW w:w="2500" w:type="pct"/>
            <w:vAlign w:val="center"/>
          </w:tcPr>
          <w:p w14:paraId="00713B55" w14:textId="46ADA34D" w:rsidR="00877E3E" w:rsidRPr="005332DA" w:rsidRDefault="00877E3E" w:rsidP="003A5FD2">
            <w:pPr>
              <w:spacing w:before="120" w:after="120" w:line="240" w:lineRule="auto"/>
              <w:jc w:val="both"/>
              <w:rPr>
                <w:rFonts w:ascii="Arial Narrow" w:hAnsi="Arial Narrow"/>
                <w:color w:val="000000"/>
              </w:rPr>
            </w:pPr>
            <w:r>
              <w:rPr>
                <w:rFonts w:ascii="Arial Narrow" w:hAnsi="Arial Narrow"/>
                <w:b/>
                <w:bCs/>
              </w:rPr>
              <w:t>A</w:t>
            </w:r>
            <w:r w:rsidRPr="00927E3D">
              <w:rPr>
                <w:rFonts w:ascii="Arial Narrow" w:hAnsi="Arial Narrow"/>
                <w:b/>
                <w:bCs/>
              </w:rPr>
              <w:t>ktivnosti</w:t>
            </w:r>
            <w:r w:rsidRPr="001A2644">
              <w:rPr>
                <w:rFonts w:ascii="Arial Narrow" w:hAnsi="Arial Narrow"/>
                <w:bCs/>
                <w:color w:val="000000"/>
              </w:rPr>
              <w:t>:</w:t>
            </w:r>
            <w:r>
              <w:rPr>
                <w:rFonts w:ascii="Arial Narrow" w:hAnsi="Arial Narrow"/>
                <w:b/>
                <w:color w:val="000000"/>
              </w:rPr>
              <w:t xml:space="preserve"> </w:t>
            </w:r>
            <w:r w:rsidRPr="00B712B4">
              <w:rPr>
                <w:rFonts w:ascii="Arial Narrow" w:hAnsi="Arial Narrow"/>
                <w:color w:val="000000"/>
              </w:rPr>
              <w:t>zaprim</w:t>
            </w:r>
            <w:r>
              <w:rPr>
                <w:rFonts w:ascii="Arial Narrow" w:hAnsi="Arial Narrow"/>
                <w:color w:val="000000"/>
              </w:rPr>
              <w:t>anje</w:t>
            </w:r>
            <w:r w:rsidRPr="00B712B4">
              <w:rPr>
                <w:rFonts w:ascii="Arial Narrow" w:hAnsi="Arial Narrow"/>
                <w:color w:val="000000"/>
              </w:rPr>
              <w:t xml:space="preserve"> zahtjev</w:t>
            </w:r>
            <w:r>
              <w:rPr>
                <w:rFonts w:ascii="Arial Narrow" w:hAnsi="Arial Narrow"/>
                <w:color w:val="000000"/>
              </w:rPr>
              <w:t>a</w:t>
            </w:r>
            <w:r w:rsidRPr="00B712B4">
              <w:rPr>
                <w:rFonts w:ascii="Arial Narrow" w:hAnsi="Arial Narrow"/>
                <w:color w:val="000000"/>
              </w:rPr>
              <w:t xml:space="preserve"> stranca koji je izrazio namjeru za podnošenje zahtjeva za međunarodnu zaštitu</w:t>
            </w:r>
            <w:r>
              <w:rPr>
                <w:rFonts w:ascii="Arial Narrow" w:hAnsi="Arial Narrow"/>
                <w:color w:val="000000"/>
              </w:rPr>
              <w:t>;</w:t>
            </w:r>
            <w:r w:rsidRPr="00DB2F86">
              <w:rPr>
                <w:rFonts w:ascii="Arial Narrow" w:hAnsi="Arial Narrow"/>
                <w:color w:val="000000"/>
              </w:rPr>
              <w:t xml:space="preserve"> izvje</w:t>
            </w:r>
            <w:r>
              <w:rPr>
                <w:rFonts w:ascii="Arial Narrow" w:hAnsi="Arial Narrow"/>
                <w:color w:val="000000"/>
              </w:rPr>
              <w:t>štavanje</w:t>
            </w:r>
            <w:r w:rsidRPr="00DB2F86">
              <w:rPr>
                <w:rFonts w:ascii="Arial Narrow" w:hAnsi="Arial Narrow"/>
                <w:color w:val="000000"/>
              </w:rPr>
              <w:t xml:space="preserve"> nadređenog (usmeno i pismeno) o licima koja su izrazila namjeru za podnošenje zahtjeva za međunarodnu zaštitu na graničnom prelazu</w:t>
            </w:r>
            <w:r>
              <w:rPr>
                <w:rFonts w:ascii="Arial Narrow" w:hAnsi="Arial Narrow"/>
                <w:color w:val="000000"/>
              </w:rPr>
              <w:t>; sačinjavanje</w:t>
            </w:r>
            <w:r w:rsidRPr="00BF682C">
              <w:rPr>
                <w:rFonts w:ascii="Arial Narrow" w:hAnsi="Arial Narrow"/>
                <w:color w:val="000000"/>
              </w:rPr>
              <w:t xml:space="preserve"> zapisnik</w:t>
            </w:r>
            <w:r>
              <w:rPr>
                <w:rFonts w:ascii="Arial Narrow" w:hAnsi="Arial Narrow"/>
                <w:color w:val="000000"/>
              </w:rPr>
              <w:t>a</w:t>
            </w:r>
            <w:r w:rsidRPr="00BF682C">
              <w:rPr>
                <w:rFonts w:ascii="Arial Narrow" w:hAnsi="Arial Narrow"/>
                <w:color w:val="000000"/>
              </w:rPr>
              <w:t xml:space="preserve"> o povredama, tetovažama i drugim detaljima na tijelu lica koje je izrazilo namjeru za podnošenje zahtjeva za međunarodnom zaštitom</w:t>
            </w:r>
            <w:r>
              <w:rPr>
                <w:rFonts w:ascii="Arial Narrow" w:hAnsi="Arial Narrow"/>
                <w:color w:val="000000"/>
              </w:rPr>
              <w:t xml:space="preserve">; </w:t>
            </w:r>
            <w:r w:rsidRPr="00B712B4">
              <w:rPr>
                <w:rFonts w:ascii="Arial Narrow" w:hAnsi="Arial Narrow"/>
                <w:color w:val="000000"/>
              </w:rPr>
              <w:t>predaj</w:t>
            </w:r>
            <w:r>
              <w:rPr>
                <w:rFonts w:ascii="Arial Narrow" w:hAnsi="Arial Narrow"/>
                <w:color w:val="000000"/>
              </w:rPr>
              <w:t>a</w:t>
            </w:r>
            <w:r w:rsidRPr="00B712B4">
              <w:rPr>
                <w:rFonts w:ascii="Arial Narrow" w:hAnsi="Arial Narrow"/>
                <w:color w:val="000000"/>
              </w:rPr>
              <w:t xml:space="preserve"> lica organu nadležnom za odobravanje međunardone zaštite</w:t>
            </w:r>
            <w:r>
              <w:rPr>
                <w:rFonts w:ascii="Arial Narrow" w:hAnsi="Arial Narrow"/>
                <w:color w:val="000000"/>
              </w:rPr>
              <w:t xml:space="preserve"> i dr.</w:t>
            </w:r>
          </w:p>
        </w:tc>
      </w:tr>
      <w:tr w:rsidR="00877E3E" w:rsidRPr="008C16DD" w14:paraId="2765A879" w14:textId="77777777" w:rsidTr="005332DA">
        <w:trPr>
          <w:trHeight w:val="542"/>
          <w:jc w:val="center"/>
        </w:trPr>
        <w:tc>
          <w:tcPr>
            <w:tcW w:w="2500" w:type="pct"/>
            <w:tcBorders>
              <w:bottom w:val="single" w:sz="4" w:space="0" w:color="244061" w:themeColor="accent1" w:themeShade="80"/>
            </w:tcBorders>
            <w:vAlign w:val="center"/>
          </w:tcPr>
          <w:p w14:paraId="3034FA52" w14:textId="77777777" w:rsidR="00877E3E" w:rsidRPr="008C16DD" w:rsidRDefault="00877E3E" w:rsidP="003A5FD2">
            <w:pPr>
              <w:pStyle w:val="ListParagraph"/>
              <w:numPr>
                <w:ilvl w:val="0"/>
                <w:numId w:val="122"/>
              </w:numPr>
              <w:spacing w:before="120" w:after="120" w:line="240" w:lineRule="auto"/>
              <w:ind w:left="360" w:hanging="360"/>
              <w:jc w:val="both"/>
              <w:rPr>
                <w:rFonts w:ascii="Arial Narrow" w:hAnsi="Arial Narrow"/>
                <w:color w:val="000000"/>
                <w:lang w:val="sr-Latn-CS"/>
              </w:rPr>
            </w:pPr>
            <w:r w:rsidRPr="00074583">
              <w:rPr>
                <w:rFonts w:ascii="Arial Narrow" w:hAnsi="Arial Narrow"/>
                <w:color w:val="000000"/>
                <w:lang w:val="sr-Latn-CS"/>
              </w:rPr>
              <w:t>Objasni ulogu i odgovornosti policijskih službenika Granične policije C</w:t>
            </w:r>
            <w:r>
              <w:rPr>
                <w:rFonts w:ascii="Arial Narrow" w:hAnsi="Arial Narrow"/>
                <w:color w:val="000000"/>
                <w:lang w:val="sr-Latn-CS"/>
              </w:rPr>
              <w:t xml:space="preserve">rne </w:t>
            </w:r>
            <w:r w:rsidRPr="00074583">
              <w:rPr>
                <w:rFonts w:ascii="Arial Narrow" w:hAnsi="Arial Narrow"/>
                <w:color w:val="000000"/>
                <w:lang w:val="sr-Latn-CS"/>
              </w:rPr>
              <w:t>G</w:t>
            </w:r>
            <w:r>
              <w:rPr>
                <w:rFonts w:ascii="Arial Narrow" w:hAnsi="Arial Narrow"/>
                <w:color w:val="000000"/>
                <w:lang w:val="sr-Latn-CS"/>
              </w:rPr>
              <w:t>ore</w:t>
            </w:r>
            <w:r w:rsidRPr="00074583">
              <w:rPr>
                <w:rFonts w:ascii="Arial Narrow" w:hAnsi="Arial Narrow"/>
                <w:color w:val="000000"/>
                <w:lang w:val="sr-Latn-CS"/>
              </w:rPr>
              <w:t xml:space="preserve"> u vezi olakšavanja pristupa proceduri međunarodne zaštite, </w:t>
            </w:r>
            <w:r>
              <w:rPr>
                <w:rFonts w:ascii="Arial Narrow" w:hAnsi="Arial Narrow"/>
                <w:color w:val="000000"/>
                <w:lang w:val="sr-Latn-CS"/>
              </w:rPr>
              <w:t xml:space="preserve">kao i </w:t>
            </w:r>
            <w:r w:rsidRPr="00074583">
              <w:rPr>
                <w:rFonts w:ascii="Arial Narrow" w:hAnsi="Arial Narrow"/>
                <w:color w:val="000000"/>
                <w:lang w:val="sr-Latn-CS"/>
              </w:rPr>
              <w:t>saradnju s</w:t>
            </w:r>
            <w:r>
              <w:rPr>
                <w:rFonts w:ascii="Arial Narrow" w:hAnsi="Arial Narrow"/>
                <w:color w:val="000000"/>
                <w:lang w:val="sr-Latn-CS"/>
              </w:rPr>
              <w:t>a</w:t>
            </w:r>
            <w:r w:rsidRPr="00074583">
              <w:rPr>
                <w:rFonts w:ascii="Arial Narrow" w:hAnsi="Arial Narrow"/>
                <w:color w:val="000000"/>
                <w:lang w:val="sr-Latn-CS"/>
              </w:rPr>
              <w:t xml:space="preserve"> nadležnim institucijama i organizacijama za osiguranje pristupa</w:t>
            </w:r>
            <w:r>
              <w:t xml:space="preserve"> </w:t>
            </w:r>
            <w:r w:rsidRPr="00BF682C">
              <w:rPr>
                <w:rFonts w:ascii="Arial Narrow" w:hAnsi="Arial Narrow"/>
                <w:color w:val="000000"/>
                <w:lang w:val="sr-Latn-CS"/>
              </w:rPr>
              <w:t>proceduri međunarodne zaštite, u skladu sa zakonskim okvirom</w:t>
            </w:r>
          </w:p>
        </w:tc>
        <w:tc>
          <w:tcPr>
            <w:tcW w:w="2500" w:type="pct"/>
            <w:tcBorders>
              <w:bottom w:val="single" w:sz="4" w:space="0" w:color="244061" w:themeColor="accent1" w:themeShade="80"/>
            </w:tcBorders>
            <w:vAlign w:val="center"/>
          </w:tcPr>
          <w:p w14:paraId="7B73E002"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6D541D21" w14:textId="77777777" w:rsidTr="005332DA">
        <w:trPr>
          <w:trHeight w:val="210"/>
          <w:jc w:val="center"/>
        </w:trPr>
        <w:tc>
          <w:tcPr>
            <w:tcW w:w="2500" w:type="pct"/>
            <w:tcBorders>
              <w:top w:val="single" w:sz="4" w:space="0" w:color="244061" w:themeColor="accent1" w:themeShade="80"/>
              <w:bottom w:val="single" w:sz="4" w:space="0" w:color="auto"/>
            </w:tcBorders>
            <w:shd w:val="clear" w:color="auto" w:fill="auto"/>
            <w:vAlign w:val="center"/>
          </w:tcPr>
          <w:p w14:paraId="01FCEFDF" w14:textId="66D96E78" w:rsidR="00877E3E" w:rsidRPr="008C16DD" w:rsidRDefault="00877E3E" w:rsidP="003A5FD2">
            <w:pPr>
              <w:pStyle w:val="ListParagraph"/>
              <w:numPr>
                <w:ilvl w:val="0"/>
                <w:numId w:val="122"/>
              </w:numPr>
              <w:spacing w:before="120" w:after="120" w:line="240" w:lineRule="auto"/>
              <w:ind w:left="360" w:hanging="360"/>
              <w:jc w:val="both"/>
              <w:rPr>
                <w:rFonts w:ascii="Arial Narrow" w:hAnsi="Arial Narrow"/>
                <w:color w:val="000000"/>
                <w:lang w:val="sr-Latn-CS"/>
              </w:rPr>
            </w:pPr>
            <w:r w:rsidRPr="00672D40">
              <w:rPr>
                <w:rFonts w:ascii="Arial Narrow" w:hAnsi="Arial Narrow"/>
                <w:lang w:val="en-US"/>
              </w:rPr>
              <w:t>Demonstrira omogućavanje pristupa izražavanju namjere za pružanje međunarodne zaštite tokom aktivnosti Granične policije Crne Gore, u skladu sa</w:t>
            </w:r>
            <w:r w:rsidR="00A578CF">
              <w:rPr>
                <w:rFonts w:ascii="Arial Narrow" w:hAnsi="Arial Narrow"/>
                <w:lang w:val="en-US"/>
              </w:rPr>
              <w:t xml:space="preserve"> </w:t>
            </w:r>
            <w:r w:rsidRPr="00672D40">
              <w:rPr>
                <w:rFonts w:ascii="Arial Narrow" w:hAnsi="Arial Narrow"/>
                <w:lang w:val="en-US"/>
              </w:rPr>
              <w:t xml:space="preserve">zakonskim okvirom i međunarodnim standardima </w:t>
            </w:r>
            <w:r w:rsidRPr="00672D40">
              <w:rPr>
                <w:rFonts w:ascii="Arial Narrow" w:hAnsi="Arial Narrow"/>
                <w:lang w:val="en-US"/>
              </w:rPr>
              <w:lastRenderedPageBreak/>
              <w:t>sa naglaskom na princip zabrane vraćanja (non-refoulement)</w:t>
            </w:r>
            <w:r w:rsidR="0091004E">
              <w:rPr>
                <w:rFonts w:ascii="Arial Narrow" w:hAnsi="Arial Narrow"/>
                <w:lang w:val="en-US"/>
              </w:rPr>
              <w:t xml:space="preserve">, na konkretnom </w:t>
            </w:r>
            <w:r w:rsidR="00A34567">
              <w:rPr>
                <w:rFonts w:ascii="Arial Narrow" w:hAnsi="Arial Narrow"/>
                <w:lang w:val="en-US"/>
              </w:rPr>
              <w:t>primjeru</w:t>
            </w:r>
          </w:p>
        </w:tc>
        <w:tc>
          <w:tcPr>
            <w:tcW w:w="2500" w:type="pct"/>
            <w:tcBorders>
              <w:top w:val="single" w:sz="4" w:space="0" w:color="244061" w:themeColor="accent1" w:themeShade="80"/>
              <w:bottom w:val="single" w:sz="4" w:space="0" w:color="auto"/>
            </w:tcBorders>
            <w:shd w:val="clear" w:color="auto" w:fill="auto"/>
            <w:vAlign w:val="center"/>
          </w:tcPr>
          <w:p w14:paraId="5F8ADD2E"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2C3E2C77" w14:textId="77777777" w:rsidTr="005332DA">
        <w:trPr>
          <w:trHeight w:val="218"/>
          <w:jc w:val="center"/>
        </w:trPr>
        <w:tc>
          <w:tcPr>
            <w:tcW w:w="5000" w:type="pct"/>
            <w:gridSpan w:val="2"/>
            <w:tcBorders>
              <w:top w:val="single" w:sz="4" w:space="0" w:color="auto"/>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42523707"/>
              <w:placeholder>
                <w:docPart w:val="C60DA155EE434C21AFC03686FBA32D9B"/>
              </w:placeholder>
            </w:sdtPr>
            <w:sdtContent>
              <w:p w14:paraId="4EEE6FA7"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78D5163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83CA00E" w14:textId="77777777" w:rsidR="00877E3E" w:rsidRPr="008C16DD" w:rsidRDefault="00877E3E" w:rsidP="003A5FD2">
            <w:pPr>
              <w:spacing w:before="120" w:after="120" w:line="240" w:lineRule="auto"/>
              <w:jc w:val="both"/>
              <w:rPr>
                <w:rFonts w:ascii="Arial Narrow" w:hAnsi="Arial Narrow"/>
              </w:rPr>
            </w:pPr>
            <w:r w:rsidRPr="00672D40">
              <w:rPr>
                <w:rFonts w:ascii="Arial Narrow" w:hAnsi="Arial Narrow"/>
                <w:lang w:val="en-US"/>
              </w:rPr>
              <w:t>U</w:t>
            </w:r>
            <w:r w:rsidRPr="00672D40">
              <w:rPr>
                <w:rFonts w:ascii="Arial Narrow" w:hAnsi="Arial Narrow"/>
              </w:rPr>
              <w:t xml:space="preserve"> </w:t>
            </w:r>
            <w:r w:rsidRPr="00672D40">
              <w:rPr>
                <w:rFonts w:ascii="Arial Narrow" w:hAnsi="Arial Narrow"/>
                <w:lang w:val="en-US"/>
              </w:rPr>
              <w:t>cilju</w:t>
            </w:r>
            <w:r w:rsidRPr="00672D40">
              <w:rPr>
                <w:rFonts w:ascii="Arial Narrow" w:hAnsi="Arial Narrow"/>
              </w:rPr>
              <w:t xml:space="preserve"> </w:t>
            </w:r>
            <w:r w:rsidRPr="00672D40">
              <w:rPr>
                <w:rFonts w:ascii="Arial Narrow" w:hAnsi="Arial Narrow"/>
                <w:lang w:val="en-US"/>
              </w:rPr>
              <w:t>provjeravanja</w:t>
            </w:r>
            <w:r w:rsidRPr="00672D40">
              <w:rPr>
                <w:rFonts w:ascii="Arial Narrow" w:hAnsi="Arial Narrow"/>
              </w:rPr>
              <w:t xml:space="preserve"> </w:t>
            </w:r>
            <w:r w:rsidRPr="00672D40">
              <w:rPr>
                <w:rFonts w:ascii="Arial Narrow" w:hAnsi="Arial Narrow"/>
                <w:lang w:val="en-US"/>
              </w:rPr>
              <w:t>dostignutosti</w:t>
            </w:r>
            <w:r w:rsidRPr="00672D40">
              <w:rPr>
                <w:rFonts w:ascii="Arial Narrow" w:hAnsi="Arial Narrow"/>
              </w:rPr>
              <w:t xml:space="preserve"> </w:t>
            </w:r>
            <w:r w:rsidRPr="00672D40">
              <w:rPr>
                <w:rFonts w:ascii="Arial Narrow" w:hAnsi="Arial Narrow"/>
                <w:lang w:val="en-US"/>
              </w:rPr>
              <w:t>pomenutog</w:t>
            </w:r>
            <w:r w:rsidRPr="00672D40">
              <w:rPr>
                <w:rFonts w:ascii="Arial Narrow" w:hAnsi="Arial Narrow"/>
              </w:rPr>
              <w:t xml:space="preserve"> </w:t>
            </w:r>
            <w:r w:rsidRPr="00672D40">
              <w:rPr>
                <w:rFonts w:ascii="Arial Narrow" w:hAnsi="Arial Narrow"/>
                <w:lang w:val="en-US"/>
              </w:rPr>
              <w:t>ishoda</w:t>
            </w:r>
            <w:r w:rsidRPr="00672D40">
              <w:rPr>
                <w:rFonts w:ascii="Arial Narrow" w:hAnsi="Arial Narrow"/>
              </w:rPr>
              <w:t xml:space="preserve"> </w:t>
            </w:r>
            <w:r w:rsidRPr="00672D40">
              <w:rPr>
                <w:rFonts w:ascii="Arial Narrow" w:hAnsi="Arial Narrow"/>
                <w:lang w:val="en-US"/>
              </w:rPr>
              <w:t>u</w:t>
            </w:r>
            <w:r w:rsidRPr="00672D40">
              <w:rPr>
                <w:rFonts w:ascii="Arial Narrow" w:hAnsi="Arial Narrow"/>
              </w:rPr>
              <w:t>č</w:t>
            </w:r>
            <w:r w:rsidRPr="00672D40">
              <w:rPr>
                <w:rFonts w:ascii="Arial Narrow" w:hAnsi="Arial Narrow"/>
                <w:lang w:val="en-US"/>
              </w:rPr>
              <w:t>enja</w:t>
            </w:r>
            <w:r w:rsidRPr="00672D40">
              <w:rPr>
                <w:rFonts w:ascii="Arial Narrow" w:hAnsi="Arial Narrow"/>
              </w:rPr>
              <w:t xml:space="preserve">, </w:t>
            </w:r>
            <w:r w:rsidRPr="00672D40">
              <w:rPr>
                <w:rFonts w:ascii="Arial Narrow" w:hAnsi="Arial Narrow"/>
                <w:lang w:val="en-US"/>
              </w:rPr>
              <w:t>potreban</w:t>
            </w:r>
            <w:r w:rsidRPr="00672D40">
              <w:rPr>
                <w:rFonts w:ascii="Arial Narrow" w:hAnsi="Arial Narrow"/>
              </w:rPr>
              <w:t xml:space="preserve"> </w:t>
            </w:r>
            <w:r w:rsidRPr="00672D40">
              <w:rPr>
                <w:rFonts w:ascii="Arial Narrow" w:hAnsi="Arial Narrow"/>
                <w:lang w:val="en-US"/>
              </w:rPr>
              <w:t>je</w:t>
            </w:r>
            <w:r w:rsidRPr="00672D40">
              <w:rPr>
                <w:rFonts w:ascii="Arial Narrow" w:hAnsi="Arial Narrow"/>
              </w:rPr>
              <w:t xml:space="preserve"> </w:t>
            </w:r>
            <w:r w:rsidRPr="00672D40">
              <w:rPr>
                <w:rFonts w:ascii="Arial Narrow" w:hAnsi="Arial Narrow"/>
                <w:lang w:val="en-US"/>
              </w:rPr>
              <w:t>usmeni</w:t>
            </w:r>
            <w:r w:rsidRPr="00672D40">
              <w:rPr>
                <w:rFonts w:ascii="Arial Narrow" w:hAnsi="Arial Narrow"/>
              </w:rPr>
              <w:t xml:space="preserve"> </w:t>
            </w:r>
            <w:r w:rsidRPr="00672D40">
              <w:rPr>
                <w:rFonts w:ascii="Arial Narrow" w:hAnsi="Arial Narrow"/>
                <w:lang w:val="en-US"/>
              </w:rPr>
              <w:t>ili</w:t>
            </w:r>
            <w:r w:rsidRPr="00672D40">
              <w:rPr>
                <w:rFonts w:ascii="Arial Narrow" w:hAnsi="Arial Narrow"/>
              </w:rPr>
              <w:t xml:space="preserve"> </w:t>
            </w:r>
            <w:r w:rsidRPr="00672D40">
              <w:rPr>
                <w:rFonts w:ascii="Arial Narrow" w:hAnsi="Arial Narrow"/>
                <w:lang w:val="en-US"/>
              </w:rPr>
              <w:t>pisani</w:t>
            </w:r>
            <w:r w:rsidRPr="00672D40">
              <w:rPr>
                <w:rFonts w:ascii="Arial Narrow" w:hAnsi="Arial Narrow"/>
              </w:rPr>
              <w:t xml:space="preserve"> </w:t>
            </w:r>
            <w:r w:rsidRPr="00672D40">
              <w:rPr>
                <w:rFonts w:ascii="Arial Narrow" w:hAnsi="Arial Narrow"/>
                <w:lang w:val="en-US"/>
              </w:rPr>
              <w:t>dokaz</w:t>
            </w:r>
            <w:r w:rsidRPr="00672D40">
              <w:rPr>
                <w:rFonts w:ascii="Arial Narrow" w:hAnsi="Arial Narrow"/>
              </w:rPr>
              <w:t xml:space="preserve"> </w:t>
            </w:r>
            <w:r w:rsidRPr="00672D40">
              <w:rPr>
                <w:rFonts w:ascii="Arial Narrow" w:hAnsi="Arial Narrow"/>
                <w:lang w:val="en-US"/>
              </w:rPr>
              <w:t>da</w:t>
            </w:r>
            <w:r w:rsidRPr="00672D40">
              <w:rPr>
                <w:rFonts w:ascii="Arial Narrow" w:hAnsi="Arial Narrow"/>
              </w:rPr>
              <w:t xml:space="preserve"> </w:t>
            </w:r>
            <w:r w:rsidRPr="00672D40">
              <w:rPr>
                <w:rFonts w:ascii="Arial Narrow" w:hAnsi="Arial Narrow"/>
                <w:lang w:val="en-US"/>
              </w:rPr>
              <w:t>je</w:t>
            </w:r>
            <w:r w:rsidRPr="00672D40">
              <w:rPr>
                <w:rFonts w:ascii="Arial Narrow" w:hAnsi="Arial Narrow"/>
              </w:rPr>
              <w:t xml:space="preserve"> </w:t>
            </w:r>
            <w:r>
              <w:rPr>
                <w:rFonts w:ascii="Arial Narrow" w:hAnsi="Arial Narrow"/>
                <w:lang w:val="en-US"/>
              </w:rPr>
              <w:t>polaznik</w:t>
            </w:r>
            <w:r w:rsidRPr="00672D40">
              <w:rPr>
                <w:rFonts w:ascii="Arial Narrow" w:hAnsi="Arial Narrow"/>
              </w:rPr>
              <w:t xml:space="preserve"> </w:t>
            </w:r>
            <w:r w:rsidRPr="00672D40">
              <w:rPr>
                <w:rFonts w:ascii="Arial Narrow" w:hAnsi="Arial Narrow"/>
                <w:lang w:val="en-US"/>
              </w:rPr>
              <w:t>uspje</w:t>
            </w:r>
            <w:r w:rsidRPr="00672D40">
              <w:rPr>
                <w:rFonts w:ascii="Arial Narrow" w:hAnsi="Arial Narrow"/>
              </w:rPr>
              <w:t>š</w:t>
            </w:r>
            <w:r w:rsidRPr="00672D40">
              <w:rPr>
                <w:rFonts w:ascii="Arial Narrow" w:hAnsi="Arial Narrow"/>
                <w:lang w:val="en-US"/>
              </w:rPr>
              <w:t>no</w:t>
            </w:r>
            <w:r w:rsidRPr="00672D40">
              <w:rPr>
                <w:rFonts w:ascii="Arial Narrow" w:hAnsi="Arial Narrow"/>
              </w:rPr>
              <w:t xml:space="preserve"> </w:t>
            </w:r>
            <w:r w:rsidRPr="00672D40">
              <w:rPr>
                <w:rFonts w:ascii="Arial Narrow" w:hAnsi="Arial Narrow"/>
                <w:lang w:val="en-US"/>
              </w:rPr>
              <w:t>realizovao</w:t>
            </w:r>
            <w:r w:rsidRPr="00672D40">
              <w:rPr>
                <w:rFonts w:ascii="Arial Narrow" w:hAnsi="Arial Narrow"/>
              </w:rPr>
              <w:t xml:space="preserve"> kriterijume od 1 do 9. </w:t>
            </w:r>
            <w:r w:rsidRPr="00672D40">
              <w:rPr>
                <w:rFonts w:ascii="Arial Narrow" w:hAnsi="Arial Narrow"/>
                <w:lang w:val="en-US"/>
              </w:rPr>
              <w:t>Za kriterijum 10 potrebne su ispravno urađene praktične vježbe vježbe sa usmenim obrazloženjem.</w:t>
            </w:r>
          </w:p>
        </w:tc>
      </w:tr>
      <w:tr w:rsidR="00877E3E" w:rsidRPr="008C16DD" w14:paraId="3806954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73067042"/>
              <w:placeholder>
                <w:docPart w:val="6A24D95DD5AB46FFAE6D5E3F00EB42CF"/>
              </w:placeholder>
            </w:sdtPr>
            <w:sdtContent>
              <w:p w14:paraId="21C25A15"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877E3E" w:rsidRPr="008C16DD" w14:paraId="5586862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F9A4AE4" w14:textId="67205657" w:rsidR="00877E3E" w:rsidRPr="00672D40" w:rsidRDefault="00877E3E"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72D40">
              <w:rPr>
                <w:rFonts w:ascii="Arial Narrow" w:hAnsi="Arial Narrow"/>
                <w:lang w:val="sr-Latn-CS"/>
              </w:rPr>
              <w:t>Odredbe nacionalnog i EU zakonodavstva vezano za</w:t>
            </w:r>
            <w:r w:rsidR="00A578CF">
              <w:rPr>
                <w:rFonts w:ascii="Arial Narrow" w:hAnsi="Arial Narrow"/>
                <w:lang w:val="sr-Latn-CS"/>
              </w:rPr>
              <w:t xml:space="preserve"> </w:t>
            </w:r>
            <w:r w:rsidRPr="00672D40">
              <w:rPr>
                <w:rFonts w:ascii="Arial Narrow" w:hAnsi="Arial Narrow"/>
                <w:lang w:val="sr-Latn-CS"/>
              </w:rPr>
              <w:t>ulazak, izlazak, boravak i rad stranca u Crnoj Gori</w:t>
            </w:r>
          </w:p>
          <w:p w14:paraId="0D37F535" w14:textId="77777777" w:rsidR="00877E3E" w:rsidRPr="00672D40" w:rsidRDefault="00877E3E"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72D40">
              <w:rPr>
                <w:rFonts w:ascii="Arial Narrow" w:hAnsi="Arial Narrow"/>
                <w:bCs/>
                <w:lang w:val="sr-Latn-CS"/>
              </w:rPr>
              <w:t>Načelo non-refoulement</w:t>
            </w:r>
          </w:p>
          <w:p w14:paraId="36C6A6C8" w14:textId="77777777" w:rsidR="00877E3E" w:rsidRPr="00672D40" w:rsidRDefault="00877E3E"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72D40">
              <w:rPr>
                <w:rFonts w:ascii="Arial Narrow" w:hAnsi="Arial Narrow"/>
                <w:bCs/>
                <w:lang w:val="sr-Latn-CS"/>
              </w:rPr>
              <w:t>Odredbe o vizama u skladu sa nacionalnim i EU zakonodavstvom</w:t>
            </w:r>
          </w:p>
          <w:p w14:paraId="7DF906CB" w14:textId="77777777" w:rsidR="00877E3E" w:rsidRPr="008C16DD" w:rsidRDefault="00877E3E"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72D40">
              <w:rPr>
                <w:rFonts w:ascii="Arial Narrow" w:hAnsi="Arial Narrow"/>
                <w:bCs/>
                <w:lang w:val="sr-Latn-CS"/>
              </w:rPr>
              <w:t>Odredbe o pružanju međunarodne zaštite u skladu sa nacionalnim i EU zakonodavstvom</w:t>
            </w:r>
          </w:p>
        </w:tc>
      </w:tr>
    </w:tbl>
    <w:p w14:paraId="24D5F32B" w14:textId="77777777" w:rsidR="00877E3E" w:rsidRDefault="00877E3E" w:rsidP="003A5FD2">
      <w:pPr>
        <w:jc w:val="both"/>
      </w:pPr>
    </w:p>
    <w:p w14:paraId="3EDE8067" w14:textId="77777777" w:rsidR="00877E3E" w:rsidRDefault="00877E3E" w:rsidP="003A5FD2">
      <w:pPr>
        <w:jc w:val="both"/>
      </w:pPr>
    </w:p>
    <w:p w14:paraId="78F0C9B4" w14:textId="77777777" w:rsidR="00877E3E" w:rsidRDefault="00877E3E" w:rsidP="003A5FD2">
      <w:pPr>
        <w:jc w:val="both"/>
      </w:pPr>
    </w:p>
    <w:p w14:paraId="4876F9DF" w14:textId="77777777" w:rsidR="00877E3E" w:rsidRDefault="00877E3E" w:rsidP="003A5FD2">
      <w:pPr>
        <w:jc w:val="both"/>
      </w:pPr>
    </w:p>
    <w:p w14:paraId="175CC70A" w14:textId="77777777" w:rsidR="00877E3E" w:rsidRDefault="00877E3E" w:rsidP="003A5FD2">
      <w:pPr>
        <w:jc w:val="both"/>
      </w:pPr>
    </w:p>
    <w:p w14:paraId="5D4C9B1B" w14:textId="77777777" w:rsidR="00877E3E" w:rsidRDefault="00877E3E" w:rsidP="003A5FD2">
      <w:pPr>
        <w:jc w:val="both"/>
      </w:pPr>
    </w:p>
    <w:p w14:paraId="5EE737CB" w14:textId="77777777" w:rsidR="00877E3E" w:rsidRDefault="00877E3E" w:rsidP="003A5FD2">
      <w:pPr>
        <w:jc w:val="both"/>
      </w:pPr>
    </w:p>
    <w:p w14:paraId="6754508B" w14:textId="77777777" w:rsidR="00877E3E" w:rsidRDefault="00877E3E" w:rsidP="003A5FD2">
      <w:pPr>
        <w:jc w:val="both"/>
      </w:pPr>
    </w:p>
    <w:p w14:paraId="28A2D09F" w14:textId="77777777" w:rsidR="00877E3E" w:rsidRDefault="00877E3E" w:rsidP="003A5FD2">
      <w:pPr>
        <w:jc w:val="both"/>
      </w:pPr>
    </w:p>
    <w:p w14:paraId="092A1B5D" w14:textId="77777777" w:rsidR="00877E3E" w:rsidRDefault="00877E3E"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1ED392F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7824060"/>
              <w:placeholder>
                <w:docPart w:val="90EA7571FEB34D4B8FFE71F10DD41F9E"/>
              </w:placeholder>
            </w:sdtPr>
            <w:sdtContent>
              <w:sdt>
                <w:sdtPr>
                  <w:rPr>
                    <w:rFonts w:ascii="Arial Narrow" w:hAnsi="Arial Narrow"/>
                    <w:b/>
                  </w:rPr>
                  <w:id w:val="283474044"/>
                  <w:placeholder>
                    <w:docPart w:val="90EA7571FEB34D4B8FFE71F10DD41F9E"/>
                  </w:placeholder>
                </w:sdtPr>
                <w:sdtContent>
                  <w:p w14:paraId="2F6869B8"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5</w:t>
                    </w:r>
                    <w:r w:rsidRPr="008C16DD">
                      <w:rPr>
                        <w:rFonts w:ascii="Arial Narrow" w:hAnsi="Arial Narrow"/>
                        <w:b/>
                      </w:rPr>
                      <w:t xml:space="preserve"> - </w:t>
                    </w:r>
                    <w:sdt>
                      <w:sdtPr>
                        <w:rPr>
                          <w:rFonts w:ascii="Arial Narrow" w:hAnsi="Arial Narrow"/>
                          <w:b/>
                        </w:rPr>
                        <w:id w:val="-1757818979"/>
                        <w:placeholder>
                          <w:docPart w:val="36C09605A49F43E9B9466900061C530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3AC94C1" w14:textId="5289FF0C" w:rsidR="00877E3E" w:rsidRPr="008C16DD" w:rsidRDefault="00A34567" w:rsidP="005E6C1E">
            <w:pPr>
              <w:spacing w:before="120" w:after="120" w:line="240" w:lineRule="auto"/>
              <w:jc w:val="center"/>
              <w:rPr>
                <w:rFonts w:ascii="Arial Narrow" w:hAnsi="Arial Narrow"/>
                <w:color w:val="000000"/>
                <w:lang w:val="sr-Latn-CS"/>
              </w:rPr>
            </w:pPr>
            <w:bookmarkStart w:id="59" w:name="_Hlk226582910"/>
            <w:r w:rsidRPr="00A34567">
              <w:rPr>
                <w:rFonts w:ascii="Arial Narrow" w:hAnsi="Arial Narrow"/>
                <w:b/>
                <w:lang w:val="sr-Latn-CS"/>
              </w:rPr>
              <w:t>Analizira prijetnje u borbi protiv prekograničnog kriminala, oblasti kriminalističko-obavještajnog rada i integrisani model analize rizika</w:t>
            </w:r>
            <w:bookmarkEnd w:id="59"/>
          </w:p>
        </w:tc>
      </w:tr>
      <w:tr w:rsidR="00877E3E" w:rsidRPr="008C16DD" w14:paraId="684938A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74811456"/>
              <w:placeholder>
                <w:docPart w:val="88D086F0D91D41D498E6FD839B8D80BD"/>
              </w:placeholder>
            </w:sdtPr>
            <w:sdtEndPr>
              <w:rPr>
                <w:b w:val="0"/>
              </w:rPr>
            </w:sdtEndPr>
            <w:sdtContent>
              <w:p w14:paraId="35B917CB"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8D2A456"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28204546"/>
              <w:placeholder>
                <w:docPart w:val="88D086F0D91D41D498E6FD839B8D80BD"/>
              </w:placeholder>
            </w:sdtPr>
            <w:sdtEndPr>
              <w:rPr>
                <w:b w:val="0"/>
              </w:rPr>
            </w:sdtEndPr>
            <w:sdtContent>
              <w:p w14:paraId="63F725B2"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B6E0F2F"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3ADA1E9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C0FD39B" w14:textId="77777777" w:rsidR="00877E3E" w:rsidRPr="008C16DD" w:rsidRDefault="00877E3E" w:rsidP="003A5FD2">
            <w:pPr>
              <w:pStyle w:val="ListParagraph"/>
              <w:numPr>
                <w:ilvl w:val="0"/>
                <w:numId w:val="123"/>
              </w:numPr>
              <w:spacing w:before="120" w:after="120" w:line="240" w:lineRule="auto"/>
              <w:ind w:left="360" w:hanging="360"/>
              <w:jc w:val="both"/>
              <w:rPr>
                <w:rFonts w:ascii="Arial Narrow" w:hAnsi="Arial Narrow"/>
                <w:color w:val="000000"/>
                <w:lang w:val="sr-Latn-CS"/>
              </w:rPr>
            </w:pPr>
            <w:r w:rsidRPr="00672D40">
              <w:rPr>
                <w:rFonts w:ascii="Arial Narrow" w:hAnsi="Arial Narrow"/>
                <w:lang w:val="en-US"/>
              </w:rPr>
              <w:t>Objasni pojavne oblike i karakteristike prekograničnog kriminala</w:t>
            </w:r>
          </w:p>
        </w:tc>
        <w:tc>
          <w:tcPr>
            <w:tcW w:w="2500" w:type="pct"/>
            <w:tcBorders>
              <w:top w:val="single" w:sz="18" w:space="0" w:color="244061" w:themeColor="accent1" w:themeShade="80"/>
            </w:tcBorders>
            <w:shd w:val="clear" w:color="auto" w:fill="auto"/>
            <w:vAlign w:val="center"/>
          </w:tcPr>
          <w:p w14:paraId="6635D931"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1A2FBDB1" w14:textId="77777777" w:rsidTr="005E6C1E">
        <w:trPr>
          <w:trHeight w:val="542"/>
          <w:jc w:val="center"/>
        </w:trPr>
        <w:tc>
          <w:tcPr>
            <w:tcW w:w="2500" w:type="pct"/>
            <w:vAlign w:val="center"/>
          </w:tcPr>
          <w:p w14:paraId="5CD569DD" w14:textId="77777777" w:rsidR="00877E3E" w:rsidRPr="008C16DD" w:rsidRDefault="00877E3E" w:rsidP="003A5FD2">
            <w:pPr>
              <w:pStyle w:val="ListParagraph"/>
              <w:numPr>
                <w:ilvl w:val="0"/>
                <w:numId w:val="123"/>
              </w:numPr>
              <w:spacing w:before="120" w:after="120" w:line="240" w:lineRule="auto"/>
              <w:ind w:left="360" w:hanging="360"/>
              <w:jc w:val="both"/>
              <w:rPr>
                <w:rFonts w:ascii="Arial Narrow" w:hAnsi="Arial Narrow"/>
                <w:color w:val="000000"/>
                <w:lang w:val="sr-Latn-CS"/>
              </w:rPr>
            </w:pPr>
            <w:r>
              <w:rPr>
                <w:rFonts w:ascii="Arial Narrow" w:hAnsi="Arial Narrow"/>
              </w:rPr>
              <w:t xml:space="preserve">Objasni </w:t>
            </w:r>
            <w:r w:rsidRPr="00B61037">
              <w:rPr>
                <w:rFonts w:ascii="Arial Narrow" w:hAnsi="Arial Narrow"/>
              </w:rPr>
              <w:t>način</w:t>
            </w:r>
            <w:r>
              <w:rPr>
                <w:rFonts w:ascii="Arial Narrow" w:hAnsi="Arial Narrow"/>
              </w:rPr>
              <w:t>e</w:t>
            </w:r>
            <w:r w:rsidRPr="00B61037">
              <w:rPr>
                <w:rFonts w:ascii="Arial Narrow" w:hAnsi="Arial Narrow"/>
              </w:rPr>
              <w:t xml:space="preserve"> izvršenja krivičnih djela vezanih za </w:t>
            </w:r>
            <w:r>
              <w:rPr>
                <w:rFonts w:ascii="Arial Narrow" w:hAnsi="Arial Narrow"/>
              </w:rPr>
              <w:t>državnu granicu i postupak sprovođenja istrage, u skladu sa nacionalnim i EU zakonodavstvom</w:t>
            </w:r>
            <w:r w:rsidRPr="00B61037">
              <w:rPr>
                <w:rFonts w:ascii="Arial Narrow" w:hAnsi="Arial Narrow"/>
              </w:rPr>
              <w:t xml:space="preserve"> </w:t>
            </w:r>
          </w:p>
        </w:tc>
        <w:tc>
          <w:tcPr>
            <w:tcW w:w="2500" w:type="pct"/>
            <w:vAlign w:val="center"/>
          </w:tcPr>
          <w:p w14:paraId="024B34A8"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111997FD" w14:textId="77777777" w:rsidTr="005E6C1E">
        <w:trPr>
          <w:trHeight w:val="542"/>
          <w:jc w:val="center"/>
        </w:trPr>
        <w:tc>
          <w:tcPr>
            <w:tcW w:w="2500" w:type="pct"/>
            <w:vAlign w:val="center"/>
          </w:tcPr>
          <w:p w14:paraId="348CECAC" w14:textId="1CE27504" w:rsidR="00877E3E" w:rsidRPr="008C16DD" w:rsidRDefault="00877E3E" w:rsidP="003A5FD2">
            <w:pPr>
              <w:pStyle w:val="ListParagraph"/>
              <w:numPr>
                <w:ilvl w:val="0"/>
                <w:numId w:val="123"/>
              </w:numPr>
              <w:spacing w:before="120" w:after="120" w:line="240" w:lineRule="auto"/>
              <w:ind w:left="360" w:hanging="360"/>
              <w:jc w:val="both"/>
              <w:rPr>
                <w:rFonts w:ascii="Arial Narrow" w:hAnsi="Arial Narrow"/>
                <w:color w:val="000000"/>
                <w:lang w:val="sr-Latn-CS"/>
              </w:rPr>
            </w:pPr>
            <w:r w:rsidRPr="00B61037">
              <w:rPr>
                <w:rFonts w:ascii="Arial Narrow" w:hAnsi="Arial Narrow"/>
              </w:rPr>
              <w:t>Prepoz</w:t>
            </w:r>
            <w:r>
              <w:rPr>
                <w:rFonts w:ascii="Arial Narrow" w:hAnsi="Arial Narrow"/>
              </w:rPr>
              <w:t xml:space="preserve">na </w:t>
            </w:r>
            <w:r w:rsidRPr="002C79FE">
              <w:rPr>
                <w:rFonts w:ascii="Arial Narrow" w:hAnsi="Arial Narrow"/>
                <w:b/>
              </w:rPr>
              <w:t>krivična djela</w:t>
            </w:r>
            <w:r>
              <w:rPr>
                <w:rFonts w:ascii="Arial Narrow" w:hAnsi="Arial Narrow"/>
              </w:rPr>
              <w:t xml:space="preserve"> koja se dovode u vezu sa prekograničnim kriminalom</w:t>
            </w:r>
            <w:r w:rsidRPr="00B61037">
              <w:rPr>
                <w:rFonts w:ascii="Arial Narrow" w:hAnsi="Arial Narrow"/>
              </w:rPr>
              <w:t>, u skladu</w:t>
            </w:r>
            <w:r>
              <w:rPr>
                <w:rFonts w:ascii="Arial Narrow" w:hAnsi="Arial Narrow"/>
              </w:rPr>
              <w:t xml:space="preserve"> </w:t>
            </w:r>
            <w:r w:rsidRPr="00B61037">
              <w:rPr>
                <w:rFonts w:ascii="Arial Narrow" w:hAnsi="Arial Narrow"/>
              </w:rPr>
              <w:t xml:space="preserve">sa </w:t>
            </w:r>
            <w:r>
              <w:rPr>
                <w:rFonts w:ascii="Arial Narrow" w:hAnsi="Arial Narrow"/>
              </w:rPr>
              <w:t>nacionalnom i EU zakonodavstvom</w:t>
            </w:r>
            <w:r w:rsidR="00A34567">
              <w:rPr>
                <w:rFonts w:ascii="Arial Narrow" w:hAnsi="Arial Narrow"/>
              </w:rPr>
              <w:t>, na konkretnom primjeru</w:t>
            </w:r>
          </w:p>
        </w:tc>
        <w:tc>
          <w:tcPr>
            <w:tcW w:w="2500" w:type="pct"/>
            <w:vAlign w:val="center"/>
          </w:tcPr>
          <w:p w14:paraId="1D6043E6" w14:textId="77777777"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rPr>
              <w:t>K</w:t>
            </w:r>
            <w:r w:rsidRPr="002C79FE">
              <w:rPr>
                <w:rFonts w:ascii="Arial Narrow" w:hAnsi="Arial Narrow"/>
                <w:b/>
              </w:rPr>
              <w:t>rivična djela</w:t>
            </w:r>
            <w:r w:rsidRPr="00DE26B6">
              <w:rPr>
                <w:rFonts w:ascii="Arial Narrow" w:hAnsi="Arial Narrow"/>
                <w:bCs/>
              </w:rPr>
              <w:t xml:space="preserve">: </w:t>
            </w:r>
            <w:r w:rsidRPr="002C79FE">
              <w:rPr>
                <w:rFonts w:ascii="Arial Narrow" w:hAnsi="Arial Narrow"/>
              </w:rPr>
              <w:t>krijumčarenje</w:t>
            </w:r>
            <w:r>
              <w:rPr>
                <w:rFonts w:ascii="Arial Narrow" w:hAnsi="Arial Narrow"/>
              </w:rPr>
              <w:t xml:space="preserve"> roba</w:t>
            </w:r>
            <w:r w:rsidRPr="002C79FE">
              <w:rPr>
                <w:rFonts w:ascii="Arial Narrow" w:hAnsi="Arial Narrow"/>
              </w:rPr>
              <w:t>; terorizam</w:t>
            </w:r>
            <w:r>
              <w:rPr>
                <w:rFonts w:ascii="Arial Narrow" w:hAnsi="Arial Narrow"/>
              </w:rPr>
              <w:t xml:space="preserve"> i radikalizacija</w:t>
            </w:r>
            <w:r w:rsidRPr="002C79FE">
              <w:rPr>
                <w:rFonts w:ascii="Arial Narrow" w:hAnsi="Arial Narrow"/>
              </w:rPr>
              <w:t>; trgovina ljudima; krijumčarenje ljudi;</w:t>
            </w:r>
            <w:r>
              <w:rPr>
                <w:rFonts w:ascii="Arial Narrow" w:hAnsi="Arial Narrow"/>
              </w:rPr>
              <w:t xml:space="preserve"> </w:t>
            </w:r>
            <w:r w:rsidRPr="00437E2E">
              <w:rPr>
                <w:rFonts w:ascii="Arial Narrow" w:hAnsi="Arial Narrow"/>
                <w:color w:val="000000" w:themeColor="text1"/>
              </w:rPr>
              <w:t xml:space="preserve">krijumčarenje vozila; </w:t>
            </w:r>
            <w:r w:rsidRPr="002C79FE">
              <w:rPr>
                <w:rFonts w:ascii="Arial Narrow" w:hAnsi="Arial Narrow"/>
              </w:rPr>
              <w:t>nezakonit promet naoružanj</w:t>
            </w:r>
            <w:r>
              <w:rPr>
                <w:rFonts w:ascii="Arial Narrow" w:hAnsi="Arial Narrow"/>
              </w:rPr>
              <w:t>a</w:t>
            </w:r>
            <w:r w:rsidRPr="002C79FE">
              <w:rPr>
                <w:rFonts w:ascii="Arial Narrow" w:hAnsi="Arial Narrow"/>
              </w:rPr>
              <w:t xml:space="preserve"> i municij</w:t>
            </w:r>
            <w:r>
              <w:rPr>
                <w:rFonts w:ascii="Arial Narrow" w:hAnsi="Arial Narrow"/>
              </w:rPr>
              <w:t>e</w:t>
            </w:r>
            <w:r w:rsidRPr="002C79FE">
              <w:rPr>
                <w:rFonts w:ascii="Arial Narrow" w:hAnsi="Arial Narrow"/>
              </w:rPr>
              <w:t>; zloupotreba opojnih droga i dr.</w:t>
            </w:r>
          </w:p>
        </w:tc>
      </w:tr>
      <w:tr w:rsidR="00877E3E" w:rsidRPr="008C16DD" w14:paraId="6C32D12A" w14:textId="77777777" w:rsidTr="005E6C1E">
        <w:trPr>
          <w:trHeight w:val="542"/>
          <w:jc w:val="center"/>
        </w:trPr>
        <w:tc>
          <w:tcPr>
            <w:tcW w:w="2500" w:type="pct"/>
            <w:vAlign w:val="center"/>
          </w:tcPr>
          <w:p w14:paraId="1DE878B0" w14:textId="77777777" w:rsidR="00877E3E" w:rsidRPr="009B63A5" w:rsidRDefault="00877E3E" w:rsidP="003A5FD2">
            <w:pPr>
              <w:pStyle w:val="ListParagraph"/>
              <w:numPr>
                <w:ilvl w:val="0"/>
                <w:numId w:val="123"/>
              </w:numPr>
              <w:spacing w:before="120" w:after="120" w:line="240" w:lineRule="auto"/>
              <w:ind w:left="360" w:hanging="360"/>
              <w:jc w:val="both"/>
              <w:rPr>
                <w:rFonts w:ascii="Arial Narrow" w:hAnsi="Arial Narrow"/>
              </w:rPr>
            </w:pPr>
            <w:r>
              <w:rPr>
                <w:rFonts w:ascii="Arial Narrow" w:hAnsi="Arial Narrow"/>
              </w:rPr>
              <w:t xml:space="preserve">Opiše funkcinisanje </w:t>
            </w:r>
            <w:r w:rsidRPr="007F5FBE">
              <w:rPr>
                <w:rFonts w:ascii="Arial Narrow" w:hAnsi="Arial Narrow"/>
              </w:rPr>
              <w:t>INFOSTREAM</w:t>
            </w:r>
            <w:r>
              <w:rPr>
                <w:rFonts w:ascii="Arial Narrow" w:hAnsi="Arial Narrow"/>
              </w:rPr>
              <w:t xml:space="preserve"> sistema razmjene </w:t>
            </w:r>
            <w:r w:rsidRPr="007F5FBE">
              <w:rPr>
                <w:rFonts w:ascii="Arial Narrow" w:hAnsi="Arial Narrow"/>
              </w:rPr>
              <w:t>operativnih informacija po modelu 4x4</w:t>
            </w:r>
          </w:p>
        </w:tc>
        <w:tc>
          <w:tcPr>
            <w:tcW w:w="2500" w:type="pct"/>
            <w:vAlign w:val="center"/>
          </w:tcPr>
          <w:p w14:paraId="7A6ABF1E"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4C28721E" w14:textId="77777777" w:rsidTr="005E6C1E">
        <w:trPr>
          <w:trHeight w:val="542"/>
          <w:jc w:val="center"/>
        </w:trPr>
        <w:tc>
          <w:tcPr>
            <w:tcW w:w="2500" w:type="pct"/>
            <w:vAlign w:val="center"/>
          </w:tcPr>
          <w:p w14:paraId="748F2E6B" w14:textId="77777777" w:rsidR="00877E3E" w:rsidRPr="009B63A5" w:rsidRDefault="00877E3E" w:rsidP="003A5FD2">
            <w:pPr>
              <w:pStyle w:val="ListParagraph"/>
              <w:numPr>
                <w:ilvl w:val="0"/>
                <w:numId w:val="123"/>
              </w:numPr>
              <w:spacing w:before="120" w:after="120" w:line="240" w:lineRule="auto"/>
              <w:ind w:left="360" w:hanging="360"/>
              <w:jc w:val="both"/>
              <w:rPr>
                <w:rFonts w:ascii="Arial Narrow" w:hAnsi="Arial Narrow"/>
              </w:rPr>
            </w:pPr>
            <w:r w:rsidRPr="00B61037">
              <w:rPr>
                <w:rFonts w:ascii="Arial Narrow" w:hAnsi="Arial Narrow"/>
              </w:rPr>
              <w:t>Opiše komponente i indikator</w:t>
            </w:r>
            <w:r>
              <w:rPr>
                <w:rFonts w:ascii="Arial Narrow" w:hAnsi="Arial Narrow"/>
              </w:rPr>
              <w:t>e</w:t>
            </w:r>
            <w:r w:rsidRPr="00B61037">
              <w:rPr>
                <w:rFonts w:ascii="Arial Narrow" w:hAnsi="Arial Narrow"/>
              </w:rPr>
              <w:t xml:space="preserve"> rizika u kontekstu aktivnosti </w:t>
            </w:r>
            <w:r>
              <w:rPr>
                <w:rFonts w:ascii="Arial Narrow" w:hAnsi="Arial Narrow"/>
              </w:rPr>
              <w:t>sprečavanja i borbe protiv prekograničnog kriminala</w:t>
            </w:r>
            <w:r w:rsidRPr="00B61037">
              <w:rPr>
                <w:rFonts w:ascii="Arial Narrow" w:hAnsi="Arial Narrow"/>
              </w:rPr>
              <w:t xml:space="preserve">, u skladu sa </w:t>
            </w:r>
            <w:r>
              <w:rPr>
                <w:rFonts w:ascii="Arial Narrow" w:hAnsi="Arial Narrow"/>
              </w:rPr>
              <w:t>nacionalnim i EU zakonodavstvom</w:t>
            </w:r>
          </w:p>
        </w:tc>
        <w:tc>
          <w:tcPr>
            <w:tcW w:w="2500" w:type="pct"/>
            <w:vAlign w:val="center"/>
          </w:tcPr>
          <w:p w14:paraId="33F4A9F2"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6E04045A" w14:textId="77777777" w:rsidTr="005E6C1E">
        <w:trPr>
          <w:trHeight w:val="542"/>
          <w:jc w:val="center"/>
        </w:trPr>
        <w:tc>
          <w:tcPr>
            <w:tcW w:w="2500" w:type="pct"/>
            <w:vAlign w:val="center"/>
          </w:tcPr>
          <w:p w14:paraId="46AED47F" w14:textId="77777777" w:rsidR="00877E3E" w:rsidRPr="009B63A5" w:rsidRDefault="00877E3E" w:rsidP="003A5FD2">
            <w:pPr>
              <w:pStyle w:val="ListParagraph"/>
              <w:numPr>
                <w:ilvl w:val="0"/>
                <w:numId w:val="123"/>
              </w:numPr>
              <w:spacing w:before="120" w:after="120" w:line="240" w:lineRule="auto"/>
              <w:ind w:left="360" w:hanging="360"/>
              <w:jc w:val="both"/>
              <w:rPr>
                <w:rFonts w:ascii="Arial Narrow" w:hAnsi="Arial Narrow"/>
              </w:rPr>
            </w:pPr>
            <w:r>
              <w:rPr>
                <w:rFonts w:ascii="Arial Narrow" w:hAnsi="Arial Narrow"/>
              </w:rPr>
              <w:t>Opiše sistem zajedničkog modela godišnje analize rizika z</w:t>
            </w:r>
            <w:r w:rsidRPr="009B63A5">
              <w:rPr>
                <w:rFonts w:ascii="Arial Narrow" w:hAnsi="Arial Narrow"/>
              </w:rPr>
              <w:t>emalja Zapadnog Balkana za izradu analize rizika (Western Balkan Countries for Risk Analysis Network – WB RAN)</w:t>
            </w:r>
          </w:p>
        </w:tc>
        <w:tc>
          <w:tcPr>
            <w:tcW w:w="2500" w:type="pct"/>
            <w:vAlign w:val="center"/>
          </w:tcPr>
          <w:p w14:paraId="3C1ADFAF"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044DDAAE" w14:textId="77777777" w:rsidTr="005E6C1E">
        <w:trPr>
          <w:trHeight w:val="542"/>
          <w:jc w:val="center"/>
        </w:trPr>
        <w:tc>
          <w:tcPr>
            <w:tcW w:w="2500" w:type="pct"/>
            <w:vAlign w:val="center"/>
          </w:tcPr>
          <w:p w14:paraId="2B27F159" w14:textId="77777777" w:rsidR="00877E3E" w:rsidRPr="009B63A5" w:rsidRDefault="00877E3E" w:rsidP="003A5FD2">
            <w:pPr>
              <w:pStyle w:val="ListParagraph"/>
              <w:numPr>
                <w:ilvl w:val="0"/>
                <w:numId w:val="123"/>
              </w:numPr>
              <w:spacing w:before="120" w:after="120" w:line="240" w:lineRule="auto"/>
              <w:ind w:left="360" w:hanging="360"/>
              <w:jc w:val="both"/>
              <w:rPr>
                <w:rFonts w:ascii="Arial Narrow" w:hAnsi="Arial Narrow"/>
              </w:rPr>
            </w:pPr>
            <w:r w:rsidRPr="00983E4A">
              <w:rPr>
                <w:rFonts w:ascii="Arial Narrow" w:hAnsi="Arial Narrow"/>
              </w:rPr>
              <w:t>Objasni postup</w:t>
            </w:r>
            <w:r>
              <w:rPr>
                <w:rFonts w:ascii="Arial Narrow" w:hAnsi="Arial Narrow"/>
              </w:rPr>
              <w:t>a</w:t>
            </w:r>
            <w:r w:rsidRPr="00983E4A">
              <w:rPr>
                <w:rFonts w:ascii="Arial Narrow" w:hAnsi="Arial Narrow"/>
              </w:rPr>
              <w:t>k prikupljanja</w:t>
            </w:r>
            <w:r w:rsidRPr="00B61037">
              <w:rPr>
                <w:rFonts w:ascii="Arial Narrow" w:hAnsi="Arial Narrow"/>
              </w:rPr>
              <w:t xml:space="preserve"> informacij</w:t>
            </w:r>
            <w:r>
              <w:rPr>
                <w:rFonts w:ascii="Arial Narrow" w:hAnsi="Arial Narrow"/>
              </w:rPr>
              <w:t>a</w:t>
            </w:r>
            <w:r w:rsidRPr="00B61037">
              <w:rPr>
                <w:rFonts w:ascii="Arial Narrow" w:hAnsi="Arial Narrow"/>
              </w:rPr>
              <w:t xml:space="preserve"> u vezi s</w:t>
            </w:r>
            <w:r>
              <w:rPr>
                <w:rFonts w:ascii="Arial Narrow" w:hAnsi="Arial Narrow"/>
              </w:rPr>
              <w:t>a</w:t>
            </w:r>
            <w:r w:rsidRPr="00B61037">
              <w:rPr>
                <w:rFonts w:ascii="Arial Narrow" w:hAnsi="Arial Narrow"/>
              </w:rPr>
              <w:t xml:space="preserve"> indikatorima i primijenjenim </w:t>
            </w:r>
            <w:r>
              <w:rPr>
                <w:rFonts w:ascii="Arial Narrow" w:hAnsi="Arial Narrow"/>
              </w:rPr>
              <w:t xml:space="preserve">zajedničkim integrisanim </w:t>
            </w:r>
            <w:r w:rsidRPr="00B61037">
              <w:rPr>
                <w:rFonts w:ascii="Arial Narrow" w:hAnsi="Arial Narrow"/>
              </w:rPr>
              <w:t>modelom analiz</w:t>
            </w:r>
            <w:r>
              <w:rPr>
                <w:rFonts w:ascii="Arial Narrow" w:hAnsi="Arial Narrow"/>
              </w:rPr>
              <w:t>e</w:t>
            </w:r>
            <w:r w:rsidRPr="00B61037">
              <w:rPr>
                <w:rFonts w:ascii="Arial Narrow" w:hAnsi="Arial Narrow"/>
              </w:rPr>
              <w:t xml:space="preserve"> rizika</w:t>
            </w:r>
            <w:r>
              <w:rPr>
                <w:rFonts w:ascii="Arial Narrow" w:hAnsi="Arial Narrow"/>
              </w:rPr>
              <w:t xml:space="preserve"> CIRAM 2.1, </w:t>
            </w:r>
            <w:r w:rsidRPr="00B61037">
              <w:rPr>
                <w:rFonts w:ascii="Arial Narrow" w:hAnsi="Arial Narrow"/>
              </w:rPr>
              <w:t xml:space="preserve">u skladu sa </w:t>
            </w:r>
            <w:r>
              <w:rPr>
                <w:rFonts w:ascii="Arial Narrow" w:hAnsi="Arial Narrow"/>
              </w:rPr>
              <w:t>nacionalnim i EU zakonodavstvom</w:t>
            </w:r>
          </w:p>
        </w:tc>
        <w:tc>
          <w:tcPr>
            <w:tcW w:w="2500" w:type="pct"/>
            <w:vAlign w:val="center"/>
          </w:tcPr>
          <w:p w14:paraId="3662B887"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01994ABF" w14:textId="77777777" w:rsidTr="005E6C1E">
        <w:trPr>
          <w:trHeight w:val="542"/>
          <w:jc w:val="center"/>
        </w:trPr>
        <w:tc>
          <w:tcPr>
            <w:tcW w:w="2500" w:type="pct"/>
            <w:vAlign w:val="center"/>
          </w:tcPr>
          <w:p w14:paraId="39CAEB33" w14:textId="123C9B2D" w:rsidR="00877E3E" w:rsidRPr="009B63A5" w:rsidRDefault="00877E3E" w:rsidP="003A5FD2">
            <w:pPr>
              <w:pStyle w:val="ListParagraph"/>
              <w:numPr>
                <w:ilvl w:val="0"/>
                <w:numId w:val="123"/>
              </w:numPr>
              <w:spacing w:before="120" w:after="120" w:line="240" w:lineRule="auto"/>
              <w:ind w:left="360" w:hanging="360"/>
              <w:jc w:val="both"/>
              <w:rPr>
                <w:rFonts w:ascii="Arial Narrow" w:hAnsi="Arial Narrow"/>
              </w:rPr>
            </w:pPr>
            <w:r>
              <w:rPr>
                <w:rFonts w:ascii="Arial Narrow" w:hAnsi="Arial Narrow"/>
              </w:rPr>
              <w:t>Razmijeni</w:t>
            </w:r>
            <w:r w:rsidRPr="00B61037">
              <w:rPr>
                <w:rFonts w:ascii="Arial Narrow" w:hAnsi="Arial Narrow"/>
              </w:rPr>
              <w:t xml:space="preserve"> informacije prikupljene u toku aktivnosti granične kontrole, sa posebnim fokusom na komponente bezbjednosne prijetnje, u skladu sa </w:t>
            </w:r>
            <w:r>
              <w:rPr>
                <w:rFonts w:ascii="Arial Narrow" w:hAnsi="Arial Narrow"/>
              </w:rPr>
              <w:t>nacionalnim i EU zakonodavstvom</w:t>
            </w:r>
            <w:r w:rsidR="00A34567">
              <w:rPr>
                <w:rFonts w:ascii="Arial Narrow" w:hAnsi="Arial Narrow"/>
              </w:rPr>
              <w:t>, na konkretnom primjeru</w:t>
            </w:r>
          </w:p>
        </w:tc>
        <w:tc>
          <w:tcPr>
            <w:tcW w:w="2500" w:type="pct"/>
            <w:vAlign w:val="center"/>
          </w:tcPr>
          <w:p w14:paraId="38ADE0E4"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3C9E7066" w14:textId="77777777" w:rsidTr="005332DA">
        <w:trPr>
          <w:trHeight w:val="542"/>
          <w:jc w:val="center"/>
        </w:trPr>
        <w:tc>
          <w:tcPr>
            <w:tcW w:w="2500" w:type="pct"/>
            <w:tcBorders>
              <w:bottom w:val="single" w:sz="4" w:space="0" w:color="244061" w:themeColor="accent1" w:themeShade="80"/>
            </w:tcBorders>
            <w:vAlign w:val="center"/>
          </w:tcPr>
          <w:p w14:paraId="70D53289" w14:textId="651E2C20" w:rsidR="00877E3E" w:rsidRPr="009B63A5" w:rsidRDefault="00877E3E" w:rsidP="003A5FD2">
            <w:pPr>
              <w:pStyle w:val="ListParagraph"/>
              <w:numPr>
                <w:ilvl w:val="0"/>
                <w:numId w:val="123"/>
              </w:numPr>
              <w:spacing w:before="120" w:after="120" w:line="240" w:lineRule="auto"/>
              <w:ind w:left="360" w:hanging="360"/>
              <w:jc w:val="both"/>
              <w:rPr>
                <w:rFonts w:ascii="Arial Narrow" w:hAnsi="Arial Narrow"/>
              </w:rPr>
            </w:pPr>
            <w:r>
              <w:rPr>
                <w:rFonts w:ascii="Arial Narrow" w:hAnsi="Arial Narrow"/>
              </w:rPr>
              <w:t>I</w:t>
            </w:r>
            <w:r w:rsidRPr="00B61037">
              <w:rPr>
                <w:rFonts w:ascii="Arial Narrow" w:hAnsi="Arial Narrow"/>
              </w:rPr>
              <w:t>zrad</w:t>
            </w:r>
            <w:r>
              <w:rPr>
                <w:rFonts w:ascii="Arial Narrow" w:hAnsi="Arial Narrow"/>
              </w:rPr>
              <w:t>i</w:t>
            </w:r>
            <w:r w:rsidRPr="00B61037">
              <w:rPr>
                <w:rFonts w:ascii="Arial Narrow" w:hAnsi="Arial Narrow"/>
              </w:rPr>
              <w:t xml:space="preserve"> analiz</w:t>
            </w:r>
            <w:r>
              <w:rPr>
                <w:rFonts w:ascii="Arial Narrow" w:hAnsi="Arial Narrow"/>
              </w:rPr>
              <w:t>u</w:t>
            </w:r>
            <w:r w:rsidRPr="00B61037">
              <w:rPr>
                <w:rFonts w:ascii="Arial Narrow" w:hAnsi="Arial Narrow"/>
              </w:rPr>
              <w:t xml:space="preserve"> bezbj</w:t>
            </w:r>
            <w:r w:rsidR="008D6BFE">
              <w:rPr>
                <w:rFonts w:ascii="Arial Narrow" w:hAnsi="Arial Narrow"/>
              </w:rPr>
              <w:t>e</w:t>
            </w:r>
            <w:r w:rsidRPr="00B61037">
              <w:rPr>
                <w:rFonts w:ascii="Arial Narrow" w:hAnsi="Arial Narrow"/>
              </w:rPr>
              <w:t>dnosne prijetnje</w:t>
            </w:r>
            <w:r>
              <w:rPr>
                <w:rFonts w:ascii="Arial Narrow" w:hAnsi="Arial Narrow"/>
              </w:rPr>
              <w:t>, p</w:t>
            </w:r>
            <w:r w:rsidRPr="00B61037">
              <w:rPr>
                <w:rFonts w:ascii="Arial Narrow" w:hAnsi="Arial Narrow"/>
              </w:rPr>
              <w:t>rimjen</w:t>
            </w:r>
            <w:r>
              <w:rPr>
                <w:rFonts w:ascii="Arial Narrow" w:hAnsi="Arial Narrow"/>
              </w:rPr>
              <w:t xml:space="preserve">om modela CIRAM </w:t>
            </w:r>
            <w:r w:rsidRPr="00B61037">
              <w:rPr>
                <w:rFonts w:ascii="Arial Narrow" w:hAnsi="Arial Narrow"/>
              </w:rPr>
              <w:t>2.</w:t>
            </w:r>
            <w:r>
              <w:rPr>
                <w:rFonts w:ascii="Arial Narrow" w:hAnsi="Arial Narrow"/>
              </w:rPr>
              <w:t xml:space="preserve">1, </w:t>
            </w:r>
            <w:r w:rsidRPr="00B61037">
              <w:rPr>
                <w:rFonts w:ascii="Arial Narrow" w:hAnsi="Arial Narrow"/>
              </w:rPr>
              <w:t xml:space="preserve">u </w:t>
            </w:r>
            <w:r>
              <w:rPr>
                <w:rFonts w:ascii="Arial Narrow" w:hAnsi="Arial Narrow"/>
              </w:rPr>
              <w:t>skladu</w:t>
            </w:r>
            <w:r w:rsidRPr="00B61037">
              <w:rPr>
                <w:rFonts w:ascii="Arial Narrow" w:hAnsi="Arial Narrow"/>
              </w:rPr>
              <w:t xml:space="preserve"> sa </w:t>
            </w:r>
            <w:r>
              <w:rPr>
                <w:rFonts w:ascii="Arial Narrow" w:hAnsi="Arial Narrow"/>
              </w:rPr>
              <w:t>nacionalnim i EU zakonodavstvom</w:t>
            </w:r>
            <w:r w:rsidR="00A34567">
              <w:rPr>
                <w:rFonts w:ascii="Arial Narrow" w:hAnsi="Arial Narrow"/>
              </w:rPr>
              <w:t>, na konkretnom primjeru</w:t>
            </w:r>
          </w:p>
        </w:tc>
        <w:tc>
          <w:tcPr>
            <w:tcW w:w="2500" w:type="pct"/>
            <w:tcBorders>
              <w:bottom w:val="single" w:sz="4" w:space="0" w:color="244061" w:themeColor="accent1" w:themeShade="80"/>
            </w:tcBorders>
            <w:vAlign w:val="center"/>
          </w:tcPr>
          <w:p w14:paraId="3E00B7F8"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2B98A6EF" w14:textId="77777777" w:rsidTr="005332DA">
        <w:trPr>
          <w:trHeight w:val="210"/>
          <w:jc w:val="center"/>
        </w:trPr>
        <w:tc>
          <w:tcPr>
            <w:tcW w:w="2500" w:type="pct"/>
            <w:tcBorders>
              <w:top w:val="single" w:sz="4" w:space="0" w:color="244061" w:themeColor="accent1" w:themeShade="80"/>
              <w:bottom w:val="single" w:sz="4" w:space="0" w:color="auto"/>
            </w:tcBorders>
            <w:shd w:val="clear" w:color="auto" w:fill="auto"/>
            <w:vAlign w:val="center"/>
          </w:tcPr>
          <w:p w14:paraId="254AC196" w14:textId="7C5D71C7" w:rsidR="00877E3E" w:rsidRPr="009B63A5" w:rsidRDefault="00877E3E" w:rsidP="003A5FD2">
            <w:pPr>
              <w:pStyle w:val="ListParagraph"/>
              <w:numPr>
                <w:ilvl w:val="0"/>
                <w:numId w:val="123"/>
              </w:numPr>
              <w:spacing w:before="120" w:after="120" w:line="240" w:lineRule="auto"/>
              <w:ind w:left="360" w:hanging="360"/>
              <w:jc w:val="both"/>
              <w:rPr>
                <w:rFonts w:ascii="Arial Narrow" w:hAnsi="Arial Narrow"/>
              </w:rPr>
            </w:pPr>
            <w:r w:rsidRPr="009B63A5">
              <w:rPr>
                <w:rFonts w:ascii="Arial Narrow" w:hAnsi="Arial Narrow"/>
              </w:rPr>
              <w:t>Popuni izvještaje na propisanim obrascima, propisane evidencije i aplikaciju INFOSTREAM, u skladu sa nacionalnim i EU zakonodavstvom</w:t>
            </w:r>
            <w:r w:rsidR="00A34567">
              <w:rPr>
                <w:rFonts w:ascii="Arial Narrow" w:hAnsi="Arial Narrow"/>
              </w:rPr>
              <w:t>, na konkretnom primjeru</w:t>
            </w:r>
          </w:p>
        </w:tc>
        <w:tc>
          <w:tcPr>
            <w:tcW w:w="2500" w:type="pct"/>
            <w:tcBorders>
              <w:top w:val="single" w:sz="4" w:space="0" w:color="244061" w:themeColor="accent1" w:themeShade="80"/>
              <w:bottom w:val="single" w:sz="4" w:space="0" w:color="auto"/>
            </w:tcBorders>
            <w:shd w:val="clear" w:color="auto" w:fill="auto"/>
            <w:vAlign w:val="center"/>
          </w:tcPr>
          <w:p w14:paraId="3FF16ABD"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7942486A" w14:textId="77777777" w:rsidTr="005332DA">
        <w:trPr>
          <w:trHeight w:val="218"/>
          <w:jc w:val="center"/>
        </w:trPr>
        <w:tc>
          <w:tcPr>
            <w:tcW w:w="5000" w:type="pct"/>
            <w:gridSpan w:val="2"/>
            <w:tcBorders>
              <w:top w:val="single" w:sz="4" w:space="0" w:color="auto"/>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51776865"/>
              <w:placeholder>
                <w:docPart w:val="11FFB8B8586A46F78AB850BC0D1C3468"/>
              </w:placeholder>
            </w:sdtPr>
            <w:sdtContent>
              <w:p w14:paraId="1A48E33D"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18BB4D0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EE0FF9E" w14:textId="77777777" w:rsidR="00877E3E" w:rsidRPr="008C16DD" w:rsidRDefault="00877E3E" w:rsidP="003A5FD2">
            <w:pPr>
              <w:spacing w:before="120" w:after="120" w:line="240" w:lineRule="auto"/>
              <w:jc w:val="both"/>
              <w:rPr>
                <w:rFonts w:ascii="Arial Narrow" w:hAnsi="Arial Narrow"/>
              </w:rPr>
            </w:pPr>
            <w:r w:rsidRPr="00672D40">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672D40">
              <w:rPr>
                <w:rFonts w:ascii="Arial Narrow" w:hAnsi="Arial Narrow"/>
                <w:lang w:val="en-US"/>
              </w:rPr>
              <w:t xml:space="preserve"> uspješno realizovao kriterijume 1, 2, 4, 5, 6 i 7. Za kriterijume 3, 8, 9 i 10 potrebne su ispravno urađene praktične vježbe vježbe sa usmenim obrazloženjem.</w:t>
            </w:r>
          </w:p>
        </w:tc>
      </w:tr>
      <w:tr w:rsidR="00877E3E" w:rsidRPr="008C16DD" w14:paraId="031D8CE9"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03372874"/>
              <w:placeholder>
                <w:docPart w:val="6F1C7927B624469CBB74EFB99E12EFC1"/>
              </w:placeholder>
            </w:sdtPr>
            <w:sdtContent>
              <w:p w14:paraId="6485FBE6"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877E3E" w:rsidRPr="008C16DD" w14:paraId="1791BB1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FB37EC5" w14:textId="77777777" w:rsidR="00877E3E" w:rsidRPr="00672D40" w:rsidRDefault="00877E3E" w:rsidP="003A5FD2">
            <w:pPr>
              <w:numPr>
                <w:ilvl w:val="0"/>
                <w:numId w:val="10"/>
              </w:numPr>
              <w:tabs>
                <w:tab w:val="num" w:pos="173"/>
              </w:tabs>
              <w:spacing w:before="120" w:after="120" w:line="240" w:lineRule="auto"/>
              <w:ind w:left="176" w:hanging="176"/>
              <w:jc w:val="both"/>
              <w:rPr>
                <w:rFonts w:ascii="Arial Narrow" w:hAnsi="Arial Narrow"/>
              </w:rPr>
            </w:pPr>
            <w:r w:rsidRPr="00672D40">
              <w:rPr>
                <w:rFonts w:ascii="Arial Narrow" w:hAnsi="Arial Narrow"/>
              </w:rPr>
              <w:t>Prekogranični kriminal</w:t>
            </w:r>
          </w:p>
          <w:p w14:paraId="441300EB" w14:textId="77777777" w:rsidR="00877E3E" w:rsidRPr="00672D40" w:rsidRDefault="00877E3E" w:rsidP="003A5FD2">
            <w:pPr>
              <w:numPr>
                <w:ilvl w:val="0"/>
                <w:numId w:val="10"/>
              </w:numPr>
              <w:tabs>
                <w:tab w:val="num" w:pos="173"/>
              </w:tabs>
              <w:spacing w:before="120" w:after="120" w:line="240" w:lineRule="auto"/>
              <w:ind w:left="176" w:hanging="176"/>
              <w:jc w:val="both"/>
              <w:rPr>
                <w:rFonts w:ascii="Arial Narrow" w:hAnsi="Arial Narrow"/>
              </w:rPr>
            </w:pPr>
            <w:r w:rsidRPr="00672D40">
              <w:rPr>
                <w:rFonts w:ascii="Arial Narrow" w:hAnsi="Arial Narrow"/>
              </w:rPr>
              <w:t>Obavještajni rad</w:t>
            </w:r>
          </w:p>
          <w:p w14:paraId="28170E71" w14:textId="77777777" w:rsidR="00877E3E" w:rsidRPr="008C16DD" w:rsidRDefault="00877E3E"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72D40">
              <w:rPr>
                <w:rFonts w:ascii="Arial Narrow" w:hAnsi="Arial Narrow"/>
              </w:rPr>
              <w:t>Analiza rizika</w:t>
            </w:r>
          </w:p>
        </w:tc>
      </w:tr>
    </w:tbl>
    <w:p w14:paraId="4CC2A051" w14:textId="77777777" w:rsidR="00877E3E" w:rsidRDefault="00877E3E" w:rsidP="003A5FD2">
      <w:pPr>
        <w:jc w:val="both"/>
      </w:pPr>
    </w:p>
    <w:p w14:paraId="618D2A27" w14:textId="77777777" w:rsidR="00877E3E" w:rsidRDefault="00877E3E" w:rsidP="003A5FD2">
      <w:pPr>
        <w:jc w:val="both"/>
      </w:pPr>
    </w:p>
    <w:p w14:paraId="7F96F521" w14:textId="77777777" w:rsidR="00877E3E" w:rsidRDefault="00877E3E" w:rsidP="003A5FD2">
      <w:pPr>
        <w:jc w:val="both"/>
      </w:pPr>
    </w:p>
    <w:p w14:paraId="5D46E075" w14:textId="77777777" w:rsidR="00877E3E" w:rsidRDefault="00877E3E" w:rsidP="003A5FD2">
      <w:pPr>
        <w:jc w:val="both"/>
      </w:pPr>
    </w:p>
    <w:p w14:paraId="031DD0E2" w14:textId="77777777" w:rsidR="00877E3E" w:rsidRDefault="00877E3E" w:rsidP="003A5FD2">
      <w:pPr>
        <w:jc w:val="both"/>
      </w:pPr>
    </w:p>
    <w:p w14:paraId="29E3228E" w14:textId="77777777" w:rsidR="00877E3E" w:rsidRDefault="00877E3E" w:rsidP="003A5FD2">
      <w:pPr>
        <w:jc w:val="both"/>
      </w:pPr>
    </w:p>
    <w:p w14:paraId="09B15AC3" w14:textId="77777777" w:rsidR="00877E3E" w:rsidRDefault="00877E3E" w:rsidP="003A5FD2">
      <w:pPr>
        <w:jc w:val="both"/>
      </w:pPr>
    </w:p>
    <w:p w14:paraId="73F3A5A8" w14:textId="77777777" w:rsidR="00877E3E" w:rsidRDefault="00877E3E" w:rsidP="003A5FD2">
      <w:pPr>
        <w:jc w:val="both"/>
      </w:pPr>
    </w:p>
    <w:p w14:paraId="65270E6C" w14:textId="77777777" w:rsidR="00877E3E" w:rsidRDefault="00877E3E" w:rsidP="003A5FD2">
      <w:pPr>
        <w:jc w:val="both"/>
      </w:pPr>
    </w:p>
    <w:p w14:paraId="266130C2" w14:textId="77777777" w:rsidR="00877E3E" w:rsidRDefault="00877E3E" w:rsidP="003A5FD2">
      <w:pPr>
        <w:jc w:val="both"/>
      </w:pPr>
    </w:p>
    <w:p w14:paraId="79984F0D" w14:textId="77777777" w:rsidR="00877E3E" w:rsidRDefault="00877E3E" w:rsidP="003A5FD2">
      <w:pPr>
        <w:jc w:val="both"/>
      </w:pPr>
    </w:p>
    <w:p w14:paraId="631D97FD" w14:textId="77777777" w:rsidR="00877E3E" w:rsidRDefault="00877E3E" w:rsidP="003A5FD2">
      <w:pPr>
        <w:jc w:val="both"/>
      </w:pPr>
    </w:p>
    <w:p w14:paraId="015C9EE7" w14:textId="77777777" w:rsidR="00877E3E" w:rsidRDefault="00877E3E" w:rsidP="003A5FD2">
      <w:pPr>
        <w:jc w:val="both"/>
      </w:pPr>
    </w:p>
    <w:p w14:paraId="5948BD29" w14:textId="77777777" w:rsidR="00877E3E" w:rsidRDefault="00877E3E" w:rsidP="003A5FD2">
      <w:pPr>
        <w:jc w:val="both"/>
      </w:pPr>
    </w:p>
    <w:p w14:paraId="568DC568" w14:textId="77777777" w:rsidR="00877E3E" w:rsidRDefault="00877E3E" w:rsidP="003A5FD2">
      <w:pPr>
        <w:jc w:val="both"/>
      </w:pPr>
    </w:p>
    <w:p w14:paraId="17DB0139" w14:textId="77777777" w:rsidR="00877E3E" w:rsidRDefault="00877E3E" w:rsidP="003A5FD2">
      <w:pPr>
        <w:jc w:val="both"/>
      </w:pPr>
    </w:p>
    <w:p w14:paraId="47CAA466" w14:textId="77777777" w:rsidR="00877E3E" w:rsidRDefault="00877E3E"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77E3E" w:rsidRPr="008C16DD" w14:paraId="55D4638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48658936"/>
              <w:placeholder>
                <w:docPart w:val="F8117F3F6EB940AFBC783268313A607C"/>
              </w:placeholder>
            </w:sdtPr>
            <w:sdtContent>
              <w:sdt>
                <w:sdtPr>
                  <w:rPr>
                    <w:rFonts w:ascii="Arial Narrow" w:hAnsi="Arial Narrow"/>
                    <w:b/>
                  </w:rPr>
                  <w:id w:val="2069302139"/>
                  <w:placeholder>
                    <w:docPart w:val="F8117F3F6EB940AFBC783268313A607C"/>
                  </w:placeholder>
                </w:sdtPr>
                <w:sdtContent>
                  <w:p w14:paraId="775FF853"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6</w:t>
                    </w:r>
                    <w:r w:rsidRPr="008C16DD">
                      <w:rPr>
                        <w:rFonts w:ascii="Arial Narrow" w:hAnsi="Arial Narrow"/>
                        <w:b/>
                      </w:rPr>
                      <w:t xml:space="preserve"> - </w:t>
                    </w:r>
                    <w:sdt>
                      <w:sdtPr>
                        <w:rPr>
                          <w:rFonts w:ascii="Arial Narrow" w:hAnsi="Arial Narrow"/>
                          <w:b/>
                        </w:rPr>
                        <w:id w:val="-1179964856"/>
                        <w:placeholder>
                          <w:docPart w:val="00801A30E76D42408F3D81CD8BA2AB4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7C68476" w14:textId="77777777" w:rsidR="00877E3E" w:rsidRPr="008C16DD" w:rsidRDefault="00877E3E" w:rsidP="005E6C1E">
            <w:pPr>
              <w:spacing w:before="120" w:after="120" w:line="240" w:lineRule="auto"/>
              <w:jc w:val="center"/>
              <w:rPr>
                <w:rFonts w:ascii="Arial Narrow" w:hAnsi="Arial Narrow"/>
                <w:color w:val="000000"/>
                <w:lang w:val="sr-Latn-CS"/>
              </w:rPr>
            </w:pPr>
            <w:bookmarkStart w:id="60" w:name="_Hlk223228897"/>
            <w:r w:rsidRPr="00672D40">
              <w:rPr>
                <w:rFonts w:ascii="Arial Narrow" w:hAnsi="Arial Narrow"/>
                <w:b/>
              </w:rPr>
              <w:t>Identifikuje okvir saradnje između EU, susjednih država, Crne Gore i granične policije u kontekstu aktivnosti zaštite državne granice, u skladu sa strateškim dokumentima</w:t>
            </w:r>
            <w:bookmarkEnd w:id="60"/>
          </w:p>
        </w:tc>
      </w:tr>
      <w:tr w:rsidR="00877E3E" w:rsidRPr="008C16DD" w14:paraId="10768416"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06359354"/>
              <w:placeholder>
                <w:docPart w:val="A31A1C228A7C43FFADA1C113BC460880"/>
              </w:placeholder>
            </w:sdtPr>
            <w:sdtEndPr>
              <w:rPr>
                <w:b w:val="0"/>
              </w:rPr>
            </w:sdtEndPr>
            <w:sdtContent>
              <w:p w14:paraId="4FFB28E1"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15C1CB9" w14:textId="77777777" w:rsidR="00877E3E" w:rsidRPr="008C16DD" w:rsidRDefault="00877E3E"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9920565"/>
              <w:placeholder>
                <w:docPart w:val="A31A1C228A7C43FFADA1C113BC460880"/>
              </w:placeholder>
            </w:sdtPr>
            <w:sdtEndPr>
              <w:rPr>
                <w:b w:val="0"/>
              </w:rPr>
            </w:sdtEndPr>
            <w:sdtContent>
              <w:p w14:paraId="75C6CF01"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700457C" w14:textId="77777777" w:rsidR="00877E3E" w:rsidRPr="008C16DD" w:rsidRDefault="00877E3E"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77E3E" w:rsidRPr="008C16DD" w14:paraId="01319E6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DB5F1E5" w14:textId="77777777" w:rsidR="00877E3E" w:rsidRPr="008C16DD" w:rsidRDefault="00877E3E" w:rsidP="003A5FD2">
            <w:pPr>
              <w:pStyle w:val="ListParagraph"/>
              <w:numPr>
                <w:ilvl w:val="0"/>
                <w:numId w:val="124"/>
              </w:numPr>
              <w:spacing w:before="120" w:after="120" w:line="240" w:lineRule="auto"/>
              <w:ind w:left="360" w:hanging="360"/>
              <w:jc w:val="both"/>
              <w:rPr>
                <w:rFonts w:ascii="Arial Narrow" w:hAnsi="Arial Narrow"/>
                <w:color w:val="000000"/>
                <w:lang w:val="sr-Latn-CS"/>
              </w:rPr>
            </w:pPr>
            <w:r w:rsidRPr="00672D40">
              <w:rPr>
                <w:rFonts w:ascii="Arial Narrow" w:hAnsi="Arial Narrow"/>
                <w:lang w:val="en-US"/>
              </w:rPr>
              <w:t xml:space="preserve">Objasni ključne procedure u ostvarivanju </w:t>
            </w:r>
            <w:r w:rsidRPr="00672D40">
              <w:rPr>
                <w:rFonts w:ascii="Arial Narrow" w:hAnsi="Arial Narrow"/>
                <w:b/>
                <w:bCs/>
                <w:lang w:val="en-US"/>
              </w:rPr>
              <w:t>međunarodne</w:t>
            </w:r>
            <w:r w:rsidRPr="00672D40">
              <w:rPr>
                <w:rFonts w:ascii="Arial Narrow" w:hAnsi="Arial Narrow"/>
                <w:lang w:val="en-US"/>
              </w:rPr>
              <w:t xml:space="preserve"> </w:t>
            </w:r>
            <w:r w:rsidRPr="00672D40">
              <w:rPr>
                <w:rFonts w:ascii="Arial Narrow" w:hAnsi="Arial Narrow"/>
                <w:b/>
                <w:bCs/>
                <w:lang w:val="en-US"/>
              </w:rPr>
              <w:t>saradnje</w:t>
            </w:r>
            <w:r w:rsidRPr="00672D40">
              <w:rPr>
                <w:rFonts w:ascii="Arial Narrow" w:hAnsi="Arial Narrow"/>
                <w:lang w:val="en-US"/>
              </w:rPr>
              <w:t xml:space="preserve"> i koordinaciju sa drugim državama, u skladu sa zakonskim, podzakonskim i međunarodnim pravnim propisima</w:t>
            </w:r>
          </w:p>
        </w:tc>
        <w:tc>
          <w:tcPr>
            <w:tcW w:w="2500" w:type="pct"/>
            <w:tcBorders>
              <w:top w:val="single" w:sz="18" w:space="0" w:color="244061" w:themeColor="accent1" w:themeShade="80"/>
            </w:tcBorders>
            <w:shd w:val="clear" w:color="auto" w:fill="auto"/>
            <w:vAlign w:val="center"/>
          </w:tcPr>
          <w:p w14:paraId="380DB6FB" w14:textId="77777777" w:rsidR="00877E3E" w:rsidRPr="008C16DD" w:rsidRDefault="00877E3E" w:rsidP="003A5FD2">
            <w:pPr>
              <w:spacing w:before="120" w:after="120" w:line="240" w:lineRule="auto"/>
              <w:jc w:val="both"/>
              <w:rPr>
                <w:rFonts w:ascii="Arial Narrow" w:hAnsi="Arial Narrow"/>
                <w:color w:val="000000"/>
                <w:lang w:val="sr-Latn-CS"/>
              </w:rPr>
            </w:pPr>
            <w:r w:rsidRPr="00672D40">
              <w:rPr>
                <w:rFonts w:ascii="Arial Narrow" w:hAnsi="Arial Narrow"/>
                <w:b/>
                <w:bCs/>
                <w:lang w:val="en-US"/>
              </w:rPr>
              <w:t>Međunarodna</w:t>
            </w:r>
            <w:r w:rsidRPr="00672D40">
              <w:rPr>
                <w:rFonts w:ascii="Arial Narrow" w:hAnsi="Arial Narrow"/>
                <w:lang w:val="en-US"/>
              </w:rPr>
              <w:t xml:space="preserve"> </w:t>
            </w:r>
            <w:r w:rsidRPr="00672D40">
              <w:rPr>
                <w:rFonts w:ascii="Arial Narrow" w:hAnsi="Arial Narrow"/>
                <w:b/>
                <w:bCs/>
                <w:lang w:val="en-US"/>
              </w:rPr>
              <w:t>s</w:t>
            </w:r>
            <w:r w:rsidRPr="00672D40">
              <w:rPr>
                <w:rFonts w:ascii="Arial Narrow" w:hAnsi="Arial Narrow"/>
                <w:b/>
                <w:lang w:val="en-US"/>
              </w:rPr>
              <w:t>aradnja</w:t>
            </w:r>
            <w:r w:rsidRPr="00672D40">
              <w:rPr>
                <w:rFonts w:ascii="Arial Narrow" w:hAnsi="Arial Narrow"/>
                <w:bCs/>
                <w:lang w:val="en-US"/>
              </w:rPr>
              <w:t>:</w:t>
            </w:r>
            <w:r w:rsidRPr="00672D40">
              <w:rPr>
                <w:rFonts w:ascii="Arial Narrow" w:hAnsi="Arial Narrow"/>
                <w:b/>
                <w:lang w:val="en-US"/>
              </w:rPr>
              <w:t xml:space="preserve"> </w:t>
            </w:r>
            <w:r w:rsidRPr="00672D40">
              <w:rPr>
                <w:rFonts w:ascii="Arial Narrow" w:hAnsi="Arial Narrow"/>
                <w:lang w:val="en-US"/>
              </w:rPr>
              <w:t>saradnja kroz Konvenciju o policijskoj saradnji u Jugoistočnoj Evropi (PCC SEE Convention)</w:t>
            </w:r>
            <w:r w:rsidRPr="00672D40">
              <w:rPr>
                <w:rFonts w:ascii="Arial Narrow" w:hAnsi="Arial Narrow"/>
                <w:bCs/>
                <w:lang w:val="en-US"/>
              </w:rPr>
              <w:t>,</w:t>
            </w:r>
            <w:r w:rsidRPr="00672D40">
              <w:rPr>
                <w:rFonts w:ascii="Arial Narrow" w:hAnsi="Arial Narrow"/>
                <w:b/>
                <w:lang w:val="en-US"/>
              </w:rPr>
              <w:t xml:space="preserve"> </w:t>
            </w:r>
            <w:r w:rsidRPr="00672D40">
              <w:rPr>
                <w:rFonts w:ascii="Arial Narrow" w:hAnsi="Arial Narrow"/>
                <w:lang w:val="en-US"/>
              </w:rPr>
              <w:t>saradnja sa susjednim državama u skladu sa važećim sporazumima i protokolima o radu zajedničkih centara za policijsku saradnju, saradnja zajedničkih patrola uz zajedničku državnu granicu i dr.</w:t>
            </w:r>
          </w:p>
        </w:tc>
      </w:tr>
      <w:tr w:rsidR="00877E3E" w:rsidRPr="008C16DD" w14:paraId="50C70987" w14:textId="77777777" w:rsidTr="005E6C1E">
        <w:trPr>
          <w:trHeight w:val="542"/>
          <w:jc w:val="center"/>
        </w:trPr>
        <w:tc>
          <w:tcPr>
            <w:tcW w:w="2500" w:type="pct"/>
            <w:vAlign w:val="center"/>
          </w:tcPr>
          <w:p w14:paraId="679628AF" w14:textId="77777777" w:rsidR="00877E3E" w:rsidRPr="008C16DD" w:rsidRDefault="00877E3E" w:rsidP="003A5FD2">
            <w:pPr>
              <w:pStyle w:val="ListParagraph"/>
              <w:numPr>
                <w:ilvl w:val="0"/>
                <w:numId w:val="124"/>
              </w:numPr>
              <w:spacing w:before="120" w:after="120" w:line="240" w:lineRule="auto"/>
              <w:ind w:left="360" w:hanging="360"/>
              <w:jc w:val="both"/>
              <w:rPr>
                <w:rFonts w:ascii="Arial Narrow" w:hAnsi="Arial Narrow"/>
                <w:color w:val="000000"/>
                <w:lang w:val="sr-Latn-CS"/>
              </w:rPr>
            </w:pPr>
            <w:r>
              <w:rPr>
                <w:rFonts w:ascii="Arial Narrow" w:hAnsi="Arial Narrow"/>
              </w:rPr>
              <w:t>Nabroj</w:t>
            </w:r>
            <w:r w:rsidRPr="004D7C66">
              <w:rPr>
                <w:rFonts w:ascii="Arial Narrow" w:hAnsi="Arial Narrow"/>
              </w:rPr>
              <w:t xml:space="preserve">i </w:t>
            </w:r>
            <w:r w:rsidRPr="004D7C66">
              <w:rPr>
                <w:rFonts w:ascii="Arial Narrow" w:hAnsi="Arial Narrow"/>
                <w:b/>
              </w:rPr>
              <w:t>međunarodne institucije, agencije i organizacije</w:t>
            </w:r>
            <w:r w:rsidRPr="004D7C66">
              <w:rPr>
                <w:rFonts w:ascii="Arial Narrow" w:hAnsi="Arial Narrow"/>
              </w:rPr>
              <w:t xml:space="preserve"> sa kojima Granična policija</w:t>
            </w:r>
            <w:r>
              <w:rPr>
                <w:rFonts w:ascii="Arial Narrow" w:hAnsi="Arial Narrow"/>
              </w:rPr>
              <w:t xml:space="preserve"> Crne Gore</w:t>
            </w:r>
            <w:r w:rsidRPr="004D7C66">
              <w:rPr>
                <w:rFonts w:ascii="Arial Narrow" w:hAnsi="Arial Narrow"/>
              </w:rPr>
              <w:t xml:space="preserve"> sarađuje u vezi s</w:t>
            </w:r>
            <w:r>
              <w:rPr>
                <w:rFonts w:ascii="Arial Narrow" w:hAnsi="Arial Narrow"/>
              </w:rPr>
              <w:t>a</w:t>
            </w:r>
            <w:r w:rsidRPr="004D7C66">
              <w:rPr>
                <w:rFonts w:ascii="Arial Narrow" w:hAnsi="Arial Narrow"/>
              </w:rPr>
              <w:t xml:space="preserve"> upravljanjem granicom</w:t>
            </w:r>
          </w:p>
        </w:tc>
        <w:tc>
          <w:tcPr>
            <w:tcW w:w="2500" w:type="pct"/>
            <w:vAlign w:val="center"/>
          </w:tcPr>
          <w:p w14:paraId="06A3B0EC" w14:textId="5C0B61E3"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color w:val="000000"/>
              </w:rPr>
              <w:t>M</w:t>
            </w:r>
            <w:r w:rsidRPr="00A15068">
              <w:rPr>
                <w:rFonts w:ascii="Arial Narrow" w:hAnsi="Arial Narrow"/>
                <w:b/>
                <w:color w:val="000000"/>
              </w:rPr>
              <w:t>eđunarodne institucije, agencije i organizacije</w:t>
            </w:r>
            <w:r w:rsidRPr="00AD73C3">
              <w:rPr>
                <w:rFonts w:ascii="Arial Narrow" w:hAnsi="Arial Narrow"/>
                <w:bCs/>
                <w:color w:val="000000"/>
              </w:rPr>
              <w:t>:</w:t>
            </w:r>
            <w:r w:rsidR="00A578CF">
              <w:rPr>
                <w:rFonts w:ascii="Arial Narrow" w:hAnsi="Arial Narrow"/>
                <w:b/>
                <w:color w:val="000000"/>
              </w:rPr>
              <w:t xml:space="preserve"> </w:t>
            </w:r>
            <w:r w:rsidRPr="00CA4149">
              <w:rPr>
                <w:rFonts w:ascii="Arial Narrow" w:hAnsi="Arial Narrow"/>
                <w:color w:val="000000"/>
              </w:rPr>
              <w:t xml:space="preserve">Evropska agencija za </w:t>
            </w:r>
            <w:r>
              <w:rPr>
                <w:rFonts w:ascii="Arial Narrow" w:hAnsi="Arial Narrow"/>
                <w:color w:val="000000"/>
              </w:rPr>
              <w:t xml:space="preserve">graničnu i obalsku stražu (European Border and Coast Guard Agency – </w:t>
            </w:r>
            <w:r w:rsidRPr="00D54283">
              <w:rPr>
                <w:rFonts w:ascii="Arial Narrow" w:hAnsi="Arial Narrow"/>
                <w:color w:val="000000"/>
              </w:rPr>
              <w:t>FRONTEX</w:t>
            </w:r>
            <w:r>
              <w:rPr>
                <w:rFonts w:ascii="Arial Narrow" w:hAnsi="Arial Narrow"/>
                <w:color w:val="000000"/>
              </w:rPr>
              <w:t>)</w:t>
            </w:r>
            <w:r w:rsidRPr="00D54283">
              <w:rPr>
                <w:rFonts w:ascii="Arial Narrow" w:hAnsi="Arial Narrow"/>
                <w:color w:val="000000"/>
              </w:rPr>
              <w:t xml:space="preserve">, </w:t>
            </w:r>
            <w:r w:rsidRPr="00CA4149">
              <w:rPr>
                <w:rFonts w:ascii="Arial Narrow" w:hAnsi="Arial Narrow"/>
                <w:color w:val="000000"/>
              </w:rPr>
              <w:t>Evrop</w:t>
            </w:r>
            <w:r>
              <w:rPr>
                <w:rFonts w:ascii="Arial Narrow" w:hAnsi="Arial Narrow"/>
                <w:color w:val="000000"/>
              </w:rPr>
              <w:t xml:space="preserve">ska policijska kancelarija (European Police Office – </w:t>
            </w:r>
            <w:r w:rsidRPr="00D54283">
              <w:rPr>
                <w:rFonts w:ascii="Arial Narrow" w:hAnsi="Arial Narrow"/>
                <w:color w:val="000000"/>
              </w:rPr>
              <w:t>EUROPOL</w:t>
            </w:r>
            <w:r>
              <w:rPr>
                <w:rFonts w:ascii="Arial Narrow" w:hAnsi="Arial Narrow"/>
                <w:color w:val="000000"/>
              </w:rPr>
              <w:t>)</w:t>
            </w:r>
            <w:r w:rsidRPr="00D54283">
              <w:rPr>
                <w:rFonts w:ascii="Arial Narrow" w:hAnsi="Arial Narrow"/>
                <w:color w:val="000000"/>
              </w:rPr>
              <w:t xml:space="preserve">, </w:t>
            </w:r>
            <w:r>
              <w:rPr>
                <w:rFonts w:ascii="Arial Narrow" w:hAnsi="Arial Narrow"/>
                <w:color w:val="000000"/>
              </w:rPr>
              <w:t>Agencija Ev</w:t>
            </w:r>
            <w:r w:rsidRPr="00CA4149">
              <w:rPr>
                <w:rFonts w:ascii="Arial Narrow" w:hAnsi="Arial Narrow"/>
                <w:color w:val="000000"/>
              </w:rPr>
              <w:t>ropske unije za osposobljavanje u području izvršavanja zakonodavstva</w:t>
            </w:r>
            <w:r w:rsidR="00A578CF">
              <w:rPr>
                <w:rFonts w:ascii="Arial Narrow" w:hAnsi="Arial Narrow"/>
                <w:color w:val="000000"/>
              </w:rPr>
              <w:t xml:space="preserve"> </w:t>
            </w:r>
            <w:r>
              <w:rPr>
                <w:rFonts w:ascii="Arial Narrow" w:hAnsi="Arial Narrow"/>
                <w:color w:val="000000"/>
              </w:rPr>
              <w:t>(</w:t>
            </w:r>
            <w:r w:rsidRPr="00564D1D">
              <w:rPr>
                <w:rFonts w:ascii="Arial Narrow" w:hAnsi="Arial Narrow"/>
                <w:color w:val="000000"/>
              </w:rPr>
              <w:t>European Union Agency for Law Enforcement Training</w:t>
            </w:r>
            <w:r>
              <w:rPr>
                <w:rFonts w:ascii="Arial Narrow" w:hAnsi="Arial Narrow"/>
                <w:color w:val="000000"/>
              </w:rPr>
              <w:t xml:space="preserve"> - </w:t>
            </w:r>
            <w:r w:rsidRPr="00D54283">
              <w:rPr>
                <w:rFonts w:ascii="Arial Narrow" w:hAnsi="Arial Narrow"/>
                <w:color w:val="000000"/>
              </w:rPr>
              <w:t>CEPOL</w:t>
            </w:r>
            <w:r>
              <w:rPr>
                <w:rFonts w:ascii="Arial Narrow" w:hAnsi="Arial Narrow"/>
                <w:color w:val="000000"/>
              </w:rPr>
              <w:t>)</w:t>
            </w:r>
            <w:r w:rsidRPr="00D54283">
              <w:rPr>
                <w:rFonts w:ascii="Arial Narrow" w:hAnsi="Arial Narrow"/>
                <w:color w:val="000000"/>
              </w:rPr>
              <w:t>, Evropska kancelarija za podršku azilu (</w:t>
            </w:r>
            <w:r w:rsidRPr="00FA0826">
              <w:rPr>
                <w:rFonts w:ascii="Arial Narrow" w:hAnsi="Arial Narrow"/>
                <w:color w:val="000000"/>
              </w:rPr>
              <w:t>European Union Agency for Asylum</w:t>
            </w:r>
            <w:r>
              <w:rPr>
                <w:rFonts w:ascii="Arial Narrow" w:hAnsi="Arial Narrow"/>
                <w:color w:val="000000"/>
              </w:rPr>
              <w:t xml:space="preserve"> - </w:t>
            </w:r>
            <w:r w:rsidRPr="00D54283">
              <w:rPr>
                <w:rFonts w:ascii="Arial Narrow" w:hAnsi="Arial Narrow"/>
                <w:color w:val="000000"/>
              </w:rPr>
              <w:t>EUAA), Evropska agencija za operativno upravljanje IT sistemima velikog obima (</w:t>
            </w:r>
            <w:r w:rsidRPr="00FA0826">
              <w:rPr>
                <w:rFonts w:ascii="Arial Narrow" w:hAnsi="Arial Narrow"/>
                <w:color w:val="000000"/>
              </w:rPr>
              <w:t>European Union Agency for the Operational Management of Large-Scale IT Systems in the Area of Freedom, Security and Justice</w:t>
            </w:r>
            <w:r>
              <w:rPr>
                <w:rFonts w:ascii="Arial Narrow" w:hAnsi="Arial Narrow"/>
                <w:color w:val="000000"/>
              </w:rPr>
              <w:t xml:space="preserve"> eu-LISA), </w:t>
            </w:r>
            <w:r w:rsidRPr="00FA0826">
              <w:rPr>
                <w:rFonts w:ascii="Arial Narrow" w:hAnsi="Arial Narrow"/>
                <w:color w:val="000000"/>
              </w:rPr>
              <w:t>Evropska Multidisciplinarna Platforma pro</w:t>
            </w:r>
            <w:r>
              <w:rPr>
                <w:rFonts w:ascii="Arial Narrow" w:hAnsi="Arial Narrow"/>
                <w:color w:val="000000"/>
              </w:rPr>
              <w:t>tiv kriminalnih prijetnji (</w:t>
            </w:r>
            <w:r w:rsidRPr="00FA0826">
              <w:rPr>
                <w:rFonts w:ascii="Arial Narrow" w:hAnsi="Arial Narrow"/>
                <w:color w:val="000000"/>
              </w:rPr>
              <w:t>European Multidisciplinary Platform Against Criminal Threats</w:t>
            </w:r>
            <w:r>
              <w:rPr>
                <w:rFonts w:ascii="Arial Narrow" w:hAnsi="Arial Narrow"/>
                <w:color w:val="000000"/>
              </w:rPr>
              <w:t xml:space="preserve"> – EMPACT), </w:t>
            </w:r>
            <w:r w:rsidRPr="00FA0826">
              <w:rPr>
                <w:rFonts w:ascii="Arial Narrow" w:hAnsi="Arial Narrow"/>
                <w:color w:val="000000"/>
              </w:rPr>
              <w:t>Evropska agenc</w:t>
            </w:r>
            <w:r>
              <w:rPr>
                <w:rFonts w:ascii="Arial Narrow" w:hAnsi="Arial Narrow"/>
                <w:color w:val="000000"/>
              </w:rPr>
              <w:t>ija za pomorsku sigurnost (</w:t>
            </w:r>
            <w:r w:rsidRPr="00FA0826">
              <w:rPr>
                <w:rFonts w:ascii="Arial Narrow" w:hAnsi="Arial Narrow"/>
                <w:color w:val="000000"/>
              </w:rPr>
              <w:t>European Maritime Safety Agency</w:t>
            </w:r>
            <w:r>
              <w:rPr>
                <w:rFonts w:ascii="Arial Narrow" w:hAnsi="Arial Narrow"/>
                <w:color w:val="000000"/>
              </w:rPr>
              <w:t xml:space="preserve"> - EMSA</w:t>
            </w:r>
            <w:r w:rsidRPr="00FA0826">
              <w:rPr>
                <w:rFonts w:ascii="Arial Narrow" w:hAnsi="Arial Narrow"/>
                <w:color w:val="000000"/>
              </w:rPr>
              <w:t>)</w:t>
            </w:r>
            <w:r>
              <w:rPr>
                <w:rFonts w:ascii="Arial Narrow" w:hAnsi="Arial Narrow"/>
                <w:color w:val="000000"/>
              </w:rPr>
              <w:t xml:space="preserve">, Međunardona organizacija za migracije (Internationa Organization for Migration – </w:t>
            </w:r>
            <w:r w:rsidRPr="00D54283">
              <w:rPr>
                <w:rFonts w:ascii="Arial Narrow" w:hAnsi="Arial Narrow"/>
                <w:color w:val="000000"/>
              </w:rPr>
              <w:t>IOM</w:t>
            </w:r>
            <w:r>
              <w:rPr>
                <w:rFonts w:ascii="Arial Narrow" w:hAnsi="Arial Narrow"/>
                <w:color w:val="000000"/>
              </w:rPr>
              <w:t>)</w:t>
            </w:r>
            <w:r w:rsidRPr="00D54283">
              <w:rPr>
                <w:rFonts w:ascii="Arial Narrow" w:hAnsi="Arial Narrow"/>
                <w:color w:val="000000"/>
              </w:rPr>
              <w:t xml:space="preserve">, Međunarodna organizacija za civilno </w:t>
            </w:r>
            <w:r>
              <w:rPr>
                <w:rFonts w:ascii="Arial Narrow" w:hAnsi="Arial Narrow"/>
                <w:color w:val="000000"/>
              </w:rPr>
              <w:t>vazduh</w:t>
            </w:r>
            <w:r w:rsidRPr="00D54283">
              <w:rPr>
                <w:rFonts w:ascii="Arial Narrow" w:hAnsi="Arial Narrow"/>
                <w:color w:val="000000"/>
              </w:rPr>
              <w:t>oplovstvo (</w:t>
            </w:r>
            <w:r>
              <w:rPr>
                <w:rFonts w:ascii="Arial Narrow" w:hAnsi="Arial Narrow"/>
                <w:color w:val="000000"/>
              </w:rPr>
              <w:t>I</w:t>
            </w:r>
            <w:r w:rsidRPr="00600E42">
              <w:rPr>
                <w:rFonts w:ascii="Arial Narrow" w:hAnsi="Arial Narrow"/>
                <w:color w:val="000000"/>
              </w:rPr>
              <w:t>nternatio</w:t>
            </w:r>
            <w:r>
              <w:rPr>
                <w:rFonts w:ascii="Arial Narrow" w:hAnsi="Arial Narrow"/>
                <w:color w:val="000000"/>
              </w:rPr>
              <w:t xml:space="preserve">nal Civil Aviation Organization - </w:t>
            </w:r>
            <w:r w:rsidRPr="00D54283">
              <w:rPr>
                <w:rFonts w:ascii="Arial Narrow" w:hAnsi="Arial Narrow"/>
                <w:color w:val="000000"/>
              </w:rPr>
              <w:t>ICAO)</w:t>
            </w:r>
            <w:r>
              <w:rPr>
                <w:rFonts w:ascii="Arial Narrow" w:hAnsi="Arial Narrow"/>
                <w:color w:val="000000"/>
              </w:rPr>
              <w:t xml:space="preserve"> i dr.</w:t>
            </w:r>
          </w:p>
        </w:tc>
      </w:tr>
      <w:tr w:rsidR="00877E3E" w:rsidRPr="008C16DD" w14:paraId="55C667D1" w14:textId="77777777" w:rsidTr="005E6C1E">
        <w:trPr>
          <w:trHeight w:val="542"/>
          <w:jc w:val="center"/>
        </w:trPr>
        <w:tc>
          <w:tcPr>
            <w:tcW w:w="2500" w:type="pct"/>
            <w:vAlign w:val="center"/>
          </w:tcPr>
          <w:p w14:paraId="7EC557EE" w14:textId="7B1AEB72" w:rsidR="00877E3E" w:rsidRPr="008C16DD" w:rsidRDefault="00877E3E" w:rsidP="003A5FD2">
            <w:pPr>
              <w:pStyle w:val="ListParagraph"/>
              <w:numPr>
                <w:ilvl w:val="0"/>
                <w:numId w:val="124"/>
              </w:numPr>
              <w:spacing w:before="120" w:after="120" w:line="240" w:lineRule="auto"/>
              <w:ind w:left="360" w:hanging="360"/>
              <w:jc w:val="both"/>
              <w:rPr>
                <w:rFonts w:ascii="Arial Narrow" w:hAnsi="Arial Narrow"/>
                <w:color w:val="000000"/>
                <w:lang w:val="sr-Latn-CS"/>
              </w:rPr>
            </w:pPr>
            <w:r w:rsidRPr="004D7C66">
              <w:rPr>
                <w:rFonts w:ascii="Arial Narrow" w:hAnsi="Arial Narrow"/>
              </w:rPr>
              <w:t xml:space="preserve">Objasni zakonski okvir </w:t>
            </w:r>
            <w:r>
              <w:rPr>
                <w:rFonts w:ascii="Arial Narrow" w:hAnsi="Arial Narrow"/>
              </w:rPr>
              <w:t xml:space="preserve">međunarodne </w:t>
            </w:r>
            <w:r w:rsidRPr="004D7C66">
              <w:rPr>
                <w:rFonts w:ascii="Arial Narrow" w:hAnsi="Arial Narrow"/>
              </w:rPr>
              <w:t>saradnje kroz Sporazum</w:t>
            </w:r>
            <w:r>
              <w:rPr>
                <w:rFonts w:ascii="Arial Narrow" w:hAnsi="Arial Narrow"/>
              </w:rPr>
              <w:t>e</w:t>
            </w:r>
            <w:r w:rsidRPr="004D7C66">
              <w:rPr>
                <w:rFonts w:ascii="Arial Narrow" w:hAnsi="Arial Narrow"/>
              </w:rPr>
              <w:t xml:space="preserve"> potpisan</w:t>
            </w:r>
            <w:r>
              <w:rPr>
                <w:rFonts w:ascii="Arial Narrow" w:hAnsi="Arial Narrow"/>
              </w:rPr>
              <w:t>e između Crne Gore,</w:t>
            </w:r>
            <w:r w:rsidR="00A578CF">
              <w:rPr>
                <w:rFonts w:ascii="Arial Narrow" w:hAnsi="Arial Narrow"/>
              </w:rPr>
              <w:t xml:space="preserve"> </w:t>
            </w:r>
            <w:r w:rsidRPr="004D7C66">
              <w:rPr>
                <w:rFonts w:ascii="Arial Narrow" w:hAnsi="Arial Narrow"/>
              </w:rPr>
              <w:t>INTERPOL</w:t>
            </w:r>
            <w:r>
              <w:rPr>
                <w:rFonts w:ascii="Arial Narrow" w:hAnsi="Arial Narrow"/>
              </w:rPr>
              <w:t>-a</w:t>
            </w:r>
            <w:r w:rsidRPr="004D7C66">
              <w:rPr>
                <w:rFonts w:ascii="Arial Narrow" w:hAnsi="Arial Narrow"/>
              </w:rPr>
              <w:t xml:space="preserve"> i EUROPOL</w:t>
            </w:r>
            <w:r>
              <w:rPr>
                <w:rFonts w:ascii="Arial Narrow" w:hAnsi="Arial Narrow"/>
              </w:rPr>
              <w:t>-a</w:t>
            </w:r>
            <w:r w:rsidRPr="004D7C66">
              <w:rPr>
                <w:rFonts w:ascii="Arial Narrow" w:hAnsi="Arial Narrow"/>
              </w:rPr>
              <w:t xml:space="preserve"> u borbi protiv prekograničnog kirminala</w:t>
            </w:r>
            <w:r>
              <w:rPr>
                <w:rFonts w:ascii="Arial Narrow" w:hAnsi="Arial Narrow"/>
              </w:rPr>
              <w:t xml:space="preserve"> i </w:t>
            </w:r>
            <w:r w:rsidRPr="00EA5FD1">
              <w:rPr>
                <w:rFonts w:ascii="Arial Narrow" w:hAnsi="Arial Narrow"/>
                <w:b/>
              </w:rPr>
              <w:t>način</w:t>
            </w:r>
            <w:r>
              <w:rPr>
                <w:rFonts w:ascii="Arial Narrow" w:hAnsi="Arial Narrow"/>
                <w:b/>
              </w:rPr>
              <w:t>e</w:t>
            </w:r>
            <w:r w:rsidRPr="00EA5FD1">
              <w:rPr>
                <w:rFonts w:ascii="Arial Narrow" w:hAnsi="Arial Narrow"/>
                <w:b/>
              </w:rPr>
              <w:t xml:space="preserve"> razmjene podataka</w:t>
            </w:r>
          </w:p>
        </w:tc>
        <w:tc>
          <w:tcPr>
            <w:tcW w:w="2500" w:type="pct"/>
            <w:vAlign w:val="center"/>
          </w:tcPr>
          <w:p w14:paraId="589B3829" w14:textId="30CAA8F2" w:rsidR="00877E3E" w:rsidRPr="005332DA" w:rsidRDefault="00877E3E" w:rsidP="003A5FD2">
            <w:pPr>
              <w:spacing w:before="120" w:after="120" w:line="240" w:lineRule="auto"/>
              <w:jc w:val="both"/>
              <w:rPr>
                <w:rFonts w:ascii="Arial Narrow" w:hAnsi="Arial Narrow"/>
                <w:b/>
              </w:rPr>
            </w:pPr>
            <w:r>
              <w:rPr>
                <w:rFonts w:ascii="Arial Narrow" w:hAnsi="Arial Narrow"/>
                <w:b/>
              </w:rPr>
              <w:t>N</w:t>
            </w:r>
            <w:r w:rsidRPr="00EA5FD1">
              <w:rPr>
                <w:rFonts w:ascii="Arial Narrow" w:hAnsi="Arial Narrow"/>
                <w:b/>
              </w:rPr>
              <w:t>ačin</w:t>
            </w:r>
            <w:r>
              <w:rPr>
                <w:rFonts w:ascii="Arial Narrow" w:hAnsi="Arial Narrow"/>
                <w:b/>
              </w:rPr>
              <w:t>i</w:t>
            </w:r>
            <w:r w:rsidRPr="00EA5FD1">
              <w:rPr>
                <w:rFonts w:ascii="Arial Narrow" w:hAnsi="Arial Narrow"/>
                <w:b/>
              </w:rPr>
              <w:t xml:space="preserve"> razmjene podataka</w:t>
            </w:r>
            <w:r w:rsidRPr="00692841">
              <w:rPr>
                <w:rFonts w:ascii="Arial Narrow" w:hAnsi="Arial Narrow"/>
                <w:bCs/>
              </w:rPr>
              <w:t>:</w:t>
            </w:r>
            <w:r>
              <w:rPr>
                <w:rFonts w:ascii="Arial Narrow" w:hAnsi="Arial Narrow"/>
                <w:b/>
              </w:rPr>
              <w:t xml:space="preserve"> </w:t>
            </w:r>
            <w:r w:rsidRPr="00B01BE5">
              <w:rPr>
                <w:rFonts w:ascii="Arial Narrow" w:hAnsi="Arial Narrow"/>
              </w:rPr>
              <w:t>pristup</w:t>
            </w:r>
            <w:r>
              <w:rPr>
                <w:rFonts w:ascii="Arial Narrow" w:hAnsi="Arial Narrow"/>
              </w:rPr>
              <w:t>anje bezbjednom</w:t>
            </w:r>
            <w:r w:rsidRPr="00B01BE5">
              <w:rPr>
                <w:rFonts w:ascii="Arial Narrow" w:hAnsi="Arial Narrow"/>
              </w:rPr>
              <w:t xml:space="preserve"> komunikacijskom kanalu EUROPOL</w:t>
            </w:r>
            <w:r w:rsidRPr="00692841">
              <w:rPr>
                <w:rFonts w:ascii="Arial Narrow" w:hAnsi="Arial Narrow"/>
                <w:bCs/>
              </w:rPr>
              <w:t>,</w:t>
            </w:r>
            <w:r>
              <w:rPr>
                <w:rFonts w:ascii="Arial Narrow" w:hAnsi="Arial Narrow"/>
                <w:b/>
              </w:rPr>
              <w:t xml:space="preserve"> </w:t>
            </w:r>
            <w:r w:rsidRPr="00B01BE5">
              <w:rPr>
                <w:rFonts w:ascii="Arial Narrow" w:hAnsi="Arial Narrow"/>
              </w:rPr>
              <w:t>korišćenje Interpolovih baza podataka u borbi protiv kriminala</w:t>
            </w:r>
            <w:r>
              <w:rPr>
                <w:rFonts w:ascii="Arial Narrow" w:hAnsi="Arial Narrow"/>
                <w:b/>
              </w:rPr>
              <w:t>,</w:t>
            </w:r>
            <w:r>
              <w:rPr>
                <w:rFonts w:ascii="Arial Narrow" w:hAnsi="Arial Narrow"/>
              </w:rPr>
              <w:t xml:space="preserve"> razmjenjivanje</w:t>
            </w:r>
            <w:r w:rsidRPr="00B01BE5">
              <w:rPr>
                <w:rFonts w:ascii="Arial Narrow" w:hAnsi="Arial Narrow"/>
              </w:rPr>
              <w:t xml:space="preserve"> informacija Policije Crne Gore</w:t>
            </w:r>
            <w:r>
              <w:rPr>
                <w:rFonts w:ascii="Arial Narrow" w:hAnsi="Arial Narrow"/>
              </w:rPr>
              <w:t xml:space="preserve"> i</w:t>
            </w:r>
            <w:r w:rsidRPr="00B01BE5">
              <w:rPr>
                <w:rFonts w:ascii="Arial Narrow" w:hAnsi="Arial Narrow"/>
              </w:rPr>
              <w:t xml:space="preserve"> INTERPOL</w:t>
            </w:r>
            <w:r>
              <w:rPr>
                <w:rFonts w:ascii="Arial Narrow" w:hAnsi="Arial Narrow"/>
              </w:rPr>
              <w:t>-a i dr.</w:t>
            </w:r>
          </w:p>
        </w:tc>
      </w:tr>
      <w:tr w:rsidR="00877E3E" w:rsidRPr="008C16DD" w14:paraId="30E69250" w14:textId="77777777" w:rsidTr="005E6C1E">
        <w:trPr>
          <w:trHeight w:val="54"/>
          <w:jc w:val="center"/>
        </w:trPr>
        <w:tc>
          <w:tcPr>
            <w:tcW w:w="2500" w:type="pct"/>
            <w:vAlign w:val="center"/>
          </w:tcPr>
          <w:p w14:paraId="37899E7C" w14:textId="77777777" w:rsidR="00877E3E" w:rsidRPr="008C16DD" w:rsidRDefault="00877E3E" w:rsidP="003A5FD2">
            <w:pPr>
              <w:pStyle w:val="ListParagraph"/>
              <w:numPr>
                <w:ilvl w:val="0"/>
                <w:numId w:val="124"/>
              </w:numPr>
              <w:spacing w:before="120" w:after="120" w:line="240" w:lineRule="auto"/>
              <w:ind w:left="360" w:hanging="360"/>
              <w:jc w:val="both"/>
              <w:rPr>
                <w:rFonts w:ascii="Arial Narrow" w:hAnsi="Arial Narrow"/>
                <w:color w:val="000000"/>
                <w:lang w:val="sr-Latn-CS"/>
              </w:rPr>
            </w:pPr>
            <w:r>
              <w:rPr>
                <w:rFonts w:ascii="Arial Narrow" w:hAnsi="Arial Narrow"/>
              </w:rPr>
              <w:t>Opiše</w:t>
            </w:r>
            <w:r w:rsidRPr="004D7C66">
              <w:rPr>
                <w:rFonts w:ascii="Arial Narrow" w:hAnsi="Arial Narrow"/>
              </w:rPr>
              <w:t xml:space="preserve"> </w:t>
            </w:r>
            <w:r>
              <w:rPr>
                <w:rFonts w:ascii="Arial Narrow" w:hAnsi="Arial Narrow"/>
                <w:b/>
              </w:rPr>
              <w:t>u</w:t>
            </w:r>
            <w:r w:rsidRPr="00600E42">
              <w:rPr>
                <w:rFonts w:ascii="Arial Narrow" w:hAnsi="Arial Narrow"/>
                <w:b/>
              </w:rPr>
              <w:t xml:space="preserve">redbe </w:t>
            </w:r>
            <w:r>
              <w:rPr>
                <w:rFonts w:ascii="Arial Narrow" w:hAnsi="Arial Narrow"/>
                <w:b/>
              </w:rPr>
              <w:t xml:space="preserve">i strategije </w:t>
            </w:r>
            <w:r w:rsidRPr="00600E42">
              <w:rPr>
                <w:rFonts w:ascii="Arial Narrow" w:hAnsi="Arial Narrow"/>
                <w:b/>
              </w:rPr>
              <w:t xml:space="preserve">EU </w:t>
            </w:r>
            <w:r>
              <w:rPr>
                <w:rFonts w:ascii="Arial Narrow" w:hAnsi="Arial Narrow"/>
              </w:rPr>
              <w:t xml:space="preserve">u vezi nadležnosti, </w:t>
            </w:r>
            <w:r w:rsidRPr="00600E42">
              <w:rPr>
                <w:rFonts w:ascii="Arial Narrow" w:hAnsi="Arial Narrow"/>
              </w:rPr>
              <w:t>ulog</w:t>
            </w:r>
            <w:r>
              <w:rPr>
                <w:rFonts w:ascii="Arial Narrow" w:hAnsi="Arial Narrow"/>
              </w:rPr>
              <w:t>e</w:t>
            </w:r>
            <w:r w:rsidRPr="00600E42">
              <w:rPr>
                <w:rFonts w:ascii="Arial Narrow" w:hAnsi="Arial Narrow"/>
              </w:rPr>
              <w:t xml:space="preserve"> i glavn</w:t>
            </w:r>
            <w:r>
              <w:rPr>
                <w:rFonts w:ascii="Arial Narrow" w:hAnsi="Arial Narrow"/>
              </w:rPr>
              <w:t>ih</w:t>
            </w:r>
            <w:r w:rsidRPr="00600E42">
              <w:rPr>
                <w:rFonts w:ascii="Arial Narrow" w:hAnsi="Arial Narrow"/>
              </w:rPr>
              <w:t xml:space="preserve"> zadat</w:t>
            </w:r>
            <w:r>
              <w:rPr>
                <w:rFonts w:ascii="Arial Narrow" w:hAnsi="Arial Narrow"/>
              </w:rPr>
              <w:t>a</w:t>
            </w:r>
            <w:r w:rsidRPr="00600E42">
              <w:rPr>
                <w:rFonts w:ascii="Arial Narrow" w:hAnsi="Arial Narrow"/>
              </w:rPr>
              <w:t>k</w:t>
            </w:r>
            <w:r>
              <w:rPr>
                <w:rFonts w:ascii="Arial Narrow" w:hAnsi="Arial Narrow"/>
              </w:rPr>
              <w:t>a</w:t>
            </w:r>
            <w:r w:rsidRPr="00600E42">
              <w:rPr>
                <w:rFonts w:ascii="Arial Narrow" w:hAnsi="Arial Narrow"/>
              </w:rPr>
              <w:t xml:space="preserve"> </w:t>
            </w:r>
            <w:r>
              <w:rPr>
                <w:rFonts w:ascii="Arial Narrow" w:hAnsi="Arial Narrow"/>
              </w:rPr>
              <w:t xml:space="preserve">FRONTEX-a, kao </w:t>
            </w:r>
            <w:r w:rsidRPr="00600E42">
              <w:rPr>
                <w:rFonts w:ascii="Arial Narrow" w:hAnsi="Arial Narrow"/>
              </w:rPr>
              <w:t xml:space="preserve">i </w:t>
            </w:r>
            <w:r w:rsidRPr="004347BA">
              <w:rPr>
                <w:rFonts w:ascii="Arial Narrow" w:hAnsi="Arial Narrow"/>
                <w:bCs/>
              </w:rPr>
              <w:t>modalitete</w:t>
            </w:r>
            <w:r w:rsidRPr="0071788D">
              <w:rPr>
                <w:rFonts w:ascii="Arial Narrow" w:hAnsi="Arial Narrow"/>
                <w:b/>
              </w:rPr>
              <w:t xml:space="preserve"> saradnje </w:t>
            </w:r>
            <w:r>
              <w:rPr>
                <w:rFonts w:ascii="Arial Narrow" w:hAnsi="Arial Narrow"/>
                <w:b/>
              </w:rPr>
              <w:t>G</w:t>
            </w:r>
            <w:r w:rsidRPr="0071788D">
              <w:rPr>
                <w:rFonts w:ascii="Arial Narrow" w:hAnsi="Arial Narrow"/>
                <w:b/>
              </w:rPr>
              <w:t>ranične</w:t>
            </w:r>
            <w:r w:rsidRPr="00600E42">
              <w:rPr>
                <w:rFonts w:ascii="Arial Narrow" w:hAnsi="Arial Narrow"/>
              </w:rPr>
              <w:t xml:space="preserve"> </w:t>
            </w:r>
            <w:r w:rsidRPr="0071788D">
              <w:rPr>
                <w:rFonts w:ascii="Arial Narrow" w:hAnsi="Arial Narrow"/>
                <w:b/>
              </w:rPr>
              <w:t>policije</w:t>
            </w:r>
            <w:r>
              <w:rPr>
                <w:rFonts w:ascii="Arial Narrow" w:hAnsi="Arial Narrow"/>
                <w:b/>
              </w:rPr>
              <w:t xml:space="preserve"> Crne Gore</w:t>
            </w:r>
            <w:r w:rsidRPr="0071788D">
              <w:rPr>
                <w:rFonts w:ascii="Arial Narrow" w:hAnsi="Arial Narrow"/>
                <w:b/>
              </w:rPr>
              <w:t xml:space="preserve"> i FRONTEX</w:t>
            </w:r>
            <w:r>
              <w:rPr>
                <w:rFonts w:ascii="Arial Narrow" w:hAnsi="Arial Narrow"/>
                <w:b/>
              </w:rPr>
              <w:t>-a</w:t>
            </w:r>
          </w:p>
        </w:tc>
        <w:tc>
          <w:tcPr>
            <w:tcW w:w="2500" w:type="pct"/>
            <w:vAlign w:val="center"/>
          </w:tcPr>
          <w:p w14:paraId="3591C18E" w14:textId="77777777" w:rsidR="00877E3E" w:rsidRPr="00B01BE5" w:rsidRDefault="00877E3E" w:rsidP="003A5FD2">
            <w:pPr>
              <w:spacing w:before="120" w:after="120" w:line="240" w:lineRule="auto"/>
              <w:jc w:val="both"/>
              <w:rPr>
                <w:rFonts w:ascii="Arial Narrow" w:hAnsi="Arial Narrow"/>
                <w:b/>
                <w:color w:val="000000"/>
              </w:rPr>
            </w:pPr>
            <w:r>
              <w:rPr>
                <w:rFonts w:ascii="Arial Narrow" w:hAnsi="Arial Narrow"/>
                <w:b/>
                <w:color w:val="000000"/>
              </w:rPr>
              <w:t xml:space="preserve">Uredbe i </w:t>
            </w:r>
            <w:r>
              <w:rPr>
                <w:rFonts w:ascii="Arial Narrow" w:hAnsi="Arial Narrow"/>
                <w:b/>
              </w:rPr>
              <w:t xml:space="preserve">strategije </w:t>
            </w:r>
            <w:r>
              <w:rPr>
                <w:rFonts w:ascii="Arial Narrow" w:hAnsi="Arial Narrow"/>
                <w:b/>
                <w:color w:val="000000"/>
              </w:rPr>
              <w:t>EU</w:t>
            </w:r>
            <w:r w:rsidRPr="007250E5">
              <w:rPr>
                <w:rFonts w:ascii="Arial Narrow" w:hAnsi="Arial Narrow"/>
                <w:bCs/>
                <w:color w:val="000000"/>
              </w:rPr>
              <w:t>:</w:t>
            </w:r>
            <w:r>
              <w:rPr>
                <w:rFonts w:ascii="Arial Narrow" w:hAnsi="Arial Narrow"/>
                <w:b/>
                <w:color w:val="000000"/>
              </w:rPr>
              <w:t xml:space="preserve"> </w:t>
            </w:r>
            <w:r w:rsidRPr="004347BA">
              <w:rPr>
                <w:rFonts w:ascii="Arial Narrow" w:hAnsi="Arial Narrow"/>
                <w:bCs/>
                <w:color w:val="000000"/>
              </w:rPr>
              <w:t>U</w:t>
            </w:r>
            <w:r w:rsidRPr="00B01BE5">
              <w:rPr>
                <w:rFonts w:ascii="Arial Narrow" w:hAnsi="Arial Narrow"/>
                <w:color w:val="000000"/>
              </w:rPr>
              <w:t>redba (EU) 2019/1896 Evropskog parlamenta i Vijeća od 13.11.2019. godine o evropskoj granici i obali,</w:t>
            </w:r>
            <w:r>
              <w:rPr>
                <w:rFonts w:ascii="Arial Narrow" w:hAnsi="Arial Narrow"/>
                <w:b/>
                <w:color w:val="000000"/>
              </w:rPr>
              <w:t xml:space="preserve"> </w:t>
            </w:r>
            <w:r w:rsidRPr="007250E5">
              <w:rPr>
                <w:rFonts w:ascii="Arial Narrow" w:hAnsi="Arial Narrow"/>
                <w:bCs/>
                <w:color w:val="000000"/>
              </w:rPr>
              <w:t>U</w:t>
            </w:r>
            <w:r w:rsidRPr="00B01BE5">
              <w:rPr>
                <w:rFonts w:ascii="Arial Narrow" w:hAnsi="Arial Narrow"/>
                <w:color w:val="000000"/>
              </w:rPr>
              <w:t>redba Komisije (EU) 2021/581 od 09.04.2021. godine o Evropsko</w:t>
            </w:r>
            <w:r>
              <w:rPr>
                <w:rFonts w:ascii="Arial Narrow" w:hAnsi="Arial Narrow"/>
                <w:color w:val="000000"/>
              </w:rPr>
              <w:t>m</w:t>
            </w:r>
            <w:r w:rsidRPr="00B01BE5">
              <w:rPr>
                <w:rFonts w:ascii="Arial Narrow" w:hAnsi="Arial Narrow"/>
                <w:color w:val="000000"/>
              </w:rPr>
              <w:t xml:space="preserve"> sistem</w:t>
            </w:r>
            <w:r>
              <w:rPr>
                <w:rFonts w:ascii="Arial Narrow" w:hAnsi="Arial Narrow"/>
                <w:color w:val="000000"/>
              </w:rPr>
              <w:t>u</w:t>
            </w:r>
            <w:r w:rsidRPr="00B01BE5">
              <w:rPr>
                <w:rFonts w:ascii="Arial Narrow" w:hAnsi="Arial Narrow"/>
                <w:color w:val="000000"/>
              </w:rPr>
              <w:t xml:space="preserve"> nadzora granice (EUROSUR),</w:t>
            </w:r>
            <w:r>
              <w:rPr>
                <w:rFonts w:ascii="Arial Narrow" w:hAnsi="Arial Narrow"/>
                <w:b/>
                <w:color w:val="000000"/>
              </w:rPr>
              <w:t xml:space="preserve"> </w:t>
            </w:r>
            <w:r w:rsidRPr="00B01BE5">
              <w:rPr>
                <w:rFonts w:ascii="Arial Narrow" w:hAnsi="Arial Narrow"/>
                <w:color w:val="000000"/>
              </w:rPr>
              <w:t>Frontexova strategija osnovnih prava i njen akci</w:t>
            </w:r>
            <w:r>
              <w:rPr>
                <w:rFonts w:ascii="Arial Narrow" w:hAnsi="Arial Narrow"/>
                <w:color w:val="000000"/>
              </w:rPr>
              <w:t>oni</w:t>
            </w:r>
            <w:r w:rsidRPr="00B01BE5">
              <w:rPr>
                <w:rFonts w:ascii="Arial Narrow" w:hAnsi="Arial Narrow"/>
                <w:color w:val="000000"/>
              </w:rPr>
              <w:t xml:space="preserve"> plan</w:t>
            </w:r>
            <w:r>
              <w:rPr>
                <w:rFonts w:ascii="Arial Narrow" w:hAnsi="Arial Narrow"/>
                <w:color w:val="000000"/>
              </w:rPr>
              <w:t xml:space="preserve"> i dr.</w:t>
            </w:r>
          </w:p>
          <w:p w14:paraId="33BB3B81" w14:textId="77777777"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color w:val="000000"/>
              </w:rPr>
              <w:t>S</w:t>
            </w:r>
            <w:r w:rsidRPr="00D54283">
              <w:rPr>
                <w:rFonts w:ascii="Arial Narrow" w:hAnsi="Arial Narrow"/>
                <w:b/>
                <w:color w:val="000000"/>
              </w:rPr>
              <w:t>aradnj</w:t>
            </w:r>
            <w:r>
              <w:rPr>
                <w:rFonts w:ascii="Arial Narrow" w:hAnsi="Arial Narrow"/>
                <w:b/>
                <w:color w:val="000000"/>
              </w:rPr>
              <w:t>a</w:t>
            </w:r>
            <w:r w:rsidRPr="00D54283">
              <w:rPr>
                <w:rFonts w:ascii="Arial Narrow" w:hAnsi="Arial Narrow"/>
                <w:b/>
                <w:color w:val="000000"/>
              </w:rPr>
              <w:t xml:space="preserve"> </w:t>
            </w:r>
            <w:r>
              <w:rPr>
                <w:rFonts w:ascii="Arial Narrow" w:hAnsi="Arial Narrow"/>
                <w:b/>
                <w:color w:val="000000"/>
              </w:rPr>
              <w:t>G</w:t>
            </w:r>
            <w:r w:rsidRPr="0071788D">
              <w:rPr>
                <w:rFonts w:ascii="Arial Narrow" w:hAnsi="Arial Narrow"/>
                <w:b/>
              </w:rPr>
              <w:t>ranične</w:t>
            </w:r>
            <w:r w:rsidRPr="00600E42">
              <w:rPr>
                <w:rFonts w:ascii="Arial Narrow" w:hAnsi="Arial Narrow"/>
              </w:rPr>
              <w:t xml:space="preserve"> </w:t>
            </w:r>
            <w:r w:rsidRPr="0071788D">
              <w:rPr>
                <w:rFonts w:ascii="Arial Narrow" w:hAnsi="Arial Narrow"/>
                <w:b/>
              </w:rPr>
              <w:t>policije</w:t>
            </w:r>
            <w:r>
              <w:rPr>
                <w:rFonts w:ascii="Arial Narrow" w:hAnsi="Arial Narrow"/>
                <w:b/>
              </w:rPr>
              <w:t xml:space="preserve"> Crne Gore</w:t>
            </w:r>
            <w:r w:rsidRPr="0071788D">
              <w:rPr>
                <w:rFonts w:ascii="Arial Narrow" w:hAnsi="Arial Narrow"/>
                <w:b/>
              </w:rPr>
              <w:t xml:space="preserve"> i FRONTEX</w:t>
            </w:r>
            <w:r>
              <w:rPr>
                <w:rFonts w:ascii="Arial Narrow" w:hAnsi="Arial Narrow"/>
                <w:b/>
              </w:rPr>
              <w:t>-a</w:t>
            </w:r>
            <w:r>
              <w:rPr>
                <w:rFonts w:ascii="Arial Narrow" w:hAnsi="Arial Narrow"/>
                <w:color w:val="000000"/>
              </w:rPr>
              <w:t>: s</w:t>
            </w:r>
            <w:r w:rsidRPr="00B01BE5">
              <w:rPr>
                <w:rFonts w:ascii="Arial Narrow" w:hAnsi="Arial Narrow"/>
                <w:color w:val="000000"/>
              </w:rPr>
              <w:t>aradnja sa FRONTEX u oblasti zajedničkih operacija i akcija</w:t>
            </w:r>
            <w:r>
              <w:rPr>
                <w:rFonts w:ascii="Arial Narrow" w:hAnsi="Arial Narrow"/>
                <w:color w:val="000000"/>
              </w:rPr>
              <w:t>, s</w:t>
            </w:r>
            <w:r w:rsidRPr="00B01BE5">
              <w:rPr>
                <w:rFonts w:ascii="Arial Narrow" w:hAnsi="Arial Narrow"/>
                <w:color w:val="000000"/>
              </w:rPr>
              <w:t>aradnja sa FRONTEX u oblasti analize rizika</w:t>
            </w:r>
            <w:r>
              <w:rPr>
                <w:rFonts w:ascii="Arial Narrow" w:hAnsi="Arial Narrow"/>
                <w:color w:val="000000"/>
              </w:rPr>
              <w:t>,</w:t>
            </w:r>
            <w:r w:rsidRPr="00B01BE5">
              <w:rPr>
                <w:rFonts w:ascii="Arial Narrow" w:hAnsi="Arial Narrow"/>
                <w:color w:val="000000"/>
              </w:rPr>
              <w:t xml:space="preserve"> </w:t>
            </w:r>
            <w:r>
              <w:rPr>
                <w:rFonts w:ascii="Arial Narrow" w:hAnsi="Arial Narrow"/>
                <w:color w:val="000000"/>
              </w:rPr>
              <w:t>s</w:t>
            </w:r>
            <w:r w:rsidRPr="00B01BE5">
              <w:rPr>
                <w:rFonts w:ascii="Arial Narrow" w:hAnsi="Arial Narrow"/>
                <w:color w:val="000000"/>
              </w:rPr>
              <w:t>aradnja sa FRONTEX u oblasti obuka</w:t>
            </w:r>
            <w:r>
              <w:rPr>
                <w:rFonts w:ascii="Arial Narrow" w:hAnsi="Arial Narrow"/>
                <w:color w:val="000000"/>
              </w:rPr>
              <w:t xml:space="preserve"> i dr.</w:t>
            </w:r>
          </w:p>
        </w:tc>
      </w:tr>
      <w:tr w:rsidR="00877E3E" w:rsidRPr="008C16DD" w14:paraId="6BEF514B" w14:textId="77777777" w:rsidTr="005E6C1E">
        <w:trPr>
          <w:trHeight w:val="542"/>
          <w:jc w:val="center"/>
        </w:trPr>
        <w:tc>
          <w:tcPr>
            <w:tcW w:w="2500" w:type="pct"/>
            <w:vAlign w:val="center"/>
          </w:tcPr>
          <w:p w14:paraId="1887E7B9" w14:textId="45312CD8" w:rsidR="00877E3E" w:rsidRPr="008C16DD" w:rsidRDefault="00877E3E" w:rsidP="003A5FD2">
            <w:pPr>
              <w:pStyle w:val="ListParagraph"/>
              <w:numPr>
                <w:ilvl w:val="0"/>
                <w:numId w:val="124"/>
              </w:numPr>
              <w:spacing w:before="120" w:after="120" w:line="240" w:lineRule="auto"/>
              <w:ind w:left="360" w:hanging="360"/>
              <w:jc w:val="both"/>
              <w:rPr>
                <w:rFonts w:ascii="Arial Narrow" w:hAnsi="Arial Narrow"/>
                <w:color w:val="000000"/>
                <w:lang w:val="sr-Latn-CS"/>
              </w:rPr>
            </w:pPr>
            <w:r w:rsidRPr="004D7C66">
              <w:rPr>
                <w:rFonts w:ascii="Arial Narrow" w:hAnsi="Arial Narrow"/>
              </w:rPr>
              <w:lastRenderedPageBreak/>
              <w:t xml:space="preserve">Definiše </w:t>
            </w:r>
            <w:r w:rsidRPr="00EF11DA">
              <w:rPr>
                <w:rFonts w:ascii="Arial Narrow" w:hAnsi="Arial Narrow"/>
                <w:b/>
                <w:bCs/>
              </w:rPr>
              <w:t>konkretne mjere</w:t>
            </w:r>
            <w:r w:rsidRPr="00EF11DA">
              <w:rPr>
                <w:rFonts w:ascii="Arial Narrow" w:hAnsi="Arial Narrow"/>
              </w:rPr>
              <w:t>,</w:t>
            </w:r>
            <w:r>
              <w:rPr>
                <w:rFonts w:ascii="Arial Narrow" w:hAnsi="Arial Narrow"/>
                <w:b/>
                <w:bCs/>
              </w:rPr>
              <w:t xml:space="preserve"> </w:t>
            </w:r>
            <w:r w:rsidRPr="00EF11DA">
              <w:rPr>
                <w:rFonts w:ascii="Arial Narrow" w:hAnsi="Arial Narrow"/>
              </w:rPr>
              <w:t>u cilju ef</w:t>
            </w:r>
            <w:r>
              <w:rPr>
                <w:rFonts w:ascii="Arial Narrow" w:hAnsi="Arial Narrow"/>
              </w:rPr>
              <w:t>i</w:t>
            </w:r>
            <w:r w:rsidRPr="00EF11DA">
              <w:rPr>
                <w:rFonts w:ascii="Arial Narrow" w:hAnsi="Arial Narrow"/>
              </w:rPr>
              <w:t>kasne</w:t>
            </w:r>
            <w:r>
              <w:rPr>
                <w:rFonts w:ascii="Arial Narrow" w:hAnsi="Arial Narrow"/>
                <w:b/>
                <w:bCs/>
              </w:rPr>
              <w:t xml:space="preserve"> </w:t>
            </w:r>
            <w:r w:rsidRPr="00EF11DA">
              <w:rPr>
                <w:rFonts w:ascii="Arial Narrow" w:hAnsi="Arial Narrow"/>
                <w:bCs/>
              </w:rPr>
              <w:t>razmjene podataka</w:t>
            </w:r>
            <w:r w:rsidRPr="00F62AD1">
              <w:rPr>
                <w:rFonts w:ascii="Arial Narrow" w:hAnsi="Arial Narrow"/>
              </w:rPr>
              <w:t xml:space="preserve"> </w:t>
            </w:r>
            <w:r>
              <w:rPr>
                <w:rFonts w:ascii="Arial Narrow" w:hAnsi="Arial Narrow"/>
              </w:rPr>
              <w:t>između</w:t>
            </w:r>
            <w:r w:rsidRPr="00F62AD1">
              <w:rPr>
                <w:rFonts w:ascii="Arial Narrow" w:hAnsi="Arial Narrow"/>
              </w:rPr>
              <w:t xml:space="preserve"> Koordinacio</w:t>
            </w:r>
            <w:r>
              <w:rPr>
                <w:rFonts w:ascii="Arial Narrow" w:hAnsi="Arial Narrow"/>
              </w:rPr>
              <w:t>no</w:t>
            </w:r>
            <w:r w:rsidRPr="00F62AD1">
              <w:rPr>
                <w:rFonts w:ascii="Arial Narrow" w:hAnsi="Arial Narrow"/>
              </w:rPr>
              <w:t>g centra</w:t>
            </w:r>
            <w:r>
              <w:rPr>
                <w:rFonts w:ascii="Arial Narrow" w:hAnsi="Arial Narrow"/>
              </w:rPr>
              <w:t xml:space="preserve"> i njegovih</w:t>
            </w:r>
            <w:r w:rsidRPr="00F62AD1">
              <w:rPr>
                <w:rFonts w:ascii="Arial Narrow" w:hAnsi="Arial Narrow"/>
              </w:rPr>
              <w:t xml:space="preserve"> organizacionih jedinica </w:t>
            </w:r>
            <w:r w:rsidRPr="00EF11DA">
              <w:rPr>
                <w:rFonts w:ascii="Arial Narrow" w:hAnsi="Arial Narrow"/>
                <w:bCs/>
              </w:rPr>
              <w:t>sa FRONTEX-om</w:t>
            </w:r>
            <w:r w:rsidR="00A578CF">
              <w:rPr>
                <w:rFonts w:ascii="Arial Narrow" w:hAnsi="Arial Narrow"/>
                <w:b/>
              </w:rPr>
              <w:t xml:space="preserve"> </w:t>
            </w:r>
          </w:p>
        </w:tc>
        <w:tc>
          <w:tcPr>
            <w:tcW w:w="2500" w:type="pct"/>
            <w:vAlign w:val="center"/>
          </w:tcPr>
          <w:p w14:paraId="30D163D3" w14:textId="77777777"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bCs/>
              </w:rPr>
              <w:t>K</w:t>
            </w:r>
            <w:r w:rsidRPr="00EF11DA">
              <w:rPr>
                <w:rFonts w:ascii="Arial Narrow" w:hAnsi="Arial Narrow"/>
                <w:b/>
                <w:bCs/>
              </w:rPr>
              <w:t>onkretne mjere</w:t>
            </w:r>
            <w:r w:rsidRPr="00873548">
              <w:rPr>
                <w:rFonts w:ascii="Arial Narrow" w:hAnsi="Arial Narrow"/>
                <w:bCs/>
              </w:rPr>
              <w:t>:</w:t>
            </w:r>
            <w:r>
              <w:rPr>
                <w:rFonts w:ascii="Arial Narrow" w:hAnsi="Arial Narrow"/>
                <w:b/>
              </w:rPr>
              <w:t xml:space="preserve"> </w:t>
            </w:r>
            <w:r w:rsidRPr="000B37E9">
              <w:rPr>
                <w:rFonts w:ascii="Arial Narrow" w:hAnsi="Arial Narrow"/>
                <w:color w:val="000000"/>
              </w:rPr>
              <w:t>uspostavljanje jedinstvene digit</w:t>
            </w:r>
            <w:r>
              <w:rPr>
                <w:rFonts w:ascii="Arial Narrow" w:hAnsi="Arial Narrow"/>
                <w:color w:val="000000"/>
              </w:rPr>
              <w:t>alne platforme; razvi</w:t>
            </w:r>
            <w:r w:rsidRPr="000B37E9">
              <w:rPr>
                <w:rFonts w:ascii="Arial Narrow" w:hAnsi="Arial Narrow"/>
                <w:color w:val="000000"/>
              </w:rPr>
              <w:t>j</w:t>
            </w:r>
            <w:r>
              <w:rPr>
                <w:rFonts w:ascii="Arial Narrow" w:hAnsi="Arial Narrow"/>
                <w:color w:val="000000"/>
              </w:rPr>
              <w:t>anje</w:t>
            </w:r>
            <w:r w:rsidRPr="000B37E9">
              <w:rPr>
                <w:rFonts w:ascii="Arial Narrow" w:hAnsi="Arial Narrow"/>
                <w:color w:val="000000"/>
              </w:rPr>
              <w:t xml:space="preserve"> zajedničkih protokola</w:t>
            </w:r>
            <w:r>
              <w:rPr>
                <w:rFonts w:ascii="Arial Narrow" w:hAnsi="Arial Narrow"/>
                <w:color w:val="000000"/>
              </w:rPr>
              <w:t xml:space="preserve"> za krizne situacije; simulacija</w:t>
            </w:r>
            <w:r w:rsidRPr="000B37E9">
              <w:rPr>
                <w:rFonts w:ascii="Arial Narrow" w:hAnsi="Arial Narrow"/>
                <w:color w:val="000000"/>
              </w:rPr>
              <w:t xml:space="preserve"> kriznih događaja i obuke; efektivna međuinstitucionalna koordinacija i komunikacija; praćenje i procjena rizika; povećanje kadrovskih kapacitet</w:t>
            </w:r>
            <w:r>
              <w:rPr>
                <w:rFonts w:ascii="Arial Narrow" w:hAnsi="Arial Narrow"/>
                <w:color w:val="000000"/>
              </w:rPr>
              <w:t>a i razvoj međunarodne saradnje i dr.</w:t>
            </w:r>
          </w:p>
        </w:tc>
      </w:tr>
      <w:tr w:rsidR="00877E3E" w:rsidRPr="008C16DD" w14:paraId="127D66C1" w14:textId="77777777" w:rsidTr="005E6C1E">
        <w:trPr>
          <w:trHeight w:val="542"/>
          <w:jc w:val="center"/>
        </w:trPr>
        <w:tc>
          <w:tcPr>
            <w:tcW w:w="2500" w:type="pct"/>
            <w:vAlign w:val="center"/>
          </w:tcPr>
          <w:p w14:paraId="570E9A90" w14:textId="1CD0FB31" w:rsidR="00877E3E" w:rsidRPr="008C16DD" w:rsidRDefault="00877E3E" w:rsidP="003A5FD2">
            <w:pPr>
              <w:pStyle w:val="ListParagraph"/>
              <w:numPr>
                <w:ilvl w:val="0"/>
                <w:numId w:val="124"/>
              </w:numPr>
              <w:spacing w:before="120" w:after="120" w:line="240" w:lineRule="auto"/>
              <w:ind w:left="360" w:hanging="360"/>
              <w:jc w:val="both"/>
              <w:rPr>
                <w:rFonts w:ascii="Arial Narrow" w:hAnsi="Arial Narrow"/>
                <w:color w:val="000000"/>
                <w:lang w:val="sr-Latn-CS"/>
              </w:rPr>
            </w:pPr>
            <w:r>
              <w:rPr>
                <w:rFonts w:ascii="Arial Narrow" w:hAnsi="Arial Narrow"/>
              </w:rPr>
              <w:t xml:space="preserve">Objasni </w:t>
            </w:r>
            <w:r w:rsidRPr="004D7C66">
              <w:rPr>
                <w:rFonts w:ascii="Arial Narrow" w:hAnsi="Arial Narrow"/>
              </w:rPr>
              <w:t>istorijski razvoj zajedničke politike zaštite granice u EU</w:t>
            </w:r>
            <w:r>
              <w:rPr>
                <w:rFonts w:ascii="Arial Narrow" w:hAnsi="Arial Narrow"/>
              </w:rPr>
              <w:t xml:space="preserve"> i </w:t>
            </w:r>
            <w:r w:rsidRPr="00F62AD1">
              <w:rPr>
                <w:rFonts w:ascii="Arial Narrow" w:hAnsi="Arial Narrow"/>
              </w:rPr>
              <w:t xml:space="preserve">ulogu </w:t>
            </w:r>
            <w:r w:rsidRPr="004D7C66">
              <w:rPr>
                <w:rFonts w:ascii="Arial Narrow" w:hAnsi="Arial Narrow"/>
                <w:b/>
              </w:rPr>
              <w:t xml:space="preserve">relevantnih institucija </w:t>
            </w:r>
            <w:r w:rsidRPr="00546CBF">
              <w:rPr>
                <w:rFonts w:ascii="Arial Narrow" w:hAnsi="Arial Narrow"/>
                <w:bCs/>
              </w:rPr>
              <w:t xml:space="preserve">EU za rad Evropske agencije za graničnu i obalsku stražu </w:t>
            </w:r>
            <w:r w:rsidR="00F66803">
              <w:rPr>
                <w:rFonts w:ascii="Arial Narrow" w:hAnsi="Arial Narrow"/>
                <w:bCs/>
              </w:rPr>
              <w:t>–</w:t>
            </w:r>
            <w:r w:rsidRPr="00546CBF">
              <w:rPr>
                <w:rFonts w:ascii="Arial Narrow" w:hAnsi="Arial Narrow"/>
                <w:bCs/>
              </w:rPr>
              <w:t xml:space="preserve"> FRONTEX</w:t>
            </w:r>
          </w:p>
        </w:tc>
        <w:tc>
          <w:tcPr>
            <w:tcW w:w="2500" w:type="pct"/>
            <w:vAlign w:val="center"/>
          </w:tcPr>
          <w:p w14:paraId="664C6AF0" w14:textId="77777777" w:rsidR="00877E3E" w:rsidRPr="002B488A" w:rsidRDefault="00877E3E" w:rsidP="003A5FD2">
            <w:pPr>
              <w:spacing w:before="120" w:after="120" w:line="240" w:lineRule="auto"/>
              <w:jc w:val="both"/>
              <w:rPr>
                <w:rFonts w:ascii="Arial Narrow" w:hAnsi="Arial Narrow"/>
                <w:b/>
              </w:rPr>
            </w:pPr>
            <w:r>
              <w:rPr>
                <w:rFonts w:ascii="Arial Narrow" w:hAnsi="Arial Narrow"/>
                <w:b/>
              </w:rPr>
              <w:t>R</w:t>
            </w:r>
            <w:r w:rsidRPr="004D7C66">
              <w:rPr>
                <w:rFonts w:ascii="Arial Narrow" w:hAnsi="Arial Narrow"/>
                <w:b/>
              </w:rPr>
              <w:t>elevantn</w:t>
            </w:r>
            <w:r>
              <w:rPr>
                <w:rFonts w:ascii="Arial Narrow" w:hAnsi="Arial Narrow"/>
                <w:b/>
              </w:rPr>
              <w:t>e institucije</w:t>
            </w:r>
            <w:r w:rsidRPr="00546CBF">
              <w:rPr>
                <w:rFonts w:ascii="Arial Narrow" w:hAnsi="Arial Narrow"/>
                <w:bCs/>
              </w:rPr>
              <w:t>:</w:t>
            </w:r>
            <w:r>
              <w:rPr>
                <w:rFonts w:ascii="Arial Narrow" w:hAnsi="Arial Narrow"/>
                <w:b/>
              </w:rPr>
              <w:t xml:space="preserve"> </w:t>
            </w:r>
            <w:r w:rsidRPr="00F62AD1">
              <w:rPr>
                <w:rFonts w:ascii="Arial Narrow" w:hAnsi="Arial Narrow"/>
              </w:rPr>
              <w:t>Evropski parlament,</w:t>
            </w:r>
            <w:r>
              <w:rPr>
                <w:rFonts w:ascii="Arial Narrow" w:hAnsi="Arial Narrow"/>
              </w:rPr>
              <w:t xml:space="preserve"> </w:t>
            </w:r>
            <w:r w:rsidRPr="00F62AD1">
              <w:rPr>
                <w:rFonts w:ascii="Arial Narrow" w:hAnsi="Arial Narrow"/>
              </w:rPr>
              <w:t>Evropsko vijeće,</w:t>
            </w:r>
            <w:r>
              <w:rPr>
                <w:rFonts w:ascii="Arial Narrow" w:hAnsi="Arial Narrow"/>
              </w:rPr>
              <w:t xml:space="preserve"> </w:t>
            </w:r>
            <w:r w:rsidRPr="00F62AD1">
              <w:rPr>
                <w:rFonts w:ascii="Arial Narrow" w:hAnsi="Arial Narrow"/>
              </w:rPr>
              <w:t>Vijeće EU,</w:t>
            </w:r>
            <w:r>
              <w:rPr>
                <w:rFonts w:ascii="Arial Narrow" w:hAnsi="Arial Narrow"/>
              </w:rPr>
              <w:t xml:space="preserve"> </w:t>
            </w:r>
            <w:r w:rsidRPr="00F62AD1">
              <w:rPr>
                <w:rFonts w:ascii="Arial Narrow" w:hAnsi="Arial Narrow"/>
              </w:rPr>
              <w:t>Evropska komisija</w:t>
            </w:r>
            <w:r>
              <w:rPr>
                <w:rFonts w:ascii="Arial Narrow" w:hAnsi="Arial Narrow"/>
              </w:rPr>
              <w:t xml:space="preserve"> i dr.</w:t>
            </w:r>
          </w:p>
          <w:p w14:paraId="1CAF7738" w14:textId="77777777" w:rsidR="00877E3E" w:rsidRPr="008C16DD" w:rsidRDefault="00877E3E" w:rsidP="003A5FD2">
            <w:pPr>
              <w:spacing w:before="120" w:after="120" w:line="240" w:lineRule="auto"/>
              <w:jc w:val="both"/>
              <w:rPr>
                <w:rFonts w:ascii="Arial Narrow" w:hAnsi="Arial Narrow"/>
                <w:color w:val="000000"/>
                <w:lang w:val="sr-Latn-CS"/>
              </w:rPr>
            </w:pPr>
          </w:p>
        </w:tc>
      </w:tr>
      <w:tr w:rsidR="00877E3E" w:rsidRPr="008C16DD" w14:paraId="23B53FB7" w14:textId="77777777" w:rsidTr="005E6C1E">
        <w:trPr>
          <w:trHeight w:val="542"/>
          <w:jc w:val="center"/>
        </w:trPr>
        <w:tc>
          <w:tcPr>
            <w:tcW w:w="2500" w:type="pct"/>
            <w:vAlign w:val="center"/>
          </w:tcPr>
          <w:p w14:paraId="6FDBB18F" w14:textId="77777777" w:rsidR="00877E3E" w:rsidRPr="008C16DD" w:rsidRDefault="00877E3E" w:rsidP="003A5FD2">
            <w:pPr>
              <w:pStyle w:val="ListParagraph"/>
              <w:numPr>
                <w:ilvl w:val="0"/>
                <w:numId w:val="124"/>
              </w:numPr>
              <w:spacing w:before="120" w:after="120" w:line="240" w:lineRule="auto"/>
              <w:ind w:left="360" w:hanging="360"/>
              <w:jc w:val="both"/>
              <w:rPr>
                <w:rFonts w:ascii="Arial Narrow" w:hAnsi="Arial Narrow"/>
                <w:color w:val="000000"/>
                <w:lang w:val="sr-Latn-CS"/>
              </w:rPr>
            </w:pPr>
            <w:r>
              <w:rPr>
                <w:rFonts w:ascii="Arial Narrow" w:hAnsi="Arial Narrow"/>
              </w:rPr>
              <w:t>Opiše</w:t>
            </w:r>
            <w:r w:rsidRPr="004D7C66">
              <w:rPr>
                <w:rFonts w:ascii="Arial Narrow" w:hAnsi="Arial Narrow"/>
              </w:rPr>
              <w:t xml:space="preserve"> </w:t>
            </w:r>
            <w:r w:rsidRPr="00F62AD1">
              <w:rPr>
                <w:rFonts w:ascii="Arial Narrow" w:hAnsi="Arial Narrow"/>
              </w:rPr>
              <w:t>koncept i</w:t>
            </w:r>
            <w:r w:rsidRPr="003178D3">
              <w:rPr>
                <w:rFonts w:ascii="Arial Narrow" w:hAnsi="Arial Narrow"/>
                <w:b/>
              </w:rPr>
              <w:t xml:space="preserve"> </w:t>
            </w:r>
            <w:r w:rsidRPr="00600E42">
              <w:rPr>
                <w:rFonts w:ascii="Arial Narrow" w:hAnsi="Arial Narrow"/>
              </w:rPr>
              <w:t>strateške komponente integrisanog upravljanja granicom Crne Gore</w:t>
            </w:r>
            <w:r>
              <w:rPr>
                <w:rFonts w:ascii="Arial Narrow" w:hAnsi="Arial Narrow"/>
              </w:rPr>
              <w:t>, obim saradnje</w:t>
            </w:r>
            <w:r w:rsidRPr="00600E42">
              <w:rPr>
                <w:rFonts w:ascii="Arial Narrow" w:hAnsi="Arial Narrow"/>
              </w:rPr>
              <w:t xml:space="preserve"> i povezanost sa evropskim integrisanim upravljanjem granicom, u skladu sa nacionaln</w:t>
            </w:r>
            <w:r>
              <w:rPr>
                <w:rFonts w:ascii="Arial Narrow" w:hAnsi="Arial Narrow"/>
              </w:rPr>
              <w:t>im</w:t>
            </w:r>
            <w:r w:rsidRPr="00600E42">
              <w:rPr>
                <w:rFonts w:ascii="Arial Narrow" w:hAnsi="Arial Narrow"/>
              </w:rPr>
              <w:t xml:space="preserve"> i </w:t>
            </w:r>
            <w:r w:rsidRPr="00600E42">
              <w:rPr>
                <w:rFonts w:ascii="Arial Narrow" w:hAnsi="Arial Narrow"/>
                <w:b/>
              </w:rPr>
              <w:t xml:space="preserve">EU </w:t>
            </w:r>
            <w:r>
              <w:rPr>
                <w:rFonts w:ascii="Arial Narrow" w:hAnsi="Arial Narrow"/>
                <w:b/>
              </w:rPr>
              <w:t>uredbama i strategijama</w:t>
            </w:r>
          </w:p>
        </w:tc>
        <w:tc>
          <w:tcPr>
            <w:tcW w:w="2500" w:type="pct"/>
            <w:vAlign w:val="center"/>
          </w:tcPr>
          <w:p w14:paraId="5A37A4AC" w14:textId="77777777"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rPr>
              <w:t>EU uredbe i strategije</w:t>
            </w:r>
            <w:r w:rsidRPr="00546CBF">
              <w:rPr>
                <w:rFonts w:ascii="Arial Narrow" w:hAnsi="Arial Narrow"/>
                <w:bCs/>
              </w:rPr>
              <w:t>:</w:t>
            </w:r>
            <w:r>
              <w:rPr>
                <w:rFonts w:ascii="Arial Narrow" w:hAnsi="Arial Narrow"/>
                <w:b/>
              </w:rPr>
              <w:t xml:space="preserve"> </w:t>
            </w:r>
            <w:r>
              <w:rPr>
                <w:rFonts w:ascii="Arial Narrow" w:hAnsi="Arial Narrow"/>
              </w:rPr>
              <w:t xml:space="preserve">Uredba (EU) 2019/1896 o Evropskoj graničnoj i obalskoj straži; </w:t>
            </w:r>
            <w:r w:rsidRPr="004D7C66">
              <w:rPr>
                <w:rFonts w:ascii="Arial Narrow" w:hAnsi="Arial Narrow"/>
              </w:rPr>
              <w:t xml:space="preserve">FRONTEX-ova tehnička i operativna Strategija za evropske integracije </w:t>
            </w:r>
            <w:r>
              <w:rPr>
                <w:rFonts w:ascii="Arial Narrow" w:hAnsi="Arial Narrow"/>
              </w:rPr>
              <w:t xml:space="preserve">upravljanja granicom; </w:t>
            </w:r>
            <w:r w:rsidRPr="00D33038">
              <w:rPr>
                <w:rFonts w:ascii="Arial Narrow" w:hAnsi="Arial Narrow"/>
              </w:rPr>
              <w:t>FRONTEX-ova strategija</w:t>
            </w:r>
            <w:r>
              <w:rPr>
                <w:rFonts w:ascii="Arial Narrow" w:hAnsi="Arial Narrow"/>
              </w:rPr>
              <w:t xml:space="preserve"> i akcijski plan osnovnih prava i dr.</w:t>
            </w:r>
          </w:p>
        </w:tc>
      </w:tr>
      <w:tr w:rsidR="00877E3E" w:rsidRPr="008C16DD" w14:paraId="1350B81F" w14:textId="77777777" w:rsidTr="005E6C1E">
        <w:trPr>
          <w:trHeight w:val="542"/>
          <w:jc w:val="center"/>
        </w:trPr>
        <w:tc>
          <w:tcPr>
            <w:tcW w:w="2500" w:type="pct"/>
            <w:vAlign w:val="center"/>
          </w:tcPr>
          <w:p w14:paraId="7B5A122A" w14:textId="77777777" w:rsidR="00877E3E" w:rsidRPr="008C16DD" w:rsidRDefault="00877E3E" w:rsidP="003A5FD2">
            <w:pPr>
              <w:pStyle w:val="ListParagraph"/>
              <w:numPr>
                <w:ilvl w:val="0"/>
                <w:numId w:val="124"/>
              </w:numPr>
              <w:spacing w:before="120" w:after="120" w:line="240" w:lineRule="auto"/>
              <w:ind w:left="360" w:hanging="360"/>
              <w:jc w:val="both"/>
              <w:rPr>
                <w:rFonts w:ascii="Arial Narrow" w:hAnsi="Arial Narrow"/>
                <w:color w:val="000000"/>
                <w:lang w:val="sr-Latn-CS"/>
              </w:rPr>
            </w:pPr>
            <w:r>
              <w:rPr>
                <w:rFonts w:ascii="Arial Narrow" w:hAnsi="Arial Narrow"/>
              </w:rPr>
              <w:t>Objasni</w:t>
            </w:r>
            <w:r w:rsidRPr="003178D3">
              <w:rPr>
                <w:rFonts w:ascii="Arial Narrow" w:hAnsi="Arial Narrow"/>
              </w:rPr>
              <w:t xml:space="preserve"> glavne ciljeve </w:t>
            </w:r>
            <w:r w:rsidRPr="00704823">
              <w:rPr>
                <w:rFonts w:ascii="Arial Narrow" w:hAnsi="Arial Narrow"/>
                <w:b/>
                <w:bCs/>
              </w:rPr>
              <w:t>š</w:t>
            </w:r>
            <w:r w:rsidRPr="00621584">
              <w:rPr>
                <w:rFonts w:ascii="Arial Narrow" w:hAnsi="Arial Narrow"/>
                <w:b/>
              </w:rPr>
              <w:t>engenskog pravnog nas</w:t>
            </w:r>
            <w:r>
              <w:rPr>
                <w:rFonts w:ascii="Arial Narrow" w:hAnsi="Arial Narrow"/>
                <w:b/>
              </w:rPr>
              <w:t>l</w:t>
            </w:r>
            <w:r w:rsidRPr="00621584">
              <w:rPr>
                <w:rFonts w:ascii="Arial Narrow" w:hAnsi="Arial Narrow"/>
                <w:b/>
              </w:rPr>
              <w:t>jeđa</w:t>
            </w:r>
            <w:r w:rsidRPr="003178D3">
              <w:rPr>
                <w:rFonts w:ascii="Arial Narrow" w:hAnsi="Arial Narrow"/>
              </w:rPr>
              <w:t xml:space="preserve"> u vezi sa poslovima </w:t>
            </w:r>
            <w:r>
              <w:rPr>
                <w:rFonts w:ascii="Arial Narrow" w:hAnsi="Arial Narrow"/>
              </w:rPr>
              <w:t>FRONTEX-a</w:t>
            </w:r>
            <w:r w:rsidRPr="003178D3">
              <w:rPr>
                <w:rFonts w:ascii="Arial Narrow" w:hAnsi="Arial Narrow"/>
              </w:rPr>
              <w:t>, koji se odnose na osobe koje traže međunarodnu zaštitu</w:t>
            </w:r>
          </w:p>
        </w:tc>
        <w:tc>
          <w:tcPr>
            <w:tcW w:w="2500" w:type="pct"/>
            <w:vAlign w:val="center"/>
          </w:tcPr>
          <w:p w14:paraId="4977C86C" w14:textId="77777777"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rPr>
              <w:t>Š</w:t>
            </w:r>
            <w:r w:rsidRPr="00621584">
              <w:rPr>
                <w:rFonts w:ascii="Arial Narrow" w:hAnsi="Arial Narrow"/>
                <w:b/>
              </w:rPr>
              <w:t>engensko pravno nasljeđe</w:t>
            </w:r>
            <w:r w:rsidRPr="00704823">
              <w:rPr>
                <w:rFonts w:ascii="Arial Narrow" w:hAnsi="Arial Narrow"/>
                <w:bCs/>
              </w:rPr>
              <w:t>:</w:t>
            </w:r>
            <w:r>
              <w:rPr>
                <w:rFonts w:ascii="Arial Narrow" w:hAnsi="Arial Narrow"/>
                <w:b/>
              </w:rPr>
              <w:t xml:space="preserve"> </w:t>
            </w:r>
            <w:r w:rsidRPr="00621584">
              <w:rPr>
                <w:rFonts w:ascii="Arial Narrow" w:hAnsi="Arial Narrow"/>
              </w:rPr>
              <w:t>Šengenski kodeks o granicama</w:t>
            </w:r>
            <w:r>
              <w:rPr>
                <w:rFonts w:ascii="Arial Narrow" w:hAnsi="Arial Narrow"/>
              </w:rPr>
              <w:t xml:space="preserve">; </w:t>
            </w:r>
            <w:r w:rsidRPr="00621584">
              <w:rPr>
                <w:rFonts w:ascii="Arial Narrow" w:hAnsi="Arial Narrow"/>
              </w:rPr>
              <w:t>Uredba (EU) 2019/1896 Evropskog parlamenta i Savjeta iz 2019 o Evropskoj graničnoj i obalskoj straži (EBCG regulativa)</w:t>
            </w:r>
            <w:r>
              <w:rPr>
                <w:rFonts w:ascii="Arial Narrow" w:hAnsi="Arial Narrow"/>
              </w:rPr>
              <w:t xml:space="preserve">; </w:t>
            </w:r>
            <w:r w:rsidRPr="00D33038">
              <w:rPr>
                <w:rFonts w:ascii="Arial Narrow" w:hAnsi="Arial Narrow"/>
              </w:rPr>
              <w:t>Šengenski katalog</w:t>
            </w:r>
            <w:r>
              <w:rPr>
                <w:rFonts w:ascii="Arial Narrow" w:hAnsi="Arial Narrow"/>
              </w:rPr>
              <w:t xml:space="preserve"> i dr.</w:t>
            </w:r>
          </w:p>
        </w:tc>
      </w:tr>
      <w:tr w:rsidR="00877E3E" w:rsidRPr="008C16DD" w14:paraId="4DC5FC08" w14:textId="77777777" w:rsidTr="005332DA">
        <w:trPr>
          <w:trHeight w:val="542"/>
          <w:jc w:val="center"/>
        </w:trPr>
        <w:tc>
          <w:tcPr>
            <w:tcW w:w="2500" w:type="pct"/>
            <w:tcBorders>
              <w:bottom w:val="single" w:sz="4" w:space="0" w:color="244061" w:themeColor="accent1" w:themeShade="80"/>
            </w:tcBorders>
            <w:vAlign w:val="center"/>
          </w:tcPr>
          <w:p w14:paraId="1AB42B6C" w14:textId="77777777" w:rsidR="00877E3E" w:rsidRPr="008C16DD" w:rsidRDefault="00877E3E" w:rsidP="003A5FD2">
            <w:pPr>
              <w:pStyle w:val="ListParagraph"/>
              <w:numPr>
                <w:ilvl w:val="0"/>
                <w:numId w:val="124"/>
              </w:numPr>
              <w:spacing w:before="120" w:after="120" w:line="240" w:lineRule="auto"/>
              <w:ind w:left="360" w:hanging="360"/>
              <w:jc w:val="both"/>
              <w:rPr>
                <w:rFonts w:ascii="Arial Narrow" w:hAnsi="Arial Narrow"/>
                <w:color w:val="000000"/>
                <w:lang w:val="sr-Latn-CS"/>
              </w:rPr>
            </w:pPr>
            <w:r>
              <w:rPr>
                <w:rFonts w:ascii="Arial Narrow" w:hAnsi="Arial Narrow"/>
              </w:rPr>
              <w:t>Definiše</w:t>
            </w:r>
            <w:r w:rsidRPr="003178D3">
              <w:rPr>
                <w:rFonts w:ascii="Arial Narrow" w:hAnsi="Arial Narrow"/>
              </w:rPr>
              <w:t xml:space="preserve"> </w:t>
            </w:r>
            <w:r w:rsidRPr="003178D3">
              <w:rPr>
                <w:rFonts w:ascii="Arial Narrow" w:hAnsi="Arial Narrow"/>
                <w:b/>
              </w:rPr>
              <w:t xml:space="preserve">EU instrumente </w:t>
            </w:r>
            <w:r w:rsidRPr="00784C46">
              <w:rPr>
                <w:rFonts w:ascii="Arial Narrow" w:hAnsi="Arial Narrow"/>
                <w:bCs/>
              </w:rPr>
              <w:t>koji mogu biti primjenjivi u Crnoj Gori</w:t>
            </w:r>
            <w:r w:rsidRPr="003178D3">
              <w:rPr>
                <w:rFonts w:ascii="Arial Narrow" w:hAnsi="Arial Narrow"/>
              </w:rPr>
              <w:t xml:space="preserve">, a koji daju podršku važećim EU strategijama na </w:t>
            </w:r>
            <w:r>
              <w:rPr>
                <w:rFonts w:ascii="Arial Narrow" w:hAnsi="Arial Narrow"/>
              </w:rPr>
              <w:t>spoljašnjim</w:t>
            </w:r>
            <w:r w:rsidRPr="003178D3">
              <w:rPr>
                <w:rFonts w:ascii="Arial Narrow" w:hAnsi="Arial Narrow"/>
              </w:rPr>
              <w:t xml:space="preserve"> granicama, u cilju olakšavanja zakonitog kretanja preko granice</w:t>
            </w:r>
          </w:p>
        </w:tc>
        <w:tc>
          <w:tcPr>
            <w:tcW w:w="2500" w:type="pct"/>
            <w:tcBorders>
              <w:bottom w:val="single" w:sz="4" w:space="0" w:color="244061" w:themeColor="accent1" w:themeShade="80"/>
            </w:tcBorders>
            <w:vAlign w:val="center"/>
          </w:tcPr>
          <w:p w14:paraId="0CF27D84" w14:textId="241EC132" w:rsidR="00877E3E" w:rsidRPr="008C16DD" w:rsidRDefault="00877E3E" w:rsidP="003A5FD2">
            <w:pPr>
              <w:spacing w:before="120" w:after="120" w:line="240" w:lineRule="auto"/>
              <w:jc w:val="both"/>
              <w:rPr>
                <w:rFonts w:ascii="Arial Narrow" w:hAnsi="Arial Narrow"/>
                <w:color w:val="000000"/>
                <w:lang w:val="sr-Latn-CS"/>
              </w:rPr>
            </w:pPr>
            <w:r>
              <w:rPr>
                <w:rFonts w:ascii="Arial Narrow" w:hAnsi="Arial Narrow"/>
                <w:b/>
              </w:rPr>
              <w:t>EU instrumenti</w:t>
            </w:r>
            <w:r w:rsidRPr="00784C46">
              <w:rPr>
                <w:rFonts w:ascii="Arial Narrow" w:hAnsi="Arial Narrow"/>
                <w:bCs/>
              </w:rPr>
              <w:t>:</w:t>
            </w:r>
            <w:r>
              <w:rPr>
                <w:rFonts w:ascii="Arial Narrow" w:hAnsi="Arial Narrow"/>
                <w:b/>
              </w:rPr>
              <w:t xml:space="preserve"> </w:t>
            </w:r>
            <w:r w:rsidRPr="00784C46">
              <w:rPr>
                <w:rFonts w:ascii="Arial Narrow" w:hAnsi="Arial Narrow"/>
                <w:bCs/>
              </w:rPr>
              <w:t>p</w:t>
            </w:r>
            <w:r w:rsidRPr="006C7A97">
              <w:rPr>
                <w:rFonts w:ascii="Arial Narrow" w:hAnsi="Arial Narrow"/>
                <w:color w:val="000000"/>
                <w:lang w:val="sr-Latn-CS"/>
              </w:rPr>
              <w:t xml:space="preserve">rethodne informacije o putniku </w:t>
            </w:r>
            <w:r>
              <w:rPr>
                <w:rFonts w:ascii="Arial Narrow" w:hAnsi="Arial Narrow"/>
                <w:color w:val="000000"/>
                <w:lang w:val="sr-Latn-CS"/>
              </w:rPr>
              <w:t>(</w:t>
            </w:r>
            <w:r w:rsidRPr="006C7A97">
              <w:rPr>
                <w:rFonts w:ascii="Arial Narrow" w:hAnsi="Arial Narrow"/>
                <w:color w:val="000000"/>
                <w:lang w:val="sr-Latn-CS"/>
              </w:rPr>
              <w:t>Advanced Passanger Information – API</w:t>
            </w:r>
            <w:r w:rsidRPr="00784C46">
              <w:rPr>
                <w:rFonts w:ascii="Arial Narrow" w:hAnsi="Arial Narrow"/>
                <w:color w:val="000000"/>
                <w:lang w:val="sr-Latn-CS"/>
              </w:rPr>
              <w:t>); e</w:t>
            </w:r>
            <w:r w:rsidRPr="006C7A97">
              <w:rPr>
                <w:rFonts w:ascii="Arial Narrow" w:hAnsi="Arial Narrow"/>
                <w:color w:val="000000"/>
                <w:lang w:val="sr-Latn-CS"/>
              </w:rPr>
              <w:t>videncija imena putnika</w:t>
            </w:r>
            <w:r>
              <w:rPr>
                <w:rFonts w:ascii="Arial Narrow" w:hAnsi="Arial Narrow"/>
                <w:color w:val="000000"/>
                <w:lang w:val="sr-Latn-CS"/>
              </w:rPr>
              <w:t xml:space="preserve"> </w:t>
            </w:r>
            <w:r w:rsidRPr="00977E4F">
              <w:rPr>
                <w:rFonts w:ascii="Arial Narrow" w:hAnsi="Arial Narrow"/>
                <w:color w:val="000000"/>
                <w:lang w:val="sr-Latn-CS"/>
              </w:rPr>
              <w:t>(</w:t>
            </w:r>
            <w:r>
              <w:rPr>
                <w:rFonts w:ascii="Arial Narrow" w:hAnsi="Arial Narrow"/>
                <w:b/>
                <w:color w:val="000000"/>
                <w:lang w:val="sr-Latn-CS"/>
              </w:rPr>
              <w:t xml:space="preserve"> </w:t>
            </w:r>
            <w:r w:rsidRPr="006C7A97">
              <w:rPr>
                <w:rFonts w:ascii="Arial Narrow" w:hAnsi="Arial Narrow"/>
                <w:color w:val="000000"/>
                <w:lang w:val="sr-Latn-CS"/>
              </w:rPr>
              <w:t>Passanger Name Records – PNR</w:t>
            </w:r>
            <w:r>
              <w:rPr>
                <w:rFonts w:ascii="Arial Narrow" w:hAnsi="Arial Narrow"/>
                <w:color w:val="000000"/>
                <w:lang w:val="sr-Latn-CS"/>
              </w:rPr>
              <w:t>)</w:t>
            </w:r>
            <w:r>
              <w:rPr>
                <w:rFonts w:ascii="Arial Narrow" w:hAnsi="Arial Narrow"/>
                <w:b/>
                <w:color w:val="000000"/>
                <w:lang w:val="sr-Latn-CS"/>
              </w:rPr>
              <w:t>;</w:t>
            </w:r>
            <w:r w:rsidRPr="006C7A97">
              <w:rPr>
                <w:rFonts w:ascii="Arial Narrow" w:hAnsi="Arial Narrow"/>
                <w:b/>
                <w:color w:val="000000"/>
                <w:lang w:val="sr-Latn-CS"/>
              </w:rPr>
              <w:t xml:space="preserve"> </w:t>
            </w:r>
            <w:r w:rsidRPr="00784C46">
              <w:rPr>
                <w:rFonts w:ascii="Arial Narrow" w:hAnsi="Arial Narrow"/>
                <w:bCs/>
                <w:color w:val="000000"/>
                <w:lang w:val="sr-Latn-CS"/>
              </w:rPr>
              <w:t>s</w:t>
            </w:r>
            <w:r w:rsidRPr="006C7A97">
              <w:rPr>
                <w:rFonts w:ascii="Arial Narrow" w:hAnsi="Arial Narrow"/>
                <w:color w:val="000000"/>
                <w:lang w:val="sr-Latn-CS"/>
              </w:rPr>
              <w:t>istem ulaza/izlaza</w:t>
            </w:r>
            <w:r>
              <w:rPr>
                <w:rFonts w:ascii="Arial Narrow" w:hAnsi="Arial Narrow"/>
                <w:b/>
                <w:color w:val="000000"/>
                <w:lang w:val="sr-Latn-CS"/>
              </w:rPr>
              <w:t xml:space="preserve"> </w:t>
            </w:r>
            <w:r w:rsidRPr="006C7A97">
              <w:rPr>
                <w:rFonts w:ascii="Arial Narrow" w:hAnsi="Arial Narrow"/>
                <w:color w:val="000000"/>
                <w:lang w:val="sr-Latn-CS"/>
              </w:rPr>
              <w:t>(Entry/Exit System</w:t>
            </w:r>
            <w:r>
              <w:rPr>
                <w:rFonts w:ascii="Arial Narrow" w:hAnsi="Arial Narrow"/>
                <w:color w:val="000000"/>
                <w:lang w:val="sr-Latn-CS"/>
              </w:rPr>
              <w:t xml:space="preserve"> -</w:t>
            </w:r>
            <w:r w:rsidR="00A578CF">
              <w:rPr>
                <w:rFonts w:ascii="Arial Narrow" w:hAnsi="Arial Narrow"/>
                <w:color w:val="000000"/>
                <w:lang w:val="sr-Latn-CS"/>
              </w:rPr>
              <w:t xml:space="preserve"> </w:t>
            </w:r>
            <w:r w:rsidRPr="006C7A97">
              <w:rPr>
                <w:rFonts w:ascii="Arial Narrow" w:hAnsi="Arial Narrow"/>
                <w:color w:val="000000"/>
                <w:lang w:val="sr-Latn-CS"/>
              </w:rPr>
              <w:t>EES</w:t>
            </w:r>
            <w:r>
              <w:rPr>
                <w:rFonts w:ascii="Arial Narrow" w:hAnsi="Arial Narrow"/>
                <w:color w:val="000000"/>
                <w:lang w:val="sr-Latn-CS"/>
              </w:rPr>
              <w:t>); ev</w:t>
            </w:r>
            <w:r w:rsidRPr="006C7A97">
              <w:rPr>
                <w:rFonts w:ascii="Arial Narrow" w:hAnsi="Arial Narrow"/>
                <w:color w:val="000000"/>
                <w:lang w:val="sr-Latn-CS"/>
              </w:rPr>
              <w:t>ropski sistem za informacije o putovanjima i odobravanj</w:t>
            </w:r>
            <w:r>
              <w:rPr>
                <w:rFonts w:ascii="Arial Narrow" w:hAnsi="Arial Narrow"/>
                <w:color w:val="000000"/>
                <w:lang w:val="sr-Latn-CS"/>
              </w:rPr>
              <w:t>u</w:t>
            </w:r>
            <w:r w:rsidRPr="006C7A97">
              <w:rPr>
                <w:rFonts w:ascii="Arial Narrow" w:hAnsi="Arial Narrow"/>
                <w:color w:val="000000"/>
                <w:lang w:val="sr-Latn-CS"/>
              </w:rPr>
              <w:t xml:space="preserve"> putovanja (European Travel Information and Authorisation System </w:t>
            </w:r>
            <w:r>
              <w:rPr>
                <w:rFonts w:ascii="Arial Narrow" w:hAnsi="Arial Narrow"/>
                <w:color w:val="000000"/>
                <w:lang w:val="sr-Latn-CS"/>
              </w:rPr>
              <w:t>- ETIAS);</w:t>
            </w:r>
            <w:r w:rsidRPr="006C7A97">
              <w:rPr>
                <w:rFonts w:ascii="Arial Narrow" w:hAnsi="Arial Narrow"/>
                <w:color w:val="000000"/>
                <w:lang w:val="sr-Latn-CS"/>
              </w:rPr>
              <w:t xml:space="preserve"> </w:t>
            </w:r>
            <w:r>
              <w:rPr>
                <w:rFonts w:ascii="Arial Narrow" w:hAnsi="Arial Narrow"/>
                <w:color w:val="000000"/>
                <w:lang w:val="sr-Latn-CS"/>
              </w:rPr>
              <w:t>v</w:t>
            </w:r>
            <w:r w:rsidRPr="006C7A97">
              <w:rPr>
                <w:rFonts w:ascii="Arial Narrow" w:hAnsi="Arial Narrow"/>
                <w:color w:val="000000"/>
                <w:lang w:val="sr-Latn-CS"/>
              </w:rPr>
              <w:t>izni informaci</w:t>
            </w:r>
            <w:r>
              <w:rPr>
                <w:rFonts w:ascii="Arial Narrow" w:hAnsi="Arial Narrow"/>
                <w:color w:val="000000"/>
                <w:lang w:val="sr-Latn-CS"/>
              </w:rPr>
              <w:t>oni</w:t>
            </w:r>
            <w:r w:rsidRPr="006C7A97">
              <w:rPr>
                <w:rFonts w:ascii="Arial Narrow" w:hAnsi="Arial Narrow"/>
                <w:color w:val="000000"/>
                <w:lang w:val="sr-Latn-CS"/>
              </w:rPr>
              <w:t xml:space="preserve"> sistem (Visa Information System</w:t>
            </w:r>
            <w:r>
              <w:rPr>
                <w:rFonts w:ascii="Arial Narrow" w:hAnsi="Arial Narrow"/>
                <w:color w:val="000000"/>
                <w:lang w:val="sr-Latn-CS"/>
              </w:rPr>
              <w:t xml:space="preserve"> - </w:t>
            </w:r>
            <w:r w:rsidRPr="006C7A97">
              <w:rPr>
                <w:rFonts w:ascii="Arial Narrow" w:hAnsi="Arial Narrow"/>
                <w:color w:val="000000"/>
                <w:lang w:val="sr-Latn-CS"/>
              </w:rPr>
              <w:t>VIS</w:t>
            </w:r>
            <w:r>
              <w:rPr>
                <w:rFonts w:ascii="Arial Narrow" w:hAnsi="Arial Narrow"/>
                <w:color w:val="000000"/>
                <w:lang w:val="sr-Latn-CS"/>
              </w:rPr>
              <w:t>); e</w:t>
            </w:r>
            <w:r w:rsidRPr="006C7A97">
              <w:rPr>
                <w:rFonts w:ascii="Arial Narrow" w:hAnsi="Arial Narrow"/>
                <w:color w:val="000000"/>
                <w:lang w:val="sr-Latn-CS"/>
              </w:rPr>
              <w:t xml:space="preserve">vropska baza podataka otisaka prstiju </w:t>
            </w:r>
            <w:r>
              <w:rPr>
                <w:rFonts w:ascii="Arial Narrow" w:hAnsi="Arial Narrow"/>
                <w:color w:val="000000"/>
                <w:lang w:val="sr-Latn-CS"/>
              </w:rPr>
              <w:t>(</w:t>
            </w:r>
            <w:r w:rsidRPr="006C7A97">
              <w:rPr>
                <w:rFonts w:ascii="Arial Narrow" w:hAnsi="Arial Narrow"/>
                <w:color w:val="000000"/>
                <w:lang w:val="sr-Latn-CS"/>
              </w:rPr>
              <w:t>Europe</w:t>
            </w:r>
            <w:r>
              <w:rPr>
                <w:rFonts w:ascii="Arial Narrow" w:hAnsi="Arial Narrow"/>
                <w:color w:val="000000"/>
                <w:lang w:val="sr-Latn-CS"/>
              </w:rPr>
              <w:t xml:space="preserve">an Asylum Dactyloscopy Database – </w:t>
            </w:r>
            <w:r w:rsidRPr="006C7A97">
              <w:rPr>
                <w:rFonts w:ascii="Arial Narrow" w:hAnsi="Arial Narrow"/>
                <w:color w:val="000000"/>
                <w:lang w:val="sr-Latn-CS"/>
              </w:rPr>
              <w:t>EURODAC</w:t>
            </w:r>
            <w:r>
              <w:rPr>
                <w:rFonts w:ascii="Arial Narrow" w:hAnsi="Arial Narrow"/>
                <w:color w:val="000000"/>
                <w:lang w:val="sr-Latn-CS"/>
              </w:rPr>
              <w:t>);</w:t>
            </w:r>
            <w:r w:rsidRPr="006C7A97">
              <w:rPr>
                <w:rFonts w:ascii="Arial Narrow" w:hAnsi="Arial Narrow"/>
                <w:color w:val="000000"/>
                <w:lang w:val="sr-Latn-CS"/>
              </w:rPr>
              <w:t xml:space="preserve"> </w:t>
            </w:r>
            <w:r>
              <w:rPr>
                <w:rFonts w:ascii="Arial Narrow" w:hAnsi="Arial Narrow"/>
                <w:color w:val="000000"/>
                <w:lang w:val="sr-Latn-CS"/>
              </w:rPr>
              <w:t>š</w:t>
            </w:r>
            <w:r w:rsidRPr="006C7A97">
              <w:rPr>
                <w:rFonts w:ascii="Arial Narrow" w:hAnsi="Arial Narrow"/>
                <w:color w:val="000000"/>
                <w:lang w:val="sr-Latn-CS"/>
              </w:rPr>
              <w:t>engenski informac</w:t>
            </w:r>
            <w:r>
              <w:rPr>
                <w:rFonts w:ascii="Arial Narrow" w:hAnsi="Arial Narrow"/>
                <w:color w:val="000000"/>
                <w:lang w:val="sr-Latn-CS"/>
              </w:rPr>
              <w:t>ioni</w:t>
            </w:r>
            <w:r w:rsidRPr="006C7A97">
              <w:rPr>
                <w:rFonts w:ascii="Arial Narrow" w:hAnsi="Arial Narrow"/>
                <w:color w:val="000000"/>
                <w:lang w:val="sr-Latn-CS"/>
              </w:rPr>
              <w:t xml:space="preserve"> sistem (Schengen Information System </w:t>
            </w:r>
            <w:r>
              <w:rPr>
                <w:rFonts w:ascii="Arial Narrow" w:hAnsi="Arial Narrow"/>
                <w:color w:val="000000"/>
                <w:lang w:val="sr-Latn-CS"/>
              </w:rPr>
              <w:t>- SIS);</w:t>
            </w:r>
            <w:r w:rsidRPr="006C7A97">
              <w:rPr>
                <w:rFonts w:ascii="Arial Narrow" w:hAnsi="Arial Narrow"/>
                <w:color w:val="000000"/>
                <w:lang w:val="sr-Latn-CS"/>
              </w:rPr>
              <w:t xml:space="preserve"> </w:t>
            </w:r>
            <w:r>
              <w:rPr>
                <w:rFonts w:ascii="Arial Narrow" w:hAnsi="Arial Narrow"/>
                <w:color w:val="000000"/>
                <w:lang w:val="sr-Latn-CS"/>
              </w:rPr>
              <w:t>e</w:t>
            </w:r>
            <w:r w:rsidRPr="00977E4F">
              <w:rPr>
                <w:rFonts w:ascii="Arial Narrow" w:hAnsi="Arial Narrow"/>
                <w:color w:val="000000"/>
                <w:lang w:val="sr-Latn-CS"/>
              </w:rPr>
              <w:t xml:space="preserve">vropski informacioni sistem krivičnih evidencija </w:t>
            </w:r>
            <w:r w:rsidRPr="006C7A97">
              <w:rPr>
                <w:rFonts w:ascii="Arial Narrow" w:hAnsi="Arial Narrow"/>
                <w:color w:val="000000"/>
                <w:lang w:val="sr-Latn-CS"/>
              </w:rPr>
              <w:t>(European Criminal Records Information System – Third-Country Nationals</w:t>
            </w:r>
            <w:r>
              <w:rPr>
                <w:rFonts w:ascii="Arial Narrow" w:hAnsi="Arial Narrow"/>
                <w:color w:val="000000"/>
                <w:lang w:val="sr-Latn-CS"/>
              </w:rPr>
              <w:t xml:space="preserve"> - </w:t>
            </w:r>
            <w:r w:rsidRPr="00977E4F">
              <w:rPr>
                <w:rFonts w:ascii="Arial Narrow" w:hAnsi="Arial Narrow"/>
                <w:color w:val="000000"/>
                <w:lang w:val="sr-Latn-CS"/>
              </w:rPr>
              <w:t>ECRIS-TCN</w:t>
            </w:r>
            <w:r>
              <w:rPr>
                <w:rFonts w:ascii="Arial Narrow" w:hAnsi="Arial Narrow"/>
                <w:color w:val="000000"/>
                <w:lang w:val="sr-Latn-CS"/>
              </w:rPr>
              <w:t>) i dr.</w:t>
            </w:r>
          </w:p>
        </w:tc>
      </w:tr>
      <w:tr w:rsidR="00877E3E" w:rsidRPr="008C16DD" w14:paraId="7311519E" w14:textId="77777777" w:rsidTr="005332DA">
        <w:trPr>
          <w:trHeight w:val="210"/>
          <w:jc w:val="center"/>
        </w:trPr>
        <w:tc>
          <w:tcPr>
            <w:tcW w:w="2500" w:type="pct"/>
            <w:tcBorders>
              <w:top w:val="single" w:sz="4" w:space="0" w:color="244061" w:themeColor="accent1" w:themeShade="80"/>
              <w:bottom w:val="single" w:sz="4" w:space="0" w:color="auto"/>
            </w:tcBorders>
            <w:shd w:val="clear" w:color="auto" w:fill="auto"/>
            <w:vAlign w:val="center"/>
          </w:tcPr>
          <w:p w14:paraId="3F6298E5" w14:textId="77777777" w:rsidR="00877E3E" w:rsidRPr="008C16DD" w:rsidRDefault="00877E3E" w:rsidP="003A5FD2">
            <w:pPr>
              <w:pStyle w:val="ListParagraph"/>
              <w:numPr>
                <w:ilvl w:val="0"/>
                <w:numId w:val="124"/>
              </w:numPr>
              <w:spacing w:before="120" w:after="120" w:line="240" w:lineRule="auto"/>
              <w:ind w:left="360" w:hanging="360"/>
              <w:jc w:val="both"/>
              <w:rPr>
                <w:rFonts w:ascii="Arial Narrow" w:hAnsi="Arial Narrow"/>
                <w:color w:val="000000"/>
                <w:lang w:val="sr-Latn-CS"/>
              </w:rPr>
            </w:pPr>
            <w:r w:rsidRPr="009B63A5">
              <w:rPr>
                <w:rFonts w:ascii="Arial Narrow" w:hAnsi="Arial Narrow"/>
              </w:rPr>
              <w:t>Objasni</w:t>
            </w:r>
            <w:r w:rsidRPr="00597419">
              <w:rPr>
                <w:rFonts w:ascii="Arial Narrow" w:hAnsi="Arial Narrow"/>
                <w:lang w:val="en-US"/>
              </w:rPr>
              <w:t xml:space="preserve"> ključne procedure i procese za </w:t>
            </w:r>
            <w:r w:rsidRPr="00597419">
              <w:rPr>
                <w:rFonts w:ascii="Arial Narrow" w:hAnsi="Arial Narrow"/>
                <w:b/>
                <w:bCs/>
                <w:lang w:val="en-US"/>
              </w:rPr>
              <w:t>saradnju</w:t>
            </w:r>
            <w:r w:rsidRPr="00597419">
              <w:rPr>
                <w:rFonts w:ascii="Arial Narrow" w:hAnsi="Arial Narrow"/>
                <w:lang w:val="en-US"/>
              </w:rPr>
              <w:t xml:space="preserve"> i koordinaciju u vezi sa zaštitom i upravljanjem državnom granicom, u skladu sa nacionalnim zakonodavstvom</w:t>
            </w:r>
          </w:p>
        </w:tc>
        <w:tc>
          <w:tcPr>
            <w:tcW w:w="2500" w:type="pct"/>
            <w:tcBorders>
              <w:top w:val="single" w:sz="4" w:space="0" w:color="244061" w:themeColor="accent1" w:themeShade="80"/>
              <w:bottom w:val="single" w:sz="4" w:space="0" w:color="auto"/>
            </w:tcBorders>
            <w:shd w:val="clear" w:color="auto" w:fill="auto"/>
            <w:vAlign w:val="center"/>
          </w:tcPr>
          <w:p w14:paraId="449068CD" w14:textId="77777777" w:rsidR="00877E3E" w:rsidRPr="008C16DD" w:rsidRDefault="00877E3E" w:rsidP="003A5FD2">
            <w:pPr>
              <w:spacing w:before="120" w:after="120" w:line="240" w:lineRule="auto"/>
              <w:jc w:val="both"/>
              <w:rPr>
                <w:rFonts w:ascii="Arial Narrow" w:hAnsi="Arial Narrow"/>
                <w:color w:val="000000"/>
                <w:lang w:val="sr-Latn-CS"/>
              </w:rPr>
            </w:pPr>
            <w:r w:rsidRPr="00597419">
              <w:rPr>
                <w:rFonts w:ascii="Arial Narrow" w:hAnsi="Arial Narrow"/>
                <w:b/>
                <w:bCs/>
                <w:lang w:val="en-US"/>
              </w:rPr>
              <w:t>Saradnja</w:t>
            </w:r>
            <w:r w:rsidRPr="00597419">
              <w:rPr>
                <w:rFonts w:ascii="Arial Narrow" w:hAnsi="Arial Narrow"/>
                <w:lang w:val="en-US"/>
              </w:rPr>
              <w:t>: saradnja u okviru integrisanog upravljanja granicom; saradnja sa drugim organizacionim jedinicama unutar Uprave policije; saradnja sa organima nadležnim za upravljanje u kriznim situacijama; saradnja sa unutardržavnim i međunarodnim službama na vazdušnoj, kopnenoj i morskoj granici; saradnja sa lokalnom zajednicom i dr.</w:t>
            </w:r>
          </w:p>
        </w:tc>
      </w:tr>
      <w:tr w:rsidR="00877E3E" w:rsidRPr="008C16DD" w14:paraId="77E98A84" w14:textId="77777777" w:rsidTr="005332DA">
        <w:trPr>
          <w:trHeight w:val="218"/>
          <w:jc w:val="center"/>
        </w:trPr>
        <w:tc>
          <w:tcPr>
            <w:tcW w:w="5000" w:type="pct"/>
            <w:gridSpan w:val="2"/>
            <w:tcBorders>
              <w:top w:val="single" w:sz="4" w:space="0" w:color="auto"/>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45460705"/>
              <w:placeholder>
                <w:docPart w:val="7123ADAB5D3B41BB9760E6D0C7403F99"/>
              </w:placeholder>
            </w:sdtPr>
            <w:sdtContent>
              <w:p w14:paraId="7A750FBC"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877E3E" w:rsidRPr="008C16DD" w14:paraId="5A8356E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573E775" w14:textId="77777777" w:rsidR="00877E3E" w:rsidRPr="008C16DD" w:rsidRDefault="00877E3E" w:rsidP="003A5FD2">
            <w:pPr>
              <w:spacing w:before="120" w:after="120" w:line="240" w:lineRule="auto"/>
              <w:jc w:val="both"/>
              <w:rPr>
                <w:rFonts w:ascii="Arial Narrow" w:hAnsi="Arial Narrow"/>
              </w:rPr>
            </w:pPr>
            <w:r w:rsidRPr="00597419">
              <w:rPr>
                <w:rFonts w:ascii="Arial Narrow" w:hAnsi="Arial Narrow"/>
                <w:lang w:val="en-US"/>
              </w:rPr>
              <w:t xml:space="preserve">U cilju provjeravanja dostignutosti pomenutog ishoda učenja, potreban je usmeni ili pisani dokaz da je </w:t>
            </w:r>
            <w:r>
              <w:rPr>
                <w:rFonts w:ascii="Arial Narrow" w:hAnsi="Arial Narrow"/>
                <w:lang w:val="en-US"/>
              </w:rPr>
              <w:t>polaznik</w:t>
            </w:r>
            <w:r w:rsidRPr="00597419">
              <w:rPr>
                <w:rFonts w:ascii="Arial Narrow" w:hAnsi="Arial Narrow"/>
                <w:lang w:val="en-US"/>
              </w:rPr>
              <w:t xml:space="preserve"> uspješno realizovao kriterijum od 1 do 10.</w:t>
            </w:r>
          </w:p>
        </w:tc>
      </w:tr>
      <w:tr w:rsidR="00877E3E" w:rsidRPr="008C16DD" w14:paraId="66E330F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43880136"/>
              <w:placeholder>
                <w:docPart w:val="E109ABEF1ECD4779A6AB41ACCD489169"/>
              </w:placeholder>
            </w:sdtPr>
            <w:sdtContent>
              <w:p w14:paraId="7BAAEA15" w14:textId="77777777" w:rsidR="00877E3E" w:rsidRPr="008C16DD" w:rsidRDefault="00877E3E"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877E3E" w:rsidRPr="008C16DD" w14:paraId="0DE179D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4DA9859" w14:textId="77777777" w:rsidR="00877E3E" w:rsidRPr="00597419" w:rsidRDefault="00877E3E" w:rsidP="003A5FD2">
            <w:pPr>
              <w:numPr>
                <w:ilvl w:val="0"/>
                <w:numId w:val="10"/>
              </w:numPr>
              <w:tabs>
                <w:tab w:val="num" w:pos="173"/>
              </w:tabs>
              <w:spacing w:before="120" w:after="120" w:line="240" w:lineRule="auto"/>
              <w:ind w:left="176" w:hanging="176"/>
              <w:jc w:val="both"/>
              <w:rPr>
                <w:rFonts w:ascii="Arial Narrow" w:hAnsi="Arial Narrow"/>
              </w:rPr>
            </w:pPr>
            <w:r w:rsidRPr="00597419">
              <w:rPr>
                <w:rFonts w:ascii="Arial Narrow" w:hAnsi="Arial Narrow"/>
              </w:rPr>
              <w:t>Međunarodna saradnja</w:t>
            </w:r>
          </w:p>
          <w:p w14:paraId="41136AA5" w14:textId="77777777" w:rsidR="00877E3E" w:rsidRPr="00597419" w:rsidRDefault="00877E3E" w:rsidP="003A5FD2">
            <w:pPr>
              <w:numPr>
                <w:ilvl w:val="0"/>
                <w:numId w:val="10"/>
              </w:numPr>
              <w:tabs>
                <w:tab w:val="num" w:pos="173"/>
              </w:tabs>
              <w:spacing w:before="120" w:after="120" w:line="240" w:lineRule="auto"/>
              <w:ind w:left="176" w:hanging="176"/>
              <w:jc w:val="both"/>
              <w:rPr>
                <w:rFonts w:ascii="Arial Narrow" w:hAnsi="Arial Narrow"/>
              </w:rPr>
            </w:pPr>
            <w:r w:rsidRPr="00597419">
              <w:rPr>
                <w:rFonts w:ascii="Arial Narrow" w:hAnsi="Arial Narrow"/>
              </w:rPr>
              <w:t>Međuagencijska saradnja</w:t>
            </w:r>
          </w:p>
          <w:p w14:paraId="20EF0D64" w14:textId="77777777" w:rsidR="00877E3E" w:rsidRPr="008C16DD" w:rsidRDefault="00877E3E"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597419">
              <w:rPr>
                <w:rFonts w:ascii="Arial Narrow" w:hAnsi="Arial Narrow"/>
              </w:rPr>
              <w:t>Obim saradnje sa Evropskom graničnom i obalskom stražom (FRONTEX)</w:t>
            </w:r>
          </w:p>
        </w:tc>
      </w:tr>
    </w:tbl>
    <w:p w14:paraId="56B71D67" w14:textId="607A3235" w:rsidR="005332DA" w:rsidRDefault="005332DA" w:rsidP="003A5FD2">
      <w:pPr>
        <w:jc w:val="both"/>
      </w:pPr>
    </w:p>
    <w:p w14:paraId="2468B87C" w14:textId="4E111A94" w:rsidR="00877E3E" w:rsidRDefault="005332DA" w:rsidP="005332DA">
      <w:r>
        <w:br w:type="page"/>
      </w:r>
    </w:p>
    <w:sdt>
      <w:sdtPr>
        <w:rPr>
          <w:rFonts w:ascii="Arial Narrow" w:eastAsia="Times New Roman" w:hAnsi="Arial Narrow" w:cs="Trebuchet MS"/>
          <w:b/>
          <w:bCs/>
          <w:lang w:val="sr-Latn-CS"/>
        </w:rPr>
        <w:id w:val="1307508234"/>
        <w:lock w:val="contentLocked"/>
        <w:placeholder>
          <w:docPart w:val="6A8EF7A91B6D4F5E845FA48BDBD2D521"/>
        </w:placeholder>
      </w:sdtPr>
      <w:sdtContent>
        <w:p w14:paraId="49EFD554" w14:textId="77777777" w:rsidR="00877E3E" w:rsidRPr="008C16DD" w:rsidRDefault="00877E3E"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10D7DA59" w14:textId="77777777" w:rsidR="00877E3E" w:rsidRPr="00597419" w:rsidRDefault="00877E3E"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7419">
        <w:rPr>
          <w:rFonts w:ascii="Arial Narrow" w:hAnsi="Arial Narrow"/>
        </w:rPr>
        <w:t xml:space="preserve">Modul Poslovi granične policije je tako koncipiran da </w:t>
      </w:r>
      <w:r>
        <w:rPr>
          <w:rFonts w:ascii="Arial Narrow" w:hAnsi="Arial Narrow"/>
        </w:rPr>
        <w:t>polaznici</w:t>
      </w:r>
      <w:r w:rsidRPr="00597419">
        <w:rPr>
          <w:rFonts w:ascii="Arial Narrow" w:hAnsi="Arial Narrow"/>
        </w:rPr>
        <w:t xml:space="preserve">ma omogućava sticanje </w:t>
      </w:r>
      <w:r>
        <w:rPr>
          <w:rFonts w:ascii="Arial Narrow" w:hAnsi="Arial Narrow"/>
        </w:rPr>
        <w:t xml:space="preserve">teorijskih i praktičnih </w:t>
      </w:r>
      <w:r w:rsidRPr="00597419">
        <w:rPr>
          <w:rFonts w:ascii="Arial Narrow" w:hAnsi="Arial Narrow"/>
        </w:rPr>
        <w:t>znanja</w:t>
      </w:r>
      <w:r>
        <w:rPr>
          <w:rFonts w:ascii="Arial Narrow" w:hAnsi="Arial Narrow"/>
        </w:rPr>
        <w:t xml:space="preserve"> i vještina</w:t>
      </w:r>
      <w:r w:rsidRPr="00597419">
        <w:rPr>
          <w:rFonts w:ascii="Arial Narrow" w:hAnsi="Arial Narrow"/>
        </w:rPr>
        <w:t xml:space="preserve"> iz ove oblasti. U izradi određenih kriterijuma i ishoda učenja korišćen je Zajednički okvirni nastavni plan i program osnovne obuke službenika granične i obalske straže u EU (Common Core Curriculum (CCC) for Border and Coast Guard Basic Training in the EU,) definisan u Uredbi Frontex i Zakoniku o Šengenskim granicama. Prilikom realizacije ovog modula, </w:t>
      </w:r>
      <w:r>
        <w:rPr>
          <w:rFonts w:ascii="Arial Narrow" w:hAnsi="Arial Narrow"/>
        </w:rPr>
        <w:t>polaznik</w:t>
      </w:r>
      <w:r w:rsidRPr="00597419">
        <w:rPr>
          <w:rFonts w:ascii="Arial Narrow" w:hAnsi="Arial Narrow"/>
        </w:rPr>
        <w:t xml:space="preserve">e treba motivisati na aktivno učenje, samostalan i timski rad. Preporučljivo je da tokom realizacije određenih tema </w:t>
      </w:r>
      <w:r>
        <w:rPr>
          <w:rFonts w:ascii="Arial Narrow" w:hAnsi="Arial Narrow"/>
        </w:rPr>
        <w:t>polaznici</w:t>
      </w:r>
      <w:r w:rsidRPr="00597419">
        <w:rPr>
          <w:rFonts w:ascii="Arial Narrow" w:hAnsi="Arial Narrow"/>
        </w:rPr>
        <w:t xml:space="preserve"> samostalno ili u timu izrađuju prezentacije i da ih nakon toga usmeno prezentuju, uz obrazloženje vlastitog stava i da o istom diskutuju sa drugim </w:t>
      </w:r>
      <w:r>
        <w:rPr>
          <w:rFonts w:ascii="Arial Narrow" w:hAnsi="Arial Narrow"/>
        </w:rPr>
        <w:t>polaznici</w:t>
      </w:r>
      <w:r w:rsidRPr="00597419">
        <w:rPr>
          <w:rFonts w:ascii="Arial Narrow" w:hAnsi="Arial Narrow"/>
        </w:rPr>
        <w:t xml:space="preserve">ma i nastavnikom. Tokom prezentacije </w:t>
      </w:r>
      <w:r>
        <w:rPr>
          <w:rFonts w:ascii="Arial Narrow" w:hAnsi="Arial Narrow"/>
        </w:rPr>
        <w:t>polaznici</w:t>
      </w:r>
      <w:r w:rsidRPr="00597419">
        <w:rPr>
          <w:rFonts w:ascii="Arial Narrow" w:hAnsi="Arial Narrow"/>
        </w:rPr>
        <w:t xml:space="preserve"> treba da se jasno izražavaju i pravilno koriste stručnu terminologiju koju koristi Evropska granična i obalska straža – FRONTEX. </w:t>
      </w:r>
      <w:r>
        <w:rPr>
          <w:rFonts w:ascii="Arial Narrow" w:hAnsi="Arial Narrow"/>
        </w:rPr>
        <w:t>Polaznici</w:t>
      </w:r>
      <w:r w:rsidRPr="00597419">
        <w:rPr>
          <w:rFonts w:ascii="Arial Narrow" w:hAnsi="Arial Narrow"/>
        </w:rPr>
        <w:t xml:space="preserve"> mogu sami da obrade odgovarajuće teme u vidu seminarskog ili projektnog zadatka. Prilikom izrade seminarskog rada koji obuhvata analizu određenog sadržaja ili problema, </w:t>
      </w:r>
      <w:r>
        <w:rPr>
          <w:rFonts w:ascii="Arial Narrow" w:hAnsi="Arial Narrow"/>
        </w:rPr>
        <w:t>polaznici</w:t>
      </w:r>
      <w:r w:rsidRPr="00597419">
        <w:rPr>
          <w:rFonts w:ascii="Arial Narrow" w:hAnsi="Arial Narrow"/>
        </w:rPr>
        <w:t xml:space="preserve"> treba da pokažu sposobnost da na pravilan način prikupe informacije iz relevantne literature i drugih izvora, i da na osnovu toga sami donesu lični zaključak o analiziranoj materiji ili problemu.</w:t>
      </w:r>
    </w:p>
    <w:p w14:paraId="43E05236" w14:textId="77777777" w:rsidR="00877E3E" w:rsidRPr="00597419" w:rsidRDefault="00877E3E"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7419">
        <w:rPr>
          <w:rFonts w:ascii="Arial Narrow" w:eastAsia="Times New Roman" w:hAnsi="Arial Narrow" w:cs="Trebuchet MS"/>
          <w:bCs/>
          <w:color w:val="000000"/>
        </w:rPr>
        <w:t xml:space="preserve">Prilikom izvođenja pojedinih praktičnih vježbi treba koristiti simulaciju i izrađene scenarije kako bi se </w:t>
      </w:r>
      <w:r>
        <w:rPr>
          <w:rFonts w:ascii="Arial Narrow" w:eastAsia="Times New Roman" w:hAnsi="Arial Narrow" w:cs="Trebuchet MS"/>
          <w:bCs/>
          <w:color w:val="000000"/>
        </w:rPr>
        <w:t>polaznici</w:t>
      </w:r>
      <w:r w:rsidRPr="00597419">
        <w:rPr>
          <w:rFonts w:ascii="Arial Narrow" w:eastAsia="Times New Roman" w:hAnsi="Arial Narrow" w:cs="Trebuchet MS"/>
          <w:bCs/>
          <w:color w:val="000000"/>
        </w:rPr>
        <w:t xml:space="preserve">ma približila određena nastavna materija. U nastavi, je preporučljivo da </w:t>
      </w:r>
      <w:r>
        <w:rPr>
          <w:rFonts w:ascii="Arial Narrow" w:eastAsia="Times New Roman" w:hAnsi="Arial Narrow" w:cs="Trebuchet MS"/>
          <w:bCs/>
          <w:color w:val="000000"/>
        </w:rPr>
        <w:t>polaznici</w:t>
      </w:r>
      <w:r w:rsidRPr="00597419">
        <w:rPr>
          <w:rFonts w:ascii="Arial Narrow" w:eastAsia="Times New Roman" w:hAnsi="Arial Narrow" w:cs="Trebuchet MS"/>
          <w:bCs/>
          <w:color w:val="000000"/>
        </w:rPr>
        <w:t xml:space="preserve"> praktične vježbe rade individualno ili timski, a za postizanje ishoda učenja i kriterijuma za praktične vještine potrebno je pripremiti testno okruženje graničnog prelaza sa opremom i uređajima za obavljanje graničnih provjera na prvoj i drugoj liniji provjera i simulaciju terena u nadzoru državne granice sa opremom, uređajima, patrolnim vozilima za nadzor državne granice.</w:t>
      </w:r>
    </w:p>
    <w:p w14:paraId="0FBEBF35" w14:textId="77777777" w:rsidR="00877E3E" w:rsidRPr="00597419" w:rsidRDefault="00877E3E"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7419">
        <w:rPr>
          <w:rFonts w:ascii="Arial Narrow" w:eastAsia="Times New Roman" w:hAnsi="Arial Narrow" w:cs="Trebuchet MS"/>
          <w:bCs/>
          <w:color w:val="000000"/>
        </w:rPr>
        <w:t xml:space="preserve">U cilju podsticanja darovitih </w:t>
      </w:r>
      <w:r>
        <w:rPr>
          <w:rFonts w:ascii="Arial Narrow" w:eastAsia="Times New Roman" w:hAnsi="Arial Narrow" w:cs="Trebuchet MS"/>
          <w:bCs/>
          <w:color w:val="000000"/>
        </w:rPr>
        <w:t>polaznik</w:t>
      </w:r>
      <w:r w:rsidRPr="00597419">
        <w:rPr>
          <w:rFonts w:ascii="Arial Narrow" w:eastAsia="Times New Roman" w:hAnsi="Arial Narrow" w:cs="Trebuchet MS"/>
          <w:bCs/>
          <w:color w:val="000000"/>
        </w:rPr>
        <w:t xml:space="preserve">a, nastavnik može da koristi viši taksonomski nivo u odnosu na preporučeni, kao i proširene ishode učenja, usmjeravajući darovite </w:t>
      </w:r>
      <w:r>
        <w:rPr>
          <w:rFonts w:ascii="Arial Narrow" w:eastAsia="Times New Roman" w:hAnsi="Arial Narrow" w:cs="Trebuchet MS"/>
          <w:bCs/>
          <w:color w:val="000000"/>
        </w:rPr>
        <w:t>polaznik</w:t>
      </w:r>
      <w:r w:rsidRPr="00597419">
        <w:rPr>
          <w:rFonts w:ascii="Arial Narrow" w:eastAsia="Times New Roman" w:hAnsi="Arial Narrow" w:cs="Trebuchet MS"/>
          <w:bCs/>
          <w:color w:val="000000"/>
        </w:rPr>
        <w:t xml:space="preserve">e na zaključivanje, razvijanje sposobnosti analize i sinteze, kreativnosti i pozitivnog odnosa prema oblastima koje ih interesuju. Nastavnik treba da podstiče </w:t>
      </w:r>
      <w:r>
        <w:rPr>
          <w:rFonts w:ascii="Arial Narrow" w:eastAsia="Times New Roman" w:hAnsi="Arial Narrow" w:cs="Trebuchet MS"/>
          <w:bCs/>
          <w:color w:val="000000"/>
        </w:rPr>
        <w:t>polaznik</w:t>
      </w:r>
      <w:r w:rsidRPr="00597419">
        <w:rPr>
          <w:rFonts w:ascii="Arial Narrow" w:eastAsia="Times New Roman" w:hAnsi="Arial Narrow" w:cs="Trebuchet MS"/>
          <w:bCs/>
          <w:color w:val="000000"/>
        </w:rPr>
        <w:t>e na razvoj njihovih sposobnosti i interesovanja u cilju pravilne karijerne orijentacije.</w:t>
      </w:r>
    </w:p>
    <w:p w14:paraId="23BA02B6" w14:textId="77777777" w:rsidR="00877E3E" w:rsidRPr="008C16DD" w:rsidRDefault="00877E3E"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97419">
        <w:rPr>
          <w:rFonts w:ascii="Arial Narrow" w:eastAsia="Times New Roman" w:hAnsi="Arial Narrow" w:cs="Trebuchet MS"/>
          <w:bCs/>
          <w:color w:val="000000"/>
          <w:lang w:val="en-US"/>
        </w:rPr>
        <w:t>U cilju uspješnije realizacije nastavnog sadržaja preporučljivo je da se organizuju posjete određenim državnim organima.</w:t>
      </w:r>
    </w:p>
    <w:sdt>
      <w:sdtPr>
        <w:rPr>
          <w:rFonts w:ascii="Arial Narrow" w:eastAsia="Times New Roman" w:hAnsi="Arial Narrow" w:cs="Trebuchet MS"/>
          <w:b/>
          <w:bCs/>
          <w:lang w:val="sr-Latn-CS"/>
        </w:rPr>
        <w:id w:val="716476150"/>
        <w:lock w:val="contentLocked"/>
        <w:placeholder>
          <w:docPart w:val="6A8EF7A91B6D4F5E845FA48BDBD2D521"/>
        </w:placeholder>
      </w:sdtPr>
      <w:sdtContent>
        <w:p w14:paraId="3206CB45" w14:textId="77777777" w:rsidR="00877E3E" w:rsidRPr="008C16DD" w:rsidRDefault="00877E3E"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49B0F706" w14:textId="02048880" w:rsidR="00877E3E" w:rsidRPr="00597419" w:rsidRDefault="00877E3E"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597419">
        <w:rPr>
          <w:rFonts w:ascii="Arial Narrow" w:hAnsi="Arial Narrow"/>
          <w:bCs/>
          <w:lang w:val="sr-Latn-CS"/>
        </w:rPr>
        <w:t>Zakoni: Zakon o unutrašnjim poslovima, Zakon o graničnoj kontroli, Zakon o strancima, Zakon o putnim ispravama,</w:t>
      </w:r>
      <w:r w:rsidR="00A578CF">
        <w:rPr>
          <w:rFonts w:ascii="Arial Narrow" w:hAnsi="Arial Narrow"/>
          <w:bCs/>
          <w:lang w:val="sr-Latn-CS"/>
        </w:rPr>
        <w:t xml:space="preserve"> </w:t>
      </w:r>
      <w:r w:rsidRPr="00597419">
        <w:rPr>
          <w:rFonts w:ascii="Arial Narrow" w:hAnsi="Arial Narrow"/>
          <w:bCs/>
          <w:lang w:val="sr-Latn-CS"/>
        </w:rPr>
        <w:t>Zakon o međunarodnoj i privremenoj zaštiti stranaca, Zakon o oružju, Zakon o prekršajima, Krivični zakonik, Zakon o krivičnom postupku, Zakon o sigurnosti pomorske plovidbe</w:t>
      </w:r>
      <w:r>
        <w:rPr>
          <w:rFonts w:ascii="Arial Narrow" w:hAnsi="Arial Narrow"/>
          <w:bCs/>
          <w:lang w:val="sr-Latn-CS"/>
        </w:rPr>
        <w:t>.</w:t>
      </w:r>
    </w:p>
    <w:p w14:paraId="25017CAB" w14:textId="77777777" w:rsidR="00877E3E" w:rsidRDefault="00877E3E"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597419">
        <w:rPr>
          <w:rFonts w:ascii="Arial Narrow" w:eastAsia="Times New Roman" w:hAnsi="Arial Narrow" w:cs="Trebuchet MS"/>
          <w:lang w:val="sr-Latn-CS"/>
        </w:rPr>
        <w:t>Pravilnici: Pravilnik o unutrašnjoj organizaciji i sistematizaciji MUP-a, Pravilnik o načinu obavljanja određenih policijskih poslova i primjeni ovlašćenja u obavljanju tih poslova, Pravilnik o bližem sadržaju i načinu vođenja evidencija za potrebe vršenja granične kontrole, Pravilnik o stavljanju otiska štambilja u putnu ispravu i obrascima potvrda i posebnog lista o ulasku i izlasku iz Crne Gore; Pravilnik o načinu postupanja policije u utvrđivanju i rješavanju graničnog incidenta i povrede državne granice; Pravilnik o načinu vršenja nadzora državne granice; Pravilnik o obliku, sadržini i izgledu oznaka i signalizacije kojima se upozorava na približavanje graničnoj liniji i označava njeno područje; Pravilnik o obrascu identifikacione oznake lica zaposlenih u privrednom društvu, pravnom licu i kod preduzetnika koji obavljaju djelatnost na području graničnog prelaza; Pravilnik o vizama i viznim obrascima; Pravilnik o izmjenama pravilnika o obrascima, bližim uslovima i načinu izdavanja dozvole za privremeni boravak i rad</w:t>
      </w:r>
      <w:r>
        <w:rPr>
          <w:rFonts w:ascii="Arial Narrow" w:eastAsia="Times New Roman" w:hAnsi="Arial Narrow" w:cs="Trebuchet MS"/>
          <w:lang w:val="sr-Latn-CS"/>
        </w:rPr>
        <w:t>.</w:t>
      </w:r>
    </w:p>
    <w:p w14:paraId="45187DA5" w14:textId="77777777" w:rsidR="00877E3E" w:rsidRPr="00597419" w:rsidRDefault="00877E3E"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597419">
        <w:rPr>
          <w:rFonts w:ascii="Arial Narrow" w:eastAsia="Times New Roman" w:hAnsi="Arial Narrow" w:cs="Trebuchet MS"/>
          <w:bCs/>
          <w:lang w:val="sr-Latn-CS"/>
        </w:rPr>
        <w:t>Kodeks policijske etike.</w:t>
      </w:r>
    </w:p>
    <w:p w14:paraId="5798EE65" w14:textId="77777777" w:rsidR="00877E3E" w:rsidRPr="00597419" w:rsidRDefault="00877E3E"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597419">
        <w:rPr>
          <w:rFonts w:ascii="Arial Narrow" w:eastAsia="Times New Roman" w:hAnsi="Arial Narrow" w:cs="Trebuchet MS"/>
          <w:bCs/>
          <w:lang w:val="sr-Latn-CS"/>
        </w:rPr>
        <w:t>Konvencija o policijskoj saradnji u Jugoistočnoj Evropi – PCC SEE.</w:t>
      </w:r>
    </w:p>
    <w:p w14:paraId="20FE6F29" w14:textId="77777777" w:rsidR="00877E3E" w:rsidRPr="00597419" w:rsidRDefault="00877E3E"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597419">
        <w:rPr>
          <w:rFonts w:ascii="Arial Narrow" w:eastAsia="Times New Roman" w:hAnsi="Arial Narrow" w:cs="Trebuchet MS"/>
          <w:bCs/>
          <w:lang w:val="sr-Latn-CS"/>
        </w:rPr>
        <w:t>Uredbe EU: Uredba (EU) 2019/1896 Evropskog parlamenta i Savjeta iz 2019. o Evropskoj graničnoj i obalskoj straži (EBCG regulativa); Uredba (EU) 2016/794 o Agenciji Evropske unije za saradnju u sprovođenju zakona - Europol); Uredba (EU) 2016/399 Evropskog parlamenta i Savjeta o Zakoniku Unije o pravilima kojima se uređuje kretanje osoba preko granica (Šengenski kodeks o granicama).</w:t>
      </w:r>
    </w:p>
    <w:p w14:paraId="5BFB42E5" w14:textId="77777777" w:rsidR="00877E3E" w:rsidRPr="00597419" w:rsidRDefault="00877E3E"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bookmarkStart w:id="61" w:name="_Hlk226318637"/>
      <w:r w:rsidRPr="00597419">
        <w:rPr>
          <w:rFonts w:ascii="Arial Narrow" w:eastAsia="Times New Roman" w:hAnsi="Arial Narrow" w:cs="Trebuchet MS"/>
          <w:bCs/>
          <w:lang w:val="sr-Latn-CS"/>
        </w:rPr>
        <w:t>Sporazumi i protokoli: Sporazum o stabilizaciji i pridruživanju između Evropskih zajednica i njihovih</w:t>
      </w:r>
      <w:bookmarkEnd w:id="61"/>
      <w:r w:rsidRPr="00597419">
        <w:rPr>
          <w:rFonts w:ascii="Arial Narrow" w:eastAsia="Times New Roman" w:hAnsi="Arial Narrow" w:cs="Trebuchet MS"/>
          <w:bCs/>
          <w:lang w:val="sr-Latn-CS"/>
        </w:rPr>
        <w:t xml:space="preserve"> država članica, sa jedne strane i Republike Crne Gore, sa druge strane; Sporazum između Crne Gore i EU o operativnim aktivnostima koje sprovodi Evropska agencija za graničnu i oblasku stražu (FRONTEX); Sporazum o policijskoj saradnji između Vlade Crne Gore i Vlade republike Albanije; Sporazum između Vlade Crne Gore i Vijeća ministara Bosne i Hercegovine o sprovođenju graničnih provjera na zajedničkim prelazima; Sporazum između Vlade Crne Gore i Vlade Republike Srbije o regulisanju režima pograničnog saobraćaja, Protokol o privremenom režimu uz južnu granicu zaključen između Vlade SRJ (u aktuelnom vremenu) i Vlade Republike </w:t>
      </w:r>
      <w:r w:rsidRPr="00597419">
        <w:rPr>
          <w:rFonts w:ascii="Arial Narrow" w:eastAsia="Times New Roman" w:hAnsi="Arial Narrow" w:cs="Trebuchet MS"/>
          <w:bCs/>
          <w:lang w:val="sr-Latn-CS"/>
        </w:rPr>
        <w:lastRenderedPageBreak/>
        <w:t>Hrvatske; Protokol o sprovođenju zajedničkih patrola uz zajedničku državnu granicu između Crne Gore i Bosne i Hercegovine; Protokol o sprovođenju zajedničkih patrola uz zajedničku državnu granicu između Crne Gore i Srbije.</w:t>
      </w:r>
    </w:p>
    <w:p w14:paraId="51424493" w14:textId="77777777" w:rsidR="00877E3E" w:rsidRPr="006578A7" w:rsidRDefault="00877E3E"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578A7">
        <w:rPr>
          <w:rFonts w:ascii="Arial Narrow" w:eastAsia="Times New Roman" w:hAnsi="Arial Narrow" w:cs="Trebuchet MS"/>
          <w:bCs/>
          <w:lang w:val="sr-Latn-CS"/>
        </w:rPr>
        <w:t>Memorandum o jačanju saradnje o upravljanju granicom i migracijama u borbi protiv nezakonitosti i krijumčarenju migranata na moru potpisan između Uprave policije Crne Gore i Nacionalne policije Italije.</w:t>
      </w:r>
    </w:p>
    <w:p w14:paraId="764D9F21" w14:textId="77777777" w:rsidR="00877E3E" w:rsidRPr="00597419" w:rsidRDefault="00877E3E"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6578A7">
        <w:rPr>
          <w:rFonts w:ascii="Arial Narrow" w:eastAsia="Times New Roman" w:hAnsi="Arial Narrow" w:cs="Trebuchet MS"/>
          <w:bCs/>
          <w:lang w:val="sr-Latn-CS"/>
        </w:rPr>
        <w:t>Standardne operativne procedure: Standardne operativne procedure o postupanju policijskih službenika u nadzoru državne granice u slučaju otkrivanja počinioca prekršaja i krivičnih djela; Standardne operativne procedure u vezi sa nezakonitim migrantima; Standardne operativne procedure o postupanju policijskih službenika sa tražiocima međunarodne zaštite; Standardne operativne procedure o postupanju policijskih službenika angažovanih na poslovima nadzora državne granice prilikom sprovođenja policijskih taktičko-operativnih mjera i radnji; Standardne operativne procedure u vezi sa upotrebom prevoznih sredstava; Standardne operativne procedure u vanrednim situacijama; Standardne operativne procedure službenika nadležnih za obuku vodiča i dresuru službenih pasa; Standardne operativne procedure u vezi sa saradnjom; Standardne operativne procedure u vezi sa upotrebom službenih plovila</w:t>
      </w:r>
      <w:r>
        <w:rPr>
          <w:rFonts w:ascii="Arial Narrow" w:eastAsia="Times New Roman" w:hAnsi="Arial Narrow" w:cs="Trebuchet MS"/>
          <w:bCs/>
          <w:lang w:val="sr-Latn-CS"/>
        </w:rPr>
        <w:t>.</w:t>
      </w:r>
    </w:p>
    <w:p w14:paraId="1ADEAC20" w14:textId="77777777" w:rsidR="00877E3E" w:rsidRPr="008C16DD" w:rsidRDefault="00877E3E"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B7E1A45" w14:textId="77777777" w:rsidR="00877E3E" w:rsidRPr="008C16DD" w:rsidRDefault="00877E3E"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947622380"/>
        <w:lock w:val="contentLocked"/>
        <w:placeholder>
          <w:docPart w:val="6A8EF7A91B6D4F5E845FA48BDBD2D521"/>
        </w:placeholder>
      </w:sdtPr>
      <w:sdtContent>
        <w:p w14:paraId="5FC2B051" w14:textId="77777777" w:rsidR="00877E3E" w:rsidRPr="008C16DD" w:rsidRDefault="00877E3E"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77E3E" w:rsidRPr="008C16DD" w14:paraId="57D5DD8F"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19748231"/>
              <w:placeholder>
                <w:docPart w:val="F552E9110E4F4CAD98B1B5FCEA1143E7"/>
              </w:placeholder>
            </w:sdtPr>
            <w:sdtContent>
              <w:p w14:paraId="4AF2F8F4" w14:textId="77777777" w:rsidR="00877E3E" w:rsidRPr="008C16DD" w:rsidRDefault="00877E3E"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35712360"/>
              <w:placeholder>
                <w:docPart w:val="F552E9110E4F4CAD98B1B5FCEA1143E7"/>
              </w:placeholder>
            </w:sdtPr>
            <w:sdtContent>
              <w:p w14:paraId="66458733" w14:textId="77777777" w:rsidR="00877E3E" w:rsidRPr="008C16DD" w:rsidRDefault="00877E3E"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838675326"/>
              <w:placeholder>
                <w:docPart w:val="F552E9110E4F4CAD98B1B5FCEA1143E7"/>
              </w:placeholder>
            </w:sdtPr>
            <w:sdtContent>
              <w:p w14:paraId="14609236" w14:textId="77777777" w:rsidR="00877E3E" w:rsidRPr="008C16DD" w:rsidRDefault="00877E3E"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877E3E" w:rsidRPr="008C16DD" w14:paraId="3AA2FFFD"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42A19CC7" w14:textId="77777777" w:rsidR="00877E3E" w:rsidRPr="008C16DD" w:rsidRDefault="00877E3E">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D08525D" w14:textId="77777777" w:rsidR="00877E3E" w:rsidRPr="008C16DD" w:rsidRDefault="00877E3E" w:rsidP="003A5FD2">
            <w:pPr>
              <w:spacing w:before="120" w:after="120" w:line="240" w:lineRule="auto"/>
              <w:jc w:val="both"/>
              <w:rPr>
                <w:rFonts w:ascii="Arial Narrow" w:eastAsia="Times New Roman" w:hAnsi="Arial Narrow" w:cs="Trebuchet MS"/>
                <w:lang w:val="sr-Latn-CS"/>
              </w:rPr>
            </w:pPr>
            <w:r w:rsidRPr="006578A7">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534C8BFB" w14:textId="77777777" w:rsidR="00877E3E" w:rsidRPr="008C16DD" w:rsidRDefault="00877E3E"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877E3E" w:rsidRPr="008C16DD" w14:paraId="55AB77A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A4364A7" w14:textId="77777777" w:rsidR="00877E3E" w:rsidRPr="008C16DD" w:rsidRDefault="00877E3E">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679290B" w14:textId="77777777" w:rsidR="00877E3E" w:rsidRPr="008C16DD" w:rsidRDefault="00877E3E" w:rsidP="003A5FD2">
            <w:pPr>
              <w:spacing w:before="120" w:after="120" w:line="240" w:lineRule="auto"/>
              <w:jc w:val="both"/>
              <w:rPr>
                <w:rFonts w:ascii="Arial Narrow" w:eastAsia="Times New Roman" w:hAnsi="Arial Narrow" w:cs="Trebuchet MS"/>
                <w:lang w:val="sr-Latn-CS"/>
              </w:rPr>
            </w:pPr>
            <w:r w:rsidRPr="006578A7">
              <w:rPr>
                <w:rFonts w:ascii="Arial Narrow" w:hAnsi="Arial Narrow"/>
              </w:rPr>
              <w:t>Projektor</w:t>
            </w:r>
            <w:r>
              <w:rPr>
                <w:rFonts w:ascii="Arial Narrow" w:hAnsi="Arial Narrow"/>
              </w:rPr>
              <w:t>,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12864B0" w14:textId="77777777" w:rsidR="00877E3E" w:rsidRPr="008C16DD" w:rsidRDefault="00877E3E"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102AE3" w:rsidRPr="008C16DD" w14:paraId="1ED610D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D4A11E8"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D9DDD1B" w14:textId="05C1550E" w:rsidR="00102AE3" w:rsidRPr="006578A7" w:rsidRDefault="00102AE3" w:rsidP="003A5FD2">
            <w:pPr>
              <w:spacing w:before="120" w:after="120" w:line="240" w:lineRule="auto"/>
              <w:jc w:val="both"/>
              <w:rPr>
                <w:rFonts w:ascii="Arial Narrow" w:hAnsi="Arial Narrow"/>
              </w:rPr>
            </w:pPr>
            <w:r>
              <w:rPr>
                <w:rFonts w:ascii="Arial Narrow" w:eastAsia="Times New Roman" w:hAnsi="Arial Narrow" w:cs="Trebuchet MS"/>
                <w:bCs/>
                <w:lang w:val="sr-Latn-CS"/>
              </w:rPr>
              <w:t>Patrolna vozila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C3816F8" w14:textId="64E8B79A" w:rsidR="00102AE3"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3875F14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E1AE31E"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887C360" w14:textId="77777777" w:rsidR="00102AE3" w:rsidRPr="008C16DD" w:rsidRDefault="00102AE3" w:rsidP="003A5FD2">
            <w:pPr>
              <w:spacing w:before="120" w:after="120" w:line="240" w:lineRule="auto"/>
              <w:jc w:val="both"/>
              <w:rPr>
                <w:rFonts w:ascii="Arial Narrow" w:eastAsia="Times New Roman" w:hAnsi="Arial Narrow" w:cs="Trebuchet MS"/>
                <w:lang w:val="sr-Latn-CS"/>
              </w:rPr>
            </w:pPr>
            <w:r>
              <w:rPr>
                <w:rFonts w:ascii="Arial Narrow" w:eastAsia="Times New Roman" w:hAnsi="Arial Narrow" w:cs="Trebuchet MS"/>
                <w:bCs/>
                <w:lang w:val="sr-Latn-CS"/>
              </w:rPr>
              <w:t>Pincete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B5F0CAB" w14:textId="77777777" w:rsidR="00102AE3" w:rsidRPr="008C16DD" w:rsidRDefault="00102AE3" w:rsidP="00102AE3">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102AE3" w:rsidRPr="008C16DD" w14:paraId="5EB1083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FB740D6"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43F231D" w14:textId="77777777" w:rsidR="00102AE3" w:rsidRPr="008C16DD" w:rsidRDefault="00102AE3" w:rsidP="003A5FD2">
            <w:pPr>
              <w:spacing w:before="120" w:after="120" w:line="240" w:lineRule="auto"/>
              <w:jc w:val="both"/>
              <w:rPr>
                <w:rFonts w:ascii="Arial Narrow" w:eastAsia="Times New Roman" w:hAnsi="Arial Narrow" w:cs="Trebuchet MS"/>
                <w:lang w:val="sr-Latn-CS"/>
              </w:rPr>
            </w:pPr>
            <w:r>
              <w:rPr>
                <w:rFonts w:ascii="Arial Narrow" w:eastAsia="Times New Roman" w:hAnsi="Arial Narrow" w:cs="Trebuchet MS"/>
                <w:bCs/>
                <w:lang w:val="sr-Latn-CS"/>
              </w:rPr>
              <w:t>L</w:t>
            </w:r>
            <w:r w:rsidRPr="002403D2">
              <w:rPr>
                <w:rFonts w:ascii="Arial Narrow" w:eastAsia="Times New Roman" w:hAnsi="Arial Narrow" w:cs="Trebuchet MS"/>
                <w:bCs/>
                <w:lang w:val="sr-Latn-CS"/>
              </w:rPr>
              <w:t>upa sa različitim izvorima svjetlosti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532F36B" w14:textId="77777777" w:rsidR="00102AE3" w:rsidRPr="008C16DD" w:rsidRDefault="00102AE3" w:rsidP="00102AE3">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102AE3" w:rsidRPr="008C16DD" w14:paraId="45A78858"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8951699"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A90C5A6" w14:textId="77777777" w:rsidR="00102AE3" w:rsidRPr="008C16DD" w:rsidRDefault="00102AE3" w:rsidP="003A5FD2">
            <w:pPr>
              <w:spacing w:before="120" w:after="120" w:line="240" w:lineRule="auto"/>
              <w:jc w:val="both"/>
              <w:rPr>
                <w:rFonts w:ascii="Arial Narrow" w:hAnsi="Arial Narrow"/>
              </w:rPr>
            </w:pPr>
            <w:r>
              <w:rPr>
                <w:rFonts w:ascii="Arial Narrow" w:eastAsia="Times New Roman" w:hAnsi="Arial Narrow" w:cs="Trebuchet MS"/>
                <w:bCs/>
                <w:lang w:val="sr-Latn-CS"/>
              </w:rPr>
              <w:t>U</w:t>
            </w:r>
            <w:r w:rsidRPr="00351012">
              <w:rPr>
                <w:rFonts w:ascii="Arial Narrow" w:eastAsia="Times New Roman" w:hAnsi="Arial Narrow" w:cs="Trebuchet MS"/>
                <w:bCs/>
                <w:lang w:val="sr-Latn-CS"/>
              </w:rPr>
              <w:t>ređaj za provjeru dokumenata na II liniji provjera (regula</w:t>
            </w:r>
            <w:r>
              <w:rPr>
                <w:rFonts w:ascii="Arial Narrow" w:eastAsia="Times New Roman" w:hAnsi="Arial Narrow" w:cs="Trebuchet MS"/>
                <w:bCs/>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EFB3185"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76B8504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7266751"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75675FA" w14:textId="77777777" w:rsidR="00102AE3" w:rsidRPr="006578A7" w:rsidRDefault="00102AE3" w:rsidP="003A5FD2">
            <w:pPr>
              <w:spacing w:before="120" w:after="120" w:line="240" w:lineRule="auto"/>
              <w:jc w:val="both"/>
              <w:rPr>
                <w:rFonts w:ascii="Arial Narrow" w:eastAsia="Times New Roman" w:hAnsi="Arial Narrow" w:cs="Trebuchet MS"/>
                <w:bCs/>
                <w:lang w:val="sr-Latn-CS"/>
              </w:rPr>
            </w:pPr>
            <w:r w:rsidRPr="00351012">
              <w:rPr>
                <w:rFonts w:ascii="Arial Narrow" w:eastAsia="Times New Roman" w:hAnsi="Arial Narrow" w:cs="Trebuchet MS"/>
                <w:bCs/>
                <w:lang w:val="sr-Latn-CS"/>
              </w:rPr>
              <w:t>Specimeni dokumenata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AF8D2B5"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10</w:t>
            </w:r>
          </w:p>
        </w:tc>
      </w:tr>
      <w:tr w:rsidR="00102AE3" w:rsidRPr="008C16DD" w14:paraId="7D6A3D0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7EBBA0A"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94CBED0" w14:textId="77777777" w:rsidR="00102AE3" w:rsidRPr="008C16DD" w:rsidRDefault="00102AE3" w:rsidP="003A5FD2">
            <w:pPr>
              <w:spacing w:before="120" w:after="120" w:line="240" w:lineRule="auto"/>
              <w:jc w:val="both"/>
              <w:rPr>
                <w:rFonts w:ascii="Arial Narrow" w:hAnsi="Arial Narrow"/>
              </w:rPr>
            </w:pPr>
            <w:r w:rsidRPr="00351012">
              <w:rPr>
                <w:rFonts w:ascii="Arial Narrow" w:eastAsia="Times New Roman" w:hAnsi="Arial Narrow" w:cs="Trebuchet MS"/>
                <w:bCs/>
                <w:lang w:val="sr-Latn-CS"/>
              </w:rPr>
              <w:t>Zbirka falsifikovanih dokumenata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0411FB6"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50</w:t>
            </w:r>
          </w:p>
        </w:tc>
      </w:tr>
      <w:tr w:rsidR="00102AE3" w:rsidRPr="008C16DD" w14:paraId="0938DAE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FB4A41D"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008D391" w14:textId="77777777" w:rsidR="00102AE3" w:rsidRPr="008C16DD" w:rsidRDefault="00102AE3" w:rsidP="003A5FD2">
            <w:pPr>
              <w:spacing w:before="120" w:after="120" w:line="240" w:lineRule="auto"/>
              <w:jc w:val="both"/>
              <w:rPr>
                <w:rFonts w:ascii="Arial Narrow" w:hAnsi="Arial Narrow"/>
              </w:rPr>
            </w:pPr>
            <w:r>
              <w:rPr>
                <w:rFonts w:ascii="Arial Narrow" w:eastAsia="Times New Roman" w:hAnsi="Arial Narrow" w:cs="Trebuchet MS"/>
                <w:bCs/>
                <w:lang w:val="sr-Latn-CS"/>
              </w:rPr>
              <w:t>Flip chart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DA90BDC"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1</w:t>
            </w:r>
          </w:p>
        </w:tc>
      </w:tr>
      <w:tr w:rsidR="00102AE3" w:rsidRPr="008C16DD" w14:paraId="27F70F9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95681CB"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6BE46EE" w14:textId="77777777" w:rsidR="00102AE3" w:rsidRPr="006578A7" w:rsidRDefault="00102AE3" w:rsidP="003A5FD2">
            <w:pPr>
              <w:spacing w:before="120" w:after="120" w:line="240" w:lineRule="auto"/>
              <w:jc w:val="both"/>
              <w:rPr>
                <w:rFonts w:ascii="Arial Narrow" w:eastAsia="Times New Roman" w:hAnsi="Arial Narrow" w:cs="Trebuchet MS"/>
                <w:bCs/>
                <w:lang w:val="sr-Latn-CS"/>
              </w:rPr>
            </w:pPr>
            <w:r>
              <w:rPr>
                <w:rFonts w:ascii="Arial Narrow" w:eastAsia="Times New Roman" w:hAnsi="Arial Narrow" w:cs="Trebuchet MS"/>
                <w:bCs/>
                <w:lang w:val="sr-Latn-CS"/>
              </w:rPr>
              <w:t>Vide</w:t>
            </w:r>
            <w:r w:rsidRPr="00836235">
              <w:rPr>
                <w:rFonts w:ascii="Arial Narrow" w:eastAsia="Times New Roman" w:hAnsi="Arial Narrow" w:cs="Trebuchet MS"/>
                <w:bCs/>
                <w:lang w:val="sr-Latn-CS"/>
              </w:rPr>
              <w:t>oskop</w:t>
            </w:r>
            <w:r>
              <w:rPr>
                <w:rFonts w:ascii="Arial Narrow" w:eastAsia="Times New Roman" w:hAnsi="Arial Narrow" w:cs="Trebuchet MS"/>
                <w:bCs/>
                <w:lang w:val="sr-Latn-CS"/>
              </w:rPr>
              <w:t>/ fibroskop</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CB3C771" w14:textId="77777777" w:rsidR="00102AE3" w:rsidRPr="006578A7" w:rsidRDefault="00102AE3" w:rsidP="00102AE3">
            <w:pPr>
              <w:spacing w:before="120" w:after="120" w:line="240" w:lineRule="auto"/>
              <w:jc w:val="center"/>
              <w:rPr>
                <w:rFonts w:ascii="Arial Narrow" w:eastAsia="Times New Roman" w:hAnsi="Arial Narrow" w:cs="Trebuchet MS"/>
                <w:bCs/>
                <w:lang w:val="sr-Latn-CS"/>
              </w:rPr>
            </w:pPr>
            <w:r w:rsidRPr="006578A7">
              <w:rPr>
                <w:rFonts w:ascii="Arial Narrow" w:eastAsia="Times New Roman" w:hAnsi="Arial Narrow" w:cs="Trebuchet MS"/>
                <w:bCs/>
                <w:lang w:val="sr-Latn-CS"/>
              </w:rPr>
              <w:t>2</w:t>
            </w:r>
          </w:p>
        </w:tc>
      </w:tr>
      <w:tr w:rsidR="00102AE3" w:rsidRPr="008C16DD" w14:paraId="7EBC53C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C1F0ADF"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DF0EB1F" w14:textId="77777777" w:rsidR="00102AE3" w:rsidRPr="006578A7" w:rsidRDefault="00102AE3" w:rsidP="003A5FD2">
            <w:pPr>
              <w:spacing w:before="120" w:after="120" w:line="240" w:lineRule="auto"/>
              <w:jc w:val="both"/>
              <w:rPr>
                <w:rFonts w:ascii="Arial Narrow" w:eastAsia="Times New Roman" w:hAnsi="Arial Narrow" w:cs="Trebuchet MS"/>
                <w:bCs/>
                <w:lang w:val="sr-Latn-CS"/>
              </w:rPr>
            </w:pPr>
            <w:r>
              <w:rPr>
                <w:rFonts w:ascii="Arial Narrow" w:eastAsia="Times New Roman" w:hAnsi="Arial Narrow" w:cs="Trebuchet MS"/>
                <w:bCs/>
                <w:lang w:val="sr-Latn-CS"/>
              </w:rPr>
              <w:t>D</w:t>
            </w:r>
            <w:r w:rsidRPr="002403D2">
              <w:rPr>
                <w:rFonts w:ascii="Arial Narrow" w:eastAsia="Times New Roman" w:hAnsi="Arial Narrow" w:cs="Trebuchet MS"/>
                <w:bCs/>
                <w:lang w:val="sr-Latn-CS"/>
              </w:rPr>
              <w:t>etek</w:t>
            </w:r>
            <w:r>
              <w:rPr>
                <w:rFonts w:ascii="Arial Narrow" w:eastAsia="Times New Roman" w:hAnsi="Arial Narrow" w:cs="Trebuchet MS"/>
                <w:bCs/>
                <w:lang w:val="sr-Latn-CS"/>
              </w:rPr>
              <w:t xml:space="preserve">tor </w:t>
            </w:r>
            <w:r w:rsidRPr="002403D2">
              <w:rPr>
                <w:rFonts w:ascii="Arial Narrow" w:eastAsia="Times New Roman" w:hAnsi="Arial Narrow" w:cs="Trebuchet MS"/>
                <w:bCs/>
                <w:lang w:val="sr-Latn-CS"/>
              </w:rPr>
              <w:t>krijumčarene robe-mjerač gustine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E78E37E" w14:textId="77777777" w:rsidR="00102AE3" w:rsidRPr="006578A7" w:rsidRDefault="00102AE3" w:rsidP="00102AE3">
            <w:pPr>
              <w:spacing w:before="120" w:after="120" w:line="240" w:lineRule="auto"/>
              <w:jc w:val="center"/>
              <w:rPr>
                <w:rFonts w:ascii="Arial Narrow" w:eastAsia="Times New Roman" w:hAnsi="Arial Narrow" w:cs="Trebuchet MS"/>
                <w:bCs/>
                <w:lang w:val="sr-Latn-CS"/>
              </w:rPr>
            </w:pPr>
            <w:r w:rsidRPr="006578A7">
              <w:rPr>
                <w:rFonts w:ascii="Arial Narrow" w:eastAsia="Times New Roman" w:hAnsi="Arial Narrow" w:cs="Trebuchet MS"/>
                <w:bCs/>
                <w:lang w:val="sr-Latn-CS"/>
              </w:rPr>
              <w:t>2</w:t>
            </w:r>
          </w:p>
        </w:tc>
      </w:tr>
      <w:tr w:rsidR="00102AE3" w:rsidRPr="008C16DD" w14:paraId="17AA86C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9E7E991"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0F83085" w14:textId="77777777" w:rsidR="00102AE3" w:rsidRPr="006578A7" w:rsidRDefault="00102AE3" w:rsidP="003A5FD2">
            <w:pPr>
              <w:spacing w:before="120" w:after="120" w:line="240" w:lineRule="auto"/>
              <w:jc w:val="both"/>
              <w:rPr>
                <w:rFonts w:ascii="Arial Narrow" w:eastAsia="Times New Roman" w:hAnsi="Arial Narrow" w:cs="Trebuchet MS"/>
                <w:bCs/>
                <w:lang w:val="sr-Latn-CS"/>
              </w:rPr>
            </w:pPr>
            <w:r w:rsidRPr="00836235">
              <w:rPr>
                <w:rFonts w:ascii="Arial Narrow" w:eastAsia="Times New Roman" w:hAnsi="Arial Narrow" w:cs="Trebuchet MS"/>
                <w:bCs/>
                <w:lang w:val="sr-Latn-CS"/>
              </w:rPr>
              <w:t>Ogledalo za pregled</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C6A5E24" w14:textId="77777777" w:rsidR="00102AE3" w:rsidRPr="006578A7" w:rsidRDefault="00102AE3" w:rsidP="00102AE3">
            <w:pPr>
              <w:spacing w:before="120" w:after="120" w:line="240" w:lineRule="auto"/>
              <w:jc w:val="center"/>
              <w:rPr>
                <w:rFonts w:ascii="Arial Narrow" w:eastAsia="Times New Roman" w:hAnsi="Arial Narrow" w:cs="Trebuchet MS"/>
                <w:bCs/>
                <w:lang w:val="sr-Latn-CS"/>
              </w:rPr>
            </w:pPr>
            <w:r w:rsidRPr="006578A7">
              <w:rPr>
                <w:rFonts w:ascii="Arial Narrow" w:eastAsia="Times New Roman" w:hAnsi="Arial Narrow" w:cs="Trebuchet MS"/>
                <w:bCs/>
                <w:lang w:val="sr-Latn-CS"/>
              </w:rPr>
              <w:t>2</w:t>
            </w:r>
          </w:p>
        </w:tc>
      </w:tr>
      <w:tr w:rsidR="00102AE3" w:rsidRPr="008C16DD" w14:paraId="5333D28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401A2AB"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DCA1ED6" w14:textId="77777777" w:rsidR="00102AE3" w:rsidRPr="006578A7" w:rsidRDefault="00102AE3" w:rsidP="003A5FD2">
            <w:pPr>
              <w:spacing w:before="120" w:after="120" w:line="240" w:lineRule="auto"/>
              <w:jc w:val="both"/>
              <w:rPr>
                <w:rFonts w:ascii="Arial Narrow" w:eastAsia="Times New Roman" w:hAnsi="Arial Narrow" w:cs="Trebuchet MS"/>
                <w:bCs/>
                <w:lang w:val="sr-Latn-CS"/>
              </w:rPr>
            </w:pPr>
            <w:r>
              <w:rPr>
                <w:rFonts w:ascii="Arial Narrow" w:eastAsia="Times New Roman" w:hAnsi="Arial Narrow" w:cs="Trebuchet MS"/>
                <w:bCs/>
                <w:lang w:val="sr-Latn-CS"/>
              </w:rPr>
              <w:t>Ručna baterijska lampa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E0DD1BB" w14:textId="77777777" w:rsidR="00102AE3" w:rsidRPr="006578A7" w:rsidRDefault="00102AE3" w:rsidP="00102AE3">
            <w:pPr>
              <w:spacing w:before="120" w:after="120" w:line="240" w:lineRule="auto"/>
              <w:jc w:val="center"/>
              <w:rPr>
                <w:rFonts w:ascii="Arial Narrow" w:eastAsia="Times New Roman" w:hAnsi="Arial Narrow" w:cs="Trebuchet MS"/>
                <w:bCs/>
                <w:lang w:val="sr-Latn-CS"/>
              </w:rPr>
            </w:pPr>
            <w:r w:rsidRPr="006578A7">
              <w:rPr>
                <w:rFonts w:ascii="Arial Narrow" w:eastAsia="Times New Roman" w:hAnsi="Arial Narrow" w:cs="Trebuchet MS"/>
                <w:bCs/>
                <w:lang w:val="sr-Latn-CS"/>
              </w:rPr>
              <w:t>2</w:t>
            </w:r>
          </w:p>
        </w:tc>
      </w:tr>
      <w:tr w:rsidR="00102AE3" w:rsidRPr="008C16DD" w14:paraId="6F22EDC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620EFA6"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8965BEB" w14:textId="77777777" w:rsidR="00102AE3" w:rsidRDefault="00102AE3" w:rsidP="003A5FD2">
            <w:pPr>
              <w:spacing w:before="120" w:after="120" w:line="240" w:lineRule="auto"/>
              <w:jc w:val="both"/>
              <w:rPr>
                <w:rFonts w:ascii="Arial Narrow" w:hAnsi="Arial Narrow"/>
              </w:rPr>
            </w:pPr>
            <w:r w:rsidRPr="00836235">
              <w:rPr>
                <w:rFonts w:ascii="Arial Narrow" w:hAnsi="Arial Narrow"/>
              </w:rPr>
              <w:t>Set za prvu liniju graničnih provjera (set se sastoji od računara i čitača pasoša)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B510B14" w14:textId="77777777" w:rsidR="00102AE3"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6373254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A08101B"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25EB38E" w14:textId="77777777" w:rsidR="00102AE3" w:rsidRDefault="00102AE3" w:rsidP="003A5FD2">
            <w:pPr>
              <w:spacing w:before="120" w:after="120" w:line="240" w:lineRule="auto"/>
              <w:jc w:val="both"/>
              <w:rPr>
                <w:rFonts w:ascii="Arial Narrow" w:hAnsi="Arial Narrow"/>
              </w:rPr>
            </w:pPr>
            <w:r w:rsidRPr="00836235">
              <w:rPr>
                <w:rFonts w:ascii="Arial Narrow" w:eastAsia="Times New Roman" w:hAnsi="Arial Narrow" w:cs="Trebuchet MS"/>
                <w:bCs/>
                <w:lang w:val="sr-Latn-CS"/>
              </w:rPr>
              <w:t>Termovizijske kamere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61AF699" w14:textId="77777777" w:rsidR="00102AE3" w:rsidRDefault="00102AE3" w:rsidP="00102AE3">
            <w:pPr>
              <w:spacing w:before="40" w:after="40" w:line="240" w:lineRule="auto"/>
              <w:jc w:val="center"/>
              <w:rPr>
                <w:rFonts w:ascii="Arial Narrow" w:hAnsi="Arial Narrow"/>
              </w:rPr>
            </w:pPr>
            <w:r>
              <w:rPr>
                <w:rFonts w:ascii="Arial Narrow" w:hAnsi="Arial Narrow"/>
              </w:rPr>
              <w:t>1</w:t>
            </w:r>
          </w:p>
        </w:tc>
      </w:tr>
      <w:tr w:rsidR="00102AE3" w:rsidRPr="008C16DD" w14:paraId="1BA2A12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69B22A"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8E4D6E4" w14:textId="77777777" w:rsidR="00102AE3" w:rsidRPr="006578A7" w:rsidRDefault="00102AE3" w:rsidP="003A5FD2">
            <w:pPr>
              <w:spacing w:before="120" w:after="120" w:line="240" w:lineRule="auto"/>
              <w:jc w:val="both"/>
              <w:rPr>
                <w:rFonts w:ascii="Arial Narrow" w:eastAsia="Times New Roman" w:hAnsi="Arial Narrow" w:cs="Trebuchet MS"/>
                <w:bCs/>
                <w:lang w:val="sr-Latn-CS"/>
              </w:rPr>
            </w:pPr>
            <w:r>
              <w:rPr>
                <w:rFonts w:ascii="Arial Narrow" w:eastAsia="Times New Roman" w:hAnsi="Arial Narrow" w:cs="Trebuchet MS"/>
                <w:bCs/>
                <w:lang w:val="sr-Latn-CS"/>
              </w:rPr>
              <w:t>Dvogled za dnevno/ noćno osmatranje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E14B64E" w14:textId="77777777" w:rsidR="00102AE3"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06DAA1E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90C642D"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B6BEF7B" w14:textId="77777777" w:rsidR="00102AE3" w:rsidRDefault="00102AE3" w:rsidP="003A5FD2">
            <w:pPr>
              <w:spacing w:before="120" w:after="120" w:line="240" w:lineRule="auto"/>
              <w:jc w:val="both"/>
              <w:rPr>
                <w:rFonts w:ascii="Arial Narrow" w:hAnsi="Arial Narrow"/>
              </w:rPr>
            </w:pPr>
            <w:r>
              <w:rPr>
                <w:rFonts w:ascii="Arial Narrow" w:eastAsia="Times New Roman" w:hAnsi="Arial Narrow" w:cs="Trebuchet MS"/>
                <w:bCs/>
                <w:lang w:val="sr-Latn-CS"/>
              </w:rPr>
              <w:t>Mobilni telefoni/radio stanica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6CF396A" w14:textId="77777777" w:rsidR="00102AE3"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16531EB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C81E147"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DAC29C5" w14:textId="77777777" w:rsidR="00102AE3" w:rsidRDefault="00102AE3" w:rsidP="003A5FD2">
            <w:pPr>
              <w:spacing w:before="120" w:after="120" w:line="240" w:lineRule="auto"/>
              <w:jc w:val="both"/>
              <w:rPr>
                <w:rFonts w:ascii="Arial Narrow" w:hAnsi="Arial Narrow"/>
              </w:rPr>
            </w:pPr>
            <w:r w:rsidRPr="003E7260">
              <w:rPr>
                <w:rFonts w:ascii="Arial Narrow" w:eastAsia="Times New Roman" w:hAnsi="Arial Narrow" w:cs="Trebuchet MS"/>
                <w:bCs/>
                <w:lang w:val="sr-Latn-CS"/>
              </w:rPr>
              <w:t>GPS uređaj ručni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0CB67A0" w14:textId="77777777" w:rsidR="00102AE3" w:rsidRDefault="00102AE3" w:rsidP="00102AE3">
            <w:pPr>
              <w:spacing w:before="40" w:after="40" w:line="240" w:lineRule="auto"/>
              <w:jc w:val="center"/>
              <w:rPr>
                <w:rFonts w:ascii="Arial Narrow" w:hAnsi="Arial Narrow"/>
              </w:rPr>
            </w:pPr>
            <w:r>
              <w:rPr>
                <w:rFonts w:ascii="Arial Narrow" w:hAnsi="Arial Narrow"/>
              </w:rPr>
              <w:t>2</w:t>
            </w:r>
          </w:p>
        </w:tc>
      </w:tr>
      <w:tr w:rsidR="00102AE3" w:rsidRPr="008C16DD" w14:paraId="580ED4D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DCF5304"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5B08652" w14:textId="77777777" w:rsidR="00102AE3" w:rsidRPr="008C16DD" w:rsidRDefault="00102AE3" w:rsidP="003A5FD2">
            <w:pPr>
              <w:spacing w:before="120" w:after="120" w:line="240" w:lineRule="auto"/>
              <w:jc w:val="both"/>
              <w:rPr>
                <w:rFonts w:ascii="Arial Narrow" w:hAnsi="Arial Narrow"/>
              </w:rPr>
            </w:pPr>
            <w:r w:rsidRPr="003E7260">
              <w:rPr>
                <w:rFonts w:ascii="Arial Narrow" w:eastAsia="Times New Roman" w:hAnsi="Arial Narrow" w:cs="Trebuchet MS"/>
                <w:bCs/>
                <w:lang w:val="sr-Latn-CS"/>
              </w:rPr>
              <w:t>Set za detekciju prelazaka državne granice (SMARTDEC i lovačke kamere)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01DF362"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1</w:t>
            </w:r>
          </w:p>
        </w:tc>
      </w:tr>
      <w:tr w:rsidR="00102AE3" w:rsidRPr="008C16DD" w14:paraId="5FFB94B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C08E918" w14:textId="77777777" w:rsidR="00102AE3" w:rsidRPr="008C16DD" w:rsidRDefault="00102AE3" w:rsidP="00102AE3">
            <w:pPr>
              <w:numPr>
                <w:ilvl w:val="0"/>
                <w:numId w:val="12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CE30A26" w14:textId="77777777" w:rsidR="00102AE3" w:rsidRPr="008C16DD" w:rsidRDefault="00102AE3" w:rsidP="003A5FD2">
            <w:pPr>
              <w:spacing w:before="120" w:after="120" w:line="240" w:lineRule="auto"/>
              <w:jc w:val="both"/>
              <w:rPr>
                <w:rFonts w:ascii="Arial Narrow" w:hAnsi="Arial Narrow"/>
              </w:rPr>
            </w:pPr>
            <w:r w:rsidRPr="003E7260">
              <w:rPr>
                <w:rFonts w:ascii="Arial Narrow" w:eastAsia="Times New Roman" w:hAnsi="Arial Narrow" w:cs="Trebuchet MS"/>
                <w:bCs/>
                <w:lang w:val="sr-Latn-CS"/>
              </w:rPr>
              <w:t>Dron</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D0911C4" w14:textId="77777777" w:rsidR="00102AE3" w:rsidRPr="008C16DD" w:rsidRDefault="00102AE3" w:rsidP="00102AE3">
            <w:pPr>
              <w:spacing w:before="40" w:after="40" w:line="240" w:lineRule="auto"/>
              <w:jc w:val="center"/>
              <w:rPr>
                <w:rFonts w:ascii="Arial Narrow" w:hAnsi="Arial Narrow"/>
              </w:rPr>
            </w:pPr>
            <w:r>
              <w:rPr>
                <w:rFonts w:ascii="Arial Narrow" w:hAnsi="Arial Narrow"/>
              </w:rPr>
              <w:t>1</w:t>
            </w:r>
          </w:p>
        </w:tc>
      </w:tr>
    </w:tbl>
    <w:sdt>
      <w:sdtPr>
        <w:rPr>
          <w:rFonts w:ascii="Arial Narrow" w:eastAsia="Times New Roman" w:hAnsi="Arial Narrow" w:cs="Trebuchet MS"/>
          <w:b/>
          <w:bCs/>
          <w:lang w:val="sr-Latn-CS"/>
        </w:rPr>
        <w:id w:val="1704974671"/>
        <w:lock w:val="contentLocked"/>
        <w:placeholder>
          <w:docPart w:val="6A8EF7A91B6D4F5E845FA48BDBD2D521"/>
        </w:placeholder>
      </w:sdtPr>
      <w:sdtContent>
        <w:p w14:paraId="5185553F" w14:textId="77777777" w:rsidR="00877E3E" w:rsidRPr="008C16DD" w:rsidRDefault="00877E3E"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3243C24"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lang w:val="sr-Latn-RS"/>
        </w:rPr>
      </w:pPr>
      <w:r w:rsidRPr="006578A7">
        <w:rPr>
          <w:rFonts w:ascii="Arial Narrow" w:hAnsi="Arial Narrow"/>
          <w:lang w:val="sr-Latn-RS"/>
        </w:rPr>
        <w:t xml:space="preserve">Provjeravanje postignuća polaznika sprovodi se u kontinuitetu radi praćenja polaznika u dostizanju ishoda učenja. </w:t>
      </w:r>
    </w:p>
    <w:p w14:paraId="2023D3EC"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lang w:val="sr-Latn-RS"/>
        </w:rPr>
      </w:pPr>
      <w:r w:rsidRPr="006578A7">
        <w:rPr>
          <w:rFonts w:ascii="Arial Narrow" w:hAnsi="Arial Narrow"/>
          <w:lang w:val="sr-Latn-RS"/>
        </w:rPr>
        <w:t xml:space="preserve">Vrednovanje postignuća polaznika, odnosno dostizanja ishoda učenja vrši se u skladu sa kriterijumima za dostizanje svakog ishoda učenja posebno. </w:t>
      </w:r>
    </w:p>
    <w:p w14:paraId="1985C9F9"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lang w:val="sr-Latn-RS"/>
        </w:rPr>
      </w:pPr>
      <w:r w:rsidRPr="006578A7">
        <w:rPr>
          <w:rFonts w:ascii="Arial Narrow" w:hAnsi="Arial Narrow"/>
          <w:lang w:val="sr-Latn-RS"/>
        </w:rPr>
        <w:t xml:space="preserve">Kriterijumi ocjenjivanja za ocjene nedovoljan (1) do odličan (5), kao i udio pojedinih ishoda u konačnoj ocjeni, utvrđuju se na nivou aktiva. </w:t>
      </w:r>
    </w:p>
    <w:p w14:paraId="3CA219A4"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lang w:val="sr-Latn-RS"/>
        </w:rPr>
      </w:pPr>
      <w:r w:rsidRPr="006578A7">
        <w:rPr>
          <w:rFonts w:ascii="Arial Narrow" w:hAnsi="Arial Narrow"/>
          <w:lang w:val="sr-Latn-RS"/>
        </w:rPr>
        <w:t xml:space="preserve">Predviđeni načini provjere dostignutosti ishoda učenja definisani su za svaki ishod posebno. </w:t>
      </w:r>
    </w:p>
    <w:p w14:paraId="31BE8DA8"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lang w:val="sr-Latn-RS"/>
        </w:rPr>
      </w:pPr>
      <w:r w:rsidRPr="006578A7">
        <w:rPr>
          <w:rFonts w:ascii="Arial Narrow" w:hAnsi="Arial Narrow"/>
          <w:lang w:val="sr-Latn-RS"/>
        </w:rPr>
        <w:t xml:space="preserve">Zaključna ocjena na kraju klasifikacionog perioda izvodi se iz ocjena svih ishoda u tom klasifikacionom periodu. </w:t>
      </w:r>
    </w:p>
    <w:p w14:paraId="764D4124" w14:textId="77777777" w:rsidR="00877E3E" w:rsidRPr="008C16DD" w:rsidRDefault="00877E3E"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578A7">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310601357"/>
        <w:lock w:val="contentLocked"/>
        <w:placeholder>
          <w:docPart w:val="6A8EF7A91B6D4F5E845FA48BDBD2D521"/>
        </w:placeholder>
      </w:sdtPr>
      <w:sdtContent>
        <w:p w14:paraId="0CC8FD7D" w14:textId="77777777" w:rsidR="00877E3E" w:rsidRPr="008C16DD" w:rsidRDefault="00877E3E"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15B15E2F" w14:textId="77777777" w:rsidR="00877E3E" w:rsidRPr="008C16DD" w:rsidRDefault="00877E3E"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578A7">
        <w:rPr>
          <w:rFonts w:ascii="Arial Narrow" w:hAnsi="Arial Narrow"/>
        </w:rPr>
        <w:t>Pozitivna ocjena na kraju školske godine</w:t>
      </w:r>
      <w:r>
        <w:rPr>
          <w:rFonts w:ascii="Arial Narrow" w:hAnsi="Arial Narrow"/>
        </w:rPr>
        <w:t>.</w:t>
      </w:r>
    </w:p>
    <w:p w14:paraId="5076E646" w14:textId="77777777" w:rsidR="00877E3E"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083173892"/>
          <w:lock w:val="contentLocked"/>
          <w:placeholder>
            <w:docPart w:val="6A8EF7A91B6D4F5E845FA48BDBD2D521"/>
          </w:placeholder>
        </w:sdtPr>
        <w:sdtContent>
          <w:r w:rsidR="00877E3E" w:rsidRPr="008C16DD">
            <w:rPr>
              <w:rFonts w:ascii="Arial Narrow" w:eastAsia="Times New Roman" w:hAnsi="Arial Narrow" w:cs="Trebuchet MS"/>
              <w:b/>
              <w:bCs/>
              <w:lang w:val="sr-Latn-CS"/>
            </w:rPr>
            <w:t>9. Povezanost modula – korelacija</w:t>
          </w:r>
        </w:sdtContent>
      </w:sdt>
    </w:p>
    <w:p w14:paraId="3AAA7369"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Specijalno fizičko obrazovanje II</w:t>
      </w:r>
    </w:p>
    <w:p w14:paraId="381A5EB5"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Engleski jezik u policiji II</w:t>
      </w:r>
    </w:p>
    <w:p w14:paraId="66B01E3E"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Bezbjednost saobraćaja</w:t>
      </w:r>
    </w:p>
    <w:p w14:paraId="0D851E39"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Policijski poslovi borbe i suzbijanja kriminaliteta</w:t>
      </w:r>
    </w:p>
    <w:p w14:paraId="46E5212F"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Policijski poslovi opšte nadležnosti</w:t>
      </w:r>
    </w:p>
    <w:p w14:paraId="2F341B4F"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Psihologija kriznih situacija</w:t>
      </w:r>
    </w:p>
    <w:p w14:paraId="7D088441" w14:textId="77777777" w:rsidR="00877E3E" w:rsidRPr="006578A7" w:rsidRDefault="00877E3E" w:rsidP="003A5FD2">
      <w:pPr>
        <w:numPr>
          <w:ilvl w:val="0"/>
          <w:numId w:val="1"/>
        </w:numPr>
        <w:tabs>
          <w:tab w:val="left" w:pos="284"/>
        </w:tabs>
        <w:spacing w:after="0" w:line="240" w:lineRule="auto"/>
        <w:ind w:left="288" w:hanging="288"/>
        <w:jc w:val="both"/>
        <w:rPr>
          <w:rFonts w:ascii="Arial Narrow" w:hAnsi="Arial Narrow"/>
          <w:bCs/>
          <w:lang w:val="sr-Latn-CS"/>
        </w:rPr>
      </w:pPr>
      <w:r w:rsidRPr="006578A7">
        <w:rPr>
          <w:rFonts w:ascii="Arial Narrow" w:hAnsi="Arial Narrow"/>
          <w:bCs/>
        </w:rPr>
        <w:t>Saradnja u upravljanju granicama</w:t>
      </w:r>
    </w:p>
    <w:p w14:paraId="4AC6BAA8" w14:textId="77777777" w:rsidR="00877E3E" w:rsidRPr="008C16DD" w:rsidRDefault="00877E3E"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578A7">
        <w:rPr>
          <w:rFonts w:ascii="Arial Narrow" w:hAnsi="Arial Narrow"/>
          <w:bCs/>
        </w:rPr>
        <w:t>Organizovani kriminalitet</w:t>
      </w:r>
    </w:p>
    <w:sdt>
      <w:sdtPr>
        <w:rPr>
          <w:rFonts w:ascii="Arial Narrow" w:eastAsia="Times New Roman" w:hAnsi="Arial Narrow" w:cs="Trebuchet MS"/>
          <w:b/>
          <w:bCs/>
          <w:lang w:val="sr-Latn-CS"/>
        </w:rPr>
        <w:id w:val="174467959"/>
        <w:lock w:val="contentLocked"/>
        <w:placeholder>
          <w:docPart w:val="6A8EF7A91B6D4F5E845FA48BDBD2D521"/>
        </w:placeholder>
      </w:sdtPr>
      <w:sdtEndPr>
        <w:rPr>
          <w:rFonts w:cs="Arial"/>
          <w:b w:val="0"/>
          <w:lang w:val="sl-SI"/>
        </w:rPr>
      </w:sdtEndPr>
      <w:sdtContent>
        <w:p w14:paraId="44F3A16A" w14:textId="77777777" w:rsidR="00877E3E" w:rsidRPr="008C16DD" w:rsidRDefault="00877E3E"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518425F1" w14:textId="77777777" w:rsidR="00877E3E" w:rsidRPr="008C16DD" w:rsidRDefault="00877E3E"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946547318"/>
        <w:lock w:val="contentLocked"/>
        <w:placeholder>
          <w:docPart w:val="6A8EF7A91B6D4F5E845FA48BDBD2D521"/>
        </w:placeholder>
      </w:sdtPr>
      <w:sdtEndPr>
        <w:rPr>
          <w:rFonts w:eastAsia="Calibri" w:cs="Verdana"/>
          <w:bCs w:val="0"/>
          <w:color w:val="000000"/>
          <w:lang w:val="sr-Latn-ME"/>
        </w:rPr>
      </w:sdtEndPr>
      <w:sdtContent>
        <w:p w14:paraId="55B05E80" w14:textId="77777777" w:rsidR="00877E3E" w:rsidRPr="008C16DD" w:rsidRDefault="00877E3E"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6A262712" w14:textId="77777777" w:rsidR="00877E3E" w:rsidRPr="006578A7" w:rsidRDefault="00877E3E"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6578A7">
        <w:rPr>
          <w:rFonts w:ascii="Arial Narrow" w:hAnsi="Arial Narrow"/>
        </w:rPr>
        <w:t>Kompetencija pismenosti (upotreba stručne terminologije u usmenom i pisanom obliku pravilnim formulisanjem pojmova, činjenica i koncepata iz oblasti poslova granične policije,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54B5BDD2" w14:textId="77777777" w:rsidR="00877E3E" w:rsidRPr="005928BC" w:rsidRDefault="00877E3E"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hr-HR"/>
        </w:rPr>
        <w:t>Kompetencija višejezičnosti</w:t>
      </w:r>
      <w:r w:rsidRPr="005928BC">
        <w:rPr>
          <w:rFonts w:ascii="Arial Narrow" w:hAnsi="Arial Narrow"/>
          <w:lang w:val="sr-Latn-CS"/>
        </w:rPr>
        <w:t xml:space="preserve"> (razumijevanje stručne terminologije iz oblasti </w:t>
      </w:r>
      <w:r>
        <w:rPr>
          <w:rFonts w:ascii="Arial Narrow" w:hAnsi="Arial Narrow"/>
        </w:rPr>
        <w:t>poslova granične policije,</w:t>
      </w:r>
      <w:r w:rsidRPr="005928BC">
        <w:rPr>
          <w:rFonts w:ascii="Arial Narrow" w:hAnsi="Arial Narrow"/>
        </w:rPr>
        <w:t xml:space="preserve"> </w:t>
      </w:r>
      <w:r w:rsidRPr="005928BC">
        <w:rPr>
          <w:rFonts w:ascii="Arial Narrow" w:hAnsi="Arial Narrow"/>
          <w:lang w:val="sr-Latn-CS"/>
        </w:rPr>
        <w:t>istraživanja različitih stručnih tekstova na Internetu na stranom jeziku</w:t>
      </w:r>
      <w:r w:rsidRPr="005928BC">
        <w:rPr>
          <w:rFonts w:ascii="Arial Narrow" w:hAnsi="Arial Narrow"/>
          <w:bCs/>
          <w:lang w:val="sr-Latn-CS"/>
        </w:rPr>
        <w:t xml:space="preserve"> </w:t>
      </w:r>
      <w:r w:rsidRPr="005928BC">
        <w:rPr>
          <w:rFonts w:ascii="Arial Narrow" w:hAnsi="Arial Narrow"/>
          <w:lang w:val="sr-Latn-CS"/>
        </w:rPr>
        <w:t>i dr.)</w:t>
      </w:r>
    </w:p>
    <w:p w14:paraId="5B400AC9" w14:textId="77777777" w:rsidR="00877E3E" w:rsidRPr="00F139DF" w:rsidRDefault="00877E3E" w:rsidP="003A5FD2">
      <w:pPr>
        <w:numPr>
          <w:ilvl w:val="0"/>
          <w:numId w:val="1"/>
        </w:numPr>
        <w:tabs>
          <w:tab w:val="left" w:pos="284"/>
        </w:tabs>
        <w:spacing w:after="0" w:line="240" w:lineRule="auto"/>
        <w:ind w:left="288" w:hanging="288"/>
        <w:jc w:val="both"/>
        <w:rPr>
          <w:rFonts w:ascii="Arial Narrow" w:hAnsi="Arial Narrow"/>
          <w:color w:val="000000" w:themeColor="text1"/>
        </w:rPr>
      </w:pPr>
      <w:r w:rsidRPr="00F139DF">
        <w:rPr>
          <w:rFonts w:ascii="Arial Narrow" w:hAnsi="Arial Narrow"/>
          <w:color w:val="000000" w:themeColor="text1"/>
          <w:lang w:val="hr-HR"/>
        </w:rPr>
        <w:t>Matematička kompetencija i kompetencija u prirodnim naukama, tehnologiji i inženjerstvu (STEM)</w:t>
      </w:r>
      <w:r w:rsidRPr="00F139DF">
        <w:rPr>
          <w:rFonts w:ascii="Arial Narrow" w:hAnsi="Arial Narrow"/>
          <w:color w:val="000000" w:themeColor="text1"/>
          <w:lang w:val="sr-Latn-CS"/>
        </w:rPr>
        <w:t xml:space="preserve"> (</w:t>
      </w:r>
      <w:r w:rsidRPr="00F139DF">
        <w:rPr>
          <w:rFonts w:ascii="Arial Narrow" w:hAnsi="Arial Narrow"/>
          <w:color w:val="000000" w:themeColor="text1"/>
        </w:rPr>
        <w:t xml:space="preserve">razvijanje logičkog načina razmišljanja, osnovnih matematičkih principa i donošenja zaključaka </w:t>
      </w:r>
      <w:r w:rsidRPr="00F139DF">
        <w:rPr>
          <w:rFonts w:ascii="Arial Narrow" w:hAnsi="Arial Narrow"/>
          <w:color w:val="000000" w:themeColor="text1"/>
          <w:lang w:val="sr-Latn-CS"/>
        </w:rPr>
        <w:t xml:space="preserve">prilikom </w:t>
      </w:r>
      <w:r w:rsidRPr="00F139DF">
        <w:rPr>
          <w:rFonts w:ascii="Arial Narrow" w:hAnsi="Arial Narrow"/>
          <w:color w:val="000000" w:themeColor="text1"/>
        </w:rPr>
        <w:t>sprovođenja poslova granične policije</w:t>
      </w:r>
      <w:r w:rsidRPr="00F139DF">
        <w:rPr>
          <w:rFonts w:ascii="Arial Narrow" w:hAnsi="Arial Narrow"/>
          <w:color w:val="000000" w:themeColor="text1"/>
          <w:lang w:val="sr-Latn-CS"/>
        </w:rPr>
        <w:t xml:space="preserve">; </w:t>
      </w:r>
      <w:r w:rsidRPr="00F139DF">
        <w:rPr>
          <w:rFonts w:ascii="Arial Narrow" w:hAnsi="Arial Narrow"/>
          <w:color w:val="000000" w:themeColor="text1"/>
        </w:rPr>
        <w:t>razvijanje sposobnosti prostornog snalaženja prilikom sprovođenja poslova granične kontrole i dr.</w:t>
      </w:r>
      <w:r w:rsidRPr="00F139DF">
        <w:rPr>
          <w:rFonts w:ascii="Arial Narrow" w:hAnsi="Arial Narrow"/>
          <w:color w:val="000000" w:themeColor="text1"/>
          <w:lang w:val="sr-Latn-CS"/>
        </w:rPr>
        <w:t>)</w:t>
      </w:r>
    </w:p>
    <w:p w14:paraId="42EAB7A2" w14:textId="77777777" w:rsidR="00877E3E" w:rsidRPr="005928BC" w:rsidRDefault="00877E3E"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sr-Latn-CS"/>
        </w:rPr>
        <w:t>Digitalna kompetencija (</w:t>
      </w:r>
      <w:r w:rsidRPr="005928BC">
        <w:rPr>
          <w:rFonts w:ascii="Arial Narrow" w:hAnsi="Arial Narrow"/>
        </w:rPr>
        <w:t xml:space="preserve">korišćenje informaciono-komunikacionih tehnologija radi pretrage, prikupljanaja i korišćenja podataka iz oblasti </w:t>
      </w:r>
      <w:r>
        <w:rPr>
          <w:rFonts w:ascii="Arial Narrow" w:hAnsi="Arial Narrow"/>
        </w:rPr>
        <w:t xml:space="preserve">poslova granične policije </w:t>
      </w:r>
      <w:r w:rsidRPr="005928BC">
        <w:rPr>
          <w:rFonts w:ascii="Arial Narrow" w:hAnsi="Arial Narrow"/>
        </w:rPr>
        <w:t xml:space="preserve">prilikom izrade prezentacija na zadatu temu; razvijanje </w:t>
      </w:r>
      <w:r w:rsidRPr="005928BC">
        <w:rPr>
          <w:rFonts w:ascii="Arial Narrow" w:hAnsi="Arial Narrow"/>
        </w:rPr>
        <w:lastRenderedPageBreak/>
        <w:t>svijesti o značaju elektronskog učenja kroz različite vidove online nastave i interakcije;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5928BC">
        <w:rPr>
          <w:rFonts w:ascii="Arial Narrow" w:hAnsi="Arial Narrow"/>
          <w:lang w:val="sr-Latn-CS"/>
        </w:rPr>
        <w:t>)</w:t>
      </w:r>
    </w:p>
    <w:p w14:paraId="419389EF" w14:textId="77777777" w:rsidR="00877E3E" w:rsidRPr="005928BC" w:rsidRDefault="00877E3E"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Lična, socijalna i kompetencija učiti kako učiti (</w:t>
      </w:r>
      <w:r w:rsidRPr="005928BC">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928BC">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928BC">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928BC">
        <w:rPr>
          <w:rFonts w:ascii="Arial Narrow" w:hAnsi="Arial Narrow"/>
        </w:rPr>
        <w:t xml:space="preserve">i dr.) </w:t>
      </w:r>
    </w:p>
    <w:p w14:paraId="541F659F" w14:textId="77777777" w:rsidR="00877E3E" w:rsidRPr="005928BC" w:rsidRDefault="00877E3E"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5928BC">
        <w:rPr>
          <w:rFonts w:ascii="Arial Narrow" w:hAnsi="Arial Narrow"/>
          <w:lang w:val="sr-Latn-CS"/>
        </w:rPr>
        <w:t>)</w:t>
      </w:r>
    </w:p>
    <w:p w14:paraId="538A6FC2" w14:textId="42A90EFF" w:rsidR="00877E3E" w:rsidRDefault="00877E3E"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6AB13589" w14:textId="3F3B701F" w:rsidR="00877E3E" w:rsidRPr="005928BC" w:rsidRDefault="00877E3E"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sr-Cyrl-BA"/>
        </w:rPr>
        <w:t xml:space="preserve">Kompetencija </w:t>
      </w:r>
      <w:r w:rsidRPr="005928BC">
        <w:rPr>
          <w:rFonts w:ascii="Arial Narrow" w:hAnsi="Arial Narrow"/>
        </w:rPr>
        <w:t>kulturološke</w:t>
      </w:r>
      <w:r w:rsidRPr="005928BC">
        <w:rPr>
          <w:rFonts w:ascii="Arial Narrow" w:hAnsi="Arial Narrow"/>
          <w:lang w:val="sr-Cyrl-BA"/>
        </w:rPr>
        <w:t xml:space="preserve"> svijesti i izražavanja</w:t>
      </w:r>
      <w:r w:rsidRPr="005928BC">
        <w:rPr>
          <w:rFonts w:ascii="Arial Narrow" w:hAnsi="Arial Narrow"/>
        </w:rPr>
        <w:t xml:space="preserve"> (razvijanje svijesti o značaju poznavanja i poštovanja lokalnih, nacionalnih, regionalnih, evropskih i globalnih kultura kroz povezivanje sa primjerima iz oblasti </w:t>
      </w:r>
      <w:r>
        <w:rPr>
          <w:rFonts w:ascii="Arial Narrow" w:hAnsi="Arial Narrow"/>
        </w:rPr>
        <w:t xml:space="preserve">poslova granične policije, </w:t>
      </w:r>
      <w:r w:rsidRPr="005928BC">
        <w:rPr>
          <w:rFonts w:ascii="Arial Narrow" w:hAnsi="Arial Narrow"/>
        </w:rPr>
        <w:t>predstavljanje ideja putem različitih kulturoloških formi kao što su pisani, štampani ili digitalni tekst, film, dizajn i dr.)</w:t>
      </w:r>
    </w:p>
    <w:p w14:paraId="269330E0" w14:textId="4553E9C1" w:rsidR="005D4F3C" w:rsidRDefault="005D4F3C" w:rsidP="003A5FD2">
      <w:pPr>
        <w:jc w:val="both"/>
      </w:pPr>
    </w:p>
    <w:p w14:paraId="1FB2A2BD" w14:textId="0FE129C1" w:rsidR="005D4F3C" w:rsidRDefault="005D4F3C" w:rsidP="003A5FD2">
      <w:pPr>
        <w:jc w:val="both"/>
      </w:pPr>
    </w:p>
    <w:p w14:paraId="4C0B9705" w14:textId="73AD86B6" w:rsidR="005D4F3C" w:rsidRDefault="005D4F3C" w:rsidP="003A5FD2">
      <w:pPr>
        <w:jc w:val="both"/>
      </w:pPr>
    </w:p>
    <w:p w14:paraId="6315E389" w14:textId="59C6DC81" w:rsidR="005D4F3C" w:rsidRDefault="005D4F3C" w:rsidP="003A5FD2">
      <w:pPr>
        <w:jc w:val="both"/>
      </w:pPr>
    </w:p>
    <w:p w14:paraId="3D06239F" w14:textId="2F914DAD" w:rsidR="005D4F3C" w:rsidRDefault="005D4F3C" w:rsidP="003A5FD2">
      <w:pPr>
        <w:jc w:val="both"/>
      </w:pPr>
    </w:p>
    <w:p w14:paraId="745DA130" w14:textId="46FDA93F" w:rsidR="005D4F3C" w:rsidRDefault="005D4F3C" w:rsidP="003A5FD2">
      <w:pPr>
        <w:jc w:val="both"/>
      </w:pPr>
    </w:p>
    <w:p w14:paraId="0C52A4A4" w14:textId="5982D762" w:rsidR="005D4F3C" w:rsidRDefault="005D4F3C" w:rsidP="003A5FD2">
      <w:pPr>
        <w:jc w:val="both"/>
      </w:pPr>
    </w:p>
    <w:p w14:paraId="0B8DA019" w14:textId="6049A3C8" w:rsidR="005D4F3C" w:rsidRDefault="005D4F3C" w:rsidP="003A5FD2">
      <w:pPr>
        <w:jc w:val="both"/>
      </w:pPr>
    </w:p>
    <w:p w14:paraId="041D1EA1" w14:textId="03E6FC57" w:rsidR="00A34567" w:rsidRDefault="00A34567" w:rsidP="003A5FD2">
      <w:pPr>
        <w:jc w:val="both"/>
      </w:pPr>
    </w:p>
    <w:p w14:paraId="4F6B464F" w14:textId="37D85E0F" w:rsidR="00A34567" w:rsidRDefault="00A34567" w:rsidP="003A5FD2">
      <w:pPr>
        <w:jc w:val="both"/>
      </w:pPr>
    </w:p>
    <w:p w14:paraId="029D3554" w14:textId="33061E64" w:rsidR="00A34567" w:rsidRDefault="00A34567" w:rsidP="003A5FD2">
      <w:pPr>
        <w:jc w:val="both"/>
      </w:pPr>
    </w:p>
    <w:p w14:paraId="0CC8B02F" w14:textId="2DB1EBDC" w:rsidR="00A34567" w:rsidRDefault="00A34567" w:rsidP="003A5FD2">
      <w:pPr>
        <w:jc w:val="both"/>
      </w:pPr>
    </w:p>
    <w:p w14:paraId="1DB21F9B" w14:textId="1B3273F6" w:rsidR="00A34567" w:rsidRDefault="00A34567" w:rsidP="003A5FD2">
      <w:pPr>
        <w:jc w:val="both"/>
      </w:pPr>
    </w:p>
    <w:p w14:paraId="79976EEB" w14:textId="4171C761" w:rsidR="00A34567" w:rsidRDefault="00A34567" w:rsidP="003A5FD2">
      <w:pPr>
        <w:jc w:val="both"/>
      </w:pPr>
    </w:p>
    <w:p w14:paraId="44FAAE4D" w14:textId="77777777" w:rsidR="00A34567" w:rsidRDefault="00A34567" w:rsidP="003A5FD2">
      <w:pPr>
        <w:jc w:val="both"/>
      </w:pPr>
    </w:p>
    <w:bookmarkStart w:id="62" w:name="_Toc227567851"/>
    <w:p w14:paraId="223D14FD" w14:textId="77777777" w:rsidR="009D4B76"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771278263"/>
          <w:placeholder>
            <w:docPart w:val="93ACB1136A6041F0BB3069AF3D2EC68E"/>
          </w:placeholder>
        </w:sdtPr>
        <w:sdtContent>
          <w:r w:rsidR="009D4B76">
            <w:rPr>
              <w:rFonts w:ascii="Arial Narrow" w:hAnsi="Arial Narrow"/>
              <w:b/>
              <w:bCs/>
              <w:caps/>
              <w:color w:val="000000"/>
              <w:szCs w:val="20"/>
              <w:lang w:val="sl-SI" w:eastAsia="sl-SI"/>
            </w:rPr>
            <w:t>3.1</w:t>
          </w:r>
          <w:r w:rsidR="009D4B76" w:rsidRPr="008C16DD">
            <w:rPr>
              <w:rFonts w:ascii="Arial Narrow" w:hAnsi="Arial Narrow"/>
              <w:b/>
              <w:bCs/>
              <w:caps/>
              <w:color w:val="000000"/>
              <w:szCs w:val="20"/>
              <w:lang w:val="sl-SI" w:eastAsia="sl-SI"/>
            </w:rPr>
            <w:t>.1</w:t>
          </w:r>
          <w:r w:rsidR="009D4B76">
            <w:rPr>
              <w:rFonts w:ascii="Arial Narrow" w:hAnsi="Arial Narrow"/>
              <w:b/>
              <w:bCs/>
              <w:caps/>
              <w:color w:val="000000"/>
              <w:szCs w:val="20"/>
              <w:lang w:val="sl-SI" w:eastAsia="sl-SI"/>
            </w:rPr>
            <w:t>6</w:t>
          </w:r>
          <w:r w:rsidR="009D4B76" w:rsidRPr="008C16DD">
            <w:rPr>
              <w:rFonts w:ascii="Arial Narrow" w:hAnsi="Arial Narrow"/>
              <w:b/>
              <w:bCs/>
              <w:caps/>
              <w:color w:val="000000"/>
              <w:szCs w:val="20"/>
              <w:lang w:val="sl-SI" w:eastAsia="sl-SI"/>
            </w:rPr>
            <w:t>.</w:t>
          </w:r>
        </w:sdtContent>
      </w:sdt>
      <w:r w:rsidR="009D4B76" w:rsidRPr="008C16DD">
        <w:rPr>
          <w:rFonts w:ascii="Arial Narrow" w:hAnsi="Arial Narrow"/>
          <w:b/>
          <w:bCs/>
          <w:caps/>
          <w:color w:val="000000"/>
          <w:szCs w:val="20"/>
          <w:lang w:val="sl-SI" w:eastAsia="sl-SI"/>
        </w:rPr>
        <w:t xml:space="preserve"> </w:t>
      </w:r>
      <w:r w:rsidR="009D4B76">
        <w:rPr>
          <w:rFonts w:ascii="Arial Narrow" w:hAnsi="Arial Narrow"/>
          <w:b/>
          <w:bCs/>
          <w:caps/>
          <w:color w:val="000000"/>
          <w:szCs w:val="20"/>
          <w:lang w:val="sl-SI" w:eastAsia="sl-SI"/>
        </w:rPr>
        <w:t>policijski poslovi borbe i suzbijanja kriminaliteta</w:t>
      </w:r>
      <w:bookmarkEnd w:id="62"/>
    </w:p>
    <w:sdt>
      <w:sdtPr>
        <w:rPr>
          <w:rFonts w:ascii="Arial Narrow" w:eastAsia="Times New Roman" w:hAnsi="Arial Narrow" w:cs="Trebuchet MS"/>
          <w:b/>
          <w:bCs/>
          <w:lang w:val="sr-Latn-CS"/>
        </w:rPr>
        <w:id w:val="-1256667888"/>
        <w:lock w:val="contentLocked"/>
        <w:placeholder>
          <w:docPart w:val="BD95E02669D440EAA1210436F23368F6"/>
        </w:placeholder>
      </w:sdtPr>
      <w:sdtContent>
        <w:p w14:paraId="1C5AF026" w14:textId="77777777" w:rsidR="009D4B76" w:rsidRPr="008C16DD" w:rsidRDefault="009D4B76"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9D4B76" w:rsidRPr="008C16DD" w14:paraId="65FECE39"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64321146"/>
              <w:placeholder>
                <w:docPart w:val="EF68B5F2CE49410A990C5A816F133C8E"/>
              </w:placeholder>
            </w:sdtPr>
            <w:sdtContent>
              <w:p w14:paraId="67BBAB28" w14:textId="77777777" w:rsidR="009D4B76" w:rsidRPr="008C16DD" w:rsidRDefault="009D4B76"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758828092"/>
              <w:placeholder>
                <w:docPart w:val="06197C0C784F490CA958C30F4233C945"/>
              </w:placeholder>
            </w:sdtPr>
            <w:sdtContent>
              <w:p w14:paraId="25A21711" w14:textId="77777777" w:rsidR="009D4B76" w:rsidRPr="008C16DD" w:rsidRDefault="009D4B76"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49626056"/>
              <w:placeholder>
                <w:docPart w:val="1DEAD0376BF04DF09A36852869762891"/>
              </w:placeholder>
            </w:sdtPr>
            <w:sdtContent>
              <w:p w14:paraId="565BB27A" w14:textId="77777777" w:rsidR="009D4B76" w:rsidRPr="008C16DD" w:rsidRDefault="009D4B76"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87379824"/>
              <w:placeholder>
                <w:docPart w:val="4B91A29F25A247FBA4FE5BA50394D562"/>
              </w:placeholder>
            </w:sdtPr>
            <w:sdtContent>
              <w:p w14:paraId="16DAE138" w14:textId="77777777" w:rsidR="009D4B76" w:rsidRPr="008C16DD" w:rsidRDefault="009D4B76" w:rsidP="005E6C1E">
                <w:pPr>
                  <w:spacing w:before="40" w:after="40"/>
                  <w:jc w:val="center"/>
                </w:pPr>
                <w:r w:rsidRPr="008C16DD">
                  <w:rPr>
                    <w:rFonts w:ascii="Arial Narrow" w:eastAsia="Times New Roman" w:hAnsi="Arial Narrow" w:cs="Arial"/>
                    <w:b/>
                    <w:bCs/>
                  </w:rPr>
                  <w:t>Kreditna vrijednost</w:t>
                </w:r>
              </w:p>
            </w:sdtContent>
          </w:sdt>
        </w:tc>
      </w:tr>
      <w:tr w:rsidR="009D4B76" w:rsidRPr="008C16DD" w14:paraId="1FC1D6EC"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7B3A5957" w14:textId="77777777" w:rsidR="009D4B76" w:rsidRPr="008C16DD" w:rsidRDefault="009D4B76"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60802009"/>
              <w:placeholder>
                <w:docPart w:val="945C3B9D152F41AB98DCF53BA65C35E3"/>
              </w:placeholder>
            </w:sdtPr>
            <w:sdtContent>
              <w:p w14:paraId="08824962" w14:textId="77777777" w:rsidR="009D4B76" w:rsidRPr="008C16DD" w:rsidRDefault="009D4B7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27007165"/>
              <w:placeholder>
                <w:docPart w:val="945C3B9D152F41AB98DCF53BA65C35E3"/>
              </w:placeholder>
            </w:sdtPr>
            <w:sdtContent>
              <w:p w14:paraId="0945E1F0" w14:textId="77777777" w:rsidR="009D4B76" w:rsidRPr="008C16DD" w:rsidRDefault="009D4B7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099519742"/>
              <w:placeholder>
                <w:docPart w:val="945C3B9D152F41AB98DCF53BA65C35E3"/>
              </w:placeholder>
            </w:sdtPr>
            <w:sdtContent>
              <w:p w14:paraId="58F9638A" w14:textId="77777777" w:rsidR="009D4B76" w:rsidRPr="008C16DD" w:rsidRDefault="009D4B76"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726C9D8A" w14:textId="77777777" w:rsidR="009D4B76" w:rsidRPr="008C16DD" w:rsidRDefault="009D4B76"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BE4B35D" w14:textId="77777777" w:rsidR="009D4B76" w:rsidRPr="008C16DD" w:rsidRDefault="009D4B76" w:rsidP="005E6C1E">
            <w:pPr>
              <w:spacing w:before="40" w:after="40"/>
              <w:jc w:val="center"/>
              <w:rPr>
                <w:rFonts w:ascii="Arial Narrow" w:eastAsia="Times New Roman" w:hAnsi="Arial Narrow" w:cs="Arial"/>
                <w:b/>
                <w:bCs/>
              </w:rPr>
            </w:pPr>
          </w:p>
        </w:tc>
      </w:tr>
      <w:tr w:rsidR="009D4B76" w:rsidRPr="008C16DD" w14:paraId="555C6812"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6A5ED0EE" w14:textId="77777777" w:rsidR="009D4B76" w:rsidRPr="005E5F35" w:rsidRDefault="009D4B76" w:rsidP="005E6C1E">
            <w:pPr>
              <w:spacing w:before="120" w:after="120"/>
              <w:jc w:val="center"/>
              <w:rPr>
                <w:b/>
                <w:bCs/>
              </w:rPr>
            </w:pPr>
            <w:r w:rsidRPr="005E5F35">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2823950" w14:textId="77777777" w:rsidR="009D4B76" w:rsidRPr="008C16DD" w:rsidRDefault="009D4B76" w:rsidP="005E6C1E">
            <w:pPr>
              <w:spacing w:before="120" w:after="120"/>
              <w:jc w:val="center"/>
              <w:rPr>
                <w:rFonts w:ascii="Arial Narrow" w:hAnsi="Arial Narrow"/>
                <w:b/>
              </w:rPr>
            </w:pPr>
            <w:r>
              <w:rPr>
                <w:rFonts w:ascii="Arial Narrow" w:hAnsi="Arial Narrow"/>
              </w:rPr>
              <w:t>16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8DD9FC1" w14:textId="77777777" w:rsidR="009D4B76" w:rsidRPr="008C16DD" w:rsidRDefault="009D4B76"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946AC52" w14:textId="77777777" w:rsidR="009D4B76" w:rsidRPr="008C16DD" w:rsidRDefault="009D4B76" w:rsidP="005E6C1E">
            <w:pPr>
              <w:spacing w:before="120" w:after="120"/>
              <w:jc w:val="center"/>
              <w:rPr>
                <w:rFonts w:ascii="Arial Narrow" w:hAnsi="Arial Narrow"/>
                <w:b/>
              </w:rPr>
            </w:pPr>
            <w:r>
              <w:rPr>
                <w:rFonts w:ascii="Arial Narrow" w:hAnsi="Arial Narrow"/>
              </w:rPr>
              <w:t>149</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74D8D45" w14:textId="77777777" w:rsidR="009D4B76" w:rsidRPr="008C16DD" w:rsidRDefault="009D4B76" w:rsidP="005E6C1E">
            <w:pPr>
              <w:spacing w:before="120" w:after="120"/>
              <w:jc w:val="center"/>
              <w:rPr>
                <w:rFonts w:ascii="Arial Narrow" w:hAnsi="Arial Narrow"/>
                <w:b/>
              </w:rPr>
            </w:pPr>
            <w:r>
              <w:rPr>
                <w:rFonts w:ascii="Arial Narrow" w:hAnsi="Arial Narrow"/>
                <w:b/>
              </w:rPr>
              <w:t>165</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053174D9" w14:textId="77777777" w:rsidR="009D4B76" w:rsidRPr="008C16DD" w:rsidRDefault="009D4B76" w:rsidP="005E6C1E">
            <w:pPr>
              <w:spacing w:before="120" w:after="120"/>
              <w:jc w:val="center"/>
              <w:rPr>
                <w:rFonts w:ascii="Arial Narrow" w:hAnsi="Arial Narrow"/>
                <w:b/>
              </w:rPr>
            </w:pPr>
            <w:r>
              <w:rPr>
                <w:rFonts w:ascii="Arial Narrow" w:hAnsi="Arial Narrow"/>
                <w:b/>
              </w:rPr>
              <w:t>9</w:t>
            </w:r>
          </w:p>
        </w:tc>
      </w:tr>
      <w:tr w:rsidR="009D4B76" w:rsidRPr="008C16DD" w14:paraId="169F4ABD"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55116011" w14:textId="77777777" w:rsidR="009D4B76" w:rsidRPr="008C16DD" w:rsidRDefault="009D4B76" w:rsidP="003A5FD2">
            <w:pPr>
              <w:spacing w:before="120"/>
              <w:jc w:val="both"/>
              <w:rPr>
                <w:rFonts w:ascii="Arial Narrow" w:hAnsi="Arial Narrow"/>
                <w:b/>
              </w:rPr>
            </w:pPr>
            <w:r w:rsidRPr="005E5F35">
              <w:rPr>
                <w:rFonts w:ascii="Arial Narrow" w:hAnsi="Arial Narrow"/>
                <w:iCs/>
                <w:lang w:val="sr-Latn-ME"/>
              </w:rPr>
              <w:t>Praktična nastava: Odjeljenje se dijeli na grupe do 16 polaznika.</w:t>
            </w:r>
          </w:p>
        </w:tc>
      </w:tr>
    </w:tbl>
    <w:sdt>
      <w:sdtPr>
        <w:rPr>
          <w:rFonts w:ascii="Arial Narrow" w:eastAsia="Times New Roman" w:hAnsi="Arial Narrow" w:cs="Trebuchet MS"/>
          <w:b/>
          <w:bCs/>
          <w:lang w:val="sr-Latn-CS"/>
        </w:rPr>
        <w:id w:val="-102345245"/>
        <w:lock w:val="contentLocked"/>
        <w:placeholder>
          <w:docPart w:val="BD95E02669D440EAA1210436F23368F6"/>
        </w:placeholder>
      </w:sdtPr>
      <w:sdtContent>
        <w:p w14:paraId="7802F0F9" w14:textId="77777777" w:rsidR="009D4B76" w:rsidRPr="008C16DD" w:rsidRDefault="009D4B7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23E38921" w14:textId="77777777" w:rsidR="009D4B76" w:rsidRPr="008C16DD" w:rsidRDefault="009D4B7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E5F35">
        <w:rPr>
          <w:rFonts w:ascii="Arial Narrow" w:hAnsi="Arial Narrow"/>
        </w:rPr>
        <w:t xml:space="preserve">Sticanje osnovnih znanja o prikupljanju i obradi informacija, kriminalističko taktičkim i dokaznim mjerama i radnjama, kao i </w:t>
      </w:r>
      <w:r w:rsidRPr="005E5F35">
        <w:rPr>
          <w:rFonts w:ascii="Arial Narrow" w:hAnsi="Arial Narrow"/>
          <w:lang w:val="sl-SI"/>
        </w:rPr>
        <w:t>elementima i</w:t>
      </w:r>
      <w:r w:rsidRPr="005E5F35">
        <w:rPr>
          <w:rFonts w:ascii="Arial Narrow" w:hAnsi="Arial Narrow"/>
          <w:bCs/>
        </w:rPr>
        <w:t xml:space="preserve"> postupcima</w:t>
      </w:r>
      <w:r w:rsidRPr="005E5F35">
        <w:rPr>
          <w:rFonts w:ascii="Arial Narrow" w:hAnsi="Arial Narrow"/>
          <w:bCs/>
          <w:lang w:val="sr-Latn-CS"/>
        </w:rPr>
        <w:t xml:space="preserve"> </w:t>
      </w:r>
      <w:r w:rsidRPr="005E5F35">
        <w:rPr>
          <w:rFonts w:ascii="Arial Narrow" w:hAnsi="Arial Narrow"/>
          <w:bCs/>
        </w:rPr>
        <w:t>podno</w:t>
      </w:r>
      <w:r w:rsidRPr="005E5F35">
        <w:rPr>
          <w:rFonts w:ascii="Arial Narrow" w:hAnsi="Arial Narrow"/>
          <w:bCs/>
          <w:lang w:val="sr-Latn-CS"/>
        </w:rPr>
        <w:t>š</w:t>
      </w:r>
      <w:r w:rsidRPr="005E5F35">
        <w:rPr>
          <w:rFonts w:ascii="Arial Narrow" w:hAnsi="Arial Narrow"/>
          <w:bCs/>
        </w:rPr>
        <w:t>enja</w:t>
      </w:r>
      <w:r w:rsidRPr="005E5F35">
        <w:rPr>
          <w:rFonts w:ascii="Arial Narrow" w:hAnsi="Arial Narrow"/>
          <w:bCs/>
          <w:lang w:val="sr-Latn-CS"/>
        </w:rPr>
        <w:t xml:space="preserve"> prekršajne ili</w:t>
      </w:r>
      <w:r w:rsidRPr="005E5F35">
        <w:rPr>
          <w:rFonts w:ascii="Arial Narrow" w:hAnsi="Arial Narrow"/>
          <w:b/>
          <w:bCs/>
          <w:lang w:val="sr-Latn-CS"/>
        </w:rPr>
        <w:t xml:space="preserve"> </w:t>
      </w:r>
      <w:r w:rsidRPr="005E5F35">
        <w:rPr>
          <w:rFonts w:ascii="Arial Narrow" w:hAnsi="Arial Narrow"/>
          <w:bCs/>
        </w:rPr>
        <w:t>krivi</w:t>
      </w:r>
      <w:r w:rsidRPr="005E5F35">
        <w:rPr>
          <w:rFonts w:ascii="Arial Narrow" w:hAnsi="Arial Narrow"/>
          <w:bCs/>
          <w:lang w:val="sr-Latn-CS"/>
        </w:rPr>
        <w:t>č</w:t>
      </w:r>
      <w:r w:rsidRPr="005E5F35">
        <w:rPr>
          <w:rFonts w:ascii="Arial Narrow" w:hAnsi="Arial Narrow"/>
          <w:bCs/>
        </w:rPr>
        <w:t>ne</w:t>
      </w:r>
      <w:r w:rsidRPr="005E5F35">
        <w:rPr>
          <w:rFonts w:ascii="Arial Narrow" w:hAnsi="Arial Narrow"/>
          <w:bCs/>
          <w:lang w:val="sr-Latn-CS"/>
        </w:rPr>
        <w:t xml:space="preserve"> </w:t>
      </w:r>
      <w:r w:rsidRPr="005E5F35">
        <w:rPr>
          <w:rFonts w:ascii="Arial Narrow" w:hAnsi="Arial Narrow"/>
          <w:bCs/>
        </w:rPr>
        <w:t>prijave</w:t>
      </w:r>
      <w:r w:rsidRPr="005E5F35">
        <w:rPr>
          <w:rFonts w:ascii="Arial Narrow" w:hAnsi="Arial Narrow"/>
        </w:rPr>
        <w:t xml:space="preserve">. Osposobljavanje za prikupljanje i obradu informacija, primjenu kriminalističko taktičkih i dokaznih mjera i radnji, obezbjeđivanju mjesta prekršaja i krivičnog djela, prikupljanje materijalnih tragova, predmeta i dokaza, kao i za preduzimanje mjera i radnji u cilju </w:t>
      </w:r>
      <w:r w:rsidRPr="005E5F35">
        <w:rPr>
          <w:rFonts w:ascii="Arial Narrow" w:hAnsi="Arial Narrow"/>
          <w:lang w:val="sr-Latn-CS"/>
        </w:rPr>
        <w:t>rasvjetljavanja prekršaja i krivičnih djela</w:t>
      </w:r>
      <w:r w:rsidRPr="005E5F35">
        <w:rPr>
          <w:rFonts w:ascii="Arial Narrow" w:hAnsi="Arial Narrow"/>
        </w:rPr>
        <w:t>.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878363688"/>
        <w:lock w:val="contentLocked"/>
        <w:placeholder>
          <w:docPart w:val="BD95E02669D440EAA1210436F23368F6"/>
        </w:placeholder>
      </w:sdtPr>
      <w:sdtContent>
        <w:p w14:paraId="6B107673" w14:textId="77777777" w:rsidR="009D4B76" w:rsidRPr="008C16DD" w:rsidRDefault="009D4B7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738545448"/>
        <w:placeholder>
          <w:docPart w:val="BD95E02669D440EAA1210436F23368F6"/>
        </w:placeholder>
      </w:sdtPr>
      <w:sdtContent>
        <w:p w14:paraId="719D1435" w14:textId="77777777" w:rsidR="009D4B76" w:rsidRPr="008C16DD" w:rsidRDefault="009D4B76"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321D2DF7" w14:textId="77777777" w:rsidR="009D4B76" w:rsidRPr="005E5F35" w:rsidRDefault="009D4B76" w:rsidP="003A5FD2">
      <w:pPr>
        <w:numPr>
          <w:ilvl w:val="0"/>
          <w:numId w:val="126"/>
        </w:numPr>
        <w:spacing w:after="160" w:line="259" w:lineRule="auto"/>
        <w:contextualSpacing/>
        <w:jc w:val="both"/>
      </w:pPr>
      <w:r w:rsidRPr="005E5F35">
        <w:rPr>
          <w:rFonts w:ascii="Arial Narrow" w:hAnsi="Arial Narrow"/>
          <w:lang w:val="sr-Latn-CS"/>
        </w:rPr>
        <w:t xml:space="preserve">Izvrši prikupljanje i obradu informacija u vezi </w:t>
      </w:r>
      <w:r w:rsidRPr="005E5F35">
        <w:rPr>
          <w:rFonts w:ascii="Arial Narrow" w:hAnsi="Arial Narrow"/>
          <w:lang w:val="en-GB"/>
        </w:rPr>
        <w:t>operativno interesantnih lica, događaja, pojava ili predmeta prekršaja ili krivičnog djela</w:t>
      </w:r>
    </w:p>
    <w:p w14:paraId="2479282F" w14:textId="77777777" w:rsidR="009D4B76" w:rsidRPr="00831CAC" w:rsidRDefault="009D4B76" w:rsidP="003A5FD2">
      <w:pPr>
        <w:numPr>
          <w:ilvl w:val="0"/>
          <w:numId w:val="126"/>
        </w:numPr>
        <w:spacing w:after="160" w:line="259" w:lineRule="auto"/>
        <w:contextualSpacing/>
        <w:jc w:val="both"/>
        <w:rPr>
          <w:rFonts w:ascii="Arial Narrow" w:hAnsi="Arial Narrow"/>
        </w:rPr>
      </w:pPr>
      <w:r w:rsidRPr="00831CAC">
        <w:rPr>
          <w:rFonts w:ascii="Arial Narrow" w:hAnsi="Arial Narrow"/>
        </w:rPr>
        <w:t>Izvrši kriminalističko taktičke i dokazne mjere i radnje u cilju sprečavanja vršenja prekršaja i krivičnih djela</w:t>
      </w:r>
    </w:p>
    <w:p w14:paraId="5707698A" w14:textId="77777777" w:rsidR="009D4B76" w:rsidRPr="00831CAC" w:rsidRDefault="009D4B76" w:rsidP="003A5FD2">
      <w:pPr>
        <w:numPr>
          <w:ilvl w:val="0"/>
          <w:numId w:val="126"/>
        </w:numPr>
        <w:spacing w:after="160" w:line="259" w:lineRule="auto"/>
        <w:contextualSpacing/>
        <w:jc w:val="both"/>
        <w:rPr>
          <w:rFonts w:ascii="Arial Narrow" w:hAnsi="Arial Narrow"/>
        </w:rPr>
      </w:pPr>
      <w:r w:rsidRPr="00831CAC">
        <w:rPr>
          <w:rFonts w:ascii="Arial Narrow" w:hAnsi="Arial Narrow"/>
        </w:rPr>
        <w:t>Izvrši obezbjeđenje mjesta prekršaja i krivičnog djela, kao i prikupljanje materijalnih tragova, predmeta i dokaza</w:t>
      </w:r>
    </w:p>
    <w:p w14:paraId="5268C480" w14:textId="77777777" w:rsidR="009D4B76" w:rsidRPr="008C16DD" w:rsidRDefault="009D4B76" w:rsidP="003A5FD2">
      <w:pPr>
        <w:numPr>
          <w:ilvl w:val="0"/>
          <w:numId w:val="126"/>
        </w:numPr>
        <w:spacing w:after="160" w:line="259" w:lineRule="auto"/>
        <w:contextualSpacing/>
        <w:jc w:val="both"/>
      </w:pPr>
      <w:r w:rsidRPr="00831CAC">
        <w:rPr>
          <w:rFonts w:ascii="Arial Narrow" w:hAnsi="Arial Narrow"/>
          <w:lang w:val="sr-Latn-CS"/>
        </w:rPr>
        <w:t>Preduzme mjere i radnje u cilju rasvjetljavanja prekršaja i krivičnih djela</w:t>
      </w:r>
    </w:p>
    <w:p w14:paraId="18473586" w14:textId="77777777" w:rsidR="009D4B76" w:rsidRPr="008C16DD" w:rsidRDefault="009D4B76"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D4B76" w:rsidRPr="008C16DD" w14:paraId="1A49DF0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05353630"/>
              <w:placeholder>
                <w:docPart w:val="93ACB1136A6041F0BB3069AF3D2EC68E"/>
              </w:placeholder>
            </w:sdtPr>
            <w:sdtContent>
              <w:sdt>
                <w:sdtPr>
                  <w:rPr>
                    <w:rFonts w:ascii="Arial Narrow" w:hAnsi="Arial Narrow"/>
                    <w:b/>
                  </w:rPr>
                  <w:id w:val="-2021150597"/>
                  <w:placeholder>
                    <w:docPart w:val="93ACB1136A6041F0BB3069AF3D2EC68E"/>
                  </w:placeholder>
                </w:sdtPr>
                <w:sdtContent>
                  <w:p w14:paraId="7EDD130B"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859516716"/>
                        <w:placeholder>
                          <w:docPart w:val="D02469ECFEBF40CBA149311BAA11979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2308423" w14:textId="77777777" w:rsidR="009D4B76" w:rsidRPr="008C16DD" w:rsidRDefault="009D4B76" w:rsidP="005E6C1E">
            <w:pPr>
              <w:spacing w:before="120" w:after="120" w:line="240" w:lineRule="auto"/>
              <w:jc w:val="center"/>
              <w:rPr>
                <w:rFonts w:ascii="Arial Narrow" w:hAnsi="Arial Narrow"/>
                <w:color w:val="000000"/>
                <w:lang w:val="sr-Latn-CS"/>
              </w:rPr>
            </w:pPr>
            <w:r w:rsidRPr="005E5F35">
              <w:rPr>
                <w:rFonts w:ascii="Arial Narrow" w:hAnsi="Arial Narrow"/>
                <w:b/>
                <w:bCs/>
                <w:lang w:val="sr-Latn-CS"/>
              </w:rPr>
              <w:t xml:space="preserve">Izvrši prikupljanje i obradu informacija u vezi </w:t>
            </w:r>
            <w:r w:rsidRPr="005E5F35">
              <w:rPr>
                <w:rFonts w:ascii="Arial Narrow" w:hAnsi="Arial Narrow"/>
                <w:b/>
                <w:bCs/>
                <w:lang w:val="en-GB"/>
              </w:rPr>
              <w:t>operativno interesantnih lica, događaja, pojava ili predmeta prekršaja ili krivičnog djela</w:t>
            </w:r>
          </w:p>
        </w:tc>
      </w:tr>
      <w:tr w:rsidR="009D4B76" w:rsidRPr="008C16DD" w14:paraId="2D4B239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434200982"/>
              <w:placeholder>
                <w:docPart w:val="9D46C3A5FDCA48FEBDF0238B37993F5D"/>
              </w:placeholder>
            </w:sdtPr>
            <w:sdtEndPr>
              <w:rPr>
                <w:b w:val="0"/>
              </w:rPr>
            </w:sdtEndPr>
            <w:sdtContent>
              <w:p w14:paraId="1EFCC3E5"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1F3D7D8"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451353368"/>
              <w:placeholder>
                <w:docPart w:val="9D46C3A5FDCA48FEBDF0238B37993F5D"/>
              </w:placeholder>
            </w:sdtPr>
            <w:sdtEndPr>
              <w:rPr>
                <w:b w:val="0"/>
              </w:rPr>
            </w:sdtEndPr>
            <w:sdtContent>
              <w:p w14:paraId="62AC6763"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B072CB7"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D4B76" w:rsidRPr="008C16DD" w14:paraId="3DD3241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6A18A7C" w14:textId="77777777" w:rsidR="009D4B76" w:rsidRPr="008C16DD" w:rsidRDefault="009D4B76" w:rsidP="003A5FD2">
            <w:pPr>
              <w:pStyle w:val="ListParagraph"/>
              <w:numPr>
                <w:ilvl w:val="0"/>
                <w:numId w:val="127"/>
              </w:numPr>
              <w:spacing w:before="120" w:after="120" w:line="240" w:lineRule="auto"/>
              <w:ind w:left="360" w:hanging="360"/>
              <w:jc w:val="both"/>
              <w:rPr>
                <w:rFonts w:ascii="Arial Narrow" w:hAnsi="Arial Narrow"/>
                <w:color w:val="000000"/>
                <w:lang w:val="sr-Latn-CS"/>
              </w:rPr>
            </w:pPr>
            <w:r w:rsidRPr="005E5F35">
              <w:rPr>
                <w:rFonts w:ascii="Arial Narrow" w:hAnsi="Arial Narrow"/>
                <w:lang w:val="sl-SI"/>
              </w:rPr>
              <w:t xml:space="preserve">Objasni </w:t>
            </w:r>
            <w:r w:rsidRPr="005E5F35">
              <w:rPr>
                <w:rFonts w:ascii="Arial Narrow" w:hAnsi="Arial Narrow"/>
                <w:b/>
                <w:lang w:val="sl-SI"/>
              </w:rPr>
              <w:t xml:space="preserve">vrste kriminaliteta </w:t>
            </w:r>
            <w:r w:rsidRPr="005E5F35">
              <w:rPr>
                <w:rFonts w:ascii="Arial Narrow" w:hAnsi="Arial Narrow"/>
                <w:bCs/>
                <w:lang w:val="sl-SI"/>
              </w:rPr>
              <w:t>i prekršaje</w:t>
            </w:r>
          </w:p>
        </w:tc>
        <w:tc>
          <w:tcPr>
            <w:tcW w:w="2500" w:type="pct"/>
            <w:tcBorders>
              <w:top w:val="single" w:sz="18" w:space="0" w:color="244061" w:themeColor="accent1" w:themeShade="80"/>
            </w:tcBorders>
            <w:shd w:val="clear" w:color="auto" w:fill="auto"/>
            <w:vAlign w:val="center"/>
          </w:tcPr>
          <w:p w14:paraId="6E4A9215" w14:textId="77777777" w:rsidR="009D4B76" w:rsidRPr="008C16DD" w:rsidRDefault="009D4B76" w:rsidP="003A5FD2">
            <w:pPr>
              <w:spacing w:before="120" w:after="120" w:line="240" w:lineRule="auto"/>
              <w:jc w:val="both"/>
              <w:rPr>
                <w:rFonts w:ascii="Arial Narrow" w:hAnsi="Arial Narrow"/>
                <w:color w:val="000000"/>
                <w:lang w:val="sr-Latn-CS"/>
              </w:rPr>
            </w:pPr>
            <w:r w:rsidRPr="005E5F35">
              <w:rPr>
                <w:rFonts w:ascii="Arial Narrow" w:hAnsi="Arial Narrow"/>
                <w:b/>
                <w:lang w:val="sl-SI"/>
              </w:rPr>
              <w:t>Vrste kriminaliteta</w:t>
            </w:r>
            <w:r w:rsidRPr="005E5F35">
              <w:rPr>
                <w:rFonts w:ascii="Arial Narrow" w:hAnsi="Arial Narrow"/>
                <w:bCs/>
                <w:lang w:val="sl-SI"/>
              </w:rPr>
              <w:t>:</w:t>
            </w:r>
            <w:r w:rsidRPr="005E5F35">
              <w:rPr>
                <w:rFonts w:ascii="Arial Narrow" w:hAnsi="Arial Narrow"/>
                <w:b/>
                <w:lang w:val="sl-SI"/>
              </w:rPr>
              <w:t xml:space="preserve"> </w:t>
            </w:r>
            <w:r w:rsidRPr="005E5F35">
              <w:rPr>
                <w:rFonts w:ascii="Arial Narrow" w:hAnsi="Arial Narrow"/>
                <w:lang w:val="sl-SI"/>
              </w:rPr>
              <w:t>opšti, privredni, politički, maloljetnički, delikventni, povratnički, organizovani i dr.</w:t>
            </w:r>
          </w:p>
        </w:tc>
      </w:tr>
      <w:tr w:rsidR="009D4B76" w:rsidRPr="008C16DD" w14:paraId="65119A11" w14:textId="77777777" w:rsidTr="005E6C1E">
        <w:trPr>
          <w:trHeight w:val="542"/>
          <w:jc w:val="center"/>
        </w:trPr>
        <w:tc>
          <w:tcPr>
            <w:tcW w:w="2500" w:type="pct"/>
            <w:shd w:val="clear" w:color="auto" w:fill="auto"/>
            <w:vAlign w:val="center"/>
          </w:tcPr>
          <w:p w14:paraId="681B8481" w14:textId="77C6B2F4" w:rsidR="009D4B76" w:rsidRPr="008C16DD" w:rsidRDefault="00A34567" w:rsidP="003A5FD2">
            <w:pPr>
              <w:pStyle w:val="ListParagraph"/>
              <w:numPr>
                <w:ilvl w:val="0"/>
                <w:numId w:val="127"/>
              </w:numPr>
              <w:spacing w:before="120" w:after="120" w:line="240" w:lineRule="auto"/>
              <w:ind w:left="360" w:hanging="360"/>
              <w:jc w:val="both"/>
              <w:rPr>
                <w:rFonts w:ascii="Arial Narrow" w:hAnsi="Arial Narrow"/>
                <w:color w:val="000000"/>
                <w:lang w:val="sr-Latn-CS"/>
              </w:rPr>
            </w:pPr>
            <w:r>
              <w:rPr>
                <w:rFonts w:ascii="Arial Narrow" w:hAnsi="Arial Narrow"/>
                <w:lang w:val="sl-SI"/>
              </w:rPr>
              <w:t>Prepozna</w:t>
            </w:r>
            <w:r w:rsidR="009D4B76" w:rsidRPr="005E5F35">
              <w:rPr>
                <w:rFonts w:ascii="Arial Narrow" w:hAnsi="Arial Narrow"/>
                <w:lang w:val="en-GB"/>
              </w:rPr>
              <w:t xml:space="preserve"> </w:t>
            </w:r>
            <w:r w:rsidR="009D4B76" w:rsidRPr="005E5F35">
              <w:rPr>
                <w:rFonts w:ascii="Arial Narrow" w:hAnsi="Arial Narrow"/>
                <w:b/>
                <w:lang w:val="en-GB"/>
              </w:rPr>
              <w:t>vrste</w:t>
            </w:r>
            <w:r w:rsidR="009D4B76" w:rsidRPr="005E5F35">
              <w:rPr>
                <w:rFonts w:ascii="Arial Narrow" w:hAnsi="Arial Narrow"/>
                <w:lang w:val="en-GB"/>
              </w:rPr>
              <w:t xml:space="preserve"> i </w:t>
            </w:r>
            <w:r w:rsidR="009D4B76" w:rsidRPr="005E5F35">
              <w:rPr>
                <w:rFonts w:ascii="Arial Narrow" w:hAnsi="Arial Narrow"/>
                <w:b/>
                <w:lang w:val="en-GB"/>
              </w:rPr>
              <w:t>elemente</w:t>
            </w:r>
            <w:r w:rsidR="009D4B76" w:rsidRPr="005E5F35">
              <w:rPr>
                <w:rFonts w:ascii="Arial Narrow" w:hAnsi="Arial Narrow"/>
                <w:lang w:val="en-GB"/>
              </w:rPr>
              <w:t xml:space="preserve"> krivičnog djela</w:t>
            </w:r>
            <w:r>
              <w:rPr>
                <w:rFonts w:ascii="Arial Narrow" w:hAnsi="Arial Narrow"/>
                <w:lang w:val="en-GB"/>
              </w:rPr>
              <w:t>, na konkretnom primjeru</w:t>
            </w:r>
          </w:p>
        </w:tc>
        <w:tc>
          <w:tcPr>
            <w:tcW w:w="2500" w:type="pct"/>
            <w:shd w:val="clear" w:color="auto" w:fill="auto"/>
            <w:vAlign w:val="center"/>
          </w:tcPr>
          <w:p w14:paraId="02B72B06" w14:textId="77777777" w:rsidR="009D4B76" w:rsidRDefault="009D4B76" w:rsidP="003A5FD2">
            <w:pPr>
              <w:spacing w:before="120" w:after="120" w:line="240" w:lineRule="auto"/>
              <w:jc w:val="both"/>
              <w:rPr>
                <w:rFonts w:ascii="Arial Narrow" w:hAnsi="Arial Narrow"/>
                <w:lang w:val="en-GB"/>
              </w:rPr>
            </w:pPr>
            <w:r w:rsidRPr="005E5F35">
              <w:rPr>
                <w:rFonts w:ascii="Arial Narrow" w:hAnsi="Arial Narrow"/>
                <w:b/>
                <w:lang w:val="en-GB"/>
              </w:rPr>
              <w:t>Vrste</w:t>
            </w:r>
            <w:r w:rsidRPr="005E5F35">
              <w:rPr>
                <w:rFonts w:ascii="Arial Narrow" w:hAnsi="Arial Narrow"/>
                <w:bCs/>
              </w:rPr>
              <w:t>:</w:t>
            </w:r>
            <w:r w:rsidRPr="005E5F35">
              <w:rPr>
                <w:rFonts w:ascii="Arial Narrow" w:hAnsi="Arial Narrow"/>
              </w:rPr>
              <w:t xml:space="preserve"> </w:t>
            </w:r>
            <w:r w:rsidRPr="005E5F35">
              <w:rPr>
                <w:rFonts w:ascii="Arial Narrow" w:hAnsi="Arial Narrow"/>
                <w:lang w:val="en-GB"/>
              </w:rPr>
              <w:t>krivi</w:t>
            </w:r>
            <w:r w:rsidRPr="005E5F35">
              <w:rPr>
                <w:rFonts w:ascii="Arial Narrow" w:hAnsi="Arial Narrow"/>
              </w:rPr>
              <w:t>č</w:t>
            </w:r>
            <w:r w:rsidRPr="005E5F35">
              <w:rPr>
                <w:rFonts w:ascii="Arial Narrow" w:hAnsi="Arial Narrow"/>
                <w:lang w:val="en-GB"/>
              </w:rPr>
              <w:t>na</w:t>
            </w:r>
            <w:r w:rsidRPr="005E5F35">
              <w:rPr>
                <w:rFonts w:ascii="Arial Narrow" w:hAnsi="Arial Narrow"/>
              </w:rPr>
              <w:t xml:space="preserve"> </w:t>
            </w:r>
            <w:r w:rsidRPr="005E5F35">
              <w:rPr>
                <w:rFonts w:ascii="Arial Narrow" w:hAnsi="Arial Narrow"/>
                <w:lang w:val="en-GB"/>
              </w:rPr>
              <w:t>djela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ž</w:t>
            </w:r>
            <w:r w:rsidRPr="005E5F35">
              <w:rPr>
                <w:rFonts w:ascii="Arial Narrow" w:hAnsi="Arial Narrow"/>
                <w:lang w:val="en-GB"/>
              </w:rPr>
              <w:t>ivota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tijela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sloboda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prava</w:t>
            </w:r>
            <w:r w:rsidRPr="005E5F35">
              <w:rPr>
                <w:rFonts w:ascii="Arial Narrow" w:hAnsi="Arial Narrow"/>
              </w:rPr>
              <w:t xml:space="preserve"> č</w:t>
            </w:r>
            <w:r w:rsidRPr="005E5F35">
              <w:rPr>
                <w:rFonts w:ascii="Arial Narrow" w:hAnsi="Arial Narrow"/>
                <w:lang w:val="en-GB"/>
              </w:rPr>
              <w:t>ovjeka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gra</w:t>
            </w:r>
            <w:r w:rsidRPr="005E5F35">
              <w:rPr>
                <w:rFonts w:ascii="Arial Narrow" w:hAnsi="Arial Narrow"/>
              </w:rPr>
              <w:t>đ</w:t>
            </w:r>
            <w:r w:rsidRPr="005E5F35">
              <w:rPr>
                <w:rFonts w:ascii="Arial Narrow" w:hAnsi="Arial Narrow"/>
                <w:lang w:val="en-GB"/>
              </w:rPr>
              <w:t>anina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zdravlja</w:t>
            </w:r>
            <w:r w:rsidRPr="005E5F35">
              <w:rPr>
                <w:rFonts w:ascii="Arial Narrow" w:hAnsi="Arial Narrow"/>
              </w:rPr>
              <w:t xml:space="preserve"> </w:t>
            </w:r>
            <w:r w:rsidRPr="005E5F35">
              <w:rPr>
                <w:rFonts w:ascii="Arial Narrow" w:hAnsi="Arial Narrow"/>
                <w:lang w:val="en-GB"/>
              </w:rPr>
              <w:t>ljudi</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imovine</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dr</w:t>
            </w:r>
            <w:r w:rsidRPr="005E5F35">
              <w:rPr>
                <w:rFonts w:ascii="Arial Narrow" w:hAnsi="Arial Narrow"/>
              </w:rPr>
              <w:t>ž</w:t>
            </w:r>
            <w:r w:rsidRPr="005E5F35">
              <w:rPr>
                <w:rFonts w:ascii="Arial Narrow" w:hAnsi="Arial Narrow"/>
                <w:lang w:val="en-GB"/>
              </w:rPr>
              <w:t>avnih</w:t>
            </w:r>
            <w:r w:rsidRPr="005E5F35">
              <w:rPr>
                <w:rFonts w:ascii="Arial Narrow" w:hAnsi="Arial Narrow"/>
              </w:rPr>
              <w:t xml:space="preserve"> </w:t>
            </w:r>
            <w:r w:rsidRPr="005E5F35">
              <w:rPr>
                <w:rFonts w:ascii="Arial Narrow" w:hAnsi="Arial Narrow"/>
                <w:lang w:val="en-GB"/>
              </w:rPr>
              <w:t>organa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polne</w:t>
            </w:r>
            <w:r w:rsidRPr="005E5F35">
              <w:rPr>
                <w:rFonts w:ascii="Arial Narrow" w:hAnsi="Arial Narrow"/>
              </w:rPr>
              <w:t xml:space="preserve"> </w:t>
            </w:r>
            <w:r w:rsidRPr="005E5F35">
              <w:rPr>
                <w:rFonts w:ascii="Arial Narrow" w:hAnsi="Arial Narrow"/>
                <w:lang w:val="en-GB"/>
              </w:rPr>
              <w:t>slobode</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slu</w:t>
            </w:r>
            <w:r w:rsidRPr="005E5F35">
              <w:rPr>
                <w:rFonts w:ascii="Arial Narrow" w:hAnsi="Arial Narrow"/>
              </w:rPr>
              <w:t>ž</w:t>
            </w:r>
            <w:r w:rsidRPr="005E5F35">
              <w:rPr>
                <w:rFonts w:ascii="Arial Narrow" w:hAnsi="Arial Narrow"/>
                <w:lang w:val="en-GB"/>
              </w:rPr>
              <w:t>bene</w:t>
            </w:r>
            <w:r w:rsidRPr="005E5F35">
              <w:rPr>
                <w:rFonts w:ascii="Arial Narrow" w:hAnsi="Arial Narrow"/>
              </w:rPr>
              <w:t xml:space="preserve"> </w:t>
            </w:r>
            <w:r w:rsidRPr="005E5F35">
              <w:rPr>
                <w:rFonts w:ascii="Arial Narrow" w:hAnsi="Arial Narrow"/>
                <w:lang w:val="en-GB"/>
              </w:rPr>
              <w:t>du</w:t>
            </w:r>
            <w:r w:rsidRPr="005E5F35">
              <w:rPr>
                <w:rFonts w:ascii="Arial Narrow" w:hAnsi="Arial Narrow"/>
              </w:rPr>
              <w:t>ž</w:t>
            </w:r>
            <w:r w:rsidRPr="005E5F35">
              <w:rPr>
                <w:rFonts w:ascii="Arial Narrow" w:hAnsi="Arial Narrow"/>
                <w:lang w:val="en-GB"/>
              </w:rPr>
              <w:t>nosti</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bezbjednosti</w:t>
            </w:r>
            <w:r w:rsidRPr="005E5F35">
              <w:rPr>
                <w:rFonts w:ascii="Arial Narrow" w:hAnsi="Arial Narrow"/>
              </w:rPr>
              <w:t xml:space="preserve"> </w:t>
            </w:r>
            <w:r w:rsidRPr="005E5F35">
              <w:rPr>
                <w:rFonts w:ascii="Arial Narrow" w:hAnsi="Arial Narrow"/>
                <w:lang w:val="en-GB"/>
              </w:rPr>
              <w:t>saobra</w:t>
            </w:r>
            <w:r w:rsidRPr="005E5F35">
              <w:rPr>
                <w:rFonts w:ascii="Arial Narrow" w:hAnsi="Arial Narrow"/>
              </w:rPr>
              <w:t>ć</w:t>
            </w:r>
            <w:r w:rsidRPr="005E5F35">
              <w:rPr>
                <w:rFonts w:ascii="Arial Narrow" w:hAnsi="Arial Narrow"/>
                <w:lang w:val="en-GB"/>
              </w:rPr>
              <w:t>aja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ustavnog</w:t>
            </w:r>
            <w:r w:rsidRPr="005E5F35">
              <w:rPr>
                <w:rFonts w:ascii="Arial Narrow" w:hAnsi="Arial Narrow"/>
              </w:rPr>
              <w:t xml:space="preserve"> </w:t>
            </w:r>
            <w:r w:rsidRPr="005E5F35">
              <w:rPr>
                <w:rFonts w:ascii="Arial Narrow" w:hAnsi="Arial Narrow"/>
                <w:lang w:val="en-GB"/>
              </w:rPr>
              <w:t>ure</w:t>
            </w:r>
            <w:r w:rsidRPr="005E5F35">
              <w:rPr>
                <w:rFonts w:ascii="Arial Narrow" w:hAnsi="Arial Narrow"/>
              </w:rPr>
              <w:t>đ</w:t>
            </w:r>
            <w:r w:rsidRPr="005E5F35">
              <w:rPr>
                <w:rFonts w:ascii="Arial Narrow" w:hAnsi="Arial Narrow"/>
                <w:lang w:val="en-GB"/>
              </w:rPr>
              <w:t>enja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bezbjednosti</w:t>
            </w:r>
            <w:r w:rsidRPr="005E5F35">
              <w:rPr>
                <w:rFonts w:ascii="Arial Narrow" w:hAnsi="Arial Narrow"/>
              </w:rPr>
              <w:t xml:space="preserve"> </w:t>
            </w:r>
            <w:r w:rsidRPr="005E5F35">
              <w:rPr>
                <w:rFonts w:ascii="Arial Narrow" w:hAnsi="Arial Narrow"/>
                <w:lang w:val="en-GB"/>
              </w:rPr>
              <w:t>Crne</w:t>
            </w:r>
            <w:r w:rsidRPr="005E5F35">
              <w:rPr>
                <w:rFonts w:ascii="Arial Narrow" w:hAnsi="Arial Narrow"/>
              </w:rPr>
              <w:t xml:space="preserve"> </w:t>
            </w:r>
            <w:r w:rsidRPr="005E5F35">
              <w:rPr>
                <w:rFonts w:ascii="Arial Narrow" w:hAnsi="Arial Narrow"/>
                <w:lang w:val="en-GB"/>
              </w:rPr>
              <w:t>Gore</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w:t>
            </w:r>
            <w:r w:rsidRPr="005E5F35">
              <w:rPr>
                <w:rFonts w:ascii="Arial Narrow" w:hAnsi="Arial Narrow"/>
                <w:lang w:val="en-GB"/>
              </w:rPr>
              <w:t>javnog</w:t>
            </w:r>
            <w:r w:rsidRPr="005E5F35">
              <w:rPr>
                <w:rFonts w:ascii="Arial Narrow" w:hAnsi="Arial Narrow"/>
              </w:rPr>
              <w:t xml:space="preserve"> </w:t>
            </w:r>
            <w:r w:rsidRPr="005E5F35">
              <w:rPr>
                <w:rFonts w:ascii="Arial Narrow" w:hAnsi="Arial Narrow"/>
                <w:lang w:val="en-GB"/>
              </w:rPr>
              <w:t>reda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mira</w:t>
            </w:r>
            <w:r w:rsidRPr="005E5F35">
              <w:rPr>
                <w:rFonts w:ascii="Arial Narrow" w:hAnsi="Arial Narrow"/>
              </w:rPr>
              <w:t xml:space="preserve">, </w:t>
            </w:r>
            <w:r w:rsidRPr="005E5F35">
              <w:rPr>
                <w:rFonts w:ascii="Arial Narrow" w:hAnsi="Arial Narrow"/>
                <w:lang w:val="en-GB"/>
              </w:rPr>
              <w:t>protiv</w:t>
            </w:r>
            <w:r w:rsidRPr="005E5F35">
              <w:rPr>
                <w:rFonts w:ascii="Arial Narrow" w:hAnsi="Arial Narrow"/>
              </w:rPr>
              <w:t xml:space="preserve"> č</w:t>
            </w:r>
            <w:r w:rsidRPr="005E5F35">
              <w:rPr>
                <w:rFonts w:ascii="Arial Narrow" w:hAnsi="Arial Narrow"/>
                <w:lang w:val="en-GB"/>
              </w:rPr>
              <w:t>ovje</w:t>
            </w:r>
            <w:r w:rsidRPr="005E5F35">
              <w:rPr>
                <w:rFonts w:ascii="Arial Narrow" w:hAnsi="Arial Narrow"/>
              </w:rPr>
              <w:t>č</w:t>
            </w:r>
            <w:r w:rsidRPr="005E5F35">
              <w:rPr>
                <w:rFonts w:ascii="Arial Narrow" w:hAnsi="Arial Narrow"/>
                <w:lang w:val="en-GB"/>
              </w:rPr>
              <w:t>nosti</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drugih</w:t>
            </w:r>
            <w:r w:rsidRPr="005E5F35">
              <w:rPr>
                <w:rFonts w:ascii="Arial Narrow" w:hAnsi="Arial Narrow"/>
              </w:rPr>
              <w:t xml:space="preserve"> </w:t>
            </w:r>
            <w:r w:rsidRPr="005E5F35">
              <w:rPr>
                <w:rFonts w:ascii="Arial Narrow" w:hAnsi="Arial Narrow"/>
                <w:lang w:val="en-GB"/>
              </w:rPr>
              <w:t>dobara</w:t>
            </w:r>
            <w:r w:rsidRPr="005E5F35">
              <w:rPr>
                <w:rFonts w:ascii="Arial Narrow" w:hAnsi="Arial Narrow"/>
              </w:rPr>
              <w:t xml:space="preserve"> </w:t>
            </w:r>
            <w:r w:rsidRPr="005E5F35">
              <w:rPr>
                <w:rFonts w:ascii="Arial Narrow" w:hAnsi="Arial Narrow"/>
                <w:lang w:val="en-GB"/>
              </w:rPr>
              <w:t>za</w:t>
            </w:r>
            <w:r w:rsidRPr="005E5F35">
              <w:rPr>
                <w:rFonts w:ascii="Arial Narrow" w:hAnsi="Arial Narrow"/>
              </w:rPr>
              <w:t>š</w:t>
            </w:r>
            <w:r w:rsidRPr="005E5F35">
              <w:rPr>
                <w:rFonts w:ascii="Arial Narrow" w:hAnsi="Arial Narrow"/>
                <w:lang w:val="en-GB"/>
              </w:rPr>
              <w:t>ti</w:t>
            </w:r>
            <w:r w:rsidRPr="005E5F35">
              <w:rPr>
                <w:rFonts w:ascii="Arial Narrow" w:hAnsi="Arial Narrow"/>
              </w:rPr>
              <w:t>č</w:t>
            </w:r>
            <w:r w:rsidRPr="005E5F35">
              <w:rPr>
                <w:rFonts w:ascii="Arial Narrow" w:hAnsi="Arial Narrow"/>
                <w:lang w:val="en-GB"/>
              </w:rPr>
              <w:t>enim</w:t>
            </w:r>
            <w:r w:rsidRPr="005E5F35">
              <w:rPr>
                <w:rFonts w:ascii="Arial Narrow" w:hAnsi="Arial Narrow"/>
              </w:rPr>
              <w:t xml:space="preserve"> </w:t>
            </w:r>
            <w:r w:rsidRPr="005E5F35">
              <w:rPr>
                <w:rFonts w:ascii="Arial Narrow" w:hAnsi="Arial Narrow"/>
                <w:lang w:val="en-GB"/>
              </w:rPr>
              <w:t>me</w:t>
            </w:r>
            <w:r w:rsidRPr="005E5F35">
              <w:rPr>
                <w:rFonts w:ascii="Arial Narrow" w:hAnsi="Arial Narrow"/>
              </w:rPr>
              <w:t>đ</w:t>
            </w:r>
            <w:r w:rsidRPr="005E5F35">
              <w:rPr>
                <w:rFonts w:ascii="Arial Narrow" w:hAnsi="Arial Narrow"/>
                <w:lang w:val="en-GB"/>
              </w:rPr>
              <w:t>unarodnim</w:t>
            </w:r>
            <w:r w:rsidRPr="005E5F35">
              <w:rPr>
                <w:rFonts w:ascii="Arial Narrow" w:hAnsi="Arial Narrow"/>
              </w:rPr>
              <w:t xml:space="preserve"> </w:t>
            </w:r>
            <w:r w:rsidRPr="005E5F35">
              <w:rPr>
                <w:rFonts w:ascii="Arial Narrow" w:hAnsi="Arial Narrow"/>
                <w:lang w:val="en-GB"/>
              </w:rPr>
              <w:t>pravom</w:t>
            </w:r>
          </w:p>
          <w:p w14:paraId="47FA36B5" w14:textId="77777777" w:rsidR="009D4B76" w:rsidRPr="008C16DD" w:rsidRDefault="009D4B76" w:rsidP="003A5FD2">
            <w:pPr>
              <w:spacing w:before="120" w:after="120" w:line="240" w:lineRule="auto"/>
              <w:jc w:val="both"/>
              <w:rPr>
                <w:rFonts w:ascii="Arial Narrow" w:hAnsi="Arial Narrow"/>
                <w:color w:val="000000"/>
                <w:lang w:val="sr-Latn-CS"/>
              </w:rPr>
            </w:pPr>
            <w:r w:rsidRPr="005E5F35">
              <w:rPr>
                <w:rFonts w:ascii="Arial Narrow" w:hAnsi="Arial Narrow"/>
                <w:b/>
                <w:color w:val="000000"/>
                <w:lang w:val="en-GB"/>
              </w:rPr>
              <w:t>Elementi</w:t>
            </w:r>
            <w:r w:rsidRPr="005E5F35">
              <w:rPr>
                <w:rFonts w:ascii="Arial Narrow" w:hAnsi="Arial Narrow"/>
                <w:bCs/>
                <w:color w:val="000000"/>
                <w:lang w:val="sr-Latn-CS"/>
              </w:rPr>
              <w:t>:</w:t>
            </w:r>
            <w:r w:rsidRPr="005E5F35">
              <w:rPr>
                <w:rFonts w:ascii="Arial Narrow" w:hAnsi="Arial Narrow"/>
                <w:b/>
                <w:color w:val="000000"/>
                <w:lang w:val="sr-Latn-CS"/>
              </w:rPr>
              <w:t xml:space="preserve"> </w:t>
            </w:r>
            <w:r w:rsidRPr="005E5F35">
              <w:rPr>
                <w:rFonts w:ascii="Arial Narrow" w:hAnsi="Arial Narrow"/>
                <w:color w:val="000000"/>
                <w:lang w:val="en-GB"/>
              </w:rPr>
              <w:t>bi</w:t>
            </w:r>
            <w:r w:rsidRPr="005E5F35">
              <w:rPr>
                <w:rFonts w:ascii="Arial Narrow" w:hAnsi="Arial Narrow"/>
                <w:color w:val="000000"/>
                <w:lang w:val="sr-Latn-CS"/>
              </w:rPr>
              <w:t>ć</w:t>
            </w:r>
            <w:r w:rsidRPr="005E5F35">
              <w:rPr>
                <w:rFonts w:ascii="Arial Narrow" w:hAnsi="Arial Narrow"/>
                <w:color w:val="000000"/>
                <w:lang w:val="en-GB"/>
              </w:rPr>
              <w:t>e</w:t>
            </w:r>
            <w:r w:rsidRPr="005E5F35">
              <w:rPr>
                <w:rFonts w:ascii="Arial Narrow" w:hAnsi="Arial Narrow"/>
                <w:color w:val="000000"/>
                <w:lang w:val="sr-Latn-CS"/>
              </w:rPr>
              <w:t xml:space="preserve"> </w:t>
            </w:r>
            <w:r w:rsidRPr="005E5F35">
              <w:rPr>
                <w:rFonts w:ascii="Arial Narrow" w:hAnsi="Arial Narrow"/>
                <w:color w:val="000000"/>
                <w:lang w:val="en-GB"/>
              </w:rPr>
              <w:t>krivi</w:t>
            </w:r>
            <w:r w:rsidRPr="005E5F35">
              <w:rPr>
                <w:rFonts w:ascii="Arial Narrow" w:hAnsi="Arial Narrow"/>
                <w:color w:val="000000"/>
                <w:lang w:val="sr-Latn-CS"/>
              </w:rPr>
              <w:t>č</w:t>
            </w:r>
            <w:r w:rsidRPr="005E5F35">
              <w:rPr>
                <w:rFonts w:ascii="Arial Narrow" w:hAnsi="Arial Narrow"/>
                <w:color w:val="000000"/>
                <w:lang w:val="en-GB"/>
              </w:rPr>
              <w:t>nog</w:t>
            </w:r>
            <w:r w:rsidRPr="005E5F35">
              <w:rPr>
                <w:rFonts w:ascii="Arial Narrow" w:hAnsi="Arial Narrow"/>
                <w:color w:val="000000"/>
                <w:lang w:val="sr-Latn-CS"/>
              </w:rPr>
              <w:t xml:space="preserve"> </w:t>
            </w:r>
            <w:r w:rsidRPr="005E5F35">
              <w:rPr>
                <w:rFonts w:ascii="Arial Narrow" w:hAnsi="Arial Narrow"/>
                <w:color w:val="000000"/>
                <w:lang w:val="en-GB"/>
              </w:rPr>
              <w:t>djela</w:t>
            </w:r>
            <w:r w:rsidRPr="005E5F35">
              <w:rPr>
                <w:rFonts w:ascii="Arial Narrow" w:hAnsi="Arial Narrow"/>
                <w:color w:val="000000"/>
                <w:lang w:val="sr-Latn-CS"/>
              </w:rPr>
              <w:t xml:space="preserve">, </w:t>
            </w:r>
            <w:r w:rsidRPr="005E5F35">
              <w:rPr>
                <w:rFonts w:ascii="Arial Narrow" w:hAnsi="Arial Narrow"/>
                <w:color w:val="000000"/>
                <w:lang w:val="en-GB"/>
              </w:rPr>
              <w:t>subjekat</w:t>
            </w:r>
            <w:r w:rsidRPr="005E5F35">
              <w:rPr>
                <w:rFonts w:ascii="Arial Narrow" w:hAnsi="Arial Narrow"/>
                <w:color w:val="000000"/>
                <w:lang w:val="sr-Latn-CS"/>
              </w:rPr>
              <w:t xml:space="preserve">, </w:t>
            </w:r>
            <w:r w:rsidRPr="005E5F35">
              <w:rPr>
                <w:rFonts w:ascii="Arial Narrow" w:hAnsi="Arial Narrow"/>
                <w:color w:val="000000"/>
                <w:lang w:val="en-GB"/>
              </w:rPr>
              <w:t>objekat</w:t>
            </w:r>
            <w:r w:rsidRPr="005E5F35">
              <w:rPr>
                <w:rFonts w:ascii="Arial Narrow" w:hAnsi="Arial Narrow"/>
                <w:color w:val="000000"/>
                <w:lang w:val="sr-Latn-CS"/>
              </w:rPr>
              <w:t xml:space="preserve">, </w:t>
            </w:r>
            <w:r w:rsidRPr="005E5F35">
              <w:rPr>
                <w:rFonts w:ascii="Arial Narrow" w:hAnsi="Arial Narrow"/>
                <w:color w:val="000000"/>
                <w:lang w:val="en-GB"/>
              </w:rPr>
              <w:t>radnja</w:t>
            </w:r>
            <w:r w:rsidRPr="005E5F35">
              <w:rPr>
                <w:rFonts w:ascii="Arial Narrow" w:hAnsi="Arial Narrow"/>
                <w:color w:val="000000"/>
                <w:lang w:val="sr-Latn-CS"/>
              </w:rPr>
              <w:t xml:space="preserve">, </w:t>
            </w:r>
            <w:r w:rsidRPr="005E5F35">
              <w:rPr>
                <w:rFonts w:ascii="Arial Narrow" w:hAnsi="Arial Narrow"/>
                <w:color w:val="000000"/>
                <w:lang w:val="en-GB"/>
              </w:rPr>
              <w:t>posljedicu</w:t>
            </w:r>
            <w:r w:rsidRPr="005E5F35">
              <w:rPr>
                <w:rFonts w:ascii="Arial Narrow" w:hAnsi="Arial Narrow"/>
                <w:color w:val="000000"/>
                <w:lang w:val="sr-Latn-CS"/>
              </w:rPr>
              <w:t xml:space="preserve">, </w:t>
            </w:r>
            <w:r w:rsidRPr="005E5F35">
              <w:rPr>
                <w:rFonts w:ascii="Arial Narrow" w:hAnsi="Arial Narrow"/>
                <w:color w:val="000000"/>
                <w:lang w:val="en-GB"/>
              </w:rPr>
              <w:t>uzro</w:t>
            </w:r>
            <w:r w:rsidRPr="005E5F35">
              <w:rPr>
                <w:rFonts w:ascii="Arial Narrow" w:hAnsi="Arial Narrow"/>
                <w:color w:val="000000"/>
                <w:lang w:val="sr-Latn-CS"/>
              </w:rPr>
              <w:t>č</w:t>
            </w:r>
            <w:r w:rsidRPr="005E5F35">
              <w:rPr>
                <w:rFonts w:ascii="Arial Narrow" w:hAnsi="Arial Narrow"/>
                <w:color w:val="000000"/>
                <w:lang w:val="en-GB"/>
              </w:rPr>
              <w:t>nu</w:t>
            </w:r>
            <w:r w:rsidRPr="005E5F35">
              <w:rPr>
                <w:rFonts w:ascii="Arial Narrow" w:hAnsi="Arial Narrow"/>
                <w:color w:val="000000"/>
                <w:lang w:val="sr-Latn-CS"/>
              </w:rPr>
              <w:t xml:space="preserve"> </w:t>
            </w:r>
            <w:r w:rsidRPr="005E5F35">
              <w:rPr>
                <w:rFonts w:ascii="Arial Narrow" w:hAnsi="Arial Narrow"/>
                <w:color w:val="000000"/>
                <w:lang w:val="en-GB"/>
              </w:rPr>
              <w:t>vezu</w:t>
            </w:r>
            <w:r w:rsidRPr="005E5F35">
              <w:rPr>
                <w:rFonts w:ascii="Arial Narrow" w:hAnsi="Arial Narrow"/>
                <w:color w:val="000000"/>
                <w:lang w:val="sr-Latn-CS"/>
              </w:rPr>
              <w:t xml:space="preserve"> </w:t>
            </w:r>
            <w:r w:rsidRPr="005E5F35">
              <w:rPr>
                <w:rFonts w:ascii="Arial Narrow" w:hAnsi="Arial Narrow"/>
                <w:color w:val="000000"/>
                <w:lang w:val="en-GB"/>
              </w:rPr>
              <w:t>i</w:t>
            </w:r>
            <w:r w:rsidRPr="005E5F35">
              <w:rPr>
                <w:rFonts w:ascii="Arial Narrow" w:hAnsi="Arial Narrow"/>
                <w:color w:val="000000"/>
                <w:lang w:val="sr-Latn-CS"/>
              </w:rPr>
              <w:t xml:space="preserve"> </w:t>
            </w:r>
            <w:r w:rsidRPr="005E5F35">
              <w:rPr>
                <w:rFonts w:ascii="Arial Narrow" w:hAnsi="Arial Narrow"/>
                <w:color w:val="000000"/>
                <w:lang w:val="en-GB"/>
              </w:rPr>
              <w:t>mjesto</w:t>
            </w:r>
            <w:r w:rsidRPr="005E5F35">
              <w:rPr>
                <w:rFonts w:ascii="Arial Narrow" w:hAnsi="Arial Narrow"/>
                <w:color w:val="000000"/>
                <w:lang w:val="sr-Latn-CS"/>
              </w:rPr>
              <w:t xml:space="preserve">, </w:t>
            </w:r>
            <w:r w:rsidRPr="005E5F35">
              <w:rPr>
                <w:rFonts w:ascii="Arial Narrow" w:hAnsi="Arial Narrow"/>
                <w:color w:val="000000"/>
                <w:lang w:val="en-GB"/>
              </w:rPr>
              <w:t>izvr</w:t>
            </w:r>
            <w:r w:rsidRPr="005E5F35">
              <w:rPr>
                <w:rFonts w:ascii="Arial Narrow" w:hAnsi="Arial Narrow"/>
                <w:color w:val="000000"/>
                <w:lang w:val="sr-Latn-CS"/>
              </w:rPr>
              <w:t>š</w:t>
            </w:r>
            <w:r w:rsidRPr="005E5F35">
              <w:rPr>
                <w:rFonts w:ascii="Arial Narrow" w:hAnsi="Arial Narrow"/>
                <w:color w:val="000000"/>
                <w:lang w:val="en-GB"/>
              </w:rPr>
              <w:t>enje</w:t>
            </w:r>
            <w:r w:rsidRPr="005E5F35">
              <w:rPr>
                <w:rFonts w:ascii="Arial Narrow" w:hAnsi="Arial Narrow"/>
                <w:color w:val="000000"/>
                <w:lang w:val="sr-Latn-CS"/>
              </w:rPr>
              <w:t xml:space="preserve"> </w:t>
            </w:r>
            <w:r w:rsidRPr="005E5F35">
              <w:rPr>
                <w:rFonts w:ascii="Arial Narrow" w:hAnsi="Arial Narrow"/>
                <w:color w:val="000000"/>
                <w:lang w:val="en-GB"/>
              </w:rPr>
              <w:t>krivi</w:t>
            </w:r>
            <w:r w:rsidRPr="005E5F35">
              <w:rPr>
                <w:rFonts w:ascii="Arial Narrow" w:hAnsi="Arial Narrow"/>
                <w:color w:val="000000"/>
                <w:lang w:val="sr-Latn-CS"/>
              </w:rPr>
              <w:t>č</w:t>
            </w:r>
            <w:r w:rsidRPr="005E5F35">
              <w:rPr>
                <w:rFonts w:ascii="Arial Narrow" w:hAnsi="Arial Narrow"/>
                <w:color w:val="000000"/>
                <w:lang w:val="en-GB"/>
              </w:rPr>
              <w:t>nog</w:t>
            </w:r>
            <w:r w:rsidRPr="005E5F35">
              <w:rPr>
                <w:rFonts w:ascii="Arial Narrow" w:hAnsi="Arial Narrow"/>
                <w:color w:val="000000"/>
                <w:lang w:val="sr-Latn-CS"/>
              </w:rPr>
              <w:t xml:space="preserve"> </w:t>
            </w:r>
            <w:r w:rsidRPr="005E5F35">
              <w:rPr>
                <w:rFonts w:ascii="Arial Narrow" w:hAnsi="Arial Narrow"/>
                <w:color w:val="000000"/>
                <w:lang w:val="en-GB"/>
              </w:rPr>
              <w:t>djela</w:t>
            </w:r>
            <w:r w:rsidRPr="005E5F35">
              <w:rPr>
                <w:rFonts w:ascii="Arial Narrow" w:hAnsi="Arial Narrow"/>
                <w:color w:val="000000"/>
                <w:lang w:val="sr-Latn-CS"/>
              </w:rPr>
              <w:t xml:space="preserve"> </w:t>
            </w:r>
            <w:r w:rsidRPr="005E5F35">
              <w:rPr>
                <w:rFonts w:ascii="Arial Narrow" w:hAnsi="Arial Narrow"/>
                <w:color w:val="000000"/>
                <w:lang w:val="en-GB"/>
              </w:rPr>
              <w:t>i</w:t>
            </w:r>
            <w:r w:rsidRPr="005E5F35">
              <w:rPr>
                <w:rFonts w:ascii="Arial Narrow" w:hAnsi="Arial Narrow"/>
                <w:color w:val="000000"/>
                <w:lang w:val="sr-Latn-CS"/>
              </w:rPr>
              <w:t xml:space="preserve"> </w:t>
            </w:r>
            <w:r w:rsidRPr="005E5F35">
              <w:rPr>
                <w:rFonts w:ascii="Arial Narrow" w:hAnsi="Arial Narrow"/>
                <w:color w:val="000000"/>
                <w:lang w:val="en-GB"/>
              </w:rPr>
              <w:t>dr</w:t>
            </w:r>
            <w:r w:rsidRPr="005E5F35">
              <w:rPr>
                <w:rFonts w:ascii="Arial Narrow" w:hAnsi="Arial Narrow"/>
                <w:color w:val="000000"/>
                <w:lang w:val="sr-Latn-CS"/>
              </w:rPr>
              <w:t>.</w:t>
            </w:r>
          </w:p>
        </w:tc>
      </w:tr>
      <w:tr w:rsidR="009D4B76" w:rsidRPr="008C16DD" w14:paraId="31A31CAE" w14:textId="77777777" w:rsidTr="005E6C1E">
        <w:trPr>
          <w:trHeight w:val="542"/>
          <w:jc w:val="center"/>
        </w:trPr>
        <w:tc>
          <w:tcPr>
            <w:tcW w:w="2500" w:type="pct"/>
            <w:shd w:val="clear" w:color="auto" w:fill="auto"/>
            <w:vAlign w:val="center"/>
          </w:tcPr>
          <w:p w14:paraId="6F5066A0" w14:textId="77777777" w:rsidR="009D4B76" w:rsidRPr="008C16DD" w:rsidRDefault="009D4B76" w:rsidP="003A5FD2">
            <w:pPr>
              <w:pStyle w:val="ListParagraph"/>
              <w:numPr>
                <w:ilvl w:val="0"/>
                <w:numId w:val="127"/>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t>Objasni</w:t>
            </w:r>
            <w:r w:rsidRPr="005E5F35">
              <w:rPr>
                <w:rFonts w:ascii="Arial Narrow" w:hAnsi="Arial Narrow"/>
                <w:lang w:val="sr-Latn-CS"/>
              </w:rPr>
              <w:t xml:space="preserve"> </w:t>
            </w:r>
            <w:r w:rsidRPr="005E5F35">
              <w:rPr>
                <w:rFonts w:ascii="Arial Narrow" w:hAnsi="Arial Narrow"/>
                <w:lang w:val="en-GB"/>
              </w:rPr>
              <w:t>zna</w:t>
            </w:r>
            <w:r w:rsidRPr="005E5F35">
              <w:rPr>
                <w:rFonts w:ascii="Arial Narrow" w:hAnsi="Arial Narrow"/>
                <w:lang w:val="sr-Latn-CS"/>
              </w:rPr>
              <w:t>č</w:t>
            </w:r>
            <w:r w:rsidRPr="005E5F35">
              <w:rPr>
                <w:rFonts w:ascii="Arial Narrow" w:hAnsi="Arial Narrow"/>
                <w:lang w:val="en-GB"/>
              </w:rPr>
              <w:t>aj</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b/>
                <w:lang w:val="en-GB"/>
              </w:rPr>
              <w:t>metode</w:t>
            </w:r>
            <w:r w:rsidRPr="005E5F35">
              <w:rPr>
                <w:rFonts w:ascii="Arial Narrow" w:hAnsi="Arial Narrow"/>
                <w:lang w:val="sr-Latn-CS"/>
              </w:rPr>
              <w:t xml:space="preserve"> </w:t>
            </w:r>
            <w:r w:rsidRPr="005E5F35">
              <w:rPr>
                <w:rFonts w:ascii="Arial Narrow" w:hAnsi="Arial Narrow"/>
                <w:lang w:val="en-GB"/>
              </w:rPr>
              <w:t>prikupljanja</w:t>
            </w:r>
            <w:r w:rsidRPr="005E5F35">
              <w:rPr>
                <w:rFonts w:ascii="Arial Narrow" w:hAnsi="Arial Narrow"/>
                <w:lang w:val="sr-Latn-CS"/>
              </w:rPr>
              <w:t xml:space="preserve"> </w:t>
            </w:r>
            <w:r w:rsidRPr="005E5F35">
              <w:rPr>
                <w:rFonts w:ascii="Arial Narrow" w:hAnsi="Arial Narrow"/>
                <w:b/>
                <w:lang w:val="en-GB"/>
              </w:rPr>
              <w:t>operativnih</w:t>
            </w:r>
            <w:r w:rsidRPr="005E5F35">
              <w:rPr>
                <w:rFonts w:ascii="Arial Narrow" w:hAnsi="Arial Narrow"/>
                <w:b/>
                <w:lang w:val="sr-Latn-CS"/>
              </w:rPr>
              <w:t xml:space="preserve"> </w:t>
            </w:r>
            <w:r w:rsidRPr="005E5F35">
              <w:rPr>
                <w:rFonts w:ascii="Arial Narrow" w:hAnsi="Arial Narrow"/>
                <w:b/>
                <w:lang w:val="en-GB"/>
              </w:rPr>
              <w:t>informacija</w:t>
            </w:r>
            <w:r w:rsidRPr="005E5F35">
              <w:rPr>
                <w:rFonts w:ascii="Arial Narrow" w:hAnsi="Arial Narrow"/>
                <w:lang w:val="sr-Latn-CS"/>
              </w:rPr>
              <w:t xml:space="preserve">, </w:t>
            </w:r>
            <w:r w:rsidRPr="005E5F35">
              <w:rPr>
                <w:rFonts w:ascii="Arial Narrow" w:hAnsi="Arial Narrow"/>
                <w:lang w:val="en-GB"/>
              </w:rPr>
              <w:t>neposrednog</w:t>
            </w:r>
            <w:r w:rsidRPr="005E5F35">
              <w:rPr>
                <w:rFonts w:ascii="Arial Narrow" w:hAnsi="Arial Narrow"/>
                <w:lang w:val="sr-Latn-CS"/>
              </w:rPr>
              <w:t xml:space="preserve"> </w:t>
            </w:r>
            <w:r w:rsidRPr="005E5F35">
              <w:rPr>
                <w:rFonts w:ascii="Arial Narrow" w:hAnsi="Arial Narrow"/>
                <w:lang w:val="en-GB"/>
              </w:rPr>
              <w:t>opa</w:t>
            </w:r>
            <w:r w:rsidRPr="005E5F35">
              <w:rPr>
                <w:rFonts w:ascii="Arial Narrow" w:hAnsi="Arial Narrow"/>
                <w:lang w:val="sr-Latn-CS"/>
              </w:rPr>
              <w:t>ž</w:t>
            </w:r>
            <w:r w:rsidRPr="005E5F35">
              <w:rPr>
                <w:rFonts w:ascii="Arial Narrow" w:hAnsi="Arial Narrow"/>
                <w:lang w:val="en-GB"/>
              </w:rPr>
              <w:t>anja</w:t>
            </w:r>
            <w:r w:rsidRPr="005E5F35">
              <w:rPr>
                <w:rFonts w:ascii="Arial Narrow" w:hAnsi="Arial Narrow"/>
                <w:lang w:val="sr-Latn-CS"/>
              </w:rPr>
              <w:t xml:space="preserve"> </w:t>
            </w:r>
            <w:r w:rsidRPr="005E5F35">
              <w:rPr>
                <w:rFonts w:ascii="Arial Narrow" w:hAnsi="Arial Narrow"/>
                <w:b/>
                <w:lang w:val="en-GB"/>
              </w:rPr>
              <w:t>pojava</w:t>
            </w:r>
            <w:r w:rsidRPr="005E5F35">
              <w:rPr>
                <w:rFonts w:ascii="Arial Narrow" w:hAnsi="Arial Narrow"/>
                <w:lang w:val="sr-Latn-CS"/>
              </w:rPr>
              <w:t xml:space="preserve">, </w:t>
            </w:r>
            <w:r w:rsidRPr="005E5F35">
              <w:rPr>
                <w:rFonts w:ascii="Arial Narrow" w:hAnsi="Arial Narrow"/>
                <w:b/>
                <w:lang w:val="en-GB"/>
              </w:rPr>
              <w:t>doga</w:t>
            </w:r>
            <w:r w:rsidRPr="005E5F35">
              <w:rPr>
                <w:rFonts w:ascii="Arial Narrow" w:hAnsi="Arial Narrow"/>
                <w:b/>
                <w:lang w:val="sr-Latn-CS"/>
              </w:rPr>
              <w:t>đ</w:t>
            </w:r>
            <w:r w:rsidRPr="005E5F35">
              <w:rPr>
                <w:rFonts w:ascii="Arial Narrow" w:hAnsi="Arial Narrow"/>
                <w:b/>
                <w:lang w:val="en-GB"/>
              </w:rPr>
              <w:t>aja</w:t>
            </w:r>
            <w:r w:rsidRPr="005E5F35">
              <w:rPr>
                <w:rFonts w:ascii="Arial Narrow" w:hAnsi="Arial Narrow"/>
                <w:b/>
                <w:lang w:val="sr-Latn-CS"/>
              </w:rPr>
              <w:t xml:space="preserve"> </w:t>
            </w:r>
            <w:r w:rsidRPr="005E5F35">
              <w:rPr>
                <w:rFonts w:ascii="Arial Narrow" w:hAnsi="Arial Narrow"/>
                <w:b/>
                <w:lang w:val="en-GB"/>
              </w:rPr>
              <w:t>i</w:t>
            </w:r>
            <w:r w:rsidRPr="005E5F35">
              <w:rPr>
                <w:rFonts w:ascii="Arial Narrow" w:hAnsi="Arial Narrow"/>
                <w:b/>
                <w:lang w:val="sr-Latn-CS"/>
              </w:rPr>
              <w:t xml:space="preserve"> </w:t>
            </w:r>
            <w:r w:rsidRPr="005E5F35">
              <w:rPr>
                <w:rFonts w:ascii="Arial Narrow" w:hAnsi="Arial Narrow"/>
                <w:lang w:val="en-GB"/>
              </w:rPr>
              <w:t>kretanja</w:t>
            </w:r>
            <w:r w:rsidRPr="005E5F35">
              <w:rPr>
                <w:rFonts w:ascii="Arial Narrow" w:hAnsi="Arial Narrow"/>
                <w:lang w:val="sr-Latn-CS"/>
              </w:rPr>
              <w:t xml:space="preserve"> </w:t>
            </w:r>
            <w:r w:rsidRPr="005E5F35">
              <w:rPr>
                <w:rFonts w:ascii="Arial Narrow" w:hAnsi="Arial Narrow"/>
                <w:lang w:val="en-GB"/>
              </w:rPr>
              <w:t>operativno</w:t>
            </w:r>
            <w:r w:rsidRPr="005E5F35">
              <w:rPr>
                <w:rFonts w:ascii="Arial Narrow" w:hAnsi="Arial Narrow"/>
                <w:lang w:val="sr-Latn-CS"/>
              </w:rPr>
              <w:t xml:space="preserve"> </w:t>
            </w:r>
            <w:r w:rsidRPr="005E5F35">
              <w:rPr>
                <w:rFonts w:ascii="Arial Narrow" w:hAnsi="Arial Narrow"/>
                <w:lang w:val="en-GB"/>
              </w:rPr>
              <w:t>interesantnih</w:t>
            </w:r>
            <w:r w:rsidRPr="005E5F35">
              <w:rPr>
                <w:rFonts w:ascii="Arial Narrow" w:hAnsi="Arial Narrow"/>
                <w:lang w:val="sr-Latn-CS"/>
              </w:rPr>
              <w:t xml:space="preserve"> </w:t>
            </w:r>
            <w:r w:rsidRPr="005E5F35">
              <w:rPr>
                <w:rFonts w:ascii="Arial Narrow" w:hAnsi="Arial Narrow"/>
                <w:lang w:val="en-GB"/>
              </w:rPr>
              <w:t>lica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b/>
                <w:lang w:val="sr-Latn-CS"/>
              </w:rPr>
              <w:t xml:space="preserve"> </w:t>
            </w:r>
            <w:r w:rsidRPr="005E5F35">
              <w:rPr>
                <w:rFonts w:ascii="Arial Narrow" w:hAnsi="Arial Narrow"/>
                <w:lang w:val="en-GB"/>
              </w:rPr>
              <w:t>prepoznavanje</w:t>
            </w:r>
            <w:r w:rsidRPr="005E5F35">
              <w:rPr>
                <w:rFonts w:ascii="Arial Narrow" w:hAnsi="Arial Narrow"/>
                <w:lang w:val="sr-Latn-CS"/>
              </w:rPr>
              <w:t xml:space="preserve"> </w:t>
            </w:r>
            <w:r w:rsidRPr="005E5F35">
              <w:rPr>
                <w:rFonts w:ascii="Arial Narrow" w:hAnsi="Arial Narrow"/>
                <w:lang w:val="en-GB"/>
              </w:rPr>
              <w:t>odre</w:t>
            </w:r>
            <w:r w:rsidRPr="005E5F35">
              <w:rPr>
                <w:rFonts w:ascii="Arial Narrow" w:hAnsi="Arial Narrow"/>
                <w:lang w:val="sr-Latn-CS"/>
              </w:rPr>
              <w:t>đ</w:t>
            </w:r>
            <w:r w:rsidRPr="005E5F35">
              <w:rPr>
                <w:rFonts w:ascii="Arial Narrow" w:hAnsi="Arial Narrow"/>
                <w:lang w:val="en-GB"/>
              </w:rPr>
              <w:t>enih</w:t>
            </w:r>
            <w:r w:rsidRPr="005E5F35">
              <w:rPr>
                <w:rFonts w:ascii="Arial Narrow" w:hAnsi="Arial Narrow"/>
                <w:lang w:val="sr-Latn-CS"/>
              </w:rPr>
              <w:t xml:space="preserve"> </w:t>
            </w:r>
            <w:r w:rsidRPr="005E5F35">
              <w:rPr>
                <w:rFonts w:ascii="Arial Narrow" w:hAnsi="Arial Narrow"/>
                <w:lang w:val="en-GB"/>
              </w:rPr>
              <w:t>atipi</w:t>
            </w:r>
            <w:r w:rsidRPr="005E5F35">
              <w:rPr>
                <w:rFonts w:ascii="Arial Narrow" w:hAnsi="Arial Narrow"/>
                <w:lang w:val="sr-Latn-CS"/>
              </w:rPr>
              <w:t>č</w:t>
            </w:r>
            <w:r w:rsidRPr="005E5F35">
              <w:rPr>
                <w:rFonts w:ascii="Arial Narrow" w:hAnsi="Arial Narrow"/>
                <w:lang w:val="en-GB"/>
              </w:rPr>
              <w:t>nosti</w:t>
            </w:r>
          </w:p>
        </w:tc>
        <w:tc>
          <w:tcPr>
            <w:tcW w:w="2500" w:type="pct"/>
            <w:shd w:val="clear" w:color="auto" w:fill="auto"/>
            <w:vAlign w:val="center"/>
          </w:tcPr>
          <w:p w14:paraId="7A7DE9E7" w14:textId="77777777" w:rsidR="009D4B76" w:rsidRPr="005E5F35" w:rsidRDefault="009D4B76" w:rsidP="003A5FD2">
            <w:pPr>
              <w:spacing w:before="120" w:after="120" w:line="240" w:lineRule="auto"/>
              <w:jc w:val="both"/>
              <w:rPr>
                <w:rFonts w:ascii="Arial Narrow" w:hAnsi="Arial Narrow"/>
                <w:lang w:val="sr-Latn-CS"/>
              </w:rPr>
            </w:pPr>
            <w:r w:rsidRPr="005E5F35">
              <w:rPr>
                <w:rFonts w:ascii="Arial Narrow" w:hAnsi="Arial Narrow"/>
                <w:b/>
                <w:bCs/>
                <w:lang w:val="sr-Latn-CS"/>
              </w:rPr>
              <w:t>Metode</w:t>
            </w:r>
            <w:r w:rsidRPr="005E5F35">
              <w:rPr>
                <w:rFonts w:ascii="Arial Narrow" w:hAnsi="Arial Narrow"/>
                <w:lang w:val="sr-Latn-CS"/>
              </w:rPr>
              <w:t>: pasivno i digitalno prikupljanje, digitalna analiza, profilisanje i dr.</w:t>
            </w:r>
          </w:p>
          <w:p w14:paraId="4B8344C5" w14:textId="77777777" w:rsidR="009D4B76" w:rsidRPr="005E5F35" w:rsidRDefault="009D4B76" w:rsidP="003A5FD2">
            <w:pPr>
              <w:spacing w:before="120" w:after="120" w:line="240" w:lineRule="auto"/>
              <w:jc w:val="both"/>
              <w:rPr>
                <w:rFonts w:ascii="Arial Narrow" w:hAnsi="Arial Narrow"/>
                <w:lang w:val="sr-Latn-CS"/>
              </w:rPr>
            </w:pPr>
            <w:r w:rsidRPr="005E5F35">
              <w:rPr>
                <w:rFonts w:ascii="Arial Narrow" w:hAnsi="Arial Narrow"/>
                <w:b/>
                <w:bCs/>
                <w:lang w:val="sr-Latn-CS"/>
              </w:rPr>
              <w:t>Operativne informacije</w:t>
            </w:r>
            <w:r w:rsidRPr="005E5F35">
              <w:rPr>
                <w:rFonts w:ascii="Arial Narrow" w:hAnsi="Arial Narrow"/>
                <w:lang w:val="sr-Latn-CS"/>
              </w:rPr>
              <w:t>: identitet lica koja se dovode u vezu sa kriminalnim aktivnostima, navike lice, kretanja lica, finansijski tokovi, povezanost sa drugim licima, podaci o lokacijama gdje se sumnja da se vrši kriminalna aktivnost, rute kretanja lica, prelazak granice, podaci o kumunikaciji, obavještenja od građana i dr.</w:t>
            </w:r>
          </w:p>
          <w:p w14:paraId="05F20B2B" w14:textId="77777777" w:rsidR="009D4B76" w:rsidRPr="008C16DD" w:rsidRDefault="009D4B76" w:rsidP="003A5FD2">
            <w:pPr>
              <w:spacing w:before="120" w:after="120" w:line="240" w:lineRule="auto"/>
              <w:jc w:val="both"/>
              <w:rPr>
                <w:rFonts w:ascii="Arial Narrow" w:hAnsi="Arial Narrow"/>
                <w:color w:val="000000"/>
                <w:lang w:val="sr-Latn-CS"/>
              </w:rPr>
            </w:pPr>
            <w:r w:rsidRPr="005E5F35">
              <w:rPr>
                <w:rFonts w:ascii="Arial Narrow" w:hAnsi="Arial Narrow"/>
                <w:b/>
                <w:bCs/>
                <w:lang w:val="sr-Latn-CS"/>
              </w:rPr>
              <w:t>Pojave i događaji</w:t>
            </w:r>
            <w:r w:rsidRPr="005E5F35">
              <w:rPr>
                <w:rFonts w:ascii="Arial Narrow" w:hAnsi="Arial Narrow"/>
                <w:lang w:val="sr-Latn-CS"/>
              </w:rPr>
              <w:t>: bezbjednosno interesantni događaji, ponašanje lica, sumnjiva dešavanja u okruženju i dr.</w:t>
            </w:r>
          </w:p>
        </w:tc>
      </w:tr>
      <w:tr w:rsidR="009D4B76" w:rsidRPr="008C16DD" w14:paraId="68A87403" w14:textId="77777777" w:rsidTr="005E6C1E">
        <w:trPr>
          <w:trHeight w:val="542"/>
          <w:jc w:val="center"/>
        </w:trPr>
        <w:tc>
          <w:tcPr>
            <w:tcW w:w="2500" w:type="pct"/>
            <w:shd w:val="clear" w:color="auto" w:fill="auto"/>
            <w:vAlign w:val="center"/>
          </w:tcPr>
          <w:p w14:paraId="5990118E" w14:textId="77777777" w:rsidR="009D4B76" w:rsidRPr="009F2EB6" w:rsidRDefault="009D4B76" w:rsidP="003A5FD2">
            <w:pPr>
              <w:pStyle w:val="ListParagraph"/>
              <w:numPr>
                <w:ilvl w:val="0"/>
                <w:numId w:val="127"/>
              </w:numPr>
              <w:spacing w:before="120" w:after="120" w:line="240" w:lineRule="auto"/>
              <w:ind w:left="360" w:hanging="360"/>
              <w:jc w:val="both"/>
              <w:rPr>
                <w:rFonts w:ascii="Arial Narrow" w:hAnsi="Arial Narrow"/>
                <w:lang w:val="en-GB"/>
              </w:rPr>
            </w:pPr>
            <w:r w:rsidRPr="009F2EB6">
              <w:rPr>
                <w:rFonts w:ascii="Arial Narrow" w:hAnsi="Arial Narrow"/>
                <w:lang w:val="en-GB"/>
              </w:rPr>
              <w:t>Sačini operativnu informaciju u vezi operativno interesantnih lica, događaja, pojava ili predmeta prekršaja ili krivičnog djela, na konkretnom primjeru</w:t>
            </w:r>
          </w:p>
        </w:tc>
        <w:tc>
          <w:tcPr>
            <w:tcW w:w="2500" w:type="pct"/>
            <w:shd w:val="clear" w:color="auto" w:fill="auto"/>
            <w:vAlign w:val="center"/>
          </w:tcPr>
          <w:p w14:paraId="06FE6655"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260C8F66" w14:textId="77777777" w:rsidTr="005E6C1E">
        <w:trPr>
          <w:trHeight w:val="542"/>
          <w:jc w:val="center"/>
        </w:trPr>
        <w:tc>
          <w:tcPr>
            <w:tcW w:w="2500" w:type="pct"/>
            <w:shd w:val="clear" w:color="auto" w:fill="auto"/>
            <w:vAlign w:val="center"/>
          </w:tcPr>
          <w:p w14:paraId="21778C94" w14:textId="77777777" w:rsidR="009D4B76" w:rsidRPr="009F2EB6" w:rsidRDefault="009D4B76" w:rsidP="003A5FD2">
            <w:pPr>
              <w:pStyle w:val="ListParagraph"/>
              <w:numPr>
                <w:ilvl w:val="0"/>
                <w:numId w:val="127"/>
              </w:numPr>
              <w:spacing w:before="120" w:after="120" w:line="240" w:lineRule="auto"/>
              <w:ind w:left="360" w:hanging="360"/>
              <w:jc w:val="both"/>
              <w:rPr>
                <w:rFonts w:ascii="Arial Narrow" w:hAnsi="Arial Narrow"/>
                <w:lang w:val="en-GB"/>
              </w:rPr>
            </w:pPr>
            <w:r w:rsidRPr="009F2EB6">
              <w:rPr>
                <w:rFonts w:ascii="Arial Narrow" w:hAnsi="Arial Narrow"/>
                <w:lang w:val="en-GB"/>
              </w:rPr>
              <w:t>Sačini izvještaj u vezi operativno interesantnih lica, događaja, pojava ili predmeta prekršaja ili krivičnog djela na osnovu podataka iz postojećih baza, na konkretnom primjeru</w:t>
            </w:r>
          </w:p>
        </w:tc>
        <w:tc>
          <w:tcPr>
            <w:tcW w:w="2500" w:type="pct"/>
            <w:shd w:val="clear" w:color="auto" w:fill="auto"/>
            <w:vAlign w:val="center"/>
          </w:tcPr>
          <w:p w14:paraId="0258DC6A"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73DDC92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90864600"/>
              <w:placeholder>
                <w:docPart w:val="3D00E265DDA0413ABCD021DE1AC4749F"/>
              </w:placeholder>
            </w:sdtPr>
            <w:sdtContent>
              <w:p w14:paraId="4AE5FB12" w14:textId="77777777" w:rsidR="009D4B76" w:rsidRPr="008C16DD" w:rsidRDefault="009D4B7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9D4B76" w:rsidRPr="008C16DD" w14:paraId="773E651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E7B321E" w14:textId="6E68F2C0" w:rsidR="009D4B76" w:rsidRPr="008C16DD" w:rsidRDefault="009D4B76" w:rsidP="003A5FD2">
            <w:pPr>
              <w:spacing w:before="120" w:after="120" w:line="240" w:lineRule="auto"/>
              <w:jc w:val="both"/>
              <w:rPr>
                <w:rFonts w:ascii="Arial Narrow" w:hAnsi="Arial Narrow"/>
              </w:rPr>
            </w:pPr>
            <w:r w:rsidRPr="005E5F35">
              <w:rPr>
                <w:rFonts w:ascii="Arial Narrow" w:hAnsi="Arial Narrow"/>
                <w:lang w:val="en-US"/>
              </w:rPr>
              <w:t>U</w:t>
            </w:r>
            <w:r w:rsidRPr="005E5F35">
              <w:rPr>
                <w:rFonts w:ascii="Arial Narrow" w:hAnsi="Arial Narrow"/>
              </w:rPr>
              <w:t xml:space="preserve"> </w:t>
            </w:r>
            <w:r w:rsidRPr="005E5F35">
              <w:rPr>
                <w:rFonts w:ascii="Arial Narrow" w:hAnsi="Arial Narrow"/>
                <w:lang w:val="en-US"/>
              </w:rPr>
              <w:t>cilju</w:t>
            </w:r>
            <w:r w:rsidRPr="005E5F35">
              <w:rPr>
                <w:rFonts w:ascii="Arial Narrow" w:hAnsi="Arial Narrow"/>
              </w:rPr>
              <w:t xml:space="preserve"> </w:t>
            </w:r>
            <w:r w:rsidRPr="005E5F35">
              <w:rPr>
                <w:rFonts w:ascii="Arial Narrow" w:hAnsi="Arial Narrow"/>
                <w:lang w:val="en-US"/>
              </w:rPr>
              <w:t>provjeravanja</w:t>
            </w:r>
            <w:r w:rsidRPr="005E5F35">
              <w:rPr>
                <w:rFonts w:ascii="Arial Narrow" w:hAnsi="Arial Narrow"/>
              </w:rPr>
              <w:t xml:space="preserve"> </w:t>
            </w:r>
            <w:r w:rsidRPr="005E5F35">
              <w:rPr>
                <w:rFonts w:ascii="Arial Narrow" w:hAnsi="Arial Narrow"/>
                <w:lang w:val="en-US"/>
              </w:rPr>
              <w:t>dostignutosti</w:t>
            </w:r>
            <w:r w:rsidRPr="005E5F35">
              <w:rPr>
                <w:rFonts w:ascii="Arial Narrow" w:hAnsi="Arial Narrow"/>
              </w:rPr>
              <w:t xml:space="preserve"> </w:t>
            </w:r>
            <w:r w:rsidRPr="005E5F35">
              <w:rPr>
                <w:rFonts w:ascii="Arial Narrow" w:hAnsi="Arial Narrow"/>
                <w:lang w:val="en-US"/>
              </w:rPr>
              <w:t>pomenutog</w:t>
            </w:r>
            <w:r w:rsidRPr="005E5F35">
              <w:rPr>
                <w:rFonts w:ascii="Arial Narrow" w:hAnsi="Arial Narrow"/>
              </w:rPr>
              <w:t xml:space="preserve"> </w:t>
            </w:r>
            <w:r w:rsidRPr="005E5F35">
              <w:rPr>
                <w:rFonts w:ascii="Arial Narrow" w:hAnsi="Arial Narrow"/>
                <w:lang w:val="en-US"/>
              </w:rPr>
              <w:t>ishoda</w:t>
            </w:r>
            <w:r w:rsidRPr="005E5F35">
              <w:rPr>
                <w:rFonts w:ascii="Arial Narrow" w:hAnsi="Arial Narrow"/>
              </w:rPr>
              <w:t xml:space="preserve"> </w:t>
            </w:r>
            <w:r w:rsidRPr="005E5F35">
              <w:rPr>
                <w:rFonts w:ascii="Arial Narrow" w:hAnsi="Arial Narrow"/>
                <w:lang w:val="en-US"/>
              </w:rPr>
              <w:t>u</w:t>
            </w:r>
            <w:r w:rsidRPr="005E5F35">
              <w:rPr>
                <w:rFonts w:ascii="Arial Narrow" w:hAnsi="Arial Narrow"/>
              </w:rPr>
              <w:t>č</w:t>
            </w:r>
            <w:r w:rsidRPr="005E5F35">
              <w:rPr>
                <w:rFonts w:ascii="Arial Narrow" w:hAnsi="Arial Narrow"/>
                <w:lang w:val="en-US"/>
              </w:rPr>
              <w:t>enja</w:t>
            </w:r>
            <w:r w:rsidRPr="005E5F35">
              <w:rPr>
                <w:rFonts w:ascii="Arial Narrow" w:hAnsi="Arial Narrow"/>
              </w:rPr>
              <w:t xml:space="preserve">, </w:t>
            </w:r>
            <w:r w:rsidRPr="005E5F35">
              <w:rPr>
                <w:rFonts w:ascii="Arial Narrow" w:hAnsi="Arial Narrow"/>
                <w:lang w:val="en-US"/>
              </w:rPr>
              <w:t>potreban</w:t>
            </w:r>
            <w:r w:rsidRPr="005E5F35">
              <w:rPr>
                <w:rFonts w:ascii="Arial Narrow" w:hAnsi="Arial Narrow"/>
              </w:rPr>
              <w:t xml:space="preserve"> </w:t>
            </w:r>
            <w:r w:rsidRPr="005E5F35">
              <w:rPr>
                <w:rFonts w:ascii="Arial Narrow" w:hAnsi="Arial Narrow"/>
                <w:lang w:val="en-US"/>
              </w:rPr>
              <w:t>je</w:t>
            </w:r>
            <w:r w:rsidRPr="005E5F35">
              <w:rPr>
                <w:rFonts w:ascii="Arial Narrow" w:hAnsi="Arial Narrow"/>
              </w:rPr>
              <w:t xml:space="preserve"> </w:t>
            </w:r>
            <w:r w:rsidRPr="005E5F35">
              <w:rPr>
                <w:rFonts w:ascii="Arial Narrow" w:hAnsi="Arial Narrow"/>
                <w:lang w:val="en-US"/>
              </w:rPr>
              <w:t>usmeni</w:t>
            </w:r>
            <w:r w:rsidRPr="005E5F35">
              <w:rPr>
                <w:rFonts w:ascii="Arial Narrow" w:hAnsi="Arial Narrow"/>
              </w:rPr>
              <w:t xml:space="preserve"> </w:t>
            </w:r>
            <w:r w:rsidRPr="005E5F35">
              <w:rPr>
                <w:rFonts w:ascii="Arial Narrow" w:hAnsi="Arial Narrow"/>
                <w:lang w:val="en-US"/>
              </w:rPr>
              <w:t>ili</w:t>
            </w:r>
            <w:r w:rsidRPr="005E5F35">
              <w:rPr>
                <w:rFonts w:ascii="Arial Narrow" w:hAnsi="Arial Narrow"/>
              </w:rPr>
              <w:t xml:space="preserve"> </w:t>
            </w:r>
            <w:r w:rsidRPr="005E5F35">
              <w:rPr>
                <w:rFonts w:ascii="Arial Narrow" w:hAnsi="Arial Narrow"/>
                <w:lang w:val="en-US"/>
              </w:rPr>
              <w:t>pisani</w:t>
            </w:r>
            <w:r w:rsidRPr="005E5F35">
              <w:rPr>
                <w:rFonts w:ascii="Arial Narrow" w:hAnsi="Arial Narrow"/>
              </w:rPr>
              <w:t xml:space="preserve"> </w:t>
            </w:r>
            <w:r w:rsidRPr="005E5F35">
              <w:rPr>
                <w:rFonts w:ascii="Arial Narrow" w:hAnsi="Arial Narrow"/>
                <w:lang w:val="en-US"/>
              </w:rPr>
              <w:t>dokaz</w:t>
            </w:r>
            <w:r w:rsidRPr="005E5F35">
              <w:rPr>
                <w:rFonts w:ascii="Arial Narrow" w:hAnsi="Arial Narrow"/>
              </w:rPr>
              <w:t xml:space="preserve"> </w:t>
            </w:r>
            <w:r w:rsidRPr="005E5F35">
              <w:rPr>
                <w:rFonts w:ascii="Arial Narrow" w:hAnsi="Arial Narrow"/>
                <w:lang w:val="en-US"/>
              </w:rPr>
              <w:t>da</w:t>
            </w:r>
            <w:r w:rsidRPr="005E5F35">
              <w:rPr>
                <w:rFonts w:ascii="Arial Narrow" w:hAnsi="Arial Narrow"/>
              </w:rPr>
              <w:t xml:space="preserve"> </w:t>
            </w:r>
            <w:r w:rsidRPr="005E5F35">
              <w:rPr>
                <w:rFonts w:ascii="Arial Narrow" w:hAnsi="Arial Narrow"/>
                <w:lang w:val="en-US"/>
              </w:rPr>
              <w:t>je</w:t>
            </w:r>
            <w:r w:rsidRPr="005E5F35">
              <w:rPr>
                <w:rFonts w:ascii="Arial Narrow" w:hAnsi="Arial Narrow"/>
              </w:rPr>
              <w:t xml:space="preserve"> </w:t>
            </w:r>
            <w:r w:rsidRPr="005E5F35">
              <w:rPr>
                <w:rFonts w:ascii="Arial Narrow" w:hAnsi="Arial Narrow"/>
                <w:lang w:val="en-US"/>
              </w:rPr>
              <w:t>polaznik</w:t>
            </w:r>
            <w:r w:rsidRPr="005E5F35">
              <w:rPr>
                <w:rFonts w:ascii="Arial Narrow" w:hAnsi="Arial Narrow"/>
              </w:rPr>
              <w:t xml:space="preserve"> </w:t>
            </w:r>
            <w:r w:rsidRPr="005E5F35">
              <w:rPr>
                <w:rFonts w:ascii="Arial Narrow" w:hAnsi="Arial Narrow"/>
                <w:lang w:val="en-US"/>
              </w:rPr>
              <w:t>uspje</w:t>
            </w:r>
            <w:r w:rsidRPr="005E5F35">
              <w:rPr>
                <w:rFonts w:ascii="Arial Narrow" w:hAnsi="Arial Narrow"/>
              </w:rPr>
              <w:t>š</w:t>
            </w:r>
            <w:r w:rsidRPr="005E5F35">
              <w:rPr>
                <w:rFonts w:ascii="Arial Narrow" w:hAnsi="Arial Narrow"/>
                <w:lang w:val="en-US"/>
              </w:rPr>
              <w:t>no</w:t>
            </w:r>
            <w:r w:rsidRPr="005E5F35">
              <w:rPr>
                <w:rFonts w:ascii="Arial Narrow" w:hAnsi="Arial Narrow"/>
              </w:rPr>
              <w:t xml:space="preserve"> </w:t>
            </w:r>
            <w:r w:rsidRPr="005E5F35">
              <w:rPr>
                <w:rFonts w:ascii="Arial Narrow" w:hAnsi="Arial Narrow"/>
                <w:lang w:val="en-US"/>
              </w:rPr>
              <w:t>realizovao</w:t>
            </w:r>
            <w:r w:rsidRPr="005E5F35">
              <w:rPr>
                <w:rFonts w:ascii="Arial Narrow" w:hAnsi="Arial Narrow"/>
              </w:rPr>
              <w:t xml:space="preserve"> </w:t>
            </w:r>
            <w:r w:rsidRPr="005E5F35">
              <w:rPr>
                <w:rFonts w:ascii="Arial Narrow" w:hAnsi="Arial Narrow"/>
                <w:lang w:val="en-US"/>
              </w:rPr>
              <w:t>kriterijume</w:t>
            </w:r>
            <w:r w:rsidRPr="005E5F35">
              <w:rPr>
                <w:rFonts w:ascii="Arial Narrow" w:hAnsi="Arial Narrow"/>
              </w:rPr>
              <w:t xml:space="preserve"> </w:t>
            </w:r>
            <w:r w:rsidR="00A34567">
              <w:rPr>
                <w:rFonts w:ascii="Arial Narrow" w:hAnsi="Arial Narrow"/>
              </w:rPr>
              <w:t>1 i 3</w:t>
            </w:r>
            <w:r w:rsidRPr="005E5F35">
              <w:rPr>
                <w:rFonts w:ascii="Arial Narrow" w:hAnsi="Arial Narrow"/>
              </w:rPr>
              <w:t>.</w:t>
            </w:r>
            <w:r w:rsidRPr="005E5F35">
              <w:rPr>
                <w:rFonts w:ascii="Arial Narrow" w:hAnsi="Arial Narrow"/>
                <w:lang w:val="en-US"/>
              </w:rPr>
              <w:t xml:space="preserve"> Za</w:t>
            </w:r>
            <w:r w:rsidRPr="005E5F35">
              <w:rPr>
                <w:rFonts w:ascii="Arial Narrow" w:hAnsi="Arial Narrow"/>
              </w:rPr>
              <w:t xml:space="preserve"> </w:t>
            </w:r>
            <w:r w:rsidRPr="005E5F35">
              <w:rPr>
                <w:rFonts w:ascii="Arial Narrow" w:hAnsi="Arial Narrow"/>
                <w:lang w:val="en-US"/>
              </w:rPr>
              <w:t>kriterijume</w:t>
            </w:r>
            <w:r w:rsidRPr="005E5F35">
              <w:rPr>
                <w:rFonts w:ascii="Arial Narrow" w:hAnsi="Arial Narrow"/>
              </w:rPr>
              <w:t xml:space="preserve"> </w:t>
            </w:r>
            <w:r w:rsidR="00A34567">
              <w:rPr>
                <w:rFonts w:ascii="Arial Narrow" w:hAnsi="Arial Narrow"/>
              </w:rPr>
              <w:t xml:space="preserve">2, </w:t>
            </w:r>
            <w:r w:rsidRPr="005E5F35">
              <w:rPr>
                <w:rFonts w:ascii="Arial Narrow" w:hAnsi="Arial Narrow"/>
                <w:lang w:val="en-US"/>
              </w:rPr>
              <w:t>4 i 5</w:t>
            </w:r>
            <w:r w:rsidRPr="005E5F35">
              <w:rPr>
                <w:rFonts w:ascii="Arial Narrow" w:hAnsi="Arial Narrow"/>
              </w:rPr>
              <w:t xml:space="preserve"> </w:t>
            </w:r>
            <w:r w:rsidRPr="005E5F35">
              <w:rPr>
                <w:rFonts w:ascii="Arial Narrow" w:hAnsi="Arial Narrow"/>
                <w:lang w:val="en-US"/>
              </w:rPr>
              <w:t>potrebne</w:t>
            </w:r>
            <w:r w:rsidRPr="005E5F35">
              <w:rPr>
                <w:rFonts w:ascii="Arial Narrow" w:hAnsi="Arial Narrow"/>
              </w:rPr>
              <w:t xml:space="preserve"> </w:t>
            </w:r>
            <w:r w:rsidRPr="005E5F35">
              <w:rPr>
                <w:rFonts w:ascii="Arial Narrow" w:hAnsi="Arial Narrow"/>
                <w:lang w:val="en-US"/>
              </w:rPr>
              <w:t>su</w:t>
            </w:r>
            <w:r w:rsidRPr="005E5F35">
              <w:rPr>
                <w:rFonts w:ascii="Arial Narrow" w:hAnsi="Arial Narrow"/>
              </w:rPr>
              <w:t xml:space="preserve"> </w:t>
            </w:r>
            <w:r w:rsidRPr="005E5F35">
              <w:rPr>
                <w:rFonts w:ascii="Arial Narrow" w:hAnsi="Arial Narrow"/>
                <w:lang w:val="en-US"/>
              </w:rPr>
              <w:t>ispravno</w:t>
            </w:r>
            <w:r w:rsidRPr="005E5F35">
              <w:rPr>
                <w:rFonts w:ascii="Arial Narrow" w:hAnsi="Arial Narrow"/>
              </w:rPr>
              <w:t xml:space="preserve"> </w:t>
            </w:r>
            <w:r w:rsidRPr="005E5F35">
              <w:rPr>
                <w:rFonts w:ascii="Arial Narrow" w:hAnsi="Arial Narrow"/>
                <w:lang w:val="en-US"/>
              </w:rPr>
              <w:t>ura</w:t>
            </w:r>
            <w:r w:rsidRPr="005E5F35">
              <w:rPr>
                <w:rFonts w:ascii="Arial Narrow" w:hAnsi="Arial Narrow"/>
              </w:rPr>
              <w:t>đ</w:t>
            </w:r>
            <w:r w:rsidRPr="005E5F35">
              <w:rPr>
                <w:rFonts w:ascii="Arial Narrow" w:hAnsi="Arial Narrow"/>
                <w:lang w:val="en-US"/>
              </w:rPr>
              <w:t>ene</w:t>
            </w:r>
            <w:r w:rsidRPr="005E5F35">
              <w:rPr>
                <w:rFonts w:ascii="Arial Narrow" w:hAnsi="Arial Narrow"/>
              </w:rPr>
              <w:t xml:space="preserve"> </w:t>
            </w:r>
            <w:r w:rsidRPr="005E5F35">
              <w:rPr>
                <w:rFonts w:ascii="Arial Narrow" w:hAnsi="Arial Narrow"/>
                <w:lang w:val="en-US"/>
              </w:rPr>
              <w:t>prakti</w:t>
            </w:r>
            <w:r w:rsidRPr="005E5F35">
              <w:rPr>
                <w:rFonts w:ascii="Arial Narrow" w:hAnsi="Arial Narrow"/>
              </w:rPr>
              <w:t>č</w:t>
            </w:r>
            <w:r w:rsidRPr="005E5F35">
              <w:rPr>
                <w:rFonts w:ascii="Arial Narrow" w:hAnsi="Arial Narrow"/>
                <w:lang w:val="en-US"/>
              </w:rPr>
              <w:t>ne</w:t>
            </w:r>
            <w:r w:rsidRPr="005E5F35">
              <w:rPr>
                <w:rFonts w:ascii="Arial Narrow" w:hAnsi="Arial Narrow"/>
              </w:rPr>
              <w:t xml:space="preserve"> </w:t>
            </w:r>
            <w:r w:rsidRPr="005E5F35">
              <w:rPr>
                <w:rFonts w:ascii="Arial Narrow" w:hAnsi="Arial Narrow"/>
                <w:lang w:val="en-US"/>
              </w:rPr>
              <w:t>vje</w:t>
            </w:r>
            <w:r w:rsidRPr="005E5F35">
              <w:rPr>
                <w:rFonts w:ascii="Arial Narrow" w:hAnsi="Arial Narrow"/>
              </w:rPr>
              <w:t>ž</w:t>
            </w:r>
            <w:r w:rsidRPr="005E5F35">
              <w:rPr>
                <w:rFonts w:ascii="Arial Narrow" w:hAnsi="Arial Narrow"/>
                <w:lang w:val="en-US"/>
              </w:rPr>
              <w:t>be</w:t>
            </w:r>
            <w:r w:rsidRPr="005E5F35">
              <w:rPr>
                <w:rFonts w:ascii="Arial Narrow" w:hAnsi="Arial Narrow"/>
              </w:rPr>
              <w:t xml:space="preserve"> </w:t>
            </w:r>
            <w:r w:rsidRPr="005E5F35">
              <w:rPr>
                <w:rFonts w:ascii="Arial Narrow" w:hAnsi="Arial Narrow"/>
                <w:lang w:val="en-US"/>
              </w:rPr>
              <w:t>sa</w:t>
            </w:r>
            <w:r w:rsidRPr="005E5F35">
              <w:rPr>
                <w:rFonts w:ascii="Arial Narrow" w:hAnsi="Arial Narrow"/>
              </w:rPr>
              <w:t xml:space="preserve"> </w:t>
            </w:r>
            <w:r w:rsidRPr="005E5F35">
              <w:rPr>
                <w:rFonts w:ascii="Arial Narrow" w:hAnsi="Arial Narrow"/>
                <w:lang w:val="en-US"/>
              </w:rPr>
              <w:t>usmenim</w:t>
            </w:r>
            <w:r w:rsidRPr="005E5F35">
              <w:rPr>
                <w:rFonts w:ascii="Arial Narrow" w:hAnsi="Arial Narrow"/>
              </w:rPr>
              <w:t xml:space="preserve"> </w:t>
            </w:r>
            <w:r w:rsidRPr="005E5F35">
              <w:rPr>
                <w:rFonts w:ascii="Arial Narrow" w:hAnsi="Arial Narrow"/>
                <w:lang w:val="en-US"/>
              </w:rPr>
              <w:t>obrazlo</w:t>
            </w:r>
            <w:r w:rsidRPr="005E5F35">
              <w:rPr>
                <w:rFonts w:ascii="Arial Narrow" w:hAnsi="Arial Narrow"/>
              </w:rPr>
              <w:t>ž</w:t>
            </w:r>
            <w:r w:rsidRPr="005E5F35">
              <w:rPr>
                <w:rFonts w:ascii="Arial Narrow" w:hAnsi="Arial Narrow"/>
                <w:lang w:val="en-US"/>
              </w:rPr>
              <w:t>enjem</w:t>
            </w:r>
            <w:r w:rsidRPr="005E5F35">
              <w:rPr>
                <w:rFonts w:ascii="Arial Narrow" w:hAnsi="Arial Narrow"/>
              </w:rPr>
              <w:t>.</w:t>
            </w:r>
          </w:p>
        </w:tc>
      </w:tr>
      <w:tr w:rsidR="009D4B76" w:rsidRPr="008C16DD" w14:paraId="4385EFB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38904651"/>
              <w:placeholder>
                <w:docPart w:val="C960B1DE7F6D44ABBC502AABF217AEB4"/>
              </w:placeholder>
            </w:sdtPr>
            <w:sdtContent>
              <w:p w14:paraId="2FB8118C" w14:textId="77777777" w:rsidR="009D4B76" w:rsidRPr="008C16DD" w:rsidRDefault="009D4B7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9D4B76" w:rsidRPr="008C16DD" w14:paraId="2AD6C3A9"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44A20BE" w14:textId="2A06515D" w:rsidR="009D4B76" w:rsidRPr="008C16DD" w:rsidRDefault="009D4B7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5E5F35">
              <w:rPr>
                <w:rFonts w:ascii="Arial Narrow" w:hAnsi="Arial Narrow"/>
              </w:rPr>
              <w:t>Prikupljanje i obrada informacija</w:t>
            </w:r>
            <w:r w:rsidR="00A34567">
              <w:rPr>
                <w:rFonts w:ascii="Arial Narrow" w:hAnsi="Arial Narrow"/>
              </w:rPr>
              <w:t xml:space="preserve"> u vezi operativno interesantnih lica, događaja, pojava ili predmeta prekršaja ili krivičnog djela</w:t>
            </w:r>
          </w:p>
        </w:tc>
      </w:tr>
    </w:tbl>
    <w:p w14:paraId="74677605" w14:textId="402780A6" w:rsidR="005332DA" w:rsidRDefault="005332DA"/>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D4B76" w:rsidRPr="008C16DD" w14:paraId="3C9C408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94306608"/>
              <w:placeholder>
                <w:docPart w:val="DBA609D7F4B1418BAD9A7AD086142850"/>
              </w:placeholder>
            </w:sdtPr>
            <w:sdtContent>
              <w:sdt>
                <w:sdtPr>
                  <w:rPr>
                    <w:rFonts w:ascii="Arial Narrow" w:hAnsi="Arial Narrow"/>
                    <w:b/>
                  </w:rPr>
                  <w:id w:val="1789937961"/>
                  <w:placeholder>
                    <w:docPart w:val="DBA609D7F4B1418BAD9A7AD086142850"/>
                  </w:placeholder>
                </w:sdtPr>
                <w:sdtContent>
                  <w:p w14:paraId="07228652"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38587088"/>
                        <w:placeholder>
                          <w:docPart w:val="41B19BCDFA54417A94B32E166A63591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287BE4C" w14:textId="77777777" w:rsidR="009D4B76" w:rsidRPr="008C16DD" w:rsidRDefault="009D4B76" w:rsidP="005E6C1E">
            <w:pPr>
              <w:spacing w:before="120" w:after="120" w:line="240" w:lineRule="auto"/>
              <w:jc w:val="center"/>
              <w:rPr>
                <w:rFonts w:ascii="Arial Narrow" w:hAnsi="Arial Narrow"/>
                <w:color w:val="000000"/>
                <w:lang w:val="sr-Latn-CS"/>
              </w:rPr>
            </w:pPr>
            <w:bookmarkStart w:id="63" w:name="_Hlk225822874"/>
            <w:r w:rsidRPr="005E5F35">
              <w:rPr>
                <w:rFonts w:ascii="Arial Narrow" w:hAnsi="Arial Narrow"/>
                <w:b/>
              </w:rPr>
              <w:t>Izvrši kriminalističko taktičke i dokazne mjere i radnje u cilju sprečavanja vršenja prekršaja i krivičnih djela</w:t>
            </w:r>
            <w:bookmarkEnd w:id="63"/>
          </w:p>
        </w:tc>
      </w:tr>
      <w:tr w:rsidR="009D4B76" w:rsidRPr="008C16DD" w14:paraId="3F24A91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12709403"/>
              <w:placeholder>
                <w:docPart w:val="FCCDEF0DBA0B479DA52F329F1D399CBE"/>
              </w:placeholder>
            </w:sdtPr>
            <w:sdtEndPr>
              <w:rPr>
                <w:b w:val="0"/>
              </w:rPr>
            </w:sdtEndPr>
            <w:sdtContent>
              <w:p w14:paraId="5164497E"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F64476F"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22181264"/>
              <w:placeholder>
                <w:docPart w:val="FCCDEF0DBA0B479DA52F329F1D399CBE"/>
              </w:placeholder>
            </w:sdtPr>
            <w:sdtEndPr>
              <w:rPr>
                <w:b w:val="0"/>
              </w:rPr>
            </w:sdtEndPr>
            <w:sdtContent>
              <w:p w14:paraId="15152CF1"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869D531"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D4B76" w:rsidRPr="008C16DD" w14:paraId="0F0E35B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C78C873" w14:textId="77777777" w:rsidR="009D4B76" w:rsidRPr="008C16DD" w:rsidRDefault="009D4B76" w:rsidP="003A5FD2">
            <w:pPr>
              <w:pStyle w:val="ListParagraph"/>
              <w:numPr>
                <w:ilvl w:val="0"/>
                <w:numId w:val="128"/>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t>Objasni</w:t>
            </w:r>
            <w:r w:rsidRPr="005E5F35">
              <w:rPr>
                <w:rFonts w:ascii="Arial Narrow" w:hAnsi="Arial Narrow"/>
                <w:lang w:val="sr-Latn-CS"/>
              </w:rPr>
              <w:t xml:space="preserve"> </w:t>
            </w:r>
            <w:r w:rsidRPr="005E5F35">
              <w:rPr>
                <w:rFonts w:ascii="Arial Narrow" w:hAnsi="Arial Narrow"/>
                <w:b/>
                <w:lang w:val="en-GB"/>
              </w:rPr>
              <w:t>mjere</w:t>
            </w:r>
            <w:r w:rsidRPr="005E5F35">
              <w:rPr>
                <w:rFonts w:ascii="Arial Narrow" w:hAnsi="Arial Narrow"/>
                <w:b/>
                <w:lang w:val="sr-Latn-CS"/>
              </w:rPr>
              <w:t xml:space="preserve"> </w:t>
            </w:r>
            <w:r w:rsidRPr="005E5F35">
              <w:rPr>
                <w:rFonts w:ascii="Arial Narrow" w:hAnsi="Arial Narrow"/>
                <w:b/>
                <w:lang w:val="en-GB"/>
              </w:rPr>
              <w:t>i</w:t>
            </w:r>
            <w:r w:rsidRPr="005E5F35">
              <w:rPr>
                <w:rFonts w:ascii="Arial Narrow" w:hAnsi="Arial Narrow"/>
                <w:b/>
                <w:lang w:val="sr-Latn-CS"/>
              </w:rPr>
              <w:t xml:space="preserve"> </w:t>
            </w:r>
            <w:r w:rsidRPr="005E5F35">
              <w:rPr>
                <w:rFonts w:ascii="Arial Narrow" w:hAnsi="Arial Narrow"/>
                <w:b/>
                <w:lang w:val="en-GB"/>
              </w:rPr>
              <w:t>radnje</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odnosu</w:t>
            </w:r>
            <w:r w:rsidRPr="005E5F35">
              <w:rPr>
                <w:rFonts w:ascii="Arial Narrow" w:hAnsi="Arial Narrow"/>
                <w:lang w:val="sr-Latn-CS"/>
              </w:rPr>
              <w:t xml:space="preserve"> </w:t>
            </w:r>
            <w:r w:rsidRPr="005E5F35">
              <w:rPr>
                <w:rFonts w:ascii="Arial Narrow" w:hAnsi="Arial Narrow"/>
                <w:lang w:val="en-GB"/>
              </w:rPr>
              <w:t>na</w:t>
            </w:r>
            <w:r w:rsidRPr="005E5F35">
              <w:rPr>
                <w:rFonts w:ascii="Arial Narrow" w:hAnsi="Arial Narrow"/>
                <w:lang w:val="sr-Latn-CS"/>
              </w:rPr>
              <w:t xml:space="preserve"> </w:t>
            </w:r>
            <w:r w:rsidRPr="005E5F35">
              <w:rPr>
                <w:rFonts w:ascii="Arial Narrow" w:hAnsi="Arial Narrow"/>
                <w:lang w:val="en-GB"/>
              </w:rPr>
              <w:t>okolnosti</w:t>
            </w:r>
            <w:r w:rsidRPr="005E5F35">
              <w:rPr>
                <w:rFonts w:ascii="Arial Narrow" w:hAnsi="Arial Narrow"/>
                <w:lang w:val="sr-Latn-CS"/>
              </w:rPr>
              <w:t xml:space="preserve"> </w:t>
            </w:r>
            <w:r w:rsidRPr="005E5F35">
              <w:rPr>
                <w:rFonts w:ascii="Arial Narrow" w:hAnsi="Arial Narrow"/>
                <w:lang w:val="en-GB"/>
              </w:rPr>
              <w:t>bezbjednosno</w:t>
            </w:r>
            <w:r w:rsidRPr="005E5F35">
              <w:rPr>
                <w:rFonts w:ascii="Arial Narrow" w:hAnsi="Arial Narrow"/>
                <w:lang w:val="sr-Latn-CS"/>
              </w:rPr>
              <w:t>-</w:t>
            </w:r>
            <w:r w:rsidRPr="005E5F35">
              <w:rPr>
                <w:rFonts w:ascii="Arial Narrow" w:hAnsi="Arial Narrow"/>
                <w:lang w:val="en-GB"/>
              </w:rPr>
              <w:t>interesantnog</w:t>
            </w:r>
            <w:r w:rsidRPr="005E5F35">
              <w:rPr>
                <w:rFonts w:ascii="Arial Narrow" w:hAnsi="Arial Narrow"/>
                <w:lang w:val="sr-Latn-CS"/>
              </w:rPr>
              <w:t xml:space="preserve"> </w:t>
            </w:r>
            <w:r w:rsidRPr="005E5F35">
              <w:rPr>
                <w:rFonts w:ascii="Arial Narrow" w:hAnsi="Arial Narrow"/>
                <w:lang w:val="en-GB"/>
              </w:rPr>
              <w:t>doga</w:t>
            </w:r>
            <w:r w:rsidRPr="005E5F35">
              <w:rPr>
                <w:rFonts w:ascii="Arial Narrow" w:hAnsi="Arial Narrow"/>
                <w:lang w:val="sr-Latn-CS"/>
              </w:rPr>
              <w:t>đ</w:t>
            </w:r>
            <w:r w:rsidRPr="005E5F35">
              <w:rPr>
                <w:rFonts w:ascii="Arial Narrow" w:hAnsi="Arial Narrow"/>
                <w:lang w:val="en-GB"/>
              </w:rPr>
              <w:t>aja</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skladu</w:t>
            </w:r>
            <w:r w:rsidRPr="005E5F35">
              <w:rPr>
                <w:rFonts w:ascii="Arial Narrow" w:hAnsi="Arial Narrow"/>
                <w:lang w:val="sr-Latn-CS"/>
              </w:rPr>
              <w:t xml:space="preserve"> </w:t>
            </w:r>
            <w:r w:rsidRPr="005E5F35">
              <w:rPr>
                <w:rFonts w:ascii="Arial Narrow" w:hAnsi="Arial Narrow"/>
                <w:lang w:val="en-GB"/>
              </w:rPr>
              <w:t>sa</w:t>
            </w:r>
            <w:r w:rsidRPr="005E5F35">
              <w:rPr>
                <w:rFonts w:ascii="Arial Narrow" w:hAnsi="Arial Narrow"/>
                <w:lang w:val="sr-Latn-CS"/>
              </w:rPr>
              <w:t xml:space="preserve"> </w:t>
            </w:r>
            <w:r w:rsidRPr="005E5F35">
              <w:rPr>
                <w:rFonts w:ascii="Arial Narrow" w:hAnsi="Arial Narrow"/>
                <w:lang w:val="en-GB"/>
              </w:rPr>
              <w:t>ovla</w:t>
            </w:r>
            <w:r w:rsidRPr="005E5F35">
              <w:rPr>
                <w:rFonts w:ascii="Arial Narrow" w:hAnsi="Arial Narrow"/>
                <w:lang w:val="sr-Latn-CS"/>
              </w:rPr>
              <w:t>šć</w:t>
            </w:r>
            <w:r w:rsidRPr="005E5F35">
              <w:rPr>
                <w:rFonts w:ascii="Arial Narrow" w:hAnsi="Arial Narrow"/>
                <w:lang w:val="en-GB"/>
              </w:rPr>
              <w:t>enjima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zakonom</w:t>
            </w:r>
          </w:p>
        </w:tc>
        <w:tc>
          <w:tcPr>
            <w:tcW w:w="2500" w:type="pct"/>
            <w:tcBorders>
              <w:top w:val="single" w:sz="18" w:space="0" w:color="244061" w:themeColor="accent1" w:themeShade="80"/>
            </w:tcBorders>
            <w:shd w:val="clear" w:color="auto" w:fill="auto"/>
            <w:vAlign w:val="center"/>
          </w:tcPr>
          <w:p w14:paraId="40AEDAD7" w14:textId="77777777" w:rsidR="009D4B76" w:rsidRPr="008C16DD" w:rsidRDefault="009D4B76" w:rsidP="003A5FD2">
            <w:pPr>
              <w:spacing w:before="120" w:after="120" w:line="240" w:lineRule="auto"/>
              <w:jc w:val="both"/>
              <w:rPr>
                <w:rFonts w:ascii="Arial Narrow" w:hAnsi="Arial Narrow"/>
                <w:color w:val="000000"/>
                <w:lang w:val="sr-Latn-CS"/>
              </w:rPr>
            </w:pPr>
            <w:r w:rsidRPr="005E5F35">
              <w:rPr>
                <w:rFonts w:ascii="Arial Narrow" w:hAnsi="Arial Narrow"/>
                <w:b/>
                <w:lang w:val="en-GB"/>
              </w:rPr>
              <w:t>Mjere i radnje</w:t>
            </w:r>
            <w:r w:rsidRPr="005E5F35">
              <w:rPr>
                <w:rFonts w:ascii="Arial Narrow" w:hAnsi="Arial Narrow"/>
                <w:bCs/>
                <w:lang w:val="en-GB"/>
              </w:rPr>
              <w:t>:</w:t>
            </w:r>
            <w:r w:rsidRPr="005E5F35">
              <w:rPr>
                <w:rFonts w:ascii="Arial Narrow" w:hAnsi="Arial Narrow"/>
                <w:lang w:val="en-GB"/>
              </w:rPr>
              <w:t xml:space="preserve"> preventivne i represivne</w:t>
            </w:r>
          </w:p>
        </w:tc>
      </w:tr>
      <w:tr w:rsidR="009D4B76" w:rsidRPr="008C16DD" w14:paraId="2C5C18CD" w14:textId="77777777" w:rsidTr="005E6C1E">
        <w:trPr>
          <w:trHeight w:val="542"/>
          <w:jc w:val="center"/>
        </w:trPr>
        <w:tc>
          <w:tcPr>
            <w:tcW w:w="2500" w:type="pct"/>
            <w:shd w:val="clear" w:color="auto" w:fill="auto"/>
            <w:vAlign w:val="center"/>
          </w:tcPr>
          <w:p w14:paraId="2F2F4529" w14:textId="77777777" w:rsidR="009D4B76" w:rsidRPr="008C16DD" w:rsidRDefault="009D4B76" w:rsidP="003A5FD2">
            <w:pPr>
              <w:pStyle w:val="ListParagraph"/>
              <w:numPr>
                <w:ilvl w:val="0"/>
                <w:numId w:val="128"/>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t>Demonstrira taktiku lišenja slobode lica, na konkretnom primjeru</w:t>
            </w:r>
          </w:p>
        </w:tc>
        <w:tc>
          <w:tcPr>
            <w:tcW w:w="2500" w:type="pct"/>
            <w:shd w:val="clear" w:color="auto" w:fill="auto"/>
            <w:vAlign w:val="center"/>
          </w:tcPr>
          <w:p w14:paraId="437CF8A8"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06BFAD89" w14:textId="77777777" w:rsidTr="005E6C1E">
        <w:trPr>
          <w:trHeight w:val="542"/>
          <w:jc w:val="center"/>
        </w:trPr>
        <w:tc>
          <w:tcPr>
            <w:tcW w:w="2500" w:type="pct"/>
            <w:shd w:val="clear" w:color="auto" w:fill="auto"/>
            <w:vAlign w:val="center"/>
          </w:tcPr>
          <w:p w14:paraId="64304D28" w14:textId="77777777" w:rsidR="009D4B76" w:rsidRPr="008C16DD" w:rsidRDefault="009D4B76" w:rsidP="003A5FD2">
            <w:pPr>
              <w:pStyle w:val="ListParagraph"/>
              <w:numPr>
                <w:ilvl w:val="0"/>
                <w:numId w:val="128"/>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t xml:space="preserve">Opiše </w:t>
            </w:r>
            <w:r w:rsidRPr="005E5F35">
              <w:rPr>
                <w:rFonts w:ascii="Arial Narrow" w:hAnsi="Arial Narrow"/>
                <w:b/>
                <w:lang w:val="en-GB"/>
              </w:rPr>
              <w:t>mjere i radnje</w:t>
            </w:r>
            <w:r w:rsidRPr="005E5F35">
              <w:rPr>
                <w:rFonts w:ascii="Arial Narrow" w:hAnsi="Arial Narrow"/>
                <w:lang w:val="en-GB"/>
              </w:rPr>
              <w:t xml:space="preserve"> koje doprinose suzbijanju prekršaja i krivičnih djela, u skladu sa ovlašćenjima i zakonom</w:t>
            </w:r>
          </w:p>
        </w:tc>
        <w:tc>
          <w:tcPr>
            <w:tcW w:w="2500" w:type="pct"/>
            <w:shd w:val="clear" w:color="auto" w:fill="auto"/>
            <w:vAlign w:val="center"/>
          </w:tcPr>
          <w:p w14:paraId="2C0CEBD2" w14:textId="77777777" w:rsidR="009D4B76" w:rsidRPr="008C16DD" w:rsidRDefault="009D4B76" w:rsidP="003A5FD2">
            <w:pPr>
              <w:spacing w:before="120" w:after="120" w:line="240" w:lineRule="auto"/>
              <w:jc w:val="both"/>
              <w:rPr>
                <w:rFonts w:ascii="Arial Narrow" w:hAnsi="Arial Narrow"/>
                <w:color w:val="000000"/>
                <w:lang w:val="sr-Latn-CS"/>
              </w:rPr>
            </w:pPr>
            <w:r w:rsidRPr="005E5F35">
              <w:rPr>
                <w:rFonts w:ascii="Arial Narrow" w:hAnsi="Arial Narrow"/>
                <w:b/>
                <w:lang w:val="en-GB"/>
              </w:rPr>
              <w:t>Mjere i radnje</w:t>
            </w:r>
            <w:r w:rsidRPr="005E5F35">
              <w:rPr>
                <w:rFonts w:ascii="Arial Narrow" w:hAnsi="Arial Narrow"/>
                <w:bCs/>
                <w:lang w:val="en-GB"/>
              </w:rPr>
              <w:t>:</w:t>
            </w:r>
            <w:r w:rsidRPr="005E5F35">
              <w:rPr>
                <w:rFonts w:ascii="Arial Narrow" w:hAnsi="Arial Narrow"/>
                <w:lang w:val="en-GB"/>
              </w:rPr>
              <w:t xml:space="preserve"> prikupljanje obavještenja; upućivanje na poligrafsko testiranje; antiterostički pregled; ograničenje kretanje lica; pregled prevoznih sredstava, putnika i prtljaga; preduzimanje mjera u cilju pronalaska lica i predmeta u vezi krivičnih djela; pregled određenih objekata i prostorija; utvrđivanje identiteta lica i istovjetnosti predmeta; učestvovanje u potrazi za licima i predmetima; privremeno oduzimanje predmeta i stvari koji su u vezi sa krivičnim djelima i prekršajima; obrada podataka o ličnosti i drugih podataka; pozivanje; dovođenje; privremeno ograničenje slobode kretanja; davanje upozorenja; izdavanje naređenja i dr.</w:t>
            </w:r>
          </w:p>
        </w:tc>
      </w:tr>
      <w:tr w:rsidR="009D4B76" w:rsidRPr="008C16DD" w14:paraId="26316F84" w14:textId="77777777" w:rsidTr="005E6C1E">
        <w:trPr>
          <w:trHeight w:val="542"/>
          <w:jc w:val="center"/>
        </w:trPr>
        <w:tc>
          <w:tcPr>
            <w:tcW w:w="2500" w:type="pct"/>
            <w:shd w:val="clear" w:color="auto" w:fill="auto"/>
            <w:vAlign w:val="center"/>
          </w:tcPr>
          <w:p w14:paraId="027116DF" w14:textId="77777777" w:rsidR="009D4B76" w:rsidRPr="008C16DD" w:rsidRDefault="009D4B76" w:rsidP="003A5FD2">
            <w:pPr>
              <w:pStyle w:val="ListParagraph"/>
              <w:numPr>
                <w:ilvl w:val="0"/>
                <w:numId w:val="128"/>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t xml:space="preserve">Demonstrira </w:t>
            </w:r>
            <w:r w:rsidRPr="005E5F35">
              <w:rPr>
                <w:rFonts w:ascii="Arial Narrow" w:hAnsi="Arial Narrow"/>
                <w:bCs/>
                <w:lang w:val="en-GB"/>
              </w:rPr>
              <w:t>mjere i radnje</w:t>
            </w:r>
            <w:r w:rsidRPr="005E5F35">
              <w:rPr>
                <w:rFonts w:ascii="Arial Narrow" w:hAnsi="Arial Narrow"/>
                <w:lang w:val="en-GB"/>
              </w:rPr>
              <w:t xml:space="preserve"> koje doprinose suzbijanju prekršaja i krivičnih djela, u skladu sa ovlašćenjima i zakonom, na konkretnom primjeru</w:t>
            </w:r>
          </w:p>
        </w:tc>
        <w:tc>
          <w:tcPr>
            <w:tcW w:w="2500" w:type="pct"/>
            <w:shd w:val="clear" w:color="auto" w:fill="auto"/>
            <w:vAlign w:val="center"/>
          </w:tcPr>
          <w:p w14:paraId="47872208"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1128197E" w14:textId="77777777" w:rsidTr="005E6C1E">
        <w:trPr>
          <w:trHeight w:val="542"/>
          <w:jc w:val="center"/>
        </w:trPr>
        <w:tc>
          <w:tcPr>
            <w:tcW w:w="2500" w:type="pct"/>
            <w:shd w:val="clear" w:color="auto" w:fill="auto"/>
            <w:vAlign w:val="center"/>
          </w:tcPr>
          <w:p w14:paraId="518FE6EE" w14:textId="77777777" w:rsidR="009D4B76" w:rsidRPr="008C16DD" w:rsidRDefault="009D4B76" w:rsidP="003A5FD2">
            <w:pPr>
              <w:pStyle w:val="ListParagraph"/>
              <w:numPr>
                <w:ilvl w:val="0"/>
                <w:numId w:val="128"/>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t>Opiše</w:t>
            </w:r>
            <w:r w:rsidRPr="005E5F35">
              <w:rPr>
                <w:rFonts w:ascii="Arial Narrow" w:hAnsi="Arial Narrow"/>
                <w:b/>
                <w:lang w:val="sr-Latn-CS"/>
              </w:rPr>
              <w:t xml:space="preserve"> </w:t>
            </w:r>
            <w:r w:rsidRPr="005E5F35">
              <w:rPr>
                <w:rFonts w:ascii="Arial Narrow" w:hAnsi="Arial Narrow"/>
                <w:b/>
                <w:lang w:val="en-GB"/>
              </w:rPr>
              <w:t>mjere</w:t>
            </w:r>
            <w:r w:rsidRPr="005E5F35">
              <w:rPr>
                <w:rFonts w:ascii="Arial Narrow" w:hAnsi="Arial Narrow"/>
                <w:b/>
                <w:lang w:val="sr-Latn-CS"/>
              </w:rPr>
              <w:t xml:space="preserve"> </w:t>
            </w:r>
            <w:r w:rsidRPr="005E5F35">
              <w:rPr>
                <w:rFonts w:ascii="Arial Narrow" w:hAnsi="Arial Narrow"/>
                <w:b/>
                <w:lang w:val="en-GB"/>
              </w:rPr>
              <w:t>i</w:t>
            </w:r>
            <w:r w:rsidRPr="005E5F35">
              <w:rPr>
                <w:rFonts w:ascii="Arial Narrow" w:hAnsi="Arial Narrow"/>
                <w:b/>
                <w:lang w:val="sr-Latn-CS"/>
              </w:rPr>
              <w:t xml:space="preserve"> </w:t>
            </w:r>
            <w:r w:rsidRPr="005E5F35">
              <w:rPr>
                <w:rFonts w:ascii="Arial Narrow" w:hAnsi="Arial Narrow"/>
                <w:b/>
                <w:lang w:val="en-GB"/>
              </w:rPr>
              <w:t>radnje</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cilju</w:t>
            </w:r>
            <w:r w:rsidRPr="005E5F35">
              <w:rPr>
                <w:rFonts w:ascii="Arial Narrow" w:hAnsi="Arial Narrow"/>
                <w:lang w:val="sr-Latn-CS"/>
              </w:rPr>
              <w:t xml:space="preserve"> </w:t>
            </w:r>
            <w:r w:rsidRPr="005E5F35">
              <w:rPr>
                <w:rFonts w:ascii="Arial Narrow" w:hAnsi="Arial Narrow"/>
                <w:lang w:val="en-GB"/>
              </w:rPr>
              <w:t>obezbje</w:t>
            </w:r>
            <w:r w:rsidRPr="005E5F35">
              <w:rPr>
                <w:rFonts w:ascii="Arial Narrow" w:hAnsi="Arial Narrow"/>
                <w:lang w:val="sr-Latn-CS"/>
              </w:rPr>
              <w:t>đ</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dokaza</w:t>
            </w:r>
            <w:r w:rsidRPr="005E5F35">
              <w:rPr>
                <w:rFonts w:ascii="Arial Narrow" w:hAnsi="Arial Narrow"/>
                <w:lang w:val="sr-Latn-CS"/>
              </w:rPr>
              <w:t xml:space="preserve"> </w:t>
            </w:r>
            <w:r w:rsidRPr="005E5F35">
              <w:rPr>
                <w:rFonts w:ascii="Arial Narrow" w:hAnsi="Arial Narrow"/>
                <w:lang w:val="en-GB"/>
              </w:rPr>
              <w:t>za</w:t>
            </w:r>
            <w:r w:rsidRPr="005E5F35">
              <w:rPr>
                <w:rFonts w:ascii="Arial Narrow" w:hAnsi="Arial Narrow"/>
                <w:lang w:val="sr-Latn-CS"/>
              </w:rPr>
              <w:t xml:space="preserve"> </w:t>
            </w:r>
            <w:r w:rsidRPr="005E5F35">
              <w:rPr>
                <w:rFonts w:ascii="Arial Narrow" w:hAnsi="Arial Narrow"/>
                <w:lang w:val="en-GB"/>
              </w:rPr>
              <w:t>vo</w:t>
            </w:r>
            <w:r w:rsidRPr="005E5F35">
              <w:rPr>
                <w:rFonts w:ascii="Arial Narrow" w:hAnsi="Arial Narrow"/>
                <w:lang w:val="sr-Latn-CS"/>
              </w:rPr>
              <w:t>đ</w:t>
            </w:r>
            <w:r w:rsidRPr="005E5F35">
              <w:rPr>
                <w:rFonts w:ascii="Arial Narrow" w:hAnsi="Arial Narrow"/>
                <w:lang w:val="en-GB"/>
              </w:rPr>
              <w:t>enje</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ajnog</w:t>
            </w:r>
            <w:r w:rsidRPr="005E5F35">
              <w:rPr>
                <w:rFonts w:ascii="Arial Narrow" w:hAnsi="Arial Narrow"/>
                <w:lang w:val="sr-Latn-CS"/>
              </w:rPr>
              <w:t xml:space="preserve"> </w:t>
            </w:r>
            <w:r w:rsidRPr="005E5F35">
              <w:rPr>
                <w:rFonts w:ascii="Arial Narrow" w:hAnsi="Arial Narrow"/>
                <w:lang w:val="en-GB"/>
              </w:rPr>
              <w:t>ili</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nog</w:t>
            </w:r>
            <w:r w:rsidRPr="005E5F35">
              <w:rPr>
                <w:rFonts w:ascii="Arial Narrow" w:hAnsi="Arial Narrow"/>
                <w:lang w:val="sr-Latn-CS"/>
              </w:rPr>
              <w:t xml:space="preserve"> </w:t>
            </w:r>
            <w:r w:rsidRPr="005E5F35">
              <w:rPr>
                <w:rFonts w:ascii="Arial Narrow" w:hAnsi="Arial Narrow"/>
                <w:lang w:val="en-GB"/>
              </w:rPr>
              <w:t>postupka</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skladu</w:t>
            </w:r>
            <w:r w:rsidRPr="005E5F35">
              <w:rPr>
                <w:rFonts w:ascii="Arial Narrow" w:hAnsi="Arial Narrow"/>
                <w:lang w:val="sr-Latn-CS"/>
              </w:rPr>
              <w:t xml:space="preserve"> </w:t>
            </w:r>
            <w:r w:rsidRPr="005E5F35">
              <w:rPr>
                <w:rFonts w:ascii="Arial Narrow" w:hAnsi="Arial Narrow"/>
                <w:lang w:val="en-GB"/>
              </w:rPr>
              <w:t>sa</w:t>
            </w:r>
            <w:r w:rsidRPr="005E5F35">
              <w:rPr>
                <w:rFonts w:ascii="Arial Narrow" w:hAnsi="Arial Narrow"/>
                <w:lang w:val="sr-Latn-CS"/>
              </w:rPr>
              <w:t xml:space="preserve"> </w:t>
            </w:r>
            <w:r w:rsidRPr="005E5F35">
              <w:rPr>
                <w:rFonts w:ascii="Arial Narrow" w:hAnsi="Arial Narrow"/>
                <w:lang w:val="en-GB"/>
              </w:rPr>
              <w:t>ovla</w:t>
            </w:r>
            <w:r w:rsidRPr="005E5F35">
              <w:rPr>
                <w:rFonts w:ascii="Arial Narrow" w:hAnsi="Arial Narrow"/>
                <w:lang w:val="sr-Latn-CS"/>
              </w:rPr>
              <w:t>šć</w:t>
            </w:r>
            <w:r w:rsidRPr="005E5F35">
              <w:rPr>
                <w:rFonts w:ascii="Arial Narrow" w:hAnsi="Arial Narrow"/>
                <w:lang w:val="en-GB"/>
              </w:rPr>
              <w:t>enjima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zakonom</w:t>
            </w:r>
          </w:p>
        </w:tc>
        <w:tc>
          <w:tcPr>
            <w:tcW w:w="2500" w:type="pct"/>
            <w:shd w:val="clear" w:color="auto" w:fill="auto"/>
            <w:vAlign w:val="center"/>
          </w:tcPr>
          <w:p w14:paraId="189B1959" w14:textId="77777777" w:rsidR="009D4B76" w:rsidRPr="008C16DD" w:rsidRDefault="009D4B76" w:rsidP="003A5FD2">
            <w:pPr>
              <w:spacing w:before="120" w:after="120" w:line="240" w:lineRule="auto"/>
              <w:jc w:val="both"/>
              <w:rPr>
                <w:rFonts w:ascii="Arial Narrow" w:hAnsi="Arial Narrow"/>
                <w:color w:val="000000"/>
                <w:lang w:val="sr-Latn-CS"/>
              </w:rPr>
            </w:pPr>
            <w:r w:rsidRPr="005E5F35">
              <w:rPr>
                <w:rFonts w:ascii="Arial Narrow" w:hAnsi="Arial Narrow"/>
                <w:b/>
                <w:lang w:val="en-GB"/>
              </w:rPr>
              <w:t>Mjere</w:t>
            </w:r>
            <w:r w:rsidRPr="005E5F35">
              <w:rPr>
                <w:rFonts w:ascii="Arial Narrow" w:hAnsi="Arial Narrow"/>
                <w:b/>
              </w:rPr>
              <w:t xml:space="preserve"> </w:t>
            </w:r>
            <w:r w:rsidRPr="005E5F35">
              <w:rPr>
                <w:rFonts w:ascii="Arial Narrow" w:hAnsi="Arial Narrow"/>
                <w:b/>
                <w:lang w:val="en-GB"/>
              </w:rPr>
              <w:t>i</w:t>
            </w:r>
            <w:r w:rsidRPr="005E5F35">
              <w:rPr>
                <w:rFonts w:ascii="Arial Narrow" w:hAnsi="Arial Narrow"/>
                <w:b/>
              </w:rPr>
              <w:t xml:space="preserve"> </w:t>
            </w:r>
            <w:r w:rsidRPr="005E5F35">
              <w:rPr>
                <w:rFonts w:ascii="Arial Narrow" w:hAnsi="Arial Narrow"/>
                <w:b/>
                <w:lang w:val="en-GB"/>
              </w:rPr>
              <w:t>radnje</w:t>
            </w:r>
            <w:r w:rsidRPr="005E5F35">
              <w:rPr>
                <w:rFonts w:ascii="Arial Narrow" w:hAnsi="Arial Narrow"/>
                <w:bCs/>
              </w:rPr>
              <w:t>:</w:t>
            </w:r>
            <w:r w:rsidRPr="005E5F35">
              <w:rPr>
                <w:rFonts w:ascii="Arial Narrow" w:hAnsi="Arial Narrow"/>
              </w:rPr>
              <w:t xml:space="preserve"> </w:t>
            </w:r>
            <w:r w:rsidRPr="005E5F35">
              <w:rPr>
                <w:rFonts w:ascii="Arial Narrow" w:hAnsi="Arial Narrow"/>
                <w:lang w:val="en-GB"/>
              </w:rPr>
              <w:t>obezbje</w:t>
            </w:r>
            <w:r w:rsidRPr="005E5F35">
              <w:rPr>
                <w:rFonts w:ascii="Arial Narrow" w:hAnsi="Arial Narrow"/>
              </w:rPr>
              <w:t>đ</w:t>
            </w:r>
            <w:r w:rsidRPr="005E5F35">
              <w:rPr>
                <w:rFonts w:ascii="Arial Narrow" w:hAnsi="Arial Narrow"/>
                <w:lang w:val="en-GB"/>
              </w:rPr>
              <w:t>enje</w:t>
            </w:r>
            <w:r w:rsidRPr="005E5F35">
              <w:rPr>
                <w:rFonts w:ascii="Arial Narrow" w:hAnsi="Arial Narrow"/>
              </w:rPr>
              <w:t xml:space="preserve"> </w:t>
            </w:r>
            <w:r w:rsidRPr="005E5F35">
              <w:rPr>
                <w:rFonts w:ascii="Arial Narrow" w:hAnsi="Arial Narrow"/>
                <w:lang w:val="en-GB"/>
              </w:rPr>
              <w:t>lica</w:t>
            </w:r>
            <w:r w:rsidRPr="005E5F35">
              <w:rPr>
                <w:rFonts w:ascii="Arial Narrow" w:hAnsi="Arial Narrow"/>
              </w:rPr>
              <w:t xml:space="preserve"> </w:t>
            </w:r>
            <w:r w:rsidRPr="005E5F35">
              <w:rPr>
                <w:rFonts w:ascii="Arial Narrow" w:hAnsi="Arial Narrow"/>
                <w:lang w:val="en-GB"/>
              </w:rPr>
              <w:t>mjesta</w:t>
            </w:r>
            <w:r w:rsidRPr="005E5F35">
              <w:rPr>
                <w:rFonts w:ascii="Arial Narrow" w:hAnsi="Arial Narrow"/>
              </w:rPr>
              <w:t xml:space="preserve">; </w:t>
            </w:r>
            <w:r w:rsidRPr="005E5F35">
              <w:rPr>
                <w:rFonts w:ascii="Arial Narrow" w:hAnsi="Arial Narrow"/>
                <w:lang w:val="en-GB"/>
              </w:rPr>
              <w:t>uvi</w:t>
            </w:r>
            <w:r w:rsidRPr="005E5F35">
              <w:rPr>
                <w:rFonts w:ascii="Arial Narrow" w:hAnsi="Arial Narrow"/>
              </w:rPr>
              <w:t>đ</w:t>
            </w:r>
            <w:r w:rsidRPr="005E5F35">
              <w:rPr>
                <w:rFonts w:ascii="Arial Narrow" w:hAnsi="Arial Narrow"/>
                <w:lang w:val="en-GB"/>
              </w:rPr>
              <w:t>aj</w:t>
            </w:r>
            <w:r w:rsidRPr="005E5F35">
              <w:rPr>
                <w:rFonts w:ascii="Arial Narrow" w:hAnsi="Arial Narrow"/>
              </w:rPr>
              <w:t xml:space="preserve">; </w:t>
            </w:r>
            <w:r w:rsidRPr="005E5F35">
              <w:rPr>
                <w:rFonts w:ascii="Arial Narrow" w:hAnsi="Arial Narrow"/>
                <w:lang w:val="en-GB"/>
              </w:rPr>
              <w:t>pretres</w:t>
            </w:r>
            <w:r w:rsidRPr="005E5F35">
              <w:rPr>
                <w:rFonts w:ascii="Arial Narrow" w:hAnsi="Arial Narrow"/>
              </w:rPr>
              <w:t xml:space="preserve"> </w:t>
            </w:r>
            <w:r w:rsidRPr="005E5F35">
              <w:rPr>
                <w:rFonts w:ascii="Arial Narrow" w:hAnsi="Arial Narrow"/>
                <w:lang w:val="en-GB"/>
              </w:rPr>
              <w:t>lica, prevoznih</w:t>
            </w:r>
            <w:r w:rsidRPr="005E5F35">
              <w:rPr>
                <w:rFonts w:ascii="Arial Narrow" w:hAnsi="Arial Narrow"/>
              </w:rPr>
              <w:t xml:space="preserve"> </w:t>
            </w:r>
            <w:r w:rsidRPr="005E5F35">
              <w:rPr>
                <w:rFonts w:ascii="Arial Narrow" w:hAnsi="Arial Narrow"/>
                <w:lang w:val="en-GB"/>
              </w:rPr>
              <w:t>sredstava</w:t>
            </w:r>
            <w:r w:rsidRPr="005E5F35">
              <w:rPr>
                <w:rFonts w:ascii="Arial Narrow" w:hAnsi="Arial Narrow"/>
              </w:rPr>
              <w:t xml:space="preserve">, </w:t>
            </w:r>
            <w:r w:rsidRPr="005E5F35">
              <w:rPr>
                <w:rFonts w:ascii="Arial Narrow" w:hAnsi="Arial Narrow"/>
                <w:lang w:val="en-GB"/>
              </w:rPr>
              <w:t>putnika,</w:t>
            </w:r>
            <w:r w:rsidRPr="005E5F35">
              <w:rPr>
                <w:rFonts w:ascii="Arial Narrow" w:hAnsi="Arial Narrow"/>
              </w:rPr>
              <w:t xml:space="preserve"> </w:t>
            </w:r>
            <w:r w:rsidRPr="005E5F35">
              <w:rPr>
                <w:rFonts w:ascii="Arial Narrow" w:hAnsi="Arial Narrow"/>
                <w:lang w:val="en-GB"/>
              </w:rPr>
              <w:t>prtljaga</w:t>
            </w:r>
            <w:r w:rsidRPr="005E5F35">
              <w:rPr>
                <w:rFonts w:ascii="Arial Narrow" w:hAnsi="Arial Narrow"/>
              </w:rPr>
              <w:t xml:space="preserve">, </w:t>
            </w:r>
            <w:r w:rsidRPr="005E5F35">
              <w:rPr>
                <w:rFonts w:ascii="Arial Narrow" w:hAnsi="Arial Narrow"/>
                <w:lang w:val="en-GB"/>
              </w:rPr>
              <w:t>stana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drugih</w:t>
            </w:r>
            <w:r w:rsidRPr="005E5F35">
              <w:rPr>
                <w:rFonts w:ascii="Arial Narrow" w:hAnsi="Arial Narrow"/>
              </w:rPr>
              <w:t xml:space="preserve"> </w:t>
            </w:r>
            <w:r w:rsidRPr="005E5F35">
              <w:rPr>
                <w:rFonts w:ascii="Arial Narrow" w:hAnsi="Arial Narrow"/>
                <w:lang w:val="en-GB"/>
              </w:rPr>
              <w:t>prostorija</w:t>
            </w:r>
            <w:r w:rsidRPr="005E5F35">
              <w:rPr>
                <w:rFonts w:ascii="Arial Narrow" w:hAnsi="Arial Narrow"/>
              </w:rPr>
              <w:t xml:space="preserve">; </w:t>
            </w:r>
            <w:r w:rsidRPr="005E5F35">
              <w:rPr>
                <w:rFonts w:ascii="Arial Narrow" w:hAnsi="Arial Narrow"/>
                <w:lang w:val="en-GB"/>
              </w:rPr>
              <w:t>privremeno</w:t>
            </w:r>
            <w:r w:rsidRPr="005E5F35">
              <w:rPr>
                <w:rFonts w:ascii="Arial Narrow" w:hAnsi="Arial Narrow"/>
              </w:rPr>
              <w:t xml:space="preserve"> </w:t>
            </w:r>
            <w:r w:rsidRPr="005E5F35">
              <w:rPr>
                <w:rFonts w:ascii="Arial Narrow" w:hAnsi="Arial Narrow"/>
                <w:lang w:val="en-GB"/>
              </w:rPr>
              <w:t>oduzimanje</w:t>
            </w:r>
            <w:r w:rsidRPr="005E5F35">
              <w:rPr>
                <w:rFonts w:ascii="Arial Narrow" w:hAnsi="Arial Narrow"/>
              </w:rPr>
              <w:t xml:space="preserve"> </w:t>
            </w:r>
            <w:r w:rsidRPr="005E5F35">
              <w:rPr>
                <w:rFonts w:ascii="Arial Narrow" w:hAnsi="Arial Narrow"/>
                <w:lang w:val="en-GB"/>
              </w:rPr>
              <w:t>predmeta</w:t>
            </w:r>
            <w:r w:rsidRPr="005E5F35">
              <w:rPr>
                <w:rFonts w:ascii="Arial Narrow" w:hAnsi="Arial Narrow"/>
              </w:rPr>
              <w:t xml:space="preserve">; </w:t>
            </w:r>
            <w:r w:rsidRPr="005E5F35">
              <w:rPr>
                <w:rFonts w:ascii="Arial Narrow" w:hAnsi="Arial Narrow"/>
                <w:lang w:val="en-GB"/>
              </w:rPr>
              <w:t>priprema</w:t>
            </w:r>
            <w:r w:rsidRPr="005E5F35">
              <w:rPr>
                <w:rFonts w:ascii="Arial Narrow" w:hAnsi="Arial Narrow"/>
              </w:rPr>
              <w:t xml:space="preserve"> </w:t>
            </w:r>
            <w:r w:rsidRPr="005E5F35">
              <w:rPr>
                <w:rFonts w:ascii="Arial Narrow" w:hAnsi="Arial Narrow"/>
                <w:lang w:val="en-GB"/>
              </w:rPr>
              <w:t>zahtjeva</w:t>
            </w:r>
            <w:r w:rsidRPr="005E5F35">
              <w:rPr>
                <w:rFonts w:ascii="Arial Narrow" w:hAnsi="Arial Narrow"/>
              </w:rPr>
              <w:t xml:space="preserve"> </w:t>
            </w:r>
            <w:r w:rsidRPr="005E5F35">
              <w:rPr>
                <w:rFonts w:ascii="Arial Narrow" w:hAnsi="Arial Narrow"/>
                <w:lang w:val="en-GB"/>
              </w:rPr>
              <w:t>za</w:t>
            </w:r>
            <w:r w:rsidRPr="005E5F35">
              <w:rPr>
                <w:rFonts w:ascii="Arial Narrow" w:hAnsi="Arial Narrow"/>
              </w:rPr>
              <w:t xml:space="preserve"> </w:t>
            </w:r>
            <w:r w:rsidRPr="005E5F35">
              <w:rPr>
                <w:rFonts w:ascii="Arial Narrow" w:hAnsi="Arial Narrow"/>
                <w:lang w:val="en-GB"/>
              </w:rPr>
              <w:t>odgovaraju</w:t>
            </w:r>
            <w:r w:rsidRPr="005E5F35">
              <w:rPr>
                <w:rFonts w:ascii="Arial Narrow" w:hAnsi="Arial Narrow"/>
              </w:rPr>
              <w:t>ć</w:t>
            </w:r>
            <w:r w:rsidRPr="005E5F35">
              <w:rPr>
                <w:rFonts w:ascii="Arial Narrow" w:hAnsi="Arial Narrow"/>
                <w:lang w:val="en-GB"/>
              </w:rPr>
              <w:t>a</w:t>
            </w:r>
            <w:r w:rsidRPr="005E5F35">
              <w:rPr>
                <w:rFonts w:ascii="Arial Narrow" w:hAnsi="Arial Narrow"/>
              </w:rPr>
              <w:t xml:space="preserve"> </w:t>
            </w:r>
            <w:r w:rsidRPr="005E5F35">
              <w:rPr>
                <w:rFonts w:ascii="Arial Narrow" w:hAnsi="Arial Narrow"/>
                <w:lang w:val="en-GB"/>
              </w:rPr>
              <w:t>vje</w:t>
            </w:r>
            <w:r w:rsidRPr="005E5F35">
              <w:rPr>
                <w:rFonts w:ascii="Arial Narrow" w:hAnsi="Arial Narrow"/>
              </w:rPr>
              <w:t>š</w:t>
            </w:r>
            <w:r w:rsidRPr="005E5F35">
              <w:rPr>
                <w:rFonts w:ascii="Arial Narrow" w:hAnsi="Arial Narrow"/>
                <w:lang w:val="en-GB"/>
              </w:rPr>
              <w:t>ta</w:t>
            </w:r>
            <w:r w:rsidRPr="005E5F35">
              <w:rPr>
                <w:rFonts w:ascii="Arial Narrow" w:hAnsi="Arial Narrow"/>
              </w:rPr>
              <w:t>č</w:t>
            </w:r>
            <w:r w:rsidRPr="005E5F35">
              <w:rPr>
                <w:rFonts w:ascii="Arial Narrow" w:hAnsi="Arial Narrow"/>
                <w:lang w:val="en-GB"/>
              </w:rPr>
              <w:t>enja;</w:t>
            </w:r>
            <w:r w:rsidRPr="005E5F35">
              <w:rPr>
                <w:rFonts w:ascii="Arial Narrow" w:hAnsi="Arial Narrow"/>
              </w:rPr>
              <w:t xml:space="preserve"> </w:t>
            </w:r>
            <w:r w:rsidRPr="005E5F35">
              <w:rPr>
                <w:rFonts w:ascii="Arial Narrow" w:hAnsi="Arial Narrow"/>
                <w:lang w:val="en-GB"/>
              </w:rPr>
              <w:t>sprovo</w:t>
            </w:r>
            <w:r w:rsidRPr="005E5F35">
              <w:rPr>
                <w:rFonts w:ascii="Arial Narrow" w:hAnsi="Arial Narrow"/>
              </w:rPr>
              <w:t>đ</w:t>
            </w:r>
            <w:r w:rsidRPr="005E5F35">
              <w:rPr>
                <w:rFonts w:ascii="Arial Narrow" w:hAnsi="Arial Narrow"/>
                <w:lang w:val="en-GB"/>
              </w:rPr>
              <w:t>enje</w:t>
            </w:r>
            <w:r w:rsidRPr="005E5F35">
              <w:rPr>
                <w:rFonts w:ascii="Arial Narrow" w:hAnsi="Arial Narrow"/>
              </w:rPr>
              <w:t xml:space="preserve"> </w:t>
            </w:r>
            <w:r w:rsidRPr="005E5F35">
              <w:rPr>
                <w:rFonts w:ascii="Arial Narrow" w:hAnsi="Arial Narrow"/>
                <w:lang w:val="en-GB"/>
              </w:rPr>
              <w:t>pripremnih</w:t>
            </w:r>
            <w:r w:rsidRPr="005E5F35">
              <w:rPr>
                <w:rFonts w:ascii="Arial Narrow" w:hAnsi="Arial Narrow"/>
              </w:rPr>
              <w:t xml:space="preserve"> </w:t>
            </w:r>
            <w:r w:rsidRPr="005E5F35">
              <w:rPr>
                <w:rFonts w:ascii="Arial Narrow" w:hAnsi="Arial Narrow"/>
                <w:lang w:val="en-GB"/>
              </w:rPr>
              <w:t>radnji</w:t>
            </w:r>
            <w:r w:rsidRPr="005E5F35">
              <w:rPr>
                <w:rFonts w:ascii="Arial Narrow" w:hAnsi="Arial Narrow"/>
              </w:rPr>
              <w:t xml:space="preserve"> </w:t>
            </w:r>
            <w:r w:rsidRPr="005E5F35">
              <w:rPr>
                <w:rFonts w:ascii="Arial Narrow" w:hAnsi="Arial Narrow"/>
                <w:lang w:val="en-GB"/>
              </w:rPr>
              <w:t>za</w:t>
            </w:r>
            <w:r w:rsidRPr="005E5F35">
              <w:rPr>
                <w:rFonts w:ascii="Arial Narrow" w:hAnsi="Arial Narrow"/>
              </w:rPr>
              <w:t xml:space="preserve"> </w:t>
            </w:r>
            <w:r w:rsidRPr="005E5F35">
              <w:rPr>
                <w:rFonts w:ascii="Arial Narrow" w:hAnsi="Arial Narrow"/>
                <w:lang w:val="en-GB"/>
              </w:rPr>
              <w:t>primjenu</w:t>
            </w:r>
            <w:r w:rsidRPr="005E5F35">
              <w:rPr>
                <w:rFonts w:ascii="Arial Narrow" w:hAnsi="Arial Narrow"/>
              </w:rPr>
              <w:t xml:space="preserve"> </w:t>
            </w:r>
            <w:r w:rsidRPr="005E5F35">
              <w:rPr>
                <w:rFonts w:ascii="Arial Narrow" w:hAnsi="Arial Narrow"/>
                <w:lang w:val="en-GB"/>
              </w:rPr>
              <w:t>mjera</w:t>
            </w:r>
            <w:r w:rsidRPr="005E5F35">
              <w:rPr>
                <w:rFonts w:ascii="Arial Narrow" w:hAnsi="Arial Narrow"/>
              </w:rPr>
              <w:t xml:space="preserve"> </w:t>
            </w:r>
            <w:r w:rsidRPr="005E5F35">
              <w:rPr>
                <w:rFonts w:ascii="Arial Narrow" w:hAnsi="Arial Narrow"/>
                <w:lang w:val="en-GB"/>
              </w:rPr>
              <w:t>tajnog</w:t>
            </w:r>
            <w:r w:rsidRPr="005E5F35">
              <w:rPr>
                <w:rFonts w:ascii="Arial Narrow" w:hAnsi="Arial Narrow"/>
              </w:rPr>
              <w:t xml:space="preserve"> </w:t>
            </w:r>
            <w:r w:rsidRPr="005E5F35">
              <w:rPr>
                <w:rFonts w:ascii="Arial Narrow" w:hAnsi="Arial Narrow"/>
                <w:lang w:val="en-GB"/>
              </w:rPr>
              <w:t>nadzora</w:t>
            </w:r>
            <w:r w:rsidRPr="005E5F35">
              <w:rPr>
                <w:rFonts w:ascii="Arial Narrow" w:hAnsi="Arial Narrow"/>
              </w:rPr>
              <w:t xml:space="preserve">; </w:t>
            </w:r>
            <w:r w:rsidRPr="005E5F35">
              <w:rPr>
                <w:rFonts w:ascii="Arial Narrow" w:hAnsi="Arial Narrow"/>
                <w:lang w:val="en-GB"/>
              </w:rPr>
              <w:t>primjena</w:t>
            </w:r>
            <w:r w:rsidRPr="005E5F35">
              <w:rPr>
                <w:rFonts w:ascii="Arial Narrow" w:hAnsi="Arial Narrow"/>
              </w:rPr>
              <w:t xml:space="preserve"> </w:t>
            </w:r>
            <w:r w:rsidRPr="005E5F35">
              <w:rPr>
                <w:rFonts w:ascii="Arial Narrow" w:hAnsi="Arial Narrow"/>
                <w:lang w:val="en-GB"/>
              </w:rPr>
              <w:t>mjera</w:t>
            </w:r>
            <w:r w:rsidRPr="005E5F35">
              <w:rPr>
                <w:rFonts w:ascii="Arial Narrow" w:hAnsi="Arial Narrow"/>
              </w:rPr>
              <w:t xml:space="preserve"> </w:t>
            </w:r>
            <w:r w:rsidRPr="005E5F35">
              <w:rPr>
                <w:rFonts w:ascii="Arial Narrow" w:hAnsi="Arial Narrow"/>
                <w:lang w:val="en-GB"/>
              </w:rPr>
              <w:t>tajnog</w:t>
            </w:r>
            <w:r w:rsidRPr="005E5F35">
              <w:rPr>
                <w:rFonts w:ascii="Arial Narrow" w:hAnsi="Arial Narrow"/>
              </w:rPr>
              <w:t xml:space="preserve"> </w:t>
            </w:r>
            <w:r w:rsidRPr="005E5F35">
              <w:rPr>
                <w:rFonts w:ascii="Arial Narrow" w:hAnsi="Arial Narrow"/>
                <w:lang w:val="en-GB"/>
              </w:rPr>
              <w:t>nadzora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druge</w:t>
            </w:r>
            <w:r w:rsidRPr="005E5F35">
              <w:rPr>
                <w:rFonts w:ascii="Arial Narrow" w:hAnsi="Arial Narrow"/>
              </w:rPr>
              <w:t xml:space="preserve"> </w:t>
            </w:r>
            <w:r w:rsidRPr="005E5F35">
              <w:rPr>
                <w:rFonts w:ascii="Arial Narrow" w:hAnsi="Arial Narrow"/>
                <w:lang w:val="en-GB"/>
              </w:rPr>
              <w:t>radnje</w:t>
            </w:r>
            <w:r w:rsidRPr="005E5F35">
              <w:rPr>
                <w:rFonts w:ascii="Arial Narrow" w:hAnsi="Arial Narrow"/>
              </w:rPr>
              <w:t xml:space="preserve"> </w:t>
            </w:r>
            <w:r w:rsidRPr="005E5F35">
              <w:rPr>
                <w:rFonts w:ascii="Arial Narrow" w:hAnsi="Arial Narrow"/>
                <w:lang w:val="en-GB"/>
              </w:rPr>
              <w:t>po</w:t>
            </w:r>
            <w:r w:rsidRPr="005E5F35">
              <w:rPr>
                <w:rFonts w:ascii="Arial Narrow" w:hAnsi="Arial Narrow"/>
              </w:rPr>
              <w:t xml:space="preserve"> </w:t>
            </w:r>
            <w:r w:rsidRPr="005E5F35">
              <w:rPr>
                <w:rFonts w:ascii="Arial Narrow" w:hAnsi="Arial Narrow"/>
                <w:lang w:val="en-GB"/>
              </w:rPr>
              <w:t>naredbi</w:t>
            </w:r>
            <w:r w:rsidRPr="005E5F35">
              <w:rPr>
                <w:rFonts w:ascii="Arial Narrow" w:hAnsi="Arial Narrow"/>
              </w:rPr>
              <w:t xml:space="preserve"> </w:t>
            </w:r>
            <w:r w:rsidRPr="005E5F35">
              <w:rPr>
                <w:rFonts w:ascii="Arial Narrow" w:hAnsi="Arial Narrow"/>
                <w:lang w:val="en-GB"/>
              </w:rPr>
              <w:t>tu</w:t>
            </w:r>
            <w:r w:rsidRPr="005E5F35">
              <w:rPr>
                <w:rFonts w:ascii="Arial Narrow" w:hAnsi="Arial Narrow"/>
              </w:rPr>
              <w:t>ž</w:t>
            </w:r>
            <w:r w:rsidRPr="005E5F35">
              <w:rPr>
                <w:rFonts w:ascii="Arial Narrow" w:hAnsi="Arial Narrow"/>
                <w:lang w:val="en-GB"/>
              </w:rPr>
              <w:t>ioca</w:t>
            </w:r>
          </w:p>
        </w:tc>
      </w:tr>
      <w:tr w:rsidR="009D4B76" w:rsidRPr="008C16DD" w14:paraId="327A4F3F" w14:textId="77777777" w:rsidTr="005E6C1E">
        <w:trPr>
          <w:trHeight w:val="542"/>
          <w:jc w:val="center"/>
        </w:trPr>
        <w:tc>
          <w:tcPr>
            <w:tcW w:w="2500" w:type="pct"/>
            <w:shd w:val="clear" w:color="auto" w:fill="auto"/>
            <w:vAlign w:val="center"/>
          </w:tcPr>
          <w:p w14:paraId="4A66A60E" w14:textId="77777777" w:rsidR="009D4B76" w:rsidRPr="008C16DD" w:rsidRDefault="009D4B76" w:rsidP="003A5FD2">
            <w:pPr>
              <w:pStyle w:val="ListParagraph"/>
              <w:numPr>
                <w:ilvl w:val="0"/>
                <w:numId w:val="128"/>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t>Demonstrira</w:t>
            </w:r>
            <w:r w:rsidRPr="005E5F35">
              <w:rPr>
                <w:rFonts w:ascii="Arial Narrow" w:hAnsi="Arial Narrow"/>
                <w:b/>
                <w:lang w:val="sr-Latn-CS"/>
              </w:rPr>
              <w:t xml:space="preserve"> </w:t>
            </w:r>
            <w:r w:rsidRPr="005E5F35">
              <w:rPr>
                <w:rFonts w:ascii="Arial Narrow" w:hAnsi="Arial Narrow"/>
                <w:bCs/>
                <w:lang w:val="en-GB"/>
              </w:rPr>
              <w:t>mjere</w:t>
            </w:r>
            <w:r w:rsidRPr="005E5F35">
              <w:rPr>
                <w:rFonts w:ascii="Arial Narrow" w:hAnsi="Arial Narrow"/>
                <w:bCs/>
                <w:lang w:val="sr-Latn-CS"/>
              </w:rPr>
              <w:t xml:space="preserve"> </w:t>
            </w:r>
            <w:r w:rsidRPr="005E5F35">
              <w:rPr>
                <w:rFonts w:ascii="Arial Narrow" w:hAnsi="Arial Narrow"/>
                <w:bCs/>
                <w:lang w:val="en-GB"/>
              </w:rPr>
              <w:t>i</w:t>
            </w:r>
            <w:r w:rsidRPr="005E5F35">
              <w:rPr>
                <w:rFonts w:ascii="Arial Narrow" w:hAnsi="Arial Narrow"/>
                <w:bCs/>
                <w:lang w:val="sr-Latn-CS"/>
              </w:rPr>
              <w:t xml:space="preserve"> </w:t>
            </w:r>
            <w:r w:rsidRPr="005E5F35">
              <w:rPr>
                <w:rFonts w:ascii="Arial Narrow" w:hAnsi="Arial Narrow"/>
                <w:bCs/>
                <w:lang w:val="en-GB"/>
              </w:rPr>
              <w:t>radnje</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cilju</w:t>
            </w:r>
            <w:r w:rsidRPr="005E5F35">
              <w:rPr>
                <w:rFonts w:ascii="Arial Narrow" w:hAnsi="Arial Narrow"/>
                <w:lang w:val="sr-Latn-CS"/>
              </w:rPr>
              <w:t xml:space="preserve"> </w:t>
            </w:r>
            <w:r w:rsidRPr="005E5F35">
              <w:rPr>
                <w:rFonts w:ascii="Arial Narrow" w:hAnsi="Arial Narrow"/>
                <w:lang w:val="en-GB"/>
              </w:rPr>
              <w:t>obezbje</w:t>
            </w:r>
            <w:r w:rsidRPr="005E5F35">
              <w:rPr>
                <w:rFonts w:ascii="Arial Narrow" w:hAnsi="Arial Narrow"/>
                <w:lang w:val="sr-Latn-CS"/>
              </w:rPr>
              <w:t>đ</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dokaza</w:t>
            </w:r>
            <w:r w:rsidRPr="005E5F35">
              <w:rPr>
                <w:rFonts w:ascii="Arial Narrow" w:hAnsi="Arial Narrow"/>
                <w:lang w:val="sr-Latn-CS"/>
              </w:rPr>
              <w:t xml:space="preserve"> </w:t>
            </w:r>
            <w:r w:rsidRPr="005E5F35">
              <w:rPr>
                <w:rFonts w:ascii="Arial Narrow" w:hAnsi="Arial Narrow"/>
                <w:lang w:val="en-GB"/>
              </w:rPr>
              <w:t>za</w:t>
            </w:r>
            <w:r w:rsidRPr="005E5F35">
              <w:rPr>
                <w:rFonts w:ascii="Arial Narrow" w:hAnsi="Arial Narrow"/>
                <w:lang w:val="sr-Latn-CS"/>
              </w:rPr>
              <w:t xml:space="preserve"> </w:t>
            </w:r>
            <w:r w:rsidRPr="005E5F35">
              <w:rPr>
                <w:rFonts w:ascii="Arial Narrow" w:hAnsi="Arial Narrow"/>
                <w:lang w:val="en-GB"/>
              </w:rPr>
              <w:t>vo</w:t>
            </w:r>
            <w:r w:rsidRPr="005E5F35">
              <w:rPr>
                <w:rFonts w:ascii="Arial Narrow" w:hAnsi="Arial Narrow"/>
                <w:lang w:val="sr-Latn-CS"/>
              </w:rPr>
              <w:t>đ</w:t>
            </w:r>
            <w:r w:rsidRPr="005E5F35">
              <w:rPr>
                <w:rFonts w:ascii="Arial Narrow" w:hAnsi="Arial Narrow"/>
                <w:lang w:val="en-GB"/>
              </w:rPr>
              <w:t>enje</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ajnog</w:t>
            </w:r>
            <w:r w:rsidRPr="005E5F35">
              <w:rPr>
                <w:rFonts w:ascii="Arial Narrow" w:hAnsi="Arial Narrow"/>
                <w:lang w:val="sr-Latn-CS"/>
              </w:rPr>
              <w:t xml:space="preserve"> </w:t>
            </w:r>
            <w:r w:rsidRPr="005E5F35">
              <w:rPr>
                <w:rFonts w:ascii="Arial Narrow" w:hAnsi="Arial Narrow"/>
                <w:lang w:val="en-GB"/>
              </w:rPr>
              <w:t>ili</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nog</w:t>
            </w:r>
            <w:r w:rsidRPr="005E5F35">
              <w:rPr>
                <w:rFonts w:ascii="Arial Narrow" w:hAnsi="Arial Narrow"/>
                <w:lang w:val="sr-Latn-CS"/>
              </w:rPr>
              <w:t xml:space="preserve"> </w:t>
            </w:r>
            <w:r w:rsidRPr="005E5F35">
              <w:rPr>
                <w:rFonts w:ascii="Arial Narrow" w:hAnsi="Arial Narrow"/>
                <w:lang w:val="en-GB"/>
              </w:rPr>
              <w:t>postupka</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skladu</w:t>
            </w:r>
            <w:r w:rsidRPr="005E5F35">
              <w:rPr>
                <w:rFonts w:ascii="Arial Narrow" w:hAnsi="Arial Narrow"/>
                <w:lang w:val="sr-Latn-CS"/>
              </w:rPr>
              <w:t xml:space="preserve"> </w:t>
            </w:r>
            <w:r w:rsidRPr="005E5F35">
              <w:rPr>
                <w:rFonts w:ascii="Arial Narrow" w:hAnsi="Arial Narrow"/>
                <w:lang w:val="en-GB"/>
              </w:rPr>
              <w:t>sa</w:t>
            </w:r>
            <w:r w:rsidRPr="005E5F35">
              <w:rPr>
                <w:rFonts w:ascii="Arial Narrow" w:hAnsi="Arial Narrow"/>
                <w:lang w:val="sr-Latn-CS"/>
              </w:rPr>
              <w:t xml:space="preserve"> </w:t>
            </w:r>
            <w:r w:rsidRPr="005E5F35">
              <w:rPr>
                <w:rFonts w:ascii="Arial Narrow" w:hAnsi="Arial Narrow"/>
                <w:lang w:val="en-GB"/>
              </w:rPr>
              <w:t>ovla</w:t>
            </w:r>
            <w:r w:rsidRPr="005E5F35">
              <w:rPr>
                <w:rFonts w:ascii="Arial Narrow" w:hAnsi="Arial Narrow"/>
                <w:lang w:val="sr-Latn-CS"/>
              </w:rPr>
              <w:t>šć</w:t>
            </w:r>
            <w:r w:rsidRPr="005E5F35">
              <w:rPr>
                <w:rFonts w:ascii="Arial Narrow" w:hAnsi="Arial Narrow"/>
                <w:lang w:val="en-GB"/>
              </w:rPr>
              <w:t>enjima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zakonom, na konkretnom primjeru</w:t>
            </w:r>
          </w:p>
        </w:tc>
        <w:tc>
          <w:tcPr>
            <w:tcW w:w="2500" w:type="pct"/>
            <w:shd w:val="clear" w:color="auto" w:fill="auto"/>
            <w:vAlign w:val="center"/>
          </w:tcPr>
          <w:p w14:paraId="5EFD322A"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448FEF7E" w14:textId="77777777" w:rsidTr="005E6C1E">
        <w:trPr>
          <w:trHeight w:val="542"/>
          <w:jc w:val="center"/>
        </w:trPr>
        <w:tc>
          <w:tcPr>
            <w:tcW w:w="2500" w:type="pct"/>
            <w:shd w:val="clear" w:color="auto" w:fill="auto"/>
            <w:vAlign w:val="center"/>
          </w:tcPr>
          <w:p w14:paraId="193F037F" w14:textId="77777777" w:rsidR="009D4B76" w:rsidRPr="008C16DD" w:rsidRDefault="009D4B76" w:rsidP="003A5FD2">
            <w:pPr>
              <w:pStyle w:val="ListParagraph"/>
              <w:numPr>
                <w:ilvl w:val="0"/>
                <w:numId w:val="128"/>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t>Opiše</w:t>
            </w:r>
            <w:r w:rsidRPr="005E5F35">
              <w:rPr>
                <w:rFonts w:ascii="Arial Narrow" w:hAnsi="Arial Narrow"/>
                <w:b/>
                <w:lang w:val="sr-Latn-CS"/>
              </w:rPr>
              <w:t xml:space="preserve"> </w:t>
            </w:r>
            <w:r w:rsidRPr="005E5F35">
              <w:rPr>
                <w:rFonts w:ascii="Arial Narrow" w:hAnsi="Arial Narrow"/>
                <w:b/>
                <w:lang w:val="en-GB"/>
              </w:rPr>
              <w:t>kriminalisti</w:t>
            </w:r>
            <w:r w:rsidRPr="005E5F35">
              <w:rPr>
                <w:rFonts w:ascii="Arial Narrow" w:hAnsi="Arial Narrow"/>
                <w:b/>
                <w:lang w:val="sr-Latn-CS"/>
              </w:rPr>
              <w:t>č</w:t>
            </w:r>
            <w:r w:rsidRPr="005E5F35">
              <w:rPr>
                <w:rFonts w:ascii="Arial Narrow" w:hAnsi="Arial Narrow"/>
                <w:b/>
                <w:lang w:val="en-GB"/>
              </w:rPr>
              <w:t>ko</w:t>
            </w:r>
            <w:r w:rsidRPr="005E5F35">
              <w:rPr>
                <w:rFonts w:ascii="Arial Narrow" w:hAnsi="Arial Narrow"/>
                <w:b/>
                <w:lang w:val="sr-Latn-CS"/>
              </w:rPr>
              <w:t xml:space="preserve"> </w:t>
            </w:r>
            <w:r w:rsidRPr="005E5F35">
              <w:rPr>
                <w:rFonts w:ascii="Arial Narrow" w:hAnsi="Arial Narrow"/>
                <w:b/>
                <w:lang w:val="en-GB"/>
              </w:rPr>
              <w:t>takti</w:t>
            </w:r>
            <w:r w:rsidRPr="005E5F35">
              <w:rPr>
                <w:rFonts w:ascii="Arial Narrow" w:hAnsi="Arial Narrow"/>
                <w:b/>
                <w:lang w:val="sr-Latn-CS"/>
              </w:rPr>
              <w:t>č</w:t>
            </w:r>
            <w:r w:rsidRPr="005E5F35">
              <w:rPr>
                <w:rFonts w:ascii="Arial Narrow" w:hAnsi="Arial Narrow"/>
                <w:b/>
                <w:lang w:val="en-GB"/>
              </w:rPr>
              <w:t>ke</w:t>
            </w:r>
            <w:r w:rsidRPr="005E5F35">
              <w:rPr>
                <w:rFonts w:ascii="Arial Narrow" w:hAnsi="Arial Narrow"/>
                <w:b/>
                <w:lang w:val="sr-Latn-CS"/>
              </w:rPr>
              <w:t xml:space="preserve"> </w:t>
            </w:r>
            <w:r w:rsidRPr="005E5F35">
              <w:rPr>
                <w:rFonts w:ascii="Arial Narrow" w:hAnsi="Arial Narrow"/>
                <w:b/>
                <w:lang w:val="en-GB"/>
              </w:rPr>
              <w:t>mjere</w:t>
            </w:r>
            <w:r w:rsidRPr="005E5F35">
              <w:rPr>
                <w:rFonts w:ascii="Arial Narrow" w:hAnsi="Arial Narrow"/>
                <w:b/>
                <w:lang w:val="sr-Latn-CS"/>
              </w:rPr>
              <w:t xml:space="preserve"> </w:t>
            </w:r>
            <w:r w:rsidRPr="005E5F35">
              <w:rPr>
                <w:rFonts w:ascii="Arial Narrow" w:hAnsi="Arial Narrow"/>
                <w:b/>
                <w:lang w:val="en-GB"/>
              </w:rPr>
              <w:t>i</w:t>
            </w:r>
            <w:r w:rsidRPr="005E5F35">
              <w:rPr>
                <w:rFonts w:ascii="Arial Narrow" w:hAnsi="Arial Narrow"/>
                <w:b/>
                <w:lang w:val="sr-Latn-CS"/>
              </w:rPr>
              <w:t xml:space="preserve"> </w:t>
            </w:r>
            <w:r w:rsidRPr="005E5F35">
              <w:rPr>
                <w:rFonts w:ascii="Arial Narrow" w:hAnsi="Arial Narrow"/>
                <w:b/>
                <w:lang w:val="en-GB"/>
              </w:rPr>
              <w:t>radnje</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posebne</w:t>
            </w:r>
            <w:r w:rsidRPr="005E5F35">
              <w:rPr>
                <w:rFonts w:ascii="Arial Narrow" w:hAnsi="Arial Narrow"/>
                <w:lang w:val="sr-Latn-CS"/>
              </w:rPr>
              <w:t xml:space="preserve"> </w:t>
            </w:r>
            <w:r w:rsidRPr="005E5F35">
              <w:rPr>
                <w:rFonts w:ascii="Arial Narrow" w:hAnsi="Arial Narrow"/>
                <w:lang w:val="en-GB"/>
              </w:rPr>
              <w:t>policijske</w:t>
            </w:r>
            <w:r w:rsidRPr="005E5F35">
              <w:rPr>
                <w:rFonts w:ascii="Arial Narrow" w:hAnsi="Arial Narrow"/>
                <w:lang w:val="sr-Latn-CS"/>
              </w:rPr>
              <w:t xml:space="preserve"> </w:t>
            </w:r>
            <w:r w:rsidRPr="005E5F35">
              <w:rPr>
                <w:rFonts w:ascii="Arial Narrow" w:hAnsi="Arial Narrow"/>
                <w:lang w:val="en-GB"/>
              </w:rPr>
              <w:t>radnje</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cilju</w:t>
            </w:r>
            <w:r w:rsidRPr="005E5F35">
              <w:rPr>
                <w:rFonts w:ascii="Arial Narrow" w:hAnsi="Arial Narrow"/>
                <w:lang w:val="sr-Latn-CS"/>
              </w:rPr>
              <w:t xml:space="preserve"> </w:t>
            </w:r>
            <w:r w:rsidRPr="005E5F35">
              <w:rPr>
                <w:rFonts w:ascii="Arial Narrow" w:hAnsi="Arial Narrow"/>
                <w:lang w:val="en-GB"/>
              </w:rPr>
              <w:t>obezbje</w:t>
            </w:r>
            <w:r w:rsidRPr="005E5F35">
              <w:rPr>
                <w:rFonts w:ascii="Arial Narrow" w:hAnsi="Arial Narrow"/>
                <w:lang w:val="sr-Latn-CS"/>
              </w:rPr>
              <w:t>đ</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dokaza</w:t>
            </w:r>
            <w:r w:rsidRPr="005E5F35">
              <w:rPr>
                <w:rFonts w:ascii="Arial Narrow" w:hAnsi="Arial Narrow"/>
                <w:lang w:val="sr-Latn-CS"/>
              </w:rPr>
              <w:t xml:space="preserve"> </w:t>
            </w:r>
            <w:r w:rsidRPr="005E5F35">
              <w:rPr>
                <w:rFonts w:ascii="Arial Narrow" w:hAnsi="Arial Narrow"/>
                <w:lang w:val="en-GB"/>
              </w:rPr>
              <w:t>za</w:t>
            </w:r>
            <w:r w:rsidRPr="005E5F35">
              <w:rPr>
                <w:rFonts w:ascii="Arial Narrow" w:hAnsi="Arial Narrow"/>
                <w:lang w:val="sr-Latn-CS"/>
              </w:rPr>
              <w:t xml:space="preserve"> </w:t>
            </w:r>
            <w:r w:rsidRPr="005E5F35">
              <w:rPr>
                <w:rFonts w:ascii="Arial Narrow" w:hAnsi="Arial Narrow"/>
                <w:lang w:val="en-GB"/>
              </w:rPr>
              <w:t>vo</w:t>
            </w:r>
            <w:r w:rsidRPr="005E5F35">
              <w:rPr>
                <w:rFonts w:ascii="Arial Narrow" w:hAnsi="Arial Narrow"/>
                <w:lang w:val="sr-Latn-CS"/>
              </w:rPr>
              <w:t>đ</w:t>
            </w:r>
            <w:r w:rsidRPr="005E5F35">
              <w:rPr>
                <w:rFonts w:ascii="Arial Narrow" w:hAnsi="Arial Narrow"/>
                <w:lang w:val="en-GB"/>
              </w:rPr>
              <w:t>enje</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nog</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ajnog</w:t>
            </w:r>
            <w:r w:rsidRPr="005E5F35">
              <w:rPr>
                <w:rFonts w:ascii="Arial Narrow" w:hAnsi="Arial Narrow"/>
                <w:lang w:val="sr-Latn-CS"/>
              </w:rPr>
              <w:t xml:space="preserve"> </w:t>
            </w:r>
            <w:r w:rsidRPr="005E5F35">
              <w:rPr>
                <w:rFonts w:ascii="Arial Narrow" w:hAnsi="Arial Narrow"/>
                <w:lang w:val="en-GB"/>
              </w:rPr>
              <w:t>postupka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pronala</w:t>
            </w:r>
            <w:r w:rsidRPr="005E5F35">
              <w:rPr>
                <w:rFonts w:ascii="Arial Narrow" w:hAnsi="Arial Narrow"/>
                <w:lang w:val="sr-Latn-CS"/>
              </w:rPr>
              <w:t>ž</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izvr</w:t>
            </w:r>
            <w:r w:rsidRPr="005E5F35">
              <w:rPr>
                <w:rFonts w:ascii="Arial Narrow" w:hAnsi="Arial Narrow"/>
                <w:lang w:val="sr-Latn-CS"/>
              </w:rPr>
              <w:t>š</w:t>
            </w:r>
            <w:r w:rsidRPr="005E5F35">
              <w:rPr>
                <w:rFonts w:ascii="Arial Narrow" w:hAnsi="Arial Narrow"/>
                <w:lang w:val="en-GB"/>
              </w:rPr>
              <w:t>ilaca</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nih</w:t>
            </w:r>
            <w:r w:rsidRPr="005E5F35">
              <w:rPr>
                <w:rFonts w:ascii="Arial Narrow" w:hAnsi="Arial Narrow"/>
                <w:lang w:val="sr-Latn-CS"/>
              </w:rPr>
              <w:t xml:space="preserve"> </w:t>
            </w:r>
            <w:r w:rsidRPr="005E5F35">
              <w:rPr>
                <w:rFonts w:ascii="Arial Narrow" w:hAnsi="Arial Narrow"/>
                <w:lang w:val="en-GB"/>
              </w:rPr>
              <w:t>djela</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skladu</w:t>
            </w:r>
            <w:r w:rsidRPr="005E5F35">
              <w:rPr>
                <w:rFonts w:ascii="Arial Narrow" w:hAnsi="Arial Narrow"/>
                <w:lang w:val="sr-Latn-CS"/>
              </w:rPr>
              <w:t xml:space="preserve"> </w:t>
            </w:r>
            <w:r w:rsidRPr="005E5F35">
              <w:rPr>
                <w:rFonts w:ascii="Arial Narrow" w:hAnsi="Arial Narrow"/>
                <w:lang w:val="en-GB"/>
              </w:rPr>
              <w:t>sa</w:t>
            </w:r>
            <w:r w:rsidRPr="005E5F35">
              <w:rPr>
                <w:rFonts w:ascii="Arial Narrow" w:hAnsi="Arial Narrow"/>
                <w:lang w:val="sr-Latn-CS"/>
              </w:rPr>
              <w:t xml:space="preserve"> </w:t>
            </w:r>
            <w:r w:rsidRPr="005E5F35">
              <w:rPr>
                <w:rFonts w:ascii="Arial Narrow" w:hAnsi="Arial Narrow"/>
                <w:lang w:val="en-GB"/>
              </w:rPr>
              <w:t>ovla</w:t>
            </w:r>
            <w:r w:rsidRPr="005E5F35">
              <w:rPr>
                <w:rFonts w:ascii="Arial Narrow" w:hAnsi="Arial Narrow"/>
                <w:lang w:val="sr-Latn-CS"/>
              </w:rPr>
              <w:t>šć</w:t>
            </w:r>
            <w:r w:rsidRPr="005E5F35">
              <w:rPr>
                <w:rFonts w:ascii="Arial Narrow" w:hAnsi="Arial Narrow"/>
                <w:lang w:val="en-GB"/>
              </w:rPr>
              <w:t>enjima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zakonom</w:t>
            </w:r>
          </w:p>
        </w:tc>
        <w:tc>
          <w:tcPr>
            <w:tcW w:w="2500" w:type="pct"/>
            <w:shd w:val="clear" w:color="auto" w:fill="auto"/>
            <w:vAlign w:val="center"/>
          </w:tcPr>
          <w:p w14:paraId="2175F049" w14:textId="77777777" w:rsidR="009D4B76" w:rsidRPr="008C16DD" w:rsidRDefault="009D4B76" w:rsidP="003A5FD2">
            <w:pPr>
              <w:spacing w:before="120" w:after="120" w:line="240" w:lineRule="auto"/>
              <w:jc w:val="both"/>
              <w:rPr>
                <w:rFonts w:ascii="Arial Narrow" w:hAnsi="Arial Narrow"/>
                <w:color w:val="000000"/>
                <w:lang w:val="sr-Latn-CS"/>
              </w:rPr>
            </w:pPr>
            <w:r w:rsidRPr="005E5F35">
              <w:rPr>
                <w:rFonts w:ascii="Arial Narrow" w:hAnsi="Arial Narrow"/>
                <w:b/>
                <w:lang w:val="en-GB"/>
              </w:rPr>
              <w:t>Kriminalisti</w:t>
            </w:r>
            <w:r w:rsidRPr="005E5F35">
              <w:rPr>
                <w:rFonts w:ascii="Arial Narrow" w:hAnsi="Arial Narrow"/>
                <w:b/>
              </w:rPr>
              <w:t>č</w:t>
            </w:r>
            <w:r w:rsidRPr="005E5F35">
              <w:rPr>
                <w:rFonts w:ascii="Arial Narrow" w:hAnsi="Arial Narrow"/>
                <w:b/>
                <w:lang w:val="en-GB"/>
              </w:rPr>
              <w:t>ko</w:t>
            </w:r>
            <w:r w:rsidRPr="005E5F35">
              <w:rPr>
                <w:rFonts w:ascii="Arial Narrow" w:hAnsi="Arial Narrow"/>
                <w:b/>
              </w:rPr>
              <w:t xml:space="preserve"> </w:t>
            </w:r>
            <w:r w:rsidRPr="005E5F35">
              <w:rPr>
                <w:rFonts w:ascii="Arial Narrow" w:hAnsi="Arial Narrow"/>
                <w:b/>
                <w:lang w:val="en-GB"/>
              </w:rPr>
              <w:t>takti</w:t>
            </w:r>
            <w:r w:rsidRPr="005E5F35">
              <w:rPr>
                <w:rFonts w:ascii="Arial Narrow" w:hAnsi="Arial Narrow"/>
                <w:b/>
              </w:rPr>
              <w:t>č</w:t>
            </w:r>
            <w:r w:rsidRPr="005E5F35">
              <w:rPr>
                <w:rFonts w:ascii="Arial Narrow" w:hAnsi="Arial Narrow"/>
                <w:b/>
                <w:lang w:val="en-GB"/>
              </w:rPr>
              <w:t>ke</w:t>
            </w:r>
            <w:r w:rsidRPr="005E5F35">
              <w:rPr>
                <w:rFonts w:ascii="Arial Narrow" w:hAnsi="Arial Narrow"/>
                <w:b/>
              </w:rPr>
              <w:t xml:space="preserve"> </w:t>
            </w:r>
            <w:r w:rsidRPr="005E5F35">
              <w:rPr>
                <w:rFonts w:ascii="Arial Narrow" w:hAnsi="Arial Narrow"/>
                <w:b/>
                <w:lang w:val="en-GB"/>
              </w:rPr>
              <w:t>mjere</w:t>
            </w:r>
            <w:r w:rsidRPr="005E5F35">
              <w:rPr>
                <w:rFonts w:ascii="Arial Narrow" w:hAnsi="Arial Narrow"/>
                <w:b/>
              </w:rPr>
              <w:t xml:space="preserve"> </w:t>
            </w:r>
            <w:r w:rsidRPr="005E5F35">
              <w:rPr>
                <w:rFonts w:ascii="Arial Narrow" w:hAnsi="Arial Narrow"/>
                <w:b/>
                <w:lang w:val="en-GB"/>
              </w:rPr>
              <w:t>i</w:t>
            </w:r>
            <w:r w:rsidRPr="005E5F35">
              <w:rPr>
                <w:rFonts w:ascii="Arial Narrow" w:hAnsi="Arial Narrow"/>
                <w:b/>
              </w:rPr>
              <w:t xml:space="preserve"> </w:t>
            </w:r>
            <w:r w:rsidRPr="005E5F35">
              <w:rPr>
                <w:rFonts w:ascii="Arial Narrow" w:hAnsi="Arial Narrow"/>
                <w:b/>
                <w:lang w:val="en-GB"/>
              </w:rPr>
              <w:t>radnje</w:t>
            </w:r>
            <w:r w:rsidRPr="005E5F35">
              <w:rPr>
                <w:rFonts w:ascii="Arial Narrow" w:hAnsi="Arial Narrow"/>
                <w:bCs/>
              </w:rPr>
              <w:t>:</w:t>
            </w:r>
            <w:r w:rsidRPr="005E5F35">
              <w:rPr>
                <w:rFonts w:ascii="Arial Narrow" w:hAnsi="Arial Narrow"/>
              </w:rPr>
              <w:t xml:space="preserve"> </w:t>
            </w:r>
            <w:r w:rsidRPr="005E5F35">
              <w:rPr>
                <w:rFonts w:ascii="Arial Narrow" w:hAnsi="Arial Narrow"/>
                <w:lang w:val="en-GB"/>
              </w:rPr>
              <w:t>blokada</w:t>
            </w:r>
            <w:r w:rsidRPr="005E5F35">
              <w:rPr>
                <w:rFonts w:ascii="Arial Narrow" w:hAnsi="Arial Narrow"/>
              </w:rPr>
              <w:t xml:space="preserve">, </w:t>
            </w:r>
            <w:r w:rsidRPr="005E5F35">
              <w:rPr>
                <w:rFonts w:ascii="Arial Narrow" w:hAnsi="Arial Narrow"/>
                <w:lang w:val="en-GB"/>
              </w:rPr>
              <w:t>racija</w:t>
            </w:r>
            <w:r w:rsidRPr="005E5F35">
              <w:rPr>
                <w:rFonts w:ascii="Arial Narrow" w:hAnsi="Arial Narrow"/>
              </w:rPr>
              <w:t xml:space="preserve">, </w:t>
            </w:r>
            <w:r w:rsidRPr="005E5F35">
              <w:rPr>
                <w:rFonts w:ascii="Arial Narrow" w:hAnsi="Arial Narrow"/>
                <w:lang w:val="en-GB"/>
              </w:rPr>
              <w:t>potjera</w:t>
            </w:r>
            <w:r w:rsidRPr="005E5F35">
              <w:rPr>
                <w:rFonts w:ascii="Arial Narrow" w:hAnsi="Arial Narrow"/>
              </w:rPr>
              <w:t xml:space="preserve">, </w:t>
            </w:r>
            <w:r w:rsidRPr="005E5F35">
              <w:rPr>
                <w:rFonts w:ascii="Arial Narrow" w:hAnsi="Arial Narrow"/>
                <w:lang w:val="en-GB"/>
              </w:rPr>
              <w:t>pretres</w:t>
            </w:r>
            <w:r w:rsidRPr="005E5F35">
              <w:rPr>
                <w:rFonts w:ascii="Arial Narrow" w:hAnsi="Arial Narrow"/>
              </w:rPr>
              <w:t xml:space="preserve"> </w:t>
            </w:r>
            <w:r w:rsidRPr="005E5F35">
              <w:rPr>
                <w:rFonts w:ascii="Arial Narrow" w:hAnsi="Arial Narrow"/>
                <w:lang w:val="en-GB"/>
              </w:rPr>
              <w:t>terena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zemlji</w:t>
            </w:r>
            <w:r w:rsidRPr="005E5F35">
              <w:rPr>
                <w:rFonts w:ascii="Arial Narrow" w:hAnsi="Arial Narrow"/>
              </w:rPr>
              <w:t>š</w:t>
            </w:r>
            <w:r w:rsidRPr="005E5F35">
              <w:rPr>
                <w:rFonts w:ascii="Arial Narrow" w:hAnsi="Arial Narrow"/>
                <w:lang w:val="en-GB"/>
              </w:rPr>
              <w:t>ta</w:t>
            </w:r>
            <w:r w:rsidRPr="005E5F35">
              <w:rPr>
                <w:rFonts w:ascii="Arial Narrow" w:hAnsi="Arial Narrow"/>
              </w:rPr>
              <w:t xml:space="preserve">, </w:t>
            </w:r>
            <w:r w:rsidRPr="005E5F35">
              <w:rPr>
                <w:rFonts w:ascii="Arial Narrow" w:hAnsi="Arial Narrow"/>
                <w:lang w:val="en-GB"/>
              </w:rPr>
              <w:t>zasjeda</w:t>
            </w:r>
            <w:r w:rsidRPr="005E5F35">
              <w:rPr>
                <w:rFonts w:ascii="Arial Narrow" w:hAnsi="Arial Narrow"/>
              </w:rPr>
              <w:t xml:space="preserve">, </w:t>
            </w:r>
            <w:r w:rsidRPr="005E5F35">
              <w:rPr>
                <w:rFonts w:ascii="Arial Narrow" w:hAnsi="Arial Narrow"/>
                <w:lang w:val="en-GB"/>
              </w:rPr>
              <w:t>osmatranje</w:t>
            </w:r>
            <w:r w:rsidRPr="005E5F35">
              <w:rPr>
                <w:rFonts w:ascii="Arial Narrow" w:hAnsi="Arial Narrow"/>
              </w:rPr>
              <w:t xml:space="preserve">, </w:t>
            </w:r>
            <w:r w:rsidRPr="005E5F35">
              <w:rPr>
                <w:rFonts w:ascii="Arial Narrow" w:hAnsi="Arial Narrow"/>
                <w:lang w:val="en-GB"/>
              </w:rPr>
              <w:t>pra</w:t>
            </w:r>
            <w:r w:rsidRPr="005E5F35">
              <w:rPr>
                <w:rFonts w:ascii="Arial Narrow" w:hAnsi="Arial Narrow"/>
              </w:rPr>
              <w:t>ć</w:t>
            </w:r>
            <w:r w:rsidRPr="005E5F35">
              <w:rPr>
                <w:rFonts w:ascii="Arial Narrow" w:hAnsi="Arial Narrow"/>
                <w:lang w:val="en-GB"/>
              </w:rPr>
              <w:t>enje</w:t>
            </w:r>
            <w:r w:rsidRPr="005E5F35">
              <w:rPr>
                <w:rFonts w:ascii="Arial Narrow" w:hAnsi="Arial Narrow"/>
              </w:rPr>
              <w:t xml:space="preserve">, </w:t>
            </w:r>
            <w:r w:rsidRPr="005E5F35">
              <w:rPr>
                <w:rFonts w:ascii="Arial Narrow" w:hAnsi="Arial Narrow"/>
                <w:lang w:val="en-GB"/>
              </w:rPr>
              <w:t>potraga</w:t>
            </w:r>
            <w:r w:rsidRPr="005E5F35">
              <w:rPr>
                <w:rFonts w:ascii="Arial Narrow" w:hAnsi="Arial Narrow"/>
              </w:rPr>
              <w:t xml:space="preserve"> </w:t>
            </w:r>
            <w:r w:rsidRPr="005E5F35">
              <w:rPr>
                <w:rFonts w:ascii="Arial Narrow" w:hAnsi="Arial Narrow"/>
                <w:lang w:val="en-GB"/>
              </w:rPr>
              <w:t>za</w:t>
            </w:r>
            <w:r w:rsidRPr="005E5F35">
              <w:rPr>
                <w:rFonts w:ascii="Arial Narrow" w:hAnsi="Arial Narrow"/>
              </w:rPr>
              <w:t xml:space="preserve"> </w:t>
            </w:r>
            <w:r w:rsidRPr="005E5F35">
              <w:rPr>
                <w:rFonts w:ascii="Arial Narrow" w:hAnsi="Arial Narrow"/>
                <w:lang w:val="en-GB"/>
              </w:rPr>
              <w:t>licima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predmetima</w:t>
            </w:r>
            <w:r w:rsidRPr="005E5F35">
              <w:rPr>
                <w:rFonts w:ascii="Arial Narrow" w:hAnsi="Arial Narrow"/>
              </w:rPr>
              <w:t xml:space="preserve"> </w:t>
            </w:r>
            <w:r w:rsidRPr="005E5F35">
              <w:rPr>
                <w:rFonts w:ascii="Arial Narrow" w:hAnsi="Arial Narrow"/>
                <w:lang w:val="en-GB"/>
              </w:rPr>
              <w:t>i</w:t>
            </w:r>
            <w:r w:rsidRPr="005E5F35">
              <w:rPr>
                <w:rFonts w:ascii="Arial Narrow" w:hAnsi="Arial Narrow"/>
              </w:rPr>
              <w:t xml:space="preserve"> </w:t>
            </w:r>
            <w:r w:rsidRPr="005E5F35">
              <w:rPr>
                <w:rFonts w:ascii="Arial Narrow" w:hAnsi="Arial Narrow"/>
                <w:lang w:val="en-GB"/>
              </w:rPr>
              <w:t>dr</w:t>
            </w:r>
            <w:r w:rsidRPr="005E5F35">
              <w:rPr>
                <w:rFonts w:ascii="Arial Narrow" w:hAnsi="Arial Narrow"/>
              </w:rPr>
              <w:t>.</w:t>
            </w:r>
          </w:p>
        </w:tc>
      </w:tr>
      <w:tr w:rsidR="009D4B76" w:rsidRPr="008C16DD" w14:paraId="742F91FE" w14:textId="77777777" w:rsidTr="005E6C1E">
        <w:trPr>
          <w:trHeight w:val="542"/>
          <w:jc w:val="center"/>
        </w:trPr>
        <w:tc>
          <w:tcPr>
            <w:tcW w:w="2500" w:type="pct"/>
            <w:shd w:val="clear" w:color="auto" w:fill="auto"/>
            <w:vAlign w:val="center"/>
          </w:tcPr>
          <w:p w14:paraId="60E39FD8" w14:textId="77777777" w:rsidR="009D4B76" w:rsidRPr="008C16DD" w:rsidRDefault="009D4B76" w:rsidP="003A5FD2">
            <w:pPr>
              <w:pStyle w:val="ListParagraph"/>
              <w:numPr>
                <w:ilvl w:val="0"/>
                <w:numId w:val="128"/>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lastRenderedPageBreak/>
              <w:t>Demonstrira</w:t>
            </w:r>
            <w:r w:rsidRPr="005E5F35">
              <w:rPr>
                <w:rFonts w:ascii="Arial Narrow" w:hAnsi="Arial Narrow"/>
                <w:b/>
                <w:lang w:val="sr-Latn-CS"/>
              </w:rPr>
              <w:t xml:space="preserve"> </w:t>
            </w:r>
            <w:r w:rsidRPr="005E5F35">
              <w:rPr>
                <w:rFonts w:ascii="Arial Narrow" w:hAnsi="Arial Narrow"/>
                <w:bCs/>
                <w:lang w:val="en-GB"/>
              </w:rPr>
              <w:t>kriminalisti</w:t>
            </w:r>
            <w:r w:rsidRPr="005E5F35">
              <w:rPr>
                <w:rFonts w:ascii="Arial Narrow" w:hAnsi="Arial Narrow"/>
                <w:bCs/>
                <w:lang w:val="sr-Latn-CS"/>
              </w:rPr>
              <w:t>č</w:t>
            </w:r>
            <w:r w:rsidRPr="005E5F35">
              <w:rPr>
                <w:rFonts w:ascii="Arial Narrow" w:hAnsi="Arial Narrow"/>
                <w:bCs/>
                <w:lang w:val="en-GB"/>
              </w:rPr>
              <w:t>ko</w:t>
            </w:r>
            <w:r w:rsidRPr="005E5F35">
              <w:rPr>
                <w:rFonts w:ascii="Arial Narrow" w:hAnsi="Arial Narrow"/>
                <w:bCs/>
                <w:lang w:val="sr-Latn-CS"/>
              </w:rPr>
              <w:t xml:space="preserve"> </w:t>
            </w:r>
            <w:r w:rsidRPr="005E5F35">
              <w:rPr>
                <w:rFonts w:ascii="Arial Narrow" w:hAnsi="Arial Narrow"/>
                <w:bCs/>
                <w:lang w:val="en-GB"/>
              </w:rPr>
              <w:t>takti</w:t>
            </w:r>
            <w:r w:rsidRPr="005E5F35">
              <w:rPr>
                <w:rFonts w:ascii="Arial Narrow" w:hAnsi="Arial Narrow"/>
                <w:bCs/>
                <w:lang w:val="sr-Latn-CS"/>
              </w:rPr>
              <w:t>č</w:t>
            </w:r>
            <w:r w:rsidRPr="005E5F35">
              <w:rPr>
                <w:rFonts w:ascii="Arial Narrow" w:hAnsi="Arial Narrow"/>
                <w:bCs/>
                <w:lang w:val="en-GB"/>
              </w:rPr>
              <w:t>ke</w:t>
            </w:r>
            <w:r w:rsidRPr="005E5F35">
              <w:rPr>
                <w:rFonts w:ascii="Arial Narrow" w:hAnsi="Arial Narrow"/>
                <w:bCs/>
                <w:lang w:val="sr-Latn-CS"/>
              </w:rPr>
              <w:t xml:space="preserve"> </w:t>
            </w:r>
            <w:r w:rsidRPr="005E5F35">
              <w:rPr>
                <w:rFonts w:ascii="Arial Narrow" w:hAnsi="Arial Narrow"/>
                <w:bCs/>
                <w:lang w:val="en-GB"/>
              </w:rPr>
              <w:t>mjere</w:t>
            </w:r>
            <w:r w:rsidRPr="005E5F35">
              <w:rPr>
                <w:rFonts w:ascii="Arial Narrow" w:hAnsi="Arial Narrow"/>
                <w:bCs/>
                <w:lang w:val="sr-Latn-CS"/>
              </w:rPr>
              <w:t xml:space="preserve"> </w:t>
            </w:r>
            <w:r w:rsidRPr="005E5F35">
              <w:rPr>
                <w:rFonts w:ascii="Arial Narrow" w:hAnsi="Arial Narrow"/>
                <w:bCs/>
                <w:lang w:val="en-GB"/>
              </w:rPr>
              <w:t>i</w:t>
            </w:r>
            <w:r w:rsidRPr="005E5F35">
              <w:rPr>
                <w:rFonts w:ascii="Arial Narrow" w:hAnsi="Arial Narrow"/>
                <w:bCs/>
                <w:lang w:val="sr-Latn-CS"/>
              </w:rPr>
              <w:t xml:space="preserve"> </w:t>
            </w:r>
            <w:r w:rsidRPr="005E5F35">
              <w:rPr>
                <w:rFonts w:ascii="Arial Narrow" w:hAnsi="Arial Narrow"/>
                <w:bCs/>
                <w:lang w:val="en-GB"/>
              </w:rPr>
              <w:t>radnje</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posebne</w:t>
            </w:r>
            <w:r w:rsidRPr="005E5F35">
              <w:rPr>
                <w:rFonts w:ascii="Arial Narrow" w:hAnsi="Arial Narrow"/>
                <w:lang w:val="sr-Latn-CS"/>
              </w:rPr>
              <w:t xml:space="preserve"> </w:t>
            </w:r>
            <w:r w:rsidRPr="005E5F35">
              <w:rPr>
                <w:rFonts w:ascii="Arial Narrow" w:hAnsi="Arial Narrow"/>
                <w:lang w:val="en-GB"/>
              </w:rPr>
              <w:t>policijske</w:t>
            </w:r>
            <w:r w:rsidRPr="005E5F35">
              <w:rPr>
                <w:rFonts w:ascii="Arial Narrow" w:hAnsi="Arial Narrow"/>
                <w:lang w:val="sr-Latn-CS"/>
              </w:rPr>
              <w:t xml:space="preserve"> </w:t>
            </w:r>
            <w:r w:rsidRPr="005E5F35">
              <w:rPr>
                <w:rFonts w:ascii="Arial Narrow" w:hAnsi="Arial Narrow"/>
                <w:lang w:val="en-GB"/>
              </w:rPr>
              <w:t>radnje</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cilju</w:t>
            </w:r>
            <w:r w:rsidRPr="005E5F35">
              <w:rPr>
                <w:rFonts w:ascii="Arial Narrow" w:hAnsi="Arial Narrow"/>
                <w:lang w:val="sr-Latn-CS"/>
              </w:rPr>
              <w:t xml:space="preserve"> </w:t>
            </w:r>
            <w:r w:rsidRPr="005E5F35">
              <w:rPr>
                <w:rFonts w:ascii="Arial Narrow" w:hAnsi="Arial Narrow"/>
                <w:lang w:val="en-GB"/>
              </w:rPr>
              <w:t>obezbje</w:t>
            </w:r>
            <w:r w:rsidRPr="005E5F35">
              <w:rPr>
                <w:rFonts w:ascii="Arial Narrow" w:hAnsi="Arial Narrow"/>
                <w:lang w:val="sr-Latn-CS"/>
              </w:rPr>
              <w:t>đ</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dokaza</w:t>
            </w:r>
            <w:r w:rsidRPr="005E5F35">
              <w:rPr>
                <w:rFonts w:ascii="Arial Narrow" w:hAnsi="Arial Narrow"/>
                <w:lang w:val="sr-Latn-CS"/>
              </w:rPr>
              <w:t xml:space="preserve"> </w:t>
            </w:r>
            <w:r w:rsidRPr="005E5F35">
              <w:rPr>
                <w:rFonts w:ascii="Arial Narrow" w:hAnsi="Arial Narrow"/>
                <w:lang w:val="en-GB"/>
              </w:rPr>
              <w:t>za</w:t>
            </w:r>
            <w:r w:rsidRPr="005E5F35">
              <w:rPr>
                <w:rFonts w:ascii="Arial Narrow" w:hAnsi="Arial Narrow"/>
                <w:lang w:val="sr-Latn-CS"/>
              </w:rPr>
              <w:t xml:space="preserve"> </w:t>
            </w:r>
            <w:r w:rsidRPr="005E5F35">
              <w:rPr>
                <w:rFonts w:ascii="Arial Narrow" w:hAnsi="Arial Narrow"/>
                <w:lang w:val="en-GB"/>
              </w:rPr>
              <w:t>vo</w:t>
            </w:r>
            <w:r w:rsidRPr="005E5F35">
              <w:rPr>
                <w:rFonts w:ascii="Arial Narrow" w:hAnsi="Arial Narrow"/>
                <w:lang w:val="sr-Latn-CS"/>
              </w:rPr>
              <w:t>đ</w:t>
            </w:r>
            <w:r w:rsidRPr="005E5F35">
              <w:rPr>
                <w:rFonts w:ascii="Arial Narrow" w:hAnsi="Arial Narrow"/>
                <w:lang w:val="en-GB"/>
              </w:rPr>
              <w:t>enje</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nog</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ajnog</w:t>
            </w:r>
            <w:r w:rsidRPr="005E5F35">
              <w:rPr>
                <w:rFonts w:ascii="Arial Narrow" w:hAnsi="Arial Narrow"/>
                <w:lang w:val="sr-Latn-CS"/>
              </w:rPr>
              <w:t xml:space="preserve"> </w:t>
            </w:r>
            <w:r w:rsidRPr="005E5F35">
              <w:rPr>
                <w:rFonts w:ascii="Arial Narrow" w:hAnsi="Arial Narrow"/>
                <w:lang w:val="en-GB"/>
              </w:rPr>
              <w:t>postupka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pronala</w:t>
            </w:r>
            <w:r w:rsidRPr="005E5F35">
              <w:rPr>
                <w:rFonts w:ascii="Arial Narrow" w:hAnsi="Arial Narrow"/>
                <w:lang w:val="sr-Latn-CS"/>
              </w:rPr>
              <w:t>ž</w:t>
            </w:r>
            <w:r w:rsidRPr="005E5F35">
              <w:rPr>
                <w:rFonts w:ascii="Arial Narrow" w:hAnsi="Arial Narrow"/>
                <w:lang w:val="en-GB"/>
              </w:rPr>
              <w:t>enja</w:t>
            </w:r>
            <w:r w:rsidRPr="005E5F35">
              <w:rPr>
                <w:rFonts w:ascii="Arial Narrow" w:hAnsi="Arial Narrow"/>
                <w:lang w:val="sr-Latn-CS"/>
              </w:rPr>
              <w:t xml:space="preserve"> </w:t>
            </w:r>
            <w:r w:rsidRPr="005E5F35">
              <w:rPr>
                <w:rFonts w:ascii="Arial Narrow" w:hAnsi="Arial Narrow"/>
                <w:lang w:val="en-GB"/>
              </w:rPr>
              <w:t>izvr</w:t>
            </w:r>
            <w:r w:rsidRPr="005E5F35">
              <w:rPr>
                <w:rFonts w:ascii="Arial Narrow" w:hAnsi="Arial Narrow"/>
                <w:lang w:val="sr-Latn-CS"/>
              </w:rPr>
              <w:t>š</w:t>
            </w:r>
            <w:r w:rsidRPr="005E5F35">
              <w:rPr>
                <w:rFonts w:ascii="Arial Narrow" w:hAnsi="Arial Narrow"/>
                <w:lang w:val="en-GB"/>
              </w:rPr>
              <w:t>ilaca</w:t>
            </w:r>
            <w:r w:rsidRPr="005E5F35">
              <w:rPr>
                <w:rFonts w:ascii="Arial Narrow" w:hAnsi="Arial Narrow"/>
                <w:lang w:val="sr-Latn-CS"/>
              </w:rPr>
              <w:t xml:space="preserve"> </w:t>
            </w:r>
            <w:r w:rsidRPr="005E5F35">
              <w:rPr>
                <w:rFonts w:ascii="Arial Narrow" w:hAnsi="Arial Narrow"/>
                <w:lang w:val="en-GB"/>
              </w:rPr>
              <w:t>prekr</w:t>
            </w:r>
            <w:r w:rsidRPr="005E5F35">
              <w:rPr>
                <w:rFonts w:ascii="Arial Narrow" w:hAnsi="Arial Narrow"/>
                <w:lang w:val="sr-Latn-CS"/>
              </w:rPr>
              <w:t>š</w:t>
            </w:r>
            <w:r w:rsidRPr="005E5F35">
              <w:rPr>
                <w:rFonts w:ascii="Arial Narrow" w:hAnsi="Arial Narrow"/>
                <w:lang w:val="en-GB"/>
              </w:rPr>
              <w:t>aja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krivi</w:t>
            </w:r>
            <w:r w:rsidRPr="005E5F35">
              <w:rPr>
                <w:rFonts w:ascii="Arial Narrow" w:hAnsi="Arial Narrow"/>
                <w:lang w:val="sr-Latn-CS"/>
              </w:rPr>
              <w:t>č</w:t>
            </w:r>
            <w:r w:rsidRPr="005E5F35">
              <w:rPr>
                <w:rFonts w:ascii="Arial Narrow" w:hAnsi="Arial Narrow"/>
                <w:lang w:val="en-GB"/>
              </w:rPr>
              <w:t>nih</w:t>
            </w:r>
            <w:r w:rsidRPr="005E5F35">
              <w:rPr>
                <w:rFonts w:ascii="Arial Narrow" w:hAnsi="Arial Narrow"/>
                <w:lang w:val="sr-Latn-CS"/>
              </w:rPr>
              <w:t xml:space="preserve"> </w:t>
            </w:r>
            <w:r w:rsidRPr="005E5F35">
              <w:rPr>
                <w:rFonts w:ascii="Arial Narrow" w:hAnsi="Arial Narrow"/>
                <w:lang w:val="en-GB"/>
              </w:rPr>
              <w:t>djela</w:t>
            </w:r>
            <w:r w:rsidRPr="005E5F35">
              <w:rPr>
                <w:rFonts w:ascii="Arial Narrow" w:hAnsi="Arial Narrow"/>
                <w:lang w:val="sr-Latn-CS"/>
              </w:rPr>
              <w:t xml:space="preserve">, </w:t>
            </w:r>
            <w:r w:rsidRPr="005E5F35">
              <w:rPr>
                <w:rFonts w:ascii="Arial Narrow" w:hAnsi="Arial Narrow"/>
                <w:lang w:val="en-GB"/>
              </w:rPr>
              <w:t>u</w:t>
            </w:r>
            <w:r w:rsidRPr="005E5F35">
              <w:rPr>
                <w:rFonts w:ascii="Arial Narrow" w:hAnsi="Arial Narrow"/>
                <w:lang w:val="sr-Latn-CS"/>
              </w:rPr>
              <w:t xml:space="preserve"> </w:t>
            </w:r>
            <w:r w:rsidRPr="005E5F35">
              <w:rPr>
                <w:rFonts w:ascii="Arial Narrow" w:hAnsi="Arial Narrow"/>
                <w:lang w:val="en-GB"/>
              </w:rPr>
              <w:t>skladu</w:t>
            </w:r>
            <w:r w:rsidRPr="005E5F35">
              <w:rPr>
                <w:rFonts w:ascii="Arial Narrow" w:hAnsi="Arial Narrow"/>
                <w:lang w:val="sr-Latn-CS"/>
              </w:rPr>
              <w:t xml:space="preserve"> </w:t>
            </w:r>
            <w:r w:rsidRPr="005E5F35">
              <w:rPr>
                <w:rFonts w:ascii="Arial Narrow" w:hAnsi="Arial Narrow"/>
                <w:lang w:val="en-GB"/>
              </w:rPr>
              <w:t>sa</w:t>
            </w:r>
            <w:r w:rsidRPr="005E5F35">
              <w:rPr>
                <w:rFonts w:ascii="Arial Narrow" w:hAnsi="Arial Narrow"/>
                <w:lang w:val="sr-Latn-CS"/>
              </w:rPr>
              <w:t xml:space="preserve"> </w:t>
            </w:r>
            <w:r w:rsidRPr="005E5F35">
              <w:rPr>
                <w:rFonts w:ascii="Arial Narrow" w:hAnsi="Arial Narrow"/>
                <w:lang w:val="en-GB"/>
              </w:rPr>
              <w:t>ovla</w:t>
            </w:r>
            <w:r w:rsidRPr="005E5F35">
              <w:rPr>
                <w:rFonts w:ascii="Arial Narrow" w:hAnsi="Arial Narrow"/>
                <w:lang w:val="sr-Latn-CS"/>
              </w:rPr>
              <w:t>šć</w:t>
            </w:r>
            <w:r w:rsidRPr="005E5F35">
              <w:rPr>
                <w:rFonts w:ascii="Arial Narrow" w:hAnsi="Arial Narrow"/>
                <w:lang w:val="en-GB"/>
              </w:rPr>
              <w:t>enjima</w:t>
            </w:r>
            <w:r w:rsidRPr="005E5F35">
              <w:rPr>
                <w:rFonts w:ascii="Arial Narrow" w:hAnsi="Arial Narrow"/>
                <w:lang w:val="sr-Latn-CS"/>
              </w:rPr>
              <w:t xml:space="preserve"> </w:t>
            </w:r>
            <w:r w:rsidRPr="005E5F35">
              <w:rPr>
                <w:rFonts w:ascii="Arial Narrow" w:hAnsi="Arial Narrow"/>
                <w:lang w:val="en-GB"/>
              </w:rPr>
              <w:t>i</w:t>
            </w:r>
            <w:r w:rsidRPr="005E5F35">
              <w:rPr>
                <w:rFonts w:ascii="Arial Narrow" w:hAnsi="Arial Narrow"/>
                <w:lang w:val="sr-Latn-CS"/>
              </w:rPr>
              <w:t xml:space="preserve"> </w:t>
            </w:r>
            <w:r w:rsidRPr="005E5F35">
              <w:rPr>
                <w:rFonts w:ascii="Arial Narrow" w:hAnsi="Arial Narrow"/>
                <w:lang w:val="en-GB"/>
              </w:rPr>
              <w:t>zakonom, na konkretnom primjeru</w:t>
            </w:r>
          </w:p>
        </w:tc>
        <w:tc>
          <w:tcPr>
            <w:tcW w:w="2500" w:type="pct"/>
            <w:shd w:val="clear" w:color="auto" w:fill="auto"/>
            <w:vAlign w:val="center"/>
          </w:tcPr>
          <w:p w14:paraId="177810F7"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171E66E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69838131"/>
              <w:placeholder>
                <w:docPart w:val="E0FF60F5799C4DDDBEC4892302480A29"/>
              </w:placeholder>
            </w:sdtPr>
            <w:sdtContent>
              <w:p w14:paraId="6000BB4D" w14:textId="77777777" w:rsidR="009D4B76" w:rsidRPr="008C16DD" w:rsidRDefault="009D4B7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9D4B76" w:rsidRPr="008C16DD" w14:paraId="2AADFCE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45E2494" w14:textId="77777777" w:rsidR="009D4B76" w:rsidRPr="008C16DD" w:rsidRDefault="009D4B76" w:rsidP="003A5FD2">
            <w:pPr>
              <w:spacing w:before="120" w:after="120" w:line="240" w:lineRule="auto"/>
              <w:jc w:val="both"/>
              <w:rPr>
                <w:rFonts w:ascii="Arial Narrow" w:hAnsi="Arial Narrow"/>
              </w:rPr>
            </w:pPr>
            <w:r w:rsidRPr="005E5F35">
              <w:rPr>
                <w:rFonts w:ascii="Arial Narrow" w:hAnsi="Arial Narrow"/>
                <w:lang w:val="en-US"/>
              </w:rPr>
              <w:t>U</w:t>
            </w:r>
            <w:r w:rsidRPr="005E5F35">
              <w:rPr>
                <w:rFonts w:ascii="Arial Narrow" w:hAnsi="Arial Narrow"/>
              </w:rPr>
              <w:t xml:space="preserve"> </w:t>
            </w:r>
            <w:r w:rsidRPr="005E5F35">
              <w:rPr>
                <w:rFonts w:ascii="Arial Narrow" w:hAnsi="Arial Narrow"/>
                <w:lang w:val="en-US"/>
              </w:rPr>
              <w:t>cilju</w:t>
            </w:r>
            <w:r w:rsidRPr="005E5F35">
              <w:rPr>
                <w:rFonts w:ascii="Arial Narrow" w:hAnsi="Arial Narrow"/>
              </w:rPr>
              <w:t xml:space="preserve"> </w:t>
            </w:r>
            <w:r w:rsidRPr="005E5F35">
              <w:rPr>
                <w:rFonts w:ascii="Arial Narrow" w:hAnsi="Arial Narrow"/>
                <w:lang w:val="en-US"/>
              </w:rPr>
              <w:t>provjeravanja</w:t>
            </w:r>
            <w:r w:rsidRPr="005E5F35">
              <w:rPr>
                <w:rFonts w:ascii="Arial Narrow" w:hAnsi="Arial Narrow"/>
              </w:rPr>
              <w:t xml:space="preserve"> </w:t>
            </w:r>
            <w:r w:rsidRPr="005E5F35">
              <w:rPr>
                <w:rFonts w:ascii="Arial Narrow" w:hAnsi="Arial Narrow"/>
                <w:lang w:val="en-US"/>
              </w:rPr>
              <w:t>dostignutosti</w:t>
            </w:r>
            <w:r w:rsidRPr="005E5F35">
              <w:rPr>
                <w:rFonts w:ascii="Arial Narrow" w:hAnsi="Arial Narrow"/>
              </w:rPr>
              <w:t xml:space="preserve"> </w:t>
            </w:r>
            <w:r w:rsidRPr="005E5F35">
              <w:rPr>
                <w:rFonts w:ascii="Arial Narrow" w:hAnsi="Arial Narrow"/>
                <w:lang w:val="en-US"/>
              </w:rPr>
              <w:t>pomenutog</w:t>
            </w:r>
            <w:r w:rsidRPr="005E5F35">
              <w:rPr>
                <w:rFonts w:ascii="Arial Narrow" w:hAnsi="Arial Narrow"/>
              </w:rPr>
              <w:t xml:space="preserve"> </w:t>
            </w:r>
            <w:r w:rsidRPr="005E5F35">
              <w:rPr>
                <w:rFonts w:ascii="Arial Narrow" w:hAnsi="Arial Narrow"/>
                <w:lang w:val="en-US"/>
              </w:rPr>
              <w:t>ishoda</w:t>
            </w:r>
            <w:r w:rsidRPr="005E5F35">
              <w:rPr>
                <w:rFonts w:ascii="Arial Narrow" w:hAnsi="Arial Narrow"/>
              </w:rPr>
              <w:t xml:space="preserve"> </w:t>
            </w:r>
            <w:r w:rsidRPr="005E5F35">
              <w:rPr>
                <w:rFonts w:ascii="Arial Narrow" w:hAnsi="Arial Narrow"/>
                <w:lang w:val="en-US"/>
              </w:rPr>
              <w:t>u</w:t>
            </w:r>
            <w:r w:rsidRPr="005E5F35">
              <w:rPr>
                <w:rFonts w:ascii="Arial Narrow" w:hAnsi="Arial Narrow"/>
              </w:rPr>
              <w:t>č</w:t>
            </w:r>
            <w:r w:rsidRPr="005E5F35">
              <w:rPr>
                <w:rFonts w:ascii="Arial Narrow" w:hAnsi="Arial Narrow"/>
                <w:lang w:val="en-US"/>
              </w:rPr>
              <w:t>enja</w:t>
            </w:r>
            <w:r w:rsidRPr="005E5F35">
              <w:rPr>
                <w:rFonts w:ascii="Arial Narrow" w:hAnsi="Arial Narrow"/>
              </w:rPr>
              <w:t xml:space="preserve">, </w:t>
            </w:r>
            <w:r w:rsidRPr="005E5F35">
              <w:rPr>
                <w:rFonts w:ascii="Arial Narrow" w:hAnsi="Arial Narrow"/>
                <w:lang w:val="en-US"/>
              </w:rPr>
              <w:t>potreban</w:t>
            </w:r>
            <w:r w:rsidRPr="005E5F35">
              <w:rPr>
                <w:rFonts w:ascii="Arial Narrow" w:hAnsi="Arial Narrow"/>
              </w:rPr>
              <w:t xml:space="preserve"> </w:t>
            </w:r>
            <w:r w:rsidRPr="005E5F35">
              <w:rPr>
                <w:rFonts w:ascii="Arial Narrow" w:hAnsi="Arial Narrow"/>
                <w:lang w:val="en-US"/>
              </w:rPr>
              <w:t>je</w:t>
            </w:r>
            <w:r w:rsidRPr="005E5F35">
              <w:rPr>
                <w:rFonts w:ascii="Arial Narrow" w:hAnsi="Arial Narrow"/>
              </w:rPr>
              <w:t xml:space="preserve"> </w:t>
            </w:r>
            <w:r w:rsidRPr="005E5F35">
              <w:rPr>
                <w:rFonts w:ascii="Arial Narrow" w:hAnsi="Arial Narrow"/>
                <w:lang w:val="en-US"/>
              </w:rPr>
              <w:t>usmeni</w:t>
            </w:r>
            <w:r w:rsidRPr="005E5F35">
              <w:rPr>
                <w:rFonts w:ascii="Arial Narrow" w:hAnsi="Arial Narrow"/>
              </w:rPr>
              <w:t xml:space="preserve"> </w:t>
            </w:r>
            <w:r w:rsidRPr="005E5F35">
              <w:rPr>
                <w:rFonts w:ascii="Arial Narrow" w:hAnsi="Arial Narrow"/>
                <w:lang w:val="en-US"/>
              </w:rPr>
              <w:t>ili</w:t>
            </w:r>
            <w:r w:rsidRPr="005E5F35">
              <w:rPr>
                <w:rFonts w:ascii="Arial Narrow" w:hAnsi="Arial Narrow"/>
              </w:rPr>
              <w:t xml:space="preserve"> </w:t>
            </w:r>
            <w:r w:rsidRPr="005E5F35">
              <w:rPr>
                <w:rFonts w:ascii="Arial Narrow" w:hAnsi="Arial Narrow"/>
                <w:lang w:val="en-US"/>
              </w:rPr>
              <w:t>pisani</w:t>
            </w:r>
            <w:r w:rsidRPr="005E5F35">
              <w:rPr>
                <w:rFonts w:ascii="Arial Narrow" w:hAnsi="Arial Narrow"/>
              </w:rPr>
              <w:t xml:space="preserve"> </w:t>
            </w:r>
            <w:r w:rsidRPr="005E5F35">
              <w:rPr>
                <w:rFonts w:ascii="Arial Narrow" w:hAnsi="Arial Narrow"/>
                <w:lang w:val="en-US"/>
              </w:rPr>
              <w:t>dokaz</w:t>
            </w:r>
            <w:r w:rsidRPr="005E5F35">
              <w:rPr>
                <w:rFonts w:ascii="Arial Narrow" w:hAnsi="Arial Narrow"/>
              </w:rPr>
              <w:t xml:space="preserve"> </w:t>
            </w:r>
            <w:r w:rsidRPr="005E5F35">
              <w:rPr>
                <w:rFonts w:ascii="Arial Narrow" w:hAnsi="Arial Narrow"/>
                <w:lang w:val="en-US"/>
              </w:rPr>
              <w:t>da</w:t>
            </w:r>
            <w:r w:rsidRPr="005E5F35">
              <w:rPr>
                <w:rFonts w:ascii="Arial Narrow" w:hAnsi="Arial Narrow"/>
              </w:rPr>
              <w:t xml:space="preserve"> </w:t>
            </w:r>
            <w:r w:rsidRPr="005E5F35">
              <w:rPr>
                <w:rFonts w:ascii="Arial Narrow" w:hAnsi="Arial Narrow"/>
                <w:lang w:val="en-US"/>
              </w:rPr>
              <w:t>je</w:t>
            </w:r>
            <w:r w:rsidRPr="005E5F35">
              <w:rPr>
                <w:rFonts w:ascii="Arial Narrow" w:hAnsi="Arial Narrow"/>
              </w:rPr>
              <w:t xml:space="preserve"> </w:t>
            </w:r>
            <w:r w:rsidRPr="005E5F35">
              <w:rPr>
                <w:rFonts w:ascii="Arial Narrow" w:hAnsi="Arial Narrow"/>
                <w:lang w:val="en-US"/>
              </w:rPr>
              <w:t>polaznik</w:t>
            </w:r>
            <w:r w:rsidRPr="005E5F35">
              <w:rPr>
                <w:rFonts w:ascii="Arial Narrow" w:hAnsi="Arial Narrow"/>
              </w:rPr>
              <w:t xml:space="preserve"> </w:t>
            </w:r>
            <w:r w:rsidRPr="005E5F35">
              <w:rPr>
                <w:rFonts w:ascii="Arial Narrow" w:hAnsi="Arial Narrow"/>
                <w:lang w:val="en-US"/>
              </w:rPr>
              <w:t>uspje</w:t>
            </w:r>
            <w:r w:rsidRPr="005E5F35">
              <w:rPr>
                <w:rFonts w:ascii="Arial Narrow" w:hAnsi="Arial Narrow"/>
              </w:rPr>
              <w:t>š</w:t>
            </w:r>
            <w:r w:rsidRPr="005E5F35">
              <w:rPr>
                <w:rFonts w:ascii="Arial Narrow" w:hAnsi="Arial Narrow"/>
                <w:lang w:val="en-US"/>
              </w:rPr>
              <w:t>no</w:t>
            </w:r>
            <w:r w:rsidRPr="005E5F35">
              <w:rPr>
                <w:rFonts w:ascii="Arial Narrow" w:hAnsi="Arial Narrow"/>
              </w:rPr>
              <w:t xml:space="preserve"> </w:t>
            </w:r>
            <w:r w:rsidRPr="005E5F35">
              <w:rPr>
                <w:rFonts w:ascii="Arial Narrow" w:hAnsi="Arial Narrow"/>
                <w:lang w:val="en-US"/>
              </w:rPr>
              <w:t>realizovao</w:t>
            </w:r>
            <w:r w:rsidRPr="005E5F35">
              <w:rPr>
                <w:rFonts w:ascii="Arial Narrow" w:hAnsi="Arial Narrow"/>
              </w:rPr>
              <w:t xml:space="preserve"> </w:t>
            </w:r>
            <w:r w:rsidRPr="005E5F35">
              <w:rPr>
                <w:rFonts w:ascii="Arial Narrow" w:hAnsi="Arial Narrow"/>
                <w:lang w:val="en-US"/>
              </w:rPr>
              <w:t>kriterijume</w:t>
            </w:r>
            <w:r w:rsidRPr="005E5F35">
              <w:rPr>
                <w:rFonts w:ascii="Arial Narrow" w:hAnsi="Arial Narrow"/>
              </w:rPr>
              <w:t xml:space="preserve"> 1, 3, 5 i 7.</w:t>
            </w:r>
            <w:r w:rsidRPr="005E5F35">
              <w:rPr>
                <w:rFonts w:ascii="Arial Narrow" w:hAnsi="Arial Narrow"/>
                <w:lang w:val="en-US"/>
              </w:rPr>
              <w:t xml:space="preserve"> Za</w:t>
            </w:r>
            <w:r w:rsidRPr="005E5F35">
              <w:rPr>
                <w:rFonts w:ascii="Arial Narrow" w:hAnsi="Arial Narrow"/>
              </w:rPr>
              <w:t xml:space="preserve"> </w:t>
            </w:r>
            <w:r w:rsidRPr="005E5F35">
              <w:rPr>
                <w:rFonts w:ascii="Arial Narrow" w:hAnsi="Arial Narrow"/>
                <w:lang w:val="en-US"/>
              </w:rPr>
              <w:t>kriterijume</w:t>
            </w:r>
            <w:r w:rsidRPr="005E5F35">
              <w:rPr>
                <w:rFonts w:ascii="Arial Narrow" w:hAnsi="Arial Narrow"/>
              </w:rPr>
              <w:t xml:space="preserve"> </w:t>
            </w:r>
            <w:r w:rsidRPr="005E5F35">
              <w:rPr>
                <w:rFonts w:ascii="Arial Narrow" w:hAnsi="Arial Narrow"/>
                <w:lang w:val="en-US"/>
              </w:rPr>
              <w:t>2, 4, 6 i 8</w:t>
            </w:r>
            <w:r w:rsidRPr="005E5F35">
              <w:rPr>
                <w:rFonts w:ascii="Arial Narrow" w:hAnsi="Arial Narrow"/>
              </w:rPr>
              <w:t xml:space="preserve"> </w:t>
            </w:r>
            <w:r w:rsidRPr="005E5F35">
              <w:rPr>
                <w:rFonts w:ascii="Arial Narrow" w:hAnsi="Arial Narrow"/>
                <w:lang w:val="en-US"/>
              </w:rPr>
              <w:t>potrebne</w:t>
            </w:r>
            <w:r w:rsidRPr="005E5F35">
              <w:rPr>
                <w:rFonts w:ascii="Arial Narrow" w:hAnsi="Arial Narrow"/>
              </w:rPr>
              <w:t xml:space="preserve"> </w:t>
            </w:r>
            <w:r w:rsidRPr="005E5F35">
              <w:rPr>
                <w:rFonts w:ascii="Arial Narrow" w:hAnsi="Arial Narrow"/>
                <w:lang w:val="en-US"/>
              </w:rPr>
              <w:t>su</w:t>
            </w:r>
            <w:r w:rsidRPr="005E5F35">
              <w:rPr>
                <w:rFonts w:ascii="Arial Narrow" w:hAnsi="Arial Narrow"/>
              </w:rPr>
              <w:t xml:space="preserve"> </w:t>
            </w:r>
            <w:r w:rsidRPr="005E5F35">
              <w:rPr>
                <w:rFonts w:ascii="Arial Narrow" w:hAnsi="Arial Narrow"/>
                <w:lang w:val="en-US"/>
              </w:rPr>
              <w:t>ispravno</w:t>
            </w:r>
            <w:r w:rsidRPr="005E5F35">
              <w:rPr>
                <w:rFonts w:ascii="Arial Narrow" w:hAnsi="Arial Narrow"/>
              </w:rPr>
              <w:t xml:space="preserve"> </w:t>
            </w:r>
            <w:r w:rsidRPr="005E5F35">
              <w:rPr>
                <w:rFonts w:ascii="Arial Narrow" w:hAnsi="Arial Narrow"/>
                <w:lang w:val="en-US"/>
              </w:rPr>
              <w:t>ura</w:t>
            </w:r>
            <w:r w:rsidRPr="005E5F35">
              <w:rPr>
                <w:rFonts w:ascii="Arial Narrow" w:hAnsi="Arial Narrow"/>
              </w:rPr>
              <w:t>đ</w:t>
            </w:r>
            <w:r w:rsidRPr="005E5F35">
              <w:rPr>
                <w:rFonts w:ascii="Arial Narrow" w:hAnsi="Arial Narrow"/>
                <w:lang w:val="en-US"/>
              </w:rPr>
              <w:t>ene</w:t>
            </w:r>
            <w:r w:rsidRPr="005E5F35">
              <w:rPr>
                <w:rFonts w:ascii="Arial Narrow" w:hAnsi="Arial Narrow"/>
              </w:rPr>
              <w:t xml:space="preserve"> </w:t>
            </w:r>
            <w:r w:rsidRPr="005E5F35">
              <w:rPr>
                <w:rFonts w:ascii="Arial Narrow" w:hAnsi="Arial Narrow"/>
                <w:lang w:val="en-US"/>
              </w:rPr>
              <w:t>prakti</w:t>
            </w:r>
            <w:r w:rsidRPr="005E5F35">
              <w:rPr>
                <w:rFonts w:ascii="Arial Narrow" w:hAnsi="Arial Narrow"/>
              </w:rPr>
              <w:t>č</w:t>
            </w:r>
            <w:r w:rsidRPr="005E5F35">
              <w:rPr>
                <w:rFonts w:ascii="Arial Narrow" w:hAnsi="Arial Narrow"/>
                <w:lang w:val="en-US"/>
              </w:rPr>
              <w:t>ne</w:t>
            </w:r>
            <w:r w:rsidRPr="005E5F35">
              <w:rPr>
                <w:rFonts w:ascii="Arial Narrow" w:hAnsi="Arial Narrow"/>
              </w:rPr>
              <w:t xml:space="preserve"> </w:t>
            </w:r>
            <w:r w:rsidRPr="005E5F35">
              <w:rPr>
                <w:rFonts w:ascii="Arial Narrow" w:hAnsi="Arial Narrow"/>
                <w:lang w:val="en-US"/>
              </w:rPr>
              <w:t>vje</w:t>
            </w:r>
            <w:r w:rsidRPr="005E5F35">
              <w:rPr>
                <w:rFonts w:ascii="Arial Narrow" w:hAnsi="Arial Narrow"/>
              </w:rPr>
              <w:t>ž</w:t>
            </w:r>
            <w:r w:rsidRPr="005E5F35">
              <w:rPr>
                <w:rFonts w:ascii="Arial Narrow" w:hAnsi="Arial Narrow"/>
                <w:lang w:val="en-US"/>
              </w:rPr>
              <w:t>be</w:t>
            </w:r>
            <w:r w:rsidRPr="005E5F35">
              <w:rPr>
                <w:rFonts w:ascii="Arial Narrow" w:hAnsi="Arial Narrow"/>
              </w:rPr>
              <w:t xml:space="preserve"> </w:t>
            </w:r>
            <w:r w:rsidRPr="005E5F35">
              <w:rPr>
                <w:rFonts w:ascii="Arial Narrow" w:hAnsi="Arial Narrow"/>
                <w:lang w:val="en-US"/>
              </w:rPr>
              <w:t>sa</w:t>
            </w:r>
            <w:r w:rsidRPr="005E5F35">
              <w:rPr>
                <w:rFonts w:ascii="Arial Narrow" w:hAnsi="Arial Narrow"/>
              </w:rPr>
              <w:t xml:space="preserve"> </w:t>
            </w:r>
            <w:r w:rsidRPr="005E5F35">
              <w:rPr>
                <w:rFonts w:ascii="Arial Narrow" w:hAnsi="Arial Narrow"/>
                <w:lang w:val="en-US"/>
              </w:rPr>
              <w:t>usmenim</w:t>
            </w:r>
            <w:r w:rsidRPr="005E5F35">
              <w:rPr>
                <w:rFonts w:ascii="Arial Narrow" w:hAnsi="Arial Narrow"/>
              </w:rPr>
              <w:t xml:space="preserve"> </w:t>
            </w:r>
            <w:r w:rsidRPr="005E5F35">
              <w:rPr>
                <w:rFonts w:ascii="Arial Narrow" w:hAnsi="Arial Narrow"/>
                <w:lang w:val="en-US"/>
              </w:rPr>
              <w:t>obrazlo</w:t>
            </w:r>
            <w:r w:rsidRPr="005E5F35">
              <w:rPr>
                <w:rFonts w:ascii="Arial Narrow" w:hAnsi="Arial Narrow"/>
              </w:rPr>
              <w:t>ž</w:t>
            </w:r>
            <w:r w:rsidRPr="005E5F35">
              <w:rPr>
                <w:rFonts w:ascii="Arial Narrow" w:hAnsi="Arial Narrow"/>
                <w:lang w:val="en-US"/>
              </w:rPr>
              <w:t>enjem</w:t>
            </w:r>
            <w:r w:rsidRPr="005E5F35">
              <w:rPr>
                <w:rFonts w:ascii="Arial Narrow" w:hAnsi="Arial Narrow"/>
              </w:rPr>
              <w:t>.</w:t>
            </w:r>
          </w:p>
        </w:tc>
      </w:tr>
      <w:tr w:rsidR="009D4B76" w:rsidRPr="008C16DD" w14:paraId="65C9116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9346363"/>
              <w:placeholder>
                <w:docPart w:val="7DB2E845C1144776A942D017EDAD249E"/>
              </w:placeholder>
            </w:sdtPr>
            <w:sdtContent>
              <w:p w14:paraId="6FCB5000" w14:textId="77777777" w:rsidR="009D4B76" w:rsidRPr="008C16DD" w:rsidRDefault="009D4B7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9D4B76" w:rsidRPr="008C16DD" w14:paraId="55AA99E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DAD6A91" w14:textId="77777777" w:rsidR="009D4B76" w:rsidRPr="005E5F35" w:rsidRDefault="009D4B76" w:rsidP="003A5FD2">
            <w:pPr>
              <w:numPr>
                <w:ilvl w:val="0"/>
                <w:numId w:val="10"/>
              </w:numPr>
              <w:tabs>
                <w:tab w:val="num" w:pos="173"/>
              </w:tabs>
              <w:spacing w:before="120" w:after="120" w:line="240" w:lineRule="auto"/>
              <w:ind w:left="176" w:hanging="176"/>
              <w:jc w:val="both"/>
              <w:rPr>
                <w:rFonts w:ascii="Arial Narrow" w:hAnsi="Arial Narrow"/>
                <w:bCs/>
                <w:lang w:val="sr-Latn-CS"/>
              </w:rPr>
            </w:pPr>
            <w:r w:rsidRPr="005E5F35">
              <w:rPr>
                <w:rFonts w:ascii="Arial Narrow" w:hAnsi="Arial Narrow"/>
                <w:bCs/>
              </w:rPr>
              <w:t>Kriminalističko taktičke mjere i radnje</w:t>
            </w:r>
          </w:p>
          <w:p w14:paraId="30DE27D3" w14:textId="77777777" w:rsidR="009D4B76" w:rsidRPr="008C16DD" w:rsidRDefault="009D4B7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5E5F35">
              <w:rPr>
                <w:rFonts w:ascii="Arial Narrow" w:hAnsi="Arial Narrow"/>
                <w:bCs/>
              </w:rPr>
              <w:t>Dokazne mjere i radnje</w:t>
            </w:r>
          </w:p>
        </w:tc>
      </w:tr>
    </w:tbl>
    <w:p w14:paraId="0CDEFB01" w14:textId="77777777" w:rsidR="009D4B76" w:rsidRDefault="009D4B76" w:rsidP="003A5FD2">
      <w:pPr>
        <w:jc w:val="both"/>
      </w:pPr>
    </w:p>
    <w:p w14:paraId="614FFECC" w14:textId="77777777" w:rsidR="009D4B76" w:rsidRDefault="009D4B76" w:rsidP="003A5FD2">
      <w:pPr>
        <w:jc w:val="both"/>
      </w:pPr>
    </w:p>
    <w:p w14:paraId="54EEC31B" w14:textId="77777777" w:rsidR="009D4B76" w:rsidRDefault="009D4B76" w:rsidP="003A5FD2">
      <w:pPr>
        <w:jc w:val="both"/>
      </w:pPr>
    </w:p>
    <w:p w14:paraId="66BFCB55" w14:textId="77777777" w:rsidR="009D4B76" w:rsidRDefault="009D4B76" w:rsidP="003A5FD2">
      <w:pPr>
        <w:jc w:val="both"/>
      </w:pPr>
    </w:p>
    <w:p w14:paraId="66E864A0" w14:textId="77777777" w:rsidR="009D4B76" w:rsidRDefault="009D4B76" w:rsidP="003A5FD2">
      <w:pPr>
        <w:jc w:val="both"/>
      </w:pPr>
    </w:p>
    <w:p w14:paraId="7C694BC7" w14:textId="77777777" w:rsidR="009D4B76" w:rsidRDefault="009D4B76" w:rsidP="003A5FD2">
      <w:pPr>
        <w:jc w:val="both"/>
      </w:pPr>
    </w:p>
    <w:p w14:paraId="6E8D0295" w14:textId="77777777" w:rsidR="009D4B76" w:rsidRDefault="009D4B76" w:rsidP="003A5FD2">
      <w:pPr>
        <w:jc w:val="both"/>
      </w:pPr>
    </w:p>
    <w:p w14:paraId="32A9008C" w14:textId="77777777" w:rsidR="009D4B76" w:rsidRDefault="009D4B76" w:rsidP="003A5FD2">
      <w:pPr>
        <w:jc w:val="both"/>
      </w:pPr>
    </w:p>
    <w:p w14:paraId="1886BC6D" w14:textId="77777777" w:rsidR="009D4B76" w:rsidRDefault="009D4B76" w:rsidP="003A5FD2">
      <w:pPr>
        <w:jc w:val="both"/>
      </w:pPr>
    </w:p>
    <w:p w14:paraId="03F7529B" w14:textId="77777777" w:rsidR="009D4B76" w:rsidRDefault="009D4B76" w:rsidP="003A5FD2">
      <w:pPr>
        <w:jc w:val="both"/>
      </w:pPr>
    </w:p>
    <w:p w14:paraId="4228AFD8" w14:textId="77777777" w:rsidR="009D4B76" w:rsidRDefault="009D4B76" w:rsidP="003A5FD2">
      <w:pPr>
        <w:jc w:val="both"/>
      </w:pPr>
    </w:p>
    <w:p w14:paraId="2DEEB967" w14:textId="77777777" w:rsidR="009D4B76" w:rsidRDefault="009D4B76" w:rsidP="003A5FD2">
      <w:pPr>
        <w:jc w:val="both"/>
      </w:pPr>
    </w:p>
    <w:p w14:paraId="3A4B6648" w14:textId="77777777" w:rsidR="009D4B76" w:rsidRDefault="009D4B7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D4B76" w:rsidRPr="008C16DD" w14:paraId="7D4C0213"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5072156"/>
              <w:placeholder>
                <w:docPart w:val="0FCB3163E55D4F1181902593E90EBB9D"/>
              </w:placeholder>
            </w:sdtPr>
            <w:sdtContent>
              <w:sdt>
                <w:sdtPr>
                  <w:rPr>
                    <w:rFonts w:ascii="Arial Narrow" w:hAnsi="Arial Narrow"/>
                    <w:b/>
                  </w:rPr>
                  <w:id w:val="-1547213047"/>
                  <w:placeholder>
                    <w:docPart w:val="0FCB3163E55D4F1181902593E90EBB9D"/>
                  </w:placeholder>
                </w:sdtPr>
                <w:sdtContent>
                  <w:p w14:paraId="799FA508"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782080135"/>
                        <w:placeholder>
                          <w:docPart w:val="F3C8C2341EEA4F49BA627CF8D629BEC9"/>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C8B0BAE" w14:textId="77777777" w:rsidR="009D4B76" w:rsidRPr="008C16DD" w:rsidRDefault="009D4B76" w:rsidP="005E6C1E">
            <w:pPr>
              <w:spacing w:before="120" w:after="120" w:line="240" w:lineRule="auto"/>
              <w:jc w:val="center"/>
              <w:rPr>
                <w:rFonts w:ascii="Arial Narrow" w:hAnsi="Arial Narrow"/>
                <w:color w:val="000000"/>
                <w:lang w:val="sr-Latn-CS"/>
              </w:rPr>
            </w:pPr>
            <w:bookmarkStart w:id="64" w:name="_Hlk225822898"/>
            <w:r w:rsidRPr="005E5F35">
              <w:rPr>
                <w:rFonts w:ascii="Arial Narrow" w:hAnsi="Arial Narrow"/>
                <w:b/>
              </w:rPr>
              <w:t>Izvrši obezbjeđenje mjesta prekršaja i krivičnog djela, kao i prikupljanje materijalnih tragova, predmeta i dokaza</w:t>
            </w:r>
            <w:bookmarkEnd w:id="64"/>
          </w:p>
        </w:tc>
      </w:tr>
      <w:tr w:rsidR="009D4B76" w:rsidRPr="008C16DD" w14:paraId="0B33072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21717123"/>
              <w:placeholder>
                <w:docPart w:val="3E4CAA3D09DB41AB8E6CD82101B3F7A3"/>
              </w:placeholder>
            </w:sdtPr>
            <w:sdtEndPr>
              <w:rPr>
                <w:b w:val="0"/>
              </w:rPr>
            </w:sdtEndPr>
            <w:sdtContent>
              <w:p w14:paraId="67F89A72"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749F7E2"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59500263"/>
              <w:placeholder>
                <w:docPart w:val="3E4CAA3D09DB41AB8E6CD82101B3F7A3"/>
              </w:placeholder>
            </w:sdtPr>
            <w:sdtEndPr>
              <w:rPr>
                <w:b w:val="0"/>
              </w:rPr>
            </w:sdtEndPr>
            <w:sdtContent>
              <w:p w14:paraId="7BB7653A"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5B350E4"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D4B76" w:rsidRPr="008C16DD" w14:paraId="319AD67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FA74D12" w14:textId="77777777" w:rsidR="009D4B76" w:rsidRPr="008C16DD" w:rsidRDefault="009D4B76" w:rsidP="003A5FD2">
            <w:pPr>
              <w:pStyle w:val="ListParagraph"/>
              <w:numPr>
                <w:ilvl w:val="0"/>
                <w:numId w:val="129"/>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t>Opiše postupak sprovođenja mjera i radnji po učinjenom prekršaju ili krivičnom djelu u skladu sa ovlašćenjima, procedurom i propisima</w:t>
            </w:r>
          </w:p>
        </w:tc>
        <w:tc>
          <w:tcPr>
            <w:tcW w:w="2500" w:type="pct"/>
            <w:tcBorders>
              <w:top w:val="single" w:sz="18" w:space="0" w:color="244061" w:themeColor="accent1" w:themeShade="80"/>
            </w:tcBorders>
            <w:shd w:val="clear" w:color="auto" w:fill="auto"/>
            <w:vAlign w:val="center"/>
          </w:tcPr>
          <w:p w14:paraId="104491D2"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3ADAE125" w14:textId="77777777" w:rsidTr="005E6C1E">
        <w:trPr>
          <w:trHeight w:val="542"/>
          <w:jc w:val="center"/>
        </w:trPr>
        <w:tc>
          <w:tcPr>
            <w:tcW w:w="2500" w:type="pct"/>
            <w:shd w:val="clear" w:color="auto" w:fill="auto"/>
            <w:vAlign w:val="center"/>
          </w:tcPr>
          <w:p w14:paraId="1C218CE3" w14:textId="77777777" w:rsidR="009D4B76" w:rsidRPr="008C16DD" w:rsidRDefault="009D4B76" w:rsidP="003A5FD2">
            <w:pPr>
              <w:pStyle w:val="ListParagraph"/>
              <w:numPr>
                <w:ilvl w:val="0"/>
                <w:numId w:val="129"/>
              </w:numPr>
              <w:spacing w:before="120" w:after="120" w:line="240" w:lineRule="auto"/>
              <w:ind w:left="360" w:hanging="360"/>
              <w:jc w:val="both"/>
              <w:rPr>
                <w:rFonts w:ascii="Arial Narrow" w:hAnsi="Arial Narrow"/>
                <w:color w:val="000000"/>
                <w:lang w:val="sr-Latn-CS"/>
              </w:rPr>
            </w:pPr>
            <w:r w:rsidRPr="005E5F35">
              <w:rPr>
                <w:rFonts w:ascii="Arial Narrow" w:hAnsi="Arial Narrow"/>
                <w:lang w:val="en-GB"/>
              </w:rPr>
              <w:t xml:space="preserve">Demonstrira postupak zaštite materijalnih </w:t>
            </w:r>
            <w:r w:rsidRPr="005E5F35">
              <w:rPr>
                <w:rFonts w:ascii="Arial Narrow" w:hAnsi="Arial Narrow"/>
                <w:b/>
                <w:bCs/>
                <w:lang w:val="en-GB"/>
              </w:rPr>
              <w:t>tragova</w:t>
            </w:r>
            <w:r w:rsidRPr="005E5F35">
              <w:rPr>
                <w:rFonts w:ascii="Arial Narrow" w:hAnsi="Arial Narrow"/>
                <w:lang w:val="en-GB"/>
              </w:rPr>
              <w:t xml:space="preserve"> na mjestu izvršenja prekršaja ili krivičnog djela, na konkretnom primjeru</w:t>
            </w:r>
          </w:p>
        </w:tc>
        <w:tc>
          <w:tcPr>
            <w:tcW w:w="2500" w:type="pct"/>
            <w:shd w:val="clear" w:color="auto" w:fill="auto"/>
            <w:vAlign w:val="center"/>
          </w:tcPr>
          <w:p w14:paraId="4E26A027" w14:textId="77777777" w:rsidR="009D4B76" w:rsidRPr="008C16DD" w:rsidRDefault="009D4B76" w:rsidP="003A5FD2">
            <w:pPr>
              <w:spacing w:before="120" w:after="120" w:line="240" w:lineRule="auto"/>
              <w:jc w:val="both"/>
              <w:rPr>
                <w:rFonts w:ascii="Arial Narrow" w:hAnsi="Arial Narrow"/>
                <w:color w:val="000000"/>
                <w:lang w:val="sr-Latn-CS"/>
              </w:rPr>
            </w:pPr>
            <w:r w:rsidRPr="00D5014B">
              <w:rPr>
                <w:rFonts w:ascii="Arial Narrow" w:hAnsi="Arial Narrow"/>
                <w:b/>
                <w:lang w:val="en-GB"/>
              </w:rPr>
              <w:t>Tragov</w:t>
            </w:r>
            <w:r>
              <w:rPr>
                <w:rFonts w:ascii="Arial Narrow" w:hAnsi="Arial Narrow"/>
                <w:b/>
                <w:lang w:val="en-GB"/>
              </w:rPr>
              <w:t>i</w:t>
            </w:r>
            <w:r w:rsidRPr="00D5014B">
              <w:rPr>
                <w:rFonts w:ascii="Arial Narrow" w:hAnsi="Arial Narrow"/>
                <w:bCs/>
                <w:lang w:val="en-GB"/>
              </w:rPr>
              <w:t>:</w:t>
            </w:r>
            <w:r w:rsidRPr="00D5014B">
              <w:rPr>
                <w:rFonts w:ascii="Arial Narrow" w:hAnsi="Arial Narrow"/>
                <w:b/>
                <w:lang w:val="en-GB"/>
              </w:rPr>
              <w:t xml:space="preserve"> </w:t>
            </w:r>
            <w:r w:rsidRPr="00D5014B">
              <w:rPr>
                <w:rFonts w:ascii="Arial Narrow" w:hAnsi="Arial Narrow"/>
                <w:lang w:val="en-GB"/>
              </w:rPr>
              <w:t>tragovi</w:t>
            </w:r>
            <w:r w:rsidRPr="00D5014B">
              <w:rPr>
                <w:rFonts w:ascii="Arial Narrow" w:hAnsi="Arial Narrow"/>
                <w:b/>
                <w:lang w:val="en-GB"/>
              </w:rPr>
              <w:t xml:space="preserve"> </w:t>
            </w:r>
            <w:r w:rsidRPr="00D5014B">
              <w:rPr>
                <w:rFonts w:ascii="Arial Narrow" w:hAnsi="Arial Narrow"/>
                <w:lang w:val="en-GB"/>
              </w:rPr>
              <w:t>ljudskog, životinjskog i biljnog porijekla, tragovi predmeta i dejstva sile i dr.</w:t>
            </w:r>
          </w:p>
        </w:tc>
      </w:tr>
      <w:tr w:rsidR="009D4B76" w:rsidRPr="008C16DD" w14:paraId="3A622EAC" w14:textId="77777777" w:rsidTr="005E6C1E">
        <w:trPr>
          <w:trHeight w:val="542"/>
          <w:jc w:val="center"/>
        </w:trPr>
        <w:tc>
          <w:tcPr>
            <w:tcW w:w="2500" w:type="pct"/>
            <w:shd w:val="clear" w:color="auto" w:fill="auto"/>
            <w:vAlign w:val="center"/>
          </w:tcPr>
          <w:p w14:paraId="79FC0E45" w14:textId="77777777" w:rsidR="009D4B76" w:rsidRPr="009F2EB6" w:rsidRDefault="009D4B76" w:rsidP="003A5FD2">
            <w:pPr>
              <w:pStyle w:val="ListParagraph"/>
              <w:numPr>
                <w:ilvl w:val="0"/>
                <w:numId w:val="129"/>
              </w:numPr>
              <w:spacing w:before="120" w:after="120" w:line="240" w:lineRule="auto"/>
              <w:ind w:left="360" w:hanging="360"/>
              <w:jc w:val="both"/>
              <w:rPr>
                <w:rFonts w:ascii="Arial Narrow" w:hAnsi="Arial Narrow"/>
              </w:rPr>
            </w:pPr>
            <w:r w:rsidRPr="009F2EB6">
              <w:rPr>
                <w:rFonts w:ascii="Arial Narrow" w:hAnsi="Arial Narrow"/>
              </w:rPr>
              <w:t>Demonstrira postupak obezbjeđenja mjesta izvršenja prekršaja ili krivičnog djela, na konkretnom primjeru</w:t>
            </w:r>
          </w:p>
        </w:tc>
        <w:tc>
          <w:tcPr>
            <w:tcW w:w="2500" w:type="pct"/>
            <w:shd w:val="clear" w:color="auto" w:fill="auto"/>
            <w:vAlign w:val="center"/>
          </w:tcPr>
          <w:p w14:paraId="55BC785B"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0A8919D9" w14:textId="77777777" w:rsidTr="005E6C1E">
        <w:trPr>
          <w:trHeight w:val="542"/>
          <w:jc w:val="center"/>
        </w:trPr>
        <w:tc>
          <w:tcPr>
            <w:tcW w:w="2500" w:type="pct"/>
            <w:shd w:val="clear" w:color="auto" w:fill="auto"/>
            <w:vAlign w:val="center"/>
          </w:tcPr>
          <w:p w14:paraId="63A560BD" w14:textId="77777777" w:rsidR="009D4B76" w:rsidRPr="009F2EB6" w:rsidRDefault="009D4B76" w:rsidP="003A5FD2">
            <w:pPr>
              <w:pStyle w:val="ListParagraph"/>
              <w:numPr>
                <w:ilvl w:val="0"/>
                <w:numId w:val="129"/>
              </w:numPr>
              <w:spacing w:before="120" w:after="120" w:line="240" w:lineRule="auto"/>
              <w:ind w:left="360" w:hanging="360"/>
              <w:jc w:val="both"/>
              <w:rPr>
                <w:rFonts w:ascii="Arial Narrow" w:hAnsi="Arial Narrow"/>
              </w:rPr>
            </w:pPr>
            <w:r w:rsidRPr="009F2EB6">
              <w:rPr>
                <w:rFonts w:ascii="Arial Narrow" w:hAnsi="Arial Narrow"/>
              </w:rPr>
              <w:t>Demonstrira postupak zadržavanja lica zatečenog u izvršenju prekršaja ili krivičnog djela i upućivanje kod državnog tužioca, na konkretnom primjeru</w:t>
            </w:r>
          </w:p>
        </w:tc>
        <w:tc>
          <w:tcPr>
            <w:tcW w:w="2500" w:type="pct"/>
            <w:shd w:val="clear" w:color="auto" w:fill="auto"/>
            <w:vAlign w:val="center"/>
          </w:tcPr>
          <w:p w14:paraId="5A7D0DD9"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17C227D8" w14:textId="77777777" w:rsidTr="005E6C1E">
        <w:trPr>
          <w:trHeight w:val="542"/>
          <w:jc w:val="center"/>
        </w:trPr>
        <w:tc>
          <w:tcPr>
            <w:tcW w:w="2500" w:type="pct"/>
            <w:shd w:val="clear" w:color="auto" w:fill="auto"/>
            <w:vAlign w:val="center"/>
          </w:tcPr>
          <w:p w14:paraId="48B14F68" w14:textId="77777777" w:rsidR="009D4B76" w:rsidRPr="009F2EB6" w:rsidRDefault="009D4B76" w:rsidP="003A5FD2">
            <w:pPr>
              <w:pStyle w:val="ListParagraph"/>
              <w:numPr>
                <w:ilvl w:val="0"/>
                <w:numId w:val="129"/>
              </w:numPr>
              <w:spacing w:before="120" w:after="120" w:line="240" w:lineRule="auto"/>
              <w:ind w:left="360" w:hanging="360"/>
              <w:jc w:val="both"/>
              <w:rPr>
                <w:rFonts w:ascii="Arial Narrow" w:hAnsi="Arial Narrow"/>
              </w:rPr>
            </w:pPr>
            <w:r w:rsidRPr="009F2EB6">
              <w:rPr>
                <w:rFonts w:ascii="Arial Narrow" w:hAnsi="Arial Narrow"/>
              </w:rPr>
              <w:t>Demonstrira uzimanje usmene izjave od žrtve ili oštećenog prilikom nastanka prekršaja ili krivičnog djela, na konkretnom primjeru</w:t>
            </w:r>
          </w:p>
        </w:tc>
        <w:tc>
          <w:tcPr>
            <w:tcW w:w="2500" w:type="pct"/>
            <w:shd w:val="clear" w:color="auto" w:fill="auto"/>
            <w:vAlign w:val="center"/>
          </w:tcPr>
          <w:p w14:paraId="55401DC0"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6427DC85" w14:textId="77777777" w:rsidTr="005E6C1E">
        <w:trPr>
          <w:trHeight w:val="542"/>
          <w:jc w:val="center"/>
        </w:trPr>
        <w:tc>
          <w:tcPr>
            <w:tcW w:w="2500" w:type="pct"/>
            <w:shd w:val="clear" w:color="auto" w:fill="auto"/>
            <w:vAlign w:val="center"/>
          </w:tcPr>
          <w:p w14:paraId="0E7F3BD3" w14:textId="66436008" w:rsidR="009D4B76" w:rsidRPr="009F2EB6" w:rsidRDefault="009D4B76" w:rsidP="003A5FD2">
            <w:pPr>
              <w:pStyle w:val="ListParagraph"/>
              <w:numPr>
                <w:ilvl w:val="0"/>
                <w:numId w:val="129"/>
              </w:numPr>
              <w:spacing w:before="120" w:after="120" w:line="240" w:lineRule="auto"/>
              <w:ind w:left="360" w:hanging="360"/>
              <w:jc w:val="both"/>
              <w:rPr>
                <w:rFonts w:ascii="Arial Narrow" w:hAnsi="Arial Narrow"/>
              </w:rPr>
            </w:pPr>
            <w:r w:rsidRPr="009F2EB6">
              <w:rPr>
                <w:rFonts w:ascii="Arial Narrow" w:hAnsi="Arial Narrow"/>
              </w:rPr>
              <w:t>Sačini određena pismena o materijaln</w:t>
            </w:r>
            <w:r w:rsidR="00A81E68">
              <w:rPr>
                <w:rFonts w:ascii="Arial Narrow" w:hAnsi="Arial Narrow"/>
              </w:rPr>
              <w:t>im</w:t>
            </w:r>
            <w:r w:rsidRPr="009F2EB6">
              <w:rPr>
                <w:rFonts w:ascii="Arial Narrow" w:hAnsi="Arial Narrow"/>
              </w:rPr>
              <w:t xml:space="preserve"> tragovima i predmetima prekršaja i krivičnog djela</w:t>
            </w:r>
          </w:p>
        </w:tc>
        <w:tc>
          <w:tcPr>
            <w:tcW w:w="2500" w:type="pct"/>
            <w:shd w:val="clear" w:color="auto" w:fill="auto"/>
            <w:vAlign w:val="center"/>
          </w:tcPr>
          <w:p w14:paraId="4226C387"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0B8DCFB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74180976"/>
              <w:placeholder>
                <w:docPart w:val="034FD79713C745E5AF96ED34EE5E7DBB"/>
              </w:placeholder>
            </w:sdtPr>
            <w:sdtContent>
              <w:p w14:paraId="6843C948" w14:textId="77777777" w:rsidR="009D4B76" w:rsidRPr="008C16DD" w:rsidRDefault="009D4B7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9D4B76" w:rsidRPr="008C16DD" w14:paraId="4347599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A672D72" w14:textId="259DBA33" w:rsidR="009D4B76" w:rsidRPr="008C16DD" w:rsidRDefault="009D4B76" w:rsidP="003A5FD2">
            <w:pPr>
              <w:spacing w:before="120" w:after="120" w:line="240" w:lineRule="auto"/>
              <w:jc w:val="both"/>
              <w:rPr>
                <w:rFonts w:ascii="Arial Narrow" w:hAnsi="Arial Narrow"/>
              </w:rPr>
            </w:pPr>
            <w:r w:rsidRPr="00D5014B">
              <w:rPr>
                <w:rFonts w:ascii="Arial Narrow" w:hAnsi="Arial Narrow"/>
                <w:lang w:val="en-US"/>
              </w:rPr>
              <w:t>U</w:t>
            </w:r>
            <w:r w:rsidRPr="00D5014B">
              <w:rPr>
                <w:rFonts w:ascii="Arial Narrow" w:hAnsi="Arial Narrow"/>
              </w:rPr>
              <w:t xml:space="preserve"> </w:t>
            </w:r>
            <w:r w:rsidRPr="00D5014B">
              <w:rPr>
                <w:rFonts w:ascii="Arial Narrow" w:hAnsi="Arial Narrow"/>
                <w:lang w:val="en-US"/>
              </w:rPr>
              <w:t>cilju</w:t>
            </w:r>
            <w:r w:rsidRPr="00D5014B">
              <w:rPr>
                <w:rFonts w:ascii="Arial Narrow" w:hAnsi="Arial Narrow"/>
              </w:rPr>
              <w:t xml:space="preserve"> </w:t>
            </w:r>
            <w:r w:rsidRPr="00D5014B">
              <w:rPr>
                <w:rFonts w:ascii="Arial Narrow" w:hAnsi="Arial Narrow"/>
                <w:lang w:val="en-US"/>
              </w:rPr>
              <w:t>provjeravanja</w:t>
            </w:r>
            <w:r w:rsidRPr="00D5014B">
              <w:rPr>
                <w:rFonts w:ascii="Arial Narrow" w:hAnsi="Arial Narrow"/>
              </w:rPr>
              <w:t xml:space="preserve"> </w:t>
            </w:r>
            <w:r w:rsidRPr="00D5014B">
              <w:rPr>
                <w:rFonts w:ascii="Arial Narrow" w:hAnsi="Arial Narrow"/>
                <w:lang w:val="en-US"/>
              </w:rPr>
              <w:t>dostignutosti</w:t>
            </w:r>
            <w:r w:rsidRPr="00D5014B">
              <w:rPr>
                <w:rFonts w:ascii="Arial Narrow" w:hAnsi="Arial Narrow"/>
              </w:rPr>
              <w:t xml:space="preserve"> </w:t>
            </w:r>
            <w:r w:rsidRPr="00D5014B">
              <w:rPr>
                <w:rFonts w:ascii="Arial Narrow" w:hAnsi="Arial Narrow"/>
                <w:lang w:val="en-US"/>
              </w:rPr>
              <w:t>pomenutog</w:t>
            </w:r>
            <w:r w:rsidRPr="00D5014B">
              <w:rPr>
                <w:rFonts w:ascii="Arial Narrow" w:hAnsi="Arial Narrow"/>
              </w:rPr>
              <w:t xml:space="preserve"> </w:t>
            </w:r>
            <w:r w:rsidRPr="00D5014B">
              <w:rPr>
                <w:rFonts w:ascii="Arial Narrow" w:hAnsi="Arial Narrow"/>
                <w:lang w:val="en-US"/>
              </w:rPr>
              <w:t>ishoda</w:t>
            </w:r>
            <w:r w:rsidRPr="00D5014B">
              <w:rPr>
                <w:rFonts w:ascii="Arial Narrow" w:hAnsi="Arial Narrow"/>
              </w:rPr>
              <w:t xml:space="preserve"> </w:t>
            </w:r>
            <w:r w:rsidRPr="00D5014B">
              <w:rPr>
                <w:rFonts w:ascii="Arial Narrow" w:hAnsi="Arial Narrow"/>
                <w:lang w:val="en-US"/>
              </w:rPr>
              <w:t>u</w:t>
            </w:r>
            <w:r w:rsidRPr="00D5014B">
              <w:rPr>
                <w:rFonts w:ascii="Arial Narrow" w:hAnsi="Arial Narrow"/>
              </w:rPr>
              <w:t>č</w:t>
            </w:r>
            <w:r w:rsidRPr="00D5014B">
              <w:rPr>
                <w:rFonts w:ascii="Arial Narrow" w:hAnsi="Arial Narrow"/>
                <w:lang w:val="en-US"/>
              </w:rPr>
              <w:t>enja</w:t>
            </w:r>
            <w:r w:rsidRPr="00D5014B">
              <w:rPr>
                <w:rFonts w:ascii="Arial Narrow" w:hAnsi="Arial Narrow"/>
              </w:rPr>
              <w:t xml:space="preserve">, </w:t>
            </w:r>
            <w:r w:rsidRPr="00D5014B">
              <w:rPr>
                <w:rFonts w:ascii="Arial Narrow" w:hAnsi="Arial Narrow"/>
                <w:lang w:val="en-US"/>
              </w:rPr>
              <w:t>potreban</w:t>
            </w:r>
            <w:r w:rsidRPr="00D5014B">
              <w:rPr>
                <w:rFonts w:ascii="Arial Narrow" w:hAnsi="Arial Narrow"/>
              </w:rPr>
              <w:t xml:space="preserve"> </w:t>
            </w:r>
            <w:r w:rsidRPr="00D5014B">
              <w:rPr>
                <w:rFonts w:ascii="Arial Narrow" w:hAnsi="Arial Narrow"/>
                <w:lang w:val="en-US"/>
              </w:rPr>
              <w:t>je</w:t>
            </w:r>
            <w:r w:rsidRPr="00D5014B">
              <w:rPr>
                <w:rFonts w:ascii="Arial Narrow" w:hAnsi="Arial Narrow"/>
              </w:rPr>
              <w:t xml:space="preserve"> </w:t>
            </w:r>
            <w:r w:rsidRPr="00D5014B">
              <w:rPr>
                <w:rFonts w:ascii="Arial Narrow" w:hAnsi="Arial Narrow"/>
                <w:lang w:val="en-US"/>
              </w:rPr>
              <w:t>usmeni</w:t>
            </w:r>
            <w:r w:rsidRPr="00D5014B">
              <w:rPr>
                <w:rFonts w:ascii="Arial Narrow" w:hAnsi="Arial Narrow"/>
              </w:rPr>
              <w:t xml:space="preserve"> </w:t>
            </w:r>
            <w:r w:rsidRPr="00D5014B">
              <w:rPr>
                <w:rFonts w:ascii="Arial Narrow" w:hAnsi="Arial Narrow"/>
                <w:lang w:val="en-US"/>
              </w:rPr>
              <w:t>ili</w:t>
            </w:r>
            <w:r w:rsidRPr="00D5014B">
              <w:rPr>
                <w:rFonts w:ascii="Arial Narrow" w:hAnsi="Arial Narrow"/>
              </w:rPr>
              <w:t xml:space="preserve"> </w:t>
            </w:r>
            <w:r w:rsidRPr="00D5014B">
              <w:rPr>
                <w:rFonts w:ascii="Arial Narrow" w:hAnsi="Arial Narrow"/>
                <w:lang w:val="en-US"/>
              </w:rPr>
              <w:t>pisani</w:t>
            </w:r>
            <w:r w:rsidRPr="00D5014B">
              <w:rPr>
                <w:rFonts w:ascii="Arial Narrow" w:hAnsi="Arial Narrow"/>
              </w:rPr>
              <w:t xml:space="preserve"> </w:t>
            </w:r>
            <w:r w:rsidRPr="00D5014B">
              <w:rPr>
                <w:rFonts w:ascii="Arial Narrow" w:hAnsi="Arial Narrow"/>
                <w:lang w:val="en-US"/>
              </w:rPr>
              <w:t>dokaz</w:t>
            </w:r>
            <w:r w:rsidRPr="00D5014B">
              <w:rPr>
                <w:rFonts w:ascii="Arial Narrow" w:hAnsi="Arial Narrow"/>
              </w:rPr>
              <w:t xml:space="preserve"> </w:t>
            </w:r>
            <w:r w:rsidRPr="00D5014B">
              <w:rPr>
                <w:rFonts w:ascii="Arial Narrow" w:hAnsi="Arial Narrow"/>
                <w:lang w:val="en-US"/>
              </w:rPr>
              <w:t>da</w:t>
            </w:r>
            <w:r w:rsidRPr="00D5014B">
              <w:rPr>
                <w:rFonts w:ascii="Arial Narrow" w:hAnsi="Arial Narrow"/>
              </w:rPr>
              <w:t xml:space="preserve"> </w:t>
            </w:r>
            <w:r w:rsidRPr="00D5014B">
              <w:rPr>
                <w:rFonts w:ascii="Arial Narrow" w:hAnsi="Arial Narrow"/>
                <w:lang w:val="en-US"/>
              </w:rPr>
              <w:t>je</w:t>
            </w:r>
            <w:r w:rsidRPr="00D5014B">
              <w:rPr>
                <w:rFonts w:ascii="Arial Narrow" w:hAnsi="Arial Narrow"/>
              </w:rPr>
              <w:t xml:space="preserve"> </w:t>
            </w:r>
            <w:r w:rsidRPr="00D5014B">
              <w:rPr>
                <w:rFonts w:ascii="Arial Narrow" w:hAnsi="Arial Narrow"/>
                <w:lang w:val="en-US"/>
              </w:rPr>
              <w:t>polaznik</w:t>
            </w:r>
            <w:r w:rsidRPr="00D5014B">
              <w:rPr>
                <w:rFonts w:ascii="Arial Narrow" w:hAnsi="Arial Narrow"/>
              </w:rPr>
              <w:t xml:space="preserve"> </w:t>
            </w:r>
            <w:r w:rsidRPr="00D5014B">
              <w:rPr>
                <w:rFonts w:ascii="Arial Narrow" w:hAnsi="Arial Narrow"/>
                <w:lang w:val="en-US"/>
              </w:rPr>
              <w:t>uspje</w:t>
            </w:r>
            <w:r w:rsidRPr="00D5014B">
              <w:rPr>
                <w:rFonts w:ascii="Arial Narrow" w:hAnsi="Arial Narrow"/>
              </w:rPr>
              <w:t>š</w:t>
            </w:r>
            <w:r w:rsidRPr="00D5014B">
              <w:rPr>
                <w:rFonts w:ascii="Arial Narrow" w:hAnsi="Arial Narrow"/>
                <w:lang w:val="en-US"/>
              </w:rPr>
              <w:t>no</w:t>
            </w:r>
            <w:r w:rsidRPr="00D5014B">
              <w:rPr>
                <w:rFonts w:ascii="Arial Narrow" w:hAnsi="Arial Narrow"/>
              </w:rPr>
              <w:t xml:space="preserve"> </w:t>
            </w:r>
            <w:r w:rsidRPr="00D5014B">
              <w:rPr>
                <w:rFonts w:ascii="Arial Narrow" w:hAnsi="Arial Narrow"/>
                <w:lang w:val="en-US"/>
              </w:rPr>
              <w:t>realizovao</w:t>
            </w:r>
            <w:r w:rsidRPr="00D5014B">
              <w:rPr>
                <w:rFonts w:ascii="Arial Narrow" w:hAnsi="Arial Narrow"/>
              </w:rPr>
              <w:t xml:space="preserve"> </w:t>
            </w:r>
            <w:r w:rsidRPr="00D5014B">
              <w:rPr>
                <w:rFonts w:ascii="Arial Narrow" w:hAnsi="Arial Narrow"/>
                <w:lang w:val="en-US"/>
              </w:rPr>
              <w:t>kriterijum</w:t>
            </w:r>
            <w:r w:rsidRPr="00D5014B">
              <w:rPr>
                <w:rFonts w:ascii="Arial Narrow" w:hAnsi="Arial Narrow"/>
              </w:rPr>
              <w:t xml:space="preserve"> 1.</w:t>
            </w:r>
            <w:r w:rsidRPr="00D5014B">
              <w:rPr>
                <w:rFonts w:ascii="Arial Narrow" w:hAnsi="Arial Narrow"/>
                <w:lang w:val="en-US"/>
              </w:rPr>
              <w:t xml:space="preserve"> Za</w:t>
            </w:r>
            <w:r w:rsidRPr="00D5014B">
              <w:rPr>
                <w:rFonts w:ascii="Arial Narrow" w:hAnsi="Arial Narrow"/>
              </w:rPr>
              <w:t xml:space="preserve"> </w:t>
            </w:r>
            <w:r w:rsidRPr="00D5014B">
              <w:rPr>
                <w:rFonts w:ascii="Arial Narrow" w:hAnsi="Arial Narrow"/>
                <w:lang w:val="en-US"/>
              </w:rPr>
              <w:t>kriterijume</w:t>
            </w:r>
            <w:r w:rsidRPr="00D5014B">
              <w:rPr>
                <w:rFonts w:ascii="Arial Narrow" w:hAnsi="Arial Narrow"/>
              </w:rPr>
              <w:t xml:space="preserve"> </w:t>
            </w:r>
            <w:r w:rsidRPr="00D5014B">
              <w:rPr>
                <w:rFonts w:ascii="Arial Narrow" w:hAnsi="Arial Narrow"/>
                <w:lang w:val="en-US"/>
              </w:rPr>
              <w:t xml:space="preserve">od 2 do </w:t>
            </w:r>
            <w:r>
              <w:rPr>
                <w:rFonts w:ascii="Arial Narrow" w:hAnsi="Arial Narrow"/>
                <w:lang w:val="en-US"/>
              </w:rPr>
              <w:t>6</w:t>
            </w:r>
            <w:r w:rsidRPr="00D5014B">
              <w:rPr>
                <w:rFonts w:ascii="Arial Narrow" w:hAnsi="Arial Narrow"/>
              </w:rPr>
              <w:t xml:space="preserve"> </w:t>
            </w:r>
            <w:r w:rsidRPr="00D5014B">
              <w:rPr>
                <w:rFonts w:ascii="Arial Narrow" w:hAnsi="Arial Narrow"/>
                <w:lang w:val="en-US"/>
              </w:rPr>
              <w:t>potrebne</w:t>
            </w:r>
            <w:r w:rsidRPr="00D5014B">
              <w:rPr>
                <w:rFonts w:ascii="Arial Narrow" w:hAnsi="Arial Narrow"/>
              </w:rPr>
              <w:t xml:space="preserve"> </w:t>
            </w:r>
            <w:r w:rsidRPr="00D5014B">
              <w:rPr>
                <w:rFonts w:ascii="Arial Narrow" w:hAnsi="Arial Narrow"/>
                <w:lang w:val="en-US"/>
              </w:rPr>
              <w:t>su</w:t>
            </w:r>
            <w:r w:rsidRPr="00D5014B">
              <w:rPr>
                <w:rFonts w:ascii="Arial Narrow" w:hAnsi="Arial Narrow"/>
              </w:rPr>
              <w:t xml:space="preserve"> </w:t>
            </w:r>
            <w:r w:rsidRPr="00D5014B">
              <w:rPr>
                <w:rFonts w:ascii="Arial Narrow" w:hAnsi="Arial Narrow"/>
                <w:lang w:val="en-US"/>
              </w:rPr>
              <w:t>ispravno</w:t>
            </w:r>
            <w:r w:rsidRPr="00D5014B">
              <w:rPr>
                <w:rFonts w:ascii="Arial Narrow" w:hAnsi="Arial Narrow"/>
              </w:rPr>
              <w:t xml:space="preserve"> </w:t>
            </w:r>
            <w:r w:rsidRPr="00D5014B">
              <w:rPr>
                <w:rFonts w:ascii="Arial Narrow" w:hAnsi="Arial Narrow"/>
                <w:lang w:val="en-US"/>
              </w:rPr>
              <w:t>ura</w:t>
            </w:r>
            <w:r w:rsidRPr="00D5014B">
              <w:rPr>
                <w:rFonts w:ascii="Arial Narrow" w:hAnsi="Arial Narrow"/>
              </w:rPr>
              <w:t>đ</w:t>
            </w:r>
            <w:r w:rsidRPr="00D5014B">
              <w:rPr>
                <w:rFonts w:ascii="Arial Narrow" w:hAnsi="Arial Narrow"/>
                <w:lang w:val="en-US"/>
              </w:rPr>
              <w:t>ene</w:t>
            </w:r>
            <w:r w:rsidRPr="00D5014B">
              <w:rPr>
                <w:rFonts w:ascii="Arial Narrow" w:hAnsi="Arial Narrow"/>
              </w:rPr>
              <w:t xml:space="preserve"> </w:t>
            </w:r>
            <w:r w:rsidRPr="00D5014B">
              <w:rPr>
                <w:rFonts w:ascii="Arial Narrow" w:hAnsi="Arial Narrow"/>
                <w:lang w:val="en-US"/>
              </w:rPr>
              <w:t>prakti</w:t>
            </w:r>
            <w:r w:rsidRPr="00D5014B">
              <w:rPr>
                <w:rFonts w:ascii="Arial Narrow" w:hAnsi="Arial Narrow"/>
              </w:rPr>
              <w:t>č</w:t>
            </w:r>
            <w:r w:rsidRPr="00D5014B">
              <w:rPr>
                <w:rFonts w:ascii="Arial Narrow" w:hAnsi="Arial Narrow"/>
                <w:lang w:val="en-US"/>
              </w:rPr>
              <w:t>ne</w:t>
            </w:r>
            <w:r w:rsidRPr="00D5014B">
              <w:rPr>
                <w:rFonts w:ascii="Arial Narrow" w:hAnsi="Arial Narrow"/>
              </w:rPr>
              <w:t xml:space="preserve"> </w:t>
            </w:r>
            <w:r w:rsidRPr="00D5014B">
              <w:rPr>
                <w:rFonts w:ascii="Arial Narrow" w:hAnsi="Arial Narrow"/>
                <w:lang w:val="en-US"/>
              </w:rPr>
              <w:t>vje</w:t>
            </w:r>
            <w:r w:rsidRPr="00D5014B">
              <w:rPr>
                <w:rFonts w:ascii="Arial Narrow" w:hAnsi="Arial Narrow"/>
              </w:rPr>
              <w:t>ž</w:t>
            </w:r>
            <w:r w:rsidRPr="00D5014B">
              <w:rPr>
                <w:rFonts w:ascii="Arial Narrow" w:hAnsi="Arial Narrow"/>
                <w:lang w:val="en-US"/>
              </w:rPr>
              <w:t>be</w:t>
            </w:r>
            <w:r w:rsidRPr="00D5014B">
              <w:rPr>
                <w:rFonts w:ascii="Arial Narrow" w:hAnsi="Arial Narrow"/>
              </w:rPr>
              <w:t xml:space="preserve"> </w:t>
            </w:r>
            <w:r w:rsidRPr="00D5014B">
              <w:rPr>
                <w:rFonts w:ascii="Arial Narrow" w:hAnsi="Arial Narrow"/>
                <w:lang w:val="en-US"/>
              </w:rPr>
              <w:t>sa</w:t>
            </w:r>
            <w:r w:rsidRPr="00D5014B">
              <w:rPr>
                <w:rFonts w:ascii="Arial Narrow" w:hAnsi="Arial Narrow"/>
              </w:rPr>
              <w:t xml:space="preserve"> </w:t>
            </w:r>
            <w:r w:rsidRPr="00D5014B">
              <w:rPr>
                <w:rFonts w:ascii="Arial Narrow" w:hAnsi="Arial Narrow"/>
                <w:lang w:val="en-US"/>
              </w:rPr>
              <w:t>usmenim</w:t>
            </w:r>
            <w:r w:rsidRPr="00D5014B">
              <w:rPr>
                <w:rFonts w:ascii="Arial Narrow" w:hAnsi="Arial Narrow"/>
              </w:rPr>
              <w:t xml:space="preserve"> </w:t>
            </w:r>
            <w:r w:rsidRPr="00D5014B">
              <w:rPr>
                <w:rFonts w:ascii="Arial Narrow" w:hAnsi="Arial Narrow"/>
                <w:lang w:val="en-US"/>
              </w:rPr>
              <w:t>obrazlo</w:t>
            </w:r>
            <w:r w:rsidRPr="00D5014B">
              <w:rPr>
                <w:rFonts w:ascii="Arial Narrow" w:hAnsi="Arial Narrow"/>
              </w:rPr>
              <w:t>ž</w:t>
            </w:r>
            <w:r w:rsidRPr="00D5014B">
              <w:rPr>
                <w:rFonts w:ascii="Arial Narrow" w:hAnsi="Arial Narrow"/>
                <w:lang w:val="en-US"/>
              </w:rPr>
              <w:t>enjem</w:t>
            </w:r>
            <w:r w:rsidRPr="00D5014B">
              <w:rPr>
                <w:rFonts w:ascii="Arial Narrow" w:hAnsi="Arial Narrow"/>
              </w:rPr>
              <w:t>.</w:t>
            </w:r>
          </w:p>
        </w:tc>
      </w:tr>
      <w:tr w:rsidR="009D4B76" w:rsidRPr="008C16DD" w14:paraId="782CD1A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91217060"/>
              <w:placeholder>
                <w:docPart w:val="C7DB50A2186B4F6AB4F9B7F919765EA1"/>
              </w:placeholder>
            </w:sdtPr>
            <w:sdtContent>
              <w:p w14:paraId="2343B96A" w14:textId="77777777" w:rsidR="009D4B76" w:rsidRPr="008C16DD" w:rsidRDefault="009D4B7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9D4B76" w:rsidRPr="008C16DD" w14:paraId="70E0D470"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A73CBB5" w14:textId="77777777" w:rsidR="009D4B76" w:rsidRPr="00D5014B" w:rsidRDefault="009D4B76" w:rsidP="003A5FD2">
            <w:pPr>
              <w:numPr>
                <w:ilvl w:val="0"/>
                <w:numId w:val="10"/>
              </w:numPr>
              <w:tabs>
                <w:tab w:val="num" w:pos="173"/>
              </w:tabs>
              <w:spacing w:before="120" w:after="120" w:line="240" w:lineRule="auto"/>
              <w:ind w:left="176" w:hanging="176"/>
              <w:jc w:val="both"/>
              <w:rPr>
                <w:rFonts w:ascii="Arial Narrow" w:hAnsi="Arial Narrow"/>
                <w:bCs/>
                <w:lang w:val="sr-Latn-CS"/>
              </w:rPr>
            </w:pPr>
            <w:r w:rsidRPr="00D5014B">
              <w:rPr>
                <w:rFonts w:ascii="Arial Narrow" w:hAnsi="Arial Narrow"/>
                <w:bCs/>
              </w:rPr>
              <w:t>Obezbjeđenje mjesta prekršaja i krivičnog djela</w:t>
            </w:r>
          </w:p>
          <w:p w14:paraId="775AC913" w14:textId="77777777" w:rsidR="009D4B76" w:rsidRPr="008C16DD" w:rsidRDefault="009D4B7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5014B">
              <w:rPr>
                <w:rFonts w:ascii="Arial Narrow" w:hAnsi="Arial Narrow"/>
                <w:lang w:val="sr-Latn-CS"/>
              </w:rPr>
              <w:t>Materijalni tragovi</w:t>
            </w:r>
          </w:p>
        </w:tc>
      </w:tr>
    </w:tbl>
    <w:p w14:paraId="7C42B44F" w14:textId="77777777" w:rsidR="009D4B76" w:rsidRDefault="009D4B76" w:rsidP="003A5FD2">
      <w:pPr>
        <w:jc w:val="both"/>
      </w:pPr>
    </w:p>
    <w:p w14:paraId="260C42FF" w14:textId="77777777" w:rsidR="009D4B76" w:rsidRDefault="009D4B76" w:rsidP="003A5FD2">
      <w:pPr>
        <w:jc w:val="both"/>
      </w:pPr>
    </w:p>
    <w:p w14:paraId="3F72F3B3" w14:textId="77777777" w:rsidR="009D4B76" w:rsidRDefault="009D4B76" w:rsidP="003A5FD2">
      <w:pPr>
        <w:jc w:val="both"/>
      </w:pPr>
    </w:p>
    <w:p w14:paraId="37FBE34F" w14:textId="77777777" w:rsidR="009D4B76" w:rsidRDefault="009D4B76" w:rsidP="003A5FD2">
      <w:pPr>
        <w:jc w:val="both"/>
      </w:pPr>
    </w:p>
    <w:p w14:paraId="554C19E6" w14:textId="77777777" w:rsidR="009D4B76" w:rsidRDefault="009D4B76" w:rsidP="003A5FD2">
      <w:pPr>
        <w:jc w:val="both"/>
      </w:pPr>
    </w:p>
    <w:p w14:paraId="638A8257" w14:textId="77777777" w:rsidR="009D4B76" w:rsidRDefault="009D4B76"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D4B76" w:rsidRPr="008C16DD" w14:paraId="574FFF3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32132716"/>
              <w:placeholder>
                <w:docPart w:val="19BF6F75436D4A4F9687969EF93C8D63"/>
              </w:placeholder>
            </w:sdtPr>
            <w:sdtContent>
              <w:sdt>
                <w:sdtPr>
                  <w:rPr>
                    <w:rFonts w:ascii="Arial Narrow" w:hAnsi="Arial Narrow"/>
                    <w:b/>
                  </w:rPr>
                  <w:id w:val="704759095"/>
                  <w:placeholder>
                    <w:docPart w:val="19BF6F75436D4A4F9687969EF93C8D63"/>
                  </w:placeholder>
                </w:sdtPr>
                <w:sdtContent>
                  <w:p w14:paraId="53B73220"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165367969"/>
                        <w:placeholder>
                          <w:docPart w:val="8D61DF8A670E4431B68FA8780E5DF86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60ACC65" w14:textId="77777777" w:rsidR="009D4B76" w:rsidRPr="008C16DD" w:rsidRDefault="009D4B76" w:rsidP="005E6C1E">
            <w:pPr>
              <w:spacing w:before="120" w:after="120" w:line="240" w:lineRule="auto"/>
              <w:jc w:val="center"/>
              <w:rPr>
                <w:rFonts w:ascii="Arial Narrow" w:hAnsi="Arial Narrow"/>
                <w:color w:val="000000"/>
                <w:lang w:val="sr-Latn-CS"/>
              </w:rPr>
            </w:pPr>
            <w:r w:rsidRPr="00D5014B">
              <w:rPr>
                <w:rFonts w:ascii="Arial Narrow" w:hAnsi="Arial Narrow"/>
                <w:b/>
                <w:bCs/>
                <w:lang w:val="sr-Latn-CS"/>
              </w:rPr>
              <w:t>Preduzme mjere i radnje u cilju rasvjetljavanja prekršaja i krivičnih djela</w:t>
            </w:r>
          </w:p>
        </w:tc>
      </w:tr>
      <w:tr w:rsidR="009D4B76" w:rsidRPr="008C16DD" w14:paraId="21F23489"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02535479"/>
              <w:placeholder>
                <w:docPart w:val="DCDB670419FE401083DB81E218EB167D"/>
              </w:placeholder>
            </w:sdtPr>
            <w:sdtEndPr>
              <w:rPr>
                <w:b w:val="0"/>
              </w:rPr>
            </w:sdtEndPr>
            <w:sdtContent>
              <w:p w14:paraId="32FE56CB"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254689C" w14:textId="77777777" w:rsidR="009D4B76" w:rsidRPr="008C16DD" w:rsidRDefault="009D4B76"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746232848"/>
              <w:placeholder>
                <w:docPart w:val="DCDB670419FE401083DB81E218EB167D"/>
              </w:placeholder>
            </w:sdtPr>
            <w:sdtEndPr>
              <w:rPr>
                <w:b w:val="0"/>
              </w:rPr>
            </w:sdtEndPr>
            <w:sdtContent>
              <w:p w14:paraId="5B3E11B8"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73AB301" w14:textId="77777777" w:rsidR="009D4B76" w:rsidRPr="008C16DD" w:rsidRDefault="009D4B76"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D4B76" w:rsidRPr="008C16DD" w14:paraId="40BD8A4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3D63952" w14:textId="77777777" w:rsidR="009D4B76" w:rsidRPr="008C16DD" w:rsidRDefault="009D4B76" w:rsidP="003A5FD2">
            <w:pPr>
              <w:pStyle w:val="ListParagraph"/>
              <w:numPr>
                <w:ilvl w:val="0"/>
                <w:numId w:val="130"/>
              </w:numPr>
              <w:spacing w:before="120" w:after="120" w:line="240" w:lineRule="auto"/>
              <w:ind w:left="360" w:hanging="360"/>
              <w:jc w:val="both"/>
              <w:rPr>
                <w:rFonts w:ascii="Arial Narrow" w:hAnsi="Arial Narrow"/>
                <w:color w:val="000000"/>
                <w:lang w:val="sr-Latn-CS"/>
              </w:rPr>
            </w:pPr>
            <w:r w:rsidRPr="00D5014B">
              <w:rPr>
                <w:rFonts w:ascii="Arial Narrow" w:hAnsi="Arial Narrow"/>
                <w:lang w:val="en-GB"/>
              </w:rPr>
              <w:t>Objasni</w:t>
            </w:r>
            <w:r w:rsidRPr="00D5014B">
              <w:rPr>
                <w:rFonts w:ascii="Arial Narrow" w:hAnsi="Arial Narrow"/>
                <w:lang w:val="sr-Latn-CS"/>
              </w:rPr>
              <w:t xml:space="preserve"> </w:t>
            </w:r>
            <w:r w:rsidRPr="00D5014B">
              <w:rPr>
                <w:rFonts w:ascii="Arial Narrow" w:hAnsi="Arial Narrow"/>
                <w:lang w:val="en-GB"/>
              </w:rPr>
              <w:t>postupak</w:t>
            </w:r>
            <w:r w:rsidRPr="00D5014B">
              <w:rPr>
                <w:rFonts w:ascii="Arial Narrow" w:hAnsi="Arial Narrow"/>
                <w:lang w:val="sr-Latn-CS"/>
              </w:rPr>
              <w:t xml:space="preserve"> </w:t>
            </w:r>
            <w:r w:rsidRPr="00D5014B">
              <w:rPr>
                <w:rFonts w:ascii="Arial Narrow" w:hAnsi="Arial Narrow"/>
                <w:lang w:val="en-GB"/>
              </w:rPr>
              <w:t>obavje</w:t>
            </w:r>
            <w:r w:rsidRPr="00D5014B">
              <w:rPr>
                <w:rFonts w:ascii="Arial Narrow" w:hAnsi="Arial Narrow"/>
                <w:lang w:val="sr-Latn-CS"/>
              </w:rPr>
              <w:t>š</w:t>
            </w:r>
            <w:r w:rsidRPr="00D5014B">
              <w:rPr>
                <w:rFonts w:ascii="Arial Narrow" w:hAnsi="Arial Narrow"/>
                <w:lang w:val="en-GB"/>
              </w:rPr>
              <w:t>tavanja</w:t>
            </w:r>
            <w:r w:rsidRPr="00D5014B">
              <w:rPr>
                <w:rFonts w:ascii="Arial Narrow" w:hAnsi="Arial Narrow"/>
                <w:lang w:val="sr-Latn-CS"/>
              </w:rPr>
              <w:t xml:space="preserve"> </w:t>
            </w:r>
            <w:r w:rsidRPr="00D5014B">
              <w:rPr>
                <w:rFonts w:ascii="Arial Narrow" w:hAnsi="Arial Narrow"/>
                <w:b/>
                <w:lang w:val="en-GB"/>
              </w:rPr>
              <w:t>nadle</w:t>
            </w:r>
            <w:r w:rsidRPr="00D5014B">
              <w:rPr>
                <w:rFonts w:ascii="Arial Narrow" w:hAnsi="Arial Narrow"/>
                <w:b/>
                <w:lang w:val="sr-Latn-CS"/>
              </w:rPr>
              <w:t>ž</w:t>
            </w:r>
            <w:r w:rsidRPr="00D5014B">
              <w:rPr>
                <w:rFonts w:ascii="Arial Narrow" w:hAnsi="Arial Narrow"/>
                <w:b/>
                <w:lang w:val="en-GB"/>
              </w:rPr>
              <w:t>nih</w:t>
            </w:r>
            <w:r w:rsidRPr="00D5014B">
              <w:rPr>
                <w:rFonts w:ascii="Arial Narrow" w:hAnsi="Arial Narrow"/>
                <w:b/>
                <w:lang w:val="sr-Latn-CS"/>
              </w:rPr>
              <w:t xml:space="preserve"> </w:t>
            </w:r>
            <w:r w:rsidRPr="00D5014B">
              <w:rPr>
                <w:rFonts w:ascii="Arial Narrow" w:hAnsi="Arial Narrow"/>
                <w:b/>
                <w:lang w:val="en-GB"/>
              </w:rPr>
              <w:t>policijskih</w:t>
            </w:r>
            <w:r w:rsidRPr="00D5014B">
              <w:rPr>
                <w:rFonts w:ascii="Arial Narrow" w:hAnsi="Arial Narrow"/>
                <w:b/>
                <w:lang w:val="sr-Latn-CS"/>
              </w:rPr>
              <w:t xml:space="preserve"> </w:t>
            </w:r>
            <w:r w:rsidRPr="00D5014B">
              <w:rPr>
                <w:rFonts w:ascii="Arial Narrow" w:hAnsi="Arial Narrow"/>
                <w:b/>
                <w:lang w:val="en-GB"/>
              </w:rPr>
              <w:t>slu</w:t>
            </w:r>
            <w:r w:rsidRPr="00D5014B">
              <w:rPr>
                <w:rFonts w:ascii="Arial Narrow" w:hAnsi="Arial Narrow"/>
                <w:b/>
                <w:lang w:val="sr-Latn-CS"/>
              </w:rPr>
              <w:t>ž</w:t>
            </w:r>
            <w:r w:rsidRPr="00D5014B">
              <w:rPr>
                <w:rFonts w:ascii="Arial Narrow" w:hAnsi="Arial Narrow"/>
                <w:b/>
                <w:lang w:val="en-GB"/>
              </w:rPr>
              <w:t>benika</w:t>
            </w:r>
            <w:r w:rsidRPr="00D5014B">
              <w:rPr>
                <w:rFonts w:ascii="Arial Narrow" w:hAnsi="Arial Narrow"/>
                <w:lang w:val="sr-Latn-CS"/>
              </w:rPr>
              <w:t xml:space="preserve"> i tužilaštva </w:t>
            </w:r>
            <w:r w:rsidRPr="00D5014B">
              <w:rPr>
                <w:rFonts w:ascii="Arial Narrow" w:hAnsi="Arial Narrow"/>
                <w:lang w:val="en-GB"/>
              </w:rPr>
              <w:t>u</w:t>
            </w:r>
            <w:r w:rsidRPr="00D5014B">
              <w:rPr>
                <w:rFonts w:ascii="Arial Narrow" w:hAnsi="Arial Narrow"/>
                <w:lang w:val="sr-Latn-CS"/>
              </w:rPr>
              <w:t xml:space="preserve"> </w:t>
            </w:r>
            <w:r w:rsidRPr="00D5014B">
              <w:rPr>
                <w:rFonts w:ascii="Arial Narrow" w:hAnsi="Arial Narrow"/>
                <w:lang w:val="en-GB"/>
              </w:rPr>
              <w:t>slu</w:t>
            </w:r>
            <w:r w:rsidRPr="00D5014B">
              <w:rPr>
                <w:rFonts w:ascii="Arial Narrow" w:hAnsi="Arial Narrow"/>
                <w:lang w:val="sr-Latn-CS"/>
              </w:rPr>
              <w:t>č</w:t>
            </w:r>
            <w:r w:rsidRPr="00D5014B">
              <w:rPr>
                <w:rFonts w:ascii="Arial Narrow" w:hAnsi="Arial Narrow"/>
                <w:lang w:val="en-GB"/>
              </w:rPr>
              <w:t>aju</w:t>
            </w:r>
            <w:r w:rsidRPr="00D5014B">
              <w:rPr>
                <w:rFonts w:ascii="Arial Narrow" w:hAnsi="Arial Narrow"/>
                <w:lang w:val="sr-Latn-CS"/>
              </w:rPr>
              <w:t xml:space="preserve"> </w:t>
            </w:r>
            <w:r w:rsidRPr="00D5014B">
              <w:rPr>
                <w:rFonts w:ascii="Arial Narrow" w:hAnsi="Arial Narrow"/>
                <w:lang w:val="en-GB"/>
              </w:rPr>
              <w:t>izvr</w:t>
            </w:r>
            <w:r w:rsidRPr="00D5014B">
              <w:rPr>
                <w:rFonts w:ascii="Arial Narrow" w:hAnsi="Arial Narrow"/>
                <w:lang w:val="sr-Latn-CS"/>
              </w:rPr>
              <w:t>š</w:t>
            </w:r>
            <w:r w:rsidRPr="00D5014B">
              <w:rPr>
                <w:rFonts w:ascii="Arial Narrow" w:hAnsi="Arial Narrow"/>
                <w:lang w:val="en-GB"/>
              </w:rPr>
              <w:t>enja</w:t>
            </w:r>
            <w:r w:rsidRPr="00D5014B">
              <w:rPr>
                <w:rFonts w:ascii="Arial Narrow" w:hAnsi="Arial Narrow"/>
                <w:lang w:val="sr-Latn-CS"/>
              </w:rPr>
              <w:t xml:space="preserve"> </w:t>
            </w:r>
            <w:r w:rsidRPr="00D5014B">
              <w:rPr>
                <w:rFonts w:ascii="Arial Narrow" w:hAnsi="Arial Narrow"/>
                <w:lang w:val="en-GB"/>
              </w:rPr>
              <w:t>prekr</w:t>
            </w:r>
            <w:r w:rsidRPr="00D5014B">
              <w:rPr>
                <w:rFonts w:ascii="Arial Narrow" w:hAnsi="Arial Narrow"/>
                <w:lang w:val="sr-Latn-CS"/>
              </w:rPr>
              <w:t>š</w:t>
            </w:r>
            <w:r w:rsidRPr="00D5014B">
              <w:rPr>
                <w:rFonts w:ascii="Arial Narrow" w:hAnsi="Arial Narrow"/>
                <w:lang w:val="en-GB"/>
              </w:rPr>
              <w:t>aja</w:t>
            </w:r>
            <w:r w:rsidRPr="00D5014B">
              <w:rPr>
                <w:rFonts w:ascii="Arial Narrow" w:hAnsi="Arial Narrow"/>
                <w:lang w:val="sr-Latn-CS"/>
              </w:rPr>
              <w:t xml:space="preserve"> </w:t>
            </w:r>
            <w:r w:rsidRPr="00D5014B">
              <w:rPr>
                <w:rFonts w:ascii="Arial Narrow" w:hAnsi="Arial Narrow"/>
                <w:lang w:val="en-GB"/>
              </w:rPr>
              <w:t>ili</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nog</w:t>
            </w:r>
            <w:r w:rsidRPr="00D5014B">
              <w:rPr>
                <w:rFonts w:ascii="Arial Narrow" w:hAnsi="Arial Narrow"/>
                <w:lang w:val="sr-Latn-CS"/>
              </w:rPr>
              <w:t xml:space="preserve"> </w:t>
            </w:r>
            <w:r w:rsidRPr="00D5014B">
              <w:rPr>
                <w:rFonts w:ascii="Arial Narrow" w:hAnsi="Arial Narrow"/>
                <w:lang w:val="en-GB"/>
              </w:rPr>
              <w:t>djela</w:t>
            </w:r>
          </w:p>
        </w:tc>
        <w:tc>
          <w:tcPr>
            <w:tcW w:w="2500" w:type="pct"/>
            <w:tcBorders>
              <w:top w:val="single" w:sz="18" w:space="0" w:color="244061" w:themeColor="accent1" w:themeShade="80"/>
            </w:tcBorders>
            <w:shd w:val="clear" w:color="auto" w:fill="auto"/>
            <w:vAlign w:val="center"/>
          </w:tcPr>
          <w:p w14:paraId="2C61D88E" w14:textId="77777777" w:rsidR="009D4B76" w:rsidRPr="008C16DD" w:rsidRDefault="009D4B76" w:rsidP="003A5FD2">
            <w:pPr>
              <w:spacing w:before="120" w:after="120" w:line="240" w:lineRule="auto"/>
              <w:jc w:val="both"/>
              <w:rPr>
                <w:rFonts w:ascii="Arial Narrow" w:hAnsi="Arial Narrow"/>
                <w:color w:val="000000"/>
                <w:lang w:val="sr-Latn-CS"/>
              </w:rPr>
            </w:pPr>
            <w:r w:rsidRPr="00D5014B">
              <w:rPr>
                <w:rFonts w:ascii="Arial Narrow" w:hAnsi="Arial Narrow"/>
                <w:b/>
                <w:lang w:val="en-GB"/>
              </w:rPr>
              <w:t>Nadle</w:t>
            </w:r>
            <w:r w:rsidRPr="00D5014B">
              <w:rPr>
                <w:rFonts w:ascii="Arial Narrow" w:hAnsi="Arial Narrow"/>
                <w:b/>
                <w:lang w:val="sr-Latn-CS"/>
              </w:rPr>
              <w:t>ž</w:t>
            </w:r>
            <w:r w:rsidRPr="00D5014B">
              <w:rPr>
                <w:rFonts w:ascii="Arial Narrow" w:hAnsi="Arial Narrow"/>
                <w:b/>
                <w:lang w:val="en-GB"/>
              </w:rPr>
              <w:t>ni</w:t>
            </w:r>
            <w:r w:rsidRPr="00D5014B">
              <w:rPr>
                <w:rFonts w:ascii="Arial Narrow" w:hAnsi="Arial Narrow"/>
                <w:b/>
                <w:lang w:val="sr-Latn-CS"/>
              </w:rPr>
              <w:t xml:space="preserve"> </w:t>
            </w:r>
            <w:r w:rsidRPr="00D5014B">
              <w:rPr>
                <w:rFonts w:ascii="Arial Narrow" w:hAnsi="Arial Narrow"/>
                <w:b/>
                <w:lang w:val="en-GB"/>
              </w:rPr>
              <w:t>policijski</w:t>
            </w:r>
            <w:r w:rsidRPr="00D5014B">
              <w:rPr>
                <w:rFonts w:ascii="Arial Narrow" w:hAnsi="Arial Narrow"/>
                <w:b/>
                <w:lang w:val="sr-Latn-CS"/>
              </w:rPr>
              <w:t xml:space="preserve"> </w:t>
            </w:r>
            <w:r w:rsidRPr="00D5014B">
              <w:rPr>
                <w:rFonts w:ascii="Arial Narrow" w:hAnsi="Arial Narrow"/>
                <w:b/>
                <w:lang w:val="en-GB"/>
              </w:rPr>
              <w:t>slu</w:t>
            </w:r>
            <w:r w:rsidRPr="00D5014B">
              <w:rPr>
                <w:rFonts w:ascii="Arial Narrow" w:hAnsi="Arial Narrow"/>
                <w:b/>
                <w:lang w:val="sr-Latn-CS"/>
              </w:rPr>
              <w:t>ž</w:t>
            </w:r>
            <w:r w:rsidRPr="00D5014B">
              <w:rPr>
                <w:rFonts w:ascii="Arial Narrow" w:hAnsi="Arial Narrow"/>
                <w:b/>
                <w:lang w:val="en-GB"/>
              </w:rPr>
              <w:t>benici</w:t>
            </w:r>
            <w:r w:rsidRPr="00D5014B">
              <w:rPr>
                <w:rFonts w:ascii="Arial Narrow" w:hAnsi="Arial Narrow"/>
                <w:bCs/>
                <w:lang w:val="sr-Latn-CS"/>
              </w:rPr>
              <w:t xml:space="preserve">: </w:t>
            </w:r>
            <w:r w:rsidRPr="00D5014B">
              <w:rPr>
                <w:rFonts w:ascii="Arial Narrow" w:hAnsi="Arial Narrow"/>
                <w:lang w:val="en-GB"/>
              </w:rPr>
              <w:t>de</w:t>
            </w:r>
            <w:r w:rsidRPr="00D5014B">
              <w:rPr>
                <w:rFonts w:ascii="Arial Narrow" w:hAnsi="Arial Narrow"/>
                <w:lang w:val="sr-Latn-CS"/>
              </w:rPr>
              <w:t>ž</w:t>
            </w:r>
            <w:r w:rsidRPr="00D5014B">
              <w:rPr>
                <w:rFonts w:ascii="Arial Narrow" w:hAnsi="Arial Narrow"/>
                <w:lang w:val="en-GB"/>
              </w:rPr>
              <w:t>urna</w:t>
            </w:r>
            <w:r w:rsidRPr="00D5014B">
              <w:rPr>
                <w:rFonts w:ascii="Arial Narrow" w:hAnsi="Arial Narrow"/>
                <w:lang w:val="sr-Latn-CS"/>
              </w:rPr>
              <w:t xml:space="preserve"> </w:t>
            </w:r>
            <w:r w:rsidRPr="00D5014B">
              <w:rPr>
                <w:rFonts w:ascii="Arial Narrow" w:hAnsi="Arial Narrow"/>
                <w:lang w:val="en-GB"/>
              </w:rPr>
              <w:t>slu</w:t>
            </w:r>
            <w:r w:rsidRPr="00D5014B">
              <w:rPr>
                <w:rFonts w:ascii="Arial Narrow" w:hAnsi="Arial Narrow"/>
                <w:lang w:val="sr-Latn-CS"/>
              </w:rPr>
              <w:t>ž</w:t>
            </w:r>
            <w:r w:rsidRPr="00D5014B">
              <w:rPr>
                <w:rFonts w:ascii="Arial Narrow" w:hAnsi="Arial Narrow"/>
                <w:lang w:val="en-GB"/>
              </w:rPr>
              <w:t>ba</w:t>
            </w:r>
            <w:r w:rsidRPr="00D5014B">
              <w:rPr>
                <w:rFonts w:ascii="Arial Narrow" w:hAnsi="Arial Narrow"/>
                <w:lang w:val="sr-Latn-CS"/>
              </w:rPr>
              <w:t xml:space="preserve">, </w:t>
            </w:r>
            <w:r w:rsidRPr="00D5014B">
              <w:rPr>
                <w:rFonts w:ascii="Arial Narrow" w:hAnsi="Arial Narrow"/>
                <w:lang w:val="en-GB"/>
              </w:rPr>
              <w:t>linijski</w:t>
            </w:r>
            <w:r w:rsidRPr="00D5014B">
              <w:rPr>
                <w:rFonts w:ascii="Arial Narrow" w:hAnsi="Arial Narrow"/>
                <w:lang w:val="sr-Latn-CS"/>
              </w:rPr>
              <w:t xml:space="preserve"> </w:t>
            </w:r>
            <w:r w:rsidRPr="00D5014B">
              <w:rPr>
                <w:rFonts w:ascii="Arial Narrow" w:hAnsi="Arial Narrow"/>
                <w:lang w:val="en-GB"/>
              </w:rPr>
              <w:t>inspektor</w:t>
            </w:r>
            <w:r w:rsidRPr="00D5014B">
              <w:rPr>
                <w:rFonts w:ascii="Arial Narrow" w:hAnsi="Arial Narrow"/>
                <w:lang w:val="sr-Latn-CS"/>
              </w:rPr>
              <w:t xml:space="preserve">, </w:t>
            </w:r>
            <w:r w:rsidRPr="00D5014B">
              <w:rPr>
                <w:rFonts w:ascii="Arial Narrow" w:hAnsi="Arial Narrow"/>
                <w:lang w:val="en-GB"/>
              </w:rPr>
              <w:t>kriminalisti</w:t>
            </w:r>
            <w:r w:rsidRPr="00D5014B">
              <w:rPr>
                <w:rFonts w:ascii="Arial Narrow" w:hAnsi="Arial Narrow"/>
                <w:lang w:val="sr-Latn-CS"/>
              </w:rPr>
              <w:t>č</w:t>
            </w:r>
            <w:r w:rsidRPr="00D5014B">
              <w:rPr>
                <w:rFonts w:ascii="Arial Narrow" w:hAnsi="Arial Narrow"/>
                <w:lang w:val="en-GB"/>
              </w:rPr>
              <w:t>ki</w:t>
            </w:r>
            <w:r w:rsidRPr="00D5014B">
              <w:rPr>
                <w:rFonts w:ascii="Arial Narrow" w:hAnsi="Arial Narrow"/>
                <w:lang w:val="sr-Latn-CS"/>
              </w:rPr>
              <w:t xml:space="preserve"> </w:t>
            </w:r>
            <w:r w:rsidRPr="00D5014B">
              <w:rPr>
                <w:rFonts w:ascii="Arial Narrow" w:hAnsi="Arial Narrow"/>
                <w:lang w:val="en-GB"/>
              </w:rPr>
              <w:t>inspektor</w:t>
            </w:r>
            <w:r w:rsidRPr="00D5014B">
              <w:rPr>
                <w:rFonts w:ascii="Arial Narrow" w:hAnsi="Arial Narrow"/>
                <w:lang w:val="sr-Latn-CS"/>
              </w:rPr>
              <w:t xml:space="preserve">, </w:t>
            </w:r>
            <w:r w:rsidRPr="00D5014B">
              <w:rPr>
                <w:rFonts w:ascii="Arial Narrow" w:hAnsi="Arial Narrow"/>
                <w:lang w:val="en-GB"/>
              </w:rPr>
              <w:t>vo</w:t>
            </w:r>
            <w:r w:rsidRPr="00D5014B">
              <w:rPr>
                <w:rFonts w:ascii="Arial Narrow" w:hAnsi="Arial Narrow"/>
                <w:lang w:val="sr-Latn-CS"/>
              </w:rPr>
              <w:t>đ</w:t>
            </w:r>
            <w:r w:rsidRPr="00D5014B">
              <w:rPr>
                <w:rFonts w:ascii="Arial Narrow" w:hAnsi="Arial Narrow"/>
                <w:lang w:val="en-GB"/>
              </w:rPr>
              <w:t>a</w:t>
            </w:r>
            <w:r w:rsidRPr="00D5014B">
              <w:rPr>
                <w:rFonts w:ascii="Arial Narrow" w:hAnsi="Arial Narrow"/>
                <w:lang w:val="sr-Latn-CS"/>
              </w:rPr>
              <w:t xml:space="preserve"> </w:t>
            </w:r>
            <w:r w:rsidRPr="00D5014B">
              <w:rPr>
                <w:rFonts w:ascii="Arial Narrow" w:hAnsi="Arial Narrow"/>
                <w:lang w:val="en-GB"/>
              </w:rPr>
              <w:t>bezbjednosnog</w:t>
            </w:r>
            <w:r w:rsidRPr="00D5014B">
              <w:rPr>
                <w:rFonts w:ascii="Arial Narrow" w:hAnsi="Arial Narrow"/>
                <w:lang w:val="sr-Latn-CS"/>
              </w:rPr>
              <w:t xml:space="preserve"> </w:t>
            </w:r>
            <w:r w:rsidRPr="00D5014B">
              <w:rPr>
                <w:rFonts w:ascii="Arial Narrow" w:hAnsi="Arial Narrow"/>
                <w:lang w:val="en-GB"/>
              </w:rPr>
              <w:t>sektora</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dr</w:t>
            </w:r>
            <w:r w:rsidRPr="00D5014B">
              <w:rPr>
                <w:rFonts w:ascii="Arial Narrow" w:hAnsi="Arial Narrow"/>
                <w:lang w:val="sr-Latn-CS"/>
              </w:rPr>
              <w:t>.</w:t>
            </w:r>
          </w:p>
        </w:tc>
      </w:tr>
      <w:tr w:rsidR="009D4B76" w:rsidRPr="008C16DD" w14:paraId="305E19C6" w14:textId="77777777" w:rsidTr="005E6C1E">
        <w:trPr>
          <w:trHeight w:val="542"/>
          <w:jc w:val="center"/>
        </w:trPr>
        <w:tc>
          <w:tcPr>
            <w:tcW w:w="2500" w:type="pct"/>
            <w:shd w:val="clear" w:color="auto" w:fill="auto"/>
            <w:vAlign w:val="center"/>
          </w:tcPr>
          <w:p w14:paraId="426F1665" w14:textId="77777777" w:rsidR="009D4B76" w:rsidRPr="009F2EB6" w:rsidRDefault="009D4B76" w:rsidP="003A5FD2">
            <w:pPr>
              <w:pStyle w:val="ListParagraph"/>
              <w:numPr>
                <w:ilvl w:val="0"/>
                <w:numId w:val="130"/>
              </w:numPr>
              <w:spacing w:before="120" w:after="120" w:line="240" w:lineRule="auto"/>
              <w:ind w:left="360" w:hanging="360"/>
              <w:jc w:val="both"/>
              <w:rPr>
                <w:rFonts w:ascii="Arial Narrow" w:hAnsi="Arial Narrow"/>
                <w:lang w:val="en-GB"/>
              </w:rPr>
            </w:pPr>
            <w:r w:rsidRPr="00D5014B">
              <w:rPr>
                <w:rFonts w:ascii="Arial Narrow" w:hAnsi="Arial Narrow"/>
                <w:lang w:val="en-GB"/>
              </w:rPr>
              <w:t>Demonstrira</w:t>
            </w:r>
            <w:r w:rsidRPr="009F2EB6">
              <w:rPr>
                <w:rFonts w:ascii="Arial Narrow" w:hAnsi="Arial Narrow"/>
                <w:lang w:val="en-GB"/>
              </w:rPr>
              <w:t xml:space="preserve"> </w:t>
            </w:r>
            <w:r w:rsidRPr="00D5014B">
              <w:rPr>
                <w:rFonts w:ascii="Arial Narrow" w:hAnsi="Arial Narrow"/>
                <w:lang w:val="en-GB"/>
              </w:rPr>
              <w:t>postupak</w:t>
            </w:r>
            <w:r w:rsidRPr="009F2EB6">
              <w:rPr>
                <w:rFonts w:ascii="Arial Narrow" w:hAnsi="Arial Narrow"/>
                <w:lang w:val="en-GB"/>
              </w:rPr>
              <w:t xml:space="preserve"> </w:t>
            </w:r>
            <w:r w:rsidRPr="00D5014B">
              <w:rPr>
                <w:rFonts w:ascii="Arial Narrow" w:hAnsi="Arial Narrow"/>
                <w:lang w:val="en-GB"/>
              </w:rPr>
              <w:t>obavje</w:t>
            </w:r>
            <w:r w:rsidRPr="009F2EB6">
              <w:rPr>
                <w:rFonts w:ascii="Arial Narrow" w:hAnsi="Arial Narrow"/>
                <w:lang w:val="en-GB"/>
              </w:rPr>
              <w:t>š</w:t>
            </w:r>
            <w:r w:rsidRPr="00D5014B">
              <w:rPr>
                <w:rFonts w:ascii="Arial Narrow" w:hAnsi="Arial Narrow"/>
                <w:lang w:val="en-GB"/>
              </w:rPr>
              <w:t>tavanja</w:t>
            </w:r>
            <w:r w:rsidRPr="009F2EB6">
              <w:rPr>
                <w:rFonts w:ascii="Arial Narrow" w:hAnsi="Arial Narrow"/>
                <w:lang w:val="en-GB"/>
              </w:rPr>
              <w:t xml:space="preserve"> </w:t>
            </w:r>
            <w:r w:rsidRPr="00D5014B">
              <w:rPr>
                <w:rFonts w:ascii="Arial Narrow" w:hAnsi="Arial Narrow"/>
                <w:lang w:val="en-GB"/>
              </w:rPr>
              <w:t>nadle</w:t>
            </w:r>
            <w:r w:rsidRPr="009F2EB6">
              <w:rPr>
                <w:rFonts w:ascii="Arial Narrow" w:hAnsi="Arial Narrow"/>
                <w:lang w:val="en-GB"/>
              </w:rPr>
              <w:t>ž</w:t>
            </w:r>
            <w:r w:rsidRPr="00D5014B">
              <w:rPr>
                <w:rFonts w:ascii="Arial Narrow" w:hAnsi="Arial Narrow"/>
                <w:lang w:val="en-GB"/>
              </w:rPr>
              <w:t>nih</w:t>
            </w:r>
            <w:r w:rsidRPr="009F2EB6">
              <w:rPr>
                <w:rFonts w:ascii="Arial Narrow" w:hAnsi="Arial Narrow"/>
                <w:lang w:val="en-GB"/>
              </w:rPr>
              <w:t xml:space="preserve"> </w:t>
            </w:r>
            <w:r w:rsidRPr="00D5014B">
              <w:rPr>
                <w:rFonts w:ascii="Arial Narrow" w:hAnsi="Arial Narrow"/>
                <w:lang w:val="en-GB"/>
              </w:rPr>
              <w:t>policijskih</w:t>
            </w:r>
            <w:r w:rsidRPr="009F2EB6">
              <w:rPr>
                <w:rFonts w:ascii="Arial Narrow" w:hAnsi="Arial Narrow"/>
                <w:lang w:val="en-GB"/>
              </w:rPr>
              <w:t xml:space="preserve"> </w:t>
            </w:r>
            <w:r w:rsidRPr="00D5014B">
              <w:rPr>
                <w:rFonts w:ascii="Arial Narrow" w:hAnsi="Arial Narrow"/>
                <w:lang w:val="en-GB"/>
              </w:rPr>
              <w:t>slu</w:t>
            </w:r>
            <w:r w:rsidRPr="009F2EB6">
              <w:rPr>
                <w:rFonts w:ascii="Arial Narrow" w:hAnsi="Arial Narrow"/>
                <w:lang w:val="en-GB"/>
              </w:rPr>
              <w:t>ž</w:t>
            </w:r>
            <w:r w:rsidRPr="00D5014B">
              <w:rPr>
                <w:rFonts w:ascii="Arial Narrow" w:hAnsi="Arial Narrow"/>
                <w:lang w:val="en-GB"/>
              </w:rPr>
              <w:t>benika i tužilaštva</w:t>
            </w:r>
            <w:r w:rsidRPr="009F2EB6">
              <w:rPr>
                <w:rFonts w:ascii="Arial Narrow" w:hAnsi="Arial Narrow"/>
                <w:lang w:val="en-GB"/>
              </w:rPr>
              <w:t xml:space="preserve">, </w:t>
            </w:r>
            <w:r w:rsidRPr="00D5014B">
              <w:rPr>
                <w:rFonts w:ascii="Arial Narrow" w:hAnsi="Arial Narrow"/>
                <w:lang w:val="en-GB"/>
              </w:rPr>
              <w:t>koriste</w:t>
            </w:r>
            <w:r w:rsidRPr="009F2EB6">
              <w:rPr>
                <w:rFonts w:ascii="Arial Narrow" w:hAnsi="Arial Narrow"/>
                <w:lang w:val="en-GB"/>
              </w:rPr>
              <w:t>ć</w:t>
            </w:r>
            <w:r w:rsidRPr="00D5014B">
              <w:rPr>
                <w:rFonts w:ascii="Arial Narrow" w:hAnsi="Arial Narrow"/>
                <w:lang w:val="en-GB"/>
              </w:rPr>
              <w:t>i</w:t>
            </w:r>
            <w:r w:rsidRPr="009F2EB6">
              <w:rPr>
                <w:rFonts w:ascii="Arial Narrow" w:hAnsi="Arial Narrow"/>
                <w:lang w:val="en-GB"/>
              </w:rPr>
              <w:t xml:space="preserve"> </w:t>
            </w:r>
            <w:r w:rsidRPr="00D5014B">
              <w:rPr>
                <w:rFonts w:ascii="Arial Narrow" w:hAnsi="Arial Narrow"/>
                <w:lang w:val="en-GB"/>
              </w:rPr>
              <w:t>odgovaraju</w:t>
            </w:r>
            <w:r w:rsidRPr="009F2EB6">
              <w:rPr>
                <w:rFonts w:ascii="Arial Narrow" w:hAnsi="Arial Narrow"/>
                <w:lang w:val="en-GB"/>
              </w:rPr>
              <w:t>ć</w:t>
            </w:r>
            <w:r w:rsidRPr="00D5014B">
              <w:rPr>
                <w:rFonts w:ascii="Arial Narrow" w:hAnsi="Arial Narrow"/>
                <w:lang w:val="en-GB"/>
              </w:rPr>
              <w:t>a</w:t>
            </w:r>
            <w:r w:rsidRPr="009F2EB6">
              <w:rPr>
                <w:rFonts w:ascii="Arial Narrow" w:hAnsi="Arial Narrow"/>
                <w:lang w:val="en-GB"/>
              </w:rPr>
              <w:t xml:space="preserve"> </w:t>
            </w:r>
            <w:r w:rsidRPr="00D5014B">
              <w:rPr>
                <w:rFonts w:ascii="Arial Narrow" w:hAnsi="Arial Narrow"/>
                <w:lang w:val="en-GB"/>
              </w:rPr>
              <w:t>sredstva</w:t>
            </w:r>
            <w:r w:rsidRPr="009F2EB6">
              <w:rPr>
                <w:rFonts w:ascii="Arial Narrow" w:hAnsi="Arial Narrow"/>
                <w:lang w:val="en-GB"/>
              </w:rPr>
              <w:t xml:space="preserve"> </w:t>
            </w:r>
            <w:r w:rsidRPr="00D5014B">
              <w:rPr>
                <w:rFonts w:ascii="Arial Narrow" w:hAnsi="Arial Narrow"/>
                <w:lang w:val="en-GB"/>
              </w:rPr>
              <w:t>za</w:t>
            </w:r>
            <w:r w:rsidRPr="009F2EB6">
              <w:rPr>
                <w:rFonts w:ascii="Arial Narrow" w:hAnsi="Arial Narrow"/>
                <w:lang w:val="en-GB"/>
              </w:rPr>
              <w:t xml:space="preserve"> </w:t>
            </w:r>
            <w:r w:rsidRPr="00D5014B">
              <w:rPr>
                <w:rFonts w:ascii="Arial Narrow" w:hAnsi="Arial Narrow"/>
                <w:lang w:val="en-GB"/>
              </w:rPr>
              <w:t>komunikaciju</w:t>
            </w:r>
            <w:r w:rsidRPr="009F2EB6">
              <w:rPr>
                <w:rFonts w:ascii="Arial Narrow" w:hAnsi="Arial Narrow"/>
                <w:lang w:val="en-GB"/>
              </w:rPr>
              <w:t xml:space="preserve">, </w:t>
            </w:r>
            <w:r w:rsidRPr="00D5014B">
              <w:rPr>
                <w:rFonts w:ascii="Arial Narrow" w:hAnsi="Arial Narrow"/>
                <w:lang w:val="en-GB"/>
              </w:rPr>
              <w:t>na</w:t>
            </w:r>
            <w:r w:rsidRPr="009F2EB6">
              <w:rPr>
                <w:rFonts w:ascii="Arial Narrow" w:hAnsi="Arial Narrow"/>
                <w:lang w:val="en-GB"/>
              </w:rPr>
              <w:t xml:space="preserve"> </w:t>
            </w:r>
            <w:r w:rsidRPr="00D5014B">
              <w:rPr>
                <w:rFonts w:ascii="Arial Narrow" w:hAnsi="Arial Narrow"/>
                <w:lang w:val="en-GB"/>
              </w:rPr>
              <w:t>konkretnom</w:t>
            </w:r>
            <w:r w:rsidRPr="009F2EB6">
              <w:rPr>
                <w:rFonts w:ascii="Arial Narrow" w:hAnsi="Arial Narrow"/>
                <w:lang w:val="en-GB"/>
              </w:rPr>
              <w:t xml:space="preserve"> </w:t>
            </w:r>
            <w:r w:rsidRPr="00D5014B">
              <w:rPr>
                <w:rFonts w:ascii="Arial Narrow" w:hAnsi="Arial Narrow"/>
                <w:lang w:val="en-GB"/>
              </w:rPr>
              <w:t>primjeru</w:t>
            </w:r>
          </w:p>
        </w:tc>
        <w:tc>
          <w:tcPr>
            <w:tcW w:w="2500" w:type="pct"/>
            <w:shd w:val="clear" w:color="auto" w:fill="auto"/>
            <w:vAlign w:val="center"/>
          </w:tcPr>
          <w:p w14:paraId="3ABAEE8B"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7E40F4B0" w14:textId="77777777" w:rsidTr="005E6C1E">
        <w:trPr>
          <w:trHeight w:val="542"/>
          <w:jc w:val="center"/>
        </w:trPr>
        <w:tc>
          <w:tcPr>
            <w:tcW w:w="2500" w:type="pct"/>
            <w:shd w:val="clear" w:color="auto" w:fill="auto"/>
            <w:vAlign w:val="center"/>
          </w:tcPr>
          <w:p w14:paraId="250F7B27" w14:textId="77777777" w:rsidR="009D4B76" w:rsidRPr="009F2EB6" w:rsidRDefault="009D4B76" w:rsidP="003A5FD2">
            <w:pPr>
              <w:pStyle w:val="ListParagraph"/>
              <w:numPr>
                <w:ilvl w:val="0"/>
                <w:numId w:val="130"/>
              </w:numPr>
              <w:spacing w:before="120" w:after="120" w:line="240" w:lineRule="auto"/>
              <w:ind w:left="360" w:hanging="360"/>
              <w:jc w:val="both"/>
              <w:rPr>
                <w:rFonts w:ascii="Arial Narrow" w:hAnsi="Arial Narrow"/>
                <w:lang w:val="en-GB"/>
              </w:rPr>
            </w:pPr>
            <w:r w:rsidRPr="009F2EB6">
              <w:rPr>
                <w:rFonts w:ascii="Arial Narrow" w:hAnsi="Arial Narrow"/>
                <w:lang w:val="en-GB"/>
              </w:rPr>
              <w:t>Objasni postupak i taktiku lišavanja slobode počinioca prekršaja ili krivičnog djela u skladu sa ovlašćenjima i zakonom</w:t>
            </w:r>
          </w:p>
        </w:tc>
        <w:tc>
          <w:tcPr>
            <w:tcW w:w="2500" w:type="pct"/>
            <w:shd w:val="clear" w:color="auto" w:fill="auto"/>
            <w:vAlign w:val="center"/>
          </w:tcPr>
          <w:p w14:paraId="5DF43FD0"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00D05E9C" w14:textId="77777777" w:rsidTr="005E6C1E">
        <w:trPr>
          <w:trHeight w:val="542"/>
          <w:jc w:val="center"/>
        </w:trPr>
        <w:tc>
          <w:tcPr>
            <w:tcW w:w="2500" w:type="pct"/>
            <w:shd w:val="clear" w:color="auto" w:fill="auto"/>
            <w:vAlign w:val="center"/>
          </w:tcPr>
          <w:p w14:paraId="1CF7F3E2" w14:textId="77777777" w:rsidR="009D4B76" w:rsidRPr="009F2EB6" w:rsidRDefault="009D4B76" w:rsidP="003A5FD2">
            <w:pPr>
              <w:pStyle w:val="ListParagraph"/>
              <w:numPr>
                <w:ilvl w:val="0"/>
                <w:numId w:val="130"/>
              </w:numPr>
              <w:spacing w:before="120" w:after="120" w:line="240" w:lineRule="auto"/>
              <w:ind w:left="360" w:hanging="360"/>
              <w:jc w:val="both"/>
              <w:rPr>
                <w:rFonts w:ascii="Arial Narrow" w:hAnsi="Arial Narrow"/>
                <w:lang w:val="en-GB"/>
              </w:rPr>
            </w:pPr>
            <w:r w:rsidRPr="009F2EB6">
              <w:rPr>
                <w:rFonts w:ascii="Arial Narrow" w:hAnsi="Arial Narrow"/>
                <w:lang w:val="en-GB"/>
              </w:rPr>
              <w:t>Demonstrira postupak lišavanja slobode počinioca prekršaja ili krivičnog djela, na konkretnom primjeru</w:t>
            </w:r>
          </w:p>
        </w:tc>
        <w:tc>
          <w:tcPr>
            <w:tcW w:w="2500" w:type="pct"/>
            <w:shd w:val="clear" w:color="auto" w:fill="auto"/>
            <w:vAlign w:val="center"/>
          </w:tcPr>
          <w:p w14:paraId="6F53E6F6"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1EA2C0D4" w14:textId="77777777" w:rsidTr="005E6C1E">
        <w:trPr>
          <w:trHeight w:val="542"/>
          <w:jc w:val="center"/>
        </w:trPr>
        <w:tc>
          <w:tcPr>
            <w:tcW w:w="2500" w:type="pct"/>
            <w:shd w:val="clear" w:color="auto" w:fill="auto"/>
            <w:vAlign w:val="center"/>
          </w:tcPr>
          <w:p w14:paraId="54CA483C" w14:textId="77777777" w:rsidR="009D4B76" w:rsidRPr="008C16DD" w:rsidRDefault="009D4B76" w:rsidP="003A5FD2">
            <w:pPr>
              <w:pStyle w:val="ListParagraph"/>
              <w:numPr>
                <w:ilvl w:val="0"/>
                <w:numId w:val="130"/>
              </w:numPr>
              <w:spacing w:before="120" w:after="120" w:line="240" w:lineRule="auto"/>
              <w:ind w:left="360" w:hanging="360"/>
              <w:jc w:val="both"/>
              <w:rPr>
                <w:rFonts w:ascii="Arial Narrow" w:hAnsi="Arial Narrow"/>
                <w:color w:val="000000"/>
                <w:lang w:val="sr-Latn-CS"/>
              </w:rPr>
            </w:pPr>
            <w:r w:rsidRPr="00D5014B">
              <w:rPr>
                <w:rFonts w:ascii="Arial Narrow" w:hAnsi="Arial Narrow"/>
                <w:lang w:val="sl-SI"/>
              </w:rPr>
              <w:t xml:space="preserve">Objasni </w:t>
            </w:r>
            <w:r w:rsidRPr="00D5014B">
              <w:rPr>
                <w:rFonts w:ascii="Arial Narrow" w:hAnsi="Arial Narrow"/>
                <w:b/>
                <w:bCs/>
                <w:lang w:val="sl-SI"/>
              </w:rPr>
              <w:t>elemente</w:t>
            </w:r>
            <w:r w:rsidRPr="00D5014B">
              <w:rPr>
                <w:rFonts w:ascii="Arial Narrow" w:hAnsi="Arial Narrow"/>
                <w:lang w:val="sl-SI"/>
              </w:rPr>
              <w:t>,</w:t>
            </w:r>
            <w:r w:rsidRPr="00D5014B">
              <w:rPr>
                <w:rFonts w:ascii="Arial Narrow" w:hAnsi="Arial Narrow"/>
                <w:bCs/>
              </w:rPr>
              <w:t xml:space="preserve"> postupak</w:t>
            </w:r>
            <w:r w:rsidRPr="00D5014B">
              <w:rPr>
                <w:rFonts w:ascii="Arial Narrow" w:hAnsi="Arial Narrow"/>
                <w:bCs/>
                <w:lang w:val="sr-Latn-CS"/>
              </w:rPr>
              <w:t xml:space="preserve"> </w:t>
            </w:r>
            <w:r w:rsidRPr="00D5014B">
              <w:rPr>
                <w:rFonts w:ascii="Arial Narrow" w:hAnsi="Arial Narrow"/>
                <w:bCs/>
              </w:rPr>
              <w:t>podno</w:t>
            </w:r>
            <w:r w:rsidRPr="00D5014B">
              <w:rPr>
                <w:rFonts w:ascii="Arial Narrow" w:hAnsi="Arial Narrow"/>
                <w:bCs/>
                <w:lang w:val="sr-Latn-CS"/>
              </w:rPr>
              <w:t>š</w:t>
            </w:r>
            <w:r w:rsidRPr="00D5014B">
              <w:rPr>
                <w:rFonts w:ascii="Arial Narrow" w:hAnsi="Arial Narrow"/>
                <w:bCs/>
              </w:rPr>
              <w:t>enja</w:t>
            </w:r>
            <w:r w:rsidRPr="00D5014B">
              <w:rPr>
                <w:rFonts w:ascii="Arial Narrow" w:hAnsi="Arial Narrow"/>
                <w:bCs/>
                <w:lang w:val="sr-Latn-CS"/>
              </w:rPr>
              <w:t xml:space="preserve"> prekršajne ili</w:t>
            </w:r>
            <w:r w:rsidRPr="00D5014B">
              <w:rPr>
                <w:rFonts w:ascii="Arial Narrow" w:hAnsi="Arial Narrow"/>
                <w:b/>
                <w:bCs/>
                <w:lang w:val="sr-Latn-CS"/>
              </w:rPr>
              <w:t xml:space="preserve"> </w:t>
            </w:r>
            <w:r w:rsidRPr="00D5014B">
              <w:rPr>
                <w:rFonts w:ascii="Arial Narrow" w:hAnsi="Arial Narrow"/>
                <w:bCs/>
              </w:rPr>
              <w:t>krivi</w:t>
            </w:r>
            <w:r w:rsidRPr="00D5014B">
              <w:rPr>
                <w:rFonts w:ascii="Arial Narrow" w:hAnsi="Arial Narrow"/>
                <w:bCs/>
                <w:lang w:val="sr-Latn-CS"/>
              </w:rPr>
              <w:t>č</w:t>
            </w:r>
            <w:r w:rsidRPr="00D5014B">
              <w:rPr>
                <w:rFonts w:ascii="Arial Narrow" w:hAnsi="Arial Narrow"/>
                <w:bCs/>
              </w:rPr>
              <w:t>ne</w:t>
            </w:r>
            <w:r w:rsidRPr="00D5014B">
              <w:rPr>
                <w:rFonts w:ascii="Arial Narrow" w:hAnsi="Arial Narrow"/>
                <w:bCs/>
                <w:lang w:val="sr-Latn-CS"/>
              </w:rPr>
              <w:t xml:space="preserve"> </w:t>
            </w:r>
            <w:r w:rsidRPr="00D5014B">
              <w:rPr>
                <w:rFonts w:ascii="Arial Narrow" w:hAnsi="Arial Narrow"/>
                <w:bCs/>
              </w:rPr>
              <w:t>prijave</w:t>
            </w:r>
            <w:r w:rsidRPr="00D5014B">
              <w:rPr>
                <w:rFonts w:ascii="Arial Narrow" w:hAnsi="Arial Narrow"/>
                <w:bCs/>
                <w:lang w:val="sr-Latn-CS"/>
              </w:rPr>
              <w:t xml:space="preserve"> </w:t>
            </w:r>
            <w:r w:rsidRPr="00D5014B">
              <w:rPr>
                <w:rFonts w:ascii="Arial Narrow" w:hAnsi="Arial Narrow"/>
                <w:bCs/>
              </w:rPr>
              <w:t>nadle</w:t>
            </w:r>
            <w:r w:rsidRPr="00D5014B">
              <w:rPr>
                <w:rFonts w:ascii="Arial Narrow" w:hAnsi="Arial Narrow"/>
                <w:bCs/>
                <w:lang w:val="sr-Latn-CS"/>
              </w:rPr>
              <w:t>ž</w:t>
            </w:r>
            <w:r w:rsidRPr="00D5014B">
              <w:rPr>
                <w:rFonts w:ascii="Arial Narrow" w:hAnsi="Arial Narrow"/>
                <w:bCs/>
              </w:rPr>
              <w:t>nom</w:t>
            </w:r>
            <w:r w:rsidRPr="00D5014B">
              <w:rPr>
                <w:rFonts w:ascii="Arial Narrow" w:hAnsi="Arial Narrow"/>
                <w:bCs/>
                <w:lang w:val="sr-Latn-CS"/>
              </w:rPr>
              <w:t xml:space="preserve"> </w:t>
            </w:r>
            <w:r w:rsidRPr="00D5014B">
              <w:rPr>
                <w:rFonts w:ascii="Arial Narrow" w:hAnsi="Arial Narrow"/>
                <w:bCs/>
              </w:rPr>
              <w:t>dr</w:t>
            </w:r>
            <w:r w:rsidRPr="00D5014B">
              <w:rPr>
                <w:rFonts w:ascii="Arial Narrow" w:hAnsi="Arial Narrow"/>
                <w:bCs/>
                <w:lang w:val="sr-Latn-CS"/>
              </w:rPr>
              <w:t>ž</w:t>
            </w:r>
            <w:r w:rsidRPr="00D5014B">
              <w:rPr>
                <w:rFonts w:ascii="Arial Narrow" w:hAnsi="Arial Narrow"/>
                <w:bCs/>
              </w:rPr>
              <w:t>avnom</w:t>
            </w:r>
            <w:r w:rsidRPr="00D5014B">
              <w:rPr>
                <w:rFonts w:ascii="Arial Narrow" w:hAnsi="Arial Narrow"/>
                <w:bCs/>
                <w:lang w:val="sr-Latn-CS"/>
              </w:rPr>
              <w:t xml:space="preserve"> </w:t>
            </w:r>
            <w:r w:rsidRPr="00D5014B">
              <w:rPr>
                <w:rFonts w:ascii="Arial Narrow" w:hAnsi="Arial Narrow"/>
                <w:bCs/>
              </w:rPr>
              <w:t xml:space="preserve">organu i potrebne </w:t>
            </w:r>
            <w:r w:rsidRPr="00D5014B">
              <w:rPr>
                <w:rFonts w:ascii="Arial Narrow" w:hAnsi="Arial Narrow"/>
                <w:b/>
              </w:rPr>
              <w:t>priloge</w:t>
            </w:r>
            <w:r w:rsidRPr="00D5014B">
              <w:rPr>
                <w:rFonts w:ascii="Arial Narrow" w:hAnsi="Arial Narrow"/>
                <w:bCs/>
              </w:rPr>
              <w:t xml:space="preserve"> koji se podnose uz prijavu</w:t>
            </w:r>
          </w:p>
        </w:tc>
        <w:tc>
          <w:tcPr>
            <w:tcW w:w="2500" w:type="pct"/>
            <w:shd w:val="clear" w:color="auto" w:fill="auto"/>
            <w:vAlign w:val="center"/>
          </w:tcPr>
          <w:p w14:paraId="6F41FD29" w14:textId="77777777" w:rsidR="009D4B76" w:rsidRPr="00D5014B" w:rsidRDefault="009D4B76" w:rsidP="003A5FD2">
            <w:pPr>
              <w:spacing w:before="120" w:after="120" w:line="240" w:lineRule="auto"/>
              <w:jc w:val="both"/>
              <w:rPr>
                <w:rFonts w:ascii="Arial Narrow" w:hAnsi="Arial Narrow"/>
                <w:b/>
                <w:lang w:val="sr-Latn-CS"/>
              </w:rPr>
            </w:pPr>
            <w:r w:rsidRPr="00D5014B">
              <w:rPr>
                <w:rFonts w:ascii="Arial Narrow" w:hAnsi="Arial Narrow"/>
                <w:b/>
                <w:lang w:val="en-GB"/>
              </w:rPr>
              <w:t>Elementi</w:t>
            </w:r>
            <w:r w:rsidRPr="00D5014B">
              <w:rPr>
                <w:rFonts w:ascii="Arial Narrow" w:hAnsi="Arial Narrow"/>
                <w:bCs/>
                <w:lang w:val="sr-Latn-CS"/>
              </w:rPr>
              <w:t>:</w:t>
            </w:r>
            <w:r w:rsidRPr="00D5014B">
              <w:rPr>
                <w:rFonts w:ascii="Arial Narrow" w:hAnsi="Arial Narrow"/>
                <w:b/>
                <w:lang w:val="sr-Latn-CS"/>
              </w:rPr>
              <w:t xml:space="preserve"> </w:t>
            </w:r>
            <w:r w:rsidRPr="00D5014B">
              <w:rPr>
                <w:rFonts w:ascii="Arial Narrow" w:hAnsi="Arial Narrow"/>
                <w:lang w:val="en-GB"/>
              </w:rPr>
              <w:t>ime</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prezime</w:t>
            </w:r>
            <w:r w:rsidRPr="00D5014B">
              <w:rPr>
                <w:rFonts w:ascii="Arial Narrow" w:hAnsi="Arial Narrow"/>
                <w:lang w:val="sr-Latn-CS"/>
              </w:rPr>
              <w:t xml:space="preserve"> </w:t>
            </w:r>
            <w:r w:rsidRPr="00D5014B">
              <w:rPr>
                <w:rFonts w:ascii="Arial Narrow" w:hAnsi="Arial Narrow"/>
                <w:lang w:val="en-GB"/>
              </w:rPr>
              <w:t>policijskog</w:t>
            </w:r>
            <w:r w:rsidRPr="00D5014B">
              <w:rPr>
                <w:rFonts w:ascii="Arial Narrow" w:hAnsi="Arial Narrow"/>
                <w:lang w:val="sr-Latn-CS"/>
              </w:rPr>
              <w:t xml:space="preserve"> </w:t>
            </w:r>
            <w:r w:rsidRPr="00D5014B">
              <w:rPr>
                <w:rFonts w:ascii="Arial Narrow" w:hAnsi="Arial Narrow"/>
                <w:lang w:val="en-GB"/>
              </w:rPr>
              <w:t>slu</w:t>
            </w:r>
            <w:r w:rsidRPr="00D5014B">
              <w:rPr>
                <w:rFonts w:ascii="Arial Narrow" w:hAnsi="Arial Narrow"/>
                <w:lang w:val="sr-Latn-CS"/>
              </w:rPr>
              <w:t>ž</w:t>
            </w:r>
            <w:r w:rsidRPr="00D5014B">
              <w:rPr>
                <w:rFonts w:ascii="Arial Narrow" w:hAnsi="Arial Narrow"/>
                <w:lang w:val="en-GB"/>
              </w:rPr>
              <w:t>benika</w:t>
            </w:r>
            <w:r w:rsidRPr="00D5014B">
              <w:rPr>
                <w:rFonts w:ascii="Arial Narrow" w:hAnsi="Arial Narrow"/>
                <w:lang w:val="sr-Latn-CS"/>
              </w:rPr>
              <w:t xml:space="preserve">, </w:t>
            </w:r>
            <w:r w:rsidRPr="00D5014B">
              <w:rPr>
                <w:rFonts w:ascii="Arial Narrow" w:hAnsi="Arial Narrow"/>
                <w:lang w:val="en-GB"/>
              </w:rPr>
              <w:t>naziv</w:t>
            </w:r>
            <w:r w:rsidRPr="00D5014B">
              <w:rPr>
                <w:rFonts w:ascii="Arial Narrow" w:hAnsi="Arial Narrow"/>
                <w:lang w:val="sr-Latn-CS"/>
              </w:rPr>
              <w:t xml:space="preserve"> </w:t>
            </w:r>
            <w:r w:rsidRPr="00D5014B">
              <w:rPr>
                <w:rFonts w:ascii="Arial Narrow" w:hAnsi="Arial Narrow"/>
                <w:lang w:val="en-GB"/>
              </w:rPr>
              <w:t>organizacione</w:t>
            </w:r>
            <w:r w:rsidRPr="00D5014B">
              <w:rPr>
                <w:rFonts w:ascii="Arial Narrow" w:hAnsi="Arial Narrow"/>
                <w:lang w:val="sr-Latn-CS"/>
              </w:rPr>
              <w:t xml:space="preserve"> </w:t>
            </w:r>
            <w:r w:rsidRPr="00D5014B">
              <w:rPr>
                <w:rFonts w:ascii="Arial Narrow" w:hAnsi="Arial Narrow"/>
                <w:lang w:val="en-GB"/>
              </w:rPr>
              <w:t>jedinice</w:t>
            </w:r>
            <w:r w:rsidRPr="00D5014B">
              <w:rPr>
                <w:rFonts w:ascii="Arial Narrow" w:hAnsi="Arial Narrow"/>
                <w:bCs/>
                <w:lang w:val="sr-Latn-CS"/>
              </w:rPr>
              <w:t>,</w:t>
            </w:r>
            <w:r w:rsidRPr="00D5014B">
              <w:rPr>
                <w:rFonts w:ascii="Arial Narrow" w:hAnsi="Arial Narrow"/>
                <w:b/>
                <w:lang w:val="sr-Latn-CS"/>
              </w:rPr>
              <w:t xml:space="preserve"> </w:t>
            </w:r>
            <w:r w:rsidRPr="00D5014B">
              <w:rPr>
                <w:rFonts w:ascii="Arial Narrow" w:hAnsi="Arial Narrow"/>
                <w:lang w:val="en-GB"/>
              </w:rPr>
              <w:t>podaci</w:t>
            </w:r>
            <w:r w:rsidRPr="00D5014B">
              <w:rPr>
                <w:rFonts w:ascii="Arial Narrow" w:hAnsi="Arial Narrow"/>
                <w:lang w:val="sr-Latn-CS"/>
              </w:rPr>
              <w:t xml:space="preserve"> </w:t>
            </w:r>
            <w:r w:rsidRPr="00D5014B">
              <w:rPr>
                <w:rFonts w:ascii="Arial Narrow" w:hAnsi="Arial Narrow"/>
                <w:lang w:val="en-GB"/>
              </w:rPr>
              <w:t>o</w:t>
            </w:r>
            <w:r w:rsidRPr="00D5014B">
              <w:rPr>
                <w:rFonts w:ascii="Arial Narrow" w:hAnsi="Arial Narrow"/>
                <w:lang w:val="sr-Latn-CS"/>
              </w:rPr>
              <w:t xml:space="preserve"> </w:t>
            </w:r>
            <w:r w:rsidRPr="00D5014B">
              <w:rPr>
                <w:rFonts w:ascii="Arial Narrow" w:hAnsi="Arial Narrow"/>
                <w:lang w:val="en-GB"/>
              </w:rPr>
              <w:t>doga</w:t>
            </w:r>
            <w:r w:rsidRPr="00D5014B">
              <w:rPr>
                <w:rFonts w:ascii="Arial Narrow" w:hAnsi="Arial Narrow"/>
                <w:lang w:val="sr-Latn-CS"/>
              </w:rPr>
              <w:t>đ</w:t>
            </w:r>
            <w:r w:rsidRPr="00D5014B">
              <w:rPr>
                <w:rFonts w:ascii="Arial Narrow" w:hAnsi="Arial Narrow"/>
                <w:lang w:val="en-GB"/>
              </w:rPr>
              <w:t>aju</w:t>
            </w:r>
            <w:r w:rsidRPr="00D5014B">
              <w:rPr>
                <w:rFonts w:ascii="Arial Narrow" w:hAnsi="Arial Narrow"/>
                <w:lang w:val="sr-Latn-CS"/>
              </w:rPr>
              <w:t xml:space="preserve">, </w:t>
            </w:r>
            <w:r w:rsidRPr="00D5014B">
              <w:rPr>
                <w:rFonts w:ascii="Arial Narrow" w:hAnsi="Arial Narrow"/>
                <w:lang w:val="en-GB"/>
              </w:rPr>
              <w:t>pravni</w:t>
            </w:r>
            <w:r w:rsidRPr="00D5014B">
              <w:rPr>
                <w:rFonts w:ascii="Arial Narrow" w:hAnsi="Arial Narrow"/>
                <w:lang w:val="sr-Latn-CS"/>
              </w:rPr>
              <w:t xml:space="preserve"> </w:t>
            </w:r>
            <w:r w:rsidRPr="00D5014B">
              <w:rPr>
                <w:rFonts w:ascii="Arial Narrow" w:hAnsi="Arial Narrow"/>
                <w:lang w:val="en-GB"/>
              </w:rPr>
              <w:t>osnov</w:t>
            </w:r>
            <w:r w:rsidRPr="00D5014B">
              <w:rPr>
                <w:rFonts w:ascii="Arial Narrow" w:hAnsi="Arial Narrow"/>
                <w:lang w:val="sr-Latn-CS"/>
              </w:rPr>
              <w:t xml:space="preserve">, </w:t>
            </w:r>
            <w:r w:rsidRPr="00D5014B">
              <w:rPr>
                <w:rFonts w:ascii="Arial Narrow" w:hAnsi="Arial Narrow"/>
                <w:lang w:val="en-GB"/>
              </w:rPr>
              <w:t>na</w:t>
            </w:r>
            <w:r w:rsidRPr="00D5014B">
              <w:rPr>
                <w:rFonts w:ascii="Arial Narrow" w:hAnsi="Arial Narrow"/>
                <w:lang w:val="sr-Latn-CS"/>
              </w:rPr>
              <w:t>č</w:t>
            </w:r>
            <w:r w:rsidRPr="00D5014B">
              <w:rPr>
                <w:rFonts w:ascii="Arial Narrow" w:hAnsi="Arial Narrow"/>
                <w:lang w:val="en-GB"/>
              </w:rPr>
              <w:t>in</w:t>
            </w:r>
            <w:r w:rsidRPr="00D5014B">
              <w:rPr>
                <w:rFonts w:ascii="Arial Narrow" w:hAnsi="Arial Narrow"/>
                <w:lang w:val="sr-Latn-CS"/>
              </w:rPr>
              <w:t xml:space="preserve"> </w:t>
            </w:r>
            <w:r w:rsidRPr="00D5014B">
              <w:rPr>
                <w:rFonts w:ascii="Arial Narrow" w:hAnsi="Arial Narrow"/>
                <w:lang w:val="en-GB"/>
              </w:rPr>
              <w:t>saznanja</w:t>
            </w:r>
            <w:r w:rsidRPr="00D5014B">
              <w:rPr>
                <w:rFonts w:ascii="Arial Narrow" w:hAnsi="Arial Narrow"/>
                <w:lang w:val="sr-Latn-CS"/>
              </w:rPr>
              <w:t xml:space="preserve">, </w:t>
            </w:r>
            <w:r w:rsidRPr="00D5014B">
              <w:rPr>
                <w:rFonts w:ascii="Arial Narrow" w:hAnsi="Arial Narrow"/>
                <w:lang w:val="en-GB"/>
              </w:rPr>
              <w:t>mjesto</w:t>
            </w:r>
            <w:r w:rsidRPr="00D5014B">
              <w:rPr>
                <w:rFonts w:ascii="Arial Narrow" w:hAnsi="Arial Narrow"/>
                <w:lang w:val="sr-Latn-CS"/>
              </w:rPr>
              <w:t xml:space="preserve">, </w:t>
            </w:r>
            <w:r w:rsidRPr="00D5014B">
              <w:rPr>
                <w:rFonts w:ascii="Arial Narrow" w:hAnsi="Arial Narrow"/>
                <w:lang w:val="en-GB"/>
              </w:rPr>
              <w:t>vrijeme</w:t>
            </w:r>
            <w:r w:rsidRPr="00D5014B">
              <w:rPr>
                <w:rFonts w:ascii="Arial Narrow" w:hAnsi="Arial Narrow"/>
                <w:lang w:val="sr-Latn-CS"/>
              </w:rPr>
              <w:t xml:space="preserve">, </w:t>
            </w:r>
            <w:r w:rsidRPr="00D5014B">
              <w:rPr>
                <w:rFonts w:ascii="Arial Narrow" w:hAnsi="Arial Narrow"/>
                <w:lang w:val="en-GB"/>
              </w:rPr>
              <w:t>sredstva</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motiv</w:t>
            </w:r>
            <w:r w:rsidRPr="00D5014B">
              <w:rPr>
                <w:rFonts w:ascii="Arial Narrow" w:hAnsi="Arial Narrow"/>
                <w:lang w:val="sr-Latn-CS"/>
              </w:rPr>
              <w:t xml:space="preserve"> </w:t>
            </w:r>
            <w:r w:rsidRPr="00D5014B">
              <w:rPr>
                <w:rFonts w:ascii="Arial Narrow" w:hAnsi="Arial Narrow"/>
                <w:lang w:val="en-GB"/>
              </w:rPr>
              <w:t>izvr</w:t>
            </w:r>
            <w:r w:rsidRPr="00D5014B">
              <w:rPr>
                <w:rFonts w:ascii="Arial Narrow" w:hAnsi="Arial Narrow"/>
                <w:lang w:val="sr-Latn-CS"/>
              </w:rPr>
              <w:t>š</w:t>
            </w:r>
            <w:r w:rsidRPr="00D5014B">
              <w:rPr>
                <w:rFonts w:ascii="Arial Narrow" w:hAnsi="Arial Narrow"/>
                <w:lang w:val="en-GB"/>
              </w:rPr>
              <w:t>enja</w:t>
            </w:r>
            <w:r w:rsidRPr="00D5014B">
              <w:rPr>
                <w:rFonts w:ascii="Arial Narrow" w:hAnsi="Arial Narrow"/>
                <w:lang w:val="sr-Latn-CS"/>
              </w:rPr>
              <w:t xml:space="preserve">, </w:t>
            </w:r>
            <w:r w:rsidRPr="00D5014B">
              <w:rPr>
                <w:rFonts w:ascii="Arial Narrow" w:hAnsi="Arial Narrow"/>
                <w:lang w:val="en-GB"/>
              </w:rPr>
              <w:t>nastale</w:t>
            </w:r>
            <w:r w:rsidRPr="00D5014B">
              <w:rPr>
                <w:rFonts w:ascii="Arial Narrow" w:hAnsi="Arial Narrow"/>
                <w:lang w:val="sr-Latn-CS"/>
              </w:rPr>
              <w:t xml:space="preserve"> </w:t>
            </w:r>
            <w:r w:rsidRPr="00D5014B">
              <w:rPr>
                <w:rFonts w:ascii="Arial Narrow" w:hAnsi="Arial Narrow"/>
                <w:lang w:val="en-GB"/>
              </w:rPr>
              <w:t>posljedice</w:t>
            </w:r>
            <w:r w:rsidRPr="00D5014B">
              <w:rPr>
                <w:rFonts w:ascii="Arial Narrow" w:hAnsi="Arial Narrow"/>
                <w:lang w:val="sr-Latn-CS"/>
              </w:rPr>
              <w:t xml:space="preserve">, </w:t>
            </w:r>
            <w:r w:rsidRPr="00D5014B">
              <w:rPr>
                <w:rFonts w:ascii="Arial Narrow" w:hAnsi="Arial Narrow"/>
                <w:lang w:val="en-GB"/>
              </w:rPr>
              <w:t>preduzete</w:t>
            </w:r>
            <w:r w:rsidRPr="00D5014B">
              <w:rPr>
                <w:rFonts w:ascii="Arial Narrow" w:hAnsi="Arial Narrow"/>
                <w:lang w:val="sr-Latn-CS"/>
              </w:rPr>
              <w:t xml:space="preserve"> </w:t>
            </w:r>
            <w:r w:rsidRPr="00D5014B">
              <w:rPr>
                <w:rFonts w:ascii="Arial Narrow" w:hAnsi="Arial Narrow"/>
                <w:lang w:val="en-GB"/>
              </w:rPr>
              <w:t>mjere</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radnje</w:t>
            </w:r>
            <w:r w:rsidRPr="00D5014B">
              <w:rPr>
                <w:rFonts w:ascii="Arial Narrow" w:hAnsi="Arial Narrow"/>
                <w:lang w:val="sr-Latn-CS"/>
              </w:rPr>
              <w:t xml:space="preserve">, </w:t>
            </w:r>
            <w:r w:rsidRPr="00D5014B">
              <w:rPr>
                <w:rFonts w:ascii="Arial Narrow" w:hAnsi="Arial Narrow"/>
                <w:lang w:val="en-GB"/>
              </w:rPr>
              <w:t>dokazi</w:t>
            </w:r>
            <w:r w:rsidRPr="00D5014B">
              <w:rPr>
                <w:rFonts w:ascii="Arial Narrow" w:hAnsi="Arial Narrow"/>
                <w:lang w:val="sr-Latn-CS"/>
              </w:rPr>
              <w:t xml:space="preserve"> </w:t>
            </w:r>
            <w:r w:rsidRPr="00D5014B">
              <w:rPr>
                <w:rFonts w:ascii="Arial Narrow" w:hAnsi="Arial Narrow"/>
                <w:lang w:val="en-GB"/>
              </w:rPr>
              <w:t>o</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nom</w:t>
            </w:r>
            <w:r w:rsidRPr="00D5014B">
              <w:rPr>
                <w:rFonts w:ascii="Arial Narrow" w:hAnsi="Arial Narrow"/>
                <w:lang w:val="sr-Latn-CS"/>
              </w:rPr>
              <w:t xml:space="preserve"> </w:t>
            </w:r>
            <w:r w:rsidRPr="00D5014B">
              <w:rPr>
                <w:rFonts w:ascii="Arial Narrow" w:hAnsi="Arial Narrow"/>
                <w:lang w:val="en-GB"/>
              </w:rPr>
              <w:t>djelu</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sumnji</w:t>
            </w:r>
            <w:r w:rsidRPr="00D5014B">
              <w:rPr>
                <w:rFonts w:ascii="Arial Narrow" w:hAnsi="Arial Narrow"/>
                <w:lang w:val="sr-Latn-CS"/>
              </w:rPr>
              <w:t xml:space="preserve"> </w:t>
            </w:r>
            <w:r w:rsidRPr="00D5014B">
              <w:rPr>
                <w:rFonts w:ascii="Arial Narrow" w:hAnsi="Arial Narrow"/>
                <w:lang w:val="en-GB"/>
              </w:rPr>
              <w:t>da</w:t>
            </w:r>
            <w:r w:rsidRPr="00D5014B">
              <w:rPr>
                <w:rFonts w:ascii="Arial Narrow" w:hAnsi="Arial Narrow"/>
                <w:lang w:val="sr-Latn-CS"/>
              </w:rPr>
              <w:t xml:space="preserve"> </w:t>
            </w:r>
            <w:r w:rsidRPr="00D5014B">
              <w:rPr>
                <w:rFonts w:ascii="Arial Narrow" w:hAnsi="Arial Narrow"/>
                <w:lang w:val="en-GB"/>
              </w:rPr>
              <w:t>je</w:t>
            </w:r>
            <w:r w:rsidRPr="00D5014B">
              <w:rPr>
                <w:rFonts w:ascii="Arial Narrow" w:hAnsi="Arial Narrow"/>
                <w:lang w:val="sr-Latn-CS"/>
              </w:rPr>
              <w:t xml:space="preserve"> </w:t>
            </w:r>
            <w:r w:rsidRPr="00D5014B">
              <w:rPr>
                <w:rFonts w:ascii="Arial Narrow" w:hAnsi="Arial Narrow"/>
                <w:lang w:val="en-GB"/>
              </w:rPr>
              <w:t>lice</w:t>
            </w:r>
            <w:r w:rsidRPr="00D5014B">
              <w:rPr>
                <w:rFonts w:ascii="Arial Narrow" w:hAnsi="Arial Narrow"/>
                <w:lang w:val="sr-Latn-CS"/>
              </w:rPr>
              <w:t xml:space="preserve"> </w:t>
            </w:r>
            <w:r w:rsidRPr="00D5014B">
              <w:rPr>
                <w:rFonts w:ascii="Arial Narrow" w:hAnsi="Arial Narrow"/>
                <w:lang w:val="en-GB"/>
              </w:rPr>
              <w:t>protiv</w:t>
            </w:r>
            <w:r w:rsidRPr="00D5014B">
              <w:rPr>
                <w:rFonts w:ascii="Arial Narrow" w:hAnsi="Arial Narrow"/>
                <w:lang w:val="sr-Latn-CS"/>
              </w:rPr>
              <w:t xml:space="preserve"> </w:t>
            </w:r>
            <w:r w:rsidRPr="00D5014B">
              <w:rPr>
                <w:rFonts w:ascii="Arial Narrow" w:hAnsi="Arial Narrow"/>
                <w:lang w:val="en-GB"/>
              </w:rPr>
              <w:t>koga</w:t>
            </w:r>
            <w:r w:rsidRPr="00D5014B">
              <w:rPr>
                <w:rFonts w:ascii="Arial Narrow" w:hAnsi="Arial Narrow"/>
                <w:lang w:val="sr-Latn-CS"/>
              </w:rPr>
              <w:t xml:space="preserve"> </w:t>
            </w:r>
            <w:r w:rsidRPr="00D5014B">
              <w:rPr>
                <w:rFonts w:ascii="Arial Narrow" w:hAnsi="Arial Narrow"/>
                <w:lang w:val="en-GB"/>
              </w:rPr>
              <w:t>se</w:t>
            </w:r>
            <w:r w:rsidRPr="00D5014B">
              <w:rPr>
                <w:rFonts w:ascii="Arial Narrow" w:hAnsi="Arial Narrow"/>
                <w:lang w:val="sr-Latn-CS"/>
              </w:rPr>
              <w:t xml:space="preserve"> </w:t>
            </w:r>
            <w:r w:rsidRPr="00D5014B">
              <w:rPr>
                <w:rFonts w:ascii="Arial Narrow" w:hAnsi="Arial Narrow"/>
                <w:lang w:val="en-GB"/>
              </w:rPr>
              <w:t>podnosi</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na</w:t>
            </w:r>
            <w:r w:rsidRPr="00D5014B">
              <w:rPr>
                <w:rFonts w:ascii="Arial Narrow" w:hAnsi="Arial Narrow"/>
                <w:lang w:val="sr-Latn-CS"/>
              </w:rPr>
              <w:t xml:space="preserve"> </w:t>
            </w:r>
            <w:r w:rsidRPr="00D5014B">
              <w:rPr>
                <w:rFonts w:ascii="Arial Narrow" w:hAnsi="Arial Narrow"/>
                <w:lang w:val="en-GB"/>
              </w:rPr>
              <w:t>prijava</w:t>
            </w:r>
            <w:r w:rsidRPr="00D5014B">
              <w:rPr>
                <w:rFonts w:ascii="Arial Narrow" w:hAnsi="Arial Narrow"/>
                <w:lang w:val="sr-Latn-CS"/>
              </w:rPr>
              <w:t xml:space="preserve"> </w:t>
            </w:r>
            <w:r w:rsidRPr="00D5014B">
              <w:rPr>
                <w:rFonts w:ascii="Arial Narrow" w:hAnsi="Arial Narrow"/>
                <w:lang w:val="en-GB"/>
              </w:rPr>
              <w:t>u</w:t>
            </w:r>
            <w:r w:rsidRPr="00D5014B">
              <w:rPr>
                <w:rFonts w:ascii="Arial Narrow" w:hAnsi="Arial Narrow"/>
                <w:lang w:val="sr-Latn-CS"/>
              </w:rPr>
              <w:t>č</w:t>
            </w:r>
            <w:r w:rsidRPr="00D5014B">
              <w:rPr>
                <w:rFonts w:ascii="Arial Narrow" w:hAnsi="Arial Narrow"/>
                <w:lang w:val="en-GB"/>
              </w:rPr>
              <w:t>inilac</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nog</w:t>
            </w:r>
            <w:r w:rsidRPr="00D5014B">
              <w:rPr>
                <w:rFonts w:ascii="Arial Narrow" w:hAnsi="Arial Narrow"/>
                <w:lang w:val="sr-Latn-CS"/>
              </w:rPr>
              <w:t xml:space="preserve"> </w:t>
            </w:r>
            <w:r w:rsidRPr="00D5014B">
              <w:rPr>
                <w:rFonts w:ascii="Arial Narrow" w:hAnsi="Arial Narrow"/>
                <w:lang w:val="en-GB"/>
              </w:rPr>
              <w:t>djela</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dr</w:t>
            </w:r>
            <w:r w:rsidRPr="00D5014B">
              <w:rPr>
                <w:rFonts w:ascii="Arial Narrow" w:hAnsi="Arial Narrow"/>
                <w:lang w:val="sr-Latn-CS"/>
              </w:rPr>
              <w:t>.</w:t>
            </w:r>
          </w:p>
          <w:p w14:paraId="519A119E" w14:textId="77777777" w:rsidR="009D4B76" w:rsidRPr="008C16DD" w:rsidRDefault="009D4B76" w:rsidP="003A5FD2">
            <w:pPr>
              <w:spacing w:before="120" w:after="120" w:line="240" w:lineRule="auto"/>
              <w:jc w:val="both"/>
              <w:rPr>
                <w:rFonts w:ascii="Arial Narrow" w:hAnsi="Arial Narrow"/>
                <w:color w:val="000000"/>
                <w:lang w:val="sr-Latn-CS"/>
              </w:rPr>
            </w:pPr>
            <w:r w:rsidRPr="00D5014B">
              <w:rPr>
                <w:rFonts w:ascii="Arial Narrow" w:hAnsi="Arial Narrow"/>
                <w:b/>
                <w:lang w:val="sr-Latn-CS"/>
              </w:rPr>
              <w:t>Prilozi</w:t>
            </w:r>
            <w:r w:rsidRPr="00D5014B">
              <w:rPr>
                <w:rFonts w:ascii="Arial Narrow" w:hAnsi="Arial Narrow"/>
                <w:bCs/>
                <w:lang w:val="sr-Latn-CS"/>
              </w:rPr>
              <w:t>:</w:t>
            </w:r>
            <w:r w:rsidRPr="00D5014B">
              <w:rPr>
                <w:rFonts w:ascii="Arial Narrow" w:hAnsi="Arial Narrow"/>
                <w:b/>
                <w:lang w:val="sr-Latn-CS"/>
              </w:rPr>
              <w:t xml:space="preserve"> </w:t>
            </w:r>
            <w:r w:rsidRPr="00D5014B">
              <w:rPr>
                <w:rFonts w:ascii="Arial Narrow" w:hAnsi="Arial Narrow"/>
                <w:lang w:val="sr-Latn-CS"/>
              </w:rPr>
              <w:t>zapisnik o uviđaju, zapisnik o pretresanju stana i drugih prostorija, potvrda o privremeno oduzetim predmetima, foto elaborat, skica lica mjesta i sitacioni plan, video snimak događaja sa lica mjesta, službena zabilješka o lišenju slobode, zapisnik o zaprimljenoj krivičnoj prijavi, zapisnik o prikupljanju obavještenja od građana, službena zabilješka o obezbjeđenju lica mjesta, nalaz i mišljenje vještaka i dr.</w:t>
            </w:r>
          </w:p>
        </w:tc>
      </w:tr>
      <w:tr w:rsidR="009D4B76" w:rsidRPr="008C16DD" w14:paraId="20860ADC" w14:textId="77777777" w:rsidTr="005E6C1E">
        <w:trPr>
          <w:trHeight w:val="542"/>
          <w:jc w:val="center"/>
        </w:trPr>
        <w:tc>
          <w:tcPr>
            <w:tcW w:w="2500" w:type="pct"/>
            <w:shd w:val="clear" w:color="auto" w:fill="auto"/>
            <w:vAlign w:val="center"/>
          </w:tcPr>
          <w:p w14:paraId="64CC441A" w14:textId="77777777" w:rsidR="009D4B76" w:rsidRPr="008C16DD" w:rsidRDefault="009D4B76" w:rsidP="003A5FD2">
            <w:pPr>
              <w:pStyle w:val="ListParagraph"/>
              <w:numPr>
                <w:ilvl w:val="0"/>
                <w:numId w:val="130"/>
              </w:numPr>
              <w:spacing w:before="120" w:after="120" w:line="240" w:lineRule="auto"/>
              <w:ind w:left="360" w:hanging="360"/>
              <w:jc w:val="both"/>
              <w:rPr>
                <w:rFonts w:ascii="Arial Narrow" w:hAnsi="Arial Narrow"/>
                <w:color w:val="000000"/>
                <w:lang w:val="sr-Latn-CS"/>
              </w:rPr>
            </w:pPr>
            <w:r w:rsidRPr="009F2EB6">
              <w:rPr>
                <w:rFonts w:ascii="Arial Narrow" w:hAnsi="Arial Narrow"/>
                <w:lang w:val="sl-SI"/>
              </w:rPr>
              <w:t>Sačini</w:t>
            </w:r>
            <w:r w:rsidRPr="00D5014B">
              <w:rPr>
                <w:rFonts w:ascii="Arial Narrow" w:hAnsi="Arial Narrow"/>
                <w:lang w:val="sr-Latn-CS"/>
              </w:rPr>
              <w:t xml:space="preserve"> prekršajnu ili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nu</w:t>
            </w:r>
            <w:r w:rsidRPr="00D5014B">
              <w:rPr>
                <w:rFonts w:ascii="Arial Narrow" w:hAnsi="Arial Narrow"/>
                <w:lang w:val="sr-Latn-CS"/>
              </w:rPr>
              <w:t xml:space="preserve"> </w:t>
            </w:r>
            <w:r w:rsidRPr="00D5014B">
              <w:rPr>
                <w:rFonts w:ascii="Arial Narrow" w:hAnsi="Arial Narrow"/>
                <w:lang w:val="en-GB"/>
              </w:rPr>
              <w:t>prijavu</w:t>
            </w:r>
            <w:r w:rsidRPr="00D5014B">
              <w:rPr>
                <w:rFonts w:ascii="Arial Narrow" w:hAnsi="Arial Narrow"/>
                <w:lang w:val="sr-Latn-CS"/>
              </w:rPr>
              <w:t xml:space="preserve"> </w:t>
            </w:r>
            <w:r w:rsidRPr="00D5014B">
              <w:rPr>
                <w:rFonts w:ascii="Arial Narrow" w:hAnsi="Arial Narrow"/>
                <w:lang w:val="en-GB"/>
              </w:rPr>
              <w:t>sa</w:t>
            </w:r>
            <w:r w:rsidRPr="00D5014B">
              <w:rPr>
                <w:rFonts w:ascii="Arial Narrow" w:hAnsi="Arial Narrow"/>
                <w:lang w:val="sr-Latn-CS"/>
              </w:rPr>
              <w:t xml:space="preserve"> </w:t>
            </w:r>
            <w:r w:rsidRPr="00D5014B">
              <w:rPr>
                <w:rFonts w:ascii="Arial Narrow" w:hAnsi="Arial Narrow"/>
                <w:lang w:val="en-GB"/>
              </w:rPr>
              <w:t>potrebnim</w:t>
            </w:r>
            <w:r w:rsidRPr="00D5014B">
              <w:rPr>
                <w:rFonts w:ascii="Arial Narrow" w:hAnsi="Arial Narrow"/>
                <w:lang w:val="sr-Latn-CS"/>
              </w:rPr>
              <w:t xml:space="preserve"> </w:t>
            </w:r>
            <w:r w:rsidRPr="00D5014B">
              <w:rPr>
                <w:rFonts w:ascii="Arial Narrow" w:hAnsi="Arial Narrow"/>
                <w:lang w:val="en-GB"/>
              </w:rPr>
              <w:t>prilozima</w:t>
            </w:r>
            <w:r w:rsidRPr="00D5014B">
              <w:rPr>
                <w:rFonts w:ascii="Arial Narrow" w:hAnsi="Arial Narrow"/>
                <w:lang w:val="sr-Latn-CS"/>
              </w:rPr>
              <w:t xml:space="preserve">, </w:t>
            </w:r>
            <w:r w:rsidRPr="00D5014B">
              <w:rPr>
                <w:rFonts w:ascii="Arial Narrow" w:hAnsi="Arial Narrow"/>
                <w:lang w:val="en-GB"/>
              </w:rPr>
              <w:t>na</w:t>
            </w:r>
            <w:r w:rsidRPr="00D5014B">
              <w:rPr>
                <w:rFonts w:ascii="Arial Narrow" w:hAnsi="Arial Narrow"/>
                <w:lang w:val="sr-Latn-CS"/>
              </w:rPr>
              <w:t xml:space="preserve"> </w:t>
            </w:r>
            <w:r w:rsidRPr="00D5014B">
              <w:rPr>
                <w:rFonts w:ascii="Arial Narrow" w:hAnsi="Arial Narrow"/>
                <w:lang w:val="en-GB"/>
              </w:rPr>
              <w:t>konkretnom</w:t>
            </w:r>
            <w:r w:rsidRPr="00D5014B">
              <w:rPr>
                <w:rFonts w:ascii="Arial Narrow" w:hAnsi="Arial Narrow"/>
                <w:lang w:val="sr-Latn-CS"/>
              </w:rPr>
              <w:t xml:space="preserve"> </w:t>
            </w:r>
            <w:r w:rsidRPr="00D5014B">
              <w:rPr>
                <w:rFonts w:ascii="Arial Narrow" w:hAnsi="Arial Narrow"/>
                <w:lang w:val="en-GB"/>
              </w:rPr>
              <w:t>primjeru</w:t>
            </w:r>
          </w:p>
        </w:tc>
        <w:tc>
          <w:tcPr>
            <w:tcW w:w="2500" w:type="pct"/>
            <w:shd w:val="clear" w:color="auto" w:fill="auto"/>
            <w:vAlign w:val="center"/>
          </w:tcPr>
          <w:p w14:paraId="0B5D9767"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61774C26" w14:textId="77777777" w:rsidTr="005E6C1E">
        <w:trPr>
          <w:trHeight w:val="542"/>
          <w:jc w:val="center"/>
        </w:trPr>
        <w:tc>
          <w:tcPr>
            <w:tcW w:w="2500" w:type="pct"/>
            <w:shd w:val="clear" w:color="auto" w:fill="auto"/>
            <w:vAlign w:val="center"/>
          </w:tcPr>
          <w:p w14:paraId="515B557D" w14:textId="77777777" w:rsidR="009D4B76" w:rsidRPr="008C16DD" w:rsidRDefault="009D4B76" w:rsidP="003A5FD2">
            <w:pPr>
              <w:pStyle w:val="ListParagraph"/>
              <w:numPr>
                <w:ilvl w:val="0"/>
                <w:numId w:val="130"/>
              </w:numPr>
              <w:spacing w:before="120" w:after="120" w:line="240" w:lineRule="auto"/>
              <w:ind w:left="360" w:hanging="360"/>
              <w:jc w:val="both"/>
              <w:rPr>
                <w:rFonts w:ascii="Arial Narrow" w:hAnsi="Arial Narrow"/>
                <w:color w:val="000000"/>
                <w:lang w:val="sr-Latn-CS"/>
              </w:rPr>
            </w:pPr>
            <w:r w:rsidRPr="00D5014B">
              <w:rPr>
                <w:rFonts w:ascii="Arial Narrow" w:hAnsi="Arial Narrow"/>
                <w:lang w:val="en-GB"/>
              </w:rPr>
              <w:t>Navede</w:t>
            </w:r>
            <w:r w:rsidRPr="00D5014B">
              <w:rPr>
                <w:rFonts w:ascii="Arial Narrow" w:hAnsi="Arial Narrow"/>
                <w:lang w:val="sr-Latn-CS"/>
              </w:rPr>
              <w:t xml:space="preserve"> </w:t>
            </w:r>
            <w:r w:rsidRPr="00D5014B">
              <w:rPr>
                <w:rFonts w:ascii="Arial Narrow" w:hAnsi="Arial Narrow"/>
                <w:b/>
                <w:lang w:val="en-GB"/>
              </w:rPr>
              <w:t>podatke</w:t>
            </w:r>
            <w:r w:rsidRPr="00D5014B">
              <w:rPr>
                <w:rFonts w:ascii="Arial Narrow" w:hAnsi="Arial Narrow"/>
                <w:lang w:val="sr-Latn-CS"/>
              </w:rPr>
              <w:t xml:space="preserve"> </w:t>
            </w:r>
            <w:r w:rsidRPr="00D5014B">
              <w:rPr>
                <w:rFonts w:ascii="Arial Narrow" w:hAnsi="Arial Narrow"/>
                <w:lang w:val="en-GB"/>
              </w:rPr>
              <w:t>potrebne</w:t>
            </w:r>
            <w:r w:rsidRPr="00D5014B">
              <w:rPr>
                <w:rFonts w:ascii="Arial Narrow" w:hAnsi="Arial Narrow"/>
                <w:lang w:val="sr-Latn-CS"/>
              </w:rPr>
              <w:t xml:space="preserve"> </w:t>
            </w:r>
            <w:r w:rsidRPr="00D5014B">
              <w:rPr>
                <w:rFonts w:ascii="Arial Narrow" w:hAnsi="Arial Narrow"/>
                <w:lang w:val="en-GB"/>
              </w:rPr>
              <w:t>za</w:t>
            </w:r>
            <w:r w:rsidRPr="00D5014B">
              <w:rPr>
                <w:rFonts w:ascii="Arial Narrow" w:hAnsi="Arial Narrow"/>
                <w:lang w:val="sr-Latn-CS"/>
              </w:rPr>
              <w:t xml:space="preserve"> </w:t>
            </w:r>
            <w:r w:rsidRPr="00D5014B">
              <w:rPr>
                <w:rFonts w:ascii="Arial Narrow" w:hAnsi="Arial Narrow"/>
                <w:lang w:val="en-GB"/>
              </w:rPr>
              <w:t>podno</w:t>
            </w:r>
            <w:r w:rsidRPr="00D5014B">
              <w:rPr>
                <w:rFonts w:ascii="Arial Narrow" w:hAnsi="Arial Narrow"/>
                <w:lang w:val="sr-Latn-CS"/>
              </w:rPr>
              <w:t>š</w:t>
            </w:r>
            <w:r w:rsidRPr="00D5014B">
              <w:rPr>
                <w:rFonts w:ascii="Arial Narrow" w:hAnsi="Arial Narrow"/>
                <w:lang w:val="en-GB"/>
              </w:rPr>
              <w:t>enje</w:t>
            </w:r>
            <w:r w:rsidRPr="00D5014B">
              <w:rPr>
                <w:rFonts w:ascii="Arial Narrow" w:hAnsi="Arial Narrow"/>
                <w:lang w:val="sr-Latn-CS"/>
              </w:rPr>
              <w:t xml:space="preserve"> </w:t>
            </w:r>
            <w:r w:rsidRPr="00D5014B">
              <w:rPr>
                <w:rFonts w:ascii="Arial Narrow" w:hAnsi="Arial Narrow"/>
                <w:lang w:val="en-GB"/>
              </w:rPr>
              <w:t>prijave</w:t>
            </w:r>
            <w:r w:rsidRPr="00D5014B">
              <w:rPr>
                <w:rFonts w:ascii="Arial Narrow" w:hAnsi="Arial Narrow"/>
                <w:lang w:val="sr-Latn-CS"/>
              </w:rPr>
              <w:t xml:space="preserve"> </w:t>
            </w:r>
            <w:r w:rsidRPr="00D5014B">
              <w:rPr>
                <w:rFonts w:ascii="Arial Narrow" w:hAnsi="Arial Narrow"/>
                <w:lang w:val="en-GB"/>
              </w:rPr>
              <w:t>po</w:t>
            </w:r>
            <w:r w:rsidRPr="00D5014B">
              <w:rPr>
                <w:rFonts w:ascii="Arial Narrow" w:hAnsi="Arial Narrow"/>
                <w:lang w:val="sr-Latn-CS"/>
              </w:rPr>
              <w:t xml:space="preserve"> </w:t>
            </w:r>
            <w:r w:rsidRPr="00D5014B">
              <w:rPr>
                <w:rFonts w:ascii="Arial Narrow" w:hAnsi="Arial Narrow"/>
                <w:lang w:val="en-GB"/>
              </w:rPr>
              <w:t>privatnoj</w:t>
            </w:r>
            <w:r w:rsidRPr="00D5014B">
              <w:rPr>
                <w:rFonts w:ascii="Arial Narrow" w:hAnsi="Arial Narrow"/>
                <w:lang w:val="sr-Latn-CS"/>
              </w:rPr>
              <w:t xml:space="preserve"> </w:t>
            </w:r>
            <w:r w:rsidRPr="00D5014B">
              <w:rPr>
                <w:rFonts w:ascii="Arial Narrow" w:hAnsi="Arial Narrow"/>
                <w:lang w:val="en-GB"/>
              </w:rPr>
              <w:t>tu</w:t>
            </w:r>
            <w:r w:rsidRPr="00D5014B">
              <w:rPr>
                <w:rFonts w:ascii="Arial Narrow" w:hAnsi="Arial Narrow"/>
                <w:lang w:val="sr-Latn-CS"/>
              </w:rPr>
              <w:t>ž</w:t>
            </w:r>
            <w:r w:rsidRPr="00D5014B">
              <w:rPr>
                <w:rFonts w:ascii="Arial Narrow" w:hAnsi="Arial Narrow"/>
                <w:lang w:val="en-GB"/>
              </w:rPr>
              <w:t>bi</w:t>
            </w:r>
          </w:p>
        </w:tc>
        <w:tc>
          <w:tcPr>
            <w:tcW w:w="2500" w:type="pct"/>
            <w:shd w:val="clear" w:color="auto" w:fill="auto"/>
            <w:vAlign w:val="center"/>
          </w:tcPr>
          <w:p w14:paraId="37EB85C3" w14:textId="77777777" w:rsidR="009D4B76" w:rsidRPr="008C16DD" w:rsidRDefault="009D4B76" w:rsidP="003A5FD2">
            <w:pPr>
              <w:spacing w:before="120" w:after="120" w:line="240" w:lineRule="auto"/>
              <w:jc w:val="both"/>
              <w:rPr>
                <w:rFonts w:ascii="Arial Narrow" w:hAnsi="Arial Narrow"/>
                <w:color w:val="000000"/>
                <w:lang w:val="sr-Latn-CS"/>
              </w:rPr>
            </w:pPr>
            <w:r w:rsidRPr="00D5014B">
              <w:rPr>
                <w:rFonts w:ascii="Arial Narrow" w:hAnsi="Arial Narrow"/>
                <w:b/>
                <w:lang w:val="en-GB"/>
              </w:rPr>
              <w:t>Podaci</w:t>
            </w:r>
            <w:r w:rsidRPr="00D5014B">
              <w:rPr>
                <w:rFonts w:ascii="Arial Narrow" w:hAnsi="Arial Narrow"/>
                <w:bCs/>
                <w:lang w:val="sr-Latn-CS"/>
              </w:rPr>
              <w:t>:</w:t>
            </w:r>
            <w:r w:rsidRPr="00D5014B">
              <w:rPr>
                <w:rFonts w:ascii="Arial Narrow" w:hAnsi="Arial Narrow"/>
                <w:b/>
                <w:lang w:val="sr-Latn-CS"/>
              </w:rPr>
              <w:t xml:space="preserve"> </w:t>
            </w:r>
            <w:r w:rsidRPr="00D5014B">
              <w:rPr>
                <w:rFonts w:ascii="Arial Narrow" w:hAnsi="Arial Narrow"/>
                <w:lang w:val="en-GB"/>
              </w:rPr>
              <w:t>ime</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prezime</w:t>
            </w:r>
            <w:r w:rsidRPr="00D5014B">
              <w:rPr>
                <w:rFonts w:ascii="Arial Narrow" w:hAnsi="Arial Narrow"/>
                <w:lang w:val="sr-Latn-CS"/>
              </w:rPr>
              <w:t xml:space="preserve"> </w:t>
            </w:r>
            <w:r w:rsidRPr="00D5014B">
              <w:rPr>
                <w:rFonts w:ascii="Arial Narrow" w:hAnsi="Arial Narrow"/>
                <w:lang w:val="en-GB"/>
              </w:rPr>
              <w:t>po</w:t>
            </w:r>
            <w:r w:rsidRPr="00D5014B">
              <w:rPr>
                <w:rFonts w:ascii="Arial Narrow" w:hAnsi="Arial Narrow"/>
                <w:lang w:val="sr-Latn-CS"/>
              </w:rPr>
              <w:t>č</w:t>
            </w:r>
            <w:r w:rsidRPr="00D5014B">
              <w:rPr>
                <w:rFonts w:ascii="Arial Narrow" w:hAnsi="Arial Narrow"/>
                <w:lang w:val="en-GB"/>
              </w:rPr>
              <w:t>inioca</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nog</w:t>
            </w:r>
            <w:r w:rsidRPr="00D5014B">
              <w:rPr>
                <w:rFonts w:ascii="Arial Narrow" w:hAnsi="Arial Narrow"/>
                <w:lang w:val="sr-Latn-CS"/>
              </w:rPr>
              <w:t xml:space="preserve"> </w:t>
            </w:r>
            <w:r w:rsidRPr="00D5014B">
              <w:rPr>
                <w:rFonts w:ascii="Arial Narrow" w:hAnsi="Arial Narrow"/>
                <w:lang w:val="en-GB"/>
              </w:rPr>
              <w:t>djela</w:t>
            </w:r>
            <w:r w:rsidRPr="00D5014B">
              <w:rPr>
                <w:rFonts w:ascii="Arial Narrow" w:hAnsi="Arial Narrow"/>
                <w:lang w:val="sr-Latn-CS"/>
              </w:rPr>
              <w:t>,</w:t>
            </w:r>
            <w:r w:rsidRPr="00D5014B">
              <w:rPr>
                <w:rFonts w:ascii="Arial Narrow" w:hAnsi="Arial Narrow"/>
                <w:b/>
                <w:lang w:val="sr-Latn-CS"/>
              </w:rPr>
              <w:t xml:space="preserve"> </w:t>
            </w:r>
            <w:r w:rsidRPr="00D5014B">
              <w:rPr>
                <w:rFonts w:ascii="Arial Narrow" w:hAnsi="Arial Narrow"/>
                <w:lang w:val="en-GB"/>
              </w:rPr>
              <w:t>podaci</w:t>
            </w:r>
            <w:r w:rsidRPr="00D5014B">
              <w:rPr>
                <w:rFonts w:ascii="Arial Narrow" w:hAnsi="Arial Narrow"/>
                <w:lang w:val="sr-Latn-CS"/>
              </w:rPr>
              <w:t xml:space="preserve"> </w:t>
            </w:r>
            <w:r w:rsidRPr="00D5014B">
              <w:rPr>
                <w:rFonts w:ascii="Arial Narrow" w:hAnsi="Arial Narrow"/>
                <w:lang w:val="en-GB"/>
              </w:rPr>
              <w:t>o</w:t>
            </w:r>
            <w:r w:rsidRPr="00D5014B">
              <w:rPr>
                <w:rFonts w:ascii="Arial Narrow" w:hAnsi="Arial Narrow"/>
                <w:lang w:val="sr-Latn-CS"/>
              </w:rPr>
              <w:t xml:space="preserve"> </w:t>
            </w:r>
            <w:r w:rsidRPr="00D5014B">
              <w:rPr>
                <w:rFonts w:ascii="Arial Narrow" w:hAnsi="Arial Narrow"/>
                <w:lang w:val="en-GB"/>
              </w:rPr>
              <w:t>doga</w:t>
            </w:r>
            <w:r w:rsidRPr="00D5014B">
              <w:rPr>
                <w:rFonts w:ascii="Arial Narrow" w:hAnsi="Arial Narrow"/>
                <w:lang w:val="sr-Latn-CS"/>
              </w:rPr>
              <w:t>đ</w:t>
            </w:r>
            <w:r w:rsidRPr="00D5014B">
              <w:rPr>
                <w:rFonts w:ascii="Arial Narrow" w:hAnsi="Arial Narrow"/>
                <w:lang w:val="en-GB"/>
              </w:rPr>
              <w:t>aju</w:t>
            </w:r>
            <w:r w:rsidRPr="00D5014B">
              <w:rPr>
                <w:rFonts w:ascii="Arial Narrow" w:hAnsi="Arial Narrow"/>
                <w:lang w:val="sr-Latn-CS"/>
              </w:rPr>
              <w:t xml:space="preserve">, </w:t>
            </w:r>
            <w:r w:rsidRPr="00D5014B">
              <w:rPr>
                <w:rFonts w:ascii="Arial Narrow" w:hAnsi="Arial Narrow"/>
                <w:lang w:val="en-GB"/>
              </w:rPr>
              <w:t>pravni</w:t>
            </w:r>
            <w:r w:rsidRPr="00D5014B">
              <w:rPr>
                <w:rFonts w:ascii="Arial Narrow" w:hAnsi="Arial Narrow"/>
                <w:lang w:val="sr-Latn-CS"/>
              </w:rPr>
              <w:t xml:space="preserve"> </w:t>
            </w:r>
            <w:r w:rsidRPr="00D5014B">
              <w:rPr>
                <w:rFonts w:ascii="Arial Narrow" w:hAnsi="Arial Narrow"/>
                <w:lang w:val="en-GB"/>
              </w:rPr>
              <w:t>osnov</w:t>
            </w:r>
            <w:r w:rsidRPr="00D5014B">
              <w:rPr>
                <w:rFonts w:ascii="Arial Narrow" w:hAnsi="Arial Narrow"/>
                <w:lang w:val="sr-Latn-CS"/>
              </w:rPr>
              <w:t xml:space="preserve">, </w:t>
            </w:r>
            <w:r w:rsidRPr="00D5014B">
              <w:rPr>
                <w:rFonts w:ascii="Arial Narrow" w:hAnsi="Arial Narrow"/>
                <w:lang w:val="en-GB"/>
              </w:rPr>
              <w:t>na</w:t>
            </w:r>
            <w:r w:rsidRPr="00D5014B">
              <w:rPr>
                <w:rFonts w:ascii="Arial Narrow" w:hAnsi="Arial Narrow"/>
                <w:lang w:val="sr-Latn-CS"/>
              </w:rPr>
              <w:t>č</w:t>
            </w:r>
            <w:r w:rsidRPr="00D5014B">
              <w:rPr>
                <w:rFonts w:ascii="Arial Narrow" w:hAnsi="Arial Narrow"/>
                <w:lang w:val="en-GB"/>
              </w:rPr>
              <w:t>in</w:t>
            </w:r>
            <w:r w:rsidRPr="00D5014B">
              <w:rPr>
                <w:rFonts w:ascii="Arial Narrow" w:hAnsi="Arial Narrow"/>
                <w:lang w:val="sr-Latn-CS"/>
              </w:rPr>
              <w:t xml:space="preserve"> </w:t>
            </w:r>
            <w:r w:rsidRPr="00D5014B">
              <w:rPr>
                <w:rFonts w:ascii="Arial Narrow" w:hAnsi="Arial Narrow"/>
                <w:lang w:val="en-GB"/>
              </w:rPr>
              <w:t>saznanja</w:t>
            </w:r>
            <w:r w:rsidRPr="00D5014B">
              <w:rPr>
                <w:rFonts w:ascii="Arial Narrow" w:hAnsi="Arial Narrow"/>
                <w:lang w:val="sr-Latn-CS"/>
              </w:rPr>
              <w:t xml:space="preserve">, </w:t>
            </w:r>
            <w:r w:rsidRPr="00D5014B">
              <w:rPr>
                <w:rFonts w:ascii="Arial Narrow" w:hAnsi="Arial Narrow"/>
                <w:lang w:val="en-GB"/>
              </w:rPr>
              <w:t>mjesto</w:t>
            </w:r>
            <w:r w:rsidRPr="00D5014B">
              <w:rPr>
                <w:rFonts w:ascii="Arial Narrow" w:hAnsi="Arial Narrow"/>
                <w:lang w:val="sr-Latn-CS"/>
              </w:rPr>
              <w:t xml:space="preserve">, </w:t>
            </w:r>
            <w:r w:rsidRPr="00D5014B">
              <w:rPr>
                <w:rFonts w:ascii="Arial Narrow" w:hAnsi="Arial Narrow"/>
                <w:lang w:val="en-GB"/>
              </w:rPr>
              <w:t>vrijeme</w:t>
            </w:r>
            <w:r w:rsidRPr="00D5014B">
              <w:rPr>
                <w:rFonts w:ascii="Arial Narrow" w:hAnsi="Arial Narrow"/>
                <w:lang w:val="sr-Latn-CS"/>
              </w:rPr>
              <w:t xml:space="preserve">, </w:t>
            </w:r>
            <w:r w:rsidRPr="00D5014B">
              <w:rPr>
                <w:rFonts w:ascii="Arial Narrow" w:hAnsi="Arial Narrow"/>
                <w:lang w:val="en-GB"/>
              </w:rPr>
              <w:t>sredstva</w:t>
            </w:r>
            <w:r w:rsidRPr="00D5014B">
              <w:rPr>
                <w:rFonts w:ascii="Arial Narrow" w:hAnsi="Arial Narrow"/>
                <w:lang w:val="sr-Latn-CS"/>
              </w:rPr>
              <w:t xml:space="preserve">, </w:t>
            </w:r>
            <w:r w:rsidRPr="00D5014B">
              <w:rPr>
                <w:rFonts w:ascii="Arial Narrow" w:hAnsi="Arial Narrow"/>
                <w:lang w:val="en-GB"/>
              </w:rPr>
              <w:t>nastale</w:t>
            </w:r>
            <w:r w:rsidRPr="00D5014B">
              <w:rPr>
                <w:rFonts w:ascii="Arial Narrow" w:hAnsi="Arial Narrow"/>
                <w:lang w:val="sr-Latn-CS"/>
              </w:rPr>
              <w:t xml:space="preserve"> </w:t>
            </w:r>
            <w:r w:rsidRPr="00D5014B">
              <w:rPr>
                <w:rFonts w:ascii="Arial Narrow" w:hAnsi="Arial Narrow"/>
                <w:lang w:val="en-GB"/>
              </w:rPr>
              <w:t>posljedice</w:t>
            </w:r>
            <w:r w:rsidRPr="00D5014B">
              <w:rPr>
                <w:rFonts w:ascii="Arial Narrow" w:hAnsi="Arial Narrow"/>
                <w:lang w:val="sr-Latn-CS"/>
              </w:rPr>
              <w:t xml:space="preserve">, </w:t>
            </w:r>
            <w:r w:rsidRPr="00D5014B">
              <w:rPr>
                <w:rFonts w:ascii="Arial Narrow" w:hAnsi="Arial Narrow"/>
                <w:lang w:val="en-GB"/>
              </w:rPr>
              <w:t>preduzete</w:t>
            </w:r>
            <w:r w:rsidRPr="00D5014B">
              <w:rPr>
                <w:rFonts w:ascii="Arial Narrow" w:hAnsi="Arial Narrow"/>
                <w:lang w:val="sr-Latn-CS"/>
              </w:rPr>
              <w:t xml:space="preserve"> </w:t>
            </w:r>
            <w:r w:rsidRPr="00D5014B">
              <w:rPr>
                <w:rFonts w:ascii="Arial Narrow" w:hAnsi="Arial Narrow"/>
                <w:lang w:val="en-GB"/>
              </w:rPr>
              <w:t>mjere</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radnje</w:t>
            </w:r>
            <w:r w:rsidRPr="00D5014B">
              <w:rPr>
                <w:rFonts w:ascii="Arial Narrow" w:hAnsi="Arial Narrow"/>
                <w:lang w:val="sr-Latn-CS"/>
              </w:rPr>
              <w:t xml:space="preserve">, </w:t>
            </w:r>
            <w:r w:rsidRPr="00D5014B">
              <w:rPr>
                <w:rFonts w:ascii="Arial Narrow" w:hAnsi="Arial Narrow"/>
                <w:lang w:val="en-GB"/>
              </w:rPr>
              <w:t>dokazi</w:t>
            </w:r>
            <w:r w:rsidRPr="00D5014B">
              <w:rPr>
                <w:rFonts w:ascii="Arial Narrow" w:hAnsi="Arial Narrow"/>
                <w:lang w:val="sr-Latn-CS"/>
              </w:rPr>
              <w:t xml:space="preserve"> </w:t>
            </w:r>
            <w:r w:rsidRPr="00D5014B">
              <w:rPr>
                <w:rFonts w:ascii="Arial Narrow" w:hAnsi="Arial Narrow"/>
                <w:lang w:val="en-GB"/>
              </w:rPr>
              <w:t>o</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nom</w:t>
            </w:r>
            <w:r w:rsidRPr="00D5014B">
              <w:rPr>
                <w:rFonts w:ascii="Arial Narrow" w:hAnsi="Arial Narrow"/>
                <w:lang w:val="sr-Latn-CS"/>
              </w:rPr>
              <w:t xml:space="preserve"> </w:t>
            </w:r>
            <w:r w:rsidRPr="00D5014B">
              <w:rPr>
                <w:rFonts w:ascii="Arial Narrow" w:hAnsi="Arial Narrow"/>
                <w:lang w:val="en-GB"/>
              </w:rPr>
              <w:t>djelu</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sumnji</w:t>
            </w:r>
            <w:r w:rsidRPr="00D5014B">
              <w:rPr>
                <w:rFonts w:ascii="Arial Narrow" w:hAnsi="Arial Narrow"/>
                <w:lang w:val="sr-Latn-CS"/>
              </w:rPr>
              <w:t xml:space="preserve"> </w:t>
            </w:r>
            <w:r w:rsidRPr="00D5014B">
              <w:rPr>
                <w:rFonts w:ascii="Arial Narrow" w:hAnsi="Arial Narrow"/>
                <w:lang w:val="en-GB"/>
              </w:rPr>
              <w:t>da</w:t>
            </w:r>
            <w:r w:rsidRPr="00D5014B">
              <w:rPr>
                <w:rFonts w:ascii="Arial Narrow" w:hAnsi="Arial Narrow"/>
                <w:lang w:val="sr-Latn-CS"/>
              </w:rPr>
              <w:t xml:space="preserve"> </w:t>
            </w:r>
            <w:r w:rsidRPr="00D5014B">
              <w:rPr>
                <w:rFonts w:ascii="Arial Narrow" w:hAnsi="Arial Narrow"/>
                <w:lang w:val="en-GB"/>
              </w:rPr>
              <w:t>je</w:t>
            </w:r>
            <w:r w:rsidRPr="00D5014B">
              <w:rPr>
                <w:rFonts w:ascii="Arial Narrow" w:hAnsi="Arial Narrow"/>
                <w:lang w:val="sr-Latn-CS"/>
              </w:rPr>
              <w:t xml:space="preserve"> </w:t>
            </w:r>
            <w:r w:rsidRPr="00D5014B">
              <w:rPr>
                <w:rFonts w:ascii="Arial Narrow" w:hAnsi="Arial Narrow"/>
                <w:lang w:val="en-GB"/>
              </w:rPr>
              <w:t>lice</w:t>
            </w:r>
            <w:r w:rsidRPr="00D5014B">
              <w:rPr>
                <w:rFonts w:ascii="Arial Narrow" w:hAnsi="Arial Narrow"/>
                <w:lang w:val="sr-Latn-CS"/>
              </w:rPr>
              <w:t xml:space="preserve"> </w:t>
            </w:r>
            <w:r w:rsidRPr="00D5014B">
              <w:rPr>
                <w:rFonts w:ascii="Arial Narrow" w:hAnsi="Arial Narrow"/>
                <w:lang w:val="en-GB"/>
              </w:rPr>
              <w:t>protiv</w:t>
            </w:r>
            <w:r w:rsidRPr="00D5014B">
              <w:rPr>
                <w:rFonts w:ascii="Arial Narrow" w:hAnsi="Arial Narrow"/>
                <w:lang w:val="sr-Latn-CS"/>
              </w:rPr>
              <w:t xml:space="preserve"> </w:t>
            </w:r>
            <w:r w:rsidRPr="00D5014B">
              <w:rPr>
                <w:rFonts w:ascii="Arial Narrow" w:hAnsi="Arial Narrow"/>
                <w:lang w:val="en-GB"/>
              </w:rPr>
              <w:t>koga</w:t>
            </w:r>
            <w:r w:rsidRPr="00D5014B">
              <w:rPr>
                <w:rFonts w:ascii="Arial Narrow" w:hAnsi="Arial Narrow"/>
                <w:lang w:val="sr-Latn-CS"/>
              </w:rPr>
              <w:t xml:space="preserve"> </w:t>
            </w:r>
            <w:r w:rsidRPr="00D5014B">
              <w:rPr>
                <w:rFonts w:ascii="Arial Narrow" w:hAnsi="Arial Narrow"/>
                <w:lang w:val="en-GB"/>
              </w:rPr>
              <w:t>se</w:t>
            </w:r>
            <w:r w:rsidRPr="00D5014B">
              <w:rPr>
                <w:rFonts w:ascii="Arial Narrow" w:hAnsi="Arial Narrow"/>
                <w:lang w:val="sr-Latn-CS"/>
              </w:rPr>
              <w:t xml:space="preserve"> </w:t>
            </w:r>
            <w:r w:rsidRPr="00D5014B">
              <w:rPr>
                <w:rFonts w:ascii="Arial Narrow" w:hAnsi="Arial Narrow"/>
                <w:lang w:val="en-GB"/>
              </w:rPr>
              <w:t>podnosi</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na</w:t>
            </w:r>
            <w:r w:rsidRPr="00D5014B">
              <w:rPr>
                <w:rFonts w:ascii="Arial Narrow" w:hAnsi="Arial Narrow"/>
                <w:lang w:val="sr-Latn-CS"/>
              </w:rPr>
              <w:t xml:space="preserve"> </w:t>
            </w:r>
            <w:r w:rsidRPr="00D5014B">
              <w:rPr>
                <w:rFonts w:ascii="Arial Narrow" w:hAnsi="Arial Narrow"/>
                <w:lang w:val="en-GB"/>
              </w:rPr>
              <w:t>prijava</w:t>
            </w:r>
            <w:r w:rsidRPr="00D5014B">
              <w:rPr>
                <w:rFonts w:ascii="Arial Narrow" w:hAnsi="Arial Narrow"/>
                <w:lang w:val="sr-Latn-CS"/>
              </w:rPr>
              <w:t xml:space="preserve"> </w:t>
            </w:r>
            <w:r w:rsidRPr="00D5014B">
              <w:rPr>
                <w:rFonts w:ascii="Arial Narrow" w:hAnsi="Arial Narrow"/>
                <w:lang w:val="en-GB"/>
              </w:rPr>
              <w:t>u</w:t>
            </w:r>
            <w:r w:rsidRPr="00D5014B">
              <w:rPr>
                <w:rFonts w:ascii="Arial Narrow" w:hAnsi="Arial Narrow"/>
                <w:lang w:val="sr-Latn-CS"/>
              </w:rPr>
              <w:t>č</w:t>
            </w:r>
            <w:r w:rsidRPr="00D5014B">
              <w:rPr>
                <w:rFonts w:ascii="Arial Narrow" w:hAnsi="Arial Narrow"/>
                <w:lang w:val="en-GB"/>
              </w:rPr>
              <w:t>inilac</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nog</w:t>
            </w:r>
            <w:r w:rsidRPr="00D5014B">
              <w:rPr>
                <w:rFonts w:ascii="Arial Narrow" w:hAnsi="Arial Narrow"/>
                <w:lang w:val="sr-Latn-CS"/>
              </w:rPr>
              <w:t xml:space="preserve"> </w:t>
            </w:r>
            <w:r w:rsidRPr="00D5014B">
              <w:rPr>
                <w:rFonts w:ascii="Arial Narrow" w:hAnsi="Arial Narrow"/>
                <w:lang w:val="en-GB"/>
              </w:rPr>
              <w:t>djela</w:t>
            </w:r>
            <w:r w:rsidRPr="00D5014B">
              <w:rPr>
                <w:rFonts w:ascii="Arial Narrow" w:hAnsi="Arial Narrow"/>
                <w:lang w:val="sr-Latn-CS"/>
              </w:rPr>
              <w:t xml:space="preserve"> </w:t>
            </w:r>
            <w:r w:rsidRPr="00D5014B">
              <w:rPr>
                <w:rFonts w:ascii="Arial Narrow" w:hAnsi="Arial Narrow"/>
                <w:lang w:val="en-GB"/>
              </w:rPr>
              <w:t>i</w:t>
            </w:r>
            <w:r w:rsidRPr="00D5014B">
              <w:rPr>
                <w:rFonts w:ascii="Arial Narrow" w:hAnsi="Arial Narrow"/>
                <w:lang w:val="sr-Latn-CS"/>
              </w:rPr>
              <w:t xml:space="preserve"> </w:t>
            </w:r>
            <w:r w:rsidRPr="00D5014B">
              <w:rPr>
                <w:rFonts w:ascii="Arial Narrow" w:hAnsi="Arial Narrow"/>
                <w:lang w:val="en-GB"/>
              </w:rPr>
              <w:t>dr</w:t>
            </w:r>
            <w:r w:rsidRPr="00D5014B">
              <w:rPr>
                <w:rFonts w:ascii="Arial Narrow" w:hAnsi="Arial Narrow"/>
                <w:lang w:val="sr-Latn-CS"/>
              </w:rPr>
              <w:t>.</w:t>
            </w:r>
          </w:p>
        </w:tc>
      </w:tr>
      <w:tr w:rsidR="009D4B76" w:rsidRPr="008C16DD" w14:paraId="4831BE54" w14:textId="77777777" w:rsidTr="005E6C1E">
        <w:trPr>
          <w:trHeight w:val="542"/>
          <w:jc w:val="center"/>
        </w:trPr>
        <w:tc>
          <w:tcPr>
            <w:tcW w:w="2500" w:type="pct"/>
            <w:shd w:val="clear" w:color="auto" w:fill="auto"/>
            <w:vAlign w:val="center"/>
          </w:tcPr>
          <w:p w14:paraId="38B1447E" w14:textId="77777777" w:rsidR="009D4B76" w:rsidRPr="008C16DD" w:rsidRDefault="009D4B76" w:rsidP="003A5FD2">
            <w:pPr>
              <w:pStyle w:val="ListParagraph"/>
              <w:numPr>
                <w:ilvl w:val="0"/>
                <w:numId w:val="130"/>
              </w:numPr>
              <w:spacing w:before="120" w:after="120" w:line="240" w:lineRule="auto"/>
              <w:ind w:left="360" w:hanging="360"/>
              <w:jc w:val="both"/>
              <w:rPr>
                <w:rFonts w:ascii="Arial Narrow" w:hAnsi="Arial Narrow"/>
                <w:color w:val="000000"/>
                <w:lang w:val="sr-Latn-CS"/>
              </w:rPr>
            </w:pPr>
            <w:r w:rsidRPr="00D5014B">
              <w:rPr>
                <w:rFonts w:ascii="Arial Narrow" w:hAnsi="Arial Narrow"/>
                <w:lang w:val="en-GB"/>
              </w:rPr>
              <w:t>Demonstrira</w:t>
            </w:r>
            <w:r w:rsidRPr="00D5014B">
              <w:rPr>
                <w:rFonts w:ascii="Arial Narrow" w:hAnsi="Arial Narrow"/>
                <w:lang w:val="sr-Latn-CS"/>
              </w:rPr>
              <w:t xml:space="preserve"> </w:t>
            </w:r>
            <w:r w:rsidRPr="00D5014B">
              <w:rPr>
                <w:rFonts w:ascii="Arial Narrow" w:hAnsi="Arial Narrow"/>
                <w:lang w:val="en-GB"/>
              </w:rPr>
              <w:t>postupak</w:t>
            </w:r>
            <w:r w:rsidRPr="00D5014B">
              <w:rPr>
                <w:rFonts w:ascii="Arial Narrow" w:hAnsi="Arial Narrow"/>
                <w:lang w:val="sr-Latn-CS"/>
              </w:rPr>
              <w:t xml:space="preserve"> </w:t>
            </w:r>
            <w:r w:rsidRPr="00D5014B">
              <w:rPr>
                <w:rFonts w:ascii="Arial Narrow" w:hAnsi="Arial Narrow"/>
                <w:lang w:val="en-GB"/>
              </w:rPr>
              <w:t>izdavanja</w:t>
            </w:r>
            <w:r w:rsidRPr="00D5014B">
              <w:rPr>
                <w:rFonts w:ascii="Arial Narrow" w:hAnsi="Arial Narrow"/>
                <w:lang w:val="sr-Latn-CS"/>
              </w:rPr>
              <w:t xml:space="preserve"> </w:t>
            </w:r>
            <w:r w:rsidRPr="00D5014B">
              <w:rPr>
                <w:rFonts w:ascii="Arial Narrow" w:hAnsi="Arial Narrow"/>
                <w:lang w:val="en-GB"/>
              </w:rPr>
              <w:t>potrebnih</w:t>
            </w:r>
            <w:r w:rsidRPr="00D5014B">
              <w:rPr>
                <w:rFonts w:ascii="Arial Narrow" w:hAnsi="Arial Narrow"/>
                <w:lang w:val="sr-Latn-CS"/>
              </w:rPr>
              <w:t xml:space="preserve"> </w:t>
            </w:r>
            <w:r w:rsidRPr="00D5014B">
              <w:rPr>
                <w:rFonts w:ascii="Arial Narrow" w:hAnsi="Arial Narrow"/>
                <w:lang w:val="en-GB"/>
              </w:rPr>
              <w:t>podataka</w:t>
            </w:r>
            <w:r w:rsidRPr="00D5014B">
              <w:rPr>
                <w:rFonts w:ascii="Arial Narrow" w:hAnsi="Arial Narrow"/>
                <w:lang w:val="sr-Latn-CS"/>
              </w:rPr>
              <w:t xml:space="preserve"> </w:t>
            </w:r>
            <w:r w:rsidRPr="00D5014B">
              <w:rPr>
                <w:rFonts w:ascii="Arial Narrow" w:hAnsi="Arial Narrow"/>
                <w:lang w:val="en-GB"/>
              </w:rPr>
              <w:t>na</w:t>
            </w:r>
            <w:r w:rsidRPr="00D5014B">
              <w:rPr>
                <w:rFonts w:ascii="Arial Narrow" w:hAnsi="Arial Narrow"/>
                <w:lang w:val="sr-Latn-CS"/>
              </w:rPr>
              <w:t xml:space="preserve"> </w:t>
            </w:r>
            <w:r w:rsidRPr="00D5014B">
              <w:rPr>
                <w:rFonts w:ascii="Arial Narrow" w:hAnsi="Arial Narrow"/>
                <w:lang w:val="en-GB"/>
              </w:rPr>
              <w:t>zahtjev</w:t>
            </w:r>
            <w:r w:rsidRPr="00D5014B">
              <w:rPr>
                <w:rFonts w:ascii="Arial Narrow" w:hAnsi="Arial Narrow"/>
                <w:lang w:val="sr-Latn-CS"/>
              </w:rPr>
              <w:t xml:space="preserve"> </w:t>
            </w:r>
            <w:r w:rsidRPr="00D5014B">
              <w:rPr>
                <w:rFonts w:ascii="Arial Narrow" w:hAnsi="Arial Narrow"/>
                <w:lang w:val="en-GB"/>
              </w:rPr>
              <w:t>lica</w:t>
            </w:r>
            <w:r w:rsidRPr="00D5014B">
              <w:rPr>
                <w:rFonts w:ascii="Arial Narrow" w:hAnsi="Arial Narrow"/>
                <w:lang w:val="sr-Latn-CS"/>
              </w:rPr>
              <w:t xml:space="preserve">, </w:t>
            </w:r>
            <w:r w:rsidRPr="00D5014B">
              <w:rPr>
                <w:rFonts w:ascii="Arial Narrow" w:hAnsi="Arial Narrow"/>
                <w:lang w:val="en-GB"/>
              </w:rPr>
              <w:t>za prekršaj ili</w:t>
            </w:r>
            <w:r w:rsidRPr="00D5014B">
              <w:rPr>
                <w:rFonts w:ascii="Arial Narrow" w:hAnsi="Arial Narrow"/>
                <w:lang w:val="sr-Latn-CS"/>
              </w:rPr>
              <w:t xml:space="preserve"> </w:t>
            </w:r>
            <w:r w:rsidRPr="00D5014B">
              <w:rPr>
                <w:rFonts w:ascii="Arial Narrow" w:hAnsi="Arial Narrow"/>
                <w:lang w:val="en-GB"/>
              </w:rPr>
              <w:t>krivi</w:t>
            </w:r>
            <w:r w:rsidRPr="00D5014B">
              <w:rPr>
                <w:rFonts w:ascii="Arial Narrow" w:hAnsi="Arial Narrow"/>
                <w:lang w:val="sr-Latn-CS"/>
              </w:rPr>
              <w:t>č</w:t>
            </w:r>
            <w:r w:rsidRPr="00D5014B">
              <w:rPr>
                <w:rFonts w:ascii="Arial Narrow" w:hAnsi="Arial Narrow"/>
                <w:lang w:val="en-GB"/>
              </w:rPr>
              <w:t>no</w:t>
            </w:r>
            <w:r w:rsidRPr="00D5014B">
              <w:rPr>
                <w:rFonts w:ascii="Arial Narrow" w:hAnsi="Arial Narrow"/>
                <w:lang w:val="sr-Latn-CS"/>
              </w:rPr>
              <w:t xml:space="preserve"> </w:t>
            </w:r>
            <w:r w:rsidRPr="00D5014B">
              <w:rPr>
                <w:rFonts w:ascii="Arial Narrow" w:hAnsi="Arial Narrow"/>
                <w:lang w:val="en-GB"/>
              </w:rPr>
              <w:t>djelo</w:t>
            </w:r>
            <w:r w:rsidRPr="00D5014B">
              <w:rPr>
                <w:rFonts w:ascii="Arial Narrow" w:hAnsi="Arial Narrow"/>
                <w:lang w:val="sr-Latn-CS"/>
              </w:rPr>
              <w:t xml:space="preserve"> </w:t>
            </w:r>
            <w:r w:rsidRPr="00D5014B">
              <w:rPr>
                <w:rFonts w:ascii="Arial Narrow" w:hAnsi="Arial Narrow"/>
                <w:lang w:val="en-GB"/>
              </w:rPr>
              <w:t>koja</w:t>
            </w:r>
            <w:r w:rsidRPr="00D5014B">
              <w:rPr>
                <w:rFonts w:ascii="Arial Narrow" w:hAnsi="Arial Narrow"/>
                <w:lang w:val="sr-Latn-CS"/>
              </w:rPr>
              <w:t xml:space="preserve"> </w:t>
            </w:r>
            <w:r w:rsidRPr="00D5014B">
              <w:rPr>
                <w:rFonts w:ascii="Arial Narrow" w:hAnsi="Arial Narrow"/>
                <w:lang w:val="en-GB"/>
              </w:rPr>
              <w:t>se</w:t>
            </w:r>
            <w:r w:rsidRPr="00D5014B">
              <w:rPr>
                <w:rFonts w:ascii="Arial Narrow" w:hAnsi="Arial Narrow"/>
                <w:lang w:val="sr-Latn-CS"/>
              </w:rPr>
              <w:t xml:space="preserve"> </w:t>
            </w:r>
            <w:r w:rsidRPr="00D5014B">
              <w:rPr>
                <w:rFonts w:ascii="Arial Narrow" w:hAnsi="Arial Narrow"/>
                <w:lang w:val="en-GB"/>
              </w:rPr>
              <w:t>goni</w:t>
            </w:r>
            <w:r w:rsidRPr="00D5014B">
              <w:rPr>
                <w:rFonts w:ascii="Arial Narrow" w:hAnsi="Arial Narrow"/>
                <w:lang w:val="sr-Latn-CS"/>
              </w:rPr>
              <w:t xml:space="preserve"> </w:t>
            </w:r>
            <w:r w:rsidRPr="00D5014B">
              <w:rPr>
                <w:rFonts w:ascii="Arial Narrow" w:hAnsi="Arial Narrow"/>
                <w:lang w:val="en-GB"/>
              </w:rPr>
              <w:t>po</w:t>
            </w:r>
            <w:r w:rsidRPr="00D5014B">
              <w:rPr>
                <w:rFonts w:ascii="Arial Narrow" w:hAnsi="Arial Narrow"/>
                <w:lang w:val="sr-Latn-CS"/>
              </w:rPr>
              <w:t xml:space="preserve"> </w:t>
            </w:r>
            <w:r w:rsidRPr="00D5014B">
              <w:rPr>
                <w:rFonts w:ascii="Arial Narrow" w:hAnsi="Arial Narrow"/>
                <w:lang w:val="en-GB"/>
              </w:rPr>
              <w:t>privatnoj</w:t>
            </w:r>
            <w:r w:rsidRPr="00D5014B">
              <w:rPr>
                <w:rFonts w:ascii="Arial Narrow" w:hAnsi="Arial Narrow"/>
                <w:lang w:val="sr-Latn-CS"/>
              </w:rPr>
              <w:t xml:space="preserve"> </w:t>
            </w:r>
            <w:r w:rsidRPr="00D5014B">
              <w:rPr>
                <w:rFonts w:ascii="Arial Narrow" w:hAnsi="Arial Narrow"/>
                <w:lang w:val="en-GB"/>
              </w:rPr>
              <w:t>tu</w:t>
            </w:r>
            <w:r w:rsidRPr="00D5014B">
              <w:rPr>
                <w:rFonts w:ascii="Arial Narrow" w:hAnsi="Arial Narrow"/>
                <w:lang w:val="sr-Latn-CS"/>
              </w:rPr>
              <w:t>ž</w:t>
            </w:r>
            <w:r w:rsidRPr="00D5014B">
              <w:rPr>
                <w:rFonts w:ascii="Arial Narrow" w:hAnsi="Arial Narrow"/>
                <w:lang w:val="en-GB"/>
              </w:rPr>
              <w:t>bi</w:t>
            </w:r>
            <w:r w:rsidRPr="00D5014B">
              <w:rPr>
                <w:rFonts w:ascii="Arial Narrow" w:hAnsi="Arial Narrow"/>
                <w:lang w:val="sr-Latn-CS"/>
              </w:rPr>
              <w:t xml:space="preserve">, </w:t>
            </w:r>
            <w:r w:rsidRPr="00D5014B">
              <w:rPr>
                <w:rFonts w:ascii="Arial Narrow" w:hAnsi="Arial Narrow"/>
                <w:lang w:val="en-GB"/>
              </w:rPr>
              <w:t>na</w:t>
            </w:r>
            <w:r w:rsidRPr="00D5014B">
              <w:rPr>
                <w:rFonts w:ascii="Arial Narrow" w:hAnsi="Arial Narrow"/>
                <w:lang w:val="sr-Latn-CS"/>
              </w:rPr>
              <w:t xml:space="preserve"> </w:t>
            </w:r>
            <w:r w:rsidRPr="00D5014B">
              <w:rPr>
                <w:rFonts w:ascii="Arial Narrow" w:hAnsi="Arial Narrow"/>
                <w:lang w:val="en-GB"/>
              </w:rPr>
              <w:t>konkretnom</w:t>
            </w:r>
            <w:r w:rsidRPr="00D5014B">
              <w:rPr>
                <w:rFonts w:ascii="Arial Narrow" w:hAnsi="Arial Narrow"/>
                <w:lang w:val="sr-Latn-CS"/>
              </w:rPr>
              <w:t xml:space="preserve"> </w:t>
            </w:r>
            <w:r w:rsidRPr="00D5014B">
              <w:rPr>
                <w:rFonts w:ascii="Arial Narrow" w:hAnsi="Arial Narrow"/>
                <w:lang w:val="en-GB"/>
              </w:rPr>
              <w:t>primjeru</w:t>
            </w:r>
          </w:p>
        </w:tc>
        <w:tc>
          <w:tcPr>
            <w:tcW w:w="2500" w:type="pct"/>
            <w:shd w:val="clear" w:color="auto" w:fill="auto"/>
            <w:vAlign w:val="center"/>
          </w:tcPr>
          <w:p w14:paraId="039D64D4" w14:textId="77777777" w:rsidR="009D4B76" w:rsidRPr="008C16DD" w:rsidRDefault="009D4B76" w:rsidP="003A5FD2">
            <w:pPr>
              <w:spacing w:before="120" w:after="120" w:line="240" w:lineRule="auto"/>
              <w:jc w:val="both"/>
              <w:rPr>
                <w:rFonts w:ascii="Arial Narrow" w:hAnsi="Arial Narrow"/>
                <w:color w:val="000000"/>
                <w:lang w:val="sr-Latn-CS"/>
              </w:rPr>
            </w:pPr>
          </w:p>
        </w:tc>
      </w:tr>
      <w:tr w:rsidR="009D4B76" w:rsidRPr="008C16DD" w14:paraId="66ECF47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39486455"/>
              <w:placeholder>
                <w:docPart w:val="5B7D94262529473790CC63C3DCEC9C0F"/>
              </w:placeholder>
            </w:sdtPr>
            <w:sdtContent>
              <w:p w14:paraId="375F87E4" w14:textId="77777777" w:rsidR="009D4B76" w:rsidRPr="008C16DD" w:rsidRDefault="009D4B76"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9D4B76" w:rsidRPr="008C16DD" w14:paraId="5443F2D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B6B73BD" w14:textId="77777777" w:rsidR="009D4B76" w:rsidRPr="008C16DD" w:rsidRDefault="009D4B76" w:rsidP="003A5FD2">
            <w:pPr>
              <w:spacing w:before="120" w:after="120" w:line="240" w:lineRule="auto"/>
              <w:jc w:val="both"/>
              <w:rPr>
                <w:rFonts w:ascii="Arial Narrow" w:hAnsi="Arial Narrow"/>
              </w:rPr>
            </w:pPr>
            <w:r w:rsidRPr="00D5014B">
              <w:rPr>
                <w:rFonts w:ascii="Arial Narrow" w:hAnsi="Arial Narrow"/>
                <w:lang w:val="en-US"/>
              </w:rPr>
              <w:t>U</w:t>
            </w:r>
            <w:r w:rsidRPr="00D5014B">
              <w:rPr>
                <w:rFonts w:ascii="Arial Narrow" w:hAnsi="Arial Narrow"/>
              </w:rPr>
              <w:t xml:space="preserve"> </w:t>
            </w:r>
            <w:r w:rsidRPr="00D5014B">
              <w:rPr>
                <w:rFonts w:ascii="Arial Narrow" w:hAnsi="Arial Narrow"/>
                <w:lang w:val="en-US"/>
              </w:rPr>
              <w:t>cilju</w:t>
            </w:r>
            <w:r w:rsidRPr="00D5014B">
              <w:rPr>
                <w:rFonts w:ascii="Arial Narrow" w:hAnsi="Arial Narrow"/>
              </w:rPr>
              <w:t xml:space="preserve"> </w:t>
            </w:r>
            <w:r w:rsidRPr="00D5014B">
              <w:rPr>
                <w:rFonts w:ascii="Arial Narrow" w:hAnsi="Arial Narrow"/>
                <w:lang w:val="en-US"/>
              </w:rPr>
              <w:t>provjeravanja</w:t>
            </w:r>
            <w:r w:rsidRPr="00D5014B">
              <w:rPr>
                <w:rFonts w:ascii="Arial Narrow" w:hAnsi="Arial Narrow"/>
              </w:rPr>
              <w:t xml:space="preserve"> </w:t>
            </w:r>
            <w:r w:rsidRPr="00D5014B">
              <w:rPr>
                <w:rFonts w:ascii="Arial Narrow" w:hAnsi="Arial Narrow"/>
                <w:lang w:val="en-US"/>
              </w:rPr>
              <w:t>dostignutosti</w:t>
            </w:r>
            <w:r w:rsidRPr="00D5014B">
              <w:rPr>
                <w:rFonts w:ascii="Arial Narrow" w:hAnsi="Arial Narrow"/>
              </w:rPr>
              <w:t xml:space="preserve"> </w:t>
            </w:r>
            <w:r w:rsidRPr="00D5014B">
              <w:rPr>
                <w:rFonts w:ascii="Arial Narrow" w:hAnsi="Arial Narrow"/>
                <w:lang w:val="en-US"/>
              </w:rPr>
              <w:t>pomenutog</w:t>
            </w:r>
            <w:r w:rsidRPr="00D5014B">
              <w:rPr>
                <w:rFonts w:ascii="Arial Narrow" w:hAnsi="Arial Narrow"/>
              </w:rPr>
              <w:t xml:space="preserve"> </w:t>
            </w:r>
            <w:r w:rsidRPr="00D5014B">
              <w:rPr>
                <w:rFonts w:ascii="Arial Narrow" w:hAnsi="Arial Narrow"/>
                <w:lang w:val="en-US"/>
              </w:rPr>
              <w:t>ishoda</w:t>
            </w:r>
            <w:r w:rsidRPr="00D5014B">
              <w:rPr>
                <w:rFonts w:ascii="Arial Narrow" w:hAnsi="Arial Narrow"/>
              </w:rPr>
              <w:t xml:space="preserve"> </w:t>
            </w:r>
            <w:r w:rsidRPr="00D5014B">
              <w:rPr>
                <w:rFonts w:ascii="Arial Narrow" w:hAnsi="Arial Narrow"/>
                <w:lang w:val="en-US"/>
              </w:rPr>
              <w:t>u</w:t>
            </w:r>
            <w:r w:rsidRPr="00D5014B">
              <w:rPr>
                <w:rFonts w:ascii="Arial Narrow" w:hAnsi="Arial Narrow"/>
              </w:rPr>
              <w:t>č</w:t>
            </w:r>
            <w:r w:rsidRPr="00D5014B">
              <w:rPr>
                <w:rFonts w:ascii="Arial Narrow" w:hAnsi="Arial Narrow"/>
                <w:lang w:val="en-US"/>
              </w:rPr>
              <w:t>enja</w:t>
            </w:r>
            <w:r w:rsidRPr="00D5014B">
              <w:rPr>
                <w:rFonts w:ascii="Arial Narrow" w:hAnsi="Arial Narrow"/>
              </w:rPr>
              <w:t xml:space="preserve">, </w:t>
            </w:r>
            <w:r w:rsidRPr="00D5014B">
              <w:rPr>
                <w:rFonts w:ascii="Arial Narrow" w:hAnsi="Arial Narrow"/>
                <w:lang w:val="en-US"/>
              </w:rPr>
              <w:t>potreban</w:t>
            </w:r>
            <w:r w:rsidRPr="00D5014B">
              <w:rPr>
                <w:rFonts w:ascii="Arial Narrow" w:hAnsi="Arial Narrow"/>
              </w:rPr>
              <w:t xml:space="preserve"> </w:t>
            </w:r>
            <w:r w:rsidRPr="00D5014B">
              <w:rPr>
                <w:rFonts w:ascii="Arial Narrow" w:hAnsi="Arial Narrow"/>
                <w:lang w:val="en-US"/>
              </w:rPr>
              <w:t>je</w:t>
            </w:r>
            <w:r w:rsidRPr="00D5014B">
              <w:rPr>
                <w:rFonts w:ascii="Arial Narrow" w:hAnsi="Arial Narrow"/>
              </w:rPr>
              <w:t xml:space="preserve"> </w:t>
            </w:r>
            <w:r w:rsidRPr="00D5014B">
              <w:rPr>
                <w:rFonts w:ascii="Arial Narrow" w:hAnsi="Arial Narrow"/>
                <w:lang w:val="en-US"/>
              </w:rPr>
              <w:t>usmeni</w:t>
            </w:r>
            <w:r w:rsidRPr="00D5014B">
              <w:rPr>
                <w:rFonts w:ascii="Arial Narrow" w:hAnsi="Arial Narrow"/>
              </w:rPr>
              <w:t xml:space="preserve"> </w:t>
            </w:r>
            <w:r w:rsidRPr="00D5014B">
              <w:rPr>
                <w:rFonts w:ascii="Arial Narrow" w:hAnsi="Arial Narrow"/>
                <w:lang w:val="en-US"/>
              </w:rPr>
              <w:t>ili</w:t>
            </w:r>
            <w:r w:rsidRPr="00D5014B">
              <w:rPr>
                <w:rFonts w:ascii="Arial Narrow" w:hAnsi="Arial Narrow"/>
              </w:rPr>
              <w:t xml:space="preserve"> </w:t>
            </w:r>
            <w:r w:rsidRPr="00D5014B">
              <w:rPr>
                <w:rFonts w:ascii="Arial Narrow" w:hAnsi="Arial Narrow"/>
                <w:lang w:val="en-US"/>
              </w:rPr>
              <w:t>pisani</w:t>
            </w:r>
            <w:r w:rsidRPr="00D5014B">
              <w:rPr>
                <w:rFonts w:ascii="Arial Narrow" w:hAnsi="Arial Narrow"/>
              </w:rPr>
              <w:t xml:space="preserve"> </w:t>
            </w:r>
            <w:r w:rsidRPr="00D5014B">
              <w:rPr>
                <w:rFonts w:ascii="Arial Narrow" w:hAnsi="Arial Narrow"/>
                <w:lang w:val="en-US"/>
              </w:rPr>
              <w:t>dokaz</w:t>
            </w:r>
            <w:r w:rsidRPr="00D5014B">
              <w:rPr>
                <w:rFonts w:ascii="Arial Narrow" w:hAnsi="Arial Narrow"/>
              </w:rPr>
              <w:t xml:space="preserve"> </w:t>
            </w:r>
            <w:r w:rsidRPr="00D5014B">
              <w:rPr>
                <w:rFonts w:ascii="Arial Narrow" w:hAnsi="Arial Narrow"/>
                <w:lang w:val="en-US"/>
              </w:rPr>
              <w:t>da</w:t>
            </w:r>
            <w:r w:rsidRPr="00D5014B">
              <w:rPr>
                <w:rFonts w:ascii="Arial Narrow" w:hAnsi="Arial Narrow"/>
              </w:rPr>
              <w:t xml:space="preserve"> </w:t>
            </w:r>
            <w:r w:rsidRPr="00D5014B">
              <w:rPr>
                <w:rFonts w:ascii="Arial Narrow" w:hAnsi="Arial Narrow"/>
                <w:lang w:val="en-US"/>
              </w:rPr>
              <w:t>je</w:t>
            </w:r>
            <w:r w:rsidRPr="00D5014B">
              <w:rPr>
                <w:rFonts w:ascii="Arial Narrow" w:hAnsi="Arial Narrow"/>
              </w:rPr>
              <w:t xml:space="preserve"> </w:t>
            </w:r>
            <w:r w:rsidRPr="00D5014B">
              <w:rPr>
                <w:rFonts w:ascii="Arial Narrow" w:hAnsi="Arial Narrow"/>
                <w:lang w:val="en-US"/>
              </w:rPr>
              <w:t>polaznik</w:t>
            </w:r>
            <w:r w:rsidRPr="00D5014B">
              <w:rPr>
                <w:rFonts w:ascii="Arial Narrow" w:hAnsi="Arial Narrow"/>
              </w:rPr>
              <w:t xml:space="preserve"> </w:t>
            </w:r>
            <w:r w:rsidRPr="00D5014B">
              <w:rPr>
                <w:rFonts w:ascii="Arial Narrow" w:hAnsi="Arial Narrow"/>
                <w:lang w:val="en-US"/>
              </w:rPr>
              <w:t>uspje</w:t>
            </w:r>
            <w:r w:rsidRPr="00D5014B">
              <w:rPr>
                <w:rFonts w:ascii="Arial Narrow" w:hAnsi="Arial Narrow"/>
              </w:rPr>
              <w:t>š</w:t>
            </w:r>
            <w:r w:rsidRPr="00D5014B">
              <w:rPr>
                <w:rFonts w:ascii="Arial Narrow" w:hAnsi="Arial Narrow"/>
                <w:lang w:val="en-US"/>
              </w:rPr>
              <w:t>no</w:t>
            </w:r>
            <w:r w:rsidRPr="00D5014B">
              <w:rPr>
                <w:rFonts w:ascii="Arial Narrow" w:hAnsi="Arial Narrow"/>
              </w:rPr>
              <w:t xml:space="preserve"> </w:t>
            </w:r>
            <w:r w:rsidRPr="00D5014B">
              <w:rPr>
                <w:rFonts w:ascii="Arial Narrow" w:hAnsi="Arial Narrow"/>
                <w:lang w:val="en-US"/>
              </w:rPr>
              <w:t>realizovao</w:t>
            </w:r>
            <w:r w:rsidRPr="00D5014B">
              <w:rPr>
                <w:rFonts w:ascii="Arial Narrow" w:hAnsi="Arial Narrow"/>
              </w:rPr>
              <w:t xml:space="preserve"> </w:t>
            </w:r>
            <w:r w:rsidRPr="00D5014B">
              <w:rPr>
                <w:rFonts w:ascii="Arial Narrow" w:hAnsi="Arial Narrow"/>
                <w:lang w:val="en-US"/>
              </w:rPr>
              <w:t>kriterijume 1, 3, 5 i 7</w:t>
            </w:r>
            <w:r w:rsidRPr="00D5014B">
              <w:rPr>
                <w:rFonts w:ascii="Arial Narrow" w:hAnsi="Arial Narrow"/>
              </w:rPr>
              <w:t>.</w:t>
            </w:r>
            <w:r w:rsidRPr="00D5014B">
              <w:rPr>
                <w:rFonts w:ascii="Arial Narrow" w:hAnsi="Arial Narrow"/>
                <w:lang w:val="en-US"/>
              </w:rPr>
              <w:t xml:space="preserve"> Za</w:t>
            </w:r>
            <w:r w:rsidRPr="00D5014B">
              <w:rPr>
                <w:rFonts w:ascii="Arial Narrow" w:hAnsi="Arial Narrow"/>
              </w:rPr>
              <w:t xml:space="preserve"> </w:t>
            </w:r>
            <w:r w:rsidRPr="00D5014B">
              <w:rPr>
                <w:rFonts w:ascii="Arial Narrow" w:hAnsi="Arial Narrow"/>
                <w:lang w:val="en-US"/>
              </w:rPr>
              <w:t>kriterijume</w:t>
            </w:r>
            <w:r w:rsidRPr="00D5014B">
              <w:rPr>
                <w:rFonts w:ascii="Arial Narrow" w:hAnsi="Arial Narrow"/>
              </w:rPr>
              <w:t xml:space="preserve"> 2, 4, 6 i 8 </w:t>
            </w:r>
            <w:r w:rsidRPr="00D5014B">
              <w:rPr>
                <w:rFonts w:ascii="Arial Narrow" w:hAnsi="Arial Narrow"/>
                <w:lang w:val="en-US"/>
              </w:rPr>
              <w:t>potrebne</w:t>
            </w:r>
            <w:r w:rsidRPr="00D5014B">
              <w:rPr>
                <w:rFonts w:ascii="Arial Narrow" w:hAnsi="Arial Narrow"/>
              </w:rPr>
              <w:t xml:space="preserve"> </w:t>
            </w:r>
            <w:r w:rsidRPr="00D5014B">
              <w:rPr>
                <w:rFonts w:ascii="Arial Narrow" w:hAnsi="Arial Narrow"/>
                <w:lang w:val="en-US"/>
              </w:rPr>
              <w:t>su</w:t>
            </w:r>
            <w:r w:rsidRPr="00D5014B">
              <w:rPr>
                <w:rFonts w:ascii="Arial Narrow" w:hAnsi="Arial Narrow"/>
              </w:rPr>
              <w:t xml:space="preserve"> </w:t>
            </w:r>
            <w:r w:rsidRPr="00D5014B">
              <w:rPr>
                <w:rFonts w:ascii="Arial Narrow" w:hAnsi="Arial Narrow"/>
                <w:lang w:val="en-US"/>
              </w:rPr>
              <w:t>ispravno</w:t>
            </w:r>
            <w:r w:rsidRPr="00D5014B">
              <w:rPr>
                <w:rFonts w:ascii="Arial Narrow" w:hAnsi="Arial Narrow"/>
              </w:rPr>
              <w:t xml:space="preserve"> </w:t>
            </w:r>
            <w:r w:rsidRPr="00D5014B">
              <w:rPr>
                <w:rFonts w:ascii="Arial Narrow" w:hAnsi="Arial Narrow"/>
                <w:lang w:val="en-US"/>
              </w:rPr>
              <w:t>ura</w:t>
            </w:r>
            <w:r w:rsidRPr="00D5014B">
              <w:rPr>
                <w:rFonts w:ascii="Arial Narrow" w:hAnsi="Arial Narrow"/>
              </w:rPr>
              <w:t>đ</w:t>
            </w:r>
            <w:r w:rsidRPr="00D5014B">
              <w:rPr>
                <w:rFonts w:ascii="Arial Narrow" w:hAnsi="Arial Narrow"/>
                <w:lang w:val="en-US"/>
              </w:rPr>
              <w:t>ene</w:t>
            </w:r>
            <w:r w:rsidRPr="00D5014B">
              <w:rPr>
                <w:rFonts w:ascii="Arial Narrow" w:hAnsi="Arial Narrow"/>
              </w:rPr>
              <w:t xml:space="preserve"> </w:t>
            </w:r>
            <w:r w:rsidRPr="00D5014B">
              <w:rPr>
                <w:rFonts w:ascii="Arial Narrow" w:hAnsi="Arial Narrow"/>
                <w:lang w:val="en-US"/>
              </w:rPr>
              <w:t>prakti</w:t>
            </w:r>
            <w:r w:rsidRPr="00D5014B">
              <w:rPr>
                <w:rFonts w:ascii="Arial Narrow" w:hAnsi="Arial Narrow"/>
              </w:rPr>
              <w:t>č</w:t>
            </w:r>
            <w:r w:rsidRPr="00D5014B">
              <w:rPr>
                <w:rFonts w:ascii="Arial Narrow" w:hAnsi="Arial Narrow"/>
                <w:lang w:val="en-US"/>
              </w:rPr>
              <w:t>ne</w:t>
            </w:r>
            <w:r w:rsidRPr="00D5014B">
              <w:rPr>
                <w:rFonts w:ascii="Arial Narrow" w:hAnsi="Arial Narrow"/>
              </w:rPr>
              <w:t xml:space="preserve"> </w:t>
            </w:r>
            <w:r w:rsidRPr="00D5014B">
              <w:rPr>
                <w:rFonts w:ascii="Arial Narrow" w:hAnsi="Arial Narrow"/>
                <w:lang w:val="en-US"/>
              </w:rPr>
              <w:t>vje</w:t>
            </w:r>
            <w:r w:rsidRPr="00D5014B">
              <w:rPr>
                <w:rFonts w:ascii="Arial Narrow" w:hAnsi="Arial Narrow"/>
              </w:rPr>
              <w:t>ž</w:t>
            </w:r>
            <w:r w:rsidRPr="00D5014B">
              <w:rPr>
                <w:rFonts w:ascii="Arial Narrow" w:hAnsi="Arial Narrow"/>
                <w:lang w:val="en-US"/>
              </w:rPr>
              <w:t>be</w:t>
            </w:r>
            <w:r w:rsidRPr="00D5014B">
              <w:rPr>
                <w:rFonts w:ascii="Arial Narrow" w:hAnsi="Arial Narrow"/>
              </w:rPr>
              <w:t xml:space="preserve"> </w:t>
            </w:r>
            <w:r w:rsidRPr="00D5014B">
              <w:rPr>
                <w:rFonts w:ascii="Arial Narrow" w:hAnsi="Arial Narrow"/>
                <w:lang w:val="en-US"/>
              </w:rPr>
              <w:t>sa</w:t>
            </w:r>
            <w:r w:rsidRPr="00D5014B">
              <w:rPr>
                <w:rFonts w:ascii="Arial Narrow" w:hAnsi="Arial Narrow"/>
              </w:rPr>
              <w:t xml:space="preserve"> </w:t>
            </w:r>
            <w:r w:rsidRPr="00D5014B">
              <w:rPr>
                <w:rFonts w:ascii="Arial Narrow" w:hAnsi="Arial Narrow"/>
                <w:lang w:val="en-US"/>
              </w:rPr>
              <w:t>usmenim</w:t>
            </w:r>
            <w:r w:rsidRPr="00D5014B">
              <w:rPr>
                <w:rFonts w:ascii="Arial Narrow" w:hAnsi="Arial Narrow"/>
              </w:rPr>
              <w:t xml:space="preserve"> </w:t>
            </w:r>
            <w:r w:rsidRPr="00D5014B">
              <w:rPr>
                <w:rFonts w:ascii="Arial Narrow" w:hAnsi="Arial Narrow"/>
                <w:lang w:val="en-US"/>
              </w:rPr>
              <w:t>obrazlo</w:t>
            </w:r>
            <w:r w:rsidRPr="00D5014B">
              <w:rPr>
                <w:rFonts w:ascii="Arial Narrow" w:hAnsi="Arial Narrow"/>
              </w:rPr>
              <w:t>ž</w:t>
            </w:r>
            <w:r w:rsidRPr="00D5014B">
              <w:rPr>
                <w:rFonts w:ascii="Arial Narrow" w:hAnsi="Arial Narrow"/>
                <w:lang w:val="en-US"/>
              </w:rPr>
              <w:t>enjem</w:t>
            </w:r>
            <w:r w:rsidRPr="00D5014B">
              <w:rPr>
                <w:rFonts w:ascii="Arial Narrow" w:hAnsi="Arial Narrow"/>
              </w:rPr>
              <w:t>.</w:t>
            </w:r>
          </w:p>
        </w:tc>
      </w:tr>
      <w:tr w:rsidR="009D4B76" w:rsidRPr="008C16DD" w14:paraId="75FA835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20633552"/>
              <w:placeholder>
                <w:docPart w:val="59C1474E23A44496A8BE7D84BF32AF4A"/>
              </w:placeholder>
            </w:sdtPr>
            <w:sdtContent>
              <w:p w14:paraId="4DC76856" w14:textId="77777777" w:rsidR="009D4B76" w:rsidRPr="008C16DD" w:rsidRDefault="009D4B76"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9D4B76" w:rsidRPr="008C16DD" w14:paraId="371F07F4"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68E2B47" w14:textId="77777777" w:rsidR="009D4B76" w:rsidRPr="008C16DD" w:rsidRDefault="009D4B76"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5014B">
              <w:rPr>
                <w:rFonts w:ascii="Arial Narrow" w:hAnsi="Arial Narrow"/>
              </w:rPr>
              <w:t>Prekršajne i krivične prijave</w:t>
            </w:r>
          </w:p>
        </w:tc>
      </w:tr>
    </w:tbl>
    <w:p w14:paraId="3C80E838" w14:textId="77777777" w:rsidR="009D4B76" w:rsidRDefault="009D4B76" w:rsidP="003A5FD2">
      <w:pPr>
        <w:jc w:val="both"/>
      </w:pPr>
    </w:p>
    <w:p w14:paraId="422B15DF" w14:textId="0962DB57" w:rsidR="005332DA" w:rsidRDefault="005332DA">
      <w:r>
        <w:br w:type="page"/>
      </w:r>
    </w:p>
    <w:sdt>
      <w:sdtPr>
        <w:rPr>
          <w:rFonts w:ascii="Arial Narrow" w:eastAsia="Times New Roman" w:hAnsi="Arial Narrow" w:cs="Trebuchet MS"/>
          <w:b/>
          <w:bCs/>
          <w:lang w:val="sr-Latn-CS"/>
        </w:rPr>
        <w:id w:val="-2127296321"/>
        <w:lock w:val="contentLocked"/>
        <w:placeholder>
          <w:docPart w:val="29AC40259AF44915B1A419A53B2B11E9"/>
        </w:placeholder>
      </w:sdtPr>
      <w:sdtContent>
        <w:p w14:paraId="4831B94E" w14:textId="77777777" w:rsidR="009D4B76" w:rsidRPr="008C16DD" w:rsidRDefault="009D4B7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369EBBA7" w14:textId="77777777" w:rsidR="009D4B76" w:rsidRPr="00D5014B" w:rsidRDefault="009D4B7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hAnsi="Arial Narrow"/>
        </w:rPr>
        <w:t xml:space="preserve">Modul Policijski poslovi borbe i suzbijanja kriminaliteta je tako koncipiran da polaznicima omogućava sticanje teorijskih i praktičnih znanja i vještina iz ove oblasti. Preporučljivo je da se u toku realizacije nastavnog sadržaja koriste aktivne metode učenja i da se polaznici podstiču na samostalan i timski rad, kao i da se koriste važeći propisi koji regulišu ovu oblast. </w:t>
      </w:r>
      <w:r w:rsidRPr="00D5014B">
        <w:rPr>
          <w:rFonts w:ascii="Arial Narrow" w:hAnsi="Arial Narrow"/>
          <w:lang w:val="en-US"/>
        </w:rPr>
        <w:t>Prilikom</w:t>
      </w:r>
      <w:r w:rsidRPr="00D5014B">
        <w:rPr>
          <w:rFonts w:ascii="Arial Narrow" w:hAnsi="Arial Narrow"/>
        </w:rPr>
        <w:t xml:space="preserve"> </w:t>
      </w:r>
      <w:r w:rsidRPr="00D5014B">
        <w:rPr>
          <w:rFonts w:ascii="Arial Narrow" w:hAnsi="Arial Narrow"/>
          <w:lang w:val="en-US"/>
        </w:rPr>
        <w:t>obrade</w:t>
      </w:r>
      <w:r w:rsidRPr="00D5014B">
        <w:rPr>
          <w:rFonts w:ascii="Arial Narrow" w:hAnsi="Arial Narrow"/>
        </w:rPr>
        <w:t xml:space="preserve"> </w:t>
      </w:r>
      <w:r w:rsidRPr="00D5014B">
        <w:rPr>
          <w:rFonts w:ascii="Arial Narrow" w:hAnsi="Arial Narrow"/>
          <w:lang w:val="en-US"/>
        </w:rPr>
        <w:t>odre</w:t>
      </w:r>
      <w:r w:rsidRPr="00D5014B">
        <w:rPr>
          <w:rFonts w:ascii="Arial Narrow" w:hAnsi="Arial Narrow"/>
        </w:rPr>
        <w:t>đ</w:t>
      </w:r>
      <w:r w:rsidRPr="00D5014B">
        <w:rPr>
          <w:rFonts w:ascii="Arial Narrow" w:hAnsi="Arial Narrow"/>
          <w:lang w:val="en-US"/>
        </w:rPr>
        <w:t>enih</w:t>
      </w:r>
      <w:r w:rsidRPr="00D5014B">
        <w:rPr>
          <w:rFonts w:ascii="Arial Narrow" w:hAnsi="Arial Narrow"/>
        </w:rPr>
        <w:t xml:space="preserve"> </w:t>
      </w:r>
      <w:r w:rsidRPr="00D5014B">
        <w:rPr>
          <w:rFonts w:ascii="Arial Narrow" w:hAnsi="Arial Narrow"/>
          <w:lang w:val="en-US"/>
        </w:rPr>
        <w:t>tematskih</w:t>
      </w:r>
      <w:r w:rsidRPr="00D5014B">
        <w:rPr>
          <w:rFonts w:ascii="Arial Narrow" w:hAnsi="Arial Narrow"/>
        </w:rPr>
        <w:t xml:space="preserve"> </w:t>
      </w:r>
      <w:r w:rsidRPr="00D5014B">
        <w:rPr>
          <w:rFonts w:ascii="Arial Narrow" w:hAnsi="Arial Narrow"/>
          <w:lang w:val="en-US"/>
        </w:rPr>
        <w:t>sadr</w:t>
      </w:r>
      <w:r w:rsidRPr="00D5014B">
        <w:rPr>
          <w:rFonts w:ascii="Arial Narrow" w:hAnsi="Arial Narrow"/>
        </w:rPr>
        <w:t>ž</w:t>
      </w:r>
      <w:r w:rsidRPr="00D5014B">
        <w:rPr>
          <w:rFonts w:ascii="Arial Narrow" w:hAnsi="Arial Narrow"/>
          <w:lang w:val="en-US"/>
        </w:rPr>
        <w:t>aja</w:t>
      </w:r>
      <w:r w:rsidRPr="00D5014B">
        <w:rPr>
          <w:rFonts w:ascii="Arial Narrow" w:hAnsi="Arial Narrow"/>
        </w:rPr>
        <w:t xml:space="preserve"> </w:t>
      </w:r>
      <w:r w:rsidRPr="00D5014B">
        <w:rPr>
          <w:rFonts w:ascii="Arial Narrow" w:hAnsi="Arial Narrow"/>
          <w:lang w:val="en-US"/>
        </w:rPr>
        <w:t>polaznicima</w:t>
      </w:r>
      <w:r w:rsidRPr="00D5014B">
        <w:rPr>
          <w:rFonts w:ascii="Arial Narrow" w:hAnsi="Arial Narrow"/>
        </w:rPr>
        <w:t xml:space="preserve"> </w:t>
      </w:r>
      <w:r w:rsidRPr="00D5014B">
        <w:rPr>
          <w:rFonts w:ascii="Arial Narrow" w:hAnsi="Arial Narrow"/>
          <w:lang w:val="en-US"/>
        </w:rPr>
        <w:t>se</w:t>
      </w:r>
      <w:r w:rsidRPr="00D5014B">
        <w:rPr>
          <w:rFonts w:ascii="Arial Narrow" w:hAnsi="Arial Narrow"/>
        </w:rPr>
        <w:t xml:space="preserve"> </w:t>
      </w:r>
      <w:r w:rsidRPr="00D5014B">
        <w:rPr>
          <w:rFonts w:ascii="Arial Narrow" w:hAnsi="Arial Narrow"/>
          <w:lang w:val="en-US"/>
        </w:rPr>
        <w:t>mogu</w:t>
      </w:r>
      <w:r w:rsidRPr="00D5014B">
        <w:rPr>
          <w:rFonts w:ascii="Arial Narrow" w:hAnsi="Arial Narrow"/>
        </w:rPr>
        <w:t xml:space="preserve"> </w:t>
      </w:r>
      <w:r w:rsidRPr="00D5014B">
        <w:rPr>
          <w:rFonts w:ascii="Arial Narrow" w:hAnsi="Arial Narrow"/>
          <w:lang w:val="en-US"/>
        </w:rPr>
        <w:t>dati</w:t>
      </w:r>
      <w:r w:rsidRPr="00D5014B">
        <w:rPr>
          <w:rFonts w:ascii="Arial Narrow" w:hAnsi="Arial Narrow"/>
        </w:rPr>
        <w:t xml:space="preserve"> </w:t>
      </w:r>
      <w:r w:rsidRPr="00D5014B">
        <w:rPr>
          <w:rFonts w:ascii="Arial Narrow" w:hAnsi="Arial Narrow"/>
          <w:lang w:val="en-US"/>
        </w:rPr>
        <w:t>da rade</w:t>
      </w:r>
      <w:r w:rsidRPr="00D5014B">
        <w:rPr>
          <w:rFonts w:ascii="Arial Narrow" w:hAnsi="Arial Narrow"/>
        </w:rPr>
        <w:t xml:space="preserve"> </w:t>
      </w:r>
      <w:r w:rsidRPr="00D5014B">
        <w:rPr>
          <w:rFonts w:ascii="Arial Narrow" w:hAnsi="Arial Narrow"/>
          <w:lang w:val="en-US"/>
        </w:rPr>
        <w:t>individualno</w:t>
      </w:r>
      <w:r w:rsidRPr="00D5014B">
        <w:rPr>
          <w:rFonts w:ascii="Arial Narrow" w:hAnsi="Arial Narrow"/>
        </w:rPr>
        <w:t xml:space="preserve"> </w:t>
      </w:r>
      <w:r w:rsidRPr="00D5014B">
        <w:rPr>
          <w:rFonts w:ascii="Arial Narrow" w:hAnsi="Arial Narrow"/>
          <w:lang w:val="en-US"/>
        </w:rPr>
        <w:t>ili</w:t>
      </w:r>
      <w:r w:rsidRPr="00D5014B">
        <w:rPr>
          <w:rFonts w:ascii="Arial Narrow" w:hAnsi="Arial Narrow"/>
        </w:rPr>
        <w:t xml:space="preserve"> </w:t>
      </w:r>
      <w:r w:rsidRPr="00D5014B">
        <w:rPr>
          <w:rFonts w:ascii="Arial Narrow" w:hAnsi="Arial Narrow"/>
          <w:lang w:val="en-US"/>
        </w:rPr>
        <w:t>u</w:t>
      </w:r>
      <w:r w:rsidRPr="00D5014B">
        <w:rPr>
          <w:rFonts w:ascii="Arial Narrow" w:hAnsi="Arial Narrow"/>
        </w:rPr>
        <w:t xml:space="preserve"> </w:t>
      </w:r>
      <w:r w:rsidRPr="00D5014B">
        <w:rPr>
          <w:rFonts w:ascii="Arial Narrow" w:hAnsi="Arial Narrow"/>
          <w:lang w:val="en-US"/>
        </w:rPr>
        <w:t>timu</w:t>
      </w:r>
      <w:r w:rsidRPr="00D5014B">
        <w:rPr>
          <w:rFonts w:ascii="Arial Narrow" w:hAnsi="Arial Narrow"/>
        </w:rPr>
        <w:t>. Prilikom izrade pismen</w:t>
      </w:r>
      <w:r w:rsidRPr="00D5014B">
        <w:rPr>
          <w:rFonts w:ascii="Arial Narrow" w:hAnsi="Arial Narrow"/>
          <w:lang w:val="en-US"/>
        </w:rPr>
        <w:t>a</w:t>
      </w:r>
      <w:r w:rsidRPr="00D5014B">
        <w:rPr>
          <w:rFonts w:ascii="Arial Narrow" w:hAnsi="Arial Narrow"/>
        </w:rPr>
        <w:t xml:space="preserve"> koji obuhvata analizu nekog sadržaja ili problema, polaznici treba da pokažu sposobnost kako da na pravilan način demonstrir</w:t>
      </w:r>
      <w:r w:rsidRPr="00D5014B">
        <w:rPr>
          <w:rFonts w:ascii="Arial Narrow" w:hAnsi="Arial Narrow"/>
          <w:lang w:val="en-US"/>
        </w:rPr>
        <w:t>aju i urade</w:t>
      </w:r>
      <w:r w:rsidRPr="00D5014B">
        <w:rPr>
          <w:rFonts w:ascii="Arial Narrow" w:hAnsi="Arial Narrow"/>
        </w:rPr>
        <w:t>, i da na osnovu toga sami s</w:t>
      </w:r>
      <w:r w:rsidRPr="00D5014B">
        <w:rPr>
          <w:rFonts w:ascii="Arial Narrow" w:hAnsi="Arial Narrow"/>
          <w:lang w:val="en-US"/>
        </w:rPr>
        <w:t>ačine pismena</w:t>
      </w:r>
      <w:r w:rsidRPr="00D5014B">
        <w:rPr>
          <w:rFonts w:ascii="Arial Narrow" w:hAnsi="Arial Narrow"/>
        </w:rPr>
        <w:t xml:space="preserve"> simul</w:t>
      </w:r>
      <w:r w:rsidRPr="00D5014B">
        <w:rPr>
          <w:rFonts w:ascii="Arial Narrow" w:hAnsi="Arial Narrow"/>
          <w:lang w:val="en-US"/>
        </w:rPr>
        <w:t>acije</w:t>
      </w:r>
      <w:r w:rsidRPr="00D5014B">
        <w:rPr>
          <w:rFonts w:ascii="Arial Narrow" w:hAnsi="Arial Narrow"/>
        </w:rPr>
        <w:t>. Polaznici svoj</w:t>
      </w:r>
      <w:r w:rsidRPr="00D5014B">
        <w:rPr>
          <w:rFonts w:ascii="Arial Narrow" w:hAnsi="Arial Narrow"/>
          <w:lang w:val="en-US"/>
        </w:rPr>
        <w:t xml:space="preserve">a pismena </w:t>
      </w:r>
      <w:r w:rsidRPr="00D5014B">
        <w:rPr>
          <w:rFonts w:ascii="Arial Narrow" w:hAnsi="Arial Narrow"/>
        </w:rPr>
        <w:t>treba da javno prezentuju ostalim polaznicima u odjeljenju ili grupi i da pruže odgovore na postavljena pitanja. Nastavnici treba da daju uputstva polaznicima o metodama pri izradi pismen</w:t>
      </w:r>
      <w:r w:rsidRPr="00D5014B">
        <w:rPr>
          <w:rFonts w:ascii="Arial Narrow" w:hAnsi="Arial Narrow"/>
          <w:lang w:val="en-US"/>
        </w:rPr>
        <w:t>a</w:t>
      </w:r>
      <w:r w:rsidRPr="00D5014B">
        <w:rPr>
          <w:rFonts w:ascii="Arial Narrow" w:hAnsi="Arial Narrow"/>
        </w:rPr>
        <w:t>.</w:t>
      </w:r>
    </w:p>
    <w:p w14:paraId="0291D91A" w14:textId="77777777" w:rsidR="009D4B76" w:rsidRPr="00D5014B" w:rsidRDefault="009D4B7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eastAsia="Times New Roman" w:hAnsi="Arial Narrow" w:cs="Trebuchet MS"/>
          <w:bCs/>
          <w:color w:val="000000"/>
        </w:rPr>
        <w:t>U okviru ovog modula za dio koji se odnosi na Poslovi borbe i suzbijanja kriminaliteta predviđena je realizacija praktične nastave, koja će pomoći polazniku da bolje savlada nastavnu materiju i da stiče praktične vještine. Praktični dio nastave treba realizovati na poligonu za praktičnu nastvu. Školski poligon treba da bude adekvatno opremljen i da omogući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Polaznici treba da realizuju praktične vježbe individualno, kada se podstiče samostalni rad.</w:t>
      </w:r>
    </w:p>
    <w:p w14:paraId="30426F59" w14:textId="77777777" w:rsidR="009D4B76" w:rsidRPr="00D5014B" w:rsidRDefault="009D4B7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7FB665F3" w14:textId="77777777" w:rsidR="009D4B76" w:rsidRPr="008C16DD" w:rsidRDefault="009D4B7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eastAsia="Times New Roman" w:hAnsi="Arial Narrow" w:cs="Trebuchet MS"/>
          <w:bCs/>
          <w:color w:val="000000"/>
          <w:lang w:val="en-US"/>
        </w:rPr>
        <w:t>U</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cilju</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uspje</w:t>
      </w:r>
      <w:r w:rsidRPr="00D5014B">
        <w:rPr>
          <w:rFonts w:ascii="Arial Narrow" w:eastAsia="Times New Roman" w:hAnsi="Arial Narrow" w:cs="Trebuchet MS"/>
          <w:bCs/>
          <w:color w:val="000000"/>
        </w:rPr>
        <w:t>š</w:t>
      </w:r>
      <w:r w:rsidRPr="00D5014B">
        <w:rPr>
          <w:rFonts w:ascii="Arial Narrow" w:eastAsia="Times New Roman" w:hAnsi="Arial Narrow" w:cs="Trebuchet MS"/>
          <w:bCs/>
          <w:color w:val="000000"/>
          <w:lang w:val="en-US"/>
        </w:rPr>
        <w:t>nije</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realizacije</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nastavnog</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sadr</w:t>
      </w:r>
      <w:r w:rsidRPr="00D5014B">
        <w:rPr>
          <w:rFonts w:ascii="Arial Narrow" w:eastAsia="Times New Roman" w:hAnsi="Arial Narrow" w:cs="Trebuchet MS"/>
          <w:bCs/>
          <w:color w:val="000000"/>
        </w:rPr>
        <w:t>ž</w:t>
      </w:r>
      <w:r w:rsidRPr="00D5014B">
        <w:rPr>
          <w:rFonts w:ascii="Arial Narrow" w:eastAsia="Times New Roman" w:hAnsi="Arial Narrow" w:cs="Trebuchet MS"/>
          <w:bCs/>
          <w:color w:val="000000"/>
          <w:lang w:val="en-US"/>
        </w:rPr>
        <w:t>aja</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preporu</w:t>
      </w:r>
      <w:r w:rsidRPr="00D5014B">
        <w:rPr>
          <w:rFonts w:ascii="Arial Narrow" w:eastAsia="Times New Roman" w:hAnsi="Arial Narrow" w:cs="Trebuchet MS"/>
          <w:bCs/>
          <w:color w:val="000000"/>
        </w:rPr>
        <w:t>č</w:t>
      </w:r>
      <w:r w:rsidRPr="00D5014B">
        <w:rPr>
          <w:rFonts w:ascii="Arial Narrow" w:eastAsia="Times New Roman" w:hAnsi="Arial Narrow" w:cs="Trebuchet MS"/>
          <w:bCs/>
          <w:color w:val="000000"/>
          <w:lang w:val="en-US"/>
        </w:rPr>
        <w:t>ljivo</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je</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da</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se</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organizuju</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posjete</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odre</w:t>
      </w:r>
      <w:r w:rsidRPr="00D5014B">
        <w:rPr>
          <w:rFonts w:ascii="Arial Narrow" w:eastAsia="Times New Roman" w:hAnsi="Arial Narrow" w:cs="Trebuchet MS"/>
          <w:bCs/>
          <w:color w:val="000000"/>
        </w:rPr>
        <w:t>đ</w:t>
      </w:r>
      <w:r w:rsidRPr="00D5014B">
        <w:rPr>
          <w:rFonts w:ascii="Arial Narrow" w:eastAsia="Times New Roman" w:hAnsi="Arial Narrow" w:cs="Trebuchet MS"/>
          <w:bCs/>
          <w:color w:val="000000"/>
          <w:lang w:val="en-US"/>
        </w:rPr>
        <w:t>enim</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dr</w:t>
      </w:r>
      <w:r w:rsidRPr="00D5014B">
        <w:rPr>
          <w:rFonts w:ascii="Arial Narrow" w:eastAsia="Times New Roman" w:hAnsi="Arial Narrow" w:cs="Trebuchet MS"/>
          <w:bCs/>
          <w:color w:val="000000"/>
        </w:rPr>
        <w:t>ž</w:t>
      </w:r>
      <w:r w:rsidRPr="00D5014B">
        <w:rPr>
          <w:rFonts w:ascii="Arial Narrow" w:eastAsia="Times New Roman" w:hAnsi="Arial Narrow" w:cs="Trebuchet MS"/>
          <w:bCs/>
          <w:color w:val="000000"/>
          <w:lang w:val="en-US"/>
        </w:rPr>
        <w:t>avnim</w:t>
      </w:r>
      <w:r w:rsidRPr="00D5014B">
        <w:rPr>
          <w:rFonts w:ascii="Arial Narrow" w:eastAsia="Times New Roman" w:hAnsi="Arial Narrow" w:cs="Trebuchet MS"/>
          <w:bCs/>
          <w:color w:val="000000"/>
        </w:rPr>
        <w:t xml:space="preserve"> </w:t>
      </w:r>
      <w:r w:rsidRPr="00D5014B">
        <w:rPr>
          <w:rFonts w:ascii="Arial Narrow" w:eastAsia="Times New Roman" w:hAnsi="Arial Narrow" w:cs="Trebuchet MS"/>
          <w:bCs/>
          <w:color w:val="000000"/>
          <w:lang w:val="en-US"/>
        </w:rPr>
        <w:t>organima</w:t>
      </w:r>
      <w:r w:rsidRPr="00D5014B">
        <w:rPr>
          <w:rFonts w:ascii="Arial Narrow" w:eastAsia="Times New Roman" w:hAnsi="Arial Narrow" w:cs="Trebuchet MS"/>
          <w:bCs/>
          <w:color w:val="000000"/>
        </w:rPr>
        <w:t>.</w:t>
      </w:r>
    </w:p>
    <w:sdt>
      <w:sdtPr>
        <w:rPr>
          <w:rFonts w:ascii="Arial Narrow" w:eastAsia="Times New Roman" w:hAnsi="Arial Narrow" w:cs="Trebuchet MS"/>
          <w:b/>
          <w:bCs/>
          <w:lang w:val="sr-Latn-CS"/>
        </w:rPr>
        <w:id w:val="-815949752"/>
        <w:lock w:val="contentLocked"/>
        <w:placeholder>
          <w:docPart w:val="29AC40259AF44915B1A419A53B2B11E9"/>
        </w:placeholder>
      </w:sdtPr>
      <w:sdtContent>
        <w:p w14:paraId="13720A19" w14:textId="77777777" w:rsidR="009D4B76" w:rsidRPr="008C16DD" w:rsidRDefault="009D4B7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18FA2D70" w14:textId="77777777" w:rsidR="009D4B76" w:rsidRPr="00D5014B" w:rsidRDefault="009D4B76"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D5014B">
        <w:rPr>
          <w:rFonts w:ascii="Arial Narrow" w:hAnsi="Arial Narrow"/>
          <w:lang w:val="en-US"/>
        </w:rPr>
        <w:t>Redžepagić H., Uvod u policijsku kriminalistiku, Ministarstvo unutrašnjih poslova Crne Gore, Podgorica, 2001.</w:t>
      </w:r>
    </w:p>
    <w:p w14:paraId="50ADD8AF" w14:textId="77777777" w:rsidR="009D4B76" w:rsidRPr="00D5014B" w:rsidRDefault="009D4B7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Krivokapić V.; Žarković M., Kriminalistička taktika, Viša škola unutrašnjih poslova, Beograd, 1999.</w:t>
      </w:r>
    </w:p>
    <w:p w14:paraId="385E97DA" w14:textId="77777777" w:rsidR="009D4B76" w:rsidRPr="00D5014B" w:rsidRDefault="009D4B7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Žarković M. i grupa autora., Kriminalistika, Viša škola unutrašnjih poslova, Beograd, 1999.</w:t>
      </w:r>
    </w:p>
    <w:p w14:paraId="1FF45DB7" w14:textId="77777777" w:rsidR="009D4B76" w:rsidRPr="00D5014B" w:rsidRDefault="009D4B7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Maksimović R., Kriminalistička tehnika, Policijska akademija, Beograd, 2000.</w:t>
      </w:r>
    </w:p>
    <w:p w14:paraId="7CBBEEF2" w14:textId="77777777" w:rsidR="009D4B76" w:rsidRPr="00D5014B" w:rsidRDefault="009D4B7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Stupar Lj., Kriminalistika, Viša škola unutrašnjuh poslova, Beograd, 1999.</w:t>
      </w:r>
    </w:p>
    <w:p w14:paraId="50CAC654" w14:textId="77777777" w:rsidR="009D4B76" w:rsidRPr="00D5014B" w:rsidRDefault="009D4B7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Basarić M.; Vejzagić N., Kriminalistika II, Fakultet kriminalističkih nauka, Sarajevo, 1998.</w:t>
      </w:r>
    </w:p>
    <w:p w14:paraId="0E276DA5" w14:textId="666BA5E6" w:rsidR="009D4B76" w:rsidRPr="00FF7CBA" w:rsidRDefault="009D4B76"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D5014B">
        <w:rPr>
          <w:rFonts w:ascii="Arial Narrow" w:eastAsia="Times New Roman" w:hAnsi="Arial Narrow" w:cs="Trebuchet MS"/>
          <w:lang w:val="en-US"/>
        </w:rPr>
        <w:t>Busarčević M.; Cvetković Lj.; Poljak Đ., Osnovi kriminalističkih vještačenja, Ministarstvo unutrašnjih poslova Republike Srbije, Beograd, 2001.</w:t>
      </w:r>
    </w:p>
    <w:p w14:paraId="01C4560E" w14:textId="77777777" w:rsidR="00FF7CBA" w:rsidRPr="00FF7CBA" w:rsidRDefault="00FF7CBA" w:rsidP="003A5FD2">
      <w:pPr>
        <w:numPr>
          <w:ilvl w:val="0"/>
          <w:numId w:val="1"/>
        </w:numPr>
        <w:tabs>
          <w:tab w:val="left" w:pos="284"/>
        </w:tabs>
        <w:spacing w:after="0" w:line="240" w:lineRule="auto"/>
        <w:ind w:left="289" w:hanging="289"/>
        <w:jc w:val="both"/>
        <w:rPr>
          <w:rFonts w:ascii="Arial Narrow" w:eastAsia="Times New Roman" w:hAnsi="Arial Narrow" w:cs="Trebuchet MS"/>
          <w:lang w:val="en-US"/>
        </w:rPr>
      </w:pPr>
      <w:r w:rsidRPr="00FF7CBA">
        <w:rPr>
          <w:rFonts w:ascii="Arial Narrow" w:eastAsia="Times New Roman" w:hAnsi="Arial Narrow" w:cs="Trebuchet MS"/>
          <w:lang w:val="en-US"/>
        </w:rPr>
        <w:t>Krivični zakonik Crne Gore.</w:t>
      </w:r>
    </w:p>
    <w:p w14:paraId="6426029E" w14:textId="77777777" w:rsidR="00FF7CBA" w:rsidRPr="00FF7CBA" w:rsidRDefault="00FF7CBA" w:rsidP="003A5FD2">
      <w:pPr>
        <w:numPr>
          <w:ilvl w:val="0"/>
          <w:numId w:val="1"/>
        </w:numPr>
        <w:tabs>
          <w:tab w:val="left" w:pos="284"/>
        </w:tabs>
        <w:spacing w:after="0" w:line="240" w:lineRule="auto"/>
        <w:ind w:left="289" w:hanging="289"/>
        <w:jc w:val="both"/>
        <w:rPr>
          <w:rFonts w:ascii="Arial Narrow" w:eastAsia="Times New Roman" w:hAnsi="Arial Narrow" w:cs="Trebuchet MS"/>
          <w:lang w:val="en-US"/>
        </w:rPr>
      </w:pPr>
      <w:r w:rsidRPr="00FF7CBA">
        <w:rPr>
          <w:rFonts w:ascii="Arial Narrow" w:eastAsia="Times New Roman" w:hAnsi="Arial Narrow" w:cs="Trebuchet MS"/>
          <w:lang w:val="en-US"/>
        </w:rPr>
        <w:t>Zakonik o krivičnom postupku.</w:t>
      </w:r>
    </w:p>
    <w:p w14:paraId="213F55B3" w14:textId="77777777" w:rsidR="00FF7CBA" w:rsidRPr="00FF7CBA" w:rsidRDefault="00FF7CBA" w:rsidP="003A5FD2">
      <w:pPr>
        <w:numPr>
          <w:ilvl w:val="0"/>
          <w:numId w:val="1"/>
        </w:numPr>
        <w:tabs>
          <w:tab w:val="left" w:pos="284"/>
        </w:tabs>
        <w:spacing w:after="0" w:line="240" w:lineRule="auto"/>
        <w:ind w:left="289" w:hanging="289"/>
        <w:jc w:val="both"/>
        <w:rPr>
          <w:rFonts w:ascii="Arial Narrow" w:eastAsia="Times New Roman" w:hAnsi="Arial Narrow" w:cs="Trebuchet MS"/>
          <w:lang w:val="en-US"/>
        </w:rPr>
      </w:pPr>
      <w:r w:rsidRPr="00FF7CBA">
        <w:rPr>
          <w:rFonts w:ascii="Arial Narrow" w:eastAsia="Times New Roman" w:hAnsi="Arial Narrow" w:cs="Trebuchet MS"/>
          <w:lang w:val="en-US"/>
        </w:rPr>
        <w:t>Zakon o unutrašnjim poslovima.</w:t>
      </w:r>
    </w:p>
    <w:p w14:paraId="4AC8507B" w14:textId="15C76688" w:rsidR="00FF7CBA" w:rsidRPr="00D5014B" w:rsidRDefault="00FF7CBA"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F7CBA">
        <w:rPr>
          <w:rFonts w:ascii="Arial Narrow" w:eastAsia="Times New Roman" w:hAnsi="Arial Narrow" w:cs="Trebuchet MS"/>
        </w:rPr>
        <w:t>Zakon o zaštiti od nasilja u porodici.</w:t>
      </w:r>
    </w:p>
    <w:p w14:paraId="19A6005A" w14:textId="77777777" w:rsidR="009D4B76" w:rsidRPr="008C16DD" w:rsidRDefault="009D4B76"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0683306" w14:textId="77777777" w:rsidR="009D4B76" w:rsidRPr="008C16DD" w:rsidRDefault="009D4B76"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406567477"/>
        <w:lock w:val="contentLocked"/>
        <w:placeholder>
          <w:docPart w:val="29AC40259AF44915B1A419A53B2B11E9"/>
        </w:placeholder>
      </w:sdtPr>
      <w:sdtContent>
        <w:p w14:paraId="087A14BF" w14:textId="77777777" w:rsidR="009D4B76" w:rsidRPr="008C16DD" w:rsidRDefault="009D4B7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9D4B76" w:rsidRPr="008C16DD" w14:paraId="3A46CC2F"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933637523"/>
              <w:placeholder>
                <w:docPart w:val="78B88335F4184828888CA6AA1B65F5F0"/>
              </w:placeholder>
            </w:sdtPr>
            <w:sdtContent>
              <w:p w14:paraId="4E7A9344"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78590359"/>
              <w:placeholder>
                <w:docPart w:val="78B88335F4184828888CA6AA1B65F5F0"/>
              </w:placeholder>
            </w:sdtPr>
            <w:sdtContent>
              <w:p w14:paraId="4F70742A" w14:textId="77777777" w:rsidR="009D4B76" w:rsidRPr="008C16DD" w:rsidRDefault="009D4B76"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733348659"/>
              <w:placeholder>
                <w:docPart w:val="78B88335F4184828888CA6AA1B65F5F0"/>
              </w:placeholder>
            </w:sdtPr>
            <w:sdtContent>
              <w:p w14:paraId="28254EA5"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9D4B76" w:rsidRPr="008C16DD" w14:paraId="5F1C5439"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49140269"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FAD6018" w14:textId="77777777" w:rsidR="009D4B76" w:rsidRPr="008C16DD" w:rsidRDefault="009D4B76" w:rsidP="003A5FD2">
            <w:pPr>
              <w:spacing w:before="120" w:after="120" w:line="240" w:lineRule="auto"/>
              <w:jc w:val="both"/>
              <w:rPr>
                <w:rFonts w:ascii="Arial Narrow" w:eastAsia="Times New Roman" w:hAnsi="Arial Narrow" w:cs="Trebuchet MS"/>
                <w:lang w:val="sr-Latn-CS"/>
              </w:rPr>
            </w:pPr>
            <w:r w:rsidRPr="00D5014B">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594C4C6A"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D4B76" w:rsidRPr="008C16DD" w14:paraId="5115F91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CD8071E"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695DFC4" w14:textId="77777777" w:rsidR="009D4B76" w:rsidRPr="008C16DD" w:rsidRDefault="009D4B76" w:rsidP="003A5FD2">
            <w:pPr>
              <w:spacing w:before="120" w:after="120" w:line="240" w:lineRule="auto"/>
              <w:jc w:val="both"/>
              <w:rPr>
                <w:rFonts w:ascii="Arial Narrow" w:eastAsia="Times New Roman" w:hAnsi="Arial Narrow" w:cs="Trebuchet MS"/>
                <w:lang w:val="sr-Latn-CS"/>
              </w:rPr>
            </w:pPr>
            <w:r>
              <w:rPr>
                <w:rFonts w:ascii="Arial Narrow" w:hAnsi="Arial Narrow"/>
              </w:rPr>
              <w:t>Projektor,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EB64230"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BC27DE" w:rsidRPr="008C16DD" w14:paraId="6659DA3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5C0585B" w14:textId="77777777" w:rsidR="00BC27DE" w:rsidRPr="008C16DD" w:rsidRDefault="00BC27DE">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F0A58F4" w14:textId="124FACB5" w:rsidR="00BC27DE" w:rsidRDefault="00BC27DE" w:rsidP="003A5FD2">
            <w:pPr>
              <w:spacing w:before="120" w:after="120" w:line="240" w:lineRule="auto"/>
              <w:jc w:val="both"/>
              <w:rPr>
                <w:rFonts w:ascii="Arial Narrow" w:hAnsi="Arial Narrow"/>
              </w:rPr>
            </w:pPr>
            <w:r>
              <w:rPr>
                <w:rFonts w:ascii="Arial Narrow" w:hAnsi="Arial Narrow"/>
              </w:rPr>
              <w:t>Motorn</w:t>
            </w:r>
            <w:r w:rsidR="00102AE3">
              <w:rPr>
                <w:rFonts w:ascii="Arial Narrow" w:hAnsi="Arial Narrow"/>
              </w:rPr>
              <w:t>o</w:t>
            </w:r>
            <w:r>
              <w:rPr>
                <w:rFonts w:ascii="Arial Narrow" w:hAnsi="Arial Narrow"/>
              </w:rPr>
              <w:t xml:space="preserve"> vozil</w:t>
            </w:r>
            <w:r w:rsidR="00102AE3">
              <w:rPr>
                <w:rFonts w:ascii="Arial Narrow" w:hAnsi="Arial Narrow"/>
              </w:rPr>
              <w:t>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B033D78" w14:textId="119401B0" w:rsidR="00BC27DE" w:rsidRDefault="00BC27DE" w:rsidP="005E6C1E">
            <w:pPr>
              <w:spacing w:before="40" w:after="40" w:line="240" w:lineRule="auto"/>
              <w:jc w:val="center"/>
              <w:rPr>
                <w:rFonts w:ascii="Arial Narrow" w:hAnsi="Arial Narrow"/>
              </w:rPr>
            </w:pPr>
            <w:r>
              <w:rPr>
                <w:rFonts w:ascii="Arial Narrow" w:hAnsi="Arial Narrow"/>
              </w:rPr>
              <w:t>3</w:t>
            </w:r>
          </w:p>
        </w:tc>
      </w:tr>
      <w:tr w:rsidR="009D4B76" w:rsidRPr="008C16DD" w14:paraId="6B650D8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00BB8B"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E27B071" w14:textId="77777777" w:rsidR="009D4B76" w:rsidRPr="008C16DD" w:rsidRDefault="009D4B76" w:rsidP="003A5FD2">
            <w:pPr>
              <w:spacing w:before="120" w:after="120" w:line="240" w:lineRule="auto"/>
              <w:jc w:val="both"/>
              <w:rPr>
                <w:rFonts w:ascii="Arial Narrow" w:eastAsia="Times New Roman" w:hAnsi="Arial Narrow" w:cs="Trebuchet MS"/>
                <w:lang w:val="sr-Latn-CS"/>
              </w:rPr>
            </w:pPr>
            <w:r>
              <w:rPr>
                <w:rFonts w:ascii="Arial Narrow" w:hAnsi="Arial Narrow"/>
              </w:rPr>
              <w:t>Neseser z</w:t>
            </w:r>
            <w:r w:rsidRPr="00846597">
              <w:rPr>
                <w:rFonts w:ascii="Arial Narrow" w:hAnsi="Arial Narrow"/>
                <w:lang w:val="en-US"/>
              </w:rPr>
              <w:t>a</w:t>
            </w:r>
            <w:r>
              <w:rPr>
                <w:rFonts w:ascii="Arial Narrow" w:hAnsi="Arial Narrow"/>
                <w:lang w:val="en-US"/>
              </w:rPr>
              <w:t xml:space="preserve"> uviđ</w:t>
            </w:r>
            <w:r w:rsidRPr="00846597">
              <w:rPr>
                <w:rFonts w:ascii="Arial Narrow" w:hAnsi="Arial Narrow"/>
                <w:lang w:val="en-US"/>
              </w:rPr>
              <w:t>a</w:t>
            </w:r>
            <w:r>
              <w:rPr>
                <w:rFonts w:ascii="Arial Narrow" w:hAnsi="Arial Narrow"/>
                <w:lang w:val="en-US"/>
              </w:rPr>
              <w:t>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3A8BCF0"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D4B76" w:rsidRPr="008C16DD" w14:paraId="5B27171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EC461FD"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EEFE313" w14:textId="77777777" w:rsidR="009D4B76" w:rsidRPr="008C16DD" w:rsidRDefault="009D4B76" w:rsidP="003A5FD2">
            <w:pPr>
              <w:spacing w:before="120" w:after="120" w:line="240" w:lineRule="auto"/>
              <w:jc w:val="both"/>
              <w:rPr>
                <w:rFonts w:ascii="Arial Narrow" w:eastAsia="Times New Roman" w:hAnsi="Arial Narrow" w:cs="Trebuchet MS"/>
                <w:lang w:val="sr-Latn-CS"/>
              </w:rPr>
            </w:pPr>
            <w:r>
              <w:rPr>
                <w:rFonts w:ascii="Arial Narrow" w:hAnsi="Arial Narrow"/>
              </w:rPr>
              <w:t>Policijsk</w:t>
            </w:r>
            <w:r w:rsidRPr="00846597">
              <w:rPr>
                <w:rFonts w:ascii="Arial Narrow" w:hAnsi="Arial Narrow"/>
                <w:lang w:val="en-US"/>
              </w:rPr>
              <w:t>a</w:t>
            </w:r>
            <w:r>
              <w:rPr>
                <w:rFonts w:ascii="Arial Narrow" w:hAnsi="Arial Narrow"/>
                <w:lang w:val="en-US"/>
              </w:rPr>
              <w:t xml:space="preserve"> oprem</w:t>
            </w:r>
            <w:r w:rsidRPr="00846597">
              <w:rPr>
                <w:rFonts w:ascii="Arial Narrow" w:hAnsi="Arial Narrow"/>
                <w:lang w:val="en-US"/>
              </w:rPr>
              <w:t>a</w:t>
            </w:r>
            <w:r>
              <w:rPr>
                <w:rFonts w:ascii="Arial Narrow" w:hAnsi="Arial Narrow"/>
                <w:lang w:val="en-US"/>
              </w:rPr>
              <w:t xml:space="preserve"> (op</w:t>
            </w:r>
            <w:r w:rsidRPr="00846597">
              <w:rPr>
                <w:rFonts w:ascii="Arial Narrow" w:hAnsi="Arial Narrow"/>
                <w:lang w:val="en-US"/>
              </w:rPr>
              <w:t>a</w:t>
            </w:r>
            <w:r>
              <w:rPr>
                <w:rFonts w:ascii="Arial Narrow" w:hAnsi="Arial Narrow"/>
                <w:lang w:val="en-US"/>
              </w:rPr>
              <w:t>s</w:t>
            </w:r>
            <w:r w:rsidRPr="00846597">
              <w:rPr>
                <w:rFonts w:ascii="Arial Narrow" w:hAnsi="Arial Narrow"/>
                <w:lang w:val="en-US"/>
              </w:rPr>
              <w:t>a</w:t>
            </w:r>
            <w:r>
              <w:rPr>
                <w:rFonts w:ascii="Arial Narrow" w:hAnsi="Arial Narrow"/>
                <w:lang w:val="en-US"/>
              </w:rPr>
              <w:t>či, p</w:t>
            </w:r>
            <w:r w:rsidRPr="00846597">
              <w:rPr>
                <w:rFonts w:ascii="Arial Narrow" w:hAnsi="Arial Narrow"/>
                <w:lang w:val="en-US"/>
              </w:rPr>
              <w:t>a</w:t>
            </w:r>
            <w:r>
              <w:rPr>
                <w:rFonts w:ascii="Arial Narrow" w:hAnsi="Arial Narrow"/>
                <w:lang w:val="en-US"/>
              </w:rPr>
              <w:t>lic</w:t>
            </w:r>
            <w:r w:rsidRPr="00846597">
              <w:rPr>
                <w:rFonts w:ascii="Arial Narrow" w:hAnsi="Arial Narrow"/>
                <w:lang w:val="en-US"/>
              </w:rPr>
              <w:t>a</w:t>
            </w:r>
            <w:r>
              <w:rPr>
                <w:rFonts w:ascii="Arial Narrow" w:hAnsi="Arial Narrow"/>
                <w:lang w:val="en-US"/>
              </w:rPr>
              <w:t>, sredstv</w:t>
            </w:r>
            <w:r w:rsidRPr="00846597">
              <w:rPr>
                <w:rFonts w:ascii="Arial Narrow" w:hAnsi="Arial Narrow"/>
                <w:lang w:val="en-US"/>
              </w:rPr>
              <w:t>a</w:t>
            </w:r>
            <w:r>
              <w:rPr>
                <w:rFonts w:ascii="Arial Narrow" w:hAnsi="Arial Narrow"/>
                <w:lang w:val="en-US"/>
              </w:rPr>
              <w:t xml:space="preserve"> z</w:t>
            </w:r>
            <w:r w:rsidRPr="00846597">
              <w:rPr>
                <w:rFonts w:ascii="Arial Narrow" w:hAnsi="Arial Narrow"/>
                <w:lang w:val="en-US"/>
              </w:rPr>
              <w:t>a</w:t>
            </w:r>
            <w:r>
              <w:rPr>
                <w:rFonts w:ascii="Arial Narrow" w:hAnsi="Arial Narrow"/>
                <w:lang w:val="en-US"/>
              </w:rPr>
              <w:t xml:space="preserve"> veziv</w:t>
            </w:r>
            <w:r w:rsidRPr="00846597">
              <w:rPr>
                <w:rFonts w:ascii="Arial Narrow" w:hAnsi="Arial Narrow"/>
                <w:lang w:val="en-US"/>
              </w:rPr>
              <w:t>a</w:t>
            </w:r>
            <w:r>
              <w:rPr>
                <w:rFonts w:ascii="Arial Narrow" w:hAnsi="Arial Narrow"/>
                <w:lang w:val="en-US"/>
              </w:rPr>
              <w:t>nje, pištolj, sprej s</w:t>
            </w:r>
            <w:r w:rsidRPr="00846597">
              <w:rPr>
                <w:rFonts w:ascii="Arial Narrow" w:hAnsi="Arial Narrow"/>
                <w:lang w:val="en-US"/>
              </w:rPr>
              <w:t>a</w:t>
            </w:r>
            <w:r>
              <w:rPr>
                <w:rFonts w:ascii="Arial Narrow" w:hAnsi="Arial Narrow"/>
                <w:lang w:val="en-US"/>
              </w:rPr>
              <w:t xml:space="preserve"> n</w:t>
            </w:r>
            <w:r w:rsidRPr="00846597">
              <w:rPr>
                <w:rFonts w:ascii="Arial Narrow" w:hAnsi="Arial Narrow"/>
                <w:lang w:val="en-US"/>
              </w:rPr>
              <w:t>a</w:t>
            </w:r>
            <w:r>
              <w:rPr>
                <w:rFonts w:ascii="Arial Narrow" w:hAnsi="Arial Narrow"/>
                <w:lang w:val="en-US"/>
              </w:rPr>
              <w:t>dr</w:t>
            </w:r>
            <w:r w:rsidRPr="00846597">
              <w:rPr>
                <w:rFonts w:ascii="Arial Narrow" w:hAnsi="Arial Narrow"/>
                <w:lang w:val="en-US"/>
              </w:rPr>
              <w:t>a</w:t>
            </w:r>
            <w:r>
              <w:rPr>
                <w:rFonts w:ascii="Arial Narrow" w:hAnsi="Arial Narrow"/>
                <w:lang w:val="en-US"/>
              </w:rPr>
              <w:t>žujućim dejstvom</w:t>
            </w:r>
            <w:r>
              <w:rPr>
                <w:rFonts w:ascii="Arial Narrow" w:hAnsi="Arial Narrow"/>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3E74AA4" w14:textId="77777777" w:rsidR="009D4B76" w:rsidRPr="008C16DD" w:rsidRDefault="009D4B76" w:rsidP="005E6C1E">
            <w:pPr>
              <w:spacing w:before="40" w:after="40" w:line="240" w:lineRule="auto"/>
              <w:jc w:val="center"/>
              <w:rPr>
                <w:rFonts w:ascii="Arial Narrow" w:eastAsia="Times New Roman" w:hAnsi="Arial Narrow" w:cs="Trebuchet MS"/>
                <w:lang w:val="sr-Latn-CS"/>
              </w:rPr>
            </w:pPr>
            <w:r>
              <w:rPr>
                <w:rFonts w:ascii="Arial Narrow" w:hAnsi="Arial Narrow"/>
              </w:rPr>
              <w:t>15</w:t>
            </w:r>
          </w:p>
        </w:tc>
      </w:tr>
      <w:tr w:rsidR="009D4B76" w:rsidRPr="008C16DD" w14:paraId="0EC78C9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5ACEECD"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651D91B" w14:textId="77777777" w:rsidR="009D4B76" w:rsidRPr="008C16DD" w:rsidRDefault="009D4B76" w:rsidP="003A5FD2">
            <w:pPr>
              <w:spacing w:before="120" w:after="120" w:line="240" w:lineRule="auto"/>
              <w:jc w:val="both"/>
              <w:rPr>
                <w:rFonts w:ascii="Arial Narrow" w:hAnsi="Arial Narrow"/>
              </w:rPr>
            </w:pPr>
            <w:r>
              <w:rPr>
                <w:rFonts w:ascii="Arial Narrow" w:hAnsi="Arial Narrow"/>
              </w:rPr>
              <w:t>K</w:t>
            </w:r>
            <w:r w:rsidRPr="00846597">
              <w:rPr>
                <w:rFonts w:ascii="Arial Narrow" w:hAnsi="Arial Narrow"/>
                <w:lang w:val="en-US"/>
              </w:rPr>
              <w:t>a</w:t>
            </w:r>
            <w:r>
              <w:rPr>
                <w:rFonts w:ascii="Arial Narrow" w:hAnsi="Arial Narrow"/>
                <w:lang w:val="en-US"/>
              </w:rPr>
              <w:t>mer</w:t>
            </w:r>
            <w:r w:rsidRPr="00846597">
              <w:rPr>
                <w:rFonts w:ascii="Arial Narrow" w:hAnsi="Arial Narrow"/>
                <w:lang w:val="en-US"/>
              </w:rPr>
              <w:t>a</w:t>
            </w:r>
            <w:r>
              <w:rPr>
                <w:rFonts w:ascii="Arial Narrow" w:hAnsi="Arial Narrow"/>
                <w:lang w:val="en-US"/>
              </w:rPr>
              <w:t xml:space="preserv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D02C836" w14:textId="77777777" w:rsidR="009D4B76" w:rsidRPr="008C16DD" w:rsidRDefault="009D4B76" w:rsidP="005E6C1E">
            <w:pPr>
              <w:spacing w:before="40" w:after="40" w:line="240" w:lineRule="auto"/>
              <w:jc w:val="center"/>
              <w:rPr>
                <w:rFonts w:ascii="Arial Narrow" w:hAnsi="Arial Narrow"/>
              </w:rPr>
            </w:pPr>
            <w:r>
              <w:rPr>
                <w:rFonts w:ascii="Arial Narrow" w:hAnsi="Arial Narrow"/>
              </w:rPr>
              <w:t>1</w:t>
            </w:r>
          </w:p>
        </w:tc>
      </w:tr>
      <w:tr w:rsidR="009D4B76" w:rsidRPr="008C16DD" w14:paraId="6D15F6B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868856C" w14:textId="77777777" w:rsidR="009D4B76" w:rsidRPr="008C16DD" w:rsidRDefault="009D4B76">
            <w:pPr>
              <w:numPr>
                <w:ilvl w:val="0"/>
                <w:numId w:val="13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CD3458A" w14:textId="77777777" w:rsidR="009D4B76" w:rsidRPr="008C16DD" w:rsidRDefault="009D4B76" w:rsidP="003A5FD2">
            <w:pPr>
              <w:spacing w:before="120" w:after="120" w:line="240" w:lineRule="auto"/>
              <w:jc w:val="both"/>
              <w:rPr>
                <w:rFonts w:ascii="Arial Narrow" w:hAnsi="Arial Narrow"/>
              </w:rPr>
            </w:pPr>
            <w:r>
              <w:rPr>
                <w:rFonts w:ascii="Arial Narrow" w:hAnsi="Arial Narrow"/>
              </w:rPr>
              <w:t>Foto</w:t>
            </w:r>
            <w:r w:rsidRPr="00846597">
              <w:rPr>
                <w:rFonts w:ascii="Arial Narrow" w:hAnsi="Arial Narrow"/>
                <w:lang w:val="en-US"/>
              </w:rPr>
              <w:t>a</w:t>
            </w:r>
            <w:r>
              <w:rPr>
                <w:rFonts w:ascii="Arial Narrow" w:hAnsi="Arial Narrow"/>
                <w:lang w:val="en-US"/>
              </w:rPr>
              <w:t>p</w:t>
            </w:r>
            <w:r w:rsidRPr="00846597">
              <w:rPr>
                <w:rFonts w:ascii="Arial Narrow" w:hAnsi="Arial Narrow"/>
                <w:lang w:val="en-US"/>
              </w:rPr>
              <w:t>a</w:t>
            </w:r>
            <w:r>
              <w:rPr>
                <w:rFonts w:ascii="Arial Narrow" w:hAnsi="Arial Narrow"/>
                <w:lang w:val="en-US"/>
              </w:rPr>
              <w:t>r</w:t>
            </w:r>
            <w:r w:rsidRPr="00846597">
              <w:rPr>
                <w:rFonts w:ascii="Arial Narrow" w:hAnsi="Arial Narrow"/>
                <w:lang w:val="en-US"/>
              </w:rPr>
              <w:t>a</w:t>
            </w:r>
            <w:r>
              <w:rPr>
                <w:rFonts w:ascii="Arial Narrow" w:hAnsi="Arial Narrow"/>
                <w:lang w:val="en-US"/>
              </w:rPr>
              <w:t xml:space="preserve">t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01FC002" w14:textId="77777777" w:rsidR="009D4B76" w:rsidRPr="008C16DD" w:rsidRDefault="009D4B76" w:rsidP="005E6C1E">
            <w:pPr>
              <w:spacing w:before="40" w:after="40" w:line="240" w:lineRule="auto"/>
              <w:jc w:val="center"/>
              <w:rPr>
                <w:rFonts w:ascii="Arial Narrow" w:hAnsi="Arial Narrow"/>
              </w:rPr>
            </w:pPr>
            <w:r>
              <w:rPr>
                <w:rFonts w:ascii="Arial Narrow" w:hAnsi="Arial Narrow"/>
              </w:rPr>
              <w:t>4</w:t>
            </w:r>
          </w:p>
        </w:tc>
      </w:tr>
    </w:tbl>
    <w:sdt>
      <w:sdtPr>
        <w:rPr>
          <w:rFonts w:ascii="Arial Narrow" w:eastAsia="Times New Roman" w:hAnsi="Arial Narrow" w:cs="Trebuchet MS"/>
          <w:b/>
          <w:bCs/>
          <w:lang w:val="sr-Latn-CS"/>
        </w:rPr>
        <w:id w:val="-1982686709"/>
        <w:lock w:val="contentLocked"/>
        <w:placeholder>
          <w:docPart w:val="29AC40259AF44915B1A419A53B2B11E9"/>
        </w:placeholder>
      </w:sdtPr>
      <w:sdtContent>
        <w:p w14:paraId="7EA7FE69" w14:textId="77777777" w:rsidR="009D4B76" w:rsidRPr="008C16DD" w:rsidRDefault="009D4B7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DD7FA42"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lang w:val="sr-Latn-RS"/>
        </w:rPr>
      </w:pPr>
      <w:r w:rsidRPr="00D5014B">
        <w:rPr>
          <w:rFonts w:ascii="Arial Narrow" w:hAnsi="Arial Narrow"/>
          <w:lang w:val="sr-Latn-RS"/>
        </w:rPr>
        <w:t xml:space="preserve">Provjeravanje postignuća polaznika sprovodi se u kontinuitetu radi praćenja polaznika u dostizanju ishoda učenja. </w:t>
      </w:r>
    </w:p>
    <w:p w14:paraId="31A8700C"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lang w:val="sr-Latn-RS"/>
        </w:rPr>
      </w:pPr>
      <w:r w:rsidRPr="00D5014B">
        <w:rPr>
          <w:rFonts w:ascii="Arial Narrow" w:hAnsi="Arial Narrow"/>
          <w:lang w:val="sr-Latn-RS"/>
        </w:rPr>
        <w:t xml:space="preserve">Vrednovanje postignuća polaznika, odnosno dostizanja ishoda učenja vrši se u skladu sa kriterijumima za dostizanje svakog ishoda učenja posebno. </w:t>
      </w:r>
    </w:p>
    <w:p w14:paraId="25DF4D6F"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lang w:val="sr-Latn-RS"/>
        </w:rPr>
      </w:pPr>
      <w:r w:rsidRPr="00D5014B">
        <w:rPr>
          <w:rFonts w:ascii="Arial Narrow" w:hAnsi="Arial Narrow"/>
          <w:lang w:val="sr-Latn-RS"/>
        </w:rPr>
        <w:t xml:space="preserve">Kriterijumi ocjenjivanja za ocjene nedovoljan (1) do odličan (5), kao i udio pojedinih ishoda u konačnoj ocjeni, utvrđuju se na nivou aktiva. </w:t>
      </w:r>
    </w:p>
    <w:p w14:paraId="02AA6356"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lang w:val="sr-Latn-RS"/>
        </w:rPr>
      </w:pPr>
      <w:r w:rsidRPr="00D5014B">
        <w:rPr>
          <w:rFonts w:ascii="Arial Narrow" w:hAnsi="Arial Narrow"/>
          <w:lang w:val="sr-Latn-RS"/>
        </w:rPr>
        <w:t xml:space="preserve">Predviđeni načini provjere dostignutosti ishoda učenja definisani su za svaki ishod posebno. </w:t>
      </w:r>
    </w:p>
    <w:p w14:paraId="5DB17CB5"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lang w:val="sr-Latn-RS"/>
        </w:rPr>
      </w:pPr>
      <w:r w:rsidRPr="00D5014B">
        <w:rPr>
          <w:rFonts w:ascii="Arial Narrow" w:hAnsi="Arial Narrow"/>
          <w:lang w:val="sr-Latn-RS"/>
        </w:rPr>
        <w:t xml:space="preserve">Zaključna ocjena na kraju klasifikacionog perioda izvodi se iz ocjena svih ishoda u tom klasifikacionom periodu. </w:t>
      </w:r>
    </w:p>
    <w:p w14:paraId="7D0A1ADF" w14:textId="77777777" w:rsidR="009D4B76" w:rsidRPr="008C16DD" w:rsidRDefault="009D4B7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91311351"/>
        <w:lock w:val="contentLocked"/>
        <w:placeholder>
          <w:docPart w:val="29AC40259AF44915B1A419A53B2B11E9"/>
        </w:placeholder>
      </w:sdtPr>
      <w:sdtContent>
        <w:p w14:paraId="07B5DC2B" w14:textId="77777777" w:rsidR="009D4B76" w:rsidRPr="008C16DD" w:rsidRDefault="009D4B7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66CC1A89" w14:textId="77777777" w:rsidR="009D4B76" w:rsidRPr="008C16DD" w:rsidRDefault="009D4B7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hAnsi="Arial Narrow"/>
        </w:rPr>
        <w:t>Pozitivna ocjena na kraju školske godine.</w:t>
      </w:r>
    </w:p>
    <w:p w14:paraId="3F22ED76" w14:textId="77777777" w:rsidR="009D4B76"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59916038"/>
          <w:lock w:val="contentLocked"/>
          <w:placeholder>
            <w:docPart w:val="29AC40259AF44915B1A419A53B2B11E9"/>
          </w:placeholder>
        </w:sdtPr>
        <w:sdtContent>
          <w:r w:rsidR="009D4B76" w:rsidRPr="008C16DD">
            <w:rPr>
              <w:rFonts w:ascii="Arial Narrow" w:eastAsia="Times New Roman" w:hAnsi="Arial Narrow" w:cs="Trebuchet MS"/>
              <w:b/>
              <w:bCs/>
              <w:lang w:val="sr-Latn-CS"/>
            </w:rPr>
            <w:t>9. Povezanost modula – korelacija</w:t>
          </w:r>
        </w:sdtContent>
      </w:sdt>
    </w:p>
    <w:p w14:paraId="41755643"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Specijalno fizičko obrazovanje II</w:t>
      </w:r>
    </w:p>
    <w:p w14:paraId="4D7B20D4"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Engleski jezik u policiji II</w:t>
      </w:r>
    </w:p>
    <w:p w14:paraId="07A752B7"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Bezbjednost saobraćaja</w:t>
      </w:r>
    </w:p>
    <w:p w14:paraId="391CE6F6"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Poslovi granične policije</w:t>
      </w:r>
    </w:p>
    <w:p w14:paraId="24D532DA"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Policijski poslovi opšte nadležnosti</w:t>
      </w:r>
    </w:p>
    <w:p w14:paraId="220C939D"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Policijski poslovi obezbjeđenja ličnosti i objekata</w:t>
      </w:r>
    </w:p>
    <w:p w14:paraId="4AC7EAFE"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Psihologija kriznih situacija</w:t>
      </w:r>
    </w:p>
    <w:p w14:paraId="728EF494" w14:textId="77777777" w:rsidR="009D4B76" w:rsidRPr="00D5014B" w:rsidRDefault="009D4B76" w:rsidP="003A5FD2">
      <w:pPr>
        <w:numPr>
          <w:ilvl w:val="0"/>
          <w:numId w:val="1"/>
        </w:numPr>
        <w:tabs>
          <w:tab w:val="left" w:pos="284"/>
        </w:tabs>
        <w:spacing w:after="0" w:line="240" w:lineRule="auto"/>
        <w:ind w:left="288" w:hanging="288"/>
        <w:jc w:val="both"/>
        <w:rPr>
          <w:rFonts w:ascii="Arial Narrow" w:hAnsi="Arial Narrow"/>
          <w:bCs/>
          <w:lang w:val="sr-Latn-CS"/>
        </w:rPr>
      </w:pPr>
      <w:r w:rsidRPr="00D5014B">
        <w:rPr>
          <w:rFonts w:ascii="Arial Narrow" w:hAnsi="Arial Narrow"/>
          <w:bCs/>
        </w:rPr>
        <w:t>Saradnja u upravljanju granicama</w:t>
      </w:r>
    </w:p>
    <w:p w14:paraId="7149B797" w14:textId="77777777" w:rsidR="009D4B76" w:rsidRPr="008C16DD" w:rsidRDefault="009D4B76"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5014B">
        <w:rPr>
          <w:rFonts w:ascii="Arial Narrow" w:hAnsi="Arial Narrow"/>
          <w:bCs/>
        </w:rPr>
        <w:t>Organizovani kriminalitet</w:t>
      </w:r>
    </w:p>
    <w:sdt>
      <w:sdtPr>
        <w:rPr>
          <w:rFonts w:ascii="Arial Narrow" w:eastAsia="Times New Roman" w:hAnsi="Arial Narrow" w:cs="Trebuchet MS"/>
          <w:b/>
          <w:bCs/>
          <w:lang w:val="sr-Latn-CS"/>
        </w:rPr>
        <w:id w:val="334659451"/>
        <w:lock w:val="contentLocked"/>
        <w:placeholder>
          <w:docPart w:val="29AC40259AF44915B1A419A53B2B11E9"/>
        </w:placeholder>
      </w:sdtPr>
      <w:sdtEndPr>
        <w:rPr>
          <w:rFonts w:cs="Arial"/>
          <w:b w:val="0"/>
          <w:lang w:val="sl-SI"/>
        </w:rPr>
      </w:sdtEndPr>
      <w:sdtContent>
        <w:p w14:paraId="3415165D" w14:textId="77777777" w:rsidR="009D4B76" w:rsidRPr="008C16DD" w:rsidRDefault="009D4B76"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807C707" w14:textId="77777777" w:rsidR="009D4B76" w:rsidRPr="008C16DD" w:rsidRDefault="009D4B76"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87044163"/>
        <w:lock w:val="contentLocked"/>
        <w:placeholder>
          <w:docPart w:val="29AC40259AF44915B1A419A53B2B11E9"/>
        </w:placeholder>
      </w:sdtPr>
      <w:sdtEndPr>
        <w:rPr>
          <w:rFonts w:eastAsia="Calibri" w:cs="Verdana"/>
          <w:bCs w:val="0"/>
          <w:color w:val="000000"/>
          <w:lang w:val="sr-Latn-ME"/>
        </w:rPr>
      </w:sdtEndPr>
      <w:sdtContent>
        <w:p w14:paraId="4D6B17D5" w14:textId="77777777" w:rsidR="009D4B76" w:rsidRPr="008C16DD" w:rsidRDefault="009D4B76"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207E1A60" w14:textId="77777777" w:rsidR="009D4B76" w:rsidRPr="00112CEE" w:rsidRDefault="009D4B76"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112CEE">
        <w:rPr>
          <w:rFonts w:ascii="Arial Narrow" w:hAnsi="Arial Narrow"/>
        </w:rPr>
        <w:t>Kompetencija pismenosti (upotreba stručne terminologije u usmenom i pisanom obliku pravilnim formulisanjem pojmova, činjenica i koncepata iz oblasti policijskih poslova borbe i suzbijanja kriminaliteta,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20C6A01B" w14:textId="77777777" w:rsidR="009D4B76" w:rsidRPr="00B46DAB" w:rsidRDefault="009D4B76" w:rsidP="003A5FD2">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lang w:val="hr-HR"/>
        </w:rPr>
        <w:t>Kompetencija višejezičnosti</w:t>
      </w:r>
      <w:r w:rsidRPr="00B46DAB">
        <w:rPr>
          <w:rFonts w:ascii="Arial Narrow" w:hAnsi="Arial Narrow"/>
          <w:lang w:val="sr-Latn-CS"/>
        </w:rPr>
        <w:t xml:space="preserve"> (</w:t>
      </w:r>
      <w:r w:rsidRPr="00142A36">
        <w:rPr>
          <w:rFonts w:ascii="Arial Narrow" w:eastAsia="Roboto" w:hAnsi="Arial Narrow" w:cs="Roboto"/>
          <w:lang w:val="sr-Latn-CS" w:eastAsia="pl-PL" w:bidi="pl-PL"/>
        </w:rPr>
        <w:t>razumijevanje s</w:t>
      </w:r>
      <w:r>
        <w:rPr>
          <w:rFonts w:ascii="Arial Narrow" w:eastAsia="Roboto" w:hAnsi="Arial Narrow" w:cs="Roboto"/>
          <w:lang w:val="sr-Latn-CS" w:eastAsia="pl-PL" w:bidi="pl-PL"/>
        </w:rPr>
        <w:t xml:space="preserve">tručne terminologije iz oblasti policijskih poslova </w:t>
      </w:r>
      <w:r>
        <w:rPr>
          <w:rFonts w:ascii="Arial Narrow" w:hAnsi="Arial Narrow"/>
        </w:rPr>
        <w:t>borbe i suzbijanja kriminaliteta</w:t>
      </w:r>
      <w:r>
        <w:rPr>
          <w:rFonts w:ascii="Arial Narrow" w:hAnsi="Arial Narrow"/>
          <w:lang w:val="sr-Latn-CS"/>
        </w:rPr>
        <w:t xml:space="preserve"> i poznavanja zakonodavnih okvira iz ove oblasti</w:t>
      </w:r>
      <w:r w:rsidRPr="00142A36">
        <w:rPr>
          <w:rFonts w:ascii="Arial Narrow" w:eastAsia="Roboto" w:hAnsi="Arial Narrow" w:cs="Roboto"/>
          <w:lang w:val="sr-Latn-CS" w:eastAsia="pl-PL" w:bidi="pl-PL"/>
        </w:rPr>
        <w:t xml:space="preserve"> i istraživanja različitih stručnih tekstova na Internetu; korišćenje literature i različi</w:t>
      </w:r>
      <w:r>
        <w:rPr>
          <w:rFonts w:ascii="Arial Narrow" w:eastAsia="Roboto" w:hAnsi="Arial Narrow" w:cs="Roboto"/>
          <w:lang w:val="sr-Latn-CS" w:eastAsia="pl-PL" w:bidi="pl-PL"/>
        </w:rPr>
        <w:t xml:space="preserve">tih informacija iz oblasti policijskih poslova </w:t>
      </w:r>
      <w:r>
        <w:rPr>
          <w:rFonts w:ascii="Arial Narrow" w:hAnsi="Arial Narrow"/>
        </w:rPr>
        <w:t>borbe i suzbijanja kriminaliteta</w:t>
      </w:r>
      <w:r w:rsidRPr="00142A36">
        <w:rPr>
          <w:rFonts w:ascii="Arial Narrow" w:eastAsia="Roboto" w:hAnsi="Arial Narrow" w:cs="Roboto"/>
          <w:lang w:val="sr-Latn-CS" w:eastAsia="pl-PL" w:bidi="pl-PL"/>
        </w:rPr>
        <w:t xml:space="preserve"> i dr.</w:t>
      </w:r>
      <w:r w:rsidRPr="00B46DAB">
        <w:rPr>
          <w:rFonts w:ascii="Arial Narrow" w:hAnsi="Arial Narrow"/>
          <w:lang w:val="sr-Latn-CS"/>
        </w:rPr>
        <w:t>)</w:t>
      </w:r>
    </w:p>
    <w:p w14:paraId="7EF8ED5E" w14:textId="77777777" w:rsidR="009D4B76" w:rsidRPr="00B46DAB" w:rsidRDefault="009D4B76" w:rsidP="003A5FD2">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lang w:val="hr-HR"/>
        </w:rPr>
        <w:lastRenderedPageBreak/>
        <w:t>Matematička kompetencija i kompetencija u prirodnim naukama, tehnologiji i inženjerstvu (STEM)</w:t>
      </w:r>
      <w:r w:rsidRPr="00B46DAB">
        <w:rPr>
          <w:rFonts w:ascii="Arial Narrow" w:hAnsi="Arial Narrow"/>
          <w:lang w:val="sr-Latn-CS"/>
        </w:rPr>
        <w:t xml:space="preserve"> (</w:t>
      </w:r>
      <w:r w:rsidRPr="00B46DAB">
        <w:rPr>
          <w:rFonts w:ascii="Arial Narrow" w:hAnsi="Arial Narrow"/>
        </w:rPr>
        <w:t>razvijanje logičkog načina razmišljanja, osnovnih matematičkih principa i donošenja zaključaka prilikom</w:t>
      </w:r>
      <w:r w:rsidRPr="00B46DAB">
        <w:rPr>
          <w:rFonts w:ascii="Arial Narrow" w:hAnsi="Arial Narrow"/>
          <w:lang w:val="sr-Latn-CS"/>
        </w:rPr>
        <w:t xml:space="preserve"> </w:t>
      </w:r>
      <w:r w:rsidRPr="00B46DAB">
        <w:rPr>
          <w:rFonts w:ascii="Arial Narrow" w:hAnsi="Arial Narrow"/>
        </w:rPr>
        <w:t xml:space="preserve">analize </w:t>
      </w:r>
      <w:r>
        <w:rPr>
          <w:rFonts w:ascii="Arial Narrow" w:hAnsi="Arial Narrow"/>
        </w:rPr>
        <w:t>i statistike krivičnih djela u suzbijanju kriminaliteta i dr.)</w:t>
      </w:r>
      <w:r w:rsidRPr="00B46DAB">
        <w:rPr>
          <w:rFonts w:ascii="Arial Narrow" w:hAnsi="Arial Narrow"/>
          <w:lang w:val="sr-Latn-CS"/>
        </w:rPr>
        <w:t xml:space="preserve"> </w:t>
      </w:r>
    </w:p>
    <w:p w14:paraId="2EB72CE1" w14:textId="77777777" w:rsidR="009D4B76" w:rsidRPr="00B46DAB" w:rsidRDefault="009D4B76" w:rsidP="003A5FD2">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lang w:val="sr-Latn-CS"/>
        </w:rPr>
        <w:t>Digitalna kompetencija (</w:t>
      </w:r>
      <w:r w:rsidRPr="00B46DAB">
        <w:rPr>
          <w:rFonts w:ascii="Arial Narrow" w:hAnsi="Arial Narrow"/>
        </w:rPr>
        <w:t xml:space="preserve">korišćenje informaciono-komunikacionih tehnologija radi pretrage, prikupljanaja i </w:t>
      </w:r>
      <w:r>
        <w:rPr>
          <w:rFonts w:ascii="Arial Narrow" w:hAnsi="Arial Narrow"/>
        </w:rPr>
        <w:t>korišćenja</w:t>
      </w:r>
      <w:r w:rsidRPr="00B46DAB">
        <w:rPr>
          <w:rFonts w:ascii="Arial Narrow" w:hAnsi="Arial Narrow"/>
        </w:rPr>
        <w:t xml:space="preserve"> podataka iz oblasti </w:t>
      </w:r>
      <w:r>
        <w:rPr>
          <w:rFonts w:ascii="Arial Narrow" w:eastAsia="Roboto" w:hAnsi="Arial Narrow" w:cs="Roboto"/>
          <w:lang w:val="sr-Latn-CS" w:eastAsia="pl-PL" w:bidi="pl-PL"/>
        </w:rPr>
        <w:t>policijskih poslova</w:t>
      </w:r>
      <w:r>
        <w:rPr>
          <w:rFonts w:ascii="Arial Narrow" w:hAnsi="Arial Narrow"/>
        </w:rPr>
        <w:t xml:space="preserve"> borbe i suzbijanja kriminaliteta</w:t>
      </w:r>
      <w:r w:rsidRPr="00B46DAB">
        <w:rPr>
          <w:rFonts w:ascii="Arial Narrow" w:hAnsi="Arial Narrow"/>
        </w:rPr>
        <w:t xml:space="preserve"> prilikom izrade prezentacija na zadatu temu; razvijanje svijesti o značaju elektronskog učenja kroz različite vidove online nastave i interakcije;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B46DAB">
        <w:rPr>
          <w:rFonts w:ascii="Arial Narrow" w:hAnsi="Arial Narrow"/>
          <w:lang w:val="sr-Latn-CS"/>
        </w:rPr>
        <w:t>)</w:t>
      </w:r>
    </w:p>
    <w:p w14:paraId="444185C9" w14:textId="77777777" w:rsidR="009D4B76" w:rsidRPr="00B46DAB" w:rsidRDefault="009D4B76" w:rsidP="003A5FD2">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rPr>
        <w:t>Lična, socijalna i kompetencija učiti kako učiti (</w:t>
      </w:r>
      <w:r w:rsidRPr="00B46DAB">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B46DAB">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B46DAB">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B46DAB">
        <w:rPr>
          <w:rFonts w:ascii="Arial Narrow" w:hAnsi="Arial Narrow"/>
        </w:rPr>
        <w:t xml:space="preserve">i dr.) </w:t>
      </w:r>
    </w:p>
    <w:p w14:paraId="20B645E4" w14:textId="77777777" w:rsidR="009D4B76" w:rsidRPr="00B46DAB" w:rsidRDefault="009D4B76" w:rsidP="003A5FD2">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w:t>
      </w:r>
      <w:r>
        <w:rPr>
          <w:rFonts w:ascii="Arial Narrow" w:hAnsi="Arial Narrow"/>
        </w:rPr>
        <w:t>propisa</w:t>
      </w:r>
      <w:r w:rsidRPr="00B46DAB">
        <w:rPr>
          <w:rFonts w:ascii="Arial Narrow" w:hAnsi="Arial Narrow"/>
        </w:rPr>
        <w:t xml:space="preserve"> i dr.</w:t>
      </w:r>
      <w:r w:rsidRPr="00B46DAB">
        <w:rPr>
          <w:rFonts w:ascii="Arial Narrow" w:hAnsi="Arial Narrow"/>
          <w:lang w:val="sr-Latn-CS"/>
        </w:rPr>
        <w:t>)</w:t>
      </w:r>
    </w:p>
    <w:p w14:paraId="0BA3F574" w14:textId="18A010C6" w:rsidR="009D4B76" w:rsidRDefault="009D4B76" w:rsidP="003A5FD2">
      <w:pPr>
        <w:numPr>
          <w:ilvl w:val="0"/>
          <w:numId w:val="1"/>
        </w:numPr>
        <w:tabs>
          <w:tab w:val="left" w:pos="284"/>
        </w:tabs>
        <w:spacing w:after="0" w:line="240" w:lineRule="auto"/>
        <w:ind w:left="288" w:hanging="288"/>
        <w:jc w:val="both"/>
        <w:rPr>
          <w:rFonts w:ascii="Arial Narrow" w:hAnsi="Arial Narrow"/>
        </w:rPr>
      </w:pPr>
      <w:r w:rsidRPr="00B46DAB">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4FB04954" w14:textId="5BF51D98" w:rsidR="009D4B76" w:rsidRPr="00B46DAB" w:rsidRDefault="009D4B76" w:rsidP="003A5FD2">
      <w:pPr>
        <w:numPr>
          <w:ilvl w:val="0"/>
          <w:numId w:val="1"/>
        </w:numPr>
        <w:tabs>
          <w:tab w:val="left" w:pos="284"/>
        </w:tabs>
        <w:spacing w:after="0" w:line="240" w:lineRule="auto"/>
        <w:ind w:left="288" w:hanging="288"/>
        <w:jc w:val="both"/>
        <w:rPr>
          <w:rFonts w:ascii="Arial Narrow" w:hAnsi="Arial Narrow"/>
        </w:rPr>
      </w:pPr>
      <w:r w:rsidRPr="00496582">
        <w:rPr>
          <w:rFonts w:ascii="Arial Narrow" w:hAnsi="Arial Narrow"/>
          <w:lang w:val="sr-Cyrl-BA"/>
        </w:rPr>
        <w:t xml:space="preserve">Kompetencija </w:t>
      </w:r>
      <w:r w:rsidRPr="00496582">
        <w:rPr>
          <w:rFonts w:ascii="Arial Narrow" w:hAnsi="Arial Narrow"/>
        </w:rPr>
        <w:t>kulturološke</w:t>
      </w:r>
      <w:r w:rsidRPr="00496582">
        <w:rPr>
          <w:rFonts w:ascii="Arial Narrow" w:hAnsi="Arial Narrow"/>
          <w:lang w:val="sr-Cyrl-BA"/>
        </w:rPr>
        <w:t xml:space="preserve"> svijesti i izražavanja</w:t>
      </w:r>
      <w:r w:rsidRPr="00496582">
        <w:rPr>
          <w:rFonts w:ascii="Arial Narrow" w:hAnsi="Arial Narrow"/>
        </w:rPr>
        <w:t xml:space="preserve"> (razvijanje svijesti o značaju poznavanja i poštovanja lokalnih, nacionalnih, regionalnih, evropskih i globalnih kultura kroz povezivanje sa primjerima iz oblasti </w:t>
      </w:r>
      <w:r>
        <w:rPr>
          <w:rFonts w:ascii="Arial Narrow" w:eastAsia="Roboto" w:hAnsi="Arial Narrow" w:cs="Roboto"/>
          <w:lang w:val="sr-Latn-CS" w:eastAsia="pl-PL" w:bidi="pl-PL"/>
        </w:rPr>
        <w:t>policijskih poslova</w:t>
      </w:r>
      <w:r>
        <w:rPr>
          <w:rFonts w:ascii="Arial Narrow" w:hAnsi="Arial Narrow"/>
        </w:rPr>
        <w:t xml:space="preserve"> borbe i suzbijanja kriminaliteta</w:t>
      </w:r>
      <w:r w:rsidRPr="00496582">
        <w:rPr>
          <w:rFonts w:ascii="Arial Narrow" w:hAnsi="Arial Narrow"/>
        </w:rPr>
        <w:t>; predstavljanje ideja putem različitih kulturoloških formi kao što su pisani, štampani ili digitalni tekst, film, dizajn i dr.)</w:t>
      </w:r>
    </w:p>
    <w:p w14:paraId="63CD18F0" w14:textId="08165630" w:rsidR="005D4F3C" w:rsidRDefault="005D4F3C" w:rsidP="003A5FD2">
      <w:pPr>
        <w:jc w:val="both"/>
      </w:pPr>
    </w:p>
    <w:p w14:paraId="33004108" w14:textId="2BCBAB2C" w:rsidR="009D4B76" w:rsidRDefault="009D4B76" w:rsidP="003A5FD2">
      <w:pPr>
        <w:jc w:val="both"/>
      </w:pPr>
    </w:p>
    <w:p w14:paraId="3F72739A" w14:textId="24C9B2C3" w:rsidR="009D4B76" w:rsidRDefault="009D4B76" w:rsidP="003A5FD2">
      <w:pPr>
        <w:jc w:val="both"/>
      </w:pPr>
    </w:p>
    <w:p w14:paraId="68DBB82E" w14:textId="5035B8A4" w:rsidR="009D4B76" w:rsidRDefault="009D4B76" w:rsidP="003A5FD2">
      <w:pPr>
        <w:jc w:val="both"/>
      </w:pPr>
    </w:p>
    <w:p w14:paraId="37F9560D" w14:textId="73670ED4" w:rsidR="009D4B76" w:rsidRDefault="009D4B76" w:rsidP="003A5FD2">
      <w:pPr>
        <w:jc w:val="both"/>
      </w:pPr>
    </w:p>
    <w:p w14:paraId="53B0E09D" w14:textId="77777777" w:rsidR="009D4B76" w:rsidRDefault="009D4B76" w:rsidP="003A5FD2">
      <w:pPr>
        <w:jc w:val="both"/>
      </w:pPr>
    </w:p>
    <w:p w14:paraId="6A503A8C" w14:textId="22E3050C" w:rsidR="005D4F3C" w:rsidRDefault="005D4F3C" w:rsidP="003A5FD2">
      <w:pPr>
        <w:jc w:val="both"/>
      </w:pPr>
    </w:p>
    <w:p w14:paraId="7A455E52" w14:textId="52405C22" w:rsidR="005D4F3C" w:rsidRDefault="005D4F3C" w:rsidP="003A5FD2">
      <w:pPr>
        <w:jc w:val="both"/>
      </w:pPr>
    </w:p>
    <w:p w14:paraId="0A1B775F" w14:textId="5ABF2405" w:rsidR="005D4F3C" w:rsidRDefault="005D4F3C" w:rsidP="003A5FD2">
      <w:pPr>
        <w:jc w:val="both"/>
      </w:pPr>
    </w:p>
    <w:p w14:paraId="71D5A99B" w14:textId="2CD89EB0" w:rsidR="005D4F3C" w:rsidRDefault="005D4F3C" w:rsidP="003A5FD2">
      <w:pPr>
        <w:jc w:val="both"/>
      </w:pPr>
    </w:p>
    <w:p w14:paraId="0D4C97B0" w14:textId="1E9978C2" w:rsidR="005D4F3C" w:rsidRDefault="005D4F3C" w:rsidP="003A5FD2">
      <w:pPr>
        <w:jc w:val="both"/>
      </w:pPr>
    </w:p>
    <w:p w14:paraId="00BA684C" w14:textId="1A76F8DA" w:rsidR="005141E5" w:rsidRDefault="005141E5" w:rsidP="003A5FD2">
      <w:pPr>
        <w:jc w:val="both"/>
      </w:pPr>
    </w:p>
    <w:p w14:paraId="5E3784A8" w14:textId="77777777" w:rsidR="005141E5" w:rsidRDefault="005141E5" w:rsidP="003A5FD2">
      <w:pPr>
        <w:jc w:val="both"/>
      </w:pPr>
    </w:p>
    <w:bookmarkStart w:id="65" w:name="_Toc227567852"/>
    <w:p w14:paraId="5BADED12" w14:textId="77777777" w:rsidR="000D1734"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527220944"/>
          <w:placeholder>
            <w:docPart w:val="80C2491E8F6042768474E0E7D744E14A"/>
          </w:placeholder>
        </w:sdtPr>
        <w:sdtContent>
          <w:r w:rsidR="000D1734">
            <w:rPr>
              <w:rFonts w:ascii="Arial Narrow" w:hAnsi="Arial Narrow"/>
              <w:b/>
              <w:bCs/>
              <w:caps/>
              <w:color w:val="000000"/>
              <w:szCs w:val="20"/>
              <w:lang w:val="sl-SI" w:eastAsia="sl-SI"/>
            </w:rPr>
            <w:t>3.1</w:t>
          </w:r>
          <w:r w:rsidR="000D1734" w:rsidRPr="008C16DD">
            <w:rPr>
              <w:rFonts w:ascii="Arial Narrow" w:hAnsi="Arial Narrow"/>
              <w:b/>
              <w:bCs/>
              <w:caps/>
              <w:color w:val="000000"/>
              <w:szCs w:val="20"/>
              <w:lang w:val="sl-SI" w:eastAsia="sl-SI"/>
            </w:rPr>
            <w:t>.1</w:t>
          </w:r>
          <w:r w:rsidR="000D1734">
            <w:rPr>
              <w:rFonts w:ascii="Arial Narrow" w:hAnsi="Arial Narrow"/>
              <w:b/>
              <w:bCs/>
              <w:caps/>
              <w:color w:val="000000"/>
              <w:szCs w:val="20"/>
              <w:lang w:val="sl-SI" w:eastAsia="sl-SI"/>
            </w:rPr>
            <w:t>7</w:t>
          </w:r>
          <w:r w:rsidR="000D1734" w:rsidRPr="008C16DD">
            <w:rPr>
              <w:rFonts w:ascii="Arial Narrow" w:hAnsi="Arial Narrow"/>
              <w:b/>
              <w:bCs/>
              <w:caps/>
              <w:color w:val="000000"/>
              <w:szCs w:val="20"/>
              <w:lang w:val="sl-SI" w:eastAsia="sl-SI"/>
            </w:rPr>
            <w:t>.</w:t>
          </w:r>
        </w:sdtContent>
      </w:sdt>
      <w:r w:rsidR="000D1734" w:rsidRPr="008C16DD">
        <w:rPr>
          <w:rFonts w:ascii="Arial Narrow" w:hAnsi="Arial Narrow"/>
          <w:b/>
          <w:bCs/>
          <w:caps/>
          <w:color w:val="000000"/>
          <w:szCs w:val="20"/>
          <w:lang w:val="sl-SI" w:eastAsia="sl-SI"/>
        </w:rPr>
        <w:t xml:space="preserve"> </w:t>
      </w:r>
      <w:r w:rsidR="000D1734">
        <w:rPr>
          <w:rFonts w:ascii="Arial Narrow" w:hAnsi="Arial Narrow"/>
          <w:b/>
          <w:bCs/>
          <w:caps/>
          <w:color w:val="000000"/>
          <w:szCs w:val="20"/>
          <w:lang w:val="sl-SI" w:eastAsia="sl-SI"/>
        </w:rPr>
        <w:t>policijski poslovi opšte nadležnosti</w:t>
      </w:r>
      <w:bookmarkEnd w:id="65"/>
    </w:p>
    <w:sdt>
      <w:sdtPr>
        <w:rPr>
          <w:rFonts w:ascii="Arial Narrow" w:eastAsia="Times New Roman" w:hAnsi="Arial Narrow" w:cs="Trebuchet MS"/>
          <w:b/>
          <w:bCs/>
          <w:lang w:val="sr-Latn-CS"/>
        </w:rPr>
        <w:id w:val="1396937688"/>
        <w:lock w:val="contentLocked"/>
        <w:placeholder>
          <w:docPart w:val="8B1E125CCA5940BAB6F311BFE37B6D9B"/>
        </w:placeholder>
      </w:sdtPr>
      <w:sdtContent>
        <w:p w14:paraId="3A6CAE38" w14:textId="77777777" w:rsidR="000D1734" w:rsidRPr="008C16DD" w:rsidRDefault="000D1734"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0D1734" w:rsidRPr="008C16DD" w14:paraId="13BB8CA9"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18367775"/>
              <w:placeholder>
                <w:docPart w:val="ADF2720E00C14415A9E6A04BEFD88FEA"/>
              </w:placeholder>
            </w:sdtPr>
            <w:sdtContent>
              <w:p w14:paraId="76647CA6" w14:textId="77777777" w:rsidR="000D1734" w:rsidRPr="008C16DD" w:rsidRDefault="000D1734"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408966430"/>
              <w:placeholder>
                <w:docPart w:val="611BFDBB4CB24829B02AEC66F7A8E7F4"/>
              </w:placeholder>
            </w:sdtPr>
            <w:sdtContent>
              <w:p w14:paraId="080ED223" w14:textId="77777777" w:rsidR="000D1734" w:rsidRPr="008C16DD" w:rsidRDefault="000D1734"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61410515"/>
              <w:placeholder>
                <w:docPart w:val="DC4D0FC312D34508972E129D09ECB674"/>
              </w:placeholder>
            </w:sdtPr>
            <w:sdtContent>
              <w:p w14:paraId="3BA0367F" w14:textId="77777777" w:rsidR="000D1734" w:rsidRPr="008C16DD" w:rsidRDefault="000D1734"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85422138"/>
              <w:placeholder>
                <w:docPart w:val="F3246657980B4FEEB5E1F125706E7F91"/>
              </w:placeholder>
            </w:sdtPr>
            <w:sdtContent>
              <w:p w14:paraId="0C577F4E" w14:textId="77777777" w:rsidR="000D1734" w:rsidRPr="008C16DD" w:rsidRDefault="000D1734" w:rsidP="005E6C1E">
                <w:pPr>
                  <w:spacing w:before="40" w:after="40"/>
                  <w:jc w:val="center"/>
                </w:pPr>
                <w:r w:rsidRPr="008C16DD">
                  <w:rPr>
                    <w:rFonts w:ascii="Arial Narrow" w:eastAsia="Times New Roman" w:hAnsi="Arial Narrow" w:cs="Arial"/>
                    <w:b/>
                    <w:bCs/>
                  </w:rPr>
                  <w:t>Kreditna vrijednost</w:t>
                </w:r>
              </w:p>
            </w:sdtContent>
          </w:sdt>
        </w:tc>
      </w:tr>
      <w:tr w:rsidR="000D1734" w:rsidRPr="008C16DD" w14:paraId="6DB31C78"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1D0FE126" w14:textId="77777777" w:rsidR="000D1734" w:rsidRPr="008C16DD" w:rsidRDefault="000D1734"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087493709"/>
              <w:placeholder>
                <w:docPart w:val="2E9E0EAAF88E4018B6C4F95066667D20"/>
              </w:placeholder>
            </w:sdtPr>
            <w:sdtContent>
              <w:p w14:paraId="053D39A9" w14:textId="77777777" w:rsidR="000D1734" w:rsidRPr="008C16DD" w:rsidRDefault="000D173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36218542"/>
              <w:placeholder>
                <w:docPart w:val="2E9E0EAAF88E4018B6C4F95066667D20"/>
              </w:placeholder>
            </w:sdtPr>
            <w:sdtContent>
              <w:p w14:paraId="18D9CD7B" w14:textId="77777777" w:rsidR="000D1734" w:rsidRPr="008C16DD" w:rsidRDefault="000D173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65742829"/>
              <w:placeholder>
                <w:docPart w:val="2E9E0EAAF88E4018B6C4F95066667D20"/>
              </w:placeholder>
            </w:sdtPr>
            <w:sdtContent>
              <w:p w14:paraId="76ACAD4A" w14:textId="77777777" w:rsidR="000D1734" w:rsidRPr="008C16DD" w:rsidRDefault="000D1734"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5980E645" w14:textId="77777777" w:rsidR="000D1734" w:rsidRPr="008C16DD" w:rsidRDefault="000D1734"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10EBE9B" w14:textId="77777777" w:rsidR="000D1734" w:rsidRPr="008C16DD" w:rsidRDefault="000D1734" w:rsidP="005E6C1E">
            <w:pPr>
              <w:spacing w:before="40" w:after="40"/>
              <w:jc w:val="center"/>
              <w:rPr>
                <w:rFonts w:ascii="Arial Narrow" w:eastAsia="Times New Roman" w:hAnsi="Arial Narrow" w:cs="Arial"/>
                <w:b/>
                <w:bCs/>
              </w:rPr>
            </w:pPr>
          </w:p>
        </w:tc>
      </w:tr>
      <w:tr w:rsidR="000D1734" w:rsidRPr="008C16DD" w14:paraId="26FF400C"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0B581179" w14:textId="77777777" w:rsidR="000D1734" w:rsidRPr="00235A36" w:rsidRDefault="000D1734" w:rsidP="005E6C1E">
            <w:pPr>
              <w:spacing w:before="120" w:after="120"/>
              <w:jc w:val="center"/>
              <w:rPr>
                <w:b/>
                <w:bCs/>
              </w:rPr>
            </w:pPr>
            <w:r w:rsidRPr="00235A36">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CA2F565" w14:textId="77777777" w:rsidR="000D1734" w:rsidRPr="008C16DD" w:rsidRDefault="000D1734" w:rsidP="005E6C1E">
            <w:pPr>
              <w:spacing w:before="120" w:after="120"/>
              <w:jc w:val="center"/>
              <w:rPr>
                <w:rFonts w:ascii="Arial Narrow" w:hAnsi="Arial Narrow"/>
                <w:b/>
              </w:rPr>
            </w:pPr>
            <w:r>
              <w:rPr>
                <w:rFonts w:ascii="Arial Narrow" w:hAnsi="Arial Narrow"/>
              </w:rPr>
              <w:t>16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2AD0480" w14:textId="77777777" w:rsidR="000D1734" w:rsidRPr="008C16DD" w:rsidRDefault="000D1734"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292700D" w14:textId="77777777" w:rsidR="000D1734" w:rsidRPr="008C16DD" w:rsidRDefault="000D1734" w:rsidP="005E6C1E">
            <w:pPr>
              <w:spacing w:before="120" w:after="120"/>
              <w:jc w:val="center"/>
              <w:rPr>
                <w:rFonts w:ascii="Arial Narrow" w:hAnsi="Arial Narrow"/>
                <w:b/>
              </w:rPr>
            </w:pPr>
            <w:r>
              <w:rPr>
                <w:rFonts w:ascii="Arial Narrow" w:hAnsi="Arial Narrow"/>
              </w:rPr>
              <w:t>149</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6E17C7D" w14:textId="77777777" w:rsidR="000D1734" w:rsidRPr="008C16DD" w:rsidRDefault="000D1734" w:rsidP="005E6C1E">
            <w:pPr>
              <w:spacing w:before="120" w:after="120"/>
              <w:jc w:val="center"/>
              <w:rPr>
                <w:rFonts w:ascii="Arial Narrow" w:hAnsi="Arial Narrow"/>
                <w:b/>
              </w:rPr>
            </w:pPr>
            <w:r>
              <w:rPr>
                <w:rFonts w:ascii="Arial Narrow" w:hAnsi="Arial Narrow"/>
                <w:b/>
              </w:rPr>
              <w:t>165</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3371921D" w14:textId="77777777" w:rsidR="000D1734" w:rsidRPr="008C16DD" w:rsidRDefault="000D1734" w:rsidP="005E6C1E">
            <w:pPr>
              <w:spacing w:before="120" w:after="120"/>
              <w:jc w:val="center"/>
              <w:rPr>
                <w:rFonts w:ascii="Arial Narrow" w:hAnsi="Arial Narrow"/>
                <w:b/>
              </w:rPr>
            </w:pPr>
            <w:r>
              <w:rPr>
                <w:rFonts w:ascii="Arial Narrow" w:hAnsi="Arial Narrow"/>
                <w:b/>
              </w:rPr>
              <w:t>9</w:t>
            </w:r>
          </w:p>
        </w:tc>
      </w:tr>
      <w:tr w:rsidR="000D1734" w:rsidRPr="008C16DD" w14:paraId="6AE818E4"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2948DA36" w14:textId="77777777" w:rsidR="000D1734" w:rsidRPr="008C16DD" w:rsidRDefault="000D1734" w:rsidP="003A5FD2">
            <w:pPr>
              <w:spacing w:before="120"/>
              <w:jc w:val="both"/>
              <w:rPr>
                <w:rFonts w:ascii="Arial Narrow" w:hAnsi="Arial Narrow"/>
                <w:b/>
              </w:rPr>
            </w:pPr>
            <w:r w:rsidRPr="00235A36">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873113859"/>
        <w:lock w:val="contentLocked"/>
        <w:placeholder>
          <w:docPart w:val="8B1E125CCA5940BAB6F311BFE37B6D9B"/>
        </w:placeholder>
      </w:sdtPr>
      <w:sdtContent>
        <w:p w14:paraId="650FC369" w14:textId="77777777" w:rsidR="000D1734" w:rsidRPr="008C16DD" w:rsidRDefault="000D173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28C8723B" w14:textId="77777777" w:rsidR="000D1734" w:rsidRPr="008C16DD" w:rsidRDefault="000D173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35A36">
        <w:rPr>
          <w:rFonts w:ascii="Arial Narrow" w:hAnsi="Arial Narrow"/>
        </w:rPr>
        <w:t xml:space="preserve">Sticanje neophodnih znanja </w:t>
      </w:r>
      <w:r w:rsidRPr="00235A36">
        <w:rPr>
          <w:rFonts w:ascii="Arial Narrow" w:hAnsi="Arial Narrow"/>
          <w:lang w:val="sr-Latn-CS"/>
        </w:rPr>
        <w:t xml:space="preserve">o poslovima pozorničke i patrolne djelatnosti, dežurne službe, bezbjednosnom sektoru, mjerama i radnjama za obezbjeđivanje javnih okupljanja i priredbi, odbijanja napada i otklanjanja opasnosti od naoružanog lica i taktike upada u objekat. </w:t>
      </w:r>
      <w:r w:rsidRPr="00235A36">
        <w:rPr>
          <w:rFonts w:ascii="Arial Narrow" w:hAnsi="Arial Narrow"/>
        </w:rPr>
        <w:t xml:space="preserve">Osposobljavanje za postupanje po učinjenom prekršaju i krivičnom djelu prilikom obavljanja pozorničke i patrolne djelatnosti, primjenu mjera i radnji za obezbjeđenje javnih okupljanja i priredbi, </w:t>
      </w:r>
      <w:r w:rsidRPr="00235A36">
        <w:rPr>
          <w:rFonts w:ascii="Arial Narrow" w:hAnsi="Arial Narrow"/>
          <w:lang w:val="sr-Latn-CS"/>
        </w:rPr>
        <w:t>odbijanja napada i otklanjanja opasnosti od naoružanog lica, kao i postupaka taktike upada u objekat i otklanjanja neposredne opasnosti u zatvorenom prostoru.</w:t>
      </w:r>
      <w:r w:rsidRPr="00235A36">
        <w:rPr>
          <w:rFonts w:ascii="Arial Narrow" w:hAnsi="Arial Narrow"/>
          <w:bCs/>
          <w:lang w:val="sr-Latn-CS"/>
        </w:rPr>
        <w:t xml:space="preserve"> </w:t>
      </w:r>
      <w:r w:rsidRPr="00235A36">
        <w:rPr>
          <w:rFonts w:ascii="Arial Narrow" w:hAnsi="Arial Narrow"/>
        </w:rPr>
        <w:t>Razvijanje preciznosti, analitičkog i logičkog rasuđivanja, timskog duha, odgovornosti i pozitivnog odnosa prema struci.</w:t>
      </w:r>
    </w:p>
    <w:sdt>
      <w:sdtPr>
        <w:rPr>
          <w:rFonts w:ascii="Arial Narrow" w:eastAsia="Times New Roman" w:hAnsi="Arial Narrow" w:cs="Trebuchet MS"/>
          <w:b/>
          <w:bCs/>
          <w:lang w:val="sr-Latn-CS"/>
        </w:rPr>
        <w:id w:val="736053907"/>
        <w:lock w:val="contentLocked"/>
        <w:placeholder>
          <w:docPart w:val="8B1E125CCA5940BAB6F311BFE37B6D9B"/>
        </w:placeholder>
      </w:sdtPr>
      <w:sdtContent>
        <w:p w14:paraId="2CD3082B" w14:textId="77777777" w:rsidR="000D1734" w:rsidRPr="008C16DD" w:rsidRDefault="000D173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942117486"/>
        <w:placeholder>
          <w:docPart w:val="8B1E125CCA5940BAB6F311BFE37B6D9B"/>
        </w:placeholder>
      </w:sdtPr>
      <w:sdtContent>
        <w:p w14:paraId="36ED1F15" w14:textId="77777777" w:rsidR="000D1734" w:rsidRPr="008C16DD" w:rsidRDefault="000D1734"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1CE2AB7" w14:textId="591D66C4" w:rsidR="000D1734" w:rsidRPr="00237953" w:rsidRDefault="000D1734" w:rsidP="003A5FD2">
      <w:pPr>
        <w:numPr>
          <w:ilvl w:val="0"/>
          <w:numId w:val="132"/>
        </w:numPr>
        <w:spacing w:after="160" w:line="259" w:lineRule="auto"/>
        <w:contextualSpacing/>
        <w:jc w:val="both"/>
      </w:pPr>
      <w:r w:rsidRPr="00237953">
        <w:rPr>
          <w:rFonts w:ascii="Arial Narrow" w:hAnsi="Arial Narrow"/>
          <w:lang w:val="sr-Latn-CS"/>
        </w:rPr>
        <w:t>Izvrši poslove na pozorničkom i patrolnom reonu, dežurnoj službi i bezbjednosnom sektoru, kao i pružanje pomoći u izvršenjima odluka državnih i drugih organa</w:t>
      </w:r>
    </w:p>
    <w:p w14:paraId="1D499044" w14:textId="77777777" w:rsidR="000D1734" w:rsidRPr="00237953" w:rsidRDefault="000D1734" w:rsidP="003A5FD2">
      <w:pPr>
        <w:numPr>
          <w:ilvl w:val="0"/>
          <w:numId w:val="132"/>
        </w:numPr>
        <w:spacing w:after="160" w:line="259" w:lineRule="auto"/>
        <w:contextualSpacing/>
        <w:jc w:val="both"/>
        <w:rPr>
          <w:rFonts w:ascii="Arial Narrow" w:hAnsi="Arial Narrow"/>
        </w:rPr>
      </w:pPr>
      <w:r w:rsidRPr="00237953">
        <w:rPr>
          <w:rFonts w:ascii="Arial Narrow" w:hAnsi="Arial Narrow"/>
          <w:lang w:val="sr-Latn-CS"/>
        </w:rPr>
        <w:t>Izvrši obezbjeđivanje zadržanih lica i lica lišenih sloboda</w:t>
      </w:r>
    </w:p>
    <w:p w14:paraId="2A3035C1" w14:textId="77777777" w:rsidR="000D1734" w:rsidRPr="00237953" w:rsidRDefault="000D1734" w:rsidP="003A5FD2">
      <w:pPr>
        <w:numPr>
          <w:ilvl w:val="0"/>
          <w:numId w:val="132"/>
        </w:numPr>
        <w:spacing w:after="160" w:line="259" w:lineRule="auto"/>
        <w:contextualSpacing/>
        <w:jc w:val="both"/>
        <w:rPr>
          <w:rFonts w:ascii="Arial Narrow" w:hAnsi="Arial Narrow"/>
        </w:rPr>
      </w:pPr>
      <w:r w:rsidRPr="00237953">
        <w:rPr>
          <w:rFonts w:ascii="Arial Narrow" w:hAnsi="Arial Narrow"/>
          <w:lang w:val="sr-Latn-CS"/>
        </w:rPr>
        <w:t>Primijeni mjere i radnje u cilju odbijanja napada i otklanjanja opasnosti od naoružanog lica</w:t>
      </w:r>
    </w:p>
    <w:p w14:paraId="168AF7AB" w14:textId="77777777" w:rsidR="000D1734" w:rsidRPr="00237953" w:rsidRDefault="000D1734" w:rsidP="003A5FD2">
      <w:pPr>
        <w:numPr>
          <w:ilvl w:val="0"/>
          <w:numId w:val="132"/>
        </w:numPr>
        <w:spacing w:after="160" w:line="259" w:lineRule="auto"/>
        <w:contextualSpacing/>
        <w:jc w:val="both"/>
        <w:rPr>
          <w:rFonts w:ascii="Arial Narrow" w:hAnsi="Arial Narrow"/>
        </w:rPr>
      </w:pPr>
      <w:r w:rsidRPr="00237953">
        <w:rPr>
          <w:rFonts w:ascii="Arial Narrow" w:hAnsi="Arial Narrow"/>
          <w:lang w:val="sr-Latn-CS"/>
        </w:rPr>
        <w:t>Primijeni postupke taktike upada u objekat i otklanjanja neposredne opasnosti u zatvorenom prostoru</w:t>
      </w:r>
    </w:p>
    <w:p w14:paraId="6C4C2AB1" w14:textId="77777777" w:rsidR="000D1734" w:rsidRPr="00235A36" w:rsidRDefault="000D1734" w:rsidP="003A5FD2">
      <w:pPr>
        <w:spacing w:after="160" w:line="259" w:lineRule="auto"/>
        <w:jc w:val="both"/>
        <w:rPr>
          <w:rFonts w:ascii="Arial Narrow" w:hAnsi="Arial Narrow"/>
        </w:rPr>
      </w:pPr>
      <w:r w:rsidRPr="00235A36">
        <w:rPr>
          <w:rFonts w:ascii="Arial Narrow" w:hAnsi="Arial Narrow"/>
        </w:rP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1734" w:rsidRPr="008C16DD" w14:paraId="67F8687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83899985"/>
              <w:placeholder>
                <w:docPart w:val="80C2491E8F6042768474E0E7D744E14A"/>
              </w:placeholder>
            </w:sdtPr>
            <w:sdtContent>
              <w:sdt>
                <w:sdtPr>
                  <w:rPr>
                    <w:rFonts w:ascii="Arial Narrow" w:hAnsi="Arial Narrow"/>
                    <w:b/>
                  </w:rPr>
                  <w:id w:val="644481145"/>
                  <w:placeholder>
                    <w:docPart w:val="80C2491E8F6042768474E0E7D744E14A"/>
                  </w:placeholder>
                </w:sdtPr>
                <w:sdtContent>
                  <w:p w14:paraId="410EC4C2"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702742793"/>
                        <w:placeholder>
                          <w:docPart w:val="92A64D63DA1345D99002051E1D814E9B"/>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E9F1513" w14:textId="2CD59080" w:rsidR="000D1734" w:rsidRPr="008C16DD" w:rsidRDefault="000D1734" w:rsidP="005E6C1E">
            <w:pPr>
              <w:spacing w:before="120" w:after="120" w:line="240" w:lineRule="auto"/>
              <w:jc w:val="center"/>
              <w:rPr>
                <w:rFonts w:ascii="Arial Narrow" w:hAnsi="Arial Narrow"/>
                <w:color w:val="000000"/>
                <w:lang w:val="sr-Latn-CS"/>
              </w:rPr>
            </w:pPr>
            <w:bookmarkStart w:id="66" w:name="_Hlk226331523"/>
            <w:r w:rsidRPr="00235A36">
              <w:rPr>
                <w:rFonts w:ascii="Arial Narrow" w:hAnsi="Arial Narrow"/>
                <w:b/>
                <w:bCs/>
                <w:lang w:val="sr-Latn-CS"/>
              </w:rPr>
              <w:t>Izvrši poslove na pozorničkom i patrolnom reonu, dežurnoj službi i bezbjednosnom sektoru, kao i pružanje pomoći u izvršenjima odluka državnih i drugih organa</w:t>
            </w:r>
            <w:bookmarkEnd w:id="66"/>
          </w:p>
        </w:tc>
      </w:tr>
      <w:tr w:rsidR="000D1734" w:rsidRPr="008C16DD" w14:paraId="7B8B68FC"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13737957"/>
              <w:placeholder>
                <w:docPart w:val="9798EA17FC904A958D2A131D80A43674"/>
              </w:placeholder>
            </w:sdtPr>
            <w:sdtEndPr>
              <w:rPr>
                <w:b w:val="0"/>
              </w:rPr>
            </w:sdtEndPr>
            <w:sdtContent>
              <w:p w14:paraId="3FCDADDF"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09426C4"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84715995"/>
              <w:placeholder>
                <w:docPart w:val="9798EA17FC904A958D2A131D80A43674"/>
              </w:placeholder>
            </w:sdtPr>
            <w:sdtEndPr>
              <w:rPr>
                <w:b w:val="0"/>
              </w:rPr>
            </w:sdtEndPr>
            <w:sdtContent>
              <w:p w14:paraId="5EA0167A"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E8B2807"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1734" w:rsidRPr="008C16DD" w14:paraId="537824A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E478096" w14:textId="77777777" w:rsidR="000D1734" w:rsidRPr="008C16DD" w:rsidRDefault="000D1734" w:rsidP="003A5FD2">
            <w:pPr>
              <w:pStyle w:val="ListParagraph"/>
              <w:numPr>
                <w:ilvl w:val="0"/>
                <w:numId w:val="133"/>
              </w:numPr>
              <w:spacing w:before="120" w:after="120" w:line="240" w:lineRule="auto"/>
              <w:ind w:left="360" w:hanging="360"/>
              <w:jc w:val="both"/>
              <w:rPr>
                <w:rFonts w:ascii="Arial Narrow" w:hAnsi="Arial Narrow"/>
                <w:color w:val="000000"/>
                <w:lang w:val="sr-Latn-CS"/>
              </w:rPr>
            </w:pPr>
            <w:r w:rsidRPr="00235A36">
              <w:rPr>
                <w:rFonts w:ascii="Arial Narrow" w:hAnsi="Arial Narrow"/>
                <w:lang w:val="sr-Latn-CS"/>
              </w:rPr>
              <w:t>Opiše način vršenja pozorničke i patrolne djelatnosti, rad dežurne službe, rad na bezbjednosnom sektoru, pružanje pomoći i sačinjavanje pismena</w:t>
            </w:r>
          </w:p>
        </w:tc>
        <w:tc>
          <w:tcPr>
            <w:tcW w:w="2500" w:type="pct"/>
            <w:tcBorders>
              <w:top w:val="single" w:sz="18" w:space="0" w:color="244061" w:themeColor="accent1" w:themeShade="80"/>
            </w:tcBorders>
            <w:shd w:val="clear" w:color="auto" w:fill="auto"/>
            <w:vAlign w:val="center"/>
          </w:tcPr>
          <w:p w14:paraId="081CC9D8"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5AD45CCB" w14:textId="77777777" w:rsidTr="005E6C1E">
        <w:trPr>
          <w:trHeight w:val="542"/>
          <w:jc w:val="center"/>
        </w:trPr>
        <w:tc>
          <w:tcPr>
            <w:tcW w:w="2500" w:type="pct"/>
            <w:shd w:val="clear" w:color="auto" w:fill="auto"/>
            <w:vAlign w:val="center"/>
          </w:tcPr>
          <w:p w14:paraId="43231BEB" w14:textId="59DC9BEE" w:rsidR="000D1734" w:rsidRPr="008C16DD" w:rsidRDefault="000D1734" w:rsidP="003A5FD2">
            <w:pPr>
              <w:pStyle w:val="ListParagraph"/>
              <w:numPr>
                <w:ilvl w:val="0"/>
                <w:numId w:val="133"/>
              </w:numPr>
              <w:spacing w:before="120" w:after="120" w:line="240" w:lineRule="auto"/>
              <w:ind w:left="360" w:hanging="360"/>
              <w:jc w:val="both"/>
              <w:rPr>
                <w:rFonts w:ascii="Arial Narrow" w:hAnsi="Arial Narrow"/>
                <w:color w:val="000000"/>
                <w:lang w:val="sr-Latn-CS"/>
              </w:rPr>
            </w:pPr>
            <w:r w:rsidRPr="00235A36">
              <w:rPr>
                <w:rFonts w:ascii="Arial Narrow" w:hAnsi="Arial Narrow"/>
                <w:lang w:val="sr-Latn-CS"/>
              </w:rPr>
              <w:t xml:space="preserve">Obiđe pozorničke i patrolne </w:t>
            </w:r>
            <w:r w:rsidRPr="00235A36">
              <w:rPr>
                <w:rFonts w:ascii="Arial Narrow" w:hAnsi="Arial Narrow"/>
                <w:b/>
                <w:bCs/>
                <w:lang w:val="sr-Latn-CS"/>
              </w:rPr>
              <w:t>reone</w:t>
            </w:r>
            <w:r w:rsidRPr="00235A36">
              <w:rPr>
                <w:rFonts w:ascii="Arial Narrow" w:hAnsi="Arial Narrow"/>
                <w:lang w:val="sr-Latn-CS"/>
              </w:rPr>
              <w:t xml:space="preserve"> </w:t>
            </w:r>
            <w:r>
              <w:rPr>
                <w:rFonts w:ascii="Arial Narrow" w:hAnsi="Arial Narrow"/>
                <w:lang w:val="sr-Latn-CS"/>
              </w:rPr>
              <w:t xml:space="preserve">i </w:t>
            </w:r>
            <w:r w:rsidRPr="003E5F15">
              <w:rPr>
                <w:rFonts w:ascii="Arial Narrow" w:hAnsi="Arial Narrow"/>
                <w:b/>
                <w:bCs/>
                <w:lang w:val="sr-Latn-CS"/>
              </w:rPr>
              <w:t>državne objekte</w:t>
            </w:r>
            <w:r>
              <w:rPr>
                <w:rFonts w:ascii="Arial Narrow" w:hAnsi="Arial Narrow"/>
                <w:lang w:val="sr-Latn-CS"/>
              </w:rPr>
              <w:t xml:space="preserve">, </w:t>
            </w:r>
            <w:r w:rsidRPr="00235A36">
              <w:rPr>
                <w:rFonts w:ascii="Arial Narrow" w:hAnsi="Arial Narrow"/>
                <w:lang w:val="sr-Latn-CS"/>
              </w:rPr>
              <w:t>kroz simulacione vježbe, na konkretnom primjeru</w:t>
            </w:r>
          </w:p>
        </w:tc>
        <w:tc>
          <w:tcPr>
            <w:tcW w:w="2500" w:type="pct"/>
            <w:shd w:val="clear" w:color="auto" w:fill="auto"/>
            <w:vAlign w:val="center"/>
          </w:tcPr>
          <w:p w14:paraId="34F2ECE0" w14:textId="7F56E6C7" w:rsidR="000D1734" w:rsidRDefault="000D1734" w:rsidP="003A5FD2">
            <w:pPr>
              <w:spacing w:before="120" w:after="120" w:line="240" w:lineRule="auto"/>
              <w:jc w:val="both"/>
              <w:rPr>
                <w:rFonts w:ascii="Arial Narrow" w:hAnsi="Arial Narrow"/>
                <w:bCs/>
                <w:lang w:val="sr-Latn-CS"/>
              </w:rPr>
            </w:pPr>
            <w:r w:rsidRPr="00235A36">
              <w:rPr>
                <w:rFonts w:ascii="Arial Narrow" w:hAnsi="Arial Narrow"/>
                <w:b/>
                <w:bCs/>
                <w:lang w:val="sr-Latn-CS"/>
              </w:rPr>
              <w:t>Reoni</w:t>
            </w:r>
            <w:r w:rsidRPr="00235A36">
              <w:rPr>
                <w:rFonts w:ascii="Arial Narrow" w:hAnsi="Arial Narrow"/>
                <w:bCs/>
                <w:lang w:val="sr-Latn-CS"/>
              </w:rPr>
              <w:t>:</w:t>
            </w:r>
            <w:r w:rsidRPr="00235A36">
              <w:rPr>
                <w:rFonts w:ascii="Arial Narrow" w:hAnsi="Arial Narrow"/>
                <w:b/>
                <w:lang w:val="sr-Latn-CS"/>
              </w:rPr>
              <w:t xml:space="preserve"> </w:t>
            </w:r>
            <w:r w:rsidRPr="00235A36">
              <w:rPr>
                <w:rFonts w:ascii="Arial Narrow" w:hAnsi="Arial Narrow"/>
                <w:bCs/>
                <w:lang w:val="sr-Latn-CS"/>
              </w:rPr>
              <w:t>stalni, povremeni i sezonski rejoni</w:t>
            </w:r>
          </w:p>
          <w:p w14:paraId="6676136E" w14:textId="77777777" w:rsidR="000D1734" w:rsidRPr="008C16DD" w:rsidRDefault="000D1734" w:rsidP="003A5FD2">
            <w:pPr>
              <w:spacing w:before="120" w:after="120" w:line="240" w:lineRule="auto"/>
              <w:jc w:val="both"/>
              <w:rPr>
                <w:rFonts w:ascii="Arial Narrow" w:hAnsi="Arial Narrow"/>
                <w:color w:val="000000"/>
                <w:lang w:val="sr-Latn-CS"/>
              </w:rPr>
            </w:pPr>
            <w:r>
              <w:rPr>
                <w:rFonts w:ascii="Arial Narrow" w:hAnsi="Arial Narrow"/>
                <w:b/>
                <w:bCs/>
                <w:lang w:val="sr-Latn-CS"/>
              </w:rPr>
              <w:t>D</w:t>
            </w:r>
            <w:r w:rsidRPr="00217F8D">
              <w:rPr>
                <w:rFonts w:ascii="Arial Narrow" w:hAnsi="Arial Narrow"/>
                <w:b/>
                <w:bCs/>
                <w:lang w:val="sr-Latn-CS"/>
              </w:rPr>
              <w:t>ržavni organ</w:t>
            </w:r>
            <w:r>
              <w:rPr>
                <w:rFonts w:ascii="Arial Narrow" w:hAnsi="Arial Narrow"/>
                <w:b/>
                <w:bCs/>
                <w:lang w:val="sr-Latn-CS"/>
              </w:rPr>
              <w:t>i</w:t>
            </w:r>
            <w:r>
              <w:rPr>
                <w:rFonts w:ascii="Arial Narrow" w:hAnsi="Arial Narrow"/>
                <w:lang w:val="sr-Latn-CS"/>
              </w:rPr>
              <w:t>: škole, vrtići, objekti tužilaštva i dr.</w:t>
            </w:r>
          </w:p>
        </w:tc>
      </w:tr>
      <w:tr w:rsidR="000D1734" w:rsidRPr="008C16DD" w14:paraId="25135A30" w14:textId="77777777" w:rsidTr="005E6C1E">
        <w:trPr>
          <w:trHeight w:val="542"/>
          <w:jc w:val="center"/>
        </w:trPr>
        <w:tc>
          <w:tcPr>
            <w:tcW w:w="2500" w:type="pct"/>
            <w:shd w:val="clear" w:color="auto" w:fill="auto"/>
            <w:vAlign w:val="center"/>
          </w:tcPr>
          <w:p w14:paraId="1FF8BEED" w14:textId="77777777" w:rsidR="000D1734" w:rsidRPr="008C16DD" w:rsidRDefault="000D1734" w:rsidP="003A5FD2">
            <w:pPr>
              <w:pStyle w:val="ListParagraph"/>
              <w:numPr>
                <w:ilvl w:val="0"/>
                <w:numId w:val="133"/>
              </w:numPr>
              <w:spacing w:before="120" w:after="120" w:line="240" w:lineRule="auto"/>
              <w:ind w:left="360" w:hanging="360"/>
              <w:jc w:val="both"/>
              <w:rPr>
                <w:rFonts w:ascii="Arial Narrow" w:hAnsi="Arial Narrow"/>
                <w:color w:val="000000"/>
                <w:lang w:val="sr-Latn-CS"/>
              </w:rPr>
            </w:pPr>
            <w:r w:rsidRPr="00235A36">
              <w:rPr>
                <w:rFonts w:ascii="Arial Narrow" w:hAnsi="Arial Narrow"/>
                <w:lang w:val="sr-Latn-CS"/>
              </w:rPr>
              <w:t xml:space="preserve">Demonstriira rad u </w:t>
            </w:r>
            <w:r w:rsidRPr="00235A36">
              <w:rPr>
                <w:rFonts w:ascii="Arial Narrow" w:hAnsi="Arial Narrow"/>
                <w:b/>
                <w:bCs/>
                <w:lang w:val="sr-Latn-CS"/>
              </w:rPr>
              <w:t>dežurnim službama</w:t>
            </w:r>
            <w:r w:rsidRPr="00235A36">
              <w:rPr>
                <w:rFonts w:ascii="Arial Narrow" w:hAnsi="Arial Narrow"/>
                <w:lang w:val="sr-Latn-CS"/>
              </w:rPr>
              <w:t xml:space="preserve"> </w:t>
            </w:r>
            <w:r>
              <w:rPr>
                <w:rFonts w:ascii="Arial Narrow" w:hAnsi="Arial Narrow"/>
                <w:lang w:val="sr-Latn-CS"/>
              </w:rPr>
              <w:t xml:space="preserve">i na bezbjednosnom sektoru, </w:t>
            </w:r>
            <w:r w:rsidRPr="00235A36">
              <w:rPr>
                <w:rFonts w:ascii="Arial Narrow" w:hAnsi="Arial Narrow"/>
                <w:lang w:val="sr-Latn-CS"/>
              </w:rPr>
              <w:t>kroz simulacione vježbe, na konkretnom primjeru</w:t>
            </w:r>
          </w:p>
        </w:tc>
        <w:tc>
          <w:tcPr>
            <w:tcW w:w="2500" w:type="pct"/>
            <w:shd w:val="clear" w:color="auto" w:fill="auto"/>
            <w:vAlign w:val="center"/>
          </w:tcPr>
          <w:p w14:paraId="24C14225" w14:textId="77777777" w:rsidR="000D1734" w:rsidRPr="008C16DD" w:rsidRDefault="000D1734" w:rsidP="003A5FD2">
            <w:pPr>
              <w:spacing w:before="120" w:after="120" w:line="240" w:lineRule="auto"/>
              <w:jc w:val="both"/>
              <w:rPr>
                <w:rFonts w:ascii="Arial Narrow" w:hAnsi="Arial Narrow"/>
                <w:color w:val="000000"/>
                <w:lang w:val="sr-Latn-CS"/>
              </w:rPr>
            </w:pPr>
            <w:r w:rsidRPr="00235A36">
              <w:rPr>
                <w:rFonts w:ascii="Arial Narrow" w:hAnsi="Arial Narrow"/>
                <w:b/>
                <w:bCs/>
                <w:lang w:val="sr-Latn-CS"/>
              </w:rPr>
              <w:t>Dežurne službe</w:t>
            </w:r>
            <w:r w:rsidRPr="00235A36">
              <w:rPr>
                <w:rFonts w:ascii="Arial Narrow" w:hAnsi="Arial Narrow"/>
                <w:lang w:val="sr-Latn-CS"/>
              </w:rPr>
              <w:t>:</w:t>
            </w:r>
            <w:r w:rsidRPr="00235A36">
              <w:rPr>
                <w:rFonts w:ascii="Arial Narrow" w:hAnsi="Arial Narrow"/>
                <w:b/>
                <w:bCs/>
                <w:lang w:val="sr-Latn-CS"/>
              </w:rPr>
              <w:t xml:space="preserve"> </w:t>
            </w:r>
            <w:r w:rsidRPr="00235A36">
              <w:rPr>
                <w:rFonts w:ascii="Arial Narrow" w:hAnsi="Arial Narrow"/>
                <w:lang w:val="sr-Latn-CS"/>
              </w:rPr>
              <w:t>operativno komunikacioni centar (OKC), dežurne službe u centrima bezbjednosti, dežurne službe u odjeljenjima bezbjednosti i dežurne službe u stanicama jedinica policije</w:t>
            </w:r>
          </w:p>
        </w:tc>
      </w:tr>
      <w:tr w:rsidR="000D1734" w:rsidRPr="008C16DD" w14:paraId="3A110A4B" w14:textId="77777777" w:rsidTr="005E6C1E">
        <w:trPr>
          <w:trHeight w:val="542"/>
          <w:jc w:val="center"/>
        </w:trPr>
        <w:tc>
          <w:tcPr>
            <w:tcW w:w="2500" w:type="pct"/>
            <w:vAlign w:val="center"/>
          </w:tcPr>
          <w:p w14:paraId="7277A79F" w14:textId="77777777" w:rsidR="000D1734" w:rsidRPr="008C16DD" w:rsidRDefault="000D1734" w:rsidP="003A5FD2">
            <w:pPr>
              <w:pStyle w:val="ListParagraph"/>
              <w:numPr>
                <w:ilvl w:val="0"/>
                <w:numId w:val="133"/>
              </w:numPr>
              <w:spacing w:before="120" w:after="120" w:line="240" w:lineRule="auto"/>
              <w:ind w:left="360" w:hanging="360"/>
              <w:jc w:val="both"/>
              <w:rPr>
                <w:rFonts w:ascii="Arial Narrow" w:hAnsi="Arial Narrow"/>
                <w:color w:val="000000"/>
                <w:lang w:val="sr-Latn-CS"/>
              </w:rPr>
            </w:pPr>
            <w:r w:rsidRPr="00920A3D">
              <w:rPr>
                <w:rFonts w:ascii="Arial Narrow" w:hAnsi="Arial Narrow" w:cs="Arial"/>
                <w:spacing w:val="-4"/>
                <w:lang w:val="sl-SI"/>
              </w:rPr>
              <w:t xml:space="preserve">Demonstrira </w:t>
            </w:r>
            <w:r>
              <w:rPr>
                <w:rFonts w:ascii="Arial Narrow" w:hAnsi="Arial Narrow" w:cs="Arial"/>
                <w:spacing w:val="-4"/>
                <w:lang w:val="sl-SI"/>
              </w:rPr>
              <w:t>d</w:t>
            </w:r>
            <w:r w:rsidRPr="00920A3D">
              <w:rPr>
                <w:rFonts w:ascii="Arial Narrow" w:hAnsi="Arial Narrow" w:cs="Arial"/>
                <w:spacing w:val="-4"/>
                <w:lang w:val="sl-SI"/>
              </w:rPr>
              <w:t>avanje naloga i upu</w:t>
            </w:r>
            <w:r>
              <w:rPr>
                <w:rFonts w:ascii="Arial Narrow" w:hAnsi="Arial Narrow" w:cs="Arial"/>
                <w:spacing w:val="-4"/>
                <w:lang w:val="sl-SI"/>
              </w:rPr>
              <w:t>t</w:t>
            </w:r>
            <w:r w:rsidRPr="00920A3D">
              <w:rPr>
                <w:rFonts w:ascii="Arial Narrow" w:hAnsi="Arial Narrow" w:cs="Arial"/>
                <w:spacing w:val="-4"/>
                <w:lang w:val="sl-SI"/>
              </w:rPr>
              <w:t>stava prilikom razjašnjavanja događaja, asistiranje patrolama policije na mjestu događaja</w:t>
            </w:r>
            <w:r>
              <w:rPr>
                <w:rFonts w:ascii="Arial Narrow" w:hAnsi="Arial Narrow" w:cs="Arial"/>
                <w:spacing w:val="-4"/>
                <w:lang w:val="sl-SI"/>
              </w:rPr>
              <w:t xml:space="preserve"> i</w:t>
            </w:r>
            <w:r w:rsidRPr="00920A3D">
              <w:rPr>
                <w:rFonts w:ascii="Arial Narrow" w:hAnsi="Arial Narrow" w:cs="Arial"/>
                <w:spacing w:val="-4"/>
                <w:lang w:val="sl-SI"/>
              </w:rPr>
              <w:t xml:space="preserve"> obezb</w:t>
            </w:r>
            <w:r>
              <w:rPr>
                <w:rFonts w:ascii="Arial Narrow" w:hAnsi="Arial Narrow" w:cs="Arial"/>
                <w:spacing w:val="-4"/>
                <w:lang w:val="sl-SI"/>
              </w:rPr>
              <w:t>j</w:t>
            </w:r>
            <w:r w:rsidRPr="00920A3D">
              <w:rPr>
                <w:rFonts w:ascii="Arial Narrow" w:hAnsi="Arial Narrow" w:cs="Arial"/>
                <w:spacing w:val="-4"/>
                <w:lang w:val="sl-SI"/>
              </w:rPr>
              <w:t>eđenje povratne informaci</w:t>
            </w:r>
            <w:r>
              <w:rPr>
                <w:rFonts w:ascii="Arial Narrow" w:hAnsi="Arial Narrow" w:cs="Arial"/>
                <w:spacing w:val="-4"/>
                <w:lang w:val="sl-SI"/>
              </w:rPr>
              <w:t xml:space="preserve">je sa mjesta izvršenja događaja, </w:t>
            </w:r>
            <w:r>
              <w:rPr>
                <w:rFonts w:ascii="Arial Narrow" w:hAnsi="Arial Narrow"/>
                <w:color w:val="000000"/>
                <w:lang w:val="sr-Latn-CS"/>
              </w:rPr>
              <w:t>kroz simulacione vježbe, na konkretnom primjeru</w:t>
            </w:r>
          </w:p>
        </w:tc>
        <w:tc>
          <w:tcPr>
            <w:tcW w:w="2500" w:type="pct"/>
            <w:shd w:val="clear" w:color="auto" w:fill="auto"/>
            <w:vAlign w:val="center"/>
          </w:tcPr>
          <w:p w14:paraId="736663D6"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289985DE" w14:textId="77777777" w:rsidTr="005E6C1E">
        <w:trPr>
          <w:trHeight w:val="542"/>
          <w:jc w:val="center"/>
        </w:trPr>
        <w:tc>
          <w:tcPr>
            <w:tcW w:w="2500" w:type="pct"/>
            <w:vAlign w:val="center"/>
          </w:tcPr>
          <w:p w14:paraId="3AC4BB55" w14:textId="77777777" w:rsidR="000D1734" w:rsidRPr="008C16DD" w:rsidRDefault="000D1734" w:rsidP="003A5FD2">
            <w:pPr>
              <w:pStyle w:val="ListParagraph"/>
              <w:numPr>
                <w:ilvl w:val="0"/>
                <w:numId w:val="133"/>
              </w:numPr>
              <w:spacing w:before="120" w:after="120" w:line="240" w:lineRule="auto"/>
              <w:ind w:left="360" w:hanging="360"/>
              <w:jc w:val="both"/>
              <w:rPr>
                <w:rFonts w:ascii="Arial Narrow" w:hAnsi="Arial Narrow"/>
                <w:color w:val="000000"/>
                <w:lang w:val="sr-Latn-CS"/>
              </w:rPr>
            </w:pPr>
            <w:r w:rsidRPr="004D076F">
              <w:rPr>
                <w:rFonts w:ascii="Arial Narrow" w:hAnsi="Arial Narrow"/>
                <w:color w:val="000000"/>
                <w:lang w:val="sr-Latn-CS"/>
              </w:rPr>
              <w:t>Demonstrira pružanje pomoći (asistencija) u izvršenjima odluka državnih i drugih organa, kroz simulacione vježbe, na konkretnom primjeru</w:t>
            </w:r>
          </w:p>
        </w:tc>
        <w:tc>
          <w:tcPr>
            <w:tcW w:w="2500" w:type="pct"/>
            <w:shd w:val="clear" w:color="auto" w:fill="auto"/>
            <w:vAlign w:val="center"/>
          </w:tcPr>
          <w:p w14:paraId="28538EC9"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1C574D91" w14:textId="77777777" w:rsidTr="005E6C1E">
        <w:trPr>
          <w:trHeight w:val="542"/>
          <w:jc w:val="center"/>
        </w:trPr>
        <w:tc>
          <w:tcPr>
            <w:tcW w:w="2500" w:type="pct"/>
            <w:vAlign w:val="center"/>
          </w:tcPr>
          <w:p w14:paraId="24B16F1D" w14:textId="77777777" w:rsidR="000D1734" w:rsidRPr="004D076F" w:rsidRDefault="000D1734" w:rsidP="003A5FD2">
            <w:pPr>
              <w:pStyle w:val="ListParagraph"/>
              <w:numPr>
                <w:ilvl w:val="0"/>
                <w:numId w:val="133"/>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Demonstrira postupak i taktiku pregleda i pretresa lica, vozila, prostorija i terena, </w:t>
            </w:r>
            <w:r w:rsidRPr="004D076F">
              <w:rPr>
                <w:rFonts w:ascii="Arial Narrow" w:hAnsi="Arial Narrow"/>
                <w:color w:val="000000"/>
                <w:lang w:val="sr-Latn-CS"/>
              </w:rPr>
              <w:t>kroz simulacione vježbe, na konkretnom primjeru</w:t>
            </w:r>
          </w:p>
        </w:tc>
        <w:tc>
          <w:tcPr>
            <w:tcW w:w="2500" w:type="pct"/>
            <w:shd w:val="clear" w:color="auto" w:fill="auto"/>
            <w:vAlign w:val="center"/>
          </w:tcPr>
          <w:p w14:paraId="460080BB"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0C45BAAF" w14:textId="77777777" w:rsidTr="005E6C1E">
        <w:trPr>
          <w:trHeight w:val="542"/>
          <w:jc w:val="center"/>
        </w:trPr>
        <w:tc>
          <w:tcPr>
            <w:tcW w:w="2500" w:type="pct"/>
            <w:vAlign w:val="center"/>
          </w:tcPr>
          <w:p w14:paraId="5C478007" w14:textId="77777777" w:rsidR="000D1734" w:rsidRPr="004D076F" w:rsidRDefault="000D1734" w:rsidP="003A5FD2">
            <w:pPr>
              <w:pStyle w:val="ListParagraph"/>
              <w:numPr>
                <w:ilvl w:val="0"/>
                <w:numId w:val="133"/>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Demonstrira sprovođenje </w:t>
            </w:r>
            <w:r w:rsidRPr="00CD73CC">
              <w:rPr>
                <w:rFonts w:ascii="Arial Narrow" w:hAnsi="Arial Narrow"/>
                <w:b/>
                <w:bCs/>
                <w:color w:val="000000"/>
                <w:lang w:val="sr-Latn-CS"/>
              </w:rPr>
              <w:t>radnji</w:t>
            </w:r>
            <w:r>
              <w:rPr>
                <w:rFonts w:ascii="Arial Narrow" w:hAnsi="Arial Narrow"/>
                <w:color w:val="000000"/>
                <w:lang w:val="sr-Latn-CS"/>
              </w:rPr>
              <w:t xml:space="preserve"> prilikom dovođenja lica u službene prostorije </w:t>
            </w:r>
            <w:r>
              <w:rPr>
                <w:color w:val="000000"/>
                <w:lang w:val="sr-Latn-CS"/>
              </w:rPr>
              <w:t xml:space="preserve">i </w:t>
            </w:r>
            <w:r w:rsidRPr="00D379A4">
              <w:rPr>
                <w:rFonts w:ascii="Arial Narrow" w:hAnsi="Arial Narrow"/>
                <w:b/>
                <w:bCs/>
                <w:color w:val="000000"/>
                <w:lang w:val="sr-Latn-CS"/>
              </w:rPr>
              <w:t>mjera</w:t>
            </w:r>
            <w:r w:rsidRPr="00D379A4">
              <w:rPr>
                <w:rFonts w:ascii="Arial Narrow" w:hAnsi="Arial Narrow"/>
                <w:color w:val="000000"/>
                <w:lang w:val="sr-Latn-CS"/>
              </w:rPr>
              <w:t xml:space="preserve"> </w:t>
            </w:r>
            <w:r w:rsidRPr="00D379A4">
              <w:rPr>
                <w:rFonts w:ascii="Arial Narrow" w:hAnsi="Arial Narrow"/>
                <w:color w:val="000000"/>
                <w:lang w:val="en-GB"/>
              </w:rPr>
              <w:t>u</w:t>
            </w:r>
            <w:r w:rsidRPr="00D379A4">
              <w:rPr>
                <w:rFonts w:ascii="Arial Narrow" w:hAnsi="Arial Narrow"/>
                <w:color w:val="000000"/>
                <w:lang w:val="sr-Latn-CS"/>
              </w:rPr>
              <w:t xml:space="preserve"> </w:t>
            </w:r>
            <w:r w:rsidRPr="00D379A4">
              <w:rPr>
                <w:rFonts w:ascii="Arial Narrow" w:hAnsi="Arial Narrow"/>
                <w:color w:val="000000"/>
                <w:lang w:val="en-GB"/>
              </w:rPr>
              <w:t>cilju</w:t>
            </w:r>
            <w:r w:rsidRPr="00D379A4">
              <w:rPr>
                <w:rFonts w:ascii="Arial Narrow" w:hAnsi="Arial Narrow"/>
                <w:color w:val="000000"/>
                <w:lang w:val="sr-Latn-CS"/>
              </w:rPr>
              <w:t xml:space="preserve"> </w:t>
            </w:r>
            <w:r w:rsidRPr="00D379A4">
              <w:rPr>
                <w:rFonts w:ascii="Arial Narrow" w:hAnsi="Arial Narrow"/>
                <w:color w:val="000000"/>
                <w:lang w:val="en-GB"/>
              </w:rPr>
              <w:t>spre</w:t>
            </w:r>
            <w:r w:rsidRPr="00D379A4">
              <w:rPr>
                <w:rFonts w:ascii="Arial Narrow" w:hAnsi="Arial Narrow"/>
                <w:color w:val="000000"/>
                <w:lang w:val="sr-Latn-CS"/>
              </w:rPr>
              <w:t>č</w:t>
            </w:r>
            <w:r w:rsidRPr="00D379A4">
              <w:rPr>
                <w:rFonts w:ascii="Arial Narrow" w:hAnsi="Arial Narrow"/>
                <w:color w:val="000000"/>
                <w:lang w:val="en-GB"/>
              </w:rPr>
              <w:t>avanja</w:t>
            </w:r>
            <w:r w:rsidRPr="00D379A4">
              <w:rPr>
                <w:rFonts w:ascii="Arial Narrow" w:hAnsi="Arial Narrow"/>
                <w:color w:val="000000"/>
                <w:lang w:val="sr-Latn-CS"/>
              </w:rPr>
              <w:t xml:space="preserve"> </w:t>
            </w:r>
            <w:r w:rsidRPr="00D379A4">
              <w:rPr>
                <w:rFonts w:ascii="Arial Narrow" w:hAnsi="Arial Narrow"/>
                <w:color w:val="000000"/>
                <w:lang w:val="en-GB"/>
              </w:rPr>
              <w:t>naru</w:t>
            </w:r>
            <w:r w:rsidRPr="00D379A4">
              <w:rPr>
                <w:rFonts w:ascii="Arial Narrow" w:hAnsi="Arial Narrow"/>
                <w:color w:val="000000"/>
                <w:lang w:val="sr-Latn-CS"/>
              </w:rPr>
              <w:t>š</w:t>
            </w:r>
            <w:r w:rsidRPr="00D379A4">
              <w:rPr>
                <w:rFonts w:ascii="Arial Narrow" w:hAnsi="Arial Narrow"/>
                <w:color w:val="000000"/>
                <w:lang w:val="en-GB"/>
              </w:rPr>
              <w:t>avanja</w:t>
            </w:r>
            <w:r w:rsidRPr="00D379A4">
              <w:rPr>
                <w:rFonts w:ascii="Arial Narrow" w:hAnsi="Arial Narrow"/>
                <w:color w:val="000000"/>
                <w:lang w:val="sr-Latn-CS"/>
              </w:rPr>
              <w:t xml:space="preserve"> </w:t>
            </w:r>
            <w:r w:rsidRPr="00D379A4">
              <w:rPr>
                <w:rFonts w:ascii="Arial Narrow" w:hAnsi="Arial Narrow"/>
                <w:color w:val="000000"/>
                <w:lang w:val="en-GB"/>
              </w:rPr>
              <w:t>javnog</w:t>
            </w:r>
            <w:r w:rsidRPr="00D379A4">
              <w:rPr>
                <w:rFonts w:ascii="Arial Narrow" w:hAnsi="Arial Narrow"/>
                <w:color w:val="000000"/>
                <w:lang w:val="sr-Latn-CS"/>
              </w:rPr>
              <w:t xml:space="preserve"> </w:t>
            </w:r>
            <w:r w:rsidRPr="00D379A4">
              <w:rPr>
                <w:rFonts w:ascii="Arial Narrow" w:hAnsi="Arial Narrow"/>
                <w:color w:val="000000"/>
                <w:lang w:val="en-GB"/>
              </w:rPr>
              <w:t>reda</w:t>
            </w:r>
            <w:r w:rsidRPr="00D379A4">
              <w:rPr>
                <w:rFonts w:ascii="Arial Narrow" w:hAnsi="Arial Narrow"/>
                <w:color w:val="000000"/>
                <w:lang w:val="sr-Latn-CS"/>
              </w:rPr>
              <w:t xml:space="preserve"> </w:t>
            </w:r>
            <w:r w:rsidRPr="00D379A4">
              <w:rPr>
                <w:rFonts w:ascii="Arial Narrow" w:hAnsi="Arial Narrow"/>
                <w:color w:val="000000"/>
                <w:lang w:val="en-GB"/>
              </w:rPr>
              <w:t>i</w:t>
            </w:r>
            <w:r w:rsidRPr="00D379A4">
              <w:rPr>
                <w:rFonts w:ascii="Arial Narrow" w:hAnsi="Arial Narrow"/>
                <w:color w:val="000000"/>
                <w:lang w:val="sr-Latn-CS"/>
              </w:rPr>
              <w:t xml:space="preserve"> </w:t>
            </w:r>
            <w:r w:rsidRPr="00D379A4">
              <w:rPr>
                <w:rFonts w:ascii="Arial Narrow" w:hAnsi="Arial Narrow"/>
                <w:color w:val="000000"/>
                <w:lang w:val="en-GB"/>
              </w:rPr>
              <w:t>mira</w:t>
            </w:r>
            <w:r w:rsidRPr="00D379A4">
              <w:rPr>
                <w:rFonts w:ascii="Arial Narrow" w:hAnsi="Arial Narrow"/>
                <w:color w:val="000000"/>
                <w:lang w:val="sr-Latn-CS"/>
              </w:rPr>
              <w:t xml:space="preserve"> </w:t>
            </w:r>
            <w:r w:rsidRPr="00D379A4">
              <w:rPr>
                <w:rFonts w:ascii="Arial Narrow" w:hAnsi="Arial Narrow"/>
                <w:color w:val="000000"/>
                <w:lang w:val="en-GB"/>
              </w:rPr>
              <w:t>i</w:t>
            </w:r>
            <w:r w:rsidRPr="00D379A4">
              <w:rPr>
                <w:rFonts w:ascii="Arial Narrow" w:hAnsi="Arial Narrow"/>
                <w:color w:val="000000"/>
                <w:lang w:val="sr-Latn-CS"/>
              </w:rPr>
              <w:t xml:space="preserve"> </w:t>
            </w:r>
            <w:r w:rsidRPr="00D379A4">
              <w:rPr>
                <w:rFonts w:ascii="Arial Narrow" w:hAnsi="Arial Narrow"/>
                <w:color w:val="000000"/>
                <w:lang w:val="en-GB"/>
              </w:rPr>
              <w:t>uspostavljanja</w:t>
            </w:r>
            <w:r w:rsidRPr="00D379A4">
              <w:rPr>
                <w:rFonts w:ascii="Arial Narrow" w:hAnsi="Arial Narrow"/>
                <w:color w:val="000000"/>
                <w:lang w:val="sr-Latn-CS"/>
              </w:rPr>
              <w:t xml:space="preserve"> </w:t>
            </w:r>
            <w:r w:rsidRPr="00D379A4">
              <w:rPr>
                <w:rFonts w:ascii="Arial Narrow" w:hAnsi="Arial Narrow"/>
                <w:color w:val="000000"/>
                <w:lang w:val="en-GB"/>
              </w:rPr>
              <w:t>naru</w:t>
            </w:r>
            <w:r w:rsidRPr="00D379A4">
              <w:rPr>
                <w:rFonts w:ascii="Arial Narrow" w:hAnsi="Arial Narrow"/>
                <w:color w:val="000000"/>
                <w:lang w:val="sr-Latn-CS"/>
              </w:rPr>
              <w:t>š</w:t>
            </w:r>
            <w:r w:rsidRPr="00D379A4">
              <w:rPr>
                <w:rFonts w:ascii="Arial Narrow" w:hAnsi="Arial Narrow"/>
                <w:color w:val="000000"/>
                <w:lang w:val="en-GB"/>
              </w:rPr>
              <w:t>enog</w:t>
            </w:r>
            <w:r w:rsidRPr="00D379A4">
              <w:rPr>
                <w:rFonts w:ascii="Arial Narrow" w:hAnsi="Arial Narrow"/>
                <w:color w:val="000000"/>
                <w:lang w:val="sr-Latn-CS"/>
              </w:rPr>
              <w:t xml:space="preserve"> </w:t>
            </w:r>
            <w:r w:rsidRPr="00D379A4">
              <w:rPr>
                <w:rFonts w:ascii="Arial Narrow" w:hAnsi="Arial Narrow"/>
                <w:color w:val="000000"/>
                <w:lang w:val="en-GB"/>
              </w:rPr>
              <w:t>javnog</w:t>
            </w:r>
            <w:r w:rsidRPr="00D379A4">
              <w:rPr>
                <w:rFonts w:ascii="Arial Narrow" w:hAnsi="Arial Narrow"/>
                <w:color w:val="000000"/>
                <w:lang w:val="sr-Latn-CS"/>
              </w:rPr>
              <w:t xml:space="preserve"> </w:t>
            </w:r>
            <w:r w:rsidRPr="00D379A4">
              <w:rPr>
                <w:rFonts w:ascii="Arial Narrow" w:hAnsi="Arial Narrow"/>
                <w:color w:val="000000"/>
                <w:lang w:val="en-GB"/>
              </w:rPr>
              <w:t>reda</w:t>
            </w:r>
            <w:r w:rsidRPr="00D379A4">
              <w:rPr>
                <w:rFonts w:ascii="Arial Narrow" w:hAnsi="Arial Narrow"/>
                <w:color w:val="000000"/>
                <w:lang w:val="sr-Latn-CS"/>
              </w:rPr>
              <w:t xml:space="preserve"> </w:t>
            </w:r>
            <w:r w:rsidRPr="00D379A4">
              <w:rPr>
                <w:rFonts w:ascii="Arial Narrow" w:hAnsi="Arial Narrow"/>
                <w:color w:val="000000"/>
                <w:lang w:val="en-GB"/>
              </w:rPr>
              <w:t>i</w:t>
            </w:r>
            <w:r w:rsidRPr="00D379A4">
              <w:rPr>
                <w:rFonts w:ascii="Arial Narrow" w:hAnsi="Arial Narrow"/>
                <w:color w:val="000000"/>
                <w:lang w:val="sr-Latn-CS"/>
              </w:rPr>
              <w:t xml:space="preserve"> </w:t>
            </w:r>
            <w:r w:rsidRPr="00D379A4">
              <w:rPr>
                <w:rFonts w:ascii="Arial Narrow" w:hAnsi="Arial Narrow"/>
                <w:color w:val="000000"/>
                <w:lang w:val="en-GB"/>
              </w:rPr>
              <w:t>mira</w:t>
            </w:r>
            <w:r w:rsidRPr="00D379A4">
              <w:rPr>
                <w:rFonts w:ascii="Arial Narrow" w:hAnsi="Arial Narrow"/>
                <w:color w:val="000000"/>
                <w:lang w:val="sr-Latn-CS"/>
              </w:rPr>
              <w:t>,</w:t>
            </w:r>
            <w:r>
              <w:rPr>
                <w:rFonts w:ascii="Arial Narrow" w:hAnsi="Arial Narrow"/>
                <w:color w:val="000000"/>
                <w:lang w:val="sr-Latn-CS"/>
              </w:rPr>
              <w:t xml:space="preserve"> kroz simulacione vježbe, na konkretnom primjeru</w:t>
            </w:r>
          </w:p>
        </w:tc>
        <w:tc>
          <w:tcPr>
            <w:tcW w:w="2500" w:type="pct"/>
            <w:shd w:val="clear" w:color="auto" w:fill="auto"/>
            <w:vAlign w:val="center"/>
          </w:tcPr>
          <w:p w14:paraId="3E0769E7" w14:textId="77777777" w:rsidR="000D1734" w:rsidRDefault="000D1734" w:rsidP="003A5FD2">
            <w:pPr>
              <w:spacing w:before="120" w:after="120" w:line="240" w:lineRule="auto"/>
              <w:jc w:val="both"/>
              <w:rPr>
                <w:rFonts w:ascii="Arial Narrow" w:eastAsia="Batang" w:hAnsi="Arial Narrow"/>
                <w:lang w:val="en-GB"/>
              </w:rPr>
            </w:pPr>
            <w:r>
              <w:rPr>
                <w:rFonts w:ascii="Arial Narrow" w:hAnsi="Arial Narrow"/>
                <w:b/>
                <w:bCs/>
                <w:color w:val="000000"/>
                <w:lang w:val="sr-Latn-CS"/>
              </w:rPr>
              <w:t>R</w:t>
            </w:r>
            <w:r w:rsidRPr="00CD73CC">
              <w:rPr>
                <w:rFonts w:ascii="Arial Narrow" w:hAnsi="Arial Narrow"/>
                <w:b/>
                <w:bCs/>
                <w:color w:val="000000"/>
                <w:lang w:val="sr-Latn-CS"/>
              </w:rPr>
              <w:t>adnj</w:t>
            </w:r>
            <w:r>
              <w:rPr>
                <w:rFonts w:ascii="Arial Narrow" w:hAnsi="Arial Narrow"/>
                <w:b/>
                <w:bCs/>
                <w:color w:val="000000"/>
                <w:lang w:val="sr-Latn-CS"/>
              </w:rPr>
              <w:t>e</w:t>
            </w:r>
            <w:r>
              <w:rPr>
                <w:rFonts w:ascii="Arial Narrow" w:hAnsi="Arial Narrow"/>
                <w:color w:val="000000"/>
                <w:lang w:val="sr-Latn-CS"/>
              </w:rPr>
              <w:t xml:space="preserve">: </w:t>
            </w:r>
            <w:r w:rsidRPr="00CD73CC">
              <w:rPr>
                <w:rStyle w:val="Style3"/>
                <w:rFonts w:eastAsia="Batang"/>
                <w:b w:val="0"/>
                <w:bCs/>
                <w:sz w:val="22"/>
              </w:rPr>
              <w:t>provjer</w:t>
            </w:r>
            <w:r>
              <w:rPr>
                <w:rStyle w:val="Style3"/>
                <w:rFonts w:eastAsia="Batang"/>
                <w:b w:val="0"/>
                <w:bCs/>
                <w:sz w:val="22"/>
              </w:rPr>
              <w:t>a</w:t>
            </w:r>
            <w:r w:rsidRPr="00CD73CC">
              <w:rPr>
                <w:rStyle w:val="Style3"/>
                <w:rFonts w:eastAsia="Batang"/>
                <w:b w:val="0"/>
                <w:bCs/>
                <w:sz w:val="22"/>
              </w:rPr>
              <w:t xml:space="preserve"> podataka</w:t>
            </w:r>
            <w:r>
              <w:rPr>
                <w:rStyle w:val="Style3"/>
                <w:rFonts w:eastAsia="Batang"/>
                <w:b w:val="0"/>
                <w:bCs/>
                <w:sz w:val="22"/>
              </w:rPr>
              <w:t xml:space="preserve"> </w:t>
            </w:r>
            <w:r w:rsidRPr="00CD73CC">
              <w:rPr>
                <w:rStyle w:val="Style3"/>
                <w:rFonts w:eastAsia="Batang"/>
                <w:b w:val="0"/>
                <w:bCs/>
                <w:sz w:val="22"/>
              </w:rPr>
              <w:t>o licu koje se dovodi u službene prostorije</w:t>
            </w:r>
            <w:r>
              <w:rPr>
                <w:rStyle w:val="Style3"/>
                <w:rFonts w:eastAsia="Batang"/>
                <w:b w:val="0"/>
                <w:bCs/>
                <w:sz w:val="22"/>
              </w:rPr>
              <w:t>,</w:t>
            </w:r>
            <w:r>
              <w:rPr>
                <w:rStyle w:val="Style3"/>
                <w:rFonts w:eastAsia="Batang"/>
                <w:bCs/>
              </w:rPr>
              <w:t xml:space="preserve"> </w:t>
            </w:r>
            <w:r w:rsidRPr="00CD73CC">
              <w:rPr>
                <w:rFonts w:ascii="Arial Narrow" w:eastAsia="Batang" w:hAnsi="Arial Narrow"/>
                <w:lang w:val="en-GB"/>
              </w:rPr>
              <w:t>dola</w:t>
            </w:r>
            <w:r>
              <w:rPr>
                <w:rFonts w:ascii="Arial Narrow" w:eastAsia="Batang" w:hAnsi="Arial Narrow"/>
                <w:lang w:val="en-GB"/>
              </w:rPr>
              <w:t>zak</w:t>
            </w:r>
            <w:r w:rsidRPr="00CD73CC">
              <w:rPr>
                <w:rFonts w:ascii="Arial Narrow" w:eastAsia="Batang" w:hAnsi="Arial Narrow"/>
                <w:lang w:val="en-GB"/>
              </w:rPr>
              <w:t xml:space="preserve"> na naznačenu adresu lica</w:t>
            </w:r>
            <w:r>
              <w:rPr>
                <w:rFonts w:ascii="Arial Narrow" w:eastAsia="Batang" w:hAnsi="Arial Narrow"/>
                <w:lang w:val="en-GB"/>
              </w:rPr>
              <w:t xml:space="preserve">, </w:t>
            </w:r>
            <w:r w:rsidRPr="00CD73CC">
              <w:rPr>
                <w:rFonts w:ascii="Arial Narrow" w:eastAsia="Batang" w:hAnsi="Arial Narrow"/>
                <w:lang w:val="en-GB"/>
              </w:rPr>
              <w:t>utvrđivanj</w:t>
            </w:r>
            <w:r>
              <w:rPr>
                <w:rFonts w:ascii="Arial Narrow" w:eastAsia="Batang" w:hAnsi="Arial Narrow"/>
                <w:lang w:val="en-GB"/>
              </w:rPr>
              <w:t>e</w:t>
            </w:r>
            <w:r w:rsidRPr="00CD73CC">
              <w:rPr>
                <w:rFonts w:ascii="Arial Narrow" w:eastAsia="Batang" w:hAnsi="Arial Narrow"/>
                <w:lang w:val="en-GB"/>
              </w:rPr>
              <w:t xml:space="preserve"> identiteta i dovođenj</w:t>
            </w:r>
            <w:r>
              <w:rPr>
                <w:rFonts w:ascii="Arial Narrow" w:eastAsia="Batang" w:hAnsi="Arial Narrow"/>
                <w:lang w:val="en-GB"/>
              </w:rPr>
              <w:t>e lica</w:t>
            </w:r>
            <w:r w:rsidRPr="00CD73CC">
              <w:rPr>
                <w:rFonts w:ascii="Arial Narrow" w:eastAsia="Batang" w:hAnsi="Arial Narrow"/>
                <w:lang w:val="en-GB"/>
              </w:rPr>
              <w:t xml:space="preserve"> do službenih prostorija</w:t>
            </w:r>
          </w:p>
          <w:p w14:paraId="3D76A932" w14:textId="77777777" w:rsidR="000D1734" w:rsidRPr="00CD73CC" w:rsidRDefault="000D1734" w:rsidP="003A5FD2">
            <w:pPr>
              <w:spacing w:before="120" w:after="120" w:line="240" w:lineRule="auto"/>
              <w:jc w:val="both"/>
              <w:rPr>
                <w:rFonts w:ascii="Arial Narrow" w:hAnsi="Arial Narrow"/>
                <w:color w:val="000000"/>
                <w:lang w:val="sr-Latn-CS"/>
              </w:rPr>
            </w:pPr>
            <w:r w:rsidRPr="00CD73CC">
              <w:rPr>
                <w:rFonts w:ascii="Arial Narrow" w:hAnsi="Arial Narrow"/>
                <w:b/>
                <w:color w:val="000000"/>
                <w:lang w:val="en-GB"/>
              </w:rPr>
              <w:t xml:space="preserve">Mjere: </w:t>
            </w:r>
            <w:r w:rsidRPr="00CD73CC">
              <w:rPr>
                <w:rFonts w:ascii="Arial Narrow" w:hAnsi="Arial Narrow"/>
                <w:color w:val="000000"/>
                <w:lang w:val="en-GB"/>
              </w:rPr>
              <w:t>preventivne i represivne</w:t>
            </w:r>
            <w:r w:rsidRPr="00CD73CC">
              <w:rPr>
                <w:rFonts w:ascii="Arial Narrow" w:hAnsi="Arial Narrow"/>
                <w:b/>
                <w:color w:val="000000"/>
                <w:lang w:val="en-GB"/>
              </w:rPr>
              <w:t xml:space="preserve">, </w:t>
            </w:r>
            <w:r w:rsidRPr="00CD73CC">
              <w:rPr>
                <w:rFonts w:ascii="Arial Narrow" w:hAnsi="Arial Narrow"/>
                <w:color w:val="000000"/>
                <w:lang w:val="en-GB"/>
              </w:rPr>
              <w:t>davanje upozorenja, , upotreba sredstava prinude, sačinjavanje prekršajnih naloga, sastavljanje prekršajnih prijava i dr.</w:t>
            </w:r>
          </w:p>
        </w:tc>
      </w:tr>
      <w:tr w:rsidR="000D1734" w:rsidRPr="008C16DD" w14:paraId="7CC7FE55" w14:textId="77777777" w:rsidTr="005E6C1E">
        <w:trPr>
          <w:trHeight w:val="542"/>
          <w:jc w:val="center"/>
        </w:trPr>
        <w:tc>
          <w:tcPr>
            <w:tcW w:w="2500" w:type="pct"/>
            <w:vAlign w:val="center"/>
          </w:tcPr>
          <w:p w14:paraId="6A17850B" w14:textId="77777777" w:rsidR="000D1734" w:rsidRPr="004D076F" w:rsidRDefault="000D1734" w:rsidP="003A5FD2">
            <w:pPr>
              <w:pStyle w:val="ListParagraph"/>
              <w:numPr>
                <w:ilvl w:val="0"/>
                <w:numId w:val="133"/>
              </w:numPr>
              <w:spacing w:before="120" w:after="120" w:line="240" w:lineRule="auto"/>
              <w:ind w:left="360" w:hanging="360"/>
              <w:jc w:val="both"/>
              <w:rPr>
                <w:rFonts w:ascii="Arial Narrow" w:hAnsi="Arial Narrow"/>
                <w:color w:val="000000"/>
                <w:lang w:val="sr-Latn-CS"/>
              </w:rPr>
            </w:pPr>
            <w:r w:rsidRPr="00513CDB">
              <w:rPr>
                <w:rFonts w:ascii="Arial Narrow" w:hAnsi="Arial Narrow"/>
                <w:color w:val="000000"/>
                <w:lang w:val="sr-Latn-CS"/>
              </w:rPr>
              <w:t>Demonstrira</w:t>
            </w:r>
            <w:r w:rsidRPr="00CD73CC">
              <w:rPr>
                <w:rFonts w:ascii="Arial Narrow" w:hAnsi="Arial Narrow"/>
                <w:color w:val="000000"/>
                <w:lang w:val="sl-SI"/>
              </w:rPr>
              <w:t xml:space="preserve"> postupak obezbjeđenja mjesta izvršenja prekršaja ili krivičnog djela i zaštitu materijalnih tragova, </w:t>
            </w:r>
            <w:r>
              <w:rPr>
                <w:rFonts w:ascii="Arial Narrow" w:hAnsi="Arial Narrow"/>
                <w:color w:val="000000"/>
                <w:lang w:val="sl-SI"/>
              </w:rPr>
              <w:t xml:space="preserve">kroz simulacione vježbe, </w:t>
            </w:r>
            <w:r w:rsidRPr="00CD73CC">
              <w:rPr>
                <w:rFonts w:ascii="Arial Narrow" w:hAnsi="Arial Narrow"/>
                <w:color w:val="000000"/>
                <w:lang w:val="sl-SI"/>
              </w:rPr>
              <w:t>na konkretnom primjeru</w:t>
            </w:r>
          </w:p>
        </w:tc>
        <w:tc>
          <w:tcPr>
            <w:tcW w:w="2500" w:type="pct"/>
            <w:shd w:val="clear" w:color="auto" w:fill="auto"/>
            <w:vAlign w:val="center"/>
          </w:tcPr>
          <w:p w14:paraId="2357DD0D"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1E35088F" w14:textId="77777777" w:rsidTr="005E6C1E">
        <w:trPr>
          <w:trHeight w:val="542"/>
          <w:jc w:val="center"/>
        </w:trPr>
        <w:tc>
          <w:tcPr>
            <w:tcW w:w="2500" w:type="pct"/>
            <w:vAlign w:val="center"/>
          </w:tcPr>
          <w:p w14:paraId="1F74EF14" w14:textId="77777777" w:rsidR="000D1734" w:rsidRPr="00513CDB" w:rsidRDefault="000D1734" w:rsidP="003A5FD2">
            <w:pPr>
              <w:pStyle w:val="ListParagraph"/>
              <w:numPr>
                <w:ilvl w:val="0"/>
                <w:numId w:val="133"/>
              </w:numPr>
              <w:spacing w:before="120" w:after="120" w:line="240" w:lineRule="auto"/>
              <w:ind w:left="360" w:hanging="360"/>
              <w:jc w:val="both"/>
              <w:rPr>
                <w:rFonts w:ascii="Arial Narrow" w:hAnsi="Arial Narrow"/>
                <w:b/>
                <w:color w:val="000000"/>
                <w:lang w:val="sr-Latn-CS"/>
              </w:rPr>
            </w:pPr>
            <w:r w:rsidRPr="00513CDB">
              <w:rPr>
                <w:rFonts w:ascii="Arial Narrow" w:hAnsi="Arial Narrow"/>
                <w:color w:val="000000"/>
                <w:lang w:val="sr-Latn-CS"/>
              </w:rPr>
              <w:t>Demonstrira</w:t>
            </w:r>
            <w:r w:rsidRPr="00513CDB">
              <w:rPr>
                <w:rStyle w:val="Style3"/>
                <w:rFonts w:eastAsia="Batang"/>
                <w:b w:val="0"/>
                <w:sz w:val="22"/>
              </w:rPr>
              <w:t xml:space="preserve"> sprovođenje </w:t>
            </w:r>
            <w:r w:rsidRPr="00513CDB">
              <w:rPr>
                <w:rStyle w:val="Style3"/>
                <w:rFonts w:eastAsia="Batang"/>
                <w:bCs/>
                <w:sz w:val="22"/>
              </w:rPr>
              <w:t>poslova</w:t>
            </w:r>
            <w:r w:rsidRPr="00513CDB">
              <w:rPr>
                <w:rStyle w:val="Style3"/>
                <w:rFonts w:eastAsia="Batang"/>
                <w:b w:val="0"/>
                <w:sz w:val="22"/>
              </w:rPr>
              <w:t xml:space="preserve"> policije u lokalnoj zajednici, na konkretnom primjeru</w:t>
            </w:r>
          </w:p>
        </w:tc>
        <w:tc>
          <w:tcPr>
            <w:tcW w:w="2500" w:type="pct"/>
            <w:shd w:val="clear" w:color="auto" w:fill="auto"/>
            <w:vAlign w:val="center"/>
          </w:tcPr>
          <w:p w14:paraId="640490D4" w14:textId="77777777" w:rsidR="000D1734" w:rsidRPr="008C16DD" w:rsidRDefault="000D1734" w:rsidP="003A5FD2">
            <w:pPr>
              <w:spacing w:before="120" w:after="120" w:line="240" w:lineRule="auto"/>
              <w:jc w:val="both"/>
              <w:rPr>
                <w:rFonts w:ascii="Arial Narrow" w:hAnsi="Arial Narrow"/>
                <w:color w:val="000000"/>
                <w:lang w:val="sr-Latn-CS"/>
              </w:rPr>
            </w:pPr>
            <w:r w:rsidRPr="00276C0B">
              <w:rPr>
                <w:rFonts w:ascii="Arial Narrow" w:hAnsi="Arial Narrow"/>
                <w:b/>
                <w:color w:val="000000"/>
                <w:lang w:val="en-GB"/>
              </w:rPr>
              <w:t>Poslovi</w:t>
            </w:r>
            <w:r w:rsidRPr="00276C0B">
              <w:rPr>
                <w:rFonts w:ascii="Arial Narrow" w:hAnsi="Arial Narrow"/>
                <w:bCs/>
                <w:color w:val="000000"/>
                <w:lang w:val="en-GB"/>
              </w:rPr>
              <w:t>:</w:t>
            </w:r>
            <w:r w:rsidRPr="00276C0B">
              <w:rPr>
                <w:rFonts w:ascii="Arial Narrow" w:hAnsi="Arial Narrow"/>
                <w:b/>
                <w:color w:val="000000"/>
                <w:lang w:val="en-GB"/>
              </w:rPr>
              <w:t xml:space="preserve"> </w:t>
            </w:r>
            <w:r w:rsidRPr="00276C0B">
              <w:rPr>
                <w:rFonts w:ascii="Arial Narrow" w:hAnsi="Arial Narrow"/>
                <w:color w:val="000000"/>
                <w:lang w:val="en-GB"/>
              </w:rPr>
              <w:t xml:space="preserve">davanje uputstva građanima na ulici, upućivanje građana na odgovarajuće javne službe, provjera situacije kod male djece, pružanje pomoći u </w:t>
            </w:r>
            <w:r w:rsidRPr="00276C0B">
              <w:rPr>
                <w:rFonts w:ascii="Arial Narrow" w:hAnsi="Arial Narrow"/>
                <w:color w:val="000000"/>
                <w:lang w:val="en-GB"/>
              </w:rPr>
              <w:lastRenderedPageBreak/>
              <w:t>zaštiti određenim osobama, prenošenje hitnih poruka, upoznavanje građana sa programom rada policije i dr.</w:t>
            </w:r>
          </w:p>
        </w:tc>
      </w:tr>
      <w:tr w:rsidR="000D1734" w:rsidRPr="008C16DD" w14:paraId="5591736D" w14:textId="77777777" w:rsidTr="005E6C1E">
        <w:trPr>
          <w:trHeight w:val="542"/>
          <w:jc w:val="center"/>
        </w:trPr>
        <w:tc>
          <w:tcPr>
            <w:tcW w:w="2500" w:type="pct"/>
            <w:shd w:val="clear" w:color="auto" w:fill="auto"/>
            <w:vAlign w:val="center"/>
          </w:tcPr>
          <w:p w14:paraId="73960CDE" w14:textId="77777777" w:rsidR="000D1734" w:rsidRPr="008C16DD" w:rsidRDefault="000D1734" w:rsidP="003A5FD2">
            <w:pPr>
              <w:pStyle w:val="ListParagraph"/>
              <w:numPr>
                <w:ilvl w:val="0"/>
                <w:numId w:val="133"/>
              </w:numPr>
              <w:spacing w:before="120" w:after="120" w:line="240" w:lineRule="auto"/>
              <w:ind w:left="360" w:hanging="360"/>
              <w:jc w:val="both"/>
              <w:rPr>
                <w:rFonts w:ascii="Arial Narrow" w:hAnsi="Arial Narrow"/>
                <w:color w:val="000000"/>
                <w:lang w:val="sr-Latn-CS"/>
              </w:rPr>
            </w:pPr>
            <w:r w:rsidRPr="00235A36">
              <w:rPr>
                <w:rFonts w:ascii="Arial Narrow" w:hAnsi="Arial Narrow"/>
                <w:lang w:val="sr-Latn-CS"/>
              </w:rPr>
              <w:lastRenderedPageBreak/>
              <w:t xml:space="preserve">Sačini </w:t>
            </w:r>
            <w:r w:rsidRPr="00235A36">
              <w:rPr>
                <w:rFonts w:ascii="Arial Narrow" w:hAnsi="Arial Narrow"/>
                <w:b/>
                <w:lang w:val="sr-Latn-CS"/>
              </w:rPr>
              <w:t xml:space="preserve">pismena </w:t>
            </w:r>
            <w:r w:rsidRPr="00235A36">
              <w:rPr>
                <w:rFonts w:ascii="Arial Narrow" w:hAnsi="Arial Narrow"/>
                <w:lang w:val="sr-Latn-CS"/>
              </w:rPr>
              <w:t>u vezi obavljanja policijskih poslova, na konkretnom primjeru</w:t>
            </w:r>
          </w:p>
        </w:tc>
        <w:tc>
          <w:tcPr>
            <w:tcW w:w="2500" w:type="pct"/>
            <w:shd w:val="clear" w:color="auto" w:fill="auto"/>
            <w:vAlign w:val="center"/>
          </w:tcPr>
          <w:p w14:paraId="5E78A652" w14:textId="77777777" w:rsidR="000D1734" w:rsidRPr="008C16DD" w:rsidRDefault="000D1734" w:rsidP="003A5FD2">
            <w:pPr>
              <w:spacing w:before="120" w:after="120" w:line="240" w:lineRule="auto"/>
              <w:jc w:val="both"/>
              <w:rPr>
                <w:rFonts w:ascii="Arial Narrow" w:hAnsi="Arial Narrow"/>
                <w:color w:val="000000"/>
                <w:lang w:val="sr-Latn-CS"/>
              </w:rPr>
            </w:pPr>
            <w:r w:rsidRPr="00235A36">
              <w:rPr>
                <w:rFonts w:ascii="Arial Narrow" w:hAnsi="Arial Narrow"/>
                <w:b/>
                <w:bCs/>
                <w:lang w:val="sr-Latn-CS"/>
              </w:rPr>
              <w:t>Pismena</w:t>
            </w:r>
            <w:r w:rsidRPr="00235A36">
              <w:rPr>
                <w:rFonts w:ascii="Arial Narrow" w:hAnsi="Arial Narrow"/>
                <w:lang w:val="sr-Latn-CS"/>
              </w:rPr>
              <w:t>: patrolni list, službena zabilješka, izvještaji, potvrda o privremeno oduzetim predmetima, prekršajna prijava, krivična prijava i dr.</w:t>
            </w:r>
          </w:p>
        </w:tc>
      </w:tr>
      <w:tr w:rsidR="000D1734" w:rsidRPr="008C16DD" w14:paraId="28A38EA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91244005"/>
              <w:placeholder>
                <w:docPart w:val="DB6FCAC37B2E4EE1AA9AE7607DE4F684"/>
              </w:placeholder>
            </w:sdtPr>
            <w:sdtContent>
              <w:p w14:paraId="4805FC0E" w14:textId="77777777" w:rsidR="000D1734" w:rsidRPr="008C16DD" w:rsidRDefault="000D173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D1734" w:rsidRPr="008C16DD" w14:paraId="3C7E0AF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5A4C09D" w14:textId="3B4D7789" w:rsidR="000D1734" w:rsidRPr="008C16DD" w:rsidRDefault="000D1734" w:rsidP="003A5FD2">
            <w:pPr>
              <w:spacing w:before="120" w:after="120" w:line="240" w:lineRule="auto"/>
              <w:jc w:val="both"/>
              <w:rPr>
                <w:rFonts w:ascii="Arial Narrow" w:hAnsi="Arial Narrow"/>
              </w:rPr>
            </w:pPr>
            <w:r w:rsidRPr="00217F8D">
              <w:rPr>
                <w:rFonts w:ascii="Arial Narrow" w:hAnsi="Arial Narrow"/>
                <w:lang w:val="en-US"/>
              </w:rPr>
              <w:t>U</w:t>
            </w:r>
            <w:r w:rsidRPr="00217F8D">
              <w:rPr>
                <w:rFonts w:ascii="Arial Narrow" w:hAnsi="Arial Narrow"/>
              </w:rPr>
              <w:t xml:space="preserve"> </w:t>
            </w:r>
            <w:r w:rsidRPr="00217F8D">
              <w:rPr>
                <w:rFonts w:ascii="Arial Narrow" w:hAnsi="Arial Narrow"/>
                <w:lang w:val="en-US"/>
              </w:rPr>
              <w:t>cilju</w:t>
            </w:r>
            <w:r w:rsidRPr="00217F8D">
              <w:rPr>
                <w:rFonts w:ascii="Arial Narrow" w:hAnsi="Arial Narrow"/>
              </w:rPr>
              <w:t xml:space="preserve"> </w:t>
            </w:r>
            <w:r w:rsidRPr="00217F8D">
              <w:rPr>
                <w:rFonts w:ascii="Arial Narrow" w:hAnsi="Arial Narrow"/>
                <w:lang w:val="en-US"/>
              </w:rPr>
              <w:t>provjeravanja</w:t>
            </w:r>
            <w:r w:rsidRPr="00217F8D">
              <w:rPr>
                <w:rFonts w:ascii="Arial Narrow" w:hAnsi="Arial Narrow"/>
              </w:rPr>
              <w:t xml:space="preserve"> </w:t>
            </w:r>
            <w:r w:rsidRPr="00217F8D">
              <w:rPr>
                <w:rFonts w:ascii="Arial Narrow" w:hAnsi="Arial Narrow"/>
                <w:lang w:val="en-US"/>
              </w:rPr>
              <w:t>dostignutosti</w:t>
            </w:r>
            <w:r w:rsidRPr="00217F8D">
              <w:rPr>
                <w:rFonts w:ascii="Arial Narrow" w:hAnsi="Arial Narrow"/>
              </w:rPr>
              <w:t xml:space="preserve"> </w:t>
            </w:r>
            <w:r w:rsidRPr="00217F8D">
              <w:rPr>
                <w:rFonts w:ascii="Arial Narrow" w:hAnsi="Arial Narrow"/>
                <w:lang w:val="en-US"/>
              </w:rPr>
              <w:t>pomenutog</w:t>
            </w:r>
            <w:r w:rsidRPr="00217F8D">
              <w:rPr>
                <w:rFonts w:ascii="Arial Narrow" w:hAnsi="Arial Narrow"/>
              </w:rPr>
              <w:t xml:space="preserve"> </w:t>
            </w:r>
            <w:r w:rsidRPr="00217F8D">
              <w:rPr>
                <w:rFonts w:ascii="Arial Narrow" w:hAnsi="Arial Narrow"/>
                <w:lang w:val="en-US"/>
              </w:rPr>
              <w:t>ishoda</w:t>
            </w:r>
            <w:r w:rsidRPr="00217F8D">
              <w:rPr>
                <w:rFonts w:ascii="Arial Narrow" w:hAnsi="Arial Narrow"/>
              </w:rPr>
              <w:t xml:space="preserve"> </w:t>
            </w:r>
            <w:r w:rsidRPr="00217F8D">
              <w:rPr>
                <w:rFonts w:ascii="Arial Narrow" w:hAnsi="Arial Narrow"/>
                <w:lang w:val="en-US"/>
              </w:rPr>
              <w:t>u</w:t>
            </w:r>
            <w:r w:rsidRPr="00217F8D">
              <w:rPr>
                <w:rFonts w:ascii="Arial Narrow" w:hAnsi="Arial Narrow"/>
              </w:rPr>
              <w:t>č</w:t>
            </w:r>
            <w:r w:rsidRPr="00217F8D">
              <w:rPr>
                <w:rFonts w:ascii="Arial Narrow" w:hAnsi="Arial Narrow"/>
                <w:lang w:val="en-US"/>
              </w:rPr>
              <w:t>enja</w:t>
            </w:r>
            <w:r w:rsidR="003F3328">
              <w:rPr>
                <w:rFonts w:ascii="Arial Narrow" w:hAnsi="Arial Narrow"/>
                <w:lang w:val="en-US"/>
              </w:rPr>
              <w:t>,</w:t>
            </w:r>
            <w:r w:rsidRPr="00217F8D">
              <w:rPr>
                <w:rFonts w:ascii="Arial Narrow" w:hAnsi="Arial Narrow"/>
              </w:rPr>
              <w:t xml:space="preserve"> </w:t>
            </w:r>
            <w:r w:rsidRPr="00217F8D">
              <w:rPr>
                <w:rFonts w:ascii="Arial Narrow" w:hAnsi="Arial Narrow"/>
                <w:lang w:val="en-US"/>
              </w:rPr>
              <w:t>potreban</w:t>
            </w:r>
            <w:r w:rsidRPr="00217F8D">
              <w:rPr>
                <w:rFonts w:ascii="Arial Narrow" w:hAnsi="Arial Narrow"/>
              </w:rPr>
              <w:t xml:space="preserve"> </w:t>
            </w:r>
            <w:r w:rsidRPr="00217F8D">
              <w:rPr>
                <w:rFonts w:ascii="Arial Narrow" w:hAnsi="Arial Narrow"/>
                <w:lang w:val="en-US"/>
              </w:rPr>
              <w:t>je</w:t>
            </w:r>
            <w:r w:rsidRPr="00217F8D">
              <w:rPr>
                <w:rFonts w:ascii="Arial Narrow" w:hAnsi="Arial Narrow"/>
              </w:rPr>
              <w:t xml:space="preserve"> </w:t>
            </w:r>
            <w:r w:rsidRPr="00217F8D">
              <w:rPr>
                <w:rFonts w:ascii="Arial Narrow" w:hAnsi="Arial Narrow"/>
                <w:lang w:val="en-US"/>
              </w:rPr>
              <w:t>usmeni</w:t>
            </w:r>
            <w:r w:rsidRPr="00217F8D">
              <w:rPr>
                <w:rFonts w:ascii="Arial Narrow" w:hAnsi="Arial Narrow"/>
              </w:rPr>
              <w:t xml:space="preserve"> </w:t>
            </w:r>
            <w:r w:rsidRPr="00217F8D">
              <w:rPr>
                <w:rFonts w:ascii="Arial Narrow" w:hAnsi="Arial Narrow"/>
                <w:lang w:val="en-US"/>
              </w:rPr>
              <w:t>ili</w:t>
            </w:r>
            <w:r w:rsidRPr="00217F8D">
              <w:rPr>
                <w:rFonts w:ascii="Arial Narrow" w:hAnsi="Arial Narrow"/>
              </w:rPr>
              <w:t xml:space="preserve"> </w:t>
            </w:r>
            <w:r w:rsidRPr="00217F8D">
              <w:rPr>
                <w:rFonts w:ascii="Arial Narrow" w:hAnsi="Arial Narrow"/>
                <w:lang w:val="en-US"/>
              </w:rPr>
              <w:t>pisani</w:t>
            </w:r>
            <w:r w:rsidRPr="00217F8D">
              <w:rPr>
                <w:rFonts w:ascii="Arial Narrow" w:hAnsi="Arial Narrow"/>
              </w:rPr>
              <w:t xml:space="preserve"> </w:t>
            </w:r>
            <w:r w:rsidRPr="00217F8D">
              <w:rPr>
                <w:rFonts w:ascii="Arial Narrow" w:hAnsi="Arial Narrow"/>
                <w:lang w:val="en-US"/>
              </w:rPr>
              <w:t>dokaz</w:t>
            </w:r>
            <w:r w:rsidRPr="00217F8D">
              <w:rPr>
                <w:rFonts w:ascii="Arial Narrow" w:hAnsi="Arial Narrow"/>
              </w:rPr>
              <w:t xml:space="preserve"> </w:t>
            </w:r>
            <w:r w:rsidRPr="00217F8D">
              <w:rPr>
                <w:rFonts w:ascii="Arial Narrow" w:hAnsi="Arial Narrow"/>
                <w:lang w:val="en-US"/>
              </w:rPr>
              <w:t>da</w:t>
            </w:r>
            <w:r w:rsidRPr="00217F8D">
              <w:rPr>
                <w:rFonts w:ascii="Arial Narrow" w:hAnsi="Arial Narrow"/>
              </w:rPr>
              <w:t xml:space="preserve"> </w:t>
            </w:r>
            <w:r w:rsidRPr="00217F8D">
              <w:rPr>
                <w:rFonts w:ascii="Arial Narrow" w:hAnsi="Arial Narrow"/>
                <w:lang w:val="en-US"/>
              </w:rPr>
              <w:t>je</w:t>
            </w:r>
            <w:r w:rsidRPr="00217F8D">
              <w:rPr>
                <w:rFonts w:ascii="Arial Narrow" w:hAnsi="Arial Narrow"/>
              </w:rPr>
              <w:t xml:space="preserve"> </w:t>
            </w:r>
            <w:r w:rsidRPr="00217F8D">
              <w:rPr>
                <w:rFonts w:ascii="Arial Narrow" w:hAnsi="Arial Narrow"/>
                <w:lang w:val="en-US"/>
              </w:rPr>
              <w:t>polaznik</w:t>
            </w:r>
            <w:r w:rsidRPr="00217F8D">
              <w:rPr>
                <w:rFonts w:ascii="Arial Narrow" w:hAnsi="Arial Narrow"/>
              </w:rPr>
              <w:t xml:space="preserve"> </w:t>
            </w:r>
            <w:r w:rsidRPr="00217F8D">
              <w:rPr>
                <w:rFonts w:ascii="Arial Narrow" w:hAnsi="Arial Narrow"/>
                <w:lang w:val="en-US"/>
              </w:rPr>
              <w:t>uspje</w:t>
            </w:r>
            <w:r w:rsidRPr="00217F8D">
              <w:rPr>
                <w:rFonts w:ascii="Arial Narrow" w:hAnsi="Arial Narrow"/>
              </w:rPr>
              <w:t>š</w:t>
            </w:r>
            <w:r w:rsidRPr="00217F8D">
              <w:rPr>
                <w:rFonts w:ascii="Arial Narrow" w:hAnsi="Arial Narrow"/>
                <w:lang w:val="en-US"/>
              </w:rPr>
              <w:t>no</w:t>
            </w:r>
            <w:r w:rsidRPr="00217F8D">
              <w:rPr>
                <w:rFonts w:ascii="Arial Narrow" w:hAnsi="Arial Narrow"/>
              </w:rPr>
              <w:t xml:space="preserve"> </w:t>
            </w:r>
            <w:r w:rsidRPr="00217F8D">
              <w:rPr>
                <w:rFonts w:ascii="Arial Narrow" w:hAnsi="Arial Narrow"/>
                <w:lang w:val="en-US"/>
              </w:rPr>
              <w:t>realizovao</w:t>
            </w:r>
            <w:r w:rsidRPr="00217F8D">
              <w:rPr>
                <w:rFonts w:ascii="Arial Narrow" w:hAnsi="Arial Narrow"/>
              </w:rPr>
              <w:t xml:space="preserve"> </w:t>
            </w:r>
            <w:r w:rsidRPr="00217F8D">
              <w:rPr>
                <w:rFonts w:ascii="Arial Narrow" w:hAnsi="Arial Narrow"/>
                <w:lang w:val="en-US"/>
              </w:rPr>
              <w:t>kriterijum</w:t>
            </w:r>
            <w:r w:rsidRPr="00217F8D">
              <w:rPr>
                <w:rFonts w:ascii="Arial Narrow" w:hAnsi="Arial Narrow"/>
              </w:rPr>
              <w:t xml:space="preserve"> 1. </w:t>
            </w:r>
            <w:r w:rsidRPr="00217F8D">
              <w:rPr>
                <w:rFonts w:ascii="Arial Narrow" w:hAnsi="Arial Narrow"/>
                <w:lang w:val="en-US"/>
              </w:rPr>
              <w:t>Za</w:t>
            </w:r>
            <w:r w:rsidRPr="00217F8D">
              <w:rPr>
                <w:rFonts w:ascii="Arial Narrow" w:hAnsi="Arial Narrow"/>
              </w:rPr>
              <w:t xml:space="preserve"> </w:t>
            </w:r>
            <w:r w:rsidRPr="00217F8D">
              <w:rPr>
                <w:rFonts w:ascii="Arial Narrow" w:hAnsi="Arial Narrow"/>
                <w:lang w:val="en-US"/>
              </w:rPr>
              <w:t>kriterijume</w:t>
            </w:r>
            <w:r w:rsidRPr="00217F8D">
              <w:rPr>
                <w:rFonts w:ascii="Arial Narrow" w:hAnsi="Arial Narrow"/>
              </w:rPr>
              <w:t xml:space="preserve"> </w:t>
            </w:r>
            <w:r w:rsidRPr="00217F8D">
              <w:rPr>
                <w:rFonts w:ascii="Arial Narrow" w:hAnsi="Arial Narrow"/>
                <w:lang w:val="en-US"/>
              </w:rPr>
              <w:t>od</w:t>
            </w:r>
            <w:r w:rsidRPr="00217F8D">
              <w:rPr>
                <w:rFonts w:ascii="Arial Narrow" w:hAnsi="Arial Narrow"/>
              </w:rPr>
              <w:t xml:space="preserve"> 2 </w:t>
            </w:r>
            <w:r w:rsidRPr="00217F8D">
              <w:rPr>
                <w:rFonts w:ascii="Arial Narrow" w:hAnsi="Arial Narrow"/>
                <w:lang w:val="en-US"/>
              </w:rPr>
              <w:t>do</w:t>
            </w:r>
            <w:r w:rsidRPr="00217F8D">
              <w:rPr>
                <w:rFonts w:ascii="Arial Narrow" w:hAnsi="Arial Narrow"/>
              </w:rPr>
              <w:t xml:space="preserve"> </w:t>
            </w:r>
            <w:r>
              <w:rPr>
                <w:rFonts w:ascii="Arial Narrow" w:hAnsi="Arial Narrow"/>
              </w:rPr>
              <w:t>10</w:t>
            </w:r>
            <w:r w:rsidRPr="00217F8D">
              <w:rPr>
                <w:rFonts w:ascii="Arial Narrow" w:hAnsi="Arial Narrow"/>
              </w:rPr>
              <w:t xml:space="preserve"> </w:t>
            </w:r>
            <w:r w:rsidRPr="00217F8D">
              <w:rPr>
                <w:rFonts w:ascii="Arial Narrow" w:hAnsi="Arial Narrow"/>
                <w:lang w:val="en-US"/>
              </w:rPr>
              <w:t>potrebne</w:t>
            </w:r>
            <w:r w:rsidRPr="00217F8D">
              <w:rPr>
                <w:rFonts w:ascii="Arial Narrow" w:hAnsi="Arial Narrow"/>
              </w:rPr>
              <w:t xml:space="preserve"> </w:t>
            </w:r>
            <w:r w:rsidRPr="00217F8D">
              <w:rPr>
                <w:rFonts w:ascii="Arial Narrow" w:hAnsi="Arial Narrow"/>
                <w:lang w:val="en-US"/>
              </w:rPr>
              <w:t>su</w:t>
            </w:r>
            <w:r w:rsidRPr="00217F8D">
              <w:rPr>
                <w:rFonts w:ascii="Arial Narrow" w:hAnsi="Arial Narrow"/>
              </w:rPr>
              <w:t xml:space="preserve"> </w:t>
            </w:r>
            <w:r w:rsidRPr="00217F8D">
              <w:rPr>
                <w:rFonts w:ascii="Arial Narrow" w:hAnsi="Arial Narrow"/>
                <w:lang w:val="en-US"/>
              </w:rPr>
              <w:t>ispravno</w:t>
            </w:r>
            <w:r w:rsidRPr="00217F8D">
              <w:rPr>
                <w:rFonts w:ascii="Arial Narrow" w:hAnsi="Arial Narrow"/>
              </w:rPr>
              <w:t xml:space="preserve"> </w:t>
            </w:r>
            <w:r w:rsidRPr="00217F8D">
              <w:rPr>
                <w:rFonts w:ascii="Arial Narrow" w:hAnsi="Arial Narrow"/>
                <w:lang w:val="en-US"/>
              </w:rPr>
              <w:t>ura</w:t>
            </w:r>
            <w:r w:rsidRPr="00217F8D">
              <w:rPr>
                <w:rFonts w:ascii="Arial Narrow" w:hAnsi="Arial Narrow"/>
              </w:rPr>
              <w:t>đ</w:t>
            </w:r>
            <w:r w:rsidRPr="00217F8D">
              <w:rPr>
                <w:rFonts w:ascii="Arial Narrow" w:hAnsi="Arial Narrow"/>
                <w:lang w:val="en-US"/>
              </w:rPr>
              <w:t>ene</w:t>
            </w:r>
            <w:r w:rsidRPr="00217F8D">
              <w:rPr>
                <w:rFonts w:ascii="Arial Narrow" w:hAnsi="Arial Narrow"/>
              </w:rPr>
              <w:t xml:space="preserve"> </w:t>
            </w:r>
            <w:r w:rsidRPr="00217F8D">
              <w:rPr>
                <w:rFonts w:ascii="Arial Narrow" w:hAnsi="Arial Narrow"/>
                <w:lang w:val="en-US"/>
              </w:rPr>
              <w:t>prakti</w:t>
            </w:r>
            <w:r w:rsidRPr="00217F8D">
              <w:rPr>
                <w:rFonts w:ascii="Arial Narrow" w:hAnsi="Arial Narrow"/>
              </w:rPr>
              <w:t>č</w:t>
            </w:r>
            <w:r w:rsidRPr="00217F8D">
              <w:rPr>
                <w:rFonts w:ascii="Arial Narrow" w:hAnsi="Arial Narrow"/>
                <w:lang w:val="en-US"/>
              </w:rPr>
              <w:t>ne</w:t>
            </w:r>
            <w:r w:rsidRPr="00217F8D">
              <w:rPr>
                <w:rFonts w:ascii="Arial Narrow" w:hAnsi="Arial Narrow"/>
              </w:rPr>
              <w:t xml:space="preserve"> </w:t>
            </w:r>
            <w:r w:rsidRPr="00217F8D">
              <w:rPr>
                <w:rFonts w:ascii="Arial Narrow" w:hAnsi="Arial Narrow"/>
                <w:lang w:val="en-US"/>
              </w:rPr>
              <w:t>vje</w:t>
            </w:r>
            <w:r w:rsidRPr="00217F8D">
              <w:rPr>
                <w:rFonts w:ascii="Arial Narrow" w:hAnsi="Arial Narrow"/>
              </w:rPr>
              <w:t>ž</w:t>
            </w:r>
            <w:r w:rsidRPr="00217F8D">
              <w:rPr>
                <w:rFonts w:ascii="Arial Narrow" w:hAnsi="Arial Narrow"/>
                <w:lang w:val="en-US"/>
              </w:rPr>
              <w:t>be</w:t>
            </w:r>
            <w:r w:rsidRPr="00217F8D">
              <w:rPr>
                <w:rFonts w:ascii="Arial Narrow" w:hAnsi="Arial Narrow"/>
              </w:rPr>
              <w:t xml:space="preserve"> </w:t>
            </w:r>
            <w:r w:rsidRPr="00217F8D">
              <w:rPr>
                <w:rFonts w:ascii="Arial Narrow" w:hAnsi="Arial Narrow"/>
                <w:lang w:val="en-US"/>
              </w:rPr>
              <w:t>sa</w:t>
            </w:r>
            <w:r w:rsidRPr="00217F8D">
              <w:rPr>
                <w:rFonts w:ascii="Arial Narrow" w:hAnsi="Arial Narrow"/>
              </w:rPr>
              <w:t xml:space="preserve"> </w:t>
            </w:r>
            <w:r w:rsidRPr="00217F8D">
              <w:rPr>
                <w:rFonts w:ascii="Arial Narrow" w:hAnsi="Arial Narrow"/>
                <w:lang w:val="en-US"/>
              </w:rPr>
              <w:t>usmenim</w:t>
            </w:r>
            <w:r w:rsidRPr="00217F8D">
              <w:rPr>
                <w:rFonts w:ascii="Arial Narrow" w:hAnsi="Arial Narrow"/>
              </w:rPr>
              <w:t xml:space="preserve"> </w:t>
            </w:r>
            <w:r w:rsidRPr="00217F8D">
              <w:rPr>
                <w:rFonts w:ascii="Arial Narrow" w:hAnsi="Arial Narrow"/>
                <w:lang w:val="en-US"/>
              </w:rPr>
              <w:t>obrazlo</w:t>
            </w:r>
            <w:r w:rsidRPr="00217F8D">
              <w:rPr>
                <w:rFonts w:ascii="Arial Narrow" w:hAnsi="Arial Narrow"/>
              </w:rPr>
              <w:t>ž</w:t>
            </w:r>
            <w:r w:rsidRPr="00217F8D">
              <w:rPr>
                <w:rFonts w:ascii="Arial Narrow" w:hAnsi="Arial Narrow"/>
                <w:lang w:val="en-US"/>
              </w:rPr>
              <w:t>enjem</w:t>
            </w:r>
            <w:r w:rsidRPr="00217F8D">
              <w:rPr>
                <w:rFonts w:ascii="Arial Narrow" w:hAnsi="Arial Narrow"/>
              </w:rPr>
              <w:t>.</w:t>
            </w:r>
          </w:p>
        </w:tc>
      </w:tr>
      <w:tr w:rsidR="000D1734" w:rsidRPr="008C16DD" w14:paraId="11F0F4AE"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26004164"/>
              <w:placeholder>
                <w:docPart w:val="1F60CD3A105A41CC935BD746EB5DAE4F"/>
              </w:placeholder>
            </w:sdtPr>
            <w:sdtContent>
              <w:p w14:paraId="4A78A8CF" w14:textId="77777777" w:rsidR="000D1734" w:rsidRPr="008C16DD" w:rsidRDefault="000D173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D1734" w:rsidRPr="008C16DD" w14:paraId="6E8CC23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3E764C4" w14:textId="25EF9FC2" w:rsidR="000D1734" w:rsidRPr="00217F8D" w:rsidRDefault="000D173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217F8D">
              <w:rPr>
                <w:rFonts w:ascii="Arial Narrow" w:hAnsi="Arial Narrow"/>
                <w:lang w:val="sr-Latn-CS"/>
              </w:rPr>
              <w:t xml:space="preserve">Poslovi na pozorničkom i patrolnom reonu </w:t>
            </w:r>
          </w:p>
          <w:p w14:paraId="3F119DD4" w14:textId="77777777" w:rsidR="000D1734" w:rsidRPr="00217F8D" w:rsidRDefault="000D173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217F8D">
              <w:rPr>
                <w:rFonts w:ascii="Arial Narrow" w:hAnsi="Arial Narrow"/>
                <w:lang w:val="sr-Latn-CS"/>
              </w:rPr>
              <w:t>Dežurna služba</w:t>
            </w:r>
          </w:p>
          <w:p w14:paraId="21E093B3" w14:textId="77777777" w:rsidR="000D1734" w:rsidRPr="00217F8D" w:rsidRDefault="000D173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217F8D">
              <w:rPr>
                <w:rFonts w:ascii="Arial Narrow" w:hAnsi="Arial Narrow"/>
                <w:lang w:val="sr-Latn-CS"/>
              </w:rPr>
              <w:t xml:space="preserve">Bezbjednosni sektor </w:t>
            </w:r>
          </w:p>
          <w:p w14:paraId="3F8F1105" w14:textId="77777777" w:rsidR="000D1734" w:rsidRPr="008C16DD" w:rsidRDefault="000D173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217F8D">
              <w:rPr>
                <w:rFonts w:ascii="Arial Narrow" w:hAnsi="Arial Narrow"/>
                <w:lang w:val="sr-Latn-CS"/>
              </w:rPr>
              <w:t>Pružanje pomoći (asistencije) u izvršenjima odluka državnih i drugih organa</w:t>
            </w:r>
          </w:p>
        </w:tc>
      </w:tr>
    </w:tbl>
    <w:p w14:paraId="29045456" w14:textId="77777777" w:rsidR="000D1734" w:rsidRDefault="000D1734" w:rsidP="003A5FD2">
      <w:pPr>
        <w:jc w:val="both"/>
      </w:pPr>
    </w:p>
    <w:p w14:paraId="2624274F" w14:textId="77777777" w:rsidR="000D1734" w:rsidRDefault="000D1734" w:rsidP="003A5FD2">
      <w:pPr>
        <w:jc w:val="both"/>
      </w:pPr>
    </w:p>
    <w:p w14:paraId="5404C0CA" w14:textId="77777777" w:rsidR="000D1734" w:rsidRDefault="000D1734" w:rsidP="003A5FD2">
      <w:pPr>
        <w:jc w:val="both"/>
      </w:pPr>
    </w:p>
    <w:p w14:paraId="5564DCF9" w14:textId="77777777" w:rsidR="000D1734" w:rsidRDefault="000D1734" w:rsidP="003A5FD2">
      <w:pPr>
        <w:jc w:val="both"/>
      </w:pPr>
    </w:p>
    <w:p w14:paraId="197E2343" w14:textId="77777777" w:rsidR="000D1734" w:rsidRDefault="000D1734" w:rsidP="003A5FD2">
      <w:pPr>
        <w:jc w:val="both"/>
      </w:pPr>
    </w:p>
    <w:p w14:paraId="171B7CE9" w14:textId="77777777" w:rsidR="000D1734" w:rsidRDefault="000D1734" w:rsidP="003A5FD2">
      <w:pPr>
        <w:jc w:val="both"/>
      </w:pPr>
    </w:p>
    <w:p w14:paraId="1493B9A2" w14:textId="77777777" w:rsidR="000D1734" w:rsidRDefault="000D1734" w:rsidP="003A5FD2">
      <w:pPr>
        <w:jc w:val="both"/>
      </w:pPr>
    </w:p>
    <w:p w14:paraId="02453E2B" w14:textId="77777777" w:rsidR="000D1734" w:rsidRDefault="000D1734" w:rsidP="003A5FD2">
      <w:pPr>
        <w:jc w:val="both"/>
      </w:pPr>
    </w:p>
    <w:p w14:paraId="356EA195" w14:textId="77777777" w:rsidR="000D1734" w:rsidRDefault="000D1734" w:rsidP="003A5FD2">
      <w:pPr>
        <w:jc w:val="both"/>
      </w:pPr>
    </w:p>
    <w:p w14:paraId="7039A02E" w14:textId="77777777" w:rsidR="000D1734" w:rsidRDefault="000D1734" w:rsidP="003A5FD2">
      <w:pPr>
        <w:jc w:val="both"/>
      </w:pPr>
    </w:p>
    <w:p w14:paraId="6DC2E764" w14:textId="77777777" w:rsidR="000D1734" w:rsidRDefault="000D1734" w:rsidP="003A5FD2">
      <w:pPr>
        <w:jc w:val="both"/>
      </w:pPr>
    </w:p>
    <w:p w14:paraId="6933C9B5" w14:textId="77777777" w:rsidR="000D1734" w:rsidRDefault="000D173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1734" w:rsidRPr="008C16DD" w14:paraId="73CCBA7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046327784"/>
              <w:placeholder>
                <w:docPart w:val="89E3653B1C674D21BBA20EFD86199987"/>
              </w:placeholder>
            </w:sdtPr>
            <w:sdtContent>
              <w:sdt>
                <w:sdtPr>
                  <w:rPr>
                    <w:rFonts w:ascii="Arial Narrow" w:hAnsi="Arial Narrow"/>
                    <w:b/>
                  </w:rPr>
                  <w:id w:val="-712571845"/>
                  <w:placeholder>
                    <w:docPart w:val="89E3653B1C674D21BBA20EFD86199987"/>
                  </w:placeholder>
                </w:sdtPr>
                <w:sdtContent>
                  <w:p w14:paraId="02CE11A1"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800448439"/>
                        <w:placeholder>
                          <w:docPart w:val="C64CB349371745CDB24BAEFBC123703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686FE0B" w14:textId="77777777" w:rsidR="000D1734" w:rsidRPr="008C16DD" w:rsidRDefault="000D1734" w:rsidP="005E6C1E">
            <w:pPr>
              <w:spacing w:before="120" w:after="120" w:line="240" w:lineRule="auto"/>
              <w:jc w:val="center"/>
              <w:rPr>
                <w:rFonts w:ascii="Arial Narrow" w:hAnsi="Arial Narrow"/>
                <w:color w:val="000000"/>
                <w:lang w:val="sr-Latn-CS"/>
              </w:rPr>
            </w:pPr>
            <w:r w:rsidRPr="00AC710A">
              <w:rPr>
                <w:rFonts w:ascii="Arial Narrow" w:hAnsi="Arial Narrow"/>
                <w:b/>
                <w:bCs/>
                <w:lang w:val="sr-Latn-CS"/>
              </w:rPr>
              <w:t>Izvrši obezbjeđivanje zadržanih lica i lica lišenih sloboda</w:t>
            </w:r>
          </w:p>
        </w:tc>
      </w:tr>
      <w:tr w:rsidR="000D1734" w:rsidRPr="008C16DD" w14:paraId="3A2320E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06650375"/>
              <w:placeholder>
                <w:docPart w:val="AAE0058C1A954B578E2785CA86D211F9"/>
              </w:placeholder>
            </w:sdtPr>
            <w:sdtEndPr>
              <w:rPr>
                <w:b w:val="0"/>
              </w:rPr>
            </w:sdtEndPr>
            <w:sdtContent>
              <w:p w14:paraId="10199F14"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1F878E3"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37647853"/>
              <w:placeholder>
                <w:docPart w:val="AAE0058C1A954B578E2785CA86D211F9"/>
              </w:placeholder>
            </w:sdtPr>
            <w:sdtEndPr>
              <w:rPr>
                <w:b w:val="0"/>
              </w:rPr>
            </w:sdtEndPr>
            <w:sdtContent>
              <w:p w14:paraId="74428643"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725A476"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1734" w:rsidRPr="008C16DD" w14:paraId="452ABE9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0B2162E" w14:textId="77777777" w:rsidR="000D1734" w:rsidRPr="008C16DD" w:rsidRDefault="000D1734" w:rsidP="003A5FD2">
            <w:pPr>
              <w:pStyle w:val="ListParagraph"/>
              <w:numPr>
                <w:ilvl w:val="0"/>
                <w:numId w:val="134"/>
              </w:numPr>
              <w:spacing w:before="120" w:after="120" w:line="240" w:lineRule="auto"/>
              <w:ind w:left="360" w:hanging="360"/>
              <w:jc w:val="both"/>
              <w:rPr>
                <w:rFonts w:ascii="Arial Narrow" w:hAnsi="Arial Narrow"/>
                <w:color w:val="000000"/>
                <w:lang w:val="sr-Latn-CS"/>
              </w:rPr>
            </w:pPr>
            <w:r w:rsidRPr="00AC710A">
              <w:rPr>
                <w:rFonts w:ascii="Arial Narrow" w:hAnsi="Arial Narrow"/>
                <w:lang w:val="en-GB"/>
              </w:rPr>
              <w:t>Objasni</w:t>
            </w:r>
            <w:r w:rsidRPr="00AC710A">
              <w:rPr>
                <w:rFonts w:ascii="Arial Narrow" w:hAnsi="Arial Narrow"/>
                <w:lang w:val="sr-Latn-CS"/>
              </w:rPr>
              <w:t xml:space="preserve"> </w:t>
            </w:r>
            <w:r w:rsidRPr="00AC710A">
              <w:rPr>
                <w:rFonts w:ascii="Arial Narrow" w:hAnsi="Arial Narrow"/>
                <w:lang w:val="en-GB"/>
              </w:rPr>
              <w:t>zakonski</w:t>
            </w:r>
            <w:r w:rsidRPr="00AC710A">
              <w:rPr>
                <w:rFonts w:ascii="Arial Narrow" w:hAnsi="Arial Narrow"/>
                <w:lang w:val="sr-Latn-CS"/>
              </w:rPr>
              <w:t xml:space="preserve"> </w:t>
            </w:r>
            <w:r w:rsidRPr="00AC710A">
              <w:rPr>
                <w:rFonts w:ascii="Arial Narrow" w:hAnsi="Arial Narrow"/>
                <w:lang w:val="en-GB"/>
              </w:rPr>
              <w:t>osnov</w:t>
            </w:r>
            <w:r w:rsidRPr="00AC710A">
              <w:rPr>
                <w:rFonts w:ascii="Arial Narrow" w:hAnsi="Arial Narrow"/>
                <w:lang w:val="sr-Latn-CS"/>
              </w:rPr>
              <w:t xml:space="preserve"> </w:t>
            </w:r>
            <w:r w:rsidRPr="00AC710A">
              <w:rPr>
                <w:rFonts w:ascii="Arial Narrow" w:hAnsi="Arial Narrow"/>
                <w:lang w:val="en-GB"/>
              </w:rPr>
              <w:t>za</w:t>
            </w:r>
            <w:r w:rsidRPr="00AC710A">
              <w:rPr>
                <w:rFonts w:ascii="Arial Narrow" w:hAnsi="Arial Narrow"/>
                <w:lang w:val="sr-Latn-CS"/>
              </w:rPr>
              <w:t xml:space="preserve"> </w:t>
            </w:r>
            <w:r w:rsidRPr="00AC710A">
              <w:rPr>
                <w:rFonts w:ascii="Arial Narrow" w:hAnsi="Arial Narrow"/>
                <w:lang w:val="en-GB"/>
              </w:rPr>
              <w:t>zadr</w:t>
            </w:r>
            <w:r w:rsidRPr="00AC710A">
              <w:rPr>
                <w:rFonts w:ascii="Arial Narrow" w:hAnsi="Arial Narrow"/>
                <w:lang w:val="sr-Latn-CS"/>
              </w:rPr>
              <w:t>ž</w:t>
            </w:r>
            <w:r w:rsidRPr="00AC710A">
              <w:rPr>
                <w:rFonts w:ascii="Arial Narrow" w:hAnsi="Arial Narrow"/>
                <w:lang w:val="en-GB"/>
              </w:rPr>
              <w:t>avanje</w:t>
            </w:r>
            <w:r w:rsidRPr="00AC710A">
              <w:rPr>
                <w:rFonts w:ascii="Arial Narrow" w:hAnsi="Arial Narrow"/>
                <w:lang w:val="sr-Latn-CS"/>
              </w:rPr>
              <w:t xml:space="preserve"> </w:t>
            </w:r>
            <w:r w:rsidRPr="00AC710A">
              <w:rPr>
                <w:rFonts w:ascii="Arial Narrow" w:hAnsi="Arial Narrow"/>
                <w:lang w:val="en-GB"/>
              </w:rPr>
              <w:t>lica</w:t>
            </w:r>
            <w:r w:rsidRPr="00AC710A">
              <w:rPr>
                <w:rFonts w:ascii="Arial Narrow" w:hAnsi="Arial Narrow"/>
                <w:lang w:val="sr-Latn-CS"/>
              </w:rPr>
              <w:t xml:space="preserve"> </w:t>
            </w:r>
            <w:r w:rsidRPr="00AC710A">
              <w:rPr>
                <w:rFonts w:ascii="Arial Narrow" w:hAnsi="Arial Narrow"/>
                <w:lang w:val="en-GB"/>
              </w:rPr>
              <w:t>ili</w:t>
            </w:r>
            <w:r w:rsidRPr="00AC710A">
              <w:rPr>
                <w:rFonts w:ascii="Arial Narrow" w:hAnsi="Arial Narrow"/>
                <w:lang w:val="sr-Latn-CS"/>
              </w:rPr>
              <w:t xml:space="preserve"> </w:t>
            </w:r>
            <w:r w:rsidRPr="00AC710A">
              <w:rPr>
                <w:rFonts w:ascii="Arial Narrow" w:hAnsi="Arial Narrow"/>
                <w:lang w:val="en-GB"/>
              </w:rPr>
              <w:t>li</w:t>
            </w:r>
            <w:r w:rsidRPr="00AC710A">
              <w:rPr>
                <w:rFonts w:ascii="Arial Narrow" w:hAnsi="Arial Narrow"/>
                <w:lang w:val="sr-Latn-CS"/>
              </w:rPr>
              <w:t>š</w:t>
            </w:r>
            <w:r w:rsidRPr="00AC710A">
              <w:rPr>
                <w:rFonts w:ascii="Arial Narrow" w:hAnsi="Arial Narrow"/>
                <w:lang w:val="en-GB"/>
              </w:rPr>
              <w:t>enje</w:t>
            </w:r>
            <w:r w:rsidRPr="00AC710A">
              <w:rPr>
                <w:rFonts w:ascii="Arial Narrow" w:hAnsi="Arial Narrow"/>
                <w:lang w:val="sr-Latn-CS"/>
              </w:rPr>
              <w:t xml:space="preserve"> </w:t>
            </w:r>
            <w:r w:rsidRPr="00AC710A">
              <w:rPr>
                <w:rFonts w:ascii="Arial Narrow" w:hAnsi="Arial Narrow"/>
                <w:lang w:val="en-GB"/>
              </w:rPr>
              <w:t>slobode</w:t>
            </w:r>
            <w:r w:rsidRPr="00AC710A">
              <w:rPr>
                <w:rFonts w:ascii="Arial Narrow" w:hAnsi="Arial Narrow"/>
                <w:lang w:val="sr-Latn-CS"/>
              </w:rPr>
              <w:t xml:space="preserve"> </w:t>
            </w:r>
            <w:r w:rsidRPr="00AC710A">
              <w:rPr>
                <w:rFonts w:ascii="Arial Narrow" w:hAnsi="Arial Narrow"/>
                <w:lang w:val="en-GB"/>
              </w:rPr>
              <w:t>u</w:t>
            </w:r>
            <w:r w:rsidRPr="00AC710A">
              <w:rPr>
                <w:rFonts w:ascii="Arial Narrow" w:hAnsi="Arial Narrow"/>
                <w:lang w:val="sr-Latn-CS"/>
              </w:rPr>
              <w:t xml:space="preserve"> </w:t>
            </w:r>
            <w:r w:rsidRPr="00AC710A">
              <w:rPr>
                <w:rFonts w:ascii="Arial Narrow" w:hAnsi="Arial Narrow"/>
                <w:lang w:val="en-GB"/>
              </w:rPr>
              <w:t>prostorijama</w:t>
            </w:r>
            <w:r w:rsidRPr="00AC710A">
              <w:rPr>
                <w:rFonts w:ascii="Arial Narrow" w:hAnsi="Arial Narrow"/>
                <w:lang w:val="sr-Latn-CS"/>
              </w:rPr>
              <w:t xml:space="preserve"> </w:t>
            </w:r>
            <w:r w:rsidRPr="00AC710A">
              <w:rPr>
                <w:rFonts w:ascii="Arial Narrow" w:hAnsi="Arial Narrow"/>
                <w:lang w:val="en-GB"/>
              </w:rPr>
              <w:t>nadle</w:t>
            </w:r>
            <w:r w:rsidRPr="00AC710A">
              <w:rPr>
                <w:rFonts w:ascii="Arial Narrow" w:hAnsi="Arial Narrow"/>
                <w:lang w:val="sr-Latn-CS"/>
              </w:rPr>
              <w:t>ž</w:t>
            </w:r>
            <w:r w:rsidRPr="00AC710A">
              <w:rPr>
                <w:rFonts w:ascii="Arial Narrow" w:hAnsi="Arial Narrow"/>
                <w:lang w:val="en-GB"/>
              </w:rPr>
              <w:t>nog</w:t>
            </w:r>
            <w:r w:rsidRPr="00AC710A">
              <w:rPr>
                <w:rFonts w:ascii="Arial Narrow" w:hAnsi="Arial Narrow"/>
                <w:lang w:val="sr-Latn-CS"/>
              </w:rPr>
              <w:t xml:space="preserve"> </w:t>
            </w:r>
            <w:r w:rsidRPr="00AC710A">
              <w:rPr>
                <w:rFonts w:ascii="Arial Narrow" w:hAnsi="Arial Narrow"/>
                <w:lang w:val="en-GB"/>
              </w:rPr>
              <w:t>organa</w:t>
            </w:r>
          </w:p>
        </w:tc>
        <w:tc>
          <w:tcPr>
            <w:tcW w:w="2500" w:type="pct"/>
            <w:tcBorders>
              <w:top w:val="single" w:sz="18" w:space="0" w:color="244061" w:themeColor="accent1" w:themeShade="80"/>
            </w:tcBorders>
            <w:shd w:val="clear" w:color="auto" w:fill="auto"/>
            <w:vAlign w:val="center"/>
          </w:tcPr>
          <w:p w14:paraId="7B09E1DC"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64B9A8AA" w14:textId="77777777" w:rsidTr="005E6C1E">
        <w:trPr>
          <w:trHeight w:val="542"/>
          <w:jc w:val="center"/>
        </w:trPr>
        <w:tc>
          <w:tcPr>
            <w:tcW w:w="2500" w:type="pct"/>
            <w:shd w:val="clear" w:color="auto" w:fill="auto"/>
            <w:vAlign w:val="center"/>
          </w:tcPr>
          <w:p w14:paraId="13DD8E14" w14:textId="59723394" w:rsidR="000D1734" w:rsidRPr="008C16DD" w:rsidRDefault="000D1734" w:rsidP="003A5FD2">
            <w:pPr>
              <w:pStyle w:val="ListParagraph"/>
              <w:numPr>
                <w:ilvl w:val="0"/>
                <w:numId w:val="134"/>
              </w:numPr>
              <w:spacing w:before="120" w:after="120" w:line="240" w:lineRule="auto"/>
              <w:ind w:left="360" w:hanging="360"/>
              <w:jc w:val="both"/>
              <w:rPr>
                <w:rFonts w:ascii="Arial Narrow" w:hAnsi="Arial Narrow"/>
                <w:color w:val="000000"/>
                <w:lang w:val="sr-Latn-CS"/>
              </w:rPr>
            </w:pPr>
            <w:r w:rsidRPr="00AC710A">
              <w:rPr>
                <w:rFonts w:ascii="Arial Narrow" w:hAnsi="Arial Narrow"/>
                <w:iCs/>
                <w:lang w:val="sr-Latn-CS"/>
              </w:rPr>
              <w:t xml:space="preserve">Objasni </w:t>
            </w:r>
            <w:r w:rsidRPr="00AC710A">
              <w:rPr>
                <w:rFonts w:ascii="Arial Narrow" w:hAnsi="Arial Narrow"/>
                <w:b/>
                <w:iCs/>
                <w:lang w:val="sr-Latn-CS"/>
              </w:rPr>
              <w:t xml:space="preserve">prava </w:t>
            </w:r>
            <w:r w:rsidRPr="00AC710A">
              <w:rPr>
                <w:rFonts w:ascii="Arial Narrow" w:hAnsi="Arial Narrow"/>
                <w:iCs/>
                <w:lang w:val="sr-Latn-CS"/>
              </w:rPr>
              <w:t>lica koje je lišeno slobode</w:t>
            </w:r>
            <w:r w:rsidR="00234BA9">
              <w:rPr>
                <w:rFonts w:ascii="Arial Narrow" w:hAnsi="Arial Narrow"/>
                <w:iCs/>
                <w:lang w:val="sr-Latn-CS"/>
              </w:rPr>
              <w:t>,</w:t>
            </w:r>
            <w:r w:rsidRPr="00AC710A">
              <w:rPr>
                <w:rFonts w:ascii="Arial Narrow" w:hAnsi="Arial Narrow"/>
                <w:iCs/>
                <w:lang w:val="sr-Latn-CS"/>
              </w:rPr>
              <w:t xml:space="preserve"> odnosno zadržano u službenim prostorijama Uprave policije</w:t>
            </w:r>
          </w:p>
        </w:tc>
        <w:tc>
          <w:tcPr>
            <w:tcW w:w="2500" w:type="pct"/>
            <w:shd w:val="clear" w:color="auto" w:fill="auto"/>
            <w:vAlign w:val="center"/>
          </w:tcPr>
          <w:p w14:paraId="35A06118" w14:textId="77777777" w:rsidR="000D1734" w:rsidRPr="008C16DD" w:rsidRDefault="000D1734" w:rsidP="003A5FD2">
            <w:pPr>
              <w:spacing w:before="120" w:after="120" w:line="240" w:lineRule="auto"/>
              <w:jc w:val="both"/>
              <w:rPr>
                <w:rFonts w:ascii="Arial Narrow" w:hAnsi="Arial Narrow"/>
                <w:color w:val="000000"/>
                <w:lang w:val="sr-Latn-CS"/>
              </w:rPr>
            </w:pPr>
            <w:r w:rsidRPr="00AC710A">
              <w:rPr>
                <w:rFonts w:ascii="Arial Narrow" w:hAnsi="Arial Narrow"/>
                <w:b/>
                <w:iCs/>
                <w:lang w:val="sr-Latn-CS"/>
              </w:rPr>
              <w:t>Prava</w:t>
            </w:r>
            <w:r w:rsidRPr="00AC710A">
              <w:rPr>
                <w:rFonts w:ascii="Arial Narrow" w:hAnsi="Arial Narrow"/>
                <w:bCs/>
                <w:iCs/>
                <w:lang w:val="sr-Latn-CS"/>
              </w:rPr>
              <w:t>:</w:t>
            </w:r>
            <w:r w:rsidRPr="00AC710A">
              <w:rPr>
                <w:rFonts w:ascii="Arial Narrow" w:hAnsi="Arial Narrow"/>
                <w:iCs/>
                <w:lang w:val="sr-Latn-CS"/>
              </w:rPr>
              <w:t xml:space="preserve"> pravo na advokata, pravo na ćutanje, pravo na obavještavanje porodice, pravo na obavještavanje konzulata (ako je strani državljanin) i dr.</w:t>
            </w:r>
          </w:p>
        </w:tc>
      </w:tr>
      <w:tr w:rsidR="000D1734" w:rsidRPr="008C16DD" w14:paraId="16658EBE" w14:textId="77777777" w:rsidTr="005E6C1E">
        <w:trPr>
          <w:trHeight w:val="542"/>
          <w:jc w:val="center"/>
        </w:trPr>
        <w:tc>
          <w:tcPr>
            <w:tcW w:w="2500" w:type="pct"/>
            <w:shd w:val="clear" w:color="auto" w:fill="auto"/>
            <w:vAlign w:val="center"/>
          </w:tcPr>
          <w:p w14:paraId="41885E85" w14:textId="77777777" w:rsidR="000D1734" w:rsidRPr="008C16DD" w:rsidRDefault="000D1734" w:rsidP="003A5FD2">
            <w:pPr>
              <w:pStyle w:val="ListParagraph"/>
              <w:numPr>
                <w:ilvl w:val="0"/>
                <w:numId w:val="134"/>
              </w:numPr>
              <w:spacing w:before="120" w:after="120" w:line="240" w:lineRule="auto"/>
              <w:ind w:left="360" w:hanging="360"/>
              <w:jc w:val="both"/>
              <w:rPr>
                <w:rFonts w:ascii="Arial Narrow" w:hAnsi="Arial Narrow"/>
                <w:color w:val="000000"/>
                <w:lang w:val="sr-Latn-CS"/>
              </w:rPr>
            </w:pPr>
            <w:r w:rsidRPr="00AC710A">
              <w:rPr>
                <w:rFonts w:ascii="Arial Narrow" w:hAnsi="Arial Narrow"/>
                <w:lang w:val="en-GB"/>
              </w:rPr>
              <w:t>Navede</w:t>
            </w:r>
            <w:r w:rsidRPr="00AC710A">
              <w:rPr>
                <w:rFonts w:ascii="Arial Narrow" w:hAnsi="Arial Narrow"/>
                <w:lang w:val="sr-Latn-CS"/>
              </w:rPr>
              <w:t xml:space="preserve"> </w:t>
            </w:r>
            <w:r w:rsidRPr="00AC710A">
              <w:rPr>
                <w:rFonts w:ascii="Arial Narrow" w:hAnsi="Arial Narrow"/>
                <w:b/>
                <w:lang w:val="en-GB"/>
              </w:rPr>
              <w:t>mjere</w:t>
            </w:r>
            <w:r w:rsidRPr="00AC710A">
              <w:rPr>
                <w:rFonts w:ascii="Arial Narrow" w:hAnsi="Arial Narrow"/>
                <w:b/>
                <w:lang w:val="sr-Latn-CS"/>
              </w:rPr>
              <w:t xml:space="preserve"> </w:t>
            </w:r>
            <w:r w:rsidRPr="00AC710A">
              <w:rPr>
                <w:rFonts w:ascii="Arial Narrow" w:hAnsi="Arial Narrow"/>
                <w:b/>
                <w:lang w:val="en-GB"/>
              </w:rPr>
              <w:t>i</w:t>
            </w:r>
            <w:r w:rsidRPr="00AC710A">
              <w:rPr>
                <w:rFonts w:ascii="Arial Narrow" w:hAnsi="Arial Narrow"/>
                <w:b/>
                <w:lang w:val="sr-Latn-CS"/>
              </w:rPr>
              <w:t xml:space="preserve"> </w:t>
            </w:r>
            <w:r w:rsidRPr="00AC710A">
              <w:rPr>
                <w:rFonts w:ascii="Arial Narrow" w:hAnsi="Arial Narrow"/>
                <w:b/>
                <w:lang w:val="en-GB"/>
              </w:rPr>
              <w:t>radnje</w:t>
            </w:r>
            <w:r w:rsidRPr="00AC710A">
              <w:rPr>
                <w:rFonts w:ascii="Arial Narrow" w:hAnsi="Arial Narrow"/>
                <w:lang w:val="sr-Latn-CS"/>
              </w:rPr>
              <w:t xml:space="preserve"> </w:t>
            </w:r>
            <w:r w:rsidRPr="00AC710A">
              <w:rPr>
                <w:rFonts w:ascii="Arial Narrow" w:hAnsi="Arial Narrow"/>
                <w:lang w:val="en-GB"/>
              </w:rPr>
              <w:t>u</w:t>
            </w:r>
            <w:r w:rsidRPr="00AC710A">
              <w:rPr>
                <w:rFonts w:ascii="Arial Narrow" w:hAnsi="Arial Narrow"/>
                <w:lang w:val="sr-Latn-CS"/>
              </w:rPr>
              <w:t xml:space="preserve"> </w:t>
            </w:r>
            <w:r w:rsidRPr="00AC710A">
              <w:rPr>
                <w:rFonts w:ascii="Arial Narrow" w:hAnsi="Arial Narrow"/>
                <w:lang w:val="en-GB"/>
              </w:rPr>
              <w:t>cilju</w:t>
            </w:r>
            <w:r w:rsidRPr="00AC710A">
              <w:rPr>
                <w:rFonts w:ascii="Arial Narrow" w:hAnsi="Arial Narrow"/>
                <w:lang w:val="sr-Latn-CS"/>
              </w:rPr>
              <w:t xml:space="preserve"> </w:t>
            </w:r>
            <w:r w:rsidRPr="00AC710A">
              <w:rPr>
                <w:rFonts w:ascii="Arial Narrow" w:hAnsi="Arial Narrow"/>
                <w:lang w:val="en-GB"/>
              </w:rPr>
              <w:t>spre</w:t>
            </w:r>
            <w:r w:rsidRPr="00AC710A">
              <w:rPr>
                <w:rFonts w:ascii="Arial Narrow" w:hAnsi="Arial Narrow"/>
                <w:lang w:val="sr-Latn-CS"/>
              </w:rPr>
              <w:t>č</w:t>
            </w:r>
            <w:r w:rsidRPr="00AC710A">
              <w:rPr>
                <w:rFonts w:ascii="Arial Narrow" w:hAnsi="Arial Narrow"/>
                <w:lang w:val="en-GB"/>
              </w:rPr>
              <w:t>avanja</w:t>
            </w:r>
            <w:r w:rsidRPr="00AC710A">
              <w:rPr>
                <w:rFonts w:ascii="Arial Narrow" w:hAnsi="Arial Narrow"/>
                <w:lang w:val="sr-Latn-CS"/>
              </w:rPr>
              <w:t xml:space="preserve"> </w:t>
            </w:r>
            <w:r w:rsidRPr="00AC710A">
              <w:rPr>
                <w:rFonts w:ascii="Arial Narrow" w:hAnsi="Arial Narrow"/>
                <w:lang w:val="en-GB"/>
              </w:rPr>
              <w:t>bjekstva</w:t>
            </w:r>
            <w:r w:rsidRPr="00AC710A">
              <w:rPr>
                <w:rFonts w:ascii="Arial Narrow" w:hAnsi="Arial Narrow"/>
                <w:lang w:val="sr-Latn-CS"/>
              </w:rPr>
              <w:t xml:space="preserve"> </w:t>
            </w:r>
            <w:r w:rsidRPr="00AC710A">
              <w:rPr>
                <w:rFonts w:ascii="Arial Narrow" w:hAnsi="Arial Narrow"/>
                <w:lang w:val="en-GB"/>
              </w:rPr>
              <w:t>ili</w:t>
            </w:r>
            <w:r w:rsidRPr="00AC710A">
              <w:rPr>
                <w:rFonts w:ascii="Arial Narrow" w:hAnsi="Arial Narrow"/>
                <w:lang w:val="sr-Latn-CS"/>
              </w:rPr>
              <w:t xml:space="preserve"> </w:t>
            </w:r>
            <w:r w:rsidRPr="00AC710A">
              <w:rPr>
                <w:rFonts w:ascii="Arial Narrow" w:hAnsi="Arial Narrow"/>
                <w:lang w:val="en-GB"/>
              </w:rPr>
              <w:t>samopovre</w:t>
            </w:r>
            <w:r w:rsidRPr="00AC710A">
              <w:rPr>
                <w:rFonts w:ascii="Arial Narrow" w:hAnsi="Arial Narrow"/>
                <w:lang w:val="sr-Latn-CS"/>
              </w:rPr>
              <w:t>đ</w:t>
            </w:r>
            <w:r w:rsidRPr="00AC710A">
              <w:rPr>
                <w:rFonts w:ascii="Arial Narrow" w:hAnsi="Arial Narrow"/>
                <w:lang w:val="en-GB"/>
              </w:rPr>
              <w:t>ivanja</w:t>
            </w:r>
            <w:r w:rsidRPr="00AC710A">
              <w:rPr>
                <w:rFonts w:ascii="Arial Narrow" w:hAnsi="Arial Narrow"/>
                <w:lang w:val="sr-Latn-CS"/>
              </w:rPr>
              <w:t xml:space="preserve"> </w:t>
            </w:r>
            <w:r w:rsidRPr="00AC710A">
              <w:rPr>
                <w:rFonts w:ascii="Arial Narrow" w:hAnsi="Arial Narrow"/>
                <w:lang w:val="en-GB"/>
              </w:rPr>
              <w:t>zadr</w:t>
            </w:r>
            <w:r w:rsidRPr="00AC710A">
              <w:rPr>
                <w:rFonts w:ascii="Arial Narrow" w:hAnsi="Arial Narrow"/>
                <w:lang w:val="sr-Latn-CS"/>
              </w:rPr>
              <w:t>ž</w:t>
            </w:r>
            <w:r w:rsidRPr="00AC710A">
              <w:rPr>
                <w:rFonts w:ascii="Arial Narrow" w:hAnsi="Arial Narrow"/>
                <w:lang w:val="en-GB"/>
              </w:rPr>
              <w:t>anih</w:t>
            </w:r>
            <w:r w:rsidRPr="00AC710A">
              <w:rPr>
                <w:rFonts w:ascii="Arial Narrow" w:hAnsi="Arial Narrow"/>
                <w:lang w:val="sr-Latn-CS"/>
              </w:rPr>
              <w:t xml:space="preserve"> </w:t>
            </w:r>
            <w:r w:rsidRPr="00AC710A">
              <w:rPr>
                <w:rFonts w:ascii="Arial Narrow" w:hAnsi="Arial Narrow"/>
                <w:lang w:val="en-GB"/>
              </w:rPr>
              <w:t>lica</w:t>
            </w:r>
            <w:r w:rsidRPr="00AC710A">
              <w:rPr>
                <w:rFonts w:ascii="Arial Narrow" w:hAnsi="Arial Narrow"/>
                <w:lang w:val="sr-Latn-CS"/>
              </w:rPr>
              <w:t xml:space="preserve"> </w:t>
            </w:r>
            <w:r w:rsidRPr="00AC710A">
              <w:rPr>
                <w:rFonts w:ascii="Arial Narrow" w:hAnsi="Arial Narrow"/>
                <w:lang w:val="en-GB"/>
              </w:rPr>
              <w:t>ili</w:t>
            </w:r>
            <w:r w:rsidRPr="00AC710A">
              <w:rPr>
                <w:rFonts w:ascii="Arial Narrow" w:hAnsi="Arial Narrow"/>
                <w:lang w:val="sr-Latn-CS"/>
              </w:rPr>
              <w:t xml:space="preserve"> </w:t>
            </w:r>
            <w:r w:rsidRPr="00AC710A">
              <w:rPr>
                <w:rFonts w:ascii="Arial Narrow" w:hAnsi="Arial Narrow"/>
                <w:lang w:val="en-GB"/>
              </w:rPr>
              <w:t>lica</w:t>
            </w:r>
            <w:r w:rsidRPr="00AC710A">
              <w:rPr>
                <w:rFonts w:ascii="Arial Narrow" w:hAnsi="Arial Narrow"/>
                <w:lang w:val="sr-Latn-CS"/>
              </w:rPr>
              <w:t xml:space="preserve"> </w:t>
            </w:r>
            <w:r w:rsidRPr="00AC710A">
              <w:rPr>
                <w:rFonts w:ascii="Arial Narrow" w:hAnsi="Arial Narrow"/>
                <w:lang w:val="en-GB"/>
              </w:rPr>
              <w:t>li</w:t>
            </w:r>
            <w:r w:rsidRPr="00AC710A">
              <w:rPr>
                <w:rFonts w:ascii="Arial Narrow" w:hAnsi="Arial Narrow"/>
                <w:lang w:val="sr-Latn-CS"/>
              </w:rPr>
              <w:t>š</w:t>
            </w:r>
            <w:r w:rsidRPr="00AC710A">
              <w:rPr>
                <w:rFonts w:ascii="Arial Narrow" w:hAnsi="Arial Narrow"/>
                <w:lang w:val="en-GB"/>
              </w:rPr>
              <w:t>eni</w:t>
            </w:r>
            <w:r>
              <w:rPr>
                <w:rFonts w:ascii="Arial Narrow" w:hAnsi="Arial Narrow"/>
                <w:lang w:val="en-GB"/>
              </w:rPr>
              <w:t>h</w:t>
            </w:r>
            <w:r w:rsidRPr="00AC710A">
              <w:rPr>
                <w:rFonts w:ascii="Arial Narrow" w:hAnsi="Arial Narrow"/>
                <w:lang w:val="sr-Latn-CS"/>
              </w:rPr>
              <w:t xml:space="preserve"> </w:t>
            </w:r>
            <w:r w:rsidRPr="00AC710A">
              <w:rPr>
                <w:rFonts w:ascii="Arial Narrow" w:hAnsi="Arial Narrow"/>
                <w:lang w:val="en-GB"/>
              </w:rPr>
              <w:t>slobode</w:t>
            </w:r>
            <w:r w:rsidRPr="00AC710A">
              <w:rPr>
                <w:rFonts w:ascii="Arial Narrow" w:hAnsi="Arial Narrow"/>
                <w:lang w:val="sr-Latn-CS"/>
              </w:rPr>
              <w:t xml:space="preserve">, </w:t>
            </w:r>
            <w:r w:rsidRPr="00AC710A">
              <w:rPr>
                <w:rFonts w:ascii="Arial Narrow" w:hAnsi="Arial Narrow"/>
                <w:lang w:val="en-GB"/>
              </w:rPr>
              <w:t>kao</w:t>
            </w:r>
            <w:r w:rsidRPr="00AC710A">
              <w:rPr>
                <w:rFonts w:ascii="Arial Narrow" w:hAnsi="Arial Narrow"/>
                <w:lang w:val="sr-Latn-CS"/>
              </w:rPr>
              <w:t xml:space="preserve"> </w:t>
            </w:r>
            <w:r w:rsidRPr="00AC710A">
              <w:rPr>
                <w:rFonts w:ascii="Arial Narrow" w:hAnsi="Arial Narrow"/>
                <w:lang w:val="en-GB"/>
              </w:rPr>
              <w:t>i</w:t>
            </w:r>
            <w:r w:rsidRPr="00AC710A">
              <w:rPr>
                <w:rFonts w:ascii="Arial Narrow" w:hAnsi="Arial Narrow"/>
                <w:lang w:val="sr-Latn-CS"/>
              </w:rPr>
              <w:t xml:space="preserve"> </w:t>
            </w:r>
            <w:r w:rsidRPr="00AC710A">
              <w:rPr>
                <w:rFonts w:ascii="Arial Narrow" w:hAnsi="Arial Narrow"/>
                <w:lang w:val="en-GB"/>
              </w:rPr>
              <w:t>spre</w:t>
            </w:r>
            <w:r w:rsidRPr="00AC710A">
              <w:rPr>
                <w:rFonts w:ascii="Arial Narrow" w:hAnsi="Arial Narrow"/>
                <w:lang w:val="sr-Latn-CS"/>
              </w:rPr>
              <w:t>č</w:t>
            </w:r>
            <w:r w:rsidRPr="00AC710A">
              <w:rPr>
                <w:rFonts w:ascii="Arial Narrow" w:hAnsi="Arial Narrow"/>
                <w:lang w:val="en-GB"/>
              </w:rPr>
              <w:t>avanja</w:t>
            </w:r>
            <w:r w:rsidRPr="00AC710A">
              <w:rPr>
                <w:rFonts w:ascii="Arial Narrow" w:hAnsi="Arial Narrow"/>
                <w:lang w:val="sr-Latn-CS"/>
              </w:rPr>
              <w:t xml:space="preserve"> </w:t>
            </w:r>
            <w:r w:rsidRPr="00AC710A">
              <w:rPr>
                <w:rFonts w:ascii="Arial Narrow" w:hAnsi="Arial Narrow"/>
                <w:lang w:val="en-GB"/>
              </w:rPr>
              <w:t>napada</w:t>
            </w:r>
            <w:r w:rsidRPr="00AC710A">
              <w:rPr>
                <w:rFonts w:ascii="Arial Narrow" w:hAnsi="Arial Narrow"/>
                <w:lang w:val="sr-Latn-CS"/>
              </w:rPr>
              <w:t xml:space="preserve"> </w:t>
            </w:r>
            <w:r w:rsidRPr="00AC710A">
              <w:rPr>
                <w:rFonts w:ascii="Arial Narrow" w:hAnsi="Arial Narrow"/>
                <w:lang w:val="en-GB"/>
              </w:rPr>
              <w:t>na</w:t>
            </w:r>
            <w:r w:rsidRPr="00AC710A">
              <w:rPr>
                <w:rFonts w:ascii="Arial Narrow" w:hAnsi="Arial Narrow"/>
                <w:lang w:val="sr-Latn-CS"/>
              </w:rPr>
              <w:t xml:space="preserve"> </w:t>
            </w:r>
            <w:r w:rsidRPr="00AC710A">
              <w:rPr>
                <w:rFonts w:ascii="Arial Narrow" w:hAnsi="Arial Narrow"/>
                <w:lang w:val="en-GB"/>
              </w:rPr>
              <w:t>policijske</w:t>
            </w:r>
            <w:r w:rsidRPr="00AC710A">
              <w:rPr>
                <w:rFonts w:ascii="Arial Narrow" w:hAnsi="Arial Narrow"/>
                <w:lang w:val="sr-Latn-CS"/>
              </w:rPr>
              <w:t xml:space="preserve"> </w:t>
            </w:r>
            <w:r w:rsidRPr="00AC710A">
              <w:rPr>
                <w:rFonts w:ascii="Arial Narrow" w:hAnsi="Arial Narrow"/>
                <w:lang w:val="en-GB"/>
              </w:rPr>
              <w:t>slu</w:t>
            </w:r>
            <w:r w:rsidRPr="00AC710A">
              <w:rPr>
                <w:rFonts w:ascii="Arial Narrow" w:hAnsi="Arial Narrow"/>
                <w:lang w:val="sr-Latn-CS"/>
              </w:rPr>
              <w:t>ž</w:t>
            </w:r>
            <w:r w:rsidRPr="00AC710A">
              <w:rPr>
                <w:rFonts w:ascii="Arial Narrow" w:hAnsi="Arial Narrow"/>
                <w:lang w:val="en-GB"/>
              </w:rPr>
              <w:t>benike</w:t>
            </w:r>
          </w:p>
        </w:tc>
        <w:tc>
          <w:tcPr>
            <w:tcW w:w="2500" w:type="pct"/>
            <w:shd w:val="clear" w:color="auto" w:fill="auto"/>
            <w:vAlign w:val="center"/>
          </w:tcPr>
          <w:p w14:paraId="279EE936" w14:textId="77777777" w:rsidR="000D1734" w:rsidRPr="008C16DD" w:rsidRDefault="000D1734" w:rsidP="003A5FD2">
            <w:pPr>
              <w:spacing w:before="120" w:after="120" w:line="240" w:lineRule="auto"/>
              <w:jc w:val="both"/>
              <w:rPr>
                <w:rFonts w:ascii="Arial Narrow" w:hAnsi="Arial Narrow"/>
                <w:color w:val="000000"/>
                <w:lang w:val="sr-Latn-CS"/>
              </w:rPr>
            </w:pPr>
            <w:r w:rsidRPr="00AC710A">
              <w:rPr>
                <w:rFonts w:ascii="Arial Narrow" w:hAnsi="Arial Narrow"/>
                <w:b/>
                <w:lang w:val="en-GB"/>
              </w:rPr>
              <w:t>Mjere i radnje</w:t>
            </w:r>
            <w:r w:rsidRPr="00AC710A">
              <w:rPr>
                <w:rFonts w:ascii="Arial Narrow" w:hAnsi="Arial Narrow"/>
                <w:bCs/>
                <w:lang w:val="en-GB"/>
              </w:rPr>
              <w:t>:</w:t>
            </w:r>
            <w:r w:rsidRPr="00AC710A">
              <w:rPr>
                <w:rFonts w:ascii="Arial Narrow" w:hAnsi="Arial Narrow"/>
                <w:lang w:val="en-GB"/>
              </w:rPr>
              <w:t xml:space="preserve"> oduzimanje predmeta pogodnih za napad, oduzimanje predmeta pogodnih za bjekstvo, oduzimanje predmeta pogodnih za samopovređivanje, (kaiš, pertle i dr.), sastavljanje potvrde o oduzetim predmetima i dr.</w:t>
            </w:r>
          </w:p>
        </w:tc>
      </w:tr>
      <w:tr w:rsidR="000D1734" w:rsidRPr="008C16DD" w14:paraId="4E6F4F00" w14:textId="77777777" w:rsidTr="005E6C1E">
        <w:trPr>
          <w:trHeight w:val="542"/>
          <w:jc w:val="center"/>
        </w:trPr>
        <w:tc>
          <w:tcPr>
            <w:tcW w:w="2500" w:type="pct"/>
            <w:vAlign w:val="center"/>
          </w:tcPr>
          <w:p w14:paraId="5121C57F" w14:textId="77777777" w:rsidR="000D1734" w:rsidRPr="008C16DD" w:rsidRDefault="000D1734" w:rsidP="003A5FD2">
            <w:pPr>
              <w:pStyle w:val="ListParagraph"/>
              <w:numPr>
                <w:ilvl w:val="0"/>
                <w:numId w:val="134"/>
              </w:numPr>
              <w:spacing w:before="120" w:after="120" w:line="240" w:lineRule="auto"/>
              <w:ind w:left="360" w:hanging="360"/>
              <w:jc w:val="both"/>
              <w:rPr>
                <w:rFonts w:ascii="Arial Narrow" w:hAnsi="Arial Narrow"/>
                <w:color w:val="000000"/>
                <w:lang w:val="sr-Latn-CS"/>
              </w:rPr>
            </w:pPr>
            <w:r w:rsidRPr="002C0FA7">
              <w:rPr>
                <w:rFonts w:ascii="Arial Narrow" w:eastAsia="Batang" w:hAnsi="Arial Narrow"/>
                <w:color w:val="000000" w:themeColor="text1"/>
                <w:lang w:val="en-GB"/>
              </w:rPr>
              <w:t>Demonstrira postupak pregleda zadržanih lica ili lica lišeni</w:t>
            </w:r>
            <w:r>
              <w:rPr>
                <w:rFonts w:ascii="Arial Narrow" w:eastAsia="Batang" w:hAnsi="Arial Narrow"/>
                <w:color w:val="000000" w:themeColor="text1"/>
                <w:lang w:val="en-GB"/>
              </w:rPr>
              <w:t>h</w:t>
            </w:r>
            <w:r w:rsidRPr="002C0FA7">
              <w:rPr>
                <w:rFonts w:ascii="Arial Narrow" w:eastAsia="Batang" w:hAnsi="Arial Narrow"/>
                <w:color w:val="000000" w:themeColor="text1"/>
                <w:lang w:val="en-GB"/>
              </w:rPr>
              <w:t xml:space="preserve"> slobode, kao i njihovih stvari, na konkretnom primjeru</w:t>
            </w:r>
          </w:p>
        </w:tc>
        <w:tc>
          <w:tcPr>
            <w:tcW w:w="2500" w:type="pct"/>
            <w:shd w:val="clear" w:color="auto" w:fill="auto"/>
            <w:vAlign w:val="center"/>
          </w:tcPr>
          <w:p w14:paraId="17A27500"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476D79C3" w14:textId="77777777" w:rsidTr="005E6C1E">
        <w:trPr>
          <w:trHeight w:val="542"/>
          <w:jc w:val="center"/>
        </w:trPr>
        <w:tc>
          <w:tcPr>
            <w:tcW w:w="2500" w:type="pct"/>
            <w:vAlign w:val="center"/>
          </w:tcPr>
          <w:p w14:paraId="1F369037" w14:textId="77777777" w:rsidR="000D1734" w:rsidRPr="008C16DD" w:rsidRDefault="000D1734" w:rsidP="003A5FD2">
            <w:pPr>
              <w:pStyle w:val="ListParagraph"/>
              <w:numPr>
                <w:ilvl w:val="0"/>
                <w:numId w:val="134"/>
              </w:numPr>
              <w:spacing w:before="120" w:after="120" w:line="240" w:lineRule="auto"/>
              <w:ind w:left="360" w:hanging="360"/>
              <w:jc w:val="both"/>
              <w:rPr>
                <w:rFonts w:ascii="Arial Narrow" w:hAnsi="Arial Narrow"/>
                <w:color w:val="000000"/>
                <w:lang w:val="sr-Latn-CS"/>
              </w:rPr>
            </w:pPr>
            <w:r w:rsidRPr="002C0FA7">
              <w:rPr>
                <w:rFonts w:ascii="Arial Narrow" w:eastAsia="Batang" w:hAnsi="Arial Narrow"/>
                <w:color w:val="000000" w:themeColor="text1"/>
                <w:lang w:val="en-GB"/>
              </w:rPr>
              <w:t>Demonstrira oduzimanje predmeta od zadržanih lica ili lica lišeni</w:t>
            </w:r>
            <w:r>
              <w:rPr>
                <w:rFonts w:ascii="Arial Narrow" w:eastAsia="Batang" w:hAnsi="Arial Narrow"/>
                <w:color w:val="000000" w:themeColor="text1"/>
                <w:lang w:val="en-GB"/>
              </w:rPr>
              <w:t>h</w:t>
            </w:r>
            <w:r w:rsidRPr="002C0FA7">
              <w:rPr>
                <w:rFonts w:ascii="Arial Narrow" w:eastAsia="Batang" w:hAnsi="Arial Narrow"/>
                <w:color w:val="000000" w:themeColor="text1"/>
                <w:lang w:val="en-GB"/>
              </w:rPr>
              <w:t xml:space="preserve"> slobode pogodnih za bjekstvo, samopovređivanje i napad, na konkretnom primjeru</w:t>
            </w:r>
          </w:p>
        </w:tc>
        <w:tc>
          <w:tcPr>
            <w:tcW w:w="2500" w:type="pct"/>
            <w:shd w:val="clear" w:color="auto" w:fill="auto"/>
            <w:vAlign w:val="center"/>
          </w:tcPr>
          <w:p w14:paraId="0B473FF6"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5D65FED6" w14:textId="77777777" w:rsidTr="005E6C1E">
        <w:trPr>
          <w:trHeight w:val="542"/>
          <w:jc w:val="center"/>
        </w:trPr>
        <w:tc>
          <w:tcPr>
            <w:tcW w:w="2500" w:type="pct"/>
            <w:vAlign w:val="center"/>
          </w:tcPr>
          <w:p w14:paraId="4DE50CEC" w14:textId="77777777" w:rsidR="000D1734" w:rsidRPr="008C16DD" w:rsidRDefault="000D1734" w:rsidP="003A5FD2">
            <w:pPr>
              <w:pStyle w:val="ListParagraph"/>
              <w:numPr>
                <w:ilvl w:val="0"/>
                <w:numId w:val="134"/>
              </w:numPr>
              <w:spacing w:before="120" w:after="120" w:line="240" w:lineRule="auto"/>
              <w:ind w:left="360" w:hanging="360"/>
              <w:jc w:val="both"/>
              <w:rPr>
                <w:rFonts w:ascii="Arial Narrow" w:hAnsi="Arial Narrow"/>
                <w:color w:val="000000"/>
                <w:lang w:val="sr-Latn-CS"/>
              </w:rPr>
            </w:pPr>
            <w:r w:rsidRPr="002C0FA7">
              <w:rPr>
                <w:rFonts w:ascii="Arial Narrow" w:eastAsia="Batang" w:hAnsi="Arial Narrow"/>
                <w:lang w:val="en-GB"/>
              </w:rPr>
              <w:t>Sastavi pismena i zapisnik o zadržavanju ili lišavanju lica i oduzetim predmetima, na konkretnom primjeru</w:t>
            </w:r>
          </w:p>
        </w:tc>
        <w:tc>
          <w:tcPr>
            <w:tcW w:w="2500" w:type="pct"/>
            <w:shd w:val="clear" w:color="auto" w:fill="auto"/>
            <w:vAlign w:val="center"/>
          </w:tcPr>
          <w:p w14:paraId="672DA6D4"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5E42248A" w14:textId="77777777" w:rsidTr="005E6C1E">
        <w:trPr>
          <w:trHeight w:val="542"/>
          <w:jc w:val="center"/>
        </w:trPr>
        <w:tc>
          <w:tcPr>
            <w:tcW w:w="2500" w:type="pct"/>
          </w:tcPr>
          <w:p w14:paraId="2CEE4032" w14:textId="77777777" w:rsidR="000D1734" w:rsidRPr="008C16DD" w:rsidRDefault="000D1734" w:rsidP="003A5FD2">
            <w:pPr>
              <w:pStyle w:val="ListParagraph"/>
              <w:numPr>
                <w:ilvl w:val="0"/>
                <w:numId w:val="134"/>
              </w:numPr>
              <w:spacing w:before="120" w:after="120" w:line="240" w:lineRule="auto"/>
              <w:ind w:left="360" w:hanging="360"/>
              <w:jc w:val="both"/>
              <w:rPr>
                <w:rFonts w:ascii="Arial Narrow" w:hAnsi="Arial Narrow"/>
                <w:color w:val="000000"/>
                <w:lang w:val="sr-Latn-CS"/>
              </w:rPr>
            </w:pPr>
            <w:r w:rsidRPr="002C0FA7">
              <w:rPr>
                <w:rFonts w:ascii="Arial Narrow" w:eastAsia="Batang" w:hAnsi="Arial Narrow"/>
                <w:lang w:val="en-GB"/>
              </w:rPr>
              <w:t xml:space="preserve">Demonstrira postupak i način sprovođenja opštih i stručnih mjera zaštite </w:t>
            </w:r>
            <w:r w:rsidRPr="002C0FA7">
              <w:rPr>
                <w:rFonts w:ascii="Arial Narrow" w:eastAsia="Batang" w:hAnsi="Arial Narrow"/>
                <w:lang w:val="sr-Latn-CS"/>
              </w:rPr>
              <w:t>zadržanih ili lica lišenih slobode, na konkretnom primjeru</w:t>
            </w:r>
          </w:p>
        </w:tc>
        <w:tc>
          <w:tcPr>
            <w:tcW w:w="2500" w:type="pct"/>
            <w:shd w:val="clear" w:color="auto" w:fill="auto"/>
            <w:vAlign w:val="center"/>
          </w:tcPr>
          <w:p w14:paraId="4B217995"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10743EB5" w14:textId="77777777" w:rsidTr="005E6C1E">
        <w:trPr>
          <w:trHeight w:val="542"/>
          <w:jc w:val="center"/>
        </w:trPr>
        <w:tc>
          <w:tcPr>
            <w:tcW w:w="2500" w:type="pct"/>
          </w:tcPr>
          <w:p w14:paraId="2A80B30D" w14:textId="77777777" w:rsidR="000D1734" w:rsidRPr="008C16DD" w:rsidRDefault="000D1734" w:rsidP="003A5FD2">
            <w:pPr>
              <w:pStyle w:val="ListParagraph"/>
              <w:numPr>
                <w:ilvl w:val="0"/>
                <w:numId w:val="134"/>
              </w:numPr>
              <w:spacing w:before="120" w:after="120" w:line="240" w:lineRule="auto"/>
              <w:ind w:left="360" w:hanging="360"/>
              <w:jc w:val="both"/>
              <w:rPr>
                <w:rFonts w:ascii="Arial Narrow" w:hAnsi="Arial Narrow"/>
                <w:color w:val="000000"/>
                <w:lang w:val="sr-Latn-CS"/>
              </w:rPr>
            </w:pPr>
            <w:r w:rsidRPr="002C0FA7">
              <w:rPr>
                <w:rFonts w:ascii="Arial Narrow" w:eastAsia="Batang" w:hAnsi="Arial Narrow"/>
                <w:bCs/>
                <w:lang w:val="en-GB"/>
              </w:rPr>
              <w:t>Demonstrira postupak organizacije pružanja prve pomoći zadržanom ili licu lišenom slobode, na konkretnom primjeru</w:t>
            </w:r>
          </w:p>
        </w:tc>
        <w:tc>
          <w:tcPr>
            <w:tcW w:w="2500" w:type="pct"/>
            <w:shd w:val="clear" w:color="auto" w:fill="auto"/>
            <w:vAlign w:val="center"/>
          </w:tcPr>
          <w:p w14:paraId="2661C94C"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003DB5B6" w14:textId="77777777" w:rsidTr="005E6C1E">
        <w:trPr>
          <w:trHeight w:val="542"/>
          <w:jc w:val="center"/>
        </w:trPr>
        <w:tc>
          <w:tcPr>
            <w:tcW w:w="2500" w:type="pct"/>
          </w:tcPr>
          <w:p w14:paraId="56964DEA" w14:textId="77777777" w:rsidR="000D1734" w:rsidRPr="008C16DD" w:rsidRDefault="000D1734" w:rsidP="003A5FD2">
            <w:pPr>
              <w:pStyle w:val="ListParagraph"/>
              <w:numPr>
                <w:ilvl w:val="0"/>
                <w:numId w:val="134"/>
              </w:numPr>
              <w:spacing w:before="120" w:after="120" w:line="240" w:lineRule="auto"/>
              <w:ind w:left="360" w:hanging="360"/>
              <w:jc w:val="both"/>
              <w:rPr>
                <w:rFonts w:ascii="Arial Narrow" w:hAnsi="Arial Narrow"/>
                <w:color w:val="000000"/>
                <w:lang w:val="sr-Latn-CS"/>
              </w:rPr>
            </w:pPr>
            <w:r w:rsidRPr="00513CDB">
              <w:rPr>
                <w:rFonts w:ascii="Arial Narrow" w:eastAsia="Batang" w:hAnsi="Arial Narrow"/>
                <w:bCs/>
                <w:lang w:val="en-GB"/>
              </w:rPr>
              <w:t>Demonstrira</w:t>
            </w:r>
            <w:r w:rsidRPr="002C0FA7">
              <w:rPr>
                <w:rFonts w:ascii="Arial Narrow" w:eastAsia="Batang" w:hAnsi="Arial Narrow"/>
                <w:color w:val="000000" w:themeColor="text1"/>
                <w:lang w:val="en-GB"/>
              </w:rPr>
              <w:t xml:space="preserve"> načine </w:t>
            </w:r>
            <w:r w:rsidRPr="002C0FA7">
              <w:rPr>
                <w:rFonts w:ascii="Arial Narrow" w:eastAsia="Batang" w:hAnsi="Arial Narrow"/>
                <w:color w:val="000000" w:themeColor="text1"/>
                <w:lang w:val="sr-Latn-CS"/>
              </w:rPr>
              <w:t>sprovođenja zadržanih lica ili lica lišena slobode do nadležnog organa, na konkretnom primjeru</w:t>
            </w:r>
          </w:p>
        </w:tc>
        <w:tc>
          <w:tcPr>
            <w:tcW w:w="2500" w:type="pct"/>
            <w:shd w:val="clear" w:color="auto" w:fill="auto"/>
            <w:vAlign w:val="center"/>
          </w:tcPr>
          <w:p w14:paraId="5F37F1A2"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5CDC7C23"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5A70C322" w14:textId="77777777" w:rsidR="000D1734" w:rsidRPr="008C16DD" w:rsidRDefault="000D1734" w:rsidP="003A5FD2">
            <w:pPr>
              <w:pStyle w:val="ListParagraph"/>
              <w:numPr>
                <w:ilvl w:val="0"/>
                <w:numId w:val="134"/>
              </w:numPr>
              <w:spacing w:before="120" w:after="120" w:line="240" w:lineRule="auto"/>
              <w:ind w:left="360" w:hanging="360"/>
              <w:jc w:val="both"/>
              <w:rPr>
                <w:rFonts w:ascii="Arial Narrow" w:hAnsi="Arial Narrow"/>
                <w:color w:val="000000"/>
                <w:lang w:val="sr-Latn-CS"/>
              </w:rPr>
            </w:pPr>
            <w:r w:rsidRPr="00AC710A">
              <w:rPr>
                <w:rFonts w:ascii="Arial Narrow" w:hAnsi="Arial Narrow"/>
                <w:lang w:val="en-GB"/>
              </w:rPr>
              <w:t>Popuni sprovodnički list, na konkretnom primjeru</w:t>
            </w:r>
          </w:p>
        </w:tc>
        <w:tc>
          <w:tcPr>
            <w:tcW w:w="2500" w:type="pct"/>
            <w:tcBorders>
              <w:bottom w:val="single" w:sz="18" w:space="0" w:color="244061" w:themeColor="accent1" w:themeShade="80"/>
            </w:tcBorders>
            <w:shd w:val="clear" w:color="auto" w:fill="auto"/>
            <w:vAlign w:val="center"/>
          </w:tcPr>
          <w:p w14:paraId="32FADC26"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58DF1FD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28238076"/>
              <w:placeholder>
                <w:docPart w:val="859758B7B2604260A87FCACBF08DE465"/>
              </w:placeholder>
            </w:sdtPr>
            <w:sdtContent>
              <w:p w14:paraId="11933EDB" w14:textId="77777777" w:rsidR="000D1734" w:rsidRPr="008C16DD" w:rsidRDefault="000D173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D1734" w:rsidRPr="008C16DD" w14:paraId="7147D98B"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2D645FE" w14:textId="528DE788" w:rsidR="000D1734" w:rsidRPr="008C16DD" w:rsidRDefault="000D1734" w:rsidP="003A5FD2">
            <w:pPr>
              <w:spacing w:before="120" w:after="120" w:line="240" w:lineRule="auto"/>
              <w:jc w:val="both"/>
              <w:rPr>
                <w:rFonts w:ascii="Arial Narrow" w:hAnsi="Arial Narrow"/>
              </w:rPr>
            </w:pPr>
            <w:r w:rsidRPr="00AC710A">
              <w:rPr>
                <w:rFonts w:ascii="Arial Narrow" w:hAnsi="Arial Narrow"/>
                <w:lang w:val="en-US"/>
              </w:rPr>
              <w:t>U</w:t>
            </w:r>
            <w:r w:rsidRPr="00AC710A">
              <w:rPr>
                <w:rFonts w:ascii="Arial Narrow" w:hAnsi="Arial Narrow"/>
              </w:rPr>
              <w:t xml:space="preserve"> </w:t>
            </w:r>
            <w:r w:rsidRPr="00AC710A">
              <w:rPr>
                <w:rFonts w:ascii="Arial Narrow" w:hAnsi="Arial Narrow"/>
                <w:lang w:val="en-US"/>
              </w:rPr>
              <w:t>cilju</w:t>
            </w:r>
            <w:r w:rsidRPr="00AC710A">
              <w:rPr>
                <w:rFonts w:ascii="Arial Narrow" w:hAnsi="Arial Narrow"/>
              </w:rPr>
              <w:t xml:space="preserve"> </w:t>
            </w:r>
            <w:r w:rsidRPr="00AC710A">
              <w:rPr>
                <w:rFonts w:ascii="Arial Narrow" w:hAnsi="Arial Narrow"/>
                <w:lang w:val="en-US"/>
              </w:rPr>
              <w:t>provjeravanja</w:t>
            </w:r>
            <w:r w:rsidRPr="00AC710A">
              <w:rPr>
                <w:rFonts w:ascii="Arial Narrow" w:hAnsi="Arial Narrow"/>
              </w:rPr>
              <w:t xml:space="preserve"> </w:t>
            </w:r>
            <w:r w:rsidRPr="00AC710A">
              <w:rPr>
                <w:rFonts w:ascii="Arial Narrow" w:hAnsi="Arial Narrow"/>
                <w:lang w:val="en-US"/>
              </w:rPr>
              <w:t>dostignutosti</w:t>
            </w:r>
            <w:r w:rsidRPr="00AC710A">
              <w:rPr>
                <w:rFonts w:ascii="Arial Narrow" w:hAnsi="Arial Narrow"/>
              </w:rPr>
              <w:t xml:space="preserve"> </w:t>
            </w:r>
            <w:r w:rsidRPr="00AC710A">
              <w:rPr>
                <w:rFonts w:ascii="Arial Narrow" w:hAnsi="Arial Narrow"/>
                <w:lang w:val="en-US"/>
              </w:rPr>
              <w:t>pomenutog</w:t>
            </w:r>
            <w:r w:rsidRPr="00AC710A">
              <w:rPr>
                <w:rFonts w:ascii="Arial Narrow" w:hAnsi="Arial Narrow"/>
              </w:rPr>
              <w:t xml:space="preserve"> </w:t>
            </w:r>
            <w:r w:rsidRPr="00AC710A">
              <w:rPr>
                <w:rFonts w:ascii="Arial Narrow" w:hAnsi="Arial Narrow"/>
                <w:lang w:val="en-US"/>
              </w:rPr>
              <w:t>ishoda</w:t>
            </w:r>
            <w:r w:rsidRPr="00AC710A">
              <w:rPr>
                <w:rFonts w:ascii="Arial Narrow" w:hAnsi="Arial Narrow"/>
              </w:rPr>
              <w:t xml:space="preserve"> </w:t>
            </w:r>
            <w:r w:rsidRPr="00AC710A">
              <w:rPr>
                <w:rFonts w:ascii="Arial Narrow" w:hAnsi="Arial Narrow"/>
                <w:lang w:val="en-US"/>
              </w:rPr>
              <w:t>u</w:t>
            </w:r>
            <w:r w:rsidRPr="00AC710A">
              <w:rPr>
                <w:rFonts w:ascii="Arial Narrow" w:hAnsi="Arial Narrow"/>
              </w:rPr>
              <w:t>č</w:t>
            </w:r>
            <w:r w:rsidRPr="00AC710A">
              <w:rPr>
                <w:rFonts w:ascii="Arial Narrow" w:hAnsi="Arial Narrow"/>
                <w:lang w:val="en-US"/>
              </w:rPr>
              <w:t>enja</w:t>
            </w:r>
            <w:r w:rsidR="00F60A7B">
              <w:rPr>
                <w:rFonts w:ascii="Arial Narrow" w:hAnsi="Arial Narrow"/>
                <w:lang w:val="en-US"/>
              </w:rPr>
              <w:t>,</w:t>
            </w:r>
            <w:r w:rsidRPr="00AC710A">
              <w:rPr>
                <w:rFonts w:ascii="Arial Narrow" w:hAnsi="Arial Narrow"/>
              </w:rPr>
              <w:t xml:space="preserve"> </w:t>
            </w:r>
            <w:r w:rsidRPr="00AC710A">
              <w:rPr>
                <w:rFonts w:ascii="Arial Narrow" w:hAnsi="Arial Narrow"/>
                <w:lang w:val="en-US"/>
              </w:rPr>
              <w:t>potreban</w:t>
            </w:r>
            <w:r w:rsidRPr="00AC710A">
              <w:rPr>
                <w:rFonts w:ascii="Arial Narrow" w:hAnsi="Arial Narrow"/>
              </w:rPr>
              <w:t xml:space="preserve"> </w:t>
            </w:r>
            <w:r w:rsidRPr="00AC710A">
              <w:rPr>
                <w:rFonts w:ascii="Arial Narrow" w:hAnsi="Arial Narrow"/>
                <w:lang w:val="en-US"/>
              </w:rPr>
              <w:t>je</w:t>
            </w:r>
            <w:r w:rsidRPr="00AC710A">
              <w:rPr>
                <w:rFonts w:ascii="Arial Narrow" w:hAnsi="Arial Narrow"/>
              </w:rPr>
              <w:t xml:space="preserve"> </w:t>
            </w:r>
            <w:r w:rsidRPr="00AC710A">
              <w:rPr>
                <w:rFonts w:ascii="Arial Narrow" w:hAnsi="Arial Narrow"/>
                <w:lang w:val="en-US"/>
              </w:rPr>
              <w:t>usmeni</w:t>
            </w:r>
            <w:r w:rsidRPr="00AC710A">
              <w:rPr>
                <w:rFonts w:ascii="Arial Narrow" w:hAnsi="Arial Narrow"/>
              </w:rPr>
              <w:t xml:space="preserve"> </w:t>
            </w:r>
            <w:r w:rsidRPr="00AC710A">
              <w:rPr>
                <w:rFonts w:ascii="Arial Narrow" w:hAnsi="Arial Narrow"/>
                <w:lang w:val="en-US"/>
              </w:rPr>
              <w:t>ili</w:t>
            </w:r>
            <w:r w:rsidRPr="00AC710A">
              <w:rPr>
                <w:rFonts w:ascii="Arial Narrow" w:hAnsi="Arial Narrow"/>
              </w:rPr>
              <w:t xml:space="preserve"> </w:t>
            </w:r>
            <w:r w:rsidRPr="00AC710A">
              <w:rPr>
                <w:rFonts w:ascii="Arial Narrow" w:hAnsi="Arial Narrow"/>
                <w:lang w:val="en-US"/>
              </w:rPr>
              <w:t>pisani</w:t>
            </w:r>
            <w:r w:rsidRPr="00AC710A">
              <w:rPr>
                <w:rFonts w:ascii="Arial Narrow" w:hAnsi="Arial Narrow"/>
              </w:rPr>
              <w:t xml:space="preserve"> </w:t>
            </w:r>
            <w:r w:rsidRPr="00AC710A">
              <w:rPr>
                <w:rFonts w:ascii="Arial Narrow" w:hAnsi="Arial Narrow"/>
                <w:lang w:val="en-US"/>
              </w:rPr>
              <w:t>dokaz</w:t>
            </w:r>
            <w:r w:rsidRPr="00AC710A">
              <w:rPr>
                <w:rFonts w:ascii="Arial Narrow" w:hAnsi="Arial Narrow"/>
              </w:rPr>
              <w:t xml:space="preserve"> </w:t>
            </w:r>
            <w:r w:rsidRPr="00AC710A">
              <w:rPr>
                <w:rFonts w:ascii="Arial Narrow" w:hAnsi="Arial Narrow"/>
                <w:lang w:val="en-US"/>
              </w:rPr>
              <w:t>da</w:t>
            </w:r>
            <w:r w:rsidRPr="00AC710A">
              <w:rPr>
                <w:rFonts w:ascii="Arial Narrow" w:hAnsi="Arial Narrow"/>
              </w:rPr>
              <w:t xml:space="preserve"> </w:t>
            </w:r>
            <w:r w:rsidRPr="00AC710A">
              <w:rPr>
                <w:rFonts w:ascii="Arial Narrow" w:hAnsi="Arial Narrow"/>
                <w:lang w:val="en-US"/>
              </w:rPr>
              <w:t>je</w:t>
            </w:r>
            <w:r w:rsidRPr="00AC710A">
              <w:rPr>
                <w:rFonts w:ascii="Arial Narrow" w:hAnsi="Arial Narrow"/>
              </w:rPr>
              <w:t xml:space="preserve"> </w:t>
            </w:r>
            <w:r w:rsidRPr="00AC710A">
              <w:rPr>
                <w:rFonts w:ascii="Arial Narrow" w:hAnsi="Arial Narrow"/>
                <w:lang w:val="en-US"/>
              </w:rPr>
              <w:t>polaznik</w:t>
            </w:r>
            <w:r w:rsidRPr="00AC710A">
              <w:rPr>
                <w:rFonts w:ascii="Arial Narrow" w:hAnsi="Arial Narrow"/>
              </w:rPr>
              <w:t xml:space="preserve"> </w:t>
            </w:r>
            <w:r w:rsidRPr="00AC710A">
              <w:rPr>
                <w:rFonts w:ascii="Arial Narrow" w:hAnsi="Arial Narrow"/>
                <w:lang w:val="en-US"/>
              </w:rPr>
              <w:t>uspje</w:t>
            </w:r>
            <w:r w:rsidRPr="00AC710A">
              <w:rPr>
                <w:rFonts w:ascii="Arial Narrow" w:hAnsi="Arial Narrow"/>
              </w:rPr>
              <w:t>š</w:t>
            </w:r>
            <w:r w:rsidRPr="00AC710A">
              <w:rPr>
                <w:rFonts w:ascii="Arial Narrow" w:hAnsi="Arial Narrow"/>
                <w:lang w:val="en-US"/>
              </w:rPr>
              <w:t>no</w:t>
            </w:r>
            <w:r w:rsidRPr="00AC710A">
              <w:rPr>
                <w:rFonts w:ascii="Arial Narrow" w:hAnsi="Arial Narrow"/>
              </w:rPr>
              <w:t xml:space="preserve"> </w:t>
            </w:r>
            <w:r w:rsidRPr="00AC710A">
              <w:rPr>
                <w:rFonts w:ascii="Arial Narrow" w:hAnsi="Arial Narrow"/>
                <w:lang w:val="en-US"/>
              </w:rPr>
              <w:t>realizovao</w:t>
            </w:r>
            <w:r w:rsidRPr="00AC710A">
              <w:rPr>
                <w:rFonts w:ascii="Arial Narrow" w:hAnsi="Arial Narrow"/>
              </w:rPr>
              <w:t xml:space="preserve"> </w:t>
            </w:r>
            <w:r w:rsidRPr="00AC710A">
              <w:rPr>
                <w:rFonts w:ascii="Arial Narrow" w:hAnsi="Arial Narrow"/>
                <w:lang w:val="en-US"/>
              </w:rPr>
              <w:t>kriterijume</w:t>
            </w:r>
            <w:r w:rsidRPr="00AC710A">
              <w:rPr>
                <w:rFonts w:ascii="Arial Narrow" w:hAnsi="Arial Narrow"/>
              </w:rPr>
              <w:t xml:space="preserve"> od 1 do 3. </w:t>
            </w:r>
            <w:r w:rsidRPr="00AC710A">
              <w:rPr>
                <w:rFonts w:ascii="Arial Narrow" w:hAnsi="Arial Narrow"/>
                <w:lang w:val="en-US"/>
              </w:rPr>
              <w:t>Za</w:t>
            </w:r>
            <w:r w:rsidRPr="00AC710A">
              <w:rPr>
                <w:rFonts w:ascii="Arial Narrow" w:hAnsi="Arial Narrow"/>
              </w:rPr>
              <w:t xml:space="preserve"> </w:t>
            </w:r>
            <w:r w:rsidRPr="00AC710A">
              <w:rPr>
                <w:rFonts w:ascii="Arial Narrow" w:hAnsi="Arial Narrow"/>
                <w:lang w:val="en-US"/>
              </w:rPr>
              <w:t>kriterijume</w:t>
            </w:r>
            <w:r w:rsidRPr="00AC710A">
              <w:rPr>
                <w:rFonts w:ascii="Arial Narrow" w:hAnsi="Arial Narrow"/>
              </w:rPr>
              <w:t xml:space="preserve"> od 4 do 10 </w:t>
            </w:r>
            <w:r w:rsidRPr="00AC710A">
              <w:rPr>
                <w:rFonts w:ascii="Arial Narrow" w:hAnsi="Arial Narrow"/>
                <w:lang w:val="en-US"/>
              </w:rPr>
              <w:t>potrebne</w:t>
            </w:r>
            <w:r w:rsidRPr="00AC710A">
              <w:rPr>
                <w:rFonts w:ascii="Arial Narrow" w:hAnsi="Arial Narrow"/>
              </w:rPr>
              <w:t xml:space="preserve"> </w:t>
            </w:r>
            <w:r w:rsidRPr="00AC710A">
              <w:rPr>
                <w:rFonts w:ascii="Arial Narrow" w:hAnsi="Arial Narrow"/>
                <w:lang w:val="en-US"/>
              </w:rPr>
              <w:t>su</w:t>
            </w:r>
            <w:r w:rsidRPr="00AC710A">
              <w:rPr>
                <w:rFonts w:ascii="Arial Narrow" w:hAnsi="Arial Narrow"/>
              </w:rPr>
              <w:t xml:space="preserve"> </w:t>
            </w:r>
            <w:r w:rsidRPr="00AC710A">
              <w:rPr>
                <w:rFonts w:ascii="Arial Narrow" w:hAnsi="Arial Narrow"/>
                <w:lang w:val="en-US"/>
              </w:rPr>
              <w:t>ispravno</w:t>
            </w:r>
            <w:r w:rsidRPr="00AC710A">
              <w:rPr>
                <w:rFonts w:ascii="Arial Narrow" w:hAnsi="Arial Narrow"/>
              </w:rPr>
              <w:t xml:space="preserve"> </w:t>
            </w:r>
            <w:r w:rsidRPr="00AC710A">
              <w:rPr>
                <w:rFonts w:ascii="Arial Narrow" w:hAnsi="Arial Narrow"/>
                <w:lang w:val="en-US"/>
              </w:rPr>
              <w:t>ura</w:t>
            </w:r>
            <w:r w:rsidRPr="00AC710A">
              <w:rPr>
                <w:rFonts w:ascii="Arial Narrow" w:hAnsi="Arial Narrow"/>
              </w:rPr>
              <w:t>đ</w:t>
            </w:r>
            <w:r w:rsidRPr="00AC710A">
              <w:rPr>
                <w:rFonts w:ascii="Arial Narrow" w:hAnsi="Arial Narrow"/>
                <w:lang w:val="en-US"/>
              </w:rPr>
              <w:t>ene</w:t>
            </w:r>
            <w:r w:rsidRPr="00AC710A">
              <w:rPr>
                <w:rFonts w:ascii="Arial Narrow" w:hAnsi="Arial Narrow"/>
              </w:rPr>
              <w:t xml:space="preserve"> </w:t>
            </w:r>
            <w:r w:rsidRPr="00AC710A">
              <w:rPr>
                <w:rFonts w:ascii="Arial Narrow" w:hAnsi="Arial Narrow"/>
                <w:lang w:val="en-US"/>
              </w:rPr>
              <w:t>prakti</w:t>
            </w:r>
            <w:r w:rsidRPr="00AC710A">
              <w:rPr>
                <w:rFonts w:ascii="Arial Narrow" w:hAnsi="Arial Narrow"/>
              </w:rPr>
              <w:t>č</w:t>
            </w:r>
            <w:r w:rsidRPr="00AC710A">
              <w:rPr>
                <w:rFonts w:ascii="Arial Narrow" w:hAnsi="Arial Narrow"/>
                <w:lang w:val="en-US"/>
              </w:rPr>
              <w:t>ne</w:t>
            </w:r>
            <w:r w:rsidRPr="00AC710A">
              <w:rPr>
                <w:rFonts w:ascii="Arial Narrow" w:hAnsi="Arial Narrow"/>
              </w:rPr>
              <w:t xml:space="preserve"> </w:t>
            </w:r>
            <w:r w:rsidRPr="00AC710A">
              <w:rPr>
                <w:rFonts w:ascii="Arial Narrow" w:hAnsi="Arial Narrow"/>
                <w:lang w:val="en-US"/>
              </w:rPr>
              <w:t>vje</w:t>
            </w:r>
            <w:r w:rsidRPr="00AC710A">
              <w:rPr>
                <w:rFonts w:ascii="Arial Narrow" w:hAnsi="Arial Narrow"/>
              </w:rPr>
              <w:t>ž</w:t>
            </w:r>
            <w:r w:rsidRPr="00AC710A">
              <w:rPr>
                <w:rFonts w:ascii="Arial Narrow" w:hAnsi="Arial Narrow"/>
                <w:lang w:val="en-US"/>
              </w:rPr>
              <w:t>be</w:t>
            </w:r>
            <w:r w:rsidRPr="00AC710A">
              <w:rPr>
                <w:rFonts w:ascii="Arial Narrow" w:hAnsi="Arial Narrow"/>
              </w:rPr>
              <w:t xml:space="preserve"> </w:t>
            </w:r>
            <w:r w:rsidRPr="00AC710A">
              <w:rPr>
                <w:rFonts w:ascii="Arial Narrow" w:hAnsi="Arial Narrow"/>
                <w:lang w:val="en-US"/>
              </w:rPr>
              <w:t>sa</w:t>
            </w:r>
            <w:r w:rsidRPr="00AC710A">
              <w:rPr>
                <w:rFonts w:ascii="Arial Narrow" w:hAnsi="Arial Narrow"/>
              </w:rPr>
              <w:t xml:space="preserve"> </w:t>
            </w:r>
            <w:r w:rsidRPr="00AC710A">
              <w:rPr>
                <w:rFonts w:ascii="Arial Narrow" w:hAnsi="Arial Narrow"/>
                <w:lang w:val="en-US"/>
              </w:rPr>
              <w:t>usmenim</w:t>
            </w:r>
            <w:r w:rsidRPr="00AC710A">
              <w:rPr>
                <w:rFonts w:ascii="Arial Narrow" w:hAnsi="Arial Narrow"/>
              </w:rPr>
              <w:t xml:space="preserve"> </w:t>
            </w:r>
            <w:r w:rsidRPr="00AC710A">
              <w:rPr>
                <w:rFonts w:ascii="Arial Narrow" w:hAnsi="Arial Narrow"/>
                <w:lang w:val="en-US"/>
              </w:rPr>
              <w:t>obrazlo</w:t>
            </w:r>
            <w:r w:rsidRPr="00AC710A">
              <w:rPr>
                <w:rFonts w:ascii="Arial Narrow" w:hAnsi="Arial Narrow"/>
              </w:rPr>
              <w:t>ž</w:t>
            </w:r>
            <w:r w:rsidRPr="00AC710A">
              <w:rPr>
                <w:rFonts w:ascii="Arial Narrow" w:hAnsi="Arial Narrow"/>
                <w:lang w:val="en-US"/>
              </w:rPr>
              <w:t>enjem</w:t>
            </w:r>
            <w:r w:rsidRPr="00AC710A">
              <w:rPr>
                <w:rFonts w:ascii="Arial Narrow" w:hAnsi="Arial Narrow"/>
              </w:rPr>
              <w:t>.</w:t>
            </w:r>
          </w:p>
        </w:tc>
      </w:tr>
      <w:tr w:rsidR="000D1734" w:rsidRPr="008C16DD" w14:paraId="5C26E7B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75269161"/>
              <w:placeholder>
                <w:docPart w:val="60287BFA39E24ACEACD92D6090A781E7"/>
              </w:placeholder>
            </w:sdtPr>
            <w:sdtContent>
              <w:p w14:paraId="6C719325" w14:textId="77777777" w:rsidR="000D1734" w:rsidRPr="008C16DD" w:rsidRDefault="000D173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D1734" w:rsidRPr="008C16DD" w14:paraId="4F825D4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B93C892" w14:textId="77777777" w:rsidR="000D1734" w:rsidRPr="008C16DD" w:rsidRDefault="000D173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AC710A">
              <w:rPr>
                <w:rFonts w:ascii="Arial Narrow" w:hAnsi="Arial Narrow"/>
                <w:lang w:val="sr-Latn-CS"/>
              </w:rPr>
              <w:lastRenderedPageBreak/>
              <w:t>Obezbjeđivanje zadržanih lica i lica lišenih slobod</w:t>
            </w:r>
            <w:r>
              <w:rPr>
                <w:rFonts w:ascii="Arial Narrow" w:hAnsi="Arial Narrow"/>
                <w:lang w:val="sr-Latn-CS"/>
              </w:rPr>
              <w:t>a</w:t>
            </w:r>
          </w:p>
        </w:tc>
      </w:tr>
    </w:tbl>
    <w:p w14:paraId="57408D1C" w14:textId="77777777" w:rsidR="000D1734" w:rsidRDefault="000D1734" w:rsidP="003A5FD2">
      <w:pPr>
        <w:jc w:val="both"/>
      </w:pPr>
    </w:p>
    <w:p w14:paraId="627246BC" w14:textId="77777777" w:rsidR="000D1734" w:rsidRDefault="000D1734" w:rsidP="003A5FD2">
      <w:pPr>
        <w:jc w:val="both"/>
      </w:pPr>
    </w:p>
    <w:p w14:paraId="551072C9" w14:textId="77777777" w:rsidR="000D1734" w:rsidRDefault="000D1734" w:rsidP="003A5FD2">
      <w:pPr>
        <w:jc w:val="both"/>
      </w:pPr>
    </w:p>
    <w:p w14:paraId="731076B6" w14:textId="77777777" w:rsidR="000D1734" w:rsidRDefault="000D1734" w:rsidP="003A5FD2">
      <w:pPr>
        <w:jc w:val="both"/>
      </w:pPr>
    </w:p>
    <w:p w14:paraId="59A72152" w14:textId="77777777" w:rsidR="000D1734" w:rsidRDefault="000D1734" w:rsidP="003A5FD2">
      <w:pPr>
        <w:jc w:val="both"/>
      </w:pPr>
    </w:p>
    <w:p w14:paraId="7BB634B5" w14:textId="77777777" w:rsidR="000D1734" w:rsidRDefault="000D1734" w:rsidP="003A5FD2">
      <w:pPr>
        <w:jc w:val="both"/>
      </w:pPr>
    </w:p>
    <w:p w14:paraId="1810EF81" w14:textId="77777777" w:rsidR="000D1734" w:rsidRDefault="000D1734" w:rsidP="003A5FD2">
      <w:pPr>
        <w:jc w:val="both"/>
      </w:pPr>
    </w:p>
    <w:p w14:paraId="5CC0E321" w14:textId="77777777" w:rsidR="000D1734" w:rsidRDefault="000D1734" w:rsidP="003A5FD2">
      <w:pPr>
        <w:jc w:val="both"/>
      </w:pPr>
    </w:p>
    <w:p w14:paraId="6ED65CD3" w14:textId="77777777" w:rsidR="000D1734" w:rsidRDefault="000D1734" w:rsidP="003A5FD2">
      <w:pPr>
        <w:jc w:val="both"/>
      </w:pPr>
    </w:p>
    <w:p w14:paraId="30B403D0" w14:textId="77777777" w:rsidR="000D1734" w:rsidRDefault="000D1734" w:rsidP="003A5FD2">
      <w:pPr>
        <w:jc w:val="both"/>
      </w:pPr>
    </w:p>
    <w:p w14:paraId="05031177" w14:textId="77777777" w:rsidR="000D1734" w:rsidRDefault="000D1734" w:rsidP="003A5FD2">
      <w:pPr>
        <w:jc w:val="both"/>
      </w:pPr>
    </w:p>
    <w:p w14:paraId="61C1BFF8" w14:textId="77777777" w:rsidR="000D1734" w:rsidRDefault="000D1734" w:rsidP="003A5FD2">
      <w:pPr>
        <w:jc w:val="both"/>
      </w:pPr>
    </w:p>
    <w:p w14:paraId="60EE80B5" w14:textId="77777777" w:rsidR="000D1734" w:rsidRDefault="000D1734" w:rsidP="003A5FD2">
      <w:pPr>
        <w:jc w:val="both"/>
      </w:pPr>
    </w:p>
    <w:p w14:paraId="38CC8402" w14:textId="77777777" w:rsidR="000D1734" w:rsidRDefault="000D1734" w:rsidP="003A5FD2">
      <w:pPr>
        <w:jc w:val="both"/>
      </w:pPr>
    </w:p>
    <w:p w14:paraId="18F11BEB" w14:textId="77777777" w:rsidR="000D1734" w:rsidRDefault="000D1734" w:rsidP="003A5FD2">
      <w:pPr>
        <w:jc w:val="both"/>
      </w:pPr>
    </w:p>
    <w:p w14:paraId="74C8BC04" w14:textId="77777777" w:rsidR="000D1734" w:rsidRDefault="000D1734" w:rsidP="003A5FD2">
      <w:pPr>
        <w:jc w:val="both"/>
      </w:pPr>
    </w:p>
    <w:p w14:paraId="53E1E7C1" w14:textId="77777777" w:rsidR="000D1734" w:rsidRDefault="000D1734" w:rsidP="003A5FD2">
      <w:pPr>
        <w:jc w:val="both"/>
      </w:pPr>
    </w:p>
    <w:p w14:paraId="1C84AC29" w14:textId="77777777" w:rsidR="000D1734" w:rsidRDefault="000D173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1734" w:rsidRPr="008C16DD" w14:paraId="050B436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61716780"/>
              <w:placeholder>
                <w:docPart w:val="66D74E659AC44D3E9793864DAE7B742B"/>
              </w:placeholder>
            </w:sdtPr>
            <w:sdtContent>
              <w:sdt>
                <w:sdtPr>
                  <w:rPr>
                    <w:rFonts w:ascii="Arial Narrow" w:hAnsi="Arial Narrow"/>
                    <w:b/>
                  </w:rPr>
                  <w:id w:val="1973789061"/>
                  <w:placeholder>
                    <w:docPart w:val="66D74E659AC44D3E9793864DAE7B742B"/>
                  </w:placeholder>
                </w:sdtPr>
                <w:sdtContent>
                  <w:p w14:paraId="28CD5A97"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079907816"/>
                        <w:placeholder>
                          <w:docPart w:val="B92ABBAEC8DC4A1AA3DDB2DFEA718F2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9192773" w14:textId="77777777" w:rsidR="000D1734" w:rsidRPr="008C16DD" w:rsidRDefault="000D1734" w:rsidP="005E6C1E">
            <w:pPr>
              <w:spacing w:before="120" w:after="120" w:line="240" w:lineRule="auto"/>
              <w:jc w:val="center"/>
              <w:rPr>
                <w:rFonts w:ascii="Arial Narrow" w:hAnsi="Arial Narrow"/>
                <w:color w:val="000000"/>
                <w:lang w:val="sr-Latn-CS"/>
              </w:rPr>
            </w:pPr>
            <w:r w:rsidRPr="008F1A13">
              <w:rPr>
                <w:rFonts w:ascii="Arial Narrow" w:hAnsi="Arial Narrow"/>
                <w:b/>
                <w:bCs/>
                <w:lang w:val="sr-Latn-CS"/>
              </w:rPr>
              <w:t>Primijeni mjere i radnje u cilju odbijanja napada i otklanjanja opasnosti od naoružanog lica</w:t>
            </w:r>
          </w:p>
        </w:tc>
      </w:tr>
      <w:tr w:rsidR="000D1734" w:rsidRPr="008C16DD" w14:paraId="4C667AD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8850435"/>
              <w:placeholder>
                <w:docPart w:val="437BF98DB63D4F3EBF9C792D39D07B6A"/>
              </w:placeholder>
            </w:sdtPr>
            <w:sdtEndPr>
              <w:rPr>
                <w:b w:val="0"/>
              </w:rPr>
            </w:sdtEndPr>
            <w:sdtContent>
              <w:p w14:paraId="1C251A4A"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66E3CE2"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28430006"/>
              <w:placeholder>
                <w:docPart w:val="437BF98DB63D4F3EBF9C792D39D07B6A"/>
              </w:placeholder>
            </w:sdtPr>
            <w:sdtEndPr>
              <w:rPr>
                <w:b w:val="0"/>
              </w:rPr>
            </w:sdtEndPr>
            <w:sdtContent>
              <w:p w14:paraId="5E228630"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D82C257"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1734" w:rsidRPr="008C16DD" w14:paraId="2545583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2827D78" w14:textId="77777777" w:rsidR="000D1734" w:rsidRPr="008C16DD" w:rsidRDefault="000D1734" w:rsidP="003A5FD2">
            <w:pPr>
              <w:pStyle w:val="ListParagraph"/>
              <w:numPr>
                <w:ilvl w:val="0"/>
                <w:numId w:val="135"/>
              </w:numPr>
              <w:spacing w:before="120" w:after="120" w:line="240" w:lineRule="auto"/>
              <w:ind w:left="360" w:hanging="360"/>
              <w:jc w:val="both"/>
              <w:rPr>
                <w:rFonts w:ascii="Arial Narrow" w:hAnsi="Arial Narrow"/>
                <w:color w:val="000000"/>
                <w:lang w:val="sr-Latn-CS"/>
              </w:rPr>
            </w:pPr>
            <w:r w:rsidRPr="008F1A13">
              <w:rPr>
                <w:rFonts w:ascii="Arial Narrow" w:hAnsi="Arial Narrow"/>
                <w:lang w:val="sr-Latn-CS"/>
              </w:rPr>
              <w:t xml:space="preserve">Opiše opasnosti i </w:t>
            </w:r>
            <w:r w:rsidRPr="008F1A13">
              <w:rPr>
                <w:rFonts w:ascii="Arial Narrow" w:hAnsi="Arial Narrow"/>
                <w:b/>
                <w:lang w:val="sr-Latn-CS"/>
              </w:rPr>
              <w:t>vrste prijetnji</w:t>
            </w:r>
          </w:p>
        </w:tc>
        <w:tc>
          <w:tcPr>
            <w:tcW w:w="2500" w:type="pct"/>
            <w:tcBorders>
              <w:top w:val="single" w:sz="18" w:space="0" w:color="244061" w:themeColor="accent1" w:themeShade="80"/>
            </w:tcBorders>
            <w:shd w:val="clear" w:color="auto" w:fill="auto"/>
            <w:vAlign w:val="center"/>
          </w:tcPr>
          <w:p w14:paraId="33141A65" w14:textId="77777777" w:rsidR="000D1734" w:rsidRPr="008C16DD" w:rsidRDefault="000D1734" w:rsidP="003A5FD2">
            <w:pPr>
              <w:spacing w:before="120" w:after="120" w:line="240" w:lineRule="auto"/>
              <w:jc w:val="both"/>
              <w:rPr>
                <w:rFonts w:ascii="Arial Narrow" w:hAnsi="Arial Narrow"/>
                <w:color w:val="000000"/>
                <w:lang w:val="sr-Latn-CS"/>
              </w:rPr>
            </w:pPr>
            <w:r w:rsidRPr="008F1A13">
              <w:rPr>
                <w:rFonts w:ascii="Arial Narrow" w:hAnsi="Arial Narrow"/>
                <w:b/>
                <w:bCs/>
                <w:lang w:val="sr-Latn-CS"/>
              </w:rPr>
              <w:t>Vrste prijetnji</w:t>
            </w:r>
            <w:r w:rsidRPr="008F1A13">
              <w:rPr>
                <w:rFonts w:ascii="Arial Narrow" w:hAnsi="Arial Narrow"/>
                <w:lang w:val="sr-Latn-CS"/>
              </w:rPr>
              <w:t xml:space="preserve">: </w:t>
            </w:r>
            <w:r w:rsidRPr="008F1A13">
              <w:rPr>
                <w:rFonts w:ascii="Arial Narrow" w:hAnsi="Arial Narrow"/>
                <w:bCs/>
                <w:lang w:val="sr-Latn-CS"/>
              </w:rPr>
              <w:t>aktivni napadač, zabarikadirano lice, talačka situacija i dr.</w:t>
            </w:r>
          </w:p>
        </w:tc>
      </w:tr>
      <w:tr w:rsidR="000D1734" w:rsidRPr="008C16DD" w14:paraId="722547E7" w14:textId="77777777" w:rsidTr="005E6C1E">
        <w:trPr>
          <w:trHeight w:val="542"/>
          <w:jc w:val="center"/>
        </w:trPr>
        <w:tc>
          <w:tcPr>
            <w:tcW w:w="2500" w:type="pct"/>
            <w:vAlign w:val="center"/>
          </w:tcPr>
          <w:p w14:paraId="70558F9D" w14:textId="77777777" w:rsidR="000D1734" w:rsidRPr="008C16DD" w:rsidRDefault="000D1734" w:rsidP="003A5FD2">
            <w:pPr>
              <w:pStyle w:val="ListParagraph"/>
              <w:numPr>
                <w:ilvl w:val="0"/>
                <w:numId w:val="135"/>
              </w:numPr>
              <w:spacing w:before="120" w:after="120" w:line="240" w:lineRule="auto"/>
              <w:ind w:left="360" w:hanging="360"/>
              <w:jc w:val="both"/>
              <w:rPr>
                <w:rFonts w:ascii="Arial Narrow" w:hAnsi="Arial Narrow"/>
                <w:color w:val="000000"/>
                <w:lang w:val="sr-Latn-CS"/>
              </w:rPr>
            </w:pPr>
            <w:r w:rsidRPr="00BA7500">
              <w:rPr>
                <w:rFonts w:ascii="Arial Narrow" w:hAnsi="Arial Narrow" w:cs="Verdana"/>
                <w:color w:val="000000"/>
              </w:rPr>
              <w:t>Objasni taktiku postupanja u situacijama otklanjanja neposredne opasnosti od naoružanog lica u zatvorenom i otvorenom prostoru</w:t>
            </w:r>
          </w:p>
        </w:tc>
        <w:tc>
          <w:tcPr>
            <w:tcW w:w="2500" w:type="pct"/>
            <w:shd w:val="clear" w:color="auto" w:fill="auto"/>
            <w:vAlign w:val="center"/>
          </w:tcPr>
          <w:p w14:paraId="1D737A3D"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433BB571" w14:textId="77777777" w:rsidTr="005E6C1E">
        <w:trPr>
          <w:trHeight w:val="542"/>
          <w:jc w:val="center"/>
        </w:trPr>
        <w:tc>
          <w:tcPr>
            <w:tcW w:w="2500" w:type="pct"/>
            <w:vAlign w:val="center"/>
          </w:tcPr>
          <w:p w14:paraId="1B446FA4" w14:textId="77777777" w:rsidR="000D1734" w:rsidRPr="008C16DD" w:rsidRDefault="000D1734" w:rsidP="003A5FD2">
            <w:pPr>
              <w:pStyle w:val="ListParagraph"/>
              <w:numPr>
                <w:ilvl w:val="0"/>
                <w:numId w:val="135"/>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Demonstrira</w:t>
            </w:r>
            <w:r w:rsidRPr="00BA7500">
              <w:rPr>
                <w:rFonts w:ascii="Arial Narrow" w:hAnsi="Arial Narrow" w:cs="Verdana"/>
                <w:color w:val="000000"/>
              </w:rPr>
              <w:t xml:space="preserve"> taktiku postupanja u situacijama otklanjanja neposredne opasnosti od naoružanog lica u zatvorenom i otvorenom prostoru</w:t>
            </w:r>
            <w:r>
              <w:rPr>
                <w:rFonts w:ascii="Arial Narrow" w:hAnsi="Arial Narrow" w:cs="Verdana"/>
                <w:color w:val="000000"/>
              </w:rPr>
              <w:t>, na konkretnom primjeru</w:t>
            </w:r>
          </w:p>
        </w:tc>
        <w:tc>
          <w:tcPr>
            <w:tcW w:w="2500" w:type="pct"/>
            <w:shd w:val="clear" w:color="auto" w:fill="auto"/>
            <w:vAlign w:val="center"/>
          </w:tcPr>
          <w:p w14:paraId="2B7BB0D5"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52F8764D" w14:textId="77777777" w:rsidTr="005E6C1E">
        <w:trPr>
          <w:trHeight w:val="542"/>
          <w:jc w:val="center"/>
        </w:trPr>
        <w:tc>
          <w:tcPr>
            <w:tcW w:w="2500" w:type="pct"/>
            <w:vAlign w:val="center"/>
          </w:tcPr>
          <w:p w14:paraId="64AC96A0" w14:textId="77777777" w:rsidR="000D1734" w:rsidRPr="008C16DD" w:rsidRDefault="000D1734" w:rsidP="003A5FD2">
            <w:pPr>
              <w:pStyle w:val="ListParagraph"/>
              <w:numPr>
                <w:ilvl w:val="0"/>
                <w:numId w:val="135"/>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Demonstrira</w:t>
            </w:r>
            <w:r w:rsidRPr="00BA7500">
              <w:rPr>
                <w:rFonts w:ascii="Arial Narrow" w:hAnsi="Arial Narrow" w:cs="Verdana"/>
                <w:color w:val="000000"/>
              </w:rPr>
              <w:t xml:space="preserve"> usvojene tehnike kontrole stresa i taktike pregovaranja na simulacionim vježbama</w:t>
            </w:r>
            <w:r>
              <w:rPr>
                <w:rFonts w:ascii="Arial Narrow" w:hAnsi="Arial Narrow" w:cs="Verdana"/>
                <w:color w:val="000000"/>
              </w:rPr>
              <w:t>, na konkretnom primjeru</w:t>
            </w:r>
          </w:p>
        </w:tc>
        <w:tc>
          <w:tcPr>
            <w:tcW w:w="2500" w:type="pct"/>
            <w:shd w:val="clear" w:color="auto" w:fill="auto"/>
            <w:vAlign w:val="center"/>
          </w:tcPr>
          <w:p w14:paraId="4C1B6B84"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773B7B2D" w14:textId="77777777" w:rsidTr="005E6C1E">
        <w:trPr>
          <w:trHeight w:val="542"/>
          <w:jc w:val="center"/>
        </w:trPr>
        <w:tc>
          <w:tcPr>
            <w:tcW w:w="2500" w:type="pct"/>
            <w:shd w:val="clear" w:color="auto" w:fill="auto"/>
            <w:vAlign w:val="center"/>
          </w:tcPr>
          <w:p w14:paraId="20DF4F87" w14:textId="77777777" w:rsidR="000D1734" w:rsidRPr="008C16DD" w:rsidRDefault="000D1734" w:rsidP="003A5FD2">
            <w:pPr>
              <w:pStyle w:val="ListParagraph"/>
              <w:numPr>
                <w:ilvl w:val="0"/>
                <w:numId w:val="135"/>
              </w:numPr>
              <w:spacing w:before="120" w:after="120" w:line="240" w:lineRule="auto"/>
              <w:ind w:left="360" w:hanging="360"/>
              <w:jc w:val="both"/>
              <w:rPr>
                <w:rFonts w:ascii="Arial Narrow" w:hAnsi="Arial Narrow"/>
                <w:color w:val="000000"/>
                <w:lang w:val="sr-Latn-CS"/>
              </w:rPr>
            </w:pPr>
            <w:r w:rsidRPr="008F1A13">
              <w:rPr>
                <w:rFonts w:ascii="Arial Narrow" w:hAnsi="Arial Narrow"/>
              </w:rPr>
              <w:t xml:space="preserve">Objasni vrste, značaj, pravilno postavljanje i provjeravanje </w:t>
            </w:r>
            <w:r w:rsidRPr="008F1A13">
              <w:rPr>
                <w:rFonts w:ascii="Arial Narrow" w:hAnsi="Arial Narrow"/>
                <w:b/>
                <w:bCs/>
              </w:rPr>
              <w:t>balističke opreme</w:t>
            </w:r>
          </w:p>
        </w:tc>
        <w:tc>
          <w:tcPr>
            <w:tcW w:w="2500" w:type="pct"/>
            <w:shd w:val="clear" w:color="auto" w:fill="auto"/>
            <w:vAlign w:val="center"/>
          </w:tcPr>
          <w:p w14:paraId="31FAA292" w14:textId="4B37C829" w:rsidR="000D1734" w:rsidRPr="008C16DD" w:rsidRDefault="000D1734" w:rsidP="003A5FD2">
            <w:pPr>
              <w:spacing w:before="120" w:after="120" w:line="240" w:lineRule="auto"/>
              <w:jc w:val="both"/>
              <w:rPr>
                <w:rFonts w:ascii="Arial Narrow" w:hAnsi="Arial Narrow"/>
                <w:color w:val="000000"/>
                <w:lang w:val="sr-Latn-CS"/>
              </w:rPr>
            </w:pPr>
            <w:r w:rsidRPr="008F1A13">
              <w:rPr>
                <w:rFonts w:ascii="Arial Narrow" w:hAnsi="Arial Narrow"/>
                <w:b/>
                <w:bCs/>
                <w:lang w:val="sr-Latn-CS"/>
              </w:rPr>
              <w:t>Balistička oprema</w:t>
            </w:r>
            <w:r w:rsidRPr="008F1A13">
              <w:rPr>
                <w:rFonts w:ascii="Arial Narrow" w:hAnsi="Arial Narrow"/>
                <w:lang w:val="sr-Latn-CS"/>
              </w:rPr>
              <w:t>:</w:t>
            </w:r>
            <w:r w:rsidRPr="008F1A13">
              <w:rPr>
                <w:rFonts w:ascii="Arial Narrow" w:hAnsi="Arial Narrow"/>
                <w:b/>
                <w:lang w:val="sr-Latn-CS"/>
              </w:rPr>
              <w:t xml:space="preserve"> </w:t>
            </w:r>
            <w:r w:rsidRPr="008F1A13">
              <w:rPr>
                <w:rFonts w:ascii="Arial Narrow" w:hAnsi="Arial Narrow"/>
                <w:bCs/>
                <w:lang w:val="sr-Latn-CS"/>
              </w:rPr>
              <w:t>bal</w:t>
            </w:r>
            <w:r w:rsidR="00F60A7B">
              <w:rPr>
                <w:rFonts w:ascii="Arial Narrow" w:hAnsi="Arial Narrow"/>
                <w:bCs/>
                <w:lang w:val="sr-Latn-CS"/>
              </w:rPr>
              <w:t>i</w:t>
            </w:r>
            <w:r w:rsidRPr="008F1A13">
              <w:rPr>
                <w:rFonts w:ascii="Arial Narrow" w:hAnsi="Arial Narrow"/>
                <w:bCs/>
                <w:lang w:val="sr-Latn-CS"/>
              </w:rPr>
              <w:t>stički prsluk sa bal</w:t>
            </w:r>
            <w:r w:rsidR="00F60A7B">
              <w:rPr>
                <w:rFonts w:ascii="Arial Narrow" w:hAnsi="Arial Narrow"/>
                <w:bCs/>
                <w:lang w:val="sr-Latn-CS"/>
              </w:rPr>
              <w:t>i</w:t>
            </w:r>
            <w:r w:rsidRPr="008F1A13">
              <w:rPr>
                <w:rFonts w:ascii="Arial Narrow" w:hAnsi="Arial Narrow"/>
                <w:bCs/>
                <w:lang w:val="sr-Latn-CS"/>
              </w:rPr>
              <w:t>stičkim pločama, bal</w:t>
            </w:r>
            <w:r w:rsidR="00F60A7B">
              <w:rPr>
                <w:rFonts w:ascii="Arial Narrow" w:hAnsi="Arial Narrow"/>
                <w:bCs/>
                <w:lang w:val="sr-Latn-CS"/>
              </w:rPr>
              <w:t>i</w:t>
            </w:r>
            <w:r w:rsidRPr="008F1A13">
              <w:rPr>
                <w:rFonts w:ascii="Arial Narrow" w:hAnsi="Arial Narrow"/>
                <w:bCs/>
                <w:lang w:val="sr-Latn-CS"/>
              </w:rPr>
              <w:t>stičke kacige, balistički štitovi, zaštitne naočare i</w:t>
            </w:r>
            <w:r w:rsidRPr="008F1A13">
              <w:rPr>
                <w:rFonts w:ascii="Arial Narrow" w:hAnsi="Arial Narrow"/>
                <w:b/>
                <w:bCs/>
                <w:lang w:val="sr-Latn-CS"/>
              </w:rPr>
              <w:t xml:space="preserve"> </w:t>
            </w:r>
            <w:r w:rsidRPr="008F1A13">
              <w:rPr>
                <w:rFonts w:ascii="Arial Narrow" w:hAnsi="Arial Narrow"/>
                <w:lang w:val="sr-Latn-CS"/>
              </w:rPr>
              <w:t>dr.</w:t>
            </w:r>
          </w:p>
        </w:tc>
      </w:tr>
      <w:tr w:rsidR="000D1734" w:rsidRPr="008C16DD" w14:paraId="0CDD5652" w14:textId="77777777" w:rsidTr="005E6C1E">
        <w:trPr>
          <w:trHeight w:val="542"/>
          <w:jc w:val="center"/>
        </w:trPr>
        <w:tc>
          <w:tcPr>
            <w:tcW w:w="2500" w:type="pct"/>
            <w:shd w:val="clear" w:color="auto" w:fill="auto"/>
            <w:vAlign w:val="center"/>
          </w:tcPr>
          <w:p w14:paraId="3FF159C5" w14:textId="095791A9" w:rsidR="000D1734" w:rsidRPr="008C16DD" w:rsidRDefault="000D1734" w:rsidP="003A5FD2">
            <w:pPr>
              <w:pStyle w:val="ListParagraph"/>
              <w:numPr>
                <w:ilvl w:val="0"/>
                <w:numId w:val="135"/>
              </w:numPr>
              <w:spacing w:before="120" w:after="120" w:line="240" w:lineRule="auto"/>
              <w:ind w:left="360" w:hanging="360"/>
              <w:jc w:val="both"/>
              <w:rPr>
                <w:rFonts w:ascii="Arial Narrow" w:hAnsi="Arial Narrow"/>
                <w:color w:val="000000"/>
                <w:lang w:val="sr-Latn-CS"/>
              </w:rPr>
            </w:pPr>
            <w:r w:rsidRPr="00BA363E">
              <w:rPr>
                <w:rFonts w:ascii="Arial Narrow" w:hAnsi="Arial Narrow"/>
              </w:rPr>
              <w:t>Izvrši pravilno postavljanje i provjeravanje balist</w:t>
            </w:r>
            <w:r w:rsidR="00C1198E">
              <w:rPr>
                <w:rFonts w:ascii="Arial Narrow" w:hAnsi="Arial Narrow"/>
              </w:rPr>
              <w:t>i</w:t>
            </w:r>
            <w:r w:rsidRPr="00BA363E">
              <w:rPr>
                <w:rFonts w:ascii="Arial Narrow" w:hAnsi="Arial Narrow"/>
              </w:rPr>
              <w:t>čke opreme, na konkretnom primjeru</w:t>
            </w:r>
          </w:p>
        </w:tc>
        <w:tc>
          <w:tcPr>
            <w:tcW w:w="2500" w:type="pct"/>
            <w:shd w:val="clear" w:color="auto" w:fill="auto"/>
            <w:vAlign w:val="center"/>
          </w:tcPr>
          <w:p w14:paraId="290DAE1D"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5510B09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01014210"/>
              <w:placeholder>
                <w:docPart w:val="288B1D4D9BCE43C4BD30D43000B95F35"/>
              </w:placeholder>
            </w:sdtPr>
            <w:sdtContent>
              <w:p w14:paraId="22453BB7" w14:textId="77777777" w:rsidR="000D1734" w:rsidRPr="008C16DD" w:rsidRDefault="000D173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D1734" w:rsidRPr="008C16DD" w14:paraId="34AA6525"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C53C49B" w14:textId="1DC2D54A" w:rsidR="000D1734" w:rsidRPr="008C16DD" w:rsidRDefault="000D1734" w:rsidP="003A5FD2">
            <w:pPr>
              <w:spacing w:before="120" w:after="120" w:line="240" w:lineRule="auto"/>
              <w:jc w:val="both"/>
              <w:rPr>
                <w:rFonts w:ascii="Arial Narrow" w:hAnsi="Arial Narrow"/>
              </w:rPr>
            </w:pPr>
            <w:r w:rsidRPr="00BA363E">
              <w:rPr>
                <w:rFonts w:ascii="Arial Narrow" w:hAnsi="Arial Narrow"/>
                <w:lang w:val="en-US"/>
              </w:rPr>
              <w:t>U</w:t>
            </w:r>
            <w:r w:rsidRPr="00BA363E">
              <w:rPr>
                <w:rFonts w:ascii="Arial Narrow" w:hAnsi="Arial Narrow"/>
              </w:rPr>
              <w:t xml:space="preserve"> </w:t>
            </w:r>
            <w:r w:rsidRPr="00BA363E">
              <w:rPr>
                <w:rFonts w:ascii="Arial Narrow" w:hAnsi="Arial Narrow"/>
                <w:lang w:val="en-US"/>
              </w:rPr>
              <w:t>cilju</w:t>
            </w:r>
            <w:r w:rsidRPr="00BA363E">
              <w:rPr>
                <w:rFonts w:ascii="Arial Narrow" w:hAnsi="Arial Narrow"/>
              </w:rPr>
              <w:t xml:space="preserve"> </w:t>
            </w:r>
            <w:r w:rsidRPr="00BA363E">
              <w:rPr>
                <w:rFonts w:ascii="Arial Narrow" w:hAnsi="Arial Narrow"/>
                <w:lang w:val="en-US"/>
              </w:rPr>
              <w:t>provjeravanja</w:t>
            </w:r>
            <w:r w:rsidRPr="00BA363E">
              <w:rPr>
                <w:rFonts w:ascii="Arial Narrow" w:hAnsi="Arial Narrow"/>
              </w:rPr>
              <w:t xml:space="preserve"> </w:t>
            </w:r>
            <w:r w:rsidRPr="00BA363E">
              <w:rPr>
                <w:rFonts w:ascii="Arial Narrow" w:hAnsi="Arial Narrow"/>
                <w:lang w:val="en-US"/>
              </w:rPr>
              <w:t>dostignutosti</w:t>
            </w:r>
            <w:r w:rsidRPr="00BA363E">
              <w:rPr>
                <w:rFonts w:ascii="Arial Narrow" w:hAnsi="Arial Narrow"/>
              </w:rPr>
              <w:t xml:space="preserve"> </w:t>
            </w:r>
            <w:r w:rsidRPr="00BA363E">
              <w:rPr>
                <w:rFonts w:ascii="Arial Narrow" w:hAnsi="Arial Narrow"/>
                <w:lang w:val="en-US"/>
              </w:rPr>
              <w:t>pomenutog</w:t>
            </w:r>
            <w:r w:rsidRPr="00BA363E">
              <w:rPr>
                <w:rFonts w:ascii="Arial Narrow" w:hAnsi="Arial Narrow"/>
              </w:rPr>
              <w:t xml:space="preserve"> </w:t>
            </w:r>
            <w:r w:rsidRPr="00BA363E">
              <w:rPr>
                <w:rFonts w:ascii="Arial Narrow" w:hAnsi="Arial Narrow"/>
                <w:lang w:val="en-US"/>
              </w:rPr>
              <w:t>ishoda</w:t>
            </w:r>
            <w:r w:rsidRPr="00BA363E">
              <w:rPr>
                <w:rFonts w:ascii="Arial Narrow" w:hAnsi="Arial Narrow"/>
              </w:rPr>
              <w:t xml:space="preserve"> </w:t>
            </w:r>
            <w:r w:rsidRPr="00BA363E">
              <w:rPr>
                <w:rFonts w:ascii="Arial Narrow" w:hAnsi="Arial Narrow"/>
                <w:lang w:val="en-US"/>
              </w:rPr>
              <w:t>u</w:t>
            </w:r>
            <w:r w:rsidRPr="00BA363E">
              <w:rPr>
                <w:rFonts w:ascii="Arial Narrow" w:hAnsi="Arial Narrow"/>
              </w:rPr>
              <w:t>č</w:t>
            </w:r>
            <w:r w:rsidRPr="00BA363E">
              <w:rPr>
                <w:rFonts w:ascii="Arial Narrow" w:hAnsi="Arial Narrow"/>
                <w:lang w:val="en-US"/>
              </w:rPr>
              <w:t>enja</w:t>
            </w:r>
            <w:r w:rsidR="006D083C">
              <w:rPr>
                <w:rFonts w:ascii="Arial Narrow" w:hAnsi="Arial Narrow"/>
                <w:lang w:val="en-US"/>
              </w:rPr>
              <w:t>,</w:t>
            </w:r>
            <w:r w:rsidRPr="00BA363E">
              <w:rPr>
                <w:rFonts w:ascii="Arial Narrow" w:hAnsi="Arial Narrow"/>
              </w:rPr>
              <w:t xml:space="preserve"> </w:t>
            </w:r>
            <w:r w:rsidRPr="00BA363E">
              <w:rPr>
                <w:rFonts w:ascii="Arial Narrow" w:hAnsi="Arial Narrow"/>
                <w:lang w:val="en-US"/>
              </w:rPr>
              <w:t>potreban</w:t>
            </w:r>
            <w:r w:rsidRPr="00BA363E">
              <w:rPr>
                <w:rFonts w:ascii="Arial Narrow" w:hAnsi="Arial Narrow"/>
              </w:rPr>
              <w:t xml:space="preserve"> </w:t>
            </w:r>
            <w:r w:rsidRPr="00BA363E">
              <w:rPr>
                <w:rFonts w:ascii="Arial Narrow" w:hAnsi="Arial Narrow"/>
                <w:lang w:val="en-US"/>
              </w:rPr>
              <w:t>je</w:t>
            </w:r>
            <w:r w:rsidRPr="00BA363E">
              <w:rPr>
                <w:rFonts w:ascii="Arial Narrow" w:hAnsi="Arial Narrow"/>
              </w:rPr>
              <w:t xml:space="preserve"> </w:t>
            </w:r>
            <w:r w:rsidRPr="00BA363E">
              <w:rPr>
                <w:rFonts w:ascii="Arial Narrow" w:hAnsi="Arial Narrow"/>
                <w:lang w:val="en-US"/>
              </w:rPr>
              <w:t>usmeni</w:t>
            </w:r>
            <w:r w:rsidRPr="00BA363E">
              <w:rPr>
                <w:rFonts w:ascii="Arial Narrow" w:hAnsi="Arial Narrow"/>
              </w:rPr>
              <w:t xml:space="preserve"> </w:t>
            </w:r>
            <w:r w:rsidRPr="00BA363E">
              <w:rPr>
                <w:rFonts w:ascii="Arial Narrow" w:hAnsi="Arial Narrow"/>
                <w:lang w:val="en-US"/>
              </w:rPr>
              <w:t>ili</w:t>
            </w:r>
            <w:r w:rsidRPr="00BA363E">
              <w:rPr>
                <w:rFonts w:ascii="Arial Narrow" w:hAnsi="Arial Narrow"/>
              </w:rPr>
              <w:t xml:space="preserve"> </w:t>
            </w:r>
            <w:r w:rsidRPr="00BA363E">
              <w:rPr>
                <w:rFonts w:ascii="Arial Narrow" w:hAnsi="Arial Narrow"/>
                <w:lang w:val="en-US"/>
              </w:rPr>
              <w:t>pisani</w:t>
            </w:r>
            <w:r w:rsidRPr="00BA363E">
              <w:rPr>
                <w:rFonts w:ascii="Arial Narrow" w:hAnsi="Arial Narrow"/>
              </w:rPr>
              <w:t xml:space="preserve"> </w:t>
            </w:r>
            <w:r w:rsidRPr="00BA363E">
              <w:rPr>
                <w:rFonts w:ascii="Arial Narrow" w:hAnsi="Arial Narrow"/>
                <w:lang w:val="en-US"/>
              </w:rPr>
              <w:t>dokaz</w:t>
            </w:r>
            <w:r w:rsidRPr="00BA363E">
              <w:rPr>
                <w:rFonts w:ascii="Arial Narrow" w:hAnsi="Arial Narrow"/>
              </w:rPr>
              <w:t xml:space="preserve"> </w:t>
            </w:r>
            <w:r w:rsidRPr="00BA363E">
              <w:rPr>
                <w:rFonts w:ascii="Arial Narrow" w:hAnsi="Arial Narrow"/>
                <w:lang w:val="en-US"/>
              </w:rPr>
              <w:t>da</w:t>
            </w:r>
            <w:r w:rsidRPr="00BA363E">
              <w:rPr>
                <w:rFonts w:ascii="Arial Narrow" w:hAnsi="Arial Narrow"/>
              </w:rPr>
              <w:t xml:space="preserve"> </w:t>
            </w:r>
            <w:r w:rsidRPr="00BA363E">
              <w:rPr>
                <w:rFonts w:ascii="Arial Narrow" w:hAnsi="Arial Narrow"/>
                <w:lang w:val="en-US"/>
              </w:rPr>
              <w:t>je</w:t>
            </w:r>
            <w:r w:rsidRPr="00BA363E">
              <w:rPr>
                <w:rFonts w:ascii="Arial Narrow" w:hAnsi="Arial Narrow"/>
              </w:rPr>
              <w:t xml:space="preserve"> </w:t>
            </w:r>
            <w:r w:rsidRPr="00BA363E">
              <w:rPr>
                <w:rFonts w:ascii="Arial Narrow" w:hAnsi="Arial Narrow"/>
                <w:lang w:val="en-US"/>
              </w:rPr>
              <w:t>polaznik</w:t>
            </w:r>
            <w:r w:rsidRPr="00BA363E">
              <w:rPr>
                <w:rFonts w:ascii="Arial Narrow" w:hAnsi="Arial Narrow"/>
              </w:rPr>
              <w:t xml:space="preserve"> </w:t>
            </w:r>
            <w:r w:rsidRPr="00BA363E">
              <w:rPr>
                <w:rFonts w:ascii="Arial Narrow" w:hAnsi="Arial Narrow"/>
                <w:lang w:val="en-US"/>
              </w:rPr>
              <w:t>uspje</w:t>
            </w:r>
            <w:r w:rsidRPr="00BA363E">
              <w:rPr>
                <w:rFonts w:ascii="Arial Narrow" w:hAnsi="Arial Narrow"/>
              </w:rPr>
              <w:t>š</w:t>
            </w:r>
            <w:r w:rsidRPr="00BA363E">
              <w:rPr>
                <w:rFonts w:ascii="Arial Narrow" w:hAnsi="Arial Narrow"/>
                <w:lang w:val="en-US"/>
              </w:rPr>
              <w:t>no</w:t>
            </w:r>
            <w:r w:rsidRPr="00BA363E">
              <w:rPr>
                <w:rFonts w:ascii="Arial Narrow" w:hAnsi="Arial Narrow"/>
              </w:rPr>
              <w:t xml:space="preserve"> </w:t>
            </w:r>
            <w:r w:rsidRPr="00BA363E">
              <w:rPr>
                <w:rFonts w:ascii="Arial Narrow" w:hAnsi="Arial Narrow"/>
                <w:lang w:val="en-US"/>
              </w:rPr>
              <w:t>realizovao</w:t>
            </w:r>
            <w:r w:rsidRPr="00BA363E">
              <w:rPr>
                <w:rFonts w:ascii="Arial Narrow" w:hAnsi="Arial Narrow"/>
              </w:rPr>
              <w:t xml:space="preserve"> </w:t>
            </w:r>
            <w:r w:rsidRPr="00BA363E">
              <w:rPr>
                <w:rFonts w:ascii="Arial Narrow" w:hAnsi="Arial Narrow"/>
                <w:lang w:val="en-US"/>
              </w:rPr>
              <w:t>kriterijume</w:t>
            </w:r>
            <w:r w:rsidRPr="00BA363E">
              <w:rPr>
                <w:rFonts w:ascii="Arial Narrow" w:hAnsi="Arial Narrow"/>
              </w:rPr>
              <w:t xml:space="preserve"> 1, 2 </w:t>
            </w:r>
            <w:r w:rsidRPr="00BA363E">
              <w:rPr>
                <w:rFonts w:ascii="Arial Narrow" w:hAnsi="Arial Narrow"/>
                <w:lang w:val="en-US"/>
              </w:rPr>
              <w:t>i</w:t>
            </w:r>
            <w:r w:rsidRPr="00BA363E">
              <w:rPr>
                <w:rFonts w:ascii="Arial Narrow" w:hAnsi="Arial Narrow"/>
              </w:rPr>
              <w:t xml:space="preserve"> 5. </w:t>
            </w:r>
            <w:r w:rsidRPr="00BA363E">
              <w:rPr>
                <w:rFonts w:ascii="Arial Narrow" w:hAnsi="Arial Narrow"/>
                <w:lang w:val="en-US"/>
              </w:rPr>
              <w:t>Za</w:t>
            </w:r>
            <w:r w:rsidRPr="00BA363E">
              <w:rPr>
                <w:rFonts w:ascii="Arial Narrow" w:hAnsi="Arial Narrow"/>
              </w:rPr>
              <w:t xml:space="preserve"> </w:t>
            </w:r>
            <w:r w:rsidRPr="00BA363E">
              <w:rPr>
                <w:rFonts w:ascii="Arial Narrow" w:hAnsi="Arial Narrow"/>
                <w:lang w:val="en-US"/>
              </w:rPr>
              <w:t>kriterijume</w:t>
            </w:r>
            <w:r w:rsidRPr="00BA363E">
              <w:rPr>
                <w:rFonts w:ascii="Arial Narrow" w:hAnsi="Arial Narrow"/>
              </w:rPr>
              <w:t xml:space="preserve"> 3, 4 </w:t>
            </w:r>
            <w:r w:rsidRPr="00BA363E">
              <w:rPr>
                <w:rFonts w:ascii="Arial Narrow" w:hAnsi="Arial Narrow"/>
                <w:lang w:val="en-US"/>
              </w:rPr>
              <w:t>i</w:t>
            </w:r>
            <w:r w:rsidRPr="00BA363E">
              <w:rPr>
                <w:rFonts w:ascii="Arial Narrow" w:hAnsi="Arial Narrow"/>
              </w:rPr>
              <w:t xml:space="preserve"> 6 </w:t>
            </w:r>
            <w:r w:rsidRPr="00BA363E">
              <w:rPr>
                <w:rFonts w:ascii="Arial Narrow" w:hAnsi="Arial Narrow"/>
                <w:lang w:val="en-US"/>
              </w:rPr>
              <w:t>potrebne</w:t>
            </w:r>
            <w:r w:rsidRPr="00BA363E">
              <w:rPr>
                <w:rFonts w:ascii="Arial Narrow" w:hAnsi="Arial Narrow"/>
              </w:rPr>
              <w:t xml:space="preserve"> </w:t>
            </w:r>
            <w:r w:rsidRPr="00BA363E">
              <w:rPr>
                <w:rFonts w:ascii="Arial Narrow" w:hAnsi="Arial Narrow"/>
                <w:lang w:val="en-US"/>
              </w:rPr>
              <w:t>su</w:t>
            </w:r>
            <w:r w:rsidRPr="00BA363E">
              <w:rPr>
                <w:rFonts w:ascii="Arial Narrow" w:hAnsi="Arial Narrow"/>
              </w:rPr>
              <w:t xml:space="preserve"> </w:t>
            </w:r>
            <w:r w:rsidRPr="00BA363E">
              <w:rPr>
                <w:rFonts w:ascii="Arial Narrow" w:hAnsi="Arial Narrow"/>
                <w:lang w:val="en-US"/>
              </w:rPr>
              <w:t>ispravno</w:t>
            </w:r>
            <w:r w:rsidRPr="00BA363E">
              <w:rPr>
                <w:rFonts w:ascii="Arial Narrow" w:hAnsi="Arial Narrow"/>
              </w:rPr>
              <w:t xml:space="preserve"> </w:t>
            </w:r>
            <w:r w:rsidRPr="00BA363E">
              <w:rPr>
                <w:rFonts w:ascii="Arial Narrow" w:hAnsi="Arial Narrow"/>
                <w:lang w:val="en-US"/>
              </w:rPr>
              <w:t>ura</w:t>
            </w:r>
            <w:r w:rsidRPr="00BA363E">
              <w:rPr>
                <w:rFonts w:ascii="Arial Narrow" w:hAnsi="Arial Narrow"/>
              </w:rPr>
              <w:t>đ</w:t>
            </w:r>
            <w:r w:rsidRPr="00BA363E">
              <w:rPr>
                <w:rFonts w:ascii="Arial Narrow" w:hAnsi="Arial Narrow"/>
                <w:lang w:val="en-US"/>
              </w:rPr>
              <w:t>ene</w:t>
            </w:r>
            <w:r w:rsidRPr="00BA363E">
              <w:rPr>
                <w:rFonts w:ascii="Arial Narrow" w:hAnsi="Arial Narrow"/>
              </w:rPr>
              <w:t xml:space="preserve"> </w:t>
            </w:r>
            <w:r w:rsidRPr="00BA363E">
              <w:rPr>
                <w:rFonts w:ascii="Arial Narrow" w:hAnsi="Arial Narrow"/>
                <w:lang w:val="en-US"/>
              </w:rPr>
              <w:t>prakti</w:t>
            </w:r>
            <w:r w:rsidRPr="00BA363E">
              <w:rPr>
                <w:rFonts w:ascii="Arial Narrow" w:hAnsi="Arial Narrow"/>
              </w:rPr>
              <w:t>č</w:t>
            </w:r>
            <w:r w:rsidRPr="00BA363E">
              <w:rPr>
                <w:rFonts w:ascii="Arial Narrow" w:hAnsi="Arial Narrow"/>
                <w:lang w:val="en-US"/>
              </w:rPr>
              <w:t>ne</w:t>
            </w:r>
            <w:r w:rsidRPr="00BA363E">
              <w:rPr>
                <w:rFonts w:ascii="Arial Narrow" w:hAnsi="Arial Narrow"/>
              </w:rPr>
              <w:t xml:space="preserve"> </w:t>
            </w:r>
            <w:r w:rsidRPr="00BA363E">
              <w:rPr>
                <w:rFonts w:ascii="Arial Narrow" w:hAnsi="Arial Narrow"/>
                <w:lang w:val="en-US"/>
              </w:rPr>
              <w:t>vje</w:t>
            </w:r>
            <w:r w:rsidRPr="00BA363E">
              <w:rPr>
                <w:rFonts w:ascii="Arial Narrow" w:hAnsi="Arial Narrow"/>
              </w:rPr>
              <w:t>ž</w:t>
            </w:r>
            <w:r w:rsidRPr="00BA363E">
              <w:rPr>
                <w:rFonts w:ascii="Arial Narrow" w:hAnsi="Arial Narrow"/>
                <w:lang w:val="en-US"/>
              </w:rPr>
              <w:t>be</w:t>
            </w:r>
            <w:r w:rsidRPr="00BA363E">
              <w:rPr>
                <w:rFonts w:ascii="Arial Narrow" w:hAnsi="Arial Narrow"/>
              </w:rPr>
              <w:t xml:space="preserve"> </w:t>
            </w:r>
            <w:r w:rsidRPr="00BA363E">
              <w:rPr>
                <w:rFonts w:ascii="Arial Narrow" w:hAnsi="Arial Narrow"/>
                <w:lang w:val="en-US"/>
              </w:rPr>
              <w:t>sa</w:t>
            </w:r>
            <w:r w:rsidRPr="00BA363E">
              <w:rPr>
                <w:rFonts w:ascii="Arial Narrow" w:hAnsi="Arial Narrow"/>
              </w:rPr>
              <w:t xml:space="preserve"> </w:t>
            </w:r>
            <w:r w:rsidRPr="00BA363E">
              <w:rPr>
                <w:rFonts w:ascii="Arial Narrow" w:hAnsi="Arial Narrow"/>
                <w:lang w:val="en-US"/>
              </w:rPr>
              <w:t>usmenim</w:t>
            </w:r>
            <w:r w:rsidRPr="00BA363E">
              <w:rPr>
                <w:rFonts w:ascii="Arial Narrow" w:hAnsi="Arial Narrow"/>
              </w:rPr>
              <w:t xml:space="preserve"> </w:t>
            </w:r>
            <w:r w:rsidRPr="00BA363E">
              <w:rPr>
                <w:rFonts w:ascii="Arial Narrow" w:hAnsi="Arial Narrow"/>
                <w:lang w:val="en-US"/>
              </w:rPr>
              <w:t>obrazlo</w:t>
            </w:r>
            <w:r w:rsidRPr="00BA363E">
              <w:rPr>
                <w:rFonts w:ascii="Arial Narrow" w:hAnsi="Arial Narrow"/>
              </w:rPr>
              <w:t>ž</w:t>
            </w:r>
            <w:r w:rsidRPr="00BA363E">
              <w:rPr>
                <w:rFonts w:ascii="Arial Narrow" w:hAnsi="Arial Narrow"/>
                <w:lang w:val="en-US"/>
              </w:rPr>
              <w:t>enjem</w:t>
            </w:r>
            <w:r w:rsidRPr="00BA363E">
              <w:rPr>
                <w:rFonts w:ascii="Arial Narrow" w:hAnsi="Arial Narrow"/>
              </w:rPr>
              <w:t>.</w:t>
            </w:r>
          </w:p>
        </w:tc>
      </w:tr>
      <w:tr w:rsidR="000D1734" w:rsidRPr="008C16DD" w14:paraId="2D9D142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11031600"/>
              <w:placeholder>
                <w:docPart w:val="B8B3664E903A4585A3423B73E5094588"/>
              </w:placeholder>
            </w:sdtPr>
            <w:sdtContent>
              <w:p w14:paraId="07F71995" w14:textId="77777777" w:rsidR="000D1734" w:rsidRPr="008C16DD" w:rsidRDefault="000D173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D1734" w:rsidRPr="008C16DD" w14:paraId="5BA97BB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E1A6697" w14:textId="35DDDE60" w:rsidR="000D1734" w:rsidRPr="00BA363E" w:rsidRDefault="000D1734" w:rsidP="003A5FD2">
            <w:pPr>
              <w:numPr>
                <w:ilvl w:val="0"/>
                <w:numId w:val="10"/>
              </w:numPr>
              <w:tabs>
                <w:tab w:val="num" w:pos="173"/>
              </w:tabs>
              <w:spacing w:before="120" w:after="120" w:line="240" w:lineRule="auto"/>
              <w:ind w:left="176" w:hanging="176"/>
              <w:jc w:val="both"/>
              <w:rPr>
                <w:rFonts w:ascii="Arial Narrow" w:hAnsi="Arial Narrow"/>
                <w:lang w:val="sr-Latn-CS"/>
              </w:rPr>
            </w:pPr>
            <w:r w:rsidRPr="00BA363E">
              <w:rPr>
                <w:rFonts w:ascii="Arial Narrow" w:hAnsi="Arial Narrow"/>
              </w:rPr>
              <w:t>Primjena polic</w:t>
            </w:r>
            <w:r w:rsidR="00D00A6C">
              <w:rPr>
                <w:rFonts w:ascii="Arial Narrow" w:hAnsi="Arial Narrow"/>
              </w:rPr>
              <w:t>i</w:t>
            </w:r>
            <w:r w:rsidRPr="00BA363E">
              <w:rPr>
                <w:rFonts w:ascii="Arial Narrow" w:hAnsi="Arial Narrow"/>
              </w:rPr>
              <w:t>jskih ovlašćenja</w:t>
            </w:r>
          </w:p>
          <w:p w14:paraId="55DEB3ED" w14:textId="77777777" w:rsidR="000D1734" w:rsidRPr="008C16DD" w:rsidRDefault="000D173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BA363E">
              <w:rPr>
                <w:rFonts w:ascii="Arial Narrow" w:hAnsi="Arial Narrow"/>
              </w:rPr>
              <w:t>Upotreba sredstava prinude</w:t>
            </w:r>
          </w:p>
        </w:tc>
      </w:tr>
    </w:tbl>
    <w:p w14:paraId="0FFBF58C" w14:textId="77777777" w:rsidR="000D1734" w:rsidRDefault="000D1734" w:rsidP="003A5FD2">
      <w:pPr>
        <w:jc w:val="both"/>
      </w:pPr>
    </w:p>
    <w:p w14:paraId="5007BC13" w14:textId="77777777" w:rsidR="000D1734" w:rsidRDefault="000D1734" w:rsidP="003A5FD2">
      <w:pPr>
        <w:jc w:val="both"/>
      </w:pPr>
    </w:p>
    <w:p w14:paraId="53C6F1EE" w14:textId="77777777" w:rsidR="000D1734" w:rsidRDefault="000D1734" w:rsidP="003A5FD2">
      <w:pPr>
        <w:jc w:val="both"/>
      </w:pPr>
    </w:p>
    <w:p w14:paraId="123C06D0" w14:textId="77777777" w:rsidR="000D1734" w:rsidRDefault="000D1734"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0D1734" w:rsidRPr="008C16DD" w14:paraId="2F98DDB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59002464"/>
              <w:placeholder>
                <w:docPart w:val="72857E3AB89347779176758CEC2471CE"/>
              </w:placeholder>
            </w:sdtPr>
            <w:sdtContent>
              <w:sdt>
                <w:sdtPr>
                  <w:rPr>
                    <w:rFonts w:ascii="Arial Narrow" w:hAnsi="Arial Narrow"/>
                    <w:b/>
                  </w:rPr>
                  <w:id w:val="1442030663"/>
                  <w:placeholder>
                    <w:docPart w:val="72857E3AB89347779176758CEC2471CE"/>
                  </w:placeholder>
                </w:sdtPr>
                <w:sdtContent>
                  <w:p w14:paraId="23DE1AC1"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519225977"/>
                        <w:placeholder>
                          <w:docPart w:val="9D9A4FA1E1E94E2B95C18EC02C1C446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AB512A4" w14:textId="77777777" w:rsidR="000D1734" w:rsidRPr="008C16DD" w:rsidRDefault="000D1734" w:rsidP="005E6C1E">
            <w:pPr>
              <w:spacing w:before="120" w:after="120" w:line="240" w:lineRule="auto"/>
              <w:jc w:val="center"/>
              <w:rPr>
                <w:rFonts w:ascii="Arial Narrow" w:hAnsi="Arial Narrow"/>
                <w:color w:val="000000"/>
                <w:lang w:val="sr-Latn-CS"/>
              </w:rPr>
            </w:pPr>
            <w:bookmarkStart w:id="67" w:name="_Hlk226331650"/>
            <w:r w:rsidRPr="00BA363E">
              <w:rPr>
                <w:rFonts w:ascii="Arial Narrow" w:hAnsi="Arial Narrow"/>
                <w:b/>
                <w:bCs/>
                <w:lang w:val="sr-Latn-CS"/>
              </w:rPr>
              <w:t>Primijeni postupke taktike upada u objekat i otklanjanja neposredne opasnosti u zatvorenom prostoru</w:t>
            </w:r>
            <w:bookmarkEnd w:id="67"/>
          </w:p>
        </w:tc>
      </w:tr>
      <w:tr w:rsidR="000D1734" w:rsidRPr="008C16DD" w14:paraId="1861F22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824394831"/>
              <w:placeholder>
                <w:docPart w:val="768B716DD5D34326927339BF5897E2ED"/>
              </w:placeholder>
            </w:sdtPr>
            <w:sdtEndPr>
              <w:rPr>
                <w:b w:val="0"/>
              </w:rPr>
            </w:sdtEndPr>
            <w:sdtContent>
              <w:p w14:paraId="167EA1E8"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315EE64" w14:textId="77777777" w:rsidR="000D1734" w:rsidRPr="008C16DD" w:rsidRDefault="000D1734"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980195540"/>
              <w:placeholder>
                <w:docPart w:val="768B716DD5D34326927339BF5897E2ED"/>
              </w:placeholder>
            </w:sdtPr>
            <w:sdtEndPr>
              <w:rPr>
                <w:b w:val="0"/>
              </w:rPr>
            </w:sdtEndPr>
            <w:sdtContent>
              <w:p w14:paraId="4B673324"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121CA7D" w14:textId="77777777" w:rsidR="000D1734" w:rsidRPr="008C16DD" w:rsidRDefault="000D1734"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0D1734" w:rsidRPr="008C16DD" w14:paraId="42BBC210"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093ACB8" w14:textId="77777777" w:rsidR="000D1734" w:rsidRPr="008C16DD" w:rsidRDefault="000D1734" w:rsidP="003A5FD2">
            <w:pPr>
              <w:pStyle w:val="ListParagraph"/>
              <w:numPr>
                <w:ilvl w:val="0"/>
                <w:numId w:val="136"/>
              </w:numPr>
              <w:spacing w:before="120" w:after="120" w:line="240" w:lineRule="auto"/>
              <w:ind w:left="360" w:hanging="360"/>
              <w:jc w:val="both"/>
              <w:rPr>
                <w:rFonts w:ascii="Arial Narrow" w:hAnsi="Arial Narrow"/>
                <w:color w:val="000000"/>
                <w:lang w:val="sr-Latn-CS"/>
              </w:rPr>
            </w:pPr>
            <w:r w:rsidRPr="00BA363E">
              <w:rPr>
                <w:rFonts w:ascii="Arial Narrow" w:hAnsi="Arial Narrow"/>
                <w:lang w:val="sr-Latn-CS"/>
              </w:rPr>
              <w:t>Opiše principe i postupak ulaska u objekat i lišenja slobode lica u zatvorenom prostoru</w:t>
            </w:r>
          </w:p>
        </w:tc>
        <w:tc>
          <w:tcPr>
            <w:tcW w:w="2500" w:type="pct"/>
            <w:tcBorders>
              <w:top w:val="single" w:sz="18" w:space="0" w:color="244061" w:themeColor="accent1" w:themeShade="80"/>
            </w:tcBorders>
            <w:shd w:val="clear" w:color="auto" w:fill="auto"/>
            <w:vAlign w:val="center"/>
          </w:tcPr>
          <w:p w14:paraId="3C55CD8F"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511A6C43" w14:textId="77777777" w:rsidTr="005E6C1E">
        <w:trPr>
          <w:trHeight w:val="542"/>
          <w:jc w:val="center"/>
        </w:trPr>
        <w:tc>
          <w:tcPr>
            <w:tcW w:w="2500" w:type="pct"/>
            <w:shd w:val="clear" w:color="auto" w:fill="auto"/>
            <w:vAlign w:val="center"/>
          </w:tcPr>
          <w:p w14:paraId="3810C052" w14:textId="77777777" w:rsidR="000D1734" w:rsidRPr="008C16DD" w:rsidRDefault="000D1734" w:rsidP="003A5FD2">
            <w:pPr>
              <w:pStyle w:val="ListParagraph"/>
              <w:numPr>
                <w:ilvl w:val="0"/>
                <w:numId w:val="136"/>
              </w:numPr>
              <w:spacing w:before="120" w:after="120" w:line="240" w:lineRule="auto"/>
              <w:ind w:left="360" w:hanging="360"/>
              <w:jc w:val="both"/>
              <w:rPr>
                <w:rFonts w:ascii="Arial Narrow" w:hAnsi="Arial Narrow"/>
                <w:color w:val="000000"/>
                <w:lang w:val="sr-Latn-CS"/>
              </w:rPr>
            </w:pPr>
            <w:r w:rsidRPr="00BA363E">
              <w:rPr>
                <w:rFonts w:ascii="Arial Narrow" w:hAnsi="Arial Narrow"/>
                <w:lang w:val="sr-Latn-CS"/>
              </w:rPr>
              <w:t>Demonstrira taktiku ulaska u objekat i lišenje slobode</w:t>
            </w:r>
            <w:r w:rsidRPr="00BA363E">
              <w:rPr>
                <w:rFonts w:ascii="Arial Narrow" w:hAnsi="Arial Narrow"/>
                <w:b/>
                <w:bCs/>
                <w:lang w:val="sr-Latn-CS"/>
              </w:rPr>
              <w:t xml:space="preserve"> </w:t>
            </w:r>
            <w:r w:rsidRPr="00BA363E">
              <w:rPr>
                <w:rFonts w:ascii="Arial Narrow" w:hAnsi="Arial Narrow"/>
                <w:lang w:val="sr-Latn-CS"/>
              </w:rPr>
              <w:t>lica, kroz simulacione vježbe, na konkretnom primjeru</w:t>
            </w:r>
          </w:p>
        </w:tc>
        <w:tc>
          <w:tcPr>
            <w:tcW w:w="2500" w:type="pct"/>
            <w:shd w:val="clear" w:color="auto" w:fill="auto"/>
            <w:vAlign w:val="center"/>
          </w:tcPr>
          <w:p w14:paraId="75AEE1D4"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2BCA8F37" w14:textId="77777777" w:rsidTr="005E6C1E">
        <w:trPr>
          <w:trHeight w:val="542"/>
          <w:jc w:val="center"/>
        </w:trPr>
        <w:tc>
          <w:tcPr>
            <w:tcW w:w="2500" w:type="pct"/>
            <w:shd w:val="clear" w:color="auto" w:fill="auto"/>
            <w:vAlign w:val="center"/>
          </w:tcPr>
          <w:p w14:paraId="7DB8360E" w14:textId="77777777" w:rsidR="000D1734" w:rsidRPr="008C16DD" w:rsidRDefault="000D1734" w:rsidP="003A5FD2">
            <w:pPr>
              <w:pStyle w:val="ListParagraph"/>
              <w:numPr>
                <w:ilvl w:val="0"/>
                <w:numId w:val="136"/>
              </w:numPr>
              <w:spacing w:before="120" w:after="120" w:line="240" w:lineRule="auto"/>
              <w:ind w:left="360" w:hanging="360"/>
              <w:jc w:val="both"/>
              <w:rPr>
                <w:rFonts w:ascii="Arial Narrow" w:hAnsi="Arial Narrow"/>
                <w:color w:val="000000"/>
                <w:lang w:val="sr-Latn-CS"/>
              </w:rPr>
            </w:pPr>
            <w:r w:rsidRPr="00BA363E">
              <w:rPr>
                <w:rFonts w:ascii="Arial Narrow" w:hAnsi="Arial Narrow"/>
                <w:lang w:val="sr-Latn-CS"/>
              </w:rPr>
              <w:t xml:space="preserve">Izradi </w:t>
            </w:r>
            <w:r w:rsidRPr="00BA363E">
              <w:rPr>
                <w:rFonts w:ascii="Arial Narrow" w:hAnsi="Arial Narrow"/>
                <w:b/>
                <w:bCs/>
                <w:lang w:val="sr-Latn-CS"/>
              </w:rPr>
              <w:t>sadržaj</w:t>
            </w:r>
            <w:r w:rsidRPr="00BA363E">
              <w:rPr>
                <w:rFonts w:ascii="Arial Narrow" w:hAnsi="Arial Narrow"/>
                <w:lang w:val="sr-Latn-CS"/>
              </w:rPr>
              <w:t xml:space="preserve"> </w:t>
            </w:r>
            <w:r w:rsidRPr="00BA363E">
              <w:rPr>
                <w:rFonts w:ascii="Arial Narrow" w:hAnsi="Arial Narrow"/>
                <w:b/>
                <w:bCs/>
                <w:lang w:val="sr-Latn-CS"/>
              </w:rPr>
              <w:t>plana postupanja</w:t>
            </w:r>
            <w:r w:rsidRPr="00BA363E">
              <w:rPr>
                <w:rFonts w:ascii="Arial Narrow" w:hAnsi="Arial Narrow"/>
                <w:lang w:val="sr-Latn-CS"/>
              </w:rPr>
              <w:t xml:space="preserve"> kroz simulacione vježbe, na konkretnom primjeru</w:t>
            </w:r>
          </w:p>
        </w:tc>
        <w:tc>
          <w:tcPr>
            <w:tcW w:w="2500" w:type="pct"/>
            <w:shd w:val="clear" w:color="auto" w:fill="auto"/>
            <w:vAlign w:val="center"/>
          </w:tcPr>
          <w:p w14:paraId="1EFEB09F" w14:textId="77777777" w:rsidR="000D1734" w:rsidRPr="008C16DD" w:rsidRDefault="000D1734" w:rsidP="003A5FD2">
            <w:pPr>
              <w:spacing w:before="120" w:after="120" w:line="240" w:lineRule="auto"/>
              <w:jc w:val="both"/>
              <w:rPr>
                <w:rFonts w:ascii="Arial Narrow" w:hAnsi="Arial Narrow"/>
                <w:color w:val="000000"/>
                <w:lang w:val="sr-Latn-CS"/>
              </w:rPr>
            </w:pPr>
            <w:r w:rsidRPr="00BA363E">
              <w:rPr>
                <w:rFonts w:ascii="Arial Narrow" w:hAnsi="Arial Narrow"/>
                <w:b/>
                <w:bCs/>
                <w:lang w:val="sr-Latn-CS"/>
              </w:rPr>
              <w:t>Sadržaj</w:t>
            </w:r>
            <w:r w:rsidRPr="00BA363E">
              <w:rPr>
                <w:rFonts w:ascii="Arial Narrow" w:hAnsi="Arial Narrow"/>
                <w:lang w:val="sr-Latn-CS"/>
              </w:rPr>
              <w:t xml:space="preserve"> </w:t>
            </w:r>
            <w:r w:rsidRPr="00BA363E">
              <w:rPr>
                <w:rFonts w:ascii="Arial Narrow" w:hAnsi="Arial Narrow"/>
                <w:b/>
                <w:bCs/>
                <w:lang w:val="sr-Latn-CS"/>
              </w:rPr>
              <w:t>plana postupanja</w:t>
            </w:r>
            <w:r w:rsidRPr="00BA363E">
              <w:rPr>
                <w:rFonts w:ascii="Arial Narrow" w:hAnsi="Arial Narrow"/>
                <w:lang w:val="sr-Latn-CS"/>
              </w:rPr>
              <w:t>:</w:t>
            </w:r>
            <w:r w:rsidRPr="00BA363E">
              <w:rPr>
                <w:rFonts w:ascii="Arial Narrow" w:hAnsi="Arial Narrow"/>
                <w:b/>
                <w:bCs/>
                <w:lang w:val="sr-Latn-CS"/>
              </w:rPr>
              <w:t xml:space="preserve"> </w:t>
            </w:r>
            <w:r w:rsidRPr="00BA363E">
              <w:rPr>
                <w:rFonts w:ascii="Arial Narrow" w:hAnsi="Arial Narrow"/>
                <w:lang w:val="sr-Latn-CS"/>
              </w:rPr>
              <w:t>bezbjednosna procjena,</w:t>
            </w:r>
            <w:r w:rsidRPr="00BA363E">
              <w:rPr>
                <w:rFonts w:ascii="Arial Narrow" w:hAnsi="Arial Narrow"/>
                <w:b/>
                <w:bCs/>
                <w:lang w:val="sr-Latn-CS"/>
              </w:rPr>
              <w:t xml:space="preserve"> </w:t>
            </w:r>
            <w:r w:rsidRPr="00BA363E">
              <w:rPr>
                <w:rFonts w:ascii="Arial Narrow" w:hAnsi="Arial Narrow"/>
                <w:lang w:val="sr-Latn-CS"/>
              </w:rPr>
              <w:t>podaci o objektu, podaci o licima protiv kojih se preduzima akcija i dr.</w:t>
            </w:r>
          </w:p>
        </w:tc>
      </w:tr>
      <w:tr w:rsidR="000D1734" w:rsidRPr="008C16DD" w14:paraId="20F478AE" w14:textId="77777777" w:rsidTr="005E6C1E">
        <w:trPr>
          <w:trHeight w:val="542"/>
          <w:jc w:val="center"/>
        </w:trPr>
        <w:tc>
          <w:tcPr>
            <w:tcW w:w="2500" w:type="pct"/>
            <w:shd w:val="clear" w:color="auto" w:fill="auto"/>
            <w:vAlign w:val="center"/>
          </w:tcPr>
          <w:p w14:paraId="14E50773" w14:textId="77777777" w:rsidR="000D1734" w:rsidRPr="008C16DD" w:rsidRDefault="000D1734" w:rsidP="003A5FD2">
            <w:pPr>
              <w:pStyle w:val="ListParagraph"/>
              <w:numPr>
                <w:ilvl w:val="0"/>
                <w:numId w:val="136"/>
              </w:numPr>
              <w:spacing w:before="120" w:after="120" w:line="240" w:lineRule="auto"/>
              <w:ind w:left="360" w:hanging="360"/>
              <w:jc w:val="both"/>
              <w:rPr>
                <w:rFonts w:ascii="Arial Narrow" w:hAnsi="Arial Narrow"/>
                <w:color w:val="000000"/>
                <w:lang w:val="sr-Latn-CS"/>
              </w:rPr>
            </w:pPr>
            <w:r w:rsidRPr="00BA363E">
              <w:rPr>
                <w:rFonts w:ascii="Arial Narrow" w:hAnsi="Arial Narrow"/>
                <w:lang w:val="sr-Latn-CS"/>
              </w:rPr>
              <w:t>Opiše ključne komponente taktike upada u objekat</w:t>
            </w:r>
          </w:p>
        </w:tc>
        <w:tc>
          <w:tcPr>
            <w:tcW w:w="2500" w:type="pct"/>
            <w:shd w:val="clear" w:color="auto" w:fill="auto"/>
            <w:vAlign w:val="center"/>
          </w:tcPr>
          <w:p w14:paraId="315B91C8" w14:textId="77777777" w:rsidR="000D1734" w:rsidRPr="008C16DD" w:rsidRDefault="000D1734" w:rsidP="003A5FD2">
            <w:pPr>
              <w:spacing w:before="120" w:after="120" w:line="240" w:lineRule="auto"/>
              <w:jc w:val="both"/>
              <w:rPr>
                <w:rFonts w:ascii="Arial Narrow" w:hAnsi="Arial Narrow"/>
                <w:color w:val="000000"/>
                <w:lang w:val="sr-Latn-CS"/>
              </w:rPr>
            </w:pPr>
          </w:p>
        </w:tc>
      </w:tr>
      <w:tr w:rsidR="000D1734" w:rsidRPr="008C16DD" w14:paraId="5C1B6EA1" w14:textId="77777777" w:rsidTr="005E6C1E">
        <w:trPr>
          <w:trHeight w:val="542"/>
          <w:jc w:val="center"/>
        </w:trPr>
        <w:tc>
          <w:tcPr>
            <w:tcW w:w="2500" w:type="pct"/>
            <w:shd w:val="clear" w:color="auto" w:fill="auto"/>
            <w:vAlign w:val="center"/>
          </w:tcPr>
          <w:p w14:paraId="5DC66893" w14:textId="77777777" w:rsidR="000D1734" w:rsidRPr="008C16DD" w:rsidRDefault="000D1734" w:rsidP="003A5FD2">
            <w:pPr>
              <w:pStyle w:val="ListParagraph"/>
              <w:numPr>
                <w:ilvl w:val="0"/>
                <w:numId w:val="136"/>
              </w:numPr>
              <w:spacing w:before="120" w:after="120" w:line="240" w:lineRule="auto"/>
              <w:ind w:left="360" w:hanging="360"/>
              <w:jc w:val="both"/>
              <w:rPr>
                <w:rFonts w:ascii="Arial Narrow" w:hAnsi="Arial Narrow"/>
                <w:color w:val="000000"/>
                <w:lang w:val="sr-Latn-CS"/>
              </w:rPr>
            </w:pPr>
            <w:r w:rsidRPr="00BA363E">
              <w:rPr>
                <w:rFonts w:ascii="Arial Narrow" w:hAnsi="Arial Narrow"/>
                <w:lang w:val="sr-Latn-CS"/>
              </w:rPr>
              <w:t xml:space="preserve">Demonstrira primjenu taktike upada u objekat, koristeći </w:t>
            </w:r>
            <w:r w:rsidRPr="00BA363E">
              <w:rPr>
                <w:rFonts w:ascii="Arial Narrow" w:hAnsi="Arial Narrow"/>
                <w:b/>
                <w:bCs/>
                <w:lang w:val="sr-Latn-CS"/>
              </w:rPr>
              <w:t>balističku opremu</w:t>
            </w:r>
            <w:r w:rsidRPr="00BA363E">
              <w:rPr>
                <w:rFonts w:ascii="Arial Narrow" w:hAnsi="Arial Narrow"/>
                <w:lang w:val="sr-Latn-CS"/>
              </w:rPr>
              <w:t>, kroz simulacione vježbe, na konkretnom primjeru</w:t>
            </w:r>
          </w:p>
        </w:tc>
        <w:tc>
          <w:tcPr>
            <w:tcW w:w="2500" w:type="pct"/>
            <w:shd w:val="clear" w:color="auto" w:fill="auto"/>
            <w:vAlign w:val="center"/>
          </w:tcPr>
          <w:p w14:paraId="1FA6C68A" w14:textId="77777777" w:rsidR="000D1734" w:rsidRPr="008C16DD" w:rsidRDefault="000D1734" w:rsidP="003A5FD2">
            <w:pPr>
              <w:spacing w:before="120" w:after="120" w:line="240" w:lineRule="auto"/>
              <w:jc w:val="both"/>
              <w:rPr>
                <w:rFonts w:ascii="Arial Narrow" w:hAnsi="Arial Narrow"/>
                <w:color w:val="000000"/>
                <w:lang w:val="sr-Latn-CS"/>
              </w:rPr>
            </w:pPr>
            <w:r w:rsidRPr="00BA363E">
              <w:rPr>
                <w:rFonts w:ascii="Arial Narrow" w:hAnsi="Arial Narrow"/>
                <w:b/>
                <w:lang w:val="sr-Latn-CS"/>
              </w:rPr>
              <w:t>Balistička oprema</w:t>
            </w:r>
            <w:r w:rsidRPr="00BA363E">
              <w:rPr>
                <w:rFonts w:ascii="Arial Narrow" w:hAnsi="Arial Narrow"/>
                <w:bCs/>
                <w:lang w:val="sr-Latn-CS"/>
              </w:rPr>
              <w:t>:</w:t>
            </w:r>
            <w:r w:rsidRPr="00BA363E">
              <w:rPr>
                <w:rFonts w:ascii="Arial Narrow" w:hAnsi="Arial Narrow"/>
                <w:b/>
                <w:lang w:val="sr-Latn-CS"/>
              </w:rPr>
              <w:t xml:space="preserve"> </w:t>
            </w:r>
            <w:r w:rsidRPr="00BA363E">
              <w:rPr>
                <w:rFonts w:ascii="Arial Narrow" w:hAnsi="Arial Narrow"/>
                <w:bCs/>
                <w:lang w:val="sr-Latn-CS"/>
              </w:rPr>
              <w:t>balstički prsluk sa balstičkim pločama, balstičke kacige, balistički štitovi, zaštitne naočare, hemijska sredstva i</w:t>
            </w:r>
            <w:r w:rsidRPr="00BA363E">
              <w:rPr>
                <w:rFonts w:ascii="Arial Narrow" w:hAnsi="Arial Narrow"/>
                <w:b/>
                <w:bCs/>
                <w:lang w:val="sr-Latn-CS"/>
              </w:rPr>
              <w:t xml:space="preserve"> </w:t>
            </w:r>
            <w:r w:rsidRPr="00BA363E">
              <w:rPr>
                <w:rFonts w:ascii="Arial Narrow" w:hAnsi="Arial Narrow"/>
                <w:lang w:val="sr-Latn-CS"/>
              </w:rPr>
              <w:t>dr.</w:t>
            </w:r>
          </w:p>
        </w:tc>
      </w:tr>
      <w:tr w:rsidR="000D1734" w:rsidRPr="008C16DD" w14:paraId="3BE55D98" w14:textId="77777777" w:rsidTr="005E6C1E">
        <w:trPr>
          <w:trHeight w:val="542"/>
          <w:jc w:val="center"/>
        </w:trPr>
        <w:tc>
          <w:tcPr>
            <w:tcW w:w="2500" w:type="pct"/>
            <w:shd w:val="clear" w:color="auto" w:fill="auto"/>
            <w:vAlign w:val="center"/>
          </w:tcPr>
          <w:p w14:paraId="236FEFCE" w14:textId="77777777" w:rsidR="000D1734" w:rsidRPr="008C16DD" w:rsidRDefault="000D1734" w:rsidP="003A5FD2">
            <w:pPr>
              <w:pStyle w:val="ListParagraph"/>
              <w:numPr>
                <w:ilvl w:val="0"/>
                <w:numId w:val="136"/>
              </w:numPr>
              <w:spacing w:before="120" w:after="120" w:line="240" w:lineRule="auto"/>
              <w:ind w:left="360" w:hanging="360"/>
              <w:jc w:val="both"/>
              <w:rPr>
                <w:rFonts w:ascii="Arial Narrow" w:hAnsi="Arial Narrow"/>
                <w:color w:val="000000"/>
                <w:lang w:val="sr-Latn-CS"/>
              </w:rPr>
            </w:pPr>
            <w:r w:rsidRPr="00BA363E">
              <w:rPr>
                <w:rFonts w:ascii="Arial Narrow" w:hAnsi="Arial Narrow"/>
                <w:lang w:val="sr-Latn-CS"/>
              </w:rPr>
              <w:t xml:space="preserve">Sačini </w:t>
            </w:r>
            <w:r w:rsidRPr="00BA363E">
              <w:rPr>
                <w:rFonts w:ascii="Arial Narrow" w:hAnsi="Arial Narrow"/>
                <w:b/>
                <w:lang w:val="sr-Latn-CS"/>
              </w:rPr>
              <w:t xml:space="preserve">pismena </w:t>
            </w:r>
            <w:r w:rsidRPr="00BA363E">
              <w:rPr>
                <w:rFonts w:ascii="Arial Narrow" w:hAnsi="Arial Narrow"/>
                <w:lang w:val="sr-Latn-CS"/>
              </w:rPr>
              <w:t>u vezi primjene policijskih ovlašćenja prilikom upada u objekat, na konkretnom primjeru</w:t>
            </w:r>
          </w:p>
        </w:tc>
        <w:tc>
          <w:tcPr>
            <w:tcW w:w="2500" w:type="pct"/>
            <w:shd w:val="clear" w:color="auto" w:fill="auto"/>
            <w:vAlign w:val="center"/>
          </w:tcPr>
          <w:p w14:paraId="184F7918" w14:textId="77777777" w:rsidR="000D1734" w:rsidRPr="008C16DD" w:rsidRDefault="000D1734" w:rsidP="003A5FD2">
            <w:pPr>
              <w:spacing w:before="120" w:after="120" w:line="240" w:lineRule="auto"/>
              <w:jc w:val="both"/>
              <w:rPr>
                <w:rFonts w:ascii="Arial Narrow" w:hAnsi="Arial Narrow"/>
                <w:color w:val="000000"/>
                <w:lang w:val="sr-Latn-CS"/>
              </w:rPr>
            </w:pPr>
            <w:r w:rsidRPr="00BA363E">
              <w:rPr>
                <w:rFonts w:ascii="Arial Narrow" w:hAnsi="Arial Narrow"/>
                <w:b/>
                <w:bCs/>
                <w:lang w:val="sr-Latn-CS"/>
              </w:rPr>
              <w:t>Pismena:</w:t>
            </w:r>
            <w:r w:rsidRPr="00BA363E">
              <w:rPr>
                <w:rFonts w:ascii="Arial Narrow" w:hAnsi="Arial Narrow"/>
                <w:lang w:val="sr-Latn-CS"/>
              </w:rPr>
              <w:t xml:space="preserve"> Plan postupanja, patrolni list, službena zabilješka, izvještaji, potvrda o privremeno oduzetim predmetima, prekršajna prijava, krivična prijava i dr.</w:t>
            </w:r>
          </w:p>
        </w:tc>
      </w:tr>
      <w:tr w:rsidR="000D1734" w:rsidRPr="008C16DD" w14:paraId="7E836BB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59949960"/>
              <w:placeholder>
                <w:docPart w:val="07B34D075EAF4F0DAED33F6A70E382FD"/>
              </w:placeholder>
            </w:sdtPr>
            <w:sdtContent>
              <w:p w14:paraId="69445BD2" w14:textId="77777777" w:rsidR="000D1734" w:rsidRPr="008C16DD" w:rsidRDefault="000D1734"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0D1734" w:rsidRPr="008C16DD" w14:paraId="03187F7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2C74E6E" w14:textId="0604850D" w:rsidR="000D1734" w:rsidRPr="008C16DD" w:rsidRDefault="000D1734" w:rsidP="003A5FD2">
            <w:pPr>
              <w:spacing w:before="120" w:after="120" w:line="240" w:lineRule="auto"/>
              <w:jc w:val="both"/>
              <w:rPr>
                <w:rFonts w:ascii="Arial Narrow" w:hAnsi="Arial Narrow"/>
              </w:rPr>
            </w:pPr>
            <w:r w:rsidRPr="00BA363E">
              <w:rPr>
                <w:rFonts w:ascii="Arial Narrow" w:hAnsi="Arial Narrow"/>
                <w:lang w:val="en-US"/>
              </w:rPr>
              <w:t>U</w:t>
            </w:r>
            <w:r w:rsidRPr="00BA363E">
              <w:rPr>
                <w:rFonts w:ascii="Arial Narrow" w:hAnsi="Arial Narrow"/>
              </w:rPr>
              <w:t xml:space="preserve"> </w:t>
            </w:r>
            <w:r w:rsidRPr="00BA363E">
              <w:rPr>
                <w:rFonts w:ascii="Arial Narrow" w:hAnsi="Arial Narrow"/>
                <w:lang w:val="en-US"/>
              </w:rPr>
              <w:t>cilju</w:t>
            </w:r>
            <w:r w:rsidRPr="00BA363E">
              <w:rPr>
                <w:rFonts w:ascii="Arial Narrow" w:hAnsi="Arial Narrow"/>
              </w:rPr>
              <w:t xml:space="preserve"> </w:t>
            </w:r>
            <w:r w:rsidRPr="00BA363E">
              <w:rPr>
                <w:rFonts w:ascii="Arial Narrow" w:hAnsi="Arial Narrow"/>
                <w:lang w:val="en-US"/>
              </w:rPr>
              <w:t>provjeravanja</w:t>
            </w:r>
            <w:r w:rsidRPr="00BA363E">
              <w:rPr>
                <w:rFonts w:ascii="Arial Narrow" w:hAnsi="Arial Narrow"/>
              </w:rPr>
              <w:t xml:space="preserve"> </w:t>
            </w:r>
            <w:r w:rsidRPr="00BA363E">
              <w:rPr>
                <w:rFonts w:ascii="Arial Narrow" w:hAnsi="Arial Narrow"/>
                <w:lang w:val="en-US"/>
              </w:rPr>
              <w:t>dostignutosti</w:t>
            </w:r>
            <w:r w:rsidRPr="00BA363E">
              <w:rPr>
                <w:rFonts w:ascii="Arial Narrow" w:hAnsi="Arial Narrow"/>
              </w:rPr>
              <w:t xml:space="preserve"> </w:t>
            </w:r>
            <w:r w:rsidRPr="00BA363E">
              <w:rPr>
                <w:rFonts w:ascii="Arial Narrow" w:hAnsi="Arial Narrow"/>
                <w:lang w:val="en-US"/>
              </w:rPr>
              <w:t>pomenutog</w:t>
            </w:r>
            <w:r w:rsidRPr="00BA363E">
              <w:rPr>
                <w:rFonts w:ascii="Arial Narrow" w:hAnsi="Arial Narrow"/>
              </w:rPr>
              <w:t xml:space="preserve"> </w:t>
            </w:r>
            <w:r w:rsidRPr="00BA363E">
              <w:rPr>
                <w:rFonts w:ascii="Arial Narrow" w:hAnsi="Arial Narrow"/>
                <w:lang w:val="en-US"/>
              </w:rPr>
              <w:t>ishoda</w:t>
            </w:r>
            <w:r w:rsidRPr="00BA363E">
              <w:rPr>
                <w:rFonts w:ascii="Arial Narrow" w:hAnsi="Arial Narrow"/>
              </w:rPr>
              <w:t xml:space="preserve"> </w:t>
            </w:r>
            <w:r w:rsidRPr="00BA363E">
              <w:rPr>
                <w:rFonts w:ascii="Arial Narrow" w:hAnsi="Arial Narrow"/>
                <w:lang w:val="en-US"/>
              </w:rPr>
              <w:t>u</w:t>
            </w:r>
            <w:r w:rsidRPr="00BA363E">
              <w:rPr>
                <w:rFonts w:ascii="Arial Narrow" w:hAnsi="Arial Narrow"/>
              </w:rPr>
              <w:t>č</w:t>
            </w:r>
            <w:r w:rsidRPr="00BA363E">
              <w:rPr>
                <w:rFonts w:ascii="Arial Narrow" w:hAnsi="Arial Narrow"/>
                <w:lang w:val="en-US"/>
              </w:rPr>
              <w:t>enja</w:t>
            </w:r>
            <w:r w:rsidR="00321DE8">
              <w:rPr>
                <w:rFonts w:ascii="Arial Narrow" w:hAnsi="Arial Narrow"/>
                <w:lang w:val="en-US"/>
              </w:rPr>
              <w:t>,</w:t>
            </w:r>
            <w:r w:rsidRPr="00BA363E">
              <w:rPr>
                <w:rFonts w:ascii="Arial Narrow" w:hAnsi="Arial Narrow"/>
              </w:rPr>
              <w:t xml:space="preserve"> </w:t>
            </w:r>
            <w:r w:rsidRPr="00BA363E">
              <w:rPr>
                <w:rFonts w:ascii="Arial Narrow" w:hAnsi="Arial Narrow"/>
                <w:lang w:val="en-US"/>
              </w:rPr>
              <w:t>potreban</w:t>
            </w:r>
            <w:r w:rsidRPr="00BA363E">
              <w:rPr>
                <w:rFonts w:ascii="Arial Narrow" w:hAnsi="Arial Narrow"/>
              </w:rPr>
              <w:t xml:space="preserve"> </w:t>
            </w:r>
            <w:r w:rsidRPr="00BA363E">
              <w:rPr>
                <w:rFonts w:ascii="Arial Narrow" w:hAnsi="Arial Narrow"/>
                <w:lang w:val="en-US"/>
              </w:rPr>
              <w:t>je</w:t>
            </w:r>
            <w:r w:rsidRPr="00BA363E">
              <w:rPr>
                <w:rFonts w:ascii="Arial Narrow" w:hAnsi="Arial Narrow"/>
              </w:rPr>
              <w:t xml:space="preserve"> </w:t>
            </w:r>
            <w:r w:rsidRPr="00BA363E">
              <w:rPr>
                <w:rFonts w:ascii="Arial Narrow" w:hAnsi="Arial Narrow"/>
                <w:lang w:val="en-US"/>
              </w:rPr>
              <w:t>usmeni</w:t>
            </w:r>
            <w:r w:rsidRPr="00BA363E">
              <w:rPr>
                <w:rFonts w:ascii="Arial Narrow" w:hAnsi="Arial Narrow"/>
              </w:rPr>
              <w:t xml:space="preserve"> </w:t>
            </w:r>
            <w:r w:rsidRPr="00BA363E">
              <w:rPr>
                <w:rFonts w:ascii="Arial Narrow" w:hAnsi="Arial Narrow"/>
                <w:lang w:val="en-US"/>
              </w:rPr>
              <w:t>ili</w:t>
            </w:r>
            <w:r w:rsidRPr="00BA363E">
              <w:rPr>
                <w:rFonts w:ascii="Arial Narrow" w:hAnsi="Arial Narrow"/>
              </w:rPr>
              <w:t xml:space="preserve"> </w:t>
            </w:r>
            <w:r w:rsidRPr="00BA363E">
              <w:rPr>
                <w:rFonts w:ascii="Arial Narrow" w:hAnsi="Arial Narrow"/>
                <w:lang w:val="en-US"/>
              </w:rPr>
              <w:t>pisani</w:t>
            </w:r>
            <w:r w:rsidRPr="00BA363E">
              <w:rPr>
                <w:rFonts w:ascii="Arial Narrow" w:hAnsi="Arial Narrow"/>
              </w:rPr>
              <w:t xml:space="preserve"> </w:t>
            </w:r>
            <w:r w:rsidRPr="00BA363E">
              <w:rPr>
                <w:rFonts w:ascii="Arial Narrow" w:hAnsi="Arial Narrow"/>
                <w:lang w:val="en-US"/>
              </w:rPr>
              <w:t>dokaz</w:t>
            </w:r>
            <w:r w:rsidRPr="00BA363E">
              <w:rPr>
                <w:rFonts w:ascii="Arial Narrow" w:hAnsi="Arial Narrow"/>
              </w:rPr>
              <w:t xml:space="preserve"> </w:t>
            </w:r>
            <w:r w:rsidRPr="00BA363E">
              <w:rPr>
                <w:rFonts w:ascii="Arial Narrow" w:hAnsi="Arial Narrow"/>
                <w:lang w:val="en-US"/>
              </w:rPr>
              <w:t>da</w:t>
            </w:r>
            <w:r w:rsidRPr="00BA363E">
              <w:rPr>
                <w:rFonts w:ascii="Arial Narrow" w:hAnsi="Arial Narrow"/>
              </w:rPr>
              <w:t xml:space="preserve"> </w:t>
            </w:r>
            <w:r w:rsidRPr="00BA363E">
              <w:rPr>
                <w:rFonts w:ascii="Arial Narrow" w:hAnsi="Arial Narrow"/>
                <w:lang w:val="en-US"/>
              </w:rPr>
              <w:t>je</w:t>
            </w:r>
            <w:r w:rsidRPr="00BA363E">
              <w:rPr>
                <w:rFonts w:ascii="Arial Narrow" w:hAnsi="Arial Narrow"/>
              </w:rPr>
              <w:t xml:space="preserve"> </w:t>
            </w:r>
            <w:r w:rsidRPr="00BA363E">
              <w:rPr>
                <w:rFonts w:ascii="Arial Narrow" w:hAnsi="Arial Narrow"/>
                <w:lang w:val="en-US"/>
              </w:rPr>
              <w:t>polaznik</w:t>
            </w:r>
            <w:r w:rsidRPr="00BA363E">
              <w:rPr>
                <w:rFonts w:ascii="Arial Narrow" w:hAnsi="Arial Narrow"/>
              </w:rPr>
              <w:t xml:space="preserve"> </w:t>
            </w:r>
            <w:r w:rsidRPr="00BA363E">
              <w:rPr>
                <w:rFonts w:ascii="Arial Narrow" w:hAnsi="Arial Narrow"/>
                <w:lang w:val="en-US"/>
              </w:rPr>
              <w:t>uspje</w:t>
            </w:r>
            <w:r w:rsidRPr="00BA363E">
              <w:rPr>
                <w:rFonts w:ascii="Arial Narrow" w:hAnsi="Arial Narrow"/>
              </w:rPr>
              <w:t>š</w:t>
            </w:r>
            <w:r w:rsidRPr="00BA363E">
              <w:rPr>
                <w:rFonts w:ascii="Arial Narrow" w:hAnsi="Arial Narrow"/>
                <w:lang w:val="en-US"/>
              </w:rPr>
              <w:t>no</w:t>
            </w:r>
            <w:r w:rsidRPr="00BA363E">
              <w:rPr>
                <w:rFonts w:ascii="Arial Narrow" w:hAnsi="Arial Narrow"/>
              </w:rPr>
              <w:t xml:space="preserve"> </w:t>
            </w:r>
            <w:r w:rsidRPr="00BA363E">
              <w:rPr>
                <w:rFonts w:ascii="Arial Narrow" w:hAnsi="Arial Narrow"/>
                <w:lang w:val="en-US"/>
              </w:rPr>
              <w:t>realizovao</w:t>
            </w:r>
            <w:r w:rsidRPr="00BA363E">
              <w:rPr>
                <w:rFonts w:ascii="Arial Narrow" w:hAnsi="Arial Narrow"/>
              </w:rPr>
              <w:t xml:space="preserve"> </w:t>
            </w:r>
            <w:r w:rsidRPr="00BA363E">
              <w:rPr>
                <w:rFonts w:ascii="Arial Narrow" w:hAnsi="Arial Narrow"/>
                <w:lang w:val="en-US"/>
              </w:rPr>
              <w:t>kriterijume</w:t>
            </w:r>
            <w:r w:rsidRPr="00BA363E">
              <w:rPr>
                <w:rFonts w:ascii="Arial Narrow" w:hAnsi="Arial Narrow"/>
              </w:rPr>
              <w:t xml:space="preserve"> 1 </w:t>
            </w:r>
            <w:r w:rsidRPr="00BA363E">
              <w:rPr>
                <w:rFonts w:ascii="Arial Narrow" w:hAnsi="Arial Narrow"/>
                <w:lang w:val="en-US"/>
              </w:rPr>
              <w:t>i</w:t>
            </w:r>
            <w:r w:rsidRPr="00BA363E">
              <w:rPr>
                <w:rFonts w:ascii="Arial Narrow" w:hAnsi="Arial Narrow"/>
              </w:rPr>
              <w:t xml:space="preserve"> 4. </w:t>
            </w:r>
            <w:r w:rsidRPr="00BA363E">
              <w:rPr>
                <w:rFonts w:ascii="Arial Narrow" w:hAnsi="Arial Narrow"/>
                <w:lang w:val="en-US"/>
              </w:rPr>
              <w:t>Za</w:t>
            </w:r>
            <w:r w:rsidRPr="00BA363E">
              <w:rPr>
                <w:rFonts w:ascii="Arial Narrow" w:hAnsi="Arial Narrow"/>
              </w:rPr>
              <w:t xml:space="preserve"> </w:t>
            </w:r>
            <w:r w:rsidRPr="00BA363E">
              <w:rPr>
                <w:rFonts w:ascii="Arial Narrow" w:hAnsi="Arial Narrow"/>
                <w:lang w:val="en-US"/>
              </w:rPr>
              <w:t>kriterijume</w:t>
            </w:r>
            <w:r w:rsidRPr="00BA363E">
              <w:rPr>
                <w:rFonts w:ascii="Arial Narrow" w:hAnsi="Arial Narrow"/>
              </w:rPr>
              <w:t xml:space="preserve"> 2, 3, 5 </w:t>
            </w:r>
            <w:r w:rsidRPr="00BA363E">
              <w:rPr>
                <w:rFonts w:ascii="Arial Narrow" w:hAnsi="Arial Narrow"/>
                <w:lang w:val="en-US"/>
              </w:rPr>
              <w:t>i</w:t>
            </w:r>
            <w:r w:rsidRPr="00BA363E">
              <w:rPr>
                <w:rFonts w:ascii="Arial Narrow" w:hAnsi="Arial Narrow"/>
              </w:rPr>
              <w:t xml:space="preserve"> 6 </w:t>
            </w:r>
            <w:r w:rsidRPr="00BA363E">
              <w:rPr>
                <w:rFonts w:ascii="Arial Narrow" w:hAnsi="Arial Narrow"/>
                <w:lang w:val="en-US"/>
              </w:rPr>
              <w:t>potrebne</w:t>
            </w:r>
            <w:r w:rsidRPr="00BA363E">
              <w:rPr>
                <w:rFonts w:ascii="Arial Narrow" w:hAnsi="Arial Narrow"/>
              </w:rPr>
              <w:t xml:space="preserve"> </w:t>
            </w:r>
            <w:r w:rsidRPr="00BA363E">
              <w:rPr>
                <w:rFonts w:ascii="Arial Narrow" w:hAnsi="Arial Narrow"/>
                <w:lang w:val="en-US"/>
              </w:rPr>
              <w:t>su</w:t>
            </w:r>
            <w:r w:rsidRPr="00BA363E">
              <w:rPr>
                <w:rFonts w:ascii="Arial Narrow" w:hAnsi="Arial Narrow"/>
              </w:rPr>
              <w:t xml:space="preserve"> </w:t>
            </w:r>
            <w:r w:rsidRPr="00BA363E">
              <w:rPr>
                <w:rFonts w:ascii="Arial Narrow" w:hAnsi="Arial Narrow"/>
                <w:lang w:val="en-US"/>
              </w:rPr>
              <w:t>ispravno</w:t>
            </w:r>
            <w:r w:rsidRPr="00BA363E">
              <w:rPr>
                <w:rFonts w:ascii="Arial Narrow" w:hAnsi="Arial Narrow"/>
              </w:rPr>
              <w:t xml:space="preserve"> </w:t>
            </w:r>
            <w:r w:rsidRPr="00BA363E">
              <w:rPr>
                <w:rFonts w:ascii="Arial Narrow" w:hAnsi="Arial Narrow"/>
                <w:lang w:val="en-US"/>
              </w:rPr>
              <w:t>ura</w:t>
            </w:r>
            <w:r w:rsidRPr="00BA363E">
              <w:rPr>
                <w:rFonts w:ascii="Arial Narrow" w:hAnsi="Arial Narrow"/>
              </w:rPr>
              <w:t>đ</w:t>
            </w:r>
            <w:r w:rsidRPr="00BA363E">
              <w:rPr>
                <w:rFonts w:ascii="Arial Narrow" w:hAnsi="Arial Narrow"/>
                <w:lang w:val="en-US"/>
              </w:rPr>
              <w:t>ene</w:t>
            </w:r>
            <w:r w:rsidRPr="00BA363E">
              <w:rPr>
                <w:rFonts w:ascii="Arial Narrow" w:hAnsi="Arial Narrow"/>
              </w:rPr>
              <w:t xml:space="preserve"> </w:t>
            </w:r>
            <w:r w:rsidRPr="00BA363E">
              <w:rPr>
                <w:rFonts w:ascii="Arial Narrow" w:hAnsi="Arial Narrow"/>
                <w:lang w:val="en-US"/>
              </w:rPr>
              <w:t>prakti</w:t>
            </w:r>
            <w:r w:rsidRPr="00BA363E">
              <w:rPr>
                <w:rFonts w:ascii="Arial Narrow" w:hAnsi="Arial Narrow"/>
              </w:rPr>
              <w:t>č</w:t>
            </w:r>
            <w:r w:rsidRPr="00BA363E">
              <w:rPr>
                <w:rFonts w:ascii="Arial Narrow" w:hAnsi="Arial Narrow"/>
                <w:lang w:val="en-US"/>
              </w:rPr>
              <w:t>ne</w:t>
            </w:r>
            <w:r w:rsidRPr="00BA363E">
              <w:rPr>
                <w:rFonts w:ascii="Arial Narrow" w:hAnsi="Arial Narrow"/>
              </w:rPr>
              <w:t xml:space="preserve"> </w:t>
            </w:r>
            <w:r w:rsidRPr="00BA363E">
              <w:rPr>
                <w:rFonts w:ascii="Arial Narrow" w:hAnsi="Arial Narrow"/>
                <w:lang w:val="en-US"/>
              </w:rPr>
              <w:t>vje</w:t>
            </w:r>
            <w:r w:rsidRPr="00BA363E">
              <w:rPr>
                <w:rFonts w:ascii="Arial Narrow" w:hAnsi="Arial Narrow"/>
              </w:rPr>
              <w:t>ž</w:t>
            </w:r>
            <w:r w:rsidRPr="00BA363E">
              <w:rPr>
                <w:rFonts w:ascii="Arial Narrow" w:hAnsi="Arial Narrow"/>
                <w:lang w:val="en-US"/>
              </w:rPr>
              <w:t>be</w:t>
            </w:r>
            <w:r w:rsidRPr="00BA363E">
              <w:rPr>
                <w:rFonts w:ascii="Arial Narrow" w:hAnsi="Arial Narrow"/>
              </w:rPr>
              <w:t xml:space="preserve"> </w:t>
            </w:r>
            <w:r w:rsidRPr="00BA363E">
              <w:rPr>
                <w:rFonts w:ascii="Arial Narrow" w:hAnsi="Arial Narrow"/>
                <w:lang w:val="en-US"/>
              </w:rPr>
              <w:t>sa</w:t>
            </w:r>
            <w:r w:rsidRPr="00BA363E">
              <w:rPr>
                <w:rFonts w:ascii="Arial Narrow" w:hAnsi="Arial Narrow"/>
              </w:rPr>
              <w:t xml:space="preserve"> </w:t>
            </w:r>
            <w:r w:rsidRPr="00BA363E">
              <w:rPr>
                <w:rFonts w:ascii="Arial Narrow" w:hAnsi="Arial Narrow"/>
                <w:lang w:val="en-US"/>
              </w:rPr>
              <w:t>usmenim</w:t>
            </w:r>
            <w:r w:rsidRPr="00BA363E">
              <w:rPr>
                <w:rFonts w:ascii="Arial Narrow" w:hAnsi="Arial Narrow"/>
              </w:rPr>
              <w:t xml:space="preserve"> </w:t>
            </w:r>
            <w:r w:rsidRPr="00BA363E">
              <w:rPr>
                <w:rFonts w:ascii="Arial Narrow" w:hAnsi="Arial Narrow"/>
                <w:lang w:val="en-US"/>
              </w:rPr>
              <w:t>obrazlo</w:t>
            </w:r>
            <w:r w:rsidRPr="00BA363E">
              <w:rPr>
                <w:rFonts w:ascii="Arial Narrow" w:hAnsi="Arial Narrow"/>
              </w:rPr>
              <w:t>ž</w:t>
            </w:r>
            <w:r w:rsidRPr="00BA363E">
              <w:rPr>
                <w:rFonts w:ascii="Arial Narrow" w:hAnsi="Arial Narrow"/>
                <w:lang w:val="en-US"/>
              </w:rPr>
              <w:t>enjem</w:t>
            </w:r>
            <w:r w:rsidRPr="00BA363E">
              <w:rPr>
                <w:rFonts w:ascii="Arial Narrow" w:hAnsi="Arial Narrow"/>
              </w:rPr>
              <w:t>.</w:t>
            </w:r>
          </w:p>
        </w:tc>
      </w:tr>
      <w:tr w:rsidR="000D1734" w:rsidRPr="008C16DD" w14:paraId="2727EA9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42620557"/>
              <w:placeholder>
                <w:docPart w:val="B7A74786CEA6449E8829A374B2199F36"/>
              </w:placeholder>
            </w:sdtPr>
            <w:sdtContent>
              <w:p w14:paraId="5DDDF5B4" w14:textId="77777777" w:rsidR="000D1734" w:rsidRPr="008C16DD" w:rsidRDefault="000D1734"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0D1734" w:rsidRPr="008C16DD" w14:paraId="5C3879E9"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15E5D92" w14:textId="77777777" w:rsidR="000D1734" w:rsidRPr="008C16DD" w:rsidRDefault="000D1734"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BA363E">
              <w:rPr>
                <w:rFonts w:ascii="Arial Narrow" w:hAnsi="Arial Narrow"/>
                <w:lang w:val="sr-Latn-CS"/>
              </w:rPr>
              <w:t>Taktika upada u objekat</w:t>
            </w:r>
          </w:p>
        </w:tc>
      </w:tr>
    </w:tbl>
    <w:p w14:paraId="7DA9D19B" w14:textId="77777777" w:rsidR="000D1734" w:rsidRDefault="000D1734" w:rsidP="003A5FD2">
      <w:pPr>
        <w:jc w:val="both"/>
      </w:pPr>
    </w:p>
    <w:p w14:paraId="76DB3213" w14:textId="77777777" w:rsidR="000D1734" w:rsidRDefault="000D1734" w:rsidP="003A5FD2">
      <w:pPr>
        <w:jc w:val="both"/>
      </w:pPr>
    </w:p>
    <w:p w14:paraId="521CEC07" w14:textId="77777777" w:rsidR="000D1734" w:rsidRDefault="000D1734" w:rsidP="003A5FD2">
      <w:pPr>
        <w:jc w:val="both"/>
      </w:pPr>
    </w:p>
    <w:p w14:paraId="3A979C63" w14:textId="77777777" w:rsidR="000D1734" w:rsidRDefault="000D1734" w:rsidP="003A5FD2">
      <w:pPr>
        <w:jc w:val="both"/>
      </w:pPr>
    </w:p>
    <w:p w14:paraId="6557659E" w14:textId="77777777" w:rsidR="000D1734" w:rsidRDefault="000D1734" w:rsidP="003A5FD2">
      <w:pPr>
        <w:jc w:val="both"/>
      </w:pPr>
    </w:p>
    <w:p w14:paraId="64E24E90" w14:textId="77777777" w:rsidR="000D1734" w:rsidRDefault="000D1734" w:rsidP="003A5FD2">
      <w:pPr>
        <w:jc w:val="both"/>
      </w:pPr>
    </w:p>
    <w:p w14:paraId="58ECE74B" w14:textId="77777777" w:rsidR="000D1734" w:rsidRDefault="000D1734" w:rsidP="003A5FD2">
      <w:pPr>
        <w:jc w:val="both"/>
      </w:pPr>
    </w:p>
    <w:p w14:paraId="13720130" w14:textId="77777777" w:rsidR="000D1734" w:rsidRDefault="000D1734" w:rsidP="003A5FD2">
      <w:pPr>
        <w:jc w:val="both"/>
      </w:pPr>
    </w:p>
    <w:sdt>
      <w:sdtPr>
        <w:rPr>
          <w:rFonts w:ascii="Arial Narrow" w:eastAsia="Times New Roman" w:hAnsi="Arial Narrow" w:cs="Trebuchet MS"/>
          <w:b/>
          <w:bCs/>
          <w:lang w:val="sr-Latn-CS"/>
        </w:rPr>
        <w:id w:val="-1699464294"/>
        <w:lock w:val="contentLocked"/>
        <w:placeholder>
          <w:docPart w:val="A35281512BDC49DF9D3EFC30DE6AA55D"/>
        </w:placeholder>
      </w:sdtPr>
      <w:sdtContent>
        <w:p w14:paraId="17A45938" w14:textId="77777777" w:rsidR="000D1734" w:rsidRPr="008C16DD" w:rsidRDefault="000D173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16FF7776" w14:textId="77777777" w:rsidR="000D1734" w:rsidRPr="00C40D50" w:rsidRDefault="000D173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hAnsi="Arial Narrow"/>
          <w:lang w:val="de-DE"/>
        </w:rPr>
        <w:t>Modul</w:t>
      </w:r>
      <w:r w:rsidRPr="00C40D50">
        <w:rPr>
          <w:rFonts w:ascii="Arial Narrow" w:hAnsi="Arial Narrow"/>
          <w:lang w:val="sr-Latn-CS"/>
        </w:rPr>
        <w:t xml:space="preserve"> Policijski p</w:t>
      </w:r>
      <w:r w:rsidRPr="00C40D50">
        <w:rPr>
          <w:rFonts w:ascii="Arial Narrow" w:hAnsi="Arial Narrow"/>
          <w:lang w:val="de-DE"/>
        </w:rPr>
        <w:t>oslovi</w:t>
      </w:r>
      <w:r w:rsidRPr="00C40D50">
        <w:rPr>
          <w:rFonts w:ascii="Arial Narrow" w:hAnsi="Arial Narrow"/>
          <w:lang w:val="sr-Latn-CS"/>
        </w:rPr>
        <w:t xml:space="preserve"> </w:t>
      </w:r>
      <w:r w:rsidRPr="00C40D50">
        <w:rPr>
          <w:rFonts w:ascii="Arial Narrow" w:hAnsi="Arial Narrow"/>
          <w:lang w:val="de-DE"/>
        </w:rPr>
        <w:t>op</w:t>
      </w:r>
      <w:r w:rsidRPr="00C40D50">
        <w:rPr>
          <w:rFonts w:ascii="Arial Narrow" w:hAnsi="Arial Narrow"/>
          <w:lang w:val="sr-Latn-CS"/>
        </w:rPr>
        <w:t>š</w:t>
      </w:r>
      <w:r w:rsidRPr="00C40D50">
        <w:rPr>
          <w:rFonts w:ascii="Arial Narrow" w:hAnsi="Arial Narrow"/>
          <w:lang w:val="de-DE"/>
        </w:rPr>
        <w:t>te</w:t>
      </w:r>
      <w:r w:rsidRPr="00C40D50">
        <w:rPr>
          <w:rFonts w:ascii="Arial Narrow" w:hAnsi="Arial Narrow"/>
          <w:lang w:val="sr-Latn-CS"/>
        </w:rPr>
        <w:t xml:space="preserve"> </w:t>
      </w:r>
      <w:r w:rsidRPr="00C40D50">
        <w:rPr>
          <w:rFonts w:ascii="Arial Narrow" w:hAnsi="Arial Narrow"/>
          <w:lang w:val="de-DE"/>
        </w:rPr>
        <w:t>nadle</w:t>
      </w:r>
      <w:r w:rsidRPr="00C40D50">
        <w:rPr>
          <w:rFonts w:ascii="Arial Narrow" w:hAnsi="Arial Narrow"/>
          <w:lang w:val="sr-Latn-CS"/>
        </w:rPr>
        <w:t>ž</w:t>
      </w:r>
      <w:r w:rsidRPr="00C40D50">
        <w:rPr>
          <w:rFonts w:ascii="Arial Narrow" w:hAnsi="Arial Narrow"/>
          <w:lang w:val="de-DE"/>
        </w:rPr>
        <w:t>nosti</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tako</w:t>
      </w:r>
      <w:r w:rsidRPr="00C40D50">
        <w:rPr>
          <w:rFonts w:ascii="Arial Narrow" w:hAnsi="Arial Narrow"/>
          <w:lang w:val="sr-Latn-CS"/>
        </w:rPr>
        <w:t xml:space="preserve"> </w:t>
      </w:r>
      <w:r w:rsidRPr="00C40D50">
        <w:rPr>
          <w:rFonts w:ascii="Arial Narrow" w:hAnsi="Arial Narrow"/>
          <w:lang w:val="de-DE"/>
        </w:rPr>
        <w:t>koncipiran</w:t>
      </w:r>
      <w:r w:rsidRPr="00C40D50">
        <w:rPr>
          <w:rFonts w:ascii="Arial Narrow" w:hAnsi="Arial Narrow"/>
          <w:lang w:val="sr-Latn-CS"/>
        </w:rPr>
        <w:t xml:space="preserve"> </w:t>
      </w:r>
      <w:r w:rsidRPr="00C40D50">
        <w:rPr>
          <w:rFonts w:ascii="Arial Narrow" w:hAnsi="Arial Narrow"/>
          <w:lang w:val="de-DE"/>
        </w:rPr>
        <w:t>da</w:t>
      </w:r>
      <w:r w:rsidRPr="00C40D50">
        <w:rPr>
          <w:rFonts w:ascii="Arial Narrow" w:hAnsi="Arial Narrow"/>
          <w:lang w:val="sr-Latn-CS"/>
        </w:rPr>
        <w:t xml:space="preserve"> </w:t>
      </w:r>
      <w:r w:rsidRPr="00C40D50">
        <w:rPr>
          <w:rFonts w:ascii="Arial Narrow" w:hAnsi="Arial Narrow"/>
          <w:lang w:val="de-DE"/>
        </w:rPr>
        <w:t>polaznicima</w:t>
      </w:r>
      <w:r w:rsidRPr="00C40D50">
        <w:rPr>
          <w:rFonts w:ascii="Arial Narrow" w:hAnsi="Arial Narrow"/>
          <w:lang w:val="sr-Latn-CS"/>
        </w:rPr>
        <w:t xml:space="preserve"> </w:t>
      </w:r>
      <w:r w:rsidRPr="00C40D50">
        <w:rPr>
          <w:rFonts w:ascii="Arial Narrow" w:hAnsi="Arial Narrow"/>
          <w:lang w:val="de-DE"/>
        </w:rPr>
        <w:t>omogu</w:t>
      </w:r>
      <w:r w:rsidRPr="00C40D50">
        <w:rPr>
          <w:rFonts w:ascii="Arial Narrow" w:hAnsi="Arial Narrow"/>
          <w:lang w:val="sr-Latn-CS"/>
        </w:rPr>
        <w:t>ć</w:t>
      </w:r>
      <w:r w:rsidRPr="00C40D50">
        <w:rPr>
          <w:rFonts w:ascii="Arial Narrow" w:hAnsi="Arial Narrow"/>
          <w:lang w:val="de-DE"/>
        </w:rPr>
        <w:t>ava</w:t>
      </w:r>
      <w:r w:rsidRPr="00C40D50">
        <w:rPr>
          <w:rFonts w:ascii="Arial Narrow" w:hAnsi="Arial Narrow"/>
          <w:lang w:val="sr-Latn-CS"/>
        </w:rPr>
        <w:t xml:space="preserve"> </w:t>
      </w:r>
      <w:r w:rsidRPr="00C40D50">
        <w:rPr>
          <w:rFonts w:ascii="Arial Narrow" w:hAnsi="Arial Narrow"/>
          <w:lang w:val="de-DE"/>
        </w:rPr>
        <w:t>sticanje</w:t>
      </w:r>
      <w:r w:rsidRPr="00C40D50">
        <w:rPr>
          <w:rFonts w:ascii="Arial Narrow" w:hAnsi="Arial Narrow"/>
          <w:lang w:val="sr-Latn-CS"/>
        </w:rPr>
        <w:t xml:space="preserve"> </w:t>
      </w:r>
      <w:r w:rsidRPr="00C40D50">
        <w:rPr>
          <w:rFonts w:ascii="Arial Narrow" w:hAnsi="Arial Narrow"/>
          <w:lang w:val="de-DE"/>
        </w:rPr>
        <w:t>teorijskih</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prakti</w:t>
      </w:r>
      <w:r w:rsidRPr="00C40D50">
        <w:rPr>
          <w:rFonts w:ascii="Arial Narrow" w:hAnsi="Arial Narrow"/>
          <w:lang w:val="sr-Latn-CS"/>
        </w:rPr>
        <w:t>č</w:t>
      </w:r>
      <w:r w:rsidRPr="00C40D50">
        <w:rPr>
          <w:rFonts w:ascii="Arial Narrow" w:hAnsi="Arial Narrow"/>
          <w:lang w:val="de-DE"/>
        </w:rPr>
        <w:t>nih</w:t>
      </w:r>
      <w:r w:rsidRPr="00C40D50">
        <w:rPr>
          <w:rFonts w:ascii="Arial Narrow" w:hAnsi="Arial Narrow"/>
          <w:lang w:val="sr-Latn-CS"/>
        </w:rPr>
        <w:t xml:space="preserve"> </w:t>
      </w:r>
      <w:r w:rsidRPr="00C40D50">
        <w:rPr>
          <w:rFonts w:ascii="Arial Narrow" w:hAnsi="Arial Narrow"/>
          <w:lang w:val="de-DE"/>
        </w:rPr>
        <w:t>znanja</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vje</w:t>
      </w:r>
      <w:r w:rsidRPr="00C40D50">
        <w:rPr>
          <w:rFonts w:ascii="Arial Narrow" w:hAnsi="Arial Narrow"/>
          <w:lang w:val="sr-Latn-CS"/>
        </w:rPr>
        <w:t>š</w:t>
      </w:r>
      <w:r w:rsidRPr="00C40D50">
        <w:rPr>
          <w:rFonts w:ascii="Arial Narrow" w:hAnsi="Arial Narrow"/>
          <w:lang w:val="de-DE"/>
        </w:rPr>
        <w:t>tina</w:t>
      </w:r>
      <w:r w:rsidRPr="00C40D50">
        <w:rPr>
          <w:rFonts w:ascii="Arial Narrow" w:hAnsi="Arial Narrow"/>
          <w:lang w:val="sr-Latn-CS"/>
        </w:rPr>
        <w:t xml:space="preserve"> </w:t>
      </w:r>
      <w:r w:rsidRPr="00C40D50">
        <w:rPr>
          <w:rFonts w:ascii="Arial Narrow" w:hAnsi="Arial Narrow"/>
          <w:lang w:val="de-DE"/>
        </w:rPr>
        <w:t>iz</w:t>
      </w:r>
      <w:r w:rsidRPr="00C40D50">
        <w:rPr>
          <w:rFonts w:ascii="Arial Narrow" w:hAnsi="Arial Narrow"/>
          <w:lang w:val="sr-Latn-CS"/>
        </w:rPr>
        <w:t xml:space="preserve"> </w:t>
      </w:r>
      <w:r w:rsidRPr="00C40D50">
        <w:rPr>
          <w:rFonts w:ascii="Arial Narrow" w:hAnsi="Arial Narrow"/>
          <w:lang w:val="de-DE"/>
        </w:rPr>
        <w:t>ove</w:t>
      </w:r>
      <w:r w:rsidRPr="00C40D50">
        <w:rPr>
          <w:rFonts w:ascii="Arial Narrow" w:hAnsi="Arial Narrow"/>
          <w:lang w:val="sr-Latn-CS"/>
        </w:rPr>
        <w:t xml:space="preserve"> </w:t>
      </w:r>
      <w:r w:rsidRPr="00C40D50">
        <w:rPr>
          <w:rFonts w:ascii="Arial Narrow" w:hAnsi="Arial Narrow"/>
          <w:lang w:val="de-DE"/>
        </w:rPr>
        <w:t>oblasti</w:t>
      </w:r>
      <w:r w:rsidRPr="00C40D50">
        <w:rPr>
          <w:rFonts w:ascii="Arial Narrow" w:hAnsi="Arial Narrow"/>
          <w:lang w:val="sr-Latn-CS"/>
        </w:rPr>
        <w:t>.</w:t>
      </w:r>
      <w:r>
        <w:rPr>
          <w:rFonts w:ascii="Arial Narrow" w:hAnsi="Arial Narrow"/>
          <w:lang w:val="sr-Latn-CS"/>
        </w:rPr>
        <w:t xml:space="preserve"> </w:t>
      </w:r>
      <w:r w:rsidRPr="00C40D50">
        <w:rPr>
          <w:rFonts w:ascii="Arial Narrow" w:hAnsi="Arial Narrow"/>
          <w:lang w:val="de-DE"/>
        </w:rPr>
        <w:t>Sadr</w:t>
      </w:r>
      <w:r w:rsidRPr="00C40D50">
        <w:rPr>
          <w:rFonts w:ascii="Arial Narrow" w:hAnsi="Arial Narrow"/>
          <w:lang w:val="sr-Latn-CS"/>
        </w:rPr>
        <w:t>ž</w:t>
      </w:r>
      <w:r w:rsidRPr="00C40D50">
        <w:rPr>
          <w:rFonts w:ascii="Arial Narrow" w:hAnsi="Arial Narrow"/>
          <w:lang w:val="de-DE"/>
        </w:rPr>
        <w:t>aje</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potrebno</w:t>
      </w:r>
      <w:r w:rsidRPr="00C40D50">
        <w:rPr>
          <w:rFonts w:ascii="Arial Narrow" w:hAnsi="Arial Narrow"/>
          <w:lang w:val="sr-Latn-CS"/>
        </w:rPr>
        <w:t xml:space="preserve"> </w:t>
      </w:r>
      <w:r w:rsidRPr="00C40D50">
        <w:rPr>
          <w:rFonts w:ascii="Arial Narrow" w:hAnsi="Arial Narrow"/>
          <w:lang w:val="de-DE"/>
        </w:rPr>
        <w:t>obra</w:t>
      </w:r>
      <w:r w:rsidRPr="00C40D50">
        <w:rPr>
          <w:rFonts w:ascii="Arial Narrow" w:hAnsi="Arial Narrow"/>
          <w:lang w:val="sr-Latn-CS"/>
        </w:rPr>
        <w:t>đ</w:t>
      </w:r>
      <w:r w:rsidRPr="00C40D50">
        <w:rPr>
          <w:rFonts w:ascii="Arial Narrow" w:hAnsi="Arial Narrow"/>
          <w:lang w:val="de-DE"/>
        </w:rPr>
        <w:t>ivati</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realizovati</w:t>
      </w:r>
      <w:r w:rsidRPr="00C40D50">
        <w:rPr>
          <w:rFonts w:ascii="Arial Narrow" w:hAnsi="Arial Narrow"/>
          <w:lang w:val="sr-Latn-CS"/>
        </w:rPr>
        <w:t xml:space="preserve"> </w:t>
      </w:r>
      <w:r w:rsidRPr="00C40D50">
        <w:rPr>
          <w:rFonts w:ascii="Arial Narrow" w:hAnsi="Arial Narrow"/>
          <w:lang w:val="de-DE"/>
        </w:rPr>
        <w:t>uz</w:t>
      </w:r>
      <w:r w:rsidRPr="00C40D50">
        <w:rPr>
          <w:rFonts w:ascii="Arial Narrow" w:hAnsi="Arial Narrow"/>
          <w:lang w:val="sr-Latn-CS"/>
        </w:rPr>
        <w:t xml:space="preserve"> </w:t>
      </w:r>
      <w:r w:rsidRPr="00C40D50">
        <w:rPr>
          <w:rFonts w:ascii="Arial Narrow" w:hAnsi="Arial Narrow"/>
          <w:lang w:val="de-DE"/>
        </w:rPr>
        <w:t>visok</w:t>
      </w:r>
      <w:r w:rsidRPr="00C40D50">
        <w:rPr>
          <w:rFonts w:ascii="Arial Narrow" w:hAnsi="Arial Narrow"/>
          <w:lang w:val="sr-Latn-CS"/>
        </w:rPr>
        <w:t xml:space="preserve"> </w:t>
      </w:r>
      <w:r w:rsidRPr="00C40D50">
        <w:rPr>
          <w:rFonts w:ascii="Arial Narrow" w:hAnsi="Arial Narrow"/>
          <w:lang w:val="de-DE"/>
        </w:rPr>
        <w:t>stepen</w:t>
      </w:r>
      <w:r w:rsidRPr="00C40D50">
        <w:rPr>
          <w:rFonts w:ascii="Arial Narrow" w:hAnsi="Arial Narrow"/>
          <w:lang w:val="sr-Latn-CS"/>
        </w:rPr>
        <w:t xml:space="preserve"> </w:t>
      </w:r>
      <w:r w:rsidRPr="00C40D50">
        <w:rPr>
          <w:rFonts w:ascii="Arial Narrow" w:hAnsi="Arial Narrow"/>
          <w:lang w:val="de-DE"/>
        </w:rPr>
        <w:t>anga</w:t>
      </w:r>
      <w:r w:rsidRPr="00C40D50">
        <w:rPr>
          <w:rFonts w:ascii="Arial Narrow" w:hAnsi="Arial Narrow"/>
          <w:lang w:val="sr-Latn-CS"/>
        </w:rPr>
        <w:t>ž</w:t>
      </w:r>
      <w:r w:rsidRPr="00C40D50">
        <w:rPr>
          <w:rFonts w:ascii="Arial Narrow" w:hAnsi="Arial Narrow"/>
          <w:lang w:val="de-DE"/>
        </w:rPr>
        <w:t>ovanosti</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aktivnosti</w:t>
      </w:r>
      <w:r w:rsidRPr="00C40D50">
        <w:rPr>
          <w:rFonts w:ascii="Arial Narrow" w:hAnsi="Arial Narrow"/>
          <w:lang w:val="sr-Latn-CS"/>
        </w:rPr>
        <w:t xml:space="preserve"> </w:t>
      </w:r>
      <w:r w:rsidRPr="00C40D50">
        <w:rPr>
          <w:rFonts w:ascii="Arial Narrow" w:hAnsi="Arial Narrow"/>
          <w:lang w:val="de-DE"/>
        </w:rPr>
        <w:t>polaznika</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simulaciju</w:t>
      </w:r>
      <w:r w:rsidRPr="00C40D50">
        <w:rPr>
          <w:rFonts w:ascii="Arial Narrow" w:hAnsi="Arial Narrow"/>
          <w:lang w:val="sr-Latn-CS"/>
        </w:rPr>
        <w:t xml:space="preserve"> </w:t>
      </w:r>
      <w:r w:rsidRPr="00C40D50">
        <w:rPr>
          <w:rFonts w:ascii="Arial Narrow" w:hAnsi="Arial Narrow"/>
          <w:lang w:val="de-DE"/>
        </w:rPr>
        <w:t>konkretnih</w:t>
      </w:r>
      <w:r w:rsidRPr="00C40D50">
        <w:rPr>
          <w:rFonts w:ascii="Arial Narrow" w:hAnsi="Arial Narrow"/>
          <w:lang w:val="sr-Latn-CS"/>
        </w:rPr>
        <w:t xml:space="preserve"> </w:t>
      </w:r>
      <w:r w:rsidRPr="00C40D50">
        <w:rPr>
          <w:rFonts w:ascii="Arial Narrow" w:hAnsi="Arial Narrow"/>
          <w:lang w:val="de-DE"/>
        </w:rPr>
        <w:t>situacija</w:t>
      </w:r>
      <w:r w:rsidRPr="00C40D50">
        <w:rPr>
          <w:rFonts w:ascii="Arial Narrow" w:hAnsi="Arial Narrow"/>
          <w:lang w:val="sr-Latn-CS"/>
        </w:rPr>
        <w:t xml:space="preserve">, </w:t>
      </w:r>
      <w:r w:rsidRPr="00C40D50">
        <w:rPr>
          <w:rFonts w:ascii="Arial Narrow" w:hAnsi="Arial Narrow"/>
          <w:lang w:val="de-DE"/>
        </w:rPr>
        <w:t>uz</w:t>
      </w:r>
      <w:r w:rsidRPr="00C40D50">
        <w:rPr>
          <w:rFonts w:ascii="Arial Narrow" w:hAnsi="Arial Narrow"/>
          <w:lang w:val="sr-Latn-CS"/>
        </w:rPr>
        <w:t xml:space="preserve"> </w:t>
      </w:r>
      <w:r w:rsidRPr="00C40D50">
        <w:rPr>
          <w:rFonts w:ascii="Arial Narrow" w:hAnsi="Arial Narrow"/>
          <w:lang w:val="de-DE"/>
        </w:rPr>
        <w:t>primjenu</w:t>
      </w:r>
      <w:r w:rsidRPr="00C40D50">
        <w:rPr>
          <w:rFonts w:ascii="Arial Narrow" w:hAnsi="Arial Narrow"/>
          <w:lang w:val="sr-Latn-CS"/>
        </w:rPr>
        <w:t xml:space="preserve"> </w:t>
      </w:r>
      <w:r w:rsidRPr="00C40D50">
        <w:rPr>
          <w:rFonts w:ascii="Arial Narrow" w:hAnsi="Arial Narrow"/>
          <w:lang w:val="de-DE"/>
        </w:rPr>
        <w:t>metoda</w:t>
      </w:r>
      <w:r w:rsidRPr="00C40D50">
        <w:rPr>
          <w:rFonts w:ascii="Arial Narrow" w:hAnsi="Arial Narrow"/>
          <w:lang w:val="sr-Latn-CS"/>
        </w:rPr>
        <w:t xml:space="preserve"> </w:t>
      </w:r>
      <w:r w:rsidRPr="00C40D50">
        <w:rPr>
          <w:rFonts w:ascii="Arial Narrow" w:hAnsi="Arial Narrow"/>
          <w:lang w:val="de-DE"/>
        </w:rPr>
        <w:t>kojima</w:t>
      </w:r>
      <w:r w:rsidRPr="00C40D50">
        <w:rPr>
          <w:rFonts w:ascii="Arial Narrow" w:hAnsi="Arial Narrow"/>
          <w:lang w:val="sr-Latn-CS"/>
        </w:rPr>
        <w:t xml:space="preserve"> </w:t>
      </w:r>
      <w:r w:rsidRPr="00C40D50">
        <w:rPr>
          <w:rFonts w:ascii="Arial Narrow" w:hAnsi="Arial Narrow"/>
          <w:lang w:val="de-DE"/>
        </w:rPr>
        <w:t>se</w:t>
      </w:r>
      <w:r w:rsidRPr="00C40D50">
        <w:rPr>
          <w:rFonts w:ascii="Arial Narrow" w:hAnsi="Arial Narrow"/>
          <w:lang w:val="sr-Latn-CS"/>
        </w:rPr>
        <w:t xml:space="preserve"> </w:t>
      </w:r>
      <w:r w:rsidRPr="00C40D50">
        <w:rPr>
          <w:rFonts w:ascii="Arial Narrow" w:hAnsi="Arial Narrow"/>
          <w:lang w:val="de-DE"/>
        </w:rPr>
        <w:t>podsti</w:t>
      </w:r>
      <w:r w:rsidRPr="00C40D50">
        <w:rPr>
          <w:rFonts w:ascii="Arial Narrow" w:hAnsi="Arial Narrow"/>
          <w:lang w:val="sr-Latn-CS"/>
        </w:rPr>
        <w:t>č</w:t>
      </w:r>
      <w:r w:rsidRPr="00C40D50">
        <w:rPr>
          <w:rFonts w:ascii="Arial Narrow" w:hAnsi="Arial Narrow"/>
          <w:lang w:val="de-DE"/>
        </w:rPr>
        <w:t>e</w:t>
      </w:r>
      <w:r w:rsidRPr="00C40D50">
        <w:rPr>
          <w:rFonts w:ascii="Arial Narrow" w:hAnsi="Arial Narrow"/>
          <w:lang w:val="sr-Latn-CS"/>
        </w:rPr>
        <w:t xml:space="preserve"> </w:t>
      </w:r>
      <w:r w:rsidRPr="00C40D50">
        <w:rPr>
          <w:rFonts w:ascii="Arial Narrow" w:hAnsi="Arial Narrow"/>
          <w:lang w:val="de-DE"/>
        </w:rPr>
        <w:t>samostalnost</w:t>
      </w:r>
      <w:r w:rsidRPr="00C40D50">
        <w:rPr>
          <w:rFonts w:ascii="Arial Narrow" w:hAnsi="Arial Narrow"/>
          <w:lang w:val="sr-Latn-CS"/>
        </w:rPr>
        <w:t xml:space="preserve"> </w:t>
      </w:r>
      <w:r w:rsidRPr="00C40D50">
        <w:rPr>
          <w:rFonts w:ascii="Arial Narrow" w:hAnsi="Arial Narrow"/>
          <w:lang w:val="de-DE"/>
        </w:rPr>
        <w:t>polaznika</w:t>
      </w:r>
      <w:r w:rsidRPr="00C40D50">
        <w:rPr>
          <w:rFonts w:ascii="Arial Narrow" w:hAnsi="Arial Narrow"/>
          <w:lang w:val="sr-Latn-CS"/>
        </w:rPr>
        <w:t xml:space="preserve"> </w:t>
      </w:r>
      <w:r w:rsidRPr="00C40D50">
        <w:rPr>
          <w:rFonts w:ascii="Arial Narrow" w:hAnsi="Arial Narrow"/>
          <w:lang w:val="de-DE"/>
        </w:rPr>
        <w:t>u</w:t>
      </w:r>
      <w:r w:rsidRPr="00C40D50">
        <w:rPr>
          <w:rFonts w:ascii="Arial Narrow" w:hAnsi="Arial Narrow"/>
          <w:lang w:val="sr-Latn-CS"/>
        </w:rPr>
        <w:t xml:space="preserve"> </w:t>
      </w:r>
      <w:r w:rsidRPr="00C40D50">
        <w:rPr>
          <w:rFonts w:ascii="Arial Narrow" w:hAnsi="Arial Narrow"/>
          <w:lang w:val="de-DE"/>
        </w:rPr>
        <w:t>izvr</w:t>
      </w:r>
      <w:r w:rsidRPr="00C40D50">
        <w:rPr>
          <w:rFonts w:ascii="Arial Narrow" w:hAnsi="Arial Narrow"/>
          <w:lang w:val="sr-Latn-CS"/>
        </w:rPr>
        <w:t>š</w:t>
      </w:r>
      <w:r w:rsidRPr="00C40D50">
        <w:rPr>
          <w:rFonts w:ascii="Arial Narrow" w:hAnsi="Arial Narrow"/>
          <w:lang w:val="de-DE"/>
        </w:rPr>
        <w:t>avanju</w:t>
      </w:r>
      <w:r w:rsidRPr="00C40D50">
        <w:rPr>
          <w:rFonts w:ascii="Arial Narrow" w:hAnsi="Arial Narrow"/>
          <w:lang w:val="sr-Latn-CS"/>
        </w:rPr>
        <w:t xml:space="preserve"> </w:t>
      </w:r>
      <w:r w:rsidRPr="00C40D50">
        <w:rPr>
          <w:rFonts w:ascii="Arial Narrow" w:hAnsi="Arial Narrow"/>
          <w:lang w:val="de-DE"/>
        </w:rPr>
        <w:t>konkretnih</w:t>
      </w:r>
      <w:r w:rsidRPr="00C40D50">
        <w:rPr>
          <w:rFonts w:ascii="Arial Narrow" w:hAnsi="Arial Narrow"/>
          <w:lang w:val="sr-Latn-CS"/>
        </w:rPr>
        <w:t xml:space="preserve"> </w:t>
      </w:r>
      <w:r w:rsidRPr="00C40D50">
        <w:rPr>
          <w:rFonts w:ascii="Arial Narrow" w:hAnsi="Arial Narrow"/>
          <w:lang w:val="de-DE"/>
        </w:rPr>
        <w:t>radnih</w:t>
      </w:r>
      <w:r w:rsidRPr="00C40D50">
        <w:rPr>
          <w:rFonts w:ascii="Arial Narrow" w:hAnsi="Arial Narrow"/>
          <w:lang w:val="sr-Latn-CS"/>
        </w:rPr>
        <w:t xml:space="preserve"> </w:t>
      </w:r>
      <w:r w:rsidRPr="00C40D50">
        <w:rPr>
          <w:rFonts w:ascii="Arial Narrow" w:hAnsi="Arial Narrow"/>
          <w:lang w:val="de-DE"/>
        </w:rPr>
        <w:t>zadataka</w:t>
      </w:r>
      <w:r w:rsidRPr="00C40D50">
        <w:rPr>
          <w:rFonts w:ascii="Arial Narrow" w:hAnsi="Arial Narrow"/>
          <w:lang w:val="sr-Latn-CS"/>
        </w:rPr>
        <w:t xml:space="preserve">. </w:t>
      </w:r>
      <w:r w:rsidRPr="00C40D50">
        <w:rPr>
          <w:rFonts w:ascii="Arial Narrow" w:hAnsi="Arial Narrow"/>
          <w:lang w:val="de-DE"/>
        </w:rPr>
        <w:t>U</w:t>
      </w:r>
      <w:r w:rsidRPr="00C40D50">
        <w:rPr>
          <w:rFonts w:ascii="Arial Narrow" w:hAnsi="Arial Narrow"/>
          <w:lang w:val="sr-Latn-CS"/>
        </w:rPr>
        <w:t xml:space="preserve"> </w:t>
      </w:r>
      <w:r w:rsidRPr="00C40D50">
        <w:rPr>
          <w:rFonts w:ascii="Arial Narrow" w:hAnsi="Arial Narrow"/>
          <w:lang w:val="de-DE"/>
        </w:rPr>
        <w:t>skladu</w:t>
      </w:r>
      <w:r w:rsidRPr="00C40D50">
        <w:rPr>
          <w:rFonts w:ascii="Arial Narrow" w:hAnsi="Arial Narrow"/>
          <w:lang w:val="sr-Latn-CS"/>
        </w:rPr>
        <w:t xml:space="preserve"> </w:t>
      </w:r>
      <w:r w:rsidRPr="00C40D50">
        <w:rPr>
          <w:rFonts w:ascii="Arial Narrow" w:hAnsi="Arial Narrow"/>
          <w:lang w:val="de-DE"/>
        </w:rPr>
        <w:t>sa</w:t>
      </w:r>
      <w:r w:rsidRPr="00C40D50">
        <w:rPr>
          <w:rFonts w:ascii="Arial Narrow" w:hAnsi="Arial Narrow"/>
          <w:lang w:val="sr-Latn-CS"/>
        </w:rPr>
        <w:t xml:space="preserve"> </w:t>
      </w:r>
      <w:r w:rsidRPr="00C40D50">
        <w:rPr>
          <w:rFonts w:ascii="Arial Narrow" w:hAnsi="Arial Narrow"/>
          <w:lang w:val="de-DE"/>
        </w:rPr>
        <w:t>tim</w:t>
      </w:r>
      <w:r w:rsidRPr="00C40D50">
        <w:rPr>
          <w:rFonts w:ascii="Arial Narrow" w:hAnsi="Arial Narrow"/>
          <w:lang w:val="sr-Latn-CS"/>
        </w:rPr>
        <w:t xml:space="preserve"> </w:t>
      </w:r>
      <w:r w:rsidRPr="00C40D50">
        <w:rPr>
          <w:rFonts w:ascii="Arial Narrow" w:hAnsi="Arial Narrow"/>
          <w:lang w:val="de-DE"/>
        </w:rPr>
        <w:t>mogu</w:t>
      </w:r>
      <w:r w:rsidRPr="00C40D50">
        <w:rPr>
          <w:rFonts w:ascii="Arial Narrow" w:hAnsi="Arial Narrow"/>
          <w:lang w:val="sr-Latn-CS"/>
        </w:rPr>
        <w:t>ć</w:t>
      </w:r>
      <w:r w:rsidRPr="00C40D50">
        <w:rPr>
          <w:rFonts w:ascii="Arial Narrow" w:hAnsi="Arial Narrow"/>
          <w:lang w:val="de-DE"/>
        </w:rPr>
        <w:t>e</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prilikom</w:t>
      </w:r>
      <w:r w:rsidRPr="00C40D50">
        <w:rPr>
          <w:rFonts w:ascii="Arial Narrow" w:hAnsi="Arial Narrow"/>
          <w:lang w:val="sr-Latn-CS"/>
        </w:rPr>
        <w:t xml:space="preserve"> </w:t>
      </w:r>
      <w:r w:rsidRPr="00C40D50">
        <w:rPr>
          <w:rFonts w:ascii="Arial Narrow" w:hAnsi="Arial Narrow"/>
          <w:lang w:val="de-DE"/>
        </w:rPr>
        <w:t>realizacije</w:t>
      </w:r>
      <w:r w:rsidRPr="00C40D50">
        <w:rPr>
          <w:rFonts w:ascii="Arial Narrow" w:hAnsi="Arial Narrow"/>
          <w:lang w:val="sr-Latn-CS"/>
        </w:rPr>
        <w:t xml:space="preserve"> nastavne </w:t>
      </w:r>
      <w:r w:rsidRPr="00C40D50">
        <w:rPr>
          <w:rFonts w:ascii="Arial Narrow" w:hAnsi="Arial Narrow"/>
          <w:lang w:val="de-DE"/>
        </w:rPr>
        <w:t>jedinice</w:t>
      </w:r>
      <w:r w:rsidRPr="00C40D50">
        <w:rPr>
          <w:rFonts w:ascii="Arial Narrow" w:hAnsi="Arial Narrow"/>
          <w:lang w:val="sr-Latn-CS"/>
        </w:rPr>
        <w:t xml:space="preserve"> </w:t>
      </w:r>
      <w:r w:rsidRPr="00C40D50">
        <w:rPr>
          <w:rFonts w:ascii="Arial Narrow" w:hAnsi="Arial Narrow"/>
          <w:lang w:val="de-DE"/>
        </w:rPr>
        <w:t>prilagoditi</w:t>
      </w:r>
      <w:r w:rsidRPr="00C40D50">
        <w:rPr>
          <w:rFonts w:ascii="Arial Narrow" w:hAnsi="Arial Narrow"/>
          <w:lang w:val="sr-Latn-CS"/>
        </w:rPr>
        <w:t xml:space="preserve"> </w:t>
      </w:r>
      <w:r w:rsidRPr="00C40D50">
        <w:rPr>
          <w:rFonts w:ascii="Arial Narrow" w:hAnsi="Arial Narrow"/>
          <w:lang w:val="de-DE"/>
        </w:rPr>
        <w:t>grupi</w:t>
      </w:r>
      <w:r w:rsidRPr="00C40D50">
        <w:rPr>
          <w:rFonts w:ascii="Arial Narrow" w:hAnsi="Arial Narrow"/>
          <w:lang w:val="sr-Latn-CS"/>
        </w:rPr>
        <w:t xml:space="preserve"> </w:t>
      </w:r>
      <w:r w:rsidRPr="00C40D50">
        <w:rPr>
          <w:rFonts w:ascii="Arial Narrow" w:hAnsi="Arial Narrow"/>
          <w:lang w:val="de-DE"/>
        </w:rPr>
        <w:t>tempo</w:t>
      </w:r>
      <w:r w:rsidRPr="00C40D50">
        <w:rPr>
          <w:rFonts w:ascii="Arial Narrow" w:hAnsi="Arial Narrow"/>
          <w:lang w:val="sr-Latn-CS"/>
        </w:rPr>
        <w:t xml:space="preserve"> </w:t>
      </w:r>
      <w:r w:rsidRPr="00C40D50">
        <w:rPr>
          <w:rFonts w:ascii="Arial Narrow" w:hAnsi="Arial Narrow"/>
          <w:lang w:val="de-DE"/>
        </w:rPr>
        <w:t>rada</w:t>
      </w:r>
      <w:r w:rsidRPr="00C40D50">
        <w:rPr>
          <w:rFonts w:ascii="Arial Narrow" w:hAnsi="Arial Narrow"/>
          <w:lang w:val="sr-Latn-CS"/>
        </w:rPr>
        <w:t xml:space="preserve">, </w:t>
      </w:r>
      <w:r w:rsidRPr="00C40D50">
        <w:rPr>
          <w:rFonts w:ascii="Arial Narrow" w:hAnsi="Arial Narrow"/>
          <w:lang w:val="de-DE"/>
        </w:rPr>
        <w:t>kontitnuitet</w:t>
      </w:r>
      <w:r w:rsidRPr="00C40D50">
        <w:rPr>
          <w:rFonts w:ascii="Arial Narrow" w:hAnsi="Arial Narrow"/>
          <w:lang w:val="sr-Latn-CS"/>
        </w:rPr>
        <w:t xml:space="preserve"> </w:t>
      </w:r>
      <w:r w:rsidRPr="00C40D50">
        <w:rPr>
          <w:rFonts w:ascii="Arial Narrow" w:hAnsi="Arial Narrow"/>
          <w:lang w:val="de-DE"/>
        </w:rPr>
        <w:t>izvo</w:t>
      </w:r>
      <w:r w:rsidRPr="00C40D50">
        <w:rPr>
          <w:rFonts w:ascii="Arial Narrow" w:hAnsi="Arial Narrow"/>
          <w:lang w:val="sr-Latn-CS"/>
        </w:rPr>
        <w:t>đ</w:t>
      </w:r>
      <w:r w:rsidRPr="00C40D50">
        <w:rPr>
          <w:rFonts w:ascii="Arial Narrow" w:hAnsi="Arial Narrow"/>
          <w:lang w:val="de-DE"/>
        </w:rPr>
        <w:t>enja</w:t>
      </w:r>
      <w:r w:rsidRPr="00C40D50">
        <w:rPr>
          <w:rFonts w:ascii="Arial Narrow" w:hAnsi="Arial Narrow"/>
          <w:lang w:val="sr-Latn-CS"/>
        </w:rPr>
        <w:t xml:space="preserve"> </w:t>
      </w:r>
      <w:r w:rsidRPr="00C40D50">
        <w:rPr>
          <w:rFonts w:ascii="Arial Narrow" w:hAnsi="Arial Narrow"/>
          <w:lang w:val="de-DE"/>
        </w:rPr>
        <w:t>kao</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metode</w:t>
      </w:r>
      <w:r w:rsidRPr="00C40D50">
        <w:rPr>
          <w:rFonts w:ascii="Arial Narrow" w:hAnsi="Arial Narrow"/>
          <w:lang w:val="sr-Latn-CS"/>
        </w:rPr>
        <w:t>.</w:t>
      </w:r>
      <w:r>
        <w:rPr>
          <w:rFonts w:ascii="Arial Narrow" w:hAnsi="Arial Narrow"/>
          <w:lang w:val="sr-Latn-CS"/>
        </w:rPr>
        <w:t xml:space="preserve"> </w:t>
      </w:r>
      <w:r w:rsidRPr="00C40D50">
        <w:rPr>
          <w:rFonts w:ascii="Arial Narrow" w:hAnsi="Arial Narrow"/>
          <w:lang w:val="de-DE"/>
        </w:rPr>
        <w:t>Tokom</w:t>
      </w:r>
      <w:r w:rsidRPr="00C40D50">
        <w:rPr>
          <w:rFonts w:ascii="Arial Narrow" w:hAnsi="Arial Narrow"/>
          <w:lang w:val="sr-Latn-CS"/>
        </w:rPr>
        <w:t xml:space="preserve"> </w:t>
      </w:r>
      <w:r w:rsidRPr="00C40D50">
        <w:rPr>
          <w:rFonts w:ascii="Arial Narrow" w:hAnsi="Arial Narrow"/>
          <w:lang w:val="de-DE"/>
        </w:rPr>
        <w:t>realizacije</w:t>
      </w:r>
      <w:r w:rsidRPr="00C40D50">
        <w:rPr>
          <w:rFonts w:ascii="Arial Narrow" w:hAnsi="Arial Narrow"/>
          <w:lang w:val="sr-Latn-CS"/>
        </w:rPr>
        <w:t xml:space="preserve"> </w:t>
      </w:r>
      <w:r w:rsidRPr="00C40D50">
        <w:rPr>
          <w:rFonts w:ascii="Arial Narrow" w:hAnsi="Arial Narrow"/>
          <w:lang w:val="de-DE"/>
        </w:rPr>
        <w:t>modula</w:t>
      </w:r>
      <w:r w:rsidRPr="00C40D50">
        <w:rPr>
          <w:rFonts w:ascii="Arial Narrow" w:hAnsi="Arial Narrow"/>
          <w:lang w:val="sr-Latn-CS"/>
        </w:rPr>
        <w:t xml:space="preserve"> </w:t>
      </w:r>
      <w:r w:rsidRPr="00C40D50">
        <w:rPr>
          <w:rFonts w:ascii="Arial Narrow" w:hAnsi="Arial Narrow"/>
          <w:lang w:val="de-DE"/>
        </w:rPr>
        <w:t>treba</w:t>
      </w:r>
      <w:r w:rsidRPr="00C40D50">
        <w:rPr>
          <w:rFonts w:ascii="Arial Narrow" w:hAnsi="Arial Narrow"/>
          <w:lang w:val="sr-Latn-CS"/>
        </w:rPr>
        <w:t xml:space="preserve"> </w:t>
      </w:r>
      <w:r w:rsidRPr="00C40D50">
        <w:rPr>
          <w:rFonts w:ascii="Arial Narrow" w:hAnsi="Arial Narrow"/>
          <w:lang w:val="de-DE"/>
        </w:rPr>
        <w:t>posebnu</w:t>
      </w:r>
      <w:r w:rsidRPr="00C40D50">
        <w:rPr>
          <w:rFonts w:ascii="Arial Narrow" w:hAnsi="Arial Narrow"/>
          <w:lang w:val="sr-Latn-CS"/>
        </w:rPr>
        <w:t xml:space="preserve"> </w:t>
      </w:r>
      <w:r w:rsidRPr="00C40D50">
        <w:rPr>
          <w:rFonts w:ascii="Arial Narrow" w:hAnsi="Arial Narrow"/>
          <w:lang w:val="de-DE"/>
        </w:rPr>
        <w:t>pa</w:t>
      </w:r>
      <w:r w:rsidRPr="00C40D50">
        <w:rPr>
          <w:rFonts w:ascii="Arial Narrow" w:hAnsi="Arial Narrow"/>
          <w:lang w:val="sr-Latn-CS"/>
        </w:rPr>
        <w:t>ž</w:t>
      </w:r>
      <w:r w:rsidRPr="00C40D50">
        <w:rPr>
          <w:rFonts w:ascii="Arial Narrow" w:hAnsi="Arial Narrow"/>
          <w:lang w:val="de-DE"/>
        </w:rPr>
        <w:t>nju</w:t>
      </w:r>
      <w:r w:rsidRPr="00C40D50">
        <w:rPr>
          <w:rFonts w:ascii="Arial Narrow" w:hAnsi="Arial Narrow"/>
          <w:lang w:val="sr-Latn-CS"/>
        </w:rPr>
        <w:t xml:space="preserve"> </w:t>
      </w:r>
      <w:r w:rsidRPr="00C40D50">
        <w:rPr>
          <w:rFonts w:ascii="Arial Narrow" w:hAnsi="Arial Narrow"/>
          <w:lang w:val="de-DE"/>
        </w:rPr>
        <w:t>usmjeriti</w:t>
      </w:r>
      <w:r w:rsidRPr="00C40D50">
        <w:rPr>
          <w:rFonts w:ascii="Arial Narrow" w:hAnsi="Arial Narrow"/>
          <w:lang w:val="sr-Latn-CS"/>
        </w:rPr>
        <w:t xml:space="preserve"> </w:t>
      </w:r>
      <w:r w:rsidRPr="00C40D50">
        <w:rPr>
          <w:rFonts w:ascii="Arial Narrow" w:hAnsi="Arial Narrow"/>
          <w:lang w:val="de-DE"/>
        </w:rPr>
        <w:t>na</w:t>
      </w:r>
      <w:r w:rsidRPr="00C40D50">
        <w:rPr>
          <w:rFonts w:ascii="Arial Narrow" w:hAnsi="Arial Narrow"/>
          <w:lang w:val="sr-Latn-CS"/>
        </w:rPr>
        <w:t xml:space="preserve"> </w:t>
      </w:r>
      <w:r w:rsidRPr="00C40D50">
        <w:rPr>
          <w:rFonts w:ascii="Arial Narrow" w:hAnsi="Arial Narrow"/>
          <w:lang w:val="de-DE"/>
        </w:rPr>
        <w:t>jasno</w:t>
      </w:r>
      <w:r w:rsidRPr="00C40D50">
        <w:rPr>
          <w:rFonts w:ascii="Arial Narrow" w:hAnsi="Arial Narrow"/>
          <w:lang w:val="sr-Latn-CS"/>
        </w:rPr>
        <w:t xml:space="preserve"> </w:t>
      </w:r>
      <w:r w:rsidRPr="00C40D50">
        <w:rPr>
          <w:rFonts w:ascii="Arial Narrow" w:hAnsi="Arial Narrow"/>
          <w:lang w:val="de-DE"/>
        </w:rPr>
        <w:t>izra</w:t>
      </w:r>
      <w:r w:rsidRPr="00C40D50">
        <w:rPr>
          <w:rFonts w:ascii="Arial Narrow" w:hAnsi="Arial Narrow"/>
          <w:lang w:val="sr-Latn-CS"/>
        </w:rPr>
        <w:t>ž</w:t>
      </w:r>
      <w:r w:rsidRPr="00C40D50">
        <w:rPr>
          <w:rFonts w:ascii="Arial Narrow" w:hAnsi="Arial Narrow"/>
          <w:lang w:val="de-DE"/>
        </w:rPr>
        <w:t>avanje</w:t>
      </w:r>
      <w:r w:rsidRPr="00C40D50">
        <w:rPr>
          <w:rFonts w:ascii="Arial Narrow" w:hAnsi="Arial Narrow"/>
          <w:lang w:val="sr-Latn-CS"/>
        </w:rPr>
        <w:t xml:space="preserve"> </w:t>
      </w:r>
      <w:r w:rsidRPr="00C40D50">
        <w:rPr>
          <w:rFonts w:ascii="Arial Narrow" w:hAnsi="Arial Narrow"/>
          <w:lang w:val="de-DE"/>
        </w:rPr>
        <w:t>polaznika</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pravilno</w:t>
      </w:r>
      <w:r w:rsidRPr="00C40D50">
        <w:rPr>
          <w:rFonts w:ascii="Arial Narrow" w:hAnsi="Arial Narrow"/>
          <w:lang w:val="sr-Latn-CS"/>
        </w:rPr>
        <w:t xml:space="preserve"> </w:t>
      </w:r>
      <w:r w:rsidRPr="00C40D50">
        <w:rPr>
          <w:rFonts w:ascii="Arial Narrow" w:hAnsi="Arial Narrow"/>
          <w:lang w:val="de-DE"/>
        </w:rPr>
        <w:t>kori</w:t>
      </w:r>
      <w:r w:rsidRPr="00C40D50">
        <w:rPr>
          <w:rFonts w:ascii="Arial Narrow" w:hAnsi="Arial Narrow"/>
          <w:lang w:val="sr-Latn-CS"/>
        </w:rPr>
        <w:t>šć</w:t>
      </w:r>
      <w:r w:rsidRPr="00C40D50">
        <w:rPr>
          <w:rFonts w:ascii="Arial Narrow" w:hAnsi="Arial Narrow"/>
          <w:lang w:val="de-DE"/>
        </w:rPr>
        <w:t>enje</w:t>
      </w:r>
      <w:r w:rsidRPr="00C40D50">
        <w:rPr>
          <w:rFonts w:ascii="Arial Narrow" w:hAnsi="Arial Narrow"/>
          <w:lang w:val="sr-Latn-CS"/>
        </w:rPr>
        <w:t xml:space="preserve"> </w:t>
      </w:r>
      <w:r w:rsidRPr="00C40D50">
        <w:rPr>
          <w:rFonts w:ascii="Arial Narrow" w:hAnsi="Arial Narrow"/>
          <w:lang w:val="de-DE"/>
        </w:rPr>
        <w:t>terminologije</w:t>
      </w:r>
      <w:r w:rsidRPr="00C40D50">
        <w:rPr>
          <w:rFonts w:ascii="Arial Narrow" w:hAnsi="Arial Narrow"/>
          <w:lang w:val="sr-Latn-CS"/>
        </w:rPr>
        <w:t xml:space="preserve"> </w:t>
      </w:r>
      <w:r w:rsidRPr="00C40D50">
        <w:rPr>
          <w:rFonts w:ascii="Arial Narrow" w:hAnsi="Arial Narrow"/>
          <w:lang w:val="de-DE"/>
        </w:rPr>
        <w:t>koja</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op</w:t>
      </w:r>
      <w:r w:rsidRPr="00C40D50">
        <w:rPr>
          <w:rFonts w:ascii="Arial Narrow" w:hAnsi="Arial Narrow"/>
          <w:lang w:val="sr-Latn-CS"/>
        </w:rPr>
        <w:t>š</w:t>
      </w:r>
      <w:r w:rsidRPr="00C40D50">
        <w:rPr>
          <w:rFonts w:ascii="Arial Narrow" w:hAnsi="Arial Narrow"/>
          <w:lang w:val="de-DE"/>
        </w:rPr>
        <w:t>teprihva</w:t>
      </w:r>
      <w:r w:rsidRPr="00C40D50">
        <w:rPr>
          <w:rFonts w:ascii="Arial Narrow" w:hAnsi="Arial Narrow"/>
          <w:lang w:val="sr-Latn-CS"/>
        </w:rPr>
        <w:t>ć</w:t>
      </w:r>
      <w:r w:rsidRPr="00C40D50">
        <w:rPr>
          <w:rFonts w:ascii="Arial Narrow" w:hAnsi="Arial Narrow"/>
          <w:lang w:val="de-DE"/>
        </w:rPr>
        <w:t>ena</w:t>
      </w:r>
      <w:r w:rsidRPr="00C40D50">
        <w:rPr>
          <w:rFonts w:ascii="Arial Narrow" w:hAnsi="Arial Narrow"/>
          <w:lang w:val="sr-Latn-CS"/>
        </w:rPr>
        <w:t xml:space="preserve"> </w:t>
      </w:r>
      <w:r w:rsidRPr="00C40D50">
        <w:rPr>
          <w:rFonts w:ascii="Arial Narrow" w:hAnsi="Arial Narrow"/>
          <w:lang w:val="de-DE"/>
        </w:rPr>
        <w:t>iz</w:t>
      </w:r>
      <w:r w:rsidRPr="00C40D50">
        <w:rPr>
          <w:rFonts w:ascii="Arial Narrow" w:hAnsi="Arial Narrow"/>
          <w:lang w:val="sr-Latn-CS"/>
        </w:rPr>
        <w:t xml:space="preserve"> </w:t>
      </w:r>
      <w:r w:rsidRPr="00C40D50">
        <w:rPr>
          <w:rFonts w:ascii="Arial Narrow" w:hAnsi="Arial Narrow"/>
          <w:lang w:val="de-DE"/>
        </w:rPr>
        <w:t>ove</w:t>
      </w:r>
      <w:r w:rsidRPr="00C40D50">
        <w:rPr>
          <w:rFonts w:ascii="Arial Narrow" w:hAnsi="Arial Narrow"/>
          <w:lang w:val="sr-Latn-CS"/>
        </w:rPr>
        <w:t xml:space="preserve"> </w:t>
      </w:r>
      <w:r w:rsidRPr="00C40D50">
        <w:rPr>
          <w:rFonts w:ascii="Arial Narrow" w:hAnsi="Arial Narrow"/>
          <w:lang w:val="de-DE"/>
        </w:rPr>
        <w:t>oblasti</w:t>
      </w:r>
      <w:r w:rsidRPr="00C40D50">
        <w:rPr>
          <w:rFonts w:ascii="Arial Narrow" w:hAnsi="Arial Narrow"/>
          <w:lang w:val="sr-Latn-CS"/>
        </w:rPr>
        <w:t xml:space="preserve">. </w:t>
      </w:r>
      <w:r w:rsidRPr="00C40D50">
        <w:rPr>
          <w:rFonts w:ascii="Arial Narrow" w:hAnsi="Arial Narrow"/>
          <w:lang w:val="de-DE"/>
        </w:rPr>
        <w:t>Treba</w:t>
      </w:r>
      <w:r w:rsidRPr="00C40D50">
        <w:rPr>
          <w:rFonts w:ascii="Arial Narrow" w:hAnsi="Arial Narrow"/>
          <w:lang w:val="sr-Latn-CS"/>
        </w:rPr>
        <w:t xml:space="preserve"> </w:t>
      </w:r>
      <w:r w:rsidRPr="00C40D50">
        <w:rPr>
          <w:rFonts w:ascii="Arial Narrow" w:hAnsi="Arial Narrow"/>
          <w:lang w:val="de-DE"/>
        </w:rPr>
        <w:t>podsticati</w:t>
      </w:r>
      <w:r w:rsidRPr="00C40D50">
        <w:rPr>
          <w:rFonts w:ascii="Arial Narrow" w:hAnsi="Arial Narrow"/>
          <w:lang w:val="sr-Latn-CS"/>
        </w:rPr>
        <w:t xml:space="preserve"> </w:t>
      </w:r>
      <w:r w:rsidRPr="00C40D50">
        <w:rPr>
          <w:rFonts w:ascii="Arial Narrow" w:hAnsi="Arial Narrow"/>
          <w:lang w:val="de-DE"/>
        </w:rPr>
        <w:t>problemsku</w:t>
      </w:r>
      <w:r w:rsidRPr="00C40D50">
        <w:rPr>
          <w:rFonts w:ascii="Arial Narrow" w:hAnsi="Arial Narrow"/>
          <w:lang w:val="sr-Latn-CS"/>
        </w:rPr>
        <w:t xml:space="preserve"> </w:t>
      </w:r>
      <w:r w:rsidRPr="00C40D50">
        <w:rPr>
          <w:rFonts w:ascii="Arial Narrow" w:hAnsi="Arial Narrow"/>
          <w:lang w:val="de-DE"/>
        </w:rPr>
        <w:t>nastavu</w:t>
      </w:r>
      <w:r w:rsidRPr="00C40D50">
        <w:rPr>
          <w:rFonts w:ascii="Arial Narrow" w:hAnsi="Arial Narrow"/>
          <w:lang w:val="sr-Latn-CS"/>
        </w:rPr>
        <w:t xml:space="preserve"> </w:t>
      </w:r>
      <w:r w:rsidRPr="00C40D50">
        <w:rPr>
          <w:rFonts w:ascii="Arial Narrow" w:hAnsi="Arial Narrow"/>
          <w:lang w:val="de-DE"/>
        </w:rPr>
        <w:t>kojom</w:t>
      </w:r>
      <w:r w:rsidRPr="00C40D50">
        <w:rPr>
          <w:rFonts w:ascii="Arial Narrow" w:hAnsi="Arial Narrow"/>
          <w:lang w:val="sr-Latn-CS"/>
        </w:rPr>
        <w:t xml:space="preserve"> se </w:t>
      </w:r>
      <w:r w:rsidRPr="00C40D50">
        <w:rPr>
          <w:rFonts w:ascii="Arial Narrow" w:hAnsi="Arial Narrow"/>
          <w:lang w:val="de-DE"/>
        </w:rPr>
        <w:t>navode</w:t>
      </w:r>
      <w:r w:rsidRPr="00C40D50">
        <w:rPr>
          <w:rFonts w:ascii="Arial Narrow" w:hAnsi="Arial Narrow"/>
          <w:lang w:val="sr-Latn-CS"/>
        </w:rPr>
        <w:t xml:space="preserve"> </w:t>
      </w:r>
      <w:r w:rsidRPr="00C40D50">
        <w:rPr>
          <w:rFonts w:ascii="Arial Narrow" w:hAnsi="Arial Narrow"/>
          <w:lang w:val="de-DE"/>
        </w:rPr>
        <w:t>polaznici</w:t>
      </w:r>
      <w:r w:rsidRPr="00C40D50">
        <w:rPr>
          <w:rFonts w:ascii="Arial Narrow" w:hAnsi="Arial Narrow"/>
          <w:lang w:val="sr-Latn-CS"/>
        </w:rPr>
        <w:t xml:space="preserve"> </w:t>
      </w:r>
      <w:r w:rsidRPr="00C40D50">
        <w:rPr>
          <w:rFonts w:ascii="Arial Narrow" w:hAnsi="Arial Narrow"/>
          <w:lang w:val="de-DE"/>
        </w:rPr>
        <w:t>da</w:t>
      </w:r>
      <w:r w:rsidRPr="00C40D50">
        <w:rPr>
          <w:rFonts w:ascii="Arial Narrow" w:hAnsi="Arial Narrow"/>
          <w:lang w:val="sr-Latn-CS"/>
        </w:rPr>
        <w:t xml:space="preserve"> </w:t>
      </w:r>
      <w:r w:rsidRPr="00C40D50">
        <w:rPr>
          <w:rFonts w:ascii="Arial Narrow" w:hAnsi="Arial Narrow"/>
          <w:lang w:val="de-DE"/>
        </w:rPr>
        <w:t>sami</w:t>
      </w:r>
      <w:r w:rsidRPr="00C40D50">
        <w:rPr>
          <w:rFonts w:ascii="Arial Narrow" w:hAnsi="Arial Narrow"/>
          <w:lang w:val="sr-Latn-CS"/>
        </w:rPr>
        <w:t xml:space="preserve"> </w:t>
      </w:r>
      <w:r w:rsidRPr="00C40D50">
        <w:rPr>
          <w:rFonts w:ascii="Arial Narrow" w:hAnsi="Arial Narrow"/>
          <w:lang w:val="de-DE"/>
        </w:rPr>
        <w:t>dolaze</w:t>
      </w:r>
      <w:r w:rsidRPr="00C40D50">
        <w:rPr>
          <w:rFonts w:ascii="Arial Narrow" w:hAnsi="Arial Narrow"/>
          <w:lang w:val="sr-Latn-CS"/>
        </w:rPr>
        <w:t xml:space="preserve"> </w:t>
      </w:r>
      <w:r w:rsidRPr="00C40D50">
        <w:rPr>
          <w:rFonts w:ascii="Arial Narrow" w:hAnsi="Arial Narrow"/>
          <w:lang w:val="de-DE"/>
        </w:rPr>
        <w:t>do</w:t>
      </w:r>
      <w:r w:rsidRPr="00C40D50">
        <w:rPr>
          <w:rFonts w:ascii="Arial Narrow" w:hAnsi="Arial Narrow"/>
          <w:lang w:val="sr-Latn-CS"/>
        </w:rPr>
        <w:t xml:space="preserve"> </w:t>
      </w:r>
      <w:r w:rsidRPr="00C40D50">
        <w:rPr>
          <w:rFonts w:ascii="Arial Narrow" w:hAnsi="Arial Narrow"/>
          <w:lang w:val="de-DE"/>
        </w:rPr>
        <w:t>zaklju</w:t>
      </w:r>
      <w:r w:rsidRPr="00C40D50">
        <w:rPr>
          <w:rFonts w:ascii="Arial Narrow" w:hAnsi="Arial Narrow"/>
          <w:lang w:val="sr-Latn-CS"/>
        </w:rPr>
        <w:t>č</w:t>
      </w:r>
      <w:r w:rsidRPr="00C40D50">
        <w:rPr>
          <w:rFonts w:ascii="Arial Narrow" w:hAnsi="Arial Narrow"/>
          <w:lang w:val="de-DE"/>
        </w:rPr>
        <w:t>aka</w:t>
      </w:r>
      <w:r w:rsidRPr="00C40D50">
        <w:rPr>
          <w:rFonts w:ascii="Arial Narrow" w:hAnsi="Arial Narrow"/>
          <w:lang w:val="sr-Latn-CS"/>
        </w:rPr>
        <w:t xml:space="preserve"> </w:t>
      </w:r>
      <w:r w:rsidRPr="00C40D50">
        <w:rPr>
          <w:rFonts w:ascii="Arial Narrow" w:hAnsi="Arial Narrow"/>
          <w:lang w:val="de-DE"/>
        </w:rPr>
        <w:t>prilikom</w:t>
      </w:r>
      <w:r w:rsidRPr="00C40D50">
        <w:rPr>
          <w:rFonts w:ascii="Arial Narrow" w:hAnsi="Arial Narrow"/>
          <w:lang w:val="sr-Latn-CS"/>
        </w:rPr>
        <w:t xml:space="preserve"> </w:t>
      </w:r>
      <w:r w:rsidRPr="00C40D50">
        <w:rPr>
          <w:rFonts w:ascii="Arial Narrow" w:hAnsi="Arial Narrow"/>
          <w:lang w:val="de-DE"/>
        </w:rPr>
        <w:t>rje</w:t>
      </w:r>
      <w:r w:rsidRPr="00C40D50">
        <w:rPr>
          <w:rFonts w:ascii="Arial Narrow" w:hAnsi="Arial Narrow"/>
          <w:lang w:val="sr-Latn-CS"/>
        </w:rPr>
        <w:t>š</w:t>
      </w:r>
      <w:r w:rsidRPr="00C40D50">
        <w:rPr>
          <w:rFonts w:ascii="Arial Narrow" w:hAnsi="Arial Narrow"/>
          <w:lang w:val="de-DE"/>
        </w:rPr>
        <w:t>avanja</w:t>
      </w:r>
      <w:r w:rsidRPr="00C40D50">
        <w:rPr>
          <w:rFonts w:ascii="Arial Narrow" w:hAnsi="Arial Narrow"/>
          <w:lang w:val="sr-Latn-CS"/>
        </w:rPr>
        <w:t xml:space="preserve"> </w:t>
      </w:r>
      <w:r w:rsidRPr="00C40D50">
        <w:rPr>
          <w:rFonts w:ascii="Arial Narrow" w:hAnsi="Arial Narrow"/>
          <w:lang w:val="de-DE"/>
        </w:rPr>
        <w:t>problema</w:t>
      </w:r>
      <w:r w:rsidRPr="00C40D50">
        <w:rPr>
          <w:rFonts w:ascii="Arial Narrow" w:hAnsi="Arial Narrow"/>
          <w:lang w:val="sr-Latn-CS"/>
        </w:rPr>
        <w:t>, č</w:t>
      </w:r>
      <w:r w:rsidRPr="00C40D50">
        <w:rPr>
          <w:rFonts w:ascii="Arial Narrow" w:hAnsi="Arial Narrow"/>
          <w:lang w:val="de-DE"/>
        </w:rPr>
        <w:t>ime</w:t>
      </w:r>
      <w:r w:rsidRPr="00C40D50">
        <w:rPr>
          <w:rFonts w:ascii="Arial Narrow" w:hAnsi="Arial Narrow"/>
          <w:lang w:val="sr-Latn-CS"/>
        </w:rPr>
        <w:t xml:space="preserve"> </w:t>
      </w:r>
      <w:r w:rsidRPr="00C40D50">
        <w:rPr>
          <w:rFonts w:ascii="Arial Narrow" w:hAnsi="Arial Narrow"/>
          <w:lang w:val="de-DE"/>
        </w:rPr>
        <w:t>se</w:t>
      </w:r>
      <w:r w:rsidRPr="00C40D50">
        <w:rPr>
          <w:rFonts w:ascii="Arial Narrow" w:hAnsi="Arial Narrow"/>
          <w:lang w:val="sr-Latn-CS"/>
        </w:rPr>
        <w:t xml:space="preserve"> </w:t>
      </w:r>
      <w:r w:rsidRPr="00C40D50">
        <w:rPr>
          <w:rFonts w:ascii="Arial Narrow" w:hAnsi="Arial Narrow"/>
          <w:lang w:val="de-DE"/>
        </w:rPr>
        <w:t>omogu</w:t>
      </w:r>
      <w:r w:rsidRPr="00C40D50">
        <w:rPr>
          <w:rFonts w:ascii="Arial Narrow" w:hAnsi="Arial Narrow"/>
          <w:lang w:val="sr-Latn-CS"/>
        </w:rPr>
        <w:t>ć</w:t>
      </w:r>
      <w:r w:rsidRPr="00C40D50">
        <w:rPr>
          <w:rFonts w:ascii="Arial Narrow" w:hAnsi="Arial Narrow"/>
          <w:lang w:val="de-DE"/>
        </w:rPr>
        <w:t>ava</w:t>
      </w:r>
      <w:r w:rsidRPr="00C40D50">
        <w:rPr>
          <w:rFonts w:ascii="Arial Narrow" w:hAnsi="Arial Narrow"/>
          <w:lang w:val="sr-Latn-CS"/>
        </w:rPr>
        <w:t xml:space="preserve"> </w:t>
      </w:r>
      <w:r w:rsidRPr="00C40D50">
        <w:rPr>
          <w:rFonts w:ascii="Arial Narrow" w:hAnsi="Arial Narrow"/>
          <w:lang w:val="de-DE"/>
        </w:rPr>
        <w:t>povezivanje</w:t>
      </w:r>
      <w:r w:rsidRPr="00C40D50">
        <w:rPr>
          <w:rFonts w:ascii="Arial Narrow" w:hAnsi="Arial Narrow"/>
          <w:lang w:val="sr-Latn-CS"/>
        </w:rPr>
        <w:t xml:space="preserve"> </w:t>
      </w:r>
      <w:r w:rsidRPr="00C40D50">
        <w:rPr>
          <w:rFonts w:ascii="Arial Narrow" w:hAnsi="Arial Narrow"/>
          <w:lang w:val="de-DE"/>
        </w:rPr>
        <w:t>teorijskih</w:t>
      </w:r>
      <w:r w:rsidRPr="00C40D50">
        <w:rPr>
          <w:rFonts w:ascii="Arial Narrow" w:hAnsi="Arial Narrow"/>
          <w:lang w:val="sr-Latn-CS"/>
        </w:rPr>
        <w:t xml:space="preserve"> </w:t>
      </w:r>
      <w:r w:rsidRPr="00C40D50">
        <w:rPr>
          <w:rFonts w:ascii="Arial Narrow" w:hAnsi="Arial Narrow"/>
          <w:lang w:val="de-DE"/>
        </w:rPr>
        <w:t>znanja</w:t>
      </w:r>
      <w:r w:rsidRPr="00C40D50">
        <w:rPr>
          <w:rFonts w:ascii="Arial Narrow" w:hAnsi="Arial Narrow"/>
          <w:lang w:val="sr-Latn-CS"/>
        </w:rPr>
        <w:t xml:space="preserve"> </w:t>
      </w:r>
      <w:r w:rsidRPr="00C40D50">
        <w:rPr>
          <w:rFonts w:ascii="Arial Narrow" w:hAnsi="Arial Narrow"/>
          <w:lang w:val="de-DE"/>
        </w:rPr>
        <w:t>sa</w:t>
      </w:r>
      <w:r w:rsidRPr="00C40D50">
        <w:rPr>
          <w:rFonts w:ascii="Arial Narrow" w:hAnsi="Arial Narrow"/>
          <w:lang w:val="sr-Latn-CS"/>
        </w:rPr>
        <w:t xml:space="preserve"> </w:t>
      </w:r>
      <w:r w:rsidRPr="00C40D50">
        <w:rPr>
          <w:rFonts w:ascii="Arial Narrow" w:hAnsi="Arial Narrow"/>
          <w:lang w:val="de-DE"/>
        </w:rPr>
        <w:t>prakti</w:t>
      </w:r>
      <w:r w:rsidRPr="00C40D50">
        <w:rPr>
          <w:rFonts w:ascii="Arial Narrow" w:hAnsi="Arial Narrow"/>
          <w:lang w:val="sr-Latn-CS"/>
        </w:rPr>
        <w:t>č</w:t>
      </w:r>
      <w:r w:rsidRPr="00C40D50">
        <w:rPr>
          <w:rFonts w:ascii="Arial Narrow" w:hAnsi="Arial Narrow"/>
          <w:lang w:val="de-DE"/>
        </w:rPr>
        <w:t>nom</w:t>
      </w:r>
      <w:r w:rsidRPr="00C40D50">
        <w:rPr>
          <w:rFonts w:ascii="Arial Narrow" w:hAnsi="Arial Narrow"/>
          <w:lang w:val="sr-Latn-CS"/>
        </w:rPr>
        <w:t xml:space="preserve"> </w:t>
      </w:r>
      <w:r w:rsidRPr="00C40D50">
        <w:rPr>
          <w:rFonts w:ascii="Arial Narrow" w:hAnsi="Arial Narrow"/>
          <w:lang w:val="de-DE"/>
        </w:rPr>
        <w:t>primjenom</w:t>
      </w:r>
      <w:r w:rsidRPr="00C40D50">
        <w:rPr>
          <w:rFonts w:ascii="Arial Narrow" w:hAnsi="Arial Narrow"/>
          <w:lang w:val="sr-Latn-CS"/>
        </w:rPr>
        <w:t xml:space="preserve">. </w:t>
      </w:r>
      <w:r w:rsidRPr="00C40D50">
        <w:rPr>
          <w:rFonts w:ascii="Arial Narrow" w:hAnsi="Arial Narrow"/>
          <w:lang w:val="de-DE"/>
        </w:rPr>
        <w:t>Nastavu</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potrebno</w:t>
      </w:r>
      <w:r w:rsidRPr="00C40D50">
        <w:rPr>
          <w:rFonts w:ascii="Arial Narrow" w:hAnsi="Arial Narrow"/>
          <w:lang w:val="sr-Latn-CS"/>
        </w:rPr>
        <w:t xml:space="preserve"> š</w:t>
      </w:r>
      <w:r w:rsidRPr="00C40D50">
        <w:rPr>
          <w:rFonts w:ascii="Arial Narrow" w:hAnsi="Arial Narrow"/>
          <w:lang w:val="de-DE"/>
        </w:rPr>
        <w:t>to</w:t>
      </w:r>
      <w:r w:rsidRPr="00C40D50">
        <w:rPr>
          <w:rFonts w:ascii="Arial Narrow" w:hAnsi="Arial Narrow"/>
          <w:lang w:val="sr-Latn-CS"/>
        </w:rPr>
        <w:t xml:space="preserve"> </w:t>
      </w:r>
      <w:r w:rsidRPr="00C40D50">
        <w:rPr>
          <w:rFonts w:ascii="Arial Narrow" w:hAnsi="Arial Narrow"/>
          <w:lang w:val="de-DE"/>
        </w:rPr>
        <w:t>je</w:t>
      </w:r>
      <w:r w:rsidRPr="00C40D50">
        <w:rPr>
          <w:rFonts w:ascii="Arial Narrow" w:hAnsi="Arial Narrow"/>
          <w:lang w:val="sr-Latn-CS"/>
        </w:rPr>
        <w:t xml:space="preserve"> </w:t>
      </w:r>
      <w:r w:rsidRPr="00C40D50">
        <w:rPr>
          <w:rFonts w:ascii="Arial Narrow" w:hAnsi="Arial Narrow"/>
          <w:lang w:val="de-DE"/>
        </w:rPr>
        <w:t>mogu</w:t>
      </w:r>
      <w:r w:rsidRPr="00C40D50">
        <w:rPr>
          <w:rFonts w:ascii="Arial Narrow" w:hAnsi="Arial Narrow"/>
          <w:lang w:val="sr-Latn-CS"/>
        </w:rPr>
        <w:t>ć</w:t>
      </w:r>
      <w:r w:rsidRPr="00C40D50">
        <w:rPr>
          <w:rFonts w:ascii="Arial Narrow" w:hAnsi="Arial Narrow"/>
          <w:lang w:val="de-DE"/>
        </w:rPr>
        <w:t>e</w:t>
      </w:r>
      <w:r w:rsidRPr="00C40D50">
        <w:rPr>
          <w:rFonts w:ascii="Arial Narrow" w:hAnsi="Arial Narrow"/>
          <w:lang w:val="sr-Latn-CS"/>
        </w:rPr>
        <w:t xml:space="preserve"> </w:t>
      </w:r>
      <w:r w:rsidRPr="00C40D50">
        <w:rPr>
          <w:rFonts w:ascii="Arial Narrow" w:hAnsi="Arial Narrow"/>
          <w:lang w:val="de-DE"/>
        </w:rPr>
        <w:t>vi</w:t>
      </w:r>
      <w:r w:rsidRPr="00C40D50">
        <w:rPr>
          <w:rFonts w:ascii="Arial Narrow" w:hAnsi="Arial Narrow"/>
          <w:lang w:val="sr-Latn-CS"/>
        </w:rPr>
        <w:t>š</w:t>
      </w:r>
      <w:r w:rsidRPr="00C40D50">
        <w:rPr>
          <w:rFonts w:ascii="Arial Narrow" w:hAnsi="Arial Narrow"/>
          <w:lang w:val="de-DE"/>
        </w:rPr>
        <w:t>e</w:t>
      </w:r>
      <w:r w:rsidRPr="00C40D50">
        <w:rPr>
          <w:rFonts w:ascii="Arial Narrow" w:hAnsi="Arial Narrow"/>
          <w:lang w:val="sr-Latn-CS"/>
        </w:rPr>
        <w:t xml:space="preserve"> </w:t>
      </w:r>
      <w:r w:rsidRPr="00C40D50">
        <w:rPr>
          <w:rFonts w:ascii="Arial Narrow" w:hAnsi="Arial Narrow"/>
          <w:lang w:val="de-DE"/>
        </w:rPr>
        <w:t>individualizovati</w:t>
      </w:r>
      <w:r w:rsidRPr="00C40D50">
        <w:rPr>
          <w:rFonts w:ascii="Arial Narrow" w:hAnsi="Arial Narrow"/>
          <w:lang w:val="sr-Latn-CS"/>
        </w:rPr>
        <w:t xml:space="preserve"> </w:t>
      </w:r>
      <w:r w:rsidRPr="00C40D50">
        <w:rPr>
          <w:rFonts w:ascii="Arial Narrow" w:hAnsi="Arial Narrow"/>
          <w:lang w:val="de-DE"/>
        </w:rPr>
        <w:t>zbog</w:t>
      </w:r>
      <w:r w:rsidRPr="00C40D50">
        <w:rPr>
          <w:rFonts w:ascii="Arial Narrow" w:hAnsi="Arial Narrow"/>
          <w:lang w:val="sr-Latn-CS"/>
        </w:rPr>
        <w:t xml:space="preserve"> </w:t>
      </w:r>
      <w:r w:rsidRPr="00C40D50">
        <w:rPr>
          <w:rFonts w:ascii="Arial Narrow" w:hAnsi="Arial Narrow"/>
          <w:lang w:val="de-DE"/>
        </w:rPr>
        <w:t>razli</w:t>
      </w:r>
      <w:r w:rsidRPr="00C40D50">
        <w:rPr>
          <w:rFonts w:ascii="Arial Narrow" w:hAnsi="Arial Narrow"/>
          <w:lang w:val="sr-Latn-CS"/>
        </w:rPr>
        <w:t>č</w:t>
      </w:r>
      <w:r w:rsidRPr="00C40D50">
        <w:rPr>
          <w:rFonts w:ascii="Arial Narrow" w:hAnsi="Arial Narrow"/>
          <w:lang w:val="de-DE"/>
        </w:rPr>
        <w:t>itog</w:t>
      </w:r>
      <w:r w:rsidRPr="00C40D50">
        <w:rPr>
          <w:rFonts w:ascii="Arial Narrow" w:hAnsi="Arial Narrow"/>
          <w:lang w:val="sr-Latn-CS"/>
        </w:rPr>
        <w:t xml:space="preserve"> </w:t>
      </w:r>
      <w:r w:rsidRPr="00C40D50">
        <w:rPr>
          <w:rFonts w:ascii="Arial Narrow" w:hAnsi="Arial Narrow"/>
          <w:lang w:val="de-DE"/>
        </w:rPr>
        <w:t>tempa</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brzine</w:t>
      </w:r>
      <w:r w:rsidRPr="00C40D50">
        <w:rPr>
          <w:rFonts w:ascii="Arial Narrow" w:hAnsi="Arial Narrow"/>
          <w:lang w:val="sr-Latn-CS"/>
        </w:rPr>
        <w:t xml:space="preserve"> </w:t>
      </w:r>
      <w:r w:rsidRPr="00C40D50">
        <w:rPr>
          <w:rFonts w:ascii="Arial Narrow" w:hAnsi="Arial Narrow"/>
          <w:lang w:val="de-DE"/>
        </w:rPr>
        <w:t>savladavanja</w:t>
      </w:r>
      <w:r w:rsidRPr="00C40D50">
        <w:rPr>
          <w:rFonts w:ascii="Arial Narrow" w:hAnsi="Arial Narrow"/>
          <w:lang w:val="sr-Latn-CS"/>
        </w:rPr>
        <w:t xml:space="preserve"> </w:t>
      </w:r>
      <w:r w:rsidRPr="00C40D50">
        <w:rPr>
          <w:rFonts w:ascii="Arial Narrow" w:hAnsi="Arial Narrow"/>
          <w:lang w:val="de-DE"/>
        </w:rPr>
        <w:t>sadr</w:t>
      </w:r>
      <w:r w:rsidRPr="00C40D50">
        <w:rPr>
          <w:rFonts w:ascii="Arial Narrow" w:hAnsi="Arial Narrow"/>
          <w:lang w:val="sr-Latn-CS"/>
        </w:rPr>
        <w:t>ž</w:t>
      </w:r>
      <w:r w:rsidRPr="00C40D50">
        <w:rPr>
          <w:rFonts w:ascii="Arial Narrow" w:hAnsi="Arial Narrow"/>
          <w:lang w:val="de-DE"/>
        </w:rPr>
        <w:t>aja</w:t>
      </w:r>
      <w:r w:rsidRPr="00C40D50">
        <w:rPr>
          <w:rFonts w:ascii="Arial Narrow" w:hAnsi="Arial Narrow"/>
          <w:lang w:val="sr-Latn-CS"/>
        </w:rPr>
        <w:t xml:space="preserve"> </w:t>
      </w:r>
      <w:r w:rsidRPr="00C40D50">
        <w:rPr>
          <w:rFonts w:ascii="Arial Narrow" w:hAnsi="Arial Narrow"/>
          <w:lang w:val="de-DE"/>
        </w:rPr>
        <w:t>i</w:t>
      </w:r>
      <w:r w:rsidRPr="00C40D50">
        <w:rPr>
          <w:rFonts w:ascii="Arial Narrow" w:hAnsi="Arial Narrow"/>
          <w:lang w:val="sr-Latn-CS"/>
        </w:rPr>
        <w:t xml:space="preserve"> </w:t>
      </w:r>
      <w:r w:rsidRPr="00C40D50">
        <w:rPr>
          <w:rFonts w:ascii="Arial Narrow" w:hAnsi="Arial Narrow"/>
          <w:lang w:val="de-DE"/>
        </w:rPr>
        <w:t>razlika</w:t>
      </w:r>
      <w:r w:rsidRPr="00C40D50">
        <w:rPr>
          <w:rFonts w:ascii="Arial Narrow" w:hAnsi="Arial Narrow"/>
          <w:lang w:val="sr-Latn-CS"/>
        </w:rPr>
        <w:t xml:space="preserve"> </w:t>
      </w:r>
      <w:r w:rsidRPr="00C40D50">
        <w:rPr>
          <w:rFonts w:ascii="Arial Narrow" w:hAnsi="Arial Narrow"/>
          <w:lang w:val="de-DE"/>
        </w:rPr>
        <w:t>u</w:t>
      </w:r>
      <w:r w:rsidRPr="00C40D50">
        <w:rPr>
          <w:rFonts w:ascii="Arial Narrow" w:hAnsi="Arial Narrow"/>
          <w:lang w:val="sr-Latn-CS"/>
        </w:rPr>
        <w:t xml:space="preserve"> </w:t>
      </w:r>
      <w:r w:rsidRPr="00C40D50">
        <w:rPr>
          <w:rFonts w:ascii="Arial Narrow" w:hAnsi="Arial Narrow"/>
          <w:lang w:val="de-DE"/>
        </w:rPr>
        <w:t>predznanjima</w:t>
      </w:r>
      <w:r w:rsidRPr="00C40D50">
        <w:rPr>
          <w:rFonts w:ascii="Arial Narrow" w:hAnsi="Arial Narrow"/>
          <w:lang w:val="sr-Latn-CS"/>
        </w:rPr>
        <w:t xml:space="preserve"> </w:t>
      </w:r>
      <w:r w:rsidRPr="00C40D50">
        <w:rPr>
          <w:rFonts w:ascii="Arial Narrow" w:hAnsi="Arial Narrow"/>
          <w:lang w:val="de-DE"/>
        </w:rPr>
        <w:t>polaznika</w:t>
      </w:r>
      <w:r w:rsidRPr="00C40D50">
        <w:rPr>
          <w:rFonts w:ascii="Arial Narrow" w:hAnsi="Arial Narrow"/>
          <w:lang w:val="sr-Latn-CS"/>
        </w:rPr>
        <w:t>.</w:t>
      </w:r>
    </w:p>
    <w:p w14:paraId="6196B398" w14:textId="77777777" w:rsidR="000D1734" w:rsidRPr="00C40D50" w:rsidRDefault="000D173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eastAsia="Times New Roman" w:hAnsi="Arial Narrow" w:cs="Trebuchet MS"/>
          <w:bCs/>
          <w:color w:val="000000"/>
        </w:rPr>
        <w:t>U okviru ovog modula predviđena je realizacija praktične nastave, koja će pomoći polazniku da bolje savlada nastavnu materiju i da stiče praktične vještine. Praktični dio nastave treba realizovati na poligonu za praktičnu nastvu. Školski poligon treba da bude adekvatno opremljen i da omogući bezbjedan rad polaznika prilikom izvođenja vježbi i radnji. Rad u sportskoj sali, teretani i na školskom poligonu je jedan od načina da se pokaže poznavanje nastavne materije, što zahtijeva optimalno vremensko usklađivanje teorijske obrade nastavnih jedinica i praktičnog rada. Polaznici treba da realizuju praktične vježbe individualno, kada se podstiče samostalni rad.</w:t>
      </w:r>
    </w:p>
    <w:p w14:paraId="6D74C43A" w14:textId="77777777" w:rsidR="000D1734" w:rsidRPr="00C40D50" w:rsidRDefault="000D173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p w14:paraId="3398E87F" w14:textId="77777777" w:rsidR="000D1734" w:rsidRPr="008C16DD" w:rsidRDefault="000D173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eastAsia="Times New Roman" w:hAnsi="Arial Narrow" w:cs="Trebuchet MS"/>
          <w:bCs/>
          <w:color w:val="000000"/>
          <w:lang w:val="de-DE"/>
        </w:rPr>
        <w:t>Prilikom</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obrade</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odre</w:t>
      </w:r>
      <w:r w:rsidRPr="00C40D50">
        <w:rPr>
          <w:rFonts w:ascii="Arial Narrow" w:eastAsia="Times New Roman" w:hAnsi="Arial Narrow" w:cs="Trebuchet MS"/>
          <w:bCs/>
          <w:color w:val="000000"/>
          <w:lang w:val="sr-Latn-CS"/>
        </w:rPr>
        <w:t>đ</w:t>
      </w:r>
      <w:r w:rsidRPr="00C40D50">
        <w:rPr>
          <w:rFonts w:ascii="Arial Narrow" w:eastAsia="Times New Roman" w:hAnsi="Arial Narrow" w:cs="Trebuchet MS"/>
          <w:bCs/>
          <w:color w:val="000000"/>
          <w:lang w:val="de-DE"/>
        </w:rPr>
        <w:t>enih</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tematskih</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sadr</w:t>
      </w:r>
      <w:r w:rsidRPr="00C40D50">
        <w:rPr>
          <w:rFonts w:ascii="Arial Narrow" w:eastAsia="Times New Roman" w:hAnsi="Arial Narrow" w:cs="Trebuchet MS"/>
          <w:bCs/>
          <w:color w:val="000000"/>
          <w:lang w:val="sr-Latn-CS"/>
        </w:rPr>
        <w:t>ž</w:t>
      </w:r>
      <w:r w:rsidRPr="00C40D50">
        <w:rPr>
          <w:rFonts w:ascii="Arial Narrow" w:eastAsia="Times New Roman" w:hAnsi="Arial Narrow" w:cs="Trebuchet MS"/>
          <w:bCs/>
          <w:color w:val="000000"/>
          <w:lang w:val="de-DE"/>
        </w:rPr>
        <w:t>aja</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polaznicima</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se</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mogu</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dati</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problemski</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rPr>
        <w:t>zadaci</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koje</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mogu</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raditi</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individualno</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ili</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u</w:t>
      </w:r>
      <w:r w:rsidRPr="00C40D50">
        <w:rPr>
          <w:rFonts w:ascii="Arial Narrow" w:eastAsia="Times New Roman" w:hAnsi="Arial Narrow" w:cs="Trebuchet MS"/>
          <w:bCs/>
          <w:color w:val="000000"/>
          <w:lang w:val="sr-Latn-CS"/>
        </w:rPr>
        <w:t xml:space="preserve"> </w:t>
      </w:r>
      <w:r w:rsidRPr="00C40D50">
        <w:rPr>
          <w:rFonts w:ascii="Arial Narrow" w:eastAsia="Times New Roman" w:hAnsi="Arial Narrow" w:cs="Trebuchet MS"/>
          <w:bCs/>
          <w:color w:val="000000"/>
          <w:lang w:val="de-DE"/>
        </w:rPr>
        <w:t>timu</w:t>
      </w:r>
      <w:r w:rsidRPr="00C40D50">
        <w:rPr>
          <w:rFonts w:ascii="Arial Narrow" w:eastAsia="Times New Roman" w:hAnsi="Arial Narrow" w:cs="Trebuchet MS"/>
          <w:bCs/>
          <w:color w:val="000000"/>
          <w:lang w:val="sr-Latn-CS"/>
        </w:rPr>
        <w:t>.</w:t>
      </w:r>
    </w:p>
    <w:sdt>
      <w:sdtPr>
        <w:rPr>
          <w:rFonts w:ascii="Arial Narrow" w:eastAsia="Times New Roman" w:hAnsi="Arial Narrow" w:cs="Trebuchet MS"/>
          <w:b/>
          <w:bCs/>
          <w:lang w:val="sr-Latn-CS"/>
        </w:rPr>
        <w:id w:val="-659465541"/>
        <w:lock w:val="contentLocked"/>
        <w:placeholder>
          <w:docPart w:val="A35281512BDC49DF9D3EFC30DE6AA55D"/>
        </w:placeholder>
      </w:sdtPr>
      <w:sdtContent>
        <w:p w14:paraId="0C1C1AB2" w14:textId="77777777" w:rsidR="000D1734" w:rsidRPr="008C16DD" w:rsidRDefault="000D173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D38C7E0"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C40D50">
        <w:rPr>
          <w:rFonts w:ascii="Arial Narrow" w:hAnsi="Arial Narrow"/>
          <w:lang w:val="sl-SI"/>
        </w:rPr>
        <w:t>Dinić B., Oblici delatnosti i način postupanja pripadnika milicije u vršenju službe, Viša škola unutrašnjih poslova, Beograd, 1981.</w:t>
      </w:r>
    </w:p>
    <w:p w14:paraId="7658B277"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C40D50">
        <w:rPr>
          <w:rFonts w:ascii="Arial Narrow" w:eastAsia="Times New Roman" w:hAnsi="Arial Narrow" w:cs="Trebuchet MS"/>
          <w:lang w:val="sl-SI"/>
        </w:rPr>
        <w:t>Krivokapić V., Kriminalistička taktika, Policijska akademija, Beograd, 1999.</w:t>
      </w:r>
    </w:p>
    <w:p w14:paraId="43C3741E"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Stajić Lj.; Stevanović O., Građanski neredi, Policijska akademija, Beograd, 1995</w:t>
      </w:r>
      <w:r>
        <w:rPr>
          <w:rFonts w:ascii="Arial Narrow" w:hAnsi="Arial Narrow"/>
          <w:color w:val="000000" w:themeColor="text1"/>
          <w:lang w:val="sl-SI"/>
        </w:rPr>
        <w:t>.</w:t>
      </w:r>
    </w:p>
    <w:p w14:paraId="3C4A8A86"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Maksimović R.; Todorović U., Kriminalistička tehnika, Policijska akademija, Beograd, 1995.</w:t>
      </w:r>
    </w:p>
    <w:p w14:paraId="12B1188A"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Miletić B., Policijsko pravo II, Policijska akademija, Beograd, 2000.</w:t>
      </w:r>
    </w:p>
    <w:p w14:paraId="2F072227"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Perić V., Oblici operativne djelatnosti službe javne sigurnosti, Zagreb, 1987</w:t>
      </w:r>
      <w:r>
        <w:rPr>
          <w:rFonts w:ascii="Arial Narrow" w:hAnsi="Arial Narrow"/>
          <w:color w:val="000000" w:themeColor="text1"/>
          <w:lang w:val="sl-SI"/>
        </w:rPr>
        <w:t>.</w:t>
      </w:r>
    </w:p>
    <w:p w14:paraId="3FB5F89A"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Tmušić V.; Ašanin N.; Konatar Lj., Policijsko pravo, policijski poslovi, ovlašćenja i dužnost</w:t>
      </w:r>
      <w:r>
        <w:rPr>
          <w:rFonts w:ascii="Arial Narrow" w:hAnsi="Arial Narrow"/>
          <w:color w:val="000000" w:themeColor="text1"/>
          <w:lang w:val="sl-SI"/>
        </w:rPr>
        <w:t xml:space="preserve"> </w:t>
      </w:r>
      <w:r w:rsidRPr="00192133">
        <w:rPr>
          <w:rFonts w:ascii="Arial Narrow" w:hAnsi="Arial Narrow"/>
          <w:color w:val="000000" w:themeColor="text1"/>
          <w:lang w:val="sl-SI"/>
        </w:rPr>
        <w:t>-</w:t>
      </w:r>
      <w:r>
        <w:rPr>
          <w:rFonts w:ascii="Arial Narrow" w:hAnsi="Arial Narrow"/>
          <w:color w:val="000000" w:themeColor="text1"/>
          <w:lang w:val="sl-SI"/>
        </w:rPr>
        <w:t xml:space="preserve"> </w:t>
      </w:r>
      <w:r w:rsidRPr="00192133">
        <w:rPr>
          <w:rFonts w:ascii="Arial Narrow" w:hAnsi="Arial Narrow"/>
          <w:color w:val="000000" w:themeColor="text1"/>
          <w:lang w:val="sl-SI"/>
        </w:rPr>
        <w:t>Priručnik, Policijska akademija, Danilovgrad, 2026.</w:t>
      </w:r>
    </w:p>
    <w:p w14:paraId="430EFBE5"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Zakon o unutrašnjim poslovima; Zakonik o krivičnom postupku; Krivični zakonik; Zakon o prekršajima.</w:t>
      </w:r>
    </w:p>
    <w:p w14:paraId="30E252C3"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Zakon o javnom redu i miru; Zakon o javnim okupljanjima, Zakon o sprečavanju nasilja i nedoličnog ponašanja na sportskim priredbama; Zakon o ličnoj karti; Zakon o Oružju.</w:t>
      </w:r>
    </w:p>
    <w:p w14:paraId="758DE31F"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Pravilnik o uslovima i načinu pružanja pomoći državnim organima, organima državne uprave, organima lokalne samouprave i pravnim licima u postupku izvršenja njihovih odluka.</w:t>
      </w:r>
    </w:p>
    <w:p w14:paraId="5F4F05C2" w14:textId="77777777" w:rsidR="000D1734" w:rsidRPr="00C40D50" w:rsidRDefault="000D1734"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192133">
        <w:rPr>
          <w:rFonts w:ascii="Arial Narrow" w:hAnsi="Arial Narrow"/>
          <w:color w:val="000000" w:themeColor="text1"/>
          <w:lang w:val="sl-SI"/>
        </w:rPr>
        <w:t>Pravilnik o načinu obavljanja određenih policijskih poslova i primjeni ovlašćenja u obavljanju tih poslova</w:t>
      </w:r>
      <w:r>
        <w:rPr>
          <w:rFonts w:ascii="Arial Narrow" w:hAnsi="Arial Narrow"/>
          <w:color w:val="000000" w:themeColor="text1"/>
          <w:lang w:val="sl-SI"/>
        </w:rPr>
        <w:t>.</w:t>
      </w:r>
    </w:p>
    <w:p w14:paraId="759CDA16" w14:textId="68951134" w:rsidR="000D1734" w:rsidRPr="00C40D50" w:rsidRDefault="00FF7CBA"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Pr>
          <w:rFonts w:ascii="Arial Narrow" w:hAnsi="Arial Narrow"/>
          <w:color w:val="000000" w:themeColor="text1"/>
          <w:lang w:val="sl-SI"/>
        </w:rPr>
        <w:t>Uputstvo</w:t>
      </w:r>
      <w:r w:rsidR="000D1734" w:rsidRPr="00192133">
        <w:rPr>
          <w:rFonts w:ascii="Arial Narrow" w:hAnsi="Arial Narrow"/>
          <w:color w:val="000000" w:themeColor="text1"/>
          <w:lang w:val="sl-SI"/>
        </w:rPr>
        <w:t xml:space="preserve"> o radu Operativno komunikacionog centra i Dežurnih službi Ministarstva unutrašnjih poslova - Uprave policije</w:t>
      </w:r>
      <w:r w:rsidR="000D1734">
        <w:rPr>
          <w:rFonts w:ascii="Arial Narrow" w:hAnsi="Arial Narrow"/>
          <w:color w:val="000000" w:themeColor="text1"/>
          <w:lang w:val="sl-SI"/>
        </w:rPr>
        <w:t>.</w:t>
      </w:r>
    </w:p>
    <w:p w14:paraId="1D676C70" w14:textId="77777777" w:rsidR="000D1734" w:rsidRPr="008C16DD" w:rsidRDefault="000D1734"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3B7D4A3" w14:textId="054E8D19" w:rsidR="000D1734" w:rsidRDefault="000D1734"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p w14:paraId="3187A51D" w14:textId="3BD629BE" w:rsidR="005332DA" w:rsidRDefault="005332DA">
      <w:pPr>
        <w:rPr>
          <w:rFonts w:ascii="Arial Narrow" w:eastAsia="Times New Roman" w:hAnsi="Arial Narrow" w:cs="Trebuchet MS"/>
          <w:bCs/>
          <w:lang w:val="sr-Latn-CS"/>
        </w:rPr>
      </w:pPr>
      <w:r>
        <w:rPr>
          <w:rFonts w:ascii="Arial Narrow" w:eastAsia="Times New Roman" w:hAnsi="Arial Narrow" w:cs="Trebuchet MS"/>
          <w:bCs/>
          <w:lang w:val="sr-Latn-CS"/>
        </w:rPr>
        <w:br w:type="page"/>
      </w:r>
    </w:p>
    <w:sdt>
      <w:sdtPr>
        <w:rPr>
          <w:rFonts w:ascii="Arial Narrow" w:eastAsia="Times New Roman" w:hAnsi="Arial Narrow" w:cs="Trebuchet MS"/>
          <w:b/>
          <w:bCs/>
          <w:lang w:val="sr-Latn-CS"/>
        </w:rPr>
        <w:id w:val="479356498"/>
        <w:lock w:val="contentLocked"/>
        <w:placeholder>
          <w:docPart w:val="A35281512BDC49DF9D3EFC30DE6AA55D"/>
        </w:placeholder>
      </w:sdtPr>
      <w:sdtContent>
        <w:p w14:paraId="5E6543C9" w14:textId="77777777" w:rsidR="000D1734" w:rsidRPr="008C16DD" w:rsidRDefault="000D173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0D1734" w:rsidRPr="008C16DD" w14:paraId="28079C56"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360573867"/>
              <w:placeholder>
                <w:docPart w:val="013ECD4D350C4A008685E14C4F626227"/>
              </w:placeholder>
            </w:sdtPr>
            <w:sdtContent>
              <w:p w14:paraId="6DE6564D"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34832943"/>
              <w:placeholder>
                <w:docPart w:val="013ECD4D350C4A008685E14C4F626227"/>
              </w:placeholder>
            </w:sdtPr>
            <w:sdtContent>
              <w:p w14:paraId="3889B179" w14:textId="77777777" w:rsidR="000D1734" w:rsidRPr="008C16DD" w:rsidRDefault="000D1734"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654496220"/>
              <w:placeholder>
                <w:docPart w:val="013ECD4D350C4A008685E14C4F626227"/>
              </w:placeholder>
            </w:sdtPr>
            <w:sdtContent>
              <w:p w14:paraId="156A3F35"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0D1734" w:rsidRPr="008C16DD" w14:paraId="51BDB5D7"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47055F0A" w14:textId="77777777" w:rsidR="000D1734" w:rsidRPr="008C16DD" w:rsidRDefault="000D1734">
            <w:pPr>
              <w:numPr>
                <w:ilvl w:val="0"/>
                <w:numId w:val="13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41BEDA2" w14:textId="77777777" w:rsidR="000D1734" w:rsidRPr="008C16DD" w:rsidRDefault="000D1734" w:rsidP="003A5FD2">
            <w:pPr>
              <w:spacing w:before="120" w:after="120" w:line="240" w:lineRule="auto"/>
              <w:jc w:val="both"/>
              <w:rPr>
                <w:rFonts w:ascii="Arial Narrow" w:eastAsia="Times New Roman" w:hAnsi="Arial Narrow" w:cs="Trebuchet MS"/>
                <w:lang w:val="sr-Latn-CS"/>
              </w:rPr>
            </w:pPr>
            <w:r w:rsidRPr="00C40D50">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2E782204"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0D1734" w:rsidRPr="008C16DD" w14:paraId="761AC38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5F5D065" w14:textId="77777777" w:rsidR="000D1734" w:rsidRPr="008C16DD" w:rsidRDefault="000D1734">
            <w:pPr>
              <w:numPr>
                <w:ilvl w:val="0"/>
                <w:numId w:val="13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248A3FB" w14:textId="77777777" w:rsidR="000D1734" w:rsidRPr="008C16DD" w:rsidRDefault="000D1734" w:rsidP="003A5FD2">
            <w:pPr>
              <w:spacing w:before="120" w:after="120" w:line="240" w:lineRule="auto"/>
              <w:jc w:val="both"/>
              <w:rPr>
                <w:rFonts w:ascii="Arial Narrow" w:eastAsia="Times New Roman" w:hAnsi="Arial Narrow" w:cs="Trebuchet MS"/>
                <w:lang w:val="sr-Latn-CS"/>
              </w:rPr>
            </w:pPr>
            <w:r w:rsidRPr="00C40D50">
              <w:rPr>
                <w:rFonts w:ascii="Arial Narrow" w:hAnsi="Arial Narrow"/>
              </w:rPr>
              <w:t>Projektor</w:t>
            </w:r>
            <w:r>
              <w:rPr>
                <w:rFonts w:ascii="Arial Narrow" w:hAnsi="Arial Narrow"/>
              </w:rPr>
              <w:t>,</w:t>
            </w:r>
            <w:r w:rsidRPr="00C40D50">
              <w:rPr>
                <w:rFonts w:ascii="Arial Narrow" w:hAnsi="Arial Narrow"/>
              </w:rPr>
              <w:t xml:space="preserve"> projekciono platno</w:t>
            </w:r>
            <w:r>
              <w:rPr>
                <w:rFonts w:ascii="Arial Narrow" w:hAnsi="Arial Narrow"/>
              </w:rPr>
              <w:t>/</w:t>
            </w:r>
            <w:r w:rsidRPr="00C40D50">
              <w:rPr>
                <w:rFonts w:ascii="Arial Narrow" w:hAnsi="Arial Narrow"/>
              </w:rPr>
              <w:t xml:space="preserve"> multimedijalna tabla</w:t>
            </w:r>
            <w:r>
              <w:rPr>
                <w:rFonts w:ascii="Arial Narrow" w:hAnsi="Arial Narrow"/>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7C7C699"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102AE3" w:rsidRPr="008C16DD" w14:paraId="7FD74A1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E81B50C" w14:textId="77777777" w:rsidR="00102AE3" w:rsidRPr="008C16DD" w:rsidRDefault="00102AE3">
            <w:pPr>
              <w:numPr>
                <w:ilvl w:val="0"/>
                <w:numId w:val="13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10B5B70" w14:textId="079CE24D" w:rsidR="00102AE3" w:rsidRPr="00C40D50" w:rsidRDefault="00102AE3" w:rsidP="003A5FD2">
            <w:pPr>
              <w:spacing w:before="120" w:after="120" w:line="240" w:lineRule="auto"/>
              <w:jc w:val="both"/>
              <w:rPr>
                <w:rFonts w:ascii="Arial Narrow" w:hAnsi="Arial Narrow"/>
              </w:rPr>
            </w:pPr>
            <w:r w:rsidRPr="00D75496">
              <w:rPr>
                <w:rFonts w:ascii="Arial Narrow" w:hAnsi="Arial Narrow"/>
                <w:color w:val="000000" w:themeColor="text1"/>
              </w:rPr>
              <w:t>Motorno vozilo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BBF9580" w14:textId="5820287A" w:rsidR="00102AE3" w:rsidRDefault="00D75496" w:rsidP="005E6C1E">
            <w:pPr>
              <w:spacing w:before="40" w:after="40" w:line="240" w:lineRule="auto"/>
              <w:jc w:val="center"/>
              <w:rPr>
                <w:rFonts w:ascii="Arial Narrow" w:hAnsi="Arial Narrow"/>
              </w:rPr>
            </w:pPr>
            <w:r>
              <w:rPr>
                <w:rFonts w:ascii="Arial Narrow" w:hAnsi="Arial Narrow"/>
              </w:rPr>
              <w:t>1</w:t>
            </w:r>
          </w:p>
        </w:tc>
      </w:tr>
      <w:tr w:rsidR="000D1734" w:rsidRPr="008C16DD" w14:paraId="094EBCE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BCB2997" w14:textId="77777777" w:rsidR="000D1734" w:rsidRPr="008C16DD" w:rsidRDefault="000D1734">
            <w:pPr>
              <w:numPr>
                <w:ilvl w:val="0"/>
                <w:numId w:val="13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C077E44" w14:textId="3D86C340" w:rsidR="000D1734" w:rsidRPr="008C16DD" w:rsidRDefault="000D1734" w:rsidP="003A5FD2">
            <w:pPr>
              <w:spacing w:before="120" w:after="120" w:line="240" w:lineRule="auto"/>
              <w:jc w:val="both"/>
              <w:rPr>
                <w:rFonts w:ascii="Arial Narrow" w:eastAsia="Times New Roman" w:hAnsi="Arial Narrow" w:cs="Trebuchet MS"/>
                <w:lang w:val="sr-Latn-CS"/>
              </w:rPr>
            </w:pPr>
            <w:r w:rsidRPr="00C40D50">
              <w:rPr>
                <w:rFonts w:ascii="Arial Narrow" w:hAnsi="Arial Narrow"/>
              </w:rPr>
              <w:t>Intervencijska zaštitna oprema (</w:t>
            </w:r>
            <w:r w:rsidRPr="00C40D50">
              <w:rPr>
                <w:rFonts w:ascii="Arial Narrow" w:hAnsi="Arial Narrow"/>
                <w:lang w:val="sr-Latn-CS"/>
              </w:rPr>
              <w:t>k</w:t>
            </w:r>
            <w:r w:rsidRPr="00C40D50">
              <w:rPr>
                <w:rFonts w:ascii="Arial Narrow" w:hAnsi="Arial Narrow"/>
                <w:bCs/>
                <w:lang w:val="sr-Latn-CS"/>
              </w:rPr>
              <w:t>aciga sa vizirom, zaštitni prsluk, štitnici za ruke i noge, intervencijski štit, zaštitna maska (gas maska), rukavice, ručni sprej sa nadražujućim dejstvom, sredstva za vezivanje, službena palica, hemijska sredstva, ručne hemijske bombe, hemijska municija, hemijske puške i pištolji,</w:t>
            </w:r>
            <w:r w:rsidR="00A578CF">
              <w:rPr>
                <w:rFonts w:ascii="Arial Narrow" w:hAnsi="Arial Narrow"/>
                <w:bCs/>
                <w:lang w:val="sr-Latn-CS"/>
              </w:rPr>
              <w:t xml:space="preserve"> </w:t>
            </w:r>
            <w:r w:rsidRPr="00C40D50">
              <w:rPr>
                <w:rFonts w:ascii="Arial Narrow" w:hAnsi="Arial Narrow"/>
                <w:bCs/>
                <w:lang w:val="sr-Latn-CS"/>
              </w:rPr>
              <w:t>vatreno oružje i dr.</w:t>
            </w:r>
            <w:r w:rsidRPr="00C40D50">
              <w:rPr>
                <w:rFonts w:ascii="Arial Narrow" w:hAnsi="Arial Narrow"/>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683CCA6"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Pr>
                <w:rFonts w:ascii="Arial Narrow" w:hAnsi="Arial Narrow"/>
              </w:rPr>
              <w:t>po 40</w:t>
            </w:r>
          </w:p>
        </w:tc>
      </w:tr>
      <w:tr w:rsidR="000D1734" w:rsidRPr="008C16DD" w14:paraId="073E828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CB166B3" w14:textId="77777777" w:rsidR="000D1734" w:rsidRPr="008C16DD" w:rsidRDefault="000D1734">
            <w:pPr>
              <w:numPr>
                <w:ilvl w:val="0"/>
                <w:numId w:val="13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CBD9BC6" w14:textId="2ACFE7BD" w:rsidR="000D1734" w:rsidRPr="008C16DD" w:rsidRDefault="000D1734" w:rsidP="003A5FD2">
            <w:pPr>
              <w:spacing w:before="120" w:after="120" w:line="240" w:lineRule="auto"/>
              <w:jc w:val="both"/>
              <w:rPr>
                <w:rFonts w:ascii="Arial Narrow" w:eastAsia="Times New Roman" w:hAnsi="Arial Narrow" w:cs="Trebuchet MS"/>
                <w:lang w:val="sr-Latn-CS"/>
              </w:rPr>
            </w:pPr>
            <w:r w:rsidRPr="00C40D50">
              <w:rPr>
                <w:rFonts w:ascii="Arial Narrow" w:hAnsi="Arial Narrow"/>
                <w:lang w:val="sr-Latn-CS"/>
              </w:rPr>
              <w:t>Balistička zaštitna oprema (</w:t>
            </w:r>
            <w:r w:rsidRPr="00C40D50">
              <w:rPr>
                <w:rFonts w:ascii="Arial Narrow" w:hAnsi="Arial Narrow"/>
                <w:bCs/>
                <w:lang w:val="sr-Latn-CS"/>
              </w:rPr>
              <w:t>bal</w:t>
            </w:r>
            <w:r w:rsidR="001E5375">
              <w:rPr>
                <w:rFonts w:ascii="Arial Narrow" w:hAnsi="Arial Narrow"/>
                <w:bCs/>
                <w:lang w:val="sr-Latn-CS"/>
              </w:rPr>
              <w:t>i</w:t>
            </w:r>
            <w:r w:rsidRPr="00C40D50">
              <w:rPr>
                <w:rFonts w:ascii="Arial Narrow" w:hAnsi="Arial Narrow"/>
                <w:bCs/>
                <w:lang w:val="sr-Latn-CS"/>
              </w:rPr>
              <w:t>stički prsluk sa bal</w:t>
            </w:r>
            <w:r w:rsidR="001E5375">
              <w:rPr>
                <w:rFonts w:ascii="Arial Narrow" w:hAnsi="Arial Narrow"/>
                <w:bCs/>
                <w:lang w:val="sr-Latn-CS"/>
              </w:rPr>
              <w:t>i</w:t>
            </w:r>
            <w:r w:rsidRPr="00C40D50">
              <w:rPr>
                <w:rFonts w:ascii="Arial Narrow" w:hAnsi="Arial Narrow"/>
                <w:bCs/>
                <w:lang w:val="sr-Latn-CS"/>
              </w:rPr>
              <w:t>stičkim pločama, bal</w:t>
            </w:r>
            <w:r w:rsidR="001E5375">
              <w:rPr>
                <w:rFonts w:ascii="Arial Narrow" w:hAnsi="Arial Narrow"/>
                <w:bCs/>
                <w:lang w:val="sr-Latn-CS"/>
              </w:rPr>
              <w:t>i</w:t>
            </w:r>
            <w:r w:rsidRPr="00C40D50">
              <w:rPr>
                <w:rFonts w:ascii="Arial Narrow" w:hAnsi="Arial Narrow"/>
                <w:bCs/>
                <w:lang w:val="sr-Latn-CS"/>
              </w:rPr>
              <w:t>stičke kacige, balistički štitovi, zaštitne naočare, hemijska sredstva i</w:t>
            </w:r>
            <w:r w:rsidRPr="00C40D50">
              <w:rPr>
                <w:rFonts w:ascii="Arial Narrow" w:hAnsi="Arial Narrow"/>
                <w:b/>
                <w:bCs/>
                <w:lang w:val="sr-Latn-CS"/>
              </w:rPr>
              <w:t xml:space="preserve"> </w:t>
            </w:r>
            <w:r w:rsidRPr="00C40D50">
              <w:rPr>
                <w:rFonts w:ascii="Arial Narrow" w:hAnsi="Arial Narrow"/>
                <w:lang w:val="sr-Latn-CS"/>
              </w:rPr>
              <w:t>dr.)</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10DBDFF" w14:textId="77777777" w:rsidR="000D1734" w:rsidRPr="008C16DD" w:rsidRDefault="000D1734" w:rsidP="005E6C1E">
            <w:pPr>
              <w:spacing w:before="40" w:after="40" w:line="240" w:lineRule="auto"/>
              <w:jc w:val="center"/>
              <w:rPr>
                <w:rFonts w:ascii="Arial Narrow" w:eastAsia="Times New Roman" w:hAnsi="Arial Narrow" w:cs="Trebuchet MS"/>
                <w:lang w:val="sr-Latn-CS"/>
              </w:rPr>
            </w:pPr>
            <w:r>
              <w:rPr>
                <w:rFonts w:ascii="Arial Narrow" w:hAnsi="Arial Narrow"/>
              </w:rPr>
              <w:t>po 40</w:t>
            </w:r>
          </w:p>
        </w:tc>
      </w:tr>
    </w:tbl>
    <w:sdt>
      <w:sdtPr>
        <w:rPr>
          <w:rFonts w:ascii="Arial Narrow" w:eastAsia="Times New Roman" w:hAnsi="Arial Narrow" w:cs="Trebuchet MS"/>
          <w:b/>
          <w:bCs/>
          <w:lang w:val="sr-Latn-CS"/>
        </w:rPr>
        <w:id w:val="1311594400"/>
        <w:lock w:val="contentLocked"/>
        <w:placeholder>
          <w:docPart w:val="A35281512BDC49DF9D3EFC30DE6AA55D"/>
        </w:placeholder>
      </w:sdtPr>
      <w:sdtContent>
        <w:p w14:paraId="04234DCB" w14:textId="77777777" w:rsidR="000D1734" w:rsidRPr="008C16DD" w:rsidRDefault="000D173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596C194F"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lang w:val="sr-Latn-RS"/>
        </w:rPr>
      </w:pPr>
      <w:r w:rsidRPr="00C40D50">
        <w:rPr>
          <w:rFonts w:ascii="Arial Narrow" w:hAnsi="Arial Narrow"/>
          <w:lang w:val="sr-Latn-RS"/>
        </w:rPr>
        <w:t xml:space="preserve">Provjeravanje postignuća polaznika sprovodi se u kontinuitetu radi praćenja polaznika u dostizanju ishoda učenja. </w:t>
      </w:r>
    </w:p>
    <w:p w14:paraId="2313C281"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lang w:val="sr-Latn-RS"/>
        </w:rPr>
      </w:pPr>
      <w:r w:rsidRPr="00C40D50">
        <w:rPr>
          <w:rFonts w:ascii="Arial Narrow" w:hAnsi="Arial Narrow"/>
          <w:lang w:val="sr-Latn-RS"/>
        </w:rPr>
        <w:t xml:space="preserve">Vrednovanje postignuća polaznika, odnosno dostizanja ishoda učenja vrši se u skladu sa kriterijumima za dostizanje svakog ishoda učenja posebno. </w:t>
      </w:r>
    </w:p>
    <w:p w14:paraId="4819A614"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lang w:val="sr-Latn-RS"/>
        </w:rPr>
      </w:pPr>
      <w:r w:rsidRPr="00C40D50">
        <w:rPr>
          <w:rFonts w:ascii="Arial Narrow" w:hAnsi="Arial Narrow"/>
          <w:lang w:val="sr-Latn-RS"/>
        </w:rPr>
        <w:t xml:space="preserve">Kriterijumi ocjenjivanja za ocjene nedovoljan (1) do odličan (5), kao i udio pojedinih ishoda u konačnoj ocjeni, utvrđuju se na nivou aktiva. </w:t>
      </w:r>
    </w:p>
    <w:p w14:paraId="1B053797"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lang w:val="sr-Latn-RS"/>
        </w:rPr>
      </w:pPr>
      <w:r w:rsidRPr="00C40D50">
        <w:rPr>
          <w:rFonts w:ascii="Arial Narrow" w:hAnsi="Arial Narrow"/>
          <w:lang w:val="sr-Latn-RS"/>
        </w:rPr>
        <w:t xml:space="preserve">Predviđeni načini provjere dostignutosti ishoda učenja definisani su za svaki ishod posebno. </w:t>
      </w:r>
    </w:p>
    <w:p w14:paraId="32326C08"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lang w:val="sr-Latn-RS"/>
        </w:rPr>
      </w:pPr>
      <w:r w:rsidRPr="00C40D50">
        <w:rPr>
          <w:rFonts w:ascii="Arial Narrow" w:hAnsi="Arial Narrow"/>
          <w:lang w:val="sr-Latn-RS"/>
        </w:rPr>
        <w:t xml:space="preserve">Zaključna ocjena na kraju klasifikacionog perioda izvodi se iz ocjena svih ishoda u tom klasifikacionom periodu. </w:t>
      </w:r>
    </w:p>
    <w:p w14:paraId="53673005" w14:textId="77777777" w:rsidR="000D1734" w:rsidRPr="008C16DD" w:rsidRDefault="000D173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258449987"/>
        <w:lock w:val="contentLocked"/>
        <w:placeholder>
          <w:docPart w:val="A35281512BDC49DF9D3EFC30DE6AA55D"/>
        </w:placeholder>
      </w:sdtPr>
      <w:sdtContent>
        <w:p w14:paraId="38AA03BD" w14:textId="77777777" w:rsidR="000D1734" w:rsidRPr="008C16DD" w:rsidRDefault="000D173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6D5E2DEB" w14:textId="77777777" w:rsidR="000D1734" w:rsidRPr="008C16DD" w:rsidRDefault="000D173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hAnsi="Arial Narrow"/>
        </w:rPr>
        <w:t>Pozitivna ocjena na kraju školske godine.</w:t>
      </w:r>
    </w:p>
    <w:p w14:paraId="51147C6B" w14:textId="77777777" w:rsidR="000D1734"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967770306"/>
          <w:lock w:val="contentLocked"/>
          <w:placeholder>
            <w:docPart w:val="A35281512BDC49DF9D3EFC30DE6AA55D"/>
          </w:placeholder>
        </w:sdtPr>
        <w:sdtContent>
          <w:r w:rsidR="000D1734" w:rsidRPr="008C16DD">
            <w:rPr>
              <w:rFonts w:ascii="Arial Narrow" w:eastAsia="Times New Roman" w:hAnsi="Arial Narrow" w:cs="Trebuchet MS"/>
              <w:b/>
              <w:bCs/>
              <w:lang w:val="sr-Latn-CS"/>
            </w:rPr>
            <w:t>9. Povezanost modula – korelacija</w:t>
          </w:r>
        </w:sdtContent>
      </w:sdt>
    </w:p>
    <w:p w14:paraId="1136063D"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Specijalno fizičko obrazovanje II</w:t>
      </w:r>
    </w:p>
    <w:p w14:paraId="6099FF0A"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Engleski jezik u policiji II</w:t>
      </w:r>
    </w:p>
    <w:p w14:paraId="0EDA1B45"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Bezbjednost saobraćaja</w:t>
      </w:r>
    </w:p>
    <w:p w14:paraId="6054EA79"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Poslovi granične policije</w:t>
      </w:r>
    </w:p>
    <w:p w14:paraId="34B41DF1"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Policijski poslovi borbe i suzbijanja kriminaliteta</w:t>
      </w:r>
    </w:p>
    <w:p w14:paraId="7CED754C"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Policijski poslovi obezbjeđenja ličnosti i objekata</w:t>
      </w:r>
    </w:p>
    <w:p w14:paraId="52F2AD82"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Psihologija kriznih situacija</w:t>
      </w:r>
    </w:p>
    <w:p w14:paraId="42F733E9" w14:textId="77777777" w:rsidR="000D1734" w:rsidRPr="00C40D50" w:rsidRDefault="000D1734" w:rsidP="003A5FD2">
      <w:pPr>
        <w:numPr>
          <w:ilvl w:val="0"/>
          <w:numId w:val="1"/>
        </w:numPr>
        <w:tabs>
          <w:tab w:val="left" w:pos="284"/>
        </w:tabs>
        <w:spacing w:after="0" w:line="240" w:lineRule="auto"/>
        <w:ind w:left="288" w:hanging="288"/>
        <w:jc w:val="both"/>
        <w:rPr>
          <w:rFonts w:ascii="Arial Narrow" w:hAnsi="Arial Narrow"/>
          <w:bCs/>
          <w:lang w:val="sr-Latn-CS"/>
        </w:rPr>
      </w:pPr>
      <w:r w:rsidRPr="00C40D50">
        <w:rPr>
          <w:rFonts w:ascii="Arial Narrow" w:hAnsi="Arial Narrow"/>
          <w:bCs/>
        </w:rPr>
        <w:t>Saradnja u upravljanju granicama</w:t>
      </w:r>
    </w:p>
    <w:p w14:paraId="208F49C3" w14:textId="77777777" w:rsidR="000D1734" w:rsidRPr="008C16DD" w:rsidRDefault="000D1734"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40D50">
        <w:rPr>
          <w:rFonts w:ascii="Arial Narrow" w:hAnsi="Arial Narrow"/>
          <w:bCs/>
        </w:rPr>
        <w:t>Organizovani kriminalitet</w:t>
      </w:r>
    </w:p>
    <w:sdt>
      <w:sdtPr>
        <w:rPr>
          <w:rFonts w:ascii="Arial Narrow" w:eastAsia="Times New Roman" w:hAnsi="Arial Narrow" w:cs="Trebuchet MS"/>
          <w:b/>
          <w:bCs/>
          <w:lang w:val="sr-Latn-CS"/>
        </w:rPr>
        <w:id w:val="-504278986"/>
        <w:lock w:val="contentLocked"/>
        <w:placeholder>
          <w:docPart w:val="A35281512BDC49DF9D3EFC30DE6AA55D"/>
        </w:placeholder>
      </w:sdtPr>
      <w:sdtEndPr>
        <w:rPr>
          <w:rFonts w:cs="Arial"/>
          <w:b w:val="0"/>
          <w:lang w:val="sl-SI"/>
        </w:rPr>
      </w:sdtEndPr>
      <w:sdtContent>
        <w:p w14:paraId="340D88B2" w14:textId="77777777" w:rsidR="000D1734" w:rsidRPr="008C16DD" w:rsidRDefault="000D1734"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641D9C0" w14:textId="77777777" w:rsidR="000D1734" w:rsidRPr="008C16DD" w:rsidRDefault="000D1734"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787688261"/>
        <w:lock w:val="contentLocked"/>
        <w:placeholder>
          <w:docPart w:val="A35281512BDC49DF9D3EFC30DE6AA55D"/>
        </w:placeholder>
      </w:sdtPr>
      <w:sdtEndPr>
        <w:rPr>
          <w:rFonts w:eastAsia="Calibri" w:cs="Verdana"/>
          <w:bCs w:val="0"/>
          <w:color w:val="000000"/>
          <w:lang w:val="sr-Latn-ME"/>
        </w:rPr>
      </w:sdtEndPr>
      <w:sdtContent>
        <w:p w14:paraId="274B605C" w14:textId="77777777" w:rsidR="000D1734" w:rsidRPr="008C16DD" w:rsidRDefault="000D1734"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11BC7973" w14:textId="77777777" w:rsidR="000D1734" w:rsidRPr="00C40D50" w:rsidRDefault="000D1734"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C40D50">
        <w:rPr>
          <w:rFonts w:ascii="Arial Narrow" w:hAnsi="Arial Narrow"/>
          <w:lang w:val="de-DE"/>
        </w:rPr>
        <w:t>Kompetencija</w:t>
      </w:r>
      <w:r w:rsidRPr="00C40D50">
        <w:rPr>
          <w:rFonts w:ascii="Arial Narrow" w:hAnsi="Arial Narrow"/>
        </w:rPr>
        <w:t xml:space="preserve"> </w:t>
      </w:r>
      <w:r w:rsidRPr="00C40D50">
        <w:rPr>
          <w:rFonts w:ascii="Arial Narrow" w:hAnsi="Arial Narrow"/>
          <w:lang w:val="de-DE"/>
        </w:rPr>
        <w:t>pismenosti</w:t>
      </w:r>
      <w:r w:rsidRPr="00C40D50">
        <w:rPr>
          <w:rFonts w:ascii="Arial Narrow" w:hAnsi="Arial Narrow"/>
        </w:rPr>
        <w:t xml:space="preserve"> (</w:t>
      </w:r>
      <w:r w:rsidRPr="00C40D50">
        <w:rPr>
          <w:rFonts w:ascii="Arial Narrow" w:hAnsi="Arial Narrow"/>
          <w:lang w:val="de-DE"/>
        </w:rPr>
        <w:t>upotreba</w:t>
      </w:r>
      <w:r w:rsidRPr="00C40D50">
        <w:rPr>
          <w:rFonts w:ascii="Arial Narrow" w:hAnsi="Arial Narrow"/>
        </w:rPr>
        <w:t xml:space="preserve"> </w:t>
      </w:r>
      <w:r w:rsidRPr="00C40D50">
        <w:rPr>
          <w:rFonts w:ascii="Arial Narrow" w:hAnsi="Arial Narrow"/>
          <w:lang w:val="de-DE"/>
        </w:rPr>
        <w:t>stru</w:t>
      </w:r>
      <w:r w:rsidRPr="00C40D50">
        <w:rPr>
          <w:rFonts w:ascii="Arial Narrow" w:hAnsi="Arial Narrow"/>
        </w:rPr>
        <w:t>č</w:t>
      </w:r>
      <w:r w:rsidRPr="00C40D50">
        <w:rPr>
          <w:rFonts w:ascii="Arial Narrow" w:hAnsi="Arial Narrow"/>
          <w:lang w:val="de-DE"/>
        </w:rPr>
        <w:t>ne</w:t>
      </w:r>
      <w:r w:rsidRPr="00C40D50">
        <w:rPr>
          <w:rFonts w:ascii="Arial Narrow" w:hAnsi="Arial Narrow"/>
        </w:rPr>
        <w:t xml:space="preserve"> </w:t>
      </w:r>
      <w:r w:rsidRPr="00C40D50">
        <w:rPr>
          <w:rFonts w:ascii="Arial Narrow" w:hAnsi="Arial Narrow"/>
          <w:lang w:val="de-DE"/>
        </w:rPr>
        <w:t>terminologije</w:t>
      </w:r>
      <w:r w:rsidRPr="00C40D50">
        <w:rPr>
          <w:rFonts w:ascii="Arial Narrow" w:hAnsi="Arial Narrow"/>
        </w:rPr>
        <w:t xml:space="preserve"> </w:t>
      </w:r>
      <w:r w:rsidRPr="00C40D50">
        <w:rPr>
          <w:rFonts w:ascii="Arial Narrow" w:hAnsi="Arial Narrow"/>
          <w:lang w:val="de-DE"/>
        </w:rPr>
        <w:t>u</w:t>
      </w:r>
      <w:r w:rsidRPr="00C40D50">
        <w:rPr>
          <w:rFonts w:ascii="Arial Narrow" w:hAnsi="Arial Narrow"/>
        </w:rPr>
        <w:t xml:space="preserve"> </w:t>
      </w:r>
      <w:r w:rsidRPr="00C40D50">
        <w:rPr>
          <w:rFonts w:ascii="Arial Narrow" w:hAnsi="Arial Narrow"/>
          <w:lang w:val="de-DE"/>
        </w:rPr>
        <w:t>usmenom</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pisanom</w:t>
      </w:r>
      <w:r w:rsidRPr="00C40D50">
        <w:rPr>
          <w:rFonts w:ascii="Arial Narrow" w:hAnsi="Arial Narrow"/>
        </w:rPr>
        <w:t xml:space="preserve"> </w:t>
      </w:r>
      <w:r w:rsidRPr="00C40D50">
        <w:rPr>
          <w:rFonts w:ascii="Arial Narrow" w:hAnsi="Arial Narrow"/>
          <w:lang w:val="de-DE"/>
        </w:rPr>
        <w:t>obliku</w:t>
      </w:r>
      <w:r w:rsidRPr="00C40D50">
        <w:rPr>
          <w:rFonts w:ascii="Arial Narrow" w:hAnsi="Arial Narrow"/>
        </w:rPr>
        <w:t xml:space="preserve"> </w:t>
      </w:r>
      <w:r w:rsidRPr="00C40D50">
        <w:rPr>
          <w:rFonts w:ascii="Arial Narrow" w:hAnsi="Arial Narrow"/>
          <w:lang w:val="de-DE"/>
        </w:rPr>
        <w:t>pravilnim</w:t>
      </w:r>
      <w:r w:rsidRPr="00C40D50">
        <w:rPr>
          <w:rFonts w:ascii="Arial Narrow" w:hAnsi="Arial Narrow"/>
        </w:rPr>
        <w:t xml:space="preserve"> </w:t>
      </w:r>
      <w:r w:rsidRPr="00C40D50">
        <w:rPr>
          <w:rFonts w:ascii="Arial Narrow" w:hAnsi="Arial Narrow"/>
          <w:lang w:val="de-DE"/>
        </w:rPr>
        <w:t>formulisanjem</w:t>
      </w:r>
      <w:r w:rsidRPr="00C40D50">
        <w:rPr>
          <w:rFonts w:ascii="Arial Narrow" w:hAnsi="Arial Narrow"/>
        </w:rPr>
        <w:t xml:space="preserve"> </w:t>
      </w:r>
      <w:r w:rsidRPr="00C40D50">
        <w:rPr>
          <w:rFonts w:ascii="Arial Narrow" w:hAnsi="Arial Narrow"/>
          <w:lang w:val="de-DE"/>
        </w:rPr>
        <w:t>pojmova</w:t>
      </w:r>
      <w:r w:rsidRPr="00C40D50">
        <w:rPr>
          <w:rFonts w:ascii="Arial Narrow" w:hAnsi="Arial Narrow"/>
        </w:rPr>
        <w:t>, č</w:t>
      </w:r>
      <w:r w:rsidRPr="00C40D50">
        <w:rPr>
          <w:rFonts w:ascii="Arial Narrow" w:hAnsi="Arial Narrow"/>
          <w:lang w:val="de-DE"/>
        </w:rPr>
        <w:t>injenica</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pravila</w:t>
      </w:r>
      <w:r w:rsidRPr="00C40D50">
        <w:rPr>
          <w:rFonts w:ascii="Arial Narrow" w:hAnsi="Arial Narrow"/>
        </w:rPr>
        <w:t xml:space="preserve"> </w:t>
      </w:r>
      <w:r w:rsidRPr="00C40D50">
        <w:rPr>
          <w:rFonts w:ascii="Arial Narrow" w:hAnsi="Arial Narrow"/>
          <w:lang w:val="de-DE"/>
        </w:rPr>
        <w:t>iz</w:t>
      </w:r>
      <w:r w:rsidRPr="00C40D50">
        <w:rPr>
          <w:rFonts w:ascii="Arial Narrow" w:hAnsi="Arial Narrow"/>
        </w:rPr>
        <w:t xml:space="preserve"> </w:t>
      </w:r>
      <w:r w:rsidRPr="00C40D50">
        <w:rPr>
          <w:rFonts w:ascii="Arial Narrow" w:hAnsi="Arial Narrow"/>
          <w:lang w:val="de-DE"/>
        </w:rPr>
        <w:t>oblasti</w:t>
      </w:r>
      <w:r w:rsidRPr="00C40D50">
        <w:rPr>
          <w:rFonts w:ascii="Arial Narrow" w:hAnsi="Arial Narrow"/>
        </w:rPr>
        <w:t xml:space="preserve"> policijskih poslova opšte nadležnosti, </w:t>
      </w:r>
      <w:r w:rsidRPr="00C40D50">
        <w:rPr>
          <w:rFonts w:ascii="Arial Narrow" w:hAnsi="Arial Narrow"/>
          <w:lang w:val="de-DE"/>
        </w:rPr>
        <w:t>izra</w:t>
      </w:r>
      <w:r w:rsidRPr="00C40D50">
        <w:rPr>
          <w:rFonts w:ascii="Arial Narrow" w:hAnsi="Arial Narrow"/>
        </w:rPr>
        <w:t>ž</w:t>
      </w:r>
      <w:r w:rsidRPr="00C40D50">
        <w:rPr>
          <w:rFonts w:ascii="Arial Narrow" w:hAnsi="Arial Narrow"/>
          <w:lang w:val="de-DE"/>
        </w:rPr>
        <w:t>avanjem</w:t>
      </w:r>
      <w:r w:rsidRPr="00C40D50">
        <w:rPr>
          <w:rFonts w:ascii="Arial Narrow" w:hAnsi="Arial Narrow"/>
        </w:rPr>
        <w:t xml:space="preserve"> </w:t>
      </w:r>
      <w:r w:rsidRPr="00C40D50">
        <w:rPr>
          <w:rFonts w:ascii="Arial Narrow" w:hAnsi="Arial Narrow"/>
          <w:lang w:val="de-DE"/>
        </w:rPr>
        <w:t>argumenata</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kriti</w:t>
      </w:r>
      <w:r w:rsidRPr="00C40D50">
        <w:rPr>
          <w:rFonts w:ascii="Arial Narrow" w:hAnsi="Arial Narrow"/>
        </w:rPr>
        <w:t>č</w:t>
      </w:r>
      <w:r w:rsidRPr="00C40D50">
        <w:rPr>
          <w:rFonts w:ascii="Arial Narrow" w:hAnsi="Arial Narrow"/>
          <w:lang w:val="de-DE"/>
        </w:rPr>
        <w:t>kog</w:t>
      </w:r>
      <w:r w:rsidRPr="00C40D50">
        <w:rPr>
          <w:rFonts w:ascii="Arial Narrow" w:hAnsi="Arial Narrow"/>
        </w:rPr>
        <w:t xml:space="preserve"> </w:t>
      </w:r>
      <w:r w:rsidRPr="00C40D50">
        <w:rPr>
          <w:rFonts w:ascii="Arial Narrow" w:hAnsi="Arial Narrow"/>
          <w:lang w:val="de-DE"/>
        </w:rPr>
        <w:t>mi</w:t>
      </w:r>
      <w:r w:rsidRPr="00C40D50">
        <w:rPr>
          <w:rFonts w:ascii="Arial Narrow" w:hAnsi="Arial Narrow"/>
        </w:rPr>
        <w:t>š</w:t>
      </w:r>
      <w:r w:rsidRPr="00C40D50">
        <w:rPr>
          <w:rFonts w:ascii="Arial Narrow" w:hAnsi="Arial Narrow"/>
          <w:lang w:val="de-DE"/>
        </w:rPr>
        <w:t>ljenja</w:t>
      </w:r>
      <w:r w:rsidRPr="00C40D50">
        <w:rPr>
          <w:rFonts w:ascii="Arial Narrow" w:hAnsi="Arial Narrow"/>
        </w:rPr>
        <w:t xml:space="preserve"> </w:t>
      </w:r>
      <w:r w:rsidRPr="00C40D50">
        <w:rPr>
          <w:rFonts w:ascii="Arial Narrow" w:hAnsi="Arial Narrow"/>
          <w:lang w:val="de-DE"/>
        </w:rPr>
        <w:t>na</w:t>
      </w:r>
      <w:r w:rsidRPr="00C40D50">
        <w:rPr>
          <w:rFonts w:ascii="Arial Narrow" w:hAnsi="Arial Narrow"/>
        </w:rPr>
        <w:t xml:space="preserve"> </w:t>
      </w:r>
      <w:r w:rsidRPr="00C40D50">
        <w:rPr>
          <w:rFonts w:ascii="Arial Narrow" w:hAnsi="Arial Narrow"/>
          <w:lang w:val="de-DE"/>
        </w:rPr>
        <w:t>uvjerljiv</w:t>
      </w:r>
      <w:r w:rsidRPr="00C40D50">
        <w:rPr>
          <w:rFonts w:ascii="Arial Narrow" w:hAnsi="Arial Narrow"/>
        </w:rPr>
        <w:t xml:space="preserve"> </w:t>
      </w:r>
      <w:r w:rsidRPr="00C40D50">
        <w:rPr>
          <w:rFonts w:ascii="Arial Narrow" w:hAnsi="Arial Narrow"/>
          <w:lang w:val="de-DE"/>
        </w:rPr>
        <w:t>na</w:t>
      </w:r>
      <w:r w:rsidRPr="00C40D50">
        <w:rPr>
          <w:rFonts w:ascii="Arial Narrow" w:hAnsi="Arial Narrow"/>
        </w:rPr>
        <w:t>č</w:t>
      </w:r>
      <w:r w:rsidRPr="00C40D50">
        <w:rPr>
          <w:rFonts w:ascii="Arial Narrow" w:hAnsi="Arial Narrow"/>
          <w:lang w:val="de-DE"/>
        </w:rPr>
        <w:t>in</w:t>
      </w:r>
      <w:r w:rsidRPr="00C40D50">
        <w:rPr>
          <w:rFonts w:ascii="Arial Narrow" w:hAnsi="Arial Narrow"/>
        </w:rPr>
        <w:t xml:space="preserve"> </w:t>
      </w:r>
      <w:r w:rsidRPr="00C40D50">
        <w:rPr>
          <w:rFonts w:ascii="Arial Narrow" w:hAnsi="Arial Narrow"/>
          <w:lang w:val="de-DE"/>
        </w:rPr>
        <w:t>primjeren</w:t>
      </w:r>
      <w:r w:rsidRPr="00C40D50">
        <w:rPr>
          <w:rFonts w:ascii="Arial Narrow" w:hAnsi="Arial Narrow"/>
        </w:rPr>
        <w:t xml:space="preserve"> </w:t>
      </w:r>
      <w:r w:rsidRPr="00C40D50">
        <w:rPr>
          <w:rFonts w:ascii="Arial Narrow" w:hAnsi="Arial Narrow"/>
          <w:lang w:val="de-DE"/>
        </w:rPr>
        <w:t>kontekstu</w:t>
      </w:r>
      <w:r w:rsidRPr="00C40D50">
        <w:rPr>
          <w:rFonts w:ascii="Arial Narrow" w:hAnsi="Arial Narrow"/>
        </w:rPr>
        <w:t xml:space="preserve">; </w:t>
      </w:r>
      <w:r w:rsidRPr="00C40D50">
        <w:rPr>
          <w:rFonts w:ascii="Arial Narrow" w:hAnsi="Arial Narrow"/>
          <w:lang w:val="de-DE"/>
        </w:rPr>
        <w:t>kori</w:t>
      </w:r>
      <w:r w:rsidRPr="00C40D50">
        <w:rPr>
          <w:rFonts w:ascii="Arial Narrow" w:hAnsi="Arial Narrow"/>
        </w:rPr>
        <w:t>šć</w:t>
      </w:r>
      <w:r w:rsidRPr="00C40D50">
        <w:rPr>
          <w:rFonts w:ascii="Arial Narrow" w:hAnsi="Arial Narrow"/>
          <w:lang w:val="de-DE"/>
        </w:rPr>
        <w:t>enje</w:t>
      </w:r>
      <w:r w:rsidRPr="00C40D50">
        <w:rPr>
          <w:rFonts w:ascii="Arial Narrow" w:hAnsi="Arial Narrow"/>
        </w:rPr>
        <w:t xml:space="preserve"> </w:t>
      </w:r>
      <w:r w:rsidRPr="00C40D50">
        <w:rPr>
          <w:rFonts w:ascii="Arial Narrow" w:hAnsi="Arial Narrow"/>
          <w:lang w:val="de-DE"/>
        </w:rPr>
        <w:t>razli</w:t>
      </w:r>
      <w:r w:rsidRPr="00C40D50">
        <w:rPr>
          <w:rFonts w:ascii="Arial Narrow" w:hAnsi="Arial Narrow"/>
        </w:rPr>
        <w:t>č</w:t>
      </w:r>
      <w:r w:rsidRPr="00C40D50">
        <w:rPr>
          <w:rFonts w:ascii="Arial Narrow" w:hAnsi="Arial Narrow"/>
          <w:lang w:val="de-DE"/>
        </w:rPr>
        <w:t>itih</w:t>
      </w:r>
      <w:r w:rsidRPr="00C40D50">
        <w:rPr>
          <w:rFonts w:ascii="Arial Narrow" w:hAnsi="Arial Narrow"/>
        </w:rPr>
        <w:t xml:space="preserve"> </w:t>
      </w:r>
      <w:r w:rsidRPr="00C40D50">
        <w:rPr>
          <w:rFonts w:ascii="Arial Narrow" w:hAnsi="Arial Narrow"/>
          <w:lang w:val="de-DE"/>
        </w:rPr>
        <w:t>izvora</w:t>
      </w:r>
      <w:r w:rsidRPr="00C40D50">
        <w:rPr>
          <w:rFonts w:ascii="Arial Narrow" w:hAnsi="Arial Narrow"/>
        </w:rPr>
        <w:t xml:space="preserve"> </w:t>
      </w:r>
      <w:r w:rsidRPr="00C40D50">
        <w:rPr>
          <w:rFonts w:ascii="Arial Narrow" w:hAnsi="Arial Narrow"/>
          <w:lang w:val="de-DE"/>
        </w:rPr>
        <w:t>znanja</w:t>
      </w:r>
      <w:r w:rsidRPr="00C40D50">
        <w:rPr>
          <w:rFonts w:ascii="Arial Narrow" w:hAnsi="Arial Narrow"/>
        </w:rPr>
        <w:t xml:space="preserve"> </w:t>
      </w:r>
      <w:r w:rsidRPr="00C40D50">
        <w:rPr>
          <w:rFonts w:ascii="Arial Narrow" w:hAnsi="Arial Narrow"/>
          <w:lang w:val="de-DE"/>
        </w:rPr>
        <w:t>pretragom</w:t>
      </w:r>
      <w:r w:rsidRPr="00C40D50">
        <w:rPr>
          <w:rFonts w:ascii="Arial Narrow" w:hAnsi="Arial Narrow"/>
        </w:rPr>
        <w:t xml:space="preserve">, </w:t>
      </w:r>
      <w:r w:rsidRPr="00C40D50">
        <w:rPr>
          <w:rFonts w:ascii="Arial Narrow" w:hAnsi="Arial Narrow"/>
          <w:lang w:val="de-DE"/>
        </w:rPr>
        <w:t>prikupljanjem</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lastRenderedPageBreak/>
        <w:t>obradom</w:t>
      </w:r>
      <w:r w:rsidRPr="00C40D50">
        <w:rPr>
          <w:rFonts w:ascii="Arial Narrow" w:hAnsi="Arial Narrow"/>
        </w:rPr>
        <w:t xml:space="preserve"> </w:t>
      </w:r>
      <w:r w:rsidRPr="00C40D50">
        <w:rPr>
          <w:rFonts w:ascii="Arial Narrow" w:hAnsi="Arial Narrow"/>
          <w:lang w:val="de-DE"/>
        </w:rPr>
        <w:t>vizuelnih</w:t>
      </w:r>
      <w:r w:rsidRPr="00C40D50">
        <w:rPr>
          <w:rFonts w:ascii="Arial Narrow" w:hAnsi="Arial Narrow"/>
        </w:rPr>
        <w:t xml:space="preserve">, </w:t>
      </w:r>
      <w:r w:rsidRPr="00C40D50">
        <w:rPr>
          <w:rFonts w:ascii="Arial Narrow" w:hAnsi="Arial Narrow"/>
          <w:lang w:val="de-DE"/>
        </w:rPr>
        <w:t>audio</w:t>
      </w:r>
      <w:r w:rsidRPr="00C40D50">
        <w:rPr>
          <w:rFonts w:ascii="Arial Narrow" w:hAnsi="Arial Narrow"/>
        </w:rPr>
        <w:t>/</w:t>
      </w:r>
      <w:r w:rsidRPr="00C40D50">
        <w:rPr>
          <w:rFonts w:ascii="Arial Narrow" w:hAnsi="Arial Narrow"/>
          <w:lang w:val="de-DE"/>
        </w:rPr>
        <w:t>video</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digitalnih</w:t>
      </w:r>
      <w:r w:rsidRPr="00C40D50">
        <w:rPr>
          <w:rFonts w:ascii="Arial Narrow" w:hAnsi="Arial Narrow"/>
        </w:rPr>
        <w:t xml:space="preserve"> </w:t>
      </w:r>
      <w:r w:rsidRPr="00C40D50">
        <w:rPr>
          <w:rFonts w:ascii="Arial Narrow" w:hAnsi="Arial Narrow"/>
          <w:lang w:val="de-DE"/>
        </w:rPr>
        <w:t>informacija</w:t>
      </w:r>
      <w:r w:rsidRPr="00C40D50">
        <w:rPr>
          <w:rFonts w:ascii="Arial Narrow" w:hAnsi="Arial Narrow"/>
        </w:rPr>
        <w:t xml:space="preserve">; </w:t>
      </w:r>
      <w:r w:rsidRPr="00C40D50">
        <w:rPr>
          <w:rFonts w:ascii="Arial Narrow" w:hAnsi="Arial Narrow"/>
          <w:lang w:val="de-DE"/>
        </w:rPr>
        <w:t>po</w:t>
      </w:r>
      <w:r w:rsidRPr="00C40D50">
        <w:rPr>
          <w:rFonts w:ascii="Arial Narrow" w:hAnsi="Arial Narrow"/>
        </w:rPr>
        <w:t>š</w:t>
      </w:r>
      <w:r w:rsidRPr="00C40D50">
        <w:rPr>
          <w:rFonts w:ascii="Arial Narrow" w:hAnsi="Arial Narrow"/>
          <w:lang w:val="de-DE"/>
        </w:rPr>
        <w:t>tovanje</w:t>
      </w:r>
      <w:r w:rsidRPr="00C40D50">
        <w:rPr>
          <w:rFonts w:ascii="Arial Narrow" w:hAnsi="Arial Narrow"/>
        </w:rPr>
        <w:t xml:space="preserve"> </w:t>
      </w:r>
      <w:r w:rsidRPr="00C40D50">
        <w:rPr>
          <w:rFonts w:ascii="Arial Narrow" w:hAnsi="Arial Narrow"/>
          <w:lang w:val="de-DE"/>
        </w:rPr>
        <w:t>pravila</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preporuka</w:t>
      </w:r>
      <w:r w:rsidRPr="00C40D50">
        <w:rPr>
          <w:rFonts w:ascii="Arial Narrow" w:hAnsi="Arial Narrow"/>
        </w:rPr>
        <w:t xml:space="preserve"> </w:t>
      </w:r>
      <w:r w:rsidRPr="00C40D50">
        <w:rPr>
          <w:rFonts w:ascii="Arial Narrow" w:hAnsi="Arial Narrow"/>
          <w:lang w:val="de-DE"/>
        </w:rPr>
        <w:t>prilikom</w:t>
      </w:r>
      <w:r w:rsidRPr="00C40D50">
        <w:rPr>
          <w:rFonts w:ascii="Arial Narrow" w:hAnsi="Arial Narrow"/>
        </w:rPr>
        <w:t xml:space="preserve"> </w:t>
      </w:r>
      <w:r w:rsidRPr="00C40D50">
        <w:rPr>
          <w:rFonts w:ascii="Arial Narrow" w:hAnsi="Arial Narrow"/>
          <w:lang w:val="de-DE"/>
        </w:rPr>
        <w:t>prezentovanja</w:t>
      </w:r>
      <w:r w:rsidRPr="00C40D50">
        <w:rPr>
          <w:rFonts w:ascii="Arial Narrow" w:hAnsi="Arial Narrow"/>
        </w:rPr>
        <w:t xml:space="preserve"> </w:t>
      </w:r>
      <w:r w:rsidRPr="00C40D50">
        <w:rPr>
          <w:rFonts w:ascii="Arial Narrow" w:hAnsi="Arial Narrow"/>
          <w:lang w:val="de-DE"/>
        </w:rPr>
        <w:t>zadate</w:t>
      </w:r>
      <w:r w:rsidRPr="00C40D50">
        <w:rPr>
          <w:rFonts w:ascii="Arial Narrow" w:hAnsi="Arial Narrow"/>
        </w:rPr>
        <w:t xml:space="preserve"> </w:t>
      </w:r>
      <w:r w:rsidRPr="00C40D50">
        <w:rPr>
          <w:rFonts w:ascii="Arial Narrow" w:hAnsi="Arial Narrow"/>
          <w:lang w:val="de-DE"/>
        </w:rPr>
        <w:t>teme</w:t>
      </w:r>
      <w:r w:rsidRPr="00C40D50">
        <w:rPr>
          <w:rFonts w:ascii="Arial Narrow" w:hAnsi="Arial Narrow"/>
        </w:rPr>
        <w:t xml:space="preserve"> </w:t>
      </w:r>
      <w:r w:rsidRPr="00C40D50">
        <w:rPr>
          <w:rFonts w:ascii="Arial Narrow" w:hAnsi="Arial Narrow"/>
          <w:lang w:val="de-DE"/>
        </w:rPr>
        <w:t>i</w:t>
      </w:r>
      <w:r w:rsidRPr="00C40D50">
        <w:rPr>
          <w:rFonts w:ascii="Arial Narrow" w:hAnsi="Arial Narrow"/>
        </w:rPr>
        <w:t xml:space="preserve"> </w:t>
      </w:r>
      <w:r w:rsidRPr="00C40D50">
        <w:rPr>
          <w:rFonts w:ascii="Arial Narrow" w:hAnsi="Arial Narrow"/>
          <w:lang w:val="de-DE"/>
        </w:rPr>
        <w:t>dr</w:t>
      </w:r>
      <w:r w:rsidRPr="00C40D50">
        <w:rPr>
          <w:rFonts w:ascii="Arial Narrow" w:hAnsi="Arial Narrow"/>
        </w:rPr>
        <w:t>.)</w:t>
      </w:r>
    </w:p>
    <w:p w14:paraId="068BE3F5" w14:textId="77777777" w:rsidR="000D1734" w:rsidRPr="0074158E" w:rsidRDefault="000D1734"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prirodnim</w:t>
      </w:r>
      <w:r w:rsidRPr="0074158E">
        <w:rPr>
          <w:rFonts w:ascii="Arial Narrow" w:hAnsi="Arial Narrow"/>
        </w:rPr>
        <w:t xml:space="preserve"> </w:t>
      </w:r>
      <w:r w:rsidRPr="00DB5D46">
        <w:rPr>
          <w:rFonts w:ascii="Arial Narrow" w:hAnsi="Arial Narrow"/>
          <w:lang w:val="de-DE"/>
        </w:rPr>
        <w:t>naukama</w:t>
      </w:r>
      <w:r w:rsidRPr="0074158E">
        <w:rPr>
          <w:rFonts w:ascii="Arial Narrow" w:hAnsi="Arial Narrow"/>
        </w:rPr>
        <w:t xml:space="preserve">, </w:t>
      </w:r>
      <w:r w:rsidRPr="00DB5D46">
        <w:rPr>
          <w:rFonts w:ascii="Arial Narrow" w:hAnsi="Arial Narrow"/>
          <w:lang w:val="de-DE"/>
        </w:rPr>
        <w:t>tehnologiji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w:t>
      </w:r>
      <w:r w:rsidRPr="0074158E">
        <w:rPr>
          <w:rFonts w:ascii="Arial Narrow" w:hAnsi="Arial Narrow"/>
        </w:rPr>
        <w:t>ž</w:t>
      </w:r>
      <w:r w:rsidRPr="00DB5D46">
        <w:rPr>
          <w:rFonts w:ascii="Arial Narrow" w:hAnsi="Arial Narrow"/>
          <w:lang w:val="de-DE"/>
        </w:rPr>
        <w:t>enjerstvu</w:t>
      </w:r>
      <w:r w:rsidRPr="0074158E">
        <w:rPr>
          <w:rFonts w:ascii="Arial Narrow" w:hAnsi="Arial Narrow"/>
        </w:rPr>
        <w:t xml:space="preserve"> (</w:t>
      </w:r>
      <w:r w:rsidRPr="00DB5D46">
        <w:rPr>
          <w:rFonts w:ascii="Arial Narrow" w:hAnsi="Arial Narrow"/>
          <w:lang w:val="de-DE"/>
        </w:rPr>
        <w:t>STEM</w:t>
      </w:r>
      <w:r w:rsidRPr="0074158E">
        <w:rPr>
          <w:rFonts w:ascii="Arial Narrow" w:hAnsi="Arial Narrow"/>
        </w:rPr>
        <w:t>)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logi</w:t>
      </w:r>
      <w:r w:rsidRPr="0074158E">
        <w:rPr>
          <w:rFonts w:ascii="Arial Narrow" w:hAnsi="Arial Narrow"/>
        </w:rPr>
        <w:t>č</w:t>
      </w:r>
      <w:r w:rsidRPr="00DB5D46">
        <w:rPr>
          <w:rFonts w:ascii="Arial Narrow" w:hAnsi="Arial Narrow"/>
          <w:lang w:val="de-DE"/>
        </w:rPr>
        <w:t>kog</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č</w:t>
      </w:r>
      <w:r w:rsidRPr="00DB5D46">
        <w:rPr>
          <w:rFonts w:ascii="Arial Narrow" w:hAnsi="Arial Narrow"/>
          <w:lang w:val="de-DE"/>
        </w:rPr>
        <w:t>ina</w:t>
      </w:r>
      <w:r w:rsidRPr="0074158E">
        <w:rPr>
          <w:rFonts w:ascii="Arial Narrow" w:hAnsi="Arial Narrow"/>
        </w:rPr>
        <w:t xml:space="preserve"> </w:t>
      </w:r>
      <w:r w:rsidRPr="00DB5D46">
        <w:rPr>
          <w:rFonts w:ascii="Arial Narrow" w:hAnsi="Arial Narrow"/>
          <w:lang w:val="de-DE"/>
        </w:rPr>
        <w:t>razmi</w:t>
      </w:r>
      <w:r w:rsidRPr="0074158E">
        <w:rPr>
          <w:rFonts w:ascii="Arial Narrow" w:hAnsi="Arial Narrow"/>
        </w:rPr>
        <w:t>š</w:t>
      </w:r>
      <w:r w:rsidRPr="00DB5D46">
        <w:rPr>
          <w:rFonts w:ascii="Arial Narrow" w:hAnsi="Arial Narrow"/>
          <w:lang w:val="de-DE"/>
        </w:rPr>
        <w:t>ljanja</w:t>
      </w:r>
      <w:r w:rsidRPr="0074158E">
        <w:rPr>
          <w:rFonts w:ascii="Arial Narrow" w:hAnsi="Arial Narrow"/>
        </w:rPr>
        <w:t xml:space="preserve">, </w:t>
      </w:r>
      <w:r w:rsidRPr="00DB5D46">
        <w:rPr>
          <w:rFonts w:ascii="Arial Narrow" w:hAnsi="Arial Narrow"/>
          <w:lang w:val="de-DE"/>
        </w:rPr>
        <w:t>osnovnih</w:t>
      </w:r>
      <w:r w:rsidRPr="0074158E">
        <w:rPr>
          <w:rFonts w:ascii="Arial Narrow" w:hAnsi="Arial Narrow"/>
        </w:rPr>
        <w:t xml:space="preserve"> </w:t>
      </w: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kih</w:t>
      </w:r>
      <w:r w:rsidRPr="0074158E">
        <w:rPr>
          <w:rFonts w:ascii="Arial Narrow" w:hAnsi="Arial Narrow"/>
        </w:rPr>
        <w:t xml:space="preserve"> </w:t>
      </w:r>
      <w:r w:rsidRPr="00DB5D46">
        <w:rPr>
          <w:rFonts w:ascii="Arial Narrow" w:hAnsi="Arial Narrow"/>
          <w:lang w:val="de-DE"/>
        </w:rPr>
        <w:t>principa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dono</w:t>
      </w:r>
      <w:r w:rsidRPr="0074158E">
        <w:rPr>
          <w:rFonts w:ascii="Arial Narrow" w:hAnsi="Arial Narrow"/>
        </w:rPr>
        <w:t>š</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zaklju</w:t>
      </w:r>
      <w:r w:rsidRPr="0074158E">
        <w:rPr>
          <w:rFonts w:ascii="Arial Narrow" w:hAnsi="Arial Narrow"/>
        </w:rPr>
        <w:t>č</w:t>
      </w:r>
      <w:r w:rsidRPr="00DB5D46">
        <w:rPr>
          <w:rFonts w:ascii="Arial Narrow" w:hAnsi="Arial Narrow"/>
          <w:lang w:val="de-DE"/>
        </w:rPr>
        <w:t>aka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analize</w:t>
      </w:r>
      <w:r w:rsidRPr="0074158E">
        <w:rPr>
          <w:rFonts w:ascii="Arial Narrow" w:hAnsi="Arial Narrow"/>
        </w:rPr>
        <w:t xml:space="preserve"> </w:t>
      </w:r>
      <w:r w:rsidRPr="00DB5D46">
        <w:rPr>
          <w:rFonts w:ascii="Arial Narrow" w:hAnsi="Arial Narrow"/>
          <w:lang w:val="de-DE"/>
        </w:rPr>
        <w:t>pona</w:t>
      </w:r>
      <w:r w:rsidRPr="0074158E">
        <w:rPr>
          <w:rFonts w:ascii="Arial Narrow" w:hAnsi="Arial Narrow"/>
        </w:rPr>
        <w:t>š</w:t>
      </w:r>
      <w:r w:rsidRPr="00DB5D46">
        <w:rPr>
          <w:rFonts w:ascii="Arial Narrow" w:hAnsi="Arial Narrow"/>
          <w:lang w:val="de-DE"/>
        </w:rPr>
        <w:t>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komunikacije</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ra</w:t>
      </w:r>
      <w:r w:rsidRPr="0074158E">
        <w:rPr>
          <w:rFonts w:ascii="Arial Narrow" w:hAnsi="Arial Narrow"/>
        </w:rPr>
        <w:t>č</w:t>
      </w:r>
      <w:r w:rsidRPr="00DB5D46">
        <w:rPr>
          <w:rFonts w:ascii="Arial Narrow" w:hAnsi="Arial Narrow"/>
          <w:lang w:val="de-DE"/>
        </w:rPr>
        <w:t>unara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elektronsku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pisanu</w:t>
      </w:r>
      <w:r w:rsidRPr="0074158E">
        <w:rPr>
          <w:rFonts w:ascii="Arial Narrow" w:hAnsi="Arial Narrow"/>
        </w:rPr>
        <w:t xml:space="preserve"> </w:t>
      </w:r>
      <w:r w:rsidRPr="00DB5D46">
        <w:rPr>
          <w:rFonts w:ascii="Arial Narrow" w:hAnsi="Arial Narrow"/>
          <w:lang w:val="de-DE"/>
        </w:rPr>
        <w:t>komunikaciju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3FB4E3CE" w14:textId="77777777" w:rsidR="000D1734" w:rsidRPr="0074158E" w:rsidRDefault="000D1734"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Digitalna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informaciono</w:t>
      </w:r>
      <w:r w:rsidRPr="0074158E">
        <w:rPr>
          <w:rFonts w:ascii="Arial Narrow" w:hAnsi="Arial Narrow"/>
        </w:rPr>
        <w:t>-</w:t>
      </w:r>
      <w:r w:rsidRPr="00DB5D46">
        <w:rPr>
          <w:rFonts w:ascii="Arial Narrow" w:hAnsi="Arial Narrow"/>
          <w:lang w:val="de-DE"/>
        </w:rPr>
        <w:t>komunikacionih</w:t>
      </w:r>
      <w:r w:rsidRPr="0074158E">
        <w:rPr>
          <w:rFonts w:ascii="Arial Narrow" w:hAnsi="Arial Narrow"/>
        </w:rPr>
        <w:t xml:space="preserve"> </w:t>
      </w:r>
      <w:r w:rsidRPr="00DB5D46">
        <w:rPr>
          <w:rFonts w:ascii="Arial Narrow" w:hAnsi="Arial Narrow"/>
          <w:lang w:val="de-DE"/>
        </w:rPr>
        <w:t>tehnologija</w:t>
      </w:r>
      <w:r w:rsidRPr="0074158E">
        <w:rPr>
          <w:rFonts w:ascii="Arial Narrow" w:hAnsi="Arial Narrow"/>
        </w:rPr>
        <w:t xml:space="preserve"> </w:t>
      </w:r>
      <w:r w:rsidRPr="00DB5D46">
        <w:rPr>
          <w:rFonts w:ascii="Arial Narrow" w:hAnsi="Arial Narrow"/>
          <w:lang w:val="de-DE"/>
        </w:rPr>
        <w:t>radi</w:t>
      </w:r>
      <w:r w:rsidRPr="0074158E">
        <w:rPr>
          <w:rFonts w:ascii="Arial Narrow" w:hAnsi="Arial Narrow"/>
        </w:rPr>
        <w:t xml:space="preserve"> </w:t>
      </w:r>
      <w:r w:rsidRPr="00DB5D46">
        <w:rPr>
          <w:rFonts w:ascii="Arial Narrow" w:hAnsi="Arial Narrow"/>
          <w:lang w:val="de-DE"/>
        </w:rPr>
        <w:t>pretrage</w:t>
      </w:r>
      <w:r w:rsidRPr="0074158E">
        <w:rPr>
          <w:rFonts w:ascii="Arial Narrow" w:hAnsi="Arial Narrow"/>
        </w:rPr>
        <w:t xml:space="preserve">, </w:t>
      </w:r>
      <w:r w:rsidRPr="00DB5D46">
        <w:rPr>
          <w:rFonts w:ascii="Arial Narrow" w:hAnsi="Arial Narrow"/>
          <w:lang w:val="de-DE"/>
        </w:rPr>
        <w:t>prikupljanja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upotrebe</w:t>
      </w:r>
      <w:r w:rsidRPr="0074158E">
        <w:rPr>
          <w:rFonts w:ascii="Arial Narrow" w:hAnsi="Arial Narrow"/>
        </w:rPr>
        <w:t xml:space="preserve"> </w:t>
      </w:r>
      <w:r w:rsidRPr="00DB5D46">
        <w:rPr>
          <w:rFonts w:ascii="Arial Narrow" w:hAnsi="Arial Narrow"/>
          <w:lang w:val="de-DE"/>
        </w:rPr>
        <w:t>podataka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Pr>
          <w:rFonts w:ascii="Arial Narrow" w:hAnsi="Arial Narrow"/>
        </w:rPr>
        <w:t>policijskih poslova opšte nadležnosti</w:t>
      </w:r>
      <w:r w:rsidRPr="0074158E">
        <w:rPr>
          <w:rFonts w:ascii="Arial Narrow" w:hAnsi="Arial Narrow"/>
        </w:rPr>
        <w:t xml:space="preserve">, </w:t>
      </w:r>
      <w:r w:rsidRPr="00DB5D46">
        <w:rPr>
          <w:rFonts w:ascii="Arial Narrow" w:hAnsi="Arial Narrow"/>
          <w:lang w:val="de-DE"/>
        </w:rPr>
        <w:t>prepoznavanjem</w:t>
      </w:r>
      <w:r w:rsidRPr="0074158E">
        <w:rPr>
          <w:rFonts w:ascii="Arial Narrow" w:hAnsi="Arial Narrow"/>
        </w:rPr>
        <w:t xml:space="preserve"> </w:t>
      </w:r>
      <w:r w:rsidRPr="00DB5D46">
        <w:rPr>
          <w:rFonts w:ascii="Arial Narrow" w:hAnsi="Arial Narrow"/>
          <w:lang w:val="de-DE"/>
        </w:rPr>
        <w:t>relevantnih</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tekstova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video</w:t>
      </w:r>
      <w:r w:rsidRPr="0074158E">
        <w:rPr>
          <w:rFonts w:ascii="Arial Narrow" w:hAnsi="Arial Narrow"/>
        </w:rPr>
        <w:t xml:space="preserve"> </w:t>
      </w:r>
      <w:r w:rsidRPr="00DB5D46">
        <w:rPr>
          <w:rFonts w:ascii="Arial Narrow" w:hAnsi="Arial Narrow"/>
          <w:lang w:val="de-DE"/>
        </w:rPr>
        <w:t>zapisa</w:t>
      </w:r>
      <w:r w:rsidRPr="0074158E">
        <w:rPr>
          <w:rFonts w:ascii="Arial Narrow" w:hAnsi="Arial Narrow"/>
        </w:rPr>
        <w:t xml:space="preserve">; </w:t>
      </w:r>
      <w:r w:rsidRPr="00DB5D46">
        <w:rPr>
          <w:rFonts w:ascii="Arial Narrow" w:hAnsi="Arial Narrow"/>
          <w:lang w:val="de-DE"/>
        </w:rPr>
        <w:t>upotreba</w:t>
      </w:r>
      <w:r w:rsidRPr="0074158E">
        <w:rPr>
          <w:rFonts w:ascii="Arial Narrow" w:hAnsi="Arial Narrow"/>
        </w:rPr>
        <w:t xml:space="preserve"> </w:t>
      </w:r>
      <w:r w:rsidRPr="00DB5D46">
        <w:rPr>
          <w:rFonts w:ascii="Arial Narrow" w:hAnsi="Arial Narrow"/>
          <w:lang w:val="de-DE"/>
        </w:rPr>
        <w:t>softverskih</w:t>
      </w:r>
      <w:r w:rsidRPr="0074158E">
        <w:rPr>
          <w:rFonts w:ascii="Arial Narrow" w:hAnsi="Arial Narrow"/>
        </w:rPr>
        <w:t xml:space="preserve"> </w:t>
      </w:r>
      <w:r w:rsidRPr="00DB5D46">
        <w:rPr>
          <w:rFonts w:ascii="Arial Narrow" w:hAnsi="Arial Narrow"/>
          <w:lang w:val="de-DE"/>
        </w:rPr>
        <w:t>alata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elektronskog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vidove</w:t>
      </w:r>
      <w:r w:rsidRPr="0074158E">
        <w:rPr>
          <w:rFonts w:ascii="Arial Narrow" w:hAnsi="Arial Narrow"/>
        </w:rPr>
        <w:t xml:space="preserve"> </w:t>
      </w:r>
      <w:r w:rsidRPr="00DB5D46">
        <w:rPr>
          <w:rFonts w:ascii="Arial Narrow" w:hAnsi="Arial Narrow"/>
          <w:lang w:val="de-DE"/>
        </w:rPr>
        <w:t>online</w:t>
      </w:r>
      <w:r w:rsidRPr="0074158E">
        <w:rPr>
          <w:rFonts w:ascii="Arial Narrow" w:hAnsi="Arial Narrow"/>
        </w:rPr>
        <w:t xml:space="preserve"> </w:t>
      </w:r>
      <w:r w:rsidRPr="00DB5D46">
        <w:rPr>
          <w:rFonts w:ascii="Arial Narrow" w:hAnsi="Arial Narrow"/>
          <w:lang w:val="de-DE"/>
        </w:rPr>
        <w:t>nastave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interakcije</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foruma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tvenih</w:t>
      </w:r>
      <w:r w:rsidRPr="0074158E">
        <w:rPr>
          <w:rFonts w:ascii="Arial Narrow" w:hAnsi="Arial Narrow"/>
        </w:rPr>
        <w:t xml:space="preserve"> </w:t>
      </w:r>
      <w:r w:rsidRPr="00DB5D46">
        <w:rPr>
          <w:rFonts w:ascii="Arial Narrow" w:hAnsi="Arial Narrow"/>
          <w:lang w:val="de-DE"/>
        </w:rPr>
        <w:t>mre</w:t>
      </w:r>
      <w:r w:rsidRPr="0074158E">
        <w:rPr>
          <w:rFonts w:ascii="Arial Narrow" w:hAnsi="Arial Narrow"/>
        </w:rPr>
        <w:t>ž</w:t>
      </w:r>
      <w:r w:rsidRPr="00DB5D46">
        <w:rPr>
          <w:rFonts w:ascii="Arial Narrow" w:hAnsi="Arial Narrow"/>
          <w:lang w:val="de-DE"/>
        </w:rPr>
        <w: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razmjene</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tovanjem</w:t>
      </w:r>
      <w:r w:rsidRPr="0074158E">
        <w:rPr>
          <w:rFonts w:ascii="Arial Narrow" w:hAnsi="Arial Narrow"/>
        </w:rPr>
        <w:t xml:space="preserve"> </w:t>
      </w:r>
      <w:r w:rsidRPr="00DB5D46">
        <w:rPr>
          <w:rFonts w:ascii="Arial Narrow" w:hAnsi="Arial Narrow"/>
          <w:lang w:val="de-DE"/>
        </w:rPr>
        <w:t>pravila</w:t>
      </w:r>
      <w:r w:rsidRPr="0074158E">
        <w:rPr>
          <w:rFonts w:ascii="Arial Narrow" w:hAnsi="Arial Narrow"/>
        </w:rPr>
        <w:t xml:space="preserve"> </w:t>
      </w:r>
      <w:r w:rsidRPr="00DB5D46">
        <w:rPr>
          <w:rFonts w:ascii="Arial Narrow" w:hAnsi="Arial Narrow"/>
          <w:lang w:val="de-DE"/>
        </w:rPr>
        <w:t>bezbjednosti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etike</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Interneta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19941959" w14:textId="77777777" w:rsidR="000D1734" w:rsidRPr="0074158E" w:rsidRDefault="000D1734"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Li</w:t>
      </w:r>
      <w:r w:rsidRPr="0074158E">
        <w:rPr>
          <w:rFonts w:ascii="Arial Narrow" w:hAnsi="Arial Narrow"/>
        </w:rPr>
        <w:t>č</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socijalna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kako</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samostalnog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edukaciju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diskusiju</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projektnih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seminarskih</w:t>
      </w:r>
      <w:r w:rsidRPr="0074158E">
        <w:rPr>
          <w:rFonts w:ascii="Arial Narrow" w:hAnsi="Arial Narrow"/>
        </w:rPr>
        <w:t xml:space="preserve"> </w:t>
      </w:r>
      <w:r w:rsidRPr="00DB5D46">
        <w:rPr>
          <w:rFonts w:ascii="Arial Narrow" w:hAnsi="Arial Narrow"/>
          <w:lang w:val="de-DE"/>
        </w:rPr>
        <w:t>radova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sopstvenog</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w:t>
      </w:r>
      <w:r w:rsidRPr="0074158E">
        <w:rPr>
          <w:rFonts w:ascii="Arial Narrow" w:hAnsi="Arial Narrow"/>
        </w:rPr>
        <w:t>šć</w:t>
      </w:r>
      <w:r w:rsidRPr="00DB5D46">
        <w:rPr>
          <w:rFonts w:ascii="Arial Narrow" w:hAnsi="Arial Narrow"/>
          <w:lang w:val="de-DE"/>
        </w:rPr>
        <w:t>em</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konstruktivnoj</w:t>
      </w:r>
      <w:r w:rsidRPr="0074158E">
        <w:rPr>
          <w:rFonts w:ascii="Arial Narrow" w:hAnsi="Arial Narrow"/>
        </w:rPr>
        <w:t xml:space="preserve"> </w:t>
      </w:r>
      <w:r w:rsidRPr="00DB5D46">
        <w:rPr>
          <w:rFonts w:ascii="Arial Narrow" w:hAnsi="Arial Narrow"/>
          <w:lang w:val="de-DE"/>
        </w:rPr>
        <w:t>diskusiji</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uva</w:t>
      </w:r>
      <w:r w:rsidRPr="0074158E">
        <w:rPr>
          <w:rFonts w:ascii="Arial Narrow" w:hAnsi="Arial Narrow"/>
        </w:rPr>
        <w:t>ž</w:t>
      </w:r>
      <w:r w:rsidRPr="00DB5D46">
        <w:rPr>
          <w:rFonts w:ascii="Arial Narrow" w:hAnsi="Arial Narrow"/>
          <w:lang w:val="de-DE"/>
        </w:rPr>
        <w:t>avanjem</w:t>
      </w:r>
      <w:r w:rsidRPr="0074158E">
        <w:rPr>
          <w:rFonts w:ascii="Arial Narrow" w:hAnsi="Arial Narrow"/>
        </w:rPr>
        <w:t xml:space="preserve"> </w:t>
      </w:r>
      <w:r w:rsidRPr="00DB5D46">
        <w:rPr>
          <w:rFonts w:ascii="Arial Narrow" w:hAnsi="Arial Narrow"/>
          <w:lang w:val="de-DE"/>
        </w:rPr>
        <w:t>druga</w:t>
      </w:r>
      <w:r w:rsidRPr="0074158E">
        <w:rPr>
          <w:rFonts w:ascii="Arial Narrow" w:hAnsi="Arial Narrow"/>
        </w:rPr>
        <w:t>č</w:t>
      </w:r>
      <w:r w:rsidRPr="00DB5D46">
        <w:rPr>
          <w:rFonts w:ascii="Arial Narrow" w:hAnsi="Arial Narrow"/>
          <w:lang w:val="de-DE"/>
        </w:rPr>
        <w:t>ijih</w:t>
      </w:r>
      <w:r w:rsidRPr="0074158E">
        <w:rPr>
          <w:rFonts w:ascii="Arial Narrow" w:hAnsi="Arial Narrow"/>
        </w:rPr>
        <w:t xml:space="preserve"> </w:t>
      </w:r>
      <w:r w:rsidRPr="00DB5D46">
        <w:rPr>
          <w:rFonts w:ascii="Arial Narrow" w:hAnsi="Arial Narrow"/>
          <w:lang w:val="de-DE"/>
        </w:rPr>
        <w:t>stavova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tolerancije</w:t>
      </w:r>
      <w:r w:rsidRPr="0074158E">
        <w:rPr>
          <w:rFonts w:ascii="Arial Narrow" w:hAnsi="Arial Narrow"/>
        </w:rPr>
        <w:t xml:space="preserve">, </w:t>
      </w:r>
      <w:r w:rsidRPr="00DB5D46">
        <w:rPr>
          <w:rFonts w:ascii="Arial Narrow" w:hAnsi="Arial Narrow"/>
          <w:lang w:val="de-DE"/>
        </w:rPr>
        <w:t>kulture</w:t>
      </w:r>
      <w:r w:rsidRPr="0074158E">
        <w:rPr>
          <w:rFonts w:ascii="Arial Narrow" w:hAnsi="Arial Narrow"/>
        </w:rPr>
        <w:t xml:space="preserve"> </w:t>
      </w:r>
      <w:r w:rsidRPr="00DB5D46">
        <w:rPr>
          <w:rFonts w:ascii="Arial Narrow" w:hAnsi="Arial Narrow"/>
          <w:lang w:val="de-DE"/>
        </w:rPr>
        <w:t>dijaloga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tovanja</w:t>
      </w:r>
      <w:r w:rsidRPr="0074158E">
        <w:rPr>
          <w:rFonts w:ascii="Arial Narrow" w:hAnsi="Arial Narrow"/>
        </w:rPr>
        <w:t xml:space="preserve"> </w:t>
      </w:r>
      <w:r w:rsidRPr="00DB5D46">
        <w:rPr>
          <w:rFonts w:ascii="Arial Narrow" w:hAnsi="Arial Narrow"/>
          <w:lang w:val="de-DE"/>
        </w:rPr>
        <w:t>tu</w:t>
      </w:r>
      <w:r w:rsidRPr="0074158E">
        <w:rPr>
          <w:rFonts w:ascii="Arial Narrow" w:hAnsi="Arial Narrow"/>
        </w:rPr>
        <w:t>đ</w:t>
      </w:r>
      <w:r w:rsidRPr="00DB5D46">
        <w:rPr>
          <w:rFonts w:ascii="Arial Narrow" w:hAnsi="Arial Narrow"/>
          <w:lang w:val="de-DE"/>
        </w:rPr>
        <w:t>eg</w:t>
      </w:r>
      <w:r w:rsidRPr="0074158E">
        <w:rPr>
          <w:rFonts w:ascii="Arial Narrow" w:hAnsi="Arial Narrow"/>
        </w:rPr>
        <w:t xml:space="preserve"> </w:t>
      </w:r>
      <w:r w:rsidRPr="00DB5D46">
        <w:rPr>
          <w:rFonts w:ascii="Arial Narrow" w:hAnsi="Arial Narrow"/>
          <w:lang w:val="de-DE"/>
        </w:rPr>
        <w:t>integriteta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skladu</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eti</w:t>
      </w:r>
      <w:r w:rsidRPr="0074158E">
        <w:rPr>
          <w:rFonts w:ascii="Arial Narrow" w:hAnsi="Arial Narrow"/>
        </w:rPr>
        <w:t>č</w:t>
      </w:r>
      <w:r w:rsidRPr="00DB5D46">
        <w:rPr>
          <w:rFonts w:ascii="Arial Narrow" w:hAnsi="Arial Narrow"/>
          <w:lang w:val="de-DE"/>
        </w:rPr>
        <w:t>kim</w:t>
      </w:r>
      <w:r w:rsidRPr="0074158E">
        <w:rPr>
          <w:rFonts w:ascii="Arial Narrow" w:hAnsi="Arial Narrow"/>
        </w:rPr>
        <w:t xml:space="preserve"> </w:t>
      </w:r>
      <w:r w:rsidRPr="00DB5D46">
        <w:rPr>
          <w:rFonts w:ascii="Arial Narrow" w:hAnsi="Arial Narrow"/>
          <w:lang w:val="de-DE"/>
        </w:rPr>
        <w:t>pravilima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istra</w:t>
      </w:r>
      <w:r w:rsidRPr="0074158E">
        <w:rPr>
          <w:rFonts w:ascii="Arial Narrow" w:hAnsi="Arial Narrow"/>
        </w:rPr>
        <w:t>ž</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sistematizovanja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vrednovanja</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nadogradnje</w:t>
      </w:r>
      <w:r w:rsidRPr="0074158E">
        <w:rPr>
          <w:rFonts w:ascii="Arial Narrow" w:hAnsi="Arial Narrow"/>
        </w:rPr>
        <w:t xml:space="preserve"> </w:t>
      </w:r>
      <w:r w:rsidRPr="00DB5D46">
        <w:rPr>
          <w:rFonts w:ascii="Arial Narrow" w:hAnsi="Arial Narrow"/>
          <w:lang w:val="de-DE"/>
        </w:rPr>
        <w:t>prethodno</w:t>
      </w:r>
      <w:r w:rsidRPr="0074158E">
        <w:rPr>
          <w:rFonts w:ascii="Arial Narrow" w:hAnsi="Arial Narrow"/>
        </w:rPr>
        <w:t xml:space="preserve"> </w:t>
      </w:r>
      <w:r w:rsidRPr="00DB5D46">
        <w:rPr>
          <w:rFonts w:ascii="Arial Narrow" w:hAnsi="Arial Narrow"/>
          <w:lang w:val="de-DE"/>
        </w:rPr>
        <w:t>ste</w:t>
      </w:r>
      <w:r w:rsidRPr="0074158E">
        <w:rPr>
          <w:rFonts w:ascii="Arial Narrow" w:hAnsi="Arial Narrow"/>
        </w:rPr>
        <w:t>č</w:t>
      </w:r>
      <w:r w:rsidRPr="00DB5D46">
        <w:rPr>
          <w:rFonts w:ascii="Arial Narrow" w:hAnsi="Arial Narrow"/>
          <w:lang w:val="de-DE"/>
        </w:rPr>
        <w:t>enih</w:t>
      </w:r>
      <w:r w:rsidRPr="0074158E">
        <w:rPr>
          <w:rFonts w:ascii="Arial Narrow" w:hAnsi="Arial Narrow"/>
        </w:rPr>
        <w:t xml:space="preserve"> </w:t>
      </w:r>
      <w:r w:rsidRPr="00DB5D46">
        <w:rPr>
          <w:rFonts w:ascii="Arial Narrow" w:hAnsi="Arial Narrow"/>
          <w:lang w:val="de-DE"/>
        </w:rPr>
        <w:t>znanja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otkrivanja</w:t>
      </w:r>
      <w:r w:rsidRPr="0074158E">
        <w:rPr>
          <w:rFonts w:ascii="Arial Narrow" w:hAnsi="Arial Narrow"/>
        </w:rPr>
        <w:t xml:space="preserve"> </w:t>
      </w:r>
      <w:r w:rsidRPr="00DB5D46">
        <w:rPr>
          <w:rFonts w:ascii="Arial Narrow" w:hAnsi="Arial Narrow"/>
          <w:lang w:val="de-DE"/>
        </w:rPr>
        <w:t>novih</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sopstvenim</w:t>
      </w:r>
      <w:r w:rsidRPr="0074158E">
        <w:rPr>
          <w:rFonts w:ascii="Arial Narrow" w:hAnsi="Arial Narrow"/>
        </w:rPr>
        <w:t xml:space="preserve"> </w:t>
      </w:r>
      <w:r w:rsidRPr="00DB5D46">
        <w:rPr>
          <w:rFonts w:ascii="Arial Narrow" w:hAnsi="Arial Narrow"/>
          <w:lang w:val="de-DE"/>
        </w:rPr>
        <w:t>gre</w:t>
      </w:r>
      <w:r w:rsidRPr="0074158E">
        <w:rPr>
          <w:rFonts w:ascii="Arial Narrow" w:hAnsi="Arial Narrow"/>
        </w:rPr>
        <w:t>š</w:t>
      </w:r>
      <w:r w:rsidRPr="00DB5D46">
        <w:rPr>
          <w:rFonts w:ascii="Arial Narrow" w:hAnsi="Arial Narrow"/>
          <w:lang w:val="de-DE"/>
        </w:rPr>
        <w:t>kama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samoprocjenu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samoevaluaciju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vo</w:t>
      </w:r>
      <w:r w:rsidRPr="0074158E">
        <w:rPr>
          <w:rFonts w:ascii="Arial Narrow" w:hAnsi="Arial Narrow"/>
        </w:rPr>
        <w:t>đ</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zdravog</w:t>
      </w:r>
      <w:r w:rsidRPr="0074158E">
        <w:rPr>
          <w:rFonts w:ascii="Arial Narrow" w:hAnsi="Arial Narrow"/>
        </w:rPr>
        <w:t xml:space="preserve"> ž</w:t>
      </w:r>
      <w:r w:rsidRPr="00DB5D46">
        <w:rPr>
          <w:rFonts w:ascii="Arial Narrow" w:hAnsi="Arial Narrow"/>
          <w:lang w:val="de-DE"/>
        </w:rPr>
        <w:t>ivota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619D380F" w14:textId="77777777" w:rsidR="000D1734" w:rsidRPr="0074158E" w:rsidRDefault="000D1734"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Gra</w:t>
      </w:r>
      <w:r w:rsidRPr="0074158E">
        <w:rPr>
          <w:rFonts w:ascii="Arial Narrow" w:hAnsi="Arial Narrow"/>
        </w:rPr>
        <w:t>đ</w:t>
      </w:r>
      <w:r w:rsidRPr="00DB5D46">
        <w:rPr>
          <w:rFonts w:ascii="Arial Narrow" w:hAnsi="Arial Narrow"/>
          <w:lang w:val="de-DE"/>
        </w:rPr>
        <w:t>anska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anga</w:t>
      </w:r>
      <w:r w:rsidRPr="0074158E">
        <w:rPr>
          <w:rFonts w:ascii="Arial Narrow" w:hAnsi="Arial Narrow"/>
        </w:rPr>
        <w:t>ž</w:t>
      </w:r>
      <w:r w:rsidRPr="00DB5D46">
        <w:rPr>
          <w:rFonts w:ascii="Arial Narrow" w:hAnsi="Arial Narrow"/>
          <w:lang w:val="de-DE"/>
        </w:rPr>
        <w:t>ovanje</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zajedni</w:t>
      </w:r>
      <w:r w:rsidRPr="0074158E">
        <w:rPr>
          <w:rFonts w:ascii="Arial Narrow" w:hAnsi="Arial Narrow"/>
        </w:rPr>
        <w:t>č</w:t>
      </w:r>
      <w:r w:rsidRPr="00DB5D46">
        <w:rPr>
          <w:rFonts w:ascii="Arial Narrow" w:hAnsi="Arial Narrow"/>
          <w:lang w:val="de-DE"/>
        </w:rPr>
        <w:t>kom</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javnom</w:t>
      </w:r>
      <w:r w:rsidRPr="0074158E">
        <w:rPr>
          <w:rFonts w:ascii="Arial Narrow" w:hAnsi="Arial Narrow"/>
        </w:rPr>
        <w:t xml:space="preserve"> </w:t>
      </w:r>
      <w:r w:rsidRPr="00DB5D46">
        <w:rPr>
          <w:rFonts w:ascii="Arial Narrow" w:hAnsi="Arial Narrow"/>
          <w:lang w:val="de-DE"/>
        </w:rPr>
        <w:t>interesu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aktivnosti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w:t>
      </w:r>
      <w:r w:rsidRPr="0074158E">
        <w:rPr>
          <w:rFonts w:ascii="Arial Narrow" w:hAnsi="Arial Narrow"/>
        </w:rPr>
        <w:t xml:space="preserve"> </w:t>
      </w:r>
      <w:r w:rsidRPr="00DB5D46">
        <w:rPr>
          <w:rFonts w:ascii="Arial Narrow" w:hAnsi="Arial Narrow"/>
          <w:lang w:val="de-DE"/>
        </w:rPr>
        <w:t>prava</w:t>
      </w:r>
      <w:r w:rsidRPr="0074158E">
        <w:rPr>
          <w:rFonts w:ascii="Arial Narrow" w:hAnsi="Arial Narrow"/>
        </w:rPr>
        <w:t xml:space="preserve">, </w:t>
      </w:r>
      <w:r w:rsidRPr="00DB5D46">
        <w:rPr>
          <w:rFonts w:ascii="Arial Narrow" w:hAnsi="Arial Narrow"/>
          <w:lang w:val="de-DE"/>
        </w:rPr>
        <w:t>jednakosti</w:t>
      </w:r>
      <w:r w:rsidRPr="0074158E">
        <w:rPr>
          <w:rFonts w:ascii="Arial Narrow" w:hAnsi="Arial Narrow"/>
        </w:rPr>
        <w:t xml:space="preserve">, </w:t>
      </w:r>
      <w:r w:rsidRPr="00DB5D46">
        <w:rPr>
          <w:rFonts w:ascii="Arial Narrow" w:hAnsi="Arial Narrow"/>
          <w:lang w:val="de-DE"/>
        </w:rPr>
        <w:t>slobode</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debate</w:t>
      </w:r>
      <w:r w:rsidRPr="0074158E">
        <w:rPr>
          <w:rFonts w:ascii="Arial Narrow" w:hAnsi="Arial Narrow"/>
        </w:rPr>
        <w:t xml:space="preserve">, </w:t>
      </w:r>
      <w:r w:rsidRPr="00DB5D46">
        <w:rPr>
          <w:rFonts w:ascii="Arial Narrow" w:hAnsi="Arial Narrow"/>
          <w:lang w:val="de-DE"/>
        </w:rPr>
        <w:t>diskusije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podjelu</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grupe</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savremenih</w:t>
      </w:r>
      <w:r w:rsidRPr="0074158E">
        <w:rPr>
          <w:rFonts w:ascii="Arial Narrow" w:hAnsi="Arial Narrow"/>
        </w:rPr>
        <w:t xml:space="preserve"> </w:t>
      </w:r>
      <w:r w:rsidRPr="00DB5D46">
        <w:rPr>
          <w:rFonts w:ascii="Arial Narrow" w:hAnsi="Arial Narrow"/>
          <w:lang w:val="de-DE"/>
        </w:rPr>
        <w:t>doga</w:t>
      </w:r>
      <w:r w:rsidRPr="0074158E">
        <w:rPr>
          <w:rFonts w:ascii="Arial Narrow" w:hAnsi="Arial Narrow"/>
        </w:rPr>
        <w:t>đ</w:t>
      </w:r>
      <w:r w:rsidRPr="00DB5D46">
        <w:rPr>
          <w:rFonts w:ascii="Arial Narrow" w:hAnsi="Arial Narrow"/>
          <w:lang w:val="de-DE"/>
        </w:rPr>
        <w:t>aja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njihovu</w:t>
      </w:r>
      <w:r w:rsidRPr="0074158E">
        <w:rPr>
          <w:rFonts w:ascii="Arial Narrow" w:hAnsi="Arial Narrow"/>
        </w:rPr>
        <w:t xml:space="preserve"> </w:t>
      </w:r>
      <w:r w:rsidRPr="00DB5D46">
        <w:rPr>
          <w:rFonts w:ascii="Arial Narrow" w:hAnsi="Arial Narrow"/>
          <w:lang w:val="de-DE"/>
        </w:rPr>
        <w:t>povezanost</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istorijskim</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odr</w:t>
      </w:r>
      <w:r w:rsidRPr="0074158E">
        <w:rPr>
          <w:rFonts w:ascii="Arial Narrow" w:hAnsi="Arial Narrow"/>
        </w:rPr>
        <w:t>ž</w:t>
      </w:r>
      <w:r w:rsidRPr="00DB5D46">
        <w:rPr>
          <w:rFonts w:ascii="Arial Narrow" w:hAnsi="Arial Narrow"/>
          <w:lang w:val="de-DE"/>
        </w:rPr>
        <w:t>ivog</w:t>
      </w:r>
      <w:r w:rsidRPr="0074158E">
        <w:rPr>
          <w:rFonts w:ascii="Arial Narrow" w:hAnsi="Arial Narrow"/>
        </w:rPr>
        <w:t xml:space="preserve"> </w:t>
      </w:r>
      <w:r w:rsidRPr="00DB5D46">
        <w:rPr>
          <w:rFonts w:ascii="Arial Narrow" w:hAnsi="Arial Narrow"/>
          <w:lang w:val="de-DE"/>
        </w:rPr>
        <w:t>razvoja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odgovornog</w:t>
      </w:r>
      <w:r w:rsidRPr="0074158E">
        <w:rPr>
          <w:rFonts w:ascii="Arial Narrow" w:hAnsi="Arial Narrow"/>
        </w:rPr>
        <w:t xml:space="preserve"> </w:t>
      </w:r>
      <w:r w:rsidRPr="00DB5D46">
        <w:rPr>
          <w:rFonts w:ascii="Arial Narrow" w:hAnsi="Arial Narrow"/>
          <w:lang w:val="de-DE"/>
        </w:rPr>
        <w:t>pona</w:t>
      </w:r>
      <w:r w:rsidRPr="0074158E">
        <w:rPr>
          <w:rFonts w:ascii="Arial Narrow" w:hAnsi="Arial Narrow"/>
        </w:rPr>
        <w:t>š</w:t>
      </w:r>
      <w:r w:rsidRPr="00DB5D46">
        <w:rPr>
          <w:rFonts w:ascii="Arial Narrow" w:hAnsi="Arial Narrow"/>
          <w:lang w:val="de-DE"/>
        </w:rPr>
        <w:t>anja</w:t>
      </w:r>
      <w:r w:rsidRPr="0074158E">
        <w:rPr>
          <w:rFonts w:ascii="Arial Narrow" w:hAnsi="Arial Narrow"/>
        </w:rPr>
        <w:t xml:space="preserve"> </w:t>
      </w:r>
      <w:r w:rsidRPr="00DB5D46">
        <w:rPr>
          <w:rFonts w:ascii="Arial Narrow" w:hAnsi="Arial Narrow"/>
          <w:lang w:val="de-DE"/>
        </w:rPr>
        <w:t>prema</w:t>
      </w:r>
      <w:r w:rsidRPr="0074158E">
        <w:rPr>
          <w:rFonts w:ascii="Arial Narrow" w:hAnsi="Arial Narrow"/>
        </w:rPr>
        <w:t xml:space="preserve"> </w:t>
      </w:r>
      <w:r w:rsidRPr="00DB5D46">
        <w:rPr>
          <w:rFonts w:ascii="Arial Narrow" w:hAnsi="Arial Narrow"/>
          <w:lang w:val="de-DE"/>
        </w:rPr>
        <w:t>prirodi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ž</w:t>
      </w:r>
      <w:r w:rsidRPr="00DB5D46">
        <w:rPr>
          <w:rFonts w:ascii="Arial Narrow" w:hAnsi="Arial Narrow"/>
          <w:lang w:val="de-DE"/>
        </w:rPr>
        <w:t>ivotnoj</w:t>
      </w:r>
      <w:r w:rsidRPr="0074158E">
        <w:rPr>
          <w:rFonts w:ascii="Arial Narrow" w:hAnsi="Arial Narrow"/>
        </w:rPr>
        <w:t xml:space="preserve"> </w:t>
      </w:r>
      <w:r w:rsidRPr="00DB5D46">
        <w:rPr>
          <w:rFonts w:ascii="Arial Narrow" w:hAnsi="Arial Narrow"/>
          <w:lang w:val="de-DE"/>
        </w:rPr>
        <w:t>sredini</w:t>
      </w:r>
      <w:r w:rsidRPr="0074158E">
        <w:rPr>
          <w:rFonts w:ascii="Arial Narrow" w:hAnsi="Arial Narrow"/>
        </w:rPr>
        <w:t xml:space="preserve">, </w:t>
      </w:r>
      <w:r w:rsidRPr="00DB5D46">
        <w:rPr>
          <w:rFonts w:ascii="Arial Narrow" w:hAnsi="Arial Narrow"/>
          <w:lang w:val="de-DE"/>
        </w:rPr>
        <w:t>racionalnom</w:t>
      </w:r>
      <w:r w:rsidRPr="0074158E">
        <w:rPr>
          <w:rFonts w:ascii="Arial Narrow" w:hAnsi="Arial Narrow"/>
        </w:rPr>
        <w:t xml:space="preserve"> </w:t>
      </w:r>
      <w:r w:rsidRPr="00DB5D46">
        <w:rPr>
          <w:rFonts w:ascii="Arial Narrow" w:hAnsi="Arial Narrow"/>
          <w:lang w:val="de-DE"/>
        </w:rPr>
        <w:t>primjenom</w:t>
      </w:r>
      <w:r w:rsidRPr="0074158E">
        <w:rPr>
          <w:rFonts w:ascii="Arial Narrow" w:hAnsi="Arial Narrow"/>
        </w:rPr>
        <w:t xml:space="preserve"> </w:t>
      </w:r>
      <w:r w:rsidRPr="00DB5D46">
        <w:rPr>
          <w:rFonts w:ascii="Arial Narrow" w:hAnsi="Arial Narrow"/>
          <w:lang w:val="de-DE"/>
        </w:rPr>
        <w:t>odgovaraju</w:t>
      </w:r>
      <w:r w:rsidRPr="0074158E">
        <w:rPr>
          <w:rFonts w:ascii="Arial Narrow" w:hAnsi="Arial Narrow"/>
        </w:rPr>
        <w:t>ć</w:t>
      </w:r>
      <w:r w:rsidRPr="00DB5D46">
        <w:rPr>
          <w:rFonts w:ascii="Arial Narrow" w:hAnsi="Arial Narrow"/>
          <w:lang w:val="de-DE"/>
        </w:rPr>
        <w:t>ih</w:t>
      </w:r>
      <w:r w:rsidRPr="0074158E">
        <w:rPr>
          <w:rFonts w:ascii="Arial Narrow" w:hAnsi="Arial Narrow"/>
        </w:rPr>
        <w:t xml:space="preserve"> </w:t>
      </w:r>
      <w:r w:rsidRPr="00DB5D46">
        <w:rPr>
          <w:rFonts w:ascii="Arial Narrow" w:hAnsi="Arial Narrow"/>
          <w:lang w:val="de-DE"/>
        </w:rPr>
        <w:t>sredstava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radu</w:t>
      </w:r>
      <w:r w:rsidRPr="0074158E">
        <w:rPr>
          <w:rFonts w:ascii="Arial Narrow" w:hAnsi="Arial Narrow"/>
        </w:rPr>
        <w:t xml:space="preserve">, </w:t>
      </w:r>
      <w:r w:rsidRPr="00DB5D46">
        <w:rPr>
          <w:rFonts w:ascii="Arial Narrow" w:hAnsi="Arial Narrow"/>
          <w:lang w:val="de-DE"/>
        </w:rPr>
        <w:t>pravilnim</w:t>
      </w:r>
      <w:r w:rsidRPr="0074158E">
        <w:rPr>
          <w:rFonts w:ascii="Arial Narrow" w:hAnsi="Arial Narrow"/>
        </w:rPr>
        <w:t xml:space="preserve"> </w:t>
      </w:r>
      <w:r w:rsidRPr="00DB5D46">
        <w:rPr>
          <w:rFonts w:ascii="Arial Narrow" w:hAnsi="Arial Narrow"/>
          <w:lang w:val="de-DE"/>
        </w:rPr>
        <w:t>odlaganjem</w:t>
      </w:r>
      <w:r w:rsidRPr="0074158E">
        <w:rPr>
          <w:rFonts w:ascii="Arial Narrow" w:hAnsi="Arial Narrow"/>
        </w:rPr>
        <w:t xml:space="preserve"> </w:t>
      </w:r>
      <w:r w:rsidRPr="00DB5D46">
        <w:rPr>
          <w:rFonts w:ascii="Arial Narrow" w:hAnsi="Arial Narrow"/>
          <w:lang w:val="de-DE"/>
        </w:rPr>
        <w:t>otpada</w:t>
      </w:r>
      <w:r w:rsidRPr="0074158E">
        <w:rPr>
          <w:rFonts w:ascii="Arial Narrow" w:hAnsi="Arial Narrow"/>
        </w:rPr>
        <w:t xml:space="preserve"> </w:t>
      </w:r>
      <w:r w:rsidRPr="00DB5D46">
        <w:rPr>
          <w:rFonts w:ascii="Arial Narrow" w:hAnsi="Arial Narrow"/>
          <w:lang w:val="de-DE"/>
        </w:rPr>
        <w:t>nakon</w:t>
      </w:r>
      <w:r w:rsidRPr="0074158E">
        <w:rPr>
          <w:rFonts w:ascii="Arial Narrow" w:hAnsi="Arial Narrow"/>
        </w:rPr>
        <w:t xml:space="preserve"> </w:t>
      </w:r>
      <w:r w:rsidRPr="00DB5D46">
        <w:rPr>
          <w:rFonts w:ascii="Arial Narrow" w:hAnsi="Arial Narrow"/>
          <w:lang w:val="de-DE"/>
        </w:rPr>
        <w:t>izvedenih</w:t>
      </w:r>
      <w:r w:rsidRPr="0074158E">
        <w:rPr>
          <w:rFonts w:ascii="Arial Narrow" w:hAnsi="Arial Narrow"/>
        </w:rPr>
        <w:t xml:space="preserve"> </w:t>
      </w:r>
      <w:r w:rsidRPr="00DB5D46">
        <w:rPr>
          <w:rFonts w:ascii="Arial Narrow" w:hAnsi="Arial Narrow"/>
          <w:lang w:val="de-DE"/>
        </w:rPr>
        <w:t>prakti</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w:t>
      </w:r>
      <w:r w:rsidRPr="0074158E">
        <w:rPr>
          <w:rFonts w:ascii="Arial Narrow" w:hAnsi="Arial Narrow"/>
        </w:rPr>
        <w:t xml:space="preserve"> </w:t>
      </w:r>
      <w:r w:rsidRPr="00DB5D46">
        <w:rPr>
          <w:rFonts w:ascii="Arial Narrow" w:hAnsi="Arial Narrow"/>
          <w:lang w:val="de-DE"/>
        </w:rPr>
        <w:t>pravila</w:t>
      </w:r>
      <w:r w:rsidRPr="0074158E">
        <w:rPr>
          <w:rFonts w:ascii="Arial Narrow" w:hAnsi="Arial Narrow"/>
        </w:rPr>
        <w:t xml:space="preserve"> </w:t>
      </w:r>
      <w:r w:rsidRPr="00DB5D46">
        <w:rPr>
          <w:rFonts w:ascii="Arial Narrow" w:hAnsi="Arial Narrow"/>
          <w:lang w:val="de-DE"/>
        </w:rPr>
        <w:t>bezbjednosti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š</w:t>
      </w:r>
      <w:r w:rsidRPr="00DB5D46">
        <w:rPr>
          <w:rFonts w:ascii="Arial Narrow" w:hAnsi="Arial Narrow"/>
          <w:lang w:val="de-DE"/>
        </w:rPr>
        <w:t>tite</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radu</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izvo</w:t>
      </w:r>
      <w:r w:rsidRPr="0074158E">
        <w:rPr>
          <w:rFonts w:ascii="Arial Narrow" w:hAnsi="Arial Narrow"/>
        </w:rPr>
        <w:t>đ</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prakti</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vje</w:t>
      </w:r>
      <w:r w:rsidRPr="0074158E">
        <w:rPr>
          <w:rFonts w:ascii="Arial Narrow" w:hAnsi="Arial Narrow"/>
        </w:rPr>
        <w:t>ž</w:t>
      </w:r>
      <w:r w:rsidRPr="00DB5D46">
        <w:rPr>
          <w:rFonts w:ascii="Arial Narrow" w:hAnsi="Arial Narrow"/>
          <w:lang w:val="de-DE"/>
        </w:rPr>
        <w:t>bi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677C7149" w14:textId="3B24C47A" w:rsidR="000D1734" w:rsidRDefault="000D1734"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Preduzetni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davanja</w:t>
      </w:r>
      <w:r w:rsidRPr="0074158E">
        <w:rPr>
          <w:rFonts w:ascii="Arial Narrow" w:hAnsi="Arial Narrow"/>
        </w:rPr>
        <w:t xml:space="preserve"> </w:t>
      </w:r>
      <w:r w:rsidRPr="00DB5D46">
        <w:rPr>
          <w:rFonts w:ascii="Arial Narrow" w:hAnsi="Arial Narrow"/>
          <w:lang w:val="de-DE"/>
        </w:rPr>
        <w:t>inicijative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pravilnog</w:t>
      </w:r>
      <w:r w:rsidRPr="0074158E">
        <w:rPr>
          <w:rFonts w:ascii="Arial Narrow" w:hAnsi="Arial Narrow"/>
        </w:rPr>
        <w:t xml:space="preserve"> </w:t>
      </w:r>
      <w:r w:rsidRPr="00DB5D46">
        <w:rPr>
          <w:rFonts w:ascii="Arial Narrow" w:hAnsi="Arial Narrow"/>
          <w:lang w:val="de-DE"/>
        </w:rPr>
        <w:t>odre</w:t>
      </w:r>
      <w:r w:rsidRPr="0074158E">
        <w:rPr>
          <w:rFonts w:ascii="Arial Narrow" w:hAnsi="Arial Narrow"/>
        </w:rPr>
        <w:t>đ</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prioriteta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problema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kreativnosti</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vje</w:t>
      </w:r>
      <w:r w:rsidRPr="0074158E">
        <w:rPr>
          <w:rFonts w:ascii="Arial Narrow" w:hAnsi="Arial Narrow"/>
        </w:rPr>
        <w:t>š</w:t>
      </w:r>
      <w:r w:rsidRPr="00DB5D46">
        <w:rPr>
          <w:rFonts w:ascii="Arial Narrow" w:hAnsi="Arial Narrow"/>
          <w:lang w:val="de-DE"/>
        </w:rPr>
        <w:t>tina</w:t>
      </w:r>
      <w:r w:rsidRPr="0074158E">
        <w:rPr>
          <w:rFonts w:ascii="Arial Narrow" w:hAnsi="Arial Narrow"/>
        </w:rPr>
        <w:t xml:space="preserve"> </w:t>
      </w:r>
      <w:r w:rsidRPr="00DB5D46">
        <w:rPr>
          <w:rFonts w:ascii="Arial Narrow" w:hAnsi="Arial Narrow"/>
          <w:lang w:val="de-DE"/>
        </w:rPr>
        <w:t>planiranja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upravljanja</w:t>
      </w:r>
      <w:r w:rsidRPr="0074158E">
        <w:rPr>
          <w:rFonts w:ascii="Arial Narrow" w:hAnsi="Arial Narrow"/>
        </w:rPr>
        <w:t xml:space="preserve"> </w:t>
      </w:r>
      <w:r w:rsidRPr="00DB5D46">
        <w:rPr>
          <w:rFonts w:ascii="Arial Narrow" w:hAnsi="Arial Narrow"/>
          <w:lang w:val="de-DE"/>
        </w:rPr>
        <w:t>vremenom</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samostalno</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upravljanje</w:t>
      </w:r>
      <w:r w:rsidRPr="0074158E">
        <w:rPr>
          <w:rFonts w:ascii="Arial Narrow" w:hAnsi="Arial Narrow"/>
        </w:rPr>
        <w:t xml:space="preserve"> </w:t>
      </w:r>
      <w:r w:rsidRPr="00DB5D46">
        <w:rPr>
          <w:rFonts w:ascii="Arial Narrow" w:hAnsi="Arial Narrow"/>
          <w:lang w:val="de-DE"/>
        </w:rPr>
        <w:t>projektima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ne</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0C924D19" w14:textId="0A1D6AEE" w:rsidR="000D1734" w:rsidRPr="0074158E" w:rsidRDefault="000D1734"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kulturolo</w:t>
      </w:r>
      <w:r w:rsidRPr="0074158E">
        <w:rPr>
          <w:rFonts w:ascii="Arial Narrow" w:hAnsi="Arial Narrow"/>
        </w:rPr>
        <w:t>š</w:t>
      </w:r>
      <w:r w:rsidRPr="00DB5D46">
        <w:rPr>
          <w:rFonts w:ascii="Arial Narrow" w:hAnsi="Arial Narrow"/>
          <w:lang w:val="de-DE"/>
        </w:rPr>
        <w:t>ke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053119">
        <w:rPr>
          <w:rFonts w:ascii="Arial Narrow" w:hAnsi="Arial Narrow"/>
        </w:rPr>
        <w:t xml:space="preserve">razvijanje svijesti o značaju poznavanja i poštovanja lokalnih, nacionalnih, regionalnih, evropskih i globalnih kultura kroz povezivanje sa primjerima iz oblasti </w:t>
      </w:r>
      <w:r>
        <w:rPr>
          <w:rFonts w:ascii="Arial Narrow" w:hAnsi="Arial Narrow"/>
        </w:rPr>
        <w:t>policijskih poslova opšte nadležnosti</w:t>
      </w:r>
      <w:r w:rsidRPr="00053119">
        <w:rPr>
          <w:rFonts w:ascii="Arial Narrow" w:hAnsi="Arial Narrow"/>
        </w:rPr>
        <w:t>; predstavljanje ideja putem različitih kulturoloških formi kao što su pisani, štampani ili digitalni tekst, film, dizajn i dr.</w:t>
      </w:r>
      <w:r w:rsidRPr="0074158E">
        <w:rPr>
          <w:rFonts w:ascii="Arial Narrow" w:hAnsi="Arial Narrow"/>
        </w:rPr>
        <w:t>)</w:t>
      </w:r>
    </w:p>
    <w:p w14:paraId="6BB83EED" w14:textId="616C12E3" w:rsidR="005D4F3C" w:rsidRDefault="005D4F3C" w:rsidP="003A5FD2">
      <w:pPr>
        <w:jc w:val="both"/>
      </w:pPr>
    </w:p>
    <w:p w14:paraId="3DB98965" w14:textId="11D8AFED" w:rsidR="00587A40" w:rsidRDefault="00587A40" w:rsidP="003A5FD2">
      <w:pPr>
        <w:jc w:val="both"/>
      </w:pPr>
    </w:p>
    <w:p w14:paraId="40E1CE78" w14:textId="31BAB45A" w:rsidR="00587A40" w:rsidRDefault="00587A40" w:rsidP="003A5FD2">
      <w:pPr>
        <w:jc w:val="both"/>
      </w:pPr>
    </w:p>
    <w:p w14:paraId="62A5A39B" w14:textId="07825305" w:rsidR="00587A40" w:rsidRDefault="00587A40" w:rsidP="003A5FD2">
      <w:pPr>
        <w:jc w:val="both"/>
      </w:pPr>
    </w:p>
    <w:p w14:paraId="2DB794E6" w14:textId="39C1DB65" w:rsidR="00587A40" w:rsidRDefault="00587A40" w:rsidP="003A5FD2">
      <w:pPr>
        <w:jc w:val="both"/>
      </w:pPr>
    </w:p>
    <w:p w14:paraId="5D0A93EC" w14:textId="79D9A397" w:rsidR="00FF7CBA" w:rsidRDefault="00FF7CBA" w:rsidP="003A5FD2">
      <w:pPr>
        <w:jc w:val="both"/>
      </w:pPr>
    </w:p>
    <w:p w14:paraId="2D65D669" w14:textId="36DF4C0B" w:rsidR="00FF7CBA" w:rsidRDefault="00FF7CBA" w:rsidP="003A5FD2">
      <w:pPr>
        <w:jc w:val="both"/>
      </w:pPr>
    </w:p>
    <w:p w14:paraId="2F7509EE" w14:textId="380AB153" w:rsidR="00FF7CBA" w:rsidRDefault="00FF7CBA" w:rsidP="003A5FD2">
      <w:pPr>
        <w:jc w:val="both"/>
      </w:pPr>
    </w:p>
    <w:p w14:paraId="0D418A08" w14:textId="26591652" w:rsidR="00FF7CBA" w:rsidRDefault="00FF7CBA" w:rsidP="003A5FD2">
      <w:pPr>
        <w:jc w:val="both"/>
      </w:pPr>
    </w:p>
    <w:p w14:paraId="42BA1138" w14:textId="77336B7B" w:rsidR="00FF7CBA" w:rsidRDefault="00FF7CBA" w:rsidP="003A5FD2">
      <w:pPr>
        <w:jc w:val="both"/>
      </w:pPr>
    </w:p>
    <w:p w14:paraId="0AAF3B3B" w14:textId="77777777" w:rsidR="00FF7CBA" w:rsidRDefault="00FF7CBA" w:rsidP="003A5FD2">
      <w:pPr>
        <w:jc w:val="both"/>
      </w:pPr>
    </w:p>
    <w:p w14:paraId="590D48A2" w14:textId="6DA8488A" w:rsidR="00587A40" w:rsidRDefault="00587A40" w:rsidP="003A5FD2">
      <w:pPr>
        <w:jc w:val="both"/>
      </w:pPr>
    </w:p>
    <w:bookmarkStart w:id="68" w:name="_Toc227567853"/>
    <w:p w14:paraId="56AF9A22" w14:textId="77777777" w:rsidR="00842B58"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24669085"/>
          <w:placeholder>
            <w:docPart w:val="737480D8EEB249BF909996045C07309D"/>
          </w:placeholder>
        </w:sdtPr>
        <w:sdtContent>
          <w:r w:rsidR="00842B58">
            <w:rPr>
              <w:rFonts w:ascii="Arial Narrow" w:hAnsi="Arial Narrow"/>
              <w:b/>
              <w:bCs/>
              <w:caps/>
              <w:color w:val="000000"/>
              <w:szCs w:val="20"/>
              <w:lang w:val="sl-SI" w:eastAsia="sl-SI"/>
            </w:rPr>
            <w:t>3.1</w:t>
          </w:r>
          <w:r w:rsidR="00842B58" w:rsidRPr="008C16DD">
            <w:rPr>
              <w:rFonts w:ascii="Arial Narrow" w:hAnsi="Arial Narrow"/>
              <w:b/>
              <w:bCs/>
              <w:caps/>
              <w:color w:val="000000"/>
              <w:szCs w:val="20"/>
              <w:lang w:val="sl-SI" w:eastAsia="sl-SI"/>
            </w:rPr>
            <w:t>.1</w:t>
          </w:r>
          <w:r w:rsidR="00842B58">
            <w:rPr>
              <w:rFonts w:ascii="Arial Narrow" w:hAnsi="Arial Narrow"/>
              <w:b/>
              <w:bCs/>
              <w:caps/>
              <w:color w:val="000000"/>
              <w:szCs w:val="20"/>
              <w:lang w:val="sl-SI" w:eastAsia="sl-SI"/>
            </w:rPr>
            <w:t>8</w:t>
          </w:r>
          <w:r w:rsidR="00842B58" w:rsidRPr="008C16DD">
            <w:rPr>
              <w:rFonts w:ascii="Arial Narrow" w:hAnsi="Arial Narrow"/>
              <w:b/>
              <w:bCs/>
              <w:caps/>
              <w:color w:val="000000"/>
              <w:szCs w:val="20"/>
              <w:lang w:val="sl-SI" w:eastAsia="sl-SI"/>
            </w:rPr>
            <w:t>.</w:t>
          </w:r>
        </w:sdtContent>
      </w:sdt>
      <w:r w:rsidR="00842B58" w:rsidRPr="008C16DD">
        <w:rPr>
          <w:rFonts w:ascii="Arial Narrow" w:hAnsi="Arial Narrow"/>
          <w:b/>
          <w:bCs/>
          <w:caps/>
          <w:color w:val="000000"/>
          <w:szCs w:val="20"/>
          <w:lang w:val="sl-SI" w:eastAsia="sl-SI"/>
        </w:rPr>
        <w:t xml:space="preserve"> </w:t>
      </w:r>
      <w:r w:rsidR="00842B58">
        <w:rPr>
          <w:rFonts w:ascii="Arial Narrow" w:hAnsi="Arial Narrow"/>
          <w:b/>
          <w:bCs/>
          <w:caps/>
          <w:color w:val="000000"/>
          <w:szCs w:val="20"/>
          <w:lang w:val="sl-SI" w:eastAsia="sl-SI"/>
        </w:rPr>
        <w:t>policijski poslovi obezbjeđenja ličnosti i objekata</w:t>
      </w:r>
      <w:bookmarkEnd w:id="68"/>
    </w:p>
    <w:sdt>
      <w:sdtPr>
        <w:rPr>
          <w:rFonts w:ascii="Arial Narrow" w:eastAsia="Times New Roman" w:hAnsi="Arial Narrow" w:cs="Trebuchet MS"/>
          <w:b/>
          <w:bCs/>
          <w:lang w:val="sr-Latn-CS"/>
        </w:rPr>
        <w:id w:val="-1997876941"/>
        <w:lock w:val="contentLocked"/>
        <w:placeholder>
          <w:docPart w:val="475498AD856641239992BD89B555D1F7"/>
        </w:placeholder>
      </w:sdtPr>
      <w:sdtContent>
        <w:p w14:paraId="29B8F952" w14:textId="77777777" w:rsidR="00842B58" w:rsidRPr="008C16DD" w:rsidRDefault="00842B58"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42B58" w:rsidRPr="008C16DD" w14:paraId="100EE5FD"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3523455"/>
              <w:placeholder>
                <w:docPart w:val="B4C1B4EFEAF74D39AE06AF2C3572EB32"/>
              </w:placeholder>
            </w:sdtPr>
            <w:sdtContent>
              <w:p w14:paraId="38419901" w14:textId="77777777" w:rsidR="00842B58" w:rsidRPr="008C16DD" w:rsidRDefault="00842B58"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523523415"/>
              <w:placeholder>
                <w:docPart w:val="14A49B7B1BC1495493A11D8ADE46CEA1"/>
              </w:placeholder>
            </w:sdtPr>
            <w:sdtContent>
              <w:p w14:paraId="47978983" w14:textId="77777777" w:rsidR="00842B58" w:rsidRPr="008C16DD" w:rsidRDefault="00842B58"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771980100"/>
              <w:placeholder>
                <w:docPart w:val="AFE64FE3BF3C40C1AA64CE07F95673D8"/>
              </w:placeholder>
            </w:sdtPr>
            <w:sdtContent>
              <w:p w14:paraId="1B8351BD" w14:textId="77777777" w:rsidR="00842B58" w:rsidRPr="008C16DD" w:rsidRDefault="00842B58"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30805963"/>
              <w:placeholder>
                <w:docPart w:val="5B666D91508B414D81AE4AE08AE90E15"/>
              </w:placeholder>
            </w:sdtPr>
            <w:sdtContent>
              <w:p w14:paraId="17E38FC3" w14:textId="77777777" w:rsidR="00842B58" w:rsidRPr="008C16DD" w:rsidRDefault="00842B58" w:rsidP="005E6C1E">
                <w:pPr>
                  <w:spacing w:before="40" w:after="40"/>
                  <w:jc w:val="center"/>
                </w:pPr>
                <w:r w:rsidRPr="008C16DD">
                  <w:rPr>
                    <w:rFonts w:ascii="Arial Narrow" w:eastAsia="Times New Roman" w:hAnsi="Arial Narrow" w:cs="Arial"/>
                    <w:b/>
                    <w:bCs/>
                  </w:rPr>
                  <w:t>Kreditna vrijednost</w:t>
                </w:r>
              </w:p>
            </w:sdtContent>
          </w:sdt>
        </w:tc>
      </w:tr>
      <w:tr w:rsidR="00842B58" w:rsidRPr="008C16DD" w14:paraId="7F51EC68"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2699CC97" w14:textId="77777777" w:rsidR="00842B58" w:rsidRPr="008C16DD" w:rsidRDefault="00842B58"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309132257"/>
              <w:placeholder>
                <w:docPart w:val="759F5204B8974AF6B716A19B988DA1BF"/>
              </w:placeholder>
            </w:sdtPr>
            <w:sdtContent>
              <w:p w14:paraId="754A80BD" w14:textId="77777777" w:rsidR="00842B58" w:rsidRPr="008C16DD" w:rsidRDefault="00842B5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442194389"/>
              <w:placeholder>
                <w:docPart w:val="759F5204B8974AF6B716A19B988DA1BF"/>
              </w:placeholder>
            </w:sdtPr>
            <w:sdtContent>
              <w:p w14:paraId="4639C23A" w14:textId="77777777" w:rsidR="00842B58" w:rsidRPr="008C16DD" w:rsidRDefault="00842B5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5817798"/>
              <w:placeholder>
                <w:docPart w:val="759F5204B8974AF6B716A19B988DA1BF"/>
              </w:placeholder>
            </w:sdtPr>
            <w:sdtContent>
              <w:p w14:paraId="30DD16BE" w14:textId="77777777" w:rsidR="00842B58" w:rsidRPr="008C16DD" w:rsidRDefault="00842B5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2CBE518A" w14:textId="77777777" w:rsidR="00842B58" w:rsidRPr="008C16DD" w:rsidRDefault="00842B58"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1C4ADECC" w14:textId="77777777" w:rsidR="00842B58" w:rsidRPr="008C16DD" w:rsidRDefault="00842B58" w:rsidP="005E6C1E">
            <w:pPr>
              <w:spacing w:before="40" w:after="40"/>
              <w:jc w:val="center"/>
              <w:rPr>
                <w:rFonts w:ascii="Arial Narrow" w:eastAsia="Times New Roman" w:hAnsi="Arial Narrow" w:cs="Arial"/>
                <w:b/>
                <w:bCs/>
              </w:rPr>
            </w:pPr>
          </w:p>
        </w:tc>
      </w:tr>
      <w:tr w:rsidR="00842B58" w:rsidRPr="008C16DD" w14:paraId="666E7BC5"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04E749BF" w14:textId="77777777" w:rsidR="00842B58" w:rsidRPr="008544E9" w:rsidRDefault="00842B58" w:rsidP="005E6C1E">
            <w:pPr>
              <w:spacing w:before="120" w:after="120"/>
              <w:jc w:val="center"/>
              <w:rPr>
                <w:b/>
                <w:bCs/>
              </w:rPr>
            </w:pPr>
            <w:r w:rsidRPr="008544E9">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804D085" w14:textId="77777777" w:rsidR="00842B58" w:rsidRPr="008C16DD" w:rsidRDefault="00842B58" w:rsidP="005E6C1E">
            <w:pPr>
              <w:spacing w:before="120" w:after="120"/>
              <w:jc w:val="center"/>
              <w:rPr>
                <w:rFonts w:ascii="Arial Narrow" w:hAnsi="Arial Narrow"/>
                <w:b/>
              </w:rPr>
            </w:pPr>
            <w:r>
              <w:rPr>
                <w:rFonts w:ascii="Arial Narrow" w:hAnsi="Arial Narrow"/>
              </w:rPr>
              <w:t>33</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BC057A2" w14:textId="77777777" w:rsidR="00842B58" w:rsidRPr="008C16DD" w:rsidRDefault="00842B58"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CEEA91D" w14:textId="77777777" w:rsidR="00842B58" w:rsidRPr="008C16DD" w:rsidRDefault="00842B58" w:rsidP="005E6C1E">
            <w:pPr>
              <w:spacing w:before="120" w:after="120"/>
              <w:jc w:val="center"/>
              <w:rPr>
                <w:rFonts w:ascii="Arial Narrow" w:hAnsi="Arial Narrow"/>
                <w:b/>
              </w:rPr>
            </w:pPr>
            <w:r>
              <w:rPr>
                <w:rFonts w:ascii="Arial Narrow" w:hAnsi="Arial Narrow"/>
              </w:rPr>
              <w:t>99</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ADA670C" w14:textId="77777777" w:rsidR="00842B58" w:rsidRPr="008C16DD" w:rsidRDefault="00842B58" w:rsidP="005E6C1E">
            <w:pPr>
              <w:spacing w:before="120" w:after="120"/>
              <w:jc w:val="center"/>
              <w:rPr>
                <w:rFonts w:ascii="Arial Narrow" w:hAnsi="Arial Narrow"/>
                <w:b/>
              </w:rPr>
            </w:pPr>
            <w:r>
              <w:rPr>
                <w:rFonts w:ascii="Arial Narrow" w:hAnsi="Arial Narrow"/>
                <w:b/>
              </w:rPr>
              <w:t>132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67B002F6" w14:textId="77777777" w:rsidR="00842B58" w:rsidRPr="008C16DD" w:rsidRDefault="00842B58" w:rsidP="005E6C1E">
            <w:pPr>
              <w:spacing w:before="120" w:after="120"/>
              <w:jc w:val="center"/>
              <w:rPr>
                <w:rFonts w:ascii="Arial Narrow" w:hAnsi="Arial Narrow"/>
                <w:b/>
              </w:rPr>
            </w:pPr>
            <w:r>
              <w:rPr>
                <w:rFonts w:ascii="Arial Narrow" w:hAnsi="Arial Narrow"/>
                <w:b/>
              </w:rPr>
              <w:t>7</w:t>
            </w:r>
          </w:p>
        </w:tc>
      </w:tr>
      <w:tr w:rsidR="00842B58" w:rsidRPr="008C16DD" w14:paraId="0872E313"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378F1DB1" w14:textId="77777777" w:rsidR="00842B58" w:rsidRPr="008C16DD" w:rsidRDefault="00842B58" w:rsidP="003A5FD2">
            <w:pPr>
              <w:spacing w:before="120"/>
              <w:jc w:val="both"/>
              <w:rPr>
                <w:rFonts w:ascii="Arial Narrow" w:hAnsi="Arial Narrow"/>
                <w:b/>
              </w:rPr>
            </w:pPr>
            <w:r w:rsidRPr="008544E9">
              <w:rPr>
                <w:rFonts w:ascii="Arial Narrow" w:hAnsi="Arial Narrow"/>
                <w:lang w:val="sr-Latn-ME"/>
              </w:rPr>
              <w:t>Praktična nastava: Odjeljenje se dijeli na grupe do 16 polaznika.</w:t>
            </w:r>
          </w:p>
        </w:tc>
      </w:tr>
    </w:tbl>
    <w:sdt>
      <w:sdtPr>
        <w:rPr>
          <w:rFonts w:ascii="Arial Narrow" w:eastAsia="Times New Roman" w:hAnsi="Arial Narrow" w:cs="Trebuchet MS"/>
          <w:b/>
          <w:bCs/>
          <w:lang w:val="sr-Latn-CS"/>
        </w:rPr>
        <w:id w:val="1827940725"/>
        <w:lock w:val="contentLocked"/>
        <w:placeholder>
          <w:docPart w:val="475498AD856641239992BD89B555D1F7"/>
        </w:placeholder>
      </w:sdtPr>
      <w:sdtContent>
        <w:p w14:paraId="3A7E063A" w14:textId="77777777" w:rsidR="00842B58" w:rsidRPr="008C16DD" w:rsidRDefault="00842B5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0FC1AD00" w14:textId="77777777" w:rsidR="00842B58" w:rsidRPr="008C16DD" w:rsidRDefault="00842B5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8544E9">
        <w:rPr>
          <w:rFonts w:ascii="Arial Narrow" w:hAnsi="Arial Narrow"/>
        </w:rPr>
        <w:t xml:space="preserve">Sticanje neophodnih znanja </w:t>
      </w:r>
      <w:r>
        <w:rPr>
          <w:rFonts w:ascii="Arial Narrow" w:hAnsi="Arial Narrow"/>
        </w:rPr>
        <w:t>o</w:t>
      </w:r>
      <w:r w:rsidRPr="008544E9">
        <w:rPr>
          <w:rFonts w:ascii="Arial Narrow" w:hAnsi="Arial Narrow"/>
        </w:rPr>
        <w:t xml:space="preserve"> </w:t>
      </w:r>
      <w:r>
        <w:rPr>
          <w:rFonts w:ascii="Arial Narrow" w:hAnsi="Arial Narrow"/>
        </w:rPr>
        <w:t xml:space="preserve">poslovima i ovlašćenjima </w:t>
      </w:r>
      <w:r w:rsidRPr="00C00EF6">
        <w:rPr>
          <w:rFonts w:ascii="Arial Narrow" w:hAnsi="Arial Narrow"/>
          <w:bCs/>
        </w:rPr>
        <w:t>policajca</w:t>
      </w:r>
      <w:r w:rsidRPr="00C00EF6">
        <w:rPr>
          <w:rFonts w:ascii="Arial Narrow" w:hAnsi="Arial Narrow"/>
        </w:rPr>
        <w:t xml:space="preserve"> za obezbjeđenje ličnosti i objekata</w:t>
      </w:r>
      <w:r>
        <w:rPr>
          <w:rFonts w:ascii="Arial Narrow" w:hAnsi="Arial Narrow"/>
        </w:rPr>
        <w:t>,</w:t>
      </w:r>
      <w:r w:rsidRPr="00C00EF6">
        <w:rPr>
          <w:rFonts w:ascii="Arial Narrow" w:hAnsi="Arial Narrow"/>
        </w:rPr>
        <w:t xml:space="preserve"> </w:t>
      </w:r>
      <w:r w:rsidRPr="008544E9">
        <w:rPr>
          <w:rFonts w:ascii="Arial Narrow" w:hAnsi="Arial Narrow"/>
        </w:rPr>
        <w:t>obezbjeđenj</w:t>
      </w:r>
      <w:r>
        <w:rPr>
          <w:rFonts w:ascii="Arial Narrow" w:hAnsi="Arial Narrow"/>
        </w:rPr>
        <w:t>u</w:t>
      </w:r>
      <w:r w:rsidRPr="008544E9">
        <w:rPr>
          <w:rFonts w:ascii="Arial Narrow" w:hAnsi="Arial Narrow"/>
        </w:rPr>
        <w:t xml:space="preserve"> ličnosti i objekata, </w:t>
      </w:r>
      <w:r>
        <w:rPr>
          <w:rFonts w:ascii="Arial Narrow" w:hAnsi="Arial Narrow"/>
        </w:rPr>
        <w:t xml:space="preserve">kao i poslovima </w:t>
      </w:r>
      <w:r w:rsidRPr="008544E9">
        <w:rPr>
          <w:rFonts w:ascii="Arial Narrow" w:hAnsi="Arial Narrow"/>
        </w:rPr>
        <w:t xml:space="preserve">zaštite </w:t>
      </w:r>
      <w:r w:rsidRPr="00C00EF6">
        <w:rPr>
          <w:rFonts w:ascii="Arial Narrow" w:hAnsi="Arial Narrow"/>
          <w:bCs/>
        </w:rPr>
        <w:t>lica i imovine</w:t>
      </w:r>
      <w:r w:rsidRPr="00C00EF6">
        <w:rPr>
          <w:rFonts w:ascii="Arial Narrow" w:hAnsi="Arial Narrow"/>
          <w:bCs/>
          <w:lang w:val="en-US"/>
        </w:rPr>
        <w:t xml:space="preserve"> u slučaju vanrednih događaja i situacija</w:t>
      </w:r>
      <w:r w:rsidRPr="008544E9">
        <w:rPr>
          <w:rFonts w:ascii="Arial Narrow" w:hAnsi="Arial Narrow"/>
        </w:rPr>
        <w:t xml:space="preserve">. Osposobljavanje za </w:t>
      </w:r>
      <w:r>
        <w:rPr>
          <w:rFonts w:ascii="Arial Narrow" w:hAnsi="Arial Narrow"/>
        </w:rPr>
        <w:t xml:space="preserve">pripremu radnog mjesta, obezbjeđivanje ličnosti, objekata i prostora, kao i sprovođenje mjera zaštite </w:t>
      </w:r>
      <w:r w:rsidRPr="00C00EF6">
        <w:rPr>
          <w:rFonts w:ascii="Arial Narrow" w:hAnsi="Arial Narrow"/>
          <w:bCs/>
        </w:rPr>
        <w:t>lica i imovine</w:t>
      </w:r>
      <w:r w:rsidRPr="00C00EF6">
        <w:rPr>
          <w:rFonts w:ascii="Arial Narrow" w:hAnsi="Arial Narrow"/>
          <w:bCs/>
          <w:lang w:val="en-US"/>
        </w:rPr>
        <w:t xml:space="preserve"> u slučaju vanrednih događaja i situacija</w:t>
      </w:r>
      <w:r w:rsidRPr="008544E9">
        <w:rPr>
          <w:rFonts w:ascii="Arial Narrow" w:hAnsi="Arial Narrow"/>
        </w:rPr>
        <w:t>. Razvijanje preciznosti, analitičkog i logičkog rasuđivanja, odgovornosti i pozitivnog odnosa prema struci.</w:t>
      </w:r>
    </w:p>
    <w:sdt>
      <w:sdtPr>
        <w:rPr>
          <w:rFonts w:ascii="Arial Narrow" w:eastAsia="Times New Roman" w:hAnsi="Arial Narrow" w:cs="Trebuchet MS"/>
          <w:b/>
          <w:bCs/>
          <w:lang w:val="sr-Latn-CS"/>
        </w:rPr>
        <w:id w:val="-1064642710"/>
        <w:lock w:val="contentLocked"/>
        <w:placeholder>
          <w:docPart w:val="475498AD856641239992BD89B555D1F7"/>
        </w:placeholder>
      </w:sdtPr>
      <w:sdtContent>
        <w:p w14:paraId="141688E2" w14:textId="77777777" w:rsidR="00842B58" w:rsidRPr="008C16DD" w:rsidRDefault="00842B5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815598098"/>
        <w:placeholder>
          <w:docPart w:val="475498AD856641239992BD89B555D1F7"/>
        </w:placeholder>
      </w:sdtPr>
      <w:sdtContent>
        <w:p w14:paraId="3F8DFC33" w14:textId="77777777" w:rsidR="00842B58" w:rsidRPr="008C16DD" w:rsidRDefault="00842B58"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5110FE9" w14:textId="77777777" w:rsidR="00842B58" w:rsidRPr="008544E9" w:rsidRDefault="00842B58" w:rsidP="003A5FD2">
      <w:pPr>
        <w:numPr>
          <w:ilvl w:val="0"/>
          <w:numId w:val="138"/>
        </w:numPr>
        <w:spacing w:after="160" w:line="259" w:lineRule="auto"/>
        <w:contextualSpacing/>
        <w:jc w:val="both"/>
      </w:pPr>
      <w:r>
        <w:rPr>
          <w:rFonts w:ascii="Arial Narrow" w:hAnsi="Arial Narrow"/>
        </w:rPr>
        <w:t>Pripremi</w:t>
      </w:r>
      <w:r w:rsidRPr="008544E9">
        <w:rPr>
          <w:rFonts w:ascii="Arial Narrow" w:hAnsi="Arial Narrow"/>
        </w:rPr>
        <w:t xml:space="preserve"> radno mjesto za obavljanje policijskih poslova obezbjeđenja ličnosti i objekata</w:t>
      </w:r>
    </w:p>
    <w:p w14:paraId="3A9C4040" w14:textId="77777777" w:rsidR="00842B58" w:rsidRPr="0004485B" w:rsidRDefault="00842B58" w:rsidP="003A5FD2">
      <w:pPr>
        <w:numPr>
          <w:ilvl w:val="0"/>
          <w:numId w:val="138"/>
        </w:numPr>
        <w:spacing w:after="160" w:line="259" w:lineRule="auto"/>
        <w:contextualSpacing/>
        <w:jc w:val="both"/>
      </w:pPr>
      <w:r>
        <w:rPr>
          <w:rFonts w:ascii="Arial Narrow" w:hAnsi="Arial Narrow"/>
          <w:lang w:val="en-US"/>
        </w:rPr>
        <w:t>Sprovede</w:t>
      </w:r>
      <w:r w:rsidRPr="0004485B">
        <w:rPr>
          <w:rFonts w:ascii="Arial Narrow" w:hAnsi="Arial Narrow"/>
          <w:lang w:val="en-US"/>
        </w:rPr>
        <w:t xml:space="preserve"> obezbjeđenje štićenih ličnosti</w:t>
      </w:r>
    </w:p>
    <w:p w14:paraId="1759B297" w14:textId="77777777" w:rsidR="00842B58" w:rsidRPr="0004485B" w:rsidRDefault="00842B58" w:rsidP="003A5FD2">
      <w:pPr>
        <w:numPr>
          <w:ilvl w:val="0"/>
          <w:numId w:val="138"/>
        </w:numPr>
        <w:spacing w:after="160" w:line="259" w:lineRule="auto"/>
        <w:contextualSpacing/>
        <w:jc w:val="both"/>
      </w:pPr>
      <w:r>
        <w:rPr>
          <w:rFonts w:ascii="Arial Narrow" w:hAnsi="Arial Narrow"/>
          <w:lang w:val="fr-FR"/>
        </w:rPr>
        <w:t>Sprovede</w:t>
      </w:r>
      <w:r w:rsidRPr="0004485B">
        <w:rPr>
          <w:rFonts w:ascii="Arial Narrow" w:hAnsi="Arial Narrow"/>
          <w:lang w:val="fr-FR"/>
        </w:rPr>
        <w:t xml:space="preserve"> obezbjeđenje štićenih objekata i prostora</w:t>
      </w:r>
    </w:p>
    <w:p w14:paraId="67250E70" w14:textId="77777777" w:rsidR="00842B58" w:rsidRPr="008C16DD" w:rsidRDefault="00842B58" w:rsidP="003A5FD2">
      <w:pPr>
        <w:numPr>
          <w:ilvl w:val="0"/>
          <w:numId w:val="138"/>
        </w:numPr>
        <w:spacing w:after="160" w:line="259" w:lineRule="auto"/>
        <w:contextualSpacing/>
        <w:jc w:val="both"/>
      </w:pPr>
      <w:r>
        <w:rPr>
          <w:rFonts w:ascii="Arial Narrow" w:hAnsi="Arial Narrow"/>
          <w:bCs/>
          <w:lang w:val="en-US"/>
        </w:rPr>
        <w:t xml:space="preserve">Sprovede mjere </w:t>
      </w:r>
      <w:r>
        <w:rPr>
          <w:rFonts w:ascii="Arial Narrow" w:hAnsi="Arial Narrow"/>
          <w:bCs/>
        </w:rPr>
        <w:t>zaštita lica i imovine</w:t>
      </w:r>
      <w:r w:rsidRPr="0004485B">
        <w:rPr>
          <w:rFonts w:ascii="Arial Narrow" w:hAnsi="Arial Narrow"/>
          <w:bCs/>
          <w:lang w:val="en-US"/>
        </w:rPr>
        <w:t xml:space="preserve"> u slučaju vanrednih događaja i situacija</w:t>
      </w:r>
    </w:p>
    <w:p w14:paraId="13A7D8C0" w14:textId="77777777" w:rsidR="00842B58" w:rsidRPr="008C16DD" w:rsidRDefault="00842B58"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42B58" w:rsidRPr="008C16DD" w14:paraId="3611056D"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71076336"/>
              <w:placeholder>
                <w:docPart w:val="737480D8EEB249BF909996045C07309D"/>
              </w:placeholder>
            </w:sdtPr>
            <w:sdtContent>
              <w:sdt>
                <w:sdtPr>
                  <w:rPr>
                    <w:rFonts w:ascii="Arial Narrow" w:hAnsi="Arial Narrow"/>
                    <w:b/>
                  </w:rPr>
                  <w:id w:val="1897012819"/>
                  <w:placeholder>
                    <w:docPart w:val="737480D8EEB249BF909996045C07309D"/>
                  </w:placeholder>
                </w:sdtPr>
                <w:sdtContent>
                  <w:p w14:paraId="2932ED1B"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276089377"/>
                        <w:placeholder>
                          <w:docPart w:val="CF6E9CE16D8A477D808134852B514285"/>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1BEF6DB" w14:textId="77777777" w:rsidR="00842B58" w:rsidRPr="008C16DD" w:rsidRDefault="00842B58" w:rsidP="005E6C1E">
            <w:pPr>
              <w:spacing w:before="120" w:after="120" w:line="240" w:lineRule="auto"/>
              <w:jc w:val="center"/>
              <w:rPr>
                <w:rFonts w:ascii="Arial Narrow" w:hAnsi="Arial Narrow"/>
                <w:color w:val="000000"/>
                <w:lang w:val="sr-Latn-CS"/>
              </w:rPr>
            </w:pPr>
            <w:r w:rsidRPr="009B0AA6">
              <w:rPr>
                <w:rFonts w:ascii="Arial Narrow" w:hAnsi="Arial Narrow"/>
                <w:b/>
              </w:rPr>
              <w:t>Pripremi radno mjesto za obavljanje policijskih poslova obezbjeđenja ličnosti i objekata</w:t>
            </w:r>
          </w:p>
        </w:tc>
      </w:tr>
      <w:tr w:rsidR="00842B58" w:rsidRPr="008C16DD" w14:paraId="3A30B665"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05948073"/>
              <w:placeholder>
                <w:docPart w:val="AE5621D737B54524A628A88A6EF1310B"/>
              </w:placeholder>
            </w:sdtPr>
            <w:sdtEndPr>
              <w:rPr>
                <w:b w:val="0"/>
              </w:rPr>
            </w:sdtEndPr>
            <w:sdtContent>
              <w:p w14:paraId="460A0695"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9AB4FC2"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47144381"/>
              <w:placeholder>
                <w:docPart w:val="AE5621D737B54524A628A88A6EF1310B"/>
              </w:placeholder>
            </w:sdtPr>
            <w:sdtEndPr>
              <w:rPr>
                <w:b w:val="0"/>
              </w:rPr>
            </w:sdtEndPr>
            <w:sdtContent>
              <w:p w14:paraId="0C1F7FD9"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F786E6A"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42B58" w:rsidRPr="008C16DD" w14:paraId="04C0F43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9D20B04" w14:textId="4FA89D02" w:rsidR="00842B58" w:rsidRPr="008C16DD" w:rsidRDefault="00FF7CBA" w:rsidP="003A5FD2">
            <w:pPr>
              <w:pStyle w:val="ListParagraph"/>
              <w:numPr>
                <w:ilvl w:val="0"/>
                <w:numId w:val="139"/>
              </w:numPr>
              <w:spacing w:before="120" w:after="120" w:line="240" w:lineRule="auto"/>
              <w:ind w:left="360" w:hanging="360"/>
              <w:jc w:val="both"/>
              <w:rPr>
                <w:rFonts w:ascii="Arial Narrow" w:hAnsi="Arial Narrow"/>
                <w:color w:val="000000"/>
                <w:lang w:val="sr-Latn-CS"/>
              </w:rPr>
            </w:pPr>
            <w:r>
              <w:rPr>
                <w:rFonts w:ascii="Arial Narrow" w:hAnsi="Arial Narrow"/>
              </w:rPr>
              <w:t>Opiše</w:t>
            </w:r>
            <w:r w:rsidR="00842B58" w:rsidRPr="009B0AA6">
              <w:rPr>
                <w:rFonts w:ascii="Arial Narrow" w:hAnsi="Arial Narrow"/>
              </w:rPr>
              <w:t xml:space="preserve"> </w:t>
            </w:r>
            <w:r w:rsidR="00842B58" w:rsidRPr="009B0AA6">
              <w:rPr>
                <w:rFonts w:ascii="Arial Narrow" w:hAnsi="Arial Narrow"/>
                <w:b/>
              </w:rPr>
              <w:t xml:space="preserve">poslove i ovlašćenja </w:t>
            </w:r>
            <w:r w:rsidR="00842B58" w:rsidRPr="008F7C0C">
              <w:rPr>
                <w:rFonts w:ascii="Arial Narrow" w:hAnsi="Arial Narrow"/>
                <w:bCs/>
              </w:rPr>
              <w:t>policajca</w:t>
            </w:r>
            <w:r w:rsidR="00842B58" w:rsidRPr="009B0AA6">
              <w:rPr>
                <w:rFonts w:ascii="Arial Narrow" w:hAnsi="Arial Narrow"/>
              </w:rPr>
              <w:t xml:space="preserve"> za obezbjeđenje ličnosti i objekata u skladu sa </w:t>
            </w:r>
            <w:r w:rsidR="00842B58" w:rsidRPr="009B0AA6">
              <w:rPr>
                <w:rFonts w:ascii="Arial Narrow" w:hAnsi="Arial Narrow"/>
                <w:b/>
              </w:rPr>
              <w:t>propisima</w:t>
            </w:r>
            <w:r w:rsidR="00842B58" w:rsidRPr="009B0AA6">
              <w:rPr>
                <w:rFonts w:ascii="Arial Narrow" w:hAnsi="Arial Narrow"/>
              </w:rPr>
              <w:t xml:space="preserve"> kojima se reguliše oblast i poslovi obezbjeđivanja ličnosti, objekata i prostora i </w:t>
            </w:r>
            <w:r w:rsidR="00842B58" w:rsidRPr="009B0AA6">
              <w:rPr>
                <w:rFonts w:ascii="Arial Narrow" w:hAnsi="Arial Narrow"/>
                <w:b/>
              </w:rPr>
              <w:t>vrste evidencija</w:t>
            </w:r>
          </w:p>
        </w:tc>
        <w:tc>
          <w:tcPr>
            <w:tcW w:w="2500" w:type="pct"/>
            <w:tcBorders>
              <w:top w:val="single" w:sz="18" w:space="0" w:color="244061" w:themeColor="accent1" w:themeShade="80"/>
            </w:tcBorders>
            <w:shd w:val="clear" w:color="auto" w:fill="auto"/>
            <w:vAlign w:val="center"/>
          </w:tcPr>
          <w:p w14:paraId="09FD9FDA" w14:textId="77777777" w:rsidR="00842B58" w:rsidRDefault="00842B58" w:rsidP="003A5FD2">
            <w:pPr>
              <w:spacing w:before="120" w:after="120" w:line="240" w:lineRule="auto"/>
              <w:jc w:val="both"/>
              <w:rPr>
                <w:rFonts w:ascii="Arial Narrow" w:hAnsi="Arial Narrow"/>
              </w:rPr>
            </w:pPr>
            <w:r w:rsidRPr="009B0AA6">
              <w:rPr>
                <w:rFonts w:ascii="Arial Narrow" w:hAnsi="Arial Narrow"/>
                <w:b/>
              </w:rPr>
              <w:t>Poslovi i ovlašćenja</w:t>
            </w:r>
            <w:r w:rsidRPr="009B0AA6">
              <w:rPr>
                <w:rFonts w:ascii="Arial Narrow" w:hAnsi="Arial Narrow"/>
                <w:bCs/>
              </w:rPr>
              <w:t>:</w:t>
            </w:r>
            <w:r w:rsidRPr="009B0AA6">
              <w:rPr>
                <w:rFonts w:ascii="Arial Narrow" w:hAnsi="Arial Narrow"/>
              </w:rPr>
              <w:t xml:space="preserve"> obezbjeđenje štićenih ličnosti, obezbjeđivanje štićenih objekata i prostora, ukazivanje prve pomoći u slučaju povrede štičene ličnosti ili lica u štićenom objektu, djelovanje u slučaju vanrednih događaja i vanrednih situacija, poslovi po učinjenom krivičnom djelu ili prekršaju, upoznavanje sa dnevnim rasporedom i nalozima nadređenih u cilju planiranja aktivnosti i neophodnih resursa za realizaciju policijskih poslova obezbjeđivanja ličnosti i objekata, pregled i ažuriranje dokumentacije i evidencija o stanju na terenu i dr.</w:t>
            </w:r>
          </w:p>
          <w:p w14:paraId="61EA2A5C" w14:textId="77777777" w:rsidR="00842B58" w:rsidRDefault="00842B58" w:rsidP="003A5FD2">
            <w:pPr>
              <w:spacing w:before="120" w:after="120" w:line="240" w:lineRule="auto"/>
              <w:jc w:val="both"/>
              <w:rPr>
                <w:rFonts w:ascii="Arial Narrow" w:hAnsi="Arial Narrow"/>
              </w:rPr>
            </w:pPr>
            <w:r w:rsidRPr="008F7C0C">
              <w:rPr>
                <w:rFonts w:ascii="Arial Narrow" w:hAnsi="Arial Narrow"/>
                <w:b/>
              </w:rPr>
              <w:t>Propisi</w:t>
            </w:r>
            <w:r w:rsidRPr="008F7C0C">
              <w:rPr>
                <w:rFonts w:ascii="Arial Narrow" w:hAnsi="Arial Narrow"/>
                <w:bCs/>
              </w:rPr>
              <w:t>:</w:t>
            </w:r>
            <w:r w:rsidRPr="008F7C0C">
              <w:rPr>
                <w:rFonts w:ascii="Arial Narrow" w:hAnsi="Arial Narrow"/>
              </w:rPr>
              <w:t xml:space="preserve"> nacionalni (ustav, zakon, podzakonski akti i dr.)</w:t>
            </w:r>
            <w:r>
              <w:rPr>
                <w:rFonts w:ascii="Arial Narrow" w:hAnsi="Arial Narrow"/>
              </w:rPr>
              <w:t xml:space="preserve"> i</w:t>
            </w:r>
            <w:r w:rsidRPr="008F7C0C">
              <w:rPr>
                <w:rFonts w:ascii="Arial Narrow" w:hAnsi="Arial Narrow"/>
                <w:lang w:val="en-US"/>
              </w:rPr>
              <w:t xml:space="preserve"> </w:t>
            </w:r>
            <w:r w:rsidRPr="008F7C0C">
              <w:rPr>
                <w:rFonts w:ascii="Arial Narrow" w:hAnsi="Arial Narrow"/>
              </w:rPr>
              <w:t>međunarodni (međunarodne konvencije, međunarodna dokumenta o ljudskim pravima i slobodama</w:t>
            </w:r>
            <w:r>
              <w:rPr>
                <w:rFonts w:ascii="Arial Narrow" w:hAnsi="Arial Narrow"/>
              </w:rPr>
              <w:t xml:space="preserve">, </w:t>
            </w:r>
            <w:r w:rsidRPr="008F7C0C">
              <w:rPr>
                <w:rFonts w:ascii="Arial Narrow" w:hAnsi="Arial Narrow"/>
              </w:rPr>
              <w:t xml:space="preserve">međunarodna dokumenta </w:t>
            </w:r>
            <w:r>
              <w:rPr>
                <w:rFonts w:ascii="Arial Narrow" w:hAnsi="Arial Narrow"/>
              </w:rPr>
              <w:t xml:space="preserve">o </w:t>
            </w:r>
            <w:r w:rsidRPr="008F7C0C">
              <w:rPr>
                <w:rFonts w:ascii="Arial Narrow" w:hAnsi="Arial Narrow"/>
              </w:rPr>
              <w:t>pravima djeteta</w:t>
            </w:r>
            <w:r>
              <w:rPr>
                <w:rFonts w:ascii="Arial Narrow" w:hAnsi="Arial Narrow"/>
              </w:rPr>
              <w:t>, propisi o</w:t>
            </w:r>
            <w:r w:rsidRPr="008F7C0C">
              <w:rPr>
                <w:rFonts w:ascii="Arial Narrow" w:hAnsi="Arial Narrow"/>
              </w:rPr>
              <w:t xml:space="preserve"> pravima osjetljivih grupa</w:t>
            </w:r>
            <w:r>
              <w:rPr>
                <w:rFonts w:ascii="Arial Narrow" w:hAnsi="Arial Narrow"/>
              </w:rPr>
              <w:t xml:space="preserve"> i propisi o</w:t>
            </w:r>
            <w:r w:rsidRPr="008F7C0C">
              <w:rPr>
                <w:rFonts w:ascii="Arial Narrow" w:hAnsi="Arial Narrow"/>
              </w:rPr>
              <w:t xml:space="preserve"> zabran</w:t>
            </w:r>
            <w:r>
              <w:rPr>
                <w:rFonts w:ascii="Arial Narrow" w:hAnsi="Arial Narrow"/>
              </w:rPr>
              <w:t>i</w:t>
            </w:r>
            <w:r w:rsidRPr="008F7C0C">
              <w:rPr>
                <w:rFonts w:ascii="Arial Narrow" w:hAnsi="Arial Narrow"/>
              </w:rPr>
              <w:t xml:space="preserve"> diskriminacije)</w:t>
            </w:r>
          </w:p>
          <w:p w14:paraId="6F680627" w14:textId="77777777" w:rsidR="00842B58" w:rsidRPr="008F7C0C" w:rsidRDefault="00842B58" w:rsidP="003A5FD2">
            <w:pPr>
              <w:spacing w:before="120" w:after="120" w:line="240" w:lineRule="auto"/>
              <w:jc w:val="both"/>
              <w:rPr>
                <w:rFonts w:ascii="Arial Narrow" w:hAnsi="Arial Narrow"/>
                <w:color w:val="000000"/>
                <w:lang w:val="sr-Latn-CS"/>
              </w:rPr>
            </w:pPr>
            <w:r w:rsidRPr="008F7C0C">
              <w:rPr>
                <w:rFonts w:ascii="Arial Narrow" w:hAnsi="Arial Narrow"/>
                <w:b/>
                <w:color w:val="000000"/>
              </w:rPr>
              <w:t>Vrste evidencija</w:t>
            </w:r>
            <w:r w:rsidRPr="008F7C0C">
              <w:rPr>
                <w:rFonts w:ascii="Arial Narrow" w:hAnsi="Arial Narrow"/>
                <w:bCs/>
                <w:color w:val="000000"/>
              </w:rPr>
              <w:t>:</w:t>
            </w:r>
            <w:r w:rsidRPr="008F7C0C">
              <w:rPr>
                <w:rFonts w:ascii="Arial Narrow" w:hAnsi="Arial Narrow"/>
                <w:b/>
                <w:color w:val="000000"/>
              </w:rPr>
              <w:t xml:space="preserve"> </w:t>
            </w:r>
            <w:r w:rsidRPr="008F7C0C">
              <w:rPr>
                <w:rFonts w:ascii="Arial Narrow" w:hAnsi="Arial Narrow"/>
                <w:color w:val="000000"/>
              </w:rPr>
              <w:t>evidencija o učiniocima prekršaja i krivičnih djela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licima za kojima se traga</w:t>
            </w:r>
            <w:r>
              <w:rPr>
                <w:rFonts w:ascii="Arial Narrow" w:hAnsi="Arial Narrow"/>
                <w:color w:val="000000"/>
              </w:rPr>
              <w:t>; evidenvija o</w:t>
            </w:r>
            <w:r w:rsidRPr="008F7C0C">
              <w:rPr>
                <w:rFonts w:ascii="Arial Narrow" w:hAnsi="Arial Narrow"/>
                <w:b/>
                <w:color w:val="000000"/>
              </w:rPr>
              <w:t xml:space="preserve"> </w:t>
            </w:r>
            <w:r w:rsidRPr="008F7C0C">
              <w:rPr>
                <w:rFonts w:ascii="Arial Narrow" w:hAnsi="Arial Narrow"/>
                <w:color w:val="000000"/>
              </w:rPr>
              <w:t>licima za koje je sproveden postupak utvrđivanja identiteta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operativnim informacijama</w:t>
            </w:r>
            <w:r>
              <w:rPr>
                <w:rFonts w:ascii="Arial Narrow" w:hAnsi="Arial Narrow"/>
                <w:color w:val="000000"/>
              </w:rPr>
              <w:t>; evidencija o</w:t>
            </w:r>
            <w:r w:rsidRPr="008F7C0C">
              <w:rPr>
                <w:rFonts w:ascii="Arial Narrow" w:hAnsi="Arial Narrow"/>
                <w:b/>
                <w:color w:val="000000"/>
              </w:rPr>
              <w:t xml:space="preserve"> </w:t>
            </w:r>
            <w:r w:rsidRPr="008F7C0C">
              <w:rPr>
                <w:rFonts w:ascii="Arial Narrow" w:hAnsi="Arial Narrow"/>
                <w:color w:val="000000"/>
              </w:rPr>
              <w:t>licima prema kojima su preduzete mjere tajnog nadzora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rezultatima DNK analize</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događajima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licima kojima je po bilo kom osnovu ograničena ili oduzeta sloboda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pritužbama lica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upotrijebljenim sredstvima prinude</w:t>
            </w:r>
            <w:r>
              <w:rPr>
                <w:rFonts w:ascii="Arial Narrow" w:hAnsi="Arial Narrow"/>
                <w:color w:val="000000"/>
              </w:rPr>
              <w:t>; evidencija o</w:t>
            </w:r>
            <w:r w:rsidRPr="008F7C0C">
              <w:rPr>
                <w:rFonts w:ascii="Arial Narrow" w:hAnsi="Arial Narrow"/>
                <w:color w:val="000000"/>
              </w:rPr>
              <w:t xml:space="preserve"> fotografisanim licima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privremeno oduzetim, izgubljenim i nađenim predmetima</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kriminalističko-obavještajnim podacima</w:t>
            </w:r>
            <w:r>
              <w:rPr>
                <w:rFonts w:ascii="Arial Narrow" w:hAnsi="Arial Narrow"/>
                <w:color w:val="000000"/>
              </w:rPr>
              <w:t>,</w:t>
            </w:r>
            <w:r w:rsidRPr="008F7C0C">
              <w:rPr>
                <w:rFonts w:ascii="Arial Narrow" w:hAnsi="Arial Narrow"/>
                <w:color w:val="000000"/>
              </w:rPr>
              <w:t xml:space="preserve"> terorizmu i međunarodnom organizovanom kriminalu</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mjerama preduzetim u skladu sa zakonom kojim se uređuje krivični postupak</w:t>
            </w:r>
            <w:r>
              <w:rPr>
                <w:rFonts w:ascii="Arial Narrow" w:hAnsi="Arial Narrow"/>
                <w:color w:val="000000"/>
              </w:rPr>
              <w:t>;</w:t>
            </w:r>
            <w:r w:rsidRPr="008F7C0C">
              <w:rPr>
                <w:rFonts w:ascii="Arial Narrow" w:hAnsi="Arial Narrow"/>
                <w:color w:val="000000"/>
              </w:rPr>
              <w:t xml:space="preserve"> </w:t>
            </w:r>
            <w:r>
              <w:rPr>
                <w:rFonts w:ascii="Arial Narrow" w:hAnsi="Arial Narrow"/>
                <w:color w:val="000000"/>
              </w:rPr>
              <w:t xml:space="preserve">evidencija o </w:t>
            </w:r>
            <w:r w:rsidRPr="008F7C0C">
              <w:rPr>
                <w:rFonts w:ascii="Arial Narrow" w:hAnsi="Arial Narrow"/>
                <w:color w:val="000000"/>
              </w:rPr>
              <w:t>video i audio zapisima i dr</w:t>
            </w:r>
            <w:r>
              <w:rPr>
                <w:rFonts w:ascii="Arial Narrow" w:hAnsi="Arial Narrow"/>
                <w:color w:val="000000"/>
              </w:rPr>
              <w:t>.</w:t>
            </w:r>
          </w:p>
        </w:tc>
      </w:tr>
      <w:tr w:rsidR="00842B58" w:rsidRPr="008C16DD" w14:paraId="3F5C2C47" w14:textId="77777777" w:rsidTr="005E6C1E">
        <w:trPr>
          <w:trHeight w:val="542"/>
          <w:jc w:val="center"/>
        </w:trPr>
        <w:tc>
          <w:tcPr>
            <w:tcW w:w="2500" w:type="pct"/>
            <w:shd w:val="clear" w:color="auto" w:fill="auto"/>
            <w:vAlign w:val="center"/>
          </w:tcPr>
          <w:p w14:paraId="79669B8D" w14:textId="77777777" w:rsidR="00842B58" w:rsidRPr="008C16DD" w:rsidRDefault="00842B58" w:rsidP="003A5FD2">
            <w:pPr>
              <w:pStyle w:val="ListParagraph"/>
              <w:numPr>
                <w:ilvl w:val="0"/>
                <w:numId w:val="139"/>
              </w:numPr>
              <w:spacing w:before="120" w:after="120" w:line="240" w:lineRule="auto"/>
              <w:ind w:left="360" w:hanging="360"/>
              <w:jc w:val="both"/>
              <w:rPr>
                <w:rFonts w:ascii="Arial Narrow" w:hAnsi="Arial Narrow"/>
                <w:color w:val="000000"/>
                <w:lang w:val="sr-Latn-CS"/>
              </w:rPr>
            </w:pPr>
            <w:r w:rsidRPr="008F7C0C">
              <w:rPr>
                <w:rFonts w:ascii="Arial Narrow" w:hAnsi="Arial Narrow"/>
              </w:rPr>
              <w:t xml:space="preserve">Objasni elemente plana za obavljanje radnih zadataka i </w:t>
            </w:r>
            <w:r w:rsidRPr="008F7C0C">
              <w:rPr>
                <w:rFonts w:ascii="Arial Narrow" w:hAnsi="Arial Narrow"/>
                <w:b/>
              </w:rPr>
              <w:t>postupke</w:t>
            </w:r>
            <w:r w:rsidRPr="008F7C0C">
              <w:rPr>
                <w:rFonts w:ascii="Arial Narrow" w:hAnsi="Arial Narrow"/>
              </w:rPr>
              <w:t xml:space="preserve"> prilikom preuzimanja dužnosti</w:t>
            </w:r>
          </w:p>
        </w:tc>
        <w:tc>
          <w:tcPr>
            <w:tcW w:w="2500" w:type="pct"/>
            <w:shd w:val="clear" w:color="auto" w:fill="auto"/>
            <w:vAlign w:val="center"/>
          </w:tcPr>
          <w:p w14:paraId="706A76CB" w14:textId="77777777" w:rsidR="00842B58" w:rsidRPr="008C16DD" w:rsidRDefault="00842B58" w:rsidP="003A5FD2">
            <w:pPr>
              <w:spacing w:before="120" w:after="120" w:line="240" w:lineRule="auto"/>
              <w:jc w:val="both"/>
              <w:rPr>
                <w:rFonts w:ascii="Arial Narrow" w:hAnsi="Arial Narrow"/>
                <w:color w:val="000000"/>
                <w:lang w:val="sr-Latn-CS"/>
              </w:rPr>
            </w:pPr>
            <w:r w:rsidRPr="008F7C0C">
              <w:rPr>
                <w:rFonts w:ascii="Arial Narrow" w:hAnsi="Arial Narrow"/>
                <w:b/>
              </w:rPr>
              <w:t>Postupci</w:t>
            </w:r>
            <w:r w:rsidRPr="008F7C0C">
              <w:rPr>
                <w:rFonts w:ascii="Arial Narrow" w:hAnsi="Arial Narrow"/>
                <w:bCs/>
              </w:rPr>
              <w:t>:</w:t>
            </w:r>
            <w:r w:rsidRPr="008F7C0C">
              <w:rPr>
                <w:rFonts w:ascii="Arial Narrow" w:hAnsi="Arial Narrow"/>
              </w:rPr>
              <w:t xml:space="preserve"> upoznavanje sa dnevnim rasporedom i nalozima nadređenih, pregled i ažuriranje dokumentacije i evidencije o stanju na terenu, upoznavanje sa dokumentacijom, dnevnim zaduženjima i uputstvima za rad opreme, uređaja i sredstava koja se koristi u radu</w:t>
            </w:r>
          </w:p>
        </w:tc>
      </w:tr>
      <w:tr w:rsidR="00842B58" w:rsidRPr="008C16DD" w14:paraId="5843DEF1" w14:textId="77777777" w:rsidTr="005E6C1E">
        <w:trPr>
          <w:trHeight w:val="542"/>
          <w:jc w:val="center"/>
        </w:trPr>
        <w:tc>
          <w:tcPr>
            <w:tcW w:w="2500" w:type="pct"/>
            <w:shd w:val="clear" w:color="auto" w:fill="auto"/>
            <w:vAlign w:val="center"/>
          </w:tcPr>
          <w:p w14:paraId="4E1B743D" w14:textId="77777777" w:rsidR="00842B58" w:rsidRPr="008C16DD" w:rsidRDefault="00842B58" w:rsidP="003A5FD2">
            <w:pPr>
              <w:pStyle w:val="ListParagraph"/>
              <w:numPr>
                <w:ilvl w:val="0"/>
                <w:numId w:val="139"/>
              </w:numPr>
              <w:spacing w:before="120" w:after="120" w:line="240" w:lineRule="auto"/>
              <w:ind w:left="360" w:hanging="360"/>
              <w:jc w:val="both"/>
              <w:rPr>
                <w:rFonts w:ascii="Arial Narrow" w:hAnsi="Arial Narrow"/>
                <w:color w:val="000000"/>
                <w:lang w:val="sr-Latn-CS"/>
              </w:rPr>
            </w:pPr>
            <w:r w:rsidRPr="00412B45">
              <w:rPr>
                <w:rFonts w:ascii="Arial Narrow" w:hAnsi="Arial Narrow"/>
              </w:rPr>
              <w:t>Izradi plan za realizaciju policijskih poslova obezbjeđivanja ličnosti, objekata i prostora</w:t>
            </w:r>
          </w:p>
        </w:tc>
        <w:tc>
          <w:tcPr>
            <w:tcW w:w="2500" w:type="pct"/>
            <w:shd w:val="clear" w:color="auto" w:fill="auto"/>
            <w:vAlign w:val="center"/>
          </w:tcPr>
          <w:p w14:paraId="0E4716D7"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4B77B6B8" w14:textId="77777777" w:rsidTr="005E6C1E">
        <w:trPr>
          <w:trHeight w:val="542"/>
          <w:jc w:val="center"/>
        </w:trPr>
        <w:tc>
          <w:tcPr>
            <w:tcW w:w="2500" w:type="pct"/>
            <w:shd w:val="clear" w:color="auto" w:fill="auto"/>
            <w:vAlign w:val="center"/>
          </w:tcPr>
          <w:p w14:paraId="3ECC9D2A" w14:textId="77777777" w:rsidR="00842B58" w:rsidRPr="008C16DD" w:rsidRDefault="00842B58" w:rsidP="003A5FD2">
            <w:pPr>
              <w:pStyle w:val="ListParagraph"/>
              <w:numPr>
                <w:ilvl w:val="0"/>
                <w:numId w:val="139"/>
              </w:numPr>
              <w:spacing w:before="120" w:after="120" w:line="240" w:lineRule="auto"/>
              <w:ind w:left="360" w:hanging="360"/>
              <w:jc w:val="both"/>
              <w:rPr>
                <w:rFonts w:ascii="Arial Narrow" w:hAnsi="Arial Narrow"/>
                <w:color w:val="000000"/>
                <w:lang w:val="sr-Latn-CS"/>
              </w:rPr>
            </w:pPr>
            <w:r w:rsidRPr="00412B45">
              <w:rPr>
                <w:rFonts w:ascii="Arial Narrow" w:hAnsi="Arial Narrow"/>
              </w:rPr>
              <w:lastRenderedPageBreak/>
              <w:t xml:space="preserve">Demonstrira upotrebu </w:t>
            </w:r>
            <w:r w:rsidRPr="00412B45">
              <w:rPr>
                <w:rFonts w:ascii="Arial Narrow" w:hAnsi="Arial Narrow"/>
                <w:b/>
              </w:rPr>
              <w:t>uređaje, opreme i sredstva</w:t>
            </w:r>
            <w:r w:rsidRPr="00412B45">
              <w:rPr>
                <w:rFonts w:ascii="Arial Narrow" w:hAnsi="Arial Narrow"/>
              </w:rPr>
              <w:t xml:space="preserve"> koja koristi prilikom obavljanja policijskih poslova obezbjeđivanja ličnosti i objekata</w:t>
            </w:r>
          </w:p>
        </w:tc>
        <w:tc>
          <w:tcPr>
            <w:tcW w:w="2500" w:type="pct"/>
            <w:shd w:val="clear" w:color="auto" w:fill="auto"/>
            <w:vAlign w:val="center"/>
          </w:tcPr>
          <w:p w14:paraId="4AB63763" w14:textId="77777777" w:rsidR="00842B58" w:rsidRPr="008C16DD" w:rsidRDefault="00842B58" w:rsidP="003A5FD2">
            <w:pPr>
              <w:spacing w:before="120" w:after="120" w:line="240" w:lineRule="auto"/>
              <w:jc w:val="both"/>
              <w:rPr>
                <w:rFonts w:ascii="Arial Narrow" w:hAnsi="Arial Narrow"/>
                <w:color w:val="000000"/>
                <w:lang w:val="sr-Latn-CS"/>
              </w:rPr>
            </w:pPr>
            <w:r w:rsidRPr="00412B45">
              <w:rPr>
                <w:rFonts w:ascii="Arial Narrow" w:hAnsi="Arial Narrow"/>
                <w:b/>
              </w:rPr>
              <w:t>Uređaji, oprema i sredstva</w:t>
            </w:r>
            <w:r w:rsidRPr="00412B45">
              <w:rPr>
                <w:rFonts w:ascii="Arial Narrow" w:hAnsi="Arial Narrow"/>
                <w:bCs/>
              </w:rPr>
              <w:t>:</w:t>
            </w:r>
            <w:r w:rsidRPr="00412B45">
              <w:rPr>
                <w:rFonts w:ascii="Arial Narrow" w:hAnsi="Arial Narrow"/>
                <w:b/>
              </w:rPr>
              <w:t xml:space="preserve"> </w:t>
            </w:r>
            <w:r w:rsidRPr="00412B45">
              <w:rPr>
                <w:rFonts w:ascii="Arial Narrow" w:hAnsi="Arial Narrow"/>
              </w:rPr>
              <w:t>ručni sprej sa nadražujućim dejstvom,</w:t>
            </w:r>
            <w:r w:rsidRPr="00412B45">
              <w:rPr>
                <w:rFonts w:ascii="Arial Narrow" w:hAnsi="Arial Narrow"/>
                <w:b/>
              </w:rPr>
              <w:t xml:space="preserve"> </w:t>
            </w:r>
            <w:r w:rsidRPr="00412B45">
              <w:rPr>
                <w:rFonts w:ascii="Arial Narrow" w:hAnsi="Arial Narrow"/>
              </w:rPr>
              <w:t xml:space="preserve">službena palica, sredstva za vezivanje, specijalna vozila, službeni psi, službeni konji, sredstva za zaprečavanje, uređaji za izbacivanje mlazeva vode, hemijska sredstva, posebne vrste oružja i eksplozivnih sredstava, vatreno oružje, sredstva veze, balistička i zaštitna oprema, posebna motorna vozila i dr. </w:t>
            </w:r>
          </w:p>
        </w:tc>
      </w:tr>
      <w:tr w:rsidR="00842B58" w:rsidRPr="008C16DD" w14:paraId="492451DD" w14:textId="77777777" w:rsidTr="005E6C1E">
        <w:trPr>
          <w:trHeight w:val="542"/>
          <w:jc w:val="center"/>
        </w:trPr>
        <w:tc>
          <w:tcPr>
            <w:tcW w:w="2500" w:type="pct"/>
            <w:shd w:val="clear" w:color="auto" w:fill="auto"/>
            <w:vAlign w:val="center"/>
          </w:tcPr>
          <w:p w14:paraId="4AA97DF2" w14:textId="77777777" w:rsidR="00842B58" w:rsidRPr="008C16DD" w:rsidRDefault="00842B58" w:rsidP="003A5FD2">
            <w:pPr>
              <w:pStyle w:val="ListParagraph"/>
              <w:numPr>
                <w:ilvl w:val="0"/>
                <w:numId w:val="139"/>
              </w:numPr>
              <w:spacing w:before="120" w:after="120" w:line="240" w:lineRule="auto"/>
              <w:ind w:left="360" w:hanging="360"/>
              <w:jc w:val="both"/>
              <w:rPr>
                <w:rFonts w:ascii="Arial Narrow" w:hAnsi="Arial Narrow"/>
                <w:color w:val="000000"/>
                <w:lang w:val="sr-Latn-CS"/>
              </w:rPr>
            </w:pPr>
            <w:r w:rsidRPr="00412B45">
              <w:rPr>
                <w:rFonts w:ascii="Arial Narrow" w:hAnsi="Arial Narrow"/>
              </w:rPr>
              <w:t>Demonstrira postupke i mjere za zaštitu i zdravlje na radu</w:t>
            </w:r>
            <w:r w:rsidRPr="00412B45">
              <w:rPr>
                <w:rFonts w:ascii="Arial Narrow" w:hAnsi="Arial Narrow"/>
                <w:b/>
              </w:rPr>
              <w:t xml:space="preserve"> </w:t>
            </w:r>
            <w:r w:rsidRPr="00412B45">
              <w:rPr>
                <w:rFonts w:ascii="Arial Narrow" w:hAnsi="Arial Narrow"/>
              </w:rPr>
              <w:t>i zaštitu okoline</w:t>
            </w:r>
            <w:r>
              <w:rPr>
                <w:rFonts w:ascii="Arial Narrow" w:hAnsi="Arial Narrow"/>
              </w:rPr>
              <w:t xml:space="preserve"> prilikom obavljanja policijskih poslova obezbjeđenja ličnosti i objekata, na konkretnom primjeru</w:t>
            </w:r>
          </w:p>
        </w:tc>
        <w:tc>
          <w:tcPr>
            <w:tcW w:w="2500" w:type="pct"/>
            <w:shd w:val="clear" w:color="auto" w:fill="auto"/>
            <w:vAlign w:val="center"/>
          </w:tcPr>
          <w:p w14:paraId="6351833B"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7A1BEBD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3505014"/>
              <w:placeholder>
                <w:docPart w:val="57F45DF7E3F7464CBB00AE156E75E320"/>
              </w:placeholder>
            </w:sdtPr>
            <w:sdtContent>
              <w:p w14:paraId="1165668D" w14:textId="77777777" w:rsidR="00842B58" w:rsidRPr="008C16DD" w:rsidRDefault="00842B58"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842B58" w:rsidRPr="008C16DD" w14:paraId="7C33291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C336EED" w14:textId="0BAF47D5" w:rsidR="00842B58" w:rsidRPr="008C16DD" w:rsidRDefault="00842B58" w:rsidP="003A5FD2">
            <w:pPr>
              <w:spacing w:before="120" w:after="120" w:line="240" w:lineRule="auto"/>
              <w:jc w:val="both"/>
              <w:rPr>
                <w:rFonts w:ascii="Arial Narrow" w:hAnsi="Arial Narrow"/>
              </w:rPr>
            </w:pPr>
            <w:r w:rsidRPr="00412B45">
              <w:rPr>
                <w:rFonts w:ascii="Arial Narrow" w:hAnsi="Arial Narrow"/>
              </w:rPr>
              <w:t>U cilju provjeravanja dostignutosti pomenutog ishoda učenja, potreban je usmeni ili pisani dokaz da je polaznik uspješno realizovao kriterijume 1 i 2. Za kriterijume od 3 do 5 potrebne su ispravno urađene praktične vježbe sa usmenim obrazloženjem.</w:t>
            </w:r>
          </w:p>
        </w:tc>
      </w:tr>
      <w:tr w:rsidR="00842B58" w:rsidRPr="008C16DD" w14:paraId="29D50B0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07567916"/>
              <w:placeholder>
                <w:docPart w:val="12E67A5CBAC24F4893774D47DC112BCF"/>
              </w:placeholder>
            </w:sdtPr>
            <w:sdtContent>
              <w:p w14:paraId="51BBB9D5" w14:textId="77777777" w:rsidR="00842B58" w:rsidRPr="008C16DD" w:rsidRDefault="00842B58"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842B58" w:rsidRPr="008C16DD" w14:paraId="21796A85"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6D13EB0B" w14:textId="77777777" w:rsidR="00842B58" w:rsidRPr="00412B45" w:rsidRDefault="00842B5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412B45">
              <w:rPr>
                <w:rFonts w:ascii="Arial Narrow" w:hAnsi="Arial Narrow"/>
              </w:rPr>
              <w:t>Državni organi koji se bave poslovima bezbjednosti i njihova organizaciona struktura</w:t>
            </w:r>
          </w:p>
          <w:p w14:paraId="302D025A" w14:textId="77777777" w:rsidR="00842B58" w:rsidRPr="00412B45" w:rsidRDefault="00842B5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412B45">
              <w:rPr>
                <w:rFonts w:ascii="Arial Narrow" w:hAnsi="Arial Narrow"/>
              </w:rPr>
              <w:t>Poslovi i ovlašćenja policajca za obezbjeđivanje ličnosti i objekata</w:t>
            </w:r>
          </w:p>
          <w:p w14:paraId="49C00C30" w14:textId="77777777" w:rsidR="00842B58" w:rsidRPr="00412B45" w:rsidRDefault="00842B5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412B45">
              <w:rPr>
                <w:rFonts w:ascii="Arial Narrow" w:hAnsi="Arial Narrow"/>
              </w:rPr>
              <w:t>Plan obezbjeđenja ličnosti i objekata</w:t>
            </w:r>
          </w:p>
          <w:p w14:paraId="67A070F1" w14:textId="77777777" w:rsidR="00842B58" w:rsidRPr="00412B45" w:rsidRDefault="00842B5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412B45">
              <w:rPr>
                <w:rFonts w:ascii="Arial Narrow" w:hAnsi="Arial Narrow"/>
              </w:rPr>
              <w:t>Uređaji, oprema i sredstva koja koristi prilikom obavljanja policijskih poslova obezbjeđivanja ličnosti i objekata</w:t>
            </w:r>
          </w:p>
          <w:p w14:paraId="1119AFC9" w14:textId="77777777" w:rsidR="00842B58" w:rsidRPr="008C16DD" w:rsidRDefault="00842B58"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412B45">
              <w:rPr>
                <w:rFonts w:ascii="Arial Narrow" w:hAnsi="Arial Narrow"/>
              </w:rPr>
              <w:t>Zaštita i zdravlje na radu i zaštita okoline</w:t>
            </w:r>
          </w:p>
        </w:tc>
      </w:tr>
    </w:tbl>
    <w:p w14:paraId="49F82225" w14:textId="77777777" w:rsidR="00842B58" w:rsidRDefault="00842B58" w:rsidP="003A5FD2">
      <w:pPr>
        <w:jc w:val="both"/>
      </w:pPr>
    </w:p>
    <w:p w14:paraId="4F42B743" w14:textId="77777777" w:rsidR="00842B58" w:rsidRDefault="00842B58"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42B58" w:rsidRPr="008C16DD" w14:paraId="2F5DB250"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48944596"/>
              <w:placeholder>
                <w:docPart w:val="9A35CA4F8F814284A602D8BF58C0DEF0"/>
              </w:placeholder>
            </w:sdtPr>
            <w:sdtContent>
              <w:sdt>
                <w:sdtPr>
                  <w:rPr>
                    <w:rFonts w:ascii="Arial Narrow" w:hAnsi="Arial Narrow"/>
                    <w:b/>
                  </w:rPr>
                  <w:id w:val="-1264371132"/>
                  <w:placeholder>
                    <w:docPart w:val="9A35CA4F8F814284A602D8BF58C0DEF0"/>
                  </w:placeholder>
                </w:sdtPr>
                <w:sdtContent>
                  <w:p w14:paraId="4D7D6CAA"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994485649"/>
                        <w:placeholder>
                          <w:docPart w:val="A3A22FE0317D448AA226E54113884D5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FBEA21A" w14:textId="77777777" w:rsidR="00842B58" w:rsidRPr="008C16DD" w:rsidRDefault="00842B58" w:rsidP="005E6C1E">
            <w:pPr>
              <w:spacing w:before="120" w:after="120" w:line="240" w:lineRule="auto"/>
              <w:jc w:val="center"/>
              <w:rPr>
                <w:rFonts w:ascii="Arial Narrow" w:hAnsi="Arial Narrow"/>
                <w:color w:val="000000"/>
                <w:lang w:val="sr-Latn-CS"/>
              </w:rPr>
            </w:pPr>
            <w:r w:rsidRPr="00412B45">
              <w:rPr>
                <w:rFonts w:ascii="Arial Narrow" w:hAnsi="Arial Narrow"/>
                <w:b/>
                <w:lang w:val="en-US"/>
              </w:rPr>
              <w:t>Sprovede obezbjeđenje štićenih ličnosti</w:t>
            </w:r>
          </w:p>
        </w:tc>
      </w:tr>
      <w:tr w:rsidR="00842B58" w:rsidRPr="008C16DD" w14:paraId="219DC46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96024469"/>
              <w:placeholder>
                <w:docPart w:val="DA8A31051D794B6381D9C6AA8BB3C55E"/>
              </w:placeholder>
            </w:sdtPr>
            <w:sdtEndPr>
              <w:rPr>
                <w:b w:val="0"/>
              </w:rPr>
            </w:sdtEndPr>
            <w:sdtContent>
              <w:p w14:paraId="388E6BFF"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AD1F3AC"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67610753"/>
              <w:placeholder>
                <w:docPart w:val="DA8A31051D794B6381D9C6AA8BB3C55E"/>
              </w:placeholder>
            </w:sdtPr>
            <w:sdtEndPr>
              <w:rPr>
                <w:b w:val="0"/>
              </w:rPr>
            </w:sdtEndPr>
            <w:sdtContent>
              <w:p w14:paraId="737DE5BF"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FE3CF8A"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42B58" w:rsidRPr="008C16DD" w14:paraId="7F1E237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C84E3D6" w14:textId="77777777" w:rsidR="00842B58" w:rsidRPr="008C16DD" w:rsidRDefault="00842B58" w:rsidP="003A5FD2">
            <w:pPr>
              <w:pStyle w:val="ListParagraph"/>
              <w:numPr>
                <w:ilvl w:val="0"/>
                <w:numId w:val="140"/>
              </w:numPr>
              <w:spacing w:before="120" w:after="120" w:line="240" w:lineRule="auto"/>
              <w:ind w:left="360" w:hanging="360"/>
              <w:jc w:val="both"/>
              <w:rPr>
                <w:rFonts w:ascii="Arial Narrow" w:hAnsi="Arial Narrow"/>
                <w:color w:val="000000"/>
                <w:lang w:val="sr-Latn-CS"/>
              </w:rPr>
            </w:pPr>
            <w:r w:rsidRPr="00412B45">
              <w:rPr>
                <w:rFonts w:ascii="Arial Narrow" w:hAnsi="Arial Narrow"/>
                <w:lang w:val="sr-Latn-CS"/>
              </w:rPr>
              <w:t xml:space="preserve">Navede </w:t>
            </w:r>
            <w:r w:rsidRPr="00412B45">
              <w:rPr>
                <w:rFonts w:ascii="Arial Narrow" w:hAnsi="Arial Narrow"/>
                <w:b/>
                <w:lang w:val="sr-Latn-CS"/>
              </w:rPr>
              <w:t xml:space="preserve">domaće </w:t>
            </w:r>
            <w:r w:rsidRPr="00412B45">
              <w:rPr>
                <w:rFonts w:ascii="Arial Narrow" w:hAnsi="Arial Narrow"/>
                <w:lang w:val="sr-Latn-CS"/>
              </w:rPr>
              <w:t>i</w:t>
            </w:r>
            <w:r w:rsidRPr="00412B45">
              <w:rPr>
                <w:rFonts w:ascii="Arial Narrow" w:hAnsi="Arial Narrow"/>
                <w:b/>
                <w:lang w:val="sr-Latn-CS"/>
              </w:rPr>
              <w:t xml:space="preserve"> strane</w:t>
            </w:r>
            <w:r w:rsidRPr="00412B45">
              <w:rPr>
                <w:rFonts w:ascii="Arial Narrow" w:hAnsi="Arial Narrow"/>
                <w:lang w:val="sr-Latn-CS"/>
              </w:rPr>
              <w:t xml:space="preserve"> </w:t>
            </w:r>
            <w:r w:rsidRPr="00412B45">
              <w:rPr>
                <w:rFonts w:ascii="Arial Narrow" w:hAnsi="Arial Narrow"/>
                <w:b/>
                <w:lang w:val="sr-Latn-CS"/>
              </w:rPr>
              <w:t>štićene lićnosti</w:t>
            </w:r>
            <w:r w:rsidRPr="00412B45">
              <w:rPr>
                <w:rFonts w:ascii="Arial Narrow" w:hAnsi="Arial Narrow"/>
                <w:lang w:val="sr-Latn-CS"/>
              </w:rPr>
              <w:t xml:space="preserve"> u skladu sa propisima i </w:t>
            </w:r>
            <w:r w:rsidRPr="00412B45">
              <w:rPr>
                <w:rFonts w:ascii="Arial Narrow" w:hAnsi="Arial Narrow"/>
              </w:rPr>
              <w:t>način odricanja od zaštite bezbjednosti lica koje ima status štićene ličnosti</w:t>
            </w:r>
            <w:r>
              <w:rPr>
                <w:rFonts w:ascii="Arial Narrow" w:hAnsi="Arial Narrow"/>
              </w:rPr>
              <w:t>,</w:t>
            </w:r>
            <w:r w:rsidRPr="00412B45">
              <w:rPr>
                <w:rFonts w:ascii="Arial Narrow" w:hAnsi="Arial Narrow"/>
              </w:rPr>
              <w:t xml:space="preserve"> kao i obaveze prema štićenoj ličnosti po prestanku funkcije</w:t>
            </w:r>
          </w:p>
        </w:tc>
        <w:tc>
          <w:tcPr>
            <w:tcW w:w="2500" w:type="pct"/>
            <w:tcBorders>
              <w:top w:val="single" w:sz="18" w:space="0" w:color="244061" w:themeColor="accent1" w:themeShade="80"/>
            </w:tcBorders>
            <w:shd w:val="clear" w:color="auto" w:fill="auto"/>
            <w:vAlign w:val="center"/>
          </w:tcPr>
          <w:p w14:paraId="51254D9A" w14:textId="18AC2503" w:rsidR="00842B58" w:rsidRDefault="00842B58" w:rsidP="003A5FD2">
            <w:pPr>
              <w:spacing w:before="120" w:after="120" w:line="240" w:lineRule="auto"/>
              <w:jc w:val="both"/>
              <w:rPr>
                <w:rFonts w:ascii="Arial Narrow" w:hAnsi="Arial Narrow"/>
              </w:rPr>
            </w:pPr>
            <w:r w:rsidRPr="00412B45">
              <w:rPr>
                <w:rFonts w:ascii="Arial Narrow" w:hAnsi="Arial Narrow"/>
                <w:b/>
              </w:rPr>
              <w:t>Domaće štićen</w:t>
            </w:r>
            <w:r w:rsidR="00C829F2">
              <w:rPr>
                <w:rFonts w:ascii="Arial Narrow" w:hAnsi="Arial Narrow"/>
                <w:b/>
              </w:rPr>
              <w:t>e</w:t>
            </w:r>
            <w:r w:rsidRPr="00412B45">
              <w:rPr>
                <w:rFonts w:ascii="Arial Narrow" w:hAnsi="Arial Narrow"/>
                <w:b/>
              </w:rPr>
              <w:t xml:space="preserve"> ličnost</w:t>
            </w:r>
            <w:r w:rsidR="00C829F2">
              <w:rPr>
                <w:rFonts w:ascii="Arial Narrow" w:hAnsi="Arial Narrow"/>
                <w:b/>
              </w:rPr>
              <w:t>i</w:t>
            </w:r>
            <w:r w:rsidRPr="00412B45">
              <w:rPr>
                <w:rFonts w:ascii="Arial Narrow" w:hAnsi="Arial Narrow"/>
                <w:bCs/>
              </w:rPr>
              <w:t>:</w:t>
            </w:r>
            <w:r w:rsidRPr="00412B45">
              <w:rPr>
                <w:rFonts w:ascii="Arial Narrow" w:hAnsi="Arial Narrow"/>
              </w:rPr>
              <w:t xml:space="preserve"> predsjednik Crne Gore, predsjednik Skupštine, predsjednik Vlade, potpredsjednik Vlade za bezbjednost, ministar pravde, ministar unutrašnjih poslova, ministar vanjskih poslova, vrhovni državni tužil</w:t>
            </w:r>
            <w:r>
              <w:rPr>
                <w:rFonts w:ascii="Arial Narrow" w:hAnsi="Arial Narrow"/>
              </w:rPr>
              <w:t>a</w:t>
            </w:r>
            <w:r w:rsidRPr="00412B45">
              <w:rPr>
                <w:rFonts w:ascii="Arial Narrow" w:hAnsi="Arial Narrow"/>
              </w:rPr>
              <w:t>c, glavni specijalni tužilac, predsjednik Vrhovnog suda, direktor Agencije za nacionalnu bezbjednost i direktor Uprave policije</w:t>
            </w:r>
          </w:p>
          <w:p w14:paraId="1F1EE404" w14:textId="77777777" w:rsidR="00842B58" w:rsidRPr="008C16DD" w:rsidRDefault="00842B58" w:rsidP="003A5FD2">
            <w:pPr>
              <w:spacing w:before="120" w:after="120" w:line="240" w:lineRule="auto"/>
              <w:jc w:val="both"/>
              <w:rPr>
                <w:rFonts w:ascii="Arial Narrow" w:hAnsi="Arial Narrow"/>
                <w:color w:val="000000"/>
                <w:lang w:val="sr-Latn-CS"/>
              </w:rPr>
            </w:pPr>
            <w:r w:rsidRPr="00412B45">
              <w:rPr>
                <w:rFonts w:ascii="Arial Narrow" w:hAnsi="Arial Narrow"/>
                <w:b/>
                <w:color w:val="000000"/>
              </w:rPr>
              <w:t>Strane štićene ličnosti</w:t>
            </w:r>
            <w:r w:rsidRPr="00412B45">
              <w:rPr>
                <w:rFonts w:ascii="Arial Narrow" w:hAnsi="Arial Narrow"/>
                <w:bCs/>
                <w:color w:val="000000"/>
              </w:rPr>
              <w:t>:</w:t>
            </w:r>
            <w:r w:rsidRPr="00412B45">
              <w:rPr>
                <w:rFonts w:ascii="Arial Narrow" w:hAnsi="Arial Narrow"/>
                <w:color w:val="000000"/>
              </w:rPr>
              <w:t xml:space="preserve"> šef strane države, predsjednik parlamenta strane države, predsjednik vlade strane države, predstavnik međunarodnih organizacija, ministri unutrašnjih poslova, odbrane i vanjskih poslova, ostale ličnosti i delegacije ako imaju status štićene ličnosti.</w:t>
            </w:r>
          </w:p>
        </w:tc>
      </w:tr>
      <w:tr w:rsidR="00842B58" w:rsidRPr="008C16DD" w14:paraId="17CA7725" w14:textId="77777777" w:rsidTr="005E6C1E">
        <w:trPr>
          <w:trHeight w:val="542"/>
          <w:jc w:val="center"/>
        </w:trPr>
        <w:tc>
          <w:tcPr>
            <w:tcW w:w="2500" w:type="pct"/>
            <w:shd w:val="clear" w:color="auto" w:fill="auto"/>
            <w:vAlign w:val="center"/>
          </w:tcPr>
          <w:p w14:paraId="4243D7BC" w14:textId="77777777" w:rsidR="00842B58" w:rsidRPr="008C16DD" w:rsidRDefault="00842B58" w:rsidP="003A5FD2">
            <w:pPr>
              <w:pStyle w:val="ListParagraph"/>
              <w:numPr>
                <w:ilvl w:val="0"/>
                <w:numId w:val="140"/>
              </w:numPr>
              <w:spacing w:before="120" w:after="120" w:line="240" w:lineRule="auto"/>
              <w:ind w:left="360" w:hanging="360"/>
              <w:jc w:val="both"/>
              <w:rPr>
                <w:rFonts w:ascii="Arial Narrow" w:hAnsi="Arial Narrow"/>
                <w:color w:val="000000"/>
                <w:lang w:val="sr-Latn-CS"/>
              </w:rPr>
            </w:pPr>
            <w:r w:rsidRPr="00412B45">
              <w:rPr>
                <w:rFonts w:ascii="Arial Narrow" w:hAnsi="Arial Narrow"/>
                <w:lang w:val="sr-Latn-CS"/>
              </w:rPr>
              <w:t xml:space="preserve">Objasni obavezne </w:t>
            </w:r>
            <w:r w:rsidRPr="00412B45">
              <w:rPr>
                <w:rFonts w:ascii="Arial Narrow" w:hAnsi="Arial Narrow"/>
                <w:b/>
                <w:lang w:val="sr-Latn-CS"/>
              </w:rPr>
              <w:t>elemente plana</w:t>
            </w:r>
            <w:r w:rsidRPr="00412B45">
              <w:rPr>
                <w:rFonts w:ascii="Arial Narrow" w:hAnsi="Arial Narrow"/>
                <w:lang w:val="sr-Latn-CS"/>
              </w:rPr>
              <w:t xml:space="preserve"> za obezbjeđenje štićene ličnosti</w:t>
            </w:r>
          </w:p>
        </w:tc>
        <w:tc>
          <w:tcPr>
            <w:tcW w:w="2500" w:type="pct"/>
            <w:shd w:val="clear" w:color="auto" w:fill="auto"/>
            <w:vAlign w:val="center"/>
          </w:tcPr>
          <w:p w14:paraId="3FB82E06" w14:textId="1A65A88A" w:rsidR="00842B58" w:rsidRPr="008C16DD" w:rsidRDefault="00842B58" w:rsidP="003A5FD2">
            <w:pPr>
              <w:spacing w:before="120" w:after="120" w:line="240" w:lineRule="auto"/>
              <w:jc w:val="both"/>
              <w:rPr>
                <w:rFonts w:ascii="Arial Narrow" w:hAnsi="Arial Narrow"/>
                <w:color w:val="000000"/>
                <w:lang w:val="sr-Latn-CS"/>
              </w:rPr>
            </w:pPr>
            <w:r w:rsidRPr="00412B45">
              <w:rPr>
                <w:rFonts w:ascii="Arial Narrow" w:hAnsi="Arial Narrow"/>
                <w:b/>
              </w:rPr>
              <w:t>Elementi plana</w:t>
            </w:r>
            <w:r w:rsidRPr="00412B45">
              <w:rPr>
                <w:rFonts w:ascii="Arial Narrow" w:hAnsi="Arial Narrow"/>
                <w:bCs/>
                <w:lang w:val="en-US"/>
              </w:rPr>
              <w:t>:</w:t>
            </w:r>
            <w:r w:rsidRPr="00412B45">
              <w:rPr>
                <w:rFonts w:ascii="Arial Narrow" w:hAnsi="Arial Narrow"/>
                <w:b/>
                <w:lang w:val="en-US"/>
              </w:rPr>
              <w:t xml:space="preserve"> </w:t>
            </w:r>
            <w:r w:rsidRPr="00412B45">
              <w:rPr>
                <w:rFonts w:ascii="Arial Narrow" w:hAnsi="Arial Narrow"/>
              </w:rPr>
              <w:t>formiranje tima, profil štićene ličnosti,</w:t>
            </w:r>
            <w:r w:rsidR="00A578CF">
              <w:rPr>
                <w:rFonts w:ascii="Arial Narrow" w:hAnsi="Arial Narrow"/>
              </w:rPr>
              <w:t xml:space="preserve"> </w:t>
            </w:r>
            <w:r w:rsidRPr="00412B45">
              <w:rPr>
                <w:rFonts w:ascii="Arial Narrow" w:hAnsi="Arial Narrow"/>
              </w:rPr>
              <w:t xml:space="preserve">sistem komunikacije tokom obezbjeđivanja štićene ličnosti, prethodni obilazak, vrijeme boravka štićene ličnosti u objektima, trasa puta prilikom prevoza i kretanja pješke, pojavljivanje štićene ličnosti u javnosti, reakcija na incident, evakuacije štićene ličnosti u slučaju napada ili vanrednih okolnosti, vremenska dinamika, analiza, </w:t>
            </w:r>
            <w:r w:rsidR="00A168F7">
              <w:rPr>
                <w:rFonts w:ascii="Arial Narrow" w:hAnsi="Arial Narrow"/>
              </w:rPr>
              <w:t>i</w:t>
            </w:r>
            <w:r w:rsidRPr="00412B45">
              <w:rPr>
                <w:rFonts w:ascii="Arial Narrow" w:hAnsi="Arial Narrow"/>
              </w:rPr>
              <w:t>zvještaj i dr.</w:t>
            </w:r>
          </w:p>
        </w:tc>
      </w:tr>
      <w:tr w:rsidR="00842B58" w:rsidRPr="008C16DD" w14:paraId="20A74A51" w14:textId="77777777" w:rsidTr="005E6C1E">
        <w:trPr>
          <w:trHeight w:val="542"/>
          <w:jc w:val="center"/>
        </w:trPr>
        <w:tc>
          <w:tcPr>
            <w:tcW w:w="2500" w:type="pct"/>
            <w:shd w:val="clear" w:color="auto" w:fill="auto"/>
            <w:vAlign w:val="center"/>
          </w:tcPr>
          <w:p w14:paraId="4D498D8C" w14:textId="77777777" w:rsidR="00842B58" w:rsidRPr="008C16DD" w:rsidRDefault="00842B58" w:rsidP="003A5FD2">
            <w:pPr>
              <w:pStyle w:val="ListParagraph"/>
              <w:numPr>
                <w:ilvl w:val="0"/>
                <w:numId w:val="140"/>
              </w:numPr>
              <w:spacing w:before="120" w:after="120" w:line="240" w:lineRule="auto"/>
              <w:ind w:left="360" w:hanging="360"/>
              <w:jc w:val="both"/>
              <w:rPr>
                <w:rFonts w:ascii="Arial Narrow" w:hAnsi="Arial Narrow"/>
                <w:color w:val="000000"/>
                <w:lang w:val="sr-Latn-CS"/>
              </w:rPr>
            </w:pPr>
            <w:r w:rsidRPr="00C6296B">
              <w:rPr>
                <w:rFonts w:ascii="Arial Narrow" w:hAnsi="Arial Narrow"/>
                <w:lang w:val="sr-Latn-CS"/>
              </w:rPr>
              <w:t xml:space="preserve">Izradi plan obezbjeđenja štićene ličnosti u skladu sa procjenom bezbjednosne situacije i potencijalnim </w:t>
            </w:r>
            <w:r w:rsidRPr="00C6296B">
              <w:rPr>
                <w:rFonts w:ascii="Arial Narrow" w:hAnsi="Arial Narrow"/>
                <w:b/>
                <w:lang w:val="sr-Latn-CS"/>
              </w:rPr>
              <w:t>rizicima</w:t>
            </w:r>
            <w:r w:rsidRPr="00C6296B">
              <w:rPr>
                <w:rFonts w:ascii="Arial Narrow" w:hAnsi="Arial Narrow"/>
                <w:lang w:val="sr-Latn-CS"/>
              </w:rPr>
              <w:t xml:space="preserve"> u odnosu na</w:t>
            </w:r>
            <w:r w:rsidRPr="00C6296B">
              <w:rPr>
                <w:rFonts w:ascii="Arial Narrow" w:hAnsi="Arial Narrow"/>
                <w:b/>
                <w:lang w:val="sr-Latn-CS"/>
              </w:rPr>
              <w:t xml:space="preserve"> prikupljene informacije</w:t>
            </w:r>
          </w:p>
        </w:tc>
        <w:tc>
          <w:tcPr>
            <w:tcW w:w="2500" w:type="pct"/>
            <w:shd w:val="clear" w:color="auto" w:fill="auto"/>
            <w:vAlign w:val="center"/>
          </w:tcPr>
          <w:p w14:paraId="19C81C2A" w14:textId="77777777" w:rsidR="00842B58" w:rsidRDefault="00842B58" w:rsidP="003A5FD2">
            <w:pPr>
              <w:spacing w:before="120" w:after="120" w:line="240" w:lineRule="auto"/>
              <w:jc w:val="both"/>
              <w:rPr>
                <w:rFonts w:ascii="Arial Narrow" w:hAnsi="Arial Narrow"/>
              </w:rPr>
            </w:pPr>
            <w:r w:rsidRPr="00C6296B">
              <w:rPr>
                <w:rFonts w:ascii="Arial Narrow" w:hAnsi="Arial Narrow"/>
                <w:b/>
              </w:rPr>
              <w:t>Rizici</w:t>
            </w:r>
            <w:r w:rsidRPr="00C6296B">
              <w:rPr>
                <w:rFonts w:ascii="Arial Narrow" w:hAnsi="Arial Narrow"/>
                <w:bCs/>
              </w:rPr>
              <w:t>:</w:t>
            </w:r>
            <w:r w:rsidRPr="00C6296B">
              <w:rPr>
                <w:rFonts w:ascii="Arial Narrow" w:hAnsi="Arial Narrow"/>
              </w:rPr>
              <w:t xml:space="preserve"> fizički (napad vatrenim oružjem, napad hladnim oružjem, fizički kontakt, eksplozivne naprave i dr.); psihološki i medijski (verbalne provokacije, medijske manipulacije, lažne prijetnje i</w:t>
            </w:r>
            <w:r>
              <w:rPr>
                <w:rFonts w:ascii="Arial Narrow" w:hAnsi="Arial Narrow"/>
              </w:rPr>
              <w:t xml:space="preserve"> </w:t>
            </w:r>
            <w:r w:rsidRPr="00C6296B">
              <w:rPr>
                <w:rFonts w:ascii="Arial Narrow" w:hAnsi="Arial Narrow"/>
              </w:rPr>
              <w:t>dr.); logistički (zagušenje rute, kašnjenje pratnje, tehnički kvarovi i dr.); bezbjednosni propusti (neovlašćeni pristup, nedovoljna kontrola okruženja, neadekvatna reakcija tima</w:t>
            </w:r>
            <w:r>
              <w:rPr>
                <w:rFonts w:ascii="Arial Narrow" w:hAnsi="Arial Narrow"/>
              </w:rPr>
              <w:t xml:space="preserve"> i dr.</w:t>
            </w:r>
            <w:r w:rsidRPr="00C6296B">
              <w:rPr>
                <w:rFonts w:ascii="Arial Narrow" w:hAnsi="Arial Narrow"/>
              </w:rPr>
              <w:t>); sajber (praćenje lokacije, hakerski napad, lažni nalozi i dezinformacije) i dr.</w:t>
            </w:r>
          </w:p>
          <w:p w14:paraId="2CED24BE" w14:textId="77777777" w:rsidR="00842B58" w:rsidRPr="008C16DD" w:rsidRDefault="00842B58" w:rsidP="003A5FD2">
            <w:pPr>
              <w:spacing w:before="120" w:after="120" w:line="240" w:lineRule="auto"/>
              <w:jc w:val="both"/>
              <w:rPr>
                <w:rFonts w:ascii="Arial Narrow" w:hAnsi="Arial Narrow"/>
                <w:color w:val="000000"/>
                <w:lang w:val="sr-Latn-CS"/>
              </w:rPr>
            </w:pPr>
            <w:r w:rsidRPr="00C6296B">
              <w:rPr>
                <w:rFonts w:ascii="Arial Narrow" w:hAnsi="Arial Narrow"/>
                <w:b/>
                <w:color w:val="000000"/>
              </w:rPr>
              <w:t>Prikupljene Informacije</w:t>
            </w:r>
            <w:r w:rsidRPr="00C6296B">
              <w:rPr>
                <w:rFonts w:ascii="Arial Narrow" w:hAnsi="Arial Narrow"/>
                <w:color w:val="000000"/>
              </w:rPr>
              <w:t>: prohodnost puteva, saobraćajne gužve i saobraćajne nezgode, radovi na putevima,</w:t>
            </w:r>
            <w:r>
              <w:rPr>
                <w:rFonts w:ascii="Arial Narrow" w:hAnsi="Arial Narrow"/>
                <w:color w:val="000000"/>
              </w:rPr>
              <w:t xml:space="preserve"> </w:t>
            </w:r>
            <w:r w:rsidRPr="00C6296B">
              <w:rPr>
                <w:rFonts w:ascii="Arial Narrow" w:hAnsi="Arial Narrow"/>
                <w:color w:val="000000"/>
              </w:rPr>
              <w:t>razne pojave koje mogu uticati na bezbjednost štićene ličnosti, dnevni događaji na teritoriji države, prisustvo operativno interesantnih lica i dr.</w:t>
            </w:r>
          </w:p>
        </w:tc>
      </w:tr>
      <w:tr w:rsidR="00842B58" w:rsidRPr="008C16DD" w14:paraId="4821AC8A" w14:textId="77777777" w:rsidTr="005E6C1E">
        <w:trPr>
          <w:trHeight w:val="542"/>
          <w:jc w:val="center"/>
        </w:trPr>
        <w:tc>
          <w:tcPr>
            <w:tcW w:w="2500" w:type="pct"/>
            <w:shd w:val="clear" w:color="auto" w:fill="auto"/>
            <w:vAlign w:val="center"/>
          </w:tcPr>
          <w:p w14:paraId="4CDACF3B" w14:textId="77777777" w:rsidR="00842B58" w:rsidRPr="008C16DD" w:rsidRDefault="00842B58" w:rsidP="003A5FD2">
            <w:pPr>
              <w:pStyle w:val="ListParagraph"/>
              <w:numPr>
                <w:ilvl w:val="0"/>
                <w:numId w:val="140"/>
              </w:numPr>
              <w:spacing w:before="120" w:after="120" w:line="240" w:lineRule="auto"/>
              <w:ind w:left="360" w:hanging="360"/>
              <w:jc w:val="both"/>
              <w:rPr>
                <w:rFonts w:ascii="Arial Narrow" w:hAnsi="Arial Narrow"/>
                <w:color w:val="000000"/>
                <w:lang w:val="sr-Latn-CS"/>
              </w:rPr>
            </w:pPr>
            <w:r w:rsidRPr="00C6296B">
              <w:rPr>
                <w:rFonts w:ascii="Arial Narrow" w:hAnsi="Arial Narrow"/>
              </w:rPr>
              <w:t xml:space="preserve">Demonstrira fizičko obezbjeđenje štićene ličnosti u </w:t>
            </w:r>
            <w:r w:rsidRPr="00C6296B">
              <w:rPr>
                <w:rFonts w:ascii="Arial Narrow" w:hAnsi="Arial Narrow"/>
                <w:b/>
              </w:rPr>
              <w:t xml:space="preserve">različitim situacijama </w:t>
            </w:r>
            <w:r w:rsidRPr="00C6296B">
              <w:rPr>
                <w:rFonts w:ascii="Arial Narrow" w:hAnsi="Arial Narrow"/>
                <w:bCs/>
              </w:rPr>
              <w:t>i</w:t>
            </w:r>
            <w:r w:rsidRPr="00C6296B">
              <w:rPr>
                <w:rFonts w:ascii="Arial Narrow" w:hAnsi="Arial Narrow"/>
                <w:b/>
              </w:rPr>
              <w:t xml:space="preserve"> mjere </w:t>
            </w:r>
            <w:r w:rsidRPr="00C6296B">
              <w:rPr>
                <w:rFonts w:ascii="Arial Narrow" w:hAnsi="Arial Narrow"/>
              </w:rPr>
              <w:t>koje se preduzimaju radi izbjegavanja neprihvatljivih rizika i prijetnji po bezbjednost štićene ličnosti</w:t>
            </w:r>
            <w:r>
              <w:rPr>
                <w:rFonts w:ascii="Arial Narrow" w:hAnsi="Arial Narrow"/>
              </w:rPr>
              <w:t>, na konkretnom primjeru</w:t>
            </w:r>
          </w:p>
        </w:tc>
        <w:tc>
          <w:tcPr>
            <w:tcW w:w="2500" w:type="pct"/>
            <w:shd w:val="clear" w:color="auto" w:fill="auto"/>
            <w:vAlign w:val="center"/>
          </w:tcPr>
          <w:p w14:paraId="014CE10E" w14:textId="77777777" w:rsidR="00842B58" w:rsidRDefault="00842B58" w:rsidP="003A5FD2">
            <w:pPr>
              <w:spacing w:before="120" w:after="120" w:line="240" w:lineRule="auto"/>
              <w:jc w:val="both"/>
              <w:rPr>
                <w:rFonts w:ascii="Arial Narrow" w:hAnsi="Arial Narrow"/>
              </w:rPr>
            </w:pPr>
            <w:r w:rsidRPr="00C6296B">
              <w:rPr>
                <w:rFonts w:ascii="Arial Narrow" w:hAnsi="Arial Narrow"/>
                <w:b/>
              </w:rPr>
              <w:t>Različite situacije</w:t>
            </w:r>
            <w:r w:rsidRPr="00C6296B">
              <w:rPr>
                <w:rFonts w:ascii="Arial Narrow" w:hAnsi="Arial Narrow"/>
                <w:bCs/>
              </w:rPr>
              <w:t>:</w:t>
            </w:r>
            <w:r w:rsidRPr="00C6296B">
              <w:rPr>
                <w:rFonts w:ascii="Arial Narrow" w:hAnsi="Arial Narrow"/>
              </w:rPr>
              <w:t xml:space="preserve"> prilikom ulaska i izlaska iz objekta, vozila i vozila javnog prevoza</w:t>
            </w:r>
            <w:r>
              <w:rPr>
                <w:rFonts w:ascii="Arial Narrow" w:hAnsi="Arial Narrow"/>
              </w:rPr>
              <w:t>;</w:t>
            </w:r>
            <w:r w:rsidRPr="00C6296B">
              <w:rPr>
                <w:rFonts w:ascii="Arial Narrow" w:hAnsi="Arial Narrow"/>
              </w:rPr>
              <w:t xml:space="preserve"> tokom boravka u objektima</w:t>
            </w:r>
            <w:r>
              <w:rPr>
                <w:rFonts w:ascii="Arial Narrow" w:hAnsi="Arial Narrow"/>
              </w:rPr>
              <w:t>;</w:t>
            </w:r>
            <w:r w:rsidRPr="00C6296B">
              <w:rPr>
                <w:rFonts w:ascii="Arial Narrow" w:hAnsi="Arial Narrow"/>
              </w:rPr>
              <w:t xml:space="preserve"> prilikom kretanja pješke</w:t>
            </w:r>
            <w:r>
              <w:rPr>
                <w:rFonts w:ascii="Arial Narrow" w:hAnsi="Arial Narrow"/>
              </w:rPr>
              <w:t>;</w:t>
            </w:r>
            <w:r w:rsidRPr="00C6296B">
              <w:rPr>
                <w:rFonts w:ascii="Arial Narrow" w:hAnsi="Arial Narrow"/>
              </w:rPr>
              <w:t xml:space="preserve"> prilikom prisustva na javnim mjestima i događajima</w:t>
            </w:r>
            <w:r>
              <w:rPr>
                <w:rFonts w:ascii="Arial Narrow" w:hAnsi="Arial Narrow"/>
              </w:rPr>
              <w:t>;</w:t>
            </w:r>
            <w:r w:rsidRPr="00C6296B">
              <w:rPr>
                <w:rFonts w:ascii="Arial Narrow" w:hAnsi="Arial Narrow"/>
              </w:rPr>
              <w:t xml:space="preserve"> tokom boravka u inostranstvu</w:t>
            </w:r>
            <w:r>
              <w:rPr>
                <w:rFonts w:ascii="Arial Narrow" w:hAnsi="Arial Narrow"/>
              </w:rPr>
              <w:t>;</w:t>
            </w:r>
            <w:r w:rsidRPr="00C6296B">
              <w:rPr>
                <w:rFonts w:ascii="Arial Narrow" w:hAnsi="Arial Narrow"/>
              </w:rPr>
              <w:t xml:space="preserve"> prilikom prevoza štićene ličnosti posebnim vozilom; prilikom upotrebe sredstava prinude u slučaju napada na štićenu ličnost, u skladu sa ovlašćenjima i zakonom; prilikom legitimisanja i bezbjednosne kontrole/ </w:t>
            </w:r>
            <w:r w:rsidRPr="00C6296B">
              <w:rPr>
                <w:rFonts w:ascii="Arial Narrow" w:hAnsi="Arial Narrow"/>
              </w:rPr>
              <w:lastRenderedPageBreak/>
              <w:t>provjere lica koja se kreću u neposrednoj blizini štićene ličnosti ili objekta u kom štićena ličnost boravi</w:t>
            </w:r>
          </w:p>
          <w:p w14:paraId="7D6288A9" w14:textId="77777777" w:rsidR="00842B58" w:rsidRPr="008C16DD" w:rsidRDefault="00842B58" w:rsidP="003A5FD2">
            <w:pPr>
              <w:spacing w:before="120" w:after="120" w:line="240" w:lineRule="auto"/>
              <w:jc w:val="both"/>
              <w:rPr>
                <w:rFonts w:ascii="Arial Narrow" w:hAnsi="Arial Narrow"/>
                <w:color w:val="000000"/>
                <w:lang w:val="sr-Latn-CS"/>
              </w:rPr>
            </w:pPr>
            <w:r w:rsidRPr="00C6296B">
              <w:rPr>
                <w:rFonts w:ascii="Arial Narrow" w:hAnsi="Arial Narrow"/>
                <w:b/>
                <w:color w:val="000000"/>
              </w:rPr>
              <w:t>Mjere</w:t>
            </w:r>
            <w:r w:rsidRPr="00C6296B">
              <w:rPr>
                <w:rFonts w:ascii="Arial Narrow" w:hAnsi="Arial Narrow"/>
                <w:bCs/>
                <w:color w:val="000000"/>
              </w:rPr>
              <w:t>:</w:t>
            </w:r>
            <w:r w:rsidRPr="00C6296B">
              <w:rPr>
                <w:rFonts w:ascii="Arial Narrow" w:hAnsi="Arial Narrow"/>
                <w:color w:val="000000"/>
              </w:rPr>
              <w:t xml:space="preserve"> promjena ruta putovanja, promjena mjesta boravka i dr.</w:t>
            </w:r>
          </w:p>
        </w:tc>
      </w:tr>
      <w:tr w:rsidR="00842B58" w:rsidRPr="008C16DD" w14:paraId="23F127FF" w14:textId="77777777" w:rsidTr="005E6C1E">
        <w:trPr>
          <w:trHeight w:val="542"/>
          <w:jc w:val="center"/>
        </w:trPr>
        <w:tc>
          <w:tcPr>
            <w:tcW w:w="2500" w:type="pct"/>
            <w:shd w:val="clear" w:color="auto" w:fill="auto"/>
            <w:vAlign w:val="center"/>
          </w:tcPr>
          <w:p w14:paraId="4EE4F3C9" w14:textId="77777777" w:rsidR="00842B58" w:rsidRPr="008C16DD" w:rsidRDefault="00842B58" w:rsidP="003A5FD2">
            <w:pPr>
              <w:pStyle w:val="ListParagraph"/>
              <w:numPr>
                <w:ilvl w:val="0"/>
                <w:numId w:val="140"/>
              </w:numPr>
              <w:spacing w:before="120" w:after="120" w:line="240" w:lineRule="auto"/>
              <w:ind w:left="360" w:hanging="360"/>
              <w:jc w:val="both"/>
              <w:rPr>
                <w:rFonts w:ascii="Arial Narrow" w:hAnsi="Arial Narrow"/>
                <w:color w:val="000000"/>
                <w:lang w:val="sr-Latn-CS"/>
              </w:rPr>
            </w:pPr>
            <w:r w:rsidRPr="00C6296B">
              <w:rPr>
                <w:rFonts w:ascii="Arial Narrow" w:hAnsi="Arial Narrow"/>
              </w:rPr>
              <w:lastRenderedPageBreak/>
              <w:t>Objasni način vršenja procjene ugroženosti štićene ličnosti i mogućnosti preduzimanja odgovarajućih mjera i radnji u slučaju vršenja prekršaja, krivičnih djela i drugih inkriminisanih djela u neposrednoj blizini štićene ličnosti</w:t>
            </w:r>
          </w:p>
        </w:tc>
        <w:tc>
          <w:tcPr>
            <w:tcW w:w="2500" w:type="pct"/>
            <w:shd w:val="clear" w:color="auto" w:fill="auto"/>
            <w:vAlign w:val="center"/>
          </w:tcPr>
          <w:p w14:paraId="40695510"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6C410ACE" w14:textId="77777777" w:rsidTr="005E6C1E">
        <w:trPr>
          <w:trHeight w:val="542"/>
          <w:jc w:val="center"/>
        </w:trPr>
        <w:tc>
          <w:tcPr>
            <w:tcW w:w="2500" w:type="pct"/>
            <w:shd w:val="clear" w:color="auto" w:fill="auto"/>
            <w:vAlign w:val="center"/>
          </w:tcPr>
          <w:p w14:paraId="75982BAA" w14:textId="77777777" w:rsidR="00842B58" w:rsidRPr="008C16DD" w:rsidRDefault="00842B58" w:rsidP="003A5FD2">
            <w:pPr>
              <w:pStyle w:val="ListParagraph"/>
              <w:numPr>
                <w:ilvl w:val="0"/>
                <w:numId w:val="140"/>
              </w:numPr>
              <w:spacing w:before="120" w:after="120" w:line="240" w:lineRule="auto"/>
              <w:ind w:left="360" w:hanging="360"/>
              <w:jc w:val="both"/>
              <w:rPr>
                <w:rFonts w:ascii="Arial Narrow" w:hAnsi="Arial Narrow"/>
                <w:color w:val="000000"/>
                <w:lang w:val="sr-Latn-CS"/>
              </w:rPr>
            </w:pPr>
            <w:r w:rsidRPr="00C6296B">
              <w:rPr>
                <w:rFonts w:ascii="Arial Narrow" w:hAnsi="Arial Narrow"/>
              </w:rPr>
              <w:t>Izvrši procjenu ugroženosti štićene ličnosti i mogućnosti preduzimanja odgovarajućih mjera i radnji, na konkretnom primjeru</w:t>
            </w:r>
          </w:p>
        </w:tc>
        <w:tc>
          <w:tcPr>
            <w:tcW w:w="2500" w:type="pct"/>
            <w:shd w:val="clear" w:color="auto" w:fill="auto"/>
            <w:vAlign w:val="center"/>
          </w:tcPr>
          <w:p w14:paraId="69D00447"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44ED87A3" w14:textId="77777777" w:rsidTr="005E6C1E">
        <w:trPr>
          <w:trHeight w:val="542"/>
          <w:jc w:val="center"/>
        </w:trPr>
        <w:tc>
          <w:tcPr>
            <w:tcW w:w="2500" w:type="pct"/>
            <w:shd w:val="clear" w:color="auto" w:fill="auto"/>
            <w:vAlign w:val="center"/>
          </w:tcPr>
          <w:p w14:paraId="16487A13" w14:textId="77777777" w:rsidR="00842B58" w:rsidRPr="008C16DD" w:rsidRDefault="00842B58" w:rsidP="003A5FD2">
            <w:pPr>
              <w:pStyle w:val="ListParagraph"/>
              <w:numPr>
                <w:ilvl w:val="0"/>
                <w:numId w:val="140"/>
              </w:numPr>
              <w:spacing w:before="120" w:after="120" w:line="240" w:lineRule="auto"/>
              <w:ind w:left="360" w:hanging="360"/>
              <w:jc w:val="both"/>
              <w:rPr>
                <w:rFonts w:ascii="Arial Narrow" w:hAnsi="Arial Narrow"/>
                <w:color w:val="000000"/>
                <w:lang w:val="sr-Latn-CS"/>
              </w:rPr>
            </w:pPr>
            <w:r w:rsidRPr="00C6296B">
              <w:rPr>
                <w:rFonts w:ascii="Arial Narrow" w:hAnsi="Arial Narrow"/>
              </w:rPr>
              <w:t>Demonstrira odgovarajuće mjere i radnje u slučaju vršenja prekršaja, krivičnih djela i drugih inkriminisanih djela u neposrednoj blizini štićene ličnosti</w:t>
            </w:r>
          </w:p>
        </w:tc>
        <w:tc>
          <w:tcPr>
            <w:tcW w:w="2500" w:type="pct"/>
            <w:shd w:val="clear" w:color="auto" w:fill="auto"/>
            <w:vAlign w:val="center"/>
          </w:tcPr>
          <w:p w14:paraId="757FDA7B"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31E0D0B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97263130"/>
              <w:placeholder>
                <w:docPart w:val="10441A6F84194EC38CDE4B628EBBC51D"/>
              </w:placeholder>
            </w:sdtPr>
            <w:sdtContent>
              <w:p w14:paraId="677941DE" w14:textId="77777777" w:rsidR="00842B58" w:rsidRPr="008C16DD" w:rsidRDefault="00842B58"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842B58" w:rsidRPr="008C16DD" w14:paraId="24CD1A1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8B2F77C" w14:textId="77777777" w:rsidR="00842B58" w:rsidRPr="008C16DD" w:rsidRDefault="00842B58" w:rsidP="003A5FD2">
            <w:pPr>
              <w:spacing w:before="120" w:after="120" w:line="240" w:lineRule="auto"/>
              <w:jc w:val="both"/>
              <w:rPr>
                <w:rFonts w:ascii="Arial Narrow" w:hAnsi="Arial Narrow"/>
              </w:rPr>
            </w:pPr>
            <w:r w:rsidRPr="00C6296B">
              <w:rPr>
                <w:rFonts w:ascii="Arial Narrow" w:hAnsi="Arial Narrow"/>
              </w:rPr>
              <w:t>U cilju provjeravanja dostignutosti pomenutog ishoda učenja, potreban je usmeni ili pisani dokaz da je polaznik uspješno realizovao kriterijum 1, 2 i 5. Za kriterijume 3, 4, 6 i 7 potrebne su ispravno urađene praktične vježbe sa usmenim obrazloženjem.</w:t>
            </w:r>
          </w:p>
        </w:tc>
      </w:tr>
      <w:tr w:rsidR="00842B58" w:rsidRPr="008C16DD" w14:paraId="7E2AC02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56633389"/>
              <w:placeholder>
                <w:docPart w:val="6DEC711A29184852A6786899D08452E5"/>
              </w:placeholder>
            </w:sdtPr>
            <w:sdtContent>
              <w:p w14:paraId="6B6E366C" w14:textId="77777777" w:rsidR="00842B58" w:rsidRPr="008C16DD" w:rsidRDefault="00842B58"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842B58" w:rsidRPr="008C16DD" w14:paraId="1F98391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91B4A66" w14:textId="77777777" w:rsidR="00842B58" w:rsidRPr="00C6296B" w:rsidRDefault="00842B5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C6296B">
              <w:rPr>
                <w:rFonts w:ascii="Arial Narrow" w:hAnsi="Arial Narrow"/>
                <w:lang w:val="sr-Latn-CS"/>
              </w:rPr>
              <w:t>Propisi koji regulišu oblast štićenih lićnosti</w:t>
            </w:r>
          </w:p>
          <w:p w14:paraId="370212FB" w14:textId="77777777" w:rsidR="00842B58" w:rsidRPr="00C6296B" w:rsidRDefault="00842B5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C6296B">
              <w:rPr>
                <w:rFonts w:ascii="Arial Narrow" w:hAnsi="Arial Narrow"/>
                <w:lang w:val="sr-Latn-CS"/>
              </w:rPr>
              <w:t>Plan za obezbjeđenje štićene ličnosti</w:t>
            </w:r>
          </w:p>
          <w:p w14:paraId="659EFE8C" w14:textId="77777777" w:rsidR="00842B58" w:rsidRPr="008C16DD" w:rsidRDefault="00842B58"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C6296B">
              <w:rPr>
                <w:rFonts w:ascii="Arial Narrow" w:hAnsi="Arial Narrow"/>
              </w:rPr>
              <w:t>Obezbjeđenje štićene ličnosti</w:t>
            </w:r>
          </w:p>
        </w:tc>
      </w:tr>
    </w:tbl>
    <w:p w14:paraId="2DD42232" w14:textId="77777777" w:rsidR="00842B58" w:rsidRDefault="00842B58" w:rsidP="003A5FD2">
      <w:pPr>
        <w:jc w:val="both"/>
      </w:pPr>
    </w:p>
    <w:p w14:paraId="3E309A07" w14:textId="77777777" w:rsidR="00842B58" w:rsidRDefault="00842B58" w:rsidP="003A5FD2">
      <w:pPr>
        <w:jc w:val="both"/>
      </w:pPr>
    </w:p>
    <w:p w14:paraId="6991CB6B" w14:textId="77777777" w:rsidR="00842B58" w:rsidRDefault="00842B58" w:rsidP="003A5FD2">
      <w:pPr>
        <w:jc w:val="both"/>
      </w:pPr>
    </w:p>
    <w:p w14:paraId="1935AFA6" w14:textId="77777777" w:rsidR="00842B58" w:rsidRDefault="00842B58" w:rsidP="003A5FD2">
      <w:pPr>
        <w:jc w:val="both"/>
      </w:pPr>
    </w:p>
    <w:p w14:paraId="3BA03CBC" w14:textId="77777777" w:rsidR="00842B58" w:rsidRDefault="00842B58" w:rsidP="003A5FD2">
      <w:pPr>
        <w:jc w:val="both"/>
      </w:pPr>
    </w:p>
    <w:p w14:paraId="0D46D270" w14:textId="77777777" w:rsidR="00842B58" w:rsidRDefault="00842B58" w:rsidP="003A5FD2">
      <w:pPr>
        <w:jc w:val="both"/>
      </w:pPr>
    </w:p>
    <w:p w14:paraId="7103D9DE" w14:textId="77777777" w:rsidR="00842B58" w:rsidRDefault="00842B58"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42B58" w:rsidRPr="008C16DD" w14:paraId="2E182F9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89276035"/>
              <w:placeholder>
                <w:docPart w:val="DCF5E373A85746028ADD47A9C231667E"/>
              </w:placeholder>
            </w:sdtPr>
            <w:sdtContent>
              <w:sdt>
                <w:sdtPr>
                  <w:rPr>
                    <w:rFonts w:ascii="Arial Narrow" w:hAnsi="Arial Narrow"/>
                    <w:b/>
                  </w:rPr>
                  <w:id w:val="254403598"/>
                  <w:placeholder>
                    <w:docPart w:val="DCF5E373A85746028ADD47A9C231667E"/>
                  </w:placeholder>
                </w:sdtPr>
                <w:sdtContent>
                  <w:p w14:paraId="3BCA08EB"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530984811"/>
                        <w:placeholder>
                          <w:docPart w:val="5F12B2B8CA4A49749C3928966EDE1DA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0C4EF2B" w14:textId="77777777" w:rsidR="00842B58" w:rsidRPr="008C16DD" w:rsidRDefault="00842B58" w:rsidP="005E6C1E">
            <w:pPr>
              <w:spacing w:before="120" w:after="120" w:line="240" w:lineRule="auto"/>
              <w:jc w:val="center"/>
              <w:rPr>
                <w:rFonts w:ascii="Arial Narrow" w:hAnsi="Arial Narrow"/>
                <w:color w:val="000000"/>
                <w:lang w:val="sr-Latn-CS"/>
              </w:rPr>
            </w:pPr>
            <w:r w:rsidRPr="00C6296B">
              <w:rPr>
                <w:rFonts w:ascii="Arial Narrow" w:hAnsi="Arial Narrow"/>
                <w:b/>
                <w:lang w:val="fr-FR"/>
              </w:rPr>
              <w:t>Sprovede obezbjeđenje štićenih objekata i prostora</w:t>
            </w:r>
          </w:p>
        </w:tc>
      </w:tr>
      <w:tr w:rsidR="00842B58" w:rsidRPr="008C16DD" w14:paraId="0A49949C"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52880132"/>
              <w:placeholder>
                <w:docPart w:val="D96740DDBCC94E84A71EF5FEB7231C83"/>
              </w:placeholder>
            </w:sdtPr>
            <w:sdtEndPr>
              <w:rPr>
                <w:b w:val="0"/>
              </w:rPr>
            </w:sdtEndPr>
            <w:sdtContent>
              <w:p w14:paraId="70E7A8EC"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2484E7D"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28708375"/>
              <w:placeholder>
                <w:docPart w:val="D96740DDBCC94E84A71EF5FEB7231C83"/>
              </w:placeholder>
            </w:sdtPr>
            <w:sdtEndPr>
              <w:rPr>
                <w:b w:val="0"/>
              </w:rPr>
            </w:sdtEndPr>
            <w:sdtContent>
              <w:p w14:paraId="2AF7C27D"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DED0E46"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42B58" w:rsidRPr="008C16DD" w14:paraId="7659C06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43D6DDD8" w14:textId="77777777" w:rsidR="00842B58" w:rsidRPr="008C16DD" w:rsidRDefault="00842B58" w:rsidP="003A5FD2">
            <w:pPr>
              <w:pStyle w:val="ListParagraph"/>
              <w:numPr>
                <w:ilvl w:val="0"/>
                <w:numId w:val="141"/>
              </w:numPr>
              <w:spacing w:before="120" w:after="120" w:line="240" w:lineRule="auto"/>
              <w:ind w:left="360" w:hanging="360"/>
              <w:jc w:val="both"/>
              <w:rPr>
                <w:rFonts w:ascii="Arial Narrow" w:hAnsi="Arial Narrow"/>
                <w:color w:val="000000"/>
                <w:lang w:val="sr-Latn-CS"/>
              </w:rPr>
            </w:pPr>
            <w:r w:rsidRPr="00C6296B">
              <w:rPr>
                <w:rFonts w:ascii="Arial Narrow" w:hAnsi="Arial Narrow"/>
              </w:rPr>
              <w:t xml:space="preserve">Navede </w:t>
            </w:r>
            <w:r w:rsidRPr="00C6296B">
              <w:rPr>
                <w:rFonts w:ascii="Arial Narrow" w:hAnsi="Arial Narrow"/>
                <w:b/>
              </w:rPr>
              <w:t>štićene objekte</w:t>
            </w:r>
            <w:r w:rsidRPr="00C6296B">
              <w:rPr>
                <w:rFonts w:ascii="Arial Narrow" w:hAnsi="Arial Narrow"/>
              </w:rPr>
              <w:t xml:space="preserve"> u skladu sa propisima</w:t>
            </w:r>
          </w:p>
        </w:tc>
        <w:tc>
          <w:tcPr>
            <w:tcW w:w="2500" w:type="pct"/>
            <w:tcBorders>
              <w:top w:val="single" w:sz="18" w:space="0" w:color="244061" w:themeColor="accent1" w:themeShade="80"/>
            </w:tcBorders>
            <w:shd w:val="clear" w:color="auto" w:fill="auto"/>
            <w:vAlign w:val="center"/>
          </w:tcPr>
          <w:p w14:paraId="250971A6" w14:textId="77777777" w:rsidR="00842B58" w:rsidRPr="008C16DD" w:rsidRDefault="00842B58" w:rsidP="003A5FD2">
            <w:pPr>
              <w:spacing w:before="120" w:after="120" w:line="240" w:lineRule="auto"/>
              <w:jc w:val="both"/>
              <w:rPr>
                <w:rFonts w:ascii="Arial Narrow" w:hAnsi="Arial Narrow"/>
                <w:color w:val="000000"/>
                <w:lang w:val="sr-Latn-CS"/>
              </w:rPr>
            </w:pPr>
            <w:r w:rsidRPr="00C6296B">
              <w:rPr>
                <w:rFonts w:ascii="Arial Narrow" w:hAnsi="Arial Narrow"/>
                <w:b/>
              </w:rPr>
              <w:t>Štićeni objekti</w:t>
            </w:r>
            <w:r w:rsidRPr="00C6296B">
              <w:rPr>
                <w:rFonts w:ascii="Arial Narrow" w:hAnsi="Arial Narrow"/>
                <w:bCs/>
              </w:rPr>
              <w:t>:</w:t>
            </w:r>
            <w:r w:rsidRPr="00C6296B">
              <w:rPr>
                <w:rFonts w:ascii="Arial Narrow" w:hAnsi="Arial Narrow"/>
              </w:rPr>
              <w:t xml:space="preserve"> objekti</w:t>
            </w:r>
            <w:r w:rsidRPr="00C6296B">
              <w:rPr>
                <w:rFonts w:ascii="Arial Narrow" w:hAnsi="Arial Narrow"/>
                <w:lang w:val="sr-Latn-CS"/>
              </w:rPr>
              <w:t xml:space="preserve"> </w:t>
            </w:r>
            <w:r w:rsidRPr="00C6296B">
              <w:rPr>
                <w:rFonts w:ascii="Arial Narrow" w:hAnsi="Arial Narrow"/>
              </w:rPr>
              <w:t>dr</w:t>
            </w:r>
            <w:r w:rsidRPr="00C6296B">
              <w:rPr>
                <w:rFonts w:ascii="Arial Narrow" w:hAnsi="Arial Narrow"/>
                <w:lang w:val="sr-Latn-CS"/>
              </w:rPr>
              <w:t>ž</w:t>
            </w:r>
            <w:r w:rsidRPr="00C6296B">
              <w:rPr>
                <w:rFonts w:ascii="Arial Narrow" w:hAnsi="Arial Narrow"/>
              </w:rPr>
              <w:t>avne</w:t>
            </w:r>
            <w:r w:rsidRPr="00C6296B">
              <w:rPr>
                <w:rFonts w:ascii="Arial Narrow" w:hAnsi="Arial Narrow"/>
                <w:lang w:val="sr-Latn-CS"/>
              </w:rPr>
              <w:t xml:space="preserve"> </w:t>
            </w:r>
            <w:r w:rsidRPr="00C6296B">
              <w:rPr>
                <w:rFonts w:ascii="Arial Narrow" w:hAnsi="Arial Narrow"/>
              </w:rPr>
              <w:t>uprave</w:t>
            </w:r>
            <w:r>
              <w:rPr>
                <w:rFonts w:ascii="Arial Narrow" w:hAnsi="Arial Narrow"/>
              </w:rPr>
              <w:t>;</w:t>
            </w:r>
            <w:r w:rsidRPr="00C6296B">
              <w:rPr>
                <w:rFonts w:ascii="Arial Narrow" w:hAnsi="Arial Narrow"/>
                <w:lang w:val="sr-Latn-CS"/>
              </w:rPr>
              <w:t xml:space="preserve"> </w:t>
            </w:r>
            <w:r w:rsidRPr="00C6296B">
              <w:rPr>
                <w:rFonts w:ascii="Arial Narrow" w:hAnsi="Arial Narrow"/>
              </w:rPr>
              <w:t>objekti</w:t>
            </w:r>
            <w:r w:rsidRPr="00C6296B">
              <w:rPr>
                <w:rFonts w:ascii="Arial Narrow" w:hAnsi="Arial Narrow"/>
                <w:lang w:val="sr-Latn-CS"/>
              </w:rPr>
              <w:t xml:space="preserve"> </w:t>
            </w:r>
            <w:r w:rsidRPr="00C6296B">
              <w:rPr>
                <w:rFonts w:ascii="Arial Narrow" w:hAnsi="Arial Narrow"/>
              </w:rPr>
              <w:t>u</w:t>
            </w:r>
            <w:r w:rsidRPr="00C6296B">
              <w:rPr>
                <w:rFonts w:ascii="Arial Narrow" w:hAnsi="Arial Narrow"/>
                <w:lang w:val="sr-Latn-CS"/>
              </w:rPr>
              <w:t xml:space="preserve"> </w:t>
            </w:r>
            <w:r w:rsidRPr="00C6296B">
              <w:rPr>
                <w:rFonts w:ascii="Arial Narrow" w:hAnsi="Arial Narrow"/>
              </w:rPr>
              <w:t>kojima</w:t>
            </w:r>
            <w:r w:rsidRPr="00C6296B">
              <w:rPr>
                <w:rFonts w:ascii="Arial Narrow" w:hAnsi="Arial Narrow"/>
                <w:lang w:val="sr-Latn-CS"/>
              </w:rPr>
              <w:t xml:space="preserve"> </w:t>
            </w:r>
            <w:r w:rsidRPr="00C6296B">
              <w:rPr>
                <w:rFonts w:ascii="Arial Narrow" w:hAnsi="Arial Narrow"/>
              </w:rPr>
              <w:t>rade</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ž</w:t>
            </w:r>
            <w:r w:rsidRPr="00C6296B">
              <w:rPr>
                <w:rFonts w:ascii="Arial Narrow" w:hAnsi="Arial Narrow"/>
              </w:rPr>
              <w:t>ive</w:t>
            </w:r>
            <w:r w:rsidRPr="00C6296B">
              <w:rPr>
                <w:rFonts w:ascii="Arial Narrow" w:hAnsi="Arial Narrow"/>
                <w:lang w:val="sr-Latn-CS"/>
              </w:rPr>
              <w:t xml:space="preserve"> </w:t>
            </w:r>
            <w:r w:rsidRPr="00C6296B">
              <w:rPr>
                <w:rFonts w:ascii="Arial Narrow" w:hAnsi="Arial Narrow"/>
              </w:rPr>
              <w:t>li</w:t>
            </w:r>
            <w:r w:rsidRPr="00C6296B">
              <w:rPr>
                <w:rFonts w:ascii="Arial Narrow" w:hAnsi="Arial Narrow"/>
                <w:lang w:val="sr-Latn-CS"/>
              </w:rPr>
              <w:t>č</w:t>
            </w:r>
            <w:r w:rsidRPr="00C6296B">
              <w:rPr>
                <w:rFonts w:ascii="Arial Narrow" w:hAnsi="Arial Narrow"/>
              </w:rPr>
              <w:t>nosti</w:t>
            </w:r>
            <w:r w:rsidRPr="00C6296B">
              <w:rPr>
                <w:rFonts w:ascii="Arial Narrow" w:hAnsi="Arial Narrow"/>
                <w:lang w:val="sr-Latn-CS"/>
              </w:rPr>
              <w:t xml:space="preserve"> </w:t>
            </w:r>
            <w:r w:rsidRPr="00C6296B">
              <w:rPr>
                <w:rFonts w:ascii="Arial Narrow" w:hAnsi="Arial Narrow"/>
              </w:rPr>
              <w:t>pod</w:t>
            </w:r>
            <w:r w:rsidRPr="00C6296B">
              <w:rPr>
                <w:rFonts w:ascii="Arial Narrow" w:hAnsi="Arial Narrow"/>
                <w:lang w:val="sr-Latn-CS"/>
              </w:rPr>
              <w:t xml:space="preserve"> </w:t>
            </w:r>
            <w:r w:rsidRPr="00C6296B">
              <w:rPr>
                <w:rFonts w:ascii="Arial Narrow" w:hAnsi="Arial Narrow"/>
              </w:rPr>
              <w:t>mjerama</w:t>
            </w:r>
            <w:r w:rsidRPr="00C6296B">
              <w:rPr>
                <w:rFonts w:ascii="Arial Narrow" w:hAnsi="Arial Narrow"/>
                <w:lang w:val="sr-Latn-CS"/>
              </w:rPr>
              <w:t xml:space="preserve"> </w:t>
            </w:r>
            <w:r w:rsidRPr="00C6296B">
              <w:rPr>
                <w:rFonts w:ascii="Arial Narrow" w:hAnsi="Arial Narrow"/>
              </w:rPr>
              <w:t>za</w:t>
            </w:r>
            <w:r w:rsidRPr="00C6296B">
              <w:rPr>
                <w:rFonts w:ascii="Arial Narrow" w:hAnsi="Arial Narrow"/>
                <w:lang w:val="sr-Latn-CS"/>
              </w:rPr>
              <w:t>š</w:t>
            </w:r>
            <w:r w:rsidRPr="00C6296B">
              <w:rPr>
                <w:rFonts w:ascii="Arial Narrow" w:hAnsi="Arial Narrow"/>
              </w:rPr>
              <w:t>tite</w:t>
            </w:r>
            <w:r w:rsidRPr="00C6296B">
              <w:rPr>
                <w:rFonts w:ascii="Arial Narrow" w:hAnsi="Arial Narrow"/>
                <w:lang w:val="sr-Latn-CS"/>
              </w:rPr>
              <w:t xml:space="preserve"> </w:t>
            </w:r>
            <w:r w:rsidRPr="00C6296B">
              <w:rPr>
                <w:rFonts w:ascii="Arial Narrow" w:hAnsi="Arial Narrow"/>
              </w:rPr>
              <w:t>shodno</w:t>
            </w:r>
            <w:r w:rsidRPr="00C6296B">
              <w:rPr>
                <w:rFonts w:ascii="Arial Narrow" w:hAnsi="Arial Narrow"/>
                <w:lang w:val="sr-Latn-CS"/>
              </w:rPr>
              <w:t xml:space="preserve"> </w:t>
            </w:r>
            <w:r w:rsidRPr="00C6296B">
              <w:rPr>
                <w:rFonts w:ascii="Arial Narrow" w:hAnsi="Arial Narrow"/>
              </w:rPr>
              <w:t>Odluci</w:t>
            </w:r>
            <w:r w:rsidRPr="00C6296B">
              <w:rPr>
                <w:rFonts w:ascii="Arial Narrow" w:hAnsi="Arial Narrow"/>
                <w:lang w:val="sr-Latn-CS"/>
              </w:rPr>
              <w:t xml:space="preserve"> </w:t>
            </w:r>
            <w:r w:rsidRPr="00C6296B">
              <w:rPr>
                <w:rFonts w:ascii="Arial Narrow" w:hAnsi="Arial Narrow"/>
              </w:rPr>
              <w:t>o</w:t>
            </w:r>
            <w:r w:rsidRPr="00C6296B">
              <w:rPr>
                <w:rFonts w:ascii="Arial Narrow" w:hAnsi="Arial Narrow"/>
                <w:lang w:val="sr-Latn-CS"/>
              </w:rPr>
              <w:t xml:space="preserve"> </w:t>
            </w:r>
            <w:r w:rsidRPr="00C6296B">
              <w:rPr>
                <w:rFonts w:ascii="Arial Narrow" w:hAnsi="Arial Narrow"/>
              </w:rPr>
              <w:t>odre</w:t>
            </w:r>
            <w:r w:rsidRPr="00C6296B">
              <w:rPr>
                <w:rFonts w:ascii="Arial Narrow" w:hAnsi="Arial Narrow"/>
                <w:lang w:val="sr-Latn-CS"/>
              </w:rPr>
              <w:t>đ</w:t>
            </w:r>
            <w:r w:rsidRPr="00C6296B">
              <w:rPr>
                <w:rFonts w:ascii="Arial Narrow" w:hAnsi="Arial Narrow"/>
              </w:rPr>
              <w:t>ivanju</w:t>
            </w:r>
            <w:r w:rsidRPr="00C6296B">
              <w:rPr>
                <w:rFonts w:ascii="Arial Narrow" w:hAnsi="Arial Narrow"/>
                <w:lang w:val="sr-Latn-CS"/>
              </w:rPr>
              <w:t xml:space="preserve"> </w:t>
            </w:r>
            <w:r w:rsidRPr="00C6296B">
              <w:rPr>
                <w:rFonts w:ascii="Arial Narrow" w:hAnsi="Arial Narrow"/>
              </w:rPr>
              <w:t>li</w:t>
            </w:r>
            <w:r w:rsidRPr="00C6296B">
              <w:rPr>
                <w:rFonts w:ascii="Arial Narrow" w:hAnsi="Arial Narrow"/>
                <w:lang w:val="sr-Latn-CS"/>
              </w:rPr>
              <w:t>č</w:t>
            </w:r>
            <w:r w:rsidRPr="00C6296B">
              <w:rPr>
                <w:rFonts w:ascii="Arial Narrow" w:hAnsi="Arial Narrow"/>
              </w:rPr>
              <w:t>nosti</w:t>
            </w:r>
            <w:r>
              <w:rPr>
                <w:rFonts w:ascii="Arial Narrow" w:hAnsi="Arial Narrow"/>
              </w:rPr>
              <w:t>:</w:t>
            </w:r>
            <w:r w:rsidRPr="00C6296B">
              <w:rPr>
                <w:rFonts w:ascii="Arial Narrow" w:hAnsi="Arial Narrow"/>
                <w:lang w:val="sr-Latn-CS"/>
              </w:rPr>
              <w:t xml:space="preserve"> </w:t>
            </w:r>
            <w:r w:rsidRPr="00C6296B">
              <w:rPr>
                <w:rFonts w:ascii="Arial Narrow" w:hAnsi="Arial Narrow"/>
              </w:rPr>
              <w:t>objekti</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w:t>
            </w:r>
            <w:r w:rsidRPr="00C6296B">
              <w:rPr>
                <w:rFonts w:ascii="Arial Narrow" w:hAnsi="Arial Narrow"/>
              </w:rPr>
              <w:t>prostor</w:t>
            </w:r>
            <w:r w:rsidRPr="00C6296B">
              <w:rPr>
                <w:rFonts w:ascii="Arial Narrow" w:hAnsi="Arial Narrow"/>
                <w:lang w:val="sr-Latn-CS"/>
              </w:rPr>
              <w:t xml:space="preserve"> </w:t>
            </w:r>
            <w:r w:rsidRPr="00C6296B">
              <w:rPr>
                <w:rFonts w:ascii="Arial Narrow" w:hAnsi="Arial Narrow"/>
              </w:rPr>
              <w:t>koje</w:t>
            </w:r>
            <w:r w:rsidRPr="00C6296B">
              <w:rPr>
                <w:rFonts w:ascii="Arial Narrow" w:hAnsi="Arial Narrow"/>
                <w:lang w:val="sr-Latn-CS"/>
              </w:rPr>
              <w:t xml:space="preserve"> </w:t>
            </w:r>
            <w:r w:rsidRPr="00C6296B">
              <w:rPr>
                <w:rFonts w:ascii="Arial Narrow" w:hAnsi="Arial Narrow"/>
              </w:rPr>
              <w:t>obezbje</w:t>
            </w:r>
            <w:r w:rsidRPr="00C6296B">
              <w:rPr>
                <w:rFonts w:ascii="Arial Narrow" w:hAnsi="Arial Narrow"/>
                <w:lang w:val="sr-Latn-CS"/>
              </w:rPr>
              <w:t>đ</w:t>
            </w:r>
            <w:r w:rsidRPr="00C6296B">
              <w:rPr>
                <w:rFonts w:ascii="Arial Narrow" w:hAnsi="Arial Narrow"/>
              </w:rPr>
              <w:t>uje</w:t>
            </w:r>
            <w:r w:rsidRPr="00C6296B">
              <w:rPr>
                <w:rFonts w:ascii="Arial Narrow" w:hAnsi="Arial Narrow"/>
                <w:lang w:val="sr-Latn-CS"/>
              </w:rPr>
              <w:t xml:space="preserve"> </w:t>
            </w:r>
            <w:r w:rsidRPr="00C6296B">
              <w:rPr>
                <w:rFonts w:ascii="Arial Narrow" w:hAnsi="Arial Narrow"/>
              </w:rPr>
              <w:t>Uprava</w:t>
            </w:r>
            <w:r w:rsidRPr="00C6296B">
              <w:rPr>
                <w:rFonts w:ascii="Arial Narrow" w:hAnsi="Arial Narrow"/>
                <w:lang w:val="sr-Latn-CS"/>
              </w:rPr>
              <w:t xml:space="preserve"> </w:t>
            </w:r>
            <w:r w:rsidRPr="00C6296B">
              <w:rPr>
                <w:rFonts w:ascii="Arial Narrow" w:hAnsi="Arial Narrow"/>
              </w:rPr>
              <w:t>policije</w:t>
            </w:r>
            <w:r>
              <w:rPr>
                <w:rFonts w:ascii="Arial Narrow" w:hAnsi="Arial Narrow"/>
              </w:rPr>
              <w:t>;</w:t>
            </w:r>
            <w:r w:rsidRPr="00C6296B">
              <w:rPr>
                <w:rFonts w:ascii="Arial Narrow" w:hAnsi="Arial Narrow"/>
                <w:lang w:val="sr-Latn-CS"/>
              </w:rPr>
              <w:t xml:space="preserve"> </w:t>
            </w:r>
            <w:r w:rsidRPr="00C6296B">
              <w:rPr>
                <w:rFonts w:ascii="Arial Narrow" w:hAnsi="Arial Narrow"/>
              </w:rPr>
              <w:t>diplomatsko</w:t>
            </w:r>
            <w:r w:rsidRPr="00C6296B">
              <w:rPr>
                <w:rFonts w:ascii="Arial Narrow" w:hAnsi="Arial Narrow"/>
                <w:lang w:val="sr-Latn-CS"/>
              </w:rPr>
              <w:t>-</w:t>
            </w:r>
            <w:r w:rsidRPr="00C6296B">
              <w:rPr>
                <w:rFonts w:ascii="Arial Narrow" w:hAnsi="Arial Narrow"/>
              </w:rPr>
              <w:t>konzularna</w:t>
            </w:r>
            <w:r w:rsidRPr="00C6296B">
              <w:rPr>
                <w:rFonts w:ascii="Arial Narrow" w:hAnsi="Arial Narrow"/>
                <w:lang w:val="sr-Latn-CS"/>
              </w:rPr>
              <w:t xml:space="preserve"> </w:t>
            </w:r>
            <w:r w:rsidRPr="00C6296B">
              <w:rPr>
                <w:rFonts w:ascii="Arial Narrow" w:hAnsi="Arial Narrow"/>
              </w:rPr>
              <w:t>predstavni</w:t>
            </w:r>
            <w:r w:rsidRPr="00C6296B">
              <w:rPr>
                <w:rFonts w:ascii="Arial Narrow" w:hAnsi="Arial Narrow"/>
                <w:lang w:val="sr-Latn-CS"/>
              </w:rPr>
              <w:t>š</w:t>
            </w:r>
            <w:r w:rsidRPr="00C6296B">
              <w:rPr>
                <w:rFonts w:ascii="Arial Narrow" w:hAnsi="Arial Narrow"/>
              </w:rPr>
              <w:t>tva</w:t>
            </w:r>
            <w:r w:rsidRPr="00C6296B">
              <w:rPr>
                <w:rFonts w:ascii="Arial Narrow" w:hAnsi="Arial Narrow"/>
                <w:lang w:val="sr-Latn-CS"/>
              </w:rPr>
              <w:t xml:space="preserve"> </w:t>
            </w:r>
            <w:r w:rsidRPr="00C6296B">
              <w:rPr>
                <w:rFonts w:ascii="Arial Narrow" w:hAnsi="Arial Narrow"/>
              </w:rPr>
              <w:t>stranih</w:t>
            </w:r>
            <w:r w:rsidRPr="00C6296B">
              <w:rPr>
                <w:rFonts w:ascii="Arial Narrow" w:hAnsi="Arial Narrow"/>
                <w:lang w:val="sr-Latn-CS"/>
              </w:rPr>
              <w:t xml:space="preserve"> </w:t>
            </w:r>
            <w:r w:rsidRPr="00C6296B">
              <w:rPr>
                <w:rFonts w:ascii="Arial Narrow" w:hAnsi="Arial Narrow"/>
              </w:rPr>
              <w:t>dr</w:t>
            </w:r>
            <w:r w:rsidRPr="00C6296B">
              <w:rPr>
                <w:rFonts w:ascii="Arial Narrow" w:hAnsi="Arial Narrow"/>
                <w:lang w:val="sr-Latn-CS"/>
              </w:rPr>
              <w:t>ž</w:t>
            </w:r>
            <w:r w:rsidRPr="00C6296B">
              <w:rPr>
                <w:rFonts w:ascii="Arial Narrow" w:hAnsi="Arial Narrow"/>
              </w:rPr>
              <w:t>ava</w:t>
            </w:r>
            <w:r w:rsidRPr="00C6296B">
              <w:rPr>
                <w:rFonts w:ascii="Arial Narrow" w:hAnsi="Arial Narrow"/>
                <w:lang w:val="sr-Latn-CS"/>
              </w:rPr>
              <w:t xml:space="preserve"> </w:t>
            </w:r>
            <w:r w:rsidRPr="00C6296B">
              <w:rPr>
                <w:rFonts w:ascii="Arial Narrow" w:hAnsi="Arial Narrow"/>
              </w:rPr>
              <w:t>u</w:t>
            </w:r>
            <w:r w:rsidRPr="00C6296B">
              <w:rPr>
                <w:rFonts w:ascii="Arial Narrow" w:hAnsi="Arial Narrow"/>
                <w:lang w:val="sr-Latn-CS"/>
              </w:rPr>
              <w:t xml:space="preserve"> </w:t>
            </w:r>
            <w:r w:rsidRPr="00C6296B">
              <w:rPr>
                <w:rFonts w:ascii="Arial Narrow" w:hAnsi="Arial Narrow"/>
              </w:rPr>
              <w:t>Crnoj</w:t>
            </w:r>
            <w:r w:rsidRPr="00C6296B">
              <w:rPr>
                <w:rFonts w:ascii="Arial Narrow" w:hAnsi="Arial Narrow"/>
                <w:lang w:val="sr-Latn-CS"/>
              </w:rPr>
              <w:t xml:space="preserve"> </w:t>
            </w:r>
            <w:r w:rsidRPr="00C6296B">
              <w:rPr>
                <w:rFonts w:ascii="Arial Narrow" w:hAnsi="Arial Narrow"/>
              </w:rPr>
              <w:t>Gori</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w:t>
            </w:r>
            <w:r w:rsidRPr="00C6296B">
              <w:rPr>
                <w:rFonts w:ascii="Arial Narrow" w:hAnsi="Arial Narrow"/>
              </w:rPr>
              <w:t>njihove</w:t>
            </w:r>
            <w:r w:rsidRPr="00C6296B">
              <w:rPr>
                <w:rFonts w:ascii="Arial Narrow" w:hAnsi="Arial Narrow"/>
                <w:lang w:val="sr-Latn-CS"/>
              </w:rPr>
              <w:t xml:space="preserve"> </w:t>
            </w:r>
            <w:r w:rsidRPr="00C6296B">
              <w:rPr>
                <w:rFonts w:ascii="Arial Narrow" w:hAnsi="Arial Narrow"/>
              </w:rPr>
              <w:t>rezidencije</w:t>
            </w:r>
            <w:r>
              <w:rPr>
                <w:rFonts w:ascii="Arial Narrow" w:hAnsi="Arial Narrow"/>
              </w:rPr>
              <w:t>;</w:t>
            </w:r>
            <w:r w:rsidRPr="00C6296B">
              <w:rPr>
                <w:rFonts w:ascii="Arial Narrow" w:hAnsi="Arial Narrow"/>
                <w:lang w:val="sr-Latn-CS"/>
              </w:rPr>
              <w:t xml:space="preserve"> </w:t>
            </w:r>
            <w:r w:rsidRPr="00C6296B">
              <w:rPr>
                <w:rFonts w:ascii="Arial Narrow" w:hAnsi="Arial Narrow"/>
              </w:rPr>
              <w:t>misije</w:t>
            </w:r>
            <w:r w:rsidRPr="00C6296B">
              <w:rPr>
                <w:rFonts w:ascii="Arial Narrow" w:hAnsi="Arial Narrow"/>
                <w:lang w:val="sr-Latn-CS"/>
              </w:rPr>
              <w:t xml:space="preserve"> </w:t>
            </w:r>
            <w:r w:rsidRPr="00C6296B">
              <w:rPr>
                <w:rFonts w:ascii="Arial Narrow" w:hAnsi="Arial Narrow"/>
              </w:rPr>
              <w:t>me</w:t>
            </w:r>
            <w:r w:rsidRPr="00C6296B">
              <w:rPr>
                <w:rFonts w:ascii="Arial Narrow" w:hAnsi="Arial Narrow"/>
                <w:lang w:val="sr-Latn-CS"/>
              </w:rPr>
              <w:t>đ</w:t>
            </w:r>
            <w:r w:rsidRPr="00C6296B">
              <w:rPr>
                <w:rFonts w:ascii="Arial Narrow" w:hAnsi="Arial Narrow"/>
              </w:rPr>
              <w:t>unarodnih</w:t>
            </w:r>
            <w:r w:rsidRPr="00C6296B">
              <w:rPr>
                <w:rFonts w:ascii="Arial Narrow" w:hAnsi="Arial Narrow"/>
                <w:lang w:val="sr-Latn-CS"/>
              </w:rPr>
              <w:t xml:space="preserve"> </w:t>
            </w:r>
            <w:r w:rsidRPr="00C6296B">
              <w:rPr>
                <w:rFonts w:ascii="Arial Narrow" w:hAnsi="Arial Narrow"/>
              </w:rPr>
              <w:t>organizacija</w:t>
            </w:r>
            <w:r w:rsidRPr="00C6296B">
              <w:rPr>
                <w:rFonts w:ascii="Arial Narrow" w:hAnsi="Arial Narrow"/>
                <w:lang w:val="sr-Latn-CS"/>
              </w:rPr>
              <w:t xml:space="preserve"> </w:t>
            </w:r>
            <w:r w:rsidRPr="00C6296B">
              <w:rPr>
                <w:rFonts w:ascii="Arial Narrow" w:hAnsi="Arial Narrow"/>
              </w:rPr>
              <w:t>u</w:t>
            </w:r>
            <w:r w:rsidRPr="00C6296B">
              <w:rPr>
                <w:rFonts w:ascii="Arial Narrow" w:hAnsi="Arial Narrow"/>
                <w:lang w:val="sr-Latn-CS"/>
              </w:rPr>
              <w:t xml:space="preserve"> </w:t>
            </w:r>
            <w:r w:rsidRPr="00C6296B">
              <w:rPr>
                <w:rFonts w:ascii="Arial Narrow" w:hAnsi="Arial Narrow"/>
              </w:rPr>
              <w:t>Crnoj</w:t>
            </w:r>
            <w:r w:rsidRPr="00C6296B">
              <w:rPr>
                <w:rFonts w:ascii="Arial Narrow" w:hAnsi="Arial Narrow"/>
                <w:lang w:val="sr-Latn-CS"/>
              </w:rPr>
              <w:t xml:space="preserve"> </w:t>
            </w:r>
            <w:r w:rsidRPr="00C6296B">
              <w:rPr>
                <w:rFonts w:ascii="Arial Narrow" w:hAnsi="Arial Narrow"/>
              </w:rPr>
              <w:t>Gori</w:t>
            </w:r>
            <w:r>
              <w:rPr>
                <w:rFonts w:ascii="Arial Narrow" w:hAnsi="Arial Narrow"/>
              </w:rPr>
              <w:t xml:space="preserve"> i</w:t>
            </w:r>
            <w:r w:rsidRPr="00C6296B">
              <w:rPr>
                <w:rFonts w:ascii="Arial Narrow" w:hAnsi="Arial Narrow"/>
                <w:lang w:val="sr-Latn-CS"/>
              </w:rPr>
              <w:t xml:space="preserve"> objekti </w:t>
            </w:r>
            <w:r w:rsidRPr="00C6296B">
              <w:rPr>
                <w:rFonts w:ascii="Arial Narrow" w:hAnsi="Arial Narrow"/>
              </w:rPr>
              <w:t>na</w:t>
            </w:r>
            <w:r w:rsidRPr="00C6296B">
              <w:rPr>
                <w:rFonts w:ascii="Arial Narrow" w:hAnsi="Arial Narrow"/>
                <w:lang w:val="sr-Latn-CS"/>
              </w:rPr>
              <w:t xml:space="preserve"> </w:t>
            </w:r>
            <w:r w:rsidRPr="00C6296B">
              <w:rPr>
                <w:rFonts w:ascii="Arial Narrow" w:hAnsi="Arial Narrow"/>
              </w:rPr>
              <w:t>osnovu</w:t>
            </w:r>
            <w:r w:rsidRPr="00C6296B">
              <w:rPr>
                <w:rFonts w:ascii="Arial Narrow" w:hAnsi="Arial Narrow"/>
                <w:lang w:val="sr-Latn-CS"/>
              </w:rPr>
              <w:t xml:space="preserve"> </w:t>
            </w:r>
            <w:r w:rsidRPr="00C6296B">
              <w:rPr>
                <w:rFonts w:ascii="Arial Narrow" w:hAnsi="Arial Narrow"/>
              </w:rPr>
              <w:t>bezbjednosne</w:t>
            </w:r>
            <w:r w:rsidRPr="00C6296B">
              <w:rPr>
                <w:rFonts w:ascii="Arial Narrow" w:hAnsi="Arial Narrow"/>
                <w:lang w:val="sr-Latn-CS"/>
              </w:rPr>
              <w:t xml:space="preserve"> </w:t>
            </w:r>
            <w:r w:rsidRPr="00C6296B">
              <w:rPr>
                <w:rFonts w:ascii="Arial Narrow" w:hAnsi="Arial Narrow"/>
              </w:rPr>
              <w:t>procjene</w:t>
            </w:r>
            <w:r w:rsidRPr="00C6296B">
              <w:rPr>
                <w:rFonts w:ascii="Arial Narrow" w:hAnsi="Arial Narrow"/>
                <w:lang w:val="sr-Latn-CS"/>
              </w:rPr>
              <w:t xml:space="preserve"> </w:t>
            </w:r>
            <w:r w:rsidRPr="00C6296B">
              <w:rPr>
                <w:rFonts w:ascii="Arial Narrow" w:hAnsi="Arial Narrow"/>
              </w:rPr>
              <w:t>stepena</w:t>
            </w:r>
            <w:r w:rsidRPr="00C6296B">
              <w:rPr>
                <w:rFonts w:ascii="Arial Narrow" w:hAnsi="Arial Narrow"/>
                <w:lang w:val="sr-Latn-CS"/>
              </w:rPr>
              <w:t xml:space="preserve"> </w:t>
            </w:r>
            <w:r w:rsidRPr="00C6296B">
              <w:rPr>
                <w:rFonts w:ascii="Arial Narrow" w:hAnsi="Arial Narrow"/>
              </w:rPr>
              <w:t>ugro</w:t>
            </w:r>
            <w:r w:rsidRPr="00C6296B">
              <w:rPr>
                <w:rFonts w:ascii="Arial Narrow" w:hAnsi="Arial Narrow"/>
                <w:lang w:val="sr-Latn-CS"/>
              </w:rPr>
              <w:t>ž</w:t>
            </w:r>
            <w:r w:rsidRPr="00C6296B">
              <w:rPr>
                <w:rFonts w:ascii="Arial Narrow" w:hAnsi="Arial Narrow"/>
              </w:rPr>
              <w:t>enosti</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w:t>
            </w:r>
            <w:r w:rsidRPr="00C6296B">
              <w:rPr>
                <w:rFonts w:ascii="Arial Narrow" w:hAnsi="Arial Narrow"/>
              </w:rPr>
              <w:t>drugih</w:t>
            </w:r>
            <w:r w:rsidRPr="00C6296B">
              <w:rPr>
                <w:rFonts w:ascii="Arial Narrow" w:hAnsi="Arial Narrow"/>
                <w:lang w:val="sr-Latn-CS"/>
              </w:rPr>
              <w:t xml:space="preserve"> </w:t>
            </w:r>
            <w:r w:rsidRPr="00C6296B">
              <w:rPr>
                <w:rFonts w:ascii="Arial Narrow" w:hAnsi="Arial Narrow"/>
              </w:rPr>
              <w:t>podataka</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w:t>
            </w:r>
            <w:r w:rsidRPr="00C6296B">
              <w:rPr>
                <w:rFonts w:ascii="Arial Narrow" w:hAnsi="Arial Narrow"/>
              </w:rPr>
              <w:t>saznanja</w:t>
            </w:r>
            <w:r w:rsidRPr="00C6296B">
              <w:rPr>
                <w:rFonts w:ascii="Arial Narrow" w:hAnsi="Arial Narrow"/>
                <w:lang w:val="sr-Latn-CS"/>
              </w:rPr>
              <w:t xml:space="preserve"> </w:t>
            </w:r>
            <w:r w:rsidRPr="00C6296B">
              <w:rPr>
                <w:rFonts w:ascii="Arial Narrow" w:hAnsi="Arial Narrow"/>
              </w:rPr>
              <w:t>iz</w:t>
            </w:r>
            <w:r w:rsidRPr="00C6296B">
              <w:rPr>
                <w:rFonts w:ascii="Arial Narrow" w:hAnsi="Arial Narrow"/>
                <w:lang w:val="sr-Latn-CS"/>
              </w:rPr>
              <w:t xml:space="preserve"> </w:t>
            </w:r>
            <w:r w:rsidRPr="00C6296B">
              <w:rPr>
                <w:rFonts w:ascii="Arial Narrow" w:hAnsi="Arial Narrow"/>
              </w:rPr>
              <w:t>nadle</w:t>
            </w:r>
            <w:r w:rsidRPr="00C6296B">
              <w:rPr>
                <w:rFonts w:ascii="Arial Narrow" w:hAnsi="Arial Narrow"/>
                <w:lang w:val="sr-Latn-CS"/>
              </w:rPr>
              <w:t>ž</w:t>
            </w:r>
            <w:r w:rsidRPr="00C6296B">
              <w:rPr>
                <w:rFonts w:ascii="Arial Narrow" w:hAnsi="Arial Narrow"/>
              </w:rPr>
              <w:t>nosti</w:t>
            </w:r>
            <w:r w:rsidRPr="00C6296B">
              <w:rPr>
                <w:rFonts w:ascii="Arial Narrow" w:hAnsi="Arial Narrow"/>
                <w:lang w:val="sr-Latn-CS"/>
              </w:rPr>
              <w:t xml:space="preserve"> </w:t>
            </w:r>
            <w:r w:rsidRPr="00C6296B">
              <w:rPr>
                <w:rFonts w:ascii="Arial Narrow" w:hAnsi="Arial Narrow"/>
              </w:rPr>
              <w:t>Uprave</w:t>
            </w:r>
            <w:r w:rsidRPr="00C6296B">
              <w:rPr>
                <w:rFonts w:ascii="Arial Narrow" w:hAnsi="Arial Narrow"/>
                <w:lang w:val="sr-Latn-CS"/>
              </w:rPr>
              <w:t xml:space="preserve"> </w:t>
            </w:r>
            <w:r w:rsidRPr="00C6296B">
              <w:rPr>
                <w:rFonts w:ascii="Arial Narrow" w:hAnsi="Arial Narrow"/>
              </w:rPr>
              <w:t>policije</w:t>
            </w:r>
            <w:r w:rsidRPr="00C6296B">
              <w:rPr>
                <w:rFonts w:ascii="Arial Narrow" w:hAnsi="Arial Narrow"/>
                <w:lang w:val="sr-Latn-CS"/>
              </w:rPr>
              <w:t xml:space="preserve">, </w:t>
            </w:r>
            <w:r w:rsidRPr="00C6296B">
              <w:rPr>
                <w:rFonts w:ascii="Arial Narrow" w:hAnsi="Arial Narrow"/>
              </w:rPr>
              <w:t>a</w:t>
            </w:r>
            <w:r w:rsidRPr="00C6296B">
              <w:rPr>
                <w:rFonts w:ascii="Arial Narrow" w:hAnsi="Arial Narrow"/>
                <w:lang w:val="sr-Latn-CS"/>
              </w:rPr>
              <w:t xml:space="preserve"> </w:t>
            </w:r>
            <w:r w:rsidRPr="00C6296B">
              <w:rPr>
                <w:rFonts w:ascii="Arial Narrow" w:hAnsi="Arial Narrow"/>
              </w:rPr>
              <w:t>shodno</w:t>
            </w:r>
            <w:r w:rsidRPr="00C6296B">
              <w:rPr>
                <w:rFonts w:ascii="Arial Narrow" w:hAnsi="Arial Narrow"/>
                <w:lang w:val="sr-Latn-CS"/>
              </w:rPr>
              <w:t xml:space="preserve"> </w:t>
            </w:r>
            <w:r w:rsidRPr="00C6296B">
              <w:rPr>
                <w:rFonts w:ascii="Arial Narrow" w:hAnsi="Arial Narrow"/>
              </w:rPr>
              <w:t>Odluci</w:t>
            </w:r>
            <w:r w:rsidRPr="00C6296B">
              <w:rPr>
                <w:rFonts w:ascii="Arial Narrow" w:hAnsi="Arial Narrow"/>
                <w:lang w:val="sr-Latn-CS"/>
              </w:rPr>
              <w:t xml:space="preserve"> </w:t>
            </w:r>
            <w:r w:rsidRPr="00C6296B">
              <w:rPr>
                <w:rFonts w:ascii="Arial Narrow" w:hAnsi="Arial Narrow"/>
              </w:rPr>
              <w:t>o</w:t>
            </w:r>
            <w:r w:rsidRPr="00C6296B">
              <w:rPr>
                <w:rFonts w:ascii="Arial Narrow" w:hAnsi="Arial Narrow"/>
                <w:lang w:val="sr-Latn-CS"/>
              </w:rPr>
              <w:t xml:space="preserve"> </w:t>
            </w:r>
            <w:r w:rsidRPr="00C6296B">
              <w:rPr>
                <w:rFonts w:ascii="Arial Narrow" w:hAnsi="Arial Narrow"/>
              </w:rPr>
              <w:t>odre</w:t>
            </w:r>
            <w:r w:rsidRPr="00C6296B">
              <w:rPr>
                <w:rFonts w:ascii="Arial Narrow" w:hAnsi="Arial Narrow"/>
                <w:lang w:val="sr-Latn-CS"/>
              </w:rPr>
              <w:t>đ</w:t>
            </w:r>
            <w:r w:rsidRPr="00C6296B">
              <w:rPr>
                <w:rFonts w:ascii="Arial Narrow" w:hAnsi="Arial Narrow"/>
              </w:rPr>
              <w:t>ivanju</w:t>
            </w:r>
            <w:r w:rsidRPr="00C6296B">
              <w:rPr>
                <w:rFonts w:ascii="Arial Narrow" w:hAnsi="Arial Narrow"/>
                <w:lang w:val="sr-Latn-CS"/>
              </w:rPr>
              <w:t xml:space="preserve"> </w:t>
            </w:r>
            <w:r w:rsidRPr="00C6296B">
              <w:rPr>
                <w:rFonts w:ascii="Arial Narrow" w:hAnsi="Arial Narrow"/>
              </w:rPr>
              <w:t>li</w:t>
            </w:r>
            <w:r w:rsidRPr="00C6296B">
              <w:rPr>
                <w:rFonts w:ascii="Arial Narrow" w:hAnsi="Arial Narrow"/>
                <w:lang w:val="sr-Latn-CS"/>
              </w:rPr>
              <w:t>č</w:t>
            </w:r>
            <w:r w:rsidRPr="00C6296B">
              <w:rPr>
                <w:rFonts w:ascii="Arial Narrow" w:hAnsi="Arial Narrow"/>
              </w:rPr>
              <w:t>nosti</w:t>
            </w:r>
            <w:r w:rsidRPr="00C6296B">
              <w:rPr>
                <w:rFonts w:ascii="Arial Narrow" w:hAnsi="Arial Narrow"/>
                <w:lang w:val="sr-Latn-CS"/>
              </w:rPr>
              <w:t xml:space="preserve">, </w:t>
            </w:r>
            <w:r w:rsidRPr="00C6296B">
              <w:rPr>
                <w:rFonts w:ascii="Arial Narrow" w:hAnsi="Arial Narrow"/>
              </w:rPr>
              <w:t>objekata</w:t>
            </w:r>
            <w:r w:rsidRPr="00C6296B">
              <w:rPr>
                <w:rFonts w:ascii="Arial Narrow" w:hAnsi="Arial Narrow"/>
                <w:lang w:val="sr-Latn-CS"/>
              </w:rPr>
              <w:t xml:space="preserve"> </w:t>
            </w:r>
            <w:r w:rsidRPr="00C6296B">
              <w:rPr>
                <w:rFonts w:ascii="Arial Narrow" w:hAnsi="Arial Narrow"/>
              </w:rPr>
              <w:t>i</w:t>
            </w:r>
            <w:r w:rsidRPr="00C6296B">
              <w:rPr>
                <w:rFonts w:ascii="Arial Narrow" w:hAnsi="Arial Narrow"/>
                <w:lang w:val="sr-Latn-CS"/>
              </w:rPr>
              <w:t xml:space="preserve"> </w:t>
            </w:r>
            <w:r w:rsidRPr="00C6296B">
              <w:rPr>
                <w:rFonts w:ascii="Arial Narrow" w:hAnsi="Arial Narrow"/>
              </w:rPr>
              <w:t>prostora</w:t>
            </w:r>
            <w:r w:rsidRPr="00C6296B">
              <w:rPr>
                <w:rFonts w:ascii="Arial Narrow" w:hAnsi="Arial Narrow"/>
                <w:lang w:val="sr-Latn-CS"/>
              </w:rPr>
              <w:t xml:space="preserve"> </w:t>
            </w:r>
            <w:r w:rsidRPr="00C6296B">
              <w:rPr>
                <w:rFonts w:ascii="Arial Narrow" w:hAnsi="Arial Narrow"/>
              </w:rPr>
              <w:t>koje</w:t>
            </w:r>
            <w:r w:rsidRPr="00C6296B">
              <w:rPr>
                <w:rFonts w:ascii="Arial Narrow" w:hAnsi="Arial Narrow"/>
                <w:lang w:val="sr-Latn-CS"/>
              </w:rPr>
              <w:t xml:space="preserve"> </w:t>
            </w:r>
            <w:r w:rsidRPr="00C6296B">
              <w:rPr>
                <w:rFonts w:ascii="Arial Narrow" w:hAnsi="Arial Narrow"/>
              </w:rPr>
              <w:t>obezbje</w:t>
            </w:r>
            <w:r w:rsidRPr="00C6296B">
              <w:rPr>
                <w:rFonts w:ascii="Arial Narrow" w:hAnsi="Arial Narrow"/>
                <w:lang w:val="sr-Latn-CS"/>
              </w:rPr>
              <w:t>đ</w:t>
            </w:r>
            <w:r w:rsidRPr="00C6296B">
              <w:rPr>
                <w:rFonts w:ascii="Arial Narrow" w:hAnsi="Arial Narrow"/>
              </w:rPr>
              <w:t>uje</w:t>
            </w:r>
            <w:r w:rsidRPr="00C6296B">
              <w:rPr>
                <w:rFonts w:ascii="Arial Narrow" w:hAnsi="Arial Narrow"/>
                <w:lang w:val="sr-Latn-CS"/>
              </w:rPr>
              <w:t xml:space="preserve"> </w:t>
            </w:r>
            <w:r w:rsidRPr="00C6296B">
              <w:rPr>
                <w:rFonts w:ascii="Arial Narrow" w:hAnsi="Arial Narrow"/>
              </w:rPr>
              <w:t>Uprava</w:t>
            </w:r>
            <w:r w:rsidRPr="00C6296B">
              <w:rPr>
                <w:rFonts w:ascii="Arial Narrow" w:hAnsi="Arial Narrow"/>
                <w:lang w:val="sr-Latn-CS"/>
              </w:rPr>
              <w:t xml:space="preserve"> </w:t>
            </w:r>
            <w:r w:rsidRPr="00C6296B">
              <w:rPr>
                <w:rFonts w:ascii="Arial Narrow" w:hAnsi="Arial Narrow"/>
              </w:rPr>
              <w:t>policije</w:t>
            </w:r>
          </w:p>
        </w:tc>
      </w:tr>
      <w:tr w:rsidR="00842B58" w:rsidRPr="008C16DD" w14:paraId="002DD527" w14:textId="77777777" w:rsidTr="005E6C1E">
        <w:trPr>
          <w:trHeight w:val="542"/>
          <w:jc w:val="center"/>
        </w:trPr>
        <w:tc>
          <w:tcPr>
            <w:tcW w:w="2500" w:type="pct"/>
            <w:shd w:val="clear" w:color="auto" w:fill="auto"/>
            <w:vAlign w:val="center"/>
          </w:tcPr>
          <w:p w14:paraId="6C36F3C0" w14:textId="3B656998" w:rsidR="00842B58" w:rsidRPr="008C16DD" w:rsidRDefault="00842B58" w:rsidP="003A5FD2">
            <w:pPr>
              <w:pStyle w:val="ListParagraph"/>
              <w:numPr>
                <w:ilvl w:val="0"/>
                <w:numId w:val="141"/>
              </w:numPr>
              <w:spacing w:before="120" w:after="120" w:line="240" w:lineRule="auto"/>
              <w:ind w:left="360" w:hanging="360"/>
              <w:jc w:val="both"/>
              <w:rPr>
                <w:rFonts w:ascii="Arial Narrow" w:hAnsi="Arial Narrow"/>
                <w:color w:val="000000"/>
                <w:lang w:val="sr-Latn-CS"/>
              </w:rPr>
            </w:pPr>
            <w:r w:rsidRPr="009D3F70">
              <w:rPr>
                <w:rFonts w:ascii="Arial Narrow" w:hAnsi="Arial Narrow"/>
              </w:rPr>
              <w:t>Prikupi</w:t>
            </w:r>
            <w:r w:rsidRPr="00D61B51">
              <w:rPr>
                <w:rFonts w:ascii="Arial Narrow" w:hAnsi="Arial Narrow"/>
              </w:rPr>
              <w:t xml:space="preserve"> </w:t>
            </w:r>
            <w:r w:rsidRPr="00D61B51">
              <w:rPr>
                <w:rFonts w:ascii="Arial Narrow" w:hAnsi="Arial Narrow"/>
                <w:b/>
              </w:rPr>
              <w:t xml:space="preserve">informacije </w:t>
            </w:r>
            <w:r w:rsidRPr="00D61B51">
              <w:rPr>
                <w:rFonts w:ascii="Arial Narrow" w:hAnsi="Arial Narrow"/>
              </w:rPr>
              <w:t>u odnosu na bezbjednost štićenihi objekata i prostora, u skladu sa ovlašćenjima i zakonom</w:t>
            </w:r>
            <w:r w:rsidR="00FF7CBA">
              <w:rPr>
                <w:rFonts w:ascii="Arial Narrow" w:hAnsi="Arial Narrow"/>
              </w:rPr>
              <w:t>, na konkretnom primjeru</w:t>
            </w:r>
          </w:p>
        </w:tc>
        <w:tc>
          <w:tcPr>
            <w:tcW w:w="2500" w:type="pct"/>
            <w:shd w:val="clear" w:color="auto" w:fill="auto"/>
            <w:vAlign w:val="center"/>
          </w:tcPr>
          <w:p w14:paraId="1331FFC5" w14:textId="77777777" w:rsidR="00842B58" w:rsidRPr="008C16DD" w:rsidRDefault="00842B58" w:rsidP="003A5FD2">
            <w:pPr>
              <w:spacing w:before="120" w:after="120" w:line="240" w:lineRule="auto"/>
              <w:jc w:val="both"/>
              <w:rPr>
                <w:rFonts w:ascii="Arial Narrow" w:hAnsi="Arial Narrow"/>
                <w:color w:val="000000"/>
                <w:lang w:val="sr-Latn-CS"/>
              </w:rPr>
            </w:pPr>
            <w:r w:rsidRPr="00D61B51">
              <w:rPr>
                <w:rFonts w:ascii="Arial Narrow" w:hAnsi="Arial Narrow"/>
                <w:b/>
              </w:rPr>
              <w:t>Informacije</w:t>
            </w:r>
            <w:r w:rsidRPr="00D61B51">
              <w:rPr>
                <w:rFonts w:ascii="Arial Narrow" w:hAnsi="Arial Narrow"/>
                <w:bCs/>
              </w:rPr>
              <w:t>:</w:t>
            </w:r>
            <w:r w:rsidRPr="00D61B51">
              <w:rPr>
                <w:rFonts w:ascii="Arial Narrow" w:hAnsi="Arial Narrow"/>
              </w:rPr>
              <w:t xml:space="preserve"> informacije u vezi bezbjednosti štićenih objekata i prostora, kroz kontakte sa operativnim vezama u državi i inostranstvu, kao i na druge načine propisane zakonom, sa težištem na informacije o licima koja mogu ugroziti bezbjednost štičenih objekata i prostora; informacije o oblicima i izvorima ugrožavanja bezbjednosti; informacije o pojavama; informacije o događajima; informacije o načinima praćenja namjera, planova i metoda djelovanja subjekata koji na bilo koji način mogu ugroziti bezbjednost štićenih objekata i prostora i dr.</w:t>
            </w:r>
          </w:p>
        </w:tc>
      </w:tr>
      <w:tr w:rsidR="00842B58" w:rsidRPr="008C16DD" w14:paraId="5C9F5B9F" w14:textId="77777777" w:rsidTr="005E6C1E">
        <w:trPr>
          <w:trHeight w:val="542"/>
          <w:jc w:val="center"/>
        </w:trPr>
        <w:tc>
          <w:tcPr>
            <w:tcW w:w="2500" w:type="pct"/>
            <w:shd w:val="clear" w:color="auto" w:fill="auto"/>
            <w:vAlign w:val="center"/>
          </w:tcPr>
          <w:p w14:paraId="7956EF90" w14:textId="77777777" w:rsidR="00842B58" w:rsidRPr="008C16DD" w:rsidRDefault="00842B58" w:rsidP="003A5FD2">
            <w:pPr>
              <w:pStyle w:val="ListParagraph"/>
              <w:numPr>
                <w:ilvl w:val="0"/>
                <w:numId w:val="141"/>
              </w:numPr>
              <w:spacing w:before="120" w:after="120" w:line="240" w:lineRule="auto"/>
              <w:ind w:left="360" w:hanging="360"/>
              <w:jc w:val="both"/>
              <w:rPr>
                <w:rFonts w:ascii="Arial Narrow" w:hAnsi="Arial Narrow"/>
                <w:color w:val="000000"/>
                <w:lang w:val="sr-Latn-CS"/>
              </w:rPr>
            </w:pPr>
            <w:r w:rsidRPr="00D61B51">
              <w:rPr>
                <w:rFonts w:ascii="Arial Narrow" w:hAnsi="Arial Narrow"/>
                <w:lang w:val="sr-Latn-CS"/>
              </w:rPr>
              <w:t>Objasni elemente plana obezbjeđivanja štićenog objekta i prostora</w:t>
            </w:r>
          </w:p>
        </w:tc>
        <w:tc>
          <w:tcPr>
            <w:tcW w:w="2500" w:type="pct"/>
            <w:shd w:val="clear" w:color="auto" w:fill="auto"/>
            <w:vAlign w:val="center"/>
          </w:tcPr>
          <w:p w14:paraId="17316293"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65144AE2" w14:textId="77777777" w:rsidTr="005E6C1E">
        <w:trPr>
          <w:trHeight w:val="542"/>
          <w:jc w:val="center"/>
        </w:trPr>
        <w:tc>
          <w:tcPr>
            <w:tcW w:w="2500" w:type="pct"/>
            <w:shd w:val="clear" w:color="auto" w:fill="auto"/>
            <w:vAlign w:val="center"/>
          </w:tcPr>
          <w:p w14:paraId="688AC1C5" w14:textId="632F76E2" w:rsidR="00842B58" w:rsidRPr="008C16DD" w:rsidRDefault="00842B58" w:rsidP="003A5FD2">
            <w:pPr>
              <w:pStyle w:val="ListParagraph"/>
              <w:numPr>
                <w:ilvl w:val="0"/>
                <w:numId w:val="141"/>
              </w:numPr>
              <w:spacing w:before="120" w:after="120" w:line="240" w:lineRule="auto"/>
              <w:ind w:left="360" w:hanging="360"/>
              <w:jc w:val="both"/>
              <w:rPr>
                <w:rFonts w:ascii="Arial Narrow" w:hAnsi="Arial Narrow"/>
                <w:color w:val="000000"/>
                <w:lang w:val="sr-Latn-CS"/>
              </w:rPr>
            </w:pPr>
            <w:r w:rsidRPr="00D61B51">
              <w:rPr>
                <w:rFonts w:ascii="Arial Narrow" w:hAnsi="Arial Narrow"/>
              </w:rPr>
              <w:t xml:space="preserve">Izvrši </w:t>
            </w:r>
            <w:r w:rsidRPr="00D61B51">
              <w:rPr>
                <w:rFonts w:ascii="Arial Narrow" w:hAnsi="Arial Narrow"/>
                <w:b/>
              </w:rPr>
              <w:t>bezbjednosn</w:t>
            </w:r>
            <w:r>
              <w:rPr>
                <w:rFonts w:ascii="Arial Narrow" w:hAnsi="Arial Narrow"/>
                <w:b/>
              </w:rPr>
              <w:t>e</w:t>
            </w:r>
            <w:r w:rsidRPr="00D61B51">
              <w:rPr>
                <w:rFonts w:ascii="Arial Narrow" w:hAnsi="Arial Narrow"/>
                <w:b/>
              </w:rPr>
              <w:t xml:space="preserve"> kontrol</w:t>
            </w:r>
            <w:r>
              <w:rPr>
                <w:rFonts w:ascii="Arial Narrow" w:hAnsi="Arial Narrow"/>
                <w:b/>
              </w:rPr>
              <w:t>e</w:t>
            </w:r>
            <w:r w:rsidRPr="00D61B51">
              <w:rPr>
                <w:rFonts w:ascii="Arial Narrow" w:hAnsi="Arial Narrow"/>
              </w:rPr>
              <w:t xml:space="preserve"> štićenog objekta, prostora i imovine, u skladu sa planom obezbjeđivanja, ovlašćenjima i zakonom korišćenjem odgovarajućih </w:t>
            </w:r>
            <w:r w:rsidRPr="00D61B51">
              <w:rPr>
                <w:rFonts w:ascii="Arial Narrow" w:hAnsi="Arial Narrow"/>
                <w:b/>
              </w:rPr>
              <w:t xml:space="preserve">tehničkih uređaja </w:t>
            </w:r>
            <w:r w:rsidRPr="00D61B51">
              <w:rPr>
                <w:rFonts w:ascii="Arial Narrow" w:hAnsi="Arial Narrow"/>
              </w:rPr>
              <w:t>kroz</w:t>
            </w:r>
            <w:r w:rsidRPr="00D61B51">
              <w:rPr>
                <w:rFonts w:ascii="Arial Narrow" w:hAnsi="Arial Narrow"/>
                <w:b/>
              </w:rPr>
              <w:t xml:space="preserve"> </w:t>
            </w:r>
            <w:r w:rsidRPr="00D61B51">
              <w:rPr>
                <w:rFonts w:ascii="Arial Narrow" w:hAnsi="Arial Narrow"/>
                <w:bCs/>
              </w:rPr>
              <w:t>različite</w:t>
            </w:r>
            <w:r w:rsidRPr="00D61B51">
              <w:rPr>
                <w:rFonts w:ascii="Arial Narrow" w:hAnsi="Arial Narrow"/>
                <w:b/>
              </w:rPr>
              <w:t xml:space="preserve"> postupke</w:t>
            </w:r>
            <w:r w:rsidR="00FF7CBA">
              <w:rPr>
                <w:rFonts w:ascii="Arial Narrow" w:hAnsi="Arial Narrow"/>
                <w:bCs/>
              </w:rPr>
              <w:t xml:space="preserve">, </w:t>
            </w:r>
            <w:r w:rsidR="00FF7CBA">
              <w:rPr>
                <w:rFonts w:ascii="Arial Narrow" w:hAnsi="Arial Narrow"/>
              </w:rPr>
              <w:t>na konkretnom primjeru</w:t>
            </w:r>
          </w:p>
        </w:tc>
        <w:tc>
          <w:tcPr>
            <w:tcW w:w="2500" w:type="pct"/>
            <w:shd w:val="clear" w:color="auto" w:fill="auto"/>
            <w:vAlign w:val="center"/>
          </w:tcPr>
          <w:p w14:paraId="2E3888B2" w14:textId="77777777" w:rsidR="00842B58" w:rsidRDefault="00842B58" w:rsidP="003A5FD2">
            <w:pPr>
              <w:spacing w:before="120" w:after="120" w:line="240" w:lineRule="auto"/>
              <w:jc w:val="both"/>
              <w:rPr>
                <w:rFonts w:ascii="Arial Narrow" w:hAnsi="Arial Narrow"/>
              </w:rPr>
            </w:pPr>
            <w:r w:rsidRPr="00D61B51">
              <w:rPr>
                <w:rFonts w:ascii="Arial Narrow" w:hAnsi="Arial Narrow"/>
                <w:b/>
                <w:lang w:val="sr-Latn-CS"/>
              </w:rPr>
              <w:t>B</w:t>
            </w:r>
            <w:r w:rsidRPr="00D61B51">
              <w:rPr>
                <w:rFonts w:ascii="Arial Narrow" w:hAnsi="Arial Narrow"/>
                <w:b/>
              </w:rPr>
              <w:t>ezbjednosne kontrole</w:t>
            </w:r>
            <w:r w:rsidRPr="00D61B51">
              <w:rPr>
                <w:rFonts w:ascii="Arial Narrow" w:hAnsi="Arial Narrow"/>
                <w:bCs/>
              </w:rPr>
              <w:t>:</w:t>
            </w:r>
            <w:r w:rsidRPr="00D61B51">
              <w:rPr>
                <w:rFonts w:ascii="Arial Narrow" w:hAnsi="Arial Narrow"/>
                <w:b/>
                <w:lang w:val="sr-Latn-CS"/>
              </w:rPr>
              <w:t xml:space="preserve"> </w:t>
            </w:r>
            <w:r w:rsidRPr="00D61B51">
              <w:rPr>
                <w:rFonts w:ascii="Arial Narrow" w:hAnsi="Arial Narrow"/>
                <w:bCs/>
                <w:lang w:val="sr-Latn-CS"/>
              </w:rPr>
              <w:t>kontrola</w:t>
            </w:r>
            <w:r>
              <w:rPr>
                <w:rFonts w:ascii="Arial Narrow" w:hAnsi="Arial Narrow"/>
                <w:b/>
                <w:lang w:val="sr-Latn-CS"/>
              </w:rPr>
              <w:t xml:space="preserve"> </w:t>
            </w:r>
            <w:r w:rsidRPr="00D61B51">
              <w:rPr>
                <w:rFonts w:ascii="Arial Narrow" w:hAnsi="Arial Narrow"/>
              </w:rPr>
              <w:t>neposrednim obilaskom;</w:t>
            </w:r>
            <w:r w:rsidRPr="00D61B51">
              <w:rPr>
                <w:rFonts w:ascii="Arial Narrow" w:hAnsi="Arial Narrow"/>
                <w:b/>
                <w:lang w:val="sr-Latn-CS"/>
              </w:rPr>
              <w:t xml:space="preserve"> </w:t>
            </w:r>
            <w:r w:rsidRPr="00D61B51">
              <w:rPr>
                <w:rFonts w:ascii="Arial Narrow" w:hAnsi="Arial Narrow"/>
              </w:rPr>
              <w:t>kontrola ulaska i izlaska lica i vozila iz štićenog objekta i prostora, njihovo legitimisanje, evidentiranje i kontrola njihovog prtljaga i stvari</w:t>
            </w:r>
            <w:r w:rsidRPr="00D61B51">
              <w:rPr>
                <w:rFonts w:ascii="Arial Narrow" w:hAnsi="Arial Narrow"/>
                <w:b/>
                <w:lang w:val="sr-Latn-CS"/>
              </w:rPr>
              <w:t xml:space="preserve">; </w:t>
            </w:r>
            <w:r w:rsidRPr="00D61B51">
              <w:rPr>
                <w:rFonts w:ascii="Arial Narrow" w:hAnsi="Arial Narrow"/>
              </w:rPr>
              <w:t>neposredna kontrola i kontrola putem savremenih tehničkih uređaja i opreme za pregled</w:t>
            </w:r>
            <w:r w:rsidRPr="00D61B51">
              <w:rPr>
                <w:rFonts w:ascii="Arial Narrow" w:hAnsi="Arial Narrow"/>
                <w:b/>
                <w:lang w:val="sr-Latn-CS"/>
              </w:rPr>
              <w:t xml:space="preserve">; </w:t>
            </w:r>
            <w:r w:rsidRPr="00D61B51">
              <w:rPr>
                <w:rFonts w:ascii="Arial Narrow" w:hAnsi="Arial Narrow"/>
              </w:rPr>
              <w:t>neposredni obilazak i kontrola bezbjednosti štićenog objekta i prostora</w:t>
            </w:r>
            <w:r w:rsidRPr="00D61B51">
              <w:rPr>
                <w:rFonts w:ascii="Arial Narrow" w:hAnsi="Arial Narrow"/>
                <w:bCs/>
                <w:lang w:val="sr-Latn-CS"/>
              </w:rPr>
              <w:t>;</w:t>
            </w:r>
            <w:r w:rsidRPr="00D61B51">
              <w:rPr>
                <w:rFonts w:ascii="Arial Narrow" w:hAnsi="Arial Narrow"/>
                <w:b/>
                <w:lang w:val="sr-Latn-CS"/>
              </w:rPr>
              <w:t xml:space="preserve"> </w:t>
            </w:r>
            <w:r w:rsidRPr="00D61B51">
              <w:rPr>
                <w:rFonts w:ascii="Arial Narrow" w:hAnsi="Arial Narrow"/>
              </w:rPr>
              <w:t>redovna kontrola štićenog objekta, prostora i parkinga i postupak davanja usmenog upozorenja o udaljavanju</w:t>
            </w:r>
          </w:p>
          <w:p w14:paraId="49E0DE3E" w14:textId="77777777" w:rsidR="00842B58" w:rsidRDefault="00842B58" w:rsidP="003A5FD2">
            <w:pPr>
              <w:spacing w:before="120" w:after="120" w:line="240" w:lineRule="auto"/>
              <w:jc w:val="both"/>
              <w:rPr>
                <w:rFonts w:ascii="Arial Narrow" w:hAnsi="Arial Narrow"/>
                <w:color w:val="000000"/>
              </w:rPr>
            </w:pPr>
            <w:r w:rsidRPr="00D61B51">
              <w:rPr>
                <w:rFonts w:ascii="Arial Narrow" w:hAnsi="Arial Narrow"/>
                <w:b/>
                <w:color w:val="000000"/>
              </w:rPr>
              <w:t>Tehnički uređaji</w:t>
            </w:r>
            <w:r w:rsidRPr="00D61B51">
              <w:rPr>
                <w:rFonts w:ascii="Arial Narrow" w:hAnsi="Arial Narrow"/>
                <w:bCs/>
                <w:color w:val="000000"/>
              </w:rPr>
              <w:t>:</w:t>
            </w:r>
            <w:r w:rsidRPr="00D61B51">
              <w:rPr>
                <w:rFonts w:ascii="Arial Narrow" w:hAnsi="Arial Narrow"/>
                <w:b/>
                <w:color w:val="000000"/>
              </w:rPr>
              <w:t xml:space="preserve"> </w:t>
            </w:r>
            <w:r w:rsidRPr="00D61B51">
              <w:rPr>
                <w:rFonts w:ascii="Arial Narrow" w:hAnsi="Arial Narrow"/>
                <w:color w:val="000000"/>
              </w:rPr>
              <w:t>detektori metala, rentgeni,</w:t>
            </w:r>
            <w:r w:rsidRPr="00D61B51">
              <w:rPr>
                <w:rFonts w:ascii="Arial Narrow" w:hAnsi="Arial Narrow"/>
                <w:b/>
                <w:color w:val="000000"/>
              </w:rPr>
              <w:t xml:space="preserve"> </w:t>
            </w:r>
            <w:r w:rsidRPr="00D61B51">
              <w:rPr>
                <w:rFonts w:ascii="Arial Narrow" w:hAnsi="Arial Narrow"/>
                <w:color w:val="000000"/>
              </w:rPr>
              <w:t>skeneri, alarmni sistemi,</w:t>
            </w:r>
            <w:r w:rsidRPr="00D61B51">
              <w:rPr>
                <w:rFonts w:ascii="Arial Narrow" w:hAnsi="Arial Narrow"/>
                <w:b/>
                <w:color w:val="000000"/>
              </w:rPr>
              <w:t xml:space="preserve"> </w:t>
            </w:r>
            <w:r w:rsidRPr="00D61B51">
              <w:rPr>
                <w:rFonts w:ascii="Arial Narrow" w:hAnsi="Arial Narrow"/>
                <w:color w:val="000000"/>
              </w:rPr>
              <w:t>video nadzor i dr.</w:t>
            </w:r>
          </w:p>
          <w:p w14:paraId="52BAD899" w14:textId="77777777" w:rsidR="00842B58" w:rsidRPr="008C16DD" w:rsidRDefault="00842B58" w:rsidP="003A5FD2">
            <w:pPr>
              <w:spacing w:before="120" w:after="120" w:line="240" w:lineRule="auto"/>
              <w:jc w:val="both"/>
              <w:rPr>
                <w:rFonts w:ascii="Arial Narrow" w:hAnsi="Arial Narrow"/>
                <w:color w:val="000000"/>
                <w:lang w:val="sr-Latn-CS"/>
              </w:rPr>
            </w:pPr>
            <w:r w:rsidRPr="00D61B51">
              <w:rPr>
                <w:rFonts w:ascii="Arial Narrow" w:hAnsi="Arial Narrow"/>
                <w:b/>
                <w:color w:val="000000"/>
              </w:rPr>
              <w:t>Postupci</w:t>
            </w:r>
            <w:r w:rsidRPr="00D61B51">
              <w:rPr>
                <w:rFonts w:ascii="Arial Narrow" w:hAnsi="Arial Narrow"/>
                <w:bCs/>
                <w:color w:val="000000"/>
              </w:rPr>
              <w:t>:</w:t>
            </w:r>
            <w:r w:rsidRPr="00D61B51">
              <w:rPr>
                <w:rFonts w:ascii="Arial Narrow" w:hAnsi="Arial Narrow"/>
                <w:b/>
                <w:color w:val="000000"/>
              </w:rPr>
              <w:t xml:space="preserve"> </w:t>
            </w:r>
            <w:r w:rsidRPr="00D61B51">
              <w:rPr>
                <w:rFonts w:ascii="Arial Narrow" w:hAnsi="Arial Narrow"/>
                <w:color w:val="000000"/>
              </w:rPr>
              <w:t>postupak kontrole parkiranja u neposrednoj blizini štićenog objekta i prostora</w:t>
            </w:r>
            <w:r>
              <w:rPr>
                <w:rFonts w:ascii="Arial Narrow" w:hAnsi="Arial Narrow"/>
                <w:color w:val="000000"/>
              </w:rPr>
              <w:t>;</w:t>
            </w:r>
            <w:r w:rsidRPr="00D61B51">
              <w:rPr>
                <w:rFonts w:ascii="Arial Narrow" w:hAnsi="Arial Narrow"/>
                <w:b/>
                <w:color w:val="000000"/>
              </w:rPr>
              <w:t xml:space="preserve"> </w:t>
            </w:r>
            <w:r w:rsidRPr="00D61B51">
              <w:rPr>
                <w:rFonts w:ascii="Arial Narrow" w:hAnsi="Arial Narrow"/>
                <w:color w:val="000000"/>
              </w:rPr>
              <w:t>postupak redovne kontrole štićenog objekta i neposrednog okruženja</w:t>
            </w:r>
            <w:r>
              <w:rPr>
                <w:rFonts w:ascii="Arial Narrow" w:hAnsi="Arial Narrow"/>
                <w:color w:val="000000"/>
              </w:rPr>
              <w:t>;</w:t>
            </w:r>
            <w:r w:rsidRPr="00D61B51">
              <w:rPr>
                <w:rFonts w:ascii="Arial Narrow" w:hAnsi="Arial Narrow"/>
                <w:color w:val="000000"/>
              </w:rPr>
              <w:t xml:space="preserve"> postupak sprečavanja neovlašćenog iznošenja stvari, opreme i sredstava od strane zaposlenih ili trećih lica</w:t>
            </w:r>
            <w:r>
              <w:rPr>
                <w:rFonts w:ascii="Arial Narrow" w:hAnsi="Arial Narrow"/>
                <w:bCs/>
                <w:color w:val="000000"/>
              </w:rPr>
              <w:t>;</w:t>
            </w:r>
            <w:r w:rsidRPr="00D61B51">
              <w:rPr>
                <w:rFonts w:ascii="Arial Narrow" w:hAnsi="Arial Narrow"/>
                <w:b/>
                <w:color w:val="000000"/>
              </w:rPr>
              <w:t xml:space="preserve"> </w:t>
            </w:r>
            <w:r w:rsidRPr="00D61B51">
              <w:rPr>
                <w:rFonts w:ascii="Arial Narrow" w:hAnsi="Arial Narrow"/>
                <w:color w:val="000000"/>
              </w:rPr>
              <w:t>postupak legitimisanja i bezbjednosne kontrole/ provjere lica koja se kreću u neposrednoj blizini štićenog objekta, u skladu sa procjenom</w:t>
            </w:r>
            <w:r>
              <w:rPr>
                <w:rFonts w:ascii="Arial Narrow" w:hAnsi="Arial Narrow"/>
                <w:color w:val="000000"/>
              </w:rPr>
              <w:t xml:space="preserve"> i</w:t>
            </w:r>
            <w:r w:rsidRPr="00D61B51">
              <w:rPr>
                <w:rFonts w:ascii="Arial Narrow" w:hAnsi="Arial Narrow"/>
                <w:color w:val="000000"/>
              </w:rPr>
              <w:t xml:space="preserve"> postupak davanja usmenog </w:t>
            </w:r>
            <w:r w:rsidRPr="00D61B51">
              <w:rPr>
                <w:rFonts w:ascii="Arial Narrow" w:hAnsi="Arial Narrow"/>
                <w:color w:val="000000"/>
              </w:rPr>
              <w:lastRenderedPageBreak/>
              <w:t>upozorenja i naređenja o udaljenju iz štićenog objekta i prostora</w:t>
            </w:r>
          </w:p>
        </w:tc>
      </w:tr>
      <w:tr w:rsidR="00842B58" w:rsidRPr="008C16DD" w14:paraId="6FBEC7BB" w14:textId="77777777" w:rsidTr="005E6C1E">
        <w:trPr>
          <w:trHeight w:val="542"/>
          <w:jc w:val="center"/>
        </w:trPr>
        <w:tc>
          <w:tcPr>
            <w:tcW w:w="2500" w:type="pct"/>
            <w:shd w:val="clear" w:color="auto" w:fill="auto"/>
            <w:vAlign w:val="center"/>
          </w:tcPr>
          <w:p w14:paraId="5689B01E" w14:textId="77777777" w:rsidR="00842B58" w:rsidRPr="008C16DD" w:rsidRDefault="00842B58" w:rsidP="003A5FD2">
            <w:pPr>
              <w:pStyle w:val="ListParagraph"/>
              <w:numPr>
                <w:ilvl w:val="0"/>
                <w:numId w:val="141"/>
              </w:numPr>
              <w:spacing w:before="120" w:after="120" w:line="240" w:lineRule="auto"/>
              <w:ind w:left="360" w:hanging="360"/>
              <w:jc w:val="both"/>
              <w:rPr>
                <w:rFonts w:ascii="Arial Narrow" w:hAnsi="Arial Narrow"/>
                <w:color w:val="000000"/>
                <w:lang w:val="sr-Latn-CS"/>
              </w:rPr>
            </w:pPr>
            <w:r w:rsidRPr="00D61B51">
              <w:rPr>
                <w:rFonts w:ascii="Arial Narrow" w:hAnsi="Arial Narrow"/>
                <w:lang w:val="sr-Latn-CS"/>
              </w:rPr>
              <w:lastRenderedPageBreak/>
              <w:t xml:space="preserve">Navede zakonske odredbe koje </w:t>
            </w:r>
            <w:r w:rsidRPr="00D61B51">
              <w:rPr>
                <w:rFonts w:ascii="Arial Narrow" w:hAnsi="Arial Narrow"/>
              </w:rPr>
              <w:t>regulišu korišćenje sistema za video nadzor i distribuciju snimljenog</w:t>
            </w:r>
            <w:r w:rsidRPr="00D61B51">
              <w:rPr>
                <w:rFonts w:ascii="Arial Narrow" w:hAnsi="Arial Narrow"/>
                <w:b/>
              </w:rPr>
              <w:t xml:space="preserve"> </w:t>
            </w:r>
            <w:r w:rsidRPr="00D61B51">
              <w:rPr>
                <w:rFonts w:ascii="Arial Narrow" w:hAnsi="Arial Narrow"/>
              </w:rPr>
              <w:t>materijala</w:t>
            </w:r>
          </w:p>
        </w:tc>
        <w:tc>
          <w:tcPr>
            <w:tcW w:w="2500" w:type="pct"/>
            <w:shd w:val="clear" w:color="auto" w:fill="auto"/>
            <w:vAlign w:val="center"/>
          </w:tcPr>
          <w:p w14:paraId="7B365DF0"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7F211B2F" w14:textId="77777777" w:rsidTr="005E6C1E">
        <w:trPr>
          <w:trHeight w:val="542"/>
          <w:jc w:val="center"/>
        </w:trPr>
        <w:tc>
          <w:tcPr>
            <w:tcW w:w="2500" w:type="pct"/>
            <w:shd w:val="clear" w:color="auto" w:fill="auto"/>
            <w:vAlign w:val="center"/>
          </w:tcPr>
          <w:p w14:paraId="05014168" w14:textId="77777777" w:rsidR="00842B58" w:rsidRPr="008C16DD" w:rsidRDefault="00842B58" w:rsidP="003A5FD2">
            <w:pPr>
              <w:pStyle w:val="ListParagraph"/>
              <w:numPr>
                <w:ilvl w:val="0"/>
                <w:numId w:val="141"/>
              </w:numPr>
              <w:spacing w:before="120" w:after="120" w:line="240" w:lineRule="auto"/>
              <w:ind w:left="360" w:hanging="360"/>
              <w:jc w:val="both"/>
              <w:rPr>
                <w:rFonts w:ascii="Arial Narrow" w:hAnsi="Arial Narrow"/>
                <w:color w:val="000000"/>
                <w:lang w:val="sr-Latn-CS"/>
              </w:rPr>
            </w:pPr>
            <w:r w:rsidRPr="00D61B51">
              <w:rPr>
                <w:rFonts w:ascii="Arial Narrow" w:hAnsi="Arial Narrow"/>
              </w:rPr>
              <w:t>Objasni namjenu sistema za tehničko bezbjednosnu zaštitu</w:t>
            </w:r>
            <w:r w:rsidRPr="00D61B51">
              <w:rPr>
                <w:rFonts w:ascii="Arial Narrow" w:hAnsi="Arial Narrow"/>
                <w:lang w:val="sr-Latn-CS"/>
              </w:rPr>
              <w:t xml:space="preserve">, </w:t>
            </w:r>
            <w:r w:rsidRPr="00D61B51">
              <w:rPr>
                <w:rFonts w:ascii="Arial Narrow" w:hAnsi="Arial Narrow"/>
              </w:rPr>
              <w:t>postupak korišćenja sistema i kontrolu ispravnosti rada alarmnih sistema i drugih uređaja sistema tehničko bezbjednosne zaštite</w:t>
            </w:r>
          </w:p>
        </w:tc>
        <w:tc>
          <w:tcPr>
            <w:tcW w:w="2500" w:type="pct"/>
            <w:shd w:val="clear" w:color="auto" w:fill="auto"/>
            <w:vAlign w:val="center"/>
          </w:tcPr>
          <w:p w14:paraId="1C36D89F"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22B49B4C" w14:textId="77777777" w:rsidTr="005E6C1E">
        <w:trPr>
          <w:trHeight w:val="542"/>
          <w:jc w:val="center"/>
        </w:trPr>
        <w:tc>
          <w:tcPr>
            <w:tcW w:w="2500" w:type="pct"/>
            <w:shd w:val="clear" w:color="auto" w:fill="auto"/>
            <w:vAlign w:val="center"/>
          </w:tcPr>
          <w:p w14:paraId="341CC898" w14:textId="5F4F4EDC" w:rsidR="00842B58" w:rsidRPr="00D61B51" w:rsidRDefault="00842B58" w:rsidP="003A5FD2">
            <w:pPr>
              <w:pStyle w:val="ListParagraph"/>
              <w:numPr>
                <w:ilvl w:val="0"/>
                <w:numId w:val="141"/>
              </w:numPr>
              <w:spacing w:before="120" w:after="120" w:line="240" w:lineRule="auto"/>
              <w:ind w:left="360" w:hanging="360"/>
              <w:jc w:val="both"/>
              <w:rPr>
                <w:rFonts w:ascii="Arial Narrow" w:hAnsi="Arial Narrow"/>
                <w:color w:val="000000"/>
                <w:lang w:val="sr-Latn-CS"/>
              </w:rPr>
            </w:pPr>
            <w:r w:rsidRPr="00D61B51">
              <w:rPr>
                <w:rFonts w:ascii="Arial Narrow" w:hAnsi="Arial Narrow"/>
              </w:rPr>
              <w:t>Izvrši bezbjednosnu kontrolu štićenog objekta i prostora koristeći sistem tehničko bezbjednosne zaštite</w:t>
            </w:r>
            <w:r w:rsidR="00FF7CBA">
              <w:rPr>
                <w:rFonts w:ascii="Arial Narrow" w:hAnsi="Arial Narrow"/>
              </w:rPr>
              <w:t>, na konkretnom primjeru</w:t>
            </w:r>
          </w:p>
        </w:tc>
        <w:tc>
          <w:tcPr>
            <w:tcW w:w="2500" w:type="pct"/>
            <w:shd w:val="clear" w:color="auto" w:fill="auto"/>
            <w:vAlign w:val="center"/>
          </w:tcPr>
          <w:p w14:paraId="4F48460F"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77FB562E" w14:textId="77777777" w:rsidTr="005E6C1E">
        <w:trPr>
          <w:trHeight w:val="542"/>
          <w:jc w:val="center"/>
        </w:trPr>
        <w:tc>
          <w:tcPr>
            <w:tcW w:w="2500" w:type="pct"/>
            <w:shd w:val="clear" w:color="auto" w:fill="auto"/>
            <w:vAlign w:val="center"/>
          </w:tcPr>
          <w:p w14:paraId="05B67107" w14:textId="77777777" w:rsidR="00842B58" w:rsidRPr="008C16DD" w:rsidRDefault="00842B58" w:rsidP="003A5FD2">
            <w:pPr>
              <w:pStyle w:val="ListParagraph"/>
              <w:numPr>
                <w:ilvl w:val="0"/>
                <w:numId w:val="141"/>
              </w:numPr>
              <w:spacing w:before="120" w:after="120" w:line="240" w:lineRule="auto"/>
              <w:ind w:left="360" w:hanging="360"/>
              <w:jc w:val="both"/>
              <w:rPr>
                <w:rFonts w:ascii="Arial Narrow" w:hAnsi="Arial Narrow"/>
                <w:color w:val="000000"/>
                <w:lang w:val="sr-Latn-CS"/>
              </w:rPr>
            </w:pPr>
            <w:r w:rsidRPr="00D61B51">
              <w:rPr>
                <w:rFonts w:ascii="Arial Narrow" w:hAnsi="Arial Narrow"/>
                <w:lang w:val="sr-Latn-CS"/>
              </w:rPr>
              <w:t xml:space="preserve">Objasni moguće oblike </w:t>
            </w:r>
            <w:r w:rsidRPr="00D61B51">
              <w:rPr>
                <w:rFonts w:ascii="Arial Narrow" w:hAnsi="Arial Narrow"/>
              </w:rPr>
              <w:t>ugrožavanja štićenog objekta i prostora</w:t>
            </w:r>
            <w:r w:rsidRPr="00D61B51">
              <w:rPr>
                <w:rFonts w:ascii="Arial Narrow" w:hAnsi="Arial Narrow"/>
                <w:lang w:val="sr-Latn-CS"/>
              </w:rPr>
              <w:t>,</w:t>
            </w:r>
            <w:r w:rsidRPr="00D61B51">
              <w:rPr>
                <w:rFonts w:ascii="Arial Narrow" w:hAnsi="Arial Narrow"/>
              </w:rPr>
              <w:t xml:space="preserve"> lica koja se nalaze u štićenom objektu i prostoru</w:t>
            </w:r>
            <w:r w:rsidRPr="00D61B51">
              <w:rPr>
                <w:rFonts w:ascii="Arial Narrow" w:hAnsi="Arial Narrow"/>
                <w:lang w:val="sr-Latn-CS"/>
              </w:rPr>
              <w:t xml:space="preserve"> i </w:t>
            </w:r>
            <w:r w:rsidRPr="00D61B51">
              <w:rPr>
                <w:rFonts w:ascii="Arial Narrow" w:hAnsi="Arial Narrow"/>
              </w:rPr>
              <w:t xml:space="preserve">postupke preduzimanja neophodnih </w:t>
            </w:r>
            <w:r w:rsidRPr="00D61B51">
              <w:rPr>
                <w:rFonts w:ascii="Arial Narrow" w:hAnsi="Arial Narrow"/>
                <w:b/>
              </w:rPr>
              <w:t>mjera i radnji</w:t>
            </w:r>
            <w:r w:rsidRPr="00D61B51">
              <w:rPr>
                <w:rFonts w:ascii="Arial Narrow" w:hAnsi="Arial Narrow"/>
              </w:rPr>
              <w:t xml:space="preserve"> radi izbjegavanja rizika, prijetnji i ugrožavanja bezbjednosti štićenog objekta</w:t>
            </w:r>
          </w:p>
        </w:tc>
        <w:tc>
          <w:tcPr>
            <w:tcW w:w="2500" w:type="pct"/>
            <w:shd w:val="clear" w:color="auto" w:fill="auto"/>
            <w:vAlign w:val="center"/>
          </w:tcPr>
          <w:p w14:paraId="431AD8C8" w14:textId="77777777" w:rsidR="00842B58" w:rsidRPr="008C16DD" w:rsidRDefault="00842B58" w:rsidP="003A5FD2">
            <w:pPr>
              <w:spacing w:before="120" w:after="120" w:line="240" w:lineRule="auto"/>
              <w:jc w:val="both"/>
              <w:rPr>
                <w:rFonts w:ascii="Arial Narrow" w:hAnsi="Arial Narrow"/>
                <w:color w:val="000000"/>
                <w:lang w:val="sr-Latn-CS"/>
              </w:rPr>
            </w:pPr>
            <w:r w:rsidRPr="00D61B51">
              <w:rPr>
                <w:rFonts w:ascii="Arial Narrow" w:hAnsi="Arial Narrow"/>
                <w:b/>
                <w:color w:val="000000"/>
              </w:rPr>
              <w:t>Mjere i radnje</w:t>
            </w:r>
            <w:r w:rsidRPr="00D61B51">
              <w:rPr>
                <w:rFonts w:ascii="Arial Narrow" w:hAnsi="Arial Narrow"/>
                <w:bCs/>
                <w:color w:val="000000"/>
              </w:rPr>
              <w:t>:</w:t>
            </w:r>
            <w:r w:rsidRPr="00D61B51">
              <w:rPr>
                <w:rFonts w:ascii="Arial Narrow" w:hAnsi="Arial Narrow"/>
                <w:color w:val="000000"/>
              </w:rPr>
              <w:t xml:space="preserve"> primjena policijskih ovlašćenja i sredstava prinude, prekidanje javnog skupa, davanje upozorenja, izdavanje naredbi, evakuacija i dr.</w:t>
            </w:r>
          </w:p>
        </w:tc>
      </w:tr>
      <w:tr w:rsidR="00842B58" w:rsidRPr="008C16DD" w14:paraId="5D7C8774" w14:textId="77777777" w:rsidTr="005E6C1E">
        <w:trPr>
          <w:trHeight w:val="542"/>
          <w:jc w:val="center"/>
        </w:trPr>
        <w:tc>
          <w:tcPr>
            <w:tcW w:w="2500" w:type="pct"/>
            <w:shd w:val="clear" w:color="auto" w:fill="auto"/>
            <w:vAlign w:val="center"/>
          </w:tcPr>
          <w:p w14:paraId="002627A3" w14:textId="77777777" w:rsidR="00842B58" w:rsidRPr="008C16DD" w:rsidRDefault="00842B58" w:rsidP="003A5FD2">
            <w:pPr>
              <w:pStyle w:val="ListParagraph"/>
              <w:numPr>
                <w:ilvl w:val="0"/>
                <w:numId w:val="141"/>
              </w:numPr>
              <w:spacing w:before="120" w:after="120" w:line="240" w:lineRule="auto"/>
              <w:ind w:left="360" w:hanging="360"/>
              <w:jc w:val="both"/>
              <w:rPr>
                <w:rFonts w:ascii="Arial Narrow" w:hAnsi="Arial Narrow"/>
                <w:color w:val="000000"/>
                <w:lang w:val="sr-Latn-CS"/>
              </w:rPr>
            </w:pPr>
            <w:r w:rsidRPr="00D61B51">
              <w:rPr>
                <w:rFonts w:ascii="Arial Narrow" w:hAnsi="Arial Narrow"/>
              </w:rPr>
              <w:t>Demonstrira intervencije u slučaju protivpravnog, neposrednog i istovremenog napada na štićeni objekat, lica u objektu i prostoru ili sebe primjenjujući sredstva prinude, u skladu sa ovlašćenjima i zakonom</w:t>
            </w:r>
            <w:r>
              <w:rPr>
                <w:rFonts w:ascii="Arial Narrow" w:hAnsi="Arial Narrow"/>
              </w:rPr>
              <w:t>, na konkretnom primjeru</w:t>
            </w:r>
          </w:p>
        </w:tc>
        <w:tc>
          <w:tcPr>
            <w:tcW w:w="2500" w:type="pct"/>
            <w:shd w:val="clear" w:color="auto" w:fill="auto"/>
            <w:vAlign w:val="center"/>
          </w:tcPr>
          <w:p w14:paraId="52CB54AE"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04187D9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08879484"/>
              <w:placeholder>
                <w:docPart w:val="F1AB306590A04DB9BE954315DFAF666C"/>
              </w:placeholder>
            </w:sdtPr>
            <w:sdtContent>
              <w:p w14:paraId="0D65591E" w14:textId="77777777" w:rsidR="00842B58" w:rsidRPr="008C16DD" w:rsidRDefault="00842B58"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842B58" w:rsidRPr="008C16DD" w14:paraId="1BA0879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A95B07D" w14:textId="77777777" w:rsidR="00842B58" w:rsidRPr="008C16DD" w:rsidRDefault="00842B58" w:rsidP="003A5FD2">
            <w:pPr>
              <w:spacing w:before="120" w:after="120" w:line="240" w:lineRule="auto"/>
              <w:jc w:val="both"/>
              <w:rPr>
                <w:rFonts w:ascii="Arial Narrow" w:hAnsi="Arial Narrow"/>
              </w:rPr>
            </w:pPr>
            <w:r w:rsidRPr="00D61B51">
              <w:rPr>
                <w:rFonts w:ascii="Arial Narrow" w:hAnsi="Arial Narrow"/>
              </w:rPr>
              <w:t>U cilju provjeravanja dostignutosti pomenutog ishoda učenja, potreban je usmeni dokaz da je polaznik uspješno realizovao kriterijum 1, 3, 5, 6 i 8. Za kriterijume 2, 4, 7 i 9 potrebne su ispravno urađene praktične vježbe sa usmenim obrazloženjem.</w:t>
            </w:r>
          </w:p>
        </w:tc>
      </w:tr>
      <w:tr w:rsidR="00842B58" w:rsidRPr="008C16DD" w14:paraId="0E843EB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88139956"/>
              <w:placeholder>
                <w:docPart w:val="02072AE6A4A44387A4D5317C91A384A4"/>
              </w:placeholder>
            </w:sdtPr>
            <w:sdtContent>
              <w:p w14:paraId="787DD5E9" w14:textId="77777777" w:rsidR="00842B58" w:rsidRPr="008C16DD" w:rsidRDefault="00842B58"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842B58" w:rsidRPr="008C16DD" w14:paraId="68B46B5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2678C24" w14:textId="77777777" w:rsidR="00842B58" w:rsidRPr="00D61B51" w:rsidRDefault="00842B58"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61B51">
              <w:rPr>
                <w:rFonts w:ascii="Arial Narrow" w:hAnsi="Arial Narrow"/>
              </w:rPr>
              <w:t>Propisi kojima se definišu štićeni objekti</w:t>
            </w:r>
          </w:p>
          <w:p w14:paraId="5977EC63" w14:textId="77777777" w:rsidR="00842B58" w:rsidRPr="008C16DD" w:rsidRDefault="00842B58"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D61B51">
              <w:rPr>
                <w:rFonts w:ascii="Arial Narrow" w:hAnsi="Arial Narrow"/>
                <w:color w:val="000000"/>
              </w:rPr>
              <w:t>Prikupljanje informacija</w:t>
            </w:r>
            <w:r w:rsidRPr="00D61B51">
              <w:rPr>
                <w:rFonts w:ascii="Arial Narrow" w:hAnsi="Arial Narrow"/>
                <w:b/>
                <w:color w:val="000000"/>
              </w:rPr>
              <w:t xml:space="preserve"> </w:t>
            </w:r>
            <w:r w:rsidRPr="00D61B51">
              <w:rPr>
                <w:rFonts w:ascii="Arial Narrow" w:hAnsi="Arial Narrow"/>
                <w:color w:val="000000"/>
              </w:rPr>
              <w:t>u odnosu na bezbjednost štiće</w:t>
            </w:r>
            <w:r>
              <w:rPr>
                <w:rFonts w:ascii="Arial Narrow" w:hAnsi="Arial Narrow"/>
                <w:color w:val="000000"/>
              </w:rPr>
              <w:t>n</w:t>
            </w:r>
            <w:r w:rsidRPr="00D61B51">
              <w:rPr>
                <w:rFonts w:ascii="Arial Narrow" w:hAnsi="Arial Narrow"/>
                <w:color w:val="000000"/>
              </w:rPr>
              <w:t>i</w:t>
            </w:r>
            <w:r>
              <w:rPr>
                <w:rFonts w:ascii="Arial Narrow" w:hAnsi="Arial Narrow"/>
                <w:color w:val="000000"/>
              </w:rPr>
              <w:t>h</w:t>
            </w:r>
            <w:r w:rsidRPr="00D61B51">
              <w:rPr>
                <w:rFonts w:ascii="Arial Narrow" w:hAnsi="Arial Narrow"/>
                <w:color w:val="000000"/>
              </w:rPr>
              <w:t xml:space="preserve"> objekata i prostora</w:t>
            </w:r>
          </w:p>
        </w:tc>
      </w:tr>
    </w:tbl>
    <w:p w14:paraId="6C876749" w14:textId="77777777" w:rsidR="00842B58" w:rsidRDefault="00842B58" w:rsidP="003A5FD2">
      <w:pPr>
        <w:jc w:val="both"/>
      </w:pPr>
    </w:p>
    <w:p w14:paraId="21924492" w14:textId="77777777" w:rsidR="00842B58" w:rsidRDefault="00842B58" w:rsidP="003A5FD2">
      <w:pPr>
        <w:jc w:val="both"/>
      </w:pPr>
    </w:p>
    <w:p w14:paraId="035D61FF" w14:textId="77777777" w:rsidR="00842B58" w:rsidRDefault="00842B58"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842B58" w:rsidRPr="008C16DD" w14:paraId="1DCD4B1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23149110"/>
              <w:placeholder>
                <w:docPart w:val="C2EA8B15A8B44D4AA9F0E5EFD0417E20"/>
              </w:placeholder>
            </w:sdtPr>
            <w:sdtContent>
              <w:sdt>
                <w:sdtPr>
                  <w:rPr>
                    <w:rFonts w:ascii="Arial Narrow" w:hAnsi="Arial Narrow"/>
                    <w:b/>
                  </w:rPr>
                  <w:id w:val="2046566233"/>
                  <w:placeholder>
                    <w:docPart w:val="C2EA8B15A8B44D4AA9F0E5EFD0417E20"/>
                  </w:placeholder>
                </w:sdtPr>
                <w:sdtContent>
                  <w:p w14:paraId="308515A8"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94228365"/>
                        <w:placeholder>
                          <w:docPart w:val="FEA9863B30D04662BD1D62B9689AD6E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C9C9356" w14:textId="77777777" w:rsidR="00842B58" w:rsidRPr="008C16DD" w:rsidRDefault="00842B58" w:rsidP="005E6C1E">
            <w:pPr>
              <w:spacing w:before="120" w:after="120" w:line="240" w:lineRule="auto"/>
              <w:jc w:val="center"/>
              <w:rPr>
                <w:rFonts w:ascii="Arial Narrow" w:hAnsi="Arial Narrow"/>
                <w:color w:val="000000"/>
                <w:lang w:val="sr-Latn-CS"/>
              </w:rPr>
            </w:pPr>
            <w:r w:rsidRPr="00441627">
              <w:rPr>
                <w:rFonts w:ascii="Arial Narrow" w:hAnsi="Arial Narrow"/>
                <w:b/>
                <w:bCs/>
                <w:lang w:val="en-US"/>
              </w:rPr>
              <w:t xml:space="preserve">Sprovede </w:t>
            </w:r>
            <w:r>
              <w:rPr>
                <w:rFonts w:ascii="Arial Narrow" w:hAnsi="Arial Narrow"/>
                <w:b/>
                <w:bCs/>
                <w:lang w:val="en-US"/>
              </w:rPr>
              <w:t>mjere</w:t>
            </w:r>
            <w:r w:rsidRPr="00441627">
              <w:rPr>
                <w:rFonts w:ascii="Arial Narrow" w:hAnsi="Arial Narrow"/>
                <w:b/>
                <w:bCs/>
              </w:rPr>
              <w:t xml:space="preserve"> zaštite lica i imovine</w:t>
            </w:r>
            <w:r w:rsidRPr="00441627">
              <w:rPr>
                <w:rFonts w:ascii="Arial Narrow" w:hAnsi="Arial Narrow"/>
                <w:b/>
                <w:bCs/>
                <w:lang w:val="en-US"/>
              </w:rPr>
              <w:t xml:space="preserve"> u slučaju vanrednih događaja i situacija</w:t>
            </w:r>
          </w:p>
        </w:tc>
      </w:tr>
      <w:tr w:rsidR="00842B58" w:rsidRPr="008C16DD" w14:paraId="4E2CD292"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40509383"/>
              <w:placeholder>
                <w:docPart w:val="A0DCDBE6CFBF4CDB8847AD897E6DEC20"/>
              </w:placeholder>
            </w:sdtPr>
            <w:sdtEndPr>
              <w:rPr>
                <w:b w:val="0"/>
              </w:rPr>
            </w:sdtEndPr>
            <w:sdtContent>
              <w:p w14:paraId="67C7A7EB"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181E365" w14:textId="77777777" w:rsidR="00842B58" w:rsidRPr="008C16DD" w:rsidRDefault="00842B5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86593004"/>
              <w:placeholder>
                <w:docPart w:val="A0DCDBE6CFBF4CDB8847AD897E6DEC20"/>
              </w:placeholder>
            </w:sdtPr>
            <w:sdtEndPr>
              <w:rPr>
                <w:b w:val="0"/>
              </w:rPr>
            </w:sdtEndPr>
            <w:sdtContent>
              <w:p w14:paraId="1EFD91A7"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0C9862B" w14:textId="77777777" w:rsidR="00842B58" w:rsidRPr="008C16DD" w:rsidRDefault="00842B5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842B58" w:rsidRPr="008C16DD" w14:paraId="76357DE1"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89718A9" w14:textId="77777777" w:rsidR="00842B58" w:rsidRPr="008C16DD" w:rsidRDefault="00842B58" w:rsidP="003A5FD2">
            <w:pPr>
              <w:pStyle w:val="ListParagraph"/>
              <w:numPr>
                <w:ilvl w:val="0"/>
                <w:numId w:val="142"/>
              </w:numPr>
              <w:spacing w:before="120" w:after="120" w:line="240" w:lineRule="auto"/>
              <w:ind w:left="360" w:hanging="360"/>
              <w:jc w:val="both"/>
              <w:rPr>
                <w:rFonts w:ascii="Arial Narrow" w:hAnsi="Arial Narrow"/>
                <w:color w:val="000000"/>
                <w:lang w:val="sr-Latn-CS"/>
              </w:rPr>
            </w:pPr>
            <w:r w:rsidRPr="00441627">
              <w:rPr>
                <w:rFonts w:ascii="Arial Narrow" w:hAnsi="Arial Narrow"/>
              </w:rPr>
              <w:t xml:space="preserve">Objasni sadržaj plana obezbjeđenja štićenih ličnosti, objekata i prostora u slučaju nastanka </w:t>
            </w:r>
            <w:r w:rsidRPr="00441627">
              <w:rPr>
                <w:rFonts w:ascii="Arial Narrow" w:hAnsi="Arial Narrow"/>
                <w:b/>
              </w:rPr>
              <w:t xml:space="preserve">vanrednih događaja </w:t>
            </w:r>
            <w:r w:rsidRPr="00441627">
              <w:rPr>
                <w:rFonts w:ascii="Arial Narrow" w:hAnsi="Arial Narrow"/>
              </w:rPr>
              <w:t>i značaj pravovremenog dojavljivanja i uzbunjivanja pisutnih u štićenom objektu i prostoru</w:t>
            </w:r>
          </w:p>
        </w:tc>
        <w:tc>
          <w:tcPr>
            <w:tcW w:w="2500" w:type="pct"/>
            <w:tcBorders>
              <w:top w:val="single" w:sz="18" w:space="0" w:color="244061" w:themeColor="accent1" w:themeShade="80"/>
            </w:tcBorders>
            <w:shd w:val="clear" w:color="auto" w:fill="auto"/>
            <w:vAlign w:val="center"/>
          </w:tcPr>
          <w:p w14:paraId="4799E6BB" w14:textId="77777777" w:rsidR="00842B58" w:rsidRPr="008C16DD" w:rsidRDefault="00842B58" w:rsidP="003A5FD2">
            <w:pPr>
              <w:spacing w:before="120" w:after="120" w:line="240" w:lineRule="auto"/>
              <w:jc w:val="both"/>
              <w:rPr>
                <w:rFonts w:ascii="Arial Narrow" w:hAnsi="Arial Narrow"/>
                <w:color w:val="000000"/>
                <w:lang w:val="sr-Latn-CS"/>
              </w:rPr>
            </w:pPr>
            <w:r w:rsidRPr="00441627">
              <w:rPr>
                <w:rFonts w:ascii="Arial Narrow" w:hAnsi="Arial Narrow"/>
                <w:b/>
              </w:rPr>
              <w:t>Vanredni događaji</w:t>
            </w:r>
            <w:r w:rsidRPr="00441627">
              <w:rPr>
                <w:rFonts w:ascii="Arial Narrow" w:hAnsi="Arial Narrow"/>
              </w:rPr>
              <w:t>: poplave, zemljotresi, eksplozije, isticanje gasa, olujno nevrijeme i dr.</w:t>
            </w:r>
          </w:p>
        </w:tc>
      </w:tr>
      <w:tr w:rsidR="00842B58" w:rsidRPr="008C16DD" w14:paraId="6A474C01" w14:textId="77777777" w:rsidTr="005E6C1E">
        <w:trPr>
          <w:trHeight w:val="542"/>
          <w:jc w:val="center"/>
        </w:trPr>
        <w:tc>
          <w:tcPr>
            <w:tcW w:w="2500" w:type="pct"/>
            <w:shd w:val="clear" w:color="auto" w:fill="auto"/>
            <w:vAlign w:val="center"/>
          </w:tcPr>
          <w:p w14:paraId="7D2B1ACB" w14:textId="77777777" w:rsidR="00842B58" w:rsidRPr="008C16DD" w:rsidRDefault="00842B58" w:rsidP="003A5FD2">
            <w:pPr>
              <w:pStyle w:val="ListParagraph"/>
              <w:numPr>
                <w:ilvl w:val="0"/>
                <w:numId w:val="142"/>
              </w:numPr>
              <w:spacing w:before="120" w:after="120" w:line="240" w:lineRule="auto"/>
              <w:ind w:left="360" w:hanging="360"/>
              <w:jc w:val="both"/>
              <w:rPr>
                <w:rFonts w:ascii="Arial Narrow" w:hAnsi="Arial Narrow"/>
                <w:color w:val="000000"/>
                <w:lang w:val="sr-Latn-CS"/>
              </w:rPr>
            </w:pPr>
            <w:r w:rsidRPr="00441627">
              <w:rPr>
                <w:rFonts w:ascii="Arial Narrow" w:hAnsi="Arial Narrow"/>
              </w:rPr>
              <w:t xml:space="preserve">Demonstrira </w:t>
            </w:r>
            <w:r w:rsidRPr="00441627">
              <w:rPr>
                <w:rFonts w:ascii="Arial Narrow" w:hAnsi="Arial Narrow"/>
                <w:b/>
              </w:rPr>
              <w:t>uzbunjivanje u slučaju vanrednih događaja</w:t>
            </w:r>
            <w:r w:rsidRPr="00441627">
              <w:rPr>
                <w:rFonts w:ascii="Arial Narrow" w:hAnsi="Arial Narrow"/>
              </w:rPr>
              <w:t xml:space="preserve"> kada je ugrožena bezbjednost štićene ličnosti, štićenog objekta i prostora i drugih lica u okviru štićenog objekta i prostora</w:t>
            </w:r>
            <w:r>
              <w:rPr>
                <w:rFonts w:ascii="Arial Narrow" w:hAnsi="Arial Narrow"/>
              </w:rPr>
              <w:t>, na konkretnom primjeru</w:t>
            </w:r>
          </w:p>
        </w:tc>
        <w:tc>
          <w:tcPr>
            <w:tcW w:w="2500" w:type="pct"/>
            <w:shd w:val="clear" w:color="auto" w:fill="auto"/>
            <w:vAlign w:val="center"/>
          </w:tcPr>
          <w:p w14:paraId="79AFD9E6" w14:textId="7E7A836C" w:rsidR="00842B58" w:rsidRPr="008C16DD" w:rsidRDefault="00842B58" w:rsidP="003A5FD2">
            <w:pPr>
              <w:spacing w:before="120" w:after="120" w:line="240" w:lineRule="auto"/>
              <w:jc w:val="both"/>
              <w:rPr>
                <w:rFonts w:ascii="Arial Narrow" w:hAnsi="Arial Narrow"/>
                <w:color w:val="000000"/>
                <w:lang w:val="sr-Latn-CS"/>
              </w:rPr>
            </w:pPr>
            <w:r w:rsidRPr="00441627">
              <w:rPr>
                <w:rFonts w:ascii="Arial Narrow" w:hAnsi="Arial Narrow"/>
                <w:b/>
              </w:rPr>
              <w:t>Uzbunjivanje u slučaju vanrednih događaja</w:t>
            </w:r>
            <w:r w:rsidRPr="00441627">
              <w:rPr>
                <w:rFonts w:ascii="Arial Narrow" w:hAnsi="Arial Narrow"/>
                <w:bCs/>
              </w:rPr>
              <w:t>:</w:t>
            </w:r>
            <w:r w:rsidRPr="00441627">
              <w:rPr>
                <w:rFonts w:ascii="Arial Narrow" w:hAnsi="Arial Narrow"/>
              </w:rPr>
              <w:t xml:space="preserve"> uzbunjivanja prisutnih u štićenom objektu</w:t>
            </w:r>
            <w:r>
              <w:rPr>
                <w:rFonts w:ascii="Arial Narrow" w:hAnsi="Arial Narrow"/>
              </w:rPr>
              <w:t>;</w:t>
            </w:r>
            <w:r w:rsidRPr="00441627">
              <w:rPr>
                <w:rFonts w:ascii="Arial Narrow" w:hAnsi="Arial Narrow"/>
              </w:rPr>
              <w:t xml:space="preserve"> uključivanje ručnog javljača požara, sirene</w:t>
            </w:r>
            <w:r>
              <w:rPr>
                <w:rFonts w:ascii="Arial Narrow" w:hAnsi="Arial Narrow"/>
              </w:rPr>
              <w:t xml:space="preserve"> ili</w:t>
            </w:r>
            <w:r w:rsidRPr="00441627">
              <w:rPr>
                <w:rFonts w:ascii="Arial Narrow" w:hAnsi="Arial Narrow"/>
              </w:rPr>
              <w:t xml:space="preserve"> zvona</w:t>
            </w:r>
            <w:r>
              <w:rPr>
                <w:rFonts w:ascii="Arial Narrow" w:hAnsi="Arial Narrow"/>
              </w:rPr>
              <w:t>;</w:t>
            </w:r>
            <w:r w:rsidRPr="00441627">
              <w:rPr>
                <w:rFonts w:ascii="Arial Narrow" w:hAnsi="Arial Narrow"/>
              </w:rPr>
              <w:t xml:space="preserve"> </w:t>
            </w:r>
            <w:r>
              <w:rPr>
                <w:rFonts w:ascii="Arial Narrow" w:hAnsi="Arial Narrow"/>
              </w:rPr>
              <w:t xml:space="preserve">uzbunjivanje </w:t>
            </w:r>
            <w:r w:rsidRPr="00441627">
              <w:rPr>
                <w:rFonts w:ascii="Arial Narrow" w:hAnsi="Arial Narrow"/>
              </w:rPr>
              <w:t>glasom i dr.</w:t>
            </w:r>
          </w:p>
        </w:tc>
      </w:tr>
      <w:tr w:rsidR="00842B58" w:rsidRPr="008C16DD" w14:paraId="46BA9341" w14:textId="77777777" w:rsidTr="005E6C1E">
        <w:trPr>
          <w:trHeight w:val="542"/>
          <w:jc w:val="center"/>
        </w:trPr>
        <w:tc>
          <w:tcPr>
            <w:tcW w:w="2500" w:type="pct"/>
            <w:shd w:val="clear" w:color="auto" w:fill="auto"/>
            <w:vAlign w:val="center"/>
          </w:tcPr>
          <w:p w14:paraId="4C3BC184" w14:textId="2035ECC7" w:rsidR="00842B58" w:rsidRPr="008C16DD" w:rsidRDefault="00842B58" w:rsidP="003A5FD2">
            <w:pPr>
              <w:pStyle w:val="ListParagraph"/>
              <w:numPr>
                <w:ilvl w:val="0"/>
                <w:numId w:val="142"/>
              </w:numPr>
              <w:spacing w:before="120" w:after="120" w:line="240" w:lineRule="auto"/>
              <w:ind w:left="360" w:hanging="360"/>
              <w:jc w:val="both"/>
              <w:rPr>
                <w:rFonts w:ascii="Arial Narrow" w:hAnsi="Arial Narrow"/>
                <w:color w:val="000000"/>
                <w:lang w:val="sr-Latn-CS"/>
              </w:rPr>
            </w:pPr>
            <w:r w:rsidRPr="00441627">
              <w:rPr>
                <w:rFonts w:ascii="Arial Narrow" w:hAnsi="Arial Narrow"/>
              </w:rPr>
              <w:t>Demonstrira izvlačenje štićene ličnosti ili lica u štićenom objektu</w:t>
            </w:r>
            <w:r w:rsidRPr="00441627">
              <w:rPr>
                <w:rFonts w:ascii="Arial Narrow" w:hAnsi="Arial Narrow"/>
                <w:b/>
              </w:rPr>
              <w:t xml:space="preserve"> </w:t>
            </w:r>
            <w:r w:rsidRPr="00441627">
              <w:rPr>
                <w:rFonts w:ascii="Arial Narrow" w:hAnsi="Arial Narrow"/>
              </w:rPr>
              <w:t xml:space="preserve">i prostoru u slučaju vanrednih događaja u skladu sa </w:t>
            </w:r>
            <w:r w:rsidRPr="00441627">
              <w:rPr>
                <w:rFonts w:ascii="Arial Narrow" w:hAnsi="Arial Narrow"/>
                <w:b/>
              </w:rPr>
              <w:t>planom za evakuaciju</w:t>
            </w:r>
            <w:r w:rsidR="00FF7CBA">
              <w:rPr>
                <w:rFonts w:ascii="Arial Narrow" w:hAnsi="Arial Narrow"/>
                <w:bCs/>
              </w:rPr>
              <w:t xml:space="preserve">, </w:t>
            </w:r>
            <w:r w:rsidR="00FF7CBA">
              <w:rPr>
                <w:rFonts w:ascii="Arial Narrow" w:hAnsi="Arial Narrow"/>
              </w:rPr>
              <w:t>na konkretnom primjeru</w:t>
            </w:r>
          </w:p>
        </w:tc>
        <w:tc>
          <w:tcPr>
            <w:tcW w:w="2500" w:type="pct"/>
            <w:shd w:val="clear" w:color="auto" w:fill="auto"/>
            <w:vAlign w:val="center"/>
          </w:tcPr>
          <w:p w14:paraId="2B7BC829" w14:textId="77777777" w:rsidR="00842B58" w:rsidRPr="008C16DD" w:rsidRDefault="00842B58" w:rsidP="003A5FD2">
            <w:pPr>
              <w:spacing w:before="120" w:after="120" w:line="240" w:lineRule="auto"/>
              <w:jc w:val="both"/>
              <w:rPr>
                <w:rFonts w:ascii="Arial Narrow" w:hAnsi="Arial Narrow"/>
                <w:color w:val="000000"/>
                <w:lang w:val="sr-Latn-CS"/>
              </w:rPr>
            </w:pPr>
            <w:r w:rsidRPr="00441627">
              <w:rPr>
                <w:rFonts w:ascii="Arial Narrow" w:hAnsi="Arial Narrow"/>
                <w:b/>
              </w:rPr>
              <w:t>Plan za evakuaciju</w:t>
            </w:r>
            <w:r w:rsidRPr="00441627">
              <w:rPr>
                <w:rFonts w:ascii="Arial Narrow" w:hAnsi="Arial Narrow"/>
                <w:bCs/>
              </w:rPr>
              <w:t>:</w:t>
            </w:r>
            <w:r w:rsidRPr="00441627">
              <w:rPr>
                <w:rFonts w:ascii="Arial Narrow" w:hAnsi="Arial Narrow"/>
                <w:b/>
              </w:rPr>
              <w:t xml:space="preserve"> </w:t>
            </w:r>
            <w:r w:rsidRPr="00441627">
              <w:rPr>
                <w:rFonts w:ascii="Arial Narrow" w:hAnsi="Arial Narrow"/>
              </w:rPr>
              <w:t>postupak održavanja prohodnosti komunikacija (ulazi, izlazi, hodnici, stepeništa i dr.); postupak održavanja prohodnosti prilaza štićenom objektu i prostoru za vozila hitnih službi (služba zaštite i spašavanja, hitna medicinska pomoć i policija)</w:t>
            </w:r>
            <w:r w:rsidRPr="00441627">
              <w:rPr>
                <w:rFonts w:ascii="Arial Narrow" w:hAnsi="Arial Narrow"/>
                <w:lang w:val="sr-Latn-CS"/>
              </w:rPr>
              <w:t xml:space="preserve">; </w:t>
            </w:r>
            <w:r w:rsidRPr="00441627">
              <w:rPr>
                <w:rFonts w:ascii="Arial Narrow" w:hAnsi="Arial Narrow"/>
              </w:rPr>
              <w:t xml:space="preserve">procedure evakuacije štićene ličnosti i drugih lica iz štićenog objekta i prostora; mjere koje se preduzimaju u cilju održavanja reda i sprečavanja panike tokom evakuacije iz štićenog objekta </w:t>
            </w:r>
            <w:r>
              <w:rPr>
                <w:rFonts w:ascii="Arial Narrow" w:hAnsi="Arial Narrow"/>
              </w:rPr>
              <w:t>i</w:t>
            </w:r>
            <w:r w:rsidRPr="00441627">
              <w:rPr>
                <w:rFonts w:ascii="Arial Narrow" w:hAnsi="Arial Narrow"/>
              </w:rPr>
              <w:t xml:space="preserve"> prostora</w:t>
            </w:r>
            <w:r>
              <w:rPr>
                <w:rFonts w:ascii="Arial Narrow" w:hAnsi="Arial Narrow"/>
              </w:rPr>
              <w:t xml:space="preserve"> i dr.</w:t>
            </w:r>
          </w:p>
        </w:tc>
      </w:tr>
      <w:tr w:rsidR="00842B58" w:rsidRPr="008C16DD" w14:paraId="6D87E8A0" w14:textId="77777777" w:rsidTr="005E6C1E">
        <w:trPr>
          <w:trHeight w:val="542"/>
          <w:jc w:val="center"/>
        </w:trPr>
        <w:tc>
          <w:tcPr>
            <w:tcW w:w="2500" w:type="pct"/>
            <w:shd w:val="clear" w:color="auto" w:fill="auto"/>
            <w:vAlign w:val="center"/>
          </w:tcPr>
          <w:p w14:paraId="7EAFED97" w14:textId="77777777" w:rsidR="00842B58" w:rsidRPr="008C16DD" w:rsidRDefault="00842B58" w:rsidP="003A5FD2">
            <w:pPr>
              <w:pStyle w:val="ListParagraph"/>
              <w:numPr>
                <w:ilvl w:val="0"/>
                <w:numId w:val="142"/>
              </w:numPr>
              <w:spacing w:before="120" w:after="120" w:line="240" w:lineRule="auto"/>
              <w:ind w:left="360" w:hanging="360"/>
              <w:jc w:val="both"/>
              <w:rPr>
                <w:rFonts w:ascii="Arial Narrow" w:hAnsi="Arial Narrow"/>
                <w:color w:val="000000"/>
                <w:lang w:val="sr-Latn-CS"/>
              </w:rPr>
            </w:pPr>
            <w:r w:rsidRPr="00441627">
              <w:rPr>
                <w:rFonts w:ascii="Arial Narrow" w:hAnsi="Arial Narrow"/>
              </w:rPr>
              <w:t xml:space="preserve">Definiše gorenje i požar, kao i osnovne </w:t>
            </w:r>
            <w:r w:rsidRPr="00441627">
              <w:rPr>
                <w:rFonts w:ascii="Arial Narrow" w:hAnsi="Arial Narrow"/>
                <w:b/>
              </w:rPr>
              <w:t>uslove</w:t>
            </w:r>
            <w:r w:rsidRPr="00441627">
              <w:rPr>
                <w:rFonts w:ascii="Arial Narrow" w:hAnsi="Arial Narrow"/>
              </w:rPr>
              <w:t xml:space="preserve"> za nastajanje gorenja (požara)</w:t>
            </w:r>
          </w:p>
        </w:tc>
        <w:tc>
          <w:tcPr>
            <w:tcW w:w="2500" w:type="pct"/>
            <w:shd w:val="clear" w:color="auto" w:fill="auto"/>
            <w:vAlign w:val="center"/>
          </w:tcPr>
          <w:p w14:paraId="3E3AB6E9" w14:textId="77777777" w:rsidR="00842B58" w:rsidRPr="008C16DD" w:rsidRDefault="00842B58" w:rsidP="003A5FD2">
            <w:pPr>
              <w:spacing w:before="120" w:after="120" w:line="240" w:lineRule="auto"/>
              <w:jc w:val="both"/>
              <w:rPr>
                <w:rFonts w:ascii="Arial Narrow" w:hAnsi="Arial Narrow"/>
                <w:color w:val="000000"/>
                <w:lang w:val="sr-Latn-CS"/>
              </w:rPr>
            </w:pPr>
            <w:r w:rsidRPr="00441627">
              <w:rPr>
                <w:rFonts w:ascii="Arial Narrow" w:hAnsi="Arial Narrow"/>
                <w:b/>
              </w:rPr>
              <w:t>Uslovi</w:t>
            </w:r>
            <w:r w:rsidRPr="00441627">
              <w:rPr>
                <w:rFonts w:ascii="Arial Narrow" w:hAnsi="Arial Narrow"/>
                <w:bCs/>
              </w:rPr>
              <w:t>:</w:t>
            </w:r>
            <w:r w:rsidRPr="00441627">
              <w:rPr>
                <w:rFonts w:ascii="Arial Narrow" w:hAnsi="Arial Narrow"/>
              </w:rPr>
              <w:t xml:space="preserve"> prisustvo gorive materije, kiseonika i toplote</w:t>
            </w:r>
          </w:p>
        </w:tc>
      </w:tr>
      <w:tr w:rsidR="00842B58" w:rsidRPr="008C16DD" w14:paraId="05691632" w14:textId="77777777" w:rsidTr="005E6C1E">
        <w:trPr>
          <w:trHeight w:val="542"/>
          <w:jc w:val="center"/>
        </w:trPr>
        <w:tc>
          <w:tcPr>
            <w:tcW w:w="2500" w:type="pct"/>
            <w:shd w:val="clear" w:color="auto" w:fill="auto"/>
            <w:vAlign w:val="center"/>
          </w:tcPr>
          <w:p w14:paraId="11F4361E" w14:textId="77777777" w:rsidR="00842B58" w:rsidRPr="008C16DD" w:rsidRDefault="00842B58" w:rsidP="003A5FD2">
            <w:pPr>
              <w:pStyle w:val="ListParagraph"/>
              <w:numPr>
                <w:ilvl w:val="0"/>
                <w:numId w:val="142"/>
              </w:numPr>
              <w:spacing w:before="120" w:after="120" w:line="240" w:lineRule="auto"/>
              <w:ind w:left="360" w:hanging="360"/>
              <w:jc w:val="both"/>
              <w:rPr>
                <w:rFonts w:ascii="Arial Narrow" w:hAnsi="Arial Narrow"/>
                <w:color w:val="000000"/>
                <w:lang w:val="sr-Latn-CS"/>
              </w:rPr>
            </w:pPr>
            <w:r w:rsidRPr="00441627">
              <w:rPr>
                <w:rFonts w:ascii="Arial Narrow" w:hAnsi="Arial Narrow"/>
              </w:rPr>
              <w:t xml:space="preserve">Navede </w:t>
            </w:r>
            <w:r w:rsidRPr="00441627">
              <w:rPr>
                <w:rFonts w:ascii="Arial Narrow" w:hAnsi="Arial Narrow"/>
                <w:b/>
              </w:rPr>
              <w:t>opasnosti</w:t>
            </w:r>
            <w:r w:rsidRPr="00441627">
              <w:rPr>
                <w:rFonts w:ascii="Arial Narrow" w:hAnsi="Arial Narrow"/>
              </w:rPr>
              <w:t xml:space="preserve"> prilikom razvoja požara u zatvorenom prostoru i osnovna </w:t>
            </w:r>
            <w:r w:rsidRPr="00441627">
              <w:rPr>
                <w:rFonts w:ascii="Arial Narrow" w:hAnsi="Arial Narrow"/>
                <w:b/>
              </w:rPr>
              <w:t>sredstva za gašenje</w:t>
            </w:r>
            <w:r w:rsidRPr="00441627">
              <w:rPr>
                <w:rFonts w:ascii="Arial Narrow" w:hAnsi="Arial Narrow"/>
              </w:rPr>
              <w:t>, njihove karakteristike i mjere lične zaštite</w:t>
            </w:r>
          </w:p>
        </w:tc>
        <w:tc>
          <w:tcPr>
            <w:tcW w:w="2500" w:type="pct"/>
            <w:shd w:val="clear" w:color="auto" w:fill="auto"/>
            <w:vAlign w:val="center"/>
          </w:tcPr>
          <w:p w14:paraId="60CCD744" w14:textId="77777777" w:rsidR="00842B58" w:rsidRDefault="00842B58" w:rsidP="003A5FD2">
            <w:pPr>
              <w:spacing w:before="120" w:after="120" w:line="240" w:lineRule="auto"/>
              <w:jc w:val="both"/>
              <w:rPr>
                <w:rFonts w:ascii="Arial Narrow" w:hAnsi="Arial Narrow"/>
              </w:rPr>
            </w:pPr>
            <w:r w:rsidRPr="00441627">
              <w:rPr>
                <w:rFonts w:ascii="Arial Narrow" w:hAnsi="Arial Narrow"/>
                <w:b/>
              </w:rPr>
              <w:t>Opasnosti</w:t>
            </w:r>
            <w:r w:rsidRPr="00441627">
              <w:rPr>
                <w:rFonts w:ascii="Arial Narrow" w:hAnsi="Arial Narrow"/>
                <w:bCs/>
              </w:rPr>
              <w:t>:</w:t>
            </w:r>
            <w:r w:rsidRPr="00441627">
              <w:rPr>
                <w:rFonts w:ascii="Arial Narrow" w:hAnsi="Arial Narrow"/>
              </w:rPr>
              <w:t xml:space="preserve"> otrovni gasovi, toplota, električna energija, urušavanje objekata, plameni udari, eksplozije, panika i dr.</w:t>
            </w:r>
          </w:p>
          <w:p w14:paraId="2D6B38A6" w14:textId="77777777" w:rsidR="00842B58" w:rsidRPr="008C16DD" w:rsidRDefault="00842B58" w:rsidP="003A5FD2">
            <w:pPr>
              <w:spacing w:before="120" w:after="120" w:line="240" w:lineRule="auto"/>
              <w:jc w:val="both"/>
              <w:rPr>
                <w:rFonts w:ascii="Arial Narrow" w:hAnsi="Arial Narrow"/>
                <w:color w:val="000000"/>
                <w:lang w:val="sr-Latn-CS"/>
              </w:rPr>
            </w:pPr>
            <w:r w:rsidRPr="00441627">
              <w:rPr>
                <w:rFonts w:ascii="Arial Narrow" w:hAnsi="Arial Narrow"/>
                <w:b/>
                <w:color w:val="000000"/>
              </w:rPr>
              <w:t>Sredstva za gašenje</w:t>
            </w:r>
            <w:r w:rsidRPr="00441627">
              <w:rPr>
                <w:rFonts w:ascii="Arial Narrow" w:hAnsi="Arial Narrow"/>
                <w:bCs/>
                <w:color w:val="000000"/>
              </w:rPr>
              <w:t>:</w:t>
            </w:r>
            <w:r w:rsidRPr="00441627">
              <w:rPr>
                <w:rFonts w:ascii="Arial Narrow" w:hAnsi="Arial Narrow"/>
                <w:color w:val="000000"/>
              </w:rPr>
              <w:t xml:space="preserve"> voda, prah, ugljendioksid, priručna sredstva i dr.</w:t>
            </w:r>
          </w:p>
        </w:tc>
      </w:tr>
      <w:tr w:rsidR="00842B58" w:rsidRPr="008C16DD" w14:paraId="69FF6945" w14:textId="77777777" w:rsidTr="005E6C1E">
        <w:trPr>
          <w:trHeight w:val="542"/>
          <w:jc w:val="center"/>
        </w:trPr>
        <w:tc>
          <w:tcPr>
            <w:tcW w:w="2500" w:type="pct"/>
            <w:shd w:val="clear" w:color="auto" w:fill="auto"/>
            <w:vAlign w:val="center"/>
          </w:tcPr>
          <w:p w14:paraId="2B852022" w14:textId="7F3069AD" w:rsidR="00842B58" w:rsidRPr="008C16DD" w:rsidRDefault="00842B58" w:rsidP="003A5FD2">
            <w:pPr>
              <w:pStyle w:val="ListParagraph"/>
              <w:numPr>
                <w:ilvl w:val="0"/>
                <w:numId w:val="142"/>
              </w:numPr>
              <w:spacing w:before="120" w:after="120" w:line="240" w:lineRule="auto"/>
              <w:ind w:left="360" w:hanging="360"/>
              <w:jc w:val="both"/>
              <w:rPr>
                <w:rFonts w:ascii="Arial Narrow" w:hAnsi="Arial Narrow"/>
                <w:color w:val="000000"/>
                <w:lang w:val="sr-Latn-CS"/>
              </w:rPr>
            </w:pPr>
            <w:r w:rsidRPr="00441627">
              <w:rPr>
                <w:rFonts w:ascii="Arial Narrow" w:hAnsi="Arial Narrow"/>
              </w:rPr>
              <w:t xml:space="preserve">Demonstrira </w:t>
            </w:r>
            <w:r w:rsidRPr="00441627">
              <w:rPr>
                <w:rFonts w:ascii="Arial Narrow" w:hAnsi="Arial Narrow"/>
                <w:b/>
              </w:rPr>
              <w:t>prijavljivanje nastanka požara</w:t>
            </w:r>
            <w:r w:rsidRPr="00441627">
              <w:rPr>
                <w:rFonts w:ascii="Arial Narrow" w:hAnsi="Arial Narrow"/>
              </w:rPr>
              <w:t xml:space="preserve"> dežurnoj službi i drugim nadležnim službama, linijom obavještavanja u skladu sa odgovarajućom procedurom</w:t>
            </w:r>
            <w:r w:rsidR="00FF7CBA">
              <w:rPr>
                <w:rFonts w:ascii="Arial Narrow" w:hAnsi="Arial Narrow"/>
              </w:rPr>
              <w:t>, na konkretnom primjeru</w:t>
            </w:r>
          </w:p>
        </w:tc>
        <w:tc>
          <w:tcPr>
            <w:tcW w:w="2500" w:type="pct"/>
            <w:shd w:val="clear" w:color="auto" w:fill="auto"/>
            <w:vAlign w:val="center"/>
          </w:tcPr>
          <w:p w14:paraId="2D2E7306" w14:textId="77777777" w:rsidR="00842B58" w:rsidRPr="008C16DD" w:rsidRDefault="00842B58" w:rsidP="003A5FD2">
            <w:pPr>
              <w:spacing w:before="120" w:after="120" w:line="240" w:lineRule="auto"/>
              <w:jc w:val="both"/>
              <w:rPr>
                <w:rFonts w:ascii="Arial Narrow" w:hAnsi="Arial Narrow"/>
                <w:color w:val="000000"/>
                <w:lang w:val="sr-Latn-CS"/>
              </w:rPr>
            </w:pPr>
            <w:r w:rsidRPr="00441627">
              <w:rPr>
                <w:rFonts w:ascii="Arial Narrow" w:hAnsi="Arial Narrow"/>
                <w:b/>
              </w:rPr>
              <w:t>Prijavljivanje nastanka požara</w:t>
            </w:r>
            <w:r w:rsidRPr="00441627">
              <w:rPr>
                <w:rFonts w:ascii="Arial Narrow" w:hAnsi="Arial Narrow"/>
                <w:bCs/>
              </w:rPr>
              <w:t>:</w:t>
            </w:r>
            <w:r w:rsidRPr="00441627">
              <w:rPr>
                <w:rFonts w:ascii="Arial Narrow" w:hAnsi="Arial Narrow"/>
                <w:b/>
              </w:rPr>
              <w:t xml:space="preserve"> </w:t>
            </w:r>
            <w:r w:rsidRPr="00441627">
              <w:rPr>
                <w:rFonts w:ascii="Arial Narrow" w:hAnsi="Arial Narrow"/>
              </w:rPr>
              <w:t>postupak prilikom uočavanja ili dobijanja saznanja o nastalom požaru u štićenom objektu i prostoru, potrebne informacije koje treba da saopšti nadležnim sužbama prilikom prijavljivanja požara u štićenom objektu i prostoru, tačna adresa, dio objekta gdje je nastao požar i koji je zahvaćen požarom, ima li povrijeđenih ili ugroženih osoba, postoje li dodatne opasnosti-prisustvo plinskih boca ili drugih opasnosti, identitet lica koje vrši dojavu i dr.</w:t>
            </w:r>
          </w:p>
        </w:tc>
      </w:tr>
      <w:tr w:rsidR="00842B58" w:rsidRPr="008C16DD" w14:paraId="0CF68F4B" w14:textId="77777777" w:rsidTr="005E6C1E">
        <w:trPr>
          <w:trHeight w:val="542"/>
          <w:jc w:val="center"/>
        </w:trPr>
        <w:tc>
          <w:tcPr>
            <w:tcW w:w="2500" w:type="pct"/>
            <w:shd w:val="clear" w:color="auto" w:fill="auto"/>
            <w:vAlign w:val="center"/>
          </w:tcPr>
          <w:p w14:paraId="06766FD6" w14:textId="77777777" w:rsidR="00842B58" w:rsidRPr="008C16DD" w:rsidRDefault="00842B58" w:rsidP="003A5FD2">
            <w:pPr>
              <w:pStyle w:val="ListParagraph"/>
              <w:numPr>
                <w:ilvl w:val="0"/>
                <w:numId w:val="142"/>
              </w:numPr>
              <w:spacing w:before="120" w:after="120" w:line="240" w:lineRule="auto"/>
              <w:ind w:left="360" w:hanging="360"/>
              <w:jc w:val="both"/>
              <w:rPr>
                <w:rFonts w:ascii="Arial Narrow" w:hAnsi="Arial Narrow"/>
                <w:color w:val="000000"/>
                <w:lang w:val="sr-Latn-CS"/>
              </w:rPr>
            </w:pPr>
            <w:r w:rsidRPr="00441627">
              <w:rPr>
                <w:rFonts w:ascii="Arial Narrow" w:hAnsi="Arial Narrow"/>
              </w:rPr>
              <w:t>Demonstrira postupke gašenje požara odgovarajućim</w:t>
            </w:r>
            <w:r w:rsidRPr="00441627">
              <w:rPr>
                <w:rFonts w:ascii="Arial Narrow" w:hAnsi="Arial Narrow"/>
                <w:b/>
              </w:rPr>
              <w:t xml:space="preserve"> sredstvima, opremom i uređajima</w:t>
            </w:r>
            <w:r w:rsidRPr="00441627">
              <w:rPr>
                <w:rFonts w:ascii="Arial Narrow" w:hAnsi="Arial Narrow"/>
              </w:rPr>
              <w:t xml:space="preserve"> za gašenje požara</w:t>
            </w:r>
            <w:r w:rsidRPr="00441627">
              <w:rPr>
                <w:rFonts w:ascii="Arial Narrow" w:hAnsi="Arial Narrow"/>
                <w:b/>
              </w:rPr>
              <w:t xml:space="preserve"> </w:t>
            </w:r>
            <w:r w:rsidRPr="00441627">
              <w:rPr>
                <w:rFonts w:ascii="Arial Narrow" w:hAnsi="Arial Narrow"/>
              </w:rPr>
              <w:t xml:space="preserve">i </w:t>
            </w:r>
            <w:r w:rsidRPr="00441627">
              <w:rPr>
                <w:rFonts w:ascii="Arial Narrow" w:hAnsi="Arial Narrow"/>
                <w:b/>
              </w:rPr>
              <w:t xml:space="preserve">mjere za sprečavanje širenja </w:t>
            </w:r>
            <w:r w:rsidRPr="00441627">
              <w:rPr>
                <w:rFonts w:ascii="Arial Narrow" w:hAnsi="Arial Narrow"/>
                <w:b/>
              </w:rPr>
              <w:lastRenderedPageBreak/>
              <w:t xml:space="preserve">požara </w:t>
            </w:r>
            <w:r w:rsidRPr="00441627">
              <w:rPr>
                <w:rFonts w:ascii="Arial Narrow" w:hAnsi="Arial Narrow"/>
              </w:rPr>
              <w:t>vodeći računa o mjerama lične zaštite</w:t>
            </w:r>
            <w:r>
              <w:rPr>
                <w:rFonts w:ascii="Arial Narrow" w:hAnsi="Arial Narrow"/>
              </w:rPr>
              <w:t>, na konkretnom primjeru</w:t>
            </w:r>
          </w:p>
        </w:tc>
        <w:tc>
          <w:tcPr>
            <w:tcW w:w="2500" w:type="pct"/>
            <w:shd w:val="clear" w:color="auto" w:fill="auto"/>
            <w:vAlign w:val="center"/>
          </w:tcPr>
          <w:p w14:paraId="08AD0A36" w14:textId="77777777" w:rsidR="00842B58" w:rsidRDefault="00842B58" w:rsidP="003A5FD2">
            <w:pPr>
              <w:spacing w:before="120" w:after="120" w:line="240" w:lineRule="auto"/>
              <w:jc w:val="both"/>
              <w:rPr>
                <w:rFonts w:ascii="Arial Narrow" w:hAnsi="Arial Narrow"/>
              </w:rPr>
            </w:pPr>
            <w:r w:rsidRPr="00441627">
              <w:rPr>
                <w:rFonts w:ascii="Arial Narrow" w:hAnsi="Arial Narrow"/>
                <w:b/>
              </w:rPr>
              <w:lastRenderedPageBreak/>
              <w:t>Sredstva, oprema i uređaji</w:t>
            </w:r>
            <w:r w:rsidRPr="002E7977">
              <w:rPr>
                <w:rFonts w:ascii="Arial Narrow" w:hAnsi="Arial Narrow"/>
                <w:bCs/>
              </w:rPr>
              <w:t>:</w:t>
            </w:r>
            <w:r w:rsidRPr="00441627">
              <w:rPr>
                <w:rFonts w:ascii="Arial Narrow" w:hAnsi="Arial Narrow"/>
                <w:lang w:val="sr-Latn-CS"/>
              </w:rPr>
              <w:t xml:space="preserve"> a</w:t>
            </w:r>
            <w:r w:rsidRPr="00441627">
              <w:rPr>
                <w:rFonts w:ascii="Arial Narrow" w:hAnsi="Arial Narrow"/>
              </w:rPr>
              <w:t>parati za početno gašenje požara, hidrantska mreža, priručna sredstva- ćebad, pijesak, kante, lopate i dr.</w:t>
            </w:r>
          </w:p>
          <w:p w14:paraId="716D6632" w14:textId="77777777" w:rsidR="00842B58" w:rsidRPr="008C16DD" w:rsidRDefault="00842B58" w:rsidP="003A5FD2">
            <w:pPr>
              <w:spacing w:before="120" w:after="120" w:line="240" w:lineRule="auto"/>
              <w:jc w:val="both"/>
              <w:rPr>
                <w:rFonts w:ascii="Arial Narrow" w:hAnsi="Arial Narrow"/>
                <w:color w:val="000000"/>
                <w:lang w:val="sr-Latn-CS"/>
              </w:rPr>
            </w:pPr>
            <w:r w:rsidRPr="002E7977">
              <w:rPr>
                <w:rFonts w:ascii="Arial Narrow" w:hAnsi="Arial Narrow"/>
                <w:b/>
                <w:color w:val="000000"/>
              </w:rPr>
              <w:lastRenderedPageBreak/>
              <w:t>Mjere za sprečavanje širenja požara</w:t>
            </w:r>
            <w:r w:rsidRPr="002E7977">
              <w:rPr>
                <w:rFonts w:ascii="Arial Narrow" w:hAnsi="Arial Narrow"/>
                <w:bCs/>
                <w:color w:val="000000"/>
                <w:lang w:val="en-US"/>
              </w:rPr>
              <w:t>:</w:t>
            </w:r>
            <w:r w:rsidRPr="002E7977">
              <w:rPr>
                <w:rFonts w:ascii="Arial Narrow" w:hAnsi="Arial Narrow"/>
                <w:color w:val="000000"/>
              </w:rPr>
              <w:t xml:space="preserve"> isključivanje električne energije, zatvaranje prostorija u kojima je izbio požar, zatvaranje dovoda goriva ili gasa, uklanjanje zapaljivih materija i stvari i dr.</w:t>
            </w:r>
          </w:p>
        </w:tc>
      </w:tr>
      <w:tr w:rsidR="00842B58" w:rsidRPr="008C16DD" w14:paraId="2B4E7520" w14:textId="77777777" w:rsidTr="005E6C1E">
        <w:trPr>
          <w:trHeight w:val="542"/>
          <w:jc w:val="center"/>
        </w:trPr>
        <w:tc>
          <w:tcPr>
            <w:tcW w:w="2500" w:type="pct"/>
            <w:shd w:val="clear" w:color="auto" w:fill="auto"/>
            <w:vAlign w:val="center"/>
          </w:tcPr>
          <w:p w14:paraId="69E3DEED" w14:textId="77777777" w:rsidR="00842B58" w:rsidRPr="008C16DD" w:rsidRDefault="00842B58" w:rsidP="003A5FD2">
            <w:pPr>
              <w:pStyle w:val="ListParagraph"/>
              <w:numPr>
                <w:ilvl w:val="0"/>
                <w:numId w:val="142"/>
              </w:numPr>
              <w:spacing w:before="120" w:after="120" w:line="240" w:lineRule="auto"/>
              <w:ind w:left="360" w:hanging="360"/>
              <w:jc w:val="both"/>
              <w:rPr>
                <w:rFonts w:ascii="Arial Narrow" w:hAnsi="Arial Narrow"/>
                <w:color w:val="000000"/>
                <w:lang w:val="sr-Latn-CS"/>
              </w:rPr>
            </w:pPr>
            <w:r w:rsidRPr="002E7977">
              <w:rPr>
                <w:rFonts w:ascii="Arial Narrow" w:hAnsi="Arial Narrow"/>
                <w:lang w:val="sl-SI"/>
              </w:rPr>
              <w:lastRenderedPageBreak/>
              <w:t>Objasni zakonske uslove za zadržavanje lica, privremenog ograničenja slobode kretanja i</w:t>
            </w:r>
            <w:r w:rsidRPr="002E7977">
              <w:rPr>
                <w:rFonts w:ascii="Arial Narrow" w:hAnsi="Arial Narrow"/>
              </w:rPr>
              <w:t xml:space="preserve"> lišavanja slobode počinilaca</w:t>
            </w:r>
            <w:r w:rsidRPr="002E7977">
              <w:rPr>
                <w:rFonts w:ascii="Arial Narrow" w:hAnsi="Arial Narrow"/>
                <w:lang w:val="sl-SI"/>
              </w:rPr>
              <w:t xml:space="preserve"> zatečenih u izvršenju prekršaja ili krivičnog djela koji su učinjeni na štetu </w:t>
            </w:r>
            <w:r w:rsidRPr="002E7977">
              <w:rPr>
                <w:rFonts w:ascii="Arial Narrow" w:hAnsi="Arial Narrow"/>
              </w:rPr>
              <w:t>štićenih ličnosti ili lica u štićenom objektu i prostoru</w:t>
            </w:r>
          </w:p>
        </w:tc>
        <w:tc>
          <w:tcPr>
            <w:tcW w:w="2500" w:type="pct"/>
            <w:shd w:val="clear" w:color="auto" w:fill="auto"/>
            <w:vAlign w:val="center"/>
          </w:tcPr>
          <w:p w14:paraId="65EC0A27"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67BEE956" w14:textId="77777777" w:rsidTr="005E6C1E">
        <w:trPr>
          <w:trHeight w:val="542"/>
          <w:jc w:val="center"/>
        </w:trPr>
        <w:tc>
          <w:tcPr>
            <w:tcW w:w="2500" w:type="pct"/>
            <w:shd w:val="clear" w:color="auto" w:fill="auto"/>
            <w:vAlign w:val="center"/>
          </w:tcPr>
          <w:p w14:paraId="7BF0293C" w14:textId="77777777" w:rsidR="00842B58" w:rsidRPr="008C16DD" w:rsidRDefault="00842B58" w:rsidP="003A5FD2">
            <w:pPr>
              <w:pStyle w:val="ListParagraph"/>
              <w:numPr>
                <w:ilvl w:val="0"/>
                <w:numId w:val="142"/>
              </w:numPr>
              <w:spacing w:before="120" w:after="120" w:line="240" w:lineRule="auto"/>
              <w:ind w:left="360" w:hanging="360"/>
              <w:jc w:val="both"/>
              <w:rPr>
                <w:rFonts w:ascii="Arial Narrow" w:hAnsi="Arial Narrow"/>
                <w:color w:val="000000"/>
                <w:lang w:val="sr-Latn-CS"/>
              </w:rPr>
            </w:pPr>
            <w:r w:rsidRPr="002E7977">
              <w:rPr>
                <w:rFonts w:ascii="Arial Narrow" w:hAnsi="Arial Narrow"/>
              </w:rPr>
              <w:t>Demonstrira postupak zadržavanja,</w:t>
            </w:r>
            <w:r w:rsidRPr="002E7977">
              <w:rPr>
                <w:rFonts w:ascii="Arial Narrow" w:hAnsi="Arial Narrow"/>
                <w:b/>
              </w:rPr>
              <w:t xml:space="preserve"> </w:t>
            </w:r>
            <w:r w:rsidRPr="002E7977">
              <w:rPr>
                <w:rFonts w:ascii="Arial Narrow" w:hAnsi="Arial Narrow"/>
                <w:lang w:val="sl-SI"/>
              </w:rPr>
              <w:t>privremenog ograničenja slobode kretanja</w:t>
            </w:r>
            <w:r w:rsidRPr="002E7977">
              <w:rPr>
                <w:rFonts w:ascii="Arial Narrow" w:hAnsi="Arial Narrow"/>
                <w:b/>
              </w:rPr>
              <w:t xml:space="preserve"> </w:t>
            </w:r>
            <w:r w:rsidRPr="002E7977">
              <w:rPr>
                <w:rFonts w:ascii="Arial Narrow" w:hAnsi="Arial Narrow"/>
              </w:rPr>
              <w:t>i lišavanja slobode počinioca prekršaja ili krivičnih djela na štetu štićenih ličnosti ili lica u štićenom objektu i prostoru</w:t>
            </w:r>
            <w:r>
              <w:rPr>
                <w:rFonts w:ascii="Arial Narrow" w:hAnsi="Arial Narrow"/>
              </w:rPr>
              <w:t>, na konkretnom primjeru</w:t>
            </w:r>
          </w:p>
        </w:tc>
        <w:tc>
          <w:tcPr>
            <w:tcW w:w="2500" w:type="pct"/>
            <w:shd w:val="clear" w:color="auto" w:fill="auto"/>
            <w:vAlign w:val="center"/>
          </w:tcPr>
          <w:p w14:paraId="476AD01E" w14:textId="77777777" w:rsidR="00842B58" w:rsidRPr="008C16DD" w:rsidRDefault="00842B58" w:rsidP="003A5FD2">
            <w:pPr>
              <w:spacing w:before="120" w:after="120" w:line="240" w:lineRule="auto"/>
              <w:jc w:val="both"/>
              <w:rPr>
                <w:rFonts w:ascii="Arial Narrow" w:hAnsi="Arial Narrow"/>
                <w:color w:val="000000"/>
                <w:lang w:val="sr-Latn-CS"/>
              </w:rPr>
            </w:pPr>
          </w:p>
        </w:tc>
      </w:tr>
      <w:tr w:rsidR="00842B58" w:rsidRPr="008C16DD" w14:paraId="04C3216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77744612"/>
              <w:placeholder>
                <w:docPart w:val="F13165EB4B6E45A29B698FA39F73B6B5"/>
              </w:placeholder>
            </w:sdtPr>
            <w:sdtContent>
              <w:p w14:paraId="220A6B4D" w14:textId="77777777" w:rsidR="00842B58" w:rsidRPr="008C16DD" w:rsidRDefault="00842B58"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842B58" w:rsidRPr="008C16DD" w14:paraId="05FB16F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CE4F0EA" w14:textId="77777777" w:rsidR="00842B58" w:rsidRPr="008C16DD" w:rsidRDefault="00842B58" w:rsidP="003A5FD2">
            <w:pPr>
              <w:spacing w:before="120" w:after="120" w:line="240" w:lineRule="auto"/>
              <w:jc w:val="both"/>
              <w:rPr>
                <w:rFonts w:ascii="Arial Narrow" w:hAnsi="Arial Narrow"/>
              </w:rPr>
            </w:pPr>
            <w:r w:rsidRPr="002E7977">
              <w:rPr>
                <w:rFonts w:ascii="Arial Narrow" w:hAnsi="Arial Narrow"/>
              </w:rPr>
              <w:t>U cilju provjeravanja dostignutosti pomenutog ishoda učenja, potreban je usmeni dokaz da je polaznik uspješno realizovao kriterijum</w:t>
            </w:r>
            <w:r>
              <w:rPr>
                <w:rFonts w:ascii="Arial Narrow" w:hAnsi="Arial Narrow"/>
              </w:rPr>
              <w:t>e</w:t>
            </w:r>
            <w:r w:rsidRPr="002E7977">
              <w:rPr>
                <w:rFonts w:ascii="Arial Narrow" w:hAnsi="Arial Narrow"/>
                <w:lang w:val="sr-Cyrl-RS"/>
              </w:rPr>
              <w:t xml:space="preserve"> 1,</w:t>
            </w:r>
            <w:r w:rsidRPr="002E7977">
              <w:rPr>
                <w:rFonts w:ascii="Arial Narrow" w:hAnsi="Arial Narrow"/>
              </w:rPr>
              <w:t xml:space="preserve"> 4, 5 i 8.</w:t>
            </w:r>
            <w:r w:rsidRPr="002E7977">
              <w:rPr>
                <w:rFonts w:ascii="Arial Narrow" w:hAnsi="Arial Narrow"/>
                <w:lang w:val="sr-Cyrl-RS"/>
              </w:rPr>
              <w:t xml:space="preserve"> Za kriterijum</w:t>
            </w:r>
            <w:r w:rsidRPr="002E7977">
              <w:rPr>
                <w:rFonts w:ascii="Arial Narrow" w:hAnsi="Arial Narrow"/>
              </w:rPr>
              <w:t>e 2,</w:t>
            </w:r>
            <w:r>
              <w:rPr>
                <w:rFonts w:ascii="Arial Narrow" w:hAnsi="Arial Narrow"/>
              </w:rPr>
              <w:t xml:space="preserve"> </w:t>
            </w:r>
            <w:r w:rsidRPr="002E7977">
              <w:rPr>
                <w:rFonts w:ascii="Arial Narrow" w:hAnsi="Arial Narrow"/>
              </w:rPr>
              <w:t>3, 6, 7 i 9 potrebne su ispravno urađene praktične vježbe sa usmenim obrazloženjem.</w:t>
            </w:r>
          </w:p>
        </w:tc>
      </w:tr>
      <w:tr w:rsidR="00842B58" w:rsidRPr="008C16DD" w14:paraId="496853F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46678946"/>
              <w:placeholder>
                <w:docPart w:val="2A95702500134842AD695E0731436C8B"/>
              </w:placeholder>
            </w:sdtPr>
            <w:sdtContent>
              <w:p w14:paraId="0CAC4F3B" w14:textId="77777777" w:rsidR="00842B58" w:rsidRPr="008C16DD" w:rsidRDefault="00842B58"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842B58" w:rsidRPr="008C16DD" w14:paraId="5116C9A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268FF4B" w14:textId="77777777" w:rsidR="00842B58" w:rsidRPr="002E7977" w:rsidRDefault="00842B58"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rPr>
              <w:t>Z</w:t>
            </w:r>
            <w:r w:rsidRPr="002E7977">
              <w:rPr>
                <w:rFonts w:ascii="Arial Narrow" w:hAnsi="Arial Narrow"/>
              </w:rPr>
              <w:t>aštit</w:t>
            </w:r>
            <w:r>
              <w:rPr>
                <w:rFonts w:ascii="Arial Narrow" w:hAnsi="Arial Narrow"/>
              </w:rPr>
              <w:t>a</w:t>
            </w:r>
            <w:r w:rsidRPr="002E7977">
              <w:rPr>
                <w:rFonts w:ascii="Arial Narrow" w:hAnsi="Arial Narrow"/>
              </w:rPr>
              <w:t xml:space="preserve"> lica i imovine</w:t>
            </w:r>
            <w:r w:rsidRPr="002E7977">
              <w:rPr>
                <w:rFonts w:ascii="Arial Narrow" w:hAnsi="Arial Narrow"/>
                <w:lang w:val="en-US"/>
              </w:rPr>
              <w:t xml:space="preserve"> u slučaju vanrednih događaja i situacija</w:t>
            </w:r>
          </w:p>
        </w:tc>
      </w:tr>
    </w:tbl>
    <w:p w14:paraId="724394C3" w14:textId="77777777" w:rsidR="00842B58" w:rsidRDefault="00842B58" w:rsidP="003A5FD2">
      <w:pPr>
        <w:jc w:val="both"/>
      </w:pPr>
    </w:p>
    <w:p w14:paraId="25AEEF68" w14:textId="77777777" w:rsidR="00842B58" w:rsidRDefault="00842B58" w:rsidP="003A5FD2">
      <w:pPr>
        <w:jc w:val="both"/>
      </w:pPr>
    </w:p>
    <w:p w14:paraId="43233848" w14:textId="77777777" w:rsidR="00842B58" w:rsidRDefault="00842B58" w:rsidP="003A5FD2">
      <w:pPr>
        <w:jc w:val="both"/>
      </w:pPr>
    </w:p>
    <w:p w14:paraId="3932F148" w14:textId="77777777" w:rsidR="00842B58" w:rsidRDefault="00842B58" w:rsidP="003A5FD2">
      <w:pPr>
        <w:jc w:val="both"/>
      </w:pPr>
    </w:p>
    <w:p w14:paraId="725F29CD" w14:textId="77777777" w:rsidR="00842B58" w:rsidRDefault="00842B58" w:rsidP="003A5FD2">
      <w:pPr>
        <w:jc w:val="both"/>
      </w:pPr>
    </w:p>
    <w:p w14:paraId="47D384B9" w14:textId="77777777" w:rsidR="00842B58" w:rsidRDefault="00842B58" w:rsidP="003A5FD2">
      <w:pPr>
        <w:jc w:val="both"/>
      </w:pPr>
    </w:p>
    <w:p w14:paraId="189792BD" w14:textId="77777777" w:rsidR="00842B58" w:rsidRDefault="00842B58" w:rsidP="003A5FD2">
      <w:pPr>
        <w:jc w:val="both"/>
      </w:pPr>
    </w:p>
    <w:p w14:paraId="09E514DC" w14:textId="77777777" w:rsidR="00842B58" w:rsidRDefault="00842B58" w:rsidP="003A5FD2">
      <w:pPr>
        <w:jc w:val="both"/>
      </w:pPr>
    </w:p>
    <w:p w14:paraId="345DF83D" w14:textId="77777777" w:rsidR="00842B58" w:rsidRDefault="00842B58" w:rsidP="003A5FD2">
      <w:pPr>
        <w:jc w:val="both"/>
      </w:pPr>
    </w:p>
    <w:p w14:paraId="662DA445" w14:textId="77777777" w:rsidR="00842B58" w:rsidRDefault="00842B58" w:rsidP="003A5FD2">
      <w:pPr>
        <w:jc w:val="both"/>
      </w:pPr>
    </w:p>
    <w:sdt>
      <w:sdtPr>
        <w:rPr>
          <w:rFonts w:ascii="Arial Narrow" w:eastAsia="Times New Roman" w:hAnsi="Arial Narrow" w:cs="Trebuchet MS"/>
          <w:b/>
          <w:bCs/>
          <w:lang w:val="sr-Latn-CS"/>
        </w:rPr>
        <w:id w:val="1941647788"/>
        <w:lock w:val="contentLocked"/>
        <w:placeholder>
          <w:docPart w:val="E6FC3BA200DF433FBECE479F4E20EF40"/>
        </w:placeholder>
      </w:sdtPr>
      <w:sdtContent>
        <w:p w14:paraId="0003EAAC" w14:textId="77777777" w:rsidR="00842B58" w:rsidRPr="008C16DD" w:rsidRDefault="00842B5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314E88C6" w14:textId="77777777" w:rsidR="00842B58" w:rsidRPr="002E7977" w:rsidRDefault="00842B5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2E7977">
        <w:rPr>
          <w:rFonts w:ascii="Arial Narrow" w:hAnsi="Arial Narrow"/>
          <w:lang w:val="de-DE"/>
        </w:rPr>
        <w:t>Modul Policijski poslovi</w:t>
      </w:r>
      <w:r w:rsidRPr="002E7977">
        <w:rPr>
          <w:rFonts w:ascii="Arial Narrow" w:hAnsi="Arial Narrow"/>
        </w:rPr>
        <w:t xml:space="preserve"> obezbjeđenja ličnosti i objekata</w:t>
      </w:r>
      <w:r w:rsidRPr="002E7977">
        <w:rPr>
          <w:rFonts w:ascii="Arial Narrow" w:hAnsi="Arial Narrow"/>
          <w:lang w:val="de-DE"/>
        </w:rPr>
        <w:t xml:space="preserve"> je tako koncipiran da polaznicima omogućava sticanje teorijskih i praktičnih znanja i vještina iz ove oblasti.</w:t>
      </w:r>
      <w:r>
        <w:rPr>
          <w:rFonts w:ascii="Arial Narrow" w:hAnsi="Arial Narrow"/>
          <w:lang w:val="de-DE"/>
        </w:rPr>
        <w:t xml:space="preserve"> </w:t>
      </w:r>
      <w:r w:rsidRPr="002E7977">
        <w:rPr>
          <w:rFonts w:ascii="Arial Narrow" w:hAnsi="Arial Narrow"/>
          <w:lang w:val="de-DE"/>
        </w:rPr>
        <w:t xml:space="preserve">Sadržaje je potrebno obrađivati i realizovati uz visok stepen angažovanosti i aktivnosti polaznika i korišćenjem simulacija konkretnih situacija, uz primjenu metoda kojima se podstiče samostalnost polaznika u izvršavanju konkretnih radnih zadataka. U skladu sa tim moguće je prilikom realizacije </w:t>
      </w:r>
      <w:r>
        <w:rPr>
          <w:rFonts w:ascii="Arial Narrow" w:hAnsi="Arial Narrow"/>
          <w:lang w:val="de-DE"/>
        </w:rPr>
        <w:t xml:space="preserve">nastavne </w:t>
      </w:r>
      <w:r w:rsidRPr="002E7977">
        <w:rPr>
          <w:rFonts w:ascii="Arial Narrow" w:hAnsi="Arial Narrow"/>
          <w:lang w:val="de-DE"/>
        </w:rPr>
        <w:t>jedinice prilagoditi grupi tempo rada, kontitnuitet izvođenja kao i metode.</w:t>
      </w:r>
      <w:r>
        <w:rPr>
          <w:rFonts w:ascii="Arial Narrow" w:hAnsi="Arial Narrow"/>
          <w:lang w:val="de-DE"/>
        </w:rPr>
        <w:t xml:space="preserve"> </w:t>
      </w:r>
      <w:r w:rsidRPr="002E7977">
        <w:rPr>
          <w:rFonts w:ascii="Arial Narrow" w:hAnsi="Arial Narrow"/>
          <w:lang w:val="de-DE"/>
        </w:rPr>
        <w:t>Tokom realizacije modula treba posebnu pažnju usmjeriti na jasno izražavanje polaznika i pravilno korišćenje terminologije koja je opšteprihvaćena iz ove oblasti. Kroz obradu pojedinih tema, polaznicima treba skrenuti pažnju na razvojne karakteristike mladih ljudi i njihovom pristupu.Treba podsticati problemsku nastavu i navoditi polaznike da sami dolaze do zaključaka prilikom rješavanja problema, čime se omogućava povezivanje teorijskih znanja sa praktičnom primjenom. Nastavu je potrebno što je moguće više individualizovati zbog različitog tempa i brzine savladavanja sadržaja i razlika u predznanjima polaznika.</w:t>
      </w:r>
    </w:p>
    <w:p w14:paraId="2CE1E7ED" w14:textId="378E4742" w:rsidR="00842B58" w:rsidRDefault="00842B5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7042D">
        <w:rPr>
          <w:rFonts w:ascii="Arial Narrow" w:eastAsia="Times New Roman" w:hAnsi="Arial Narrow" w:cs="Trebuchet MS"/>
          <w:bCs/>
          <w:color w:val="000000"/>
          <w:lang w:val="en-US"/>
        </w:rPr>
        <w:t xml:space="preserve">Praktičnu nastavu realizovati uz primjenu odgovarajućih nastavnih metoda, simulacijom stvarnih situacija koje imaju problemski karakter sa težištem na rješavanju problema u skladu za naučenim teorijskim sadržajem i zakonima. Praktična obuka treba da omogući </w:t>
      </w:r>
      <w:r w:rsidRPr="00F7042D">
        <w:rPr>
          <w:rFonts w:ascii="Arial Narrow" w:eastAsia="Times New Roman" w:hAnsi="Arial Narrow" w:cs="Trebuchet MS"/>
          <w:bCs/>
          <w:color w:val="000000"/>
          <w:lang w:val="sr-Latn-CS"/>
        </w:rPr>
        <w:t>dalji napredak u razvoju znanja, vještina i stavova polaznika. Praktična obuka kod poslodavca, u područni jedinicama Uprave policije, je segment praktične nastave i sprovodi se u četvrtom kvalifikacionom periodu, nakon završetka teorijske i praktične obuke na Policijskoj akademiji. Treba da omogući</w:t>
      </w:r>
      <w:r w:rsidR="00A578CF">
        <w:rPr>
          <w:rFonts w:ascii="Arial Narrow" w:eastAsia="Times New Roman" w:hAnsi="Arial Narrow" w:cs="Trebuchet MS"/>
          <w:bCs/>
          <w:color w:val="000000"/>
          <w:lang w:val="sr-Latn-CS"/>
        </w:rPr>
        <w:t xml:space="preserve"> </w:t>
      </w:r>
      <w:r w:rsidRPr="00F7042D">
        <w:rPr>
          <w:rFonts w:ascii="Arial Narrow" w:eastAsia="Times New Roman" w:hAnsi="Arial Narrow" w:cs="Trebuchet MS"/>
          <w:bCs/>
          <w:color w:val="000000"/>
          <w:lang w:val="sr-Latn-CS"/>
        </w:rPr>
        <w:t>da se polaznici nakon stečenih znanja i vještina na Policijskoj akademiji detaljnije upoznaju sa poslovima koji se obavljaju u organizacionim jedinicama Uprave policije uz postepeno uvođenje u organizaciju i način rada policijskih poslova, počevši od početnog upoznavanja sa organizacijom i radom, bezbjednosnom problematikom, radom određenih organizacionih jedinica, sve do neposrednog rada na konkretnim zadacima.</w:t>
      </w:r>
    </w:p>
    <w:p w14:paraId="718B4826" w14:textId="77777777" w:rsidR="00842B58" w:rsidRPr="00F7042D" w:rsidRDefault="00842B5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7042D">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podstakne polaznike na razvoj njihovih sposobnosti i interesovanja u cilju pravilne karijerne orijentacije.</w:t>
      </w:r>
    </w:p>
    <w:sdt>
      <w:sdtPr>
        <w:rPr>
          <w:rFonts w:ascii="Arial Narrow" w:eastAsia="Times New Roman" w:hAnsi="Arial Narrow" w:cs="Trebuchet MS"/>
          <w:b/>
          <w:bCs/>
          <w:lang w:val="sr-Latn-CS"/>
        </w:rPr>
        <w:id w:val="-249896037"/>
        <w:lock w:val="contentLocked"/>
        <w:placeholder>
          <w:docPart w:val="E6FC3BA200DF433FBECE479F4E20EF40"/>
        </w:placeholder>
      </w:sdtPr>
      <w:sdtContent>
        <w:p w14:paraId="075BC239" w14:textId="77777777" w:rsidR="00842B58" w:rsidRPr="008C16DD" w:rsidRDefault="00842B5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6636A97F" w14:textId="77777777" w:rsidR="00842B58" w:rsidRPr="00F7042D" w:rsidRDefault="00842B58"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F7042D">
        <w:rPr>
          <w:rFonts w:ascii="Arial Narrow" w:eastAsia="Times New Roman" w:hAnsi="Arial Narrow" w:cs="Trebuchet MS"/>
        </w:rPr>
        <w:t xml:space="preserve">Moračanin Z.; Jahić J., „Bliska zaštita VIP ličnosti“, Fakultet za kriminalistiku, kriminologiju i sigurnosne studije Univerziteta u Sarajevu, </w:t>
      </w:r>
      <w:r>
        <w:rPr>
          <w:rFonts w:ascii="Arial Narrow" w:eastAsia="Times New Roman" w:hAnsi="Arial Narrow" w:cs="Trebuchet MS"/>
        </w:rPr>
        <w:t xml:space="preserve">Sarajevo, </w:t>
      </w:r>
      <w:r w:rsidRPr="00F7042D">
        <w:rPr>
          <w:rFonts w:ascii="Arial Narrow" w:eastAsia="Times New Roman" w:hAnsi="Arial Narrow" w:cs="Trebuchet MS"/>
        </w:rPr>
        <w:t>2015.</w:t>
      </w:r>
    </w:p>
    <w:p w14:paraId="5A114E18" w14:textId="77777777" w:rsidR="00842B58" w:rsidRPr="00F7042D" w:rsidRDefault="00842B58"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rPr>
        <w:t xml:space="preserve">Zakoni: </w:t>
      </w:r>
      <w:r w:rsidRPr="00F7042D">
        <w:rPr>
          <w:rFonts w:ascii="Arial Narrow" w:hAnsi="Arial Narrow"/>
        </w:rPr>
        <w:t>Zakon o unutrašnjim poslovima, Krivični zakonik, Zakonik o krivičnom postupku, Zakon o javnom redu i miru, Zakon o prekršajima i zakon o oružju</w:t>
      </w:r>
      <w:r>
        <w:rPr>
          <w:rFonts w:ascii="Arial Narrow" w:hAnsi="Arial Narrow"/>
        </w:rPr>
        <w:t>.</w:t>
      </w:r>
    </w:p>
    <w:p w14:paraId="64EDCA34" w14:textId="77777777" w:rsidR="00842B58" w:rsidRPr="00F7042D" w:rsidRDefault="00842B5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Pravilnik o načinu vršenja policijskih poslova i primjeni ovlašćenja u obavljanju tih poslova</w:t>
      </w:r>
      <w:r>
        <w:rPr>
          <w:rFonts w:ascii="Arial Narrow" w:eastAsia="Times New Roman" w:hAnsi="Arial Narrow" w:cs="Trebuchet MS"/>
        </w:rPr>
        <w:t>.</w:t>
      </w:r>
    </w:p>
    <w:p w14:paraId="117324C7" w14:textId="77777777" w:rsidR="00842B58" w:rsidRPr="00F7042D" w:rsidRDefault="00842B5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Bečka konvencija o diplomatskim odnosima</w:t>
      </w:r>
      <w:r>
        <w:rPr>
          <w:rFonts w:ascii="Arial Narrow" w:eastAsia="Times New Roman" w:hAnsi="Arial Narrow" w:cs="Trebuchet MS"/>
        </w:rPr>
        <w:t>.</w:t>
      </w:r>
    </w:p>
    <w:p w14:paraId="0956B1C0" w14:textId="77777777" w:rsidR="00842B58" w:rsidRPr="00F7042D" w:rsidRDefault="00842B5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Bečka konvencija o konzularnim poslovima</w:t>
      </w:r>
      <w:r>
        <w:rPr>
          <w:rFonts w:ascii="Arial Narrow" w:eastAsia="Times New Roman" w:hAnsi="Arial Narrow" w:cs="Trebuchet MS"/>
        </w:rPr>
        <w:t>.</w:t>
      </w:r>
    </w:p>
    <w:p w14:paraId="5DEDC2DA" w14:textId="77777777" w:rsidR="00842B58" w:rsidRPr="00F7042D" w:rsidRDefault="00842B5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Odluka o određivanju ličnosti objekata i prostora koje obezbjeđuje Uprava policije</w:t>
      </w:r>
      <w:r>
        <w:rPr>
          <w:rFonts w:ascii="Arial Narrow" w:eastAsia="Times New Roman" w:hAnsi="Arial Narrow" w:cs="Trebuchet MS"/>
        </w:rPr>
        <w:t>.</w:t>
      </w:r>
    </w:p>
    <w:p w14:paraId="05591691" w14:textId="77777777" w:rsidR="00842B58" w:rsidRPr="00F7042D" w:rsidRDefault="00842B5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Uputstvo o sadržaju mjera i stepenima zaštite ličnosti, objekata i prostora koje obezbjeđuje Uprava policije</w:t>
      </w:r>
      <w:r>
        <w:rPr>
          <w:rFonts w:ascii="Arial Narrow" w:eastAsia="Times New Roman" w:hAnsi="Arial Narrow" w:cs="Trebuchet MS"/>
        </w:rPr>
        <w:t>.</w:t>
      </w:r>
    </w:p>
    <w:p w14:paraId="45C36555" w14:textId="77777777" w:rsidR="00842B58" w:rsidRPr="00F7042D" w:rsidRDefault="00842B5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Plan obezbjeđenja štićenih ličnosti i objekata</w:t>
      </w:r>
      <w:r>
        <w:rPr>
          <w:rFonts w:ascii="Arial Narrow" w:eastAsia="Times New Roman" w:hAnsi="Arial Narrow" w:cs="Trebuchet MS"/>
        </w:rPr>
        <w:t>.</w:t>
      </w:r>
    </w:p>
    <w:p w14:paraId="7413519B" w14:textId="77777777" w:rsidR="00842B58" w:rsidRPr="00F7042D" w:rsidRDefault="00842B5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CPT preporuke</w:t>
      </w:r>
      <w:r>
        <w:rPr>
          <w:rFonts w:ascii="Arial Narrow" w:eastAsia="Times New Roman" w:hAnsi="Arial Narrow" w:cs="Trebuchet MS"/>
        </w:rPr>
        <w:t>.</w:t>
      </w:r>
    </w:p>
    <w:p w14:paraId="242E9E72" w14:textId="77777777" w:rsidR="00842B58" w:rsidRPr="00F7042D" w:rsidRDefault="00842B5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F7042D">
        <w:rPr>
          <w:rFonts w:ascii="Arial Narrow" w:eastAsia="Times New Roman" w:hAnsi="Arial Narrow" w:cs="Trebuchet MS"/>
        </w:rPr>
        <w:t>Instrukcija o postupanju prema licima lišenim slobode i zadržanim licima</w:t>
      </w:r>
      <w:r>
        <w:rPr>
          <w:rFonts w:ascii="Arial Narrow" w:eastAsia="Times New Roman" w:hAnsi="Arial Narrow" w:cs="Trebuchet MS"/>
        </w:rPr>
        <w:t>.</w:t>
      </w:r>
    </w:p>
    <w:p w14:paraId="2B814E10" w14:textId="77777777" w:rsidR="00842B58" w:rsidRPr="008C16DD" w:rsidRDefault="00842B58"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A9C7CB4" w14:textId="77777777" w:rsidR="00842B58" w:rsidRPr="008C16DD" w:rsidRDefault="00842B58"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488377746"/>
        <w:lock w:val="contentLocked"/>
        <w:placeholder>
          <w:docPart w:val="E6FC3BA200DF433FBECE479F4E20EF40"/>
        </w:placeholder>
      </w:sdtPr>
      <w:sdtContent>
        <w:p w14:paraId="0068C469" w14:textId="77777777" w:rsidR="00842B58" w:rsidRPr="008C16DD" w:rsidRDefault="00842B5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42B58" w:rsidRPr="008C16DD" w14:paraId="71DE03EF"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355347585"/>
              <w:placeholder>
                <w:docPart w:val="D6936D2494684362BE1842B76A3993E0"/>
              </w:placeholder>
            </w:sdtPr>
            <w:sdtContent>
              <w:p w14:paraId="4E439A67" w14:textId="77777777" w:rsidR="00842B58" w:rsidRPr="008C16DD" w:rsidRDefault="00842B58"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18685052"/>
              <w:placeholder>
                <w:docPart w:val="D6936D2494684362BE1842B76A3993E0"/>
              </w:placeholder>
            </w:sdtPr>
            <w:sdtContent>
              <w:p w14:paraId="12874C58" w14:textId="77777777" w:rsidR="00842B58" w:rsidRPr="008C16DD" w:rsidRDefault="00842B58"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36465039"/>
              <w:placeholder>
                <w:docPart w:val="D6936D2494684362BE1842B76A3993E0"/>
              </w:placeholder>
            </w:sdtPr>
            <w:sdtContent>
              <w:p w14:paraId="6B88958C" w14:textId="77777777" w:rsidR="00842B58" w:rsidRPr="008C16DD" w:rsidRDefault="00842B58"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842B58" w:rsidRPr="008C16DD" w14:paraId="193A5CE9"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D49CD33" w14:textId="77777777" w:rsidR="00842B58" w:rsidRPr="008C16DD" w:rsidRDefault="00842B58">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3521497" w14:textId="77777777" w:rsidR="00842B58" w:rsidRPr="008C16DD" w:rsidRDefault="00842B58" w:rsidP="003A5FD2">
            <w:pPr>
              <w:spacing w:before="120" w:after="120" w:line="240" w:lineRule="auto"/>
              <w:jc w:val="both"/>
              <w:rPr>
                <w:rFonts w:ascii="Arial Narrow" w:eastAsia="Times New Roman" w:hAnsi="Arial Narrow" w:cs="Trebuchet MS"/>
                <w:lang w:val="sr-Latn-CS"/>
              </w:rPr>
            </w:pPr>
            <w:r w:rsidRPr="00F7042D">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3EECB075" w14:textId="77777777" w:rsidR="00842B58" w:rsidRPr="008C16DD" w:rsidRDefault="00842B58" w:rsidP="005E6C1E">
            <w:pPr>
              <w:spacing w:before="40" w:after="40" w:line="240" w:lineRule="auto"/>
              <w:jc w:val="center"/>
              <w:rPr>
                <w:rFonts w:ascii="Arial Narrow" w:eastAsia="Times New Roman" w:hAnsi="Arial Narrow" w:cs="Trebuchet MS"/>
                <w:lang w:val="sr-Latn-CS"/>
              </w:rPr>
            </w:pPr>
            <w:r>
              <w:rPr>
                <w:rFonts w:ascii="Arial Narrow" w:hAnsi="Arial Narrow"/>
              </w:rPr>
              <w:t>16</w:t>
            </w:r>
          </w:p>
        </w:tc>
      </w:tr>
      <w:tr w:rsidR="00842B58" w:rsidRPr="008C16DD" w14:paraId="0DAF4F5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F0B1967" w14:textId="77777777" w:rsidR="00842B58" w:rsidRPr="008C16DD" w:rsidRDefault="00842B58">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7DA7E8E" w14:textId="77777777" w:rsidR="00842B58" w:rsidRPr="008C16DD" w:rsidRDefault="00842B58" w:rsidP="003A5FD2">
            <w:pPr>
              <w:spacing w:before="120" w:after="120" w:line="240" w:lineRule="auto"/>
              <w:jc w:val="both"/>
              <w:rPr>
                <w:rFonts w:ascii="Arial Narrow" w:eastAsia="Times New Roman" w:hAnsi="Arial Narrow" w:cs="Trebuchet MS"/>
                <w:lang w:val="sr-Latn-CS"/>
              </w:rPr>
            </w:pPr>
            <w:r w:rsidRPr="00F7042D">
              <w:rPr>
                <w:rFonts w:ascii="Arial Narrow" w:hAnsi="Arial Narrow"/>
              </w:rPr>
              <w:t>Projektor</w:t>
            </w:r>
            <w:r>
              <w:rPr>
                <w:rFonts w:ascii="Arial Narrow" w:hAnsi="Arial Narrow"/>
              </w:rPr>
              <w:t>,</w:t>
            </w:r>
            <w:r w:rsidRPr="00F7042D">
              <w:rPr>
                <w:rFonts w:ascii="Arial Narrow" w:hAnsi="Arial Narrow"/>
              </w:rPr>
              <w:t xml:space="preserve"> projekciono platno</w:t>
            </w:r>
            <w:r>
              <w:rPr>
                <w:rFonts w:ascii="Arial Narrow" w:hAnsi="Arial Narrow"/>
              </w:rPr>
              <w:t>/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435C40F" w14:textId="77777777" w:rsidR="00842B58" w:rsidRPr="008C16DD" w:rsidRDefault="00842B58"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2107D" w:rsidRPr="008C16DD" w14:paraId="23F4FA3A"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4FAFCF9"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BC7C01D" w14:textId="03484300" w:rsidR="0092107D" w:rsidRPr="00F7042D" w:rsidRDefault="0092107D" w:rsidP="003A5FD2">
            <w:pPr>
              <w:spacing w:before="120" w:after="120" w:line="240" w:lineRule="auto"/>
              <w:jc w:val="both"/>
              <w:rPr>
                <w:rFonts w:ascii="Arial Narrow" w:hAnsi="Arial Narrow"/>
              </w:rPr>
            </w:pPr>
            <w:r w:rsidRPr="00D75496">
              <w:rPr>
                <w:rFonts w:ascii="Arial Narrow" w:hAnsi="Arial Narrow"/>
                <w:color w:val="000000" w:themeColor="text1"/>
              </w:rPr>
              <w:t>Motorno vozilo</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921E256" w14:textId="1A0B89C8" w:rsidR="0092107D" w:rsidRDefault="0092107D" w:rsidP="0092107D">
            <w:pPr>
              <w:spacing w:before="40" w:after="40" w:line="240" w:lineRule="auto"/>
              <w:jc w:val="center"/>
              <w:rPr>
                <w:rFonts w:ascii="Arial Narrow" w:hAnsi="Arial Narrow"/>
              </w:rPr>
            </w:pPr>
            <w:r w:rsidRPr="00D75496">
              <w:rPr>
                <w:rFonts w:ascii="Arial Narrow" w:hAnsi="Arial Narrow"/>
                <w:color w:val="000000" w:themeColor="text1"/>
              </w:rPr>
              <w:t>3</w:t>
            </w:r>
          </w:p>
        </w:tc>
      </w:tr>
      <w:tr w:rsidR="0092107D" w:rsidRPr="008C16DD" w14:paraId="45C1E51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9827E11"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E2B0906" w14:textId="77777777" w:rsidR="0092107D" w:rsidRPr="008C16DD" w:rsidRDefault="0092107D" w:rsidP="003A5FD2">
            <w:pPr>
              <w:spacing w:before="120" w:after="120" w:line="240" w:lineRule="auto"/>
              <w:jc w:val="both"/>
              <w:rPr>
                <w:rFonts w:ascii="Arial Narrow" w:eastAsia="Times New Roman" w:hAnsi="Arial Narrow" w:cs="Trebuchet MS"/>
                <w:lang w:val="sr-Latn-CS"/>
              </w:rPr>
            </w:pPr>
            <w:r w:rsidRPr="00F7042D">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4060386" w14:textId="77777777" w:rsidR="0092107D" w:rsidRPr="008C16DD" w:rsidRDefault="0092107D" w:rsidP="0092107D">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2107D" w:rsidRPr="008C16DD" w14:paraId="59070C8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A7DE8FD"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B5FF8A5" w14:textId="77777777" w:rsidR="0092107D" w:rsidRPr="008C16DD" w:rsidRDefault="0092107D" w:rsidP="003A5FD2">
            <w:pPr>
              <w:spacing w:before="120" w:after="120" w:line="240" w:lineRule="auto"/>
              <w:jc w:val="both"/>
              <w:rPr>
                <w:rFonts w:ascii="Arial Narrow" w:eastAsia="Times New Roman" w:hAnsi="Arial Narrow" w:cs="Trebuchet MS"/>
                <w:lang w:val="sr-Latn-CS"/>
              </w:rPr>
            </w:pPr>
            <w:r w:rsidRPr="00F7042D">
              <w:rPr>
                <w:rFonts w:ascii="Arial Narrow" w:hAnsi="Arial Narrow"/>
              </w:rPr>
              <w:t>Tehnička sredstva za komunikaciju (radio veza i druga sredstva komunikacije</w:t>
            </w:r>
            <w:r w:rsidRPr="00F7042D">
              <w:rPr>
                <w:rFonts w:ascii="Arial Narrow" w:hAnsi="Arial Narrow"/>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BD29766" w14:textId="77777777" w:rsidR="0092107D" w:rsidRPr="008C16DD" w:rsidRDefault="0092107D" w:rsidP="0092107D">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2107D" w:rsidRPr="008C16DD" w14:paraId="597326C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E7792CB"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C475F18" w14:textId="77777777" w:rsidR="0092107D" w:rsidRPr="008C16DD" w:rsidRDefault="0092107D" w:rsidP="003A5FD2">
            <w:pPr>
              <w:spacing w:before="120" w:after="120" w:line="240" w:lineRule="auto"/>
              <w:jc w:val="both"/>
              <w:rPr>
                <w:rFonts w:ascii="Arial Narrow" w:hAnsi="Arial Narrow"/>
              </w:rPr>
            </w:pPr>
            <w:r>
              <w:rPr>
                <w:rFonts w:ascii="Arial Narrow" w:hAnsi="Arial Narrow"/>
              </w:rPr>
              <w:t>T</w:t>
            </w:r>
            <w:r w:rsidRPr="00F7042D">
              <w:rPr>
                <w:rFonts w:ascii="Arial Narrow" w:hAnsi="Arial Narrow"/>
              </w:rPr>
              <w:t>ehničk</w:t>
            </w:r>
            <w:r>
              <w:rPr>
                <w:rFonts w:ascii="Arial Narrow" w:hAnsi="Arial Narrow"/>
              </w:rPr>
              <w:t>i</w:t>
            </w:r>
            <w:r w:rsidRPr="00F7042D">
              <w:rPr>
                <w:rFonts w:ascii="Arial Narrow" w:hAnsi="Arial Narrow"/>
              </w:rPr>
              <w:t xml:space="preserve"> uređaj</w:t>
            </w:r>
            <w:r>
              <w:rPr>
                <w:rFonts w:ascii="Arial Narrow" w:hAnsi="Arial Narrow"/>
              </w:rPr>
              <w:t>i</w:t>
            </w:r>
            <w:r w:rsidRPr="00F7042D">
              <w:rPr>
                <w:rFonts w:ascii="Arial Narrow" w:hAnsi="Arial Narrow"/>
              </w:rPr>
              <w:t xml:space="preserve"> i oprem</w:t>
            </w:r>
            <w:r>
              <w:rPr>
                <w:rFonts w:ascii="Arial Narrow" w:hAnsi="Arial Narrow"/>
              </w:rPr>
              <w:t>a</w:t>
            </w:r>
            <w:r w:rsidRPr="00F7042D">
              <w:rPr>
                <w:rFonts w:ascii="Arial Narrow" w:hAnsi="Arial Narrow"/>
              </w:rPr>
              <w:t xml:space="preserve"> za pregled i kontrolu lica, vozila, stvari i prtljaga </w:t>
            </w:r>
            <w:r w:rsidRPr="00F7042D">
              <w:rPr>
                <w:rFonts w:ascii="Arial Narrow" w:hAnsi="Arial Narrow"/>
                <w:lang w:val="en-US"/>
              </w:rPr>
              <w:t>(metal detektori i drugi uređaju za detekciju, tehni</w:t>
            </w:r>
            <w:r w:rsidRPr="00F7042D">
              <w:rPr>
                <w:rFonts w:ascii="Arial Narrow" w:hAnsi="Arial Narrow"/>
              </w:rPr>
              <w:t>čka sredsta za video nadzor, monitoring, sredstva za uzbunjivanje, kontrola pristupa-kartice, šifre, biometrija, detektori pokreta, interfon sistemi, sigurnosne brave, rešetke na prozorima, sigurnosna vrata, sefovi</w:t>
            </w:r>
            <w:r>
              <w:rPr>
                <w:rFonts w:ascii="Arial Narrow" w:hAnsi="Arial Narrow"/>
              </w:rPr>
              <w:t xml:space="preserve"> </w:t>
            </w:r>
            <w:r w:rsidRPr="00F7042D">
              <w:rPr>
                <w:rFonts w:ascii="Arial Narrow" w:hAnsi="Arial Narrow"/>
              </w:rPr>
              <w:t>i dr.</w:t>
            </w:r>
            <w:r w:rsidRPr="00F7042D">
              <w:rPr>
                <w:rFonts w:ascii="Arial Narrow" w:hAnsi="Arial Narrow"/>
                <w:lang w:val="en-U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918048B"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po 5</w:t>
            </w:r>
          </w:p>
        </w:tc>
      </w:tr>
      <w:tr w:rsidR="0092107D" w:rsidRPr="008C16DD" w14:paraId="06F593A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1A2A749"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7F867F2" w14:textId="77777777" w:rsidR="0092107D" w:rsidRPr="008C16DD" w:rsidRDefault="0092107D" w:rsidP="003A5FD2">
            <w:pPr>
              <w:spacing w:before="120" w:after="120" w:line="240" w:lineRule="auto"/>
              <w:jc w:val="both"/>
              <w:rPr>
                <w:rFonts w:ascii="Arial Narrow" w:hAnsi="Arial Narrow"/>
              </w:rPr>
            </w:pPr>
            <w:r w:rsidRPr="00E3004A">
              <w:rPr>
                <w:rFonts w:ascii="Arial Narrow" w:hAnsi="Arial Narrow"/>
              </w:rPr>
              <w:t xml:space="preserve">Sredstva protivpožarne zaštite i zaštite na radu </w:t>
            </w:r>
            <w:r w:rsidRPr="00E3004A">
              <w:rPr>
                <w:rFonts w:ascii="Arial Narrow" w:hAnsi="Arial Narrow"/>
                <w:lang w:val="en-US"/>
              </w:rPr>
              <w:t>(ra</w:t>
            </w:r>
            <w:r w:rsidRPr="00E3004A">
              <w:rPr>
                <w:rFonts w:ascii="Arial Narrow" w:hAnsi="Arial Narrow"/>
              </w:rPr>
              <w:t xml:space="preserve">zličite vrste PP </w:t>
            </w:r>
            <w:r w:rsidRPr="00E3004A">
              <w:rPr>
                <w:rFonts w:ascii="Arial Narrow" w:hAnsi="Arial Narrow"/>
                <w:lang w:val="en-US"/>
              </w:rPr>
              <w:t>aparata</w:t>
            </w:r>
            <w:r>
              <w:rPr>
                <w:rFonts w:ascii="Arial Narrow" w:hAnsi="Arial Narrow"/>
                <w:lang w:val="en-US"/>
              </w:rPr>
              <w:t xml:space="preserve"> </w:t>
            </w:r>
            <w:r w:rsidRPr="00E3004A">
              <w:rPr>
                <w:rFonts w:ascii="Arial Narrow" w:hAnsi="Arial Narrow"/>
                <w:lang w:val="en-US"/>
              </w:rPr>
              <w:t>- ručni aparat-prah, CO</w:t>
            </w:r>
            <w:r w:rsidRPr="00E3004A">
              <w:rPr>
                <w:rFonts w:ascii="Arial Narrow" w:hAnsi="Arial Narrow"/>
                <w:vertAlign w:val="subscript"/>
                <w:lang w:val="en-US"/>
              </w:rPr>
              <w:t>2</w:t>
            </w:r>
            <w:r w:rsidRPr="00E3004A">
              <w:rPr>
                <w:rFonts w:ascii="Arial Narrow" w:hAnsi="Arial Narrow"/>
                <w:lang w:val="en-US"/>
              </w:rPr>
              <w:t>, pjena, voda, zidni hidrant, spoljašnji hidrant, prah, naprtnjače</w:t>
            </w:r>
            <w:r>
              <w:rPr>
                <w:rFonts w:ascii="Arial Narrow" w:hAnsi="Arial Narrow"/>
                <w:lang w:val="en-US"/>
              </w:rPr>
              <w:t xml:space="preserve">, </w:t>
            </w:r>
            <w:r w:rsidRPr="00E3004A">
              <w:rPr>
                <w:rFonts w:ascii="Arial Narrow" w:hAnsi="Arial Narrow"/>
                <w:lang w:val="en-US"/>
              </w:rPr>
              <w:t>protiv</w:t>
            </w:r>
            <w:r>
              <w:rPr>
                <w:rFonts w:ascii="Arial Narrow" w:hAnsi="Arial Narrow"/>
                <w:lang w:val="en-US"/>
              </w:rPr>
              <w:t xml:space="preserve"> </w:t>
            </w:r>
            <w:r w:rsidRPr="00E3004A">
              <w:rPr>
                <w:rFonts w:ascii="Arial Narrow" w:hAnsi="Arial Narrow"/>
                <w:lang w:val="en-US"/>
              </w:rPr>
              <w:t>požarni alarm, detektori dima i toplote, ručni javljači požara, instalacije i sistemi-Sprinkler sistemi, Stabilni sistem</w:t>
            </w:r>
            <w:r>
              <w:rPr>
                <w:rFonts w:ascii="Arial Narrow" w:hAnsi="Arial Narrow"/>
                <w:lang w:val="en-US"/>
              </w:rPr>
              <w:t xml:space="preserve"> za gašenje požara</w:t>
            </w:r>
            <w:r w:rsidRPr="00E3004A">
              <w:rPr>
                <w:rFonts w:ascii="Arial Narrow" w:hAnsi="Arial Narrow"/>
                <w:lang w:val="en-US"/>
              </w:rPr>
              <w:t>, protivpožarna vrata, signalizacija za izlazak u slučaju opasnosti, protivpožarne stepenice</w:t>
            </w:r>
            <w:r>
              <w:rPr>
                <w:rFonts w:ascii="Arial Narrow" w:hAnsi="Arial Narrow"/>
                <w:lang w:val="en-US"/>
              </w:rPr>
              <w:t>,</w:t>
            </w:r>
            <w:r w:rsidRPr="00E3004A">
              <w:rPr>
                <w:rFonts w:ascii="Arial Narrow" w:hAnsi="Arial Narrow"/>
                <w:lang w:val="en-US"/>
              </w:rPr>
              <w:t xml:space="preserve"> zaštitne rukavice, zaštitna odijela, zaštitne kacige, zaštitna obuća, zaštita za sluh, zaštitna maska i druga sredstva za gašenje požar</w:t>
            </w:r>
            <w:r>
              <w:rPr>
                <w:rFonts w:ascii="Arial Narrow" w:hAnsi="Arial Narrow"/>
                <w:lang w:val="en-US"/>
              </w:rPr>
              <w:t>a i dr.</w:t>
            </w:r>
            <w:r w:rsidRPr="00E3004A">
              <w:rPr>
                <w:rFonts w:ascii="Arial Narrow" w:hAnsi="Arial Narrow"/>
                <w:lang w:val="en-U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FB8933F"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po 5</w:t>
            </w:r>
          </w:p>
        </w:tc>
      </w:tr>
      <w:tr w:rsidR="0092107D" w:rsidRPr="008C16DD" w14:paraId="4BBAE29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62F521B"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06D8BC2" w14:textId="77777777" w:rsidR="0092107D" w:rsidRPr="008C16DD" w:rsidRDefault="0092107D" w:rsidP="003A5FD2">
            <w:pPr>
              <w:spacing w:before="120" w:after="120" w:line="240" w:lineRule="auto"/>
              <w:jc w:val="both"/>
              <w:rPr>
                <w:rFonts w:ascii="Arial Narrow" w:hAnsi="Arial Narrow"/>
              </w:rPr>
            </w:pPr>
            <w:r w:rsidRPr="00E3004A">
              <w:rPr>
                <w:rFonts w:ascii="Arial Narrow" w:hAnsi="Arial Narrow"/>
              </w:rPr>
              <w:t xml:space="preserve">Sredstva prinude </w:t>
            </w:r>
            <w:r w:rsidRPr="00E3004A">
              <w:rPr>
                <w:rFonts w:ascii="Arial Narrow" w:hAnsi="Arial Narrow"/>
                <w:lang w:val="en-US"/>
              </w:rPr>
              <w:t>(slu</w:t>
            </w:r>
            <w:r w:rsidRPr="00E3004A">
              <w:rPr>
                <w:rFonts w:ascii="Arial Narrow" w:hAnsi="Arial Narrow"/>
              </w:rPr>
              <w:t>ž</w:t>
            </w:r>
            <w:r w:rsidRPr="00E3004A">
              <w:rPr>
                <w:rFonts w:ascii="Arial Narrow" w:hAnsi="Arial Narrow"/>
                <w:lang w:val="en-US"/>
              </w:rPr>
              <w:t>bena palica, lisice, suzavac, elektrošoker, pištolj, automatsko oružje, biber sprej</w:t>
            </w:r>
            <w:r>
              <w:rPr>
                <w:rFonts w:ascii="Arial Narrow" w:hAnsi="Arial Narrow"/>
                <w:lang w:val="en-US"/>
              </w:rPr>
              <w:t xml:space="preserve"> i dr.</w:t>
            </w:r>
            <w:r w:rsidRPr="00E3004A">
              <w:rPr>
                <w:rFonts w:ascii="Arial Narrow" w:hAnsi="Arial Narrow"/>
                <w:lang w:val="en-U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59762EC"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po 28</w:t>
            </w:r>
          </w:p>
        </w:tc>
      </w:tr>
      <w:tr w:rsidR="0092107D" w:rsidRPr="008C16DD" w14:paraId="494325E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B9348DE" w14:textId="77777777" w:rsidR="0092107D" w:rsidRPr="008C16DD" w:rsidRDefault="0092107D" w:rsidP="0092107D">
            <w:pPr>
              <w:numPr>
                <w:ilvl w:val="0"/>
                <w:numId w:val="14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C5F4537" w14:textId="77777777" w:rsidR="0092107D" w:rsidRPr="008C16DD" w:rsidRDefault="0092107D" w:rsidP="003A5FD2">
            <w:pPr>
              <w:spacing w:before="120" w:after="120" w:line="240" w:lineRule="auto"/>
              <w:jc w:val="both"/>
              <w:rPr>
                <w:rFonts w:ascii="Arial Narrow" w:hAnsi="Arial Narrow"/>
              </w:rPr>
            </w:pPr>
            <w:r w:rsidRPr="00E3004A">
              <w:rPr>
                <w:rFonts w:ascii="Arial Narrow" w:hAnsi="Arial Narrow"/>
              </w:rPr>
              <w:t xml:space="preserve">Sredstva za pružanje prve pomoći </w:t>
            </w:r>
            <w:r w:rsidRPr="00E3004A">
              <w:rPr>
                <w:rFonts w:ascii="Arial Narrow" w:hAnsi="Arial Narrow"/>
                <w:lang w:val="en-US"/>
              </w:rPr>
              <w:t>(sterilne gaze-komprese, zavoji</w:t>
            </w:r>
            <w:r>
              <w:rPr>
                <w:rFonts w:ascii="Arial Narrow" w:hAnsi="Arial Narrow"/>
                <w:lang w:val="en-US"/>
              </w:rPr>
              <w:t xml:space="preserve"> (</w:t>
            </w:r>
            <w:r w:rsidRPr="00E3004A">
              <w:rPr>
                <w:rFonts w:ascii="Arial Narrow" w:hAnsi="Arial Narrow"/>
                <w:lang w:val="en-US"/>
              </w:rPr>
              <w:t>elastični i obični</w:t>
            </w:r>
            <w:r>
              <w:rPr>
                <w:rFonts w:ascii="Arial Narrow" w:hAnsi="Arial Narrow"/>
                <w:lang w:val="en-US"/>
              </w:rPr>
              <w:t>)</w:t>
            </w:r>
            <w:r w:rsidRPr="00E3004A">
              <w:rPr>
                <w:rFonts w:ascii="Arial Narrow" w:hAnsi="Arial Narrow"/>
                <w:lang w:val="en-US"/>
              </w:rPr>
              <w:t>, flasteri, hanzaplast</w:t>
            </w:r>
            <w:r>
              <w:rPr>
                <w:rFonts w:ascii="Arial Narrow" w:hAnsi="Arial Narrow"/>
                <w:lang w:val="en-US"/>
              </w:rPr>
              <w:t xml:space="preserve"> </w:t>
            </w:r>
            <w:r w:rsidRPr="00E3004A">
              <w:rPr>
                <w:rFonts w:ascii="Arial Narrow" w:hAnsi="Arial Narrow"/>
                <w:lang w:val="en-US"/>
              </w:rPr>
              <w:t>-</w:t>
            </w:r>
            <w:r>
              <w:rPr>
                <w:rFonts w:ascii="Arial Narrow" w:hAnsi="Arial Narrow"/>
                <w:lang w:val="en-US"/>
              </w:rPr>
              <w:t xml:space="preserve"> </w:t>
            </w:r>
            <w:r w:rsidRPr="00E3004A">
              <w:rPr>
                <w:rFonts w:ascii="Arial Narrow" w:hAnsi="Arial Narrow"/>
                <w:lang w:val="en-US"/>
              </w:rPr>
              <w:t>flaster u traci, trokutasta marama, vata, alkohol, hidrogen, jod, antiseptičke marame, makaze, pinceta,</w:t>
            </w:r>
            <w:r>
              <w:rPr>
                <w:rFonts w:ascii="Arial Narrow" w:hAnsi="Arial Narrow"/>
                <w:lang w:val="en-US"/>
              </w:rPr>
              <w:t xml:space="preserve"> </w:t>
            </w:r>
            <w:r w:rsidRPr="00E3004A">
              <w:rPr>
                <w:rFonts w:ascii="Arial Narrow" w:hAnsi="Arial Narrow"/>
                <w:lang w:val="en-US"/>
              </w:rPr>
              <w:t>sigurnosne igle, termometar, rukavice za jednokratnu upotrebu, elastični zavoj za uganuće, folija za utopljavanje, zaštitna maska za vještaćko disanje, aparat za mjerenje pritiska, priručna sredstva za imobilizaciju</w:t>
            </w:r>
            <w:r>
              <w:rPr>
                <w:rFonts w:ascii="Arial Narrow" w:hAnsi="Arial Narrow"/>
                <w:lang w:val="en-US"/>
              </w:rPr>
              <w:t xml:space="preserve"> i dr.</w:t>
            </w:r>
            <w:r w:rsidRPr="00E3004A">
              <w:rPr>
                <w:rFonts w:ascii="Arial Narrow" w:hAnsi="Arial Narrow"/>
                <w:lang w:val="en-U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DEF1D48"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po 28</w:t>
            </w:r>
          </w:p>
        </w:tc>
      </w:tr>
    </w:tbl>
    <w:sdt>
      <w:sdtPr>
        <w:rPr>
          <w:rFonts w:ascii="Arial Narrow" w:eastAsia="Times New Roman" w:hAnsi="Arial Narrow" w:cs="Trebuchet MS"/>
          <w:b/>
          <w:bCs/>
          <w:lang w:val="sr-Latn-CS"/>
        </w:rPr>
        <w:id w:val="-1765449470"/>
        <w:lock w:val="contentLocked"/>
        <w:placeholder>
          <w:docPart w:val="E6FC3BA200DF433FBECE479F4E20EF40"/>
        </w:placeholder>
      </w:sdtPr>
      <w:sdtContent>
        <w:p w14:paraId="3010F099" w14:textId="77777777" w:rsidR="00842B58" w:rsidRPr="008C16DD" w:rsidRDefault="00842B5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14EAD87B" w14:textId="77777777" w:rsidR="00842B58" w:rsidRPr="00E3004A" w:rsidRDefault="00842B58" w:rsidP="003A5FD2">
      <w:pPr>
        <w:numPr>
          <w:ilvl w:val="0"/>
          <w:numId w:val="1"/>
        </w:numPr>
        <w:tabs>
          <w:tab w:val="left" w:pos="284"/>
        </w:tabs>
        <w:spacing w:after="0" w:line="240" w:lineRule="auto"/>
        <w:ind w:left="288" w:hanging="288"/>
        <w:jc w:val="both"/>
        <w:rPr>
          <w:rFonts w:ascii="Arial Narrow" w:hAnsi="Arial Narrow"/>
          <w:lang w:val="sr-Latn-RS"/>
        </w:rPr>
      </w:pPr>
      <w:r w:rsidRPr="00E3004A">
        <w:rPr>
          <w:rFonts w:ascii="Arial Narrow" w:hAnsi="Arial Narrow"/>
          <w:lang w:val="sr-Latn-RS"/>
        </w:rPr>
        <w:t xml:space="preserve">Provjeravanje postignuća polaznika sprovodi se u kontinuitetu radi praćenja polaznika u dostizanju ishoda učenja. </w:t>
      </w:r>
    </w:p>
    <w:p w14:paraId="107F9152" w14:textId="77777777" w:rsidR="00842B58" w:rsidRPr="00E3004A" w:rsidRDefault="00842B58" w:rsidP="003A5FD2">
      <w:pPr>
        <w:numPr>
          <w:ilvl w:val="0"/>
          <w:numId w:val="1"/>
        </w:numPr>
        <w:tabs>
          <w:tab w:val="left" w:pos="284"/>
        </w:tabs>
        <w:spacing w:after="0" w:line="240" w:lineRule="auto"/>
        <w:ind w:left="288" w:hanging="288"/>
        <w:jc w:val="both"/>
        <w:rPr>
          <w:rFonts w:ascii="Arial Narrow" w:hAnsi="Arial Narrow"/>
          <w:lang w:val="sr-Latn-RS"/>
        </w:rPr>
      </w:pPr>
      <w:r w:rsidRPr="00E3004A">
        <w:rPr>
          <w:rFonts w:ascii="Arial Narrow" w:hAnsi="Arial Narrow"/>
          <w:lang w:val="sr-Latn-RS"/>
        </w:rPr>
        <w:t xml:space="preserve">Vrednovanje postignuća polaznika, odnosno dostizanja ishoda učenja vrši se u skladu sa kriterijumima za dostizanje svakog ishoda učenja posebno. </w:t>
      </w:r>
    </w:p>
    <w:p w14:paraId="08F6B7D5" w14:textId="77777777" w:rsidR="00842B58" w:rsidRPr="00E3004A" w:rsidRDefault="00842B58" w:rsidP="003A5FD2">
      <w:pPr>
        <w:numPr>
          <w:ilvl w:val="0"/>
          <w:numId w:val="1"/>
        </w:numPr>
        <w:tabs>
          <w:tab w:val="left" w:pos="284"/>
        </w:tabs>
        <w:spacing w:after="0" w:line="240" w:lineRule="auto"/>
        <w:ind w:left="288" w:hanging="288"/>
        <w:jc w:val="both"/>
        <w:rPr>
          <w:rFonts w:ascii="Arial Narrow" w:hAnsi="Arial Narrow"/>
          <w:lang w:val="sr-Latn-RS"/>
        </w:rPr>
      </w:pPr>
      <w:r w:rsidRPr="00E3004A">
        <w:rPr>
          <w:rFonts w:ascii="Arial Narrow" w:hAnsi="Arial Narrow"/>
          <w:lang w:val="sr-Latn-RS"/>
        </w:rPr>
        <w:t xml:space="preserve">Kriterijumi ocjenjivanja za ocjene nedovoljan (1) do odličan (5), kao i udio pojedinih ishoda u konačnoj ocjeni, utvrđuju se na nivou aktiva. </w:t>
      </w:r>
    </w:p>
    <w:p w14:paraId="7BF70CF7" w14:textId="77777777" w:rsidR="00842B58" w:rsidRPr="00E3004A" w:rsidRDefault="00842B58" w:rsidP="003A5FD2">
      <w:pPr>
        <w:numPr>
          <w:ilvl w:val="0"/>
          <w:numId w:val="1"/>
        </w:numPr>
        <w:tabs>
          <w:tab w:val="left" w:pos="284"/>
        </w:tabs>
        <w:spacing w:after="0" w:line="240" w:lineRule="auto"/>
        <w:ind w:left="288" w:hanging="288"/>
        <w:jc w:val="both"/>
        <w:rPr>
          <w:rFonts w:ascii="Arial Narrow" w:hAnsi="Arial Narrow"/>
          <w:lang w:val="sr-Latn-RS"/>
        </w:rPr>
      </w:pPr>
      <w:r w:rsidRPr="00E3004A">
        <w:rPr>
          <w:rFonts w:ascii="Arial Narrow" w:hAnsi="Arial Narrow"/>
          <w:lang w:val="sr-Latn-RS"/>
        </w:rPr>
        <w:t xml:space="preserve">Predviđeni načini provjere dostignutosti ishoda učenja definisani su za svaki ishod posebno. </w:t>
      </w:r>
    </w:p>
    <w:p w14:paraId="4FB94E79" w14:textId="77777777" w:rsidR="00842B58" w:rsidRPr="00E3004A" w:rsidRDefault="00842B58" w:rsidP="003A5FD2">
      <w:pPr>
        <w:numPr>
          <w:ilvl w:val="0"/>
          <w:numId w:val="1"/>
        </w:numPr>
        <w:tabs>
          <w:tab w:val="left" w:pos="284"/>
        </w:tabs>
        <w:spacing w:after="0" w:line="240" w:lineRule="auto"/>
        <w:ind w:left="288" w:hanging="288"/>
        <w:jc w:val="both"/>
        <w:rPr>
          <w:rFonts w:ascii="Arial Narrow" w:hAnsi="Arial Narrow"/>
          <w:lang w:val="sr-Latn-RS"/>
        </w:rPr>
      </w:pPr>
      <w:r w:rsidRPr="00E3004A">
        <w:rPr>
          <w:rFonts w:ascii="Arial Narrow" w:hAnsi="Arial Narrow"/>
          <w:lang w:val="sr-Latn-RS"/>
        </w:rPr>
        <w:t xml:space="preserve">Zaključna ocjena na kraju klasifikacionog perioda izvodi se iz ocjena svih ishoda u tom klasifikacionom periodu. </w:t>
      </w:r>
    </w:p>
    <w:p w14:paraId="130463C8" w14:textId="77777777" w:rsidR="00842B58" w:rsidRPr="008C16DD" w:rsidRDefault="00842B5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3004A">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628858623"/>
        <w:lock w:val="contentLocked"/>
        <w:placeholder>
          <w:docPart w:val="E6FC3BA200DF433FBECE479F4E20EF40"/>
        </w:placeholder>
      </w:sdtPr>
      <w:sdtContent>
        <w:p w14:paraId="2A74B1BF" w14:textId="77777777" w:rsidR="00842B58" w:rsidRPr="008C16DD" w:rsidRDefault="00842B5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59D3A7CE" w14:textId="77777777" w:rsidR="00842B58" w:rsidRPr="008C16DD" w:rsidRDefault="00842B5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3004A">
        <w:rPr>
          <w:rFonts w:ascii="Arial Narrow" w:hAnsi="Arial Narrow"/>
          <w:lang w:val="en-US"/>
        </w:rPr>
        <w:t>Pozitivna</w:t>
      </w:r>
      <w:r w:rsidRPr="00E3004A">
        <w:rPr>
          <w:rFonts w:ascii="Arial Narrow" w:hAnsi="Arial Narrow"/>
          <w:lang w:val="sr-Latn-CS"/>
        </w:rPr>
        <w:t xml:space="preserve"> </w:t>
      </w:r>
      <w:r w:rsidRPr="00E3004A">
        <w:rPr>
          <w:rFonts w:ascii="Arial Narrow" w:hAnsi="Arial Narrow"/>
          <w:lang w:val="en-US"/>
        </w:rPr>
        <w:t>ocjena</w:t>
      </w:r>
      <w:r w:rsidRPr="00E3004A">
        <w:rPr>
          <w:rFonts w:ascii="Arial Narrow" w:hAnsi="Arial Narrow"/>
          <w:lang w:val="sr-Latn-CS"/>
        </w:rPr>
        <w:t xml:space="preserve"> </w:t>
      </w:r>
      <w:r w:rsidRPr="00E3004A">
        <w:rPr>
          <w:rFonts w:ascii="Arial Narrow" w:hAnsi="Arial Narrow"/>
          <w:lang w:val="en-US"/>
        </w:rPr>
        <w:t>na</w:t>
      </w:r>
      <w:r w:rsidRPr="00E3004A">
        <w:rPr>
          <w:rFonts w:ascii="Arial Narrow" w:hAnsi="Arial Narrow"/>
          <w:lang w:val="sr-Latn-CS"/>
        </w:rPr>
        <w:t xml:space="preserve"> </w:t>
      </w:r>
      <w:r w:rsidRPr="00E3004A">
        <w:rPr>
          <w:rFonts w:ascii="Arial Narrow" w:hAnsi="Arial Narrow"/>
          <w:lang w:val="en-US"/>
        </w:rPr>
        <w:t>kraju</w:t>
      </w:r>
      <w:r w:rsidRPr="00E3004A">
        <w:rPr>
          <w:rFonts w:ascii="Arial Narrow" w:hAnsi="Arial Narrow"/>
          <w:lang w:val="sr-Latn-CS"/>
        </w:rPr>
        <w:t xml:space="preserve"> </w:t>
      </w:r>
      <w:r>
        <w:rPr>
          <w:rFonts w:ascii="Arial Narrow" w:hAnsi="Arial Narrow"/>
          <w:lang w:val="sr-Latn-CS"/>
        </w:rPr>
        <w:t>školske godine</w:t>
      </w:r>
      <w:r w:rsidRPr="00E3004A">
        <w:rPr>
          <w:rFonts w:ascii="Arial Narrow" w:hAnsi="Arial Narrow"/>
          <w:lang w:val="sr-Latn-CS"/>
        </w:rPr>
        <w:t>.</w:t>
      </w:r>
    </w:p>
    <w:p w14:paraId="27D96540" w14:textId="77777777" w:rsidR="00842B58"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061635736"/>
          <w:lock w:val="contentLocked"/>
          <w:placeholder>
            <w:docPart w:val="E6FC3BA200DF433FBECE479F4E20EF40"/>
          </w:placeholder>
        </w:sdtPr>
        <w:sdtContent>
          <w:r w:rsidR="00842B58" w:rsidRPr="008C16DD">
            <w:rPr>
              <w:rFonts w:ascii="Arial Narrow" w:eastAsia="Times New Roman" w:hAnsi="Arial Narrow" w:cs="Trebuchet MS"/>
              <w:b/>
              <w:bCs/>
              <w:lang w:val="sr-Latn-CS"/>
            </w:rPr>
            <w:t>9. Povezanost modula – korelacija</w:t>
          </w:r>
        </w:sdtContent>
      </w:sdt>
    </w:p>
    <w:p w14:paraId="11FB1053" w14:textId="77777777" w:rsidR="00842B58" w:rsidRPr="00E3004A" w:rsidRDefault="00842B58" w:rsidP="003A5FD2">
      <w:pPr>
        <w:numPr>
          <w:ilvl w:val="0"/>
          <w:numId w:val="1"/>
        </w:numPr>
        <w:tabs>
          <w:tab w:val="left" w:pos="284"/>
        </w:tabs>
        <w:spacing w:after="0" w:line="240" w:lineRule="auto"/>
        <w:ind w:left="288" w:hanging="288"/>
        <w:jc w:val="both"/>
        <w:rPr>
          <w:rFonts w:ascii="Arial Narrow" w:hAnsi="Arial Narrow"/>
          <w:bCs/>
          <w:lang w:val="sr-Latn-CS"/>
        </w:rPr>
      </w:pPr>
      <w:r w:rsidRPr="00E3004A">
        <w:rPr>
          <w:rFonts w:ascii="Arial Narrow" w:hAnsi="Arial Narrow"/>
          <w:bCs/>
        </w:rPr>
        <w:t>Specijalno fizičko obrazovanje II</w:t>
      </w:r>
    </w:p>
    <w:p w14:paraId="67ADFBCB" w14:textId="77777777" w:rsidR="00842B58" w:rsidRPr="00E3004A" w:rsidRDefault="00842B58" w:rsidP="003A5FD2">
      <w:pPr>
        <w:numPr>
          <w:ilvl w:val="0"/>
          <w:numId w:val="1"/>
        </w:numPr>
        <w:tabs>
          <w:tab w:val="left" w:pos="284"/>
        </w:tabs>
        <w:spacing w:after="0" w:line="240" w:lineRule="auto"/>
        <w:ind w:left="288" w:hanging="288"/>
        <w:jc w:val="both"/>
        <w:rPr>
          <w:rFonts w:ascii="Arial Narrow" w:hAnsi="Arial Narrow"/>
          <w:bCs/>
          <w:lang w:val="sr-Latn-CS"/>
        </w:rPr>
      </w:pPr>
      <w:r w:rsidRPr="00E3004A">
        <w:rPr>
          <w:rFonts w:ascii="Arial Narrow" w:hAnsi="Arial Narrow"/>
          <w:bCs/>
        </w:rPr>
        <w:t>Engleski jezik u policiji II</w:t>
      </w:r>
    </w:p>
    <w:p w14:paraId="18A18B11" w14:textId="77777777" w:rsidR="00842B58" w:rsidRPr="00E3004A" w:rsidRDefault="00842B58" w:rsidP="003A5FD2">
      <w:pPr>
        <w:numPr>
          <w:ilvl w:val="0"/>
          <w:numId w:val="1"/>
        </w:numPr>
        <w:tabs>
          <w:tab w:val="left" w:pos="284"/>
        </w:tabs>
        <w:spacing w:after="0" w:line="240" w:lineRule="auto"/>
        <w:ind w:left="288" w:hanging="288"/>
        <w:jc w:val="both"/>
        <w:rPr>
          <w:rFonts w:ascii="Arial Narrow" w:hAnsi="Arial Narrow"/>
          <w:bCs/>
          <w:lang w:val="sr-Latn-CS"/>
        </w:rPr>
      </w:pPr>
      <w:r w:rsidRPr="00E3004A">
        <w:rPr>
          <w:rFonts w:ascii="Arial Narrow" w:hAnsi="Arial Narrow"/>
          <w:bCs/>
        </w:rPr>
        <w:t>Bezbjednost saobraćaja</w:t>
      </w:r>
    </w:p>
    <w:p w14:paraId="0860C95F" w14:textId="77777777" w:rsidR="00842B58" w:rsidRPr="00E3004A" w:rsidRDefault="00842B58" w:rsidP="003A5FD2">
      <w:pPr>
        <w:numPr>
          <w:ilvl w:val="0"/>
          <w:numId w:val="1"/>
        </w:numPr>
        <w:tabs>
          <w:tab w:val="left" w:pos="284"/>
        </w:tabs>
        <w:spacing w:after="0" w:line="240" w:lineRule="auto"/>
        <w:ind w:left="288" w:hanging="288"/>
        <w:jc w:val="both"/>
        <w:rPr>
          <w:rFonts w:ascii="Arial Narrow" w:hAnsi="Arial Narrow"/>
          <w:bCs/>
          <w:lang w:val="sr-Latn-CS"/>
        </w:rPr>
      </w:pPr>
      <w:r w:rsidRPr="00E3004A">
        <w:rPr>
          <w:rFonts w:ascii="Arial Narrow" w:hAnsi="Arial Narrow"/>
          <w:bCs/>
        </w:rPr>
        <w:t>Policijski poslovi borbe i suzbijanja kriminaliteta</w:t>
      </w:r>
    </w:p>
    <w:p w14:paraId="0419EBDA" w14:textId="77777777" w:rsidR="00842B58" w:rsidRPr="00E3004A" w:rsidRDefault="00842B58" w:rsidP="003A5FD2">
      <w:pPr>
        <w:numPr>
          <w:ilvl w:val="0"/>
          <w:numId w:val="1"/>
        </w:numPr>
        <w:tabs>
          <w:tab w:val="left" w:pos="284"/>
        </w:tabs>
        <w:spacing w:after="0" w:line="240" w:lineRule="auto"/>
        <w:ind w:left="288" w:hanging="288"/>
        <w:jc w:val="both"/>
        <w:rPr>
          <w:rFonts w:ascii="Arial Narrow" w:hAnsi="Arial Narrow"/>
          <w:bCs/>
          <w:lang w:val="sr-Latn-CS"/>
        </w:rPr>
      </w:pPr>
      <w:r w:rsidRPr="00E3004A">
        <w:rPr>
          <w:rFonts w:ascii="Arial Narrow" w:hAnsi="Arial Narrow"/>
          <w:bCs/>
        </w:rPr>
        <w:t>Policijski poslovi opšte nadležnosti</w:t>
      </w:r>
    </w:p>
    <w:sdt>
      <w:sdtPr>
        <w:rPr>
          <w:rFonts w:ascii="Arial Narrow" w:eastAsia="Times New Roman" w:hAnsi="Arial Narrow" w:cs="Trebuchet MS"/>
          <w:b/>
          <w:bCs/>
          <w:lang w:val="sr-Latn-CS"/>
        </w:rPr>
        <w:id w:val="991993119"/>
        <w:lock w:val="contentLocked"/>
        <w:placeholder>
          <w:docPart w:val="E6FC3BA200DF433FBECE479F4E20EF40"/>
        </w:placeholder>
      </w:sdtPr>
      <w:sdtEndPr>
        <w:rPr>
          <w:rFonts w:cs="Arial"/>
          <w:b w:val="0"/>
          <w:lang w:val="sl-SI"/>
        </w:rPr>
      </w:sdtEndPr>
      <w:sdtContent>
        <w:p w14:paraId="1893591B" w14:textId="77777777" w:rsidR="00842B58" w:rsidRPr="008C16DD" w:rsidRDefault="00842B5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7CE1688" w14:textId="77777777" w:rsidR="00842B58" w:rsidRPr="008C16DD" w:rsidRDefault="00842B58"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68889892"/>
        <w:lock w:val="contentLocked"/>
        <w:placeholder>
          <w:docPart w:val="E6FC3BA200DF433FBECE479F4E20EF40"/>
        </w:placeholder>
      </w:sdtPr>
      <w:sdtEndPr>
        <w:rPr>
          <w:rFonts w:eastAsia="Calibri" w:cs="Verdana"/>
          <w:bCs w:val="0"/>
          <w:color w:val="000000"/>
          <w:lang w:val="sr-Latn-ME"/>
        </w:rPr>
      </w:sdtEndPr>
      <w:sdtContent>
        <w:p w14:paraId="6843424F" w14:textId="77777777" w:rsidR="00842B58" w:rsidRPr="008C16DD" w:rsidRDefault="00842B5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7753C7E8" w14:textId="77777777" w:rsidR="00842B58" w:rsidRPr="00E3004A" w:rsidRDefault="00842B58"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E3004A">
        <w:rPr>
          <w:rFonts w:ascii="Arial Narrow" w:hAnsi="Arial Narrow"/>
          <w:lang w:val="de-DE"/>
        </w:rPr>
        <w:t xml:space="preserve">Kompetencija pismenosti (upotreba stručne terminologije u usmenom i pisanom obliku pravilnim formulisanjem pojmova, činjenica i pravila iz oblasti policijskih poslova </w:t>
      </w:r>
      <w:r w:rsidRPr="00E3004A">
        <w:rPr>
          <w:rFonts w:ascii="Arial Narrow" w:hAnsi="Arial Narrow"/>
        </w:rPr>
        <w:t>obezbjeđenja ličnosti i objekata</w:t>
      </w:r>
      <w:r w:rsidRPr="00E3004A">
        <w:rPr>
          <w:rFonts w:ascii="Arial Narrow" w:hAnsi="Arial Narrow"/>
          <w:lang w:val="de-DE"/>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64290F1B" w14:textId="77777777" w:rsidR="00842B58" w:rsidRPr="00DB5D46" w:rsidRDefault="00842B58" w:rsidP="003A5FD2">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Matematička kompetencija i kompetencija u prirodnim naukama, tehnologiji i inženjerstvu (STEM) (razvijanje logičkog načina razmišljanja, osnovnih matematičkih principa i donošenja zaključaka prilikom analize ponašanja i komunikacije, korišćenje računara za elektronsku i pisanu komunikaciju i dr.)</w:t>
      </w:r>
    </w:p>
    <w:p w14:paraId="16357A85" w14:textId="77777777" w:rsidR="00842B58" w:rsidRPr="00DB5D46" w:rsidRDefault="00842B58" w:rsidP="003A5FD2">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 xml:space="preserve">Digitalna kompetencija (korišćenje informaciono-komunikacionih tehnologija radi pretrage, prikupljanja i upotrebe podataka iz oblasti </w:t>
      </w:r>
      <w:r>
        <w:rPr>
          <w:rFonts w:ascii="Arial Narrow" w:hAnsi="Arial Narrow"/>
          <w:lang w:val="de-DE"/>
        </w:rPr>
        <w:t>policijskih poslova</w:t>
      </w:r>
      <w:r>
        <w:rPr>
          <w:rFonts w:ascii="Arial Narrow" w:hAnsi="Arial Narrow"/>
        </w:rPr>
        <w:t xml:space="preserve"> obezbjeđenja ličnosti i objekata</w:t>
      </w:r>
      <w:r w:rsidRPr="00DB5D46">
        <w:rPr>
          <w:rFonts w:ascii="Arial Narrow" w:hAnsi="Arial Narrow"/>
          <w:lang w:val="de-DE"/>
        </w:rPr>
        <w:t>,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w:t>
      </w:r>
    </w:p>
    <w:p w14:paraId="1CA9EF86" w14:textId="77777777" w:rsidR="00842B58" w:rsidRPr="00DB5D46" w:rsidRDefault="00842B58" w:rsidP="003A5FD2">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 xml:space="preserve">Lična, socijalna i kompetencija učiti kako učiti (razvijanje tehnika samostalnog učenja, kao i učenja u timu kroz edukaciju i diskusiju, izradu projektnih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 </w:t>
      </w:r>
    </w:p>
    <w:p w14:paraId="3E56ABCA" w14:textId="77777777" w:rsidR="00842B58" w:rsidRPr="00DB5D46" w:rsidRDefault="00842B58" w:rsidP="003A5FD2">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sredstava u radu, pravilnim odlaganjem otpada nakon izvedenih praktičnih zadataka; poštovanje pravila bezbjednosti i zaštite na radu prilikom izvođenja praktičnih vježbi i dr.) </w:t>
      </w:r>
    </w:p>
    <w:p w14:paraId="1E09427F" w14:textId="345DCBC3" w:rsidR="00842B58" w:rsidRDefault="00842B58" w:rsidP="003A5FD2">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0D5EBECD" w14:textId="71181DB1" w:rsidR="0071501E" w:rsidRPr="00DB5D46" w:rsidRDefault="0071501E" w:rsidP="003A5FD2">
      <w:pPr>
        <w:numPr>
          <w:ilvl w:val="0"/>
          <w:numId w:val="1"/>
        </w:numPr>
        <w:tabs>
          <w:tab w:val="left" w:pos="284"/>
        </w:tabs>
        <w:spacing w:after="0" w:line="240" w:lineRule="auto"/>
        <w:ind w:left="288" w:hanging="288"/>
        <w:jc w:val="both"/>
        <w:rPr>
          <w:rFonts w:ascii="Arial Narrow" w:hAnsi="Arial Narrow"/>
          <w:lang w:val="de-DE"/>
        </w:rPr>
      </w:pPr>
      <w:r w:rsidRPr="00DB5D46">
        <w:rPr>
          <w:rFonts w:ascii="Arial Narrow" w:hAnsi="Arial Narrow"/>
          <w:lang w:val="de-DE"/>
        </w:rPr>
        <w:t xml:space="preserve">Kompetencija kulturološke svijesti i izražavanja </w:t>
      </w:r>
      <w:r w:rsidRPr="00053119">
        <w:rPr>
          <w:rFonts w:ascii="Arial Narrow" w:hAnsi="Arial Narrow"/>
        </w:rPr>
        <w:t xml:space="preserve">razvijanje svijesti o značaju poznavanja i poštovanja lokalnih, nacionalnih, regionalnih, evropskih i globalnih kultura kroz povezivanje sa primjerima iz oblasti </w:t>
      </w:r>
      <w:r>
        <w:rPr>
          <w:rFonts w:ascii="Arial Narrow" w:hAnsi="Arial Narrow"/>
          <w:lang w:val="de-DE"/>
        </w:rPr>
        <w:t>policijskih poslova</w:t>
      </w:r>
      <w:r>
        <w:rPr>
          <w:rFonts w:ascii="Arial Narrow" w:hAnsi="Arial Narrow"/>
        </w:rPr>
        <w:t xml:space="preserve"> obezbjeđenja ličnosti i objekata</w:t>
      </w:r>
      <w:r w:rsidRPr="00053119">
        <w:rPr>
          <w:rFonts w:ascii="Arial Narrow" w:hAnsi="Arial Narrow"/>
        </w:rPr>
        <w:t>; predstavljanje ideja putem različitih kulturoloških formi kao što su pisani, štampani ili digitalni tekst, film, dizajn i dr.</w:t>
      </w:r>
      <w:r w:rsidRPr="00DB5D46">
        <w:rPr>
          <w:rFonts w:ascii="Arial Narrow" w:hAnsi="Arial Narrow"/>
          <w:lang w:val="de-DE"/>
        </w:rPr>
        <w:t>)</w:t>
      </w:r>
    </w:p>
    <w:p w14:paraId="6BF3C03B" w14:textId="5A232F69" w:rsidR="00587A40" w:rsidRDefault="00587A40" w:rsidP="003A5FD2">
      <w:pPr>
        <w:jc w:val="both"/>
      </w:pPr>
    </w:p>
    <w:p w14:paraId="12DEA637" w14:textId="4637D106" w:rsidR="00FF7CBA" w:rsidRDefault="00FF7CBA" w:rsidP="003A5FD2">
      <w:pPr>
        <w:jc w:val="both"/>
      </w:pPr>
    </w:p>
    <w:p w14:paraId="665A9EC8" w14:textId="58E3E626" w:rsidR="00FF7CBA" w:rsidRDefault="00FF7CBA" w:rsidP="003A5FD2">
      <w:pPr>
        <w:jc w:val="both"/>
      </w:pPr>
    </w:p>
    <w:p w14:paraId="3A01342B" w14:textId="4FC463A3" w:rsidR="00FF7CBA" w:rsidRDefault="00FF7CBA" w:rsidP="003A5FD2">
      <w:pPr>
        <w:jc w:val="both"/>
      </w:pPr>
    </w:p>
    <w:p w14:paraId="3C2F500A" w14:textId="77777777" w:rsidR="00FF7CBA" w:rsidRDefault="00FF7CBA" w:rsidP="003A5FD2">
      <w:pPr>
        <w:jc w:val="both"/>
      </w:pPr>
    </w:p>
    <w:bookmarkStart w:id="69" w:name="_Toc227567854" w:displacedByCustomXml="next"/>
    <w:sdt>
      <w:sdtPr>
        <w:rPr>
          <w:rStyle w:val="Style15"/>
        </w:rPr>
        <w:id w:val="833502070"/>
        <w:placeholder>
          <w:docPart w:val="DefaultPlaceholder_1081868574"/>
        </w:placeholder>
      </w:sdtPr>
      <w:sdtContent>
        <w:p w14:paraId="3A1B4C0F" w14:textId="77777777" w:rsidR="00CA2538" w:rsidRPr="00CA2538" w:rsidRDefault="008C16DD" w:rsidP="003A5FD2">
          <w:pPr>
            <w:pStyle w:val="Heading2"/>
            <w:jc w:val="both"/>
            <w:rPr>
              <w:rStyle w:val="Style15"/>
              <w:bCs w:val="0"/>
            </w:rPr>
          </w:pPr>
          <w:r>
            <w:rPr>
              <w:rStyle w:val="Style15"/>
            </w:rPr>
            <w:t>3.2</w:t>
          </w:r>
          <w:r w:rsidR="005117A4">
            <w:rPr>
              <w:rStyle w:val="Style15"/>
            </w:rPr>
            <w:t xml:space="preserve">. </w:t>
          </w:r>
          <w:r w:rsidR="00CA2538">
            <w:rPr>
              <w:rStyle w:val="Style15"/>
            </w:rPr>
            <w:t>IZBORNI MODULI</w:t>
          </w:r>
        </w:p>
      </w:sdtContent>
    </w:sdt>
    <w:bookmarkEnd w:id="69" w:displacedByCustomXml="prev"/>
    <w:bookmarkStart w:id="70" w:name="_Toc227567855"/>
    <w:p w14:paraId="794AA131" w14:textId="4634AB9E" w:rsidR="004A5FF7"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465127310"/>
          <w:placeholder>
            <w:docPart w:val="06B77D8AAE6B45E684BDCEC7EBAC2074"/>
          </w:placeholder>
        </w:sdtPr>
        <w:sdtContent>
          <w:r w:rsidR="004A5FF7">
            <w:rPr>
              <w:rFonts w:ascii="Arial Narrow" w:hAnsi="Arial Narrow"/>
              <w:b/>
              <w:bCs/>
              <w:caps/>
              <w:color w:val="000000"/>
              <w:szCs w:val="20"/>
              <w:lang w:val="sl-SI" w:eastAsia="sl-SI"/>
            </w:rPr>
            <w:t>3.2</w:t>
          </w:r>
          <w:r w:rsidR="004A5FF7" w:rsidRPr="008C16DD">
            <w:rPr>
              <w:rFonts w:ascii="Arial Narrow" w:hAnsi="Arial Narrow"/>
              <w:b/>
              <w:bCs/>
              <w:caps/>
              <w:color w:val="000000"/>
              <w:szCs w:val="20"/>
              <w:lang w:val="sl-SI" w:eastAsia="sl-SI"/>
            </w:rPr>
            <w:t>.1.</w:t>
          </w:r>
        </w:sdtContent>
      </w:sdt>
      <w:r w:rsidR="004A5FF7" w:rsidRPr="008C16DD">
        <w:rPr>
          <w:rFonts w:ascii="Arial Narrow" w:hAnsi="Arial Narrow"/>
          <w:b/>
          <w:bCs/>
          <w:caps/>
          <w:color w:val="000000"/>
          <w:szCs w:val="20"/>
          <w:lang w:val="sl-SI" w:eastAsia="sl-SI"/>
        </w:rPr>
        <w:t xml:space="preserve"> </w:t>
      </w:r>
      <w:r w:rsidR="004A5FF7">
        <w:rPr>
          <w:rFonts w:ascii="Arial Narrow" w:hAnsi="Arial Narrow"/>
          <w:b/>
          <w:bCs/>
          <w:caps/>
          <w:color w:val="000000"/>
          <w:szCs w:val="20"/>
          <w:lang w:val="sl-SI" w:eastAsia="sl-SI"/>
        </w:rPr>
        <w:t>Maloljetnička deli</w:t>
      </w:r>
      <w:r w:rsidR="00E534E7">
        <w:rPr>
          <w:rFonts w:ascii="Arial Narrow" w:hAnsi="Arial Narrow"/>
          <w:b/>
          <w:bCs/>
          <w:caps/>
          <w:color w:val="000000"/>
          <w:szCs w:val="20"/>
          <w:lang w:val="sl-SI" w:eastAsia="sl-SI"/>
        </w:rPr>
        <w:t>n</w:t>
      </w:r>
      <w:r w:rsidR="004A5FF7">
        <w:rPr>
          <w:rFonts w:ascii="Arial Narrow" w:hAnsi="Arial Narrow"/>
          <w:b/>
          <w:bCs/>
          <w:caps/>
          <w:color w:val="000000"/>
          <w:szCs w:val="20"/>
          <w:lang w:val="sl-SI" w:eastAsia="sl-SI"/>
        </w:rPr>
        <w:t>kvencija</w:t>
      </w:r>
      <w:bookmarkEnd w:id="70"/>
    </w:p>
    <w:sdt>
      <w:sdtPr>
        <w:rPr>
          <w:rFonts w:ascii="Arial Narrow" w:eastAsia="Times New Roman" w:hAnsi="Arial Narrow" w:cs="Trebuchet MS"/>
          <w:b/>
          <w:bCs/>
          <w:lang w:val="sr-Latn-CS"/>
        </w:rPr>
        <w:id w:val="76878561"/>
        <w:lock w:val="contentLocked"/>
        <w:placeholder>
          <w:docPart w:val="6D8ADCF051B14BA0A96966CC4E032EFC"/>
        </w:placeholder>
      </w:sdtPr>
      <w:sdtContent>
        <w:p w14:paraId="3F16DA8C" w14:textId="77777777" w:rsidR="004A5FF7" w:rsidRPr="008C16DD" w:rsidRDefault="004A5FF7"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A5FF7" w:rsidRPr="008C16DD" w14:paraId="05CA1161"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21752305"/>
              <w:placeholder>
                <w:docPart w:val="1006C85F2E4945F2AA62BF8625B0DED2"/>
              </w:placeholder>
            </w:sdtPr>
            <w:sdtContent>
              <w:p w14:paraId="6ACB0F8A" w14:textId="77777777" w:rsidR="004A5FF7" w:rsidRPr="008C16DD" w:rsidRDefault="004A5FF7"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235705571"/>
              <w:placeholder>
                <w:docPart w:val="9051CB74098A472CA7832603CEB46434"/>
              </w:placeholder>
            </w:sdtPr>
            <w:sdtContent>
              <w:p w14:paraId="0B200371" w14:textId="77777777" w:rsidR="004A5FF7" w:rsidRPr="008C16DD" w:rsidRDefault="004A5FF7"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99763546"/>
              <w:placeholder>
                <w:docPart w:val="F0CA3E9AB8784A768CC85854625B3D16"/>
              </w:placeholder>
            </w:sdtPr>
            <w:sdtContent>
              <w:p w14:paraId="6630C583" w14:textId="77777777" w:rsidR="004A5FF7" w:rsidRPr="008C16DD" w:rsidRDefault="004A5FF7"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63358985"/>
              <w:placeholder>
                <w:docPart w:val="E3C97E9392F7428EBE0AF3E46EAA18FD"/>
              </w:placeholder>
            </w:sdtPr>
            <w:sdtContent>
              <w:p w14:paraId="78162D05" w14:textId="77777777" w:rsidR="004A5FF7" w:rsidRPr="008C16DD" w:rsidRDefault="004A5FF7" w:rsidP="005E6C1E">
                <w:pPr>
                  <w:spacing w:before="40" w:after="40"/>
                  <w:jc w:val="center"/>
                </w:pPr>
                <w:r w:rsidRPr="008C16DD">
                  <w:rPr>
                    <w:rFonts w:ascii="Arial Narrow" w:eastAsia="Times New Roman" w:hAnsi="Arial Narrow" w:cs="Arial"/>
                    <w:b/>
                    <w:bCs/>
                  </w:rPr>
                  <w:t>Kreditna vrijednost</w:t>
                </w:r>
              </w:p>
            </w:sdtContent>
          </w:sdt>
        </w:tc>
      </w:tr>
      <w:tr w:rsidR="004A5FF7" w:rsidRPr="008C16DD" w14:paraId="13929FD1"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340973C1" w14:textId="77777777" w:rsidR="004A5FF7" w:rsidRPr="008C16DD" w:rsidRDefault="004A5FF7"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44026928"/>
              <w:placeholder>
                <w:docPart w:val="CB68A89C390242548E1B7FEAA0898267"/>
              </w:placeholder>
            </w:sdtPr>
            <w:sdtContent>
              <w:p w14:paraId="69AA91D2"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24090115"/>
              <w:placeholder>
                <w:docPart w:val="CB68A89C390242548E1B7FEAA0898267"/>
              </w:placeholder>
            </w:sdtPr>
            <w:sdtContent>
              <w:p w14:paraId="4FA915E8"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53738951"/>
              <w:placeholder>
                <w:docPart w:val="CB68A89C390242548E1B7FEAA0898267"/>
              </w:placeholder>
            </w:sdtPr>
            <w:sdtContent>
              <w:p w14:paraId="24BA3F59"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181CF98C" w14:textId="77777777" w:rsidR="004A5FF7" w:rsidRPr="008C16DD" w:rsidRDefault="004A5FF7"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2A9E3CE3" w14:textId="77777777" w:rsidR="004A5FF7" w:rsidRPr="008C16DD" w:rsidRDefault="004A5FF7" w:rsidP="005E6C1E">
            <w:pPr>
              <w:spacing w:before="40" w:after="40"/>
              <w:jc w:val="center"/>
              <w:rPr>
                <w:rFonts w:ascii="Arial Narrow" w:eastAsia="Times New Roman" w:hAnsi="Arial Narrow" w:cs="Arial"/>
                <w:b/>
                <w:bCs/>
              </w:rPr>
            </w:pPr>
          </w:p>
        </w:tc>
      </w:tr>
      <w:tr w:rsidR="004A5FF7" w:rsidRPr="008C16DD" w14:paraId="56947DF0"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7B09D61C" w14:textId="77777777" w:rsidR="004A5FF7" w:rsidRPr="00F473F8" w:rsidRDefault="004A5FF7" w:rsidP="005E6C1E">
            <w:pPr>
              <w:spacing w:before="120" w:after="120"/>
              <w:jc w:val="center"/>
              <w:rPr>
                <w:b/>
                <w:bCs/>
              </w:rPr>
            </w:pPr>
            <w:r w:rsidRPr="00F473F8">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367F16C" w14:textId="77777777" w:rsidR="004A5FF7" w:rsidRPr="008C16DD" w:rsidRDefault="004A5FF7" w:rsidP="005E6C1E">
            <w:pPr>
              <w:spacing w:before="120" w:after="120"/>
              <w:jc w:val="center"/>
              <w:rPr>
                <w:rFonts w:ascii="Arial Narrow" w:hAnsi="Arial Narrow"/>
                <w:b/>
              </w:rPr>
            </w:pPr>
            <w:r>
              <w:rPr>
                <w:rFonts w:ascii="Arial Narrow" w:hAnsi="Arial Narrow"/>
              </w:rPr>
              <w:t>72</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5A5A2D1" w14:textId="77777777" w:rsidR="004A5FF7" w:rsidRPr="008C16DD" w:rsidRDefault="004A5FF7"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E63D297" w14:textId="77777777" w:rsidR="004A5FF7" w:rsidRPr="008C16DD" w:rsidRDefault="004A5FF7"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692BA35" w14:textId="77777777" w:rsidR="004A5FF7" w:rsidRPr="008C16DD" w:rsidRDefault="004A5FF7"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15FE4472" w14:textId="77777777" w:rsidR="004A5FF7" w:rsidRPr="008C16DD" w:rsidRDefault="004A5FF7" w:rsidP="005E6C1E">
            <w:pPr>
              <w:spacing w:before="120" w:after="120"/>
              <w:jc w:val="center"/>
              <w:rPr>
                <w:rFonts w:ascii="Arial Narrow" w:hAnsi="Arial Narrow"/>
                <w:b/>
              </w:rPr>
            </w:pPr>
            <w:r>
              <w:rPr>
                <w:rFonts w:ascii="Arial Narrow" w:hAnsi="Arial Narrow"/>
                <w:b/>
              </w:rPr>
              <w:t>3</w:t>
            </w:r>
          </w:p>
        </w:tc>
      </w:tr>
      <w:tr w:rsidR="004A5FF7" w:rsidRPr="008C16DD" w14:paraId="1A94BA5D"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19B046B1" w14:textId="77777777" w:rsidR="004A5FF7" w:rsidRPr="008C16DD" w:rsidRDefault="004A5FF7" w:rsidP="003A5FD2">
            <w:pPr>
              <w:spacing w:before="120"/>
              <w:jc w:val="both"/>
              <w:rPr>
                <w:rFonts w:ascii="Arial Narrow" w:hAnsi="Arial Narrow"/>
                <w:b/>
              </w:rPr>
            </w:pPr>
          </w:p>
        </w:tc>
      </w:tr>
    </w:tbl>
    <w:sdt>
      <w:sdtPr>
        <w:rPr>
          <w:rFonts w:ascii="Arial Narrow" w:eastAsia="Times New Roman" w:hAnsi="Arial Narrow" w:cs="Trebuchet MS"/>
          <w:b/>
          <w:bCs/>
          <w:lang w:val="sr-Latn-CS"/>
        </w:rPr>
        <w:id w:val="-758910080"/>
        <w:lock w:val="contentLocked"/>
        <w:placeholder>
          <w:docPart w:val="6D8ADCF051B14BA0A96966CC4E032EFC"/>
        </w:placeholder>
      </w:sdtPr>
      <w:sdtContent>
        <w:p w14:paraId="56BE2EE4"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5919C801" w14:textId="3D418093" w:rsidR="004A5FF7" w:rsidRPr="008C16DD"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009D0">
        <w:rPr>
          <w:rFonts w:ascii="Arial Narrow" w:hAnsi="Arial Narrow"/>
        </w:rPr>
        <w:t>Sticanje teorijskih znanja o uzrocima maloljetničke deli</w:t>
      </w:r>
      <w:r w:rsidR="001C55B5">
        <w:rPr>
          <w:rFonts w:ascii="Arial Narrow" w:hAnsi="Arial Narrow"/>
        </w:rPr>
        <w:t>n</w:t>
      </w:r>
      <w:r w:rsidRPr="00C009D0">
        <w:rPr>
          <w:rFonts w:ascii="Arial Narrow" w:hAnsi="Arial Narrow"/>
        </w:rPr>
        <w:t xml:space="preserve">kvencije, </w:t>
      </w:r>
      <w:r w:rsidRPr="00C009D0">
        <w:rPr>
          <w:rFonts w:ascii="Arial Narrow" w:hAnsi="Arial Narrow"/>
          <w:bCs/>
        </w:rPr>
        <w:t>položaju maloljetnika kroz istorijska razdoblja i njihovom sadašnjem statusu u različitim državama</w:t>
      </w:r>
      <w:r w:rsidRPr="00C009D0">
        <w:rPr>
          <w:rFonts w:ascii="Arial Narrow" w:hAnsi="Arial Narrow"/>
        </w:rPr>
        <w:t xml:space="preserve">, obimu i vrstama krivičnih djela, kao i </w:t>
      </w:r>
      <w:r w:rsidRPr="00C009D0">
        <w:rPr>
          <w:rFonts w:ascii="Arial Narrow" w:hAnsi="Arial Narrow"/>
          <w:bCs/>
        </w:rPr>
        <w:t xml:space="preserve">krivično-pravnim mjerama koje se primjenjuju prema maloljetnim licima </w:t>
      </w:r>
      <w:r w:rsidRPr="00C009D0">
        <w:rPr>
          <w:rFonts w:ascii="Arial Narrow" w:hAnsi="Arial Narrow"/>
          <w:bCs/>
          <w:lang w:val="sr-Latn-CS"/>
        </w:rPr>
        <w:t>počiniocima krivičnih djela</w:t>
      </w:r>
      <w:r w:rsidRPr="00C009D0">
        <w:rPr>
          <w:rFonts w:ascii="Arial Narrow" w:hAnsi="Arial Narrow"/>
        </w:rPr>
        <w:t>. Razvijanje kritičkog mišljenja, analitičkog pristupa i sposobnosti komparativnog sagledavanja položaja maloljetnika i društvenih odgovora na maloljetničku deli</w:t>
      </w:r>
      <w:r w:rsidR="005709E8">
        <w:rPr>
          <w:rFonts w:ascii="Arial Narrow" w:hAnsi="Arial Narrow"/>
        </w:rPr>
        <w:t>n</w:t>
      </w:r>
      <w:r w:rsidRPr="00C009D0">
        <w:rPr>
          <w:rFonts w:ascii="Arial Narrow" w:hAnsi="Arial Narrow"/>
        </w:rPr>
        <w:t>kvenciju.</w:t>
      </w:r>
    </w:p>
    <w:sdt>
      <w:sdtPr>
        <w:rPr>
          <w:rFonts w:ascii="Arial Narrow" w:eastAsia="Times New Roman" w:hAnsi="Arial Narrow" w:cs="Trebuchet MS"/>
          <w:b/>
          <w:bCs/>
          <w:lang w:val="sr-Latn-CS"/>
        </w:rPr>
        <w:id w:val="-246653412"/>
        <w:lock w:val="contentLocked"/>
        <w:placeholder>
          <w:docPart w:val="6D8ADCF051B14BA0A96966CC4E032EFC"/>
        </w:placeholder>
      </w:sdtPr>
      <w:sdtContent>
        <w:p w14:paraId="4D1AACC6"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569876531"/>
        <w:placeholder>
          <w:docPart w:val="6D8ADCF051B14BA0A96966CC4E032EFC"/>
        </w:placeholder>
      </w:sdtPr>
      <w:sdtContent>
        <w:p w14:paraId="1362FCAD" w14:textId="77777777" w:rsidR="004A5FF7" w:rsidRPr="008C16DD" w:rsidRDefault="004A5FF7"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57843D08" w14:textId="361B8B3A" w:rsidR="004A5FF7" w:rsidRPr="00C009D0" w:rsidRDefault="004A5FF7" w:rsidP="003A5FD2">
      <w:pPr>
        <w:numPr>
          <w:ilvl w:val="0"/>
          <w:numId w:val="144"/>
        </w:numPr>
        <w:spacing w:after="160" w:line="259" w:lineRule="auto"/>
        <w:contextualSpacing/>
        <w:jc w:val="both"/>
      </w:pPr>
      <w:r w:rsidRPr="00C009D0">
        <w:rPr>
          <w:rFonts w:ascii="Arial Narrow" w:hAnsi="Arial Narrow"/>
        </w:rPr>
        <w:t>Identifikuje uzroke maloljetničke deli</w:t>
      </w:r>
      <w:r w:rsidR="005709E8">
        <w:rPr>
          <w:rFonts w:ascii="Arial Narrow" w:hAnsi="Arial Narrow"/>
        </w:rPr>
        <w:t>n</w:t>
      </w:r>
      <w:r w:rsidRPr="00C009D0">
        <w:rPr>
          <w:rFonts w:ascii="Arial Narrow" w:hAnsi="Arial Narrow"/>
        </w:rPr>
        <w:t>kvencije</w:t>
      </w:r>
    </w:p>
    <w:p w14:paraId="072640FD" w14:textId="77777777" w:rsidR="004A5FF7" w:rsidRPr="00D53C26" w:rsidRDefault="004A5FF7" w:rsidP="003A5FD2">
      <w:pPr>
        <w:numPr>
          <w:ilvl w:val="0"/>
          <w:numId w:val="144"/>
        </w:numPr>
        <w:spacing w:after="160" w:line="259" w:lineRule="auto"/>
        <w:contextualSpacing/>
        <w:jc w:val="both"/>
        <w:rPr>
          <w:bCs/>
        </w:rPr>
      </w:pPr>
      <w:r w:rsidRPr="00D53C26">
        <w:rPr>
          <w:rFonts w:ascii="Arial Narrow" w:hAnsi="Arial Narrow"/>
          <w:bCs/>
        </w:rPr>
        <w:t>Analizira položaj maloljetnika kroz istorijsk</w:t>
      </w:r>
      <w:r>
        <w:rPr>
          <w:rFonts w:ascii="Arial Narrow" w:hAnsi="Arial Narrow"/>
          <w:bCs/>
        </w:rPr>
        <w:t xml:space="preserve">a razdoblja </w:t>
      </w:r>
      <w:r w:rsidRPr="00D53C26">
        <w:rPr>
          <w:rFonts w:ascii="Arial Narrow" w:hAnsi="Arial Narrow"/>
          <w:bCs/>
        </w:rPr>
        <w:t>i njihov sadašnji status u različitim državama</w:t>
      </w:r>
    </w:p>
    <w:p w14:paraId="6197DEA8" w14:textId="77777777" w:rsidR="004A5FF7" w:rsidRPr="00D53C26" w:rsidRDefault="004A5FF7" w:rsidP="003A5FD2">
      <w:pPr>
        <w:numPr>
          <w:ilvl w:val="0"/>
          <w:numId w:val="144"/>
        </w:numPr>
        <w:spacing w:after="160" w:line="259" w:lineRule="auto"/>
        <w:contextualSpacing/>
        <w:jc w:val="both"/>
        <w:rPr>
          <w:bCs/>
        </w:rPr>
      </w:pPr>
      <w:r w:rsidRPr="00D53C26">
        <w:rPr>
          <w:rFonts w:ascii="Arial Narrow" w:hAnsi="Arial Narrow"/>
          <w:bCs/>
        </w:rPr>
        <w:t>Identifikuje obim i vrste krivičnih djela izvršenih od strane maloljetnih lica</w:t>
      </w:r>
    </w:p>
    <w:p w14:paraId="1A45CE71" w14:textId="77777777" w:rsidR="004A5FF7" w:rsidRPr="008C16DD" w:rsidRDefault="004A5FF7" w:rsidP="003A5FD2">
      <w:pPr>
        <w:numPr>
          <w:ilvl w:val="0"/>
          <w:numId w:val="144"/>
        </w:numPr>
        <w:spacing w:after="160" w:line="259" w:lineRule="auto"/>
        <w:contextualSpacing/>
        <w:jc w:val="both"/>
      </w:pPr>
      <w:r w:rsidRPr="00D53C26">
        <w:rPr>
          <w:rFonts w:ascii="Arial Narrow" w:hAnsi="Arial Narrow"/>
          <w:bCs/>
        </w:rPr>
        <w:t xml:space="preserve">Analizira krivično-pravne mjere koje se primjenjuju prema maloljetnim licima </w:t>
      </w:r>
      <w:r w:rsidRPr="00D53C26">
        <w:rPr>
          <w:rFonts w:ascii="Arial Narrow" w:hAnsi="Arial Narrow"/>
          <w:bCs/>
          <w:lang w:val="sr-Latn-CS"/>
        </w:rPr>
        <w:t>počiniocima krivičnih djela</w:t>
      </w:r>
    </w:p>
    <w:p w14:paraId="030D7EC0" w14:textId="77777777" w:rsidR="004A5FF7" w:rsidRPr="008C16DD" w:rsidRDefault="004A5FF7"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289D261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80777358"/>
              <w:placeholder>
                <w:docPart w:val="06B77D8AAE6B45E684BDCEC7EBAC2074"/>
              </w:placeholder>
            </w:sdtPr>
            <w:sdtContent>
              <w:sdt>
                <w:sdtPr>
                  <w:rPr>
                    <w:rFonts w:ascii="Arial Narrow" w:hAnsi="Arial Narrow"/>
                    <w:b/>
                  </w:rPr>
                  <w:id w:val="2023664644"/>
                  <w:placeholder>
                    <w:docPart w:val="06B77D8AAE6B45E684BDCEC7EBAC2074"/>
                  </w:placeholder>
                </w:sdtPr>
                <w:sdtContent>
                  <w:p w14:paraId="37C439FB"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890918506"/>
                        <w:placeholder>
                          <w:docPart w:val="D08063D5152443958D23C843ABB57337"/>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DF12ECB" w14:textId="7F65AC41" w:rsidR="004A5FF7" w:rsidRPr="008C16DD" w:rsidRDefault="004A5FF7" w:rsidP="005E6C1E">
            <w:pPr>
              <w:spacing w:before="120" w:after="120" w:line="240" w:lineRule="auto"/>
              <w:jc w:val="center"/>
              <w:rPr>
                <w:rFonts w:ascii="Arial Narrow" w:hAnsi="Arial Narrow"/>
                <w:color w:val="000000"/>
                <w:lang w:val="sr-Latn-CS"/>
              </w:rPr>
            </w:pPr>
            <w:r w:rsidRPr="00C009D0">
              <w:rPr>
                <w:rFonts w:ascii="Arial Narrow" w:hAnsi="Arial Narrow"/>
                <w:b/>
              </w:rPr>
              <w:t>Identifikuje uzroke maloljetničke deli</w:t>
            </w:r>
            <w:r w:rsidR="004E4F1B">
              <w:rPr>
                <w:rFonts w:ascii="Arial Narrow" w:hAnsi="Arial Narrow"/>
                <w:b/>
              </w:rPr>
              <w:t>n</w:t>
            </w:r>
            <w:r w:rsidRPr="00C009D0">
              <w:rPr>
                <w:rFonts w:ascii="Arial Narrow" w:hAnsi="Arial Narrow"/>
                <w:b/>
              </w:rPr>
              <w:t>kvencije</w:t>
            </w:r>
          </w:p>
        </w:tc>
      </w:tr>
      <w:tr w:rsidR="004A5FF7" w:rsidRPr="008C16DD" w14:paraId="3D29C56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79309737"/>
              <w:placeholder>
                <w:docPart w:val="D5C5AD5D9241466E82C14AE68C392545"/>
              </w:placeholder>
            </w:sdtPr>
            <w:sdtEndPr>
              <w:rPr>
                <w:b w:val="0"/>
              </w:rPr>
            </w:sdtEndPr>
            <w:sdtContent>
              <w:p w14:paraId="2FCA51FD"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FB81B64"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947231180"/>
              <w:placeholder>
                <w:docPart w:val="D5C5AD5D9241466E82C14AE68C392545"/>
              </w:placeholder>
            </w:sdtPr>
            <w:sdtEndPr>
              <w:rPr>
                <w:b w:val="0"/>
              </w:rPr>
            </w:sdtEndPr>
            <w:sdtContent>
              <w:p w14:paraId="54FFCC47"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44CB0DB"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20B2B65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688012E" w14:textId="18C5A859" w:rsidR="004A5FF7" w:rsidRPr="004A5FF7" w:rsidRDefault="004A5FF7" w:rsidP="003A5FD2">
            <w:pPr>
              <w:pStyle w:val="ListParagraph"/>
              <w:numPr>
                <w:ilvl w:val="0"/>
                <w:numId w:val="145"/>
              </w:numPr>
              <w:spacing w:before="120" w:after="120" w:line="240" w:lineRule="auto"/>
              <w:ind w:left="360" w:hanging="360"/>
              <w:jc w:val="both"/>
              <w:rPr>
                <w:rFonts w:ascii="Arial Narrow" w:hAnsi="Arial Narrow"/>
              </w:rPr>
            </w:pPr>
            <w:r w:rsidRPr="004A5FF7">
              <w:rPr>
                <w:rFonts w:ascii="Arial Narrow" w:hAnsi="Arial Narrow"/>
              </w:rPr>
              <w:t>Definiše maloljetničku deli</w:t>
            </w:r>
            <w:r w:rsidR="004C7490">
              <w:rPr>
                <w:rFonts w:ascii="Arial Narrow" w:hAnsi="Arial Narrow"/>
              </w:rPr>
              <w:t>n</w:t>
            </w:r>
            <w:r w:rsidRPr="004A5FF7">
              <w:rPr>
                <w:rFonts w:ascii="Arial Narrow" w:hAnsi="Arial Narrow"/>
              </w:rPr>
              <w:t>kvenciju u skladu sa stručnom i zakonskom terminologijom</w:t>
            </w:r>
          </w:p>
        </w:tc>
        <w:tc>
          <w:tcPr>
            <w:tcW w:w="2500" w:type="pct"/>
            <w:tcBorders>
              <w:top w:val="single" w:sz="18" w:space="0" w:color="244061" w:themeColor="accent1" w:themeShade="80"/>
            </w:tcBorders>
            <w:shd w:val="clear" w:color="auto" w:fill="auto"/>
            <w:vAlign w:val="center"/>
          </w:tcPr>
          <w:p w14:paraId="2AA1EAA0"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2F9D2BDC" w14:textId="77777777" w:rsidTr="005E6C1E">
        <w:trPr>
          <w:trHeight w:val="542"/>
          <w:jc w:val="center"/>
        </w:trPr>
        <w:tc>
          <w:tcPr>
            <w:tcW w:w="2500" w:type="pct"/>
            <w:shd w:val="clear" w:color="auto" w:fill="auto"/>
            <w:vAlign w:val="center"/>
          </w:tcPr>
          <w:p w14:paraId="030A2CFB" w14:textId="4F8D5D7E" w:rsidR="004A5FF7" w:rsidRPr="008C16DD" w:rsidRDefault="004A5FF7" w:rsidP="003A5FD2">
            <w:pPr>
              <w:pStyle w:val="ListParagraph"/>
              <w:numPr>
                <w:ilvl w:val="0"/>
                <w:numId w:val="145"/>
              </w:numPr>
              <w:spacing w:before="120" w:after="120" w:line="240" w:lineRule="auto"/>
              <w:ind w:left="360" w:hanging="360"/>
              <w:jc w:val="both"/>
              <w:rPr>
                <w:rFonts w:ascii="Arial Narrow" w:hAnsi="Arial Narrow"/>
                <w:color w:val="000000"/>
                <w:lang w:val="sr-Latn-CS"/>
              </w:rPr>
            </w:pPr>
            <w:r w:rsidRPr="00C009D0">
              <w:rPr>
                <w:rFonts w:ascii="Arial Narrow" w:hAnsi="Arial Narrow"/>
                <w:lang w:val="sr-Latn-CS"/>
              </w:rPr>
              <w:t xml:space="preserve">Navede </w:t>
            </w:r>
            <w:r w:rsidRPr="00C009D0">
              <w:rPr>
                <w:rFonts w:ascii="Arial Narrow" w:hAnsi="Arial Narrow"/>
                <w:b/>
                <w:bCs/>
                <w:lang w:val="sr-Latn-CS"/>
              </w:rPr>
              <w:t>uzroke</w:t>
            </w:r>
            <w:r w:rsidRPr="00C009D0">
              <w:rPr>
                <w:rFonts w:ascii="Arial Narrow" w:hAnsi="Arial Narrow"/>
                <w:lang w:val="sr-Latn-CS"/>
              </w:rPr>
              <w:t xml:space="preserve"> maloljetničke deli</w:t>
            </w:r>
            <w:r w:rsidR="00F04233">
              <w:rPr>
                <w:rFonts w:ascii="Arial Narrow" w:hAnsi="Arial Narrow"/>
                <w:lang w:val="sr-Latn-CS"/>
              </w:rPr>
              <w:t>n</w:t>
            </w:r>
            <w:r w:rsidRPr="00C009D0">
              <w:rPr>
                <w:rFonts w:ascii="Arial Narrow" w:hAnsi="Arial Narrow"/>
                <w:lang w:val="sr-Latn-CS"/>
              </w:rPr>
              <w:t>kvencije</w:t>
            </w:r>
          </w:p>
        </w:tc>
        <w:tc>
          <w:tcPr>
            <w:tcW w:w="2500" w:type="pct"/>
            <w:shd w:val="clear" w:color="auto" w:fill="auto"/>
            <w:vAlign w:val="center"/>
          </w:tcPr>
          <w:p w14:paraId="386C58F3" w14:textId="77777777" w:rsidR="004A5FF7" w:rsidRPr="008C16DD" w:rsidRDefault="004A5FF7" w:rsidP="003A5FD2">
            <w:pPr>
              <w:spacing w:before="120" w:after="120" w:line="240" w:lineRule="auto"/>
              <w:jc w:val="both"/>
              <w:rPr>
                <w:rFonts w:ascii="Arial Narrow" w:hAnsi="Arial Narrow"/>
                <w:color w:val="000000"/>
                <w:lang w:val="sr-Latn-CS"/>
              </w:rPr>
            </w:pPr>
            <w:r w:rsidRPr="00C009D0">
              <w:rPr>
                <w:rFonts w:ascii="Arial Narrow" w:hAnsi="Arial Narrow"/>
                <w:b/>
                <w:bCs/>
              </w:rPr>
              <w:t>Uzroci</w:t>
            </w:r>
            <w:r w:rsidRPr="00C009D0">
              <w:rPr>
                <w:rFonts w:ascii="Arial Narrow" w:hAnsi="Arial Narrow"/>
              </w:rPr>
              <w:t>:</w:t>
            </w:r>
            <w:r w:rsidRPr="00C009D0">
              <w:rPr>
                <w:rFonts w:ascii="Arial Narrow" w:hAnsi="Arial Narrow"/>
                <w:b/>
                <w:bCs/>
              </w:rPr>
              <w:t xml:space="preserve"> </w:t>
            </w:r>
            <w:r w:rsidRPr="00C009D0">
              <w:rPr>
                <w:rFonts w:ascii="Arial Narrow" w:hAnsi="Arial Narrow"/>
              </w:rPr>
              <w:t>porodični faktori, socijalni faktori, individualne karakteristike, školski faktori, društveno okruženje i dr.</w:t>
            </w:r>
          </w:p>
        </w:tc>
      </w:tr>
      <w:tr w:rsidR="004A5FF7" w:rsidRPr="008C16DD" w14:paraId="02B1D8A0" w14:textId="77777777" w:rsidTr="005E6C1E">
        <w:trPr>
          <w:trHeight w:val="542"/>
          <w:jc w:val="center"/>
        </w:trPr>
        <w:tc>
          <w:tcPr>
            <w:tcW w:w="2500" w:type="pct"/>
            <w:vAlign w:val="center"/>
          </w:tcPr>
          <w:p w14:paraId="3BA86FA3" w14:textId="7D640943" w:rsidR="004A5FF7" w:rsidRPr="008C16DD" w:rsidRDefault="004A5FF7" w:rsidP="003A5FD2">
            <w:pPr>
              <w:pStyle w:val="ListParagraph"/>
              <w:numPr>
                <w:ilvl w:val="0"/>
                <w:numId w:val="145"/>
              </w:numPr>
              <w:spacing w:before="120" w:after="120" w:line="240" w:lineRule="auto"/>
              <w:ind w:left="360" w:hanging="360"/>
              <w:jc w:val="both"/>
              <w:rPr>
                <w:rFonts w:ascii="Arial Narrow" w:hAnsi="Arial Narrow"/>
                <w:color w:val="000000"/>
                <w:lang w:val="sr-Latn-CS"/>
              </w:rPr>
            </w:pPr>
            <w:r w:rsidRPr="00C33E5E">
              <w:rPr>
                <w:rFonts w:ascii="Arial Narrow" w:hAnsi="Arial Narrow"/>
                <w:lang w:val="sr-Latn-CS"/>
              </w:rPr>
              <w:t>Klasifikuje</w:t>
            </w:r>
            <w:r>
              <w:rPr>
                <w:rFonts w:ascii="Arial Narrow" w:hAnsi="Arial Narrow"/>
                <w:color w:val="000000"/>
                <w:lang w:val="sr-Latn-CS"/>
              </w:rPr>
              <w:t xml:space="preserve"> faktore rizika i zaštitne faktore na razvoj deli</w:t>
            </w:r>
            <w:r w:rsidR="004F7518">
              <w:rPr>
                <w:rFonts w:ascii="Arial Narrow" w:hAnsi="Arial Narrow"/>
                <w:color w:val="000000"/>
                <w:lang w:val="sr-Latn-CS"/>
              </w:rPr>
              <w:t>n</w:t>
            </w:r>
            <w:r>
              <w:rPr>
                <w:rFonts w:ascii="Arial Narrow" w:hAnsi="Arial Narrow"/>
                <w:color w:val="000000"/>
                <w:lang w:val="sr-Latn-CS"/>
              </w:rPr>
              <w:t>kventnog ponašanja</w:t>
            </w:r>
          </w:p>
        </w:tc>
        <w:tc>
          <w:tcPr>
            <w:tcW w:w="2500" w:type="pct"/>
            <w:shd w:val="clear" w:color="auto" w:fill="auto"/>
            <w:vAlign w:val="center"/>
          </w:tcPr>
          <w:p w14:paraId="47CF9C74"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34A7B904" w14:textId="77777777" w:rsidTr="005E6C1E">
        <w:trPr>
          <w:trHeight w:val="542"/>
          <w:jc w:val="center"/>
        </w:trPr>
        <w:tc>
          <w:tcPr>
            <w:tcW w:w="2500" w:type="pct"/>
            <w:vAlign w:val="center"/>
          </w:tcPr>
          <w:p w14:paraId="7BD0145D" w14:textId="46DD24B2" w:rsidR="004A5FF7" w:rsidRPr="00C33E5E" w:rsidRDefault="004A5FF7" w:rsidP="003A5FD2">
            <w:pPr>
              <w:pStyle w:val="ListParagraph"/>
              <w:numPr>
                <w:ilvl w:val="0"/>
                <w:numId w:val="145"/>
              </w:numPr>
              <w:spacing w:before="120" w:after="120" w:line="240" w:lineRule="auto"/>
              <w:ind w:left="360" w:hanging="360"/>
              <w:jc w:val="both"/>
              <w:rPr>
                <w:rFonts w:ascii="Arial Narrow" w:hAnsi="Arial Narrow"/>
                <w:lang w:val="sr-Latn-CS"/>
              </w:rPr>
            </w:pPr>
            <w:r w:rsidRPr="00C33E5E">
              <w:rPr>
                <w:rFonts w:ascii="Arial Narrow" w:hAnsi="Arial Narrow"/>
                <w:lang w:val="sr-Latn-CS"/>
              </w:rPr>
              <w:t>Objasni uticaj porodičnog okruženja na razvoj deli</w:t>
            </w:r>
            <w:r w:rsidR="005815A6">
              <w:rPr>
                <w:rFonts w:ascii="Arial Narrow" w:hAnsi="Arial Narrow"/>
                <w:lang w:val="sr-Latn-CS"/>
              </w:rPr>
              <w:t>n</w:t>
            </w:r>
            <w:r w:rsidRPr="00C33E5E">
              <w:rPr>
                <w:rFonts w:ascii="Arial Narrow" w:hAnsi="Arial Narrow"/>
                <w:lang w:val="sr-Latn-CS"/>
              </w:rPr>
              <w:t>kventnog ponašanja</w:t>
            </w:r>
          </w:p>
        </w:tc>
        <w:tc>
          <w:tcPr>
            <w:tcW w:w="2500" w:type="pct"/>
            <w:shd w:val="clear" w:color="auto" w:fill="auto"/>
            <w:vAlign w:val="center"/>
          </w:tcPr>
          <w:p w14:paraId="78AA345C"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5B8EA86F" w14:textId="77777777" w:rsidTr="005E6C1E">
        <w:trPr>
          <w:trHeight w:val="542"/>
          <w:jc w:val="center"/>
        </w:trPr>
        <w:tc>
          <w:tcPr>
            <w:tcW w:w="2500" w:type="pct"/>
            <w:vAlign w:val="center"/>
          </w:tcPr>
          <w:p w14:paraId="21719137" w14:textId="5C2FCAA4" w:rsidR="004A5FF7" w:rsidRPr="00C33E5E" w:rsidRDefault="004A5FF7" w:rsidP="003A5FD2">
            <w:pPr>
              <w:pStyle w:val="ListParagraph"/>
              <w:numPr>
                <w:ilvl w:val="0"/>
                <w:numId w:val="145"/>
              </w:numPr>
              <w:spacing w:before="120" w:after="120" w:line="240" w:lineRule="auto"/>
              <w:ind w:left="360" w:hanging="360"/>
              <w:jc w:val="both"/>
              <w:rPr>
                <w:rFonts w:ascii="Arial Narrow" w:hAnsi="Arial Narrow"/>
                <w:lang w:val="sr-Latn-CS"/>
              </w:rPr>
            </w:pPr>
            <w:r w:rsidRPr="00C33E5E">
              <w:rPr>
                <w:rFonts w:ascii="Arial Narrow" w:hAnsi="Arial Narrow"/>
                <w:lang w:val="sr-Latn-CS"/>
              </w:rPr>
              <w:t>Objasni uticaj vršnjačkih grupa i društvenog okruženja na razvoj deli</w:t>
            </w:r>
            <w:r w:rsidR="004D6B94">
              <w:rPr>
                <w:rFonts w:ascii="Arial Narrow" w:hAnsi="Arial Narrow"/>
                <w:lang w:val="sr-Latn-CS"/>
              </w:rPr>
              <w:t>n</w:t>
            </w:r>
            <w:r w:rsidRPr="00C33E5E">
              <w:rPr>
                <w:rFonts w:ascii="Arial Narrow" w:hAnsi="Arial Narrow"/>
                <w:lang w:val="sr-Latn-CS"/>
              </w:rPr>
              <w:t>kventnog ponašanja</w:t>
            </w:r>
          </w:p>
        </w:tc>
        <w:tc>
          <w:tcPr>
            <w:tcW w:w="2500" w:type="pct"/>
            <w:shd w:val="clear" w:color="auto" w:fill="auto"/>
            <w:vAlign w:val="center"/>
          </w:tcPr>
          <w:p w14:paraId="1CDCBEC1"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1E1D5742" w14:textId="77777777" w:rsidTr="005E6C1E">
        <w:trPr>
          <w:trHeight w:val="542"/>
          <w:jc w:val="center"/>
        </w:trPr>
        <w:tc>
          <w:tcPr>
            <w:tcW w:w="2500" w:type="pct"/>
            <w:vAlign w:val="center"/>
          </w:tcPr>
          <w:p w14:paraId="0AE09E9E" w14:textId="7D8ED3BE" w:rsidR="004A5FF7" w:rsidRPr="00C33E5E" w:rsidRDefault="004A5FF7" w:rsidP="003A5FD2">
            <w:pPr>
              <w:pStyle w:val="ListParagraph"/>
              <w:numPr>
                <w:ilvl w:val="0"/>
                <w:numId w:val="145"/>
              </w:numPr>
              <w:spacing w:before="120" w:after="120" w:line="240" w:lineRule="auto"/>
              <w:ind w:left="360" w:hanging="360"/>
              <w:jc w:val="both"/>
              <w:rPr>
                <w:rFonts w:ascii="Arial Narrow" w:hAnsi="Arial Narrow"/>
                <w:lang w:val="sr-Latn-CS"/>
              </w:rPr>
            </w:pPr>
            <w:r w:rsidRPr="00C33E5E">
              <w:rPr>
                <w:rFonts w:ascii="Arial Narrow" w:hAnsi="Arial Narrow"/>
                <w:lang w:val="sr-Latn-CS"/>
              </w:rPr>
              <w:t>Objasni uticaj deli</w:t>
            </w:r>
            <w:r w:rsidR="00782426">
              <w:rPr>
                <w:rFonts w:ascii="Arial Narrow" w:hAnsi="Arial Narrow"/>
                <w:lang w:val="sr-Latn-CS"/>
              </w:rPr>
              <w:t>n</w:t>
            </w:r>
            <w:r w:rsidRPr="00C33E5E">
              <w:rPr>
                <w:rFonts w:ascii="Arial Narrow" w:hAnsi="Arial Narrow"/>
                <w:lang w:val="sr-Latn-CS"/>
              </w:rPr>
              <w:t xml:space="preserve">kvencije na uspjeh u školi i probleme u ponašanju </w:t>
            </w:r>
          </w:p>
        </w:tc>
        <w:tc>
          <w:tcPr>
            <w:tcW w:w="2500" w:type="pct"/>
            <w:shd w:val="clear" w:color="auto" w:fill="auto"/>
            <w:vAlign w:val="center"/>
          </w:tcPr>
          <w:p w14:paraId="6631C347"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23D369DD" w14:textId="77777777" w:rsidTr="005E6C1E">
        <w:trPr>
          <w:trHeight w:val="542"/>
          <w:jc w:val="center"/>
        </w:trPr>
        <w:tc>
          <w:tcPr>
            <w:tcW w:w="2500" w:type="pct"/>
            <w:shd w:val="clear" w:color="auto" w:fill="auto"/>
            <w:vAlign w:val="center"/>
          </w:tcPr>
          <w:p w14:paraId="66A937FF" w14:textId="4D03F89E" w:rsidR="004A5FF7" w:rsidRPr="00C33E5E" w:rsidRDefault="004A5FF7" w:rsidP="003A5FD2">
            <w:pPr>
              <w:pStyle w:val="ListParagraph"/>
              <w:numPr>
                <w:ilvl w:val="0"/>
                <w:numId w:val="145"/>
              </w:numPr>
              <w:spacing w:before="120" w:after="120" w:line="240" w:lineRule="auto"/>
              <w:ind w:left="360" w:hanging="360"/>
              <w:jc w:val="both"/>
              <w:rPr>
                <w:rFonts w:ascii="Arial Narrow" w:hAnsi="Arial Narrow"/>
                <w:lang w:val="sr-Latn-CS"/>
              </w:rPr>
            </w:pPr>
            <w:r w:rsidRPr="00C33E5E">
              <w:rPr>
                <w:rFonts w:ascii="Arial Narrow" w:hAnsi="Arial Narrow"/>
                <w:lang w:val="sr-Latn-CS"/>
              </w:rPr>
              <w:t xml:space="preserve">Obrazloži međusobnu povezanost različitih faktora rizika </w:t>
            </w:r>
            <w:r w:rsidRPr="00C009D0">
              <w:rPr>
                <w:rFonts w:ascii="Arial Narrow" w:hAnsi="Arial Narrow"/>
                <w:lang w:val="sr-Latn-CS"/>
              </w:rPr>
              <w:t>na deli</w:t>
            </w:r>
            <w:r w:rsidR="00403757">
              <w:rPr>
                <w:rFonts w:ascii="Arial Narrow" w:hAnsi="Arial Narrow"/>
                <w:lang w:val="sr-Latn-CS"/>
              </w:rPr>
              <w:t>n</w:t>
            </w:r>
            <w:r w:rsidRPr="00C009D0">
              <w:rPr>
                <w:rFonts w:ascii="Arial Narrow" w:hAnsi="Arial Narrow"/>
                <w:lang w:val="sr-Latn-CS"/>
              </w:rPr>
              <w:t>kventno ponašanje</w:t>
            </w:r>
          </w:p>
        </w:tc>
        <w:tc>
          <w:tcPr>
            <w:tcW w:w="2500" w:type="pct"/>
            <w:shd w:val="clear" w:color="auto" w:fill="auto"/>
            <w:vAlign w:val="center"/>
          </w:tcPr>
          <w:p w14:paraId="04D6143F"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56C16CB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07491812"/>
              <w:placeholder>
                <w:docPart w:val="280308E7B51A4E789A820C28DDCC09CD"/>
              </w:placeholder>
            </w:sdtPr>
            <w:sdtContent>
              <w:p w14:paraId="009106E0"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659ACC7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5743179" w14:textId="77777777" w:rsidR="004A5FF7" w:rsidRPr="008C16DD" w:rsidRDefault="004A5FF7" w:rsidP="003A5FD2">
            <w:pPr>
              <w:spacing w:before="120" w:after="120" w:line="240" w:lineRule="auto"/>
              <w:jc w:val="both"/>
              <w:rPr>
                <w:rFonts w:ascii="Arial Narrow" w:hAnsi="Arial Narrow"/>
              </w:rPr>
            </w:pPr>
            <w:r w:rsidRPr="00133F95">
              <w:rPr>
                <w:rFonts w:ascii="Arial Narrow" w:hAnsi="Arial Narrow"/>
                <w:lang w:val="sr-Cyrl-RS"/>
              </w:rPr>
              <w:t xml:space="preserve">U cilju provjeravanja </w:t>
            </w:r>
            <w:r w:rsidRPr="00133F95">
              <w:rPr>
                <w:rFonts w:ascii="Arial Narrow" w:hAnsi="Arial Narrow"/>
                <w:lang w:val="sr-Latn-RS"/>
              </w:rPr>
              <w:t xml:space="preserve">dostignutosti </w:t>
            </w:r>
            <w:r w:rsidRPr="00133F95">
              <w:rPr>
                <w:rFonts w:ascii="Arial Narrow" w:hAnsi="Arial Narrow"/>
                <w:lang w:val="sr-Cyrl-RS"/>
              </w:rPr>
              <w:t>pomenutog ishoda učenja,</w:t>
            </w:r>
            <w:r w:rsidRPr="00133F95">
              <w:rPr>
                <w:rFonts w:ascii="Arial Narrow" w:hAnsi="Arial Narrow"/>
              </w:rPr>
              <w:t xml:space="preserve"> </w:t>
            </w:r>
            <w:r w:rsidRPr="00133F95">
              <w:rPr>
                <w:rFonts w:ascii="Arial Narrow" w:hAnsi="Arial Narrow"/>
                <w:lang w:val="sr-Cyrl-RS"/>
              </w:rPr>
              <w:t xml:space="preserve">potreban je usmeni ili pisani dokaz da je </w:t>
            </w:r>
            <w:r w:rsidRPr="00133F95">
              <w:rPr>
                <w:rFonts w:ascii="Arial Narrow" w:hAnsi="Arial Narrow"/>
              </w:rPr>
              <w:t>polaznik</w:t>
            </w:r>
            <w:r w:rsidRPr="00133F95">
              <w:rPr>
                <w:rFonts w:ascii="Arial Narrow" w:hAnsi="Arial Narrow"/>
                <w:lang w:val="sr-Cyrl-RS"/>
              </w:rPr>
              <w:t xml:space="preserve"> uspješno realizovao kriterijum</w:t>
            </w:r>
            <w:r w:rsidRPr="00133F95">
              <w:rPr>
                <w:rFonts w:ascii="Arial Narrow" w:hAnsi="Arial Narrow"/>
                <w:lang w:val="sr-Latn-RS"/>
              </w:rPr>
              <w:t>e od 1 do 7</w:t>
            </w:r>
            <w:r w:rsidRPr="00133F95">
              <w:rPr>
                <w:rFonts w:ascii="Arial Narrow" w:hAnsi="Arial Narrow"/>
                <w:lang w:val="sr-Cyrl-RS"/>
              </w:rPr>
              <w:t>.</w:t>
            </w:r>
          </w:p>
        </w:tc>
      </w:tr>
      <w:tr w:rsidR="004A5FF7" w:rsidRPr="008C16DD" w14:paraId="4A4915B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94185835"/>
              <w:placeholder>
                <w:docPart w:val="85FAD4A0721E43DBA0AE536220F42235"/>
              </w:placeholder>
            </w:sdtPr>
            <w:sdtContent>
              <w:p w14:paraId="7EA2E571"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A5FF7" w:rsidRPr="008C16DD" w14:paraId="17E54C3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0D1E1AB" w14:textId="3CE3BAD7" w:rsidR="004A5FF7" w:rsidRPr="00133F95" w:rsidRDefault="004A5FF7" w:rsidP="003A5FD2">
            <w:pPr>
              <w:numPr>
                <w:ilvl w:val="0"/>
                <w:numId w:val="10"/>
              </w:numPr>
              <w:tabs>
                <w:tab w:val="num" w:pos="173"/>
              </w:tabs>
              <w:spacing w:before="120" w:after="120" w:line="240" w:lineRule="auto"/>
              <w:ind w:left="176" w:hanging="176"/>
              <w:jc w:val="both"/>
              <w:rPr>
                <w:rFonts w:ascii="Arial Narrow" w:hAnsi="Arial Narrow"/>
                <w:lang w:val="sr-Latn-CS"/>
              </w:rPr>
            </w:pPr>
            <w:r w:rsidRPr="00133F95">
              <w:rPr>
                <w:rFonts w:ascii="Arial Narrow" w:hAnsi="Arial Narrow"/>
              </w:rPr>
              <w:t>Predmet i zadaci maloljetničke deli</w:t>
            </w:r>
            <w:r w:rsidR="008515C8">
              <w:rPr>
                <w:rFonts w:ascii="Arial Narrow" w:hAnsi="Arial Narrow"/>
              </w:rPr>
              <w:t>n</w:t>
            </w:r>
            <w:r w:rsidRPr="00133F95">
              <w:rPr>
                <w:rFonts w:ascii="Arial Narrow" w:hAnsi="Arial Narrow"/>
              </w:rPr>
              <w:t>kvencije</w:t>
            </w:r>
          </w:p>
          <w:p w14:paraId="3ECB4A11" w14:textId="77777777" w:rsidR="004A5FF7" w:rsidRPr="008C16DD" w:rsidRDefault="004A5FF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133F95">
              <w:rPr>
                <w:rFonts w:ascii="Arial Narrow" w:hAnsi="Arial Narrow"/>
              </w:rPr>
              <w:t>Mikrosocijalni i makrosocijalni faktori kriminaliteta</w:t>
            </w:r>
          </w:p>
        </w:tc>
      </w:tr>
    </w:tbl>
    <w:p w14:paraId="52A98BE2" w14:textId="77777777" w:rsidR="004A5FF7" w:rsidRDefault="004A5FF7" w:rsidP="003A5FD2">
      <w:pPr>
        <w:jc w:val="both"/>
      </w:pPr>
    </w:p>
    <w:p w14:paraId="4D6835E4" w14:textId="77777777" w:rsidR="004A5FF7" w:rsidRDefault="004A5FF7"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2A993378"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23336900"/>
              <w:placeholder>
                <w:docPart w:val="31FF1C1CEBF94EF0B52B7B9399397FDC"/>
              </w:placeholder>
            </w:sdtPr>
            <w:sdtContent>
              <w:sdt>
                <w:sdtPr>
                  <w:rPr>
                    <w:rFonts w:ascii="Arial Narrow" w:hAnsi="Arial Narrow"/>
                    <w:b/>
                  </w:rPr>
                  <w:id w:val="-1892955853"/>
                  <w:placeholder>
                    <w:docPart w:val="31FF1C1CEBF94EF0B52B7B9399397FDC"/>
                  </w:placeholder>
                </w:sdtPr>
                <w:sdtContent>
                  <w:p w14:paraId="31E84F09"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358172416"/>
                        <w:placeholder>
                          <w:docPart w:val="FCE04A0192F145D18711658DEA9ED76A"/>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82CD2A1" w14:textId="77777777" w:rsidR="004A5FF7" w:rsidRPr="008C16DD" w:rsidRDefault="004A5FF7" w:rsidP="005E6C1E">
            <w:pPr>
              <w:spacing w:before="120" w:after="120" w:line="240" w:lineRule="auto"/>
              <w:jc w:val="center"/>
              <w:rPr>
                <w:rFonts w:ascii="Arial Narrow" w:hAnsi="Arial Narrow"/>
                <w:color w:val="000000"/>
                <w:lang w:val="sr-Latn-CS"/>
              </w:rPr>
            </w:pPr>
            <w:r w:rsidRPr="00133F95">
              <w:rPr>
                <w:rFonts w:ascii="Arial Narrow" w:hAnsi="Arial Narrow"/>
                <w:b/>
              </w:rPr>
              <w:t>Analizira položaj maloljetnika kroz istorijska razdoblja i njihov sadašnji status u različitim državama</w:t>
            </w:r>
          </w:p>
        </w:tc>
      </w:tr>
      <w:tr w:rsidR="004A5FF7" w:rsidRPr="008C16DD" w14:paraId="7EA518D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82926854"/>
              <w:placeholder>
                <w:docPart w:val="8874E078ABCC4E3485FEC25C3880A2F9"/>
              </w:placeholder>
            </w:sdtPr>
            <w:sdtEndPr>
              <w:rPr>
                <w:b w:val="0"/>
              </w:rPr>
            </w:sdtEndPr>
            <w:sdtContent>
              <w:p w14:paraId="52585949"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266256E"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147864558"/>
              <w:placeholder>
                <w:docPart w:val="8874E078ABCC4E3485FEC25C3880A2F9"/>
              </w:placeholder>
            </w:sdtPr>
            <w:sdtEndPr>
              <w:rPr>
                <w:b w:val="0"/>
              </w:rPr>
            </w:sdtEndPr>
            <w:sdtContent>
              <w:p w14:paraId="43B6B39E"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3159940"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0DA3A4B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EB611B3" w14:textId="4BFAD1C8" w:rsidR="004A5FF7" w:rsidRPr="008C16DD" w:rsidRDefault="004A5FF7" w:rsidP="003A5FD2">
            <w:pPr>
              <w:pStyle w:val="ListParagraph"/>
              <w:numPr>
                <w:ilvl w:val="0"/>
                <w:numId w:val="146"/>
              </w:numPr>
              <w:spacing w:before="120" w:after="120" w:line="240" w:lineRule="auto"/>
              <w:ind w:left="360" w:hanging="360"/>
              <w:jc w:val="both"/>
              <w:rPr>
                <w:rFonts w:ascii="Arial Narrow" w:hAnsi="Arial Narrow"/>
                <w:color w:val="000000"/>
                <w:lang w:val="sr-Latn-CS"/>
              </w:rPr>
            </w:pPr>
            <w:r w:rsidRPr="00133F95">
              <w:rPr>
                <w:rFonts w:ascii="Arial Narrow" w:hAnsi="Arial Narrow"/>
                <w:lang w:val="sr-Latn-CS"/>
              </w:rPr>
              <w:t>Objasni istorijski razvoj krivično</w:t>
            </w:r>
            <w:r w:rsidR="002B36EC">
              <w:rPr>
                <w:rFonts w:ascii="Arial Narrow" w:hAnsi="Arial Narrow"/>
                <w:lang w:val="sr-Latn-CS"/>
              </w:rPr>
              <w:t>-</w:t>
            </w:r>
            <w:r w:rsidRPr="00133F95">
              <w:rPr>
                <w:rFonts w:ascii="Arial Narrow" w:hAnsi="Arial Narrow"/>
                <w:lang w:val="sr-Latn-CS"/>
              </w:rPr>
              <w:t>pravnog položaja maloljetnika</w:t>
            </w:r>
          </w:p>
        </w:tc>
        <w:tc>
          <w:tcPr>
            <w:tcW w:w="2500" w:type="pct"/>
            <w:tcBorders>
              <w:top w:val="single" w:sz="18" w:space="0" w:color="244061" w:themeColor="accent1" w:themeShade="80"/>
            </w:tcBorders>
            <w:shd w:val="clear" w:color="auto" w:fill="auto"/>
            <w:vAlign w:val="center"/>
          </w:tcPr>
          <w:p w14:paraId="49D1B899"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4F19F71B" w14:textId="77777777" w:rsidTr="005E6C1E">
        <w:trPr>
          <w:trHeight w:val="542"/>
          <w:jc w:val="center"/>
        </w:trPr>
        <w:tc>
          <w:tcPr>
            <w:tcW w:w="2500" w:type="pct"/>
            <w:shd w:val="clear" w:color="auto" w:fill="auto"/>
            <w:vAlign w:val="center"/>
          </w:tcPr>
          <w:p w14:paraId="59F3DAB9" w14:textId="77777777" w:rsidR="004A5FF7" w:rsidRPr="008C16DD" w:rsidRDefault="004A5FF7" w:rsidP="003A5FD2">
            <w:pPr>
              <w:pStyle w:val="ListParagraph"/>
              <w:numPr>
                <w:ilvl w:val="0"/>
                <w:numId w:val="146"/>
              </w:numPr>
              <w:spacing w:before="120" w:after="120" w:line="240" w:lineRule="auto"/>
              <w:ind w:left="360" w:hanging="360"/>
              <w:jc w:val="both"/>
              <w:rPr>
                <w:rFonts w:ascii="Arial Narrow" w:hAnsi="Arial Narrow"/>
                <w:color w:val="000000"/>
                <w:lang w:val="sr-Latn-CS"/>
              </w:rPr>
            </w:pPr>
            <w:r w:rsidRPr="00C33E5E">
              <w:rPr>
                <w:rFonts w:ascii="Arial Narrow" w:hAnsi="Arial Narrow"/>
                <w:lang w:val="sr-Latn-CS"/>
              </w:rPr>
              <w:t>Opiše</w:t>
            </w:r>
            <w:r w:rsidRPr="00133F95">
              <w:rPr>
                <w:rFonts w:ascii="Arial Narrow" w:hAnsi="Arial Narrow"/>
              </w:rPr>
              <w:t xml:space="preserve"> položaj maloljetnika kroz </w:t>
            </w:r>
            <w:r w:rsidRPr="00133F95">
              <w:rPr>
                <w:rFonts w:ascii="Arial Narrow" w:hAnsi="Arial Narrow"/>
                <w:b/>
                <w:bCs/>
              </w:rPr>
              <w:t>istorijska razdoblja</w:t>
            </w:r>
          </w:p>
        </w:tc>
        <w:tc>
          <w:tcPr>
            <w:tcW w:w="2500" w:type="pct"/>
            <w:shd w:val="clear" w:color="auto" w:fill="auto"/>
            <w:vAlign w:val="center"/>
          </w:tcPr>
          <w:p w14:paraId="7B1AD2E8" w14:textId="77777777" w:rsidR="004A5FF7" w:rsidRPr="008C16DD" w:rsidRDefault="004A5FF7" w:rsidP="003A5FD2">
            <w:pPr>
              <w:spacing w:before="120" w:after="120" w:line="240" w:lineRule="auto"/>
              <w:jc w:val="both"/>
              <w:rPr>
                <w:rFonts w:ascii="Arial Narrow" w:hAnsi="Arial Narrow"/>
                <w:color w:val="000000"/>
                <w:lang w:val="sr-Latn-CS"/>
              </w:rPr>
            </w:pPr>
            <w:r w:rsidRPr="00133F95">
              <w:rPr>
                <w:rFonts w:ascii="Arial Narrow" w:hAnsi="Arial Narrow"/>
                <w:b/>
                <w:bCs/>
                <w:lang w:val="sr-Latn-CS"/>
              </w:rPr>
              <w:t>Istorijska razdoblja</w:t>
            </w:r>
            <w:r w:rsidRPr="00133F95">
              <w:rPr>
                <w:rFonts w:ascii="Arial Narrow" w:hAnsi="Arial Narrow"/>
                <w:lang w:val="sr-Latn-CS"/>
              </w:rPr>
              <w:t>: Stari vijek, Srednji vijek, XIX i XX vijek</w:t>
            </w:r>
          </w:p>
        </w:tc>
      </w:tr>
      <w:tr w:rsidR="004A5FF7" w:rsidRPr="008C16DD" w14:paraId="66790EA6" w14:textId="77777777" w:rsidTr="005E6C1E">
        <w:trPr>
          <w:trHeight w:val="542"/>
          <w:jc w:val="center"/>
        </w:trPr>
        <w:tc>
          <w:tcPr>
            <w:tcW w:w="2500" w:type="pct"/>
            <w:shd w:val="clear" w:color="auto" w:fill="auto"/>
            <w:vAlign w:val="center"/>
          </w:tcPr>
          <w:p w14:paraId="3229A525" w14:textId="77777777" w:rsidR="004A5FF7" w:rsidRPr="008C16DD" w:rsidRDefault="004A5FF7" w:rsidP="003A5FD2">
            <w:pPr>
              <w:pStyle w:val="ListParagraph"/>
              <w:numPr>
                <w:ilvl w:val="0"/>
                <w:numId w:val="146"/>
              </w:numPr>
              <w:spacing w:before="120" w:after="120" w:line="240" w:lineRule="auto"/>
              <w:ind w:left="360" w:hanging="360"/>
              <w:jc w:val="both"/>
              <w:rPr>
                <w:rFonts w:ascii="Arial Narrow" w:hAnsi="Arial Narrow"/>
                <w:color w:val="000000"/>
                <w:lang w:val="sr-Latn-CS"/>
              </w:rPr>
            </w:pPr>
            <w:r w:rsidRPr="00C33E5E">
              <w:rPr>
                <w:rFonts w:ascii="Arial Narrow" w:hAnsi="Arial Narrow"/>
                <w:lang w:val="sr-Latn-CS"/>
              </w:rPr>
              <w:t>Objasni</w:t>
            </w:r>
            <w:r w:rsidRPr="00133F95">
              <w:rPr>
                <w:rFonts w:ascii="Arial Narrow" w:hAnsi="Arial Narrow"/>
              </w:rPr>
              <w:t xml:space="preserve"> krivično</w:t>
            </w:r>
            <w:r>
              <w:rPr>
                <w:rFonts w:ascii="Arial Narrow" w:hAnsi="Arial Narrow"/>
              </w:rPr>
              <w:t>-</w:t>
            </w:r>
            <w:r w:rsidRPr="00133F95">
              <w:rPr>
                <w:rFonts w:ascii="Arial Narrow" w:hAnsi="Arial Narrow"/>
              </w:rPr>
              <w:t>pravni položaj maloljetnika u zakonodavstvu stranih</w:t>
            </w:r>
            <w:r w:rsidRPr="00133F95">
              <w:rPr>
                <w:rFonts w:ascii="Arial Narrow" w:hAnsi="Arial Narrow"/>
                <w:b/>
                <w:bCs/>
              </w:rPr>
              <w:t xml:space="preserve"> država</w:t>
            </w:r>
          </w:p>
        </w:tc>
        <w:tc>
          <w:tcPr>
            <w:tcW w:w="2500" w:type="pct"/>
            <w:shd w:val="clear" w:color="auto" w:fill="auto"/>
            <w:vAlign w:val="center"/>
          </w:tcPr>
          <w:p w14:paraId="02B14A39" w14:textId="77777777" w:rsidR="004A5FF7" w:rsidRPr="008C16DD" w:rsidRDefault="004A5FF7" w:rsidP="003A5FD2">
            <w:pPr>
              <w:spacing w:before="120" w:after="120" w:line="240" w:lineRule="auto"/>
              <w:jc w:val="both"/>
              <w:rPr>
                <w:rFonts w:ascii="Arial Narrow" w:hAnsi="Arial Narrow"/>
                <w:color w:val="000000"/>
                <w:lang w:val="sr-Latn-CS"/>
              </w:rPr>
            </w:pPr>
            <w:r w:rsidRPr="00133F95">
              <w:rPr>
                <w:rFonts w:ascii="Arial Narrow" w:hAnsi="Arial Narrow"/>
                <w:b/>
                <w:bCs/>
              </w:rPr>
              <w:t>Države</w:t>
            </w:r>
            <w:r w:rsidRPr="00133F95">
              <w:rPr>
                <w:rFonts w:ascii="Arial Narrow" w:hAnsi="Arial Narrow"/>
              </w:rPr>
              <w:t>:</w:t>
            </w:r>
            <w:r w:rsidRPr="00133F95">
              <w:rPr>
                <w:rFonts w:ascii="Arial Narrow" w:hAnsi="Arial Narrow"/>
                <w:b/>
                <w:bCs/>
              </w:rPr>
              <w:t xml:space="preserve"> </w:t>
            </w:r>
            <w:r w:rsidRPr="00133F95">
              <w:rPr>
                <w:rFonts w:ascii="Arial Narrow" w:hAnsi="Arial Narrow"/>
              </w:rPr>
              <w:t>Francuska,</w:t>
            </w:r>
            <w:r w:rsidRPr="00133F95">
              <w:rPr>
                <w:rFonts w:ascii="Arial Narrow" w:hAnsi="Arial Narrow"/>
                <w:b/>
                <w:bCs/>
              </w:rPr>
              <w:t xml:space="preserve"> </w:t>
            </w:r>
            <w:r w:rsidRPr="00133F95">
              <w:rPr>
                <w:rFonts w:ascii="Arial Narrow" w:hAnsi="Arial Narrow"/>
              </w:rPr>
              <w:t>Njemačka, Engleska, Rusija, Turska, Švedska, SAD</w:t>
            </w:r>
            <w:r w:rsidRPr="00133F95">
              <w:rPr>
                <w:rFonts w:ascii="Arial Narrow" w:hAnsi="Arial Narrow"/>
                <w:b/>
                <w:bCs/>
              </w:rPr>
              <w:t xml:space="preserve"> </w:t>
            </w:r>
            <w:r w:rsidRPr="00133F95">
              <w:rPr>
                <w:rFonts w:ascii="Arial Narrow" w:hAnsi="Arial Narrow"/>
                <w:bCs/>
              </w:rPr>
              <w:t>i dr.</w:t>
            </w:r>
          </w:p>
        </w:tc>
      </w:tr>
      <w:tr w:rsidR="004A5FF7" w:rsidRPr="008C16DD" w14:paraId="321DBD5E" w14:textId="77777777" w:rsidTr="005E6C1E">
        <w:trPr>
          <w:trHeight w:val="542"/>
          <w:jc w:val="center"/>
        </w:trPr>
        <w:tc>
          <w:tcPr>
            <w:tcW w:w="2500" w:type="pct"/>
            <w:shd w:val="clear" w:color="auto" w:fill="auto"/>
            <w:vAlign w:val="center"/>
          </w:tcPr>
          <w:p w14:paraId="4D33DB03" w14:textId="77777777" w:rsidR="004A5FF7" w:rsidRPr="008C16DD" w:rsidRDefault="004A5FF7" w:rsidP="003A5FD2">
            <w:pPr>
              <w:pStyle w:val="ListParagraph"/>
              <w:numPr>
                <w:ilvl w:val="0"/>
                <w:numId w:val="146"/>
              </w:numPr>
              <w:spacing w:before="120" w:after="120" w:line="240" w:lineRule="auto"/>
              <w:ind w:left="360" w:hanging="360"/>
              <w:jc w:val="both"/>
              <w:rPr>
                <w:rFonts w:ascii="Arial Narrow" w:hAnsi="Arial Narrow"/>
                <w:color w:val="000000"/>
                <w:lang w:val="sr-Latn-CS"/>
              </w:rPr>
            </w:pPr>
            <w:r w:rsidRPr="00C33E5E">
              <w:rPr>
                <w:rFonts w:ascii="Arial Narrow" w:hAnsi="Arial Narrow"/>
                <w:lang w:val="sr-Latn-CS"/>
              </w:rPr>
              <w:t>Objasni</w:t>
            </w:r>
            <w:r w:rsidRPr="00133F95">
              <w:rPr>
                <w:rFonts w:ascii="Arial Narrow" w:hAnsi="Arial Narrow"/>
              </w:rPr>
              <w:t xml:space="preserve"> krivično</w:t>
            </w:r>
            <w:r>
              <w:rPr>
                <w:rFonts w:ascii="Arial Narrow" w:hAnsi="Arial Narrow"/>
              </w:rPr>
              <w:t>-</w:t>
            </w:r>
            <w:r w:rsidRPr="00133F95">
              <w:rPr>
                <w:rFonts w:ascii="Arial Narrow" w:hAnsi="Arial Narrow"/>
              </w:rPr>
              <w:t>pravni položaj maloljetnika u Crnoj Gori kroz istorijsko razdoblje</w:t>
            </w:r>
          </w:p>
        </w:tc>
        <w:tc>
          <w:tcPr>
            <w:tcW w:w="2500" w:type="pct"/>
            <w:shd w:val="clear" w:color="auto" w:fill="auto"/>
            <w:vAlign w:val="center"/>
          </w:tcPr>
          <w:p w14:paraId="5965D15D"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3622FEFA" w14:textId="77777777" w:rsidTr="005E6C1E">
        <w:trPr>
          <w:trHeight w:val="542"/>
          <w:jc w:val="center"/>
        </w:trPr>
        <w:tc>
          <w:tcPr>
            <w:tcW w:w="2500" w:type="pct"/>
            <w:shd w:val="clear" w:color="auto" w:fill="auto"/>
            <w:vAlign w:val="center"/>
          </w:tcPr>
          <w:p w14:paraId="39F69E29" w14:textId="77777777" w:rsidR="004A5FF7" w:rsidRPr="008C16DD" w:rsidRDefault="004A5FF7" w:rsidP="003A5FD2">
            <w:pPr>
              <w:pStyle w:val="ListParagraph"/>
              <w:numPr>
                <w:ilvl w:val="0"/>
                <w:numId w:val="146"/>
              </w:numPr>
              <w:spacing w:before="120" w:after="120" w:line="240" w:lineRule="auto"/>
              <w:ind w:left="360" w:hanging="360"/>
              <w:jc w:val="both"/>
              <w:rPr>
                <w:rFonts w:ascii="Arial Narrow" w:hAnsi="Arial Narrow"/>
                <w:color w:val="000000"/>
                <w:lang w:val="sr-Latn-CS"/>
              </w:rPr>
            </w:pPr>
            <w:r w:rsidRPr="00C33E5E">
              <w:rPr>
                <w:rFonts w:ascii="Arial Narrow" w:hAnsi="Arial Narrow"/>
                <w:lang w:val="sr-Latn-CS"/>
              </w:rPr>
              <w:t>Objasni</w:t>
            </w:r>
            <w:r w:rsidRPr="00133F95">
              <w:rPr>
                <w:rFonts w:ascii="Arial Narrow" w:hAnsi="Arial Narrow"/>
              </w:rPr>
              <w:t xml:space="preserve"> uticaj savremenih </w:t>
            </w:r>
            <w:r w:rsidRPr="00133F95">
              <w:rPr>
                <w:rFonts w:ascii="Arial Narrow" w:hAnsi="Arial Narrow"/>
                <w:b/>
                <w:bCs/>
              </w:rPr>
              <w:t>mjera</w:t>
            </w:r>
            <w:r w:rsidRPr="00133F95">
              <w:rPr>
                <w:rFonts w:ascii="Arial Narrow" w:hAnsi="Arial Narrow"/>
              </w:rPr>
              <w:t xml:space="preserve"> prema maloljetnicima na suzbijanje maloljetničke delikvencije</w:t>
            </w:r>
          </w:p>
        </w:tc>
        <w:tc>
          <w:tcPr>
            <w:tcW w:w="2500" w:type="pct"/>
            <w:shd w:val="clear" w:color="auto" w:fill="auto"/>
            <w:vAlign w:val="center"/>
          </w:tcPr>
          <w:p w14:paraId="451E4AA9" w14:textId="77777777" w:rsidR="004A5FF7" w:rsidRPr="008C16DD" w:rsidRDefault="004A5FF7" w:rsidP="003A5FD2">
            <w:pPr>
              <w:spacing w:before="120" w:after="120" w:line="240" w:lineRule="auto"/>
              <w:jc w:val="both"/>
              <w:rPr>
                <w:rFonts w:ascii="Arial Narrow" w:hAnsi="Arial Narrow"/>
                <w:color w:val="000000"/>
                <w:lang w:val="sr-Latn-CS"/>
              </w:rPr>
            </w:pPr>
            <w:r w:rsidRPr="00133F95">
              <w:rPr>
                <w:rFonts w:ascii="Arial Narrow" w:hAnsi="Arial Narrow"/>
                <w:b/>
                <w:bCs/>
              </w:rPr>
              <w:t>Mjere</w:t>
            </w:r>
            <w:r w:rsidRPr="00133F95">
              <w:rPr>
                <w:rFonts w:ascii="Arial Narrow" w:hAnsi="Arial Narrow"/>
              </w:rPr>
              <w:t>: alternativne sankcije, institucionalni tretman i dr.</w:t>
            </w:r>
          </w:p>
        </w:tc>
      </w:tr>
      <w:tr w:rsidR="004A5FF7" w:rsidRPr="008C16DD" w14:paraId="5B876BC5" w14:textId="77777777" w:rsidTr="005E6C1E">
        <w:trPr>
          <w:trHeight w:val="542"/>
          <w:jc w:val="center"/>
        </w:trPr>
        <w:tc>
          <w:tcPr>
            <w:tcW w:w="2500" w:type="pct"/>
            <w:shd w:val="clear" w:color="auto" w:fill="auto"/>
            <w:vAlign w:val="center"/>
          </w:tcPr>
          <w:p w14:paraId="779C7E88" w14:textId="77777777" w:rsidR="004A5FF7" w:rsidRPr="008C16DD" w:rsidRDefault="004A5FF7" w:rsidP="003A5FD2">
            <w:pPr>
              <w:pStyle w:val="ListParagraph"/>
              <w:numPr>
                <w:ilvl w:val="0"/>
                <w:numId w:val="146"/>
              </w:numPr>
              <w:spacing w:before="120" w:after="120" w:line="240" w:lineRule="auto"/>
              <w:ind w:left="360" w:hanging="360"/>
              <w:jc w:val="both"/>
              <w:rPr>
                <w:rFonts w:ascii="Arial Narrow" w:hAnsi="Arial Narrow"/>
                <w:color w:val="000000"/>
                <w:lang w:val="sr-Latn-CS"/>
              </w:rPr>
            </w:pPr>
            <w:r w:rsidRPr="00C33E5E">
              <w:rPr>
                <w:rFonts w:ascii="Arial Narrow" w:hAnsi="Arial Narrow"/>
                <w:lang w:val="sr-Latn-CS"/>
              </w:rPr>
              <w:t>Objasni</w:t>
            </w:r>
            <w:r w:rsidRPr="00133F95">
              <w:rPr>
                <w:rFonts w:ascii="Arial Narrow" w:hAnsi="Arial Narrow"/>
              </w:rPr>
              <w:t xml:space="preserve"> sličnosti i razlike između nacionalnog zakonodavstva i međunarodnih standarda</w:t>
            </w:r>
          </w:p>
        </w:tc>
        <w:tc>
          <w:tcPr>
            <w:tcW w:w="2500" w:type="pct"/>
            <w:shd w:val="clear" w:color="auto" w:fill="auto"/>
            <w:vAlign w:val="center"/>
          </w:tcPr>
          <w:p w14:paraId="49AF0CB6"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573563A9" w14:textId="77777777" w:rsidTr="005E6C1E">
        <w:trPr>
          <w:trHeight w:val="542"/>
          <w:jc w:val="center"/>
        </w:trPr>
        <w:tc>
          <w:tcPr>
            <w:tcW w:w="2500" w:type="pct"/>
            <w:shd w:val="clear" w:color="auto" w:fill="auto"/>
            <w:vAlign w:val="center"/>
          </w:tcPr>
          <w:p w14:paraId="753E539B" w14:textId="77777777" w:rsidR="004A5FF7" w:rsidRPr="008C16DD" w:rsidRDefault="004A5FF7" w:rsidP="003A5FD2">
            <w:pPr>
              <w:pStyle w:val="ListParagraph"/>
              <w:numPr>
                <w:ilvl w:val="0"/>
                <w:numId w:val="146"/>
              </w:numPr>
              <w:spacing w:before="120" w:after="120" w:line="240" w:lineRule="auto"/>
              <w:ind w:left="360" w:hanging="360"/>
              <w:jc w:val="both"/>
              <w:rPr>
                <w:rFonts w:ascii="Arial Narrow" w:hAnsi="Arial Narrow"/>
                <w:color w:val="000000"/>
                <w:lang w:val="sr-Latn-CS"/>
              </w:rPr>
            </w:pPr>
            <w:r w:rsidRPr="00C33E5E">
              <w:rPr>
                <w:rFonts w:ascii="Arial Narrow" w:hAnsi="Arial Narrow"/>
                <w:lang w:val="sr-Latn-CS"/>
              </w:rPr>
              <w:t>Obrazloži</w:t>
            </w:r>
            <w:r w:rsidRPr="00133F95">
              <w:rPr>
                <w:rFonts w:ascii="Arial Narrow" w:hAnsi="Arial Narrow"/>
              </w:rPr>
              <w:t xml:space="preserve"> položaj maloljetnika u savremenom dobu u odnosu na ranija istorijska razdoblja</w:t>
            </w:r>
          </w:p>
        </w:tc>
        <w:tc>
          <w:tcPr>
            <w:tcW w:w="2500" w:type="pct"/>
            <w:shd w:val="clear" w:color="auto" w:fill="auto"/>
            <w:vAlign w:val="center"/>
          </w:tcPr>
          <w:p w14:paraId="731A68DA"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665878C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85624181"/>
              <w:placeholder>
                <w:docPart w:val="32A0253111FE45A48F147A8D8FABB6CC"/>
              </w:placeholder>
            </w:sdtPr>
            <w:sdtContent>
              <w:p w14:paraId="363D3CF6"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178133B0"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B1ECBE6" w14:textId="77777777" w:rsidR="004A5FF7" w:rsidRPr="008C16DD" w:rsidRDefault="004A5FF7" w:rsidP="003A5FD2">
            <w:pPr>
              <w:spacing w:before="120" w:after="120" w:line="240" w:lineRule="auto"/>
              <w:jc w:val="both"/>
              <w:rPr>
                <w:rFonts w:ascii="Arial Narrow" w:hAnsi="Arial Narrow"/>
              </w:rPr>
            </w:pPr>
            <w:r w:rsidRPr="00133F95">
              <w:rPr>
                <w:rFonts w:ascii="Arial Narrow" w:hAnsi="Arial Narrow"/>
                <w:lang w:val="sr-Cyrl-RS"/>
              </w:rPr>
              <w:t xml:space="preserve">U cilju provjeravanja </w:t>
            </w:r>
            <w:r w:rsidRPr="00133F95">
              <w:rPr>
                <w:rFonts w:ascii="Arial Narrow" w:hAnsi="Arial Narrow"/>
                <w:lang w:val="sr-Latn-RS"/>
              </w:rPr>
              <w:t xml:space="preserve">dostignutosti </w:t>
            </w:r>
            <w:r w:rsidRPr="00133F95">
              <w:rPr>
                <w:rFonts w:ascii="Arial Narrow" w:hAnsi="Arial Narrow"/>
                <w:lang w:val="sr-Cyrl-RS"/>
              </w:rPr>
              <w:t>pomenutog ishoda učenja,</w:t>
            </w:r>
            <w:r w:rsidRPr="00133F95">
              <w:rPr>
                <w:rFonts w:ascii="Arial Narrow" w:hAnsi="Arial Narrow"/>
              </w:rPr>
              <w:t xml:space="preserve"> </w:t>
            </w:r>
            <w:r w:rsidRPr="00133F95">
              <w:rPr>
                <w:rFonts w:ascii="Arial Narrow" w:hAnsi="Arial Narrow"/>
                <w:lang w:val="sr-Cyrl-RS"/>
              </w:rPr>
              <w:t xml:space="preserve">potreban je usmeni ili pisani dokaz da je </w:t>
            </w:r>
            <w:r w:rsidRPr="00133F95">
              <w:rPr>
                <w:rFonts w:ascii="Arial Narrow" w:hAnsi="Arial Narrow"/>
              </w:rPr>
              <w:t>polaznik</w:t>
            </w:r>
            <w:r w:rsidRPr="00133F95">
              <w:rPr>
                <w:rFonts w:ascii="Arial Narrow" w:hAnsi="Arial Narrow"/>
                <w:lang w:val="sr-Cyrl-RS"/>
              </w:rPr>
              <w:t xml:space="preserve"> uspješno realizovao kriterijum</w:t>
            </w:r>
            <w:r w:rsidRPr="00133F95">
              <w:rPr>
                <w:rFonts w:ascii="Arial Narrow" w:hAnsi="Arial Narrow"/>
                <w:lang w:val="sr-Latn-RS"/>
              </w:rPr>
              <w:t>e od 1 do 7</w:t>
            </w:r>
            <w:r w:rsidRPr="00133F95">
              <w:rPr>
                <w:rFonts w:ascii="Arial Narrow" w:hAnsi="Arial Narrow"/>
                <w:lang w:val="sr-Cyrl-RS"/>
              </w:rPr>
              <w:t>.</w:t>
            </w:r>
          </w:p>
        </w:tc>
      </w:tr>
      <w:tr w:rsidR="004A5FF7" w:rsidRPr="008C16DD" w14:paraId="2B328F6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09793701"/>
              <w:placeholder>
                <w:docPart w:val="07C5ED5F75284B36A1C168FB31CCE5BA"/>
              </w:placeholder>
            </w:sdtPr>
            <w:sdtContent>
              <w:p w14:paraId="52A8A79A"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A5FF7" w:rsidRPr="008C16DD" w14:paraId="0B1657E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DB4D8DB" w14:textId="77777777" w:rsidR="004A5FF7" w:rsidRPr="00133F95" w:rsidRDefault="004A5FF7" w:rsidP="003A5FD2">
            <w:pPr>
              <w:numPr>
                <w:ilvl w:val="0"/>
                <w:numId w:val="10"/>
              </w:numPr>
              <w:tabs>
                <w:tab w:val="num" w:pos="173"/>
              </w:tabs>
              <w:spacing w:before="120" w:after="120" w:line="240" w:lineRule="auto"/>
              <w:ind w:left="176" w:hanging="176"/>
              <w:jc w:val="both"/>
              <w:rPr>
                <w:rFonts w:ascii="Arial Narrow" w:hAnsi="Arial Narrow"/>
                <w:lang w:val="sr-Latn-CS"/>
              </w:rPr>
            </w:pPr>
            <w:r w:rsidRPr="00133F95">
              <w:rPr>
                <w:rFonts w:ascii="Arial Narrow" w:hAnsi="Arial Narrow"/>
              </w:rPr>
              <w:t>Uporedni pregled položaja maloljetnika u stranom zakonodavstvu</w:t>
            </w:r>
          </w:p>
          <w:p w14:paraId="2DF0335C" w14:textId="77777777" w:rsidR="004A5FF7" w:rsidRPr="00133F95" w:rsidRDefault="004A5FF7" w:rsidP="003A5FD2">
            <w:pPr>
              <w:numPr>
                <w:ilvl w:val="0"/>
                <w:numId w:val="10"/>
              </w:numPr>
              <w:tabs>
                <w:tab w:val="num" w:pos="173"/>
              </w:tabs>
              <w:spacing w:before="120" w:after="120" w:line="240" w:lineRule="auto"/>
              <w:ind w:left="176" w:hanging="176"/>
              <w:jc w:val="both"/>
              <w:rPr>
                <w:rFonts w:ascii="Arial Narrow" w:hAnsi="Arial Narrow"/>
                <w:lang w:val="sr-Latn-CS"/>
              </w:rPr>
            </w:pPr>
            <w:r w:rsidRPr="00133F95">
              <w:rPr>
                <w:rFonts w:ascii="Arial Narrow" w:hAnsi="Arial Narrow"/>
              </w:rPr>
              <w:t>Položaj maloljetnika u Crnoj Gori</w:t>
            </w:r>
          </w:p>
          <w:p w14:paraId="72EF162D" w14:textId="77777777" w:rsidR="004A5FF7" w:rsidRPr="00133F95" w:rsidRDefault="004A5FF7" w:rsidP="003A5FD2">
            <w:pPr>
              <w:numPr>
                <w:ilvl w:val="0"/>
                <w:numId w:val="10"/>
              </w:numPr>
              <w:tabs>
                <w:tab w:val="num" w:pos="173"/>
              </w:tabs>
              <w:spacing w:before="120" w:after="120" w:line="240" w:lineRule="auto"/>
              <w:ind w:left="176" w:hanging="176"/>
              <w:jc w:val="both"/>
              <w:rPr>
                <w:rFonts w:ascii="Arial Narrow" w:hAnsi="Arial Narrow"/>
                <w:lang w:val="sr-Latn-CS"/>
              </w:rPr>
            </w:pPr>
            <w:r w:rsidRPr="00133F95">
              <w:rPr>
                <w:rFonts w:ascii="Arial Narrow" w:hAnsi="Arial Narrow"/>
              </w:rPr>
              <w:t>Krivično pravni tretmani maloljetnika u Crnoj Gori</w:t>
            </w:r>
          </w:p>
          <w:p w14:paraId="5932C0AB" w14:textId="77777777" w:rsidR="004A5FF7" w:rsidRPr="008C16DD" w:rsidRDefault="004A5FF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133F95">
              <w:rPr>
                <w:rFonts w:ascii="Arial Narrow" w:hAnsi="Arial Narrow"/>
                <w:lang w:val="sr-Latn-CS"/>
              </w:rPr>
              <w:t>Uticaj vaspitnih mjera prema maloljetnicima</w:t>
            </w:r>
          </w:p>
        </w:tc>
      </w:tr>
    </w:tbl>
    <w:p w14:paraId="7338304E" w14:textId="77777777" w:rsidR="004A5FF7" w:rsidRDefault="004A5FF7" w:rsidP="003A5FD2">
      <w:pPr>
        <w:jc w:val="both"/>
      </w:pPr>
    </w:p>
    <w:p w14:paraId="4DA22149" w14:textId="77777777" w:rsidR="004A5FF7" w:rsidRDefault="004A5FF7" w:rsidP="003A5FD2">
      <w:pPr>
        <w:jc w:val="both"/>
      </w:pPr>
    </w:p>
    <w:p w14:paraId="5FE3DE96" w14:textId="77777777" w:rsidR="004A5FF7" w:rsidRDefault="004A5FF7" w:rsidP="003A5FD2">
      <w:pPr>
        <w:jc w:val="both"/>
      </w:pPr>
    </w:p>
    <w:p w14:paraId="43DEFE01" w14:textId="77777777" w:rsidR="004A5FF7" w:rsidRDefault="004A5FF7" w:rsidP="003A5FD2">
      <w:pPr>
        <w:jc w:val="both"/>
      </w:pPr>
    </w:p>
    <w:p w14:paraId="5CC33A36" w14:textId="77777777" w:rsidR="004A5FF7" w:rsidRDefault="004A5FF7" w:rsidP="003A5FD2">
      <w:pPr>
        <w:jc w:val="both"/>
      </w:pPr>
    </w:p>
    <w:p w14:paraId="489D1F41" w14:textId="77777777" w:rsidR="004A5FF7" w:rsidRDefault="004A5FF7"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08F8F01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70948960"/>
              <w:placeholder>
                <w:docPart w:val="907402F3AD494F38B2D9F74FEAA40437"/>
              </w:placeholder>
            </w:sdtPr>
            <w:sdtContent>
              <w:sdt>
                <w:sdtPr>
                  <w:rPr>
                    <w:rFonts w:ascii="Arial Narrow" w:hAnsi="Arial Narrow"/>
                    <w:b/>
                  </w:rPr>
                  <w:id w:val="-1413077851"/>
                  <w:placeholder>
                    <w:docPart w:val="907402F3AD494F38B2D9F74FEAA40437"/>
                  </w:placeholder>
                </w:sdtPr>
                <w:sdtContent>
                  <w:p w14:paraId="4EC4E132"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427241022"/>
                        <w:placeholder>
                          <w:docPart w:val="6AEA4C3D4AA6471EBBFE4DB8400C881D"/>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2001A2C" w14:textId="77777777" w:rsidR="004A5FF7" w:rsidRPr="008C16DD" w:rsidRDefault="004A5FF7" w:rsidP="005E6C1E">
            <w:pPr>
              <w:spacing w:before="120" w:after="120" w:line="240" w:lineRule="auto"/>
              <w:jc w:val="center"/>
              <w:rPr>
                <w:rFonts w:ascii="Arial Narrow" w:hAnsi="Arial Narrow"/>
                <w:color w:val="000000"/>
                <w:lang w:val="sr-Latn-CS"/>
              </w:rPr>
            </w:pPr>
            <w:r w:rsidRPr="00133F95">
              <w:rPr>
                <w:rFonts w:ascii="Arial Narrow" w:hAnsi="Arial Narrow"/>
                <w:b/>
              </w:rPr>
              <w:t>Identifikuje obim i vrste krivičnih djela izvršenih od strane maloljetnih lica</w:t>
            </w:r>
          </w:p>
        </w:tc>
      </w:tr>
      <w:tr w:rsidR="004A5FF7" w:rsidRPr="008C16DD" w14:paraId="47A3875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232814364"/>
              <w:placeholder>
                <w:docPart w:val="7A6F660C14B74600B23C5DA128A821B8"/>
              </w:placeholder>
            </w:sdtPr>
            <w:sdtEndPr>
              <w:rPr>
                <w:b w:val="0"/>
              </w:rPr>
            </w:sdtEndPr>
            <w:sdtContent>
              <w:p w14:paraId="51205230"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FFDEA7B"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40497067"/>
              <w:placeholder>
                <w:docPart w:val="7A6F660C14B74600B23C5DA128A821B8"/>
              </w:placeholder>
            </w:sdtPr>
            <w:sdtEndPr>
              <w:rPr>
                <w:b w:val="0"/>
              </w:rPr>
            </w:sdtEndPr>
            <w:sdtContent>
              <w:p w14:paraId="2B1951DE"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5667BAE"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3AB9F7E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78D1416" w14:textId="77777777" w:rsidR="004A5FF7" w:rsidRPr="008C16DD" w:rsidRDefault="004A5FF7" w:rsidP="003A5FD2">
            <w:pPr>
              <w:pStyle w:val="ListParagraph"/>
              <w:numPr>
                <w:ilvl w:val="0"/>
                <w:numId w:val="147"/>
              </w:numPr>
              <w:spacing w:before="120" w:after="120" w:line="240" w:lineRule="auto"/>
              <w:ind w:left="360" w:hanging="360"/>
              <w:jc w:val="both"/>
              <w:rPr>
                <w:rFonts w:ascii="Arial Narrow" w:hAnsi="Arial Narrow"/>
                <w:color w:val="000000"/>
                <w:lang w:val="sr-Latn-CS"/>
              </w:rPr>
            </w:pPr>
            <w:r w:rsidRPr="00133F95">
              <w:rPr>
                <w:rFonts w:ascii="Arial Narrow" w:hAnsi="Arial Narrow"/>
                <w:lang w:val="sr-Latn-CS"/>
              </w:rPr>
              <w:t>Objasni opšti prikaz kriminaliteta maloljetnika</w:t>
            </w:r>
          </w:p>
        </w:tc>
        <w:tc>
          <w:tcPr>
            <w:tcW w:w="2500" w:type="pct"/>
            <w:tcBorders>
              <w:top w:val="single" w:sz="18" w:space="0" w:color="244061" w:themeColor="accent1" w:themeShade="80"/>
            </w:tcBorders>
            <w:shd w:val="clear" w:color="auto" w:fill="auto"/>
            <w:vAlign w:val="center"/>
          </w:tcPr>
          <w:p w14:paraId="2A488242"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55F9AAE2" w14:textId="77777777" w:rsidTr="005E6C1E">
        <w:trPr>
          <w:trHeight w:val="542"/>
          <w:jc w:val="center"/>
        </w:trPr>
        <w:tc>
          <w:tcPr>
            <w:tcW w:w="2500" w:type="pct"/>
            <w:shd w:val="clear" w:color="auto" w:fill="auto"/>
            <w:vAlign w:val="center"/>
          </w:tcPr>
          <w:p w14:paraId="0B67BE79" w14:textId="77777777" w:rsidR="004A5FF7" w:rsidRPr="008C16DD" w:rsidRDefault="004A5FF7" w:rsidP="003A5FD2">
            <w:pPr>
              <w:pStyle w:val="ListParagraph"/>
              <w:numPr>
                <w:ilvl w:val="0"/>
                <w:numId w:val="147"/>
              </w:numPr>
              <w:spacing w:before="120" w:after="120" w:line="240" w:lineRule="auto"/>
              <w:ind w:left="360" w:hanging="360"/>
              <w:jc w:val="both"/>
              <w:rPr>
                <w:rFonts w:ascii="Arial Narrow" w:hAnsi="Arial Narrow"/>
                <w:color w:val="000000"/>
                <w:lang w:val="sr-Latn-CS"/>
              </w:rPr>
            </w:pPr>
            <w:r w:rsidRPr="00133F95">
              <w:rPr>
                <w:rFonts w:ascii="Arial Narrow" w:hAnsi="Arial Narrow"/>
                <w:lang w:val="sr-Latn-CS"/>
              </w:rPr>
              <w:t>Opiše fenomenološke karakteristike krvnih delikata maloljetnika</w:t>
            </w:r>
          </w:p>
        </w:tc>
        <w:tc>
          <w:tcPr>
            <w:tcW w:w="2500" w:type="pct"/>
            <w:shd w:val="clear" w:color="auto" w:fill="auto"/>
            <w:vAlign w:val="center"/>
          </w:tcPr>
          <w:p w14:paraId="2602D6DD"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47FFCBCF" w14:textId="77777777" w:rsidTr="005E6C1E">
        <w:trPr>
          <w:trHeight w:val="542"/>
          <w:jc w:val="center"/>
        </w:trPr>
        <w:tc>
          <w:tcPr>
            <w:tcW w:w="2500" w:type="pct"/>
            <w:shd w:val="clear" w:color="auto" w:fill="auto"/>
            <w:vAlign w:val="center"/>
          </w:tcPr>
          <w:p w14:paraId="661D8EB2" w14:textId="77777777" w:rsidR="004A5FF7" w:rsidRPr="008C16DD" w:rsidRDefault="004A5FF7" w:rsidP="003A5FD2">
            <w:pPr>
              <w:pStyle w:val="ListParagraph"/>
              <w:numPr>
                <w:ilvl w:val="0"/>
                <w:numId w:val="147"/>
              </w:numPr>
              <w:spacing w:before="120" w:after="120" w:line="240" w:lineRule="auto"/>
              <w:ind w:left="360" w:hanging="360"/>
              <w:jc w:val="both"/>
              <w:rPr>
                <w:rFonts w:ascii="Arial Narrow" w:hAnsi="Arial Narrow"/>
                <w:color w:val="000000"/>
                <w:lang w:val="sr-Latn-CS"/>
              </w:rPr>
            </w:pPr>
            <w:r w:rsidRPr="00133F95">
              <w:rPr>
                <w:rFonts w:ascii="Arial Narrow" w:hAnsi="Arial Narrow"/>
                <w:lang w:val="sr-Latn-CS"/>
              </w:rPr>
              <w:t>Opiše fenomenološke karakteristike maloljetnih izvršilaca krvnih delikata</w:t>
            </w:r>
          </w:p>
        </w:tc>
        <w:tc>
          <w:tcPr>
            <w:tcW w:w="2500" w:type="pct"/>
            <w:shd w:val="clear" w:color="auto" w:fill="auto"/>
            <w:vAlign w:val="center"/>
          </w:tcPr>
          <w:p w14:paraId="16F82067"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75A73A33" w14:textId="77777777" w:rsidTr="005E6C1E">
        <w:trPr>
          <w:trHeight w:val="542"/>
          <w:jc w:val="center"/>
        </w:trPr>
        <w:tc>
          <w:tcPr>
            <w:tcW w:w="2500" w:type="pct"/>
            <w:shd w:val="clear" w:color="auto" w:fill="auto"/>
            <w:vAlign w:val="center"/>
          </w:tcPr>
          <w:p w14:paraId="3B3AAD79" w14:textId="77777777" w:rsidR="004A5FF7" w:rsidRPr="008C16DD" w:rsidRDefault="004A5FF7" w:rsidP="003A5FD2">
            <w:pPr>
              <w:pStyle w:val="ListParagraph"/>
              <w:numPr>
                <w:ilvl w:val="0"/>
                <w:numId w:val="147"/>
              </w:numPr>
              <w:spacing w:before="120" w:after="120" w:line="240" w:lineRule="auto"/>
              <w:ind w:left="360" w:hanging="360"/>
              <w:jc w:val="both"/>
              <w:rPr>
                <w:rFonts w:ascii="Arial Narrow" w:hAnsi="Arial Narrow"/>
                <w:color w:val="000000"/>
                <w:lang w:val="sr-Latn-CS"/>
              </w:rPr>
            </w:pPr>
            <w:r w:rsidRPr="00133F95">
              <w:rPr>
                <w:rFonts w:ascii="Arial Narrow" w:hAnsi="Arial Narrow"/>
                <w:lang w:val="sr-Latn-CS"/>
              </w:rPr>
              <w:t xml:space="preserve">Objasni etiološke </w:t>
            </w:r>
            <w:r w:rsidRPr="00133F95">
              <w:rPr>
                <w:rFonts w:ascii="Arial Narrow" w:hAnsi="Arial Narrow"/>
                <w:b/>
                <w:bCs/>
                <w:lang w:val="sr-Latn-CS"/>
              </w:rPr>
              <w:t>teorije</w:t>
            </w:r>
            <w:r w:rsidRPr="00133F95">
              <w:rPr>
                <w:rFonts w:ascii="Arial Narrow" w:hAnsi="Arial Narrow"/>
                <w:lang w:val="sr-Latn-CS"/>
              </w:rPr>
              <w:t xml:space="preserve"> o kriminalitetu maloljetnika</w:t>
            </w:r>
          </w:p>
        </w:tc>
        <w:tc>
          <w:tcPr>
            <w:tcW w:w="2500" w:type="pct"/>
            <w:shd w:val="clear" w:color="auto" w:fill="auto"/>
            <w:vAlign w:val="center"/>
          </w:tcPr>
          <w:p w14:paraId="551DDCAA" w14:textId="77777777" w:rsidR="004A5FF7" w:rsidRPr="008C16DD" w:rsidRDefault="004A5FF7" w:rsidP="003A5FD2">
            <w:pPr>
              <w:spacing w:before="120" w:after="120" w:line="240" w:lineRule="auto"/>
              <w:jc w:val="both"/>
              <w:rPr>
                <w:rFonts w:ascii="Arial Narrow" w:hAnsi="Arial Narrow"/>
                <w:color w:val="000000"/>
                <w:lang w:val="sr-Latn-CS"/>
              </w:rPr>
            </w:pPr>
            <w:r w:rsidRPr="00133F95">
              <w:rPr>
                <w:rFonts w:ascii="Arial Narrow" w:hAnsi="Arial Narrow"/>
                <w:b/>
                <w:lang w:val="sr-Latn-CS"/>
              </w:rPr>
              <w:t>Teorije</w:t>
            </w:r>
            <w:r w:rsidRPr="00133F95">
              <w:rPr>
                <w:rFonts w:ascii="Arial Narrow" w:hAnsi="Arial Narrow"/>
                <w:lang w:val="sr-Latn-CS"/>
              </w:rPr>
              <w:t>: antropološka, biološka, psihološka, psihopatološka, sociološka i dr.</w:t>
            </w:r>
          </w:p>
        </w:tc>
      </w:tr>
      <w:tr w:rsidR="004A5FF7" w:rsidRPr="008C16DD" w14:paraId="1C72A907"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18025303"/>
              <w:placeholder>
                <w:docPart w:val="8A75C0A2B77B43F58093B20963907790"/>
              </w:placeholder>
            </w:sdtPr>
            <w:sdtContent>
              <w:p w14:paraId="2B70AB91"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0F660AD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5CB32BA" w14:textId="77777777" w:rsidR="004A5FF7" w:rsidRPr="008C16DD" w:rsidRDefault="004A5FF7" w:rsidP="003A5FD2">
            <w:pPr>
              <w:spacing w:before="120" w:after="120" w:line="240" w:lineRule="auto"/>
              <w:jc w:val="both"/>
              <w:rPr>
                <w:rFonts w:ascii="Arial Narrow" w:hAnsi="Arial Narrow"/>
              </w:rPr>
            </w:pPr>
            <w:r w:rsidRPr="00133F95">
              <w:rPr>
                <w:rFonts w:ascii="Arial Narrow" w:hAnsi="Arial Narrow"/>
                <w:lang w:val="sr-Cyrl-RS"/>
              </w:rPr>
              <w:t xml:space="preserve">U cilju provjeravanja </w:t>
            </w:r>
            <w:r w:rsidRPr="00133F95">
              <w:rPr>
                <w:rFonts w:ascii="Arial Narrow" w:hAnsi="Arial Narrow"/>
                <w:lang w:val="sr-Latn-RS"/>
              </w:rPr>
              <w:t xml:space="preserve">dostignutosti </w:t>
            </w:r>
            <w:r w:rsidRPr="00133F95">
              <w:rPr>
                <w:rFonts w:ascii="Arial Narrow" w:hAnsi="Arial Narrow"/>
                <w:lang w:val="sr-Cyrl-RS"/>
              </w:rPr>
              <w:t>pomenutog ishoda učenja,</w:t>
            </w:r>
            <w:r w:rsidRPr="00133F95">
              <w:rPr>
                <w:rFonts w:ascii="Arial Narrow" w:hAnsi="Arial Narrow"/>
              </w:rPr>
              <w:t xml:space="preserve"> </w:t>
            </w:r>
            <w:r w:rsidRPr="00133F95">
              <w:rPr>
                <w:rFonts w:ascii="Arial Narrow" w:hAnsi="Arial Narrow"/>
                <w:lang w:val="sr-Cyrl-RS"/>
              </w:rPr>
              <w:t xml:space="preserve">potreban je usmeni ili pisani dokaz da je </w:t>
            </w:r>
            <w:r w:rsidRPr="00133F95">
              <w:rPr>
                <w:rFonts w:ascii="Arial Narrow" w:hAnsi="Arial Narrow"/>
              </w:rPr>
              <w:t>polaznik</w:t>
            </w:r>
            <w:r w:rsidRPr="00133F95">
              <w:rPr>
                <w:rFonts w:ascii="Arial Narrow" w:hAnsi="Arial Narrow"/>
                <w:lang w:val="sr-Cyrl-RS"/>
              </w:rPr>
              <w:t xml:space="preserve"> uspješno realizovao kriterijum</w:t>
            </w:r>
            <w:r w:rsidRPr="00133F95">
              <w:rPr>
                <w:rFonts w:ascii="Arial Narrow" w:hAnsi="Arial Narrow"/>
                <w:lang w:val="sr-Latn-RS"/>
              </w:rPr>
              <w:t>e od 1 do 4.</w:t>
            </w:r>
          </w:p>
        </w:tc>
      </w:tr>
      <w:tr w:rsidR="004A5FF7" w:rsidRPr="008C16DD" w14:paraId="72C011A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95180652"/>
              <w:placeholder>
                <w:docPart w:val="7653FFB2F0094EB38378CF7B4CD94DA9"/>
              </w:placeholder>
            </w:sdtPr>
            <w:sdtContent>
              <w:p w14:paraId="58BA00DD"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A5FF7" w:rsidRPr="008C16DD" w14:paraId="74CFC93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D72E932" w14:textId="77777777" w:rsidR="004A5FF7" w:rsidRPr="00133F95" w:rsidRDefault="004A5FF7" w:rsidP="003A5FD2">
            <w:pPr>
              <w:numPr>
                <w:ilvl w:val="0"/>
                <w:numId w:val="10"/>
              </w:numPr>
              <w:tabs>
                <w:tab w:val="num" w:pos="173"/>
              </w:tabs>
              <w:spacing w:before="120" w:after="120" w:line="240" w:lineRule="auto"/>
              <w:ind w:left="176" w:hanging="176"/>
              <w:jc w:val="both"/>
              <w:rPr>
                <w:rFonts w:ascii="Arial Narrow" w:hAnsi="Arial Narrow"/>
                <w:lang w:val="sr-Latn-CS"/>
              </w:rPr>
            </w:pPr>
            <w:r w:rsidRPr="00133F95">
              <w:rPr>
                <w:rFonts w:ascii="Arial Narrow" w:hAnsi="Arial Narrow"/>
                <w:lang w:val="sr-Latn-CS"/>
              </w:rPr>
              <w:t xml:space="preserve">Fenomenologija krvnih delikata učinjenih od starne maloljetnih lica </w:t>
            </w:r>
          </w:p>
          <w:p w14:paraId="4C690ACA" w14:textId="77777777" w:rsidR="004A5FF7" w:rsidRPr="008C16DD" w:rsidRDefault="004A5FF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133F95">
              <w:rPr>
                <w:rFonts w:ascii="Arial Narrow" w:hAnsi="Arial Narrow"/>
                <w:lang w:val="sr-Latn-CS"/>
              </w:rPr>
              <w:t>Uzroci kriminalnog ponašanja maloljetnih lica (povratnika)</w:t>
            </w:r>
          </w:p>
        </w:tc>
      </w:tr>
    </w:tbl>
    <w:p w14:paraId="62680B8A" w14:textId="77777777" w:rsidR="004A5FF7" w:rsidRDefault="004A5FF7" w:rsidP="003A5FD2">
      <w:pPr>
        <w:jc w:val="both"/>
      </w:pPr>
    </w:p>
    <w:p w14:paraId="4C8F9A01" w14:textId="77777777" w:rsidR="004A5FF7" w:rsidRDefault="004A5FF7" w:rsidP="003A5FD2">
      <w:pPr>
        <w:jc w:val="both"/>
      </w:pPr>
    </w:p>
    <w:p w14:paraId="3C13EF48" w14:textId="77777777" w:rsidR="004A5FF7" w:rsidRDefault="004A5FF7" w:rsidP="003A5FD2">
      <w:pPr>
        <w:jc w:val="both"/>
      </w:pPr>
    </w:p>
    <w:p w14:paraId="63CF6B9B" w14:textId="77777777" w:rsidR="004A5FF7" w:rsidRDefault="004A5FF7" w:rsidP="003A5FD2">
      <w:pPr>
        <w:jc w:val="both"/>
      </w:pPr>
    </w:p>
    <w:p w14:paraId="275FF9F8" w14:textId="77777777" w:rsidR="004A5FF7" w:rsidRDefault="004A5FF7" w:rsidP="003A5FD2">
      <w:pPr>
        <w:jc w:val="both"/>
      </w:pPr>
    </w:p>
    <w:p w14:paraId="28055EB6" w14:textId="77777777" w:rsidR="004A5FF7" w:rsidRDefault="004A5FF7" w:rsidP="003A5FD2">
      <w:pPr>
        <w:jc w:val="both"/>
      </w:pPr>
    </w:p>
    <w:p w14:paraId="710F27C2" w14:textId="77777777" w:rsidR="004A5FF7" w:rsidRDefault="004A5FF7" w:rsidP="003A5FD2">
      <w:pPr>
        <w:jc w:val="both"/>
      </w:pPr>
    </w:p>
    <w:p w14:paraId="6D752DCB" w14:textId="77777777" w:rsidR="004A5FF7" w:rsidRDefault="004A5FF7" w:rsidP="003A5FD2">
      <w:pPr>
        <w:jc w:val="both"/>
      </w:pPr>
    </w:p>
    <w:p w14:paraId="436AA960" w14:textId="77777777" w:rsidR="004A5FF7" w:rsidRDefault="004A5FF7"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79FD0BC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4865816"/>
              <w:placeholder>
                <w:docPart w:val="884511A4E6A3472E88E5629148D06E62"/>
              </w:placeholder>
            </w:sdtPr>
            <w:sdtContent>
              <w:sdt>
                <w:sdtPr>
                  <w:rPr>
                    <w:rFonts w:ascii="Arial Narrow" w:hAnsi="Arial Narrow"/>
                    <w:b/>
                  </w:rPr>
                  <w:id w:val="-798145455"/>
                  <w:placeholder>
                    <w:docPart w:val="884511A4E6A3472E88E5629148D06E62"/>
                  </w:placeholder>
                </w:sdtPr>
                <w:sdtContent>
                  <w:p w14:paraId="6DF09F9D"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872118976"/>
                        <w:placeholder>
                          <w:docPart w:val="78F01A9C08EB4EF489B4F9136A3F172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43283EC6" w14:textId="77777777" w:rsidR="004A5FF7" w:rsidRPr="008C16DD" w:rsidRDefault="004A5FF7" w:rsidP="005E6C1E">
            <w:pPr>
              <w:spacing w:before="120" w:after="120" w:line="240" w:lineRule="auto"/>
              <w:jc w:val="center"/>
              <w:rPr>
                <w:rFonts w:ascii="Arial Narrow" w:hAnsi="Arial Narrow"/>
                <w:color w:val="000000"/>
                <w:lang w:val="sr-Latn-CS"/>
              </w:rPr>
            </w:pPr>
            <w:bookmarkStart w:id="71" w:name="_Hlk225374082"/>
            <w:r w:rsidRPr="00133F95">
              <w:rPr>
                <w:rFonts w:ascii="Arial Narrow" w:hAnsi="Arial Narrow"/>
                <w:b/>
              </w:rPr>
              <w:t>Analizira krivično</w:t>
            </w:r>
            <w:r>
              <w:rPr>
                <w:rFonts w:ascii="Arial Narrow" w:hAnsi="Arial Narrow"/>
                <w:b/>
              </w:rPr>
              <w:t>-</w:t>
            </w:r>
            <w:r w:rsidRPr="00133F95">
              <w:rPr>
                <w:rFonts w:ascii="Arial Narrow" w:hAnsi="Arial Narrow"/>
                <w:b/>
              </w:rPr>
              <w:t xml:space="preserve">pravne mjere koje se primjenjuju prema maloljetnim licima </w:t>
            </w:r>
            <w:r w:rsidRPr="00133F95">
              <w:rPr>
                <w:rFonts w:ascii="Arial Narrow" w:hAnsi="Arial Narrow"/>
                <w:b/>
                <w:bCs/>
                <w:lang w:val="sr-Latn-CS"/>
              </w:rPr>
              <w:t>počiniocima krivičnih djela</w:t>
            </w:r>
            <w:bookmarkEnd w:id="71"/>
          </w:p>
        </w:tc>
      </w:tr>
      <w:tr w:rsidR="004A5FF7" w:rsidRPr="008C16DD" w14:paraId="1B0990AF"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71141210"/>
              <w:placeholder>
                <w:docPart w:val="FEEAB0547EEC4BA28DB92A508191C5F1"/>
              </w:placeholder>
            </w:sdtPr>
            <w:sdtEndPr>
              <w:rPr>
                <w:b w:val="0"/>
              </w:rPr>
            </w:sdtEndPr>
            <w:sdtContent>
              <w:p w14:paraId="7BB9563C"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02E3BB4"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71930149"/>
              <w:placeholder>
                <w:docPart w:val="FEEAB0547EEC4BA28DB92A508191C5F1"/>
              </w:placeholder>
            </w:sdtPr>
            <w:sdtEndPr>
              <w:rPr>
                <w:b w:val="0"/>
              </w:rPr>
            </w:sdtEndPr>
            <w:sdtContent>
              <w:p w14:paraId="58B51E43"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756E12F"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592A268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9003D6C" w14:textId="77777777" w:rsidR="004A5FF7" w:rsidRPr="008C16DD" w:rsidRDefault="004A5FF7" w:rsidP="003A5FD2">
            <w:pPr>
              <w:pStyle w:val="ListParagraph"/>
              <w:numPr>
                <w:ilvl w:val="0"/>
                <w:numId w:val="148"/>
              </w:numPr>
              <w:spacing w:before="120" w:after="120" w:line="240" w:lineRule="auto"/>
              <w:ind w:left="360" w:hanging="360"/>
              <w:jc w:val="both"/>
              <w:rPr>
                <w:rFonts w:ascii="Arial Narrow" w:hAnsi="Arial Narrow"/>
                <w:color w:val="000000"/>
                <w:lang w:val="sr-Latn-CS"/>
              </w:rPr>
            </w:pPr>
            <w:r w:rsidRPr="00133F95">
              <w:rPr>
                <w:rFonts w:ascii="Arial Narrow" w:hAnsi="Arial Narrow"/>
                <w:lang w:val="en-US"/>
              </w:rPr>
              <w:t>Navede vrste krivi</w:t>
            </w:r>
            <w:r w:rsidRPr="00133F95">
              <w:rPr>
                <w:rFonts w:ascii="Arial Narrow" w:hAnsi="Arial Narrow"/>
              </w:rPr>
              <w:t>čno</w:t>
            </w:r>
            <w:r>
              <w:rPr>
                <w:rFonts w:ascii="Arial Narrow" w:hAnsi="Arial Narrow"/>
              </w:rPr>
              <w:t>-</w:t>
            </w:r>
            <w:r w:rsidRPr="00133F95">
              <w:rPr>
                <w:rFonts w:ascii="Arial Narrow" w:hAnsi="Arial Narrow"/>
              </w:rPr>
              <w:t xml:space="preserve">pravnih mjera prema maloljetnicima </w:t>
            </w:r>
            <w:r w:rsidRPr="00133F95">
              <w:rPr>
                <w:rFonts w:ascii="Arial Narrow" w:hAnsi="Arial Narrow"/>
                <w:lang w:val="sr-Latn-CS"/>
              </w:rPr>
              <w:t>počiniocima krivičnih djela</w:t>
            </w:r>
          </w:p>
        </w:tc>
        <w:tc>
          <w:tcPr>
            <w:tcW w:w="2500" w:type="pct"/>
            <w:tcBorders>
              <w:top w:val="single" w:sz="18" w:space="0" w:color="244061" w:themeColor="accent1" w:themeShade="80"/>
            </w:tcBorders>
            <w:shd w:val="clear" w:color="auto" w:fill="auto"/>
            <w:vAlign w:val="center"/>
          </w:tcPr>
          <w:p w14:paraId="79414CBF"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01CC285C" w14:textId="77777777" w:rsidTr="005E6C1E">
        <w:trPr>
          <w:trHeight w:val="542"/>
          <w:jc w:val="center"/>
        </w:trPr>
        <w:tc>
          <w:tcPr>
            <w:tcW w:w="2500" w:type="pct"/>
            <w:vAlign w:val="center"/>
          </w:tcPr>
          <w:p w14:paraId="41152605" w14:textId="77777777" w:rsidR="004A5FF7" w:rsidRPr="00C33E5E" w:rsidRDefault="004A5FF7" w:rsidP="003A5FD2">
            <w:pPr>
              <w:pStyle w:val="ListParagraph"/>
              <w:numPr>
                <w:ilvl w:val="0"/>
                <w:numId w:val="148"/>
              </w:numPr>
              <w:spacing w:before="120" w:after="120" w:line="240" w:lineRule="auto"/>
              <w:ind w:left="360" w:hanging="360"/>
              <w:jc w:val="both"/>
              <w:rPr>
                <w:rFonts w:ascii="Arial Narrow" w:hAnsi="Arial Narrow"/>
                <w:lang w:val="en-US"/>
              </w:rPr>
            </w:pPr>
            <w:r w:rsidRPr="00C33E5E">
              <w:rPr>
                <w:rFonts w:ascii="Arial Narrow" w:hAnsi="Arial Narrow"/>
                <w:lang w:val="en-US"/>
              </w:rPr>
              <w:t>Objasni svrhu i principe kažnjavanja maloljetnih počinilaca krivičnih djela</w:t>
            </w:r>
          </w:p>
        </w:tc>
        <w:tc>
          <w:tcPr>
            <w:tcW w:w="2500" w:type="pct"/>
            <w:shd w:val="clear" w:color="auto" w:fill="auto"/>
            <w:vAlign w:val="center"/>
          </w:tcPr>
          <w:p w14:paraId="636055E5"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71D63B67" w14:textId="77777777" w:rsidTr="005E6C1E">
        <w:trPr>
          <w:trHeight w:val="542"/>
          <w:jc w:val="center"/>
        </w:trPr>
        <w:tc>
          <w:tcPr>
            <w:tcW w:w="2500" w:type="pct"/>
            <w:vAlign w:val="center"/>
          </w:tcPr>
          <w:p w14:paraId="1034EFB2" w14:textId="77777777" w:rsidR="004A5FF7" w:rsidRPr="00C33E5E" w:rsidRDefault="004A5FF7" w:rsidP="003A5FD2">
            <w:pPr>
              <w:pStyle w:val="ListParagraph"/>
              <w:numPr>
                <w:ilvl w:val="0"/>
                <w:numId w:val="148"/>
              </w:numPr>
              <w:spacing w:before="120" w:after="120" w:line="240" w:lineRule="auto"/>
              <w:ind w:left="360" w:hanging="360"/>
              <w:jc w:val="both"/>
              <w:rPr>
                <w:rFonts w:ascii="Arial Narrow" w:hAnsi="Arial Narrow"/>
                <w:lang w:val="en-US"/>
              </w:rPr>
            </w:pPr>
            <w:r w:rsidRPr="00C33E5E">
              <w:rPr>
                <w:rFonts w:ascii="Arial Narrow" w:hAnsi="Arial Narrow"/>
                <w:lang w:val="en-US"/>
              </w:rPr>
              <w:t>Objasni vaspitne mjere, kazne za maloljetnike i alternativne sankcije kao krivično-pravne mjere koje se primjenjuju prema maloljetnim licima počiniocima krivičnih djela</w:t>
            </w:r>
          </w:p>
        </w:tc>
        <w:tc>
          <w:tcPr>
            <w:tcW w:w="2500" w:type="pct"/>
            <w:shd w:val="clear" w:color="auto" w:fill="auto"/>
            <w:vAlign w:val="center"/>
          </w:tcPr>
          <w:p w14:paraId="59DC41D4"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73D69DA8" w14:textId="77777777" w:rsidTr="005E6C1E">
        <w:trPr>
          <w:trHeight w:val="542"/>
          <w:jc w:val="center"/>
        </w:trPr>
        <w:tc>
          <w:tcPr>
            <w:tcW w:w="2500" w:type="pct"/>
            <w:vAlign w:val="center"/>
          </w:tcPr>
          <w:p w14:paraId="42B1D302" w14:textId="77777777" w:rsidR="004A5FF7" w:rsidRPr="00C33E5E" w:rsidRDefault="004A5FF7" w:rsidP="003A5FD2">
            <w:pPr>
              <w:pStyle w:val="ListParagraph"/>
              <w:numPr>
                <w:ilvl w:val="0"/>
                <w:numId w:val="148"/>
              </w:numPr>
              <w:spacing w:before="120" w:after="120" w:line="240" w:lineRule="auto"/>
              <w:ind w:left="360" w:hanging="360"/>
              <w:jc w:val="both"/>
              <w:rPr>
                <w:rFonts w:ascii="Arial Narrow" w:hAnsi="Arial Narrow"/>
                <w:lang w:val="en-US"/>
              </w:rPr>
            </w:pPr>
            <w:r w:rsidRPr="00C33E5E">
              <w:rPr>
                <w:rFonts w:ascii="Arial Narrow" w:hAnsi="Arial Narrow"/>
                <w:lang w:val="en-US"/>
              </w:rPr>
              <w:t>Objasni zakonske uslove za izricanje pojedinih krivično-pravnih mjera prema maloljetnim licima počiniocima krivičnih djela</w:t>
            </w:r>
          </w:p>
        </w:tc>
        <w:tc>
          <w:tcPr>
            <w:tcW w:w="2500" w:type="pct"/>
            <w:shd w:val="clear" w:color="auto" w:fill="auto"/>
            <w:vAlign w:val="center"/>
          </w:tcPr>
          <w:p w14:paraId="3AF8BF7B"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14AE2F94" w14:textId="77777777" w:rsidTr="005E6C1E">
        <w:trPr>
          <w:trHeight w:val="542"/>
          <w:jc w:val="center"/>
        </w:trPr>
        <w:tc>
          <w:tcPr>
            <w:tcW w:w="2500" w:type="pct"/>
            <w:shd w:val="clear" w:color="auto" w:fill="auto"/>
            <w:vAlign w:val="center"/>
          </w:tcPr>
          <w:p w14:paraId="0B6B3D48" w14:textId="77777777" w:rsidR="004A5FF7" w:rsidRPr="00C33E5E" w:rsidRDefault="004A5FF7" w:rsidP="003A5FD2">
            <w:pPr>
              <w:pStyle w:val="ListParagraph"/>
              <w:numPr>
                <w:ilvl w:val="0"/>
                <w:numId w:val="148"/>
              </w:numPr>
              <w:spacing w:before="120" w:after="120" w:line="240" w:lineRule="auto"/>
              <w:ind w:left="360" w:hanging="360"/>
              <w:jc w:val="both"/>
              <w:rPr>
                <w:rFonts w:ascii="Arial Narrow" w:hAnsi="Arial Narrow"/>
                <w:lang w:val="en-US"/>
              </w:rPr>
            </w:pPr>
            <w:r w:rsidRPr="00C33E5E">
              <w:rPr>
                <w:rFonts w:ascii="Arial Narrow" w:hAnsi="Arial Narrow"/>
                <w:lang w:val="en-US"/>
              </w:rPr>
              <w:t>Objasni primjenu zakonskih normi, prema maloljetnim licima počiniocima krivičnih djela, na konkretnim primjerima studija slučaja</w:t>
            </w:r>
          </w:p>
        </w:tc>
        <w:tc>
          <w:tcPr>
            <w:tcW w:w="2500" w:type="pct"/>
            <w:shd w:val="clear" w:color="auto" w:fill="auto"/>
            <w:vAlign w:val="center"/>
          </w:tcPr>
          <w:p w14:paraId="2C1AA163"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0D891E93"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90967854"/>
              <w:placeholder>
                <w:docPart w:val="1A24DDFD6BE24344B3EB59552611FC6C"/>
              </w:placeholder>
            </w:sdtPr>
            <w:sdtContent>
              <w:p w14:paraId="796407B8"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5C92A545"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066A346" w14:textId="77777777" w:rsidR="004A5FF7" w:rsidRPr="008C16DD" w:rsidRDefault="004A5FF7" w:rsidP="003A5FD2">
            <w:pPr>
              <w:spacing w:before="120" w:after="120" w:line="240" w:lineRule="auto"/>
              <w:jc w:val="both"/>
              <w:rPr>
                <w:rFonts w:ascii="Arial Narrow" w:hAnsi="Arial Narrow"/>
              </w:rPr>
            </w:pPr>
            <w:r w:rsidRPr="00133F95">
              <w:rPr>
                <w:rFonts w:ascii="Arial Narrow" w:hAnsi="Arial Narrow"/>
                <w:lang w:val="sr-Cyrl-RS"/>
              </w:rPr>
              <w:t xml:space="preserve">U cilju provjeravanja </w:t>
            </w:r>
            <w:r w:rsidRPr="00133F95">
              <w:rPr>
                <w:rFonts w:ascii="Arial Narrow" w:hAnsi="Arial Narrow"/>
                <w:lang w:val="sr-Latn-RS"/>
              </w:rPr>
              <w:t xml:space="preserve">dostignutosti </w:t>
            </w:r>
            <w:r w:rsidRPr="00133F95">
              <w:rPr>
                <w:rFonts w:ascii="Arial Narrow" w:hAnsi="Arial Narrow"/>
                <w:lang w:val="sr-Cyrl-RS"/>
              </w:rPr>
              <w:t>pomenutog ishoda učenja,</w:t>
            </w:r>
            <w:r w:rsidRPr="00133F95">
              <w:rPr>
                <w:rFonts w:ascii="Arial Narrow" w:hAnsi="Arial Narrow"/>
              </w:rPr>
              <w:t xml:space="preserve"> </w:t>
            </w:r>
            <w:r w:rsidRPr="00133F95">
              <w:rPr>
                <w:rFonts w:ascii="Arial Narrow" w:hAnsi="Arial Narrow"/>
                <w:lang w:val="sr-Cyrl-RS"/>
              </w:rPr>
              <w:t xml:space="preserve">potreban je usmeni ili pisani dokaz da je </w:t>
            </w:r>
            <w:r w:rsidRPr="00133F95">
              <w:rPr>
                <w:rFonts w:ascii="Arial Narrow" w:hAnsi="Arial Narrow"/>
              </w:rPr>
              <w:t>polaznik</w:t>
            </w:r>
            <w:r w:rsidRPr="00133F95">
              <w:rPr>
                <w:rFonts w:ascii="Arial Narrow" w:hAnsi="Arial Narrow"/>
                <w:lang w:val="sr-Cyrl-RS"/>
              </w:rPr>
              <w:t xml:space="preserve"> uspješno realizovao kriterijum</w:t>
            </w:r>
            <w:r w:rsidRPr="00133F95">
              <w:rPr>
                <w:rFonts w:ascii="Arial Narrow" w:hAnsi="Arial Narrow"/>
                <w:lang w:val="sr-Latn-RS"/>
              </w:rPr>
              <w:t>e od 1 do 5.</w:t>
            </w:r>
          </w:p>
        </w:tc>
      </w:tr>
      <w:tr w:rsidR="004A5FF7" w:rsidRPr="008C16DD" w14:paraId="74DB2E7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237788331"/>
              <w:placeholder>
                <w:docPart w:val="B9CE147EA8EA4D1981C3D3C80B85AD7A"/>
              </w:placeholder>
            </w:sdtPr>
            <w:sdtContent>
              <w:p w14:paraId="00DB370A"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A5FF7" w:rsidRPr="008C16DD" w14:paraId="013A89E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17931933" w14:textId="77777777" w:rsidR="004A5FF7" w:rsidRPr="008C16DD" w:rsidRDefault="004A5FF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133F95">
              <w:rPr>
                <w:rFonts w:ascii="Arial Narrow" w:hAnsi="Arial Narrow"/>
                <w:lang w:val="sr-Latn-CS"/>
              </w:rPr>
              <w:t>Primjena Krivičnog zakonika Crne Gore u sprečavanju i suzbijanju kriminaliteta</w:t>
            </w:r>
          </w:p>
        </w:tc>
      </w:tr>
    </w:tbl>
    <w:p w14:paraId="3DCA1F1E" w14:textId="77777777" w:rsidR="004A5FF7" w:rsidRDefault="004A5FF7" w:rsidP="003A5FD2">
      <w:pPr>
        <w:jc w:val="both"/>
      </w:pPr>
    </w:p>
    <w:p w14:paraId="0E188976" w14:textId="77777777" w:rsidR="004A5FF7" w:rsidRDefault="004A5FF7" w:rsidP="003A5FD2">
      <w:pPr>
        <w:jc w:val="both"/>
      </w:pPr>
    </w:p>
    <w:p w14:paraId="5E5E1E5A" w14:textId="77777777" w:rsidR="004A5FF7" w:rsidRDefault="004A5FF7" w:rsidP="003A5FD2">
      <w:pPr>
        <w:jc w:val="both"/>
      </w:pPr>
    </w:p>
    <w:p w14:paraId="5BBF3C29" w14:textId="77777777" w:rsidR="004A5FF7" w:rsidRDefault="004A5FF7" w:rsidP="003A5FD2">
      <w:pPr>
        <w:jc w:val="both"/>
      </w:pPr>
    </w:p>
    <w:p w14:paraId="5273C616" w14:textId="77777777" w:rsidR="004A5FF7" w:rsidRDefault="004A5FF7" w:rsidP="003A5FD2">
      <w:pPr>
        <w:jc w:val="both"/>
      </w:pPr>
    </w:p>
    <w:p w14:paraId="3E8327FD" w14:textId="77777777" w:rsidR="004A5FF7" w:rsidRDefault="004A5FF7" w:rsidP="003A5FD2">
      <w:pPr>
        <w:jc w:val="both"/>
      </w:pPr>
    </w:p>
    <w:p w14:paraId="48A1E143" w14:textId="77777777" w:rsidR="004A5FF7" w:rsidRDefault="004A5FF7" w:rsidP="003A5FD2">
      <w:pPr>
        <w:jc w:val="both"/>
      </w:pPr>
    </w:p>
    <w:p w14:paraId="054BA4B4" w14:textId="77777777" w:rsidR="004A5FF7" w:rsidRDefault="004A5FF7" w:rsidP="003A5FD2">
      <w:pPr>
        <w:jc w:val="both"/>
      </w:pPr>
    </w:p>
    <w:p w14:paraId="41FA4D4E" w14:textId="77777777" w:rsidR="004A5FF7" w:rsidRDefault="004A5FF7" w:rsidP="003A5FD2">
      <w:pPr>
        <w:jc w:val="both"/>
      </w:pPr>
    </w:p>
    <w:p w14:paraId="3A7480DA" w14:textId="77777777" w:rsidR="004A5FF7" w:rsidRDefault="004A5FF7" w:rsidP="003A5FD2">
      <w:pPr>
        <w:jc w:val="both"/>
      </w:pPr>
    </w:p>
    <w:sdt>
      <w:sdtPr>
        <w:rPr>
          <w:rFonts w:ascii="Arial Narrow" w:eastAsia="Times New Roman" w:hAnsi="Arial Narrow" w:cs="Trebuchet MS"/>
          <w:b/>
          <w:bCs/>
          <w:lang w:val="sr-Latn-CS"/>
        </w:rPr>
        <w:id w:val="52358892"/>
        <w:lock w:val="contentLocked"/>
        <w:placeholder>
          <w:docPart w:val="3BB8096098F94D2089E052807C6C68F4"/>
        </w:placeholder>
      </w:sdtPr>
      <w:sdtContent>
        <w:p w14:paraId="22800B08"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2533F199" w14:textId="0147B7D0" w:rsidR="004A5FF7" w:rsidRPr="00133F95"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33F95">
        <w:rPr>
          <w:rFonts w:ascii="Arial Narrow" w:hAnsi="Arial Narrow"/>
          <w:lang w:val="de-DE"/>
        </w:rPr>
        <w:t>Modul Maloljetni</w:t>
      </w:r>
      <w:r w:rsidRPr="00133F95">
        <w:rPr>
          <w:rFonts w:ascii="Arial Narrow" w:hAnsi="Arial Narrow"/>
        </w:rPr>
        <w:t>č</w:t>
      </w:r>
      <w:r w:rsidRPr="00133F95">
        <w:rPr>
          <w:rFonts w:ascii="Arial Narrow" w:hAnsi="Arial Narrow"/>
          <w:lang w:val="de-DE"/>
        </w:rPr>
        <w:t>ka deli</w:t>
      </w:r>
      <w:r w:rsidR="002C7591">
        <w:rPr>
          <w:rFonts w:ascii="Arial Narrow" w:hAnsi="Arial Narrow"/>
          <w:lang w:val="de-DE"/>
        </w:rPr>
        <w:t>n</w:t>
      </w:r>
      <w:r w:rsidRPr="00133F95">
        <w:rPr>
          <w:rFonts w:ascii="Arial Narrow" w:hAnsi="Arial Narrow"/>
          <w:lang w:val="de-DE"/>
        </w:rPr>
        <w:t xml:space="preserve">kvencija je tako koncipiran da polaznicima omogućava sticanje teorijskih znanja iz ove oblasti. </w:t>
      </w:r>
      <w:r w:rsidRPr="00133F95">
        <w:rPr>
          <w:rFonts w:ascii="Arial Narrow" w:hAnsi="Arial Narrow"/>
        </w:rPr>
        <w:t>Prilikom realizacije ovog modula, polaznike treba motivisati na aktivno učenje, samostalan i timski rad.</w:t>
      </w:r>
    </w:p>
    <w:p w14:paraId="54C83D31" w14:textId="77777777" w:rsidR="004A5FF7" w:rsidRPr="00133F95"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33F95">
        <w:rPr>
          <w:rFonts w:ascii="Arial Narrow" w:eastAsia="Times New Roman" w:hAnsi="Arial Narrow" w:cs="Trebuchet MS"/>
          <w:bCs/>
          <w:color w:val="000000"/>
        </w:rPr>
        <w:t>Prilikom određenih sadržaja treba koristiti simulaciju konkretnih studija slučaja kako bi se polaznicima približila određena nastavna materija. Preporučljivo je da analize primjera studije slučaja polaznici usmeno prezentuju, uz obrazloženje vlastitog stava i da o istom diskutuju sa drugim polaznicima i nastavnikom. Polaznici mogu sami da obrade odgovarajuće teme u vidu seminarskog ili projektnog zadatka. Prilikom izrade seminarskog rada koji obuhvata analizu određenog sadržaja ili problema, polaznici treba da pokažu sposobnost da na pravilan način prikupe informacije iz relevantne literature i drugih izvora i da na osnovu toga sami donesu lični zaključak o analiziranoj materiji ili problemu. Tokom prezentacije polaznici treba da se jasno izražavaju i pravilno koriste stručnu terminologiju.</w:t>
      </w:r>
    </w:p>
    <w:p w14:paraId="20E06D00" w14:textId="77777777" w:rsidR="004A5FF7" w:rsidRPr="008C16DD"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133F95">
        <w:rPr>
          <w:rFonts w:ascii="Arial Narrow" w:eastAsia="Times New Roman" w:hAnsi="Arial Narrow" w:cs="Trebuchet MS"/>
          <w:bCs/>
          <w:color w:val="000000"/>
          <w:lang w:val="en-US"/>
        </w:rPr>
        <w:t>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cilju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podsticanja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darovitih</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polaznika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nastavnik</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mo</w:t>
      </w:r>
      <w:r w:rsidRPr="00133F95">
        <w:rPr>
          <w:rFonts w:ascii="Arial Narrow" w:eastAsia="Times New Roman" w:hAnsi="Arial Narrow" w:cs="Trebuchet MS"/>
          <w:bCs/>
          <w:color w:val="000000"/>
        </w:rPr>
        <w:t>ž</w:t>
      </w:r>
      <w:r w:rsidRPr="00133F95">
        <w:rPr>
          <w:rFonts w:ascii="Arial Narrow" w:eastAsia="Times New Roman" w:hAnsi="Arial Narrow" w:cs="Trebuchet MS"/>
          <w:bCs/>
          <w:color w:val="000000"/>
          <w:lang w:val="en-US"/>
        </w:rPr>
        <w:t>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da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koristi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vi</w:t>
      </w:r>
      <w:r w:rsidRPr="00133F95">
        <w:rPr>
          <w:rFonts w:ascii="Arial Narrow" w:eastAsia="Times New Roman" w:hAnsi="Arial Narrow" w:cs="Trebuchet MS"/>
          <w:bCs/>
          <w:color w:val="000000"/>
        </w:rPr>
        <w:t>š</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taksonomski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nivo</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odnosu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preporu</w:t>
      </w:r>
      <w:r w:rsidRPr="00133F95">
        <w:rPr>
          <w:rFonts w:ascii="Arial Narrow" w:eastAsia="Times New Roman" w:hAnsi="Arial Narrow" w:cs="Trebuchet MS"/>
          <w:bCs/>
          <w:color w:val="000000"/>
        </w:rPr>
        <w:t>č</w:t>
      </w:r>
      <w:r w:rsidRPr="00133F95">
        <w:rPr>
          <w:rFonts w:ascii="Arial Narrow" w:eastAsia="Times New Roman" w:hAnsi="Arial Narrow" w:cs="Trebuchet MS"/>
          <w:bCs/>
          <w:color w:val="000000"/>
          <w:lang w:val="en-US"/>
        </w:rPr>
        <w:t>eni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kao</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pro</w:t>
      </w:r>
      <w:r w:rsidRPr="00133F95">
        <w:rPr>
          <w:rFonts w:ascii="Arial Narrow" w:eastAsia="Times New Roman" w:hAnsi="Arial Narrow" w:cs="Trebuchet MS"/>
          <w:bCs/>
          <w:color w:val="000000"/>
        </w:rPr>
        <w:t>š</w:t>
      </w:r>
      <w:r w:rsidRPr="00133F95">
        <w:rPr>
          <w:rFonts w:ascii="Arial Narrow" w:eastAsia="Times New Roman" w:hAnsi="Arial Narrow" w:cs="Trebuchet MS"/>
          <w:bCs/>
          <w:color w:val="000000"/>
          <w:lang w:val="en-US"/>
        </w:rPr>
        <w:t>irene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ishode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u</w:t>
      </w:r>
      <w:r w:rsidRPr="00133F95">
        <w:rPr>
          <w:rFonts w:ascii="Arial Narrow" w:eastAsia="Times New Roman" w:hAnsi="Arial Narrow" w:cs="Trebuchet MS"/>
          <w:bCs/>
          <w:color w:val="000000"/>
        </w:rPr>
        <w:t>č</w:t>
      </w:r>
      <w:r w:rsidRPr="00133F95">
        <w:rPr>
          <w:rFonts w:ascii="Arial Narrow" w:eastAsia="Times New Roman" w:hAnsi="Arial Narrow" w:cs="Trebuchet MS"/>
          <w:bCs/>
          <w:color w:val="000000"/>
          <w:lang w:val="en-US"/>
        </w:rPr>
        <w:t>enja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usmjeravaju</w:t>
      </w:r>
      <w:r w:rsidRPr="00133F95">
        <w:rPr>
          <w:rFonts w:ascii="Arial Narrow" w:eastAsia="Times New Roman" w:hAnsi="Arial Narrow" w:cs="Trebuchet MS"/>
          <w:bCs/>
          <w:color w:val="000000"/>
        </w:rPr>
        <w:t>ć</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darovite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polaznike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zaklju</w:t>
      </w:r>
      <w:r w:rsidRPr="00133F95">
        <w:rPr>
          <w:rFonts w:ascii="Arial Narrow" w:eastAsia="Times New Roman" w:hAnsi="Arial Narrow" w:cs="Trebuchet MS"/>
          <w:bCs/>
          <w:color w:val="000000"/>
        </w:rPr>
        <w:t>č</w:t>
      </w:r>
      <w:r w:rsidRPr="00133F95">
        <w:rPr>
          <w:rFonts w:ascii="Arial Narrow" w:eastAsia="Times New Roman" w:hAnsi="Arial Narrow" w:cs="Trebuchet MS"/>
          <w:bCs/>
          <w:color w:val="000000"/>
          <w:lang w:val="en-US"/>
        </w:rPr>
        <w:t>ivanje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razvijanje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sposobnosti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analize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sinteze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kreativnosti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pozitivnog</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odnosa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prema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oblastima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koje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ih</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interesuju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Nastavnik</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treba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da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podsti</w:t>
      </w:r>
      <w:r w:rsidRPr="00133F95">
        <w:rPr>
          <w:rFonts w:ascii="Arial Narrow" w:eastAsia="Times New Roman" w:hAnsi="Arial Narrow" w:cs="Trebuchet MS"/>
          <w:bCs/>
          <w:color w:val="000000"/>
        </w:rPr>
        <w:t>č</w:t>
      </w:r>
      <w:r w:rsidRPr="00133F95">
        <w:rPr>
          <w:rFonts w:ascii="Arial Narrow" w:eastAsia="Times New Roman" w:hAnsi="Arial Narrow" w:cs="Trebuchet MS"/>
          <w:bCs/>
          <w:color w:val="000000"/>
          <w:lang w:val="en-US"/>
        </w:rPr>
        <w:t>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polaznike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razvoj</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njihovih</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sposobnosti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interesovanja</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cilju</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pravilne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karijerne</w:t>
      </w:r>
      <w:r w:rsidRPr="00133F95">
        <w:rPr>
          <w:rFonts w:ascii="Arial Narrow" w:eastAsia="Times New Roman" w:hAnsi="Arial Narrow" w:cs="Trebuchet MS"/>
          <w:bCs/>
          <w:color w:val="000000"/>
        </w:rPr>
        <w:t xml:space="preserve"> </w:t>
      </w:r>
      <w:r w:rsidRPr="00133F95">
        <w:rPr>
          <w:rFonts w:ascii="Arial Narrow" w:eastAsia="Times New Roman" w:hAnsi="Arial Narrow" w:cs="Trebuchet MS"/>
          <w:bCs/>
          <w:color w:val="000000"/>
          <w:lang w:val="en-US"/>
        </w:rPr>
        <w:t>orijentacije</w:t>
      </w:r>
      <w:r w:rsidRPr="00133F95">
        <w:rPr>
          <w:rFonts w:ascii="Arial Narrow" w:eastAsia="Times New Roman" w:hAnsi="Arial Narrow" w:cs="Trebuchet MS"/>
          <w:bCs/>
          <w:color w:val="000000"/>
        </w:rPr>
        <w:t>.</w:t>
      </w:r>
    </w:p>
    <w:sdt>
      <w:sdtPr>
        <w:rPr>
          <w:rFonts w:ascii="Arial Narrow" w:eastAsia="Times New Roman" w:hAnsi="Arial Narrow" w:cs="Trebuchet MS"/>
          <w:b/>
          <w:bCs/>
          <w:lang w:val="sr-Latn-CS"/>
        </w:rPr>
        <w:id w:val="1169838626"/>
        <w:lock w:val="contentLocked"/>
        <w:placeholder>
          <w:docPart w:val="3BB8096098F94D2089E052807C6C68F4"/>
        </w:placeholder>
      </w:sdtPr>
      <w:sdtContent>
        <w:p w14:paraId="5CC25790"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26A622DB" w14:textId="2ACE49D0" w:rsidR="004A5FF7" w:rsidRPr="00133F95" w:rsidRDefault="004A5FF7"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133F95">
        <w:rPr>
          <w:rFonts w:ascii="Arial Narrow" w:hAnsi="Arial Narrow"/>
        </w:rPr>
        <w:t>Vrućinić Ž., Maloljetnička deli</w:t>
      </w:r>
      <w:r w:rsidR="000F6609">
        <w:rPr>
          <w:rFonts w:ascii="Arial Narrow" w:hAnsi="Arial Narrow"/>
        </w:rPr>
        <w:t>n</w:t>
      </w:r>
      <w:r w:rsidRPr="00133F95">
        <w:rPr>
          <w:rFonts w:ascii="Arial Narrow" w:hAnsi="Arial Narrow"/>
        </w:rPr>
        <w:t>kvencija, Fakultet bezbjednosnih nauka, Fakulet u Banja Luci, 2021.</w:t>
      </w:r>
    </w:p>
    <w:p w14:paraId="4E93E27B" w14:textId="77777777" w:rsidR="004A5FF7" w:rsidRPr="00737F3B" w:rsidRDefault="004A5FF7"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Pr>
          <w:rFonts w:ascii="Arial Narrow" w:hAnsi="Arial Narrow"/>
        </w:rPr>
        <w:t>Macanović N. i saradnici, Maloljetnička delikvencija – prevencija i resocijalizacija, Udruženje nastavnika i saradnika Univerziteta u Banja Luci, 2022.</w:t>
      </w:r>
    </w:p>
    <w:p w14:paraId="1A6467FF" w14:textId="77777777" w:rsidR="004A5FF7" w:rsidRDefault="004A5FF7" w:rsidP="003A5FD2">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Kovačević M. i saradnici, Delikvencija djece i maloljetnika: prevencija i društvena reakcija, Univerzitet u Beogradu - Fakultet za specijalnu edukaciju i rehabilitaciju (ICF), 2024.</w:t>
      </w:r>
    </w:p>
    <w:p w14:paraId="18F656EA" w14:textId="2601B6CB" w:rsidR="004A5FF7" w:rsidRDefault="004A5FF7" w:rsidP="003A5FD2">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Dr. Marković T., Maloljetnička deli</w:t>
      </w:r>
      <w:r w:rsidR="000F6609">
        <w:rPr>
          <w:rFonts w:ascii="Arial Narrow" w:eastAsia="Times New Roman" w:hAnsi="Arial Narrow" w:cs="Trebuchet MS"/>
          <w:bCs/>
          <w:lang w:val="sr-Latn-CS"/>
        </w:rPr>
        <w:t>n</w:t>
      </w:r>
      <w:r>
        <w:rPr>
          <w:rFonts w:ascii="Arial Narrow" w:eastAsia="Times New Roman" w:hAnsi="Arial Narrow" w:cs="Trebuchet MS"/>
          <w:bCs/>
          <w:lang w:val="sr-Latn-CS"/>
        </w:rPr>
        <w:t>kvencija i njeno suzbijanje, Stručna biblioteka službe javne bezbjednosti, Beograd, 1973.</w:t>
      </w:r>
    </w:p>
    <w:p w14:paraId="3D71081B" w14:textId="77777777" w:rsidR="004A5FF7" w:rsidRDefault="004A5FF7" w:rsidP="003A5FD2">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Dr. Golubović V., Krvni delikti maloljetnika u Crnoj Gori, Oktoih, Podgorica, 2000.</w:t>
      </w:r>
    </w:p>
    <w:p w14:paraId="3450B705" w14:textId="77777777" w:rsidR="004A5FF7" w:rsidRDefault="004A5FF7" w:rsidP="003A5FD2">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Pr>
          <w:rFonts w:ascii="Arial Narrow" w:eastAsia="Times New Roman" w:hAnsi="Arial Narrow" w:cs="Trebuchet MS"/>
          <w:bCs/>
          <w:lang w:val="sr-Latn-CS"/>
        </w:rPr>
        <w:t>Prof. dr. Uzelac S., Prvi kontakti sa maloljetnikom, Edukacijsko rehabilitacijski fakultet Sveučilišta u Zagrebu, (Save the Children UK, Program u Crnoj Gori), Podgorica, 2005.</w:t>
      </w:r>
    </w:p>
    <w:p w14:paraId="178A1209" w14:textId="292856C7" w:rsidR="004A5FF7" w:rsidRPr="008C16DD" w:rsidRDefault="004A5FF7"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737F3B">
        <w:rPr>
          <w:rFonts w:ascii="Arial Narrow" w:eastAsia="Times New Roman" w:hAnsi="Arial Narrow" w:cs="Trebuchet MS"/>
          <w:bCs/>
          <w:lang w:val="sr-Latn-CS"/>
        </w:rPr>
        <w:t>Zakon o postupanj</w:t>
      </w:r>
      <w:r>
        <w:rPr>
          <w:rFonts w:ascii="Arial Narrow" w:eastAsia="Times New Roman" w:hAnsi="Arial Narrow" w:cs="Trebuchet MS"/>
          <w:bCs/>
          <w:lang w:val="sr-Latn-CS"/>
        </w:rPr>
        <w:t>u prema</w:t>
      </w:r>
      <w:r w:rsidRPr="00737F3B">
        <w:rPr>
          <w:rFonts w:ascii="Arial Narrow" w:eastAsia="Times New Roman" w:hAnsi="Arial Narrow" w:cs="Trebuchet MS"/>
          <w:bCs/>
          <w:lang w:val="sr-Latn-CS"/>
        </w:rPr>
        <w:t xml:space="preserve"> maloljetnicima u krivičnom postupku</w:t>
      </w:r>
      <w:r>
        <w:rPr>
          <w:rFonts w:ascii="Arial Narrow" w:eastAsia="Times New Roman" w:hAnsi="Arial Narrow" w:cs="Trebuchet MS"/>
          <w:bCs/>
          <w:lang w:val="sr-Latn-CS"/>
        </w:rPr>
        <w:t>.</w:t>
      </w:r>
    </w:p>
    <w:p w14:paraId="26E2A73B" w14:textId="77777777" w:rsidR="004A5FF7" w:rsidRPr="008C16DD" w:rsidRDefault="004A5FF7"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036529B" w14:textId="77777777" w:rsidR="004A5FF7" w:rsidRPr="008C16DD" w:rsidRDefault="004A5FF7"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828794424"/>
        <w:lock w:val="contentLocked"/>
        <w:placeholder>
          <w:docPart w:val="3BB8096098F94D2089E052807C6C68F4"/>
        </w:placeholder>
      </w:sdtPr>
      <w:sdtContent>
        <w:p w14:paraId="1F0BEBC9"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4A5FF7" w:rsidRPr="008C16DD" w14:paraId="5D7F12E1"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762922285"/>
              <w:placeholder>
                <w:docPart w:val="697D582D4E5540AC93C763E8F77FB13C"/>
              </w:placeholder>
            </w:sdtPr>
            <w:sdtContent>
              <w:p w14:paraId="276151F1"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28853854"/>
              <w:placeholder>
                <w:docPart w:val="697D582D4E5540AC93C763E8F77FB13C"/>
              </w:placeholder>
            </w:sdtPr>
            <w:sdtContent>
              <w:p w14:paraId="5B914ECF" w14:textId="77777777" w:rsidR="004A5FF7" w:rsidRPr="008C16DD" w:rsidRDefault="004A5FF7"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384071113"/>
              <w:placeholder>
                <w:docPart w:val="697D582D4E5540AC93C763E8F77FB13C"/>
              </w:placeholder>
            </w:sdtPr>
            <w:sdtContent>
              <w:p w14:paraId="7089473E"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4A5FF7" w:rsidRPr="008C16DD" w14:paraId="227F39BC"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F04173B" w14:textId="77777777" w:rsidR="004A5FF7" w:rsidRPr="008C16DD" w:rsidRDefault="004A5FF7">
            <w:pPr>
              <w:numPr>
                <w:ilvl w:val="0"/>
                <w:numId w:val="14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AFC15F1" w14:textId="77777777" w:rsidR="004A5FF7" w:rsidRPr="008C16DD" w:rsidRDefault="004A5FF7" w:rsidP="003A5FD2">
            <w:pPr>
              <w:spacing w:before="120" w:after="120" w:line="240" w:lineRule="auto"/>
              <w:jc w:val="both"/>
              <w:rPr>
                <w:rFonts w:ascii="Arial Narrow" w:eastAsia="Times New Roman" w:hAnsi="Arial Narrow" w:cs="Trebuchet MS"/>
                <w:lang w:val="sr-Latn-CS"/>
              </w:rPr>
            </w:pPr>
            <w:r w:rsidRPr="00133F95">
              <w:rPr>
                <w:rFonts w:ascii="Arial Narrow" w:hAnsi="Arial Narrow"/>
                <w:lang w:val="sr-Latn-CS"/>
              </w:rPr>
              <w:t>Ra</w:t>
            </w:r>
            <w:r w:rsidRPr="00133F95">
              <w:rPr>
                <w:rFonts w:ascii="Arial Narrow" w:hAnsi="Arial Narrow"/>
              </w:rPr>
              <w:t>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03E27A6C"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A5FF7" w:rsidRPr="008C16DD" w14:paraId="363BEF0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5D69321" w14:textId="77777777" w:rsidR="004A5FF7" w:rsidRPr="008C16DD" w:rsidRDefault="004A5FF7">
            <w:pPr>
              <w:numPr>
                <w:ilvl w:val="0"/>
                <w:numId w:val="14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3D70473" w14:textId="77777777" w:rsidR="004A5FF7" w:rsidRPr="008C16DD" w:rsidRDefault="004A5FF7" w:rsidP="003A5FD2">
            <w:pPr>
              <w:spacing w:before="120" w:after="120" w:line="240" w:lineRule="auto"/>
              <w:jc w:val="both"/>
              <w:rPr>
                <w:rFonts w:ascii="Arial Narrow" w:eastAsia="Times New Roman" w:hAnsi="Arial Narrow" w:cs="Trebuchet MS"/>
                <w:lang w:val="sr-Latn-CS"/>
              </w:rPr>
            </w:pPr>
            <w:r w:rsidRPr="00133F95">
              <w:rPr>
                <w:rFonts w:ascii="Arial Narrow" w:hAnsi="Arial Narrow"/>
              </w:rPr>
              <w:t>Projektor, projekciono platno/ multimedijalna tabla</w:t>
            </w:r>
            <w:r>
              <w:rPr>
                <w:rFonts w:ascii="Arial Narrow" w:hAnsi="Arial Narrow"/>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AD270BE"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A5FF7" w:rsidRPr="008C16DD" w14:paraId="321A9F5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44CEC3B" w14:textId="77777777" w:rsidR="004A5FF7" w:rsidRPr="008C16DD" w:rsidRDefault="004A5FF7">
            <w:pPr>
              <w:numPr>
                <w:ilvl w:val="0"/>
                <w:numId w:val="14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60F585F" w14:textId="77777777" w:rsidR="004A5FF7" w:rsidRPr="008C16DD" w:rsidRDefault="004A5FF7" w:rsidP="003A5FD2">
            <w:pPr>
              <w:spacing w:before="120" w:after="120" w:line="240" w:lineRule="auto"/>
              <w:jc w:val="both"/>
              <w:rPr>
                <w:rFonts w:ascii="Arial Narrow" w:eastAsia="Times New Roman" w:hAnsi="Arial Narrow" w:cs="Trebuchet MS"/>
                <w:lang w:val="sr-Latn-CS"/>
              </w:rPr>
            </w:pPr>
            <w:r w:rsidRPr="00133F95">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5BDEC30"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A5FF7" w:rsidRPr="008C16DD" w14:paraId="35DE28F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25FA565" w14:textId="77777777" w:rsidR="004A5FF7" w:rsidRPr="008C16DD" w:rsidRDefault="004A5FF7">
            <w:pPr>
              <w:numPr>
                <w:ilvl w:val="0"/>
                <w:numId w:val="14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A58F6E5" w14:textId="77777777" w:rsidR="004A5FF7" w:rsidRPr="008C16DD" w:rsidRDefault="004A5FF7" w:rsidP="003A5FD2">
            <w:pPr>
              <w:spacing w:before="120" w:after="120" w:line="240" w:lineRule="auto"/>
              <w:jc w:val="both"/>
              <w:rPr>
                <w:rFonts w:ascii="Arial Narrow" w:eastAsia="Times New Roman" w:hAnsi="Arial Narrow" w:cs="Trebuchet MS"/>
                <w:lang w:val="sr-Latn-CS"/>
              </w:rPr>
            </w:pPr>
            <w:r w:rsidRPr="00133F95">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2049BE9"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po potrebi</w:t>
            </w:r>
          </w:p>
        </w:tc>
      </w:tr>
    </w:tbl>
    <w:sdt>
      <w:sdtPr>
        <w:rPr>
          <w:rFonts w:ascii="Arial Narrow" w:eastAsia="Times New Roman" w:hAnsi="Arial Narrow" w:cs="Trebuchet MS"/>
          <w:b/>
          <w:bCs/>
          <w:lang w:val="sr-Latn-CS"/>
        </w:rPr>
        <w:id w:val="-370229127"/>
        <w:lock w:val="contentLocked"/>
        <w:placeholder>
          <w:docPart w:val="3BB8096098F94D2089E052807C6C68F4"/>
        </w:placeholder>
      </w:sdtPr>
      <w:sdtContent>
        <w:p w14:paraId="26D748C1"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2C0EDB99"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lang w:val="sr-Latn-RS"/>
        </w:rPr>
      </w:pPr>
      <w:r w:rsidRPr="00C33E5E">
        <w:rPr>
          <w:rFonts w:ascii="Arial Narrow" w:hAnsi="Arial Narrow"/>
          <w:lang w:val="sr-Latn-RS"/>
        </w:rPr>
        <w:t xml:space="preserve">Provjeravanje postignuća polaznika sprovodi se u kontinuitetu radi praćenja polaznika u dostizanju ishoda učenja. </w:t>
      </w:r>
    </w:p>
    <w:p w14:paraId="510B3AFF"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lang w:val="sr-Latn-RS"/>
        </w:rPr>
      </w:pPr>
      <w:r w:rsidRPr="00C33E5E">
        <w:rPr>
          <w:rFonts w:ascii="Arial Narrow" w:hAnsi="Arial Narrow"/>
          <w:lang w:val="sr-Latn-RS"/>
        </w:rPr>
        <w:t xml:space="preserve">Vrednovanje postignuća polaznika, odnosno dostizanja ishoda učenja vrši se u skladu sa kriterijumima za dostizanje svakog ishoda učenja posebno. </w:t>
      </w:r>
    </w:p>
    <w:p w14:paraId="36E32E3E"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lang w:val="sr-Latn-RS"/>
        </w:rPr>
      </w:pPr>
      <w:r w:rsidRPr="00C33E5E">
        <w:rPr>
          <w:rFonts w:ascii="Arial Narrow" w:hAnsi="Arial Narrow"/>
          <w:lang w:val="sr-Latn-RS"/>
        </w:rPr>
        <w:lastRenderedPageBreak/>
        <w:t xml:space="preserve">Kriterijumi ocjenjivanja za ocjene nedovoljan (1) do odličan (5), kao i udio pojedinih ishoda u konačnoj ocjeni, utvrđuju se na nivou aktiva. </w:t>
      </w:r>
    </w:p>
    <w:p w14:paraId="4471BFB0"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lang w:val="sr-Latn-RS"/>
        </w:rPr>
      </w:pPr>
      <w:r w:rsidRPr="00C33E5E">
        <w:rPr>
          <w:rFonts w:ascii="Arial Narrow" w:hAnsi="Arial Narrow"/>
          <w:lang w:val="sr-Latn-RS"/>
        </w:rPr>
        <w:t xml:space="preserve">Predviđeni načini provjere dostignutosti ishoda učenja definisani su za svaki ishod posebno. </w:t>
      </w:r>
    </w:p>
    <w:p w14:paraId="5AD3A17F"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lang w:val="sr-Latn-RS"/>
        </w:rPr>
      </w:pPr>
      <w:r w:rsidRPr="00C33E5E">
        <w:rPr>
          <w:rFonts w:ascii="Arial Narrow" w:hAnsi="Arial Narrow"/>
          <w:lang w:val="sr-Latn-RS"/>
        </w:rPr>
        <w:t xml:space="preserve">Zaključna ocjena na kraju klasifikacionog perioda izvodi se iz ocjena svih ishoda u tom klasifikacionom periodu. </w:t>
      </w:r>
    </w:p>
    <w:p w14:paraId="03E767D2" w14:textId="77777777" w:rsidR="004A5FF7" w:rsidRPr="008C16DD"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33E5E">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242215476"/>
        <w:lock w:val="contentLocked"/>
        <w:placeholder>
          <w:docPart w:val="3BB8096098F94D2089E052807C6C68F4"/>
        </w:placeholder>
      </w:sdtPr>
      <w:sdtContent>
        <w:p w14:paraId="5F869F3B"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4A978043" w14:textId="77777777" w:rsidR="004A5FF7" w:rsidRPr="008C16DD"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33E5E">
        <w:rPr>
          <w:rFonts w:ascii="Arial Narrow" w:hAnsi="Arial Narrow"/>
        </w:rPr>
        <w:t>Pozitivna ocjena na kraju školske godine.</w:t>
      </w:r>
    </w:p>
    <w:p w14:paraId="31205E69" w14:textId="77777777" w:rsidR="004A5FF7"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741562466"/>
          <w:lock w:val="contentLocked"/>
          <w:placeholder>
            <w:docPart w:val="3BB8096098F94D2089E052807C6C68F4"/>
          </w:placeholder>
        </w:sdtPr>
        <w:sdtContent>
          <w:r w:rsidR="004A5FF7" w:rsidRPr="008C16DD">
            <w:rPr>
              <w:rFonts w:ascii="Arial Narrow" w:eastAsia="Times New Roman" w:hAnsi="Arial Narrow" w:cs="Trebuchet MS"/>
              <w:b/>
              <w:bCs/>
              <w:lang w:val="sr-Latn-CS"/>
            </w:rPr>
            <w:t>9. Povezanost modula – korelacija</w:t>
          </w:r>
        </w:sdtContent>
      </w:sdt>
    </w:p>
    <w:p w14:paraId="41D2B457"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rPr>
        <w:t>Ljudska prava, nacionalna i bezbjednost EU</w:t>
      </w:r>
    </w:p>
    <w:p w14:paraId="4B5D5169"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rPr>
        <w:t>Osnove prava i državnog uređenja</w:t>
      </w:r>
    </w:p>
    <w:p w14:paraId="560900E2"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bCs/>
        </w:rPr>
        <w:t>Krivično pravo i rad policije u izviđaju</w:t>
      </w:r>
    </w:p>
    <w:p w14:paraId="3273D2D7" w14:textId="7DB016EE" w:rsidR="004A5FF7" w:rsidRPr="00C33E5E"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bCs/>
        </w:rPr>
        <w:t>Kriminalistika i kriminologija</w:t>
      </w:r>
    </w:p>
    <w:p w14:paraId="206C5BCC"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bCs/>
        </w:rPr>
        <w:t>Policijski poslovi i ovlašćenja</w:t>
      </w:r>
    </w:p>
    <w:p w14:paraId="780A64D7"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bCs/>
        </w:rPr>
        <w:t>Policijska psihologija i taktička komunikacija</w:t>
      </w:r>
    </w:p>
    <w:p w14:paraId="41CB941A" w14:textId="77777777" w:rsidR="004A5FF7" w:rsidRPr="00C33E5E"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C33E5E">
        <w:rPr>
          <w:rFonts w:ascii="Arial Narrow" w:hAnsi="Arial Narrow"/>
          <w:bCs/>
        </w:rPr>
        <w:t>Engleski jezik u policiji I</w:t>
      </w:r>
    </w:p>
    <w:sdt>
      <w:sdtPr>
        <w:rPr>
          <w:rFonts w:ascii="Arial Narrow" w:eastAsia="Times New Roman" w:hAnsi="Arial Narrow" w:cs="Trebuchet MS"/>
          <w:b/>
          <w:bCs/>
          <w:lang w:val="sr-Latn-CS"/>
        </w:rPr>
        <w:id w:val="1736432447"/>
        <w:lock w:val="contentLocked"/>
        <w:placeholder>
          <w:docPart w:val="3BB8096098F94D2089E052807C6C68F4"/>
        </w:placeholder>
      </w:sdtPr>
      <w:sdtEndPr>
        <w:rPr>
          <w:rFonts w:cs="Arial"/>
          <w:b w:val="0"/>
          <w:lang w:val="sl-SI"/>
        </w:rPr>
      </w:sdtEndPr>
      <w:sdtContent>
        <w:p w14:paraId="57E2110B"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16B4B202" w14:textId="77777777" w:rsidR="004A5FF7" w:rsidRPr="008C16DD" w:rsidRDefault="004A5FF7"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044314206"/>
        <w:lock w:val="contentLocked"/>
        <w:placeholder>
          <w:docPart w:val="3BB8096098F94D2089E052807C6C68F4"/>
        </w:placeholder>
      </w:sdtPr>
      <w:sdtEndPr>
        <w:rPr>
          <w:rFonts w:eastAsia="Calibri" w:cs="Verdana"/>
          <w:bCs w:val="0"/>
          <w:color w:val="000000"/>
          <w:lang w:val="sr-Latn-ME"/>
        </w:rPr>
      </w:sdtEndPr>
      <w:sdtContent>
        <w:p w14:paraId="2D1DB67E"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67EEC95A" w14:textId="77777777" w:rsidR="004A5FF7" w:rsidRPr="00C33E5E" w:rsidRDefault="004A5FF7"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C33E5E">
        <w:rPr>
          <w:rFonts w:ascii="Arial Narrow" w:hAnsi="Arial Narrow"/>
          <w:lang w:val="sr-Latn-CS"/>
        </w:rPr>
        <w:t>Kompetencija pismenosti (upotreba stručne terminologije u usmenom i pisanom obliku pravilnim formulisanjem pojmova, činjenica i pravila iz oblasti maloljetničke delikvencije,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4EAF69C5" w14:textId="77777777" w:rsidR="004A5FF7" w:rsidRPr="00192404" w:rsidRDefault="004A5FF7"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Kompetencija višejezičnosti (razumijevanje stručne terminologije iz oblasti </w:t>
      </w:r>
      <w:r>
        <w:rPr>
          <w:rFonts w:ascii="Arial Narrow" w:hAnsi="Arial Narrow"/>
          <w:lang w:val="sr-Latn-CS"/>
        </w:rPr>
        <w:t xml:space="preserve">maloljetničke delikvencije </w:t>
      </w:r>
      <w:r w:rsidRPr="00192404">
        <w:rPr>
          <w:rFonts w:ascii="Arial Narrow" w:eastAsia="SimSun" w:hAnsi="Arial Narrow"/>
          <w:lang w:val="sr-Latn-CS"/>
        </w:rPr>
        <w:t xml:space="preserve">prilikom istraživanja različitih stručnih tekstova na Internetu; korišćenje literature i različitih informacija iz oblasti </w:t>
      </w:r>
      <w:r>
        <w:rPr>
          <w:rFonts w:ascii="Arial Narrow" w:hAnsi="Arial Narrow"/>
          <w:lang w:val="sr-Latn-CS"/>
        </w:rPr>
        <w:t>maloljetničke delikvencije</w:t>
      </w:r>
      <w:r w:rsidRPr="000A0550">
        <w:rPr>
          <w:rFonts w:ascii="Arial Narrow" w:hAnsi="Arial Narrow"/>
          <w:lang w:val="sr-Latn-CS"/>
        </w:rPr>
        <w:t xml:space="preserve"> </w:t>
      </w:r>
      <w:r w:rsidRPr="00192404">
        <w:rPr>
          <w:rFonts w:ascii="Arial Narrow" w:eastAsia="SimSun" w:hAnsi="Arial Narrow"/>
          <w:lang w:val="sr-Latn-CS"/>
        </w:rPr>
        <w:t>na stranom jeziku i dr.)</w:t>
      </w:r>
    </w:p>
    <w:p w14:paraId="3A798FDF" w14:textId="77777777" w:rsidR="004A5FF7" w:rsidRPr="00192404" w:rsidRDefault="004A5FF7"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Matematička kompetencija i kompetencija u prirodnim naukama, tehnologiji i inženjerstvu (STEM) (razvijanje logičkog načina razmišljanja, osnovnih matematičkih principa i donošenja zaključaka prilikom analize </w:t>
      </w:r>
      <w:r>
        <w:rPr>
          <w:rFonts w:ascii="Arial Narrow" w:eastAsia="SimSun" w:hAnsi="Arial Narrow"/>
          <w:lang w:val="sr-Latn-CS"/>
        </w:rPr>
        <w:t>mjera izrečenih maloljetnim delikventima i različitih primjera studije slučaja</w:t>
      </w:r>
      <w:r w:rsidRPr="00192404">
        <w:rPr>
          <w:rFonts w:ascii="Arial Narrow" w:eastAsia="SimSun" w:hAnsi="Arial Narrow"/>
          <w:lang w:val="sr-Latn-CS"/>
        </w:rPr>
        <w:t xml:space="preserve"> iz oblasti </w:t>
      </w:r>
      <w:r>
        <w:rPr>
          <w:rFonts w:ascii="Arial Narrow" w:hAnsi="Arial Narrow"/>
          <w:lang w:val="sr-Latn-CS"/>
        </w:rPr>
        <w:t xml:space="preserve">maloljetnička delikvencija </w:t>
      </w:r>
      <w:r w:rsidRPr="00192404">
        <w:rPr>
          <w:rFonts w:ascii="Arial Narrow" w:eastAsia="SimSun" w:hAnsi="Arial Narrow"/>
          <w:lang w:val="sr-Latn-CS"/>
        </w:rPr>
        <w:t>i dr.)</w:t>
      </w:r>
    </w:p>
    <w:p w14:paraId="649127AA" w14:textId="77777777" w:rsidR="004A5FF7" w:rsidRPr="00192404" w:rsidRDefault="004A5FF7"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Digitalna kompetencija (korišćenje informaciono-komunikacionih tehnologija radi pretrage, prikupljanja i upotrebe podataka iz oblasti </w:t>
      </w:r>
      <w:r>
        <w:rPr>
          <w:rFonts w:ascii="Arial Narrow" w:hAnsi="Arial Narrow"/>
          <w:lang w:val="sr-Latn-CS"/>
        </w:rPr>
        <w:t>maloljetničke delikvencije</w:t>
      </w:r>
      <w:r w:rsidRPr="00192404">
        <w:rPr>
          <w:rFonts w:ascii="Arial Narrow" w:eastAsia="SimSun" w:hAnsi="Arial Narrow"/>
          <w:lang w:val="sr-Latn-CS"/>
        </w:rPr>
        <w:t xml:space="preserve">,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 </w:t>
      </w:r>
    </w:p>
    <w:p w14:paraId="2FAB93CE" w14:textId="77777777" w:rsidR="004A5FF7" w:rsidRPr="00192404" w:rsidRDefault="004A5FF7"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Lična, socijalna i kompetencija učiti kako učiti (razvijanje tehnika samostalnog učenja, kao i učenja u timu kroz vršnjačku edukaciju i diskusiju, izradu domaćih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645200A7" w14:textId="77777777" w:rsidR="004A5FF7" w:rsidRPr="00192404" w:rsidRDefault="004A5FF7"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i dr.)</w:t>
      </w:r>
    </w:p>
    <w:p w14:paraId="38EFF710" w14:textId="7F891817" w:rsidR="004A5FF7" w:rsidRDefault="004A5FF7"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i dr.)</w:t>
      </w:r>
    </w:p>
    <w:p w14:paraId="496E2D54" w14:textId="15AF1ACF" w:rsidR="004A5FF7" w:rsidRPr="00192404" w:rsidRDefault="004A5FF7"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857623">
        <w:rPr>
          <w:rFonts w:ascii="Arial Narrow" w:eastAsia="SimSun" w:hAnsi="Arial Narrow"/>
          <w:lang w:val="sr-Latn-CS"/>
        </w:rPr>
        <w:lastRenderedPageBreak/>
        <w:t xml:space="preserve">Kompetencija kulturološke svijesti i izražavanja (razvijanje svijesti o značaju poznavanja i poštovanja lokalnih, nacionalnih, regionalnih, evropskih i globalnih kultura kroz povezivanje sa primjerima iz oblasti </w:t>
      </w:r>
      <w:r>
        <w:rPr>
          <w:rFonts w:ascii="Arial Narrow" w:hAnsi="Arial Narrow"/>
          <w:lang w:val="sr-Latn-CS"/>
        </w:rPr>
        <w:t>maloljetničke delikvencije</w:t>
      </w:r>
      <w:r w:rsidRPr="00857623">
        <w:rPr>
          <w:rFonts w:ascii="Arial Narrow" w:eastAsia="SimSun" w:hAnsi="Arial Narrow"/>
          <w:lang w:val="sr-Latn-CS"/>
        </w:rPr>
        <w:t>; predstavljanje ideja putem različitih kulturoloških formi kao što su pisani, štampani ili digitalni tekst, film, dizajn i dr.)</w:t>
      </w:r>
    </w:p>
    <w:p w14:paraId="56070E3A" w14:textId="719C567E" w:rsidR="00263950" w:rsidRDefault="00263950" w:rsidP="003A5FD2">
      <w:pPr>
        <w:spacing w:after="0" w:line="240" w:lineRule="auto"/>
        <w:jc w:val="both"/>
        <w:rPr>
          <w:rFonts w:ascii="Arial Narrow" w:eastAsia="SimSun" w:hAnsi="Arial Narrow"/>
          <w:lang w:val="sr-Latn-CS"/>
        </w:rPr>
      </w:pPr>
    </w:p>
    <w:p w14:paraId="5998D44F" w14:textId="5715C5EC" w:rsidR="004A5FF7" w:rsidRDefault="004A5FF7" w:rsidP="003A5FD2">
      <w:pPr>
        <w:spacing w:after="0" w:line="240" w:lineRule="auto"/>
        <w:jc w:val="both"/>
        <w:rPr>
          <w:rFonts w:ascii="Arial Narrow" w:eastAsia="SimSun" w:hAnsi="Arial Narrow"/>
          <w:lang w:val="sr-Latn-CS"/>
        </w:rPr>
      </w:pPr>
    </w:p>
    <w:p w14:paraId="7956C5CC" w14:textId="216E3DC3" w:rsidR="004A5FF7" w:rsidRDefault="004A5FF7" w:rsidP="003A5FD2">
      <w:pPr>
        <w:spacing w:after="0" w:line="240" w:lineRule="auto"/>
        <w:jc w:val="both"/>
        <w:rPr>
          <w:rFonts w:ascii="Arial Narrow" w:eastAsia="SimSun" w:hAnsi="Arial Narrow"/>
          <w:lang w:val="sr-Latn-CS"/>
        </w:rPr>
      </w:pPr>
    </w:p>
    <w:p w14:paraId="1D442042" w14:textId="4D711513" w:rsidR="004A5FF7" w:rsidRDefault="004A5FF7" w:rsidP="003A5FD2">
      <w:pPr>
        <w:spacing w:after="0" w:line="240" w:lineRule="auto"/>
        <w:jc w:val="both"/>
        <w:rPr>
          <w:rFonts w:ascii="Arial Narrow" w:eastAsia="SimSun" w:hAnsi="Arial Narrow"/>
          <w:lang w:val="sr-Latn-CS"/>
        </w:rPr>
      </w:pPr>
    </w:p>
    <w:p w14:paraId="0642577E" w14:textId="2B65D4F8" w:rsidR="004A5FF7" w:rsidRDefault="004A5FF7" w:rsidP="003A5FD2">
      <w:pPr>
        <w:spacing w:after="0" w:line="240" w:lineRule="auto"/>
        <w:jc w:val="both"/>
        <w:rPr>
          <w:rFonts w:ascii="Arial Narrow" w:eastAsia="SimSun" w:hAnsi="Arial Narrow"/>
          <w:lang w:val="sr-Latn-CS"/>
        </w:rPr>
      </w:pPr>
    </w:p>
    <w:p w14:paraId="7CA7F14D" w14:textId="558DE385" w:rsidR="004A5FF7" w:rsidRDefault="004A5FF7" w:rsidP="003A5FD2">
      <w:pPr>
        <w:spacing w:after="0" w:line="240" w:lineRule="auto"/>
        <w:jc w:val="both"/>
        <w:rPr>
          <w:rFonts w:ascii="Arial Narrow" w:eastAsia="SimSun" w:hAnsi="Arial Narrow"/>
          <w:lang w:val="sr-Latn-CS"/>
        </w:rPr>
      </w:pPr>
    </w:p>
    <w:p w14:paraId="3F5E4FF1" w14:textId="2CA85815" w:rsidR="004A5FF7" w:rsidRDefault="004A5FF7" w:rsidP="003A5FD2">
      <w:pPr>
        <w:spacing w:after="0" w:line="240" w:lineRule="auto"/>
        <w:jc w:val="both"/>
        <w:rPr>
          <w:rFonts w:ascii="Arial Narrow" w:eastAsia="SimSun" w:hAnsi="Arial Narrow"/>
          <w:lang w:val="sr-Latn-CS"/>
        </w:rPr>
      </w:pPr>
    </w:p>
    <w:p w14:paraId="5147D5C0" w14:textId="5E8C5304" w:rsidR="004A5FF7" w:rsidRDefault="004A5FF7" w:rsidP="003A5FD2">
      <w:pPr>
        <w:spacing w:after="0" w:line="240" w:lineRule="auto"/>
        <w:jc w:val="both"/>
        <w:rPr>
          <w:rFonts w:ascii="Arial Narrow" w:eastAsia="SimSun" w:hAnsi="Arial Narrow"/>
          <w:lang w:val="sr-Latn-CS"/>
        </w:rPr>
      </w:pPr>
    </w:p>
    <w:p w14:paraId="4859A11C" w14:textId="4BF2A8ED" w:rsidR="004A5FF7" w:rsidRDefault="004A5FF7" w:rsidP="003A5FD2">
      <w:pPr>
        <w:spacing w:after="0" w:line="240" w:lineRule="auto"/>
        <w:jc w:val="both"/>
        <w:rPr>
          <w:rFonts w:ascii="Arial Narrow" w:eastAsia="SimSun" w:hAnsi="Arial Narrow"/>
          <w:lang w:val="sr-Latn-CS"/>
        </w:rPr>
      </w:pPr>
    </w:p>
    <w:p w14:paraId="374757A0" w14:textId="79A43490" w:rsidR="004A5FF7" w:rsidRDefault="004A5FF7" w:rsidP="003A5FD2">
      <w:pPr>
        <w:spacing w:after="0" w:line="240" w:lineRule="auto"/>
        <w:jc w:val="both"/>
        <w:rPr>
          <w:rFonts w:ascii="Arial Narrow" w:eastAsia="SimSun" w:hAnsi="Arial Narrow"/>
          <w:lang w:val="sr-Latn-CS"/>
        </w:rPr>
      </w:pPr>
    </w:p>
    <w:p w14:paraId="2B816F73" w14:textId="1F9D616D" w:rsidR="004A5FF7" w:rsidRDefault="004A5FF7" w:rsidP="003A5FD2">
      <w:pPr>
        <w:spacing w:after="0" w:line="240" w:lineRule="auto"/>
        <w:jc w:val="both"/>
        <w:rPr>
          <w:rFonts w:ascii="Arial Narrow" w:eastAsia="SimSun" w:hAnsi="Arial Narrow"/>
          <w:lang w:val="sr-Latn-CS"/>
        </w:rPr>
      </w:pPr>
    </w:p>
    <w:p w14:paraId="73AF537C" w14:textId="2822A16D" w:rsidR="004A5FF7" w:rsidRDefault="004A5FF7" w:rsidP="003A5FD2">
      <w:pPr>
        <w:spacing w:after="0" w:line="240" w:lineRule="auto"/>
        <w:jc w:val="both"/>
        <w:rPr>
          <w:rFonts w:ascii="Arial Narrow" w:eastAsia="SimSun" w:hAnsi="Arial Narrow"/>
          <w:lang w:val="sr-Latn-CS"/>
        </w:rPr>
      </w:pPr>
    </w:p>
    <w:p w14:paraId="5397A34B" w14:textId="7B606622" w:rsidR="004A5FF7" w:rsidRDefault="004A5FF7" w:rsidP="003A5FD2">
      <w:pPr>
        <w:spacing w:after="0" w:line="240" w:lineRule="auto"/>
        <w:jc w:val="both"/>
        <w:rPr>
          <w:rFonts w:ascii="Arial Narrow" w:eastAsia="SimSun" w:hAnsi="Arial Narrow"/>
          <w:lang w:val="sr-Latn-CS"/>
        </w:rPr>
      </w:pPr>
    </w:p>
    <w:p w14:paraId="3C3B2A27" w14:textId="44CCE120" w:rsidR="004A5FF7" w:rsidRDefault="004A5FF7" w:rsidP="003A5FD2">
      <w:pPr>
        <w:spacing w:after="0" w:line="240" w:lineRule="auto"/>
        <w:jc w:val="both"/>
        <w:rPr>
          <w:rFonts w:ascii="Arial Narrow" w:eastAsia="SimSun" w:hAnsi="Arial Narrow"/>
          <w:lang w:val="sr-Latn-CS"/>
        </w:rPr>
      </w:pPr>
    </w:p>
    <w:p w14:paraId="02E562FE" w14:textId="35135FFF" w:rsidR="004A5FF7" w:rsidRDefault="004A5FF7" w:rsidP="003A5FD2">
      <w:pPr>
        <w:spacing w:after="0" w:line="240" w:lineRule="auto"/>
        <w:jc w:val="both"/>
        <w:rPr>
          <w:rFonts w:ascii="Arial Narrow" w:eastAsia="SimSun" w:hAnsi="Arial Narrow"/>
          <w:lang w:val="sr-Latn-CS"/>
        </w:rPr>
      </w:pPr>
    </w:p>
    <w:p w14:paraId="43569C8B" w14:textId="6CC06858" w:rsidR="004A5FF7" w:rsidRDefault="004A5FF7" w:rsidP="003A5FD2">
      <w:pPr>
        <w:spacing w:after="0" w:line="240" w:lineRule="auto"/>
        <w:jc w:val="both"/>
        <w:rPr>
          <w:rFonts w:ascii="Arial Narrow" w:eastAsia="SimSun" w:hAnsi="Arial Narrow"/>
          <w:lang w:val="sr-Latn-CS"/>
        </w:rPr>
      </w:pPr>
    </w:p>
    <w:p w14:paraId="2C6FEEBB" w14:textId="5D265206" w:rsidR="004A5FF7" w:rsidRDefault="004A5FF7" w:rsidP="003A5FD2">
      <w:pPr>
        <w:spacing w:after="0" w:line="240" w:lineRule="auto"/>
        <w:jc w:val="both"/>
        <w:rPr>
          <w:rFonts w:ascii="Arial Narrow" w:eastAsia="SimSun" w:hAnsi="Arial Narrow"/>
          <w:lang w:val="sr-Latn-CS"/>
        </w:rPr>
      </w:pPr>
    </w:p>
    <w:p w14:paraId="2225A512" w14:textId="193A64CE" w:rsidR="004A5FF7" w:rsidRDefault="004A5FF7" w:rsidP="003A5FD2">
      <w:pPr>
        <w:spacing w:after="0" w:line="240" w:lineRule="auto"/>
        <w:jc w:val="both"/>
        <w:rPr>
          <w:rFonts w:ascii="Arial Narrow" w:eastAsia="SimSun" w:hAnsi="Arial Narrow"/>
          <w:lang w:val="sr-Latn-CS"/>
        </w:rPr>
      </w:pPr>
    </w:p>
    <w:p w14:paraId="7039EE54" w14:textId="7978EEE5" w:rsidR="004A5FF7" w:rsidRDefault="004A5FF7" w:rsidP="003A5FD2">
      <w:pPr>
        <w:spacing w:after="0" w:line="240" w:lineRule="auto"/>
        <w:jc w:val="both"/>
        <w:rPr>
          <w:rFonts w:ascii="Arial Narrow" w:eastAsia="SimSun" w:hAnsi="Arial Narrow"/>
          <w:lang w:val="sr-Latn-CS"/>
        </w:rPr>
      </w:pPr>
    </w:p>
    <w:p w14:paraId="2F71B410" w14:textId="3815A0CE" w:rsidR="004A5FF7" w:rsidRDefault="004A5FF7" w:rsidP="003A5FD2">
      <w:pPr>
        <w:spacing w:after="0" w:line="240" w:lineRule="auto"/>
        <w:jc w:val="both"/>
        <w:rPr>
          <w:rFonts w:ascii="Arial Narrow" w:eastAsia="SimSun" w:hAnsi="Arial Narrow"/>
          <w:lang w:val="sr-Latn-CS"/>
        </w:rPr>
      </w:pPr>
    </w:p>
    <w:p w14:paraId="30C6D441" w14:textId="56C99E26" w:rsidR="004A5FF7" w:rsidRDefault="004A5FF7" w:rsidP="003A5FD2">
      <w:pPr>
        <w:spacing w:after="0" w:line="240" w:lineRule="auto"/>
        <w:jc w:val="both"/>
        <w:rPr>
          <w:rFonts w:ascii="Arial Narrow" w:eastAsia="SimSun" w:hAnsi="Arial Narrow"/>
          <w:lang w:val="sr-Latn-CS"/>
        </w:rPr>
      </w:pPr>
    </w:p>
    <w:p w14:paraId="0FC4FE29" w14:textId="13572305" w:rsidR="004A5FF7" w:rsidRDefault="004A5FF7" w:rsidP="003A5FD2">
      <w:pPr>
        <w:spacing w:after="0" w:line="240" w:lineRule="auto"/>
        <w:jc w:val="both"/>
        <w:rPr>
          <w:rFonts w:ascii="Arial Narrow" w:eastAsia="SimSun" w:hAnsi="Arial Narrow"/>
          <w:lang w:val="sr-Latn-CS"/>
        </w:rPr>
      </w:pPr>
    </w:p>
    <w:p w14:paraId="10E72C2B" w14:textId="0F962DB0" w:rsidR="004A5FF7" w:rsidRDefault="004A5FF7" w:rsidP="003A5FD2">
      <w:pPr>
        <w:spacing w:after="0" w:line="240" w:lineRule="auto"/>
        <w:jc w:val="both"/>
        <w:rPr>
          <w:rFonts w:ascii="Arial Narrow" w:eastAsia="SimSun" w:hAnsi="Arial Narrow"/>
          <w:lang w:val="sr-Latn-CS"/>
        </w:rPr>
      </w:pPr>
    </w:p>
    <w:p w14:paraId="0F637808" w14:textId="76007C22" w:rsidR="004A5FF7" w:rsidRDefault="004A5FF7" w:rsidP="003A5FD2">
      <w:pPr>
        <w:spacing w:after="0" w:line="240" w:lineRule="auto"/>
        <w:jc w:val="both"/>
        <w:rPr>
          <w:rFonts w:ascii="Arial Narrow" w:eastAsia="SimSun" w:hAnsi="Arial Narrow"/>
          <w:lang w:val="sr-Latn-CS"/>
        </w:rPr>
      </w:pPr>
    </w:p>
    <w:p w14:paraId="0BA70B28" w14:textId="2263B91A" w:rsidR="004A5FF7" w:rsidRDefault="004A5FF7" w:rsidP="003A5FD2">
      <w:pPr>
        <w:spacing w:after="0" w:line="240" w:lineRule="auto"/>
        <w:jc w:val="both"/>
        <w:rPr>
          <w:rFonts w:ascii="Arial Narrow" w:eastAsia="SimSun" w:hAnsi="Arial Narrow"/>
          <w:lang w:val="sr-Latn-CS"/>
        </w:rPr>
      </w:pPr>
    </w:p>
    <w:p w14:paraId="66C0DD6E" w14:textId="0FFBADA4" w:rsidR="004A5FF7" w:rsidRDefault="004A5FF7" w:rsidP="003A5FD2">
      <w:pPr>
        <w:spacing w:after="0" w:line="240" w:lineRule="auto"/>
        <w:jc w:val="both"/>
        <w:rPr>
          <w:rFonts w:ascii="Arial Narrow" w:eastAsia="SimSun" w:hAnsi="Arial Narrow"/>
          <w:lang w:val="sr-Latn-CS"/>
        </w:rPr>
      </w:pPr>
    </w:p>
    <w:p w14:paraId="4541168A" w14:textId="6D0A7B2E" w:rsidR="004A5FF7" w:rsidRDefault="004A5FF7" w:rsidP="003A5FD2">
      <w:pPr>
        <w:spacing w:after="0" w:line="240" w:lineRule="auto"/>
        <w:jc w:val="both"/>
        <w:rPr>
          <w:rFonts w:ascii="Arial Narrow" w:eastAsia="SimSun" w:hAnsi="Arial Narrow"/>
          <w:lang w:val="sr-Latn-CS"/>
        </w:rPr>
      </w:pPr>
    </w:p>
    <w:p w14:paraId="462485C0" w14:textId="022C0247" w:rsidR="004A5FF7" w:rsidRDefault="004A5FF7" w:rsidP="003A5FD2">
      <w:pPr>
        <w:spacing w:after="0" w:line="240" w:lineRule="auto"/>
        <w:jc w:val="both"/>
        <w:rPr>
          <w:rFonts w:ascii="Arial Narrow" w:eastAsia="SimSun" w:hAnsi="Arial Narrow"/>
          <w:lang w:val="sr-Latn-CS"/>
        </w:rPr>
      </w:pPr>
    </w:p>
    <w:p w14:paraId="6D600401" w14:textId="17868CA2" w:rsidR="004A5FF7" w:rsidRDefault="004A5FF7" w:rsidP="003A5FD2">
      <w:pPr>
        <w:spacing w:after="0" w:line="240" w:lineRule="auto"/>
        <w:jc w:val="both"/>
        <w:rPr>
          <w:rFonts w:ascii="Arial Narrow" w:eastAsia="SimSun" w:hAnsi="Arial Narrow"/>
          <w:lang w:val="sr-Latn-CS"/>
        </w:rPr>
      </w:pPr>
    </w:p>
    <w:p w14:paraId="1FCDED68" w14:textId="3A197E5B" w:rsidR="004A5FF7" w:rsidRDefault="004A5FF7" w:rsidP="003A5FD2">
      <w:pPr>
        <w:spacing w:after="0" w:line="240" w:lineRule="auto"/>
        <w:jc w:val="both"/>
        <w:rPr>
          <w:rFonts w:ascii="Arial Narrow" w:eastAsia="SimSun" w:hAnsi="Arial Narrow"/>
          <w:lang w:val="sr-Latn-CS"/>
        </w:rPr>
      </w:pPr>
    </w:p>
    <w:p w14:paraId="7F113F26" w14:textId="53B089B1" w:rsidR="004A5FF7" w:rsidRDefault="004A5FF7" w:rsidP="003A5FD2">
      <w:pPr>
        <w:spacing w:after="0" w:line="240" w:lineRule="auto"/>
        <w:jc w:val="both"/>
        <w:rPr>
          <w:rFonts w:ascii="Arial Narrow" w:eastAsia="SimSun" w:hAnsi="Arial Narrow"/>
          <w:lang w:val="sr-Latn-CS"/>
        </w:rPr>
      </w:pPr>
    </w:p>
    <w:p w14:paraId="369F32ED" w14:textId="14718FF5" w:rsidR="004A5FF7" w:rsidRDefault="004A5FF7" w:rsidP="003A5FD2">
      <w:pPr>
        <w:spacing w:after="0" w:line="240" w:lineRule="auto"/>
        <w:jc w:val="both"/>
        <w:rPr>
          <w:rFonts w:ascii="Arial Narrow" w:eastAsia="SimSun" w:hAnsi="Arial Narrow"/>
          <w:lang w:val="sr-Latn-CS"/>
        </w:rPr>
      </w:pPr>
    </w:p>
    <w:p w14:paraId="63AC6605" w14:textId="67D2BA9C" w:rsidR="004A5FF7" w:rsidRDefault="004A5FF7" w:rsidP="003A5FD2">
      <w:pPr>
        <w:spacing w:after="0" w:line="240" w:lineRule="auto"/>
        <w:jc w:val="both"/>
        <w:rPr>
          <w:rFonts w:ascii="Arial Narrow" w:eastAsia="SimSun" w:hAnsi="Arial Narrow"/>
          <w:lang w:val="sr-Latn-CS"/>
        </w:rPr>
      </w:pPr>
    </w:p>
    <w:p w14:paraId="1A4DE8FC" w14:textId="39EFDE1E" w:rsidR="004A5FF7" w:rsidRDefault="004A5FF7" w:rsidP="003A5FD2">
      <w:pPr>
        <w:spacing w:after="0" w:line="240" w:lineRule="auto"/>
        <w:jc w:val="both"/>
        <w:rPr>
          <w:rFonts w:ascii="Arial Narrow" w:eastAsia="SimSun" w:hAnsi="Arial Narrow"/>
          <w:lang w:val="sr-Latn-CS"/>
        </w:rPr>
      </w:pPr>
    </w:p>
    <w:p w14:paraId="4229052E" w14:textId="3AB89F36" w:rsidR="004A5FF7" w:rsidRDefault="004A5FF7" w:rsidP="003A5FD2">
      <w:pPr>
        <w:spacing w:after="0" w:line="240" w:lineRule="auto"/>
        <w:jc w:val="both"/>
        <w:rPr>
          <w:rFonts w:ascii="Arial Narrow" w:eastAsia="SimSun" w:hAnsi="Arial Narrow"/>
          <w:lang w:val="sr-Latn-CS"/>
        </w:rPr>
      </w:pPr>
    </w:p>
    <w:p w14:paraId="57C0AADD" w14:textId="1567CEBB" w:rsidR="004A5FF7" w:rsidRDefault="004A5FF7" w:rsidP="003A5FD2">
      <w:pPr>
        <w:spacing w:after="0" w:line="240" w:lineRule="auto"/>
        <w:jc w:val="both"/>
        <w:rPr>
          <w:rFonts w:ascii="Arial Narrow" w:eastAsia="SimSun" w:hAnsi="Arial Narrow"/>
          <w:lang w:val="sr-Latn-CS"/>
        </w:rPr>
      </w:pPr>
    </w:p>
    <w:p w14:paraId="4A72ABBB" w14:textId="2C330FEF" w:rsidR="004A5FF7" w:rsidRDefault="004A5FF7" w:rsidP="003A5FD2">
      <w:pPr>
        <w:spacing w:after="0" w:line="240" w:lineRule="auto"/>
        <w:jc w:val="both"/>
        <w:rPr>
          <w:rFonts w:ascii="Arial Narrow" w:eastAsia="SimSun" w:hAnsi="Arial Narrow"/>
          <w:lang w:val="sr-Latn-CS"/>
        </w:rPr>
      </w:pPr>
    </w:p>
    <w:p w14:paraId="3DF705FD" w14:textId="48AD7D4C" w:rsidR="004A5FF7" w:rsidRDefault="004A5FF7" w:rsidP="003A5FD2">
      <w:pPr>
        <w:spacing w:after="0" w:line="240" w:lineRule="auto"/>
        <w:jc w:val="both"/>
        <w:rPr>
          <w:rFonts w:ascii="Arial Narrow" w:eastAsia="SimSun" w:hAnsi="Arial Narrow"/>
          <w:lang w:val="sr-Latn-CS"/>
        </w:rPr>
      </w:pPr>
    </w:p>
    <w:p w14:paraId="42ACA3E7" w14:textId="74189FD8" w:rsidR="004A5FF7" w:rsidRDefault="004A5FF7" w:rsidP="003A5FD2">
      <w:pPr>
        <w:spacing w:after="0" w:line="240" w:lineRule="auto"/>
        <w:jc w:val="both"/>
        <w:rPr>
          <w:rFonts w:ascii="Arial Narrow" w:eastAsia="SimSun" w:hAnsi="Arial Narrow"/>
          <w:lang w:val="sr-Latn-CS"/>
        </w:rPr>
      </w:pPr>
    </w:p>
    <w:p w14:paraId="6FB913E2" w14:textId="2A3CAD07" w:rsidR="004A5FF7" w:rsidRDefault="004A5FF7" w:rsidP="003A5FD2">
      <w:pPr>
        <w:spacing w:after="0" w:line="240" w:lineRule="auto"/>
        <w:jc w:val="both"/>
        <w:rPr>
          <w:rFonts w:ascii="Arial Narrow" w:eastAsia="SimSun" w:hAnsi="Arial Narrow"/>
          <w:lang w:val="sr-Latn-CS"/>
        </w:rPr>
      </w:pPr>
    </w:p>
    <w:p w14:paraId="74C6BCFB" w14:textId="074CE86A" w:rsidR="004A5FF7" w:rsidRDefault="004A5FF7" w:rsidP="003A5FD2">
      <w:pPr>
        <w:spacing w:after="0" w:line="240" w:lineRule="auto"/>
        <w:jc w:val="both"/>
        <w:rPr>
          <w:rFonts w:ascii="Arial Narrow" w:eastAsia="SimSun" w:hAnsi="Arial Narrow"/>
          <w:lang w:val="sr-Latn-CS"/>
        </w:rPr>
      </w:pPr>
    </w:p>
    <w:p w14:paraId="2C7CEE78" w14:textId="4FD541C4" w:rsidR="004A5FF7" w:rsidRDefault="004A5FF7" w:rsidP="003A5FD2">
      <w:pPr>
        <w:spacing w:after="0" w:line="240" w:lineRule="auto"/>
        <w:jc w:val="both"/>
        <w:rPr>
          <w:rFonts w:ascii="Arial Narrow" w:eastAsia="SimSun" w:hAnsi="Arial Narrow"/>
          <w:lang w:val="sr-Latn-CS"/>
        </w:rPr>
      </w:pPr>
    </w:p>
    <w:p w14:paraId="4348E3AE" w14:textId="5E535E21" w:rsidR="004A5FF7" w:rsidRDefault="004A5FF7" w:rsidP="003A5FD2">
      <w:pPr>
        <w:spacing w:after="0" w:line="240" w:lineRule="auto"/>
        <w:jc w:val="both"/>
        <w:rPr>
          <w:rFonts w:ascii="Arial Narrow" w:eastAsia="SimSun" w:hAnsi="Arial Narrow"/>
          <w:lang w:val="sr-Latn-CS"/>
        </w:rPr>
      </w:pPr>
    </w:p>
    <w:p w14:paraId="3F4F029D" w14:textId="552406B8" w:rsidR="004A5FF7" w:rsidRDefault="004A5FF7" w:rsidP="003A5FD2">
      <w:pPr>
        <w:spacing w:after="0" w:line="240" w:lineRule="auto"/>
        <w:jc w:val="both"/>
        <w:rPr>
          <w:rFonts w:ascii="Arial Narrow" w:eastAsia="SimSun" w:hAnsi="Arial Narrow"/>
          <w:lang w:val="sr-Latn-CS"/>
        </w:rPr>
      </w:pPr>
    </w:p>
    <w:p w14:paraId="622297D5" w14:textId="0B95DBAD" w:rsidR="004A5FF7" w:rsidRDefault="004A5FF7" w:rsidP="003A5FD2">
      <w:pPr>
        <w:spacing w:after="0" w:line="240" w:lineRule="auto"/>
        <w:jc w:val="both"/>
        <w:rPr>
          <w:rFonts w:ascii="Arial Narrow" w:eastAsia="SimSun" w:hAnsi="Arial Narrow"/>
          <w:lang w:val="sr-Latn-CS"/>
        </w:rPr>
      </w:pPr>
    </w:p>
    <w:p w14:paraId="0F1924FD" w14:textId="52ACA6AC" w:rsidR="00FF7CBA" w:rsidRDefault="00FF7CBA" w:rsidP="003A5FD2">
      <w:pPr>
        <w:spacing w:after="0" w:line="240" w:lineRule="auto"/>
        <w:jc w:val="both"/>
        <w:rPr>
          <w:rFonts w:ascii="Arial Narrow" w:eastAsia="SimSun" w:hAnsi="Arial Narrow"/>
          <w:lang w:val="sr-Latn-CS"/>
        </w:rPr>
      </w:pPr>
    </w:p>
    <w:p w14:paraId="4482E721" w14:textId="6CE9C43D" w:rsidR="00FF7CBA" w:rsidRDefault="00FF7CBA" w:rsidP="003A5FD2">
      <w:pPr>
        <w:spacing w:after="0" w:line="240" w:lineRule="auto"/>
        <w:jc w:val="both"/>
        <w:rPr>
          <w:rFonts w:ascii="Arial Narrow" w:eastAsia="SimSun" w:hAnsi="Arial Narrow"/>
          <w:lang w:val="sr-Latn-CS"/>
        </w:rPr>
      </w:pPr>
    </w:p>
    <w:p w14:paraId="5F1A3D89" w14:textId="0CB7A7D6" w:rsidR="00FF7CBA" w:rsidRDefault="00FF7CBA" w:rsidP="003A5FD2">
      <w:pPr>
        <w:spacing w:after="0" w:line="240" w:lineRule="auto"/>
        <w:jc w:val="both"/>
        <w:rPr>
          <w:rFonts w:ascii="Arial Narrow" w:eastAsia="SimSun" w:hAnsi="Arial Narrow"/>
          <w:lang w:val="sr-Latn-CS"/>
        </w:rPr>
      </w:pPr>
    </w:p>
    <w:p w14:paraId="7CAE61E7" w14:textId="77777777" w:rsidR="00FF7CBA" w:rsidRDefault="00FF7CBA" w:rsidP="003A5FD2">
      <w:pPr>
        <w:spacing w:after="0" w:line="240" w:lineRule="auto"/>
        <w:jc w:val="both"/>
        <w:rPr>
          <w:rFonts w:ascii="Arial Narrow" w:eastAsia="SimSun" w:hAnsi="Arial Narrow"/>
          <w:lang w:val="sr-Latn-CS"/>
        </w:rPr>
      </w:pPr>
    </w:p>
    <w:p w14:paraId="64507B6E" w14:textId="7E9C114F" w:rsidR="004A5FF7" w:rsidRDefault="004A5FF7" w:rsidP="003A5FD2">
      <w:pPr>
        <w:spacing w:after="0" w:line="240" w:lineRule="auto"/>
        <w:jc w:val="both"/>
        <w:rPr>
          <w:rFonts w:ascii="Arial Narrow" w:eastAsia="SimSun" w:hAnsi="Arial Narrow"/>
          <w:lang w:val="sr-Latn-CS"/>
        </w:rPr>
      </w:pPr>
    </w:p>
    <w:p w14:paraId="4451088C" w14:textId="73C1BEA5" w:rsidR="004A5FF7" w:rsidRDefault="004A5FF7" w:rsidP="003A5FD2">
      <w:pPr>
        <w:spacing w:after="0" w:line="240" w:lineRule="auto"/>
        <w:jc w:val="both"/>
        <w:rPr>
          <w:rFonts w:ascii="Arial Narrow" w:eastAsia="SimSun" w:hAnsi="Arial Narrow"/>
          <w:lang w:val="sr-Latn-CS"/>
        </w:rPr>
      </w:pPr>
    </w:p>
    <w:bookmarkStart w:id="72" w:name="_Toc227567856"/>
    <w:p w14:paraId="5C0F406B" w14:textId="77777777" w:rsidR="004A5FF7"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669535856"/>
          <w:placeholder>
            <w:docPart w:val="B95CBD6B410E4B21A58BA2DAD4C77FDE"/>
          </w:placeholder>
        </w:sdtPr>
        <w:sdtContent>
          <w:r w:rsidR="004A5FF7">
            <w:rPr>
              <w:rFonts w:ascii="Arial Narrow" w:hAnsi="Arial Narrow"/>
              <w:b/>
              <w:bCs/>
              <w:caps/>
              <w:color w:val="000000"/>
              <w:szCs w:val="20"/>
              <w:lang w:val="sl-SI" w:eastAsia="sl-SI"/>
            </w:rPr>
            <w:t>3.2</w:t>
          </w:r>
          <w:r w:rsidR="004A5FF7" w:rsidRPr="008C16DD">
            <w:rPr>
              <w:rFonts w:ascii="Arial Narrow" w:hAnsi="Arial Narrow"/>
              <w:b/>
              <w:bCs/>
              <w:caps/>
              <w:color w:val="000000"/>
              <w:szCs w:val="20"/>
              <w:lang w:val="sl-SI" w:eastAsia="sl-SI"/>
            </w:rPr>
            <w:t>.</w:t>
          </w:r>
          <w:r w:rsidR="004A5FF7">
            <w:rPr>
              <w:rFonts w:ascii="Arial Narrow" w:hAnsi="Arial Narrow"/>
              <w:b/>
              <w:bCs/>
              <w:caps/>
              <w:color w:val="000000"/>
              <w:szCs w:val="20"/>
              <w:lang w:val="sl-SI" w:eastAsia="sl-SI"/>
            </w:rPr>
            <w:t>2</w:t>
          </w:r>
          <w:r w:rsidR="004A5FF7" w:rsidRPr="008C16DD">
            <w:rPr>
              <w:rFonts w:ascii="Arial Narrow" w:hAnsi="Arial Narrow"/>
              <w:b/>
              <w:bCs/>
              <w:caps/>
              <w:color w:val="000000"/>
              <w:szCs w:val="20"/>
              <w:lang w:val="sl-SI" w:eastAsia="sl-SI"/>
            </w:rPr>
            <w:t>.</w:t>
          </w:r>
        </w:sdtContent>
      </w:sdt>
      <w:r w:rsidR="004A5FF7" w:rsidRPr="008C16DD">
        <w:rPr>
          <w:rFonts w:ascii="Arial Narrow" w:hAnsi="Arial Narrow"/>
          <w:b/>
          <w:bCs/>
          <w:caps/>
          <w:color w:val="000000"/>
          <w:szCs w:val="20"/>
          <w:lang w:val="sl-SI" w:eastAsia="sl-SI"/>
        </w:rPr>
        <w:t xml:space="preserve"> </w:t>
      </w:r>
      <w:r w:rsidR="004A5FF7">
        <w:rPr>
          <w:rFonts w:ascii="Arial Narrow" w:hAnsi="Arial Narrow"/>
          <w:b/>
          <w:bCs/>
          <w:caps/>
          <w:color w:val="000000"/>
          <w:szCs w:val="20"/>
          <w:lang w:val="sl-SI" w:eastAsia="sl-SI"/>
        </w:rPr>
        <w:t>mehanizmi civilne zaštite eu</w:t>
      </w:r>
      <w:bookmarkEnd w:id="72"/>
    </w:p>
    <w:sdt>
      <w:sdtPr>
        <w:rPr>
          <w:rFonts w:ascii="Arial Narrow" w:eastAsia="Times New Roman" w:hAnsi="Arial Narrow" w:cs="Trebuchet MS"/>
          <w:b/>
          <w:bCs/>
          <w:lang w:val="sr-Latn-CS"/>
        </w:rPr>
        <w:id w:val="1781907072"/>
        <w:lock w:val="contentLocked"/>
        <w:placeholder>
          <w:docPart w:val="EE9CB419E9FC4FA888C64447226A61F8"/>
        </w:placeholder>
      </w:sdtPr>
      <w:sdtContent>
        <w:p w14:paraId="50273CB6" w14:textId="77777777" w:rsidR="004A5FF7" w:rsidRPr="008C16DD" w:rsidRDefault="004A5FF7"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A5FF7" w:rsidRPr="008C16DD" w14:paraId="3F657008"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10656126"/>
              <w:placeholder>
                <w:docPart w:val="1C1A61C499C04AB0BCDA4157D38208DF"/>
              </w:placeholder>
            </w:sdtPr>
            <w:sdtContent>
              <w:p w14:paraId="0C50E4EB" w14:textId="77777777" w:rsidR="004A5FF7" w:rsidRPr="008C16DD" w:rsidRDefault="004A5FF7"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429163825"/>
              <w:placeholder>
                <w:docPart w:val="2F48ECD8A98B483ABEF8E6042C605120"/>
              </w:placeholder>
            </w:sdtPr>
            <w:sdtContent>
              <w:p w14:paraId="166AB3D6" w14:textId="77777777" w:rsidR="004A5FF7" w:rsidRPr="008C16DD" w:rsidRDefault="004A5FF7"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24211864"/>
              <w:placeholder>
                <w:docPart w:val="0A7D963F3B4543D891B398B2E64CFC98"/>
              </w:placeholder>
            </w:sdtPr>
            <w:sdtContent>
              <w:p w14:paraId="1681CF85" w14:textId="77777777" w:rsidR="004A5FF7" w:rsidRPr="008C16DD" w:rsidRDefault="004A5FF7"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21180203"/>
              <w:placeholder>
                <w:docPart w:val="43F63A07C59D4FCC8722612CE377654F"/>
              </w:placeholder>
            </w:sdtPr>
            <w:sdtContent>
              <w:p w14:paraId="0D02CC54" w14:textId="77777777" w:rsidR="004A5FF7" w:rsidRPr="008C16DD" w:rsidRDefault="004A5FF7" w:rsidP="005E6C1E">
                <w:pPr>
                  <w:spacing w:before="40" w:after="40"/>
                  <w:jc w:val="center"/>
                </w:pPr>
                <w:r w:rsidRPr="008C16DD">
                  <w:rPr>
                    <w:rFonts w:ascii="Arial Narrow" w:eastAsia="Times New Roman" w:hAnsi="Arial Narrow" w:cs="Arial"/>
                    <w:b/>
                    <w:bCs/>
                  </w:rPr>
                  <w:t>Kreditna vrijednost</w:t>
                </w:r>
              </w:p>
            </w:sdtContent>
          </w:sdt>
        </w:tc>
      </w:tr>
      <w:tr w:rsidR="004A5FF7" w:rsidRPr="008C16DD" w14:paraId="3D35DAD4"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3187C19E" w14:textId="77777777" w:rsidR="004A5FF7" w:rsidRPr="008C16DD" w:rsidRDefault="004A5FF7"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307245089"/>
              <w:placeholder>
                <w:docPart w:val="8AE20E86BC81436EAEFA03B22C9D39D2"/>
              </w:placeholder>
            </w:sdtPr>
            <w:sdtContent>
              <w:p w14:paraId="401B94A7"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1989033"/>
              <w:placeholder>
                <w:docPart w:val="8AE20E86BC81436EAEFA03B22C9D39D2"/>
              </w:placeholder>
            </w:sdtPr>
            <w:sdtContent>
              <w:p w14:paraId="7D22A4BA"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855696576"/>
              <w:placeholder>
                <w:docPart w:val="8AE20E86BC81436EAEFA03B22C9D39D2"/>
              </w:placeholder>
            </w:sdtPr>
            <w:sdtContent>
              <w:p w14:paraId="35168083" w14:textId="77777777" w:rsidR="004A5FF7" w:rsidRPr="008C16DD" w:rsidRDefault="004A5FF7"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3B4CEEB1" w14:textId="77777777" w:rsidR="004A5FF7" w:rsidRPr="008C16DD" w:rsidRDefault="004A5FF7"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116DD29F" w14:textId="77777777" w:rsidR="004A5FF7" w:rsidRPr="008C16DD" w:rsidRDefault="004A5FF7" w:rsidP="005E6C1E">
            <w:pPr>
              <w:spacing w:before="40" w:after="40"/>
              <w:jc w:val="center"/>
              <w:rPr>
                <w:rFonts w:ascii="Arial Narrow" w:eastAsia="Times New Roman" w:hAnsi="Arial Narrow" w:cs="Arial"/>
                <w:b/>
                <w:bCs/>
              </w:rPr>
            </w:pPr>
          </w:p>
        </w:tc>
      </w:tr>
      <w:tr w:rsidR="004A5FF7" w:rsidRPr="008C16DD" w14:paraId="6642A0A4"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5618D247" w14:textId="77777777" w:rsidR="004A5FF7" w:rsidRPr="00B35D35" w:rsidRDefault="004A5FF7" w:rsidP="005E6C1E">
            <w:pPr>
              <w:spacing w:before="120" w:after="120"/>
              <w:jc w:val="center"/>
              <w:rPr>
                <w:b/>
                <w:bCs/>
              </w:rPr>
            </w:pPr>
            <w:r w:rsidRPr="00B35D35">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147D0C7" w14:textId="77777777" w:rsidR="004A5FF7" w:rsidRPr="008C16DD" w:rsidRDefault="004A5FF7" w:rsidP="005E6C1E">
            <w:pPr>
              <w:spacing w:before="120" w:after="120"/>
              <w:jc w:val="center"/>
              <w:rPr>
                <w:rFonts w:ascii="Arial Narrow" w:hAnsi="Arial Narrow"/>
                <w:b/>
              </w:rPr>
            </w:pPr>
            <w:r>
              <w:rPr>
                <w:rFonts w:ascii="Arial Narrow" w:hAnsi="Arial Narrow"/>
              </w:rPr>
              <w:t>72</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B2113C0" w14:textId="77777777" w:rsidR="004A5FF7" w:rsidRPr="008C16DD" w:rsidRDefault="004A5FF7"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EFF5BBC" w14:textId="77777777" w:rsidR="004A5FF7" w:rsidRPr="008C16DD" w:rsidRDefault="004A5FF7"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56EEA80" w14:textId="77777777" w:rsidR="004A5FF7" w:rsidRPr="008C16DD" w:rsidRDefault="004A5FF7"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3B271AF9" w14:textId="77777777" w:rsidR="004A5FF7" w:rsidRPr="008C16DD" w:rsidRDefault="004A5FF7" w:rsidP="005E6C1E">
            <w:pPr>
              <w:spacing w:before="120" w:after="120"/>
              <w:jc w:val="center"/>
              <w:rPr>
                <w:rFonts w:ascii="Arial Narrow" w:hAnsi="Arial Narrow"/>
                <w:b/>
              </w:rPr>
            </w:pPr>
            <w:r>
              <w:rPr>
                <w:rFonts w:ascii="Arial Narrow" w:hAnsi="Arial Narrow"/>
                <w:b/>
              </w:rPr>
              <w:t>3</w:t>
            </w:r>
          </w:p>
        </w:tc>
      </w:tr>
      <w:tr w:rsidR="004A5FF7" w:rsidRPr="008C16DD" w14:paraId="622D5E34"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251999C8" w14:textId="77777777" w:rsidR="004A5FF7" w:rsidRPr="008C16DD" w:rsidRDefault="004A5FF7" w:rsidP="003A5FD2">
            <w:pPr>
              <w:spacing w:before="120"/>
              <w:jc w:val="both"/>
              <w:rPr>
                <w:rFonts w:ascii="Arial Narrow" w:hAnsi="Arial Narrow"/>
                <w:b/>
              </w:rPr>
            </w:pPr>
          </w:p>
        </w:tc>
      </w:tr>
    </w:tbl>
    <w:sdt>
      <w:sdtPr>
        <w:rPr>
          <w:rFonts w:ascii="Arial Narrow" w:eastAsia="Times New Roman" w:hAnsi="Arial Narrow" w:cs="Trebuchet MS"/>
          <w:b/>
          <w:bCs/>
          <w:lang w:val="sr-Latn-CS"/>
        </w:rPr>
        <w:id w:val="365797846"/>
        <w:lock w:val="contentLocked"/>
        <w:placeholder>
          <w:docPart w:val="EE9CB419E9FC4FA888C64447226A61F8"/>
        </w:placeholder>
      </w:sdtPr>
      <w:sdtContent>
        <w:p w14:paraId="0183D4D9"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39894826" w14:textId="77777777" w:rsidR="004A5FF7" w:rsidRPr="008C16DD"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35D35">
        <w:rPr>
          <w:rFonts w:ascii="Arial Narrow" w:hAnsi="Arial Narrow"/>
        </w:rPr>
        <w:t xml:space="preserve">Sticanje neophodnih znanja o </w:t>
      </w:r>
      <w:r w:rsidRPr="00B35D35">
        <w:rPr>
          <w:rFonts w:ascii="Arial Narrow" w:hAnsi="Arial Narrow"/>
          <w:lang w:val="sr-Latn-CS"/>
        </w:rPr>
        <w:t xml:space="preserve">osnovama, pravnom okviru, institucijama, operativnim tijelima i mehanizmima, osnovnim komponentama i funkcijama, kao i glavnim mjerama i zadacima u cilju </w:t>
      </w:r>
      <w:r w:rsidRPr="00B35D35">
        <w:rPr>
          <w:rFonts w:ascii="Arial Narrow" w:hAnsi="Arial Narrow"/>
        </w:rPr>
        <w:t>otklanjanja prijetnji u vanrednim i kriznim situacijama</w:t>
      </w:r>
      <w:r w:rsidRPr="00B35D35">
        <w:rPr>
          <w:rFonts w:ascii="Arial Narrow" w:hAnsi="Arial Narrow"/>
          <w:lang w:val="sr-Latn-CS"/>
        </w:rPr>
        <w:t xml:space="preserve">. </w:t>
      </w:r>
      <w:r w:rsidRPr="00B35D35">
        <w:rPr>
          <w:rFonts w:ascii="Arial Narrow" w:hAnsi="Arial Narrow"/>
        </w:rPr>
        <w:t>Razvijanje preciznosti, analitičkog i logičkog rasuđivanja, timskog duha, odgovornosti i pozitivnog odnosa prema struci.</w:t>
      </w:r>
    </w:p>
    <w:sdt>
      <w:sdtPr>
        <w:rPr>
          <w:rFonts w:ascii="Arial Narrow" w:eastAsia="Times New Roman" w:hAnsi="Arial Narrow" w:cs="Trebuchet MS"/>
          <w:b/>
          <w:bCs/>
          <w:lang w:val="sr-Latn-CS"/>
        </w:rPr>
        <w:id w:val="-22952270"/>
        <w:lock w:val="contentLocked"/>
        <w:placeholder>
          <w:docPart w:val="EE9CB419E9FC4FA888C64447226A61F8"/>
        </w:placeholder>
      </w:sdtPr>
      <w:sdtContent>
        <w:p w14:paraId="62A19FF0"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29523085"/>
        <w:placeholder>
          <w:docPart w:val="EE9CB419E9FC4FA888C64447226A61F8"/>
        </w:placeholder>
      </w:sdtPr>
      <w:sdtContent>
        <w:p w14:paraId="6D81A016" w14:textId="77777777" w:rsidR="004A5FF7" w:rsidRPr="008C16DD" w:rsidRDefault="004A5FF7"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20E76D65" w14:textId="77777777" w:rsidR="004A5FF7" w:rsidRPr="00B35D35" w:rsidRDefault="004A5FF7" w:rsidP="003A5FD2">
      <w:pPr>
        <w:numPr>
          <w:ilvl w:val="0"/>
          <w:numId w:val="150"/>
        </w:numPr>
        <w:spacing w:after="160" w:line="259" w:lineRule="auto"/>
        <w:contextualSpacing/>
        <w:jc w:val="both"/>
      </w:pPr>
      <w:r w:rsidRPr="00B35D35">
        <w:rPr>
          <w:rFonts w:ascii="Arial Narrow" w:hAnsi="Arial Narrow"/>
          <w:lang w:val="sr-Latn-CS"/>
        </w:rPr>
        <w:t>Identifikuje institucionalnu strukturu EU za upravljanje u vanrednim i kriznim situacijama</w:t>
      </w:r>
    </w:p>
    <w:p w14:paraId="695C89D7" w14:textId="77777777" w:rsidR="004A5FF7" w:rsidRPr="00B35D35" w:rsidRDefault="004A5FF7" w:rsidP="003A5FD2">
      <w:pPr>
        <w:numPr>
          <w:ilvl w:val="0"/>
          <w:numId w:val="150"/>
        </w:numPr>
        <w:spacing w:after="160" w:line="259" w:lineRule="auto"/>
        <w:contextualSpacing/>
        <w:jc w:val="both"/>
      </w:pPr>
      <w:r w:rsidRPr="00474831">
        <w:rPr>
          <w:rFonts w:ascii="Arial Narrow" w:eastAsia="Batang" w:hAnsi="Arial Narrow"/>
          <w:color w:val="000000" w:themeColor="text1"/>
          <w:lang w:val="sr-Latn-CS"/>
        </w:rPr>
        <w:t>Identifikuje institucije, operativna tijela i mehanizme saradnje u sistemu civilne zaštite EU</w:t>
      </w:r>
    </w:p>
    <w:p w14:paraId="1E20E841" w14:textId="77777777" w:rsidR="004A5FF7" w:rsidRPr="00B35D35" w:rsidRDefault="004A5FF7" w:rsidP="003A5FD2">
      <w:pPr>
        <w:numPr>
          <w:ilvl w:val="0"/>
          <w:numId w:val="150"/>
        </w:numPr>
        <w:spacing w:after="160" w:line="259" w:lineRule="auto"/>
        <w:contextualSpacing/>
        <w:jc w:val="both"/>
      </w:pPr>
      <w:r w:rsidRPr="00474831">
        <w:rPr>
          <w:rFonts w:ascii="Arial Narrow" w:eastAsia="Batang" w:hAnsi="Arial Narrow"/>
          <w:color w:val="000000" w:themeColor="text1"/>
        </w:rPr>
        <w:t>Identifikuje osnovne komponente i funkcije sistema civilne zaštite</w:t>
      </w:r>
    </w:p>
    <w:p w14:paraId="6F7AD5B6" w14:textId="77777777" w:rsidR="004A5FF7" w:rsidRPr="008C16DD" w:rsidRDefault="004A5FF7" w:rsidP="003A5FD2">
      <w:pPr>
        <w:numPr>
          <w:ilvl w:val="0"/>
          <w:numId w:val="150"/>
        </w:numPr>
        <w:spacing w:after="160" w:line="259" w:lineRule="auto"/>
        <w:contextualSpacing/>
        <w:jc w:val="both"/>
      </w:pPr>
      <w:r w:rsidRPr="00474831">
        <w:rPr>
          <w:rFonts w:ascii="Arial Narrow" w:hAnsi="Arial Narrow"/>
          <w:color w:val="000000" w:themeColor="text1"/>
          <w:lang w:val="sr-Latn-CS"/>
        </w:rPr>
        <w:t xml:space="preserve">Identifikuje glavne mjere i zadatke </w:t>
      </w:r>
      <w:r w:rsidRPr="00474831">
        <w:rPr>
          <w:rFonts w:ascii="Arial Narrow" w:hAnsi="Arial Narrow"/>
          <w:color w:val="000000" w:themeColor="text1"/>
        </w:rPr>
        <w:t>u cilju otklanjanja prijetnji u vanrednim i kriznim situacijama</w:t>
      </w:r>
    </w:p>
    <w:p w14:paraId="566587A0" w14:textId="77777777" w:rsidR="004A5FF7" w:rsidRPr="008C16DD" w:rsidRDefault="004A5FF7"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3E5F0A6F"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58622716"/>
              <w:placeholder>
                <w:docPart w:val="B95CBD6B410E4B21A58BA2DAD4C77FDE"/>
              </w:placeholder>
            </w:sdtPr>
            <w:sdtContent>
              <w:sdt>
                <w:sdtPr>
                  <w:rPr>
                    <w:rFonts w:ascii="Arial Narrow" w:hAnsi="Arial Narrow"/>
                    <w:b/>
                  </w:rPr>
                  <w:id w:val="1347741945"/>
                  <w:placeholder>
                    <w:docPart w:val="B95CBD6B410E4B21A58BA2DAD4C77FDE"/>
                  </w:placeholder>
                </w:sdtPr>
                <w:sdtContent>
                  <w:p w14:paraId="1010DD2B"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391314586"/>
                        <w:placeholder>
                          <w:docPart w:val="943B7ACC56BF4261B88EA6B71963EC7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2017E81" w14:textId="77777777" w:rsidR="004A5FF7" w:rsidRPr="008C16DD" w:rsidRDefault="004A5FF7" w:rsidP="005E6C1E">
            <w:pPr>
              <w:spacing w:before="120" w:after="120" w:line="240" w:lineRule="auto"/>
              <w:jc w:val="center"/>
              <w:rPr>
                <w:rFonts w:ascii="Arial Narrow" w:hAnsi="Arial Narrow"/>
                <w:color w:val="000000"/>
                <w:lang w:val="sr-Latn-CS"/>
              </w:rPr>
            </w:pPr>
            <w:r w:rsidRPr="00B35D35">
              <w:rPr>
                <w:rFonts w:ascii="Arial Narrow" w:hAnsi="Arial Narrow"/>
                <w:b/>
                <w:bCs/>
                <w:lang w:val="sr-Latn-CS"/>
              </w:rPr>
              <w:t>Identifikuje institucionalnu strukturu EU za upravljanje u vanrednim i kriznim situacijama</w:t>
            </w:r>
          </w:p>
        </w:tc>
      </w:tr>
      <w:tr w:rsidR="004A5FF7" w:rsidRPr="008C16DD" w14:paraId="67CC31C0"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82118"/>
              <w:placeholder>
                <w:docPart w:val="4C09CE1C856243D589E5DD278C5A100E"/>
              </w:placeholder>
            </w:sdtPr>
            <w:sdtEndPr>
              <w:rPr>
                <w:b w:val="0"/>
              </w:rPr>
            </w:sdtEndPr>
            <w:sdtContent>
              <w:p w14:paraId="5F2009A2"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B1E665D"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52389308"/>
              <w:placeholder>
                <w:docPart w:val="4C09CE1C856243D589E5DD278C5A100E"/>
              </w:placeholder>
            </w:sdtPr>
            <w:sdtEndPr>
              <w:rPr>
                <w:b w:val="0"/>
              </w:rPr>
            </w:sdtEndPr>
            <w:sdtContent>
              <w:p w14:paraId="0849E7D0"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164ECAF1"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0FBB5F4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F9D876A" w14:textId="77777777" w:rsidR="004A5FF7" w:rsidRPr="008C16DD" w:rsidRDefault="004A5FF7" w:rsidP="003A5FD2">
            <w:pPr>
              <w:pStyle w:val="ListParagraph"/>
              <w:numPr>
                <w:ilvl w:val="0"/>
                <w:numId w:val="151"/>
              </w:numPr>
              <w:spacing w:before="120" w:after="120" w:line="240" w:lineRule="auto"/>
              <w:ind w:left="360" w:hanging="360"/>
              <w:jc w:val="both"/>
              <w:rPr>
                <w:rFonts w:ascii="Arial Narrow" w:hAnsi="Arial Narrow"/>
                <w:color w:val="000000"/>
                <w:lang w:val="sr-Latn-CS"/>
              </w:rPr>
            </w:pPr>
            <w:r w:rsidRPr="00B35D35">
              <w:rPr>
                <w:rFonts w:ascii="Arial Narrow" w:hAnsi="Arial Narrow"/>
                <w:lang w:val="sr-Latn-CS"/>
              </w:rPr>
              <w:t xml:space="preserve">Opiše istorijat nastanka i uspostavljanje organizacione strukture </w:t>
            </w:r>
            <w:r w:rsidRPr="00B35D35">
              <w:rPr>
                <w:rFonts w:ascii="Arial Narrow" w:hAnsi="Arial Narrow"/>
                <w:b/>
                <w:bCs/>
                <w:lang w:val="sr-Latn-CS"/>
              </w:rPr>
              <w:t>sistema civilne zaštite</w:t>
            </w:r>
            <w:r w:rsidRPr="00B35D35">
              <w:rPr>
                <w:rFonts w:ascii="Arial Narrow" w:hAnsi="Arial Narrow"/>
                <w:lang w:val="sr-Latn-CS"/>
              </w:rPr>
              <w:t xml:space="preserve"> u Crnoj Gori i Evropskoj uniji (EU)</w:t>
            </w:r>
          </w:p>
        </w:tc>
        <w:tc>
          <w:tcPr>
            <w:tcW w:w="2500" w:type="pct"/>
            <w:tcBorders>
              <w:top w:val="single" w:sz="18" w:space="0" w:color="244061" w:themeColor="accent1" w:themeShade="80"/>
            </w:tcBorders>
            <w:shd w:val="clear" w:color="auto" w:fill="auto"/>
            <w:vAlign w:val="center"/>
          </w:tcPr>
          <w:p w14:paraId="7960C03A"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bCs/>
                <w:lang w:val="sr-Latn-CS"/>
              </w:rPr>
              <w:t>Sistemi civilne zaštite</w:t>
            </w:r>
            <w:r w:rsidRPr="00B35D35">
              <w:rPr>
                <w:rFonts w:ascii="Arial Narrow" w:hAnsi="Arial Narrow"/>
                <w:bCs/>
                <w:lang w:val="sr-Latn-CS"/>
              </w:rPr>
              <w:t>:</w:t>
            </w:r>
            <w:r w:rsidRPr="00B35D35">
              <w:rPr>
                <w:rFonts w:ascii="Arial Narrow" w:hAnsi="Arial Narrow"/>
                <w:b/>
                <w:lang w:val="sr-Latn-CS"/>
              </w:rPr>
              <w:t xml:space="preserve"> </w:t>
            </w:r>
            <w:r w:rsidRPr="00B35D35">
              <w:rPr>
                <w:rFonts w:ascii="Arial Narrow" w:hAnsi="Arial Narrow"/>
                <w:lang w:val="sr-Latn-CS"/>
              </w:rPr>
              <w:t>Ministarstvo unutrašnjih poslova, direktorat za zaštitu i spašavanje, opštinske jedinice, specijalističke jedinice i dr.</w:t>
            </w:r>
          </w:p>
        </w:tc>
      </w:tr>
      <w:tr w:rsidR="004A5FF7" w:rsidRPr="008C16DD" w14:paraId="10C25B32" w14:textId="77777777" w:rsidTr="005E6C1E">
        <w:trPr>
          <w:trHeight w:val="542"/>
          <w:jc w:val="center"/>
        </w:trPr>
        <w:tc>
          <w:tcPr>
            <w:tcW w:w="2500" w:type="pct"/>
            <w:shd w:val="clear" w:color="auto" w:fill="auto"/>
            <w:vAlign w:val="center"/>
          </w:tcPr>
          <w:p w14:paraId="22437B38" w14:textId="77777777" w:rsidR="004A5FF7" w:rsidRPr="008C16DD" w:rsidRDefault="004A5FF7" w:rsidP="003A5FD2">
            <w:pPr>
              <w:pStyle w:val="ListParagraph"/>
              <w:numPr>
                <w:ilvl w:val="0"/>
                <w:numId w:val="151"/>
              </w:numPr>
              <w:spacing w:before="120" w:after="120" w:line="240" w:lineRule="auto"/>
              <w:ind w:left="360" w:hanging="360"/>
              <w:jc w:val="both"/>
              <w:rPr>
                <w:rFonts w:ascii="Arial Narrow" w:hAnsi="Arial Narrow"/>
                <w:color w:val="000000"/>
                <w:lang w:val="sr-Latn-CS"/>
              </w:rPr>
            </w:pPr>
            <w:r w:rsidRPr="00B35D35">
              <w:rPr>
                <w:rFonts w:ascii="Arial Narrow" w:hAnsi="Arial Narrow"/>
                <w:lang w:val="sr-Latn-CS"/>
              </w:rPr>
              <w:t xml:space="preserve">Objasni </w:t>
            </w:r>
            <w:r w:rsidRPr="00B35D35">
              <w:rPr>
                <w:rFonts w:ascii="Arial Narrow" w:hAnsi="Arial Narrow"/>
                <w:b/>
                <w:bCs/>
                <w:lang w:val="sr-Latn-CS"/>
              </w:rPr>
              <w:t>mehanizme</w:t>
            </w:r>
            <w:r w:rsidRPr="00B35D35">
              <w:rPr>
                <w:rFonts w:ascii="Arial Narrow" w:hAnsi="Arial Narrow"/>
                <w:lang w:val="sr-Latn-CS"/>
              </w:rPr>
              <w:t xml:space="preserve"> civilne zaštite EU</w:t>
            </w:r>
          </w:p>
        </w:tc>
        <w:tc>
          <w:tcPr>
            <w:tcW w:w="2500" w:type="pct"/>
            <w:shd w:val="clear" w:color="auto" w:fill="auto"/>
            <w:vAlign w:val="center"/>
          </w:tcPr>
          <w:p w14:paraId="11DAC4F3"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bCs/>
                <w:lang w:val="sr-Latn-CS"/>
              </w:rPr>
              <w:t>Mehanizmi</w:t>
            </w:r>
            <w:r w:rsidRPr="00B35D35">
              <w:rPr>
                <w:rFonts w:ascii="Arial Narrow" w:hAnsi="Arial Narrow"/>
                <w:bCs/>
                <w:lang w:val="sr-Latn-CS"/>
              </w:rPr>
              <w:t>:</w:t>
            </w:r>
            <w:r w:rsidRPr="00B35D35">
              <w:rPr>
                <w:rFonts w:ascii="Arial Narrow" w:hAnsi="Arial Narrow"/>
                <w:b/>
                <w:lang w:val="sr-Latn-CS"/>
              </w:rPr>
              <w:t xml:space="preserve"> </w:t>
            </w:r>
            <w:r w:rsidRPr="00B35D35">
              <w:rPr>
                <w:rFonts w:ascii="Arial Narrow" w:hAnsi="Arial Narrow"/>
                <w:bCs/>
                <w:lang w:val="sr-Latn-CS"/>
              </w:rPr>
              <w:t>instrumenti pomoći i solidarnosti u EU; koordinacija nacionalnih kontakt tačaka i odgovornost država članica; multi sektorska saradnja: zdravstvena zaštita, zaštita životne sredine, energetska stabilnost, održavanje kritične infrastrukture i dr.</w:t>
            </w:r>
          </w:p>
        </w:tc>
      </w:tr>
      <w:tr w:rsidR="004A5FF7" w:rsidRPr="008C16DD" w14:paraId="077A15EC" w14:textId="77777777" w:rsidTr="005E6C1E">
        <w:trPr>
          <w:trHeight w:val="542"/>
          <w:jc w:val="center"/>
        </w:trPr>
        <w:tc>
          <w:tcPr>
            <w:tcW w:w="2500" w:type="pct"/>
            <w:shd w:val="clear" w:color="auto" w:fill="auto"/>
            <w:vAlign w:val="center"/>
          </w:tcPr>
          <w:p w14:paraId="0B315A7E" w14:textId="77777777" w:rsidR="004A5FF7" w:rsidRPr="008C16DD" w:rsidRDefault="004A5FF7" w:rsidP="003A5FD2">
            <w:pPr>
              <w:pStyle w:val="ListParagraph"/>
              <w:numPr>
                <w:ilvl w:val="0"/>
                <w:numId w:val="151"/>
              </w:numPr>
              <w:spacing w:before="120" w:after="120" w:line="240" w:lineRule="auto"/>
              <w:ind w:left="360" w:hanging="360"/>
              <w:jc w:val="both"/>
              <w:rPr>
                <w:rFonts w:ascii="Arial Narrow" w:hAnsi="Arial Narrow"/>
                <w:color w:val="000000"/>
                <w:lang w:val="sr-Latn-CS"/>
              </w:rPr>
            </w:pPr>
            <w:r w:rsidRPr="00B35D35">
              <w:rPr>
                <w:rFonts w:ascii="Arial Narrow" w:hAnsi="Arial Narrow"/>
                <w:lang w:val="sr-Latn-CS"/>
              </w:rPr>
              <w:t>Opiše položaj Crne Gore u mehanizmu civilne zaštite EU</w:t>
            </w:r>
          </w:p>
        </w:tc>
        <w:tc>
          <w:tcPr>
            <w:tcW w:w="2500" w:type="pct"/>
            <w:shd w:val="clear" w:color="auto" w:fill="auto"/>
            <w:vAlign w:val="center"/>
          </w:tcPr>
          <w:p w14:paraId="7F6958A1"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67423B7C" w14:textId="77777777" w:rsidTr="005E6C1E">
        <w:trPr>
          <w:trHeight w:val="542"/>
          <w:jc w:val="center"/>
        </w:trPr>
        <w:tc>
          <w:tcPr>
            <w:tcW w:w="2500" w:type="pct"/>
            <w:shd w:val="clear" w:color="auto" w:fill="auto"/>
            <w:vAlign w:val="center"/>
          </w:tcPr>
          <w:p w14:paraId="71A7B4E8" w14:textId="77777777" w:rsidR="004A5FF7" w:rsidRPr="008C16DD" w:rsidRDefault="004A5FF7" w:rsidP="003A5FD2">
            <w:pPr>
              <w:pStyle w:val="ListParagraph"/>
              <w:numPr>
                <w:ilvl w:val="0"/>
                <w:numId w:val="151"/>
              </w:numPr>
              <w:spacing w:before="120" w:after="120" w:line="240" w:lineRule="auto"/>
              <w:ind w:left="360" w:hanging="360"/>
              <w:jc w:val="both"/>
              <w:rPr>
                <w:rFonts w:ascii="Arial Narrow" w:hAnsi="Arial Narrow"/>
                <w:color w:val="000000"/>
                <w:lang w:val="sr-Latn-CS"/>
              </w:rPr>
            </w:pPr>
            <w:r w:rsidRPr="00B35D35">
              <w:rPr>
                <w:rFonts w:ascii="Arial Narrow" w:hAnsi="Arial Narrow"/>
                <w:lang w:val="sr-Latn-CS"/>
              </w:rPr>
              <w:t xml:space="preserve">Objasni odnos civilne zaštite EU i </w:t>
            </w:r>
            <w:r w:rsidRPr="00B35D35">
              <w:rPr>
                <w:rFonts w:ascii="Arial Narrow" w:hAnsi="Arial Narrow"/>
                <w:b/>
                <w:bCs/>
                <w:lang w:val="sr-Latn-CS"/>
              </w:rPr>
              <w:t xml:space="preserve">međunarodnih organizacija </w:t>
            </w:r>
            <w:r w:rsidRPr="00B35D35">
              <w:rPr>
                <w:rFonts w:ascii="Arial Narrow" w:hAnsi="Arial Narrow"/>
                <w:lang w:val="sr-Latn-CS"/>
              </w:rPr>
              <w:t>u kriznim situacijama</w:t>
            </w:r>
          </w:p>
        </w:tc>
        <w:tc>
          <w:tcPr>
            <w:tcW w:w="2500" w:type="pct"/>
            <w:shd w:val="clear" w:color="auto" w:fill="auto"/>
            <w:vAlign w:val="center"/>
          </w:tcPr>
          <w:p w14:paraId="49D40EA2"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bCs/>
                <w:lang w:val="sr-Latn-CS"/>
              </w:rPr>
              <w:t>Međunarodne organizacije</w:t>
            </w:r>
            <w:r w:rsidRPr="00B35D35">
              <w:rPr>
                <w:rFonts w:ascii="Arial Narrow" w:hAnsi="Arial Narrow"/>
                <w:bCs/>
                <w:lang w:val="sr-Latn-CS"/>
              </w:rPr>
              <w:t>:</w:t>
            </w:r>
            <w:r w:rsidRPr="00B35D35">
              <w:rPr>
                <w:rFonts w:ascii="Arial Narrow" w:hAnsi="Arial Narrow"/>
                <w:b/>
                <w:lang w:val="sr-Latn-CS"/>
              </w:rPr>
              <w:t xml:space="preserve"> </w:t>
            </w:r>
            <w:r w:rsidRPr="00B35D35">
              <w:rPr>
                <w:rFonts w:ascii="Arial Narrow" w:hAnsi="Arial Narrow"/>
                <w:bCs/>
                <w:lang w:val="sr-Latn-CS"/>
              </w:rPr>
              <w:t>UN, OCHA, NATO, IFRC,</w:t>
            </w:r>
            <w:r w:rsidRPr="00B35D35">
              <w:rPr>
                <w:rFonts w:ascii="Arial Narrow" w:hAnsi="Arial Narrow"/>
                <w:lang w:val="sr-Latn-CS"/>
              </w:rPr>
              <w:t xml:space="preserve"> Frontex, Europol, ECHO i dr.</w:t>
            </w:r>
          </w:p>
        </w:tc>
      </w:tr>
      <w:tr w:rsidR="004A5FF7" w:rsidRPr="008C16DD" w14:paraId="4829A21C" w14:textId="77777777" w:rsidTr="005E6C1E">
        <w:trPr>
          <w:trHeight w:val="542"/>
          <w:jc w:val="center"/>
        </w:trPr>
        <w:tc>
          <w:tcPr>
            <w:tcW w:w="2500" w:type="pct"/>
            <w:shd w:val="clear" w:color="auto" w:fill="auto"/>
            <w:vAlign w:val="center"/>
          </w:tcPr>
          <w:p w14:paraId="72F0EDB1" w14:textId="77777777" w:rsidR="004A5FF7" w:rsidRPr="008C16DD" w:rsidRDefault="004A5FF7" w:rsidP="003A5FD2">
            <w:pPr>
              <w:pStyle w:val="ListParagraph"/>
              <w:numPr>
                <w:ilvl w:val="0"/>
                <w:numId w:val="151"/>
              </w:numPr>
              <w:spacing w:before="120" w:after="120" w:line="240" w:lineRule="auto"/>
              <w:ind w:left="360" w:hanging="360"/>
              <w:jc w:val="both"/>
              <w:rPr>
                <w:rFonts w:ascii="Arial Narrow" w:hAnsi="Arial Narrow"/>
                <w:color w:val="000000"/>
                <w:lang w:val="sr-Latn-CS"/>
              </w:rPr>
            </w:pPr>
            <w:r w:rsidRPr="00B35D35">
              <w:rPr>
                <w:rFonts w:ascii="Arial Narrow" w:hAnsi="Arial Narrow"/>
                <w:lang w:val="sr-Latn-CS"/>
              </w:rPr>
              <w:t xml:space="preserve">Opiše </w:t>
            </w:r>
            <w:r w:rsidRPr="00B35D35">
              <w:rPr>
                <w:rFonts w:ascii="Arial Narrow" w:hAnsi="Arial Narrow"/>
                <w:b/>
                <w:lang w:val="sr-Latn-CS"/>
              </w:rPr>
              <w:t xml:space="preserve">studije slučaja </w:t>
            </w:r>
            <w:r w:rsidRPr="00B35D35">
              <w:rPr>
                <w:rFonts w:ascii="Arial Narrow" w:hAnsi="Arial Narrow"/>
                <w:bCs/>
                <w:lang w:val="sr-Latn-CS"/>
              </w:rPr>
              <w:t>u kriznim situacijama</w:t>
            </w:r>
          </w:p>
        </w:tc>
        <w:tc>
          <w:tcPr>
            <w:tcW w:w="2500" w:type="pct"/>
            <w:shd w:val="clear" w:color="auto" w:fill="auto"/>
            <w:vAlign w:val="center"/>
          </w:tcPr>
          <w:p w14:paraId="1FDBA3DA"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lang w:val="sr-Latn-CS"/>
              </w:rPr>
              <w:t>Studije slučaja</w:t>
            </w:r>
            <w:r w:rsidRPr="00B35D35">
              <w:rPr>
                <w:rFonts w:ascii="Arial Narrow" w:hAnsi="Arial Narrow"/>
                <w:bCs/>
                <w:lang w:val="sr-Latn-CS"/>
              </w:rPr>
              <w:t xml:space="preserve">: </w:t>
            </w:r>
            <w:r w:rsidRPr="00B35D35">
              <w:rPr>
                <w:rFonts w:ascii="Arial Narrow" w:hAnsi="Arial Narrow"/>
                <w:lang w:val="sr-Latn-CS"/>
              </w:rPr>
              <w:t>Poplave 2014, COVID-19, požari 2021 i 2023, klizišta i dr.</w:t>
            </w:r>
          </w:p>
        </w:tc>
      </w:tr>
      <w:tr w:rsidR="004A5FF7" w:rsidRPr="008C16DD" w14:paraId="3AF7B6C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31296648"/>
              <w:placeholder>
                <w:docPart w:val="A1157E0C9542472E92A5174C514BF57D"/>
              </w:placeholder>
            </w:sdtPr>
            <w:sdtContent>
              <w:p w14:paraId="003CE3B1"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3D4B69C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C2B899F" w14:textId="42C1842B" w:rsidR="004A5FF7" w:rsidRPr="008C16DD" w:rsidRDefault="004A5FF7" w:rsidP="003A5FD2">
            <w:pPr>
              <w:spacing w:before="120" w:after="120" w:line="240" w:lineRule="auto"/>
              <w:jc w:val="both"/>
              <w:rPr>
                <w:rFonts w:ascii="Arial Narrow" w:hAnsi="Arial Narrow"/>
              </w:rPr>
            </w:pPr>
            <w:r w:rsidRPr="00B35D35">
              <w:rPr>
                <w:rFonts w:ascii="Arial Narrow" w:hAnsi="Arial Narrow"/>
                <w:lang w:val="en-US"/>
              </w:rPr>
              <w:t>U</w:t>
            </w:r>
            <w:r w:rsidRPr="00B35D35">
              <w:rPr>
                <w:rFonts w:ascii="Arial Narrow" w:hAnsi="Arial Narrow"/>
              </w:rPr>
              <w:t xml:space="preserve"> </w:t>
            </w:r>
            <w:r w:rsidRPr="00B35D35">
              <w:rPr>
                <w:rFonts w:ascii="Arial Narrow" w:hAnsi="Arial Narrow"/>
                <w:lang w:val="en-US"/>
              </w:rPr>
              <w:t>cilju</w:t>
            </w:r>
            <w:r w:rsidRPr="00B35D35">
              <w:rPr>
                <w:rFonts w:ascii="Arial Narrow" w:hAnsi="Arial Narrow"/>
              </w:rPr>
              <w:t xml:space="preserve"> </w:t>
            </w:r>
            <w:r w:rsidRPr="00B35D35">
              <w:rPr>
                <w:rFonts w:ascii="Arial Narrow" w:hAnsi="Arial Narrow"/>
                <w:lang w:val="en-US"/>
              </w:rPr>
              <w:t>provjeravanja</w:t>
            </w:r>
            <w:r w:rsidRPr="00B35D35">
              <w:rPr>
                <w:rFonts w:ascii="Arial Narrow" w:hAnsi="Arial Narrow"/>
              </w:rPr>
              <w:t xml:space="preserve"> </w:t>
            </w:r>
            <w:r w:rsidRPr="00B35D35">
              <w:rPr>
                <w:rFonts w:ascii="Arial Narrow" w:hAnsi="Arial Narrow"/>
                <w:lang w:val="en-US"/>
              </w:rPr>
              <w:t>dostignutosti</w:t>
            </w:r>
            <w:r w:rsidRPr="00B35D35">
              <w:rPr>
                <w:rFonts w:ascii="Arial Narrow" w:hAnsi="Arial Narrow"/>
              </w:rPr>
              <w:t xml:space="preserve"> </w:t>
            </w:r>
            <w:r w:rsidRPr="00B35D35">
              <w:rPr>
                <w:rFonts w:ascii="Arial Narrow" w:hAnsi="Arial Narrow"/>
                <w:lang w:val="en-US"/>
              </w:rPr>
              <w:t>pomenutog</w:t>
            </w:r>
            <w:r w:rsidRPr="00B35D35">
              <w:rPr>
                <w:rFonts w:ascii="Arial Narrow" w:hAnsi="Arial Narrow"/>
              </w:rPr>
              <w:t xml:space="preserve"> </w:t>
            </w:r>
            <w:r w:rsidRPr="00B35D35">
              <w:rPr>
                <w:rFonts w:ascii="Arial Narrow" w:hAnsi="Arial Narrow"/>
                <w:lang w:val="en-US"/>
              </w:rPr>
              <w:t>ishoda</w:t>
            </w:r>
            <w:r w:rsidRPr="00B35D35">
              <w:rPr>
                <w:rFonts w:ascii="Arial Narrow" w:hAnsi="Arial Narrow"/>
              </w:rPr>
              <w:t xml:space="preserve"> </w:t>
            </w:r>
            <w:r w:rsidRPr="00B35D35">
              <w:rPr>
                <w:rFonts w:ascii="Arial Narrow" w:hAnsi="Arial Narrow"/>
                <w:lang w:val="en-US"/>
              </w:rPr>
              <w:t>u</w:t>
            </w:r>
            <w:r w:rsidRPr="00B35D35">
              <w:rPr>
                <w:rFonts w:ascii="Arial Narrow" w:hAnsi="Arial Narrow"/>
              </w:rPr>
              <w:t>č</w:t>
            </w:r>
            <w:r w:rsidRPr="00B35D35">
              <w:rPr>
                <w:rFonts w:ascii="Arial Narrow" w:hAnsi="Arial Narrow"/>
                <w:lang w:val="en-US"/>
              </w:rPr>
              <w:t>enja</w:t>
            </w:r>
            <w:r w:rsidR="00253F2C">
              <w:rPr>
                <w:rFonts w:ascii="Arial Narrow" w:hAnsi="Arial Narrow"/>
                <w:lang w:val="en-US"/>
              </w:rPr>
              <w:t>,</w:t>
            </w:r>
            <w:r w:rsidRPr="00B35D35">
              <w:rPr>
                <w:rFonts w:ascii="Arial Narrow" w:hAnsi="Arial Narrow"/>
              </w:rPr>
              <w:t xml:space="preserve"> </w:t>
            </w:r>
            <w:r w:rsidRPr="00B35D35">
              <w:rPr>
                <w:rFonts w:ascii="Arial Narrow" w:hAnsi="Arial Narrow"/>
                <w:lang w:val="en-US"/>
              </w:rPr>
              <w:t>potreban</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usmeni</w:t>
            </w:r>
            <w:r w:rsidRPr="00B35D35">
              <w:rPr>
                <w:rFonts w:ascii="Arial Narrow" w:hAnsi="Arial Narrow"/>
              </w:rPr>
              <w:t xml:space="preserve"> </w:t>
            </w:r>
            <w:r w:rsidRPr="00B35D35">
              <w:rPr>
                <w:rFonts w:ascii="Arial Narrow" w:hAnsi="Arial Narrow"/>
                <w:lang w:val="en-US"/>
              </w:rPr>
              <w:t>ili</w:t>
            </w:r>
            <w:r w:rsidRPr="00B35D35">
              <w:rPr>
                <w:rFonts w:ascii="Arial Narrow" w:hAnsi="Arial Narrow"/>
              </w:rPr>
              <w:t xml:space="preserve"> </w:t>
            </w:r>
            <w:r w:rsidRPr="00B35D35">
              <w:rPr>
                <w:rFonts w:ascii="Arial Narrow" w:hAnsi="Arial Narrow"/>
                <w:lang w:val="en-US"/>
              </w:rPr>
              <w:t>pisani</w:t>
            </w:r>
            <w:r w:rsidRPr="00B35D35">
              <w:rPr>
                <w:rFonts w:ascii="Arial Narrow" w:hAnsi="Arial Narrow"/>
              </w:rPr>
              <w:t xml:space="preserve"> </w:t>
            </w:r>
            <w:r w:rsidRPr="00B35D35">
              <w:rPr>
                <w:rFonts w:ascii="Arial Narrow" w:hAnsi="Arial Narrow"/>
                <w:lang w:val="en-US"/>
              </w:rPr>
              <w:t>dokaz</w:t>
            </w:r>
            <w:r w:rsidRPr="00B35D35">
              <w:rPr>
                <w:rFonts w:ascii="Arial Narrow" w:hAnsi="Arial Narrow"/>
              </w:rPr>
              <w:t xml:space="preserve"> </w:t>
            </w:r>
            <w:r w:rsidRPr="00B35D35">
              <w:rPr>
                <w:rFonts w:ascii="Arial Narrow" w:hAnsi="Arial Narrow"/>
                <w:lang w:val="en-US"/>
              </w:rPr>
              <w:t>da</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polaznik</w:t>
            </w:r>
            <w:r w:rsidRPr="00B35D35">
              <w:rPr>
                <w:rFonts w:ascii="Arial Narrow" w:hAnsi="Arial Narrow"/>
              </w:rPr>
              <w:t xml:space="preserve"> </w:t>
            </w:r>
            <w:r w:rsidRPr="00B35D35">
              <w:rPr>
                <w:rFonts w:ascii="Arial Narrow" w:hAnsi="Arial Narrow"/>
                <w:lang w:val="en-US"/>
              </w:rPr>
              <w:t>uspje</w:t>
            </w:r>
            <w:r w:rsidRPr="00B35D35">
              <w:rPr>
                <w:rFonts w:ascii="Arial Narrow" w:hAnsi="Arial Narrow"/>
              </w:rPr>
              <w:t>š</w:t>
            </w:r>
            <w:r w:rsidRPr="00B35D35">
              <w:rPr>
                <w:rFonts w:ascii="Arial Narrow" w:hAnsi="Arial Narrow"/>
                <w:lang w:val="en-US"/>
              </w:rPr>
              <w:t>no</w:t>
            </w:r>
            <w:r w:rsidRPr="00B35D35">
              <w:rPr>
                <w:rFonts w:ascii="Arial Narrow" w:hAnsi="Arial Narrow"/>
              </w:rPr>
              <w:t xml:space="preserve"> </w:t>
            </w:r>
            <w:r w:rsidRPr="00B35D35">
              <w:rPr>
                <w:rFonts w:ascii="Arial Narrow" w:hAnsi="Arial Narrow"/>
                <w:lang w:val="en-US"/>
              </w:rPr>
              <w:t>realizovao</w:t>
            </w:r>
            <w:r w:rsidRPr="00B35D35">
              <w:rPr>
                <w:rFonts w:ascii="Arial Narrow" w:hAnsi="Arial Narrow"/>
              </w:rPr>
              <w:t xml:space="preserve"> </w:t>
            </w:r>
            <w:r w:rsidRPr="00B35D35">
              <w:rPr>
                <w:rFonts w:ascii="Arial Narrow" w:hAnsi="Arial Narrow"/>
                <w:lang w:val="en-US"/>
              </w:rPr>
              <w:t>kriterijume</w:t>
            </w:r>
            <w:r w:rsidRPr="00B35D35">
              <w:rPr>
                <w:rFonts w:ascii="Arial Narrow" w:hAnsi="Arial Narrow"/>
              </w:rPr>
              <w:t xml:space="preserve"> </w:t>
            </w:r>
            <w:r w:rsidRPr="00B35D35">
              <w:rPr>
                <w:rFonts w:ascii="Arial Narrow" w:hAnsi="Arial Narrow"/>
                <w:lang w:val="en-US"/>
              </w:rPr>
              <w:t>od</w:t>
            </w:r>
            <w:r w:rsidRPr="00B35D35">
              <w:rPr>
                <w:rFonts w:ascii="Arial Narrow" w:hAnsi="Arial Narrow"/>
              </w:rPr>
              <w:t xml:space="preserve"> 1 </w:t>
            </w:r>
            <w:r w:rsidRPr="00B35D35">
              <w:rPr>
                <w:rFonts w:ascii="Arial Narrow" w:hAnsi="Arial Narrow"/>
                <w:lang w:val="en-US"/>
              </w:rPr>
              <w:t>do</w:t>
            </w:r>
            <w:r w:rsidRPr="00B35D35">
              <w:rPr>
                <w:rFonts w:ascii="Arial Narrow" w:hAnsi="Arial Narrow"/>
              </w:rPr>
              <w:t xml:space="preserve"> 5.</w:t>
            </w:r>
          </w:p>
        </w:tc>
      </w:tr>
      <w:tr w:rsidR="004A5FF7" w:rsidRPr="008C16DD" w14:paraId="581E6AB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50712710"/>
              <w:placeholder>
                <w:docPart w:val="EA2588F43F66448097B54A6F9111AEDF"/>
              </w:placeholder>
            </w:sdtPr>
            <w:sdtContent>
              <w:p w14:paraId="11251EE1"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A5FF7" w:rsidRPr="008C16DD" w14:paraId="7BBFC70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1EFD0AF" w14:textId="77777777" w:rsidR="004A5FF7" w:rsidRPr="00B35D35" w:rsidRDefault="004A5FF7" w:rsidP="003A5FD2">
            <w:pPr>
              <w:numPr>
                <w:ilvl w:val="0"/>
                <w:numId w:val="10"/>
              </w:numPr>
              <w:tabs>
                <w:tab w:val="num" w:pos="173"/>
              </w:tabs>
              <w:spacing w:before="120" w:after="120" w:line="240" w:lineRule="auto"/>
              <w:ind w:left="176" w:hanging="176"/>
              <w:jc w:val="both"/>
              <w:rPr>
                <w:rFonts w:ascii="Arial Narrow" w:hAnsi="Arial Narrow"/>
                <w:lang w:val="sr-Latn-CS"/>
              </w:rPr>
            </w:pPr>
            <w:r w:rsidRPr="00B35D35">
              <w:rPr>
                <w:rFonts w:ascii="Arial Narrow" w:hAnsi="Arial Narrow"/>
                <w:lang w:val="sr-Latn-CS"/>
              </w:rPr>
              <w:t>Sistemi civilne zaštite u Crnoj Gori i Evropskoj uniji</w:t>
            </w:r>
          </w:p>
          <w:p w14:paraId="08258EE3" w14:textId="77777777" w:rsidR="004A5FF7" w:rsidRPr="00B35D35" w:rsidRDefault="004A5FF7" w:rsidP="003A5FD2">
            <w:pPr>
              <w:numPr>
                <w:ilvl w:val="0"/>
                <w:numId w:val="10"/>
              </w:numPr>
              <w:tabs>
                <w:tab w:val="num" w:pos="173"/>
              </w:tabs>
              <w:spacing w:before="120" w:after="120" w:line="240" w:lineRule="auto"/>
              <w:ind w:left="176" w:hanging="176"/>
              <w:jc w:val="both"/>
              <w:rPr>
                <w:rFonts w:ascii="Arial Narrow" w:hAnsi="Arial Narrow"/>
                <w:lang w:val="sr-Latn-CS"/>
              </w:rPr>
            </w:pPr>
            <w:r w:rsidRPr="00B35D35">
              <w:rPr>
                <w:rFonts w:ascii="Arial Narrow" w:hAnsi="Arial Narrow"/>
                <w:lang w:val="sr-Latn-CS"/>
              </w:rPr>
              <w:t>Mehanizmi civilne zaštite EU</w:t>
            </w:r>
          </w:p>
          <w:p w14:paraId="23E74E9E" w14:textId="77777777" w:rsidR="004A5FF7" w:rsidRPr="008C16DD" w:rsidRDefault="004A5FF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B35D35">
              <w:rPr>
                <w:rFonts w:ascii="Arial Narrow" w:hAnsi="Arial Narrow"/>
                <w:lang w:val="sr-Latn-CS"/>
              </w:rPr>
              <w:t>Međunarodne organizacije u kriznim situacijama</w:t>
            </w:r>
          </w:p>
        </w:tc>
      </w:tr>
    </w:tbl>
    <w:p w14:paraId="0744651E" w14:textId="77777777" w:rsidR="004A5FF7" w:rsidRDefault="004A5FF7" w:rsidP="003A5FD2">
      <w:pPr>
        <w:jc w:val="both"/>
      </w:pPr>
    </w:p>
    <w:p w14:paraId="65E7DB48" w14:textId="77777777" w:rsidR="004A5FF7" w:rsidRDefault="004A5FF7"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0145D69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64037521"/>
              <w:placeholder>
                <w:docPart w:val="E9D980F16E5E46BAB669E8BC5D75E268"/>
              </w:placeholder>
            </w:sdtPr>
            <w:sdtContent>
              <w:sdt>
                <w:sdtPr>
                  <w:rPr>
                    <w:rFonts w:ascii="Arial Narrow" w:hAnsi="Arial Narrow"/>
                    <w:b/>
                  </w:rPr>
                  <w:id w:val="-60788947"/>
                  <w:placeholder>
                    <w:docPart w:val="E9D980F16E5E46BAB669E8BC5D75E268"/>
                  </w:placeholder>
                </w:sdtPr>
                <w:sdtContent>
                  <w:p w14:paraId="0AD43985"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2033149055"/>
                        <w:placeholder>
                          <w:docPart w:val="2519770230314521807FEBC0CE84939F"/>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AAF4710" w14:textId="77777777" w:rsidR="004A5FF7" w:rsidRPr="008C16DD" w:rsidRDefault="004A5FF7" w:rsidP="005E6C1E">
            <w:pPr>
              <w:spacing w:before="120" w:after="120" w:line="240" w:lineRule="auto"/>
              <w:jc w:val="center"/>
              <w:rPr>
                <w:rFonts w:ascii="Arial Narrow" w:hAnsi="Arial Narrow"/>
                <w:color w:val="000000"/>
                <w:lang w:val="sr-Latn-CS"/>
              </w:rPr>
            </w:pPr>
            <w:r w:rsidRPr="00B35D35">
              <w:rPr>
                <w:rFonts w:ascii="Arial Narrow" w:hAnsi="Arial Narrow"/>
                <w:b/>
                <w:bCs/>
                <w:lang w:val="sr-Latn-CS"/>
              </w:rPr>
              <w:t>Identifikuje institucije, operativna tijela i mehanizme saradnje u sistemu civilne zaštite EU</w:t>
            </w:r>
          </w:p>
        </w:tc>
      </w:tr>
      <w:tr w:rsidR="004A5FF7" w:rsidRPr="008C16DD" w14:paraId="684484C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24632838"/>
              <w:placeholder>
                <w:docPart w:val="40A610B771ED491B9AD64A2D8AC601C2"/>
              </w:placeholder>
            </w:sdtPr>
            <w:sdtEndPr>
              <w:rPr>
                <w:b w:val="0"/>
              </w:rPr>
            </w:sdtEndPr>
            <w:sdtContent>
              <w:p w14:paraId="6F45B438"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01FBAFC"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28186405"/>
              <w:placeholder>
                <w:docPart w:val="40A610B771ED491B9AD64A2D8AC601C2"/>
              </w:placeholder>
            </w:sdtPr>
            <w:sdtEndPr>
              <w:rPr>
                <w:b w:val="0"/>
              </w:rPr>
            </w:sdtEndPr>
            <w:sdtContent>
              <w:p w14:paraId="3C55377B"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C3E2CAC"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2A73C18E"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7A7566F" w14:textId="77777777" w:rsidR="004A5FF7" w:rsidRPr="008C16DD" w:rsidRDefault="004A5FF7" w:rsidP="003A5FD2">
            <w:pPr>
              <w:pStyle w:val="ListParagraph"/>
              <w:numPr>
                <w:ilvl w:val="0"/>
                <w:numId w:val="152"/>
              </w:numPr>
              <w:spacing w:before="120" w:after="120" w:line="240" w:lineRule="auto"/>
              <w:ind w:left="360" w:hanging="360"/>
              <w:jc w:val="both"/>
              <w:rPr>
                <w:rFonts w:ascii="Arial Narrow" w:hAnsi="Arial Narrow"/>
                <w:color w:val="000000"/>
                <w:lang w:val="sr-Latn-CS"/>
              </w:rPr>
            </w:pPr>
            <w:r w:rsidRPr="00B35D35">
              <w:rPr>
                <w:rFonts w:ascii="Arial Narrow" w:hAnsi="Arial Narrow"/>
                <w:lang w:val="sr-Latn-CS"/>
              </w:rPr>
              <w:t xml:space="preserve">Opiše glavne </w:t>
            </w:r>
            <w:r w:rsidRPr="00B35D35">
              <w:rPr>
                <w:rFonts w:ascii="Arial Narrow" w:hAnsi="Arial Narrow"/>
                <w:b/>
                <w:bCs/>
                <w:lang w:val="sr-Latn-CS"/>
              </w:rPr>
              <w:t>institucije i operativna tijela</w:t>
            </w:r>
            <w:r w:rsidRPr="00B35D35">
              <w:rPr>
                <w:rFonts w:ascii="Arial Narrow" w:hAnsi="Arial Narrow"/>
                <w:lang w:val="sr-Latn-CS"/>
              </w:rPr>
              <w:t xml:space="preserve"> civilne zaštite Evropske unije</w:t>
            </w:r>
          </w:p>
        </w:tc>
        <w:tc>
          <w:tcPr>
            <w:tcW w:w="2500" w:type="pct"/>
            <w:tcBorders>
              <w:top w:val="single" w:sz="18" w:space="0" w:color="244061" w:themeColor="accent1" w:themeShade="80"/>
            </w:tcBorders>
            <w:shd w:val="clear" w:color="auto" w:fill="auto"/>
            <w:vAlign w:val="center"/>
          </w:tcPr>
          <w:p w14:paraId="59ABAF5F"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bCs/>
                <w:lang w:val="sr-Latn-CS"/>
              </w:rPr>
              <w:t>Institucije i operativna tijela</w:t>
            </w:r>
            <w:r w:rsidRPr="00B35D35">
              <w:rPr>
                <w:rFonts w:ascii="Arial Narrow" w:hAnsi="Arial Narrow"/>
                <w:lang w:val="sr-Latn-CS"/>
              </w:rPr>
              <w:t>:</w:t>
            </w:r>
            <w:r w:rsidRPr="00B35D35">
              <w:rPr>
                <w:rFonts w:ascii="Arial Narrow" w:hAnsi="Arial Narrow"/>
                <w:b/>
                <w:bCs/>
                <w:lang w:val="sr-Latn-CS"/>
              </w:rPr>
              <w:t xml:space="preserve"> </w:t>
            </w:r>
            <w:r w:rsidRPr="00B35D35">
              <w:rPr>
                <w:rFonts w:ascii="Arial Narrow" w:hAnsi="Arial Narrow"/>
                <w:lang w:val="sr-Latn-CS"/>
              </w:rPr>
              <w:t>generalni direktorat za evropsku civilnu zaštitu, koordinacioni centar za odgovor na hitne situacije i dr.</w:t>
            </w:r>
          </w:p>
        </w:tc>
      </w:tr>
      <w:tr w:rsidR="004A5FF7" w:rsidRPr="008C16DD" w14:paraId="7D350BD9" w14:textId="77777777" w:rsidTr="005E6C1E">
        <w:trPr>
          <w:trHeight w:val="542"/>
          <w:jc w:val="center"/>
        </w:trPr>
        <w:tc>
          <w:tcPr>
            <w:tcW w:w="2500" w:type="pct"/>
            <w:shd w:val="clear" w:color="auto" w:fill="auto"/>
            <w:vAlign w:val="center"/>
          </w:tcPr>
          <w:p w14:paraId="35D52999" w14:textId="77777777" w:rsidR="004A5FF7" w:rsidRPr="008C16DD" w:rsidRDefault="004A5FF7" w:rsidP="003A5FD2">
            <w:pPr>
              <w:pStyle w:val="ListParagraph"/>
              <w:numPr>
                <w:ilvl w:val="0"/>
                <w:numId w:val="152"/>
              </w:numPr>
              <w:spacing w:before="120" w:after="120" w:line="240" w:lineRule="auto"/>
              <w:ind w:left="360" w:hanging="360"/>
              <w:jc w:val="both"/>
              <w:rPr>
                <w:rFonts w:ascii="Arial Narrow" w:hAnsi="Arial Narrow"/>
                <w:color w:val="000000"/>
                <w:lang w:val="sr-Latn-CS"/>
              </w:rPr>
            </w:pPr>
            <w:r w:rsidRPr="00B35D35">
              <w:rPr>
                <w:rFonts w:ascii="Arial Narrow" w:hAnsi="Arial Narrow"/>
              </w:rPr>
              <w:t xml:space="preserve">Opiše </w:t>
            </w:r>
            <w:r w:rsidRPr="00B35D35">
              <w:rPr>
                <w:rFonts w:ascii="Arial Narrow" w:hAnsi="Arial Narrow"/>
                <w:b/>
                <w:bCs/>
              </w:rPr>
              <w:t>mehanizme saradnje</w:t>
            </w:r>
            <w:r w:rsidRPr="00B35D35">
              <w:rPr>
                <w:rFonts w:ascii="Arial Narrow" w:hAnsi="Arial Narrow"/>
              </w:rPr>
              <w:t xml:space="preserve"> i integraciju resursa civilne zaštite EU</w:t>
            </w:r>
          </w:p>
        </w:tc>
        <w:tc>
          <w:tcPr>
            <w:tcW w:w="2500" w:type="pct"/>
            <w:shd w:val="clear" w:color="auto" w:fill="auto"/>
            <w:vAlign w:val="center"/>
          </w:tcPr>
          <w:p w14:paraId="4DA99139"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bCs/>
              </w:rPr>
              <w:t>Mehanizmi saradnje</w:t>
            </w:r>
            <w:r w:rsidRPr="00B35D35">
              <w:rPr>
                <w:rFonts w:ascii="Arial Narrow" w:hAnsi="Arial Narrow"/>
                <w:lang w:val="sr-Latn-CS"/>
              </w:rPr>
              <w:t>:</w:t>
            </w:r>
            <w:r w:rsidRPr="00B35D35">
              <w:rPr>
                <w:rFonts w:ascii="Arial Narrow" w:hAnsi="Arial Narrow"/>
                <w:b/>
                <w:lang w:val="sr-Latn-CS"/>
              </w:rPr>
              <w:t xml:space="preserve"> </w:t>
            </w:r>
            <w:r w:rsidRPr="00B35D35">
              <w:rPr>
                <w:rFonts w:ascii="Arial Narrow" w:hAnsi="Arial Narrow"/>
                <w:bCs/>
                <w:lang w:val="sr-Latn-CS"/>
              </w:rPr>
              <w:t>e</w:t>
            </w:r>
            <w:r w:rsidRPr="00B35D35">
              <w:rPr>
                <w:rFonts w:ascii="Arial Narrow" w:hAnsi="Arial Narrow"/>
                <w:lang w:val="sr-Latn-CS"/>
              </w:rPr>
              <w:t>vropski fond civine zaštite, mehanizam civilne zaštite EU, zajednički komunikacioni informacioni sistem i dr.</w:t>
            </w:r>
          </w:p>
        </w:tc>
      </w:tr>
      <w:tr w:rsidR="004A5FF7" w:rsidRPr="008C16DD" w14:paraId="49ADE3BE" w14:textId="77777777" w:rsidTr="005E6C1E">
        <w:trPr>
          <w:trHeight w:val="542"/>
          <w:jc w:val="center"/>
        </w:trPr>
        <w:tc>
          <w:tcPr>
            <w:tcW w:w="2500" w:type="pct"/>
            <w:shd w:val="clear" w:color="auto" w:fill="auto"/>
            <w:vAlign w:val="center"/>
          </w:tcPr>
          <w:p w14:paraId="7714835B" w14:textId="77777777" w:rsidR="004A5FF7" w:rsidRPr="008C16DD" w:rsidRDefault="004A5FF7" w:rsidP="003A5FD2">
            <w:pPr>
              <w:pStyle w:val="ListParagraph"/>
              <w:numPr>
                <w:ilvl w:val="0"/>
                <w:numId w:val="152"/>
              </w:numPr>
              <w:spacing w:before="120" w:after="120" w:line="240" w:lineRule="auto"/>
              <w:ind w:left="360" w:hanging="360"/>
              <w:jc w:val="both"/>
              <w:rPr>
                <w:rFonts w:ascii="Arial Narrow" w:hAnsi="Arial Narrow"/>
                <w:color w:val="000000"/>
                <w:lang w:val="sr-Latn-CS"/>
              </w:rPr>
            </w:pPr>
            <w:r w:rsidRPr="00B35D35">
              <w:rPr>
                <w:rFonts w:ascii="Arial Narrow" w:hAnsi="Arial Narrow"/>
              </w:rPr>
              <w:t xml:space="preserve">Opiše </w:t>
            </w:r>
            <w:r w:rsidRPr="00B35D35">
              <w:rPr>
                <w:rFonts w:ascii="Arial Narrow" w:hAnsi="Arial Narrow"/>
                <w:b/>
                <w:bCs/>
              </w:rPr>
              <w:t xml:space="preserve">alate </w:t>
            </w:r>
            <w:r w:rsidRPr="00B35D35">
              <w:rPr>
                <w:rFonts w:ascii="Arial Narrow" w:hAnsi="Arial Narrow"/>
              </w:rPr>
              <w:t>za prevenciju i jačanje dugoročne otpornosti civilne zaštite EU</w:t>
            </w:r>
          </w:p>
        </w:tc>
        <w:tc>
          <w:tcPr>
            <w:tcW w:w="2500" w:type="pct"/>
            <w:shd w:val="clear" w:color="auto" w:fill="auto"/>
            <w:vAlign w:val="center"/>
          </w:tcPr>
          <w:p w14:paraId="69004041"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bCs/>
              </w:rPr>
              <w:t>Alati</w:t>
            </w:r>
            <w:r w:rsidRPr="00B35D35">
              <w:rPr>
                <w:rFonts w:ascii="Arial Narrow" w:hAnsi="Arial Narrow"/>
                <w:bCs/>
              </w:rPr>
              <w:t>:</w:t>
            </w:r>
            <w:r w:rsidRPr="00B35D35">
              <w:rPr>
                <w:rFonts w:ascii="Arial Narrow" w:hAnsi="Arial Narrow"/>
                <w:b/>
              </w:rPr>
              <w:t xml:space="preserve"> </w:t>
            </w:r>
            <w:r w:rsidRPr="00B35D35">
              <w:rPr>
                <w:rFonts w:ascii="Arial Narrow" w:hAnsi="Arial Narrow"/>
              </w:rPr>
              <w:t>sistem za rano upozoravanje, mreža znanja o civilnoj zaštiti i dr.</w:t>
            </w:r>
          </w:p>
        </w:tc>
      </w:tr>
      <w:tr w:rsidR="004A5FF7" w:rsidRPr="008C16DD" w14:paraId="3864721F" w14:textId="77777777" w:rsidTr="005E6C1E">
        <w:trPr>
          <w:trHeight w:val="542"/>
          <w:jc w:val="center"/>
        </w:trPr>
        <w:tc>
          <w:tcPr>
            <w:tcW w:w="2500" w:type="pct"/>
            <w:shd w:val="clear" w:color="auto" w:fill="auto"/>
            <w:vAlign w:val="center"/>
          </w:tcPr>
          <w:p w14:paraId="2F06B99B" w14:textId="77777777" w:rsidR="004A5FF7" w:rsidRPr="008C16DD" w:rsidRDefault="004A5FF7" w:rsidP="003A5FD2">
            <w:pPr>
              <w:pStyle w:val="ListParagraph"/>
              <w:numPr>
                <w:ilvl w:val="0"/>
                <w:numId w:val="152"/>
              </w:numPr>
              <w:spacing w:before="120" w:after="120" w:line="240" w:lineRule="auto"/>
              <w:ind w:left="360" w:hanging="360"/>
              <w:jc w:val="both"/>
              <w:rPr>
                <w:rFonts w:ascii="Arial Narrow" w:hAnsi="Arial Narrow"/>
                <w:color w:val="000000"/>
                <w:lang w:val="sr-Latn-CS"/>
              </w:rPr>
            </w:pPr>
            <w:r w:rsidRPr="00B35D35">
              <w:rPr>
                <w:rFonts w:ascii="Arial Narrow" w:hAnsi="Arial Narrow"/>
              </w:rPr>
              <w:t>Objasni finansiranje strateških rezervi i resursa civilne zaštite EU</w:t>
            </w:r>
          </w:p>
        </w:tc>
        <w:tc>
          <w:tcPr>
            <w:tcW w:w="2500" w:type="pct"/>
            <w:shd w:val="clear" w:color="auto" w:fill="auto"/>
            <w:vAlign w:val="center"/>
          </w:tcPr>
          <w:p w14:paraId="300B3106"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03E0780E"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404829091"/>
              <w:placeholder>
                <w:docPart w:val="DB79B7A6267B40649A56107FF112E97A"/>
              </w:placeholder>
            </w:sdtPr>
            <w:sdtContent>
              <w:p w14:paraId="007AD8EC"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6EBA78C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56A6BE8" w14:textId="70811AF9" w:rsidR="004A5FF7" w:rsidRPr="008C16DD" w:rsidRDefault="004A5FF7" w:rsidP="003A5FD2">
            <w:pPr>
              <w:spacing w:before="120" w:after="120" w:line="240" w:lineRule="auto"/>
              <w:jc w:val="both"/>
              <w:rPr>
                <w:rFonts w:ascii="Arial Narrow" w:hAnsi="Arial Narrow"/>
              </w:rPr>
            </w:pPr>
            <w:r w:rsidRPr="00B35D35">
              <w:rPr>
                <w:rFonts w:ascii="Arial Narrow" w:hAnsi="Arial Narrow"/>
                <w:lang w:val="en-US"/>
              </w:rPr>
              <w:t>U</w:t>
            </w:r>
            <w:r w:rsidRPr="00B35D35">
              <w:rPr>
                <w:rFonts w:ascii="Arial Narrow" w:hAnsi="Arial Narrow"/>
              </w:rPr>
              <w:t xml:space="preserve"> </w:t>
            </w:r>
            <w:r w:rsidRPr="00B35D35">
              <w:rPr>
                <w:rFonts w:ascii="Arial Narrow" w:hAnsi="Arial Narrow"/>
                <w:lang w:val="en-US"/>
              </w:rPr>
              <w:t>cilju</w:t>
            </w:r>
            <w:r w:rsidRPr="00B35D35">
              <w:rPr>
                <w:rFonts w:ascii="Arial Narrow" w:hAnsi="Arial Narrow"/>
              </w:rPr>
              <w:t xml:space="preserve"> </w:t>
            </w:r>
            <w:r w:rsidRPr="00B35D35">
              <w:rPr>
                <w:rFonts w:ascii="Arial Narrow" w:hAnsi="Arial Narrow"/>
                <w:lang w:val="en-US"/>
              </w:rPr>
              <w:t>provjeravanja</w:t>
            </w:r>
            <w:r w:rsidRPr="00B35D35">
              <w:rPr>
                <w:rFonts w:ascii="Arial Narrow" w:hAnsi="Arial Narrow"/>
              </w:rPr>
              <w:t xml:space="preserve"> </w:t>
            </w:r>
            <w:r w:rsidRPr="00B35D35">
              <w:rPr>
                <w:rFonts w:ascii="Arial Narrow" w:hAnsi="Arial Narrow"/>
                <w:lang w:val="en-US"/>
              </w:rPr>
              <w:t>dostignutosti</w:t>
            </w:r>
            <w:r w:rsidRPr="00B35D35">
              <w:rPr>
                <w:rFonts w:ascii="Arial Narrow" w:hAnsi="Arial Narrow"/>
              </w:rPr>
              <w:t xml:space="preserve"> </w:t>
            </w:r>
            <w:r w:rsidRPr="00B35D35">
              <w:rPr>
                <w:rFonts w:ascii="Arial Narrow" w:hAnsi="Arial Narrow"/>
                <w:lang w:val="en-US"/>
              </w:rPr>
              <w:t>pomenutog</w:t>
            </w:r>
            <w:r w:rsidRPr="00B35D35">
              <w:rPr>
                <w:rFonts w:ascii="Arial Narrow" w:hAnsi="Arial Narrow"/>
              </w:rPr>
              <w:t xml:space="preserve"> </w:t>
            </w:r>
            <w:r w:rsidRPr="00B35D35">
              <w:rPr>
                <w:rFonts w:ascii="Arial Narrow" w:hAnsi="Arial Narrow"/>
                <w:lang w:val="en-US"/>
              </w:rPr>
              <w:t>ishoda</w:t>
            </w:r>
            <w:r w:rsidRPr="00B35D35">
              <w:rPr>
                <w:rFonts w:ascii="Arial Narrow" w:hAnsi="Arial Narrow"/>
              </w:rPr>
              <w:t xml:space="preserve"> </w:t>
            </w:r>
            <w:r w:rsidRPr="00B35D35">
              <w:rPr>
                <w:rFonts w:ascii="Arial Narrow" w:hAnsi="Arial Narrow"/>
                <w:lang w:val="en-US"/>
              </w:rPr>
              <w:t>u</w:t>
            </w:r>
            <w:r w:rsidRPr="00B35D35">
              <w:rPr>
                <w:rFonts w:ascii="Arial Narrow" w:hAnsi="Arial Narrow"/>
              </w:rPr>
              <w:t>č</w:t>
            </w:r>
            <w:r w:rsidRPr="00B35D35">
              <w:rPr>
                <w:rFonts w:ascii="Arial Narrow" w:hAnsi="Arial Narrow"/>
                <w:lang w:val="en-US"/>
              </w:rPr>
              <w:t>enja</w:t>
            </w:r>
            <w:r w:rsidR="005D0D9D">
              <w:rPr>
                <w:rFonts w:ascii="Arial Narrow" w:hAnsi="Arial Narrow"/>
                <w:lang w:val="en-US"/>
              </w:rPr>
              <w:t>,</w:t>
            </w:r>
            <w:r w:rsidRPr="00B35D35">
              <w:rPr>
                <w:rFonts w:ascii="Arial Narrow" w:hAnsi="Arial Narrow"/>
              </w:rPr>
              <w:t xml:space="preserve"> </w:t>
            </w:r>
            <w:r w:rsidRPr="00B35D35">
              <w:rPr>
                <w:rFonts w:ascii="Arial Narrow" w:hAnsi="Arial Narrow"/>
                <w:lang w:val="en-US"/>
              </w:rPr>
              <w:t>potreban</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usmeni</w:t>
            </w:r>
            <w:r w:rsidRPr="00B35D35">
              <w:rPr>
                <w:rFonts w:ascii="Arial Narrow" w:hAnsi="Arial Narrow"/>
              </w:rPr>
              <w:t xml:space="preserve"> </w:t>
            </w:r>
            <w:r w:rsidRPr="00B35D35">
              <w:rPr>
                <w:rFonts w:ascii="Arial Narrow" w:hAnsi="Arial Narrow"/>
                <w:lang w:val="en-US"/>
              </w:rPr>
              <w:t>ili</w:t>
            </w:r>
            <w:r w:rsidRPr="00B35D35">
              <w:rPr>
                <w:rFonts w:ascii="Arial Narrow" w:hAnsi="Arial Narrow"/>
              </w:rPr>
              <w:t xml:space="preserve"> </w:t>
            </w:r>
            <w:r w:rsidRPr="00B35D35">
              <w:rPr>
                <w:rFonts w:ascii="Arial Narrow" w:hAnsi="Arial Narrow"/>
                <w:lang w:val="en-US"/>
              </w:rPr>
              <w:t>pisani</w:t>
            </w:r>
            <w:r w:rsidRPr="00B35D35">
              <w:rPr>
                <w:rFonts w:ascii="Arial Narrow" w:hAnsi="Arial Narrow"/>
              </w:rPr>
              <w:t xml:space="preserve"> </w:t>
            </w:r>
            <w:r w:rsidRPr="00B35D35">
              <w:rPr>
                <w:rFonts w:ascii="Arial Narrow" w:hAnsi="Arial Narrow"/>
                <w:lang w:val="en-US"/>
              </w:rPr>
              <w:t>dokaz</w:t>
            </w:r>
            <w:r w:rsidRPr="00B35D35">
              <w:rPr>
                <w:rFonts w:ascii="Arial Narrow" w:hAnsi="Arial Narrow"/>
              </w:rPr>
              <w:t xml:space="preserve"> </w:t>
            </w:r>
            <w:r w:rsidRPr="00B35D35">
              <w:rPr>
                <w:rFonts w:ascii="Arial Narrow" w:hAnsi="Arial Narrow"/>
                <w:lang w:val="en-US"/>
              </w:rPr>
              <w:t>da</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polaznik</w:t>
            </w:r>
            <w:r w:rsidRPr="00B35D35">
              <w:rPr>
                <w:rFonts w:ascii="Arial Narrow" w:hAnsi="Arial Narrow"/>
              </w:rPr>
              <w:t xml:space="preserve"> </w:t>
            </w:r>
            <w:r w:rsidRPr="00B35D35">
              <w:rPr>
                <w:rFonts w:ascii="Arial Narrow" w:hAnsi="Arial Narrow"/>
                <w:lang w:val="en-US"/>
              </w:rPr>
              <w:t>uspje</w:t>
            </w:r>
            <w:r w:rsidRPr="00B35D35">
              <w:rPr>
                <w:rFonts w:ascii="Arial Narrow" w:hAnsi="Arial Narrow"/>
              </w:rPr>
              <w:t>š</w:t>
            </w:r>
            <w:r w:rsidRPr="00B35D35">
              <w:rPr>
                <w:rFonts w:ascii="Arial Narrow" w:hAnsi="Arial Narrow"/>
                <w:lang w:val="en-US"/>
              </w:rPr>
              <w:t>no</w:t>
            </w:r>
            <w:r w:rsidRPr="00B35D35">
              <w:rPr>
                <w:rFonts w:ascii="Arial Narrow" w:hAnsi="Arial Narrow"/>
              </w:rPr>
              <w:t xml:space="preserve"> </w:t>
            </w:r>
            <w:r w:rsidRPr="00B35D35">
              <w:rPr>
                <w:rFonts w:ascii="Arial Narrow" w:hAnsi="Arial Narrow"/>
                <w:lang w:val="en-US"/>
              </w:rPr>
              <w:t>realizovao</w:t>
            </w:r>
            <w:r w:rsidRPr="00B35D35">
              <w:rPr>
                <w:rFonts w:ascii="Arial Narrow" w:hAnsi="Arial Narrow"/>
              </w:rPr>
              <w:t xml:space="preserve"> </w:t>
            </w:r>
            <w:r w:rsidRPr="00B35D35">
              <w:rPr>
                <w:rFonts w:ascii="Arial Narrow" w:hAnsi="Arial Narrow"/>
                <w:lang w:val="en-US"/>
              </w:rPr>
              <w:t>kriterijume</w:t>
            </w:r>
            <w:r w:rsidRPr="00B35D35">
              <w:rPr>
                <w:rFonts w:ascii="Arial Narrow" w:hAnsi="Arial Narrow"/>
              </w:rPr>
              <w:t xml:space="preserve"> </w:t>
            </w:r>
            <w:r w:rsidRPr="00B35D35">
              <w:rPr>
                <w:rFonts w:ascii="Arial Narrow" w:hAnsi="Arial Narrow"/>
                <w:lang w:val="en-US"/>
              </w:rPr>
              <w:t>od</w:t>
            </w:r>
            <w:r w:rsidRPr="00B35D35">
              <w:rPr>
                <w:rFonts w:ascii="Arial Narrow" w:hAnsi="Arial Narrow"/>
              </w:rPr>
              <w:t xml:space="preserve"> 1 </w:t>
            </w:r>
            <w:r w:rsidRPr="00B35D35">
              <w:rPr>
                <w:rFonts w:ascii="Arial Narrow" w:hAnsi="Arial Narrow"/>
                <w:lang w:val="en-US"/>
              </w:rPr>
              <w:t>do</w:t>
            </w:r>
            <w:r w:rsidRPr="00B35D35">
              <w:rPr>
                <w:rFonts w:ascii="Arial Narrow" w:hAnsi="Arial Narrow"/>
              </w:rPr>
              <w:t xml:space="preserve"> 4.</w:t>
            </w:r>
          </w:p>
        </w:tc>
      </w:tr>
      <w:tr w:rsidR="004A5FF7" w:rsidRPr="008C16DD" w14:paraId="1E0D63E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2269799"/>
              <w:placeholder>
                <w:docPart w:val="CDC7351B3EA54D5E853F2D6D11F71EC2"/>
              </w:placeholder>
            </w:sdtPr>
            <w:sdtContent>
              <w:p w14:paraId="02B96968"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A5FF7" w:rsidRPr="008C16DD" w14:paraId="1F492F3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2BEFD80" w14:textId="7286E3A6" w:rsidR="004A5FF7" w:rsidRPr="00B35D35" w:rsidRDefault="004A5FF7" w:rsidP="003A5FD2">
            <w:pPr>
              <w:numPr>
                <w:ilvl w:val="0"/>
                <w:numId w:val="10"/>
              </w:numPr>
              <w:tabs>
                <w:tab w:val="num" w:pos="173"/>
              </w:tabs>
              <w:spacing w:before="120" w:after="120" w:line="240" w:lineRule="auto"/>
              <w:ind w:left="176" w:hanging="176"/>
              <w:jc w:val="both"/>
              <w:rPr>
                <w:rFonts w:ascii="Arial Narrow" w:hAnsi="Arial Narrow"/>
                <w:lang w:val="sr-Latn-CS"/>
              </w:rPr>
            </w:pPr>
            <w:r w:rsidRPr="00B35D35">
              <w:rPr>
                <w:rFonts w:ascii="Arial Narrow" w:hAnsi="Arial Narrow"/>
                <w:lang w:val="sr-Latn-CS"/>
              </w:rPr>
              <w:t>Institucije i operativna tijela civilne zaštite EU</w:t>
            </w:r>
            <w:r w:rsidR="00A578CF">
              <w:rPr>
                <w:rFonts w:ascii="Arial Narrow" w:hAnsi="Arial Narrow"/>
                <w:lang w:val="sr-Latn-CS"/>
              </w:rPr>
              <w:t xml:space="preserve"> </w:t>
            </w:r>
          </w:p>
          <w:p w14:paraId="740FDAC8" w14:textId="77777777" w:rsidR="004A5FF7" w:rsidRPr="008C16DD" w:rsidRDefault="004A5FF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B35D35">
              <w:rPr>
                <w:rFonts w:ascii="Arial Narrow" w:hAnsi="Arial Narrow"/>
              </w:rPr>
              <w:t>Mehanizmi saradnje civilne zaštite EU</w:t>
            </w:r>
          </w:p>
        </w:tc>
      </w:tr>
    </w:tbl>
    <w:p w14:paraId="55A4DB18" w14:textId="77777777" w:rsidR="004A5FF7" w:rsidRDefault="004A5FF7" w:rsidP="003A5FD2">
      <w:pPr>
        <w:jc w:val="both"/>
      </w:pPr>
    </w:p>
    <w:p w14:paraId="30761591" w14:textId="77777777" w:rsidR="004A5FF7" w:rsidRDefault="004A5FF7" w:rsidP="003A5FD2">
      <w:pPr>
        <w:jc w:val="both"/>
      </w:pPr>
    </w:p>
    <w:p w14:paraId="3D261A17" w14:textId="77777777" w:rsidR="004A5FF7" w:rsidRDefault="004A5FF7" w:rsidP="003A5FD2">
      <w:pPr>
        <w:jc w:val="both"/>
      </w:pPr>
    </w:p>
    <w:p w14:paraId="79C3C9F4" w14:textId="77777777" w:rsidR="004A5FF7" w:rsidRDefault="004A5FF7" w:rsidP="003A5FD2">
      <w:pPr>
        <w:jc w:val="both"/>
      </w:pPr>
    </w:p>
    <w:p w14:paraId="6727A188" w14:textId="77777777" w:rsidR="004A5FF7" w:rsidRDefault="004A5FF7" w:rsidP="003A5FD2">
      <w:pPr>
        <w:jc w:val="both"/>
      </w:pPr>
    </w:p>
    <w:p w14:paraId="766CBD0A" w14:textId="77777777" w:rsidR="004A5FF7" w:rsidRDefault="004A5FF7" w:rsidP="003A5FD2">
      <w:pPr>
        <w:jc w:val="both"/>
      </w:pPr>
    </w:p>
    <w:p w14:paraId="449D1248" w14:textId="77777777" w:rsidR="004A5FF7" w:rsidRDefault="004A5FF7" w:rsidP="003A5FD2">
      <w:pPr>
        <w:jc w:val="both"/>
      </w:pPr>
    </w:p>
    <w:p w14:paraId="58D3327D" w14:textId="77777777" w:rsidR="004A5FF7" w:rsidRDefault="004A5FF7" w:rsidP="003A5FD2">
      <w:pPr>
        <w:jc w:val="both"/>
      </w:pPr>
    </w:p>
    <w:p w14:paraId="3944D98D" w14:textId="77777777" w:rsidR="004A5FF7" w:rsidRDefault="004A5FF7"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5150EF0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07835393"/>
              <w:placeholder>
                <w:docPart w:val="6865F8DC241D4F5EA61371FC1B75AFD7"/>
              </w:placeholder>
            </w:sdtPr>
            <w:sdtContent>
              <w:sdt>
                <w:sdtPr>
                  <w:rPr>
                    <w:rFonts w:ascii="Arial Narrow" w:hAnsi="Arial Narrow"/>
                    <w:b/>
                  </w:rPr>
                  <w:id w:val="-1886475800"/>
                  <w:placeholder>
                    <w:docPart w:val="6865F8DC241D4F5EA61371FC1B75AFD7"/>
                  </w:placeholder>
                </w:sdtPr>
                <w:sdtContent>
                  <w:p w14:paraId="215ABE88"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883699801"/>
                        <w:placeholder>
                          <w:docPart w:val="B887A641DE4049519289E48C47302EB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14C25BF" w14:textId="77777777" w:rsidR="004A5FF7" w:rsidRPr="008C16DD" w:rsidRDefault="004A5FF7" w:rsidP="005E6C1E">
            <w:pPr>
              <w:spacing w:before="120" w:after="120" w:line="240" w:lineRule="auto"/>
              <w:jc w:val="center"/>
              <w:rPr>
                <w:rFonts w:ascii="Arial Narrow" w:hAnsi="Arial Narrow"/>
                <w:color w:val="000000"/>
                <w:lang w:val="sr-Latn-CS"/>
              </w:rPr>
            </w:pPr>
            <w:r w:rsidRPr="00B35D35">
              <w:rPr>
                <w:rFonts w:ascii="Arial Narrow" w:hAnsi="Arial Narrow"/>
                <w:b/>
              </w:rPr>
              <w:t>Identifikuje osnovne komponente i funkcije sistema civilne zaštite</w:t>
            </w:r>
          </w:p>
        </w:tc>
      </w:tr>
      <w:tr w:rsidR="004A5FF7" w:rsidRPr="008C16DD" w14:paraId="18441EB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38268223"/>
              <w:placeholder>
                <w:docPart w:val="161F704EF83E47F6BD392E31FB152E93"/>
              </w:placeholder>
            </w:sdtPr>
            <w:sdtEndPr>
              <w:rPr>
                <w:b w:val="0"/>
              </w:rPr>
            </w:sdtEndPr>
            <w:sdtContent>
              <w:p w14:paraId="28EE7C78"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029BF6A"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225380655"/>
              <w:placeholder>
                <w:docPart w:val="161F704EF83E47F6BD392E31FB152E93"/>
              </w:placeholder>
            </w:sdtPr>
            <w:sdtEndPr>
              <w:rPr>
                <w:b w:val="0"/>
              </w:rPr>
            </w:sdtEndPr>
            <w:sdtContent>
              <w:p w14:paraId="3CA12BB6"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E16B5AB"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62F275F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085B11CC" w14:textId="77777777" w:rsidR="004A5FF7" w:rsidRPr="008C16DD" w:rsidRDefault="004A5FF7" w:rsidP="003A5FD2">
            <w:pPr>
              <w:pStyle w:val="ListParagraph"/>
              <w:numPr>
                <w:ilvl w:val="0"/>
                <w:numId w:val="153"/>
              </w:numPr>
              <w:spacing w:before="120" w:after="120" w:line="240" w:lineRule="auto"/>
              <w:ind w:left="360" w:hanging="360"/>
              <w:jc w:val="both"/>
              <w:rPr>
                <w:rFonts w:ascii="Arial Narrow" w:hAnsi="Arial Narrow"/>
                <w:color w:val="000000"/>
                <w:lang w:val="sr-Latn-CS"/>
              </w:rPr>
            </w:pPr>
            <w:r w:rsidRPr="00B35D35">
              <w:rPr>
                <w:rFonts w:ascii="Arial Narrow" w:hAnsi="Arial Narrow"/>
                <w:lang w:val="sr-Latn-CS"/>
              </w:rPr>
              <w:t xml:space="preserve">Opiše osnovne funkcije sistema </w:t>
            </w:r>
            <w:r w:rsidRPr="00B35D35">
              <w:rPr>
                <w:rFonts w:ascii="Arial Narrow" w:hAnsi="Arial Narrow"/>
                <w:b/>
                <w:bCs/>
                <w:lang w:val="sr-Latn-CS"/>
              </w:rPr>
              <w:t>civilne zaštite</w:t>
            </w:r>
          </w:p>
        </w:tc>
        <w:tc>
          <w:tcPr>
            <w:tcW w:w="2500" w:type="pct"/>
            <w:tcBorders>
              <w:top w:val="single" w:sz="18" w:space="0" w:color="244061" w:themeColor="accent1" w:themeShade="80"/>
            </w:tcBorders>
            <w:shd w:val="clear" w:color="auto" w:fill="auto"/>
            <w:vAlign w:val="center"/>
          </w:tcPr>
          <w:p w14:paraId="28C6853E"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bCs/>
                <w:lang w:val="sr-Latn-CS"/>
              </w:rPr>
              <w:t>Civilna zaštita</w:t>
            </w:r>
            <w:r w:rsidRPr="00B35D35">
              <w:rPr>
                <w:rFonts w:ascii="Arial Narrow" w:hAnsi="Arial Narrow"/>
                <w:lang w:val="sr-Latn-CS"/>
              </w:rPr>
              <w:t>: zaštite i spašavanja ljudi, zaštita materijalnih i kulturnih dobara, zaštita od tehničko-tehnoloških nesreća i dr.</w:t>
            </w:r>
          </w:p>
        </w:tc>
      </w:tr>
      <w:tr w:rsidR="004A5FF7" w:rsidRPr="008C16DD" w14:paraId="62A3B009" w14:textId="77777777" w:rsidTr="005E6C1E">
        <w:trPr>
          <w:trHeight w:val="542"/>
          <w:jc w:val="center"/>
        </w:trPr>
        <w:tc>
          <w:tcPr>
            <w:tcW w:w="2500" w:type="pct"/>
            <w:shd w:val="clear" w:color="auto" w:fill="auto"/>
            <w:vAlign w:val="center"/>
          </w:tcPr>
          <w:p w14:paraId="0AA4416D" w14:textId="77777777" w:rsidR="004A5FF7" w:rsidRPr="008C16DD" w:rsidRDefault="004A5FF7" w:rsidP="003A5FD2">
            <w:pPr>
              <w:pStyle w:val="ListParagraph"/>
              <w:numPr>
                <w:ilvl w:val="0"/>
                <w:numId w:val="153"/>
              </w:numPr>
              <w:spacing w:before="120" w:after="120" w:line="240" w:lineRule="auto"/>
              <w:ind w:left="360" w:hanging="360"/>
              <w:jc w:val="both"/>
              <w:rPr>
                <w:rFonts w:ascii="Arial Narrow" w:hAnsi="Arial Narrow"/>
                <w:color w:val="000000"/>
                <w:lang w:val="sr-Latn-CS"/>
              </w:rPr>
            </w:pPr>
            <w:r w:rsidRPr="00B35D35">
              <w:rPr>
                <w:rFonts w:ascii="Arial Narrow" w:hAnsi="Arial Narrow"/>
                <w:lang w:val="sr-Latn-CS"/>
              </w:rPr>
              <w:t xml:space="preserve">Objasni </w:t>
            </w:r>
            <w:r w:rsidRPr="00B35D35">
              <w:rPr>
                <w:rFonts w:ascii="Arial Narrow" w:hAnsi="Arial Narrow"/>
                <w:b/>
                <w:bCs/>
                <w:lang w:val="sr-Latn-CS"/>
              </w:rPr>
              <w:t>glavne zadatke</w:t>
            </w:r>
            <w:r w:rsidRPr="00B35D35">
              <w:rPr>
                <w:rFonts w:ascii="Arial Narrow" w:hAnsi="Arial Narrow"/>
                <w:lang w:val="sr-Latn-CS"/>
              </w:rPr>
              <w:t xml:space="preserve"> djelovanja sistema civilne zaštite</w:t>
            </w:r>
          </w:p>
        </w:tc>
        <w:tc>
          <w:tcPr>
            <w:tcW w:w="2500" w:type="pct"/>
            <w:shd w:val="clear" w:color="auto" w:fill="auto"/>
            <w:vAlign w:val="center"/>
          </w:tcPr>
          <w:p w14:paraId="5A6EAB04"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bCs/>
                <w:lang w:val="sr-Latn-CS"/>
              </w:rPr>
              <w:t>Glavni zadaci</w:t>
            </w:r>
            <w:r w:rsidRPr="00B35D35">
              <w:rPr>
                <w:rFonts w:ascii="Arial Narrow" w:hAnsi="Arial Narrow"/>
                <w:lang w:val="sr-Latn-CS"/>
              </w:rPr>
              <w:t>:</w:t>
            </w:r>
            <w:r w:rsidRPr="00B35D35">
              <w:rPr>
                <w:rFonts w:ascii="Arial Narrow" w:hAnsi="Arial Narrow"/>
                <w:b/>
                <w:bCs/>
                <w:lang w:val="sr-Latn-CS"/>
              </w:rPr>
              <w:t xml:space="preserve"> </w:t>
            </w:r>
            <w:r w:rsidRPr="00B35D35">
              <w:rPr>
                <w:rFonts w:ascii="Arial Narrow" w:hAnsi="Arial Narrow"/>
                <w:lang w:val="sr-Latn-CS"/>
              </w:rPr>
              <w:t>planiranje i preventiva, operativno djelovanje, evakuacija, pružanje prve pomoći, spašavanje iz ruševina i dr.</w:t>
            </w:r>
          </w:p>
        </w:tc>
      </w:tr>
      <w:tr w:rsidR="004A5FF7" w:rsidRPr="008C16DD" w14:paraId="42D30F90" w14:textId="77777777" w:rsidTr="005E6C1E">
        <w:trPr>
          <w:trHeight w:val="542"/>
          <w:jc w:val="center"/>
        </w:trPr>
        <w:tc>
          <w:tcPr>
            <w:tcW w:w="2500" w:type="pct"/>
            <w:shd w:val="clear" w:color="auto" w:fill="auto"/>
            <w:vAlign w:val="center"/>
          </w:tcPr>
          <w:p w14:paraId="3CA54593" w14:textId="77777777" w:rsidR="004A5FF7" w:rsidRPr="008C16DD" w:rsidRDefault="004A5FF7" w:rsidP="003A5FD2">
            <w:pPr>
              <w:pStyle w:val="ListParagraph"/>
              <w:numPr>
                <w:ilvl w:val="0"/>
                <w:numId w:val="153"/>
              </w:numPr>
              <w:spacing w:before="120" w:after="120" w:line="240" w:lineRule="auto"/>
              <w:ind w:left="360" w:hanging="360"/>
              <w:jc w:val="both"/>
              <w:rPr>
                <w:rFonts w:ascii="Arial Narrow" w:hAnsi="Arial Narrow"/>
                <w:color w:val="000000"/>
                <w:lang w:val="sr-Latn-CS"/>
              </w:rPr>
            </w:pPr>
            <w:r w:rsidRPr="00B35D35">
              <w:rPr>
                <w:rFonts w:ascii="Arial Narrow" w:hAnsi="Arial Narrow"/>
                <w:lang w:val="sr-Latn-CS"/>
              </w:rPr>
              <w:t xml:space="preserve">Opiše </w:t>
            </w:r>
            <w:r w:rsidRPr="00B35D35">
              <w:rPr>
                <w:rFonts w:ascii="Arial Narrow" w:hAnsi="Arial Narrow"/>
                <w:b/>
                <w:bCs/>
                <w:lang w:val="sr-Latn-CS"/>
              </w:rPr>
              <w:t>ključne stubove</w:t>
            </w:r>
            <w:r w:rsidRPr="00B35D35">
              <w:rPr>
                <w:rFonts w:ascii="Arial Narrow" w:hAnsi="Arial Narrow"/>
                <w:lang w:val="sr-Latn-CS"/>
              </w:rPr>
              <w:t xml:space="preserve"> koji omogućavaju funkcionisanje sistema civilne zaštite</w:t>
            </w:r>
          </w:p>
        </w:tc>
        <w:tc>
          <w:tcPr>
            <w:tcW w:w="2500" w:type="pct"/>
            <w:shd w:val="clear" w:color="auto" w:fill="auto"/>
            <w:vAlign w:val="center"/>
          </w:tcPr>
          <w:p w14:paraId="2B6AFF5B"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bCs/>
                <w:lang w:val="sr-Latn-CS"/>
              </w:rPr>
              <w:t>Ključni stubovi</w:t>
            </w:r>
            <w:r w:rsidRPr="00B35D35">
              <w:rPr>
                <w:rFonts w:ascii="Arial Narrow" w:hAnsi="Arial Narrow"/>
                <w:lang w:val="sr-Latn-CS"/>
              </w:rPr>
              <w:t>:</w:t>
            </w:r>
            <w:r w:rsidRPr="00B35D35">
              <w:rPr>
                <w:rFonts w:ascii="Arial Narrow" w:hAnsi="Arial Narrow"/>
                <w:b/>
                <w:bCs/>
                <w:lang w:val="sr-Latn-CS"/>
              </w:rPr>
              <w:t xml:space="preserve"> </w:t>
            </w:r>
            <w:r w:rsidRPr="00B35D35">
              <w:rPr>
                <w:rFonts w:ascii="Arial Narrow" w:hAnsi="Arial Narrow"/>
                <w:lang w:val="sr-Latn-CS"/>
              </w:rPr>
              <w:t>štabovi za rukovođenje i koordinaciju, operativne jedinice, vatrogasci, timovi za rad na vodi, aktiviranje sistema 112 i dr.</w:t>
            </w:r>
          </w:p>
        </w:tc>
      </w:tr>
      <w:tr w:rsidR="004A5FF7" w:rsidRPr="008C16DD" w14:paraId="58CE3EE3" w14:textId="77777777" w:rsidTr="005E6C1E">
        <w:trPr>
          <w:trHeight w:val="542"/>
          <w:jc w:val="center"/>
        </w:trPr>
        <w:tc>
          <w:tcPr>
            <w:tcW w:w="2500" w:type="pct"/>
            <w:shd w:val="clear" w:color="auto" w:fill="auto"/>
            <w:vAlign w:val="center"/>
          </w:tcPr>
          <w:p w14:paraId="3608E86C" w14:textId="77777777" w:rsidR="004A5FF7" w:rsidRPr="008C16DD" w:rsidRDefault="004A5FF7" w:rsidP="003A5FD2">
            <w:pPr>
              <w:pStyle w:val="ListParagraph"/>
              <w:numPr>
                <w:ilvl w:val="0"/>
                <w:numId w:val="153"/>
              </w:numPr>
              <w:spacing w:before="120" w:after="120" w:line="240" w:lineRule="auto"/>
              <w:ind w:left="360" w:hanging="360"/>
              <w:jc w:val="both"/>
              <w:rPr>
                <w:rFonts w:ascii="Arial Narrow" w:hAnsi="Arial Narrow"/>
                <w:color w:val="000000"/>
                <w:lang w:val="sr-Latn-CS"/>
              </w:rPr>
            </w:pPr>
            <w:r w:rsidRPr="00B35D35">
              <w:rPr>
                <w:rFonts w:ascii="Arial Narrow" w:hAnsi="Arial Narrow"/>
                <w:lang w:val="sr-Latn-CS"/>
              </w:rPr>
              <w:t>Opiše zadatke specijalističkih i specijalizovanih dobrovoljnih jedinica civilne zaštite</w:t>
            </w:r>
          </w:p>
        </w:tc>
        <w:tc>
          <w:tcPr>
            <w:tcW w:w="2500" w:type="pct"/>
            <w:shd w:val="clear" w:color="auto" w:fill="auto"/>
            <w:vAlign w:val="center"/>
          </w:tcPr>
          <w:p w14:paraId="0EC93A4C"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337C6B5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15320692"/>
              <w:placeholder>
                <w:docPart w:val="CC4D8120484B42E690042321612F41BF"/>
              </w:placeholder>
            </w:sdtPr>
            <w:sdtContent>
              <w:p w14:paraId="7B4F7D07"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59C0840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72E6409" w14:textId="161366DA" w:rsidR="004A5FF7" w:rsidRPr="008C16DD" w:rsidRDefault="004A5FF7" w:rsidP="003A5FD2">
            <w:pPr>
              <w:spacing w:before="120" w:after="120" w:line="240" w:lineRule="auto"/>
              <w:jc w:val="both"/>
              <w:rPr>
                <w:rFonts w:ascii="Arial Narrow" w:hAnsi="Arial Narrow"/>
              </w:rPr>
            </w:pPr>
            <w:r w:rsidRPr="00B35D35">
              <w:rPr>
                <w:rFonts w:ascii="Arial Narrow" w:hAnsi="Arial Narrow"/>
                <w:lang w:val="en-US"/>
              </w:rPr>
              <w:t>U</w:t>
            </w:r>
            <w:r w:rsidRPr="00B35D35">
              <w:rPr>
                <w:rFonts w:ascii="Arial Narrow" w:hAnsi="Arial Narrow"/>
              </w:rPr>
              <w:t xml:space="preserve"> </w:t>
            </w:r>
            <w:r w:rsidRPr="00B35D35">
              <w:rPr>
                <w:rFonts w:ascii="Arial Narrow" w:hAnsi="Arial Narrow"/>
                <w:lang w:val="en-US"/>
              </w:rPr>
              <w:t>cilju</w:t>
            </w:r>
            <w:r w:rsidRPr="00B35D35">
              <w:rPr>
                <w:rFonts w:ascii="Arial Narrow" w:hAnsi="Arial Narrow"/>
              </w:rPr>
              <w:t xml:space="preserve"> </w:t>
            </w:r>
            <w:r w:rsidRPr="00B35D35">
              <w:rPr>
                <w:rFonts w:ascii="Arial Narrow" w:hAnsi="Arial Narrow"/>
                <w:lang w:val="en-US"/>
              </w:rPr>
              <w:t>provjeravanja</w:t>
            </w:r>
            <w:r w:rsidRPr="00B35D35">
              <w:rPr>
                <w:rFonts w:ascii="Arial Narrow" w:hAnsi="Arial Narrow"/>
              </w:rPr>
              <w:t xml:space="preserve"> </w:t>
            </w:r>
            <w:r w:rsidRPr="00B35D35">
              <w:rPr>
                <w:rFonts w:ascii="Arial Narrow" w:hAnsi="Arial Narrow"/>
                <w:lang w:val="en-US"/>
              </w:rPr>
              <w:t>dostignutosti</w:t>
            </w:r>
            <w:r w:rsidRPr="00B35D35">
              <w:rPr>
                <w:rFonts w:ascii="Arial Narrow" w:hAnsi="Arial Narrow"/>
              </w:rPr>
              <w:t xml:space="preserve"> </w:t>
            </w:r>
            <w:r w:rsidRPr="00B35D35">
              <w:rPr>
                <w:rFonts w:ascii="Arial Narrow" w:hAnsi="Arial Narrow"/>
                <w:lang w:val="en-US"/>
              </w:rPr>
              <w:t>pomenutog</w:t>
            </w:r>
            <w:r w:rsidRPr="00B35D35">
              <w:rPr>
                <w:rFonts w:ascii="Arial Narrow" w:hAnsi="Arial Narrow"/>
              </w:rPr>
              <w:t xml:space="preserve"> </w:t>
            </w:r>
            <w:r w:rsidRPr="00B35D35">
              <w:rPr>
                <w:rFonts w:ascii="Arial Narrow" w:hAnsi="Arial Narrow"/>
                <w:lang w:val="en-US"/>
              </w:rPr>
              <w:t>ishoda</w:t>
            </w:r>
            <w:r w:rsidRPr="00B35D35">
              <w:rPr>
                <w:rFonts w:ascii="Arial Narrow" w:hAnsi="Arial Narrow"/>
              </w:rPr>
              <w:t xml:space="preserve"> </w:t>
            </w:r>
            <w:r w:rsidRPr="00B35D35">
              <w:rPr>
                <w:rFonts w:ascii="Arial Narrow" w:hAnsi="Arial Narrow"/>
                <w:lang w:val="en-US"/>
              </w:rPr>
              <w:t>u</w:t>
            </w:r>
            <w:r w:rsidRPr="00B35D35">
              <w:rPr>
                <w:rFonts w:ascii="Arial Narrow" w:hAnsi="Arial Narrow"/>
              </w:rPr>
              <w:t>č</w:t>
            </w:r>
            <w:r w:rsidRPr="00B35D35">
              <w:rPr>
                <w:rFonts w:ascii="Arial Narrow" w:hAnsi="Arial Narrow"/>
                <w:lang w:val="en-US"/>
              </w:rPr>
              <w:t>enja</w:t>
            </w:r>
            <w:r w:rsidR="00B56186">
              <w:rPr>
                <w:rFonts w:ascii="Arial Narrow" w:hAnsi="Arial Narrow"/>
                <w:lang w:val="en-US"/>
              </w:rPr>
              <w:t>,</w:t>
            </w:r>
            <w:r w:rsidRPr="00B35D35">
              <w:rPr>
                <w:rFonts w:ascii="Arial Narrow" w:hAnsi="Arial Narrow"/>
              </w:rPr>
              <w:t xml:space="preserve"> </w:t>
            </w:r>
            <w:r w:rsidRPr="00B35D35">
              <w:rPr>
                <w:rFonts w:ascii="Arial Narrow" w:hAnsi="Arial Narrow"/>
                <w:lang w:val="en-US"/>
              </w:rPr>
              <w:t>potreban</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usmeni</w:t>
            </w:r>
            <w:r w:rsidRPr="00B35D35">
              <w:rPr>
                <w:rFonts w:ascii="Arial Narrow" w:hAnsi="Arial Narrow"/>
              </w:rPr>
              <w:t xml:space="preserve"> </w:t>
            </w:r>
            <w:r w:rsidRPr="00B35D35">
              <w:rPr>
                <w:rFonts w:ascii="Arial Narrow" w:hAnsi="Arial Narrow"/>
                <w:lang w:val="en-US"/>
              </w:rPr>
              <w:t>ili</w:t>
            </w:r>
            <w:r w:rsidRPr="00B35D35">
              <w:rPr>
                <w:rFonts w:ascii="Arial Narrow" w:hAnsi="Arial Narrow"/>
              </w:rPr>
              <w:t xml:space="preserve"> </w:t>
            </w:r>
            <w:r w:rsidRPr="00B35D35">
              <w:rPr>
                <w:rFonts w:ascii="Arial Narrow" w:hAnsi="Arial Narrow"/>
                <w:lang w:val="en-US"/>
              </w:rPr>
              <w:t>pisani</w:t>
            </w:r>
            <w:r w:rsidRPr="00B35D35">
              <w:rPr>
                <w:rFonts w:ascii="Arial Narrow" w:hAnsi="Arial Narrow"/>
              </w:rPr>
              <w:t xml:space="preserve"> </w:t>
            </w:r>
            <w:r w:rsidRPr="00B35D35">
              <w:rPr>
                <w:rFonts w:ascii="Arial Narrow" w:hAnsi="Arial Narrow"/>
                <w:lang w:val="en-US"/>
              </w:rPr>
              <w:t>dokaz</w:t>
            </w:r>
            <w:r w:rsidRPr="00B35D35">
              <w:rPr>
                <w:rFonts w:ascii="Arial Narrow" w:hAnsi="Arial Narrow"/>
              </w:rPr>
              <w:t xml:space="preserve"> </w:t>
            </w:r>
            <w:r w:rsidRPr="00B35D35">
              <w:rPr>
                <w:rFonts w:ascii="Arial Narrow" w:hAnsi="Arial Narrow"/>
                <w:lang w:val="en-US"/>
              </w:rPr>
              <w:t>da</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polaznik</w:t>
            </w:r>
            <w:r w:rsidRPr="00B35D35">
              <w:rPr>
                <w:rFonts w:ascii="Arial Narrow" w:hAnsi="Arial Narrow"/>
              </w:rPr>
              <w:t xml:space="preserve"> </w:t>
            </w:r>
            <w:r w:rsidRPr="00B35D35">
              <w:rPr>
                <w:rFonts w:ascii="Arial Narrow" w:hAnsi="Arial Narrow"/>
                <w:lang w:val="en-US"/>
              </w:rPr>
              <w:t>uspje</w:t>
            </w:r>
            <w:r w:rsidRPr="00B35D35">
              <w:rPr>
                <w:rFonts w:ascii="Arial Narrow" w:hAnsi="Arial Narrow"/>
              </w:rPr>
              <w:t>š</w:t>
            </w:r>
            <w:r w:rsidRPr="00B35D35">
              <w:rPr>
                <w:rFonts w:ascii="Arial Narrow" w:hAnsi="Arial Narrow"/>
                <w:lang w:val="en-US"/>
              </w:rPr>
              <w:t>no</w:t>
            </w:r>
            <w:r w:rsidRPr="00B35D35">
              <w:rPr>
                <w:rFonts w:ascii="Arial Narrow" w:hAnsi="Arial Narrow"/>
              </w:rPr>
              <w:t xml:space="preserve"> </w:t>
            </w:r>
            <w:r w:rsidRPr="00B35D35">
              <w:rPr>
                <w:rFonts w:ascii="Arial Narrow" w:hAnsi="Arial Narrow"/>
                <w:lang w:val="en-US"/>
              </w:rPr>
              <w:t>realizovao</w:t>
            </w:r>
            <w:r w:rsidRPr="00B35D35">
              <w:rPr>
                <w:rFonts w:ascii="Arial Narrow" w:hAnsi="Arial Narrow"/>
              </w:rPr>
              <w:t xml:space="preserve"> </w:t>
            </w:r>
            <w:r w:rsidRPr="00B35D35">
              <w:rPr>
                <w:rFonts w:ascii="Arial Narrow" w:hAnsi="Arial Narrow"/>
                <w:lang w:val="en-US"/>
              </w:rPr>
              <w:t>kriterijume</w:t>
            </w:r>
            <w:r w:rsidRPr="00B35D35">
              <w:rPr>
                <w:rFonts w:ascii="Arial Narrow" w:hAnsi="Arial Narrow"/>
              </w:rPr>
              <w:t xml:space="preserve"> </w:t>
            </w:r>
            <w:r w:rsidRPr="00B35D35">
              <w:rPr>
                <w:rFonts w:ascii="Arial Narrow" w:hAnsi="Arial Narrow"/>
                <w:lang w:val="en-US"/>
              </w:rPr>
              <w:t>od</w:t>
            </w:r>
            <w:r w:rsidRPr="00B35D35">
              <w:rPr>
                <w:rFonts w:ascii="Arial Narrow" w:hAnsi="Arial Narrow"/>
              </w:rPr>
              <w:t xml:space="preserve"> 1 </w:t>
            </w:r>
            <w:r w:rsidRPr="00B35D35">
              <w:rPr>
                <w:rFonts w:ascii="Arial Narrow" w:hAnsi="Arial Narrow"/>
                <w:lang w:val="en-US"/>
              </w:rPr>
              <w:t>do</w:t>
            </w:r>
            <w:r w:rsidRPr="00B35D35">
              <w:rPr>
                <w:rFonts w:ascii="Arial Narrow" w:hAnsi="Arial Narrow"/>
              </w:rPr>
              <w:t xml:space="preserve"> 4.</w:t>
            </w:r>
          </w:p>
        </w:tc>
      </w:tr>
      <w:tr w:rsidR="004A5FF7" w:rsidRPr="008C16DD" w14:paraId="225B585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51446639"/>
              <w:placeholder>
                <w:docPart w:val="AAB8A19D819E4CFF88E38CF8549CCB8F"/>
              </w:placeholder>
            </w:sdtPr>
            <w:sdtContent>
              <w:p w14:paraId="49963425"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A5FF7" w:rsidRPr="008C16DD" w14:paraId="5E9C626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558E6D6" w14:textId="77777777" w:rsidR="004A5FF7" w:rsidRPr="008C16DD" w:rsidRDefault="004A5FF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B35D35">
              <w:rPr>
                <w:rFonts w:ascii="Arial Narrow" w:hAnsi="Arial Narrow"/>
                <w:lang w:val="sr-Latn-CS"/>
              </w:rPr>
              <w:t>Sistemi civilne zaštite</w:t>
            </w:r>
          </w:p>
        </w:tc>
      </w:tr>
    </w:tbl>
    <w:p w14:paraId="3078E2C4" w14:textId="77777777" w:rsidR="004A5FF7" w:rsidRDefault="004A5FF7" w:rsidP="003A5FD2">
      <w:pPr>
        <w:jc w:val="both"/>
      </w:pPr>
    </w:p>
    <w:p w14:paraId="28A033A6" w14:textId="77777777" w:rsidR="004A5FF7" w:rsidRDefault="004A5FF7" w:rsidP="003A5FD2">
      <w:pPr>
        <w:jc w:val="both"/>
      </w:pPr>
    </w:p>
    <w:p w14:paraId="24EA34DC" w14:textId="77777777" w:rsidR="004A5FF7" w:rsidRDefault="004A5FF7" w:rsidP="003A5FD2">
      <w:pPr>
        <w:jc w:val="both"/>
      </w:pPr>
    </w:p>
    <w:p w14:paraId="47FA8F53" w14:textId="77777777" w:rsidR="004A5FF7" w:rsidRDefault="004A5FF7" w:rsidP="003A5FD2">
      <w:pPr>
        <w:jc w:val="both"/>
      </w:pPr>
    </w:p>
    <w:p w14:paraId="72592DDA" w14:textId="77777777" w:rsidR="004A5FF7" w:rsidRDefault="004A5FF7" w:rsidP="003A5FD2">
      <w:pPr>
        <w:jc w:val="both"/>
      </w:pPr>
    </w:p>
    <w:p w14:paraId="62410811" w14:textId="77777777" w:rsidR="004A5FF7" w:rsidRDefault="004A5FF7" w:rsidP="003A5FD2">
      <w:pPr>
        <w:jc w:val="both"/>
      </w:pPr>
    </w:p>
    <w:p w14:paraId="73DF6863" w14:textId="77777777" w:rsidR="004A5FF7" w:rsidRDefault="004A5FF7" w:rsidP="003A5FD2">
      <w:pPr>
        <w:jc w:val="both"/>
      </w:pPr>
    </w:p>
    <w:p w14:paraId="5CB4939A" w14:textId="77777777" w:rsidR="004A5FF7" w:rsidRDefault="004A5FF7" w:rsidP="003A5FD2">
      <w:pPr>
        <w:jc w:val="both"/>
      </w:pPr>
    </w:p>
    <w:p w14:paraId="168F5BAE" w14:textId="77777777" w:rsidR="004A5FF7" w:rsidRDefault="004A5FF7"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A5FF7" w:rsidRPr="008C16DD" w14:paraId="3E4EBE2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3848930"/>
              <w:placeholder>
                <w:docPart w:val="C9AA9E8913214472BDD15C5620E0C3C1"/>
              </w:placeholder>
            </w:sdtPr>
            <w:sdtContent>
              <w:sdt>
                <w:sdtPr>
                  <w:rPr>
                    <w:rFonts w:ascii="Arial Narrow" w:hAnsi="Arial Narrow"/>
                    <w:b/>
                  </w:rPr>
                  <w:id w:val="2039149118"/>
                  <w:placeholder>
                    <w:docPart w:val="C9AA9E8913214472BDD15C5620E0C3C1"/>
                  </w:placeholder>
                </w:sdtPr>
                <w:sdtContent>
                  <w:p w14:paraId="14BCE8CC"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699918292"/>
                        <w:placeholder>
                          <w:docPart w:val="BBF2F65FD4C14B05A82F37F550FB70D1"/>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E3B91A2" w14:textId="77777777" w:rsidR="004A5FF7" w:rsidRPr="008C16DD" w:rsidRDefault="004A5FF7" w:rsidP="005E6C1E">
            <w:pPr>
              <w:spacing w:before="120" w:after="120" w:line="240" w:lineRule="auto"/>
              <w:jc w:val="center"/>
              <w:rPr>
                <w:rFonts w:ascii="Arial Narrow" w:hAnsi="Arial Narrow"/>
                <w:color w:val="000000"/>
                <w:lang w:val="sr-Latn-CS"/>
              </w:rPr>
            </w:pPr>
            <w:r w:rsidRPr="00B35D35">
              <w:rPr>
                <w:rFonts w:ascii="Arial Narrow" w:hAnsi="Arial Narrow"/>
                <w:b/>
                <w:bCs/>
                <w:lang w:val="sr-Latn-CS"/>
              </w:rPr>
              <w:t xml:space="preserve">Identifikuje glavne mjere i zadatke </w:t>
            </w:r>
            <w:r w:rsidRPr="00B35D35">
              <w:rPr>
                <w:rFonts w:ascii="Arial Narrow" w:hAnsi="Arial Narrow"/>
                <w:b/>
                <w:bCs/>
              </w:rPr>
              <w:t>u cilju otklanjanja prijetnji u vanrednim i kriznim situacijama</w:t>
            </w:r>
          </w:p>
        </w:tc>
      </w:tr>
      <w:tr w:rsidR="004A5FF7" w:rsidRPr="008C16DD" w14:paraId="7C89180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045255932"/>
              <w:placeholder>
                <w:docPart w:val="2299163EA0E0434299DAF9E9C8FF4039"/>
              </w:placeholder>
            </w:sdtPr>
            <w:sdtEndPr>
              <w:rPr>
                <w:b w:val="0"/>
              </w:rPr>
            </w:sdtEndPr>
            <w:sdtContent>
              <w:p w14:paraId="6DE2CBBE"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0AF1A7B" w14:textId="77777777" w:rsidR="004A5FF7" w:rsidRPr="008C16DD" w:rsidRDefault="004A5FF7"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16016755"/>
              <w:placeholder>
                <w:docPart w:val="2299163EA0E0434299DAF9E9C8FF4039"/>
              </w:placeholder>
            </w:sdtPr>
            <w:sdtEndPr>
              <w:rPr>
                <w:b w:val="0"/>
              </w:rPr>
            </w:sdtEndPr>
            <w:sdtContent>
              <w:p w14:paraId="4897AE3C"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7E040D8F" w14:textId="77777777" w:rsidR="004A5FF7" w:rsidRPr="008C16DD" w:rsidRDefault="004A5FF7"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A5FF7" w:rsidRPr="008C16DD" w14:paraId="58A8782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26B2F0A" w14:textId="77777777" w:rsidR="004A5FF7" w:rsidRPr="00EA564B" w:rsidRDefault="004A5FF7" w:rsidP="003A5FD2">
            <w:pPr>
              <w:pStyle w:val="ListParagraph"/>
              <w:numPr>
                <w:ilvl w:val="0"/>
                <w:numId w:val="154"/>
              </w:numPr>
              <w:spacing w:before="120" w:after="120" w:line="240" w:lineRule="auto"/>
              <w:ind w:left="360" w:hanging="360"/>
              <w:jc w:val="both"/>
              <w:rPr>
                <w:rFonts w:ascii="Arial Narrow" w:hAnsi="Arial Narrow"/>
              </w:rPr>
            </w:pPr>
            <w:r w:rsidRPr="00EA564B">
              <w:rPr>
                <w:rFonts w:ascii="Arial Narrow" w:hAnsi="Arial Narrow"/>
              </w:rPr>
              <w:t>Objasni</w:t>
            </w:r>
            <w:r w:rsidRPr="00B35D35">
              <w:rPr>
                <w:rFonts w:ascii="Arial Narrow" w:hAnsi="Arial Narrow"/>
              </w:rPr>
              <w:t xml:space="preserve"> značaj mjera i radnji u cilju otklanjanja prijetnji u vanrednim i kriznim situacijama</w:t>
            </w:r>
          </w:p>
        </w:tc>
        <w:tc>
          <w:tcPr>
            <w:tcW w:w="2500" w:type="pct"/>
            <w:tcBorders>
              <w:top w:val="single" w:sz="18" w:space="0" w:color="244061" w:themeColor="accent1" w:themeShade="80"/>
            </w:tcBorders>
            <w:shd w:val="clear" w:color="auto" w:fill="auto"/>
            <w:vAlign w:val="center"/>
          </w:tcPr>
          <w:p w14:paraId="54F86787"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60F20621" w14:textId="77777777" w:rsidTr="005E6C1E">
        <w:trPr>
          <w:trHeight w:val="542"/>
          <w:jc w:val="center"/>
        </w:trPr>
        <w:tc>
          <w:tcPr>
            <w:tcW w:w="2500" w:type="pct"/>
            <w:shd w:val="clear" w:color="auto" w:fill="auto"/>
            <w:vAlign w:val="center"/>
          </w:tcPr>
          <w:p w14:paraId="5216C018" w14:textId="77777777" w:rsidR="004A5FF7" w:rsidRPr="00EA564B" w:rsidRDefault="004A5FF7" w:rsidP="003A5FD2">
            <w:pPr>
              <w:pStyle w:val="ListParagraph"/>
              <w:numPr>
                <w:ilvl w:val="0"/>
                <w:numId w:val="154"/>
              </w:numPr>
              <w:spacing w:before="120" w:after="120" w:line="240" w:lineRule="auto"/>
              <w:ind w:left="360" w:hanging="360"/>
              <w:jc w:val="both"/>
              <w:rPr>
                <w:rFonts w:ascii="Arial Narrow" w:hAnsi="Arial Narrow"/>
              </w:rPr>
            </w:pPr>
            <w:r w:rsidRPr="00B35D35">
              <w:rPr>
                <w:rFonts w:ascii="Arial Narrow" w:hAnsi="Arial Narrow"/>
              </w:rPr>
              <w:t>Objasni značaj premještanja građana iz ugroženih područja u sigurne objekte u vanrednim i kriznim situacijama</w:t>
            </w:r>
          </w:p>
        </w:tc>
        <w:tc>
          <w:tcPr>
            <w:tcW w:w="2500" w:type="pct"/>
            <w:shd w:val="clear" w:color="auto" w:fill="auto"/>
            <w:vAlign w:val="center"/>
          </w:tcPr>
          <w:p w14:paraId="4DD43495"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3F3FD568" w14:textId="77777777" w:rsidTr="005E6C1E">
        <w:trPr>
          <w:trHeight w:val="542"/>
          <w:jc w:val="center"/>
        </w:trPr>
        <w:tc>
          <w:tcPr>
            <w:tcW w:w="2500" w:type="pct"/>
            <w:shd w:val="clear" w:color="auto" w:fill="auto"/>
            <w:vAlign w:val="center"/>
          </w:tcPr>
          <w:p w14:paraId="3FE1FD33" w14:textId="77777777" w:rsidR="004A5FF7" w:rsidRPr="008C16DD" w:rsidRDefault="004A5FF7" w:rsidP="003A5FD2">
            <w:pPr>
              <w:pStyle w:val="ListParagraph"/>
              <w:numPr>
                <w:ilvl w:val="0"/>
                <w:numId w:val="154"/>
              </w:numPr>
              <w:spacing w:before="120" w:after="120" w:line="240" w:lineRule="auto"/>
              <w:ind w:left="360" w:hanging="360"/>
              <w:jc w:val="both"/>
              <w:rPr>
                <w:rFonts w:ascii="Arial Narrow" w:hAnsi="Arial Narrow"/>
                <w:color w:val="000000"/>
                <w:lang w:val="sr-Latn-CS"/>
              </w:rPr>
            </w:pPr>
            <w:r w:rsidRPr="00B35D35">
              <w:rPr>
                <w:rFonts w:ascii="Arial Narrow" w:hAnsi="Arial Narrow"/>
              </w:rPr>
              <w:t xml:space="preserve">Opiše </w:t>
            </w:r>
            <w:r w:rsidRPr="00B35D35">
              <w:rPr>
                <w:rFonts w:ascii="Arial Narrow" w:hAnsi="Arial Narrow"/>
                <w:b/>
              </w:rPr>
              <w:t>mjere</w:t>
            </w:r>
            <w:r w:rsidRPr="00B35D35">
              <w:rPr>
                <w:rFonts w:ascii="Arial Narrow" w:hAnsi="Arial Narrow"/>
              </w:rPr>
              <w:t xml:space="preserve"> </w:t>
            </w:r>
            <w:r w:rsidRPr="00B35D35">
              <w:rPr>
                <w:rFonts w:ascii="Arial Narrow" w:hAnsi="Arial Narrow"/>
                <w:b/>
                <w:bCs/>
              </w:rPr>
              <w:t xml:space="preserve">zaštite od požara i poplava </w:t>
            </w:r>
            <w:r w:rsidRPr="00B35D35">
              <w:rPr>
                <w:rFonts w:ascii="Arial Narrow" w:hAnsi="Arial Narrow"/>
              </w:rPr>
              <w:t>i asanaciju terena nakon vanrednih i kriznih situacija</w:t>
            </w:r>
          </w:p>
        </w:tc>
        <w:tc>
          <w:tcPr>
            <w:tcW w:w="2500" w:type="pct"/>
            <w:shd w:val="clear" w:color="auto" w:fill="auto"/>
            <w:vAlign w:val="center"/>
          </w:tcPr>
          <w:p w14:paraId="5BBB65DE" w14:textId="77777777" w:rsidR="004A5FF7" w:rsidRPr="008C16DD" w:rsidRDefault="004A5FF7" w:rsidP="003A5FD2">
            <w:pPr>
              <w:spacing w:before="120" w:after="120" w:line="240" w:lineRule="auto"/>
              <w:jc w:val="both"/>
              <w:rPr>
                <w:rFonts w:ascii="Arial Narrow" w:hAnsi="Arial Narrow"/>
                <w:color w:val="000000"/>
                <w:lang w:val="sr-Latn-CS"/>
              </w:rPr>
            </w:pPr>
            <w:r w:rsidRPr="00B35D35">
              <w:rPr>
                <w:rFonts w:ascii="Arial Narrow" w:hAnsi="Arial Narrow"/>
                <w:b/>
                <w:bCs/>
              </w:rPr>
              <w:t>Mjere zaštite od požara i poplava</w:t>
            </w:r>
            <w:r w:rsidRPr="00B35D35">
              <w:rPr>
                <w:rFonts w:ascii="Arial Narrow" w:hAnsi="Arial Narrow"/>
              </w:rPr>
              <w:t>: redovno održavanje električnih instalacija, održavanje i tehnička kontrola opreme za gašenje, uređenje terena i dr.</w:t>
            </w:r>
          </w:p>
        </w:tc>
      </w:tr>
      <w:tr w:rsidR="004A5FF7" w:rsidRPr="008C16DD" w14:paraId="5119B10F" w14:textId="77777777" w:rsidTr="005E6C1E">
        <w:trPr>
          <w:trHeight w:val="542"/>
          <w:jc w:val="center"/>
        </w:trPr>
        <w:tc>
          <w:tcPr>
            <w:tcW w:w="2500" w:type="pct"/>
            <w:shd w:val="clear" w:color="auto" w:fill="auto"/>
            <w:vAlign w:val="center"/>
          </w:tcPr>
          <w:p w14:paraId="0EEAD5DE" w14:textId="77777777" w:rsidR="004A5FF7" w:rsidRPr="008C16DD" w:rsidRDefault="004A5FF7" w:rsidP="003A5FD2">
            <w:pPr>
              <w:pStyle w:val="ListParagraph"/>
              <w:numPr>
                <w:ilvl w:val="0"/>
                <w:numId w:val="154"/>
              </w:numPr>
              <w:spacing w:before="120" w:after="120" w:line="240" w:lineRule="auto"/>
              <w:ind w:left="360" w:hanging="360"/>
              <w:jc w:val="both"/>
              <w:rPr>
                <w:rFonts w:ascii="Arial Narrow" w:hAnsi="Arial Narrow"/>
                <w:color w:val="000000"/>
                <w:lang w:val="sr-Latn-CS"/>
              </w:rPr>
            </w:pPr>
            <w:r w:rsidRPr="00B35D35">
              <w:rPr>
                <w:rFonts w:ascii="Arial Narrow" w:hAnsi="Arial Narrow"/>
              </w:rPr>
              <w:t>Objasni značaj osmatranja i obavještavanja u cilju pravovremenog upozoravanja javnosti na nadolazeće opasnosti u vanrednim i kriznim situacijama</w:t>
            </w:r>
          </w:p>
        </w:tc>
        <w:tc>
          <w:tcPr>
            <w:tcW w:w="2500" w:type="pct"/>
            <w:shd w:val="clear" w:color="auto" w:fill="auto"/>
            <w:vAlign w:val="center"/>
          </w:tcPr>
          <w:p w14:paraId="621B6C61" w14:textId="77777777" w:rsidR="004A5FF7" w:rsidRPr="008C16DD" w:rsidRDefault="004A5FF7" w:rsidP="003A5FD2">
            <w:pPr>
              <w:spacing w:before="120" w:after="120" w:line="240" w:lineRule="auto"/>
              <w:jc w:val="both"/>
              <w:rPr>
                <w:rFonts w:ascii="Arial Narrow" w:hAnsi="Arial Narrow"/>
                <w:color w:val="000000"/>
                <w:lang w:val="sr-Latn-CS"/>
              </w:rPr>
            </w:pPr>
          </w:p>
        </w:tc>
      </w:tr>
      <w:tr w:rsidR="004A5FF7" w:rsidRPr="008C16DD" w14:paraId="63537D5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08223404"/>
              <w:placeholder>
                <w:docPart w:val="A1FE40DD20FF483F99219AF08CB49A0F"/>
              </w:placeholder>
            </w:sdtPr>
            <w:sdtContent>
              <w:p w14:paraId="61AA74E6"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A5FF7" w:rsidRPr="008C16DD" w14:paraId="288A229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4FC27A8" w14:textId="25AABB65" w:rsidR="004A5FF7" w:rsidRPr="008C16DD" w:rsidRDefault="004A5FF7" w:rsidP="003A5FD2">
            <w:pPr>
              <w:spacing w:before="120" w:after="120" w:line="240" w:lineRule="auto"/>
              <w:jc w:val="both"/>
              <w:rPr>
                <w:rFonts w:ascii="Arial Narrow" w:hAnsi="Arial Narrow"/>
              </w:rPr>
            </w:pPr>
            <w:r w:rsidRPr="00B35D35">
              <w:rPr>
                <w:rFonts w:ascii="Arial Narrow" w:hAnsi="Arial Narrow"/>
                <w:lang w:val="en-US"/>
              </w:rPr>
              <w:t>U</w:t>
            </w:r>
            <w:r w:rsidRPr="00B35D35">
              <w:rPr>
                <w:rFonts w:ascii="Arial Narrow" w:hAnsi="Arial Narrow"/>
              </w:rPr>
              <w:t xml:space="preserve"> </w:t>
            </w:r>
            <w:r w:rsidRPr="00B35D35">
              <w:rPr>
                <w:rFonts w:ascii="Arial Narrow" w:hAnsi="Arial Narrow"/>
                <w:lang w:val="en-US"/>
              </w:rPr>
              <w:t>cilju</w:t>
            </w:r>
            <w:r w:rsidRPr="00B35D35">
              <w:rPr>
                <w:rFonts w:ascii="Arial Narrow" w:hAnsi="Arial Narrow"/>
              </w:rPr>
              <w:t xml:space="preserve"> </w:t>
            </w:r>
            <w:r w:rsidRPr="00B35D35">
              <w:rPr>
                <w:rFonts w:ascii="Arial Narrow" w:hAnsi="Arial Narrow"/>
                <w:lang w:val="en-US"/>
              </w:rPr>
              <w:t>provjeravanja</w:t>
            </w:r>
            <w:r w:rsidRPr="00B35D35">
              <w:rPr>
                <w:rFonts w:ascii="Arial Narrow" w:hAnsi="Arial Narrow"/>
              </w:rPr>
              <w:t xml:space="preserve"> </w:t>
            </w:r>
            <w:r w:rsidRPr="00B35D35">
              <w:rPr>
                <w:rFonts w:ascii="Arial Narrow" w:hAnsi="Arial Narrow"/>
                <w:lang w:val="en-US"/>
              </w:rPr>
              <w:t>dostignutosti</w:t>
            </w:r>
            <w:r w:rsidRPr="00B35D35">
              <w:rPr>
                <w:rFonts w:ascii="Arial Narrow" w:hAnsi="Arial Narrow"/>
              </w:rPr>
              <w:t xml:space="preserve"> </w:t>
            </w:r>
            <w:r w:rsidRPr="00B35D35">
              <w:rPr>
                <w:rFonts w:ascii="Arial Narrow" w:hAnsi="Arial Narrow"/>
                <w:lang w:val="en-US"/>
              </w:rPr>
              <w:t>pomenutog</w:t>
            </w:r>
            <w:r w:rsidRPr="00B35D35">
              <w:rPr>
                <w:rFonts w:ascii="Arial Narrow" w:hAnsi="Arial Narrow"/>
              </w:rPr>
              <w:t xml:space="preserve"> </w:t>
            </w:r>
            <w:r w:rsidRPr="00B35D35">
              <w:rPr>
                <w:rFonts w:ascii="Arial Narrow" w:hAnsi="Arial Narrow"/>
                <w:lang w:val="en-US"/>
              </w:rPr>
              <w:t>ishoda</w:t>
            </w:r>
            <w:r w:rsidRPr="00B35D35">
              <w:rPr>
                <w:rFonts w:ascii="Arial Narrow" w:hAnsi="Arial Narrow"/>
              </w:rPr>
              <w:t xml:space="preserve"> </w:t>
            </w:r>
            <w:r w:rsidRPr="00B35D35">
              <w:rPr>
                <w:rFonts w:ascii="Arial Narrow" w:hAnsi="Arial Narrow"/>
                <w:lang w:val="en-US"/>
              </w:rPr>
              <w:t>u</w:t>
            </w:r>
            <w:r w:rsidRPr="00B35D35">
              <w:rPr>
                <w:rFonts w:ascii="Arial Narrow" w:hAnsi="Arial Narrow"/>
              </w:rPr>
              <w:t>č</w:t>
            </w:r>
            <w:r w:rsidRPr="00B35D35">
              <w:rPr>
                <w:rFonts w:ascii="Arial Narrow" w:hAnsi="Arial Narrow"/>
                <w:lang w:val="en-US"/>
              </w:rPr>
              <w:t>enja</w:t>
            </w:r>
            <w:r w:rsidR="00205E9B">
              <w:rPr>
                <w:rFonts w:ascii="Arial Narrow" w:hAnsi="Arial Narrow"/>
                <w:lang w:val="en-US"/>
              </w:rPr>
              <w:t>,</w:t>
            </w:r>
            <w:r w:rsidRPr="00B35D35">
              <w:rPr>
                <w:rFonts w:ascii="Arial Narrow" w:hAnsi="Arial Narrow"/>
              </w:rPr>
              <w:t xml:space="preserve"> </w:t>
            </w:r>
            <w:r w:rsidRPr="00B35D35">
              <w:rPr>
                <w:rFonts w:ascii="Arial Narrow" w:hAnsi="Arial Narrow"/>
                <w:lang w:val="en-US"/>
              </w:rPr>
              <w:t>potreban</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usmeni</w:t>
            </w:r>
            <w:r w:rsidRPr="00B35D35">
              <w:rPr>
                <w:rFonts w:ascii="Arial Narrow" w:hAnsi="Arial Narrow"/>
              </w:rPr>
              <w:t xml:space="preserve"> </w:t>
            </w:r>
            <w:r w:rsidRPr="00B35D35">
              <w:rPr>
                <w:rFonts w:ascii="Arial Narrow" w:hAnsi="Arial Narrow"/>
                <w:lang w:val="en-US"/>
              </w:rPr>
              <w:t>ili</w:t>
            </w:r>
            <w:r w:rsidRPr="00B35D35">
              <w:rPr>
                <w:rFonts w:ascii="Arial Narrow" w:hAnsi="Arial Narrow"/>
              </w:rPr>
              <w:t xml:space="preserve"> </w:t>
            </w:r>
            <w:r w:rsidRPr="00B35D35">
              <w:rPr>
                <w:rFonts w:ascii="Arial Narrow" w:hAnsi="Arial Narrow"/>
                <w:lang w:val="en-US"/>
              </w:rPr>
              <w:t>pisani</w:t>
            </w:r>
            <w:r w:rsidRPr="00B35D35">
              <w:rPr>
                <w:rFonts w:ascii="Arial Narrow" w:hAnsi="Arial Narrow"/>
              </w:rPr>
              <w:t xml:space="preserve"> </w:t>
            </w:r>
            <w:r w:rsidRPr="00B35D35">
              <w:rPr>
                <w:rFonts w:ascii="Arial Narrow" w:hAnsi="Arial Narrow"/>
                <w:lang w:val="en-US"/>
              </w:rPr>
              <w:t>dokaz</w:t>
            </w:r>
            <w:r w:rsidRPr="00B35D35">
              <w:rPr>
                <w:rFonts w:ascii="Arial Narrow" w:hAnsi="Arial Narrow"/>
              </w:rPr>
              <w:t xml:space="preserve"> </w:t>
            </w:r>
            <w:r w:rsidRPr="00B35D35">
              <w:rPr>
                <w:rFonts w:ascii="Arial Narrow" w:hAnsi="Arial Narrow"/>
                <w:lang w:val="en-US"/>
              </w:rPr>
              <w:t>da</w:t>
            </w:r>
            <w:r w:rsidRPr="00B35D35">
              <w:rPr>
                <w:rFonts w:ascii="Arial Narrow" w:hAnsi="Arial Narrow"/>
              </w:rPr>
              <w:t xml:space="preserve"> </w:t>
            </w:r>
            <w:r w:rsidRPr="00B35D35">
              <w:rPr>
                <w:rFonts w:ascii="Arial Narrow" w:hAnsi="Arial Narrow"/>
                <w:lang w:val="en-US"/>
              </w:rPr>
              <w:t>je</w:t>
            </w:r>
            <w:r w:rsidRPr="00B35D35">
              <w:rPr>
                <w:rFonts w:ascii="Arial Narrow" w:hAnsi="Arial Narrow"/>
              </w:rPr>
              <w:t xml:space="preserve"> </w:t>
            </w:r>
            <w:r w:rsidRPr="00B35D35">
              <w:rPr>
                <w:rFonts w:ascii="Arial Narrow" w:hAnsi="Arial Narrow"/>
                <w:lang w:val="en-US"/>
              </w:rPr>
              <w:t>polaznik</w:t>
            </w:r>
            <w:r w:rsidRPr="00B35D35">
              <w:rPr>
                <w:rFonts w:ascii="Arial Narrow" w:hAnsi="Arial Narrow"/>
              </w:rPr>
              <w:t xml:space="preserve"> </w:t>
            </w:r>
            <w:r w:rsidRPr="00B35D35">
              <w:rPr>
                <w:rFonts w:ascii="Arial Narrow" w:hAnsi="Arial Narrow"/>
                <w:lang w:val="en-US"/>
              </w:rPr>
              <w:t>uspje</w:t>
            </w:r>
            <w:r w:rsidRPr="00B35D35">
              <w:rPr>
                <w:rFonts w:ascii="Arial Narrow" w:hAnsi="Arial Narrow"/>
              </w:rPr>
              <w:t>š</w:t>
            </w:r>
            <w:r w:rsidRPr="00B35D35">
              <w:rPr>
                <w:rFonts w:ascii="Arial Narrow" w:hAnsi="Arial Narrow"/>
                <w:lang w:val="en-US"/>
              </w:rPr>
              <w:t>no</w:t>
            </w:r>
            <w:r w:rsidRPr="00B35D35">
              <w:rPr>
                <w:rFonts w:ascii="Arial Narrow" w:hAnsi="Arial Narrow"/>
              </w:rPr>
              <w:t xml:space="preserve"> </w:t>
            </w:r>
            <w:r w:rsidRPr="00B35D35">
              <w:rPr>
                <w:rFonts w:ascii="Arial Narrow" w:hAnsi="Arial Narrow"/>
                <w:lang w:val="en-US"/>
              </w:rPr>
              <w:t>realizovao</w:t>
            </w:r>
            <w:r w:rsidRPr="00B35D35">
              <w:rPr>
                <w:rFonts w:ascii="Arial Narrow" w:hAnsi="Arial Narrow"/>
              </w:rPr>
              <w:t xml:space="preserve"> </w:t>
            </w:r>
            <w:r w:rsidRPr="00B35D35">
              <w:rPr>
                <w:rFonts w:ascii="Arial Narrow" w:hAnsi="Arial Narrow"/>
                <w:lang w:val="en-US"/>
              </w:rPr>
              <w:t>kriterijume</w:t>
            </w:r>
            <w:r w:rsidRPr="00B35D35">
              <w:rPr>
                <w:rFonts w:ascii="Arial Narrow" w:hAnsi="Arial Narrow"/>
              </w:rPr>
              <w:t xml:space="preserve"> </w:t>
            </w:r>
            <w:r w:rsidRPr="00B35D35">
              <w:rPr>
                <w:rFonts w:ascii="Arial Narrow" w:hAnsi="Arial Narrow"/>
                <w:lang w:val="en-US"/>
              </w:rPr>
              <w:t>od</w:t>
            </w:r>
            <w:r w:rsidRPr="00B35D35">
              <w:rPr>
                <w:rFonts w:ascii="Arial Narrow" w:hAnsi="Arial Narrow"/>
              </w:rPr>
              <w:t xml:space="preserve"> 1 </w:t>
            </w:r>
            <w:r w:rsidRPr="00B35D35">
              <w:rPr>
                <w:rFonts w:ascii="Arial Narrow" w:hAnsi="Arial Narrow"/>
                <w:lang w:val="en-US"/>
              </w:rPr>
              <w:t>do</w:t>
            </w:r>
            <w:r w:rsidRPr="00B35D35">
              <w:rPr>
                <w:rFonts w:ascii="Arial Narrow" w:hAnsi="Arial Narrow"/>
              </w:rPr>
              <w:t xml:space="preserve"> 4.</w:t>
            </w:r>
          </w:p>
        </w:tc>
      </w:tr>
      <w:tr w:rsidR="004A5FF7" w:rsidRPr="008C16DD" w14:paraId="616BF644"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25657533"/>
              <w:placeholder>
                <w:docPart w:val="D6E0979A3B27453F890541497A65500C"/>
              </w:placeholder>
            </w:sdtPr>
            <w:sdtContent>
              <w:p w14:paraId="565DA411" w14:textId="77777777" w:rsidR="004A5FF7" w:rsidRPr="008C16DD" w:rsidRDefault="004A5FF7"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A5FF7" w:rsidRPr="008C16DD" w14:paraId="1E6C1F7C"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5D38398" w14:textId="77777777" w:rsidR="004A5FF7" w:rsidRPr="008C16DD" w:rsidRDefault="004A5FF7"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B35D35">
              <w:rPr>
                <w:rFonts w:ascii="Arial Narrow" w:hAnsi="Arial Narrow"/>
                <w:lang w:val="sr-Latn-CS"/>
              </w:rPr>
              <w:t>Upravljanje u vanrednim i kriznim situacijama</w:t>
            </w:r>
          </w:p>
        </w:tc>
      </w:tr>
    </w:tbl>
    <w:p w14:paraId="3500938A" w14:textId="77777777" w:rsidR="004A5FF7" w:rsidRDefault="004A5FF7" w:rsidP="003A5FD2">
      <w:pPr>
        <w:jc w:val="both"/>
      </w:pPr>
    </w:p>
    <w:p w14:paraId="7228F783" w14:textId="77777777" w:rsidR="004A5FF7" w:rsidRDefault="004A5FF7" w:rsidP="003A5FD2">
      <w:pPr>
        <w:jc w:val="both"/>
      </w:pPr>
    </w:p>
    <w:p w14:paraId="28AC4963" w14:textId="77777777" w:rsidR="004A5FF7" w:rsidRDefault="004A5FF7" w:rsidP="003A5FD2">
      <w:pPr>
        <w:jc w:val="both"/>
      </w:pPr>
    </w:p>
    <w:p w14:paraId="74882AE9" w14:textId="77777777" w:rsidR="004A5FF7" w:rsidRDefault="004A5FF7" w:rsidP="003A5FD2">
      <w:pPr>
        <w:jc w:val="both"/>
      </w:pPr>
    </w:p>
    <w:p w14:paraId="26E32595" w14:textId="77777777" w:rsidR="004A5FF7" w:rsidRDefault="004A5FF7" w:rsidP="003A5FD2">
      <w:pPr>
        <w:jc w:val="both"/>
      </w:pPr>
    </w:p>
    <w:p w14:paraId="73257F32" w14:textId="77777777" w:rsidR="004A5FF7" w:rsidRDefault="004A5FF7" w:rsidP="003A5FD2">
      <w:pPr>
        <w:jc w:val="both"/>
      </w:pPr>
    </w:p>
    <w:p w14:paraId="008D989B" w14:textId="77777777" w:rsidR="004A5FF7" w:rsidRDefault="004A5FF7" w:rsidP="003A5FD2">
      <w:pPr>
        <w:jc w:val="both"/>
      </w:pPr>
    </w:p>
    <w:p w14:paraId="5324141A" w14:textId="77777777" w:rsidR="004A5FF7" w:rsidRDefault="004A5FF7" w:rsidP="003A5FD2">
      <w:pPr>
        <w:jc w:val="both"/>
      </w:pPr>
    </w:p>
    <w:p w14:paraId="2A240037" w14:textId="77777777" w:rsidR="004A5FF7" w:rsidRDefault="004A5FF7" w:rsidP="003A5FD2">
      <w:pPr>
        <w:jc w:val="both"/>
      </w:pPr>
    </w:p>
    <w:p w14:paraId="422909F5" w14:textId="77777777" w:rsidR="004A5FF7" w:rsidRDefault="004A5FF7" w:rsidP="003A5FD2">
      <w:pPr>
        <w:jc w:val="both"/>
      </w:pPr>
    </w:p>
    <w:p w14:paraId="3B6FDCE3" w14:textId="77777777" w:rsidR="004A5FF7" w:rsidRDefault="004A5FF7" w:rsidP="003A5FD2">
      <w:pPr>
        <w:jc w:val="both"/>
      </w:pPr>
    </w:p>
    <w:sdt>
      <w:sdtPr>
        <w:rPr>
          <w:rFonts w:ascii="Arial Narrow" w:eastAsia="Times New Roman" w:hAnsi="Arial Narrow" w:cs="Trebuchet MS"/>
          <w:b/>
          <w:bCs/>
          <w:lang w:val="sr-Latn-CS"/>
        </w:rPr>
        <w:id w:val="-523476087"/>
        <w:lock w:val="contentLocked"/>
        <w:placeholder>
          <w:docPart w:val="C37CE1E82DB44A7DAF2CFE176BD14E51"/>
        </w:placeholder>
      </w:sdtPr>
      <w:sdtContent>
        <w:p w14:paraId="4D79C4FC"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5386CD30" w14:textId="77777777" w:rsidR="004A5FF7" w:rsidRPr="00B70CE5"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35D35">
        <w:rPr>
          <w:rFonts w:ascii="Arial Narrow" w:hAnsi="Arial Narrow"/>
          <w:lang w:val="de-DE"/>
        </w:rPr>
        <w:t>Modul</w:t>
      </w:r>
      <w:r w:rsidRPr="00B35D35">
        <w:rPr>
          <w:rFonts w:ascii="Arial Narrow" w:hAnsi="Arial Narrow"/>
          <w:lang w:val="sr-Latn-CS"/>
        </w:rPr>
        <w:t xml:space="preserve"> </w:t>
      </w:r>
      <w:r w:rsidRPr="00B35D35">
        <w:rPr>
          <w:rFonts w:ascii="Arial Narrow" w:hAnsi="Arial Narrow"/>
          <w:lang w:val="de-DE"/>
        </w:rPr>
        <w:t>Mehanizmi</w:t>
      </w:r>
      <w:r w:rsidRPr="00B35D35">
        <w:rPr>
          <w:rFonts w:ascii="Arial Narrow" w:hAnsi="Arial Narrow"/>
          <w:lang w:val="sr-Latn-CS"/>
        </w:rPr>
        <w:t xml:space="preserve"> civilne zaštite EU </w:t>
      </w:r>
      <w:r w:rsidRPr="00B35D35">
        <w:rPr>
          <w:rFonts w:ascii="Arial Narrow" w:hAnsi="Arial Narrow"/>
          <w:lang w:val="de-DE"/>
        </w:rPr>
        <w:t>je</w:t>
      </w:r>
      <w:r w:rsidRPr="00B35D35">
        <w:rPr>
          <w:rFonts w:ascii="Arial Narrow" w:hAnsi="Arial Narrow"/>
          <w:lang w:val="sr-Latn-CS"/>
        </w:rPr>
        <w:t xml:space="preserve"> </w:t>
      </w:r>
      <w:r w:rsidRPr="00B35D35">
        <w:rPr>
          <w:rFonts w:ascii="Arial Narrow" w:hAnsi="Arial Narrow"/>
          <w:lang w:val="de-DE"/>
        </w:rPr>
        <w:t>tako</w:t>
      </w:r>
      <w:r w:rsidRPr="00B35D35">
        <w:rPr>
          <w:rFonts w:ascii="Arial Narrow" w:hAnsi="Arial Narrow"/>
          <w:lang w:val="sr-Latn-CS"/>
        </w:rPr>
        <w:t xml:space="preserve"> </w:t>
      </w:r>
      <w:r w:rsidRPr="00B35D35">
        <w:rPr>
          <w:rFonts w:ascii="Arial Narrow" w:hAnsi="Arial Narrow"/>
          <w:lang w:val="de-DE"/>
        </w:rPr>
        <w:t>koncipiran</w:t>
      </w:r>
      <w:r w:rsidRPr="00B35D35">
        <w:rPr>
          <w:rFonts w:ascii="Arial Narrow" w:hAnsi="Arial Narrow"/>
          <w:lang w:val="sr-Latn-CS"/>
        </w:rPr>
        <w:t xml:space="preserve"> </w:t>
      </w:r>
      <w:r w:rsidRPr="00B35D35">
        <w:rPr>
          <w:rFonts w:ascii="Arial Narrow" w:hAnsi="Arial Narrow"/>
          <w:lang w:val="de-DE"/>
        </w:rPr>
        <w:t>da</w:t>
      </w:r>
      <w:r w:rsidRPr="00B35D35">
        <w:rPr>
          <w:rFonts w:ascii="Arial Narrow" w:hAnsi="Arial Narrow"/>
          <w:lang w:val="sr-Latn-CS"/>
        </w:rPr>
        <w:t xml:space="preserve"> </w:t>
      </w:r>
      <w:r w:rsidRPr="00B35D35">
        <w:rPr>
          <w:rFonts w:ascii="Arial Narrow" w:hAnsi="Arial Narrow"/>
          <w:lang w:val="de-DE"/>
        </w:rPr>
        <w:t>polaznicima</w:t>
      </w:r>
      <w:r w:rsidRPr="00B35D35">
        <w:rPr>
          <w:rFonts w:ascii="Arial Narrow" w:hAnsi="Arial Narrow"/>
          <w:lang w:val="sr-Latn-CS"/>
        </w:rPr>
        <w:t xml:space="preserve"> </w:t>
      </w:r>
      <w:r w:rsidRPr="00B35D35">
        <w:rPr>
          <w:rFonts w:ascii="Arial Narrow" w:hAnsi="Arial Narrow"/>
          <w:lang w:val="de-DE"/>
        </w:rPr>
        <w:t>omogu</w:t>
      </w:r>
      <w:r w:rsidRPr="00B35D35">
        <w:rPr>
          <w:rFonts w:ascii="Arial Narrow" w:hAnsi="Arial Narrow"/>
          <w:lang w:val="sr-Latn-CS"/>
        </w:rPr>
        <w:t>ć</w:t>
      </w:r>
      <w:r w:rsidRPr="00B35D35">
        <w:rPr>
          <w:rFonts w:ascii="Arial Narrow" w:hAnsi="Arial Narrow"/>
          <w:lang w:val="de-DE"/>
        </w:rPr>
        <w:t>ava</w:t>
      </w:r>
      <w:r w:rsidRPr="00B35D35">
        <w:rPr>
          <w:rFonts w:ascii="Arial Narrow" w:hAnsi="Arial Narrow"/>
          <w:lang w:val="sr-Latn-CS"/>
        </w:rPr>
        <w:t xml:space="preserve"> </w:t>
      </w:r>
      <w:r w:rsidRPr="00B35D35">
        <w:rPr>
          <w:rFonts w:ascii="Arial Narrow" w:hAnsi="Arial Narrow"/>
          <w:lang w:val="de-DE"/>
        </w:rPr>
        <w:t>sticanje</w:t>
      </w:r>
      <w:r w:rsidRPr="00B35D35">
        <w:rPr>
          <w:rFonts w:ascii="Arial Narrow" w:hAnsi="Arial Narrow"/>
          <w:lang w:val="sr-Latn-CS"/>
        </w:rPr>
        <w:t xml:space="preserve"> </w:t>
      </w:r>
      <w:r w:rsidRPr="00B35D35">
        <w:rPr>
          <w:rFonts w:ascii="Arial Narrow" w:hAnsi="Arial Narrow"/>
          <w:lang w:val="de-DE"/>
        </w:rPr>
        <w:t>teorijskih</w:t>
      </w:r>
      <w:r w:rsidRPr="00B35D35">
        <w:rPr>
          <w:rFonts w:ascii="Arial Narrow" w:hAnsi="Arial Narrow"/>
          <w:lang w:val="sr-Latn-CS"/>
        </w:rPr>
        <w:t xml:space="preserve"> </w:t>
      </w:r>
      <w:r w:rsidRPr="00B35D35">
        <w:rPr>
          <w:rFonts w:ascii="Arial Narrow" w:hAnsi="Arial Narrow"/>
          <w:lang w:val="de-DE"/>
        </w:rPr>
        <w:t>znanja</w:t>
      </w:r>
      <w:r w:rsidRPr="00B35D35">
        <w:rPr>
          <w:rFonts w:ascii="Arial Narrow" w:hAnsi="Arial Narrow"/>
          <w:lang w:val="sr-Latn-CS"/>
        </w:rPr>
        <w:t xml:space="preserve"> </w:t>
      </w:r>
      <w:r w:rsidRPr="00B35D35">
        <w:rPr>
          <w:rFonts w:ascii="Arial Narrow" w:hAnsi="Arial Narrow"/>
          <w:lang w:val="de-DE"/>
        </w:rPr>
        <w:t>iz</w:t>
      </w:r>
      <w:r w:rsidRPr="00B35D35">
        <w:rPr>
          <w:rFonts w:ascii="Arial Narrow" w:hAnsi="Arial Narrow"/>
          <w:lang w:val="sr-Latn-CS"/>
        </w:rPr>
        <w:t xml:space="preserve"> </w:t>
      </w:r>
      <w:r w:rsidRPr="00B35D35">
        <w:rPr>
          <w:rFonts w:ascii="Arial Narrow" w:hAnsi="Arial Narrow"/>
          <w:lang w:val="de-DE"/>
        </w:rPr>
        <w:t>ove</w:t>
      </w:r>
      <w:r w:rsidRPr="00B35D35">
        <w:rPr>
          <w:rFonts w:ascii="Arial Narrow" w:hAnsi="Arial Narrow"/>
          <w:lang w:val="sr-Latn-CS"/>
        </w:rPr>
        <w:t xml:space="preserve"> </w:t>
      </w:r>
      <w:r w:rsidRPr="00B35D35">
        <w:rPr>
          <w:rFonts w:ascii="Arial Narrow" w:hAnsi="Arial Narrow"/>
          <w:lang w:val="de-DE"/>
        </w:rPr>
        <w:t>oblasti</w:t>
      </w:r>
      <w:r w:rsidRPr="00B35D35">
        <w:rPr>
          <w:rFonts w:ascii="Arial Narrow" w:hAnsi="Arial Narrow"/>
          <w:lang w:val="sr-Latn-CS"/>
        </w:rPr>
        <w:t>.</w:t>
      </w:r>
      <w:r>
        <w:rPr>
          <w:rFonts w:ascii="Arial Narrow" w:hAnsi="Arial Narrow"/>
          <w:lang w:val="sr-Latn-CS"/>
        </w:rPr>
        <w:t xml:space="preserve"> </w:t>
      </w:r>
      <w:r w:rsidRPr="00B70CE5">
        <w:rPr>
          <w:rFonts w:ascii="Arial Narrow" w:hAnsi="Arial Narrow"/>
          <w:lang w:val="de-DE"/>
        </w:rPr>
        <w:t>Sadr</w:t>
      </w:r>
      <w:r w:rsidRPr="00B70CE5">
        <w:rPr>
          <w:rFonts w:ascii="Arial Narrow" w:hAnsi="Arial Narrow"/>
          <w:lang w:val="sr-Latn-CS"/>
        </w:rPr>
        <w:t>ž</w:t>
      </w:r>
      <w:r w:rsidRPr="00B70CE5">
        <w:rPr>
          <w:rFonts w:ascii="Arial Narrow" w:hAnsi="Arial Narrow"/>
          <w:lang w:val="de-DE"/>
        </w:rPr>
        <w:t>aje</w:t>
      </w:r>
      <w:r w:rsidRPr="00B70CE5">
        <w:rPr>
          <w:rFonts w:ascii="Arial Narrow" w:hAnsi="Arial Narrow"/>
          <w:lang w:val="sr-Latn-CS"/>
        </w:rPr>
        <w:t xml:space="preserve"> </w:t>
      </w:r>
      <w:r w:rsidRPr="00B70CE5">
        <w:rPr>
          <w:rFonts w:ascii="Arial Narrow" w:hAnsi="Arial Narrow"/>
          <w:lang w:val="de-DE"/>
        </w:rPr>
        <w:t>je</w:t>
      </w:r>
      <w:r w:rsidRPr="00B70CE5">
        <w:rPr>
          <w:rFonts w:ascii="Arial Narrow" w:hAnsi="Arial Narrow"/>
          <w:lang w:val="sr-Latn-CS"/>
        </w:rPr>
        <w:t xml:space="preserve"> </w:t>
      </w:r>
      <w:r w:rsidRPr="00B70CE5">
        <w:rPr>
          <w:rFonts w:ascii="Arial Narrow" w:hAnsi="Arial Narrow"/>
          <w:lang w:val="de-DE"/>
        </w:rPr>
        <w:t>potrebno</w:t>
      </w:r>
      <w:r w:rsidRPr="00B70CE5">
        <w:rPr>
          <w:rFonts w:ascii="Arial Narrow" w:hAnsi="Arial Narrow"/>
          <w:lang w:val="sr-Latn-CS"/>
        </w:rPr>
        <w:t xml:space="preserve"> </w:t>
      </w:r>
      <w:r w:rsidRPr="00B70CE5">
        <w:rPr>
          <w:rFonts w:ascii="Arial Narrow" w:hAnsi="Arial Narrow"/>
          <w:lang w:val="de-DE"/>
        </w:rPr>
        <w:t>obra</w:t>
      </w:r>
      <w:r w:rsidRPr="00B70CE5">
        <w:rPr>
          <w:rFonts w:ascii="Arial Narrow" w:hAnsi="Arial Narrow"/>
          <w:lang w:val="sr-Latn-CS"/>
        </w:rPr>
        <w:t>đ</w:t>
      </w:r>
      <w:r w:rsidRPr="00B70CE5">
        <w:rPr>
          <w:rFonts w:ascii="Arial Narrow" w:hAnsi="Arial Narrow"/>
          <w:lang w:val="de-DE"/>
        </w:rPr>
        <w:t>ivati</w:t>
      </w:r>
      <w:r w:rsidRPr="00B70CE5">
        <w:rPr>
          <w:rFonts w:ascii="Arial Narrow" w:hAnsi="Arial Narrow"/>
          <w:lang w:val="sr-Latn-CS"/>
        </w:rPr>
        <w:t xml:space="preserve"> </w:t>
      </w:r>
      <w:r w:rsidRPr="00B70CE5">
        <w:rPr>
          <w:rFonts w:ascii="Arial Narrow" w:hAnsi="Arial Narrow"/>
          <w:lang w:val="de-DE"/>
        </w:rPr>
        <w:t>i</w:t>
      </w:r>
      <w:r w:rsidRPr="00B70CE5">
        <w:rPr>
          <w:rFonts w:ascii="Arial Narrow" w:hAnsi="Arial Narrow"/>
          <w:lang w:val="sr-Latn-CS"/>
        </w:rPr>
        <w:t xml:space="preserve"> </w:t>
      </w:r>
      <w:r w:rsidRPr="00B70CE5">
        <w:rPr>
          <w:rFonts w:ascii="Arial Narrow" w:hAnsi="Arial Narrow"/>
          <w:lang w:val="de-DE"/>
        </w:rPr>
        <w:t>realizovati</w:t>
      </w:r>
      <w:r w:rsidRPr="00B70CE5">
        <w:rPr>
          <w:rFonts w:ascii="Arial Narrow" w:hAnsi="Arial Narrow"/>
          <w:lang w:val="sr-Latn-CS"/>
        </w:rPr>
        <w:t xml:space="preserve"> </w:t>
      </w:r>
      <w:r w:rsidRPr="00B70CE5">
        <w:rPr>
          <w:rFonts w:ascii="Arial Narrow" w:hAnsi="Arial Narrow"/>
          <w:lang w:val="de-DE"/>
        </w:rPr>
        <w:t>uz</w:t>
      </w:r>
      <w:r w:rsidRPr="00B70CE5">
        <w:rPr>
          <w:rFonts w:ascii="Arial Narrow" w:hAnsi="Arial Narrow"/>
          <w:lang w:val="sr-Latn-CS"/>
        </w:rPr>
        <w:t xml:space="preserve"> </w:t>
      </w:r>
      <w:r w:rsidRPr="00B70CE5">
        <w:rPr>
          <w:rFonts w:ascii="Arial Narrow" w:hAnsi="Arial Narrow"/>
          <w:lang w:val="de-DE"/>
        </w:rPr>
        <w:t>visok</w:t>
      </w:r>
      <w:r w:rsidRPr="00B70CE5">
        <w:rPr>
          <w:rFonts w:ascii="Arial Narrow" w:hAnsi="Arial Narrow"/>
          <w:lang w:val="sr-Latn-CS"/>
        </w:rPr>
        <w:t xml:space="preserve"> </w:t>
      </w:r>
      <w:r w:rsidRPr="00B70CE5">
        <w:rPr>
          <w:rFonts w:ascii="Arial Narrow" w:hAnsi="Arial Narrow"/>
          <w:lang w:val="de-DE"/>
        </w:rPr>
        <w:t>stepen</w:t>
      </w:r>
      <w:r w:rsidRPr="00B70CE5">
        <w:rPr>
          <w:rFonts w:ascii="Arial Narrow" w:hAnsi="Arial Narrow"/>
          <w:lang w:val="sr-Latn-CS"/>
        </w:rPr>
        <w:t xml:space="preserve"> </w:t>
      </w:r>
      <w:r w:rsidRPr="00B70CE5">
        <w:rPr>
          <w:rFonts w:ascii="Arial Narrow" w:hAnsi="Arial Narrow"/>
          <w:lang w:val="de-DE"/>
        </w:rPr>
        <w:t>anga</w:t>
      </w:r>
      <w:r w:rsidRPr="00B70CE5">
        <w:rPr>
          <w:rFonts w:ascii="Arial Narrow" w:hAnsi="Arial Narrow"/>
          <w:lang w:val="sr-Latn-CS"/>
        </w:rPr>
        <w:t>ž</w:t>
      </w:r>
      <w:r w:rsidRPr="00B70CE5">
        <w:rPr>
          <w:rFonts w:ascii="Arial Narrow" w:hAnsi="Arial Narrow"/>
          <w:lang w:val="de-DE"/>
        </w:rPr>
        <w:t>ovanosti</w:t>
      </w:r>
      <w:r w:rsidRPr="00B70CE5">
        <w:rPr>
          <w:rFonts w:ascii="Arial Narrow" w:hAnsi="Arial Narrow"/>
          <w:lang w:val="sr-Latn-CS"/>
        </w:rPr>
        <w:t xml:space="preserve"> </w:t>
      </w:r>
      <w:r w:rsidRPr="00B70CE5">
        <w:rPr>
          <w:rFonts w:ascii="Arial Narrow" w:hAnsi="Arial Narrow"/>
          <w:lang w:val="de-DE"/>
        </w:rPr>
        <w:t>i</w:t>
      </w:r>
      <w:r w:rsidRPr="00B70CE5">
        <w:rPr>
          <w:rFonts w:ascii="Arial Narrow" w:hAnsi="Arial Narrow"/>
          <w:lang w:val="sr-Latn-CS"/>
        </w:rPr>
        <w:t xml:space="preserve"> </w:t>
      </w:r>
      <w:r w:rsidRPr="00B70CE5">
        <w:rPr>
          <w:rFonts w:ascii="Arial Narrow" w:hAnsi="Arial Narrow"/>
          <w:lang w:val="de-DE"/>
        </w:rPr>
        <w:t>aktivnosti</w:t>
      </w:r>
      <w:r w:rsidRPr="00B70CE5">
        <w:rPr>
          <w:rFonts w:ascii="Arial Narrow" w:hAnsi="Arial Narrow"/>
          <w:lang w:val="sr-Latn-CS"/>
        </w:rPr>
        <w:t xml:space="preserve"> </w:t>
      </w:r>
      <w:r w:rsidRPr="00B70CE5">
        <w:rPr>
          <w:rFonts w:ascii="Arial Narrow" w:hAnsi="Arial Narrow"/>
          <w:lang w:val="de-DE"/>
        </w:rPr>
        <w:t>polaznika</w:t>
      </w:r>
      <w:r w:rsidRPr="00B70CE5">
        <w:rPr>
          <w:rFonts w:ascii="Arial Narrow" w:hAnsi="Arial Narrow"/>
          <w:lang w:val="sr-Latn-CS"/>
        </w:rPr>
        <w:t xml:space="preserve">, </w:t>
      </w:r>
      <w:r w:rsidRPr="00B70CE5">
        <w:rPr>
          <w:rFonts w:ascii="Arial Narrow" w:hAnsi="Arial Narrow"/>
          <w:lang w:val="de-DE"/>
        </w:rPr>
        <w:t>uz</w:t>
      </w:r>
      <w:r w:rsidRPr="00B70CE5">
        <w:rPr>
          <w:rFonts w:ascii="Arial Narrow" w:hAnsi="Arial Narrow"/>
          <w:lang w:val="sr-Latn-CS"/>
        </w:rPr>
        <w:t xml:space="preserve"> </w:t>
      </w:r>
      <w:r w:rsidRPr="00B70CE5">
        <w:rPr>
          <w:rFonts w:ascii="Arial Narrow" w:hAnsi="Arial Narrow"/>
          <w:lang w:val="de-DE"/>
        </w:rPr>
        <w:t>primjenu</w:t>
      </w:r>
      <w:r w:rsidRPr="00B70CE5">
        <w:rPr>
          <w:rFonts w:ascii="Arial Narrow" w:hAnsi="Arial Narrow"/>
          <w:lang w:val="sr-Latn-CS"/>
        </w:rPr>
        <w:t xml:space="preserve"> </w:t>
      </w:r>
      <w:r w:rsidRPr="00B70CE5">
        <w:rPr>
          <w:rFonts w:ascii="Arial Narrow" w:hAnsi="Arial Narrow"/>
          <w:lang w:val="de-DE"/>
        </w:rPr>
        <w:t>metoda</w:t>
      </w:r>
      <w:r w:rsidRPr="00B70CE5">
        <w:rPr>
          <w:rFonts w:ascii="Arial Narrow" w:hAnsi="Arial Narrow"/>
          <w:lang w:val="sr-Latn-CS"/>
        </w:rPr>
        <w:t xml:space="preserve"> </w:t>
      </w:r>
      <w:r w:rsidRPr="00B70CE5">
        <w:rPr>
          <w:rFonts w:ascii="Arial Narrow" w:hAnsi="Arial Narrow"/>
          <w:lang w:val="de-DE"/>
        </w:rPr>
        <w:t>kojima</w:t>
      </w:r>
      <w:r w:rsidRPr="00B70CE5">
        <w:rPr>
          <w:rFonts w:ascii="Arial Narrow" w:hAnsi="Arial Narrow"/>
          <w:lang w:val="sr-Latn-CS"/>
        </w:rPr>
        <w:t xml:space="preserve"> </w:t>
      </w:r>
      <w:r w:rsidRPr="00B70CE5">
        <w:rPr>
          <w:rFonts w:ascii="Arial Narrow" w:hAnsi="Arial Narrow"/>
          <w:lang w:val="de-DE"/>
        </w:rPr>
        <w:t>se</w:t>
      </w:r>
      <w:r w:rsidRPr="00B70CE5">
        <w:rPr>
          <w:rFonts w:ascii="Arial Narrow" w:hAnsi="Arial Narrow"/>
          <w:lang w:val="sr-Latn-CS"/>
        </w:rPr>
        <w:t xml:space="preserve"> </w:t>
      </w:r>
      <w:r w:rsidRPr="00B70CE5">
        <w:rPr>
          <w:rFonts w:ascii="Arial Narrow" w:hAnsi="Arial Narrow"/>
          <w:lang w:val="de-DE"/>
        </w:rPr>
        <w:t>podsti</w:t>
      </w:r>
      <w:r w:rsidRPr="00B70CE5">
        <w:rPr>
          <w:rFonts w:ascii="Arial Narrow" w:hAnsi="Arial Narrow"/>
          <w:lang w:val="sr-Latn-CS"/>
        </w:rPr>
        <w:t>č</w:t>
      </w:r>
      <w:r w:rsidRPr="00B70CE5">
        <w:rPr>
          <w:rFonts w:ascii="Arial Narrow" w:hAnsi="Arial Narrow"/>
          <w:lang w:val="de-DE"/>
        </w:rPr>
        <w:t>e</w:t>
      </w:r>
      <w:r w:rsidRPr="00B70CE5">
        <w:rPr>
          <w:rFonts w:ascii="Arial Narrow" w:hAnsi="Arial Narrow"/>
          <w:lang w:val="sr-Latn-CS"/>
        </w:rPr>
        <w:t xml:space="preserve"> </w:t>
      </w:r>
      <w:r w:rsidRPr="00B70CE5">
        <w:rPr>
          <w:rFonts w:ascii="Arial Narrow" w:hAnsi="Arial Narrow"/>
          <w:lang w:val="de-DE"/>
        </w:rPr>
        <w:t>samostalnost</w:t>
      </w:r>
      <w:r w:rsidRPr="00B70CE5">
        <w:rPr>
          <w:rFonts w:ascii="Arial Narrow" w:hAnsi="Arial Narrow"/>
          <w:lang w:val="sr-Latn-CS"/>
        </w:rPr>
        <w:t xml:space="preserve"> </w:t>
      </w:r>
      <w:r w:rsidRPr="00B70CE5">
        <w:rPr>
          <w:rFonts w:ascii="Arial Narrow" w:hAnsi="Arial Narrow"/>
          <w:lang w:val="de-DE"/>
        </w:rPr>
        <w:t>polaznika</w:t>
      </w:r>
      <w:r w:rsidRPr="00B70CE5">
        <w:rPr>
          <w:rFonts w:ascii="Arial Narrow" w:hAnsi="Arial Narrow"/>
          <w:lang w:val="sr-Latn-CS"/>
        </w:rPr>
        <w:t xml:space="preserve"> </w:t>
      </w:r>
      <w:r w:rsidRPr="00B70CE5">
        <w:rPr>
          <w:rFonts w:ascii="Arial Narrow" w:hAnsi="Arial Narrow"/>
          <w:lang w:val="de-DE"/>
        </w:rPr>
        <w:t>u</w:t>
      </w:r>
      <w:r w:rsidRPr="00B70CE5">
        <w:rPr>
          <w:rFonts w:ascii="Arial Narrow" w:hAnsi="Arial Narrow"/>
          <w:lang w:val="sr-Latn-CS"/>
        </w:rPr>
        <w:t xml:space="preserve"> </w:t>
      </w:r>
      <w:r w:rsidRPr="00B70CE5">
        <w:rPr>
          <w:rFonts w:ascii="Arial Narrow" w:hAnsi="Arial Narrow"/>
          <w:lang w:val="de-DE"/>
        </w:rPr>
        <w:t>izvr</w:t>
      </w:r>
      <w:r w:rsidRPr="00B70CE5">
        <w:rPr>
          <w:rFonts w:ascii="Arial Narrow" w:hAnsi="Arial Narrow"/>
          <w:lang w:val="sr-Latn-CS"/>
        </w:rPr>
        <w:t>š</w:t>
      </w:r>
      <w:r w:rsidRPr="00B70CE5">
        <w:rPr>
          <w:rFonts w:ascii="Arial Narrow" w:hAnsi="Arial Narrow"/>
          <w:lang w:val="de-DE"/>
        </w:rPr>
        <w:t>avanju</w:t>
      </w:r>
      <w:r w:rsidRPr="00B70CE5">
        <w:rPr>
          <w:rFonts w:ascii="Arial Narrow" w:hAnsi="Arial Narrow"/>
          <w:lang w:val="sr-Latn-CS"/>
        </w:rPr>
        <w:t xml:space="preserve"> </w:t>
      </w:r>
      <w:r w:rsidRPr="00B70CE5">
        <w:rPr>
          <w:rFonts w:ascii="Arial Narrow" w:hAnsi="Arial Narrow"/>
          <w:lang w:val="de-DE"/>
        </w:rPr>
        <w:t>konkretnih</w:t>
      </w:r>
      <w:r w:rsidRPr="00B70CE5">
        <w:rPr>
          <w:rFonts w:ascii="Arial Narrow" w:hAnsi="Arial Narrow"/>
          <w:lang w:val="sr-Latn-CS"/>
        </w:rPr>
        <w:t xml:space="preserve"> </w:t>
      </w:r>
      <w:r w:rsidRPr="00B70CE5">
        <w:rPr>
          <w:rFonts w:ascii="Arial Narrow" w:hAnsi="Arial Narrow"/>
          <w:lang w:val="de-DE"/>
        </w:rPr>
        <w:t>radnih</w:t>
      </w:r>
      <w:r w:rsidRPr="00B70CE5">
        <w:rPr>
          <w:rFonts w:ascii="Arial Narrow" w:hAnsi="Arial Narrow"/>
          <w:lang w:val="sr-Latn-CS"/>
        </w:rPr>
        <w:t xml:space="preserve"> </w:t>
      </w:r>
      <w:r w:rsidRPr="00B70CE5">
        <w:rPr>
          <w:rFonts w:ascii="Arial Narrow" w:hAnsi="Arial Narrow"/>
          <w:lang w:val="de-DE"/>
        </w:rPr>
        <w:t>zadataka</w:t>
      </w:r>
      <w:r w:rsidRPr="00B70CE5">
        <w:rPr>
          <w:rFonts w:ascii="Arial Narrow" w:hAnsi="Arial Narrow"/>
          <w:lang w:val="sr-Latn-CS"/>
        </w:rPr>
        <w:t xml:space="preserve">. </w:t>
      </w:r>
      <w:r w:rsidRPr="00B70CE5">
        <w:rPr>
          <w:rFonts w:ascii="Arial Narrow" w:hAnsi="Arial Narrow"/>
          <w:lang w:val="de-DE"/>
        </w:rPr>
        <w:t>U</w:t>
      </w:r>
      <w:r w:rsidRPr="00B70CE5">
        <w:rPr>
          <w:rFonts w:ascii="Arial Narrow" w:hAnsi="Arial Narrow"/>
          <w:lang w:val="sr-Latn-CS"/>
        </w:rPr>
        <w:t xml:space="preserve"> </w:t>
      </w:r>
      <w:r w:rsidRPr="00B70CE5">
        <w:rPr>
          <w:rFonts w:ascii="Arial Narrow" w:hAnsi="Arial Narrow"/>
          <w:lang w:val="de-DE"/>
        </w:rPr>
        <w:t>skladu</w:t>
      </w:r>
      <w:r w:rsidRPr="00B70CE5">
        <w:rPr>
          <w:rFonts w:ascii="Arial Narrow" w:hAnsi="Arial Narrow"/>
          <w:lang w:val="sr-Latn-CS"/>
        </w:rPr>
        <w:t xml:space="preserve"> </w:t>
      </w:r>
      <w:r w:rsidRPr="00B70CE5">
        <w:rPr>
          <w:rFonts w:ascii="Arial Narrow" w:hAnsi="Arial Narrow"/>
          <w:lang w:val="de-DE"/>
        </w:rPr>
        <w:t>sa</w:t>
      </w:r>
      <w:r w:rsidRPr="00B70CE5">
        <w:rPr>
          <w:rFonts w:ascii="Arial Narrow" w:hAnsi="Arial Narrow"/>
          <w:lang w:val="sr-Latn-CS"/>
        </w:rPr>
        <w:t xml:space="preserve"> </w:t>
      </w:r>
      <w:r w:rsidRPr="00B70CE5">
        <w:rPr>
          <w:rFonts w:ascii="Arial Narrow" w:hAnsi="Arial Narrow"/>
          <w:lang w:val="de-DE"/>
        </w:rPr>
        <w:t>tim</w:t>
      </w:r>
      <w:r w:rsidRPr="00B70CE5">
        <w:rPr>
          <w:rFonts w:ascii="Arial Narrow" w:hAnsi="Arial Narrow"/>
          <w:lang w:val="sr-Latn-CS"/>
        </w:rPr>
        <w:t xml:space="preserve"> </w:t>
      </w:r>
      <w:r w:rsidRPr="00B70CE5">
        <w:rPr>
          <w:rFonts w:ascii="Arial Narrow" w:hAnsi="Arial Narrow"/>
          <w:lang w:val="de-DE"/>
        </w:rPr>
        <w:t>mogu</w:t>
      </w:r>
      <w:r w:rsidRPr="00B70CE5">
        <w:rPr>
          <w:rFonts w:ascii="Arial Narrow" w:hAnsi="Arial Narrow"/>
          <w:lang w:val="sr-Latn-CS"/>
        </w:rPr>
        <w:t>ć</w:t>
      </w:r>
      <w:r w:rsidRPr="00B70CE5">
        <w:rPr>
          <w:rFonts w:ascii="Arial Narrow" w:hAnsi="Arial Narrow"/>
          <w:lang w:val="de-DE"/>
        </w:rPr>
        <w:t>e</w:t>
      </w:r>
      <w:r w:rsidRPr="00B70CE5">
        <w:rPr>
          <w:rFonts w:ascii="Arial Narrow" w:hAnsi="Arial Narrow"/>
          <w:lang w:val="sr-Latn-CS"/>
        </w:rPr>
        <w:t xml:space="preserve"> </w:t>
      </w:r>
      <w:r w:rsidRPr="00B70CE5">
        <w:rPr>
          <w:rFonts w:ascii="Arial Narrow" w:hAnsi="Arial Narrow"/>
          <w:lang w:val="de-DE"/>
        </w:rPr>
        <w:t>je</w:t>
      </w:r>
      <w:r w:rsidRPr="00B70CE5">
        <w:rPr>
          <w:rFonts w:ascii="Arial Narrow" w:hAnsi="Arial Narrow"/>
          <w:lang w:val="sr-Latn-CS"/>
        </w:rPr>
        <w:t xml:space="preserve"> </w:t>
      </w:r>
      <w:r w:rsidRPr="00B70CE5">
        <w:rPr>
          <w:rFonts w:ascii="Arial Narrow" w:hAnsi="Arial Narrow"/>
          <w:lang w:val="de-DE"/>
        </w:rPr>
        <w:t>prilikom</w:t>
      </w:r>
      <w:r w:rsidRPr="00B70CE5">
        <w:rPr>
          <w:rFonts w:ascii="Arial Narrow" w:hAnsi="Arial Narrow"/>
          <w:lang w:val="sr-Latn-CS"/>
        </w:rPr>
        <w:t xml:space="preserve"> </w:t>
      </w:r>
      <w:r w:rsidRPr="00B70CE5">
        <w:rPr>
          <w:rFonts w:ascii="Arial Narrow" w:hAnsi="Arial Narrow"/>
          <w:lang w:val="de-DE"/>
        </w:rPr>
        <w:t>realizacije</w:t>
      </w:r>
      <w:r w:rsidRPr="00B70CE5">
        <w:rPr>
          <w:rFonts w:ascii="Arial Narrow" w:hAnsi="Arial Narrow"/>
          <w:lang w:val="sr-Latn-CS"/>
        </w:rPr>
        <w:t xml:space="preserve"> </w:t>
      </w:r>
      <w:r w:rsidRPr="00B70CE5">
        <w:rPr>
          <w:rFonts w:ascii="Arial Narrow" w:hAnsi="Arial Narrow"/>
          <w:lang w:val="de-DE"/>
        </w:rPr>
        <w:t>predvi</w:t>
      </w:r>
      <w:r w:rsidRPr="00B70CE5">
        <w:rPr>
          <w:rFonts w:ascii="Arial Narrow" w:hAnsi="Arial Narrow"/>
          <w:lang w:val="sr-Latn-CS"/>
        </w:rPr>
        <w:t>đ</w:t>
      </w:r>
      <w:r w:rsidRPr="00B70CE5">
        <w:rPr>
          <w:rFonts w:ascii="Arial Narrow" w:hAnsi="Arial Narrow"/>
          <w:lang w:val="de-DE"/>
        </w:rPr>
        <w:t>enog</w:t>
      </w:r>
      <w:r w:rsidRPr="00B70CE5">
        <w:rPr>
          <w:rFonts w:ascii="Arial Narrow" w:hAnsi="Arial Narrow"/>
          <w:lang w:val="sr-Latn-CS"/>
        </w:rPr>
        <w:t xml:space="preserve"> </w:t>
      </w:r>
      <w:r w:rsidRPr="00B70CE5">
        <w:rPr>
          <w:rFonts w:ascii="Arial Narrow" w:hAnsi="Arial Narrow"/>
          <w:lang w:val="de-DE"/>
        </w:rPr>
        <w:t>gradiva</w:t>
      </w:r>
      <w:r w:rsidRPr="00B70CE5">
        <w:rPr>
          <w:rFonts w:ascii="Arial Narrow" w:hAnsi="Arial Narrow"/>
          <w:lang w:val="sr-Latn-CS"/>
        </w:rPr>
        <w:t xml:space="preserve"> </w:t>
      </w:r>
      <w:r w:rsidRPr="00B70CE5">
        <w:rPr>
          <w:rFonts w:ascii="Arial Narrow" w:hAnsi="Arial Narrow"/>
          <w:lang w:val="de-DE"/>
        </w:rPr>
        <w:t>prilagoditi</w:t>
      </w:r>
      <w:r w:rsidRPr="00B70CE5">
        <w:rPr>
          <w:rFonts w:ascii="Arial Narrow" w:hAnsi="Arial Narrow"/>
          <w:lang w:val="sr-Latn-CS"/>
        </w:rPr>
        <w:t xml:space="preserve"> </w:t>
      </w:r>
      <w:r w:rsidRPr="00B70CE5">
        <w:rPr>
          <w:rFonts w:ascii="Arial Narrow" w:hAnsi="Arial Narrow"/>
          <w:lang w:val="de-DE"/>
        </w:rPr>
        <w:t>grupi</w:t>
      </w:r>
      <w:r w:rsidRPr="00B70CE5">
        <w:rPr>
          <w:rFonts w:ascii="Arial Narrow" w:hAnsi="Arial Narrow"/>
          <w:lang w:val="sr-Latn-CS"/>
        </w:rPr>
        <w:t xml:space="preserve"> </w:t>
      </w:r>
      <w:r w:rsidRPr="00B70CE5">
        <w:rPr>
          <w:rFonts w:ascii="Arial Narrow" w:hAnsi="Arial Narrow"/>
          <w:lang w:val="de-DE"/>
        </w:rPr>
        <w:t>tempo</w:t>
      </w:r>
      <w:r w:rsidRPr="00B70CE5">
        <w:rPr>
          <w:rFonts w:ascii="Arial Narrow" w:hAnsi="Arial Narrow"/>
          <w:lang w:val="sr-Latn-CS"/>
        </w:rPr>
        <w:t xml:space="preserve"> </w:t>
      </w:r>
      <w:r w:rsidRPr="00B70CE5">
        <w:rPr>
          <w:rFonts w:ascii="Arial Narrow" w:hAnsi="Arial Narrow"/>
          <w:lang w:val="de-DE"/>
        </w:rPr>
        <w:t>rada</w:t>
      </w:r>
      <w:r w:rsidRPr="00B70CE5">
        <w:rPr>
          <w:rFonts w:ascii="Arial Narrow" w:hAnsi="Arial Narrow"/>
          <w:lang w:val="sr-Latn-CS"/>
        </w:rPr>
        <w:t xml:space="preserve">, </w:t>
      </w:r>
      <w:r w:rsidRPr="00B70CE5">
        <w:rPr>
          <w:rFonts w:ascii="Arial Narrow" w:hAnsi="Arial Narrow"/>
          <w:lang w:val="de-DE"/>
        </w:rPr>
        <w:t>kontitnuitet</w:t>
      </w:r>
      <w:r w:rsidRPr="00B70CE5">
        <w:rPr>
          <w:rFonts w:ascii="Arial Narrow" w:hAnsi="Arial Narrow"/>
          <w:lang w:val="sr-Latn-CS"/>
        </w:rPr>
        <w:t xml:space="preserve"> </w:t>
      </w:r>
      <w:r w:rsidRPr="00B70CE5">
        <w:rPr>
          <w:rFonts w:ascii="Arial Narrow" w:hAnsi="Arial Narrow"/>
          <w:lang w:val="de-DE"/>
        </w:rPr>
        <w:t>izvo</w:t>
      </w:r>
      <w:r w:rsidRPr="00B70CE5">
        <w:rPr>
          <w:rFonts w:ascii="Arial Narrow" w:hAnsi="Arial Narrow"/>
          <w:lang w:val="sr-Latn-CS"/>
        </w:rPr>
        <w:t>đ</w:t>
      </w:r>
      <w:r w:rsidRPr="00B70CE5">
        <w:rPr>
          <w:rFonts w:ascii="Arial Narrow" w:hAnsi="Arial Narrow"/>
          <w:lang w:val="de-DE"/>
        </w:rPr>
        <w:t>enja</w:t>
      </w:r>
      <w:r w:rsidRPr="00B70CE5">
        <w:rPr>
          <w:rFonts w:ascii="Arial Narrow" w:hAnsi="Arial Narrow"/>
          <w:lang w:val="sr-Latn-CS"/>
        </w:rPr>
        <w:t xml:space="preserve"> </w:t>
      </w:r>
      <w:r w:rsidRPr="00B70CE5">
        <w:rPr>
          <w:rFonts w:ascii="Arial Narrow" w:hAnsi="Arial Narrow"/>
          <w:lang w:val="de-DE"/>
        </w:rPr>
        <w:t>kao</w:t>
      </w:r>
      <w:r w:rsidRPr="00B70CE5">
        <w:rPr>
          <w:rFonts w:ascii="Arial Narrow" w:hAnsi="Arial Narrow"/>
          <w:lang w:val="sr-Latn-CS"/>
        </w:rPr>
        <w:t xml:space="preserve"> </w:t>
      </w:r>
      <w:r w:rsidRPr="00B70CE5">
        <w:rPr>
          <w:rFonts w:ascii="Arial Narrow" w:hAnsi="Arial Narrow"/>
          <w:lang w:val="de-DE"/>
        </w:rPr>
        <w:t>i</w:t>
      </w:r>
      <w:r w:rsidRPr="00B70CE5">
        <w:rPr>
          <w:rFonts w:ascii="Arial Narrow" w:hAnsi="Arial Narrow"/>
          <w:lang w:val="sr-Latn-CS"/>
        </w:rPr>
        <w:t xml:space="preserve"> </w:t>
      </w:r>
      <w:r w:rsidRPr="00B70CE5">
        <w:rPr>
          <w:rFonts w:ascii="Arial Narrow" w:hAnsi="Arial Narrow"/>
          <w:lang w:val="de-DE"/>
        </w:rPr>
        <w:t>metode</w:t>
      </w:r>
      <w:r w:rsidRPr="00B70CE5">
        <w:rPr>
          <w:rFonts w:ascii="Arial Narrow" w:hAnsi="Arial Narrow"/>
          <w:lang w:val="sr-Latn-CS"/>
        </w:rPr>
        <w:t>.</w:t>
      </w:r>
    </w:p>
    <w:p w14:paraId="757A9BE0" w14:textId="7573EA0A" w:rsidR="004A5FF7"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70CE5">
        <w:rPr>
          <w:rFonts w:ascii="Arial Narrow" w:eastAsia="Times New Roman" w:hAnsi="Arial Narrow" w:cs="Trebuchet MS"/>
          <w:bCs/>
          <w:color w:val="000000"/>
          <w:lang w:val="de-DE"/>
        </w:rPr>
        <w:t>Tokom</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realizacije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modula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treba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posebnu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pa</w:t>
      </w:r>
      <w:r w:rsidRPr="00B70CE5">
        <w:rPr>
          <w:rFonts w:ascii="Arial Narrow" w:eastAsia="Times New Roman" w:hAnsi="Arial Narrow" w:cs="Trebuchet MS"/>
          <w:bCs/>
          <w:color w:val="000000"/>
          <w:lang w:val="sr-Latn-CS"/>
        </w:rPr>
        <w:t>ž</w:t>
      </w:r>
      <w:r w:rsidRPr="00B70CE5">
        <w:rPr>
          <w:rFonts w:ascii="Arial Narrow" w:eastAsia="Times New Roman" w:hAnsi="Arial Narrow" w:cs="Trebuchet MS"/>
          <w:bCs/>
          <w:color w:val="000000"/>
          <w:lang w:val="de-DE"/>
        </w:rPr>
        <w:t>nju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usmjeriti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na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jasno</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izra</w:t>
      </w:r>
      <w:r w:rsidRPr="00B70CE5">
        <w:rPr>
          <w:rFonts w:ascii="Arial Narrow" w:eastAsia="Times New Roman" w:hAnsi="Arial Narrow" w:cs="Trebuchet MS"/>
          <w:bCs/>
          <w:color w:val="000000"/>
          <w:lang w:val="sr-Latn-CS"/>
        </w:rPr>
        <w:t>ž</w:t>
      </w:r>
      <w:r w:rsidRPr="00B70CE5">
        <w:rPr>
          <w:rFonts w:ascii="Arial Narrow" w:eastAsia="Times New Roman" w:hAnsi="Arial Narrow" w:cs="Trebuchet MS"/>
          <w:bCs/>
          <w:color w:val="000000"/>
          <w:lang w:val="de-DE"/>
        </w:rPr>
        <w:t>avanje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polaznika</w:t>
      </w:r>
      <w:r w:rsidR="00A578CF">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pravilno</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kori</w:t>
      </w:r>
      <w:r w:rsidRPr="00B70CE5">
        <w:rPr>
          <w:rFonts w:ascii="Arial Narrow" w:eastAsia="Times New Roman" w:hAnsi="Arial Narrow" w:cs="Trebuchet MS"/>
          <w:bCs/>
          <w:color w:val="000000"/>
          <w:lang w:val="sr-Latn-CS"/>
        </w:rPr>
        <w:t>šć</w:t>
      </w:r>
      <w:r w:rsidRPr="00B70CE5">
        <w:rPr>
          <w:rFonts w:ascii="Arial Narrow" w:eastAsia="Times New Roman" w:hAnsi="Arial Narrow" w:cs="Trebuchet MS"/>
          <w:bCs/>
          <w:color w:val="000000"/>
          <w:lang w:val="de-DE"/>
        </w:rPr>
        <w:t>enje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terminologije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koja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op</w:t>
      </w:r>
      <w:r w:rsidRPr="00B70CE5">
        <w:rPr>
          <w:rFonts w:ascii="Arial Narrow" w:eastAsia="Times New Roman" w:hAnsi="Arial Narrow" w:cs="Trebuchet MS"/>
          <w:bCs/>
          <w:color w:val="000000"/>
          <w:lang w:val="sr-Latn-CS"/>
        </w:rPr>
        <w:t>š</w:t>
      </w:r>
      <w:r w:rsidRPr="00B70CE5">
        <w:rPr>
          <w:rFonts w:ascii="Arial Narrow" w:eastAsia="Times New Roman" w:hAnsi="Arial Narrow" w:cs="Trebuchet MS"/>
          <w:bCs/>
          <w:color w:val="000000"/>
          <w:lang w:val="de-DE"/>
        </w:rPr>
        <w:t>teprihva</w:t>
      </w:r>
      <w:r w:rsidRPr="00B70CE5">
        <w:rPr>
          <w:rFonts w:ascii="Arial Narrow" w:eastAsia="Times New Roman" w:hAnsi="Arial Narrow" w:cs="Trebuchet MS"/>
          <w:bCs/>
          <w:color w:val="000000"/>
          <w:lang w:val="sr-Latn-CS"/>
        </w:rPr>
        <w:t>ć</w:t>
      </w:r>
      <w:r w:rsidRPr="00B70CE5">
        <w:rPr>
          <w:rFonts w:ascii="Arial Narrow" w:eastAsia="Times New Roman" w:hAnsi="Arial Narrow" w:cs="Trebuchet MS"/>
          <w:bCs/>
          <w:color w:val="000000"/>
          <w:lang w:val="de-DE"/>
        </w:rPr>
        <w:t>ena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iz</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ove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oblasti</w:t>
      </w:r>
      <w:r w:rsidRPr="00B70CE5">
        <w:rPr>
          <w:rFonts w:ascii="Arial Narrow" w:eastAsia="Times New Roman" w:hAnsi="Arial Narrow" w:cs="Trebuchet MS"/>
          <w:bCs/>
          <w:color w:val="000000"/>
          <w:lang w:val="sr-Latn-CS"/>
        </w:rPr>
        <w:t>. P</w:t>
      </w:r>
      <w:r w:rsidRPr="00B70CE5">
        <w:rPr>
          <w:rFonts w:ascii="Arial Narrow" w:eastAsia="Times New Roman" w:hAnsi="Arial Narrow" w:cs="Trebuchet MS"/>
          <w:bCs/>
          <w:color w:val="000000"/>
          <w:lang w:val="de-DE"/>
        </w:rPr>
        <w:t>odsticati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problemsku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nastavu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kojoj</w:t>
      </w:r>
      <w:r w:rsidRPr="00B70CE5">
        <w:rPr>
          <w:rFonts w:ascii="Arial Narrow" w:eastAsia="Times New Roman" w:hAnsi="Arial Narrow" w:cs="Trebuchet MS"/>
          <w:bCs/>
          <w:color w:val="000000"/>
          <w:lang w:val="sr-Latn-CS"/>
        </w:rPr>
        <w:t xml:space="preserve"> treba </w:t>
      </w:r>
      <w:r w:rsidRPr="00B70CE5">
        <w:rPr>
          <w:rFonts w:ascii="Arial Narrow" w:eastAsia="Times New Roman" w:hAnsi="Arial Narrow" w:cs="Trebuchet MS"/>
          <w:bCs/>
          <w:color w:val="000000"/>
          <w:lang w:val="de-DE"/>
        </w:rPr>
        <w:t>navoditi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polaznike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da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sami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dolaze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do</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zaklju</w:t>
      </w:r>
      <w:r w:rsidRPr="00B70CE5">
        <w:rPr>
          <w:rFonts w:ascii="Arial Narrow" w:eastAsia="Times New Roman" w:hAnsi="Arial Narrow" w:cs="Trebuchet MS"/>
          <w:bCs/>
          <w:color w:val="000000"/>
          <w:lang w:val="sr-Latn-CS"/>
        </w:rPr>
        <w:t>č</w:t>
      </w:r>
      <w:r w:rsidRPr="00B70CE5">
        <w:rPr>
          <w:rFonts w:ascii="Arial Narrow" w:eastAsia="Times New Roman" w:hAnsi="Arial Narrow" w:cs="Trebuchet MS"/>
          <w:bCs/>
          <w:color w:val="000000"/>
          <w:lang w:val="de-DE"/>
        </w:rPr>
        <w:t>aka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Nastavu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potrebno</w:t>
      </w:r>
      <w:r w:rsidRPr="00B70CE5">
        <w:rPr>
          <w:rFonts w:ascii="Arial Narrow" w:eastAsia="Times New Roman" w:hAnsi="Arial Narrow" w:cs="Trebuchet MS"/>
          <w:bCs/>
          <w:color w:val="000000"/>
          <w:lang w:val="sr-Latn-CS"/>
        </w:rPr>
        <w:t xml:space="preserve"> š</w:t>
      </w:r>
      <w:r w:rsidRPr="00B70CE5">
        <w:rPr>
          <w:rFonts w:ascii="Arial Narrow" w:eastAsia="Times New Roman" w:hAnsi="Arial Narrow" w:cs="Trebuchet MS"/>
          <w:bCs/>
          <w:color w:val="000000"/>
          <w:lang w:val="de-DE"/>
        </w:rPr>
        <w:t>to</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mogu</w:t>
      </w:r>
      <w:r w:rsidRPr="00B70CE5">
        <w:rPr>
          <w:rFonts w:ascii="Arial Narrow" w:eastAsia="Times New Roman" w:hAnsi="Arial Narrow" w:cs="Trebuchet MS"/>
          <w:bCs/>
          <w:color w:val="000000"/>
          <w:lang w:val="sr-Latn-CS"/>
        </w:rPr>
        <w:t>ć</w:t>
      </w:r>
      <w:r w:rsidRPr="00B70CE5">
        <w:rPr>
          <w:rFonts w:ascii="Arial Narrow" w:eastAsia="Times New Roman" w:hAnsi="Arial Narrow" w:cs="Trebuchet MS"/>
          <w:bCs/>
          <w:color w:val="000000"/>
          <w:lang w:val="de-DE"/>
        </w:rPr>
        <w:t>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vi</w:t>
      </w:r>
      <w:r w:rsidRPr="00B70CE5">
        <w:rPr>
          <w:rFonts w:ascii="Arial Narrow" w:eastAsia="Times New Roman" w:hAnsi="Arial Narrow" w:cs="Trebuchet MS"/>
          <w:bCs/>
          <w:color w:val="000000"/>
          <w:lang w:val="sr-Latn-CS"/>
        </w:rPr>
        <w:t>š</w:t>
      </w:r>
      <w:r w:rsidRPr="00B70CE5">
        <w:rPr>
          <w:rFonts w:ascii="Arial Narrow" w:eastAsia="Times New Roman" w:hAnsi="Arial Narrow" w:cs="Trebuchet MS"/>
          <w:bCs/>
          <w:color w:val="000000"/>
          <w:lang w:val="de-DE"/>
        </w:rPr>
        <w:t>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individualizovati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zbog</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razli</w:t>
      </w:r>
      <w:r w:rsidRPr="00B70CE5">
        <w:rPr>
          <w:rFonts w:ascii="Arial Narrow" w:eastAsia="Times New Roman" w:hAnsi="Arial Narrow" w:cs="Trebuchet MS"/>
          <w:bCs/>
          <w:color w:val="000000"/>
          <w:lang w:val="sr-Latn-CS"/>
        </w:rPr>
        <w:t>č</w:t>
      </w:r>
      <w:r w:rsidRPr="00B70CE5">
        <w:rPr>
          <w:rFonts w:ascii="Arial Narrow" w:eastAsia="Times New Roman" w:hAnsi="Arial Narrow" w:cs="Trebuchet MS"/>
          <w:bCs/>
          <w:color w:val="000000"/>
          <w:lang w:val="de-DE"/>
        </w:rPr>
        <w:t>itog</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tempa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brzine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savladavanja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sadr</w:t>
      </w:r>
      <w:r w:rsidRPr="00B70CE5">
        <w:rPr>
          <w:rFonts w:ascii="Arial Narrow" w:eastAsia="Times New Roman" w:hAnsi="Arial Narrow" w:cs="Trebuchet MS"/>
          <w:bCs/>
          <w:color w:val="000000"/>
          <w:lang w:val="sr-Latn-CS"/>
        </w:rPr>
        <w:t>ž</w:t>
      </w:r>
      <w:r w:rsidRPr="00B70CE5">
        <w:rPr>
          <w:rFonts w:ascii="Arial Narrow" w:eastAsia="Times New Roman" w:hAnsi="Arial Narrow" w:cs="Trebuchet MS"/>
          <w:bCs/>
          <w:color w:val="000000"/>
          <w:lang w:val="de-DE"/>
        </w:rPr>
        <w:t>aja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razlika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predznanjima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polaznika</w:t>
      </w:r>
      <w:r w:rsidRPr="00B70CE5">
        <w:rPr>
          <w:rFonts w:ascii="Arial Narrow" w:eastAsia="Times New Roman" w:hAnsi="Arial Narrow" w:cs="Trebuchet MS"/>
          <w:bCs/>
          <w:color w:val="000000"/>
          <w:lang w:val="sr-Latn-CS"/>
        </w:rPr>
        <w:t>.</w:t>
      </w:r>
      <w:r>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Prilikom</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obrade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odre</w:t>
      </w:r>
      <w:r w:rsidRPr="00B70CE5">
        <w:rPr>
          <w:rFonts w:ascii="Arial Narrow" w:eastAsia="Times New Roman" w:hAnsi="Arial Narrow" w:cs="Trebuchet MS"/>
          <w:bCs/>
          <w:color w:val="000000"/>
          <w:lang w:val="sr-Latn-CS"/>
        </w:rPr>
        <w:t>đ</w:t>
      </w:r>
      <w:r w:rsidRPr="00B70CE5">
        <w:rPr>
          <w:rFonts w:ascii="Arial Narrow" w:eastAsia="Times New Roman" w:hAnsi="Arial Narrow" w:cs="Trebuchet MS"/>
          <w:bCs/>
          <w:color w:val="000000"/>
          <w:lang w:val="de-DE"/>
        </w:rPr>
        <w:t>enih</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tematskih</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sadr</w:t>
      </w:r>
      <w:r w:rsidRPr="00B70CE5">
        <w:rPr>
          <w:rFonts w:ascii="Arial Narrow" w:eastAsia="Times New Roman" w:hAnsi="Arial Narrow" w:cs="Trebuchet MS"/>
          <w:bCs/>
          <w:color w:val="000000"/>
          <w:lang w:val="sr-Latn-CS"/>
        </w:rPr>
        <w:t>ž</w:t>
      </w:r>
      <w:r w:rsidRPr="00B70CE5">
        <w:rPr>
          <w:rFonts w:ascii="Arial Narrow" w:eastAsia="Times New Roman" w:hAnsi="Arial Narrow" w:cs="Trebuchet MS"/>
          <w:bCs/>
          <w:color w:val="000000"/>
          <w:lang w:val="de-DE"/>
        </w:rPr>
        <w:t>aja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polaznicima</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se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mogu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dati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problemski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rPr>
        <w:t>zadaci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koje</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mogu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raditi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individualno</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ili</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u</w:t>
      </w:r>
      <w:r w:rsidRPr="00B70CE5">
        <w:rPr>
          <w:rFonts w:ascii="Arial Narrow" w:eastAsia="Times New Roman" w:hAnsi="Arial Narrow" w:cs="Trebuchet MS"/>
          <w:bCs/>
          <w:color w:val="000000"/>
          <w:lang w:val="sr-Latn-CS"/>
        </w:rPr>
        <w:t xml:space="preserve"> </w:t>
      </w:r>
      <w:r w:rsidRPr="00B70CE5">
        <w:rPr>
          <w:rFonts w:ascii="Arial Narrow" w:eastAsia="Times New Roman" w:hAnsi="Arial Narrow" w:cs="Trebuchet MS"/>
          <w:bCs/>
          <w:color w:val="000000"/>
          <w:lang w:val="de-DE"/>
        </w:rPr>
        <w:t>timu</w:t>
      </w:r>
      <w:r w:rsidRPr="00B70CE5">
        <w:rPr>
          <w:rFonts w:ascii="Arial Narrow" w:eastAsia="Times New Roman" w:hAnsi="Arial Narrow" w:cs="Trebuchet MS"/>
          <w:bCs/>
          <w:color w:val="000000"/>
          <w:lang w:val="sr-Latn-CS"/>
        </w:rPr>
        <w:t>.</w:t>
      </w:r>
    </w:p>
    <w:p w14:paraId="7BBAE0B9" w14:textId="77777777" w:rsidR="004A5FF7" w:rsidRPr="008C16DD"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B70CE5">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podstiče polaznike na razvoj njihovih sposobnosti i interesovanja u cilju pravilne karijerne orijentacije.</w:t>
      </w:r>
    </w:p>
    <w:sdt>
      <w:sdtPr>
        <w:rPr>
          <w:rFonts w:ascii="Arial Narrow" w:eastAsia="Times New Roman" w:hAnsi="Arial Narrow" w:cs="Trebuchet MS"/>
          <w:b/>
          <w:bCs/>
          <w:lang w:val="sr-Latn-CS"/>
        </w:rPr>
        <w:id w:val="-980161390"/>
        <w:lock w:val="contentLocked"/>
        <w:placeholder>
          <w:docPart w:val="C37CE1E82DB44A7DAF2CFE176BD14E51"/>
        </w:placeholder>
      </w:sdtPr>
      <w:sdtContent>
        <w:p w14:paraId="4B4C1F41"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4257D8CE" w14:textId="776BE7EF" w:rsidR="004A5FF7" w:rsidRPr="00EA564B" w:rsidRDefault="004A5FF7"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EA564B">
        <w:rPr>
          <w:rFonts w:ascii="Arial Narrow" w:hAnsi="Arial Narrow"/>
          <w:lang w:val="sl-SI"/>
        </w:rPr>
        <w:t>Cvetković V., Upravljanje rizikom od katastrofa, Fakultet bezbjednosti</w:t>
      </w:r>
      <w:r w:rsidR="00A578CF">
        <w:rPr>
          <w:rFonts w:ascii="Arial Narrow" w:hAnsi="Arial Narrow"/>
          <w:lang w:val="sl-SI"/>
        </w:rPr>
        <w:t xml:space="preserve"> </w:t>
      </w:r>
      <w:r w:rsidRPr="00EA564B">
        <w:rPr>
          <w:rFonts w:ascii="Arial Narrow" w:hAnsi="Arial Narrow"/>
          <w:lang w:val="sl-SI"/>
        </w:rPr>
        <w:t>Univerziteta u Beogradu, Beograd 2024</w:t>
      </w:r>
      <w:r>
        <w:rPr>
          <w:rFonts w:ascii="Arial Narrow" w:hAnsi="Arial Narrow"/>
          <w:lang w:val="sl-SI"/>
        </w:rPr>
        <w:t>.</w:t>
      </w:r>
    </w:p>
    <w:p w14:paraId="0F959C5C" w14:textId="7E10CCF2" w:rsidR="004A5FF7" w:rsidRPr="004A5FF7" w:rsidRDefault="004A5FF7"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EA564B">
        <w:rPr>
          <w:rFonts w:ascii="Arial Narrow" w:eastAsia="Times New Roman" w:hAnsi="Arial Narrow" w:cs="Trebuchet MS"/>
          <w:lang w:val="sl-SI"/>
        </w:rPr>
        <w:t>Keković Z., Upravljanje u kriznim sistuacijama, Fakultet bezbjednosti</w:t>
      </w:r>
      <w:r w:rsidR="00A578CF">
        <w:rPr>
          <w:rFonts w:ascii="Arial Narrow" w:eastAsia="Times New Roman" w:hAnsi="Arial Narrow" w:cs="Trebuchet MS"/>
          <w:lang w:val="sl-SI"/>
        </w:rPr>
        <w:t xml:space="preserve"> </w:t>
      </w:r>
      <w:r w:rsidRPr="00EA564B">
        <w:rPr>
          <w:rFonts w:ascii="Arial Narrow" w:eastAsia="Times New Roman" w:hAnsi="Arial Narrow" w:cs="Trebuchet MS"/>
          <w:lang w:val="sl-SI"/>
        </w:rPr>
        <w:t>Univerziteta u Beogradu, Beograd, 2012</w:t>
      </w:r>
      <w:r>
        <w:rPr>
          <w:rFonts w:ascii="Arial Narrow" w:eastAsia="Times New Roman" w:hAnsi="Arial Narrow" w:cs="Trebuchet MS"/>
          <w:lang w:val="sl-SI"/>
        </w:rPr>
        <w:t>.</w:t>
      </w:r>
    </w:p>
    <w:p w14:paraId="799C3B67" w14:textId="77777777" w:rsidR="004A5FF7" w:rsidRPr="008C16DD" w:rsidRDefault="004A5FF7"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799FD148" w14:textId="77777777" w:rsidR="004A5FF7" w:rsidRPr="008C16DD" w:rsidRDefault="004A5FF7"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223651599"/>
        <w:lock w:val="contentLocked"/>
        <w:placeholder>
          <w:docPart w:val="C37CE1E82DB44A7DAF2CFE176BD14E51"/>
        </w:placeholder>
      </w:sdtPr>
      <w:sdtContent>
        <w:p w14:paraId="032CA288"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4A5FF7" w:rsidRPr="008C16DD" w14:paraId="4330ECBA"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058056544"/>
              <w:placeholder>
                <w:docPart w:val="8757C365CF02497FAA8E4B5973D28D54"/>
              </w:placeholder>
            </w:sdtPr>
            <w:sdtContent>
              <w:p w14:paraId="6263FA1F"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812914441"/>
              <w:placeholder>
                <w:docPart w:val="8757C365CF02497FAA8E4B5973D28D54"/>
              </w:placeholder>
            </w:sdtPr>
            <w:sdtContent>
              <w:p w14:paraId="307F5261" w14:textId="77777777" w:rsidR="004A5FF7" w:rsidRPr="008C16DD" w:rsidRDefault="004A5FF7"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41983596"/>
              <w:placeholder>
                <w:docPart w:val="8757C365CF02497FAA8E4B5973D28D54"/>
              </w:placeholder>
            </w:sdtPr>
            <w:sdtContent>
              <w:p w14:paraId="1F8818ED"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4A5FF7" w:rsidRPr="008C16DD" w14:paraId="33AC12D7"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46F670FD" w14:textId="77777777" w:rsidR="004A5FF7" w:rsidRPr="008C16DD" w:rsidRDefault="004A5FF7">
            <w:pPr>
              <w:numPr>
                <w:ilvl w:val="0"/>
                <w:numId w:val="15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7597672" w14:textId="77777777" w:rsidR="004A5FF7" w:rsidRPr="008C16DD" w:rsidRDefault="004A5FF7" w:rsidP="003A5FD2">
            <w:pPr>
              <w:spacing w:before="120" w:after="120" w:line="240" w:lineRule="auto"/>
              <w:jc w:val="both"/>
              <w:rPr>
                <w:rFonts w:ascii="Arial Narrow" w:eastAsia="Times New Roman" w:hAnsi="Arial Narrow" w:cs="Trebuchet MS"/>
                <w:lang w:val="sr-Latn-CS"/>
              </w:rPr>
            </w:pPr>
            <w:r w:rsidRPr="00EA564B">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3E21D9C4"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A5FF7" w:rsidRPr="008C16DD" w14:paraId="008AEA2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B5B8564" w14:textId="77777777" w:rsidR="004A5FF7" w:rsidRPr="008C16DD" w:rsidRDefault="004A5FF7">
            <w:pPr>
              <w:numPr>
                <w:ilvl w:val="0"/>
                <w:numId w:val="15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1192B84" w14:textId="77777777" w:rsidR="004A5FF7" w:rsidRPr="008C16DD" w:rsidRDefault="004A5FF7" w:rsidP="003A5FD2">
            <w:pPr>
              <w:spacing w:before="120" w:after="120" w:line="240" w:lineRule="auto"/>
              <w:jc w:val="both"/>
              <w:rPr>
                <w:rFonts w:ascii="Arial Narrow" w:eastAsia="Times New Roman" w:hAnsi="Arial Narrow" w:cs="Trebuchet MS"/>
                <w:lang w:val="sr-Latn-CS"/>
              </w:rPr>
            </w:pPr>
            <w:r w:rsidRPr="00EA564B">
              <w:rPr>
                <w:rFonts w:ascii="Arial Narrow" w:hAnsi="Arial Narrow"/>
              </w:rPr>
              <w:t>Projektor</w:t>
            </w:r>
            <w:r>
              <w:rPr>
                <w:rFonts w:ascii="Arial Narrow" w:hAnsi="Arial Narrow"/>
              </w:rPr>
              <w:t>,</w:t>
            </w:r>
            <w:r w:rsidRPr="00EA564B">
              <w:rPr>
                <w:rFonts w:ascii="Arial Narrow" w:hAnsi="Arial Narrow"/>
              </w:rPr>
              <w:t xml:space="preserve"> projekciono platno</w:t>
            </w:r>
            <w:r>
              <w:rPr>
                <w:rFonts w:ascii="Arial Narrow" w:hAnsi="Arial Narrow"/>
              </w:rPr>
              <w:t>/</w:t>
            </w:r>
            <w:r w:rsidRPr="00EA564B">
              <w:rPr>
                <w:rFonts w:ascii="Arial Narrow" w:hAnsi="Arial Narrow"/>
              </w:rPr>
              <w:t xml:space="preserve"> multimedijalna tabla</w:t>
            </w:r>
            <w:r>
              <w:rPr>
                <w:rFonts w:ascii="Arial Narrow" w:hAnsi="Arial Narrow"/>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DA726DE"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A5FF7" w:rsidRPr="008C16DD" w14:paraId="3146436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C462D17" w14:textId="77777777" w:rsidR="004A5FF7" w:rsidRPr="008C16DD" w:rsidRDefault="004A5FF7">
            <w:pPr>
              <w:numPr>
                <w:ilvl w:val="0"/>
                <w:numId w:val="155"/>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B3CB168" w14:textId="77777777" w:rsidR="004A5FF7" w:rsidRPr="008C16DD" w:rsidRDefault="004A5FF7" w:rsidP="003A5FD2">
            <w:pPr>
              <w:spacing w:before="120" w:after="120" w:line="240" w:lineRule="auto"/>
              <w:jc w:val="both"/>
              <w:rPr>
                <w:rFonts w:ascii="Arial Narrow" w:eastAsia="Times New Roman" w:hAnsi="Arial Narrow" w:cs="Trebuchet MS"/>
                <w:lang w:val="sr-Latn-CS"/>
              </w:rPr>
            </w:pPr>
            <w:r>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26ED74B" w14:textId="77777777" w:rsidR="004A5FF7" w:rsidRPr="008C16DD" w:rsidRDefault="004A5FF7" w:rsidP="005E6C1E">
            <w:pPr>
              <w:spacing w:before="40" w:after="40" w:line="240" w:lineRule="auto"/>
              <w:jc w:val="center"/>
              <w:rPr>
                <w:rFonts w:ascii="Arial Narrow" w:eastAsia="Times New Roman" w:hAnsi="Arial Narrow" w:cs="Trebuchet MS"/>
                <w:lang w:val="sr-Latn-CS"/>
              </w:rPr>
            </w:pPr>
            <w:r>
              <w:rPr>
                <w:rFonts w:ascii="Arial Narrow" w:hAnsi="Arial Narrow"/>
              </w:rPr>
              <w:t>po potrebi</w:t>
            </w:r>
          </w:p>
        </w:tc>
      </w:tr>
    </w:tbl>
    <w:sdt>
      <w:sdtPr>
        <w:rPr>
          <w:rFonts w:ascii="Arial Narrow" w:eastAsia="Times New Roman" w:hAnsi="Arial Narrow" w:cs="Trebuchet MS"/>
          <w:b/>
          <w:bCs/>
          <w:lang w:val="sr-Latn-CS"/>
        </w:rPr>
        <w:id w:val="-1031109763"/>
        <w:lock w:val="contentLocked"/>
        <w:placeholder>
          <w:docPart w:val="C37CE1E82DB44A7DAF2CFE176BD14E51"/>
        </w:placeholder>
      </w:sdtPr>
      <w:sdtContent>
        <w:p w14:paraId="6F9449CA"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26DFAAE4" w14:textId="77777777" w:rsidR="004A5FF7" w:rsidRPr="00EA564B" w:rsidRDefault="004A5FF7" w:rsidP="003A5FD2">
      <w:pPr>
        <w:numPr>
          <w:ilvl w:val="0"/>
          <w:numId w:val="1"/>
        </w:numPr>
        <w:tabs>
          <w:tab w:val="left" w:pos="284"/>
        </w:tabs>
        <w:spacing w:after="0" w:line="240" w:lineRule="auto"/>
        <w:ind w:left="288" w:hanging="288"/>
        <w:jc w:val="both"/>
        <w:rPr>
          <w:rFonts w:ascii="Arial Narrow" w:hAnsi="Arial Narrow"/>
          <w:lang w:val="sr-Latn-RS"/>
        </w:rPr>
      </w:pPr>
      <w:r w:rsidRPr="00EA564B">
        <w:rPr>
          <w:rFonts w:ascii="Arial Narrow" w:hAnsi="Arial Narrow"/>
          <w:lang w:val="sr-Latn-RS"/>
        </w:rPr>
        <w:t xml:space="preserve">Provjeravanje postignuća polaznika sprovodi se u kontinuitetu radi praćenja polaznika u dostizanju ishoda učenja. </w:t>
      </w:r>
    </w:p>
    <w:p w14:paraId="6DABC4DE" w14:textId="77777777" w:rsidR="004A5FF7" w:rsidRPr="00EA564B" w:rsidRDefault="004A5FF7" w:rsidP="003A5FD2">
      <w:pPr>
        <w:numPr>
          <w:ilvl w:val="0"/>
          <w:numId w:val="1"/>
        </w:numPr>
        <w:tabs>
          <w:tab w:val="left" w:pos="284"/>
        </w:tabs>
        <w:spacing w:after="0" w:line="240" w:lineRule="auto"/>
        <w:ind w:left="288" w:hanging="288"/>
        <w:jc w:val="both"/>
        <w:rPr>
          <w:rFonts w:ascii="Arial Narrow" w:hAnsi="Arial Narrow"/>
          <w:lang w:val="sr-Latn-RS"/>
        </w:rPr>
      </w:pPr>
      <w:r w:rsidRPr="00EA564B">
        <w:rPr>
          <w:rFonts w:ascii="Arial Narrow" w:hAnsi="Arial Narrow"/>
          <w:lang w:val="sr-Latn-RS"/>
        </w:rPr>
        <w:t xml:space="preserve">Vrednovanje postignuća polaznika, odnosno dostizanja ishoda učenja vrši se u skladu sa kriterijumima za dostizanje svakog ishoda učenja posebno. </w:t>
      </w:r>
    </w:p>
    <w:p w14:paraId="71AC62E5" w14:textId="77777777" w:rsidR="004A5FF7" w:rsidRPr="00EA564B" w:rsidRDefault="004A5FF7" w:rsidP="003A5FD2">
      <w:pPr>
        <w:numPr>
          <w:ilvl w:val="0"/>
          <w:numId w:val="1"/>
        </w:numPr>
        <w:tabs>
          <w:tab w:val="left" w:pos="284"/>
        </w:tabs>
        <w:spacing w:after="0" w:line="240" w:lineRule="auto"/>
        <w:ind w:left="288" w:hanging="288"/>
        <w:jc w:val="both"/>
        <w:rPr>
          <w:rFonts w:ascii="Arial Narrow" w:hAnsi="Arial Narrow"/>
          <w:lang w:val="sr-Latn-RS"/>
        </w:rPr>
      </w:pPr>
      <w:r w:rsidRPr="00EA564B">
        <w:rPr>
          <w:rFonts w:ascii="Arial Narrow" w:hAnsi="Arial Narrow"/>
          <w:lang w:val="sr-Latn-RS"/>
        </w:rPr>
        <w:t xml:space="preserve">Kriterijumi ocjenjivanja za ocjene nedovoljan (1) do odličan (5), kao i udio pojedinih ishoda u konačnoj ocjeni, utvrđuju se na nivou aktiva. </w:t>
      </w:r>
    </w:p>
    <w:p w14:paraId="7D5ADAE8" w14:textId="77777777" w:rsidR="004A5FF7" w:rsidRPr="00EA564B" w:rsidRDefault="004A5FF7" w:rsidP="003A5FD2">
      <w:pPr>
        <w:numPr>
          <w:ilvl w:val="0"/>
          <w:numId w:val="1"/>
        </w:numPr>
        <w:tabs>
          <w:tab w:val="left" w:pos="284"/>
        </w:tabs>
        <w:spacing w:after="0" w:line="240" w:lineRule="auto"/>
        <w:ind w:left="288" w:hanging="288"/>
        <w:jc w:val="both"/>
        <w:rPr>
          <w:rFonts w:ascii="Arial Narrow" w:hAnsi="Arial Narrow"/>
          <w:lang w:val="sr-Latn-RS"/>
        </w:rPr>
      </w:pPr>
      <w:r w:rsidRPr="00EA564B">
        <w:rPr>
          <w:rFonts w:ascii="Arial Narrow" w:hAnsi="Arial Narrow"/>
          <w:lang w:val="sr-Latn-RS"/>
        </w:rPr>
        <w:t xml:space="preserve">Predviđeni načini provjere dostignutosti ishoda učenja definisani su za svaki ishod posebno. </w:t>
      </w:r>
    </w:p>
    <w:p w14:paraId="218CEFE4" w14:textId="77777777" w:rsidR="004A5FF7" w:rsidRPr="00EA564B" w:rsidRDefault="004A5FF7" w:rsidP="003A5FD2">
      <w:pPr>
        <w:numPr>
          <w:ilvl w:val="0"/>
          <w:numId w:val="1"/>
        </w:numPr>
        <w:tabs>
          <w:tab w:val="left" w:pos="284"/>
        </w:tabs>
        <w:spacing w:after="0" w:line="240" w:lineRule="auto"/>
        <w:ind w:left="288" w:hanging="288"/>
        <w:jc w:val="both"/>
        <w:rPr>
          <w:rFonts w:ascii="Arial Narrow" w:hAnsi="Arial Narrow"/>
          <w:lang w:val="sr-Latn-RS"/>
        </w:rPr>
      </w:pPr>
      <w:r w:rsidRPr="00EA564B">
        <w:rPr>
          <w:rFonts w:ascii="Arial Narrow" w:hAnsi="Arial Narrow"/>
          <w:lang w:val="sr-Latn-RS"/>
        </w:rPr>
        <w:t xml:space="preserve">Zaključna ocjena na kraju klasifikacionog perioda izvodi se iz ocjena svih ishoda u tom klasifikacionom periodu. </w:t>
      </w:r>
    </w:p>
    <w:p w14:paraId="36DBD02D" w14:textId="77777777" w:rsidR="004A5FF7" w:rsidRPr="008C16DD"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564B">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058704815"/>
        <w:lock w:val="contentLocked"/>
        <w:placeholder>
          <w:docPart w:val="C37CE1E82DB44A7DAF2CFE176BD14E51"/>
        </w:placeholder>
      </w:sdtPr>
      <w:sdtContent>
        <w:p w14:paraId="29CE19BA"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62BDC411" w14:textId="77777777" w:rsidR="004A5FF7" w:rsidRPr="008C16DD" w:rsidRDefault="004A5FF7"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A564B">
        <w:rPr>
          <w:rFonts w:ascii="Arial Narrow" w:hAnsi="Arial Narrow"/>
        </w:rPr>
        <w:t>Pozitivna ocjena na kraju školske godine.</w:t>
      </w:r>
    </w:p>
    <w:p w14:paraId="2517B5AA" w14:textId="77777777" w:rsidR="004A5FF7"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516697536"/>
          <w:lock w:val="contentLocked"/>
          <w:placeholder>
            <w:docPart w:val="C37CE1E82DB44A7DAF2CFE176BD14E51"/>
          </w:placeholder>
        </w:sdtPr>
        <w:sdtContent>
          <w:r w:rsidR="004A5FF7" w:rsidRPr="008C16DD">
            <w:rPr>
              <w:rFonts w:ascii="Arial Narrow" w:eastAsia="Times New Roman" w:hAnsi="Arial Narrow" w:cs="Trebuchet MS"/>
              <w:b/>
              <w:bCs/>
              <w:lang w:val="sr-Latn-CS"/>
            </w:rPr>
            <w:t>9. Povezanost modula – korelacija</w:t>
          </w:r>
        </w:sdtContent>
      </w:sdt>
    </w:p>
    <w:p w14:paraId="19A10D68" w14:textId="77777777" w:rsidR="004A5FF7" w:rsidRPr="00EA564B"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EA564B">
        <w:rPr>
          <w:rFonts w:ascii="Arial Narrow" w:hAnsi="Arial Narrow"/>
        </w:rPr>
        <w:t>Ljudska prava, nacionalna i bezbjednost EU</w:t>
      </w:r>
    </w:p>
    <w:p w14:paraId="528C0FAB" w14:textId="77777777" w:rsidR="004A5FF7" w:rsidRPr="00EA564B"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EA564B">
        <w:rPr>
          <w:rFonts w:ascii="Arial Narrow" w:hAnsi="Arial Narrow"/>
          <w:bCs/>
        </w:rPr>
        <w:t>Policijska psihologija i taktička komunikacija</w:t>
      </w:r>
    </w:p>
    <w:p w14:paraId="6241F87F" w14:textId="77777777" w:rsidR="004A5FF7" w:rsidRPr="00EA564B"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EA564B">
        <w:rPr>
          <w:rFonts w:ascii="Arial Narrow" w:hAnsi="Arial Narrow"/>
          <w:bCs/>
        </w:rPr>
        <w:lastRenderedPageBreak/>
        <w:t>Informaciono-komunikacioni sistemi policije</w:t>
      </w:r>
    </w:p>
    <w:p w14:paraId="17E71720" w14:textId="77777777" w:rsidR="004A5FF7" w:rsidRPr="00EA564B" w:rsidRDefault="004A5FF7" w:rsidP="003A5FD2">
      <w:pPr>
        <w:numPr>
          <w:ilvl w:val="0"/>
          <w:numId w:val="1"/>
        </w:numPr>
        <w:tabs>
          <w:tab w:val="left" w:pos="284"/>
        </w:tabs>
        <w:spacing w:after="0" w:line="240" w:lineRule="auto"/>
        <w:ind w:left="288" w:hanging="288"/>
        <w:jc w:val="both"/>
        <w:rPr>
          <w:rFonts w:ascii="Arial Narrow" w:hAnsi="Arial Narrow"/>
          <w:bCs/>
          <w:lang w:val="sr-Latn-CS"/>
        </w:rPr>
      </w:pPr>
      <w:r w:rsidRPr="00EA564B">
        <w:rPr>
          <w:rFonts w:ascii="Arial Narrow" w:hAnsi="Arial Narrow"/>
          <w:bCs/>
        </w:rPr>
        <w:t>Engleski jezik u policiji I</w:t>
      </w:r>
    </w:p>
    <w:sdt>
      <w:sdtPr>
        <w:rPr>
          <w:rFonts w:ascii="Arial Narrow" w:eastAsia="Times New Roman" w:hAnsi="Arial Narrow" w:cs="Trebuchet MS"/>
          <w:b/>
          <w:bCs/>
          <w:lang w:val="sr-Latn-CS"/>
        </w:rPr>
        <w:id w:val="988907210"/>
        <w:lock w:val="contentLocked"/>
        <w:placeholder>
          <w:docPart w:val="C37CE1E82DB44A7DAF2CFE176BD14E51"/>
        </w:placeholder>
      </w:sdtPr>
      <w:sdtEndPr>
        <w:rPr>
          <w:rFonts w:cs="Arial"/>
          <w:b w:val="0"/>
          <w:lang w:val="sl-SI"/>
        </w:rPr>
      </w:sdtEndPr>
      <w:sdtContent>
        <w:p w14:paraId="0C4C3103" w14:textId="77777777" w:rsidR="004A5FF7" w:rsidRPr="008C16DD" w:rsidRDefault="004A5FF7"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620100FA" w14:textId="77777777" w:rsidR="004A5FF7" w:rsidRPr="008C16DD" w:rsidRDefault="004A5FF7"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462772038"/>
        <w:lock w:val="contentLocked"/>
        <w:placeholder>
          <w:docPart w:val="C37CE1E82DB44A7DAF2CFE176BD14E51"/>
        </w:placeholder>
      </w:sdtPr>
      <w:sdtEndPr>
        <w:rPr>
          <w:rFonts w:eastAsia="Calibri" w:cs="Verdana"/>
          <w:bCs w:val="0"/>
          <w:color w:val="000000"/>
          <w:lang w:val="sr-Latn-ME"/>
        </w:rPr>
      </w:sdtEndPr>
      <w:sdtContent>
        <w:p w14:paraId="5B8F5C32" w14:textId="77777777" w:rsidR="004A5FF7" w:rsidRPr="008C16DD" w:rsidRDefault="004A5FF7"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25D0E127" w14:textId="77777777" w:rsidR="004A5FF7" w:rsidRPr="00EA564B" w:rsidRDefault="004A5FF7"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EA564B">
        <w:rPr>
          <w:rFonts w:ascii="Arial Narrow" w:hAnsi="Arial Narrow"/>
          <w:lang w:val="de-DE"/>
        </w:rPr>
        <w:t>Kompetencija</w:t>
      </w:r>
      <w:r w:rsidRPr="00EA564B">
        <w:rPr>
          <w:rFonts w:ascii="Arial Narrow" w:hAnsi="Arial Narrow"/>
        </w:rPr>
        <w:t xml:space="preserve"> </w:t>
      </w:r>
      <w:r w:rsidRPr="00EA564B">
        <w:rPr>
          <w:rFonts w:ascii="Arial Narrow" w:hAnsi="Arial Narrow"/>
          <w:lang w:val="de-DE"/>
        </w:rPr>
        <w:t>pismenosti</w:t>
      </w:r>
      <w:r w:rsidRPr="00EA564B">
        <w:rPr>
          <w:rFonts w:ascii="Arial Narrow" w:hAnsi="Arial Narrow"/>
        </w:rPr>
        <w:t xml:space="preserve"> (</w:t>
      </w:r>
      <w:r w:rsidRPr="00EA564B">
        <w:rPr>
          <w:rFonts w:ascii="Arial Narrow" w:hAnsi="Arial Narrow"/>
          <w:lang w:val="de-DE"/>
        </w:rPr>
        <w:t>upotreba</w:t>
      </w:r>
      <w:r w:rsidRPr="00EA564B">
        <w:rPr>
          <w:rFonts w:ascii="Arial Narrow" w:hAnsi="Arial Narrow"/>
        </w:rPr>
        <w:t xml:space="preserve"> </w:t>
      </w:r>
      <w:r w:rsidRPr="00EA564B">
        <w:rPr>
          <w:rFonts w:ascii="Arial Narrow" w:hAnsi="Arial Narrow"/>
          <w:lang w:val="de-DE"/>
        </w:rPr>
        <w:t>stru</w:t>
      </w:r>
      <w:r w:rsidRPr="00EA564B">
        <w:rPr>
          <w:rFonts w:ascii="Arial Narrow" w:hAnsi="Arial Narrow"/>
        </w:rPr>
        <w:t>č</w:t>
      </w:r>
      <w:r w:rsidRPr="00EA564B">
        <w:rPr>
          <w:rFonts w:ascii="Arial Narrow" w:hAnsi="Arial Narrow"/>
          <w:lang w:val="de-DE"/>
        </w:rPr>
        <w:t>ne</w:t>
      </w:r>
      <w:r w:rsidRPr="00EA564B">
        <w:rPr>
          <w:rFonts w:ascii="Arial Narrow" w:hAnsi="Arial Narrow"/>
        </w:rPr>
        <w:t xml:space="preserve"> </w:t>
      </w:r>
      <w:r w:rsidRPr="00EA564B">
        <w:rPr>
          <w:rFonts w:ascii="Arial Narrow" w:hAnsi="Arial Narrow"/>
          <w:lang w:val="de-DE"/>
        </w:rPr>
        <w:t>terminologije</w:t>
      </w:r>
      <w:r w:rsidRPr="00EA564B">
        <w:rPr>
          <w:rFonts w:ascii="Arial Narrow" w:hAnsi="Arial Narrow"/>
        </w:rPr>
        <w:t xml:space="preserve"> </w:t>
      </w:r>
      <w:r w:rsidRPr="00EA564B">
        <w:rPr>
          <w:rFonts w:ascii="Arial Narrow" w:hAnsi="Arial Narrow"/>
          <w:lang w:val="de-DE"/>
        </w:rPr>
        <w:t>u</w:t>
      </w:r>
      <w:r w:rsidRPr="00EA564B">
        <w:rPr>
          <w:rFonts w:ascii="Arial Narrow" w:hAnsi="Arial Narrow"/>
        </w:rPr>
        <w:t xml:space="preserve"> </w:t>
      </w:r>
      <w:r w:rsidRPr="00EA564B">
        <w:rPr>
          <w:rFonts w:ascii="Arial Narrow" w:hAnsi="Arial Narrow"/>
          <w:lang w:val="de-DE"/>
        </w:rPr>
        <w:t>usmenom</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pisanom</w:t>
      </w:r>
      <w:r w:rsidRPr="00EA564B">
        <w:rPr>
          <w:rFonts w:ascii="Arial Narrow" w:hAnsi="Arial Narrow"/>
        </w:rPr>
        <w:t xml:space="preserve"> </w:t>
      </w:r>
      <w:r w:rsidRPr="00EA564B">
        <w:rPr>
          <w:rFonts w:ascii="Arial Narrow" w:hAnsi="Arial Narrow"/>
          <w:lang w:val="de-DE"/>
        </w:rPr>
        <w:t>obliku</w:t>
      </w:r>
      <w:r w:rsidRPr="00EA564B">
        <w:rPr>
          <w:rFonts w:ascii="Arial Narrow" w:hAnsi="Arial Narrow"/>
        </w:rPr>
        <w:t xml:space="preserve"> </w:t>
      </w:r>
      <w:r w:rsidRPr="00EA564B">
        <w:rPr>
          <w:rFonts w:ascii="Arial Narrow" w:hAnsi="Arial Narrow"/>
          <w:lang w:val="de-DE"/>
        </w:rPr>
        <w:t>pravilnim</w:t>
      </w:r>
      <w:r w:rsidRPr="00EA564B">
        <w:rPr>
          <w:rFonts w:ascii="Arial Narrow" w:hAnsi="Arial Narrow"/>
        </w:rPr>
        <w:t xml:space="preserve"> </w:t>
      </w:r>
      <w:r w:rsidRPr="00EA564B">
        <w:rPr>
          <w:rFonts w:ascii="Arial Narrow" w:hAnsi="Arial Narrow"/>
          <w:lang w:val="de-DE"/>
        </w:rPr>
        <w:t>formulisanjem</w:t>
      </w:r>
      <w:r w:rsidRPr="00EA564B">
        <w:rPr>
          <w:rFonts w:ascii="Arial Narrow" w:hAnsi="Arial Narrow"/>
        </w:rPr>
        <w:t xml:space="preserve"> </w:t>
      </w:r>
      <w:r w:rsidRPr="00EA564B">
        <w:rPr>
          <w:rFonts w:ascii="Arial Narrow" w:hAnsi="Arial Narrow"/>
          <w:lang w:val="de-DE"/>
        </w:rPr>
        <w:t>pojmova</w:t>
      </w:r>
      <w:r w:rsidRPr="00EA564B">
        <w:rPr>
          <w:rFonts w:ascii="Arial Narrow" w:hAnsi="Arial Narrow"/>
        </w:rPr>
        <w:t>, č</w:t>
      </w:r>
      <w:r w:rsidRPr="00EA564B">
        <w:rPr>
          <w:rFonts w:ascii="Arial Narrow" w:hAnsi="Arial Narrow"/>
          <w:lang w:val="de-DE"/>
        </w:rPr>
        <w:t>injenica</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pravila</w:t>
      </w:r>
      <w:r w:rsidRPr="00EA564B">
        <w:rPr>
          <w:rFonts w:ascii="Arial Narrow" w:hAnsi="Arial Narrow"/>
        </w:rPr>
        <w:t xml:space="preserve"> </w:t>
      </w:r>
      <w:r w:rsidRPr="00EA564B">
        <w:rPr>
          <w:rFonts w:ascii="Arial Narrow" w:hAnsi="Arial Narrow"/>
          <w:lang w:val="de-DE"/>
        </w:rPr>
        <w:t>iz</w:t>
      </w:r>
      <w:r w:rsidRPr="00EA564B">
        <w:rPr>
          <w:rFonts w:ascii="Arial Narrow" w:hAnsi="Arial Narrow"/>
        </w:rPr>
        <w:t xml:space="preserve"> </w:t>
      </w:r>
      <w:r w:rsidRPr="00EA564B">
        <w:rPr>
          <w:rFonts w:ascii="Arial Narrow" w:hAnsi="Arial Narrow"/>
          <w:lang w:val="de-DE"/>
        </w:rPr>
        <w:t>oblasti</w:t>
      </w:r>
      <w:r w:rsidRPr="00EA564B">
        <w:rPr>
          <w:rFonts w:ascii="Arial Narrow" w:hAnsi="Arial Narrow"/>
        </w:rPr>
        <w:t xml:space="preserve"> civilne zaštite, </w:t>
      </w:r>
      <w:r w:rsidRPr="00EA564B">
        <w:rPr>
          <w:rFonts w:ascii="Arial Narrow" w:hAnsi="Arial Narrow"/>
          <w:lang w:val="de-DE"/>
        </w:rPr>
        <w:t>izra</w:t>
      </w:r>
      <w:r w:rsidRPr="00EA564B">
        <w:rPr>
          <w:rFonts w:ascii="Arial Narrow" w:hAnsi="Arial Narrow"/>
        </w:rPr>
        <w:t>ž</w:t>
      </w:r>
      <w:r w:rsidRPr="00EA564B">
        <w:rPr>
          <w:rFonts w:ascii="Arial Narrow" w:hAnsi="Arial Narrow"/>
          <w:lang w:val="de-DE"/>
        </w:rPr>
        <w:t>avanjem</w:t>
      </w:r>
      <w:r w:rsidRPr="00EA564B">
        <w:rPr>
          <w:rFonts w:ascii="Arial Narrow" w:hAnsi="Arial Narrow"/>
        </w:rPr>
        <w:t xml:space="preserve"> </w:t>
      </w:r>
      <w:r w:rsidRPr="00EA564B">
        <w:rPr>
          <w:rFonts w:ascii="Arial Narrow" w:hAnsi="Arial Narrow"/>
          <w:lang w:val="de-DE"/>
        </w:rPr>
        <w:t>argumenata</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kriti</w:t>
      </w:r>
      <w:r w:rsidRPr="00EA564B">
        <w:rPr>
          <w:rFonts w:ascii="Arial Narrow" w:hAnsi="Arial Narrow"/>
        </w:rPr>
        <w:t>č</w:t>
      </w:r>
      <w:r w:rsidRPr="00EA564B">
        <w:rPr>
          <w:rFonts w:ascii="Arial Narrow" w:hAnsi="Arial Narrow"/>
          <w:lang w:val="de-DE"/>
        </w:rPr>
        <w:t>kog</w:t>
      </w:r>
      <w:r w:rsidRPr="00EA564B">
        <w:rPr>
          <w:rFonts w:ascii="Arial Narrow" w:hAnsi="Arial Narrow"/>
        </w:rPr>
        <w:t xml:space="preserve"> </w:t>
      </w:r>
      <w:r w:rsidRPr="00EA564B">
        <w:rPr>
          <w:rFonts w:ascii="Arial Narrow" w:hAnsi="Arial Narrow"/>
          <w:lang w:val="de-DE"/>
        </w:rPr>
        <w:t>mi</w:t>
      </w:r>
      <w:r w:rsidRPr="00EA564B">
        <w:rPr>
          <w:rFonts w:ascii="Arial Narrow" w:hAnsi="Arial Narrow"/>
        </w:rPr>
        <w:t>š</w:t>
      </w:r>
      <w:r w:rsidRPr="00EA564B">
        <w:rPr>
          <w:rFonts w:ascii="Arial Narrow" w:hAnsi="Arial Narrow"/>
          <w:lang w:val="de-DE"/>
        </w:rPr>
        <w:t>ljenja</w:t>
      </w:r>
      <w:r w:rsidRPr="00EA564B">
        <w:rPr>
          <w:rFonts w:ascii="Arial Narrow" w:hAnsi="Arial Narrow"/>
        </w:rPr>
        <w:t xml:space="preserve"> </w:t>
      </w:r>
      <w:r w:rsidRPr="00EA564B">
        <w:rPr>
          <w:rFonts w:ascii="Arial Narrow" w:hAnsi="Arial Narrow"/>
          <w:lang w:val="de-DE"/>
        </w:rPr>
        <w:t>na</w:t>
      </w:r>
      <w:r w:rsidRPr="00EA564B">
        <w:rPr>
          <w:rFonts w:ascii="Arial Narrow" w:hAnsi="Arial Narrow"/>
        </w:rPr>
        <w:t xml:space="preserve"> </w:t>
      </w:r>
      <w:r w:rsidRPr="00EA564B">
        <w:rPr>
          <w:rFonts w:ascii="Arial Narrow" w:hAnsi="Arial Narrow"/>
          <w:lang w:val="de-DE"/>
        </w:rPr>
        <w:t>uvjerljiv</w:t>
      </w:r>
      <w:r w:rsidRPr="00EA564B">
        <w:rPr>
          <w:rFonts w:ascii="Arial Narrow" w:hAnsi="Arial Narrow"/>
        </w:rPr>
        <w:t xml:space="preserve"> </w:t>
      </w:r>
      <w:r w:rsidRPr="00EA564B">
        <w:rPr>
          <w:rFonts w:ascii="Arial Narrow" w:hAnsi="Arial Narrow"/>
          <w:lang w:val="de-DE"/>
        </w:rPr>
        <w:t>na</w:t>
      </w:r>
      <w:r w:rsidRPr="00EA564B">
        <w:rPr>
          <w:rFonts w:ascii="Arial Narrow" w:hAnsi="Arial Narrow"/>
        </w:rPr>
        <w:t>č</w:t>
      </w:r>
      <w:r w:rsidRPr="00EA564B">
        <w:rPr>
          <w:rFonts w:ascii="Arial Narrow" w:hAnsi="Arial Narrow"/>
          <w:lang w:val="de-DE"/>
        </w:rPr>
        <w:t>in</w:t>
      </w:r>
      <w:r w:rsidRPr="00EA564B">
        <w:rPr>
          <w:rFonts w:ascii="Arial Narrow" w:hAnsi="Arial Narrow"/>
        </w:rPr>
        <w:t xml:space="preserve"> </w:t>
      </w:r>
      <w:r w:rsidRPr="00EA564B">
        <w:rPr>
          <w:rFonts w:ascii="Arial Narrow" w:hAnsi="Arial Narrow"/>
          <w:lang w:val="de-DE"/>
        </w:rPr>
        <w:t>primjeren</w:t>
      </w:r>
      <w:r w:rsidRPr="00EA564B">
        <w:rPr>
          <w:rFonts w:ascii="Arial Narrow" w:hAnsi="Arial Narrow"/>
        </w:rPr>
        <w:t xml:space="preserve"> </w:t>
      </w:r>
      <w:r w:rsidRPr="00EA564B">
        <w:rPr>
          <w:rFonts w:ascii="Arial Narrow" w:hAnsi="Arial Narrow"/>
          <w:lang w:val="de-DE"/>
        </w:rPr>
        <w:t>kontekstu</w:t>
      </w:r>
      <w:r w:rsidRPr="00EA564B">
        <w:rPr>
          <w:rFonts w:ascii="Arial Narrow" w:hAnsi="Arial Narrow"/>
        </w:rPr>
        <w:t xml:space="preserve">; </w:t>
      </w:r>
      <w:r w:rsidRPr="00EA564B">
        <w:rPr>
          <w:rFonts w:ascii="Arial Narrow" w:hAnsi="Arial Narrow"/>
          <w:lang w:val="de-DE"/>
        </w:rPr>
        <w:t>kori</w:t>
      </w:r>
      <w:r w:rsidRPr="00EA564B">
        <w:rPr>
          <w:rFonts w:ascii="Arial Narrow" w:hAnsi="Arial Narrow"/>
        </w:rPr>
        <w:t>šć</w:t>
      </w:r>
      <w:r w:rsidRPr="00EA564B">
        <w:rPr>
          <w:rFonts w:ascii="Arial Narrow" w:hAnsi="Arial Narrow"/>
          <w:lang w:val="de-DE"/>
        </w:rPr>
        <w:t>enje</w:t>
      </w:r>
      <w:r w:rsidRPr="00EA564B">
        <w:rPr>
          <w:rFonts w:ascii="Arial Narrow" w:hAnsi="Arial Narrow"/>
        </w:rPr>
        <w:t xml:space="preserve"> </w:t>
      </w:r>
      <w:r w:rsidRPr="00EA564B">
        <w:rPr>
          <w:rFonts w:ascii="Arial Narrow" w:hAnsi="Arial Narrow"/>
          <w:lang w:val="de-DE"/>
        </w:rPr>
        <w:t>razli</w:t>
      </w:r>
      <w:r w:rsidRPr="00EA564B">
        <w:rPr>
          <w:rFonts w:ascii="Arial Narrow" w:hAnsi="Arial Narrow"/>
        </w:rPr>
        <w:t>č</w:t>
      </w:r>
      <w:r w:rsidRPr="00EA564B">
        <w:rPr>
          <w:rFonts w:ascii="Arial Narrow" w:hAnsi="Arial Narrow"/>
          <w:lang w:val="de-DE"/>
        </w:rPr>
        <w:t>itih</w:t>
      </w:r>
      <w:r w:rsidRPr="00EA564B">
        <w:rPr>
          <w:rFonts w:ascii="Arial Narrow" w:hAnsi="Arial Narrow"/>
        </w:rPr>
        <w:t xml:space="preserve"> </w:t>
      </w:r>
      <w:r w:rsidRPr="00EA564B">
        <w:rPr>
          <w:rFonts w:ascii="Arial Narrow" w:hAnsi="Arial Narrow"/>
          <w:lang w:val="de-DE"/>
        </w:rPr>
        <w:t>izvora</w:t>
      </w:r>
      <w:r w:rsidRPr="00EA564B">
        <w:rPr>
          <w:rFonts w:ascii="Arial Narrow" w:hAnsi="Arial Narrow"/>
        </w:rPr>
        <w:t xml:space="preserve"> </w:t>
      </w:r>
      <w:r w:rsidRPr="00EA564B">
        <w:rPr>
          <w:rFonts w:ascii="Arial Narrow" w:hAnsi="Arial Narrow"/>
          <w:lang w:val="de-DE"/>
        </w:rPr>
        <w:t>znanja</w:t>
      </w:r>
      <w:r w:rsidRPr="00EA564B">
        <w:rPr>
          <w:rFonts w:ascii="Arial Narrow" w:hAnsi="Arial Narrow"/>
        </w:rPr>
        <w:t xml:space="preserve"> </w:t>
      </w:r>
      <w:r w:rsidRPr="00EA564B">
        <w:rPr>
          <w:rFonts w:ascii="Arial Narrow" w:hAnsi="Arial Narrow"/>
          <w:lang w:val="de-DE"/>
        </w:rPr>
        <w:t>pretragom</w:t>
      </w:r>
      <w:r w:rsidRPr="00EA564B">
        <w:rPr>
          <w:rFonts w:ascii="Arial Narrow" w:hAnsi="Arial Narrow"/>
        </w:rPr>
        <w:t xml:space="preserve">, </w:t>
      </w:r>
      <w:r w:rsidRPr="00EA564B">
        <w:rPr>
          <w:rFonts w:ascii="Arial Narrow" w:hAnsi="Arial Narrow"/>
          <w:lang w:val="de-DE"/>
        </w:rPr>
        <w:t>prikupljanjem</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obradom</w:t>
      </w:r>
      <w:r w:rsidRPr="00EA564B">
        <w:rPr>
          <w:rFonts w:ascii="Arial Narrow" w:hAnsi="Arial Narrow"/>
        </w:rPr>
        <w:t xml:space="preserve"> </w:t>
      </w:r>
      <w:r w:rsidRPr="00EA564B">
        <w:rPr>
          <w:rFonts w:ascii="Arial Narrow" w:hAnsi="Arial Narrow"/>
          <w:lang w:val="de-DE"/>
        </w:rPr>
        <w:t>vizuelnih</w:t>
      </w:r>
      <w:r w:rsidRPr="00EA564B">
        <w:rPr>
          <w:rFonts w:ascii="Arial Narrow" w:hAnsi="Arial Narrow"/>
        </w:rPr>
        <w:t xml:space="preserve">, </w:t>
      </w:r>
      <w:r w:rsidRPr="00EA564B">
        <w:rPr>
          <w:rFonts w:ascii="Arial Narrow" w:hAnsi="Arial Narrow"/>
          <w:lang w:val="de-DE"/>
        </w:rPr>
        <w:t>audio</w:t>
      </w:r>
      <w:r w:rsidRPr="00EA564B">
        <w:rPr>
          <w:rFonts w:ascii="Arial Narrow" w:hAnsi="Arial Narrow"/>
        </w:rPr>
        <w:t>/</w:t>
      </w:r>
      <w:r w:rsidRPr="00EA564B">
        <w:rPr>
          <w:rFonts w:ascii="Arial Narrow" w:hAnsi="Arial Narrow"/>
          <w:lang w:val="de-DE"/>
        </w:rPr>
        <w:t>video</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digitalnih</w:t>
      </w:r>
      <w:r w:rsidRPr="00EA564B">
        <w:rPr>
          <w:rFonts w:ascii="Arial Narrow" w:hAnsi="Arial Narrow"/>
        </w:rPr>
        <w:t xml:space="preserve"> </w:t>
      </w:r>
      <w:r w:rsidRPr="00EA564B">
        <w:rPr>
          <w:rFonts w:ascii="Arial Narrow" w:hAnsi="Arial Narrow"/>
          <w:lang w:val="de-DE"/>
        </w:rPr>
        <w:t>informacija</w:t>
      </w:r>
      <w:r w:rsidRPr="00EA564B">
        <w:rPr>
          <w:rFonts w:ascii="Arial Narrow" w:hAnsi="Arial Narrow"/>
        </w:rPr>
        <w:t xml:space="preserve">; </w:t>
      </w:r>
      <w:r w:rsidRPr="00EA564B">
        <w:rPr>
          <w:rFonts w:ascii="Arial Narrow" w:hAnsi="Arial Narrow"/>
          <w:lang w:val="de-DE"/>
        </w:rPr>
        <w:t>po</w:t>
      </w:r>
      <w:r w:rsidRPr="00EA564B">
        <w:rPr>
          <w:rFonts w:ascii="Arial Narrow" w:hAnsi="Arial Narrow"/>
        </w:rPr>
        <w:t>š</w:t>
      </w:r>
      <w:r w:rsidRPr="00EA564B">
        <w:rPr>
          <w:rFonts w:ascii="Arial Narrow" w:hAnsi="Arial Narrow"/>
          <w:lang w:val="de-DE"/>
        </w:rPr>
        <w:t>tovanje</w:t>
      </w:r>
      <w:r w:rsidRPr="00EA564B">
        <w:rPr>
          <w:rFonts w:ascii="Arial Narrow" w:hAnsi="Arial Narrow"/>
        </w:rPr>
        <w:t xml:space="preserve"> </w:t>
      </w:r>
      <w:r w:rsidRPr="00EA564B">
        <w:rPr>
          <w:rFonts w:ascii="Arial Narrow" w:hAnsi="Arial Narrow"/>
          <w:lang w:val="de-DE"/>
        </w:rPr>
        <w:t>pravila</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preporuka</w:t>
      </w:r>
      <w:r w:rsidRPr="00EA564B">
        <w:rPr>
          <w:rFonts w:ascii="Arial Narrow" w:hAnsi="Arial Narrow"/>
        </w:rPr>
        <w:t xml:space="preserve"> </w:t>
      </w:r>
      <w:r w:rsidRPr="00EA564B">
        <w:rPr>
          <w:rFonts w:ascii="Arial Narrow" w:hAnsi="Arial Narrow"/>
          <w:lang w:val="de-DE"/>
        </w:rPr>
        <w:t>prilikom</w:t>
      </w:r>
      <w:r w:rsidRPr="00EA564B">
        <w:rPr>
          <w:rFonts w:ascii="Arial Narrow" w:hAnsi="Arial Narrow"/>
        </w:rPr>
        <w:t xml:space="preserve"> </w:t>
      </w:r>
      <w:r w:rsidRPr="00EA564B">
        <w:rPr>
          <w:rFonts w:ascii="Arial Narrow" w:hAnsi="Arial Narrow"/>
          <w:lang w:val="de-DE"/>
        </w:rPr>
        <w:t>prezentovanja</w:t>
      </w:r>
      <w:r w:rsidRPr="00EA564B">
        <w:rPr>
          <w:rFonts w:ascii="Arial Narrow" w:hAnsi="Arial Narrow"/>
        </w:rPr>
        <w:t xml:space="preserve"> </w:t>
      </w:r>
      <w:r w:rsidRPr="00EA564B">
        <w:rPr>
          <w:rFonts w:ascii="Arial Narrow" w:hAnsi="Arial Narrow"/>
          <w:lang w:val="de-DE"/>
        </w:rPr>
        <w:t>zadate</w:t>
      </w:r>
      <w:r w:rsidRPr="00EA564B">
        <w:rPr>
          <w:rFonts w:ascii="Arial Narrow" w:hAnsi="Arial Narrow"/>
        </w:rPr>
        <w:t xml:space="preserve"> </w:t>
      </w:r>
      <w:r w:rsidRPr="00EA564B">
        <w:rPr>
          <w:rFonts w:ascii="Arial Narrow" w:hAnsi="Arial Narrow"/>
          <w:lang w:val="de-DE"/>
        </w:rPr>
        <w:t>teme</w:t>
      </w:r>
      <w:r w:rsidRPr="00EA564B">
        <w:rPr>
          <w:rFonts w:ascii="Arial Narrow" w:hAnsi="Arial Narrow"/>
        </w:rPr>
        <w:t xml:space="preserve"> </w:t>
      </w:r>
      <w:r w:rsidRPr="00EA564B">
        <w:rPr>
          <w:rFonts w:ascii="Arial Narrow" w:hAnsi="Arial Narrow"/>
          <w:lang w:val="de-DE"/>
        </w:rPr>
        <w:t>i</w:t>
      </w:r>
      <w:r w:rsidRPr="00EA564B">
        <w:rPr>
          <w:rFonts w:ascii="Arial Narrow" w:hAnsi="Arial Narrow"/>
        </w:rPr>
        <w:t xml:space="preserve"> </w:t>
      </w:r>
      <w:r w:rsidRPr="00EA564B">
        <w:rPr>
          <w:rFonts w:ascii="Arial Narrow" w:hAnsi="Arial Narrow"/>
          <w:lang w:val="de-DE"/>
        </w:rPr>
        <w:t>dr</w:t>
      </w:r>
      <w:r w:rsidRPr="00EA564B">
        <w:rPr>
          <w:rFonts w:ascii="Arial Narrow" w:hAnsi="Arial Narrow"/>
        </w:rPr>
        <w:t>.)</w:t>
      </w:r>
    </w:p>
    <w:p w14:paraId="595A59BA" w14:textId="77777777" w:rsidR="004A5FF7" w:rsidRPr="0074158E" w:rsidRDefault="004A5FF7" w:rsidP="003A5FD2">
      <w:pPr>
        <w:numPr>
          <w:ilvl w:val="0"/>
          <w:numId w:val="1"/>
        </w:numPr>
        <w:tabs>
          <w:tab w:val="left" w:pos="284"/>
        </w:tabs>
        <w:spacing w:after="0" w:line="240" w:lineRule="auto"/>
        <w:ind w:left="288" w:hanging="288"/>
        <w:jc w:val="both"/>
        <w:rPr>
          <w:rFonts w:ascii="Arial Narrow" w:hAnsi="Arial Narrow"/>
        </w:rPr>
      </w:pPr>
      <w:r w:rsidRPr="00EA7DE3">
        <w:rPr>
          <w:rFonts w:ascii="Arial Narrow" w:hAnsi="Arial Narrow"/>
          <w:lang w:val="en-US"/>
        </w:rPr>
        <w:t>Kompetencija</w:t>
      </w:r>
      <w:r w:rsidRPr="00EA7DE3">
        <w:rPr>
          <w:rFonts w:ascii="Arial Narrow" w:hAnsi="Arial Narrow"/>
          <w:lang w:val="sr-Latn-CS"/>
        </w:rPr>
        <w:t xml:space="preserve"> </w:t>
      </w:r>
      <w:r w:rsidRPr="00EA7DE3">
        <w:rPr>
          <w:rFonts w:ascii="Arial Narrow" w:hAnsi="Arial Narrow"/>
          <w:lang w:val="en-US"/>
        </w:rPr>
        <w:t>vi</w:t>
      </w:r>
      <w:r w:rsidRPr="00EA7DE3">
        <w:rPr>
          <w:rFonts w:ascii="Arial Narrow" w:hAnsi="Arial Narrow"/>
          <w:lang w:val="sr-Latn-CS"/>
        </w:rPr>
        <w:t>š</w:t>
      </w:r>
      <w:r w:rsidRPr="00EA7DE3">
        <w:rPr>
          <w:rFonts w:ascii="Arial Narrow" w:hAnsi="Arial Narrow"/>
          <w:lang w:val="en-US"/>
        </w:rPr>
        <w:t>ejezi</w:t>
      </w:r>
      <w:r w:rsidRPr="00EA7DE3">
        <w:rPr>
          <w:rFonts w:ascii="Arial Narrow" w:hAnsi="Arial Narrow"/>
          <w:lang w:val="sr-Latn-CS"/>
        </w:rPr>
        <w:t>č</w:t>
      </w:r>
      <w:r w:rsidRPr="00EA7DE3">
        <w:rPr>
          <w:rFonts w:ascii="Arial Narrow" w:hAnsi="Arial Narrow"/>
          <w:lang w:val="en-US"/>
        </w:rPr>
        <w:t>nosti</w:t>
      </w:r>
      <w:r w:rsidRPr="00EA7DE3">
        <w:rPr>
          <w:rFonts w:ascii="Arial Narrow" w:hAnsi="Arial Narrow"/>
          <w:lang w:val="sr-Latn-CS"/>
        </w:rPr>
        <w:t xml:space="preserve"> (</w:t>
      </w:r>
      <w:r w:rsidRPr="00EA7DE3">
        <w:rPr>
          <w:rFonts w:ascii="Arial Narrow" w:hAnsi="Arial Narrow"/>
          <w:lang w:val="en-US"/>
        </w:rPr>
        <w:t>razumijevanje</w:t>
      </w:r>
      <w:r w:rsidRPr="00EA7DE3">
        <w:rPr>
          <w:rFonts w:ascii="Arial Narrow" w:hAnsi="Arial Narrow"/>
          <w:lang w:val="sr-Latn-CS"/>
        </w:rPr>
        <w:t xml:space="preserve"> </w:t>
      </w:r>
      <w:r w:rsidRPr="00EA7DE3">
        <w:rPr>
          <w:rFonts w:ascii="Arial Narrow" w:hAnsi="Arial Narrow"/>
          <w:lang w:val="en-US"/>
        </w:rPr>
        <w:t>osnovne</w:t>
      </w:r>
      <w:r w:rsidRPr="00EA7DE3">
        <w:rPr>
          <w:rFonts w:ascii="Arial Narrow" w:hAnsi="Arial Narrow"/>
          <w:lang w:val="sr-Latn-CS"/>
        </w:rPr>
        <w:t xml:space="preserve"> </w:t>
      </w:r>
      <w:r w:rsidRPr="00EA7DE3">
        <w:rPr>
          <w:rFonts w:ascii="Arial Narrow" w:hAnsi="Arial Narrow"/>
          <w:lang w:val="en-US"/>
        </w:rPr>
        <w:t>stru</w:t>
      </w:r>
      <w:r w:rsidRPr="00EA7DE3">
        <w:rPr>
          <w:rFonts w:ascii="Arial Narrow" w:hAnsi="Arial Narrow"/>
          <w:lang w:val="sr-Latn-CS"/>
        </w:rPr>
        <w:t>č</w:t>
      </w:r>
      <w:r w:rsidRPr="00EA7DE3">
        <w:rPr>
          <w:rFonts w:ascii="Arial Narrow" w:hAnsi="Arial Narrow"/>
          <w:lang w:val="en-US"/>
        </w:rPr>
        <w:t>ne</w:t>
      </w:r>
      <w:r w:rsidRPr="00EA7DE3">
        <w:rPr>
          <w:rFonts w:ascii="Arial Narrow" w:hAnsi="Arial Narrow"/>
          <w:lang w:val="sr-Latn-CS"/>
        </w:rPr>
        <w:t xml:space="preserve"> </w:t>
      </w:r>
      <w:r w:rsidRPr="00EA7DE3">
        <w:rPr>
          <w:rFonts w:ascii="Arial Narrow" w:hAnsi="Arial Narrow"/>
          <w:lang w:val="en-US"/>
        </w:rPr>
        <w:t>terminologije</w:t>
      </w:r>
      <w:r w:rsidRPr="00EA7DE3">
        <w:rPr>
          <w:rFonts w:ascii="Arial Narrow" w:hAnsi="Arial Narrow"/>
          <w:lang w:val="sr-Latn-CS"/>
        </w:rPr>
        <w:t xml:space="preserve"> </w:t>
      </w:r>
      <w:r w:rsidRPr="00EA7DE3">
        <w:rPr>
          <w:rFonts w:ascii="Arial Narrow" w:hAnsi="Arial Narrow"/>
          <w:lang w:val="en-US"/>
        </w:rPr>
        <w:t>na</w:t>
      </w:r>
      <w:r w:rsidRPr="00EA7DE3">
        <w:rPr>
          <w:rFonts w:ascii="Arial Narrow" w:hAnsi="Arial Narrow"/>
          <w:lang w:val="sr-Latn-CS"/>
        </w:rPr>
        <w:t xml:space="preserve"> </w:t>
      </w:r>
      <w:r w:rsidRPr="00EA7DE3">
        <w:rPr>
          <w:rFonts w:ascii="Arial Narrow" w:hAnsi="Arial Narrow"/>
          <w:lang w:val="en-US"/>
        </w:rPr>
        <w:t>stranom</w:t>
      </w:r>
      <w:r w:rsidRPr="00EA7DE3">
        <w:rPr>
          <w:rFonts w:ascii="Arial Narrow" w:hAnsi="Arial Narrow"/>
          <w:lang w:val="sr-Latn-CS"/>
        </w:rPr>
        <w:t xml:space="preserve"> </w:t>
      </w:r>
      <w:r w:rsidRPr="00EA7DE3">
        <w:rPr>
          <w:rFonts w:ascii="Arial Narrow" w:hAnsi="Arial Narrow"/>
          <w:lang w:val="en-US"/>
        </w:rPr>
        <w:t>jeziku</w:t>
      </w:r>
      <w:r w:rsidRPr="00EA7DE3">
        <w:rPr>
          <w:rFonts w:ascii="Arial Narrow" w:hAnsi="Arial Narrow"/>
          <w:lang w:val="sr-Latn-CS"/>
        </w:rPr>
        <w:t xml:space="preserve"> </w:t>
      </w:r>
      <w:r w:rsidRPr="00EA7DE3">
        <w:rPr>
          <w:rFonts w:ascii="Arial Narrow" w:hAnsi="Arial Narrow"/>
          <w:lang w:val="en-US"/>
        </w:rPr>
        <w:t>iz</w:t>
      </w:r>
      <w:r w:rsidRPr="00EA7DE3">
        <w:rPr>
          <w:rFonts w:ascii="Arial Narrow" w:hAnsi="Arial Narrow"/>
          <w:lang w:val="sr-Latn-CS"/>
        </w:rPr>
        <w:t xml:space="preserve"> </w:t>
      </w:r>
      <w:r w:rsidRPr="00EA7DE3">
        <w:rPr>
          <w:rFonts w:ascii="Arial Narrow" w:hAnsi="Arial Narrow"/>
          <w:lang w:val="en-US"/>
        </w:rPr>
        <w:t>oblasti</w:t>
      </w:r>
      <w:r w:rsidRPr="00EA7DE3">
        <w:rPr>
          <w:rFonts w:ascii="Arial Narrow" w:hAnsi="Arial Narrow"/>
          <w:lang w:val="sr-Latn-CS"/>
        </w:rPr>
        <w:t xml:space="preserve"> </w:t>
      </w:r>
      <w:r>
        <w:rPr>
          <w:rFonts w:ascii="Arial Narrow" w:hAnsi="Arial Narrow"/>
          <w:lang w:val="en-US"/>
        </w:rPr>
        <w:t>civilne zaštite</w:t>
      </w:r>
      <w:r w:rsidRPr="00EA7DE3">
        <w:rPr>
          <w:rFonts w:ascii="Arial Narrow" w:hAnsi="Arial Narrow"/>
          <w:lang w:val="sr-Latn-CS"/>
        </w:rPr>
        <w:t xml:space="preserve">; </w:t>
      </w:r>
      <w:r w:rsidRPr="00EA7DE3">
        <w:rPr>
          <w:rFonts w:ascii="Arial Narrow" w:hAnsi="Arial Narrow"/>
          <w:lang w:val="en-US"/>
        </w:rPr>
        <w:t>kori</w:t>
      </w:r>
      <w:r w:rsidRPr="00EA7DE3">
        <w:rPr>
          <w:rFonts w:ascii="Arial Narrow" w:hAnsi="Arial Narrow"/>
          <w:lang w:val="sr-Latn-CS"/>
        </w:rPr>
        <w:t>šć</w:t>
      </w:r>
      <w:r w:rsidRPr="00EA7DE3">
        <w:rPr>
          <w:rFonts w:ascii="Arial Narrow" w:hAnsi="Arial Narrow"/>
          <w:lang w:val="en-US"/>
        </w:rPr>
        <w:t>enje</w:t>
      </w:r>
      <w:r w:rsidRPr="00EA7DE3">
        <w:rPr>
          <w:rFonts w:ascii="Arial Narrow" w:hAnsi="Arial Narrow"/>
          <w:lang w:val="sr-Latn-CS"/>
        </w:rPr>
        <w:t xml:space="preserve"> </w:t>
      </w:r>
      <w:r w:rsidRPr="00EA7DE3">
        <w:rPr>
          <w:rFonts w:ascii="Arial Narrow" w:hAnsi="Arial Narrow"/>
          <w:lang w:val="en-US"/>
        </w:rPr>
        <w:t>relevantnih</w:t>
      </w:r>
      <w:r w:rsidRPr="00EA7DE3">
        <w:rPr>
          <w:rFonts w:ascii="Arial Narrow" w:hAnsi="Arial Narrow"/>
          <w:lang w:val="sr-Latn-CS"/>
        </w:rPr>
        <w:t xml:space="preserve"> </w:t>
      </w:r>
      <w:r w:rsidRPr="00EA7DE3">
        <w:rPr>
          <w:rFonts w:ascii="Arial Narrow" w:hAnsi="Arial Narrow"/>
          <w:lang w:val="en-US"/>
        </w:rPr>
        <w:t>izvora</w:t>
      </w:r>
      <w:r w:rsidRPr="00EA7DE3">
        <w:rPr>
          <w:rFonts w:ascii="Arial Narrow" w:hAnsi="Arial Narrow"/>
          <w:lang w:val="sr-Latn-CS"/>
        </w:rPr>
        <w:t xml:space="preserve"> </w:t>
      </w:r>
      <w:r w:rsidRPr="00EA7DE3">
        <w:rPr>
          <w:rFonts w:ascii="Arial Narrow" w:hAnsi="Arial Narrow"/>
          <w:lang w:val="en-US"/>
        </w:rPr>
        <w:t>i</w:t>
      </w:r>
      <w:r w:rsidRPr="00EA7DE3">
        <w:rPr>
          <w:rFonts w:ascii="Arial Narrow" w:hAnsi="Arial Narrow"/>
          <w:lang w:val="sr-Latn-CS"/>
        </w:rPr>
        <w:t xml:space="preserve"> </w:t>
      </w:r>
      <w:r w:rsidRPr="00EA7DE3">
        <w:rPr>
          <w:rFonts w:ascii="Arial Narrow" w:hAnsi="Arial Narrow"/>
          <w:lang w:val="en-US"/>
        </w:rPr>
        <w:t>priru</w:t>
      </w:r>
      <w:r w:rsidRPr="00EA7DE3">
        <w:rPr>
          <w:rFonts w:ascii="Arial Narrow" w:hAnsi="Arial Narrow"/>
          <w:lang w:val="sr-Latn-CS"/>
        </w:rPr>
        <w:t>č</w:t>
      </w:r>
      <w:r w:rsidRPr="00EA7DE3">
        <w:rPr>
          <w:rFonts w:ascii="Arial Narrow" w:hAnsi="Arial Narrow"/>
          <w:lang w:val="en-US"/>
        </w:rPr>
        <w:t>nika</w:t>
      </w:r>
      <w:r w:rsidRPr="00EA7DE3">
        <w:rPr>
          <w:rFonts w:ascii="Arial Narrow" w:hAnsi="Arial Narrow"/>
          <w:lang w:val="sr-Latn-CS"/>
        </w:rPr>
        <w:t xml:space="preserve"> </w:t>
      </w:r>
      <w:r w:rsidRPr="00EA7DE3">
        <w:rPr>
          <w:rFonts w:ascii="Arial Narrow" w:hAnsi="Arial Narrow"/>
          <w:lang w:val="en-US"/>
        </w:rPr>
        <w:t>na</w:t>
      </w:r>
      <w:r w:rsidRPr="00EA7DE3">
        <w:rPr>
          <w:rFonts w:ascii="Arial Narrow" w:hAnsi="Arial Narrow"/>
          <w:lang w:val="sr-Latn-CS"/>
        </w:rPr>
        <w:t xml:space="preserve"> </w:t>
      </w:r>
      <w:r w:rsidRPr="00EA7DE3">
        <w:rPr>
          <w:rFonts w:ascii="Arial Narrow" w:hAnsi="Arial Narrow"/>
          <w:lang w:val="en-US"/>
        </w:rPr>
        <w:t>stranom</w:t>
      </w:r>
      <w:r w:rsidRPr="00EA7DE3">
        <w:rPr>
          <w:rFonts w:ascii="Arial Narrow" w:hAnsi="Arial Narrow"/>
          <w:lang w:val="sr-Latn-CS"/>
        </w:rPr>
        <w:t xml:space="preserve"> </w:t>
      </w:r>
      <w:r w:rsidRPr="00EA7DE3">
        <w:rPr>
          <w:rFonts w:ascii="Arial Narrow" w:hAnsi="Arial Narrow"/>
          <w:lang w:val="en-US"/>
        </w:rPr>
        <w:t>jeziku</w:t>
      </w:r>
      <w:r w:rsidRPr="00EA7DE3">
        <w:rPr>
          <w:rFonts w:ascii="Arial Narrow" w:hAnsi="Arial Narrow"/>
          <w:lang w:val="sr-Latn-CS"/>
        </w:rPr>
        <w:t xml:space="preserve"> </w:t>
      </w:r>
      <w:r w:rsidRPr="00EA7DE3">
        <w:rPr>
          <w:rFonts w:ascii="Arial Narrow" w:hAnsi="Arial Narrow"/>
          <w:lang w:val="en-US"/>
        </w:rPr>
        <w:t>u</w:t>
      </w:r>
      <w:r w:rsidRPr="00EA7DE3">
        <w:rPr>
          <w:rFonts w:ascii="Arial Narrow" w:hAnsi="Arial Narrow"/>
          <w:lang w:val="sr-Latn-CS"/>
        </w:rPr>
        <w:t xml:space="preserve"> </w:t>
      </w:r>
      <w:r w:rsidRPr="00EA7DE3">
        <w:rPr>
          <w:rFonts w:ascii="Arial Narrow" w:hAnsi="Arial Narrow"/>
          <w:lang w:val="en-US"/>
        </w:rPr>
        <w:t>skladu</w:t>
      </w:r>
      <w:r w:rsidRPr="00EA7DE3">
        <w:rPr>
          <w:rFonts w:ascii="Arial Narrow" w:hAnsi="Arial Narrow"/>
          <w:lang w:val="sr-Latn-CS"/>
        </w:rPr>
        <w:t xml:space="preserve"> </w:t>
      </w:r>
      <w:r w:rsidRPr="00EA7DE3">
        <w:rPr>
          <w:rFonts w:ascii="Arial Narrow" w:hAnsi="Arial Narrow"/>
          <w:lang w:val="en-US"/>
        </w:rPr>
        <w:t>sa</w:t>
      </w:r>
      <w:r w:rsidRPr="00EA7DE3">
        <w:rPr>
          <w:rFonts w:ascii="Arial Narrow" w:hAnsi="Arial Narrow"/>
          <w:lang w:val="sr-Latn-CS"/>
        </w:rPr>
        <w:t xml:space="preserve"> </w:t>
      </w:r>
      <w:r w:rsidRPr="00EA7DE3">
        <w:rPr>
          <w:rFonts w:ascii="Arial Narrow" w:hAnsi="Arial Narrow"/>
          <w:lang w:val="en-US"/>
        </w:rPr>
        <w:t>potrebama</w:t>
      </w:r>
      <w:r w:rsidRPr="00EA7DE3">
        <w:rPr>
          <w:rFonts w:ascii="Arial Narrow" w:hAnsi="Arial Narrow"/>
          <w:lang w:val="sr-Latn-CS"/>
        </w:rPr>
        <w:t xml:space="preserve"> </w:t>
      </w:r>
      <w:r w:rsidRPr="00EA7DE3">
        <w:rPr>
          <w:rFonts w:ascii="Arial Narrow" w:hAnsi="Arial Narrow"/>
          <w:lang w:val="en-US"/>
        </w:rPr>
        <w:t>nastave</w:t>
      </w:r>
      <w:r w:rsidRPr="00EA7DE3">
        <w:rPr>
          <w:rFonts w:ascii="Arial Narrow" w:hAnsi="Arial Narrow"/>
          <w:lang w:val="sr-Latn-CS"/>
        </w:rPr>
        <w:t>)</w:t>
      </w:r>
    </w:p>
    <w:p w14:paraId="7A311620" w14:textId="77777777" w:rsidR="004A5FF7" w:rsidRPr="0074158E" w:rsidRDefault="004A5FF7"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prirodnim</w:t>
      </w:r>
      <w:r w:rsidRPr="0074158E">
        <w:rPr>
          <w:rFonts w:ascii="Arial Narrow" w:hAnsi="Arial Narrow"/>
        </w:rPr>
        <w:t xml:space="preserve"> </w:t>
      </w:r>
      <w:r w:rsidRPr="00DB5D46">
        <w:rPr>
          <w:rFonts w:ascii="Arial Narrow" w:hAnsi="Arial Narrow"/>
          <w:lang w:val="de-DE"/>
        </w:rPr>
        <w:t>naukama</w:t>
      </w:r>
      <w:r w:rsidRPr="0074158E">
        <w:rPr>
          <w:rFonts w:ascii="Arial Narrow" w:hAnsi="Arial Narrow"/>
        </w:rPr>
        <w:t xml:space="preserve">, </w:t>
      </w:r>
      <w:r w:rsidRPr="00DB5D46">
        <w:rPr>
          <w:rFonts w:ascii="Arial Narrow" w:hAnsi="Arial Narrow"/>
          <w:lang w:val="de-DE"/>
        </w:rPr>
        <w:t>tehnologiji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w:t>
      </w:r>
      <w:r w:rsidRPr="0074158E">
        <w:rPr>
          <w:rFonts w:ascii="Arial Narrow" w:hAnsi="Arial Narrow"/>
        </w:rPr>
        <w:t>ž</w:t>
      </w:r>
      <w:r w:rsidRPr="00DB5D46">
        <w:rPr>
          <w:rFonts w:ascii="Arial Narrow" w:hAnsi="Arial Narrow"/>
          <w:lang w:val="de-DE"/>
        </w:rPr>
        <w:t>enjerstvu</w:t>
      </w:r>
      <w:r w:rsidRPr="0074158E">
        <w:rPr>
          <w:rFonts w:ascii="Arial Narrow" w:hAnsi="Arial Narrow"/>
        </w:rPr>
        <w:t xml:space="preserve"> (</w:t>
      </w:r>
      <w:r w:rsidRPr="00DB5D46">
        <w:rPr>
          <w:rFonts w:ascii="Arial Narrow" w:hAnsi="Arial Narrow"/>
          <w:lang w:val="de-DE"/>
        </w:rPr>
        <w:t>STEM</w:t>
      </w:r>
      <w:r w:rsidRPr="0074158E">
        <w:rPr>
          <w:rFonts w:ascii="Arial Narrow" w:hAnsi="Arial Narrow"/>
        </w:rPr>
        <w:t>)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logi</w:t>
      </w:r>
      <w:r w:rsidRPr="0074158E">
        <w:rPr>
          <w:rFonts w:ascii="Arial Narrow" w:hAnsi="Arial Narrow"/>
        </w:rPr>
        <w:t>č</w:t>
      </w:r>
      <w:r w:rsidRPr="00DB5D46">
        <w:rPr>
          <w:rFonts w:ascii="Arial Narrow" w:hAnsi="Arial Narrow"/>
          <w:lang w:val="de-DE"/>
        </w:rPr>
        <w:t>kog</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č</w:t>
      </w:r>
      <w:r w:rsidRPr="00DB5D46">
        <w:rPr>
          <w:rFonts w:ascii="Arial Narrow" w:hAnsi="Arial Narrow"/>
          <w:lang w:val="de-DE"/>
        </w:rPr>
        <w:t>ina</w:t>
      </w:r>
      <w:r w:rsidRPr="0074158E">
        <w:rPr>
          <w:rFonts w:ascii="Arial Narrow" w:hAnsi="Arial Narrow"/>
        </w:rPr>
        <w:t xml:space="preserve"> </w:t>
      </w:r>
      <w:r w:rsidRPr="00DB5D46">
        <w:rPr>
          <w:rFonts w:ascii="Arial Narrow" w:hAnsi="Arial Narrow"/>
          <w:lang w:val="de-DE"/>
        </w:rPr>
        <w:t>razmi</w:t>
      </w:r>
      <w:r w:rsidRPr="0074158E">
        <w:rPr>
          <w:rFonts w:ascii="Arial Narrow" w:hAnsi="Arial Narrow"/>
        </w:rPr>
        <w:t>š</w:t>
      </w:r>
      <w:r w:rsidRPr="00DB5D46">
        <w:rPr>
          <w:rFonts w:ascii="Arial Narrow" w:hAnsi="Arial Narrow"/>
          <w:lang w:val="de-DE"/>
        </w:rPr>
        <w:t>ljanja</w:t>
      </w:r>
      <w:r w:rsidRPr="0074158E">
        <w:rPr>
          <w:rFonts w:ascii="Arial Narrow" w:hAnsi="Arial Narrow"/>
        </w:rPr>
        <w:t xml:space="preserve">, </w:t>
      </w:r>
      <w:r w:rsidRPr="00DB5D46">
        <w:rPr>
          <w:rFonts w:ascii="Arial Narrow" w:hAnsi="Arial Narrow"/>
          <w:lang w:val="de-DE"/>
        </w:rPr>
        <w:t>osnovnih</w:t>
      </w:r>
      <w:r w:rsidRPr="0074158E">
        <w:rPr>
          <w:rFonts w:ascii="Arial Narrow" w:hAnsi="Arial Narrow"/>
        </w:rPr>
        <w:t xml:space="preserve"> </w:t>
      </w: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kih</w:t>
      </w:r>
      <w:r w:rsidRPr="0074158E">
        <w:rPr>
          <w:rFonts w:ascii="Arial Narrow" w:hAnsi="Arial Narrow"/>
        </w:rPr>
        <w:t xml:space="preserve"> </w:t>
      </w:r>
      <w:r w:rsidRPr="00DB5D46">
        <w:rPr>
          <w:rFonts w:ascii="Arial Narrow" w:hAnsi="Arial Narrow"/>
          <w:lang w:val="de-DE"/>
        </w:rPr>
        <w:t>principa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dono</w:t>
      </w:r>
      <w:r w:rsidRPr="0074158E">
        <w:rPr>
          <w:rFonts w:ascii="Arial Narrow" w:hAnsi="Arial Narrow"/>
        </w:rPr>
        <w:t>š</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zaklju</w:t>
      </w:r>
      <w:r w:rsidRPr="0074158E">
        <w:rPr>
          <w:rFonts w:ascii="Arial Narrow" w:hAnsi="Arial Narrow"/>
        </w:rPr>
        <w:t>č</w:t>
      </w:r>
      <w:r w:rsidRPr="00DB5D46">
        <w:rPr>
          <w:rFonts w:ascii="Arial Narrow" w:hAnsi="Arial Narrow"/>
          <w:lang w:val="de-DE"/>
        </w:rPr>
        <w:t>aka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analize</w:t>
      </w:r>
      <w:r w:rsidRPr="0074158E">
        <w:rPr>
          <w:rFonts w:ascii="Arial Narrow" w:hAnsi="Arial Narrow"/>
        </w:rPr>
        <w:t xml:space="preserve"> </w:t>
      </w:r>
      <w:r>
        <w:rPr>
          <w:rFonts w:ascii="Arial Narrow" w:hAnsi="Arial Narrow"/>
          <w:lang w:val="de-DE"/>
        </w:rPr>
        <w:t>fenomena</w:t>
      </w:r>
      <w:r w:rsidRPr="00575C64">
        <w:rPr>
          <w:rFonts w:ascii="Arial Narrow" w:hAnsi="Arial Narrow"/>
        </w:rPr>
        <w:t xml:space="preserve"> </w:t>
      </w:r>
      <w:r>
        <w:rPr>
          <w:rFonts w:ascii="Arial Narrow" w:hAnsi="Arial Narrow"/>
          <w:lang w:val="de-DE"/>
        </w:rPr>
        <w:t>civilne</w:t>
      </w:r>
      <w:r w:rsidRPr="00E671E6">
        <w:rPr>
          <w:rFonts w:ascii="Arial Narrow" w:hAnsi="Arial Narrow"/>
        </w:rPr>
        <w:t xml:space="preserve"> </w:t>
      </w:r>
      <w:r>
        <w:rPr>
          <w:rFonts w:ascii="Arial Narrow" w:hAnsi="Arial Narrow"/>
        </w:rPr>
        <w:t>zaštite</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ra</w:t>
      </w:r>
      <w:r w:rsidRPr="0074158E">
        <w:rPr>
          <w:rFonts w:ascii="Arial Narrow" w:hAnsi="Arial Narrow"/>
        </w:rPr>
        <w:t>č</w:t>
      </w:r>
      <w:r w:rsidRPr="00DB5D46">
        <w:rPr>
          <w:rFonts w:ascii="Arial Narrow" w:hAnsi="Arial Narrow"/>
          <w:lang w:val="de-DE"/>
        </w:rPr>
        <w:t>unara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elektronsku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pisanu</w:t>
      </w:r>
      <w:r w:rsidRPr="0074158E">
        <w:rPr>
          <w:rFonts w:ascii="Arial Narrow" w:hAnsi="Arial Narrow"/>
        </w:rPr>
        <w:t xml:space="preserve"> </w:t>
      </w:r>
      <w:r w:rsidRPr="00DB5D46">
        <w:rPr>
          <w:rFonts w:ascii="Arial Narrow" w:hAnsi="Arial Narrow"/>
          <w:lang w:val="de-DE"/>
        </w:rPr>
        <w:t>komunikaciju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482AB67F" w14:textId="77777777" w:rsidR="004A5FF7" w:rsidRPr="0074158E" w:rsidRDefault="004A5FF7"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Digitalna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informaciono</w:t>
      </w:r>
      <w:r w:rsidRPr="0074158E">
        <w:rPr>
          <w:rFonts w:ascii="Arial Narrow" w:hAnsi="Arial Narrow"/>
        </w:rPr>
        <w:t>-</w:t>
      </w:r>
      <w:r w:rsidRPr="00DB5D46">
        <w:rPr>
          <w:rFonts w:ascii="Arial Narrow" w:hAnsi="Arial Narrow"/>
          <w:lang w:val="de-DE"/>
        </w:rPr>
        <w:t>komunikacionih</w:t>
      </w:r>
      <w:r w:rsidRPr="0074158E">
        <w:rPr>
          <w:rFonts w:ascii="Arial Narrow" w:hAnsi="Arial Narrow"/>
        </w:rPr>
        <w:t xml:space="preserve"> </w:t>
      </w:r>
      <w:r w:rsidRPr="00DB5D46">
        <w:rPr>
          <w:rFonts w:ascii="Arial Narrow" w:hAnsi="Arial Narrow"/>
          <w:lang w:val="de-DE"/>
        </w:rPr>
        <w:t>tehnologija</w:t>
      </w:r>
      <w:r w:rsidRPr="0074158E">
        <w:rPr>
          <w:rFonts w:ascii="Arial Narrow" w:hAnsi="Arial Narrow"/>
        </w:rPr>
        <w:t xml:space="preserve"> </w:t>
      </w:r>
      <w:r w:rsidRPr="00DB5D46">
        <w:rPr>
          <w:rFonts w:ascii="Arial Narrow" w:hAnsi="Arial Narrow"/>
          <w:lang w:val="de-DE"/>
        </w:rPr>
        <w:t>radi</w:t>
      </w:r>
      <w:r w:rsidRPr="0074158E">
        <w:rPr>
          <w:rFonts w:ascii="Arial Narrow" w:hAnsi="Arial Narrow"/>
        </w:rPr>
        <w:t xml:space="preserve"> </w:t>
      </w:r>
      <w:r w:rsidRPr="00DB5D46">
        <w:rPr>
          <w:rFonts w:ascii="Arial Narrow" w:hAnsi="Arial Narrow"/>
          <w:lang w:val="de-DE"/>
        </w:rPr>
        <w:t>pretrage</w:t>
      </w:r>
      <w:r w:rsidRPr="0074158E">
        <w:rPr>
          <w:rFonts w:ascii="Arial Narrow" w:hAnsi="Arial Narrow"/>
        </w:rPr>
        <w:t xml:space="preserve">, </w:t>
      </w:r>
      <w:r w:rsidRPr="00DB5D46">
        <w:rPr>
          <w:rFonts w:ascii="Arial Narrow" w:hAnsi="Arial Narrow"/>
          <w:lang w:val="de-DE"/>
        </w:rPr>
        <w:t>prikupljanja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upotrebe</w:t>
      </w:r>
      <w:r w:rsidRPr="0074158E">
        <w:rPr>
          <w:rFonts w:ascii="Arial Narrow" w:hAnsi="Arial Narrow"/>
        </w:rPr>
        <w:t xml:space="preserve"> </w:t>
      </w:r>
      <w:r w:rsidRPr="00DB5D46">
        <w:rPr>
          <w:rFonts w:ascii="Arial Narrow" w:hAnsi="Arial Narrow"/>
          <w:lang w:val="de-DE"/>
        </w:rPr>
        <w:t>podataka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Pr>
          <w:rFonts w:ascii="Arial Narrow" w:hAnsi="Arial Narrow"/>
        </w:rPr>
        <w:t>civilne zaštite</w:t>
      </w:r>
      <w:r w:rsidRPr="0074158E">
        <w:rPr>
          <w:rFonts w:ascii="Arial Narrow" w:hAnsi="Arial Narrow"/>
        </w:rPr>
        <w:t xml:space="preserve">, </w:t>
      </w:r>
      <w:r w:rsidRPr="00DB5D46">
        <w:rPr>
          <w:rFonts w:ascii="Arial Narrow" w:hAnsi="Arial Narrow"/>
          <w:lang w:val="de-DE"/>
        </w:rPr>
        <w:t>prepoznavanjem</w:t>
      </w:r>
      <w:r w:rsidRPr="0074158E">
        <w:rPr>
          <w:rFonts w:ascii="Arial Narrow" w:hAnsi="Arial Narrow"/>
        </w:rPr>
        <w:t xml:space="preserve"> </w:t>
      </w:r>
      <w:r w:rsidRPr="00DB5D46">
        <w:rPr>
          <w:rFonts w:ascii="Arial Narrow" w:hAnsi="Arial Narrow"/>
          <w:lang w:val="de-DE"/>
        </w:rPr>
        <w:t>relevantnih</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tekstova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video</w:t>
      </w:r>
      <w:r w:rsidRPr="0074158E">
        <w:rPr>
          <w:rFonts w:ascii="Arial Narrow" w:hAnsi="Arial Narrow"/>
        </w:rPr>
        <w:t xml:space="preserve"> </w:t>
      </w:r>
      <w:r w:rsidRPr="00DB5D46">
        <w:rPr>
          <w:rFonts w:ascii="Arial Narrow" w:hAnsi="Arial Narrow"/>
          <w:lang w:val="de-DE"/>
        </w:rPr>
        <w:t>zapisa</w:t>
      </w:r>
      <w:r w:rsidRPr="0074158E">
        <w:rPr>
          <w:rFonts w:ascii="Arial Narrow" w:hAnsi="Arial Narrow"/>
        </w:rPr>
        <w:t xml:space="preserve">; </w:t>
      </w:r>
      <w:r w:rsidRPr="00DB5D46">
        <w:rPr>
          <w:rFonts w:ascii="Arial Narrow" w:hAnsi="Arial Narrow"/>
          <w:lang w:val="de-DE"/>
        </w:rPr>
        <w:t>upotreba</w:t>
      </w:r>
      <w:r w:rsidRPr="0074158E">
        <w:rPr>
          <w:rFonts w:ascii="Arial Narrow" w:hAnsi="Arial Narrow"/>
        </w:rPr>
        <w:t xml:space="preserve"> </w:t>
      </w:r>
      <w:r w:rsidRPr="00DB5D46">
        <w:rPr>
          <w:rFonts w:ascii="Arial Narrow" w:hAnsi="Arial Narrow"/>
          <w:lang w:val="de-DE"/>
        </w:rPr>
        <w:t>softverskih</w:t>
      </w:r>
      <w:r w:rsidRPr="0074158E">
        <w:rPr>
          <w:rFonts w:ascii="Arial Narrow" w:hAnsi="Arial Narrow"/>
        </w:rPr>
        <w:t xml:space="preserve"> </w:t>
      </w:r>
      <w:r w:rsidRPr="00DB5D46">
        <w:rPr>
          <w:rFonts w:ascii="Arial Narrow" w:hAnsi="Arial Narrow"/>
          <w:lang w:val="de-DE"/>
        </w:rPr>
        <w:t>alata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elektronskog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vidove</w:t>
      </w:r>
      <w:r w:rsidRPr="0074158E">
        <w:rPr>
          <w:rFonts w:ascii="Arial Narrow" w:hAnsi="Arial Narrow"/>
        </w:rPr>
        <w:t xml:space="preserve"> </w:t>
      </w:r>
      <w:r w:rsidRPr="00DB5D46">
        <w:rPr>
          <w:rFonts w:ascii="Arial Narrow" w:hAnsi="Arial Narrow"/>
          <w:lang w:val="de-DE"/>
        </w:rPr>
        <w:t>online</w:t>
      </w:r>
      <w:r w:rsidRPr="0074158E">
        <w:rPr>
          <w:rFonts w:ascii="Arial Narrow" w:hAnsi="Arial Narrow"/>
        </w:rPr>
        <w:t xml:space="preserve"> </w:t>
      </w:r>
      <w:r w:rsidRPr="00DB5D46">
        <w:rPr>
          <w:rFonts w:ascii="Arial Narrow" w:hAnsi="Arial Narrow"/>
          <w:lang w:val="de-DE"/>
        </w:rPr>
        <w:t>nastave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interakcije</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foruma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tvenih</w:t>
      </w:r>
      <w:r w:rsidRPr="0074158E">
        <w:rPr>
          <w:rFonts w:ascii="Arial Narrow" w:hAnsi="Arial Narrow"/>
        </w:rPr>
        <w:t xml:space="preserve"> </w:t>
      </w:r>
      <w:r w:rsidRPr="00DB5D46">
        <w:rPr>
          <w:rFonts w:ascii="Arial Narrow" w:hAnsi="Arial Narrow"/>
          <w:lang w:val="de-DE"/>
        </w:rPr>
        <w:t>mre</w:t>
      </w:r>
      <w:r w:rsidRPr="0074158E">
        <w:rPr>
          <w:rFonts w:ascii="Arial Narrow" w:hAnsi="Arial Narrow"/>
        </w:rPr>
        <w:t>ž</w:t>
      </w:r>
      <w:r w:rsidRPr="00DB5D46">
        <w:rPr>
          <w:rFonts w:ascii="Arial Narrow" w:hAnsi="Arial Narrow"/>
          <w:lang w:val="de-DE"/>
        </w:rPr>
        <w: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razmjene</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tovanjem</w:t>
      </w:r>
      <w:r w:rsidRPr="0074158E">
        <w:rPr>
          <w:rFonts w:ascii="Arial Narrow" w:hAnsi="Arial Narrow"/>
        </w:rPr>
        <w:t xml:space="preserve"> </w:t>
      </w:r>
      <w:r w:rsidRPr="00DB5D46">
        <w:rPr>
          <w:rFonts w:ascii="Arial Narrow" w:hAnsi="Arial Narrow"/>
          <w:lang w:val="de-DE"/>
        </w:rPr>
        <w:t>pravila</w:t>
      </w:r>
      <w:r w:rsidRPr="0074158E">
        <w:rPr>
          <w:rFonts w:ascii="Arial Narrow" w:hAnsi="Arial Narrow"/>
        </w:rPr>
        <w:t xml:space="preserve"> </w:t>
      </w:r>
      <w:r w:rsidRPr="00DB5D46">
        <w:rPr>
          <w:rFonts w:ascii="Arial Narrow" w:hAnsi="Arial Narrow"/>
          <w:lang w:val="de-DE"/>
        </w:rPr>
        <w:t>bezbjednosti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etike</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Interneta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29A7FD21" w14:textId="77777777" w:rsidR="004A5FF7" w:rsidRPr="0074158E" w:rsidRDefault="004A5FF7"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Li</w:t>
      </w:r>
      <w:r w:rsidRPr="0074158E">
        <w:rPr>
          <w:rFonts w:ascii="Arial Narrow" w:hAnsi="Arial Narrow"/>
        </w:rPr>
        <w:t>č</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socijalna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kako</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samostalnog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edukaciju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diskusiju</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projektnih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seminarskih</w:t>
      </w:r>
      <w:r w:rsidRPr="0074158E">
        <w:rPr>
          <w:rFonts w:ascii="Arial Narrow" w:hAnsi="Arial Narrow"/>
        </w:rPr>
        <w:t xml:space="preserve"> </w:t>
      </w:r>
      <w:r w:rsidRPr="00DB5D46">
        <w:rPr>
          <w:rFonts w:ascii="Arial Narrow" w:hAnsi="Arial Narrow"/>
          <w:lang w:val="de-DE"/>
        </w:rPr>
        <w:t>radova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sopstvenog</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w:t>
      </w:r>
      <w:r w:rsidRPr="0074158E">
        <w:rPr>
          <w:rFonts w:ascii="Arial Narrow" w:hAnsi="Arial Narrow"/>
        </w:rPr>
        <w:t>šć</w:t>
      </w:r>
      <w:r w:rsidRPr="00DB5D46">
        <w:rPr>
          <w:rFonts w:ascii="Arial Narrow" w:hAnsi="Arial Narrow"/>
          <w:lang w:val="de-DE"/>
        </w:rPr>
        <w:t>em</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konstruktivnoj</w:t>
      </w:r>
      <w:r w:rsidRPr="0074158E">
        <w:rPr>
          <w:rFonts w:ascii="Arial Narrow" w:hAnsi="Arial Narrow"/>
        </w:rPr>
        <w:t xml:space="preserve"> </w:t>
      </w:r>
      <w:r w:rsidRPr="00DB5D46">
        <w:rPr>
          <w:rFonts w:ascii="Arial Narrow" w:hAnsi="Arial Narrow"/>
          <w:lang w:val="de-DE"/>
        </w:rPr>
        <w:t>diskusiji</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uva</w:t>
      </w:r>
      <w:r w:rsidRPr="0074158E">
        <w:rPr>
          <w:rFonts w:ascii="Arial Narrow" w:hAnsi="Arial Narrow"/>
        </w:rPr>
        <w:t>ž</w:t>
      </w:r>
      <w:r w:rsidRPr="00DB5D46">
        <w:rPr>
          <w:rFonts w:ascii="Arial Narrow" w:hAnsi="Arial Narrow"/>
          <w:lang w:val="de-DE"/>
        </w:rPr>
        <w:t>avanjem</w:t>
      </w:r>
      <w:r w:rsidRPr="0074158E">
        <w:rPr>
          <w:rFonts w:ascii="Arial Narrow" w:hAnsi="Arial Narrow"/>
        </w:rPr>
        <w:t xml:space="preserve"> </w:t>
      </w:r>
      <w:r w:rsidRPr="00DB5D46">
        <w:rPr>
          <w:rFonts w:ascii="Arial Narrow" w:hAnsi="Arial Narrow"/>
          <w:lang w:val="de-DE"/>
        </w:rPr>
        <w:t>druga</w:t>
      </w:r>
      <w:r w:rsidRPr="0074158E">
        <w:rPr>
          <w:rFonts w:ascii="Arial Narrow" w:hAnsi="Arial Narrow"/>
        </w:rPr>
        <w:t>č</w:t>
      </w:r>
      <w:r w:rsidRPr="00DB5D46">
        <w:rPr>
          <w:rFonts w:ascii="Arial Narrow" w:hAnsi="Arial Narrow"/>
          <w:lang w:val="de-DE"/>
        </w:rPr>
        <w:t>ijih</w:t>
      </w:r>
      <w:r w:rsidRPr="0074158E">
        <w:rPr>
          <w:rFonts w:ascii="Arial Narrow" w:hAnsi="Arial Narrow"/>
        </w:rPr>
        <w:t xml:space="preserve"> </w:t>
      </w:r>
      <w:r w:rsidRPr="00DB5D46">
        <w:rPr>
          <w:rFonts w:ascii="Arial Narrow" w:hAnsi="Arial Narrow"/>
          <w:lang w:val="de-DE"/>
        </w:rPr>
        <w:t>stavova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tolerancije</w:t>
      </w:r>
      <w:r w:rsidRPr="0074158E">
        <w:rPr>
          <w:rFonts w:ascii="Arial Narrow" w:hAnsi="Arial Narrow"/>
        </w:rPr>
        <w:t xml:space="preserve">, </w:t>
      </w:r>
      <w:r w:rsidRPr="00DB5D46">
        <w:rPr>
          <w:rFonts w:ascii="Arial Narrow" w:hAnsi="Arial Narrow"/>
          <w:lang w:val="de-DE"/>
        </w:rPr>
        <w:t>kulture</w:t>
      </w:r>
      <w:r w:rsidRPr="0074158E">
        <w:rPr>
          <w:rFonts w:ascii="Arial Narrow" w:hAnsi="Arial Narrow"/>
        </w:rPr>
        <w:t xml:space="preserve"> </w:t>
      </w:r>
      <w:r w:rsidRPr="00DB5D46">
        <w:rPr>
          <w:rFonts w:ascii="Arial Narrow" w:hAnsi="Arial Narrow"/>
          <w:lang w:val="de-DE"/>
        </w:rPr>
        <w:t>dijaloga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tovanja</w:t>
      </w:r>
      <w:r w:rsidRPr="0074158E">
        <w:rPr>
          <w:rFonts w:ascii="Arial Narrow" w:hAnsi="Arial Narrow"/>
        </w:rPr>
        <w:t xml:space="preserve"> </w:t>
      </w:r>
      <w:r w:rsidRPr="00DB5D46">
        <w:rPr>
          <w:rFonts w:ascii="Arial Narrow" w:hAnsi="Arial Narrow"/>
          <w:lang w:val="de-DE"/>
        </w:rPr>
        <w:t>tu</w:t>
      </w:r>
      <w:r w:rsidRPr="0074158E">
        <w:rPr>
          <w:rFonts w:ascii="Arial Narrow" w:hAnsi="Arial Narrow"/>
        </w:rPr>
        <w:t>đ</w:t>
      </w:r>
      <w:r w:rsidRPr="00DB5D46">
        <w:rPr>
          <w:rFonts w:ascii="Arial Narrow" w:hAnsi="Arial Narrow"/>
          <w:lang w:val="de-DE"/>
        </w:rPr>
        <w:t>eg</w:t>
      </w:r>
      <w:r w:rsidRPr="0074158E">
        <w:rPr>
          <w:rFonts w:ascii="Arial Narrow" w:hAnsi="Arial Narrow"/>
        </w:rPr>
        <w:t xml:space="preserve"> </w:t>
      </w:r>
      <w:r w:rsidRPr="00DB5D46">
        <w:rPr>
          <w:rFonts w:ascii="Arial Narrow" w:hAnsi="Arial Narrow"/>
          <w:lang w:val="de-DE"/>
        </w:rPr>
        <w:t>integriteta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skladu</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eti</w:t>
      </w:r>
      <w:r w:rsidRPr="0074158E">
        <w:rPr>
          <w:rFonts w:ascii="Arial Narrow" w:hAnsi="Arial Narrow"/>
        </w:rPr>
        <w:t>č</w:t>
      </w:r>
      <w:r w:rsidRPr="00DB5D46">
        <w:rPr>
          <w:rFonts w:ascii="Arial Narrow" w:hAnsi="Arial Narrow"/>
          <w:lang w:val="de-DE"/>
        </w:rPr>
        <w:t>kim</w:t>
      </w:r>
      <w:r w:rsidRPr="0074158E">
        <w:rPr>
          <w:rFonts w:ascii="Arial Narrow" w:hAnsi="Arial Narrow"/>
        </w:rPr>
        <w:t xml:space="preserve"> </w:t>
      </w:r>
      <w:r w:rsidRPr="00DB5D46">
        <w:rPr>
          <w:rFonts w:ascii="Arial Narrow" w:hAnsi="Arial Narrow"/>
          <w:lang w:val="de-DE"/>
        </w:rPr>
        <w:t>pravilima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istra</w:t>
      </w:r>
      <w:r w:rsidRPr="0074158E">
        <w:rPr>
          <w:rFonts w:ascii="Arial Narrow" w:hAnsi="Arial Narrow"/>
        </w:rPr>
        <w:t>ž</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sistematizovanja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vrednovanja</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nadogradnje</w:t>
      </w:r>
      <w:r w:rsidRPr="0074158E">
        <w:rPr>
          <w:rFonts w:ascii="Arial Narrow" w:hAnsi="Arial Narrow"/>
        </w:rPr>
        <w:t xml:space="preserve"> </w:t>
      </w:r>
      <w:r w:rsidRPr="00DB5D46">
        <w:rPr>
          <w:rFonts w:ascii="Arial Narrow" w:hAnsi="Arial Narrow"/>
          <w:lang w:val="de-DE"/>
        </w:rPr>
        <w:t>prethodno</w:t>
      </w:r>
      <w:r w:rsidRPr="0074158E">
        <w:rPr>
          <w:rFonts w:ascii="Arial Narrow" w:hAnsi="Arial Narrow"/>
        </w:rPr>
        <w:t xml:space="preserve"> </w:t>
      </w:r>
      <w:r w:rsidRPr="00DB5D46">
        <w:rPr>
          <w:rFonts w:ascii="Arial Narrow" w:hAnsi="Arial Narrow"/>
          <w:lang w:val="de-DE"/>
        </w:rPr>
        <w:t>ste</w:t>
      </w:r>
      <w:r w:rsidRPr="0074158E">
        <w:rPr>
          <w:rFonts w:ascii="Arial Narrow" w:hAnsi="Arial Narrow"/>
        </w:rPr>
        <w:t>č</w:t>
      </w:r>
      <w:r w:rsidRPr="00DB5D46">
        <w:rPr>
          <w:rFonts w:ascii="Arial Narrow" w:hAnsi="Arial Narrow"/>
          <w:lang w:val="de-DE"/>
        </w:rPr>
        <w:t>enih</w:t>
      </w:r>
      <w:r w:rsidRPr="0074158E">
        <w:rPr>
          <w:rFonts w:ascii="Arial Narrow" w:hAnsi="Arial Narrow"/>
        </w:rPr>
        <w:t xml:space="preserve"> </w:t>
      </w:r>
      <w:r w:rsidRPr="00DB5D46">
        <w:rPr>
          <w:rFonts w:ascii="Arial Narrow" w:hAnsi="Arial Narrow"/>
          <w:lang w:val="de-DE"/>
        </w:rPr>
        <w:t>znanja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otkrivanja</w:t>
      </w:r>
      <w:r w:rsidRPr="0074158E">
        <w:rPr>
          <w:rFonts w:ascii="Arial Narrow" w:hAnsi="Arial Narrow"/>
        </w:rPr>
        <w:t xml:space="preserve"> </w:t>
      </w:r>
      <w:r w:rsidRPr="00DB5D46">
        <w:rPr>
          <w:rFonts w:ascii="Arial Narrow" w:hAnsi="Arial Narrow"/>
          <w:lang w:val="de-DE"/>
        </w:rPr>
        <w:t>novih</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sopstvenim</w:t>
      </w:r>
      <w:r w:rsidRPr="0074158E">
        <w:rPr>
          <w:rFonts w:ascii="Arial Narrow" w:hAnsi="Arial Narrow"/>
        </w:rPr>
        <w:t xml:space="preserve"> </w:t>
      </w:r>
      <w:r w:rsidRPr="00DB5D46">
        <w:rPr>
          <w:rFonts w:ascii="Arial Narrow" w:hAnsi="Arial Narrow"/>
          <w:lang w:val="de-DE"/>
        </w:rPr>
        <w:t>gre</w:t>
      </w:r>
      <w:r w:rsidRPr="0074158E">
        <w:rPr>
          <w:rFonts w:ascii="Arial Narrow" w:hAnsi="Arial Narrow"/>
        </w:rPr>
        <w:t>š</w:t>
      </w:r>
      <w:r w:rsidRPr="00DB5D46">
        <w:rPr>
          <w:rFonts w:ascii="Arial Narrow" w:hAnsi="Arial Narrow"/>
          <w:lang w:val="de-DE"/>
        </w:rPr>
        <w:t>kama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samoprocjenu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samoevaluaciju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vo</w:t>
      </w:r>
      <w:r w:rsidRPr="0074158E">
        <w:rPr>
          <w:rFonts w:ascii="Arial Narrow" w:hAnsi="Arial Narrow"/>
        </w:rPr>
        <w:t>đ</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zdravog</w:t>
      </w:r>
      <w:r w:rsidRPr="0074158E">
        <w:rPr>
          <w:rFonts w:ascii="Arial Narrow" w:hAnsi="Arial Narrow"/>
        </w:rPr>
        <w:t xml:space="preserve"> ž</w:t>
      </w:r>
      <w:r w:rsidRPr="00DB5D46">
        <w:rPr>
          <w:rFonts w:ascii="Arial Narrow" w:hAnsi="Arial Narrow"/>
          <w:lang w:val="de-DE"/>
        </w:rPr>
        <w:t>ivota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2CA6B068" w14:textId="77777777" w:rsidR="004A5FF7" w:rsidRPr="0074158E" w:rsidRDefault="004A5FF7"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Gra</w:t>
      </w:r>
      <w:r w:rsidRPr="0074158E">
        <w:rPr>
          <w:rFonts w:ascii="Arial Narrow" w:hAnsi="Arial Narrow"/>
        </w:rPr>
        <w:t>đ</w:t>
      </w:r>
      <w:r w:rsidRPr="00DB5D46">
        <w:rPr>
          <w:rFonts w:ascii="Arial Narrow" w:hAnsi="Arial Narrow"/>
          <w:lang w:val="de-DE"/>
        </w:rPr>
        <w:t>anska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anga</w:t>
      </w:r>
      <w:r w:rsidRPr="0074158E">
        <w:rPr>
          <w:rFonts w:ascii="Arial Narrow" w:hAnsi="Arial Narrow"/>
        </w:rPr>
        <w:t>ž</w:t>
      </w:r>
      <w:r w:rsidRPr="00DB5D46">
        <w:rPr>
          <w:rFonts w:ascii="Arial Narrow" w:hAnsi="Arial Narrow"/>
          <w:lang w:val="de-DE"/>
        </w:rPr>
        <w:t>ovanje</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zajedni</w:t>
      </w:r>
      <w:r w:rsidRPr="0074158E">
        <w:rPr>
          <w:rFonts w:ascii="Arial Narrow" w:hAnsi="Arial Narrow"/>
        </w:rPr>
        <w:t>č</w:t>
      </w:r>
      <w:r w:rsidRPr="00DB5D46">
        <w:rPr>
          <w:rFonts w:ascii="Arial Narrow" w:hAnsi="Arial Narrow"/>
          <w:lang w:val="de-DE"/>
        </w:rPr>
        <w:t>kom</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javnom</w:t>
      </w:r>
      <w:r w:rsidRPr="0074158E">
        <w:rPr>
          <w:rFonts w:ascii="Arial Narrow" w:hAnsi="Arial Narrow"/>
        </w:rPr>
        <w:t xml:space="preserve"> </w:t>
      </w:r>
      <w:r w:rsidRPr="00DB5D46">
        <w:rPr>
          <w:rFonts w:ascii="Arial Narrow" w:hAnsi="Arial Narrow"/>
          <w:lang w:val="de-DE"/>
        </w:rPr>
        <w:t>interesu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aktivnosti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w:t>
      </w:r>
      <w:r w:rsidRPr="0074158E">
        <w:rPr>
          <w:rFonts w:ascii="Arial Narrow" w:hAnsi="Arial Narrow"/>
        </w:rPr>
        <w:t xml:space="preserve"> </w:t>
      </w:r>
      <w:r w:rsidRPr="00DB5D46">
        <w:rPr>
          <w:rFonts w:ascii="Arial Narrow" w:hAnsi="Arial Narrow"/>
          <w:lang w:val="de-DE"/>
        </w:rPr>
        <w:t>prava</w:t>
      </w:r>
      <w:r w:rsidRPr="0074158E">
        <w:rPr>
          <w:rFonts w:ascii="Arial Narrow" w:hAnsi="Arial Narrow"/>
        </w:rPr>
        <w:t xml:space="preserve">, </w:t>
      </w:r>
      <w:r w:rsidRPr="00DB5D46">
        <w:rPr>
          <w:rFonts w:ascii="Arial Narrow" w:hAnsi="Arial Narrow"/>
          <w:lang w:val="de-DE"/>
        </w:rPr>
        <w:t>jednakosti</w:t>
      </w:r>
      <w:r w:rsidRPr="0074158E">
        <w:rPr>
          <w:rFonts w:ascii="Arial Narrow" w:hAnsi="Arial Narrow"/>
        </w:rPr>
        <w:t xml:space="preserve">, </w:t>
      </w:r>
      <w:r w:rsidRPr="00DB5D46">
        <w:rPr>
          <w:rFonts w:ascii="Arial Narrow" w:hAnsi="Arial Narrow"/>
          <w:lang w:val="de-DE"/>
        </w:rPr>
        <w:t>slobode</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debate</w:t>
      </w:r>
      <w:r w:rsidRPr="0074158E">
        <w:rPr>
          <w:rFonts w:ascii="Arial Narrow" w:hAnsi="Arial Narrow"/>
        </w:rPr>
        <w:t xml:space="preserve">, </w:t>
      </w:r>
      <w:r w:rsidRPr="00DB5D46">
        <w:rPr>
          <w:rFonts w:ascii="Arial Narrow" w:hAnsi="Arial Narrow"/>
          <w:lang w:val="de-DE"/>
        </w:rPr>
        <w:t>diskusije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podjelu</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grupe</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savremenih</w:t>
      </w:r>
      <w:r w:rsidRPr="0074158E">
        <w:rPr>
          <w:rFonts w:ascii="Arial Narrow" w:hAnsi="Arial Narrow"/>
        </w:rPr>
        <w:t xml:space="preserve"> </w:t>
      </w:r>
      <w:r w:rsidRPr="00DB5D46">
        <w:rPr>
          <w:rFonts w:ascii="Arial Narrow" w:hAnsi="Arial Narrow"/>
          <w:lang w:val="de-DE"/>
        </w:rPr>
        <w:t>doga</w:t>
      </w:r>
      <w:r w:rsidRPr="0074158E">
        <w:rPr>
          <w:rFonts w:ascii="Arial Narrow" w:hAnsi="Arial Narrow"/>
        </w:rPr>
        <w:t>đ</w:t>
      </w:r>
      <w:r w:rsidRPr="00DB5D46">
        <w:rPr>
          <w:rFonts w:ascii="Arial Narrow" w:hAnsi="Arial Narrow"/>
          <w:lang w:val="de-DE"/>
        </w:rPr>
        <w:t>aja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njihovu</w:t>
      </w:r>
      <w:r w:rsidRPr="0074158E">
        <w:rPr>
          <w:rFonts w:ascii="Arial Narrow" w:hAnsi="Arial Narrow"/>
        </w:rPr>
        <w:t xml:space="preserve"> </w:t>
      </w:r>
      <w:r w:rsidRPr="00DB5D46">
        <w:rPr>
          <w:rFonts w:ascii="Arial Narrow" w:hAnsi="Arial Narrow"/>
          <w:lang w:val="de-DE"/>
        </w:rPr>
        <w:t>povezanost</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istorijskim</w:t>
      </w:r>
      <w:r>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11CA6252" w14:textId="10011A5B" w:rsidR="004A5FF7" w:rsidRDefault="004A5FF7"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Preduzetni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davanja</w:t>
      </w:r>
      <w:r w:rsidRPr="0074158E">
        <w:rPr>
          <w:rFonts w:ascii="Arial Narrow" w:hAnsi="Arial Narrow"/>
        </w:rPr>
        <w:t xml:space="preserve"> </w:t>
      </w:r>
      <w:r w:rsidRPr="00DB5D46">
        <w:rPr>
          <w:rFonts w:ascii="Arial Narrow" w:hAnsi="Arial Narrow"/>
          <w:lang w:val="de-DE"/>
        </w:rPr>
        <w:t>inicijative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pravilnog</w:t>
      </w:r>
      <w:r w:rsidRPr="0074158E">
        <w:rPr>
          <w:rFonts w:ascii="Arial Narrow" w:hAnsi="Arial Narrow"/>
        </w:rPr>
        <w:t xml:space="preserve"> </w:t>
      </w:r>
      <w:r w:rsidRPr="00DB5D46">
        <w:rPr>
          <w:rFonts w:ascii="Arial Narrow" w:hAnsi="Arial Narrow"/>
          <w:lang w:val="de-DE"/>
        </w:rPr>
        <w:t>odre</w:t>
      </w:r>
      <w:r w:rsidRPr="0074158E">
        <w:rPr>
          <w:rFonts w:ascii="Arial Narrow" w:hAnsi="Arial Narrow"/>
        </w:rPr>
        <w:t>đ</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prioriteta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problema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kreativnosti</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vje</w:t>
      </w:r>
      <w:r w:rsidRPr="0074158E">
        <w:rPr>
          <w:rFonts w:ascii="Arial Narrow" w:hAnsi="Arial Narrow"/>
        </w:rPr>
        <w:t>š</w:t>
      </w:r>
      <w:r w:rsidRPr="00DB5D46">
        <w:rPr>
          <w:rFonts w:ascii="Arial Narrow" w:hAnsi="Arial Narrow"/>
          <w:lang w:val="de-DE"/>
        </w:rPr>
        <w:t>tina</w:t>
      </w:r>
      <w:r w:rsidRPr="0074158E">
        <w:rPr>
          <w:rFonts w:ascii="Arial Narrow" w:hAnsi="Arial Narrow"/>
        </w:rPr>
        <w:t xml:space="preserve"> </w:t>
      </w:r>
      <w:r w:rsidRPr="00DB5D46">
        <w:rPr>
          <w:rFonts w:ascii="Arial Narrow" w:hAnsi="Arial Narrow"/>
          <w:lang w:val="de-DE"/>
        </w:rPr>
        <w:t>planiranja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upravljanja</w:t>
      </w:r>
      <w:r w:rsidRPr="0074158E">
        <w:rPr>
          <w:rFonts w:ascii="Arial Narrow" w:hAnsi="Arial Narrow"/>
        </w:rPr>
        <w:t xml:space="preserve"> </w:t>
      </w:r>
      <w:r w:rsidRPr="00DB5D46">
        <w:rPr>
          <w:rFonts w:ascii="Arial Narrow" w:hAnsi="Arial Narrow"/>
          <w:lang w:val="de-DE"/>
        </w:rPr>
        <w:t>vremenom</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samostalno</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upravljanje</w:t>
      </w:r>
      <w:r w:rsidRPr="0074158E">
        <w:rPr>
          <w:rFonts w:ascii="Arial Narrow" w:hAnsi="Arial Narrow"/>
        </w:rPr>
        <w:t xml:space="preserve"> </w:t>
      </w:r>
      <w:r w:rsidRPr="00DB5D46">
        <w:rPr>
          <w:rFonts w:ascii="Arial Narrow" w:hAnsi="Arial Narrow"/>
          <w:lang w:val="de-DE"/>
        </w:rPr>
        <w:t>projektima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ne</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155CBCDA" w14:textId="591C2F5C" w:rsidR="004A5FF7" w:rsidRPr="0074158E" w:rsidRDefault="004A5FF7" w:rsidP="003A5FD2">
      <w:pPr>
        <w:numPr>
          <w:ilvl w:val="0"/>
          <w:numId w:val="1"/>
        </w:numPr>
        <w:tabs>
          <w:tab w:val="left" w:pos="284"/>
        </w:tabs>
        <w:spacing w:after="0" w:line="240" w:lineRule="auto"/>
        <w:ind w:left="288" w:hanging="288"/>
        <w:jc w:val="both"/>
        <w:rPr>
          <w:rFonts w:ascii="Arial Narrow" w:hAnsi="Arial Narrow"/>
        </w:rPr>
      </w:pPr>
      <w:r w:rsidRPr="00AA7F63">
        <w:rPr>
          <w:rFonts w:ascii="Arial Narrow" w:hAnsi="Arial Narrow"/>
          <w:lang w:val="sr-Cyrl-BA"/>
        </w:rPr>
        <w:t xml:space="preserve">Kompetencija </w:t>
      </w:r>
      <w:r w:rsidRPr="00AA7F63">
        <w:rPr>
          <w:rFonts w:ascii="Arial Narrow" w:hAnsi="Arial Narrow"/>
        </w:rPr>
        <w:t>kulturološke</w:t>
      </w:r>
      <w:r w:rsidRPr="00AA7F63">
        <w:rPr>
          <w:rFonts w:ascii="Arial Narrow" w:hAnsi="Arial Narrow"/>
          <w:lang w:val="sr-Cyrl-BA"/>
        </w:rPr>
        <w:t xml:space="preserve"> svijesti i izražavanja</w:t>
      </w:r>
      <w:r w:rsidRPr="00AA7F63">
        <w:rPr>
          <w:rFonts w:ascii="Arial Narrow" w:hAnsi="Arial Narrow"/>
        </w:rPr>
        <w:t xml:space="preserve"> (razvijanje svijesti o značaju poznavanja i poštovanja lokalnih, nacionalnih, regionalnih, evropskih i globalnih kultura kroz povezivanje sa primjerima iz oblasti </w:t>
      </w:r>
      <w:r>
        <w:rPr>
          <w:rFonts w:ascii="Arial Narrow" w:hAnsi="Arial Narrow"/>
        </w:rPr>
        <w:t>civilne zaštite</w:t>
      </w:r>
      <w:r w:rsidRPr="00AA7F63">
        <w:rPr>
          <w:rFonts w:ascii="Arial Narrow" w:hAnsi="Arial Narrow"/>
        </w:rPr>
        <w:t>, predstavljanje ideja putem različitih kulturoloških formi kao što su pisani, štampani ili digitalni tekst, film, dizajn i dr.)</w:t>
      </w:r>
    </w:p>
    <w:p w14:paraId="6ABBAD56" w14:textId="363CE4A4" w:rsidR="004A5FF7" w:rsidRDefault="004A5FF7" w:rsidP="003A5FD2">
      <w:pPr>
        <w:spacing w:after="0" w:line="240" w:lineRule="auto"/>
        <w:jc w:val="both"/>
        <w:rPr>
          <w:rFonts w:ascii="Arial Narrow" w:eastAsia="SimSun" w:hAnsi="Arial Narrow"/>
          <w:lang w:val="sr-Latn-CS"/>
        </w:rPr>
      </w:pPr>
    </w:p>
    <w:p w14:paraId="75D3AAA5" w14:textId="56459088" w:rsidR="004A5FF7" w:rsidRDefault="004A5FF7" w:rsidP="003A5FD2">
      <w:pPr>
        <w:spacing w:after="0" w:line="240" w:lineRule="auto"/>
        <w:jc w:val="both"/>
        <w:rPr>
          <w:rFonts w:ascii="Arial Narrow" w:eastAsia="SimSun" w:hAnsi="Arial Narrow"/>
          <w:lang w:val="sr-Latn-CS"/>
        </w:rPr>
      </w:pPr>
    </w:p>
    <w:p w14:paraId="45C687A6" w14:textId="435900B6" w:rsidR="004A5FF7" w:rsidRDefault="004A5FF7" w:rsidP="003A5FD2">
      <w:pPr>
        <w:spacing w:after="0" w:line="240" w:lineRule="auto"/>
        <w:jc w:val="both"/>
        <w:rPr>
          <w:rFonts w:ascii="Arial Narrow" w:eastAsia="SimSun" w:hAnsi="Arial Narrow"/>
          <w:lang w:val="sr-Latn-CS"/>
        </w:rPr>
      </w:pPr>
    </w:p>
    <w:p w14:paraId="487D1A30" w14:textId="06E0CF53" w:rsidR="004A5FF7" w:rsidRDefault="004A5FF7" w:rsidP="003A5FD2">
      <w:pPr>
        <w:spacing w:after="0" w:line="240" w:lineRule="auto"/>
        <w:jc w:val="both"/>
        <w:rPr>
          <w:rFonts w:ascii="Arial Narrow" w:eastAsia="SimSun" w:hAnsi="Arial Narrow"/>
          <w:lang w:val="sr-Latn-CS"/>
        </w:rPr>
      </w:pPr>
    </w:p>
    <w:p w14:paraId="797E67B5" w14:textId="48EEDEB7" w:rsidR="004A5FF7" w:rsidRDefault="004A5FF7" w:rsidP="003A5FD2">
      <w:pPr>
        <w:spacing w:after="0" w:line="240" w:lineRule="auto"/>
        <w:jc w:val="both"/>
        <w:rPr>
          <w:rFonts w:ascii="Arial Narrow" w:eastAsia="SimSun" w:hAnsi="Arial Narrow"/>
          <w:lang w:val="sr-Latn-CS"/>
        </w:rPr>
      </w:pPr>
    </w:p>
    <w:p w14:paraId="0EE2FFCE" w14:textId="357C35D6" w:rsidR="00FF7CBA" w:rsidRDefault="00FF7CBA" w:rsidP="003A5FD2">
      <w:pPr>
        <w:spacing w:after="0" w:line="240" w:lineRule="auto"/>
        <w:jc w:val="both"/>
        <w:rPr>
          <w:rFonts w:ascii="Arial Narrow" w:eastAsia="SimSun" w:hAnsi="Arial Narrow"/>
          <w:lang w:val="sr-Latn-CS"/>
        </w:rPr>
      </w:pPr>
    </w:p>
    <w:p w14:paraId="792A2ED3" w14:textId="62535DEB" w:rsidR="00FF7CBA" w:rsidRDefault="00FF7CBA" w:rsidP="003A5FD2">
      <w:pPr>
        <w:spacing w:after="0" w:line="240" w:lineRule="auto"/>
        <w:jc w:val="both"/>
        <w:rPr>
          <w:rFonts w:ascii="Arial Narrow" w:eastAsia="SimSun" w:hAnsi="Arial Narrow"/>
          <w:lang w:val="sr-Latn-CS"/>
        </w:rPr>
      </w:pPr>
    </w:p>
    <w:p w14:paraId="3346F795" w14:textId="4494E898" w:rsidR="00FF7CBA" w:rsidRDefault="00FF7CBA" w:rsidP="003A5FD2">
      <w:pPr>
        <w:spacing w:after="0" w:line="240" w:lineRule="auto"/>
        <w:jc w:val="both"/>
        <w:rPr>
          <w:rFonts w:ascii="Arial Narrow" w:eastAsia="SimSun" w:hAnsi="Arial Narrow"/>
          <w:lang w:val="sr-Latn-CS"/>
        </w:rPr>
      </w:pPr>
    </w:p>
    <w:p w14:paraId="1FABE46A" w14:textId="20667E24" w:rsidR="00FF7CBA" w:rsidRDefault="00FF7CBA" w:rsidP="003A5FD2">
      <w:pPr>
        <w:spacing w:after="0" w:line="240" w:lineRule="auto"/>
        <w:jc w:val="both"/>
        <w:rPr>
          <w:rFonts w:ascii="Arial Narrow" w:eastAsia="SimSun" w:hAnsi="Arial Narrow"/>
          <w:lang w:val="sr-Latn-CS"/>
        </w:rPr>
      </w:pPr>
    </w:p>
    <w:p w14:paraId="1701F76F" w14:textId="77777777" w:rsidR="00FF7CBA" w:rsidRDefault="00FF7CBA" w:rsidP="003A5FD2">
      <w:pPr>
        <w:spacing w:after="0" w:line="240" w:lineRule="auto"/>
        <w:jc w:val="both"/>
        <w:rPr>
          <w:rFonts w:ascii="Arial Narrow" w:eastAsia="SimSun" w:hAnsi="Arial Narrow"/>
          <w:lang w:val="sr-Latn-CS"/>
        </w:rPr>
      </w:pPr>
    </w:p>
    <w:p w14:paraId="7F49D315" w14:textId="102E4712" w:rsidR="004A5FF7" w:rsidRDefault="004A5FF7" w:rsidP="003A5FD2">
      <w:pPr>
        <w:spacing w:after="0" w:line="240" w:lineRule="auto"/>
        <w:jc w:val="both"/>
        <w:rPr>
          <w:rFonts w:ascii="Arial Narrow" w:eastAsia="SimSun" w:hAnsi="Arial Narrow"/>
          <w:lang w:val="sr-Latn-CS"/>
        </w:rPr>
      </w:pPr>
    </w:p>
    <w:p w14:paraId="5A692E51" w14:textId="7713DD13" w:rsidR="004A5FF7" w:rsidRDefault="004A5FF7" w:rsidP="003A5FD2">
      <w:pPr>
        <w:spacing w:after="0" w:line="240" w:lineRule="auto"/>
        <w:jc w:val="both"/>
        <w:rPr>
          <w:rFonts w:ascii="Arial Narrow" w:eastAsia="SimSun" w:hAnsi="Arial Narrow"/>
          <w:lang w:val="sr-Latn-CS"/>
        </w:rPr>
      </w:pPr>
    </w:p>
    <w:bookmarkStart w:id="73" w:name="_Toc227567857"/>
    <w:p w14:paraId="68AEE91F" w14:textId="77777777" w:rsidR="0090004B"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06314020"/>
          <w:placeholder>
            <w:docPart w:val="42DE8BFDD90C47D7BB8E5EB8776A574B"/>
          </w:placeholder>
        </w:sdtPr>
        <w:sdtContent>
          <w:r w:rsidR="0090004B">
            <w:rPr>
              <w:rFonts w:ascii="Arial Narrow" w:hAnsi="Arial Narrow"/>
              <w:b/>
              <w:bCs/>
              <w:caps/>
              <w:color w:val="000000"/>
              <w:szCs w:val="20"/>
              <w:lang w:val="sl-SI" w:eastAsia="sl-SI"/>
            </w:rPr>
            <w:t>3.2</w:t>
          </w:r>
          <w:r w:rsidR="0090004B" w:rsidRPr="008C16DD">
            <w:rPr>
              <w:rFonts w:ascii="Arial Narrow" w:hAnsi="Arial Narrow"/>
              <w:b/>
              <w:bCs/>
              <w:caps/>
              <w:color w:val="000000"/>
              <w:szCs w:val="20"/>
              <w:lang w:val="sl-SI" w:eastAsia="sl-SI"/>
            </w:rPr>
            <w:t>.</w:t>
          </w:r>
          <w:r w:rsidR="0090004B">
            <w:rPr>
              <w:rFonts w:ascii="Arial Narrow" w:hAnsi="Arial Narrow"/>
              <w:b/>
              <w:bCs/>
              <w:caps/>
              <w:color w:val="000000"/>
              <w:szCs w:val="20"/>
              <w:lang w:val="sl-SI" w:eastAsia="sl-SI"/>
            </w:rPr>
            <w:t>3</w:t>
          </w:r>
          <w:r w:rsidR="0090004B" w:rsidRPr="008C16DD">
            <w:rPr>
              <w:rFonts w:ascii="Arial Narrow" w:hAnsi="Arial Narrow"/>
              <w:b/>
              <w:bCs/>
              <w:caps/>
              <w:color w:val="000000"/>
              <w:szCs w:val="20"/>
              <w:lang w:val="sl-SI" w:eastAsia="sl-SI"/>
            </w:rPr>
            <w:t>.</w:t>
          </w:r>
        </w:sdtContent>
      </w:sdt>
      <w:r w:rsidR="0090004B" w:rsidRPr="008C16DD">
        <w:rPr>
          <w:rFonts w:ascii="Arial Narrow" w:hAnsi="Arial Narrow"/>
          <w:b/>
          <w:bCs/>
          <w:caps/>
          <w:color w:val="000000"/>
          <w:szCs w:val="20"/>
          <w:lang w:val="sl-SI" w:eastAsia="sl-SI"/>
        </w:rPr>
        <w:t xml:space="preserve"> </w:t>
      </w:r>
      <w:r w:rsidR="0090004B">
        <w:rPr>
          <w:rFonts w:ascii="Arial Narrow" w:hAnsi="Arial Narrow"/>
          <w:b/>
          <w:bCs/>
          <w:caps/>
          <w:color w:val="000000"/>
          <w:szCs w:val="20"/>
          <w:lang w:val="sl-SI" w:eastAsia="sl-SI"/>
        </w:rPr>
        <w:t>profilisanje i analiza ponašanja lica</w:t>
      </w:r>
      <w:bookmarkEnd w:id="73"/>
    </w:p>
    <w:sdt>
      <w:sdtPr>
        <w:rPr>
          <w:rFonts w:ascii="Arial Narrow" w:eastAsia="Times New Roman" w:hAnsi="Arial Narrow" w:cs="Trebuchet MS"/>
          <w:b/>
          <w:bCs/>
          <w:lang w:val="sr-Latn-CS"/>
        </w:rPr>
        <w:id w:val="-1453315853"/>
        <w:lock w:val="contentLocked"/>
        <w:placeholder>
          <w:docPart w:val="683F825B2E9B4189953E93BFB9B7CD2D"/>
        </w:placeholder>
      </w:sdtPr>
      <w:sdtContent>
        <w:p w14:paraId="19324047" w14:textId="77777777" w:rsidR="0090004B" w:rsidRPr="008C16DD" w:rsidRDefault="0090004B"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90004B" w:rsidRPr="008C16DD" w14:paraId="7D28BDE5"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01185156"/>
              <w:placeholder>
                <w:docPart w:val="A99685E7F0524875BCA1140BDED3B28A"/>
              </w:placeholder>
            </w:sdtPr>
            <w:sdtContent>
              <w:p w14:paraId="37D89A7E" w14:textId="77777777" w:rsidR="0090004B" w:rsidRPr="008C16DD" w:rsidRDefault="0090004B"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678002018"/>
              <w:placeholder>
                <w:docPart w:val="3BBD54960AE54A1CA6DB72817F2A353B"/>
              </w:placeholder>
            </w:sdtPr>
            <w:sdtContent>
              <w:p w14:paraId="0BAB9E2E" w14:textId="77777777" w:rsidR="0090004B" w:rsidRPr="008C16DD" w:rsidRDefault="0090004B"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00580518"/>
              <w:placeholder>
                <w:docPart w:val="2EED0F27D2994C86BB7E86B7FFC97A09"/>
              </w:placeholder>
            </w:sdtPr>
            <w:sdtContent>
              <w:p w14:paraId="51E00C59" w14:textId="77777777" w:rsidR="0090004B" w:rsidRPr="008C16DD" w:rsidRDefault="0090004B"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47226362"/>
              <w:placeholder>
                <w:docPart w:val="E8D18D41EA7841F89359F25EE54F4BF3"/>
              </w:placeholder>
            </w:sdtPr>
            <w:sdtContent>
              <w:p w14:paraId="1B4690AB" w14:textId="77777777" w:rsidR="0090004B" w:rsidRPr="008C16DD" w:rsidRDefault="0090004B" w:rsidP="005E6C1E">
                <w:pPr>
                  <w:spacing w:before="40" w:after="40"/>
                  <w:jc w:val="center"/>
                </w:pPr>
                <w:r w:rsidRPr="008C16DD">
                  <w:rPr>
                    <w:rFonts w:ascii="Arial Narrow" w:eastAsia="Times New Roman" w:hAnsi="Arial Narrow" w:cs="Arial"/>
                    <w:b/>
                    <w:bCs/>
                  </w:rPr>
                  <w:t>Kreditna vrijednost</w:t>
                </w:r>
              </w:p>
            </w:sdtContent>
          </w:sdt>
        </w:tc>
      </w:tr>
      <w:tr w:rsidR="0090004B" w:rsidRPr="008C16DD" w14:paraId="29262AE0"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1F09E8DD" w14:textId="77777777" w:rsidR="0090004B" w:rsidRPr="008C16DD" w:rsidRDefault="0090004B"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99894042"/>
              <w:placeholder>
                <w:docPart w:val="787585CB113440EAA7DB362E48153639"/>
              </w:placeholder>
            </w:sdtPr>
            <w:sdtContent>
              <w:p w14:paraId="5A3724B3" w14:textId="77777777" w:rsidR="0090004B" w:rsidRPr="008C16DD" w:rsidRDefault="0090004B"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56999665"/>
              <w:placeholder>
                <w:docPart w:val="787585CB113440EAA7DB362E48153639"/>
              </w:placeholder>
            </w:sdtPr>
            <w:sdtContent>
              <w:p w14:paraId="1087CCA2" w14:textId="77777777" w:rsidR="0090004B" w:rsidRPr="008C16DD" w:rsidRDefault="0090004B"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79593352"/>
              <w:placeholder>
                <w:docPart w:val="787585CB113440EAA7DB362E48153639"/>
              </w:placeholder>
            </w:sdtPr>
            <w:sdtContent>
              <w:p w14:paraId="44C22204" w14:textId="77777777" w:rsidR="0090004B" w:rsidRPr="008C16DD" w:rsidRDefault="0090004B"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669FD203" w14:textId="77777777" w:rsidR="0090004B" w:rsidRPr="008C16DD" w:rsidRDefault="0090004B"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1C489FC6" w14:textId="77777777" w:rsidR="0090004B" w:rsidRPr="008C16DD" w:rsidRDefault="0090004B" w:rsidP="005E6C1E">
            <w:pPr>
              <w:spacing w:before="40" w:after="40"/>
              <w:jc w:val="center"/>
              <w:rPr>
                <w:rFonts w:ascii="Arial Narrow" w:eastAsia="Times New Roman" w:hAnsi="Arial Narrow" w:cs="Arial"/>
                <w:b/>
                <w:bCs/>
              </w:rPr>
            </w:pPr>
          </w:p>
        </w:tc>
      </w:tr>
      <w:tr w:rsidR="0090004B" w:rsidRPr="008C16DD" w14:paraId="7C9A6C3F"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384792D7" w14:textId="77777777" w:rsidR="0090004B" w:rsidRPr="003714B7" w:rsidRDefault="0090004B" w:rsidP="005E6C1E">
            <w:pPr>
              <w:spacing w:before="120" w:after="120"/>
              <w:jc w:val="center"/>
              <w:rPr>
                <w:b/>
                <w:bCs/>
              </w:rPr>
            </w:pPr>
            <w:r w:rsidRPr="003714B7">
              <w:rPr>
                <w:rFonts w:ascii="Arial Narrow" w:hAnsi="Arial Narrow"/>
                <w:b/>
                <w:bCs/>
              </w:rPr>
              <w:t>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CD9162D" w14:textId="77777777" w:rsidR="0090004B" w:rsidRPr="008C16DD" w:rsidRDefault="0090004B" w:rsidP="005E6C1E">
            <w:pPr>
              <w:spacing w:before="120" w:after="120"/>
              <w:jc w:val="center"/>
              <w:rPr>
                <w:rFonts w:ascii="Arial Narrow" w:hAnsi="Arial Narrow"/>
                <w:b/>
              </w:rPr>
            </w:pPr>
            <w:r>
              <w:rPr>
                <w:rFonts w:ascii="Arial Narrow" w:hAnsi="Arial Narrow"/>
              </w:rPr>
              <w:t>18</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F348E8C" w14:textId="77777777" w:rsidR="0090004B" w:rsidRPr="008C16DD" w:rsidRDefault="0090004B"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E4D4E4D" w14:textId="77777777" w:rsidR="0090004B" w:rsidRPr="008C16DD" w:rsidRDefault="0090004B" w:rsidP="005E6C1E">
            <w:pPr>
              <w:spacing w:before="120" w:after="120"/>
              <w:jc w:val="center"/>
              <w:rPr>
                <w:rFonts w:ascii="Arial Narrow" w:hAnsi="Arial Narrow"/>
                <w:b/>
              </w:rPr>
            </w:pPr>
            <w:r>
              <w:rPr>
                <w:rFonts w:ascii="Arial Narrow" w:hAnsi="Arial Narrow"/>
              </w:rPr>
              <w:t>54</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6C1B7B7" w14:textId="77777777" w:rsidR="0090004B" w:rsidRPr="008C16DD" w:rsidRDefault="0090004B" w:rsidP="005E6C1E">
            <w:pPr>
              <w:spacing w:before="120" w:after="120"/>
              <w:jc w:val="center"/>
              <w:rPr>
                <w:rFonts w:ascii="Arial Narrow" w:hAnsi="Arial Narrow"/>
                <w:b/>
              </w:rPr>
            </w:pPr>
            <w:r>
              <w:rPr>
                <w:rFonts w:ascii="Arial Narrow" w:hAnsi="Arial Narrow"/>
                <w:b/>
              </w:rPr>
              <w:t>72</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40B1B5DB" w14:textId="77777777" w:rsidR="0090004B" w:rsidRPr="008C16DD" w:rsidRDefault="0090004B" w:rsidP="005E6C1E">
            <w:pPr>
              <w:spacing w:before="120" w:after="120"/>
              <w:jc w:val="center"/>
              <w:rPr>
                <w:rFonts w:ascii="Arial Narrow" w:hAnsi="Arial Narrow"/>
                <w:b/>
              </w:rPr>
            </w:pPr>
            <w:r>
              <w:rPr>
                <w:rFonts w:ascii="Arial Narrow" w:hAnsi="Arial Narrow"/>
                <w:b/>
              </w:rPr>
              <w:t>3</w:t>
            </w:r>
          </w:p>
        </w:tc>
      </w:tr>
      <w:tr w:rsidR="0090004B" w:rsidRPr="008C16DD" w14:paraId="2EA8232E"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4B3796FC" w14:textId="77777777" w:rsidR="0090004B" w:rsidRPr="008C16DD" w:rsidRDefault="0090004B" w:rsidP="003A5FD2">
            <w:pPr>
              <w:spacing w:before="120"/>
              <w:jc w:val="both"/>
              <w:rPr>
                <w:rFonts w:ascii="Arial Narrow" w:hAnsi="Arial Narrow"/>
                <w:b/>
              </w:rPr>
            </w:pPr>
            <w:r w:rsidRPr="003714B7">
              <w:rPr>
                <w:rFonts w:ascii="Arial Narrow" w:hAnsi="Arial Narrow"/>
                <w:iCs/>
                <w:lang w:val="sr-Latn-ME"/>
              </w:rPr>
              <w:t xml:space="preserve">Praktična nastava: Odjeljenje se dijeli na grupe do 16 </w:t>
            </w:r>
            <w:r>
              <w:rPr>
                <w:rFonts w:ascii="Arial Narrow" w:hAnsi="Arial Narrow"/>
                <w:iCs/>
                <w:lang w:val="sr-Latn-ME"/>
              </w:rPr>
              <w:t>polaznik</w:t>
            </w:r>
            <w:r w:rsidRPr="003714B7">
              <w:rPr>
                <w:rFonts w:ascii="Arial Narrow" w:hAnsi="Arial Narrow"/>
                <w:iCs/>
                <w:lang w:val="sr-Latn-ME"/>
              </w:rPr>
              <w:t>a.</w:t>
            </w:r>
          </w:p>
        </w:tc>
      </w:tr>
    </w:tbl>
    <w:sdt>
      <w:sdtPr>
        <w:rPr>
          <w:rFonts w:ascii="Arial Narrow" w:eastAsia="Times New Roman" w:hAnsi="Arial Narrow" w:cs="Trebuchet MS"/>
          <w:b/>
          <w:bCs/>
          <w:lang w:val="sr-Latn-CS"/>
        </w:rPr>
        <w:id w:val="-2140567964"/>
        <w:lock w:val="contentLocked"/>
        <w:placeholder>
          <w:docPart w:val="683F825B2E9B4189953E93BFB9B7CD2D"/>
        </w:placeholder>
      </w:sdtPr>
      <w:sdtContent>
        <w:p w14:paraId="035A6931" w14:textId="77777777" w:rsidR="0090004B" w:rsidRPr="008C16DD" w:rsidRDefault="0090004B"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3E82293C" w14:textId="77777777" w:rsidR="0090004B" w:rsidRPr="008C16DD" w:rsidRDefault="0090004B"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hAnsi="Arial Narrow"/>
        </w:rPr>
        <w:t>Upoznavanje sa odredbama nacionalnog, EU i međunarodnog zakonodavstva koje se odnosi na poslove profilisanja i analize ponašanja lica, otkrivanja impostor i morfing slučajeva korišćenja dokumenata. Osposobljavanje za primjenu pravila i standarda zakonitog sprovođenja poslova i nadležnosti policije Crne Gore u cilju profilisanja i analize ponašanja lica.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70013390"/>
        <w:lock w:val="contentLocked"/>
        <w:placeholder>
          <w:docPart w:val="683F825B2E9B4189953E93BFB9B7CD2D"/>
        </w:placeholder>
      </w:sdtPr>
      <w:sdtContent>
        <w:p w14:paraId="2274B1A0" w14:textId="77777777" w:rsidR="0090004B" w:rsidRPr="008C16DD" w:rsidRDefault="0090004B"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689364203"/>
        <w:placeholder>
          <w:docPart w:val="683F825B2E9B4189953E93BFB9B7CD2D"/>
        </w:placeholder>
      </w:sdtPr>
      <w:sdtContent>
        <w:p w14:paraId="71CEFDE5" w14:textId="77777777" w:rsidR="0090004B" w:rsidRPr="008C16DD" w:rsidRDefault="0090004B"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2CEF31EE" w14:textId="77777777" w:rsidR="0090004B" w:rsidRPr="003714B7" w:rsidRDefault="0090004B" w:rsidP="003A5FD2">
      <w:pPr>
        <w:numPr>
          <w:ilvl w:val="0"/>
          <w:numId w:val="156"/>
        </w:numPr>
        <w:spacing w:after="160" w:line="259" w:lineRule="auto"/>
        <w:contextualSpacing/>
        <w:jc w:val="both"/>
      </w:pPr>
      <w:r w:rsidRPr="003714B7">
        <w:rPr>
          <w:rFonts w:ascii="Arial Narrow" w:hAnsi="Arial Narrow"/>
          <w:lang w:val="sr-Latn-CS"/>
        </w:rPr>
        <w:t>Primijeni metodologiju profilisanja i upoređivanja lica sa fotografijom u dokumentu</w:t>
      </w:r>
    </w:p>
    <w:p w14:paraId="6F5B3520" w14:textId="77777777" w:rsidR="0090004B" w:rsidRPr="003714B7" w:rsidRDefault="0090004B" w:rsidP="003A5FD2">
      <w:pPr>
        <w:numPr>
          <w:ilvl w:val="0"/>
          <w:numId w:val="156"/>
        </w:numPr>
        <w:spacing w:after="160" w:line="259" w:lineRule="auto"/>
        <w:contextualSpacing/>
        <w:jc w:val="both"/>
      </w:pPr>
      <w:r w:rsidRPr="008C25F5">
        <w:rPr>
          <w:rFonts w:ascii="Arial Narrow" w:hAnsi="Arial Narrow"/>
          <w:lang w:val="sr-Latn-CS"/>
        </w:rPr>
        <w:t>Utvrdi impostor i morfing slučajeve tokom postupka profilisanja lica</w:t>
      </w:r>
    </w:p>
    <w:p w14:paraId="1911F946" w14:textId="77777777" w:rsidR="0090004B" w:rsidRPr="003714B7" w:rsidRDefault="0090004B" w:rsidP="003A5FD2">
      <w:pPr>
        <w:numPr>
          <w:ilvl w:val="0"/>
          <w:numId w:val="156"/>
        </w:numPr>
        <w:spacing w:after="160" w:line="259" w:lineRule="auto"/>
        <w:contextualSpacing/>
        <w:jc w:val="both"/>
      </w:pPr>
      <w:r w:rsidRPr="008C25F5">
        <w:rPr>
          <w:rFonts w:ascii="Arial Narrow" w:hAnsi="Arial Narrow"/>
          <w:lang w:val="sr-Latn-CS"/>
        </w:rPr>
        <w:t>Analizira ponašanja lica u cilju otkrivanja izvršilaca i žrtvi trgovine ljudima, kao i lica sklonih ekstremnom nasilju i radikalizmu</w:t>
      </w:r>
    </w:p>
    <w:p w14:paraId="6194B497" w14:textId="77777777" w:rsidR="0090004B" w:rsidRPr="008C16DD" w:rsidRDefault="0090004B" w:rsidP="003A5FD2">
      <w:pPr>
        <w:numPr>
          <w:ilvl w:val="0"/>
          <w:numId w:val="156"/>
        </w:numPr>
        <w:spacing w:after="160" w:line="259" w:lineRule="auto"/>
        <w:contextualSpacing/>
        <w:jc w:val="both"/>
      </w:pPr>
      <w:r w:rsidRPr="008C25F5">
        <w:rPr>
          <w:rFonts w:ascii="Arial Narrow" w:hAnsi="Arial Narrow"/>
          <w:lang w:val="sr-Latn-CS"/>
        </w:rPr>
        <w:t>Primijeni odredbe u vezi sa profilisanjem i analizom ponašanja lica u kontekstu bezbjednosti aerodroma i morskih luka</w:t>
      </w:r>
    </w:p>
    <w:p w14:paraId="20E0ED9C" w14:textId="77777777" w:rsidR="0090004B" w:rsidRPr="008C16DD" w:rsidRDefault="0090004B"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0004B" w:rsidRPr="008C16DD" w14:paraId="1D94FD6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87032890"/>
              <w:placeholder>
                <w:docPart w:val="42DE8BFDD90C47D7BB8E5EB8776A574B"/>
              </w:placeholder>
            </w:sdtPr>
            <w:sdtContent>
              <w:sdt>
                <w:sdtPr>
                  <w:rPr>
                    <w:rFonts w:ascii="Arial Narrow" w:hAnsi="Arial Narrow"/>
                    <w:b/>
                  </w:rPr>
                  <w:id w:val="1736510796"/>
                  <w:placeholder>
                    <w:docPart w:val="42DE8BFDD90C47D7BB8E5EB8776A574B"/>
                  </w:placeholder>
                </w:sdtPr>
                <w:sdtContent>
                  <w:p w14:paraId="70082A99"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441029443"/>
                        <w:placeholder>
                          <w:docPart w:val="AB18CDEAF8304365A85D4D872F1D4170"/>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45720E1" w14:textId="77777777" w:rsidR="0090004B" w:rsidRPr="008C16DD" w:rsidRDefault="0090004B" w:rsidP="005E6C1E">
            <w:pPr>
              <w:spacing w:before="120" w:after="120" w:line="240" w:lineRule="auto"/>
              <w:jc w:val="center"/>
              <w:rPr>
                <w:rFonts w:ascii="Arial Narrow" w:hAnsi="Arial Narrow"/>
                <w:color w:val="000000"/>
                <w:lang w:val="sr-Latn-CS"/>
              </w:rPr>
            </w:pPr>
            <w:r w:rsidRPr="003714B7">
              <w:rPr>
                <w:rFonts w:ascii="Arial Narrow" w:hAnsi="Arial Narrow"/>
                <w:b/>
                <w:bCs/>
                <w:lang w:val="sr-Latn-CS"/>
              </w:rPr>
              <w:t>Primijeni metodologiju profilisanja i upoređivanja lica sa fotografijom u dokumentu</w:t>
            </w:r>
          </w:p>
        </w:tc>
      </w:tr>
      <w:tr w:rsidR="0090004B" w:rsidRPr="008C16DD" w14:paraId="2FBC0E0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85898102"/>
              <w:placeholder>
                <w:docPart w:val="71DE96537EB44FE295F06CA8A5DAC25D"/>
              </w:placeholder>
            </w:sdtPr>
            <w:sdtEndPr>
              <w:rPr>
                <w:b w:val="0"/>
              </w:rPr>
            </w:sdtEndPr>
            <w:sdtContent>
              <w:p w14:paraId="77CB2672"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78EDA2D"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012909706"/>
              <w:placeholder>
                <w:docPart w:val="71DE96537EB44FE295F06CA8A5DAC25D"/>
              </w:placeholder>
            </w:sdtPr>
            <w:sdtEndPr>
              <w:rPr>
                <w:b w:val="0"/>
              </w:rPr>
            </w:sdtEndPr>
            <w:sdtContent>
              <w:p w14:paraId="4E54C671"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54DAB94"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0004B" w:rsidRPr="008C16DD" w14:paraId="1EFD521F"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5C730466" w14:textId="77777777" w:rsidR="0090004B" w:rsidRPr="008C16DD" w:rsidRDefault="0090004B" w:rsidP="003A5FD2">
            <w:pPr>
              <w:pStyle w:val="ListParagraph"/>
              <w:numPr>
                <w:ilvl w:val="0"/>
                <w:numId w:val="157"/>
              </w:numPr>
              <w:spacing w:before="120" w:after="120" w:line="240" w:lineRule="auto"/>
              <w:ind w:left="360" w:hanging="360"/>
              <w:jc w:val="both"/>
              <w:rPr>
                <w:rFonts w:ascii="Arial Narrow" w:hAnsi="Arial Narrow"/>
                <w:color w:val="000000"/>
                <w:lang w:val="sr-Latn-CS"/>
              </w:rPr>
            </w:pPr>
            <w:r w:rsidRPr="003714B7">
              <w:rPr>
                <w:rFonts w:ascii="Arial Narrow" w:hAnsi="Arial Narrow"/>
                <w:lang w:val="en-US"/>
              </w:rPr>
              <w:t>Objasni svrhu profilisanja lica tokom sprovođenja redovnih poslova i zadataka</w:t>
            </w:r>
          </w:p>
        </w:tc>
        <w:tc>
          <w:tcPr>
            <w:tcW w:w="2500" w:type="pct"/>
            <w:tcBorders>
              <w:top w:val="single" w:sz="18" w:space="0" w:color="244061" w:themeColor="accent1" w:themeShade="80"/>
            </w:tcBorders>
            <w:shd w:val="clear" w:color="auto" w:fill="auto"/>
            <w:vAlign w:val="center"/>
          </w:tcPr>
          <w:p w14:paraId="437C9F70"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14818AE0" w14:textId="77777777" w:rsidTr="005E6C1E">
        <w:trPr>
          <w:trHeight w:val="542"/>
          <w:jc w:val="center"/>
        </w:trPr>
        <w:tc>
          <w:tcPr>
            <w:tcW w:w="2500" w:type="pct"/>
            <w:vAlign w:val="center"/>
          </w:tcPr>
          <w:p w14:paraId="77443F35" w14:textId="77777777" w:rsidR="0090004B" w:rsidRPr="008C16DD" w:rsidRDefault="0090004B" w:rsidP="003A5FD2">
            <w:pPr>
              <w:pStyle w:val="ListParagraph"/>
              <w:numPr>
                <w:ilvl w:val="0"/>
                <w:numId w:val="157"/>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Opiše ključne </w:t>
            </w:r>
            <w:r w:rsidRPr="00252296">
              <w:rPr>
                <w:rFonts w:ascii="Arial Narrow" w:hAnsi="Arial Narrow"/>
                <w:b/>
                <w:color w:val="000000"/>
                <w:lang w:val="sr-Latn-CS"/>
              </w:rPr>
              <w:t>karakteristike</w:t>
            </w:r>
            <w:r w:rsidRPr="00E74EE1">
              <w:rPr>
                <w:rFonts w:ascii="Arial Narrow" w:hAnsi="Arial Narrow"/>
                <w:b/>
                <w:color w:val="000000"/>
                <w:lang w:val="sr-Latn-CS"/>
              </w:rPr>
              <w:t xml:space="preserve"> lica</w:t>
            </w:r>
            <w:r>
              <w:rPr>
                <w:rFonts w:ascii="Arial Narrow" w:hAnsi="Arial Narrow"/>
                <w:color w:val="000000"/>
                <w:lang w:val="sr-Latn-CS"/>
              </w:rPr>
              <w:t xml:space="preserve"> u cilju precizne identifikacije osobe </w:t>
            </w:r>
          </w:p>
        </w:tc>
        <w:tc>
          <w:tcPr>
            <w:tcW w:w="2500" w:type="pct"/>
            <w:vAlign w:val="center"/>
          </w:tcPr>
          <w:p w14:paraId="1039CD31" w14:textId="40B83F63" w:rsidR="0090004B" w:rsidRPr="008C16DD" w:rsidRDefault="0090004B" w:rsidP="003A5FD2">
            <w:pPr>
              <w:spacing w:before="120" w:after="120" w:line="240" w:lineRule="auto"/>
              <w:jc w:val="both"/>
              <w:rPr>
                <w:rFonts w:ascii="Arial Narrow" w:hAnsi="Arial Narrow"/>
                <w:color w:val="000000"/>
                <w:lang w:val="sr-Latn-CS"/>
              </w:rPr>
            </w:pPr>
            <w:r>
              <w:rPr>
                <w:rFonts w:ascii="Arial Narrow" w:hAnsi="Arial Narrow"/>
                <w:b/>
                <w:color w:val="000000"/>
                <w:lang w:val="sr-Latn-CS"/>
              </w:rPr>
              <w:t>Karakteristike</w:t>
            </w:r>
            <w:r w:rsidRPr="00E74EE1">
              <w:rPr>
                <w:rFonts w:ascii="Arial Narrow" w:hAnsi="Arial Narrow"/>
                <w:b/>
                <w:color w:val="000000"/>
                <w:lang w:val="sr-Latn-CS"/>
              </w:rPr>
              <w:t xml:space="preserve"> lica</w:t>
            </w:r>
            <w:r w:rsidRPr="00465036">
              <w:rPr>
                <w:rFonts w:ascii="Arial Narrow" w:hAnsi="Arial Narrow"/>
                <w:bCs/>
                <w:color w:val="000000"/>
                <w:lang w:val="sr-Latn-CS"/>
              </w:rPr>
              <w:t>:</w:t>
            </w:r>
            <w:r>
              <w:t xml:space="preserve"> </w:t>
            </w:r>
            <w:r w:rsidRPr="00E74EE1">
              <w:rPr>
                <w:rFonts w:ascii="Arial Narrow" w:hAnsi="Arial Narrow"/>
                <w:color w:val="000000"/>
                <w:lang w:val="sr-Latn-CS"/>
              </w:rPr>
              <w:t xml:space="preserve">oblik glave, </w:t>
            </w:r>
            <w:r>
              <w:rPr>
                <w:rFonts w:ascii="Arial Narrow" w:hAnsi="Arial Narrow"/>
                <w:color w:val="000000"/>
                <w:lang w:val="sr-Latn-CS"/>
              </w:rPr>
              <w:t xml:space="preserve">karakteristike </w:t>
            </w:r>
            <w:r w:rsidRPr="00E74EE1">
              <w:rPr>
                <w:rFonts w:ascii="Arial Narrow" w:hAnsi="Arial Narrow"/>
                <w:color w:val="000000"/>
                <w:lang w:val="sr-Latn-CS"/>
              </w:rPr>
              <w:t>čel</w:t>
            </w:r>
            <w:r>
              <w:rPr>
                <w:rFonts w:ascii="Arial Narrow" w:hAnsi="Arial Narrow"/>
                <w:color w:val="000000"/>
                <w:lang w:val="sr-Latn-CS"/>
              </w:rPr>
              <w:t>a</w:t>
            </w:r>
            <w:r w:rsidRPr="00E74EE1">
              <w:rPr>
                <w:rFonts w:ascii="Arial Narrow" w:hAnsi="Arial Narrow"/>
                <w:color w:val="000000"/>
                <w:lang w:val="sr-Latn-CS"/>
              </w:rPr>
              <w:t xml:space="preserve">, </w:t>
            </w:r>
            <w:r>
              <w:rPr>
                <w:rFonts w:ascii="Arial Narrow" w:hAnsi="Arial Narrow"/>
                <w:color w:val="000000"/>
                <w:lang w:val="sr-Latn-CS"/>
              </w:rPr>
              <w:t xml:space="preserve">opis </w:t>
            </w:r>
            <w:r w:rsidRPr="00E74EE1">
              <w:rPr>
                <w:rFonts w:ascii="Arial Narrow" w:hAnsi="Arial Narrow"/>
                <w:color w:val="000000"/>
                <w:lang w:val="sr-Latn-CS"/>
              </w:rPr>
              <w:t>obrv</w:t>
            </w:r>
            <w:r>
              <w:rPr>
                <w:rFonts w:ascii="Arial Narrow" w:hAnsi="Arial Narrow"/>
                <w:color w:val="000000"/>
                <w:lang w:val="sr-Latn-CS"/>
              </w:rPr>
              <w:t>a; dijelovi, pozicija, udaljenost i otvorenost očiju; uglovi očiju i opis oka u slučaju anomalije;</w:t>
            </w:r>
            <w:r w:rsidR="00A578CF">
              <w:rPr>
                <w:rFonts w:ascii="Arial Narrow" w:hAnsi="Arial Narrow"/>
                <w:color w:val="000000"/>
                <w:lang w:val="sr-Latn-CS"/>
              </w:rPr>
              <w:t xml:space="preserve"> </w:t>
            </w:r>
            <w:r>
              <w:rPr>
                <w:rFonts w:ascii="Arial Narrow" w:hAnsi="Arial Narrow"/>
                <w:color w:val="000000"/>
                <w:lang w:val="sr-Latn-CS"/>
              </w:rPr>
              <w:t xml:space="preserve">djelovi i opis </w:t>
            </w:r>
            <w:r w:rsidRPr="00E74EE1">
              <w:rPr>
                <w:rFonts w:ascii="Arial Narrow" w:hAnsi="Arial Narrow"/>
                <w:color w:val="000000"/>
                <w:lang w:val="sr-Latn-CS"/>
              </w:rPr>
              <w:t>nos</w:t>
            </w:r>
            <w:r>
              <w:rPr>
                <w:rFonts w:ascii="Arial Narrow" w:hAnsi="Arial Narrow"/>
                <w:color w:val="000000"/>
                <w:lang w:val="sr-Latn-CS"/>
              </w:rPr>
              <w:t>a;</w:t>
            </w:r>
            <w:r w:rsidRPr="00E74EE1">
              <w:rPr>
                <w:rFonts w:ascii="Arial Narrow" w:hAnsi="Arial Narrow"/>
                <w:color w:val="000000"/>
                <w:lang w:val="sr-Latn-CS"/>
              </w:rPr>
              <w:t xml:space="preserve"> </w:t>
            </w:r>
            <w:r>
              <w:rPr>
                <w:rFonts w:ascii="Arial Narrow" w:hAnsi="Arial Narrow"/>
                <w:color w:val="000000"/>
                <w:lang w:val="sr-Latn-CS"/>
              </w:rPr>
              <w:t xml:space="preserve">djelovi i opis </w:t>
            </w:r>
            <w:r w:rsidRPr="00E74EE1">
              <w:rPr>
                <w:rFonts w:ascii="Arial Narrow" w:hAnsi="Arial Narrow"/>
                <w:color w:val="000000"/>
                <w:lang w:val="sr-Latn-CS"/>
              </w:rPr>
              <w:t>usta</w:t>
            </w:r>
            <w:r>
              <w:rPr>
                <w:rFonts w:ascii="Arial Narrow" w:hAnsi="Arial Narrow"/>
                <w:color w:val="000000"/>
                <w:lang w:val="sr-Latn-CS"/>
              </w:rPr>
              <w:t xml:space="preserve">; opis </w:t>
            </w:r>
            <w:r w:rsidRPr="00E74EE1">
              <w:rPr>
                <w:rFonts w:ascii="Arial Narrow" w:hAnsi="Arial Narrow"/>
                <w:color w:val="000000"/>
                <w:lang w:val="sr-Latn-CS"/>
              </w:rPr>
              <w:t>brad</w:t>
            </w:r>
            <w:r>
              <w:rPr>
                <w:rFonts w:ascii="Arial Narrow" w:hAnsi="Arial Narrow"/>
                <w:color w:val="000000"/>
                <w:lang w:val="sr-Latn-CS"/>
              </w:rPr>
              <w:t>e;</w:t>
            </w:r>
            <w:r w:rsidRPr="00E74EE1">
              <w:rPr>
                <w:rFonts w:ascii="Arial Narrow" w:hAnsi="Arial Narrow"/>
                <w:color w:val="000000"/>
                <w:lang w:val="sr-Latn-CS"/>
              </w:rPr>
              <w:t xml:space="preserve"> </w:t>
            </w:r>
            <w:r>
              <w:rPr>
                <w:rFonts w:ascii="Arial Narrow" w:hAnsi="Arial Narrow"/>
                <w:color w:val="000000"/>
                <w:lang w:val="sr-Latn-CS"/>
              </w:rPr>
              <w:t xml:space="preserve">opis i djelovi </w:t>
            </w:r>
            <w:r w:rsidRPr="00E74EE1">
              <w:rPr>
                <w:rFonts w:ascii="Arial Narrow" w:hAnsi="Arial Narrow"/>
                <w:color w:val="000000"/>
                <w:lang w:val="sr-Latn-CS"/>
              </w:rPr>
              <w:t>uš</w:t>
            </w:r>
            <w:r>
              <w:rPr>
                <w:rFonts w:ascii="Arial Narrow" w:hAnsi="Arial Narrow"/>
                <w:color w:val="000000"/>
                <w:lang w:val="sr-Latn-CS"/>
              </w:rPr>
              <w:t>iju; bore; posebne individualne karakteristike lica; ožiljci i dr.</w:t>
            </w:r>
            <w:r w:rsidRPr="00E74EE1">
              <w:rPr>
                <w:rFonts w:ascii="Arial Narrow" w:hAnsi="Arial Narrow"/>
                <w:color w:val="000000"/>
                <w:lang w:val="sr-Latn-CS"/>
              </w:rPr>
              <w:t xml:space="preserve"> </w:t>
            </w:r>
          </w:p>
        </w:tc>
      </w:tr>
      <w:tr w:rsidR="0090004B" w:rsidRPr="008C16DD" w14:paraId="15F3E623" w14:textId="77777777" w:rsidTr="005E6C1E">
        <w:trPr>
          <w:trHeight w:val="542"/>
          <w:jc w:val="center"/>
        </w:trPr>
        <w:tc>
          <w:tcPr>
            <w:tcW w:w="2500" w:type="pct"/>
            <w:vAlign w:val="center"/>
          </w:tcPr>
          <w:p w14:paraId="48B95E15" w14:textId="77777777" w:rsidR="0090004B" w:rsidRPr="008C16DD" w:rsidRDefault="0090004B" w:rsidP="003A5FD2">
            <w:pPr>
              <w:pStyle w:val="ListParagraph"/>
              <w:numPr>
                <w:ilvl w:val="0"/>
                <w:numId w:val="157"/>
              </w:numPr>
              <w:spacing w:before="120" w:after="120" w:line="240" w:lineRule="auto"/>
              <w:ind w:left="360" w:hanging="360"/>
              <w:jc w:val="both"/>
              <w:rPr>
                <w:rFonts w:ascii="Arial Narrow" w:hAnsi="Arial Narrow"/>
                <w:color w:val="000000"/>
                <w:lang w:val="sr-Latn-CS"/>
              </w:rPr>
            </w:pPr>
            <w:r>
              <w:rPr>
                <w:rFonts w:ascii="Arial Narrow" w:hAnsi="Arial Narrow"/>
              </w:rPr>
              <w:t xml:space="preserve">Objasni </w:t>
            </w:r>
            <w:r w:rsidRPr="005000BA">
              <w:rPr>
                <w:rFonts w:ascii="Arial Narrow" w:hAnsi="Arial Narrow"/>
              </w:rPr>
              <w:t xml:space="preserve">pojmove koji se odnose na </w:t>
            </w:r>
            <w:r>
              <w:rPr>
                <w:rFonts w:ascii="Arial Narrow" w:hAnsi="Arial Narrow"/>
                <w:b/>
              </w:rPr>
              <w:t>anatomsku</w:t>
            </w:r>
            <w:r w:rsidRPr="00252296">
              <w:rPr>
                <w:rFonts w:ascii="Arial Narrow" w:hAnsi="Arial Narrow"/>
                <w:b/>
              </w:rPr>
              <w:t xml:space="preserve"> </w:t>
            </w:r>
            <w:r w:rsidRPr="00252296">
              <w:rPr>
                <w:rFonts w:ascii="Arial Narrow" w:hAnsi="Arial Narrow"/>
              </w:rPr>
              <w:t>i opštu</w:t>
            </w:r>
            <w:r w:rsidRPr="00252296">
              <w:rPr>
                <w:rFonts w:ascii="Arial Narrow" w:hAnsi="Arial Narrow"/>
                <w:b/>
              </w:rPr>
              <w:t xml:space="preserve"> orijentaciju </w:t>
            </w:r>
            <w:r w:rsidRPr="005000BA">
              <w:rPr>
                <w:rFonts w:ascii="Arial Narrow" w:hAnsi="Arial Narrow"/>
              </w:rPr>
              <w:t>ili položa</w:t>
            </w:r>
            <w:r>
              <w:rPr>
                <w:rFonts w:ascii="Arial Narrow" w:hAnsi="Arial Narrow"/>
              </w:rPr>
              <w:t>j određenih karakteristika lica</w:t>
            </w:r>
          </w:p>
        </w:tc>
        <w:tc>
          <w:tcPr>
            <w:tcW w:w="2500" w:type="pct"/>
            <w:vAlign w:val="center"/>
          </w:tcPr>
          <w:p w14:paraId="0A5B3A00" w14:textId="77777777" w:rsidR="0090004B" w:rsidRDefault="0090004B" w:rsidP="003A5FD2">
            <w:pPr>
              <w:spacing w:before="120" w:after="120" w:line="240" w:lineRule="auto"/>
              <w:jc w:val="both"/>
              <w:rPr>
                <w:rFonts w:ascii="Arial Narrow" w:hAnsi="Arial Narrow"/>
              </w:rPr>
            </w:pPr>
            <w:r>
              <w:rPr>
                <w:rFonts w:ascii="Arial Narrow" w:hAnsi="Arial Narrow"/>
                <w:b/>
              </w:rPr>
              <w:t>Anatomska orijentacija</w:t>
            </w:r>
            <w:r w:rsidRPr="00D2222C">
              <w:rPr>
                <w:rFonts w:ascii="Arial Narrow" w:hAnsi="Arial Narrow"/>
                <w:bCs/>
              </w:rPr>
              <w:t>:</w:t>
            </w:r>
            <w:r>
              <w:rPr>
                <w:rFonts w:ascii="Arial Narrow" w:hAnsi="Arial Narrow"/>
                <w:b/>
              </w:rPr>
              <w:t xml:space="preserve"> </w:t>
            </w:r>
            <w:r>
              <w:rPr>
                <w:rFonts w:ascii="Arial Narrow" w:hAnsi="Arial Narrow"/>
              </w:rPr>
              <w:t>m</w:t>
            </w:r>
            <w:r w:rsidRPr="005000BA">
              <w:rPr>
                <w:rFonts w:ascii="Arial Narrow" w:hAnsi="Arial Narrow"/>
              </w:rPr>
              <w:t>edijan</w:t>
            </w:r>
            <w:r>
              <w:rPr>
                <w:rFonts w:ascii="Arial Narrow" w:hAnsi="Arial Narrow"/>
              </w:rPr>
              <w:t>,</w:t>
            </w:r>
            <w:r w:rsidRPr="005000BA">
              <w:rPr>
                <w:rFonts w:ascii="Arial Narrow" w:hAnsi="Arial Narrow"/>
              </w:rPr>
              <w:t xml:space="preserve"> </w:t>
            </w:r>
            <w:r>
              <w:rPr>
                <w:rFonts w:ascii="Arial Narrow" w:hAnsi="Arial Narrow"/>
              </w:rPr>
              <w:t>m</w:t>
            </w:r>
            <w:r w:rsidRPr="005000BA">
              <w:rPr>
                <w:rFonts w:ascii="Arial Narrow" w:hAnsi="Arial Narrow"/>
              </w:rPr>
              <w:t>edijalno</w:t>
            </w:r>
            <w:r>
              <w:rPr>
                <w:rFonts w:ascii="Arial Narrow" w:hAnsi="Arial Narrow"/>
              </w:rPr>
              <w:t>, s</w:t>
            </w:r>
            <w:r w:rsidRPr="005000BA">
              <w:rPr>
                <w:rFonts w:ascii="Arial Narrow" w:hAnsi="Arial Narrow"/>
              </w:rPr>
              <w:t xml:space="preserve">uperiorno, </w:t>
            </w:r>
            <w:r>
              <w:rPr>
                <w:rFonts w:ascii="Arial Narrow" w:hAnsi="Arial Narrow"/>
              </w:rPr>
              <w:t>i</w:t>
            </w:r>
            <w:r w:rsidRPr="005000BA">
              <w:rPr>
                <w:rFonts w:ascii="Arial Narrow" w:hAnsi="Arial Narrow"/>
              </w:rPr>
              <w:t>nferiorno</w:t>
            </w:r>
            <w:r>
              <w:rPr>
                <w:rFonts w:ascii="Arial Narrow" w:hAnsi="Arial Narrow"/>
              </w:rPr>
              <w:t>,</w:t>
            </w:r>
            <w:r w:rsidRPr="005000BA">
              <w:rPr>
                <w:rFonts w:ascii="Arial Narrow" w:hAnsi="Arial Narrow"/>
              </w:rPr>
              <w:t xml:space="preserve"> </w:t>
            </w:r>
            <w:r>
              <w:rPr>
                <w:rFonts w:ascii="Arial Narrow" w:hAnsi="Arial Narrow"/>
              </w:rPr>
              <w:t>l</w:t>
            </w:r>
            <w:r w:rsidRPr="005000BA">
              <w:rPr>
                <w:rFonts w:ascii="Arial Narrow" w:hAnsi="Arial Narrow"/>
              </w:rPr>
              <w:t>ateralno</w:t>
            </w:r>
            <w:r>
              <w:rPr>
                <w:rFonts w:ascii="Arial Narrow" w:hAnsi="Arial Narrow"/>
              </w:rPr>
              <w:t>, posteriorno i a</w:t>
            </w:r>
            <w:r w:rsidRPr="005000BA">
              <w:rPr>
                <w:rFonts w:ascii="Arial Narrow" w:hAnsi="Arial Narrow"/>
              </w:rPr>
              <w:t>nteriorno</w:t>
            </w:r>
          </w:p>
          <w:p w14:paraId="68CCDAD4"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50456176" w14:textId="77777777" w:rsidTr="005E6C1E">
        <w:trPr>
          <w:trHeight w:val="542"/>
          <w:jc w:val="center"/>
        </w:trPr>
        <w:tc>
          <w:tcPr>
            <w:tcW w:w="2500" w:type="pct"/>
            <w:vAlign w:val="center"/>
          </w:tcPr>
          <w:p w14:paraId="48D08E80" w14:textId="77777777" w:rsidR="0090004B" w:rsidRPr="008C16DD" w:rsidRDefault="0090004B" w:rsidP="003A5FD2">
            <w:pPr>
              <w:pStyle w:val="ListParagraph"/>
              <w:numPr>
                <w:ilvl w:val="0"/>
                <w:numId w:val="157"/>
              </w:numPr>
              <w:spacing w:before="120" w:after="120" w:line="240" w:lineRule="auto"/>
              <w:ind w:left="360" w:hanging="360"/>
              <w:jc w:val="both"/>
              <w:rPr>
                <w:rFonts w:ascii="Arial Narrow" w:hAnsi="Arial Narrow"/>
                <w:color w:val="000000"/>
                <w:lang w:val="sr-Latn-CS"/>
              </w:rPr>
            </w:pPr>
            <w:r>
              <w:rPr>
                <w:rFonts w:ascii="Arial Narrow" w:hAnsi="Arial Narrow"/>
              </w:rPr>
              <w:t xml:space="preserve">Objasni </w:t>
            </w:r>
            <w:r w:rsidRPr="00252296">
              <w:rPr>
                <w:rFonts w:ascii="Arial Narrow" w:hAnsi="Arial Narrow"/>
                <w:b/>
              </w:rPr>
              <w:t>trisekcije lica</w:t>
            </w:r>
            <w:r>
              <w:rPr>
                <w:rFonts w:ascii="Arial Narrow" w:hAnsi="Arial Narrow"/>
                <w:b/>
              </w:rPr>
              <w:t xml:space="preserve"> </w:t>
            </w:r>
            <w:r w:rsidRPr="00780727">
              <w:rPr>
                <w:rFonts w:ascii="Arial Narrow" w:hAnsi="Arial Narrow"/>
              </w:rPr>
              <w:t xml:space="preserve">u cilju lakšeg </w:t>
            </w:r>
            <w:r>
              <w:rPr>
                <w:rFonts w:ascii="Arial Narrow" w:hAnsi="Arial Narrow"/>
              </w:rPr>
              <w:t xml:space="preserve">i preciznijeg </w:t>
            </w:r>
            <w:r w:rsidRPr="00780727">
              <w:rPr>
                <w:rFonts w:ascii="Arial Narrow" w:hAnsi="Arial Narrow"/>
              </w:rPr>
              <w:t>poređenja lica sa fotografijom</w:t>
            </w:r>
          </w:p>
        </w:tc>
        <w:tc>
          <w:tcPr>
            <w:tcW w:w="2500" w:type="pct"/>
            <w:vAlign w:val="center"/>
          </w:tcPr>
          <w:p w14:paraId="03F7B0C6" w14:textId="77777777" w:rsidR="0090004B" w:rsidRPr="008C16DD" w:rsidRDefault="0090004B" w:rsidP="003A5FD2">
            <w:pPr>
              <w:spacing w:before="120" w:after="120" w:line="240" w:lineRule="auto"/>
              <w:jc w:val="both"/>
              <w:rPr>
                <w:rFonts w:ascii="Arial Narrow" w:hAnsi="Arial Narrow"/>
                <w:color w:val="000000"/>
                <w:lang w:val="sr-Latn-CS"/>
              </w:rPr>
            </w:pPr>
            <w:r>
              <w:rPr>
                <w:rFonts w:ascii="Arial Narrow" w:hAnsi="Arial Narrow"/>
                <w:b/>
              </w:rPr>
              <w:t>T</w:t>
            </w:r>
            <w:r w:rsidRPr="00252296">
              <w:rPr>
                <w:rFonts w:ascii="Arial Narrow" w:hAnsi="Arial Narrow"/>
                <w:b/>
              </w:rPr>
              <w:t>risekcij</w:t>
            </w:r>
            <w:r>
              <w:rPr>
                <w:rFonts w:ascii="Arial Narrow" w:hAnsi="Arial Narrow"/>
                <w:b/>
              </w:rPr>
              <w:t>a</w:t>
            </w:r>
            <w:r w:rsidRPr="00252296">
              <w:rPr>
                <w:rFonts w:ascii="Arial Narrow" w:hAnsi="Arial Narrow"/>
                <w:b/>
              </w:rPr>
              <w:t xml:space="preserve"> lica</w:t>
            </w:r>
            <w:r w:rsidRPr="00D2222C">
              <w:rPr>
                <w:rFonts w:ascii="Arial Narrow" w:hAnsi="Arial Narrow"/>
                <w:bCs/>
              </w:rPr>
              <w:t>:</w:t>
            </w:r>
            <w:r>
              <w:rPr>
                <w:rFonts w:ascii="Arial Narrow" w:hAnsi="Arial Narrow"/>
                <w:b/>
              </w:rPr>
              <w:t xml:space="preserve"> </w:t>
            </w:r>
            <w:r>
              <w:rPr>
                <w:rFonts w:ascii="Arial Narrow" w:hAnsi="Arial Narrow"/>
              </w:rPr>
              <w:t>predio čela, predio no</w:t>
            </w:r>
            <w:r w:rsidRPr="00780727">
              <w:rPr>
                <w:rFonts w:ascii="Arial Narrow" w:hAnsi="Arial Narrow"/>
              </w:rPr>
              <w:t>sa i predio brade</w:t>
            </w:r>
          </w:p>
        </w:tc>
      </w:tr>
      <w:tr w:rsidR="0090004B" w:rsidRPr="008C16DD" w14:paraId="7B20897F" w14:textId="77777777" w:rsidTr="005E6C1E">
        <w:trPr>
          <w:trHeight w:val="542"/>
          <w:jc w:val="center"/>
        </w:trPr>
        <w:tc>
          <w:tcPr>
            <w:tcW w:w="2500" w:type="pct"/>
            <w:vAlign w:val="center"/>
          </w:tcPr>
          <w:p w14:paraId="10B8DB4A" w14:textId="77777777" w:rsidR="0090004B" w:rsidRPr="008C16DD" w:rsidRDefault="0090004B" w:rsidP="003A5FD2">
            <w:pPr>
              <w:pStyle w:val="ListParagraph"/>
              <w:numPr>
                <w:ilvl w:val="0"/>
                <w:numId w:val="157"/>
              </w:numPr>
              <w:spacing w:before="120" w:after="120" w:line="240" w:lineRule="auto"/>
              <w:ind w:left="360" w:hanging="360"/>
              <w:jc w:val="both"/>
              <w:rPr>
                <w:rFonts w:ascii="Arial Narrow" w:hAnsi="Arial Narrow"/>
                <w:color w:val="000000"/>
                <w:lang w:val="sr-Latn-CS"/>
              </w:rPr>
            </w:pPr>
            <w:r>
              <w:rPr>
                <w:rFonts w:ascii="Arial Narrow" w:hAnsi="Arial Narrow"/>
              </w:rPr>
              <w:t xml:space="preserve">Objasni </w:t>
            </w:r>
            <w:r w:rsidRPr="00D2222C">
              <w:rPr>
                <w:rFonts w:ascii="Arial Narrow" w:hAnsi="Arial Narrow"/>
                <w:bCs/>
              </w:rPr>
              <w:t>sistemski pristup</w:t>
            </w:r>
            <w:r w:rsidRPr="005000BA">
              <w:rPr>
                <w:rFonts w:ascii="Arial Narrow" w:hAnsi="Arial Narrow"/>
              </w:rPr>
              <w:t xml:space="preserve"> od vrha prema dnu </w:t>
            </w:r>
            <w:r>
              <w:rPr>
                <w:rFonts w:ascii="Arial Narrow" w:hAnsi="Arial Narrow"/>
              </w:rPr>
              <w:t xml:space="preserve">lica </w:t>
            </w:r>
            <w:r w:rsidRPr="005000BA">
              <w:rPr>
                <w:rFonts w:ascii="Arial Narrow" w:hAnsi="Arial Narrow"/>
              </w:rPr>
              <w:t xml:space="preserve">za poređenje fotografije sa dokumenta i osobe </w:t>
            </w:r>
            <w:r>
              <w:rPr>
                <w:rFonts w:ascii="Arial Narrow" w:hAnsi="Arial Narrow"/>
              </w:rPr>
              <w:t>u cilju</w:t>
            </w:r>
            <w:r w:rsidRPr="005000BA">
              <w:rPr>
                <w:rFonts w:ascii="Arial Narrow" w:hAnsi="Arial Narrow"/>
              </w:rPr>
              <w:t xml:space="preserve"> utvr</w:t>
            </w:r>
            <w:r>
              <w:rPr>
                <w:rFonts w:ascii="Arial Narrow" w:hAnsi="Arial Narrow"/>
              </w:rPr>
              <w:t>đivanja</w:t>
            </w:r>
            <w:r w:rsidRPr="005000BA">
              <w:rPr>
                <w:rFonts w:ascii="Arial Narrow" w:hAnsi="Arial Narrow"/>
              </w:rPr>
              <w:t xml:space="preserve"> morfološk</w:t>
            </w:r>
            <w:r>
              <w:rPr>
                <w:rFonts w:ascii="Arial Narrow" w:hAnsi="Arial Narrow"/>
              </w:rPr>
              <w:t>ih</w:t>
            </w:r>
            <w:r w:rsidRPr="005000BA">
              <w:rPr>
                <w:rFonts w:ascii="Arial Narrow" w:hAnsi="Arial Narrow"/>
              </w:rPr>
              <w:t xml:space="preserve"> sličnosti ili razlik</w:t>
            </w:r>
            <w:r>
              <w:rPr>
                <w:rFonts w:ascii="Arial Narrow" w:hAnsi="Arial Narrow"/>
              </w:rPr>
              <w:t>a</w:t>
            </w:r>
          </w:p>
        </w:tc>
        <w:tc>
          <w:tcPr>
            <w:tcW w:w="2500" w:type="pct"/>
            <w:vAlign w:val="center"/>
          </w:tcPr>
          <w:p w14:paraId="1EC15D2F"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52AD2EA0" w14:textId="77777777" w:rsidTr="005E6C1E">
        <w:trPr>
          <w:trHeight w:val="542"/>
          <w:jc w:val="center"/>
        </w:trPr>
        <w:tc>
          <w:tcPr>
            <w:tcW w:w="2500" w:type="pct"/>
            <w:vAlign w:val="center"/>
          </w:tcPr>
          <w:p w14:paraId="2A47BA89" w14:textId="77777777" w:rsidR="0090004B" w:rsidRPr="008C16DD" w:rsidRDefault="0090004B" w:rsidP="003A5FD2">
            <w:pPr>
              <w:pStyle w:val="ListParagraph"/>
              <w:numPr>
                <w:ilvl w:val="0"/>
                <w:numId w:val="157"/>
              </w:numPr>
              <w:spacing w:before="120" w:after="120" w:line="240" w:lineRule="auto"/>
              <w:ind w:left="360" w:hanging="360"/>
              <w:jc w:val="both"/>
              <w:rPr>
                <w:rFonts w:ascii="Arial Narrow" w:hAnsi="Arial Narrow"/>
                <w:color w:val="000000"/>
                <w:lang w:val="sr-Latn-CS"/>
              </w:rPr>
            </w:pPr>
            <w:r>
              <w:rPr>
                <w:rFonts w:ascii="Arial Narrow" w:hAnsi="Arial Narrow"/>
              </w:rPr>
              <w:t>Objasni</w:t>
            </w:r>
            <w:r w:rsidRPr="002E1132">
              <w:rPr>
                <w:rFonts w:ascii="Arial Narrow" w:hAnsi="Arial Narrow"/>
              </w:rPr>
              <w:t xml:space="preserve"> </w:t>
            </w:r>
            <w:r>
              <w:rPr>
                <w:rFonts w:ascii="Arial Narrow" w:hAnsi="Arial Narrow"/>
                <w:b/>
              </w:rPr>
              <w:t>karakteristike</w:t>
            </w:r>
            <w:r w:rsidRPr="002E1132">
              <w:rPr>
                <w:rFonts w:ascii="Arial Narrow" w:hAnsi="Arial Narrow"/>
                <w:b/>
              </w:rPr>
              <w:t xml:space="preserve"> fotografije</w:t>
            </w:r>
            <w:r>
              <w:rPr>
                <w:rFonts w:ascii="Arial Narrow" w:hAnsi="Arial Narrow"/>
              </w:rPr>
              <w:t xml:space="preserve"> i </w:t>
            </w:r>
            <w:r w:rsidRPr="002E1132">
              <w:rPr>
                <w:rFonts w:ascii="Arial Narrow" w:hAnsi="Arial Narrow"/>
              </w:rPr>
              <w:t>njenu upotrebljivost za pouzdanu identifikaciju</w:t>
            </w:r>
            <w:r>
              <w:rPr>
                <w:rFonts w:ascii="Arial Narrow" w:hAnsi="Arial Narrow"/>
              </w:rPr>
              <w:t xml:space="preserve"> kod profilisanja</w:t>
            </w:r>
          </w:p>
        </w:tc>
        <w:tc>
          <w:tcPr>
            <w:tcW w:w="2500" w:type="pct"/>
            <w:vAlign w:val="center"/>
          </w:tcPr>
          <w:p w14:paraId="1CCBD4BE" w14:textId="77777777" w:rsidR="0090004B" w:rsidRPr="008C16DD" w:rsidRDefault="0090004B" w:rsidP="003A5FD2">
            <w:pPr>
              <w:spacing w:before="120" w:after="120" w:line="240" w:lineRule="auto"/>
              <w:jc w:val="both"/>
              <w:rPr>
                <w:rFonts w:ascii="Arial Narrow" w:hAnsi="Arial Narrow"/>
                <w:color w:val="000000"/>
                <w:lang w:val="sr-Latn-CS"/>
              </w:rPr>
            </w:pPr>
            <w:r>
              <w:rPr>
                <w:rFonts w:ascii="Arial Narrow" w:hAnsi="Arial Narrow"/>
                <w:b/>
              </w:rPr>
              <w:t>Karakteristike</w:t>
            </w:r>
            <w:r w:rsidRPr="002E1132">
              <w:rPr>
                <w:rFonts w:ascii="Arial Narrow" w:hAnsi="Arial Narrow"/>
                <w:b/>
              </w:rPr>
              <w:t xml:space="preserve"> fotografije</w:t>
            </w:r>
            <w:r w:rsidRPr="00D2222C">
              <w:rPr>
                <w:rFonts w:ascii="Arial Narrow" w:hAnsi="Arial Narrow"/>
                <w:bCs/>
              </w:rPr>
              <w:t>:</w:t>
            </w:r>
            <w:r>
              <w:rPr>
                <w:rFonts w:ascii="Arial Narrow" w:hAnsi="Arial Narrow"/>
                <w:b/>
              </w:rPr>
              <w:t xml:space="preserve"> </w:t>
            </w:r>
            <w:r w:rsidRPr="002E1132">
              <w:rPr>
                <w:rFonts w:ascii="Arial Narrow" w:hAnsi="Arial Narrow"/>
              </w:rPr>
              <w:t xml:space="preserve">osvjetljenje, </w:t>
            </w:r>
            <w:r>
              <w:rPr>
                <w:rFonts w:ascii="Arial Narrow" w:hAnsi="Arial Narrow"/>
              </w:rPr>
              <w:t>rezolucija, ugao i dr.</w:t>
            </w:r>
          </w:p>
        </w:tc>
      </w:tr>
      <w:tr w:rsidR="0090004B" w:rsidRPr="008C16DD" w14:paraId="687F5907" w14:textId="77777777" w:rsidTr="005E6C1E">
        <w:trPr>
          <w:trHeight w:val="542"/>
          <w:jc w:val="center"/>
        </w:trPr>
        <w:tc>
          <w:tcPr>
            <w:tcW w:w="2500" w:type="pct"/>
            <w:vAlign w:val="center"/>
          </w:tcPr>
          <w:p w14:paraId="58E29367" w14:textId="77777777" w:rsidR="0090004B" w:rsidRPr="008C16DD" w:rsidRDefault="0090004B" w:rsidP="003A5FD2">
            <w:pPr>
              <w:pStyle w:val="ListParagraph"/>
              <w:numPr>
                <w:ilvl w:val="0"/>
                <w:numId w:val="157"/>
              </w:numPr>
              <w:spacing w:before="120" w:after="120" w:line="240" w:lineRule="auto"/>
              <w:ind w:left="360" w:hanging="360"/>
              <w:jc w:val="both"/>
              <w:rPr>
                <w:rFonts w:ascii="Arial Narrow" w:hAnsi="Arial Narrow"/>
                <w:color w:val="000000"/>
                <w:lang w:val="sr-Latn-CS"/>
              </w:rPr>
            </w:pPr>
            <w:r w:rsidRPr="002E1132">
              <w:rPr>
                <w:rFonts w:ascii="Arial Narrow" w:hAnsi="Arial Narrow"/>
              </w:rPr>
              <w:t xml:space="preserve">Objasni uticaj </w:t>
            </w:r>
            <w:r w:rsidRPr="00A7084A">
              <w:rPr>
                <w:rFonts w:ascii="Arial Narrow" w:hAnsi="Arial Narrow"/>
                <w:b/>
              </w:rPr>
              <w:t>faktora</w:t>
            </w:r>
            <w:r w:rsidRPr="002E1132">
              <w:rPr>
                <w:rFonts w:ascii="Arial Narrow" w:hAnsi="Arial Narrow"/>
              </w:rPr>
              <w:t xml:space="preserve"> na promjenu izgleda lica koje </w:t>
            </w:r>
            <w:r>
              <w:rPr>
                <w:rFonts w:ascii="Arial Narrow" w:hAnsi="Arial Narrow"/>
              </w:rPr>
              <w:t xml:space="preserve">se </w:t>
            </w:r>
            <w:r w:rsidRPr="002E1132">
              <w:rPr>
                <w:rFonts w:ascii="Arial Narrow" w:hAnsi="Arial Narrow"/>
              </w:rPr>
              <w:t>profiliše u odnosu na fotografiji</w:t>
            </w:r>
          </w:p>
        </w:tc>
        <w:tc>
          <w:tcPr>
            <w:tcW w:w="2500" w:type="pct"/>
            <w:vAlign w:val="center"/>
          </w:tcPr>
          <w:p w14:paraId="073DCA1C" w14:textId="77777777" w:rsidR="0090004B" w:rsidRPr="008C16DD" w:rsidRDefault="0090004B" w:rsidP="003A5FD2">
            <w:pPr>
              <w:spacing w:before="120" w:after="120" w:line="240" w:lineRule="auto"/>
              <w:jc w:val="both"/>
              <w:rPr>
                <w:rFonts w:ascii="Arial Narrow" w:hAnsi="Arial Narrow"/>
                <w:color w:val="000000"/>
                <w:lang w:val="sr-Latn-CS"/>
              </w:rPr>
            </w:pPr>
            <w:r>
              <w:rPr>
                <w:rFonts w:ascii="Arial Narrow" w:hAnsi="Arial Narrow"/>
                <w:b/>
              </w:rPr>
              <w:t>F</w:t>
            </w:r>
            <w:r w:rsidRPr="00A7084A">
              <w:rPr>
                <w:rFonts w:ascii="Arial Narrow" w:hAnsi="Arial Narrow"/>
                <w:b/>
              </w:rPr>
              <w:t>aktor</w:t>
            </w:r>
            <w:r>
              <w:rPr>
                <w:rFonts w:ascii="Arial Narrow" w:hAnsi="Arial Narrow"/>
                <w:b/>
              </w:rPr>
              <w:t>i</w:t>
            </w:r>
            <w:r w:rsidRPr="00D2222C">
              <w:rPr>
                <w:rFonts w:ascii="Arial Narrow" w:hAnsi="Arial Narrow"/>
                <w:bCs/>
              </w:rPr>
              <w:t>:</w:t>
            </w:r>
            <w:r>
              <w:t xml:space="preserve"> </w:t>
            </w:r>
            <w:r w:rsidRPr="00A7084A">
              <w:rPr>
                <w:rFonts w:ascii="Arial Narrow" w:hAnsi="Arial Narrow"/>
              </w:rPr>
              <w:t>starenje, osvjetljenje, ugao profilisanja i dr.</w:t>
            </w:r>
          </w:p>
        </w:tc>
      </w:tr>
      <w:tr w:rsidR="0090004B" w:rsidRPr="008C16DD" w14:paraId="239E00F6" w14:textId="77777777" w:rsidTr="005E6C1E">
        <w:trPr>
          <w:trHeight w:val="542"/>
          <w:jc w:val="center"/>
        </w:trPr>
        <w:tc>
          <w:tcPr>
            <w:tcW w:w="2500" w:type="pct"/>
            <w:vAlign w:val="center"/>
          </w:tcPr>
          <w:p w14:paraId="78875EF8" w14:textId="77777777" w:rsidR="0090004B" w:rsidRPr="008C16DD" w:rsidRDefault="0090004B" w:rsidP="003A5FD2">
            <w:pPr>
              <w:pStyle w:val="ListParagraph"/>
              <w:numPr>
                <w:ilvl w:val="0"/>
                <w:numId w:val="157"/>
              </w:numPr>
              <w:spacing w:before="120" w:after="120" w:line="240" w:lineRule="auto"/>
              <w:ind w:left="360" w:hanging="360"/>
              <w:jc w:val="both"/>
              <w:rPr>
                <w:rFonts w:ascii="Arial Narrow" w:hAnsi="Arial Narrow"/>
                <w:color w:val="000000"/>
                <w:lang w:val="sr-Latn-CS"/>
              </w:rPr>
            </w:pPr>
            <w:r>
              <w:rPr>
                <w:rFonts w:ascii="Arial Narrow" w:hAnsi="Arial Narrow"/>
              </w:rPr>
              <w:t>Koristi standardne operativne procedure tokom profilisanja lica i fotografije, na konkretnom primjeru</w:t>
            </w:r>
          </w:p>
        </w:tc>
        <w:tc>
          <w:tcPr>
            <w:tcW w:w="2500" w:type="pct"/>
            <w:vAlign w:val="center"/>
          </w:tcPr>
          <w:p w14:paraId="7C5352D7"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4816C562" w14:textId="77777777" w:rsidTr="005E6C1E">
        <w:trPr>
          <w:trHeight w:val="542"/>
          <w:jc w:val="center"/>
        </w:trPr>
        <w:tc>
          <w:tcPr>
            <w:tcW w:w="2500" w:type="pct"/>
            <w:vAlign w:val="center"/>
          </w:tcPr>
          <w:p w14:paraId="7F97A4C5" w14:textId="7D545E40" w:rsidR="0090004B" w:rsidRPr="003714B7" w:rsidRDefault="0090004B" w:rsidP="003A5FD2">
            <w:pPr>
              <w:pStyle w:val="ListParagraph"/>
              <w:numPr>
                <w:ilvl w:val="0"/>
                <w:numId w:val="157"/>
              </w:numPr>
              <w:spacing w:before="120" w:after="120" w:line="240" w:lineRule="auto"/>
              <w:ind w:left="360" w:hanging="360"/>
              <w:jc w:val="both"/>
              <w:rPr>
                <w:rFonts w:ascii="Arial Narrow" w:hAnsi="Arial Narrow"/>
              </w:rPr>
            </w:pPr>
            <w:r>
              <w:rPr>
                <w:rFonts w:ascii="Arial Narrow" w:hAnsi="Arial Narrow"/>
              </w:rPr>
              <w:t>Demonstira postupak profilisanja lica i fotografije korišćenjem standardnih operativnih procedura, na konkretnom primjeru</w:t>
            </w:r>
            <w:r w:rsidR="00A578CF">
              <w:rPr>
                <w:rFonts w:ascii="Arial Narrow" w:hAnsi="Arial Narrow"/>
              </w:rPr>
              <w:t xml:space="preserve"> </w:t>
            </w:r>
          </w:p>
        </w:tc>
        <w:tc>
          <w:tcPr>
            <w:tcW w:w="2500" w:type="pct"/>
            <w:vAlign w:val="center"/>
          </w:tcPr>
          <w:p w14:paraId="77991DBD"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3E639BFA"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2C9F25D5" w14:textId="77777777" w:rsidR="0090004B" w:rsidRPr="003714B7" w:rsidRDefault="0090004B" w:rsidP="003A5FD2">
            <w:pPr>
              <w:pStyle w:val="ListParagraph"/>
              <w:numPr>
                <w:ilvl w:val="0"/>
                <w:numId w:val="157"/>
              </w:numPr>
              <w:spacing w:before="120" w:after="120" w:line="240" w:lineRule="auto"/>
              <w:ind w:left="360" w:hanging="360"/>
              <w:jc w:val="both"/>
              <w:rPr>
                <w:rFonts w:ascii="Arial Narrow" w:hAnsi="Arial Narrow"/>
              </w:rPr>
            </w:pPr>
            <w:r w:rsidRPr="003714B7">
              <w:rPr>
                <w:rFonts w:ascii="Arial Narrow" w:hAnsi="Arial Narrow"/>
              </w:rPr>
              <w:t xml:space="preserve">Popuni izvještaj o autentičnosti na osnovu prikupljenih dokaza o identitetu lica nakon sprovedenog profilisanja lica i fotografije, </w:t>
            </w:r>
            <w:r>
              <w:rPr>
                <w:rFonts w:ascii="Arial Narrow" w:hAnsi="Arial Narrow"/>
              </w:rPr>
              <w:t>na konkretnom primjeru</w:t>
            </w:r>
          </w:p>
        </w:tc>
        <w:tc>
          <w:tcPr>
            <w:tcW w:w="2500" w:type="pct"/>
            <w:tcBorders>
              <w:bottom w:val="single" w:sz="18" w:space="0" w:color="244061" w:themeColor="accent1" w:themeShade="80"/>
            </w:tcBorders>
            <w:shd w:val="clear" w:color="auto" w:fill="auto"/>
            <w:vAlign w:val="center"/>
          </w:tcPr>
          <w:p w14:paraId="707B1F10"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1FFF1BE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384702019"/>
              <w:placeholder>
                <w:docPart w:val="AFE73EAD54574FE5A8EA17ECCB122D9B"/>
              </w:placeholder>
            </w:sdtPr>
            <w:sdtContent>
              <w:p w14:paraId="0E63A6B5" w14:textId="77777777" w:rsidR="0090004B" w:rsidRPr="008C16DD" w:rsidRDefault="0090004B"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90004B" w:rsidRPr="008C16DD" w14:paraId="2D2BD4F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8DE8F4A" w14:textId="4F124C7C" w:rsidR="0090004B" w:rsidRPr="008C16DD" w:rsidRDefault="0090004B" w:rsidP="003A5FD2">
            <w:pPr>
              <w:spacing w:before="120" w:after="120" w:line="240" w:lineRule="auto"/>
              <w:jc w:val="both"/>
              <w:rPr>
                <w:rFonts w:ascii="Arial Narrow" w:hAnsi="Arial Narrow"/>
              </w:rPr>
            </w:pPr>
            <w:r w:rsidRPr="003714B7">
              <w:rPr>
                <w:rFonts w:ascii="Arial Narrow" w:hAnsi="Arial Narrow"/>
                <w:lang w:val="en-US"/>
              </w:rPr>
              <w:t>U cilju provjeravanja dostignutosti pomenutog ishoda učenja</w:t>
            </w:r>
            <w:r w:rsidR="00D51D64">
              <w:rPr>
                <w:rFonts w:ascii="Arial Narrow" w:hAnsi="Arial Narrow"/>
                <w:lang w:val="en-US"/>
              </w:rPr>
              <w:t>,</w:t>
            </w:r>
            <w:r w:rsidRPr="003714B7">
              <w:rPr>
                <w:rFonts w:ascii="Arial Narrow" w:hAnsi="Arial Narrow"/>
                <w:lang w:val="en-US"/>
              </w:rPr>
              <w:t xml:space="preserve"> potreban je usmeni ili pisani dokaz da je </w:t>
            </w:r>
            <w:r>
              <w:rPr>
                <w:rFonts w:ascii="Arial Narrow" w:hAnsi="Arial Narrow"/>
                <w:lang w:val="en-US"/>
              </w:rPr>
              <w:t>polaznik</w:t>
            </w:r>
            <w:r w:rsidRPr="003714B7">
              <w:rPr>
                <w:rFonts w:ascii="Arial Narrow" w:hAnsi="Arial Narrow"/>
                <w:lang w:val="en-US"/>
              </w:rPr>
              <w:t xml:space="preserve"> uspješno realizovao kriterijume od 1 do 7. Za kriterijume od 8 do 10 potrebne su ispravno urađene praktične vježbe sa usmenim obrazloženjem.</w:t>
            </w:r>
          </w:p>
        </w:tc>
      </w:tr>
      <w:tr w:rsidR="0090004B" w:rsidRPr="008C16DD" w14:paraId="5C4171AA"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22811446"/>
              <w:placeholder>
                <w:docPart w:val="C8FBEC5BB68E4D279B9E214B2007316F"/>
              </w:placeholder>
            </w:sdtPr>
            <w:sdtContent>
              <w:p w14:paraId="0595BB5C" w14:textId="77777777" w:rsidR="0090004B" w:rsidRPr="008C16DD" w:rsidRDefault="0090004B"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90004B" w:rsidRPr="008C16DD" w14:paraId="3BA2EC0B"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5B27E44" w14:textId="77777777" w:rsidR="0090004B" w:rsidRPr="008C16DD" w:rsidRDefault="0090004B"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714B7">
              <w:rPr>
                <w:rFonts w:ascii="Arial Narrow" w:hAnsi="Arial Narrow"/>
                <w:lang w:val="sr-Latn-CS"/>
              </w:rPr>
              <w:lastRenderedPageBreak/>
              <w:t>Metodologija profilisanja lica</w:t>
            </w:r>
          </w:p>
        </w:tc>
      </w:tr>
    </w:tbl>
    <w:p w14:paraId="3986E6C5" w14:textId="51A0AEFD" w:rsidR="00DD6920" w:rsidRDefault="00DD6920" w:rsidP="003A5FD2">
      <w:pPr>
        <w:jc w:val="both"/>
      </w:pPr>
    </w:p>
    <w:p w14:paraId="1C65FB8D" w14:textId="77777777" w:rsidR="00DD6920" w:rsidRDefault="00DD6920">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0004B" w:rsidRPr="008C16DD" w14:paraId="666F5E84"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74092633"/>
              <w:placeholder>
                <w:docPart w:val="53ED324E74D94B06BE12D0303A313379"/>
              </w:placeholder>
            </w:sdtPr>
            <w:sdtContent>
              <w:sdt>
                <w:sdtPr>
                  <w:rPr>
                    <w:rFonts w:ascii="Arial Narrow" w:hAnsi="Arial Narrow"/>
                    <w:b/>
                  </w:rPr>
                  <w:id w:val="-1285337337"/>
                  <w:placeholder>
                    <w:docPart w:val="53ED324E74D94B06BE12D0303A313379"/>
                  </w:placeholder>
                </w:sdtPr>
                <w:sdtContent>
                  <w:p w14:paraId="074FD56F"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314153836"/>
                        <w:placeholder>
                          <w:docPart w:val="A50C9C9E93BF4FB9A76910AA20272D3B"/>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CBBA9D7" w14:textId="77777777" w:rsidR="0090004B" w:rsidRPr="008C16DD" w:rsidRDefault="0090004B" w:rsidP="005E6C1E">
            <w:pPr>
              <w:spacing w:before="120" w:after="120" w:line="240" w:lineRule="auto"/>
              <w:jc w:val="center"/>
              <w:rPr>
                <w:rFonts w:ascii="Arial Narrow" w:hAnsi="Arial Narrow"/>
                <w:color w:val="000000"/>
                <w:lang w:val="sr-Latn-CS"/>
              </w:rPr>
            </w:pPr>
            <w:r w:rsidRPr="003714B7">
              <w:rPr>
                <w:rFonts w:ascii="Arial Narrow" w:hAnsi="Arial Narrow"/>
                <w:b/>
                <w:bCs/>
                <w:lang w:val="sr-Latn-CS"/>
              </w:rPr>
              <w:t>Utvrdi impostor i morfing slučajeve tokom postupka profilisanja lica</w:t>
            </w:r>
          </w:p>
        </w:tc>
      </w:tr>
      <w:tr w:rsidR="0090004B" w:rsidRPr="008C16DD" w14:paraId="2629978C"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62894331"/>
              <w:placeholder>
                <w:docPart w:val="C21BA0BC1CE34DA8B92B8D03275E9BFC"/>
              </w:placeholder>
            </w:sdtPr>
            <w:sdtEndPr>
              <w:rPr>
                <w:b w:val="0"/>
              </w:rPr>
            </w:sdtEndPr>
            <w:sdtContent>
              <w:p w14:paraId="5989DDBF"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90CC287"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410766875"/>
              <w:placeholder>
                <w:docPart w:val="C21BA0BC1CE34DA8B92B8D03275E9BFC"/>
              </w:placeholder>
            </w:sdtPr>
            <w:sdtEndPr>
              <w:rPr>
                <w:b w:val="0"/>
              </w:rPr>
            </w:sdtEndPr>
            <w:sdtContent>
              <w:p w14:paraId="198F7C3A"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09D85FA"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0004B" w:rsidRPr="008C16DD" w14:paraId="08562088"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4A79387" w14:textId="77777777" w:rsidR="0090004B" w:rsidRPr="008C16DD" w:rsidRDefault="0090004B" w:rsidP="003A5FD2">
            <w:pPr>
              <w:pStyle w:val="ListParagraph"/>
              <w:numPr>
                <w:ilvl w:val="0"/>
                <w:numId w:val="158"/>
              </w:numPr>
              <w:spacing w:before="120" w:after="120" w:line="240" w:lineRule="auto"/>
              <w:ind w:left="360" w:hanging="360"/>
              <w:jc w:val="both"/>
              <w:rPr>
                <w:rFonts w:ascii="Arial Narrow" w:hAnsi="Arial Narrow"/>
                <w:color w:val="000000"/>
                <w:lang w:val="sr-Latn-CS"/>
              </w:rPr>
            </w:pPr>
            <w:r w:rsidRPr="003714B7">
              <w:rPr>
                <w:rFonts w:ascii="Arial Narrow" w:hAnsi="Arial Narrow"/>
                <w:lang w:val="en-US"/>
              </w:rPr>
              <w:t>Definiše impostor slučaj kao metodu prevare kod utvrđivanja identiteta lica</w:t>
            </w:r>
          </w:p>
        </w:tc>
        <w:tc>
          <w:tcPr>
            <w:tcW w:w="2500" w:type="pct"/>
            <w:tcBorders>
              <w:top w:val="single" w:sz="18" w:space="0" w:color="244061" w:themeColor="accent1" w:themeShade="80"/>
            </w:tcBorders>
            <w:shd w:val="clear" w:color="auto" w:fill="auto"/>
            <w:vAlign w:val="center"/>
          </w:tcPr>
          <w:p w14:paraId="4BD36853"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7A18CCF8" w14:textId="77777777" w:rsidTr="005E6C1E">
        <w:trPr>
          <w:trHeight w:val="542"/>
          <w:jc w:val="center"/>
        </w:trPr>
        <w:tc>
          <w:tcPr>
            <w:tcW w:w="2500" w:type="pct"/>
            <w:vAlign w:val="center"/>
          </w:tcPr>
          <w:p w14:paraId="6B2AB5DB" w14:textId="77777777" w:rsidR="0090004B" w:rsidRPr="003714B7" w:rsidRDefault="0090004B" w:rsidP="003A5FD2">
            <w:pPr>
              <w:pStyle w:val="ListParagraph"/>
              <w:numPr>
                <w:ilvl w:val="0"/>
                <w:numId w:val="158"/>
              </w:numPr>
              <w:spacing w:before="120" w:after="120" w:line="240" w:lineRule="auto"/>
              <w:ind w:left="360" w:hanging="360"/>
              <w:jc w:val="both"/>
              <w:rPr>
                <w:rFonts w:ascii="Arial Narrow" w:hAnsi="Arial Narrow"/>
                <w:lang w:val="en-US"/>
              </w:rPr>
            </w:pPr>
            <w:r w:rsidRPr="003714B7">
              <w:rPr>
                <w:rFonts w:ascii="Arial Narrow" w:hAnsi="Arial Narrow"/>
                <w:lang w:val="en-US"/>
              </w:rPr>
              <w:t xml:space="preserve">Demonstrira postupak izdvajanja najmanje tri biometrijske karakteristike koje se ne mogu podudarati na fotografiji i licu u cilju otkrivanja impostor slučajeva, na konkretnom primjeru </w:t>
            </w:r>
          </w:p>
        </w:tc>
        <w:tc>
          <w:tcPr>
            <w:tcW w:w="2500" w:type="pct"/>
            <w:vAlign w:val="center"/>
          </w:tcPr>
          <w:p w14:paraId="608F7217"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74DAD7F5" w14:textId="77777777" w:rsidTr="005E6C1E">
        <w:trPr>
          <w:trHeight w:val="542"/>
          <w:jc w:val="center"/>
        </w:trPr>
        <w:tc>
          <w:tcPr>
            <w:tcW w:w="2500" w:type="pct"/>
            <w:vAlign w:val="center"/>
          </w:tcPr>
          <w:p w14:paraId="247C4686" w14:textId="77777777" w:rsidR="0090004B" w:rsidRPr="003714B7" w:rsidRDefault="0090004B" w:rsidP="003A5FD2">
            <w:pPr>
              <w:pStyle w:val="ListParagraph"/>
              <w:numPr>
                <w:ilvl w:val="0"/>
                <w:numId w:val="158"/>
              </w:numPr>
              <w:spacing w:before="120" w:after="120" w:line="240" w:lineRule="auto"/>
              <w:ind w:left="360" w:hanging="360"/>
              <w:jc w:val="both"/>
              <w:rPr>
                <w:rFonts w:ascii="Arial Narrow" w:hAnsi="Arial Narrow"/>
                <w:lang w:val="en-US"/>
              </w:rPr>
            </w:pPr>
            <w:r w:rsidRPr="003714B7">
              <w:rPr>
                <w:rFonts w:ascii="Arial Narrow" w:hAnsi="Arial Narrow"/>
                <w:lang w:val="en-US"/>
              </w:rPr>
              <w:t>Definiše morfing kao metodu prevare kod utvrđivanja identiteta lica</w:t>
            </w:r>
          </w:p>
        </w:tc>
        <w:tc>
          <w:tcPr>
            <w:tcW w:w="2500" w:type="pct"/>
            <w:vAlign w:val="center"/>
          </w:tcPr>
          <w:p w14:paraId="4EAA430B"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622830B1" w14:textId="77777777" w:rsidTr="005E6C1E">
        <w:trPr>
          <w:trHeight w:val="542"/>
          <w:jc w:val="center"/>
        </w:trPr>
        <w:tc>
          <w:tcPr>
            <w:tcW w:w="2500" w:type="pct"/>
            <w:vAlign w:val="center"/>
          </w:tcPr>
          <w:p w14:paraId="0A9BBF7A" w14:textId="77777777" w:rsidR="0090004B" w:rsidRPr="003714B7" w:rsidRDefault="0090004B" w:rsidP="003A5FD2">
            <w:pPr>
              <w:pStyle w:val="ListParagraph"/>
              <w:numPr>
                <w:ilvl w:val="0"/>
                <w:numId w:val="158"/>
              </w:numPr>
              <w:spacing w:before="120" w:after="120" w:line="240" w:lineRule="auto"/>
              <w:ind w:left="360" w:hanging="360"/>
              <w:jc w:val="both"/>
              <w:rPr>
                <w:rFonts w:ascii="Arial Narrow" w:hAnsi="Arial Narrow"/>
                <w:lang w:val="en-US"/>
              </w:rPr>
            </w:pPr>
            <w:r w:rsidRPr="003714B7">
              <w:rPr>
                <w:rFonts w:ascii="Arial Narrow" w:hAnsi="Arial Narrow"/>
                <w:lang w:val="en-US"/>
              </w:rPr>
              <w:t xml:space="preserve">Objasni tehnološki proces digitalnog stapanja dvije fotografije u jednu koja zadržava karakteristike oba lica </w:t>
            </w:r>
          </w:p>
        </w:tc>
        <w:tc>
          <w:tcPr>
            <w:tcW w:w="2500" w:type="pct"/>
            <w:vAlign w:val="center"/>
          </w:tcPr>
          <w:p w14:paraId="140D6D56"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45C5FCD4" w14:textId="77777777" w:rsidTr="005E6C1E">
        <w:trPr>
          <w:trHeight w:val="542"/>
          <w:jc w:val="center"/>
        </w:trPr>
        <w:tc>
          <w:tcPr>
            <w:tcW w:w="2500" w:type="pct"/>
            <w:vAlign w:val="center"/>
          </w:tcPr>
          <w:p w14:paraId="3AE0D5D6" w14:textId="77777777" w:rsidR="0090004B" w:rsidRPr="008C16DD" w:rsidRDefault="0090004B" w:rsidP="003A5FD2">
            <w:pPr>
              <w:pStyle w:val="ListParagraph"/>
              <w:numPr>
                <w:ilvl w:val="0"/>
                <w:numId w:val="158"/>
              </w:numPr>
              <w:spacing w:before="120" w:after="120" w:line="240" w:lineRule="auto"/>
              <w:ind w:left="360" w:hanging="360"/>
              <w:jc w:val="both"/>
              <w:rPr>
                <w:rFonts w:ascii="Arial Narrow" w:hAnsi="Arial Narrow"/>
                <w:color w:val="000000"/>
                <w:lang w:val="sr-Latn-CS"/>
              </w:rPr>
            </w:pPr>
            <w:r>
              <w:rPr>
                <w:rFonts w:ascii="Arial Narrow" w:hAnsi="Arial Narrow"/>
              </w:rPr>
              <w:t xml:space="preserve">Demonstrira postupak otkrivanja slučajeva morfinga </w:t>
            </w:r>
            <w:r w:rsidRPr="008F1C80">
              <w:rPr>
                <w:rFonts w:ascii="Arial Narrow" w:hAnsi="Arial Narrow"/>
              </w:rPr>
              <w:t>vizuelno</w:t>
            </w:r>
            <w:r>
              <w:rPr>
                <w:rFonts w:ascii="Arial Narrow" w:hAnsi="Arial Narrow"/>
              </w:rPr>
              <w:t>m identifikac</w:t>
            </w:r>
            <w:r w:rsidRPr="008F1C80">
              <w:rPr>
                <w:rFonts w:ascii="Arial Narrow" w:hAnsi="Arial Narrow"/>
              </w:rPr>
              <w:t>i</w:t>
            </w:r>
            <w:r>
              <w:rPr>
                <w:rFonts w:ascii="Arial Narrow" w:hAnsi="Arial Narrow"/>
              </w:rPr>
              <w:t xml:space="preserve">jom </w:t>
            </w:r>
            <w:r w:rsidRPr="008F1C80">
              <w:rPr>
                <w:rFonts w:ascii="Arial Narrow" w:hAnsi="Arial Narrow"/>
                <w:b/>
              </w:rPr>
              <w:t>specifičnih grešaka</w:t>
            </w:r>
            <w:r>
              <w:rPr>
                <w:rFonts w:ascii="Arial Narrow" w:hAnsi="Arial Narrow"/>
              </w:rPr>
              <w:t>, na konkretnom primjeru</w:t>
            </w:r>
          </w:p>
        </w:tc>
        <w:tc>
          <w:tcPr>
            <w:tcW w:w="2500" w:type="pct"/>
            <w:vAlign w:val="center"/>
          </w:tcPr>
          <w:p w14:paraId="5E783CEB" w14:textId="77777777" w:rsidR="0090004B" w:rsidRPr="008C16DD" w:rsidRDefault="0090004B" w:rsidP="003A5FD2">
            <w:pPr>
              <w:spacing w:before="120" w:after="120" w:line="240" w:lineRule="auto"/>
              <w:jc w:val="both"/>
              <w:rPr>
                <w:rFonts w:ascii="Arial Narrow" w:hAnsi="Arial Narrow"/>
                <w:color w:val="000000"/>
                <w:lang w:val="sr-Latn-CS"/>
              </w:rPr>
            </w:pPr>
            <w:r w:rsidRPr="008F1C80">
              <w:rPr>
                <w:rFonts w:ascii="Arial Narrow" w:hAnsi="Arial Narrow"/>
                <w:b/>
              </w:rPr>
              <w:t>Specifične greške</w:t>
            </w:r>
            <w:r w:rsidRPr="00730379">
              <w:rPr>
                <w:rFonts w:ascii="Arial Narrow" w:hAnsi="Arial Narrow"/>
                <w:bCs/>
              </w:rPr>
              <w:t>:</w:t>
            </w:r>
            <w:r w:rsidRPr="008F1C80">
              <w:rPr>
                <w:rFonts w:ascii="Arial Narrow" w:hAnsi="Arial Narrow"/>
                <w:b/>
              </w:rPr>
              <w:t xml:space="preserve"> </w:t>
            </w:r>
            <w:r>
              <w:rPr>
                <w:rFonts w:ascii="Arial Narrow" w:hAnsi="Arial Narrow"/>
              </w:rPr>
              <w:t>zamućenja (d</w:t>
            </w:r>
            <w:r w:rsidRPr="008F1C80">
              <w:rPr>
                <w:rFonts w:ascii="Arial Narrow" w:hAnsi="Arial Narrow"/>
              </w:rPr>
              <w:t xml:space="preserve">vostruke linije na rubovima očiju, </w:t>
            </w:r>
            <w:r>
              <w:rPr>
                <w:rFonts w:ascii="Arial Narrow" w:hAnsi="Arial Narrow"/>
              </w:rPr>
              <w:t>ušiju</w:t>
            </w:r>
            <w:r w:rsidRPr="008F1C80">
              <w:rPr>
                <w:rFonts w:ascii="Arial Narrow" w:hAnsi="Arial Narrow"/>
              </w:rPr>
              <w:t xml:space="preserve"> ili kose</w:t>
            </w:r>
            <w:r>
              <w:rPr>
                <w:rFonts w:ascii="Arial Narrow" w:hAnsi="Arial Narrow"/>
              </w:rPr>
              <w:t>), g</w:t>
            </w:r>
            <w:r w:rsidRPr="008F1C80">
              <w:rPr>
                <w:rFonts w:ascii="Arial Narrow" w:hAnsi="Arial Narrow"/>
              </w:rPr>
              <w:t>ubitak teksture</w:t>
            </w:r>
            <w:r>
              <w:rPr>
                <w:rFonts w:ascii="Arial Narrow" w:hAnsi="Arial Narrow"/>
              </w:rPr>
              <w:t xml:space="preserve"> (n</w:t>
            </w:r>
            <w:r w:rsidRPr="008F1C80">
              <w:rPr>
                <w:rFonts w:ascii="Arial Narrow" w:hAnsi="Arial Narrow"/>
              </w:rPr>
              <w:t>eprirodno glatka koža na prelaznim zonama lica</w:t>
            </w:r>
            <w:r>
              <w:rPr>
                <w:rFonts w:ascii="Arial Narrow" w:hAnsi="Arial Narrow"/>
              </w:rPr>
              <w:t>), g</w:t>
            </w:r>
            <w:r w:rsidRPr="008F1C80">
              <w:rPr>
                <w:rFonts w:ascii="Arial Narrow" w:hAnsi="Arial Narrow"/>
              </w:rPr>
              <w:t>eometrijske nepravilnosti</w:t>
            </w:r>
            <w:r>
              <w:rPr>
                <w:rFonts w:ascii="Arial Narrow" w:hAnsi="Arial Narrow"/>
              </w:rPr>
              <w:t xml:space="preserve"> (a</w:t>
            </w:r>
            <w:r w:rsidRPr="008F1C80">
              <w:rPr>
                <w:rFonts w:ascii="Arial Narrow" w:hAnsi="Arial Narrow"/>
              </w:rPr>
              <w:t>simetrija zjenica ili neprirodne sjene unutar nosnica koje se ne podudaraju s</w:t>
            </w:r>
            <w:r>
              <w:rPr>
                <w:rFonts w:ascii="Arial Narrow" w:hAnsi="Arial Narrow"/>
              </w:rPr>
              <w:t>a</w:t>
            </w:r>
            <w:r w:rsidRPr="008F1C80">
              <w:rPr>
                <w:rFonts w:ascii="Arial Narrow" w:hAnsi="Arial Narrow"/>
              </w:rPr>
              <w:t xml:space="preserve"> izvorom svjetlosti</w:t>
            </w:r>
            <w:r>
              <w:rPr>
                <w:rFonts w:ascii="Arial Narrow" w:hAnsi="Arial Narrow"/>
              </w:rPr>
              <w:t>) i dr</w:t>
            </w:r>
            <w:r w:rsidRPr="008F1C80">
              <w:rPr>
                <w:rFonts w:ascii="Arial Narrow" w:hAnsi="Arial Narrow"/>
              </w:rPr>
              <w:t>.</w:t>
            </w:r>
          </w:p>
        </w:tc>
      </w:tr>
      <w:tr w:rsidR="0090004B" w:rsidRPr="008C16DD" w14:paraId="132AF33A" w14:textId="77777777" w:rsidTr="005E6C1E">
        <w:trPr>
          <w:trHeight w:val="542"/>
          <w:jc w:val="center"/>
        </w:trPr>
        <w:tc>
          <w:tcPr>
            <w:tcW w:w="2500" w:type="pct"/>
            <w:vAlign w:val="center"/>
          </w:tcPr>
          <w:p w14:paraId="57813BB6" w14:textId="77777777" w:rsidR="0090004B" w:rsidRPr="003714B7" w:rsidRDefault="0090004B" w:rsidP="003A5FD2">
            <w:pPr>
              <w:pStyle w:val="ListParagraph"/>
              <w:numPr>
                <w:ilvl w:val="0"/>
                <w:numId w:val="158"/>
              </w:numPr>
              <w:spacing w:before="120" w:after="120" w:line="240" w:lineRule="auto"/>
              <w:ind w:left="360" w:hanging="360"/>
              <w:jc w:val="both"/>
              <w:rPr>
                <w:rFonts w:ascii="Arial Narrow" w:hAnsi="Arial Narrow"/>
              </w:rPr>
            </w:pPr>
            <w:r>
              <w:rPr>
                <w:rFonts w:ascii="Arial Narrow" w:hAnsi="Arial Narrow"/>
              </w:rPr>
              <w:t>Sačini izvještaje o otkrivenim slučajevima impostor i morfing, na konkretnom primjeru</w:t>
            </w:r>
          </w:p>
        </w:tc>
        <w:tc>
          <w:tcPr>
            <w:tcW w:w="2500" w:type="pct"/>
            <w:vAlign w:val="center"/>
          </w:tcPr>
          <w:p w14:paraId="13DCA823"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192443B4" w14:textId="77777777" w:rsidTr="005E6C1E">
        <w:trPr>
          <w:trHeight w:val="542"/>
          <w:jc w:val="center"/>
        </w:trPr>
        <w:tc>
          <w:tcPr>
            <w:tcW w:w="2500" w:type="pct"/>
            <w:shd w:val="clear" w:color="auto" w:fill="auto"/>
            <w:vAlign w:val="center"/>
          </w:tcPr>
          <w:p w14:paraId="71C1A77F" w14:textId="77777777" w:rsidR="0090004B" w:rsidRPr="003714B7" w:rsidRDefault="0090004B" w:rsidP="003A5FD2">
            <w:pPr>
              <w:pStyle w:val="ListParagraph"/>
              <w:numPr>
                <w:ilvl w:val="0"/>
                <w:numId w:val="158"/>
              </w:numPr>
              <w:spacing w:before="120" w:after="120" w:line="240" w:lineRule="auto"/>
              <w:ind w:left="360" w:hanging="360"/>
              <w:jc w:val="both"/>
              <w:rPr>
                <w:rFonts w:ascii="Arial Narrow" w:hAnsi="Arial Narrow"/>
              </w:rPr>
            </w:pPr>
            <w:r w:rsidRPr="003714B7">
              <w:rPr>
                <w:rFonts w:ascii="Arial Narrow" w:hAnsi="Arial Narrow"/>
              </w:rPr>
              <w:t>Prezentuje analizu da li predočeni dokument pripada osobi, argumentovano obrazlažući sumnju na impostor ili morfing, korišćenjem stručne terminologije, na konkretnom primjeru</w:t>
            </w:r>
          </w:p>
        </w:tc>
        <w:tc>
          <w:tcPr>
            <w:tcW w:w="2500" w:type="pct"/>
            <w:shd w:val="clear" w:color="auto" w:fill="auto"/>
            <w:vAlign w:val="center"/>
          </w:tcPr>
          <w:p w14:paraId="2D43B284"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5D09421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25319463"/>
              <w:placeholder>
                <w:docPart w:val="23D31B6E123340489E21A62A814CBB92"/>
              </w:placeholder>
            </w:sdtPr>
            <w:sdtContent>
              <w:p w14:paraId="1F460A63" w14:textId="77777777" w:rsidR="0090004B" w:rsidRPr="008C16DD" w:rsidRDefault="0090004B"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90004B" w:rsidRPr="008C16DD" w14:paraId="5C7A0093"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73878AB" w14:textId="3171B676" w:rsidR="0090004B" w:rsidRPr="008C16DD" w:rsidRDefault="0090004B" w:rsidP="003A5FD2">
            <w:pPr>
              <w:spacing w:before="120" w:after="120" w:line="240" w:lineRule="auto"/>
              <w:jc w:val="both"/>
              <w:rPr>
                <w:rFonts w:ascii="Arial Narrow" w:hAnsi="Arial Narrow"/>
              </w:rPr>
            </w:pPr>
            <w:r w:rsidRPr="003714B7">
              <w:rPr>
                <w:rFonts w:ascii="Arial Narrow" w:hAnsi="Arial Narrow"/>
                <w:lang w:val="en-US"/>
              </w:rPr>
              <w:t>U cilju provjeravanja dostignutosti pomenutog ishoda učenja</w:t>
            </w:r>
            <w:r w:rsidR="0022748E">
              <w:rPr>
                <w:rFonts w:ascii="Arial Narrow" w:hAnsi="Arial Narrow"/>
                <w:lang w:val="en-US"/>
              </w:rPr>
              <w:t>,</w:t>
            </w:r>
            <w:r w:rsidRPr="003714B7">
              <w:rPr>
                <w:rFonts w:ascii="Arial Narrow" w:hAnsi="Arial Narrow"/>
                <w:lang w:val="en-US"/>
              </w:rPr>
              <w:t xml:space="preserve"> potreban je usmeni ili pisani dokaz da je </w:t>
            </w:r>
            <w:r>
              <w:rPr>
                <w:rFonts w:ascii="Arial Narrow" w:hAnsi="Arial Narrow"/>
                <w:lang w:val="en-US"/>
              </w:rPr>
              <w:t>polaznik</w:t>
            </w:r>
            <w:r w:rsidRPr="003714B7">
              <w:rPr>
                <w:rFonts w:ascii="Arial Narrow" w:hAnsi="Arial Narrow"/>
                <w:lang w:val="en-US"/>
              </w:rPr>
              <w:t xml:space="preserve"> uspješno realizovao kriterijume 1, 3 i 4. Za kriterijume 2, 5, 6 i 7 potrebne su ispravno urađene praktične vježbe sa usmenim obrazloženjem.</w:t>
            </w:r>
          </w:p>
        </w:tc>
      </w:tr>
      <w:tr w:rsidR="0090004B" w:rsidRPr="008C16DD" w14:paraId="55A94E6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93767839"/>
              <w:placeholder>
                <w:docPart w:val="EFCBFED81E3C48BB8246805750FBD7C0"/>
              </w:placeholder>
            </w:sdtPr>
            <w:sdtContent>
              <w:p w14:paraId="4F74FA0B" w14:textId="77777777" w:rsidR="0090004B" w:rsidRPr="008C16DD" w:rsidRDefault="0090004B"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90004B" w:rsidRPr="008C16DD" w14:paraId="0533C4E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B31165D" w14:textId="77777777" w:rsidR="0090004B" w:rsidRPr="008C16DD" w:rsidRDefault="0090004B"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714B7">
              <w:rPr>
                <w:rFonts w:ascii="Arial Narrow" w:hAnsi="Arial Narrow"/>
                <w:lang w:val="sr-Latn-CS"/>
              </w:rPr>
              <w:t>Otkrivanje slučajeva impostor</w:t>
            </w:r>
          </w:p>
        </w:tc>
      </w:tr>
    </w:tbl>
    <w:p w14:paraId="2E169B74" w14:textId="77777777" w:rsidR="0090004B" w:rsidRDefault="0090004B" w:rsidP="003A5FD2">
      <w:pPr>
        <w:jc w:val="both"/>
      </w:pPr>
    </w:p>
    <w:p w14:paraId="34568570" w14:textId="77777777" w:rsidR="0090004B" w:rsidRDefault="0090004B" w:rsidP="003A5FD2">
      <w:pPr>
        <w:jc w:val="both"/>
      </w:pPr>
    </w:p>
    <w:p w14:paraId="7649DA6C" w14:textId="77777777" w:rsidR="0090004B" w:rsidRDefault="0090004B" w:rsidP="003A5FD2">
      <w:pPr>
        <w:jc w:val="both"/>
      </w:pPr>
    </w:p>
    <w:p w14:paraId="0A4D5F0B" w14:textId="77777777" w:rsidR="0090004B" w:rsidRDefault="0090004B"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0004B" w:rsidRPr="008C16DD" w14:paraId="11DC063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20763904"/>
              <w:placeholder>
                <w:docPart w:val="5F6A3E38BF4640CEBE3F1A81BEAB2640"/>
              </w:placeholder>
            </w:sdtPr>
            <w:sdtContent>
              <w:sdt>
                <w:sdtPr>
                  <w:rPr>
                    <w:rFonts w:ascii="Arial Narrow" w:hAnsi="Arial Narrow"/>
                    <w:b/>
                  </w:rPr>
                  <w:id w:val="-1737006627"/>
                  <w:placeholder>
                    <w:docPart w:val="5F6A3E38BF4640CEBE3F1A81BEAB2640"/>
                  </w:placeholder>
                </w:sdtPr>
                <w:sdtContent>
                  <w:p w14:paraId="5543DB92"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069341104"/>
                        <w:placeholder>
                          <w:docPart w:val="D9F12B4706EF4A2BB9344FB7B044B989"/>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74B612F" w14:textId="77777777" w:rsidR="0090004B" w:rsidRPr="008C16DD" w:rsidRDefault="0090004B" w:rsidP="005E6C1E">
            <w:pPr>
              <w:spacing w:before="120" w:after="120" w:line="240" w:lineRule="auto"/>
              <w:jc w:val="center"/>
              <w:rPr>
                <w:rFonts w:ascii="Arial Narrow" w:hAnsi="Arial Narrow"/>
                <w:color w:val="000000"/>
                <w:lang w:val="sr-Latn-CS"/>
              </w:rPr>
            </w:pPr>
            <w:r w:rsidRPr="003714B7">
              <w:rPr>
                <w:rFonts w:ascii="Arial Narrow" w:hAnsi="Arial Narrow"/>
                <w:b/>
                <w:bCs/>
                <w:lang w:val="sr-Latn-CS"/>
              </w:rPr>
              <w:t>Analizira ponašanja lica u cilju otkrivanja izvršilaca i žrtvi trgovine ljudima, kao i lica sklonih ekstremnom nasilju i radikalizmu</w:t>
            </w:r>
          </w:p>
        </w:tc>
      </w:tr>
      <w:tr w:rsidR="0090004B" w:rsidRPr="008C16DD" w14:paraId="624E7F4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13316022"/>
              <w:placeholder>
                <w:docPart w:val="776B9B15717D4F5A8CF7333E954FD9B5"/>
              </w:placeholder>
            </w:sdtPr>
            <w:sdtEndPr>
              <w:rPr>
                <w:b w:val="0"/>
              </w:rPr>
            </w:sdtEndPr>
            <w:sdtContent>
              <w:p w14:paraId="40E64F88"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E85E40E"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643048289"/>
              <w:placeholder>
                <w:docPart w:val="776B9B15717D4F5A8CF7333E954FD9B5"/>
              </w:placeholder>
            </w:sdtPr>
            <w:sdtEndPr>
              <w:rPr>
                <w:b w:val="0"/>
              </w:rPr>
            </w:sdtEndPr>
            <w:sdtContent>
              <w:p w14:paraId="518ACA25"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479DE35"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0004B" w:rsidRPr="008C16DD" w14:paraId="502F678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874BEF2" w14:textId="77777777" w:rsidR="0090004B" w:rsidRPr="008C16DD" w:rsidRDefault="0090004B" w:rsidP="003A5FD2">
            <w:pPr>
              <w:pStyle w:val="ListParagraph"/>
              <w:numPr>
                <w:ilvl w:val="0"/>
                <w:numId w:val="159"/>
              </w:numPr>
              <w:spacing w:before="120" w:after="120" w:line="240" w:lineRule="auto"/>
              <w:ind w:left="360" w:hanging="360"/>
              <w:jc w:val="both"/>
              <w:rPr>
                <w:rFonts w:ascii="Arial Narrow" w:hAnsi="Arial Narrow"/>
                <w:color w:val="000000"/>
                <w:lang w:val="sr-Latn-CS"/>
              </w:rPr>
            </w:pPr>
            <w:r w:rsidRPr="003714B7">
              <w:rPr>
                <w:rFonts w:ascii="Arial Narrow" w:hAnsi="Arial Narrow"/>
                <w:lang w:val="sr-Latn-CS"/>
              </w:rPr>
              <w:t>Opiše profile potencijalnih žrtava trgovine ljudima, sa posebnom pažnjom na djeci i ostale ranjive grupe lica</w:t>
            </w:r>
          </w:p>
        </w:tc>
        <w:tc>
          <w:tcPr>
            <w:tcW w:w="2500" w:type="pct"/>
            <w:tcBorders>
              <w:top w:val="single" w:sz="18" w:space="0" w:color="244061" w:themeColor="accent1" w:themeShade="80"/>
            </w:tcBorders>
            <w:shd w:val="clear" w:color="auto" w:fill="auto"/>
            <w:vAlign w:val="center"/>
          </w:tcPr>
          <w:p w14:paraId="31CE3E0E"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47C21130" w14:textId="77777777" w:rsidTr="005E6C1E">
        <w:trPr>
          <w:trHeight w:val="542"/>
          <w:jc w:val="center"/>
        </w:trPr>
        <w:tc>
          <w:tcPr>
            <w:tcW w:w="2500" w:type="pct"/>
            <w:vAlign w:val="center"/>
          </w:tcPr>
          <w:p w14:paraId="45A40BC6" w14:textId="77777777" w:rsidR="0090004B" w:rsidRPr="003714B7" w:rsidRDefault="0090004B" w:rsidP="003A5FD2">
            <w:pPr>
              <w:pStyle w:val="ListParagraph"/>
              <w:numPr>
                <w:ilvl w:val="0"/>
                <w:numId w:val="159"/>
              </w:numPr>
              <w:spacing w:before="120" w:after="120" w:line="240" w:lineRule="auto"/>
              <w:ind w:left="360" w:hanging="360"/>
              <w:jc w:val="both"/>
              <w:rPr>
                <w:rFonts w:ascii="Arial Narrow" w:hAnsi="Arial Narrow"/>
                <w:lang w:val="sr-Latn-CS"/>
              </w:rPr>
            </w:pPr>
            <w:r>
              <w:rPr>
                <w:rFonts w:ascii="Arial Narrow" w:hAnsi="Arial Narrow"/>
                <w:lang w:val="sr-Latn-CS"/>
              </w:rPr>
              <w:t>Opiše profile izvršilaca krivičnog djela trgovine ljudima</w:t>
            </w:r>
          </w:p>
        </w:tc>
        <w:tc>
          <w:tcPr>
            <w:tcW w:w="2500" w:type="pct"/>
            <w:shd w:val="clear" w:color="auto" w:fill="auto"/>
            <w:vAlign w:val="center"/>
          </w:tcPr>
          <w:p w14:paraId="41648152"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370943B5" w14:textId="77777777" w:rsidTr="005E6C1E">
        <w:trPr>
          <w:trHeight w:val="542"/>
          <w:jc w:val="center"/>
        </w:trPr>
        <w:tc>
          <w:tcPr>
            <w:tcW w:w="2500" w:type="pct"/>
            <w:vAlign w:val="center"/>
          </w:tcPr>
          <w:p w14:paraId="7B1A3593" w14:textId="77777777" w:rsidR="0090004B" w:rsidRPr="003714B7" w:rsidRDefault="0090004B" w:rsidP="003A5FD2">
            <w:pPr>
              <w:pStyle w:val="ListParagraph"/>
              <w:numPr>
                <w:ilvl w:val="0"/>
                <w:numId w:val="159"/>
              </w:numPr>
              <w:spacing w:before="120" w:after="120" w:line="240" w:lineRule="auto"/>
              <w:ind w:left="360" w:hanging="360"/>
              <w:jc w:val="both"/>
              <w:rPr>
                <w:rFonts w:ascii="Arial Narrow" w:hAnsi="Arial Narrow"/>
                <w:lang w:val="sr-Latn-CS"/>
              </w:rPr>
            </w:pPr>
            <w:r>
              <w:rPr>
                <w:rFonts w:ascii="Arial Narrow" w:hAnsi="Arial Narrow"/>
                <w:lang w:val="sr-Latn-CS"/>
              </w:rPr>
              <w:t>Prepozna, na osnovu analize ponašanja lica,</w:t>
            </w:r>
            <w:r w:rsidRPr="00AA7D9C">
              <w:rPr>
                <w:rFonts w:ascii="Arial Narrow" w:hAnsi="Arial Narrow"/>
                <w:lang w:val="sr-Latn-CS"/>
              </w:rPr>
              <w:t xml:space="preserve"> potencijalne žrtve trgovine ljudi</w:t>
            </w:r>
            <w:r>
              <w:rPr>
                <w:rFonts w:ascii="Arial Narrow" w:hAnsi="Arial Narrow"/>
                <w:lang w:val="sr-Latn-CS"/>
              </w:rPr>
              <w:t xml:space="preserve">ma, sa posebnom pažnjom na djecu i </w:t>
            </w:r>
            <w:r w:rsidRPr="00AA7D9C">
              <w:rPr>
                <w:rFonts w:ascii="Arial Narrow" w:hAnsi="Arial Narrow"/>
                <w:lang w:val="sr-Latn-CS"/>
              </w:rPr>
              <w:t>ostal</w:t>
            </w:r>
            <w:r>
              <w:rPr>
                <w:rFonts w:ascii="Arial Narrow" w:hAnsi="Arial Narrow"/>
                <w:lang w:val="sr-Latn-CS"/>
              </w:rPr>
              <w:t>e ranjive grupe, na konkretnom primjeru</w:t>
            </w:r>
          </w:p>
        </w:tc>
        <w:tc>
          <w:tcPr>
            <w:tcW w:w="2500" w:type="pct"/>
            <w:shd w:val="clear" w:color="auto" w:fill="auto"/>
            <w:vAlign w:val="center"/>
          </w:tcPr>
          <w:p w14:paraId="3786521F"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356F6A96" w14:textId="77777777" w:rsidTr="005E6C1E">
        <w:trPr>
          <w:trHeight w:val="542"/>
          <w:jc w:val="center"/>
        </w:trPr>
        <w:tc>
          <w:tcPr>
            <w:tcW w:w="2500" w:type="pct"/>
            <w:vAlign w:val="center"/>
          </w:tcPr>
          <w:p w14:paraId="7977456D" w14:textId="77777777" w:rsidR="0090004B" w:rsidRPr="003714B7" w:rsidRDefault="0090004B" w:rsidP="003A5FD2">
            <w:pPr>
              <w:pStyle w:val="ListParagraph"/>
              <w:numPr>
                <w:ilvl w:val="0"/>
                <w:numId w:val="159"/>
              </w:numPr>
              <w:spacing w:before="120" w:after="120" w:line="240" w:lineRule="auto"/>
              <w:ind w:left="360" w:hanging="360"/>
              <w:jc w:val="both"/>
              <w:rPr>
                <w:rFonts w:ascii="Arial Narrow" w:hAnsi="Arial Narrow"/>
                <w:lang w:val="sr-Latn-CS"/>
              </w:rPr>
            </w:pPr>
            <w:r>
              <w:rPr>
                <w:rFonts w:ascii="Arial Narrow" w:hAnsi="Arial Narrow"/>
                <w:lang w:val="sr-Latn-CS"/>
              </w:rPr>
              <w:t xml:space="preserve">Objasni </w:t>
            </w:r>
            <w:r w:rsidRPr="00AA7D9C">
              <w:rPr>
                <w:rFonts w:ascii="Arial Narrow" w:hAnsi="Arial Narrow"/>
                <w:lang w:val="sr-Latn-CS"/>
              </w:rPr>
              <w:t>profile lica ili grupa sklonih vršenju ek</w:t>
            </w:r>
            <w:r>
              <w:rPr>
                <w:rFonts w:ascii="Arial Narrow" w:hAnsi="Arial Narrow"/>
                <w:lang w:val="sr-Latn-CS"/>
              </w:rPr>
              <w:t>s</w:t>
            </w:r>
            <w:r w:rsidRPr="00AA7D9C">
              <w:rPr>
                <w:rFonts w:ascii="Arial Narrow" w:hAnsi="Arial Narrow"/>
                <w:lang w:val="sr-Latn-CS"/>
              </w:rPr>
              <w:t>tremnog nasilja</w:t>
            </w:r>
          </w:p>
        </w:tc>
        <w:tc>
          <w:tcPr>
            <w:tcW w:w="2500" w:type="pct"/>
            <w:shd w:val="clear" w:color="auto" w:fill="auto"/>
            <w:vAlign w:val="center"/>
          </w:tcPr>
          <w:p w14:paraId="6FAF5C28"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1D5EFAC2" w14:textId="77777777" w:rsidTr="005E6C1E">
        <w:trPr>
          <w:trHeight w:val="542"/>
          <w:jc w:val="center"/>
        </w:trPr>
        <w:tc>
          <w:tcPr>
            <w:tcW w:w="2500" w:type="pct"/>
            <w:vAlign w:val="center"/>
          </w:tcPr>
          <w:p w14:paraId="0E58C04E" w14:textId="77777777" w:rsidR="0090004B" w:rsidRPr="003714B7" w:rsidRDefault="0090004B" w:rsidP="003A5FD2">
            <w:pPr>
              <w:pStyle w:val="ListParagraph"/>
              <w:numPr>
                <w:ilvl w:val="0"/>
                <w:numId w:val="159"/>
              </w:numPr>
              <w:spacing w:before="120" w:after="120" w:line="240" w:lineRule="auto"/>
              <w:ind w:left="360" w:hanging="360"/>
              <w:jc w:val="both"/>
              <w:rPr>
                <w:rFonts w:ascii="Arial Narrow" w:hAnsi="Arial Narrow"/>
                <w:lang w:val="sr-Latn-CS"/>
              </w:rPr>
            </w:pPr>
            <w:r w:rsidRPr="003714B7">
              <w:rPr>
                <w:rFonts w:ascii="Arial Narrow" w:hAnsi="Arial Narrow"/>
                <w:lang w:val="sr-Latn-CS"/>
              </w:rPr>
              <w:t>Objasni indikatore za identifikaciju potencijalnih terorista i stranih boraca tokom profilisanja</w:t>
            </w:r>
          </w:p>
        </w:tc>
        <w:tc>
          <w:tcPr>
            <w:tcW w:w="2500" w:type="pct"/>
            <w:shd w:val="clear" w:color="auto" w:fill="auto"/>
            <w:vAlign w:val="center"/>
          </w:tcPr>
          <w:p w14:paraId="7DD63292"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6E9C6117" w14:textId="77777777" w:rsidTr="005E6C1E">
        <w:trPr>
          <w:trHeight w:val="542"/>
          <w:jc w:val="center"/>
        </w:trPr>
        <w:tc>
          <w:tcPr>
            <w:tcW w:w="2500" w:type="pct"/>
            <w:vAlign w:val="center"/>
          </w:tcPr>
          <w:p w14:paraId="5FC6B7B8" w14:textId="77777777" w:rsidR="0090004B" w:rsidRPr="003714B7" w:rsidRDefault="0090004B" w:rsidP="003A5FD2">
            <w:pPr>
              <w:pStyle w:val="ListParagraph"/>
              <w:numPr>
                <w:ilvl w:val="0"/>
                <w:numId w:val="159"/>
              </w:numPr>
              <w:spacing w:before="120" w:after="120" w:line="240" w:lineRule="auto"/>
              <w:ind w:left="360" w:hanging="360"/>
              <w:jc w:val="both"/>
              <w:rPr>
                <w:rFonts w:ascii="Arial Narrow" w:hAnsi="Arial Narrow"/>
                <w:lang w:val="sr-Latn-CS"/>
              </w:rPr>
            </w:pPr>
            <w:r w:rsidRPr="003714B7">
              <w:rPr>
                <w:rFonts w:ascii="Arial Narrow" w:hAnsi="Arial Narrow"/>
                <w:lang w:val="sr-Latn-CS"/>
              </w:rPr>
              <w:t xml:space="preserve">Sprovede sigurnosne mjere u slučajevima povezanim sa potencijalnim terorizmom i radikalizmom, nakon izvršene analize ponašanja lica sklonih navedenim aktivnostima, </w:t>
            </w:r>
            <w:r>
              <w:rPr>
                <w:rFonts w:ascii="Arial Narrow" w:hAnsi="Arial Narrow"/>
                <w:lang w:val="sr-Latn-CS"/>
              </w:rPr>
              <w:t>na konkretnom primjeru</w:t>
            </w:r>
          </w:p>
        </w:tc>
        <w:tc>
          <w:tcPr>
            <w:tcW w:w="2500" w:type="pct"/>
            <w:shd w:val="clear" w:color="auto" w:fill="auto"/>
            <w:vAlign w:val="center"/>
          </w:tcPr>
          <w:p w14:paraId="6583067A"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0504A23B" w14:textId="77777777" w:rsidTr="005E6C1E">
        <w:trPr>
          <w:trHeight w:val="542"/>
          <w:jc w:val="center"/>
        </w:trPr>
        <w:tc>
          <w:tcPr>
            <w:tcW w:w="2500" w:type="pct"/>
            <w:shd w:val="clear" w:color="auto" w:fill="auto"/>
            <w:vAlign w:val="center"/>
          </w:tcPr>
          <w:p w14:paraId="0045A958" w14:textId="77777777" w:rsidR="0090004B" w:rsidRPr="003714B7" w:rsidRDefault="0090004B" w:rsidP="003A5FD2">
            <w:pPr>
              <w:pStyle w:val="ListParagraph"/>
              <w:numPr>
                <w:ilvl w:val="0"/>
                <w:numId w:val="159"/>
              </w:numPr>
              <w:spacing w:before="120" w:after="120" w:line="240" w:lineRule="auto"/>
              <w:ind w:left="360" w:hanging="360"/>
              <w:jc w:val="both"/>
              <w:rPr>
                <w:rFonts w:ascii="Arial Narrow" w:hAnsi="Arial Narrow"/>
                <w:lang w:val="sr-Latn-CS"/>
              </w:rPr>
            </w:pPr>
            <w:r w:rsidRPr="003714B7">
              <w:rPr>
                <w:rFonts w:ascii="Arial Narrow" w:hAnsi="Arial Narrow"/>
                <w:lang w:val="sr-Latn-CS"/>
              </w:rPr>
              <w:t>Sačini izvještaje i analizu rizika na osnovu rezultata dobijenih analizom ponašanja lica, na konkretnom primjeru</w:t>
            </w:r>
          </w:p>
        </w:tc>
        <w:tc>
          <w:tcPr>
            <w:tcW w:w="2500" w:type="pct"/>
            <w:shd w:val="clear" w:color="auto" w:fill="auto"/>
            <w:vAlign w:val="center"/>
          </w:tcPr>
          <w:p w14:paraId="0B7E3D5C"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603CE30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04891095"/>
              <w:placeholder>
                <w:docPart w:val="9D32322DD6B94C0C8B30A054AB6A6EC8"/>
              </w:placeholder>
            </w:sdtPr>
            <w:sdtContent>
              <w:p w14:paraId="1DD06EF1" w14:textId="77777777" w:rsidR="0090004B" w:rsidRPr="008C16DD" w:rsidRDefault="0090004B"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90004B" w:rsidRPr="008C16DD" w14:paraId="3BA90948"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1ADD6CF1" w14:textId="1E954D0C" w:rsidR="0090004B" w:rsidRPr="008C16DD" w:rsidRDefault="0090004B" w:rsidP="003A5FD2">
            <w:pPr>
              <w:spacing w:before="120" w:after="120" w:line="240" w:lineRule="auto"/>
              <w:jc w:val="both"/>
              <w:rPr>
                <w:rFonts w:ascii="Arial Narrow" w:hAnsi="Arial Narrow"/>
              </w:rPr>
            </w:pPr>
            <w:r w:rsidRPr="003714B7">
              <w:rPr>
                <w:rFonts w:ascii="Arial Narrow" w:hAnsi="Arial Narrow"/>
                <w:lang w:val="en-US"/>
              </w:rPr>
              <w:t>U cilju provjeravanja dostignutosti pomenutog ishoda učenja</w:t>
            </w:r>
            <w:r w:rsidR="008F4664">
              <w:rPr>
                <w:rFonts w:ascii="Arial Narrow" w:hAnsi="Arial Narrow"/>
                <w:lang w:val="en-US"/>
              </w:rPr>
              <w:t>,</w:t>
            </w:r>
            <w:r w:rsidRPr="003714B7">
              <w:rPr>
                <w:rFonts w:ascii="Arial Narrow" w:hAnsi="Arial Narrow"/>
                <w:lang w:val="en-US"/>
              </w:rPr>
              <w:t xml:space="preserve"> potreban je usmeni ili pisani dokaz da je </w:t>
            </w:r>
            <w:r>
              <w:rPr>
                <w:rFonts w:ascii="Arial Narrow" w:hAnsi="Arial Narrow"/>
                <w:lang w:val="en-US"/>
              </w:rPr>
              <w:t>polaznik</w:t>
            </w:r>
            <w:r w:rsidRPr="003714B7">
              <w:rPr>
                <w:rFonts w:ascii="Arial Narrow" w:hAnsi="Arial Narrow"/>
                <w:lang w:val="en-US"/>
              </w:rPr>
              <w:t xml:space="preserve"> uspješno realizovao kriterijume 1, 2, 4 i 5. Za kriterijume 3, 6 i 7 potrebne su ispravno urađene praktične vježbe sa usmenim obrazloženjem.</w:t>
            </w:r>
          </w:p>
        </w:tc>
      </w:tr>
      <w:tr w:rsidR="0090004B" w:rsidRPr="008C16DD" w14:paraId="4DA643D6"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70129614"/>
              <w:placeholder>
                <w:docPart w:val="9F9B5DA652264478A43F4F43A151A856"/>
              </w:placeholder>
            </w:sdtPr>
            <w:sdtContent>
              <w:p w14:paraId="5ED5DDAE" w14:textId="77777777" w:rsidR="0090004B" w:rsidRPr="008C16DD" w:rsidRDefault="0090004B"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90004B" w:rsidRPr="008C16DD" w14:paraId="3C37173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E854A98" w14:textId="77777777" w:rsidR="0090004B" w:rsidRPr="003714B7" w:rsidRDefault="0090004B"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714B7">
              <w:rPr>
                <w:rFonts w:ascii="Arial Narrow" w:hAnsi="Arial Narrow"/>
                <w:bCs/>
                <w:lang w:val="sr-Latn-CS"/>
              </w:rPr>
              <w:t>Analiza ponašanja izvršilaca i žrtvi trgovine ljudima</w:t>
            </w:r>
          </w:p>
          <w:p w14:paraId="5A8BB1F6" w14:textId="77777777" w:rsidR="0090004B" w:rsidRPr="008C16DD" w:rsidRDefault="0090004B"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714B7">
              <w:rPr>
                <w:rFonts w:ascii="Arial Narrow" w:hAnsi="Arial Narrow"/>
                <w:bCs/>
                <w:lang w:val="sr-Latn-CS"/>
              </w:rPr>
              <w:t>Analiza ponašanja lica sklonih ekstremnom nasilju, radikalizmu i terorizmu</w:t>
            </w:r>
          </w:p>
        </w:tc>
      </w:tr>
    </w:tbl>
    <w:p w14:paraId="28835614" w14:textId="77777777" w:rsidR="0090004B" w:rsidRDefault="0090004B" w:rsidP="003A5FD2">
      <w:pPr>
        <w:jc w:val="both"/>
      </w:pPr>
    </w:p>
    <w:p w14:paraId="518A0BB7" w14:textId="77777777" w:rsidR="0090004B" w:rsidRDefault="0090004B" w:rsidP="003A5FD2">
      <w:pPr>
        <w:jc w:val="both"/>
      </w:pPr>
    </w:p>
    <w:p w14:paraId="37F04C24" w14:textId="77777777" w:rsidR="0090004B" w:rsidRDefault="0090004B"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90004B" w:rsidRPr="008C16DD" w14:paraId="4ABD28A7"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45141795"/>
              <w:placeholder>
                <w:docPart w:val="64C9BD92B786413FA4BE2C7CFE2379AE"/>
              </w:placeholder>
            </w:sdtPr>
            <w:sdtContent>
              <w:sdt>
                <w:sdtPr>
                  <w:rPr>
                    <w:rFonts w:ascii="Arial Narrow" w:hAnsi="Arial Narrow"/>
                    <w:b/>
                  </w:rPr>
                  <w:id w:val="116183055"/>
                  <w:placeholder>
                    <w:docPart w:val="64C9BD92B786413FA4BE2C7CFE2379AE"/>
                  </w:placeholder>
                </w:sdtPr>
                <w:sdtContent>
                  <w:p w14:paraId="18A5C0B2"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1242140643"/>
                        <w:placeholder>
                          <w:docPart w:val="D1B14B2F86984DFD948994DCD069A598"/>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9DE284F" w14:textId="77777777" w:rsidR="0090004B" w:rsidRPr="008C16DD" w:rsidRDefault="0090004B" w:rsidP="005E6C1E">
            <w:pPr>
              <w:spacing w:before="120" w:after="120" w:line="240" w:lineRule="auto"/>
              <w:jc w:val="center"/>
              <w:rPr>
                <w:rFonts w:ascii="Arial Narrow" w:hAnsi="Arial Narrow"/>
                <w:color w:val="000000"/>
                <w:lang w:val="sr-Latn-CS"/>
              </w:rPr>
            </w:pPr>
            <w:r w:rsidRPr="003714B7">
              <w:rPr>
                <w:rFonts w:ascii="Arial Narrow" w:hAnsi="Arial Narrow"/>
                <w:b/>
                <w:bCs/>
                <w:lang w:val="sr-Latn-CS"/>
              </w:rPr>
              <w:t>Primijeni odredbe u vezi sa profilisanjem i analizom ponašanja lica u kontekstu bezbjednosti aerodroma i morskih luka</w:t>
            </w:r>
          </w:p>
        </w:tc>
      </w:tr>
      <w:tr w:rsidR="0090004B" w:rsidRPr="008C16DD" w14:paraId="072B3CA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77736253"/>
              <w:placeholder>
                <w:docPart w:val="FBD00D495E2D4A62B8FDE54D805BCF98"/>
              </w:placeholder>
            </w:sdtPr>
            <w:sdtEndPr>
              <w:rPr>
                <w:b w:val="0"/>
              </w:rPr>
            </w:sdtEndPr>
            <w:sdtContent>
              <w:p w14:paraId="55CD7339"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45CA2268" w14:textId="77777777" w:rsidR="0090004B" w:rsidRPr="008C16DD" w:rsidRDefault="0090004B"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57070671"/>
              <w:placeholder>
                <w:docPart w:val="FBD00D495E2D4A62B8FDE54D805BCF98"/>
              </w:placeholder>
            </w:sdtPr>
            <w:sdtEndPr>
              <w:rPr>
                <w:b w:val="0"/>
              </w:rPr>
            </w:sdtEndPr>
            <w:sdtContent>
              <w:p w14:paraId="7696BB4E"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F9CA323" w14:textId="77777777" w:rsidR="0090004B" w:rsidRPr="008C16DD" w:rsidRDefault="0090004B"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90004B" w:rsidRPr="008C16DD" w14:paraId="4B17C647"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0C36CDA" w14:textId="77777777" w:rsidR="0090004B" w:rsidRPr="008C16DD" w:rsidRDefault="0090004B" w:rsidP="003A5FD2">
            <w:pPr>
              <w:pStyle w:val="ListParagraph"/>
              <w:numPr>
                <w:ilvl w:val="0"/>
                <w:numId w:val="160"/>
              </w:numPr>
              <w:spacing w:before="120" w:after="120" w:line="240" w:lineRule="auto"/>
              <w:ind w:left="360" w:hanging="360"/>
              <w:jc w:val="both"/>
              <w:rPr>
                <w:rFonts w:ascii="Arial Narrow" w:hAnsi="Arial Narrow"/>
                <w:color w:val="000000"/>
                <w:lang w:val="sr-Latn-CS"/>
              </w:rPr>
            </w:pPr>
            <w:r w:rsidRPr="003714B7">
              <w:rPr>
                <w:rFonts w:ascii="Arial Narrow" w:hAnsi="Arial Narrow"/>
                <w:lang w:val="en-US"/>
              </w:rPr>
              <w:t>Opiše ključne pokazatelje i profile rizika izrađene na osnovu analize ponašanja određenih lica, relevantne za bezbjednost aerodroma</w:t>
            </w:r>
          </w:p>
        </w:tc>
        <w:tc>
          <w:tcPr>
            <w:tcW w:w="2500" w:type="pct"/>
            <w:tcBorders>
              <w:top w:val="single" w:sz="18" w:space="0" w:color="244061" w:themeColor="accent1" w:themeShade="80"/>
            </w:tcBorders>
            <w:shd w:val="clear" w:color="auto" w:fill="auto"/>
            <w:vAlign w:val="center"/>
          </w:tcPr>
          <w:p w14:paraId="04339CEC"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640A0630" w14:textId="77777777" w:rsidTr="005E6C1E">
        <w:trPr>
          <w:trHeight w:val="542"/>
          <w:jc w:val="center"/>
        </w:trPr>
        <w:tc>
          <w:tcPr>
            <w:tcW w:w="2500" w:type="pct"/>
            <w:vAlign w:val="center"/>
          </w:tcPr>
          <w:p w14:paraId="6A1E62A3" w14:textId="77777777" w:rsidR="0090004B" w:rsidRPr="003714B7" w:rsidRDefault="0090004B" w:rsidP="003A5FD2">
            <w:pPr>
              <w:pStyle w:val="ListParagraph"/>
              <w:numPr>
                <w:ilvl w:val="0"/>
                <w:numId w:val="160"/>
              </w:numPr>
              <w:spacing w:before="120" w:after="120" w:line="240" w:lineRule="auto"/>
              <w:ind w:left="360" w:hanging="360"/>
              <w:jc w:val="both"/>
              <w:rPr>
                <w:rFonts w:ascii="Arial Narrow" w:hAnsi="Arial Narrow"/>
                <w:lang w:val="en-US"/>
              </w:rPr>
            </w:pPr>
            <w:r w:rsidRPr="003714B7">
              <w:rPr>
                <w:rFonts w:ascii="Arial Narrow" w:hAnsi="Arial Narrow"/>
                <w:lang w:val="en-US"/>
              </w:rPr>
              <w:t>Izvrši analizu ponašanja lica u kontekstu bezbjednosti aerodroma, u skladu sa definisanim smjernicama, na konkretnom primjeru</w:t>
            </w:r>
          </w:p>
        </w:tc>
        <w:tc>
          <w:tcPr>
            <w:tcW w:w="2500" w:type="pct"/>
            <w:shd w:val="clear" w:color="auto" w:fill="auto"/>
            <w:vAlign w:val="center"/>
          </w:tcPr>
          <w:p w14:paraId="2ABB070B"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4CBD3548" w14:textId="77777777" w:rsidTr="005E6C1E">
        <w:trPr>
          <w:trHeight w:val="542"/>
          <w:jc w:val="center"/>
        </w:trPr>
        <w:tc>
          <w:tcPr>
            <w:tcW w:w="2500" w:type="pct"/>
            <w:vAlign w:val="center"/>
          </w:tcPr>
          <w:p w14:paraId="6F9C4D6E" w14:textId="77777777" w:rsidR="0090004B" w:rsidRPr="003714B7" w:rsidRDefault="0090004B" w:rsidP="003A5FD2">
            <w:pPr>
              <w:pStyle w:val="ListParagraph"/>
              <w:numPr>
                <w:ilvl w:val="0"/>
                <w:numId w:val="160"/>
              </w:numPr>
              <w:spacing w:before="120" w:after="120" w:line="240" w:lineRule="auto"/>
              <w:ind w:left="360" w:hanging="360"/>
              <w:jc w:val="both"/>
              <w:rPr>
                <w:rFonts w:ascii="Arial Narrow" w:hAnsi="Arial Narrow"/>
                <w:lang w:val="en-US"/>
              </w:rPr>
            </w:pPr>
            <w:r w:rsidRPr="003714B7">
              <w:rPr>
                <w:rFonts w:ascii="Arial Narrow" w:hAnsi="Arial Narrow"/>
                <w:lang w:val="en-US"/>
              </w:rPr>
              <w:t>Razmijeni informacije sa organima bezbejednosti, prikupljene analizom ponašanja određenih grupa lica na aerodromima u cilju sprečavanja prekograničnog kriminala i terorizma, na konkretnom primjeru</w:t>
            </w:r>
          </w:p>
        </w:tc>
        <w:tc>
          <w:tcPr>
            <w:tcW w:w="2500" w:type="pct"/>
            <w:shd w:val="clear" w:color="auto" w:fill="auto"/>
            <w:vAlign w:val="center"/>
          </w:tcPr>
          <w:p w14:paraId="5A5367AD"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770FBDC4" w14:textId="77777777" w:rsidTr="005E6C1E">
        <w:trPr>
          <w:trHeight w:val="542"/>
          <w:jc w:val="center"/>
        </w:trPr>
        <w:tc>
          <w:tcPr>
            <w:tcW w:w="2500" w:type="pct"/>
            <w:vAlign w:val="center"/>
          </w:tcPr>
          <w:p w14:paraId="11B1F868" w14:textId="77777777" w:rsidR="0090004B" w:rsidRPr="003714B7" w:rsidRDefault="0090004B" w:rsidP="003A5FD2">
            <w:pPr>
              <w:pStyle w:val="ListParagraph"/>
              <w:numPr>
                <w:ilvl w:val="0"/>
                <w:numId w:val="160"/>
              </w:numPr>
              <w:spacing w:before="120" w:after="120" w:line="240" w:lineRule="auto"/>
              <w:ind w:left="360" w:hanging="360"/>
              <w:jc w:val="both"/>
              <w:rPr>
                <w:rFonts w:ascii="Arial Narrow" w:hAnsi="Arial Narrow"/>
                <w:lang w:val="en-US"/>
              </w:rPr>
            </w:pPr>
            <w:r w:rsidRPr="003714B7">
              <w:rPr>
                <w:rFonts w:ascii="Arial Narrow" w:hAnsi="Arial Narrow"/>
                <w:lang w:val="en-US"/>
              </w:rPr>
              <w:t>Opiše ključne indikatore rizika tokom profilisanja i analize ponašanja lica relevantne za granične provjere na aerodromima</w:t>
            </w:r>
          </w:p>
        </w:tc>
        <w:tc>
          <w:tcPr>
            <w:tcW w:w="2500" w:type="pct"/>
            <w:shd w:val="clear" w:color="auto" w:fill="auto"/>
            <w:vAlign w:val="center"/>
          </w:tcPr>
          <w:p w14:paraId="73935ACF"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0702C9B9" w14:textId="77777777" w:rsidTr="005E6C1E">
        <w:trPr>
          <w:trHeight w:val="542"/>
          <w:jc w:val="center"/>
        </w:trPr>
        <w:tc>
          <w:tcPr>
            <w:tcW w:w="2500" w:type="pct"/>
            <w:vAlign w:val="center"/>
          </w:tcPr>
          <w:p w14:paraId="31F01119" w14:textId="77777777" w:rsidR="0090004B" w:rsidRPr="003714B7" w:rsidRDefault="0090004B" w:rsidP="003A5FD2">
            <w:pPr>
              <w:pStyle w:val="ListParagraph"/>
              <w:numPr>
                <w:ilvl w:val="0"/>
                <w:numId w:val="160"/>
              </w:numPr>
              <w:spacing w:before="120" w:after="120" w:line="240" w:lineRule="auto"/>
              <w:ind w:left="360" w:hanging="360"/>
              <w:jc w:val="both"/>
              <w:rPr>
                <w:rFonts w:ascii="Arial Narrow" w:hAnsi="Arial Narrow"/>
                <w:lang w:val="en-US"/>
              </w:rPr>
            </w:pPr>
            <w:r w:rsidRPr="003714B7">
              <w:rPr>
                <w:rFonts w:ascii="Arial Narrow" w:hAnsi="Arial Narrow"/>
                <w:lang w:val="en-US"/>
              </w:rPr>
              <w:t>Obavi profilisanje tokom aktivnosti na aerodromima, u skladu sa definisanim smjernicama, na konkretnom primjeru</w:t>
            </w:r>
          </w:p>
        </w:tc>
        <w:tc>
          <w:tcPr>
            <w:tcW w:w="2500" w:type="pct"/>
            <w:shd w:val="clear" w:color="auto" w:fill="auto"/>
            <w:vAlign w:val="center"/>
          </w:tcPr>
          <w:p w14:paraId="61CCC086"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526745CD" w14:textId="77777777" w:rsidTr="005E6C1E">
        <w:trPr>
          <w:trHeight w:val="542"/>
          <w:jc w:val="center"/>
        </w:trPr>
        <w:tc>
          <w:tcPr>
            <w:tcW w:w="2500" w:type="pct"/>
            <w:vAlign w:val="center"/>
          </w:tcPr>
          <w:p w14:paraId="1101670C" w14:textId="77777777" w:rsidR="0090004B" w:rsidRPr="003714B7" w:rsidRDefault="0090004B" w:rsidP="003A5FD2">
            <w:pPr>
              <w:pStyle w:val="ListParagraph"/>
              <w:numPr>
                <w:ilvl w:val="0"/>
                <w:numId w:val="160"/>
              </w:numPr>
              <w:spacing w:before="120" w:after="120" w:line="240" w:lineRule="auto"/>
              <w:ind w:left="360" w:hanging="360"/>
              <w:jc w:val="both"/>
              <w:rPr>
                <w:rFonts w:ascii="Arial Narrow" w:hAnsi="Arial Narrow"/>
                <w:lang w:val="en-US"/>
              </w:rPr>
            </w:pPr>
            <w:r w:rsidRPr="003714B7">
              <w:rPr>
                <w:rFonts w:ascii="Arial Narrow" w:hAnsi="Arial Narrow"/>
                <w:lang w:val="en-US"/>
              </w:rPr>
              <w:t>Opiše ključne pokazatelje rizika prikupljene analizom ponašanja lica relevantne za aktivnosti na morskoj granici</w:t>
            </w:r>
          </w:p>
        </w:tc>
        <w:tc>
          <w:tcPr>
            <w:tcW w:w="2500" w:type="pct"/>
            <w:shd w:val="clear" w:color="auto" w:fill="auto"/>
            <w:vAlign w:val="center"/>
          </w:tcPr>
          <w:p w14:paraId="7DDAEA9B"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24AE0532" w14:textId="77777777" w:rsidTr="005E6C1E">
        <w:trPr>
          <w:trHeight w:val="542"/>
          <w:jc w:val="center"/>
        </w:trPr>
        <w:tc>
          <w:tcPr>
            <w:tcW w:w="2500" w:type="pct"/>
            <w:vAlign w:val="center"/>
          </w:tcPr>
          <w:p w14:paraId="5EEDAF4C" w14:textId="77777777" w:rsidR="0090004B" w:rsidRPr="003714B7" w:rsidRDefault="0090004B" w:rsidP="003A5FD2">
            <w:pPr>
              <w:pStyle w:val="ListParagraph"/>
              <w:numPr>
                <w:ilvl w:val="0"/>
                <w:numId w:val="160"/>
              </w:numPr>
              <w:spacing w:before="120" w:after="120" w:line="240" w:lineRule="auto"/>
              <w:ind w:left="360" w:hanging="360"/>
              <w:jc w:val="both"/>
              <w:rPr>
                <w:rFonts w:ascii="Arial Narrow" w:hAnsi="Arial Narrow"/>
                <w:lang w:val="en-US"/>
              </w:rPr>
            </w:pPr>
            <w:r w:rsidRPr="003714B7">
              <w:rPr>
                <w:rFonts w:ascii="Arial Narrow" w:hAnsi="Arial Narrow"/>
                <w:lang w:val="en-US"/>
              </w:rPr>
              <w:t>Demonstrira analizu ponašanja lica u toku aktivnosti na morskoj granici, u skladu sa definisanim smjernicama, na konkretnom primjeru</w:t>
            </w:r>
          </w:p>
        </w:tc>
        <w:tc>
          <w:tcPr>
            <w:tcW w:w="2500" w:type="pct"/>
            <w:shd w:val="clear" w:color="auto" w:fill="auto"/>
            <w:vAlign w:val="center"/>
          </w:tcPr>
          <w:p w14:paraId="5F6AF10A"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5394B719" w14:textId="77777777" w:rsidTr="005E6C1E">
        <w:trPr>
          <w:trHeight w:val="542"/>
          <w:jc w:val="center"/>
        </w:trPr>
        <w:tc>
          <w:tcPr>
            <w:tcW w:w="2500" w:type="pct"/>
            <w:vAlign w:val="center"/>
          </w:tcPr>
          <w:p w14:paraId="430A0C9B" w14:textId="77777777" w:rsidR="0090004B" w:rsidRPr="003714B7" w:rsidRDefault="0090004B" w:rsidP="003A5FD2">
            <w:pPr>
              <w:pStyle w:val="ListParagraph"/>
              <w:numPr>
                <w:ilvl w:val="0"/>
                <w:numId w:val="160"/>
              </w:numPr>
              <w:spacing w:before="120" w:after="120" w:line="240" w:lineRule="auto"/>
              <w:ind w:left="360" w:hanging="360"/>
              <w:jc w:val="both"/>
              <w:rPr>
                <w:rFonts w:ascii="Arial Narrow" w:hAnsi="Arial Narrow"/>
                <w:lang w:val="en-US"/>
              </w:rPr>
            </w:pPr>
            <w:r w:rsidRPr="003714B7">
              <w:rPr>
                <w:rFonts w:ascii="Arial Narrow" w:hAnsi="Arial Narrow"/>
                <w:lang w:val="en-US"/>
              </w:rPr>
              <w:t>Opiše ključne pokazatelje rizika tokom profilisanja i analize ponašanja lica relevantne za nadzor morske granice</w:t>
            </w:r>
          </w:p>
        </w:tc>
        <w:tc>
          <w:tcPr>
            <w:tcW w:w="2500" w:type="pct"/>
            <w:shd w:val="clear" w:color="auto" w:fill="auto"/>
            <w:vAlign w:val="center"/>
          </w:tcPr>
          <w:p w14:paraId="73926E0C"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30B66D2C" w14:textId="77777777" w:rsidTr="005E6C1E">
        <w:trPr>
          <w:trHeight w:val="542"/>
          <w:jc w:val="center"/>
        </w:trPr>
        <w:tc>
          <w:tcPr>
            <w:tcW w:w="2500" w:type="pct"/>
            <w:shd w:val="clear" w:color="auto" w:fill="auto"/>
            <w:vAlign w:val="center"/>
          </w:tcPr>
          <w:p w14:paraId="0B4113ED" w14:textId="77777777" w:rsidR="0090004B" w:rsidRPr="003714B7" w:rsidRDefault="0090004B" w:rsidP="003A5FD2">
            <w:pPr>
              <w:pStyle w:val="ListParagraph"/>
              <w:numPr>
                <w:ilvl w:val="0"/>
                <w:numId w:val="160"/>
              </w:numPr>
              <w:spacing w:before="120" w:after="120" w:line="240" w:lineRule="auto"/>
              <w:ind w:left="360" w:hanging="360"/>
              <w:jc w:val="both"/>
              <w:rPr>
                <w:rFonts w:ascii="Arial Narrow" w:hAnsi="Arial Narrow"/>
                <w:lang w:val="en-US"/>
              </w:rPr>
            </w:pPr>
            <w:r w:rsidRPr="003714B7">
              <w:rPr>
                <w:rFonts w:ascii="Arial Narrow" w:hAnsi="Arial Narrow"/>
                <w:lang w:val="en-US"/>
              </w:rPr>
              <w:t>Podnese izvještaje o prikupljenim informacijama u vezi ponašanja određenih grupa lica na morskoj granici i aerodromima, na konkretnom primjeru</w:t>
            </w:r>
          </w:p>
        </w:tc>
        <w:tc>
          <w:tcPr>
            <w:tcW w:w="2500" w:type="pct"/>
            <w:shd w:val="clear" w:color="auto" w:fill="auto"/>
            <w:vAlign w:val="center"/>
          </w:tcPr>
          <w:p w14:paraId="5AA61668" w14:textId="77777777" w:rsidR="0090004B" w:rsidRPr="008C16DD" w:rsidRDefault="0090004B" w:rsidP="003A5FD2">
            <w:pPr>
              <w:spacing w:before="120" w:after="120" w:line="240" w:lineRule="auto"/>
              <w:jc w:val="both"/>
              <w:rPr>
                <w:rFonts w:ascii="Arial Narrow" w:hAnsi="Arial Narrow"/>
                <w:color w:val="000000"/>
                <w:lang w:val="sr-Latn-CS"/>
              </w:rPr>
            </w:pPr>
          </w:p>
        </w:tc>
      </w:tr>
      <w:tr w:rsidR="0090004B" w:rsidRPr="008C16DD" w14:paraId="12F9865F"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00103853"/>
              <w:placeholder>
                <w:docPart w:val="49219E8B9C3A4B42BA24140D30C3A81C"/>
              </w:placeholder>
            </w:sdtPr>
            <w:sdtContent>
              <w:p w14:paraId="6186FF35" w14:textId="77777777" w:rsidR="0090004B" w:rsidRPr="008C16DD" w:rsidRDefault="0090004B"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90004B" w:rsidRPr="008C16DD" w14:paraId="0EF9BA4C"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9A4B67E" w14:textId="420437FC" w:rsidR="0090004B" w:rsidRPr="008C16DD" w:rsidRDefault="0090004B" w:rsidP="003A5FD2">
            <w:pPr>
              <w:spacing w:before="120" w:after="120" w:line="240" w:lineRule="auto"/>
              <w:jc w:val="both"/>
              <w:rPr>
                <w:rFonts w:ascii="Arial Narrow" w:hAnsi="Arial Narrow"/>
              </w:rPr>
            </w:pPr>
            <w:r w:rsidRPr="003714B7">
              <w:rPr>
                <w:rFonts w:ascii="Arial Narrow" w:hAnsi="Arial Narrow"/>
                <w:lang w:val="en-US"/>
              </w:rPr>
              <w:t>U cilju provjeravanja dostignutosti pomenutog ishoda učenja</w:t>
            </w:r>
            <w:r w:rsidR="00397F8E">
              <w:rPr>
                <w:rFonts w:ascii="Arial Narrow" w:hAnsi="Arial Narrow"/>
                <w:lang w:val="en-US"/>
              </w:rPr>
              <w:t>,</w:t>
            </w:r>
            <w:r w:rsidRPr="003714B7">
              <w:rPr>
                <w:rFonts w:ascii="Arial Narrow" w:hAnsi="Arial Narrow"/>
                <w:lang w:val="en-US"/>
              </w:rPr>
              <w:t xml:space="preserve"> potreban je usmeni ili pisani dokaz da je </w:t>
            </w:r>
            <w:r>
              <w:rPr>
                <w:rFonts w:ascii="Arial Narrow" w:hAnsi="Arial Narrow"/>
                <w:lang w:val="en-US"/>
              </w:rPr>
              <w:t>polaznik</w:t>
            </w:r>
            <w:r w:rsidRPr="003714B7">
              <w:rPr>
                <w:rFonts w:ascii="Arial Narrow" w:hAnsi="Arial Narrow"/>
                <w:lang w:val="en-US"/>
              </w:rPr>
              <w:t xml:space="preserve"> uspješno realizovao kriterijume 1, 4, 5, 6 i 8. Za kriterijume 2, 3, 7 i 9 potrebne su ispravno urađene praktične vježbe sa usmenim obrazloženjem.</w:t>
            </w:r>
          </w:p>
        </w:tc>
      </w:tr>
      <w:tr w:rsidR="0090004B" w:rsidRPr="008C16DD" w14:paraId="6BD36BD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75288765"/>
              <w:placeholder>
                <w:docPart w:val="4FBDFD9175934406A4E2CB00E5549F4D"/>
              </w:placeholder>
            </w:sdtPr>
            <w:sdtContent>
              <w:p w14:paraId="1D6CA3C5" w14:textId="77777777" w:rsidR="0090004B" w:rsidRPr="008C16DD" w:rsidRDefault="0090004B"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90004B" w:rsidRPr="008C16DD" w14:paraId="485D7AC8"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8DD2EE9" w14:textId="77777777" w:rsidR="0090004B" w:rsidRPr="008C16DD" w:rsidRDefault="0090004B"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714B7">
              <w:rPr>
                <w:rFonts w:ascii="Arial Narrow" w:hAnsi="Arial Narrow"/>
                <w:lang w:val="sr-Latn-CS"/>
              </w:rPr>
              <w:lastRenderedPageBreak/>
              <w:t>Profilisanje i analiza ponašanja lica u kontekstu bezbjednosti aerodroma i morskih luka</w:t>
            </w:r>
          </w:p>
        </w:tc>
      </w:tr>
    </w:tbl>
    <w:p w14:paraId="453C3834" w14:textId="77777777" w:rsidR="0090004B" w:rsidRDefault="0090004B" w:rsidP="003A5FD2">
      <w:pPr>
        <w:jc w:val="both"/>
      </w:pPr>
    </w:p>
    <w:p w14:paraId="3244EBCC" w14:textId="77777777" w:rsidR="0090004B" w:rsidRDefault="0090004B" w:rsidP="003A5FD2">
      <w:pPr>
        <w:jc w:val="both"/>
      </w:pPr>
    </w:p>
    <w:p w14:paraId="1916C0D6" w14:textId="77777777" w:rsidR="0090004B" w:rsidRDefault="0090004B" w:rsidP="003A5FD2">
      <w:pPr>
        <w:jc w:val="both"/>
      </w:pPr>
    </w:p>
    <w:p w14:paraId="18F08F69" w14:textId="77777777" w:rsidR="0090004B" w:rsidRDefault="0090004B" w:rsidP="003A5FD2">
      <w:pPr>
        <w:jc w:val="both"/>
      </w:pPr>
    </w:p>
    <w:p w14:paraId="5FBA756D" w14:textId="77777777" w:rsidR="0090004B" w:rsidRDefault="0090004B" w:rsidP="003A5FD2">
      <w:pPr>
        <w:jc w:val="both"/>
      </w:pPr>
    </w:p>
    <w:p w14:paraId="0F37BEFA" w14:textId="77777777" w:rsidR="0090004B" w:rsidRDefault="0090004B" w:rsidP="003A5FD2">
      <w:pPr>
        <w:jc w:val="both"/>
      </w:pPr>
    </w:p>
    <w:p w14:paraId="68A63145" w14:textId="77777777" w:rsidR="0090004B" w:rsidRDefault="0090004B" w:rsidP="003A5FD2">
      <w:pPr>
        <w:jc w:val="both"/>
      </w:pPr>
    </w:p>
    <w:p w14:paraId="4ABD039A" w14:textId="77777777" w:rsidR="0090004B" w:rsidRDefault="0090004B" w:rsidP="003A5FD2">
      <w:pPr>
        <w:jc w:val="both"/>
      </w:pPr>
    </w:p>
    <w:p w14:paraId="503FF520" w14:textId="77777777" w:rsidR="0090004B" w:rsidRDefault="0090004B" w:rsidP="003A5FD2">
      <w:pPr>
        <w:jc w:val="both"/>
      </w:pPr>
    </w:p>
    <w:p w14:paraId="40AB9FB9" w14:textId="77777777" w:rsidR="0090004B" w:rsidRDefault="0090004B" w:rsidP="003A5FD2">
      <w:pPr>
        <w:jc w:val="both"/>
      </w:pPr>
    </w:p>
    <w:p w14:paraId="131B408B" w14:textId="77777777" w:rsidR="0090004B" w:rsidRDefault="0090004B" w:rsidP="003A5FD2">
      <w:pPr>
        <w:jc w:val="both"/>
      </w:pPr>
    </w:p>
    <w:p w14:paraId="1787E127" w14:textId="77777777" w:rsidR="0090004B" w:rsidRDefault="0090004B" w:rsidP="003A5FD2">
      <w:pPr>
        <w:jc w:val="both"/>
      </w:pPr>
    </w:p>
    <w:p w14:paraId="52D541AD" w14:textId="77777777" w:rsidR="0090004B" w:rsidRDefault="0090004B" w:rsidP="003A5FD2">
      <w:pPr>
        <w:jc w:val="both"/>
      </w:pPr>
    </w:p>
    <w:p w14:paraId="5A455FA4" w14:textId="77777777" w:rsidR="0090004B" w:rsidRDefault="0090004B" w:rsidP="003A5FD2">
      <w:pPr>
        <w:jc w:val="both"/>
      </w:pPr>
    </w:p>
    <w:p w14:paraId="3272EF98" w14:textId="77777777" w:rsidR="0090004B" w:rsidRDefault="0090004B" w:rsidP="003A5FD2">
      <w:pPr>
        <w:jc w:val="both"/>
      </w:pPr>
    </w:p>
    <w:p w14:paraId="7E5E6BF6" w14:textId="77777777" w:rsidR="0090004B" w:rsidRDefault="0090004B" w:rsidP="003A5FD2">
      <w:pPr>
        <w:jc w:val="both"/>
      </w:pPr>
    </w:p>
    <w:p w14:paraId="0760C318" w14:textId="77777777" w:rsidR="0090004B" w:rsidRDefault="0090004B" w:rsidP="003A5FD2">
      <w:pPr>
        <w:jc w:val="both"/>
      </w:pPr>
    </w:p>
    <w:p w14:paraId="2629139C" w14:textId="77777777" w:rsidR="0090004B" w:rsidRDefault="0090004B" w:rsidP="003A5FD2">
      <w:pPr>
        <w:jc w:val="both"/>
      </w:pPr>
    </w:p>
    <w:p w14:paraId="10E221BD" w14:textId="77777777" w:rsidR="0090004B" w:rsidRDefault="0090004B" w:rsidP="003A5FD2">
      <w:pPr>
        <w:jc w:val="both"/>
      </w:pPr>
    </w:p>
    <w:p w14:paraId="4E350FE0" w14:textId="77777777" w:rsidR="0090004B" w:rsidRDefault="0090004B" w:rsidP="003A5FD2">
      <w:pPr>
        <w:jc w:val="both"/>
      </w:pPr>
    </w:p>
    <w:p w14:paraId="64AED166" w14:textId="77777777" w:rsidR="0090004B" w:rsidRDefault="0090004B" w:rsidP="003A5FD2">
      <w:pPr>
        <w:jc w:val="both"/>
      </w:pPr>
    </w:p>
    <w:p w14:paraId="21A42BC5" w14:textId="77777777" w:rsidR="0090004B" w:rsidRDefault="0090004B" w:rsidP="003A5FD2">
      <w:pPr>
        <w:jc w:val="both"/>
      </w:pPr>
    </w:p>
    <w:sdt>
      <w:sdtPr>
        <w:rPr>
          <w:rFonts w:ascii="Arial Narrow" w:eastAsia="Times New Roman" w:hAnsi="Arial Narrow" w:cs="Trebuchet MS"/>
          <w:b/>
          <w:bCs/>
          <w:lang w:val="sr-Latn-CS"/>
        </w:rPr>
        <w:id w:val="1859545739"/>
        <w:lock w:val="contentLocked"/>
        <w:placeholder>
          <w:docPart w:val="6A88523E1470422A82B421135C653173"/>
        </w:placeholder>
      </w:sdtPr>
      <w:sdtContent>
        <w:p w14:paraId="322FE5C1" w14:textId="77777777" w:rsidR="0090004B" w:rsidRPr="008C16DD" w:rsidRDefault="0090004B"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728DF800" w14:textId="77777777" w:rsidR="0090004B" w:rsidRPr="003714B7" w:rsidRDefault="0090004B"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hAnsi="Arial Narrow"/>
        </w:rPr>
        <w:t xml:space="preserve">Modul Profilisanje i analiza ponašanja lica je tako koncipiran da </w:t>
      </w:r>
      <w:r>
        <w:rPr>
          <w:rFonts w:ascii="Arial Narrow" w:hAnsi="Arial Narrow"/>
        </w:rPr>
        <w:t>polaznici</w:t>
      </w:r>
      <w:r w:rsidRPr="003714B7">
        <w:rPr>
          <w:rFonts w:ascii="Arial Narrow" w:hAnsi="Arial Narrow"/>
        </w:rPr>
        <w:t xml:space="preserve">ma omogućava sticanje teorijskih i praktičnih znanja i vještina iz ove oblasti. U izradi određenih kriterijuma i ishoda učenja korišćen je Zajednički okvirni nastavni plan i program osnovne obuke službenika granične i obalske straže u EU (Common Core Curriculum (CCC) for Border and Coast Guard Basic Training in the EU,) definisan u Uredbi Frontex i Zakoniku o Šengenskim granicama. Prilikom realizacije ovog modula, </w:t>
      </w:r>
      <w:r>
        <w:rPr>
          <w:rFonts w:ascii="Arial Narrow" w:hAnsi="Arial Narrow"/>
        </w:rPr>
        <w:t>polaznik</w:t>
      </w:r>
      <w:r w:rsidRPr="003714B7">
        <w:rPr>
          <w:rFonts w:ascii="Arial Narrow" w:hAnsi="Arial Narrow"/>
        </w:rPr>
        <w:t xml:space="preserve">e treba motivisati na aktivno učenje, samostalan i timski rad. Preporučljivo je da tokom realizacije određenih tema </w:t>
      </w:r>
      <w:r>
        <w:rPr>
          <w:rFonts w:ascii="Arial Narrow" w:hAnsi="Arial Narrow"/>
        </w:rPr>
        <w:t>polaznici</w:t>
      </w:r>
      <w:r w:rsidRPr="003714B7">
        <w:rPr>
          <w:rFonts w:ascii="Arial Narrow" w:hAnsi="Arial Narrow"/>
        </w:rPr>
        <w:t xml:space="preserve"> samostalno ili u timu izrađuju prezentacije i da ih nakon toga usmeno prezentuju, uz obrazloženje vlastitog stava i da o istom diskutuju sa drugim </w:t>
      </w:r>
      <w:r>
        <w:rPr>
          <w:rFonts w:ascii="Arial Narrow" w:hAnsi="Arial Narrow"/>
        </w:rPr>
        <w:t>polaznici</w:t>
      </w:r>
      <w:r w:rsidRPr="003714B7">
        <w:rPr>
          <w:rFonts w:ascii="Arial Narrow" w:hAnsi="Arial Narrow"/>
        </w:rPr>
        <w:t xml:space="preserve">ma i nastavnikom. Tokom prezentacije </w:t>
      </w:r>
      <w:r>
        <w:rPr>
          <w:rFonts w:ascii="Arial Narrow" w:hAnsi="Arial Narrow"/>
        </w:rPr>
        <w:t>polaznici</w:t>
      </w:r>
      <w:r w:rsidRPr="003714B7">
        <w:rPr>
          <w:rFonts w:ascii="Arial Narrow" w:hAnsi="Arial Narrow"/>
        </w:rPr>
        <w:t xml:space="preserve"> treba da se jasno izražavaju i pravilno koriste stručnu terminologiju koju koristi Evropska granična i obalska straža – FRONTEX. </w:t>
      </w:r>
      <w:r>
        <w:rPr>
          <w:rFonts w:ascii="Arial Narrow" w:hAnsi="Arial Narrow"/>
        </w:rPr>
        <w:t>Polaznici</w:t>
      </w:r>
      <w:r w:rsidRPr="003714B7">
        <w:rPr>
          <w:rFonts w:ascii="Arial Narrow" w:hAnsi="Arial Narrow"/>
        </w:rPr>
        <w:t xml:space="preserve"> mogu sami da obrade odgovarajuće teme u vidu seminarskog ili projektnog zadatka. Prilikom izrade seminarskog rada koji obuhvata analizu određenog sadržaja ili problema, </w:t>
      </w:r>
      <w:r>
        <w:rPr>
          <w:rFonts w:ascii="Arial Narrow" w:hAnsi="Arial Narrow"/>
        </w:rPr>
        <w:t>polaznici</w:t>
      </w:r>
      <w:r w:rsidRPr="003714B7">
        <w:rPr>
          <w:rFonts w:ascii="Arial Narrow" w:hAnsi="Arial Narrow"/>
        </w:rPr>
        <w:t xml:space="preserve"> treba da pokažu sposobnost da na pravilan način prikupe informacije iz relevantne literature i drugih izvora, i da na osnovu toga sami donesu lični zaključak o analiziranoj materiji ili problemu.</w:t>
      </w:r>
    </w:p>
    <w:p w14:paraId="4B6FFE80" w14:textId="77777777" w:rsidR="0090004B" w:rsidRPr="003714B7" w:rsidRDefault="0090004B"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eastAsia="Times New Roman" w:hAnsi="Arial Narrow" w:cs="Trebuchet MS"/>
          <w:bCs/>
          <w:color w:val="000000"/>
        </w:rPr>
        <w:t xml:space="preserve">Prilikom izvođenja pojedinih praktičnih vježbi treba koristiti simulaciju i izrađene scenarije kako bi se </w:t>
      </w:r>
      <w:r>
        <w:rPr>
          <w:rFonts w:ascii="Arial Narrow" w:eastAsia="Times New Roman" w:hAnsi="Arial Narrow" w:cs="Trebuchet MS"/>
          <w:bCs/>
          <w:color w:val="000000"/>
        </w:rPr>
        <w:t>polaznici</w:t>
      </w:r>
      <w:r w:rsidRPr="003714B7">
        <w:rPr>
          <w:rFonts w:ascii="Arial Narrow" w:eastAsia="Times New Roman" w:hAnsi="Arial Narrow" w:cs="Trebuchet MS"/>
          <w:bCs/>
          <w:color w:val="000000"/>
        </w:rPr>
        <w:t xml:space="preserve">ma približila određena nastavna materija. U nastavi, je preporučljivo da </w:t>
      </w:r>
      <w:r>
        <w:rPr>
          <w:rFonts w:ascii="Arial Narrow" w:eastAsia="Times New Roman" w:hAnsi="Arial Narrow" w:cs="Trebuchet MS"/>
          <w:bCs/>
          <w:color w:val="000000"/>
        </w:rPr>
        <w:t>polaznici</w:t>
      </w:r>
      <w:r w:rsidRPr="003714B7">
        <w:rPr>
          <w:rFonts w:ascii="Arial Narrow" w:eastAsia="Times New Roman" w:hAnsi="Arial Narrow" w:cs="Trebuchet MS"/>
          <w:bCs/>
          <w:color w:val="000000"/>
        </w:rPr>
        <w:t xml:space="preserve"> praktične vježbe rade individualno ili timski, a za postizanje ishoda učenja i kriterijuma za praktične vještine potrebno je pripremiti testno okruženje graničnog prelaza sa opremom i uređajima za obavljanje graničnih provjera na prvoj i drugoj liniji provjera i simulaciju terena u nadzoru državne granice sa opremom, uređajima, patrolnim vozilima za nadzor državne granice.</w:t>
      </w:r>
    </w:p>
    <w:p w14:paraId="228360EC" w14:textId="77777777" w:rsidR="0090004B" w:rsidRPr="008C16DD" w:rsidRDefault="0090004B"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eastAsia="Times New Roman" w:hAnsi="Arial Narrow" w:cs="Trebuchet MS"/>
          <w:bCs/>
          <w:color w:val="000000"/>
        </w:rPr>
        <w:t xml:space="preserve">U cilju podsticanja darovitih </w:t>
      </w:r>
      <w:r>
        <w:rPr>
          <w:rFonts w:ascii="Arial Narrow" w:eastAsia="Times New Roman" w:hAnsi="Arial Narrow" w:cs="Trebuchet MS"/>
          <w:bCs/>
          <w:color w:val="000000"/>
        </w:rPr>
        <w:t>polaznik</w:t>
      </w:r>
      <w:r w:rsidRPr="003714B7">
        <w:rPr>
          <w:rFonts w:ascii="Arial Narrow" w:eastAsia="Times New Roman" w:hAnsi="Arial Narrow" w:cs="Trebuchet MS"/>
          <w:bCs/>
          <w:color w:val="000000"/>
        </w:rPr>
        <w:t xml:space="preserve">a, nastavnik može da koristi viši taksonomski nivo u odnosu na preporučeni, kao i proširene ishode učenja, usmjeravajući darovite </w:t>
      </w:r>
      <w:r>
        <w:rPr>
          <w:rFonts w:ascii="Arial Narrow" w:eastAsia="Times New Roman" w:hAnsi="Arial Narrow" w:cs="Trebuchet MS"/>
          <w:bCs/>
          <w:color w:val="000000"/>
        </w:rPr>
        <w:t>polaznik</w:t>
      </w:r>
      <w:r w:rsidRPr="003714B7">
        <w:rPr>
          <w:rFonts w:ascii="Arial Narrow" w:eastAsia="Times New Roman" w:hAnsi="Arial Narrow" w:cs="Trebuchet MS"/>
          <w:bCs/>
          <w:color w:val="000000"/>
        </w:rPr>
        <w:t xml:space="preserve">e na zaključivanje, razvijanje sposobnosti analize i sinteze, kreativnosti i pozitivnog odnosa prema oblastima koje ih interesuju. Nastavnik treba da podstiče </w:t>
      </w:r>
      <w:r>
        <w:rPr>
          <w:rFonts w:ascii="Arial Narrow" w:eastAsia="Times New Roman" w:hAnsi="Arial Narrow" w:cs="Trebuchet MS"/>
          <w:bCs/>
          <w:color w:val="000000"/>
        </w:rPr>
        <w:t>polaznik</w:t>
      </w:r>
      <w:r w:rsidRPr="003714B7">
        <w:rPr>
          <w:rFonts w:ascii="Arial Narrow" w:eastAsia="Times New Roman" w:hAnsi="Arial Narrow" w:cs="Trebuchet MS"/>
          <w:bCs/>
          <w:color w:val="000000"/>
        </w:rPr>
        <w:t>e na razvoj njihovih sposobnosti i interesovanja u cilju pravilne karijerne orijentacije.</w:t>
      </w:r>
    </w:p>
    <w:sdt>
      <w:sdtPr>
        <w:rPr>
          <w:rFonts w:ascii="Arial Narrow" w:eastAsia="Times New Roman" w:hAnsi="Arial Narrow" w:cs="Trebuchet MS"/>
          <w:b/>
          <w:bCs/>
          <w:lang w:val="sr-Latn-CS"/>
        </w:rPr>
        <w:id w:val="-1186514164"/>
        <w:lock w:val="contentLocked"/>
        <w:placeholder>
          <w:docPart w:val="6A88523E1470422A82B421135C653173"/>
        </w:placeholder>
      </w:sdtPr>
      <w:sdtContent>
        <w:p w14:paraId="252A1135" w14:textId="77777777" w:rsidR="0090004B" w:rsidRPr="008C16DD" w:rsidRDefault="0090004B"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59E2DF11" w14:textId="1CE5998C" w:rsidR="0090004B" w:rsidRPr="003714B7" w:rsidRDefault="0090004B"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3714B7">
        <w:rPr>
          <w:rFonts w:ascii="Arial Narrow" w:hAnsi="Arial Narrow"/>
          <w:bCs/>
          <w:lang w:val="sr-Latn-CS"/>
        </w:rPr>
        <w:t>Zakoni: Zakon o unutrašnjim poslovima, Zakon o graničnoj kontroli, Zakon o strancima, Zakon o putnim ispravama,</w:t>
      </w:r>
      <w:r w:rsidR="00A578CF">
        <w:rPr>
          <w:rFonts w:ascii="Arial Narrow" w:hAnsi="Arial Narrow"/>
          <w:bCs/>
          <w:lang w:val="sr-Latn-CS"/>
        </w:rPr>
        <w:t xml:space="preserve"> </w:t>
      </w:r>
      <w:r w:rsidRPr="003714B7">
        <w:rPr>
          <w:rFonts w:ascii="Arial Narrow" w:hAnsi="Arial Narrow"/>
          <w:bCs/>
          <w:lang w:val="sr-Latn-CS"/>
        </w:rPr>
        <w:t>Zakon o međunarodnoj i privremenoj zaštiti stranaca, Zakon o oružju, Zakon o prekršajima, Krivični zakonik, Zakon o krivičnom postupku, Zakon o sigurnosti pomorske plovidbe</w:t>
      </w:r>
      <w:r>
        <w:rPr>
          <w:rFonts w:ascii="Arial Narrow" w:hAnsi="Arial Narrow"/>
          <w:bCs/>
          <w:lang w:val="sr-Latn-CS"/>
        </w:rPr>
        <w:t>.</w:t>
      </w:r>
    </w:p>
    <w:p w14:paraId="6F946D95" w14:textId="77777777" w:rsidR="0090004B" w:rsidRDefault="0090004B"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lang w:val="sr-Latn-CS"/>
        </w:rPr>
        <w:t>Pravilnici: Pravilnik o unutrašnjoj organizaciji i sistematizaciji MUP-a, Pravilnik o načinu obavljanja određenih policijskih poslova i primjeni ovlašćenja u obavljanju tih poslova, Pravilnik o bližem sadržaju i načinu vođenja evidencija za potrebe vršenja granične kontrole, Pravilnik o stavljanju otiska štambilja u putnu ispravu i obrascima potvrda i posebnog lista o ulasku i izlasku iz Crne Gore; Pravilnik o načinu vršenja nadzora državne granice; Pravilnik o vizama i viznim obrascim; Pravilnik o izmjenama pravilnika o obrascima, bližim uslovima i načinu izdavanja dozvole za privremeni boravak i rad</w:t>
      </w:r>
      <w:r>
        <w:rPr>
          <w:rFonts w:ascii="Arial Narrow" w:eastAsia="Times New Roman" w:hAnsi="Arial Narrow" w:cs="Trebuchet MS"/>
          <w:lang w:val="sr-Latn-CS"/>
        </w:rPr>
        <w:t>.</w:t>
      </w:r>
    </w:p>
    <w:p w14:paraId="2C3CE83D" w14:textId="77777777" w:rsidR="0090004B" w:rsidRPr="003714B7" w:rsidRDefault="0090004B"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bCs/>
          <w:lang w:val="sr-Latn-CS"/>
        </w:rPr>
        <w:t>Kodeks policijske etike</w:t>
      </w:r>
      <w:r>
        <w:rPr>
          <w:rFonts w:ascii="Arial Narrow" w:eastAsia="Times New Roman" w:hAnsi="Arial Narrow" w:cs="Trebuchet MS"/>
          <w:bCs/>
          <w:lang w:val="sr-Latn-CS"/>
        </w:rPr>
        <w:t>.</w:t>
      </w:r>
    </w:p>
    <w:p w14:paraId="37A6306C" w14:textId="77777777" w:rsidR="0090004B" w:rsidRPr="003714B7" w:rsidRDefault="0090004B"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bCs/>
          <w:lang w:val="sr-Latn-CS"/>
        </w:rPr>
        <w:t>Konvencija o policijskoj saradnji u Jugoistočnoj Evropi – PCC SEE</w:t>
      </w:r>
      <w:r>
        <w:rPr>
          <w:rFonts w:ascii="Arial Narrow" w:eastAsia="Times New Roman" w:hAnsi="Arial Narrow" w:cs="Trebuchet MS"/>
          <w:bCs/>
          <w:lang w:val="sr-Latn-CS"/>
        </w:rPr>
        <w:t>.</w:t>
      </w:r>
    </w:p>
    <w:p w14:paraId="7D9C64EA" w14:textId="77777777" w:rsidR="0090004B" w:rsidRPr="003714B7" w:rsidRDefault="0090004B"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bCs/>
          <w:lang w:val="sr-Latn-CS"/>
        </w:rPr>
        <w:t>Uredbe EU: Uredba (EU) 2019/1896 Evropskog parlamenta i Savjeta iz 2019. o Evropskoj graničnoj i obalskoj straži (EBCG regulativa); Uredba (EU) 2016/794 o Agenciji Evropske unije za saradnju u sprovođenju zakona - Europol); Uredba (EU) 2016/399 Evropskog parlamenta i Savjeta o Zakoniku Unije o pravilima kojima se uređuje kretanje osoba preko granica (Šengenski kodeks o granicama)</w:t>
      </w:r>
      <w:r>
        <w:rPr>
          <w:rFonts w:ascii="Arial Narrow" w:eastAsia="Times New Roman" w:hAnsi="Arial Narrow" w:cs="Trebuchet MS"/>
          <w:bCs/>
          <w:lang w:val="sr-Latn-CS"/>
        </w:rPr>
        <w:t>.</w:t>
      </w:r>
    </w:p>
    <w:p w14:paraId="73D8625C" w14:textId="19825236" w:rsidR="0090004B" w:rsidRPr="003714B7" w:rsidRDefault="0090004B"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bCs/>
          <w:lang w:val="sr-Latn-CS"/>
        </w:rPr>
        <w:t>Sporazumi i protokoli: Sporazum o stabilizaciji i pridruživanju između Evropskih zajednica i njihovih država članica, sa jedne strane, i Republike Crne Gore, sa druge strane; Sporazum između Crne Gore i EU o operativnim aktivnostima koje sprovodi Evropska agencija za graničnu i oblasku stražu (FRONTEX); Sporazum o policijskoj saradnji između Vlade Crne Gore i Vlade republike Albanije; Sporazum između Vlade Crne Gore i Vijeća ministara Bosne i Hercegovine o sprovođenju graničnih provjera na zajedničkim prelazima; Sporazum između Vlade Crne Gore i Vlade Republike Srbije o regulisanju režima pograničnog saobraćaja, Protokol o privremenom režimu uz južnu granicu zaključen između Vlade SRJ (u aktuelnom vremenu) i</w:t>
      </w:r>
      <w:r w:rsidR="00A578CF">
        <w:rPr>
          <w:rFonts w:ascii="Arial Narrow" w:eastAsia="Times New Roman" w:hAnsi="Arial Narrow" w:cs="Trebuchet MS"/>
          <w:bCs/>
          <w:lang w:val="sr-Latn-CS"/>
        </w:rPr>
        <w:t xml:space="preserve"> </w:t>
      </w:r>
      <w:r w:rsidRPr="003714B7">
        <w:rPr>
          <w:rFonts w:ascii="Arial Narrow" w:eastAsia="Times New Roman" w:hAnsi="Arial Narrow" w:cs="Trebuchet MS"/>
          <w:bCs/>
          <w:lang w:val="sr-Latn-CS"/>
        </w:rPr>
        <w:t>Vlade</w:t>
      </w:r>
      <w:r w:rsidR="00A578CF">
        <w:rPr>
          <w:rFonts w:ascii="Arial Narrow" w:eastAsia="Times New Roman" w:hAnsi="Arial Narrow" w:cs="Trebuchet MS"/>
          <w:bCs/>
          <w:lang w:val="sr-Latn-CS"/>
        </w:rPr>
        <w:t xml:space="preserve"> </w:t>
      </w:r>
      <w:r w:rsidRPr="003714B7">
        <w:rPr>
          <w:rFonts w:ascii="Arial Narrow" w:eastAsia="Times New Roman" w:hAnsi="Arial Narrow" w:cs="Trebuchet MS"/>
          <w:bCs/>
          <w:lang w:val="sr-Latn-CS"/>
        </w:rPr>
        <w:t>Republike Hrvatske; Protokol o sprovođenju zajedničkih patrola uz zajedničku državnu granicu između Crne Gore i Bosne i Hercegovine; Protokol o sprovođenju zajedničkih patrola uz zajedničku državnu granicu između Crne Gore i Srbije</w:t>
      </w:r>
      <w:r>
        <w:rPr>
          <w:rFonts w:ascii="Arial Narrow" w:eastAsia="Times New Roman" w:hAnsi="Arial Narrow" w:cs="Trebuchet MS"/>
          <w:bCs/>
          <w:lang w:val="sr-Latn-CS"/>
        </w:rPr>
        <w:t>.</w:t>
      </w:r>
    </w:p>
    <w:p w14:paraId="4F425F47" w14:textId="77777777" w:rsidR="0090004B" w:rsidRPr="003714B7" w:rsidRDefault="0090004B"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14B7">
        <w:rPr>
          <w:rFonts w:ascii="Arial Narrow" w:eastAsia="Times New Roman" w:hAnsi="Arial Narrow" w:cs="Trebuchet MS"/>
          <w:bCs/>
          <w:lang w:val="sr-Latn-CS"/>
        </w:rPr>
        <w:t xml:space="preserve">Standardne operativne procedure: Standardne operativne procedure o postupanju policijskih službenika u nadzoru državne granice u slučaju otkrivanja počinioca prekršaja i krivičnih djela; Standardne operativne procedure u vezi sa nezakonitim migrantima; Standardne operativne procedure o postupanju policijskih </w:t>
      </w:r>
      <w:r w:rsidRPr="003714B7">
        <w:rPr>
          <w:rFonts w:ascii="Arial Narrow" w:eastAsia="Times New Roman" w:hAnsi="Arial Narrow" w:cs="Trebuchet MS"/>
          <w:bCs/>
          <w:lang w:val="sr-Latn-CS"/>
        </w:rPr>
        <w:lastRenderedPageBreak/>
        <w:t>službenika sa tražiocima međunarodne zaštite; Standardne operativne procedure o postupanju policijskih službenika angažovanih na poslovima nadzora državne granice prilikom sprovođenja policijskih taktičko-operativnih mjera i radnji; Standardne operativne procedure u vezi sa saradnjom; Standardne operativne procedure za analizu rizika</w:t>
      </w:r>
      <w:r>
        <w:rPr>
          <w:rFonts w:ascii="Arial Narrow" w:eastAsia="Times New Roman" w:hAnsi="Arial Narrow" w:cs="Trebuchet MS"/>
          <w:bCs/>
          <w:lang w:val="sr-Latn-CS"/>
        </w:rPr>
        <w:t>.</w:t>
      </w:r>
    </w:p>
    <w:p w14:paraId="404E0A5F" w14:textId="77777777" w:rsidR="0090004B" w:rsidRPr="008C16DD" w:rsidRDefault="0090004B"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CF0C7B7" w14:textId="77777777" w:rsidR="0090004B" w:rsidRPr="008C16DD" w:rsidRDefault="0090004B"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712637118"/>
        <w:lock w:val="contentLocked"/>
        <w:placeholder>
          <w:docPart w:val="6A88523E1470422A82B421135C653173"/>
        </w:placeholder>
      </w:sdtPr>
      <w:sdtContent>
        <w:p w14:paraId="0C2A6BDC" w14:textId="77777777" w:rsidR="0090004B" w:rsidRPr="008C16DD" w:rsidRDefault="0090004B"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90004B" w:rsidRPr="008C16DD" w14:paraId="40A84C25"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488469701"/>
              <w:placeholder>
                <w:docPart w:val="6C93002B99C74169BC6586601EE71C87"/>
              </w:placeholder>
            </w:sdtPr>
            <w:sdtContent>
              <w:p w14:paraId="5278891F" w14:textId="77777777" w:rsidR="0090004B" w:rsidRPr="008C16DD" w:rsidRDefault="0090004B"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737737598"/>
              <w:placeholder>
                <w:docPart w:val="6C93002B99C74169BC6586601EE71C87"/>
              </w:placeholder>
            </w:sdtPr>
            <w:sdtContent>
              <w:p w14:paraId="75315EEC" w14:textId="77777777" w:rsidR="0090004B" w:rsidRPr="008C16DD" w:rsidRDefault="0090004B"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323516588"/>
              <w:placeholder>
                <w:docPart w:val="6C93002B99C74169BC6586601EE71C87"/>
              </w:placeholder>
            </w:sdtPr>
            <w:sdtContent>
              <w:p w14:paraId="02137CD3" w14:textId="77777777" w:rsidR="0090004B" w:rsidRPr="008C16DD" w:rsidRDefault="0090004B"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90004B" w:rsidRPr="008C16DD" w14:paraId="1BEF8284"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137E08B4" w14:textId="77777777" w:rsidR="0090004B" w:rsidRPr="008C16DD" w:rsidRDefault="0090004B">
            <w:pPr>
              <w:numPr>
                <w:ilvl w:val="0"/>
                <w:numId w:val="16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520A307" w14:textId="77777777" w:rsidR="0090004B" w:rsidRPr="008C16DD" w:rsidRDefault="0090004B" w:rsidP="003A5FD2">
            <w:pPr>
              <w:spacing w:before="120" w:after="120" w:line="240" w:lineRule="auto"/>
              <w:jc w:val="both"/>
              <w:rPr>
                <w:rFonts w:ascii="Arial Narrow" w:eastAsia="Times New Roman" w:hAnsi="Arial Narrow" w:cs="Trebuchet MS"/>
                <w:lang w:val="sr-Latn-CS"/>
              </w:rPr>
            </w:pPr>
            <w:r w:rsidRPr="003714B7">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301B21E1" w14:textId="77777777" w:rsidR="0090004B" w:rsidRPr="008C16DD" w:rsidRDefault="0090004B"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0004B" w:rsidRPr="008C16DD" w14:paraId="229DCF1F"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E6ECA42" w14:textId="77777777" w:rsidR="0090004B" w:rsidRPr="008C16DD" w:rsidRDefault="0090004B">
            <w:pPr>
              <w:numPr>
                <w:ilvl w:val="0"/>
                <w:numId w:val="16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B522AAF" w14:textId="77777777" w:rsidR="0090004B" w:rsidRPr="008C16DD" w:rsidRDefault="0090004B" w:rsidP="003A5FD2">
            <w:pPr>
              <w:spacing w:before="120" w:after="120" w:line="240" w:lineRule="auto"/>
              <w:jc w:val="both"/>
              <w:rPr>
                <w:rFonts w:ascii="Arial Narrow" w:eastAsia="Times New Roman" w:hAnsi="Arial Narrow" w:cs="Trebuchet MS"/>
                <w:lang w:val="sr-Latn-CS"/>
              </w:rPr>
            </w:pPr>
            <w:r w:rsidRPr="003714B7">
              <w:rPr>
                <w:rFonts w:ascii="Arial Narrow" w:hAnsi="Arial Narrow"/>
              </w:rPr>
              <w:t>Projektor</w:t>
            </w:r>
            <w:r>
              <w:rPr>
                <w:rFonts w:ascii="Arial Narrow" w:hAnsi="Arial Narrow"/>
              </w:rPr>
              <w:t>,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A3C33D8" w14:textId="77777777" w:rsidR="0090004B" w:rsidRPr="008C16DD" w:rsidRDefault="0090004B"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0004B" w:rsidRPr="008C16DD" w14:paraId="4B07CA0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B1F9016" w14:textId="77777777" w:rsidR="0090004B" w:rsidRPr="008C16DD" w:rsidRDefault="0090004B">
            <w:pPr>
              <w:numPr>
                <w:ilvl w:val="0"/>
                <w:numId w:val="161"/>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4E75BD5" w14:textId="77777777" w:rsidR="0090004B" w:rsidRPr="008C16DD" w:rsidRDefault="0090004B" w:rsidP="003A5FD2">
            <w:pPr>
              <w:spacing w:before="120" w:after="120" w:line="240" w:lineRule="auto"/>
              <w:jc w:val="both"/>
              <w:rPr>
                <w:rFonts w:ascii="Arial Narrow" w:eastAsia="Times New Roman" w:hAnsi="Arial Narrow" w:cs="Trebuchet MS"/>
                <w:lang w:val="sr-Latn-CS"/>
              </w:rPr>
            </w:pPr>
            <w:r w:rsidRPr="003714B7">
              <w:rPr>
                <w:rFonts w:ascii="Arial Narrow" w:hAnsi="Arial Narrow"/>
              </w:rPr>
              <w:t>Priručnici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5ABACAED" w14:textId="77777777" w:rsidR="0090004B" w:rsidRPr="008C16DD" w:rsidRDefault="0090004B" w:rsidP="005E6C1E">
            <w:pPr>
              <w:spacing w:before="40" w:after="40" w:line="240" w:lineRule="auto"/>
              <w:jc w:val="center"/>
              <w:rPr>
                <w:rFonts w:ascii="Arial Narrow" w:eastAsia="Times New Roman" w:hAnsi="Arial Narrow" w:cs="Trebuchet MS"/>
                <w:lang w:val="sr-Latn-CS"/>
              </w:rPr>
            </w:pPr>
            <w:r>
              <w:rPr>
                <w:rFonts w:ascii="Arial Narrow" w:hAnsi="Arial Narrow"/>
              </w:rPr>
              <w:t>16</w:t>
            </w:r>
          </w:p>
        </w:tc>
      </w:tr>
    </w:tbl>
    <w:sdt>
      <w:sdtPr>
        <w:rPr>
          <w:rFonts w:ascii="Arial Narrow" w:eastAsia="Times New Roman" w:hAnsi="Arial Narrow" w:cs="Trebuchet MS"/>
          <w:b/>
          <w:bCs/>
          <w:lang w:val="sr-Latn-CS"/>
        </w:rPr>
        <w:id w:val="-174352248"/>
        <w:lock w:val="contentLocked"/>
        <w:placeholder>
          <w:docPart w:val="6A88523E1470422A82B421135C653173"/>
        </w:placeholder>
      </w:sdtPr>
      <w:sdtContent>
        <w:p w14:paraId="04DF3A67" w14:textId="77777777" w:rsidR="0090004B" w:rsidRPr="008C16DD" w:rsidRDefault="0090004B"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02D0478E"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lang w:val="sr-Latn-RS"/>
        </w:rPr>
      </w:pPr>
      <w:r w:rsidRPr="003714B7">
        <w:rPr>
          <w:rFonts w:ascii="Arial Narrow" w:hAnsi="Arial Narrow"/>
          <w:lang w:val="sr-Latn-RS"/>
        </w:rPr>
        <w:t xml:space="preserve">Provjeravanje postignuća polaznika sprovodi se u kontinuitetu radi praćenja polaznika u dostizanju ishoda učenja. </w:t>
      </w:r>
    </w:p>
    <w:p w14:paraId="0B55C6AA"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lang w:val="sr-Latn-RS"/>
        </w:rPr>
      </w:pPr>
      <w:r w:rsidRPr="003714B7">
        <w:rPr>
          <w:rFonts w:ascii="Arial Narrow" w:hAnsi="Arial Narrow"/>
          <w:lang w:val="sr-Latn-RS"/>
        </w:rPr>
        <w:t xml:space="preserve">Vrednovanje postignuća polaznika, odnosno dostizanja ishoda učenja vrši se u skladu sa kriterijumima za dostizanje svakog ishoda učenja posebno. </w:t>
      </w:r>
    </w:p>
    <w:p w14:paraId="74B32473"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lang w:val="sr-Latn-RS"/>
        </w:rPr>
      </w:pPr>
      <w:r w:rsidRPr="003714B7">
        <w:rPr>
          <w:rFonts w:ascii="Arial Narrow" w:hAnsi="Arial Narrow"/>
          <w:lang w:val="sr-Latn-RS"/>
        </w:rPr>
        <w:t xml:space="preserve">Kriterijumi ocjenjivanja za ocjene nedovoljan (1) do odličan (5), kao i udio pojedinih ishoda u konačnoj ocjeni, utvrđuju se na nivou aktiva. </w:t>
      </w:r>
    </w:p>
    <w:p w14:paraId="178A458F"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lang w:val="sr-Latn-RS"/>
        </w:rPr>
      </w:pPr>
      <w:r w:rsidRPr="003714B7">
        <w:rPr>
          <w:rFonts w:ascii="Arial Narrow" w:hAnsi="Arial Narrow"/>
          <w:lang w:val="sr-Latn-RS"/>
        </w:rPr>
        <w:t xml:space="preserve">Predviđeni načini provjere dostignutosti ishoda učenja definisani su za svaki ishod posebno. </w:t>
      </w:r>
    </w:p>
    <w:p w14:paraId="2E9B37F9"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lang w:val="sr-Latn-RS"/>
        </w:rPr>
      </w:pPr>
      <w:r w:rsidRPr="003714B7">
        <w:rPr>
          <w:rFonts w:ascii="Arial Narrow" w:hAnsi="Arial Narrow"/>
          <w:lang w:val="sr-Latn-RS"/>
        </w:rPr>
        <w:t xml:space="preserve">Zaključna ocjena na kraju klasifikacionog perioda izvodi se iz ocjena svih ishoda u tom klasifikacionom periodu. </w:t>
      </w:r>
    </w:p>
    <w:p w14:paraId="13BF07B4" w14:textId="77777777" w:rsidR="0090004B" w:rsidRPr="008C16DD" w:rsidRDefault="0090004B"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70336565"/>
        <w:lock w:val="contentLocked"/>
        <w:placeholder>
          <w:docPart w:val="6A88523E1470422A82B421135C653173"/>
        </w:placeholder>
      </w:sdtPr>
      <w:sdtContent>
        <w:p w14:paraId="2297395E" w14:textId="77777777" w:rsidR="0090004B" w:rsidRPr="008C16DD" w:rsidRDefault="0090004B"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1E808EBC" w14:textId="77777777" w:rsidR="0090004B" w:rsidRPr="008C16DD" w:rsidRDefault="0090004B"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14B7">
        <w:rPr>
          <w:rFonts w:ascii="Arial Narrow" w:hAnsi="Arial Narrow"/>
        </w:rPr>
        <w:t>Pozitivna ocjena na kraju školske godine</w:t>
      </w:r>
      <w:r>
        <w:rPr>
          <w:rFonts w:ascii="Arial Narrow" w:hAnsi="Arial Narrow"/>
        </w:rPr>
        <w:t>.</w:t>
      </w:r>
    </w:p>
    <w:p w14:paraId="44F095FE" w14:textId="77777777" w:rsidR="0090004B"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857535198"/>
          <w:lock w:val="contentLocked"/>
          <w:placeholder>
            <w:docPart w:val="6A88523E1470422A82B421135C653173"/>
          </w:placeholder>
        </w:sdtPr>
        <w:sdtContent>
          <w:r w:rsidR="0090004B" w:rsidRPr="008C16DD">
            <w:rPr>
              <w:rFonts w:ascii="Arial Narrow" w:eastAsia="Times New Roman" w:hAnsi="Arial Narrow" w:cs="Trebuchet MS"/>
              <w:b/>
              <w:bCs/>
              <w:lang w:val="sr-Latn-CS"/>
            </w:rPr>
            <w:t>9. Povezanost modula – korelacija</w:t>
          </w:r>
        </w:sdtContent>
      </w:sdt>
    </w:p>
    <w:p w14:paraId="5CB706FD"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rPr>
        <w:t>Ljudska prava, nacionalna i bezbjednost EU</w:t>
      </w:r>
    </w:p>
    <w:p w14:paraId="74941051"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rPr>
        <w:t>Osnove prava i državnog uređenja</w:t>
      </w:r>
    </w:p>
    <w:p w14:paraId="6F42EFA8"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Krivično pravo i rad policije u izviđaju</w:t>
      </w:r>
    </w:p>
    <w:p w14:paraId="75F0E029" w14:textId="2C914992" w:rsidR="0090004B" w:rsidRPr="003714B7" w:rsidRDefault="0090004B" w:rsidP="003A5FD2">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Kriminalistika i kriminologija</w:t>
      </w:r>
    </w:p>
    <w:p w14:paraId="34D486E5"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Policijski poslovi i ovlašćenja</w:t>
      </w:r>
    </w:p>
    <w:p w14:paraId="5847DEB9"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Naoružanje sa nastavom gađanja</w:t>
      </w:r>
    </w:p>
    <w:p w14:paraId="58384FC0"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Policijska psihologija i taktička komunikacija</w:t>
      </w:r>
    </w:p>
    <w:p w14:paraId="03584BD9"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Informaciono-komunikacioni sistemi policije</w:t>
      </w:r>
    </w:p>
    <w:p w14:paraId="6D62882A" w14:textId="77777777" w:rsidR="0090004B" w:rsidRPr="003714B7" w:rsidRDefault="0090004B" w:rsidP="003A5FD2">
      <w:pPr>
        <w:numPr>
          <w:ilvl w:val="0"/>
          <w:numId w:val="1"/>
        </w:numPr>
        <w:tabs>
          <w:tab w:val="left" w:pos="284"/>
        </w:tabs>
        <w:spacing w:after="0" w:line="240" w:lineRule="auto"/>
        <w:ind w:left="288" w:hanging="288"/>
        <w:jc w:val="both"/>
        <w:rPr>
          <w:rFonts w:ascii="Arial Narrow" w:hAnsi="Arial Narrow"/>
          <w:bCs/>
          <w:lang w:val="sr-Latn-CS"/>
        </w:rPr>
      </w:pPr>
      <w:r w:rsidRPr="003714B7">
        <w:rPr>
          <w:rFonts w:ascii="Arial Narrow" w:hAnsi="Arial Narrow"/>
          <w:bCs/>
        </w:rPr>
        <w:t>Engleski jezik u policiji I</w:t>
      </w:r>
    </w:p>
    <w:sdt>
      <w:sdtPr>
        <w:rPr>
          <w:rFonts w:ascii="Arial Narrow" w:eastAsia="Times New Roman" w:hAnsi="Arial Narrow" w:cs="Trebuchet MS"/>
          <w:b/>
          <w:bCs/>
          <w:lang w:val="sr-Latn-CS"/>
        </w:rPr>
        <w:id w:val="-355348399"/>
        <w:lock w:val="contentLocked"/>
        <w:placeholder>
          <w:docPart w:val="6A88523E1470422A82B421135C653173"/>
        </w:placeholder>
      </w:sdtPr>
      <w:sdtEndPr>
        <w:rPr>
          <w:rFonts w:cs="Arial"/>
          <w:b w:val="0"/>
          <w:lang w:val="sl-SI"/>
        </w:rPr>
      </w:sdtEndPr>
      <w:sdtContent>
        <w:p w14:paraId="0B01B94D" w14:textId="77777777" w:rsidR="0090004B" w:rsidRPr="008C16DD" w:rsidRDefault="0090004B"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5C2E7CA3" w14:textId="77777777" w:rsidR="0090004B" w:rsidRPr="008C16DD" w:rsidRDefault="0090004B"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394389945"/>
        <w:lock w:val="contentLocked"/>
        <w:placeholder>
          <w:docPart w:val="6A88523E1470422A82B421135C653173"/>
        </w:placeholder>
      </w:sdtPr>
      <w:sdtEndPr>
        <w:rPr>
          <w:rFonts w:eastAsia="Calibri" w:cs="Verdana"/>
          <w:bCs w:val="0"/>
          <w:color w:val="000000"/>
          <w:lang w:val="sr-Latn-ME"/>
        </w:rPr>
      </w:sdtEndPr>
      <w:sdtContent>
        <w:p w14:paraId="7E7065DB" w14:textId="77777777" w:rsidR="0090004B" w:rsidRPr="008C16DD" w:rsidRDefault="0090004B"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3900914C" w14:textId="77777777" w:rsidR="0090004B" w:rsidRPr="003714B7" w:rsidRDefault="0090004B"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3714B7">
        <w:rPr>
          <w:rFonts w:ascii="Arial Narrow" w:hAnsi="Arial Narrow"/>
        </w:rPr>
        <w:t xml:space="preserve">Kompetencija pismenosti (upotreba stručne terminologije u usmenom i pisanom obliku pravilnim formulisanjem pojmova, činjenica i koncepata iz oblasti profilisanja i analize ponašanja lica, izražavanjem argumenata i kritičkog mišljenja na uvjerljiv način primjeren kontekstu; korišćenje različitih izvora znanja pretragom, </w:t>
      </w:r>
      <w:r w:rsidRPr="003714B7">
        <w:rPr>
          <w:rFonts w:ascii="Arial Narrow" w:hAnsi="Arial Narrow"/>
        </w:rPr>
        <w:lastRenderedPageBreak/>
        <w:t>prikupljanjem i obradom vizuelnih, audio/video i digitalnih informacija; poštovanje pravila i preporuka prilikom prezentovanja zadate teme i dr.)</w:t>
      </w:r>
    </w:p>
    <w:p w14:paraId="65D2EB7F" w14:textId="77777777" w:rsidR="0090004B" w:rsidRPr="005928BC" w:rsidRDefault="0090004B"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hr-HR"/>
        </w:rPr>
        <w:t>Kompetencija višejezičnosti</w:t>
      </w:r>
      <w:r w:rsidRPr="005928BC">
        <w:rPr>
          <w:rFonts w:ascii="Arial Narrow" w:hAnsi="Arial Narrow"/>
          <w:lang w:val="sr-Latn-CS"/>
        </w:rPr>
        <w:t xml:space="preserve"> (razumijevanje stručne terminologije iz oblasti </w:t>
      </w:r>
      <w:r>
        <w:rPr>
          <w:rFonts w:ascii="Arial Narrow" w:hAnsi="Arial Narrow"/>
        </w:rPr>
        <w:t>profilisanja i analize ponašanja lica,</w:t>
      </w:r>
      <w:r w:rsidRPr="005928BC">
        <w:rPr>
          <w:rFonts w:ascii="Arial Narrow" w:hAnsi="Arial Narrow"/>
        </w:rPr>
        <w:t xml:space="preserve"> </w:t>
      </w:r>
      <w:r w:rsidRPr="005928BC">
        <w:rPr>
          <w:rFonts w:ascii="Arial Narrow" w:hAnsi="Arial Narrow"/>
          <w:lang w:val="sr-Latn-CS"/>
        </w:rPr>
        <w:t>istraživanja različitih stručnih tekstova na Internetu na stranom jeziku</w:t>
      </w:r>
      <w:r w:rsidRPr="005928BC">
        <w:rPr>
          <w:rFonts w:ascii="Arial Narrow" w:hAnsi="Arial Narrow"/>
          <w:bCs/>
          <w:lang w:val="sr-Latn-CS"/>
        </w:rPr>
        <w:t xml:space="preserve"> </w:t>
      </w:r>
      <w:r w:rsidRPr="005928BC">
        <w:rPr>
          <w:rFonts w:ascii="Arial Narrow" w:hAnsi="Arial Narrow"/>
          <w:lang w:val="sr-Latn-CS"/>
        </w:rPr>
        <w:t>i dr.)</w:t>
      </w:r>
    </w:p>
    <w:p w14:paraId="67A14DA3" w14:textId="77777777" w:rsidR="0090004B" w:rsidRPr="00F139DF" w:rsidRDefault="0090004B" w:rsidP="003A5FD2">
      <w:pPr>
        <w:numPr>
          <w:ilvl w:val="0"/>
          <w:numId w:val="1"/>
        </w:numPr>
        <w:tabs>
          <w:tab w:val="left" w:pos="284"/>
        </w:tabs>
        <w:spacing w:after="0" w:line="240" w:lineRule="auto"/>
        <w:ind w:left="288" w:hanging="288"/>
        <w:jc w:val="both"/>
        <w:rPr>
          <w:rFonts w:ascii="Arial Narrow" w:hAnsi="Arial Narrow"/>
          <w:color w:val="000000" w:themeColor="text1"/>
        </w:rPr>
      </w:pPr>
      <w:r w:rsidRPr="00F139DF">
        <w:rPr>
          <w:rFonts w:ascii="Arial Narrow" w:hAnsi="Arial Narrow"/>
          <w:color w:val="000000" w:themeColor="text1"/>
          <w:lang w:val="hr-HR"/>
        </w:rPr>
        <w:t>Matematička kompetencija i kompetencija u prirodnim naukama, tehnologiji i inženjerstvu (STEM)</w:t>
      </w:r>
      <w:r w:rsidRPr="00F139DF">
        <w:rPr>
          <w:rFonts w:ascii="Arial Narrow" w:hAnsi="Arial Narrow"/>
          <w:color w:val="000000" w:themeColor="text1"/>
          <w:lang w:val="sr-Latn-CS"/>
        </w:rPr>
        <w:t xml:space="preserve"> (</w:t>
      </w:r>
      <w:r w:rsidRPr="00F139DF">
        <w:rPr>
          <w:rFonts w:ascii="Arial Narrow" w:hAnsi="Arial Narrow"/>
          <w:color w:val="000000" w:themeColor="text1"/>
        </w:rPr>
        <w:t xml:space="preserve">razvijanje logičkog načina razmišljanja, osnovnih matematičkih principa i donošenja zaključaka </w:t>
      </w:r>
      <w:r w:rsidRPr="00F139DF">
        <w:rPr>
          <w:rFonts w:ascii="Arial Narrow" w:hAnsi="Arial Narrow"/>
          <w:color w:val="000000" w:themeColor="text1"/>
          <w:lang w:val="sr-Latn-CS"/>
        </w:rPr>
        <w:t xml:space="preserve">prilikom </w:t>
      </w:r>
      <w:r w:rsidRPr="00F139DF">
        <w:rPr>
          <w:rFonts w:ascii="Arial Narrow" w:hAnsi="Arial Narrow"/>
          <w:color w:val="000000" w:themeColor="text1"/>
        </w:rPr>
        <w:t xml:space="preserve">sprovođenja poslova </w:t>
      </w:r>
      <w:r>
        <w:rPr>
          <w:rFonts w:ascii="Arial Narrow" w:hAnsi="Arial Narrow"/>
        </w:rPr>
        <w:t>profilisanja i analize ponašanja lica</w:t>
      </w:r>
      <w:r w:rsidRPr="00F139DF">
        <w:rPr>
          <w:rFonts w:ascii="Arial Narrow" w:hAnsi="Arial Narrow"/>
          <w:color w:val="000000" w:themeColor="text1"/>
          <w:lang w:val="sr-Latn-CS"/>
        </w:rPr>
        <w:t xml:space="preserve">; </w:t>
      </w:r>
      <w:r w:rsidRPr="00F139DF">
        <w:rPr>
          <w:rFonts w:ascii="Arial Narrow" w:hAnsi="Arial Narrow"/>
          <w:color w:val="000000" w:themeColor="text1"/>
        </w:rPr>
        <w:t xml:space="preserve">razvijanje sposobnosti prostornog snalaženja prilikom sprovođenja poslova </w:t>
      </w:r>
      <w:r>
        <w:rPr>
          <w:rFonts w:ascii="Arial Narrow" w:hAnsi="Arial Narrow"/>
        </w:rPr>
        <w:t>profilisanja i analize ponašanja lica</w:t>
      </w:r>
      <w:r w:rsidRPr="00F139DF">
        <w:rPr>
          <w:rFonts w:ascii="Arial Narrow" w:hAnsi="Arial Narrow"/>
          <w:color w:val="000000" w:themeColor="text1"/>
        </w:rPr>
        <w:t xml:space="preserve"> i dr.</w:t>
      </w:r>
      <w:r w:rsidRPr="00F139DF">
        <w:rPr>
          <w:rFonts w:ascii="Arial Narrow" w:hAnsi="Arial Narrow"/>
          <w:color w:val="000000" w:themeColor="text1"/>
          <w:lang w:val="sr-Latn-CS"/>
        </w:rPr>
        <w:t>)</w:t>
      </w:r>
    </w:p>
    <w:p w14:paraId="322C52A3" w14:textId="77777777" w:rsidR="0090004B" w:rsidRPr="005928BC" w:rsidRDefault="0090004B"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sr-Latn-CS"/>
        </w:rPr>
        <w:t>Digitalna kompetencija (</w:t>
      </w:r>
      <w:r w:rsidRPr="005928BC">
        <w:rPr>
          <w:rFonts w:ascii="Arial Narrow" w:hAnsi="Arial Narrow"/>
        </w:rPr>
        <w:t xml:space="preserve">korišćenje informaciono-komunikacionih tehnologija radi pretrage, prikupljanaja i korišćenja podataka iz oblasti </w:t>
      </w:r>
      <w:r>
        <w:rPr>
          <w:rFonts w:ascii="Arial Narrow" w:hAnsi="Arial Narrow"/>
        </w:rPr>
        <w:t xml:space="preserve">poslova profilisanja i analize ponašanja lica </w:t>
      </w:r>
      <w:r w:rsidRPr="005928BC">
        <w:rPr>
          <w:rFonts w:ascii="Arial Narrow" w:hAnsi="Arial Narrow"/>
        </w:rPr>
        <w:t>prilikom izrade prezentacija na zadatu temu; razvijanje svijesti o značaju elektronskog učenja kroz različite vidove online nastave i interakcije;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5928BC">
        <w:rPr>
          <w:rFonts w:ascii="Arial Narrow" w:hAnsi="Arial Narrow"/>
          <w:lang w:val="sr-Latn-CS"/>
        </w:rPr>
        <w:t>)</w:t>
      </w:r>
    </w:p>
    <w:p w14:paraId="696B0AAF" w14:textId="77777777" w:rsidR="0090004B" w:rsidRPr="005928BC" w:rsidRDefault="0090004B"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Lična, socijalna i kompetencija učiti kako učiti (</w:t>
      </w:r>
      <w:r w:rsidRPr="005928BC">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5928BC">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5928BC">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5928BC">
        <w:rPr>
          <w:rFonts w:ascii="Arial Narrow" w:hAnsi="Arial Narrow"/>
        </w:rPr>
        <w:t xml:space="preserve">i dr.) </w:t>
      </w:r>
    </w:p>
    <w:p w14:paraId="4A85C2C0" w14:textId="77777777" w:rsidR="0090004B" w:rsidRPr="005928BC" w:rsidRDefault="0090004B"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5928BC">
        <w:rPr>
          <w:rFonts w:ascii="Arial Narrow" w:hAnsi="Arial Narrow"/>
          <w:lang w:val="sr-Latn-CS"/>
        </w:rPr>
        <w:t>)</w:t>
      </w:r>
    </w:p>
    <w:p w14:paraId="088D1E2A" w14:textId="0DF3F9DE" w:rsidR="0090004B" w:rsidRDefault="0090004B"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63C55F1C" w14:textId="2A47D6D6" w:rsidR="00570C84" w:rsidRPr="005928BC" w:rsidRDefault="00570C84" w:rsidP="003A5FD2">
      <w:pPr>
        <w:numPr>
          <w:ilvl w:val="0"/>
          <w:numId w:val="1"/>
        </w:numPr>
        <w:tabs>
          <w:tab w:val="left" w:pos="284"/>
        </w:tabs>
        <w:spacing w:after="0" w:line="240" w:lineRule="auto"/>
        <w:ind w:left="288" w:hanging="288"/>
        <w:jc w:val="both"/>
        <w:rPr>
          <w:rFonts w:ascii="Arial Narrow" w:hAnsi="Arial Narrow"/>
        </w:rPr>
      </w:pPr>
      <w:r w:rsidRPr="005928BC">
        <w:rPr>
          <w:rFonts w:ascii="Arial Narrow" w:hAnsi="Arial Narrow"/>
          <w:lang w:val="sr-Cyrl-BA"/>
        </w:rPr>
        <w:t xml:space="preserve">Kompetencija </w:t>
      </w:r>
      <w:r w:rsidRPr="005928BC">
        <w:rPr>
          <w:rFonts w:ascii="Arial Narrow" w:hAnsi="Arial Narrow"/>
        </w:rPr>
        <w:t>kulturološke</w:t>
      </w:r>
      <w:r w:rsidRPr="005928BC">
        <w:rPr>
          <w:rFonts w:ascii="Arial Narrow" w:hAnsi="Arial Narrow"/>
          <w:lang w:val="sr-Cyrl-BA"/>
        </w:rPr>
        <w:t xml:space="preserve"> svijesti i izražavanja</w:t>
      </w:r>
      <w:r w:rsidRPr="005928BC">
        <w:rPr>
          <w:rFonts w:ascii="Arial Narrow" w:hAnsi="Arial Narrow"/>
        </w:rPr>
        <w:t xml:space="preserve"> (razvijanje svijesti o značaju poznavanja i poštovanja lokalnih, nacionalnih, regionalnih, evropskih i globalnih kultura kroz povezivanje sa primjerima iz oblasti </w:t>
      </w:r>
      <w:r>
        <w:rPr>
          <w:rFonts w:ascii="Arial Narrow" w:hAnsi="Arial Narrow"/>
        </w:rPr>
        <w:t xml:space="preserve">profilisanja i analize ponašanja lica, </w:t>
      </w:r>
      <w:r w:rsidRPr="005928BC">
        <w:rPr>
          <w:rFonts w:ascii="Arial Narrow" w:hAnsi="Arial Narrow"/>
        </w:rPr>
        <w:t>predstavljanje ideja putem različitih kulturoloških formi kao što su pisani, štampani ili digitalni tekst, film, dizajn i dr.)</w:t>
      </w:r>
    </w:p>
    <w:p w14:paraId="50150C13" w14:textId="50C17F92" w:rsidR="004A5FF7" w:rsidRDefault="004A5FF7" w:rsidP="003A5FD2">
      <w:pPr>
        <w:spacing w:after="0" w:line="240" w:lineRule="auto"/>
        <w:jc w:val="both"/>
        <w:rPr>
          <w:rFonts w:ascii="Arial Narrow" w:eastAsia="SimSun" w:hAnsi="Arial Narrow"/>
          <w:lang w:val="sr-Latn-CS"/>
        </w:rPr>
      </w:pPr>
    </w:p>
    <w:p w14:paraId="5437A21E" w14:textId="2B6B8AD0" w:rsidR="004A5FF7" w:rsidRDefault="004A5FF7" w:rsidP="003A5FD2">
      <w:pPr>
        <w:spacing w:after="0" w:line="240" w:lineRule="auto"/>
        <w:jc w:val="both"/>
        <w:rPr>
          <w:rFonts w:ascii="Arial Narrow" w:eastAsia="SimSun" w:hAnsi="Arial Narrow"/>
          <w:lang w:val="sr-Latn-CS"/>
        </w:rPr>
      </w:pPr>
    </w:p>
    <w:p w14:paraId="57B913B2" w14:textId="77352ABF" w:rsidR="004A5FF7" w:rsidRDefault="004A5FF7" w:rsidP="003A5FD2">
      <w:pPr>
        <w:spacing w:after="0" w:line="240" w:lineRule="auto"/>
        <w:jc w:val="both"/>
        <w:rPr>
          <w:rFonts w:ascii="Arial Narrow" w:eastAsia="SimSun" w:hAnsi="Arial Narrow"/>
          <w:lang w:val="sr-Latn-CS"/>
        </w:rPr>
      </w:pPr>
    </w:p>
    <w:p w14:paraId="4DB5C916" w14:textId="116B3B65" w:rsidR="004A5FF7" w:rsidRDefault="004A5FF7" w:rsidP="003A5FD2">
      <w:pPr>
        <w:spacing w:after="0" w:line="240" w:lineRule="auto"/>
        <w:jc w:val="both"/>
        <w:rPr>
          <w:rFonts w:ascii="Arial Narrow" w:eastAsia="SimSun" w:hAnsi="Arial Narrow"/>
          <w:lang w:val="sr-Latn-CS"/>
        </w:rPr>
      </w:pPr>
    </w:p>
    <w:p w14:paraId="59D24D8F" w14:textId="790F4139" w:rsidR="004A5FF7" w:rsidRDefault="004A5FF7" w:rsidP="003A5FD2">
      <w:pPr>
        <w:spacing w:after="0" w:line="240" w:lineRule="auto"/>
        <w:jc w:val="both"/>
        <w:rPr>
          <w:rFonts w:ascii="Arial Narrow" w:eastAsia="SimSun" w:hAnsi="Arial Narrow"/>
          <w:lang w:val="sr-Latn-CS"/>
        </w:rPr>
      </w:pPr>
    </w:p>
    <w:p w14:paraId="59461AF2" w14:textId="7C2B6C3F" w:rsidR="004A5FF7" w:rsidRDefault="004A5FF7" w:rsidP="003A5FD2">
      <w:pPr>
        <w:spacing w:after="0" w:line="240" w:lineRule="auto"/>
        <w:jc w:val="both"/>
        <w:rPr>
          <w:rFonts w:ascii="Arial Narrow" w:eastAsia="SimSun" w:hAnsi="Arial Narrow"/>
          <w:lang w:val="sr-Latn-CS"/>
        </w:rPr>
      </w:pPr>
    </w:p>
    <w:p w14:paraId="28E4B170" w14:textId="6877E3FC" w:rsidR="0090004B" w:rsidRDefault="0090004B" w:rsidP="003A5FD2">
      <w:pPr>
        <w:spacing w:after="0" w:line="240" w:lineRule="auto"/>
        <w:jc w:val="both"/>
        <w:rPr>
          <w:rFonts w:ascii="Arial Narrow" w:eastAsia="SimSun" w:hAnsi="Arial Narrow"/>
          <w:lang w:val="sr-Latn-CS"/>
        </w:rPr>
      </w:pPr>
    </w:p>
    <w:p w14:paraId="5A7233A1" w14:textId="6A3395B5" w:rsidR="0090004B" w:rsidRDefault="0090004B" w:rsidP="003A5FD2">
      <w:pPr>
        <w:spacing w:after="0" w:line="240" w:lineRule="auto"/>
        <w:jc w:val="both"/>
        <w:rPr>
          <w:rFonts w:ascii="Arial Narrow" w:eastAsia="SimSun" w:hAnsi="Arial Narrow"/>
          <w:lang w:val="sr-Latn-CS"/>
        </w:rPr>
      </w:pPr>
    </w:p>
    <w:p w14:paraId="58032202" w14:textId="0B3C9E17" w:rsidR="0090004B" w:rsidRDefault="0090004B" w:rsidP="003A5FD2">
      <w:pPr>
        <w:spacing w:after="0" w:line="240" w:lineRule="auto"/>
        <w:jc w:val="both"/>
        <w:rPr>
          <w:rFonts w:ascii="Arial Narrow" w:eastAsia="SimSun" w:hAnsi="Arial Narrow"/>
          <w:lang w:val="sr-Latn-CS"/>
        </w:rPr>
      </w:pPr>
    </w:p>
    <w:p w14:paraId="2F899965" w14:textId="417E1452" w:rsidR="0090004B" w:rsidRDefault="0090004B" w:rsidP="003A5FD2">
      <w:pPr>
        <w:spacing w:after="0" w:line="240" w:lineRule="auto"/>
        <w:jc w:val="both"/>
        <w:rPr>
          <w:rFonts w:ascii="Arial Narrow" w:eastAsia="SimSun" w:hAnsi="Arial Narrow"/>
          <w:lang w:val="sr-Latn-CS"/>
        </w:rPr>
      </w:pPr>
    </w:p>
    <w:p w14:paraId="1CDE7412" w14:textId="1D1787B2" w:rsidR="00FF7CBA" w:rsidRDefault="00FF7CBA" w:rsidP="003A5FD2">
      <w:pPr>
        <w:spacing w:after="0" w:line="240" w:lineRule="auto"/>
        <w:jc w:val="both"/>
        <w:rPr>
          <w:rFonts w:ascii="Arial Narrow" w:eastAsia="SimSun" w:hAnsi="Arial Narrow"/>
          <w:lang w:val="sr-Latn-CS"/>
        </w:rPr>
      </w:pPr>
    </w:p>
    <w:p w14:paraId="2ABD7123" w14:textId="40AA0B67" w:rsidR="00FF7CBA" w:rsidRDefault="00FF7CBA" w:rsidP="003A5FD2">
      <w:pPr>
        <w:spacing w:after="0" w:line="240" w:lineRule="auto"/>
        <w:jc w:val="both"/>
        <w:rPr>
          <w:rFonts w:ascii="Arial Narrow" w:eastAsia="SimSun" w:hAnsi="Arial Narrow"/>
          <w:lang w:val="sr-Latn-CS"/>
        </w:rPr>
      </w:pPr>
    </w:p>
    <w:p w14:paraId="56845764" w14:textId="2E198387" w:rsidR="00FF7CBA" w:rsidRDefault="00FF7CBA" w:rsidP="003A5FD2">
      <w:pPr>
        <w:spacing w:after="0" w:line="240" w:lineRule="auto"/>
        <w:jc w:val="both"/>
        <w:rPr>
          <w:rFonts w:ascii="Arial Narrow" w:eastAsia="SimSun" w:hAnsi="Arial Narrow"/>
          <w:lang w:val="sr-Latn-CS"/>
        </w:rPr>
      </w:pPr>
    </w:p>
    <w:p w14:paraId="23D7909C" w14:textId="1FD37DDA" w:rsidR="00FF7CBA" w:rsidRDefault="00FF7CBA" w:rsidP="003A5FD2">
      <w:pPr>
        <w:spacing w:after="0" w:line="240" w:lineRule="auto"/>
        <w:jc w:val="both"/>
        <w:rPr>
          <w:rFonts w:ascii="Arial Narrow" w:eastAsia="SimSun" w:hAnsi="Arial Narrow"/>
          <w:lang w:val="sr-Latn-CS"/>
        </w:rPr>
      </w:pPr>
    </w:p>
    <w:p w14:paraId="0F8FCB1F" w14:textId="1A701D36" w:rsidR="00FF7CBA" w:rsidRDefault="00FF7CBA" w:rsidP="003A5FD2">
      <w:pPr>
        <w:spacing w:after="0" w:line="240" w:lineRule="auto"/>
        <w:jc w:val="both"/>
        <w:rPr>
          <w:rFonts w:ascii="Arial Narrow" w:eastAsia="SimSun" w:hAnsi="Arial Narrow"/>
          <w:lang w:val="sr-Latn-CS"/>
        </w:rPr>
      </w:pPr>
    </w:p>
    <w:p w14:paraId="5A1D55E4" w14:textId="3274EB4A" w:rsidR="00FF7CBA" w:rsidRDefault="00FF7CBA" w:rsidP="003A5FD2">
      <w:pPr>
        <w:spacing w:after="0" w:line="240" w:lineRule="auto"/>
        <w:jc w:val="both"/>
        <w:rPr>
          <w:rFonts w:ascii="Arial Narrow" w:eastAsia="SimSun" w:hAnsi="Arial Narrow"/>
          <w:lang w:val="sr-Latn-CS"/>
        </w:rPr>
      </w:pPr>
    </w:p>
    <w:p w14:paraId="4A733918" w14:textId="77777777" w:rsidR="00FF7CBA" w:rsidRDefault="00FF7CBA" w:rsidP="003A5FD2">
      <w:pPr>
        <w:spacing w:after="0" w:line="240" w:lineRule="auto"/>
        <w:jc w:val="both"/>
        <w:rPr>
          <w:rFonts w:ascii="Arial Narrow" w:eastAsia="SimSun" w:hAnsi="Arial Narrow"/>
          <w:lang w:val="sr-Latn-CS"/>
        </w:rPr>
      </w:pPr>
    </w:p>
    <w:p w14:paraId="29C37653" w14:textId="4A9F1376" w:rsidR="0090004B" w:rsidRDefault="0090004B" w:rsidP="003A5FD2">
      <w:pPr>
        <w:spacing w:after="0" w:line="240" w:lineRule="auto"/>
        <w:jc w:val="both"/>
        <w:rPr>
          <w:rFonts w:ascii="Arial Narrow" w:eastAsia="SimSun" w:hAnsi="Arial Narrow"/>
          <w:lang w:val="sr-Latn-CS"/>
        </w:rPr>
      </w:pPr>
    </w:p>
    <w:p w14:paraId="53BA7061" w14:textId="32762343" w:rsidR="0090004B" w:rsidRDefault="0090004B" w:rsidP="003A5FD2">
      <w:pPr>
        <w:spacing w:after="0" w:line="240" w:lineRule="auto"/>
        <w:jc w:val="both"/>
        <w:rPr>
          <w:rFonts w:ascii="Arial Narrow" w:eastAsia="SimSun" w:hAnsi="Arial Narrow"/>
          <w:lang w:val="sr-Latn-CS"/>
        </w:rPr>
      </w:pPr>
    </w:p>
    <w:bookmarkStart w:id="74" w:name="_Toc227567858"/>
    <w:p w14:paraId="3B00AA42" w14:textId="77777777" w:rsidR="00D07612"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553434781"/>
          <w:placeholder>
            <w:docPart w:val="E2542FDE9F1F4386A7726493352D03C7"/>
          </w:placeholder>
        </w:sdtPr>
        <w:sdtContent>
          <w:r w:rsidR="00D07612">
            <w:rPr>
              <w:rFonts w:ascii="Arial Narrow" w:hAnsi="Arial Narrow"/>
              <w:b/>
              <w:bCs/>
              <w:caps/>
              <w:color w:val="000000"/>
              <w:szCs w:val="20"/>
              <w:lang w:val="sl-SI" w:eastAsia="sl-SI"/>
            </w:rPr>
            <w:t>3.2</w:t>
          </w:r>
          <w:r w:rsidR="00D07612" w:rsidRPr="008C16DD">
            <w:rPr>
              <w:rFonts w:ascii="Arial Narrow" w:hAnsi="Arial Narrow"/>
              <w:b/>
              <w:bCs/>
              <w:caps/>
              <w:color w:val="000000"/>
              <w:szCs w:val="20"/>
              <w:lang w:val="sl-SI" w:eastAsia="sl-SI"/>
            </w:rPr>
            <w:t>.</w:t>
          </w:r>
          <w:r w:rsidR="00D07612">
            <w:rPr>
              <w:rFonts w:ascii="Arial Narrow" w:hAnsi="Arial Narrow"/>
              <w:b/>
              <w:bCs/>
              <w:caps/>
              <w:color w:val="000000"/>
              <w:szCs w:val="20"/>
              <w:lang w:val="sl-SI" w:eastAsia="sl-SI"/>
            </w:rPr>
            <w:t>4</w:t>
          </w:r>
          <w:r w:rsidR="00D07612" w:rsidRPr="008C16DD">
            <w:rPr>
              <w:rFonts w:ascii="Arial Narrow" w:hAnsi="Arial Narrow"/>
              <w:b/>
              <w:bCs/>
              <w:caps/>
              <w:color w:val="000000"/>
              <w:szCs w:val="20"/>
              <w:lang w:val="sl-SI" w:eastAsia="sl-SI"/>
            </w:rPr>
            <w:t>.</w:t>
          </w:r>
        </w:sdtContent>
      </w:sdt>
      <w:r w:rsidR="00D07612" w:rsidRPr="008C16DD">
        <w:rPr>
          <w:rFonts w:ascii="Arial Narrow" w:hAnsi="Arial Narrow"/>
          <w:b/>
          <w:bCs/>
          <w:caps/>
          <w:color w:val="000000"/>
          <w:szCs w:val="20"/>
          <w:lang w:val="sl-SI" w:eastAsia="sl-SI"/>
        </w:rPr>
        <w:t xml:space="preserve"> </w:t>
      </w:r>
      <w:r w:rsidR="00D07612">
        <w:rPr>
          <w:rFonts w:ascii="Arial Narrow" w:hAnsi="Arial Narrow"/>
          <w:b/>
          <w:bCs/>
          <w:caps/>
          <w:color w:val="000000"/>
          <w:szCs w:val="20"/>
          <w:lang w:val="sl-SI" w:eastAsia="sl-SI"/>
        </w:rPr>
        <w:t>psihologija kriznih situacija</w:t>
      </w:r>
      <w:bookmarkEnd w:id="74"/>
    </w:p>
    <w:sdt>
      <w:sdtPr>
        <w:rPr>
          <w:rFonts w:ascii="Arial Narrow" w:eastAsia="Times New Roman" w:hAnsi="Arial Narrow" w:cs="Trebuchet MS"/>
          <w:b/>
          <w:bCs/>
          <w:lang w:val="sr-Latn-CS"/>
        </w:rPr>
        <w:id w:val="-497424204"/>
        <w:lock w:val="contentLocked"/>
        <w:placeholder>
          <w:docPart w:val="9F15AF31E28D466CA9E904C59496DD0D"/>
        </w:placeholder>
      </w:sdtPr>
      <w:sdtContent>
        <w:p w14:paraId="23906F1C" w14:textId="77777777" w:rsidR="00D07612" w:rsidRPr="008C16DD" w:rsidRDefault="00D07612"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D07612" w:rsidRPr="008C16DD" w14:paraId="24865124"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37261355"/>
              <w:placeholder>
                <w:docPart w:val="B0D61D553A6D4722B73894C967A6E0B3"/>
              </w:placeholder>
            </w:sdtPr>
            <w:sdtContent>
              <w:p w14:paraId="7703436F" w14:textId="77777777" w:rsidR="00D07612" w:rsidRPr="008C16DD" w:rsidRDefault="00D07612"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2127194630"/>
              <w:placeholder>
                <w:docPart w:val="B704408F6BC446BB9A8AEDF4AE3F3F40"/>
              </w:placeholder>
            </w:sdtPr>
            <w:sdtContent>
              <w:p w14:paraId="533EF75A" w14:textId="77777777" w:rsidR="00D07612" w:rsidRPr="008C16DD" w:rsidRDefault="00D07612"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155981406"/>
              <w:placeholder>
                <w:docPart w:val="5CB11C9E874B44B882B00BB94833D2AE"/>
              </w:placeholder>
            </w:sdtPr>
            <w:sdtContent>
              <w:p w14:paraId="31A4259E" w14:textId="77777777" w:rsidR="00D07612" w:rsidRPr="008C16DD" w:rsidRDefault="00D07612"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988554158"/>
              <w:placeholder>
                <w:docPart w:val="15DFB886BEF54D37B17659B52E5C31AE"/>
              </w:placeholder>
            </w:sdtPr>
            <w:sdtContent>
              <w:p w14:paraId="0143E3C9" w14:textId="77777777" w:rsidR="00D07612" w:rsidRPr="008C16DD" w:rsidRDefault="00D07612" w:rsidP="005E6C1E">
                <w:pPr>
                  <w:spacing w:before="40" w:after="40"/>
                  <w:jc w:val="center"/>
                </w:pPr>
                <w:r w:rsidRPr="008C16DD">
                  <w:rPr>
                    <w:rFonts w:ascii="Arial Narrow" w:eastAsia="Times New Roman" w:hAnsi="Arial Narrow" w:cs="Arial"/>
                    <w:b/>
                    <w:bCs/>
                  </w:rPr>
                  <w:t>Kreditna vrijednost</w:t>
                </w:r>
              </w:p>
            </w:sdtContent>
          </w:sdt>
        </w:tc>
      </w:tr>
      <w:tr w:rsidR="00D07612" w:rsidRPr="008C16DD" w14:paraId="3502D5CE"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4FE3919E" w14:textId="77777777" w:rsidR="00D07612" w:rsidRPr="008C16DD" w:rsidRDefault="00D07612"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31094745"/>
              <w:placeholder>
                <w:docPart w:val="A7EF0ADBBE9A4ED9A3CEB1B265E4A430"/>
              </w:placeholder>
            </w:sdtPr>
            <w:sdtContent>
              <w:p w14:paraId="685640F0" w14:textId="77777777" w:rsidR="00D07612" w:rsidRPr="008C16DD" w:rsidRDefault="00D07612"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890758380"/>
              <w:placeholder>
                <w:docPart w:val="A7EF0ADBBE9A4ED9A3CEB1B265E4A430"/>
              </w:placeholder>
            </w:sdtPr>
            <w:sdtContent>
              <w:p w14:paraId="500613F3" w14:textId="77777777" w:rsidR="00D07612" w:rsidRPr="008C16DD" w:rsidRDefault="00D07612"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88980525"/>
              <w:placeholder>
                <w:docPart w:val="A7EF0ADBBE9A4ED9A3CEB1B265E4A430"/>
              </w:placeholder>
            </w:sdtPr>
            <w:sdtContent>
              <w:p w14:paraId="1438262D" w14:textId="77777777" w:rsidR="00D07612" w:rsidRPr="008C16DD" w:rsidRDefault="00D07612"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491D381B" w14:textId="77777777" w:rsidR="00D07612" w:rsidRPr="008C16DD" w:rsidRDefault="00D07612"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00FE40A6" w14:textId="77777777" w:rsidR="00D07612" w:rsidRPr="008C16DD" w:rsidRDefault="00D07612" w:rsidP="005E6C1E">
            <w:pPr>
              <w:spacing w:before="40" w:after="40"/>
              <w:jc w:val="center"/>
              <w:rPr>
                <w:rFonts w:ascii="Arial Narrow" w:eastAsia="Times New Roman" w:hAnsi="Arial Narrow" w:cs="Arial"/>
                <w:b/>
                <w:bCs/>
              </w:rPr>
            </w:pPr>
          </w:p>
        </w:tc>
      </w:tr>
      <w:tr w:rsidR="00D07612" w:rsidRPr="008C16DD" w14:paraId="4F2E3430"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8D10DD6" w14:textId="77777777" w:rsidR="00D07612" w:rsidRPr="00687BB1" w:rsidRDefault="00D07612" w:rsidP="005E6C1E">
            <w:pPr>
              <w:spacing w:before="120" w:after="120"/>
              <w:jc w:val="center"/>
              <w:rPr>
                <w:b/>
                <w:bCs/>
              </w:rPr>
            </w:pPr>
            <w:r w:rsidRPr="00687BB1">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70CB375" w14:textId="77777777" w:rsidR="00D07612" w:rsidRPr="008C16DD" w:rsidRDefault="00D07612" w:rsidP="005E6C1E">
            <w:pPr>
              <w:spacing w:before="120" w:after="120"/>
              <w:jc w:val="center"/>
              <w:rPr>
                <w:rFonts w:ascii="Arial Narrow" w:hAnsi="Arial Narrow"/>
                <w:b/>
              </w:rPr>
            </w:pPr>
            <w:r>
              <w:rPr>
                <w:rFonts w:ascii="Arial Narrow" w:hAnsi="Arial Narrow"/>
              </w:rPr>
              <w:t>33</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5D4D5017" w14:textId="77777777" w:rsidR="00D07612" w:rsidRPr="008C16DD" w:rsidRDefault="00D07612"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7A067238" w14:textId="77777777" w:rsidR="00D07612" w:rsidRPr="008C16DD" w:rsidRDefault="00D07612" w:rsidP="005E6C1E">
            <w:pPr>
              <w:spacing w:before="120" w:after="120"/>
              <w:jc w:val="center"/>
              <w:rPr>
                <w:rFonts w:ascii="Arial Narrow" w:hAnsi="Arial Narrow"/>
                <w:b/>
              </w:rPr>
            </w:pPr>
            <w:r>
              <w:rPr>
                <w:rFonts w:ascii="Arial Narrow" w:hAnsi="Arial Narrow"/>
              </w:rPr>
              <w:t>33</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458D5D0" w14:textId="77777777" w:rsidR="00D07612" w:rsidRPr="008C16DD" w:rsidRDefault="00D07612" w:rsidP="005E6C1E">
            <w:pPr>
              <w:spacing w:before="120" w:after="120"/>
              <w:jc w:val="center"/>
              <w:rPr>
                <w:rFonts w:ascii="Arial Narrow" w:hAnsi="Arial Narrow"/>
                <w:b/>
              </w:rPr>
            </w:pPr>
            <w:r>
              <w:rPr>
                <w:rFonts w:ascii="Arial Narrow" w:hAnsi="Arial Narrow"/>
                <w:b/>
              </w:rPr>
              <w:t>66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3F0F75FD" w14:textId="77777777" w:rsidR="00D07612" w:rsidRPr="008C16DD" w:rsidRDefault="00D07612" w:rsidP="005E6C1E">
            <w:pPr>
              <w:spacing w:before="120" w:after="120"/>
              <w:jc w:val="center"/>
              <w:rPr>
                <w:rFonts w:ascii="Arial Narrow" w:hAnsi="Arial Narrow"/>
                <w:b/>
              </w:rPr>
            </w:pPr>
            <w:r>
              <w:rPr>
                <w:rFonts w:ascii="Arial Narrow" w:hAnsi="Arial Narrow"/>
                <w:b/>
              </w:rPr>
              <w:t>3</w:t>
            </w:r>
          </w:p>
        </w:tc>
      </w:tr>
      <w:tr w:rsidR="00D07612" w:rsidRPr="008C16DD" w14:paraId="0260DDCB"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3A950801" w14:textId="77777777" w:rsidR="00D07612" w:rsidRPr="008C16DD" w:rsidRDefault="00D07612" w:rsidP="003A5FD2">
            <w:pPr>
              <w:spacing w:before="120"/>
              <w:jc w:val="both"/>
              <w:rPr>
                <w:rFonts w:ascii="Arial Narrow" w:hAnsi="Arial Narrow"/>
                <w:b/>
              </w:rPr>
            </w:pPr>
            <w:r w:rsidRPr="00687BB1">
              <w:rPr>
                <w:rFonts w:ascii="Arial Narrow" w:hAnsi="Arial Narrow"/>
                <w:lang w:val="fr-FR"/>
              </w:rPr>
              <w:t>Praktična nastava: Odjeljenje se dijeli na grupe do 16 polaznika.</w:t>
            </w:r>
          </w:p>
        </w:tc>
      </w:tr>
    </w:tbl>
    <w:sdt>
      <w:sdtPr>
        <w:rPr>
          <w:rFonts w:ascii="Arial Narrow" w:eastAsia="Times New Roman" w:hAnsi="Arial Narrow" w:cs="Trebuchet MS"/>
          <w:b/>
          <w:bCs/>
          <w:lang w:val="sr-Latn-CS"/>
        </w:rPr>
        <w:id w:val="-615370073"/>
        <w:lock w:val="contentLocked"/>
        <w:placeholder>
          <w:docPart w:val="9F15AF31E28D466CA9E904C59496DD0D"/>
        </w:placeholder>
      </w:sdtPr>
      <w:sdtContent>
        <w:p w14:paraId="5929568A" w14:textId="77777777" w:rsidR="00D07612" w:rsidRPr="008C16DD" w:rsidRDefault="00D07612"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21E9C2E7" w14:textId="77777777" w:rsidR="00D07612" w:rsidRPr="008C16DD" w:rsidRDefault="00D07612"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7BB1">
        <w:rPr>
          <w:rFonts w:ascii="Arial Narrow" w:hAnsi="Arial Narrow"/>
        </w:rPr>
        <w:t>Sticanje osnovnih znanja o karakteristikama kriznih situacija i osoba koje izazivaju krizu, elementima borbenog stresa i deeskalacije konflikta. Osposobljavanje za policijsko pregovaranje, samokontrolu tokom borbenog stresa, procjenu lica opasnih po bezbjednost, kao i za primjenu postupka deeskalacije konflikta u cilju smirivanja kriznih situacija.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1917664292"/>
        <w:lock w:val="contentLocked"/>
        <w:placeholder>
          <w:docPart w:val="9F15AF31E28D466CA9E904C59496DD0D"/>
        </w:placeholder>
      </w:sdtPr>
      <w:sdtContent>
        <w:p w14:paraId="1FE6EF70" w14:textId="77777777" w:rsidR="00D07612" w:rsidRPr="008C16DD" w:rsidRDefault="00D07612"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907875948"/>
        <w:placeholder>
          <w:docPart w:val="9F15AF31E28D466CA9E904C59496DD0D"/>
        </w:placeholder>
      </w:sdtPr>
      <w:sdtContent>
        <w:p w14:paraId="797C5528" w14:textId="77777777" w:rsidR="00D07612" w:rsidRPr="008C16DD" w:rsidRDefault="00D07612"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31DBC596" w14:textId="77777777" w:rsidR="00D07612" w:rsidRPr="00687BB1" w:rsidRDefault="00D07612" w:rsidP="003A5FD2">
      <w:pPr>
        <w:numPr>
          <w:ilvl w:val="0"/>
          <w:numId w:val="162"/>
        </w:numPr>
        <w:spacing w:after="160" w:line="259" w:lineRule="auto"/>
        <w:contextualSpacing/>
        <w:jc w:val="both"/>
      </w:pPr>
      <w:r w:rsidRPr="00687BB1">
        <w:rPr>
          <w:rFonts w:ascii="Arial Narrow" w:hAnsi="Arial Narrow"/>
          <w:bCs/>
        </w:rPr>
        <w:t>Identifikuje karakteristike kriznih situacija</w:t>
      </w:r>
    </w:p>
    <w:p w14:paraId="5737CE41" w14:textId="77777777" w:rsidR="00D07612" w:rsidRPr="00687BB1" w:rsidRDefault="00D07612" w:rsidP="003A5FD2">
      <w:pPr>
        <w:numPr>
          <w:ilvl w:val="0"/>
          <w:numId w:val="162"/>
        </w:numPr>
        <w:spacing w:after="160" w:line="259" w:lineRule="auto"/>
        <w:contextualSpacing/>
        <w:jc w:val="both"/>
      </w:pPr>
      <w:r w:rsidRPr="00921240">
        <w:rPr>
          <w:rFonts w:ascii="Arial Narrow" w:hAnsi="Arial Narrow"/>
          <w:bCs/>
        </w:rPr>
        <w:t>Primijeni model policijskog pregovaranja u cilju smirivanja kriznih situacija</w:t>
      </w:r>
    </w:p>
    <w:p w14:paraId="12F06763" w14:textId="77777777" w:rsidR="00D07612" w:rsidRPr="00921240" w:rsidRDefault="00D07612" w:rsidP="003A5FD2">
      <w:pPr>
        <w:numPr>
          <w:ilvl w:val="0"/>
          <w:numId w:val="162"/>
        </w:numPr>
        <w:spacing w:after="160" w:line="259" w:lineRule="auto"/>
        <w:contextualSpacing/>
        <w:jc w:val="both"/>
        <w:rPr>
          <w:bCs/>
        </w:rPr>
      </w:pPr>
      <w:r w:rsidRPr="00921240">
        <w:rPr>
          <w:rFonts w:ascii="Arial Narrow" w:hAnsi="Arial Narrow"/>
          <w:bCs/>
        </w:rPr>
        <w:t>Izvrši samokontrolu tokom borbenog stresa i procjenu lica opasnih po bezbjednost</w:t>
      </w:r>
    </w:p>
    <w:p w14:paraId="2BBAF74A" w14:textId="77777777" w:rsidR="00D07612" w:rsidRPr="008C16DD" w:rsidRDefault="00D07612" w:rsidP="003A5FD2">
      <w:pPr>
        <w:numPr>
          <w:ilvl w:val="0"/>
          <w:numId w:val="162"/>
        </w:numPr>
        <w:spacing w:after="160" w:line="259" w:lineRule="auto"/>
        <w:contextualSpacing/>
        <w:jc w:val="both"/>
      </w:pPr>
      <w:r w:rsidRPr="00921240">
        <w:rPr>
          <w:rFonts w:ascii="Arial Narrow" w:hAnsi="Arial Narrow"/>
          <w:bCs/>
        </w:rPr>
        <w:t>Primijeni postupak deeskalacije konflikta</w:t>
      </w:r>
    </w:p>
    <w:p w14:paraId="3EAD9FCF" w14:textId="77777777" w:rsidR="00D07612" w:rsidRPr="008C16DD" w:rsidRDefault="00D07612"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07612" w:rsidRPr="008C16DD" w14:paraId="66CF4DF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687219"/>
              <w:placeholder>
                <w:docPart w:val="E2542FDE9F1F4386A7726493352D03C7"/>
              </w:placeholder>
            </w:sdtPr>
            <w:sdtContent>
              <w:sdt>
                <w:sdtPr>
                  <w:rPr>
                    <w:rFonts w:ascii="Arial Narrow" w:hAnsi="Arial Narrow"/>
                    <w:b/>
                  </w:rPr>
                  <w:id w:val="-826359450"/>
                  <w:placeholder>
                    <w:docPart w:val="E2542FDE9F1F4386A7726493352D03C7"/>
                  </w:placeholder>
                </w:sdtPr>
                <w:sdtContent>
                  <w:p w14:paraId="25D89E72"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893352694"/>
                        <w:placeholder>
                          <w:docPart w:val="8F6EE167435B443A9ED337796C66B625"/>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02433184" w14:textId="77777777" w:rsidR="00D07612" w:rsidRPr="008C16DD" w:rsidRDefault="00D07612" w:rsidP="005E6C1E">
            <w:pPr>
              <w:spacing w:before="120" w:after="120" w:line="240" w:lineRule="auto"/>
              <w:jc w:val="center"/>
              <w:rPr>
                <w:rFonts w:ascii="Arial Narrow" w:hAnsi="Arial Narrow"/>
                <w:color w:val="000000"/>
                <w:lang w:val="sr-Latn-CS"/>
              </w:rPr>
            </w:pPr>
            <w:r w:rsidRPr="00687BB1">
              <w:rPr>
                <w:rFonts w:ascii="Arial Narrow" w:hAnsi="Arial Narrow"/>
                <w:b/>
              </w:rPr>
              <w:t>Identifikuje karakteristike kriznih situacija</w:t>
            </w:r>
          </w:p>
        </w:tc>
      </w:tr>
      <w:tr w:rsidR="00D07612" w:rsidRPr="008C16DD" w14:paraId="4F4A502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82615199"/>
              <w:placeholder>
                <w:docPart w:val="029310E5BF124E9484E8B677D6B96F66"/>
              </w:placeholder>
            </w:sdtPr>
            <w:sdtEndPr>
              <w:rPr>
                <w:b w:val="0"/>
              </w:rPr>
            </w:sdtEndPr>
            <w:sdtContent>
              <w:p w14:paraId="39EF2C11"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277A5428"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13102089"/>
              <w:placeholder>
                <w:docPart w:val="029310E5BF124E9484E8B677D6B96F66"/>
              </w:placeholder>
            </w:sdtPr>
            <w:sdtEndPr>
              <w:rPr>
                <w:b w:val="0"/>
              </w:rPr>
            </w:sdtEndPr>
            <w:sdtContent>
              <w:p w14:paraId="1AFB3D0E"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361F03E"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07612" w:rsidRPr="008C16DD" w14:paraId="207EFE2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70F24CB2" w14:textId="77777777" w:rsidR="00D07612" w:rsidRPr="008C16DD" w:rsidRDefault="00D07612" w:rsidP="003A5FD2">
            <w:pPr>
              <w:pStyle w:val="ListParagraph"/>
              <w:numPr>
                <w:ilvl w:val="0"/>
                <w:numId w:val="163"/>
              </w:numPr>
              <w:spacing w:before="120" w:after="120" w:line="240" w:lineRule="auto"/>
              <w:ind w:left="360" w:hanging="360"/>
              <w:jc w:val="both"/>
              <w:rPr>
                <w:rFonts w:ascii="Arial Narrow" w:hAnsi="Arial Narrow"/>
                <w:color w:val="000000"/>
                <w:lang w:val="sr-Latn-CS"/>
              </w:rPr>
            </w:pPr>
            <w:r w:rsidRPr="00687BB1">
              <w:rPr>
                <w:rFonts w:ascii="Arial Narrow" w:hAnsi="Arial Narrow"/>
                <w:lang w:val="sr-Latn-CS"/>
              </w:rPr>
              <w:t>Objasni karakteristike pseudotalačkih situacija</w:t>
            </w:r>
          </w:p>
        </w:tc>
        <w:tc>
          <w:tcPr>
            <w:tcW w:w="2500" w:type="pct"/>
            <w:tcBorders>
              <w:top w:val="single" w:sz="18" w:space="0" w:color="244061" w:themeColor="accent1" w:themeShade="80"/>
            </w:tcBorders>
            <w:shd w:val="clear" w:color="auto" w:fill="auto"/>
            <w:vAlign w:val="center"/>
          </w:tcPr>
          <w:p w14:paraId="1A754905"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55B41CE1" w14:textId="77777777" w:rsidTr="005E6C1E">
        <w:trPr>
          <w:trHeight w:val="542"/>
          <w:jc w:val="center"/>
        </w:trPr>
        <w:tc>
          <w:tcPr>
            <w:tcW w:w="2500" w:type="pct"/>
            <w:vAlign w:val="center"/>
          </w:tcPr>
          <w:p w14:paraId="42E85CD5" w14:textId="77777777" w:rsidR="00D07612" w:rsidRPr="008C16DD" w:rsidRDefault="00D07612" w:rsidP="003A5FD2">
            <w:pPr>
              <w:pStyle w:val="ListParagraph"/>
              <w:numPr>
                <w:ilvl w:val="0"/>
                <w:numId w:val="163"/>
              </w:numPr>
              <w:spacing w:before="120" w:after="120" w:line="240" w:lineRule="auto"/>
              <w:ind w:left="360" w:hanging="360"/>
              <w:jc w:val="both"/>
              <w:rPr>
                <w:rFonts w:ascii="Arial Narrow" w:hAnsi="Arial Narrow"/>
                <w:color w:val="000000"/>
                <w:lang w:val="sr-Latn-CS"/>
              </w:rPr>
            </w:pPr>
            <w:r w:rsidRPr="0081339D">
              <w:rPr>
                <w:rFonts w:ascii="Arial Narrow" w:hAnsi="Arial Narrow"/>
                <w:color w:val="000000"/>
                <w:lang w:val="sr-Latn-CS"/>
              </w:rPr>
              <w:t>Objasni karakteristike samoubilačkih situacija</w:t>
            </w:r>
          </w:p>
        </w:tc>
        <w:tc>
          <w:tcPr>
            <w:tcW w:w="2500" w:type="pct"/>
            <w:shd w:val="clear" w:color="auto" w:fill="auto"/>
            <w:vAlign w:val="center"/>
          </w:tcPr>
          <w:p w14:paraId="673E223B"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453FC39E" w14:textId="77777777" w:rsidTr="005E6C1E">
        <w:trPr>
          <w:trHeight w:val="542"/>
          <w:jc w:val="center"/>
        </w:trPr>
        <w:tc>
          <w:tcPr>
            <w:tcW w:w="2500" w:type="pct"/>
            <w:vAlign w:val="center"/>
          </w:tcPr>
          <w:p w14:paraId="79C4CFB5" w14:textId="77777777" w:rsidR="00D07612" w:rsidRPr="008C16DD" w:rsidRDefault="00D07612" w:rsidP="003A5FD2">
            <w:pPr>
              <w:pStyle w:val="ListParagraph"/>
              <w:numPr>
                <w:ilvl w:val="0"/>
                <w:numId w:val="163"/>
              </w:numPr>
              <w:spacing w:before="120" w:after="120" w:line="240" w:lineRule="auto"/>
              <w:ind w:left="360" w:hanging="360"/>
              <w:jc w:val="both"/>
              <w:rPr>
                <w:rFonts w:ascii="Arial Narrow" w:hAnsi="Arial Narrow"/>
                <w:color w:val="000000"/>
                <w:lang w:val="sr-Latn-CS"/>
              </w:rPr>
            </w:pPr>
            <w:r w:rsidRPr="0081339D">
              <w:rPr>
                <w:rFonts w:ascii="Arial Narrow" w:hAnsi="Arial Narrow"/>
                <w:color w:val="000000"/>
                <w:lang w:val="sr-Latn-CS"/>
              </w:rPr>
              <w:t>Objasni karakteristike talačkih situacija</w:t>
            </w:r>
          </w:p>
        </w:tc>
        <w:tc>
          <w:tcPr>
            <w:tcW w:w="2500" w:type="pct"/>
            <w:shd w:val="clear" w:color="auto" w:fill="auto"/>
            <w:vAlign w:val="center"/>
          </w:tcPr>
          <w:p w14:paraId="0E614925"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72FB6660" w14:textId="77777777" w:rsidTr="005E6C1E">
        <w:trPr>
          <w:trHeight w:val="542"/>
          <w:jc w:val="center"/>
        </w:trPr>
        <w:tc>
          <w:tcPr>
            <w:tcW w:w="2500" w:type="pct"/>
            <w:vAlign w:val="center"/>
          </w:tcPr>
          <w:p w14:paraId="3A406090" w14:textId="77777777" w:rsidR="00D07612" w:rsidRPr="008C16DD" w:rsidRDefault="00D07612" w:rsidP="003A5FD2">
            <w:pPr>
              <w:pStyle w:val="ListParagraph"/>
              <w:numPr>
                <w:ilvl w:val="0"/>
                <w:numId w:val="163"/>
              </w:numPr>
              <w:spacing w:before="120" w:after="120" w:line="240" w:lineRule="auto"/>
              <w:ind w:left="360" w:hanging="360"/>
              <w:jc w:val="both"/>
              <w:rPr>
                <w:rFonts w:ascii="Arial Narrow" w:hAnsi="Arial Narrow"/>
                <w:color w:val="000000"/>
                <w:lang w:val="sr-Latn-CS"/>
              </w:rPr>
            </w:pPr>
            <w:r w:rsidRPr="0081339D">
              <w:rPr>
                <w:rFonts w:ascii="Arial Narrow" w:hAnsi="Arial Narrow"/>
                <w:color w:val="000000"/>
                <w:lang w:val="sr-Latn-CS"/>
              </w:rPr>
              <w:t>Objasni karakteristike konflikta visokog rizika</w:t>
            </w:r>
          </w:p>
        </w:tc>
        <w:tc>
          <w:tcPr>
            <w:tcW w:w="2500" w:type="pct"/>
            <w:shd w:val="clear" w:color="auto" w:fill="auto"/>
            <w:vAlign w:val="center"/>
          </w:tcPr>
          <w:p w14:paraId="52C537D2"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5F02F972" w14:textId="77777777" w:rsidTr="005E6C1E">
        <w:trPr>
          <w:trHeight w:val="542"/>
          <w:jc w:val="center"/>
        </w:trPr>
        <w:tc>
          <w:tcPr>
            <w:tcW w:w="2500" w:type="pct"/>
            <w:shd w:val="clear" w:color="auto" w:fill="auto"/>
            <w:vAlign w:val="center"/>
          </w:tcPr>
          <w:p w14:paraId="31937114" w14:textId="77777777" w:rsidR="00D07612" w:rsidRPr="008C16DD" w:rsidRDefault="00D07612" w:rsidP="003A5FD2">
            <w:pPr>
              <w:pStyle w:val="ListParagraph"/>
              <w:numPr>
                <w:ilvl w:val="0"/>
                <w:numId w:val="163"/>
              </w:numPr>
              <w:spacing w:before="120" w:after="120" w:line="240" w:lineRule="auto"/>
              <w:ind w:left="360" w:hanging="360"/>
              <w:jc w:val="both"/>
              <w:rPr>
                <w:rFonts w:ascii="Arial Narrow" w:hAnsi="Arial Narrow"/>
                <w:color w:val="000000"/>
                <w:lang w:val="sr-Latn-CS"/>
              </w:rPr>
            </w:pPr>
            <w:r w:rsidRPr="007817BD">
              <w:rPr>
                <w:rFonts w:ascii="Arial Narrow" w:hAnsi="Arial Narrow"/>
                <w:color w:val="000000"/>
                <w:lang w:val="sr-Latn-CS"/>
              </w:rPr>
              <w:t>Objasni karakterisitke situacija sa zabarikadiranim licima</w:t>
            </w:r>
          </w:p>
        </w:tc>
        <w:tc>
          <w:tcPr>
            <w:tcW w:w="2500" w:type="pct"/>
            <w:shd w:val="clear" w:color="auto" w:fill="auto"/>
            <w:vAlign w:val="center"/>
          </w:tcPr>
          <w:p w14:paraId="0065DE04"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7BFF0A9D"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55853232"/>
              <w:placeholder>
                <w:docPart w:val="EAC74D2DB0DF4AFDA9891BEC59225FD2"/>
              </w:placeholder>
            </w:sdtPr>
            <w:sdtContent>
              <w:p w14:paraId="10287AE3" w14:textId="77777777" w:rsidR="00D07612" w:rsidRPr="008C16DD" w:rsidRDefault="00D07612"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07612" w:rsidRPr="008C16DD" w14:paraId="7BB3012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02471310" w14:textId="3512017D" w:rsidR="00D07612" w:rsidRPr="008C16DD" w:rsidRDefault="00D07612" w:rsidP="003A5FD2">
            <w:pPr>
              <w:spacing w:before="120" w:after="120" w:line="240" w:lineRule="auto"/>
              <w:jc w:val="both"/>
              <w:rPr>
                <w:rFonts w:ascii="Arial Narrow" w:hAnsi="Arial Narrow"/>
              </w:rPr>
            </w:pPr>
            <w:r w:rsidRPr="00687BB1">
              <w:rPr>
                <w:rFonts w:ascii="Arial Narrow" w:hAnsi="Arial Narrow"/>
                <w:lang w:val="en-US"/>
              </w:rPr>
              <w:t>U cilju provjeravanja dostignutosti pomenutog ishoda učenja</w:t>
            </w:r>
            <w:r w:rsidR="007D7B1C">
              <w:rPr>
                <w:rFonts w:ascii="Arial Narrow" w:hAnsi="Arial Narrow"/>
                <w:lang w:val="en-US"/>
              </w:rPr>
              <w:t>,</w:t>
            </w:r>
            <w:r w:rsidRPr="00687BB1">
              <w:rPr>
                <w:rFonts w:ascii="Arial Narrow" w:hAnsi="Arial Narrow"/>
                <w:lang w:val="en-US"/>
              </w:rPr>
              <w:t xml:space="preserve"> potreban je usmeni ili pisani dokaz da je polaznik uspješno realizovao kriterijume od 1 do 5.</w:t>
            </w:r>
          </w:p>
        </w:tc>
      </w:tr>
      <w:tr w:rsidR="00D07612" w:rsidRPr="008C16DD" w14:paraId="711976BD"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969779034"/>
              <w:placeholder>
                <w:docPart w:val="5B45FC5F3A5A4A6F9CBEC44965769544"/>
              </w:placeholder>
            </w:sdtPr>
            <w:sdtContent>
              <w:p w14:paraId="1D416702" w14:textId="77777777" w:rsidR="00D07612" w:rsidRPr="008C16DD" w:rsidRDefault="00D07612"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07612" w:rsidRPr="008C16DD" w14:paraId="0E34A85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8ED27A5" w14:textId="77777777" w:rsidR="00D07612" w:rsidRPr="00687BB1" w:rsidRDefault="00D07612"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87BB1">
              <w:rPr>
                <w:rFonts w:ascii="Arial Narrow" w:hAnsi="Arial Narrow"/>
              </w:rPr>
              <w:t>Pregovarački proces</w:t>
            </w:r>
          </w:p>
          <w:p w14:paraId="3D16CFDD" w14:textId="77777777" w:rsidR="00D07612" w:rsidRPr="00687BB1" w:rsidRDefault="00D07612"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87BB1">
              <w:rPr>
                <w:rFonts w:ascii="Arial Narrow" w:hAnsi="Arial Narrow"/>
              </w:rPr>
              <w:t>Psihologija pregovaranja</w:t>
            </w:r>
          </w:p>
          <w:p w14:paraId="2F3132EB" w14:textId="77777777" w:rsidR="00D07612" w:rsidRPr="00687BB1" w:rsidRDefault="00D07612"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87BB1">
              <w:rPr>
                <w:rFonts w:ascii="Arial Narrow" w:hAnsi="Arial Narrow"/>
              </w:rPr>
              <w:t>Krizne situacije</w:t>
            </w:r>
          </w:p>
          <w:p w14:paraId="0D7B2EDA" w14:textId="77777777" w:rsidR="00D07612" w:rsidRPr="00687BB1" w:rsidRDefault="00D07612"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87BB1">
              <w:rPr>
                <w:rFonts w:ascii="Arial Narrow" w:hAnsi="Arial Narrow"/>
              </w:rPr>
              <w:t>Suicid</w:t>
            </w:r>
          </w:p>
          <w:p w14:paraId="49C10DA1" w14:textId="77777777" w:rsidR="00D07612" w:rsidRPr="008C16DD" w:rsidRDefault="00D07612"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87BB1">
              <w:rPr>
                <w:rFonts w:ascii="Arial Narrow" w:hAnsi="Arial Narrow"/>
              </w:rPr>
              <w:t>Emotivni naboj</w:t>
            </w:r>
          </w:p>
        </w:tc>
      </w:tr>
    </w:tbl>
    <w:p w14:paraId="1529E234" w14:textId="77777777" w:rsidR="00D07612" w:rsidRDefault="00D07612" w:rsidP="003A5FD2">
      <w:pPr>
        <w:jc w:val="both"/>
      </w:pPr>
    </w:p>
    <w:p w14:paraId="02D78FE7" w14:textId="77777777" w:rsidR="00D07612" w:rsidRDefault="00D07612"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07612" w:rsidRPr="008C16DD" w14:paraId="5C375586"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64777630"/>
              <w:placeholder>
                <w:docPart w:val="7E2B9027B48C4509AB9F88985CCCD607"/>
              </w:placeholder>
            </w:sdtPr>
            <w:sdtContent>
              <w:sdt>
                <w:sdtPr>
                  <w:rPr>
                    <w:rFonts w:ascii="Arial Narrow" w:hAnsi="Arial Narrow"/>
                    <w:b/>
                  </w:rPr>
                  <w:id w:val="-1180810006"/>
                  <w:placeholder>
                    <w:docPart w:val="7E2B9027B48C4509AB9F88985CCCD607"/>
                  </w:placeholder>
                </w:sdtPr>
                <w:sdtContent>
                  <w:p w14:paraId="22B84E70"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286703414"/>
                        <w:placeholder>
                          <w:docPart w:val="A8128A464D24487A9C50774047C797E4"/>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3A5D70A" w14:textId="77777777" w:rsidR="00D07612" w:rsidRPr="008C16DD" w:rsidRDefault="00D07612" w:rsidP="005E6C1E">
            <w:pPr>
              <w:spacing w:before="120" w:after="120" w:line="240" w:lineRule="auto"/>
              <w:jc w:val="center"/>
              <w:rPr>
                <w:rFonts w:ascii="Arial Narrow" w:hAnsi="Arial Narrow"/>
                <w:color w:val="000000"/>
                <w:lang w:val="sr-Latn-CS"/>
              </w:rPr>
            </w:pPr>
            <w:r w:rsidRPr="00687BB1">
              <w:rPr>
                <w:rFonts w:ascii="Arial Narrow" w:hAnsi="Arial Narrow"/>
                <w:b/>
              </w:rPr>
              <w:t>Primijeni model policijskog pregovaranja u cilju smirivanja kriznih situacija</w:t>
            </w:r>
          </w:p>
        </w:tc>
      </w:tr>
      <w:tr w:rsidR="00D07612" w:rsidRPr="008C16DD" w14:paraId="0C7FB4AB"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53834782"/>
              <w:placeholder>
                <w:docPart w:val="C23F1DA724ED4CC9B1353CECD764DFAD"/>
              </w:placeholder>
            </w:sdtPr>
            <w:sdtEndPr>
              <w:rPr>
                <w:b w:val="0"/>
              </w:rPr>
            </w:sdtEndPr>
            <w:sdtContent>
              <w:p w14:paraId="51D8ED0A"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A0A800A"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331941668"/>
              <w:placeholder>
                <w:docPart w:val="C23F1DA724ED4CC9B1353CECD764DFAD"/>
              </w:placeholder>
            </w:sdtPr>
            <w:sdtEndPr>
              <w:rPr>
                <w:b w:val="0"/>
              </w:rPr>
            </w:sdtEndPr>
            <w:sdtContent>
              <w:p w14:paraId="4FDEA638"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B9BA117"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07612" w:rsidRPr="008C16DD" w14:paraId="0E63620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A42B846" w14:textId="77777777" w:rsidR="00D07612" w:rsidRPr="008C16DD" w:rsidRDefault="00D07612" w:rsidP="003A5FD2">
            <w:pPr>
              <w:pStyle w:val="ListParagraph"/>
              <w:numPr>
                <w:ilvl w:val="0"/>
                <w:numId w:val="164"/>
              </w:numPr>
              <w:spacing w:before="120" w:after="120" w:line="240" w:lineRule="auto"/>
              <w:ind w:left="360" w:hanging="360"/>
              <w:jc w:val="both"/>
              <w:rPr>
                <w:rFonts w:ascii="Arial Narrow" w:hAnsi="Arial Narrow"/>
                <w:color w:val="000000"/>
                <w:lang w:val="sr-Latn-CS"/>
              </w:rPr>
            </w:pPr>
            <w:r w:rsidRPr="00687BB1">
              <w:rPr>
                <w:rFonts w:ascii="Arial Narrow" w:hAnsi="Arial Narrow"/>
                <w:lang w:val="sr-Latn-CS"/>
              </w:rPr>
              <w:t>Defin</w:t>
            </w:r>
            <w:r w:rsidRPr="00687BB1">
              <w:rPr>
                <w:rFonts w:ascii="Arial Narrow" w:hAnsi="Arial Narrow"/>
              </w:rPr>
              <w:t>iše</w:t>
            </w:r>
            <w:r w:rsidRPr="00687BB1">
              <w:rPr>
                <w:rFonts w:ascii="Arial Narrow" w:hAnsi="Arial Narrow"/>
                <w:lang w:val="sr-Latn-CS"/>
              </w:rPr>
              <w:t xml:space="preserve"> karakteristike osoba koje izazivaju krizu</w:t>
            </w:r>
          </w:p>
        </w:tc>
        <w:tc>
          <w:tcPr>
            <w:tcW w:w="2500" w:type="pct"/>
            <w:tcBorders>
              <w:top w:val="single" w:sz="18" w:space="0" w:color="244061" w:themeColor="accent1" w:themeShade="80"/>
            </w:tcBorders>
            <w:shd w:val="clear" w:color="auto" w:fill="auto"/>
            <w:vAlign w:val="center"/>
          </w:tcPr>
          <w:p w14:paraId="0CA41918"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5A8AA3CE" w14:textId="77777777" w:rsidTr="005E6C1E">
        <w:trPr>
          <w:trHeight w:val="542"/>
          <w:jc w:val="center"/>
        </w:trPr>
        <w:tc>
          <w:tcPr>
            <w:tcW w:w="2500" w:type="pct"/>
            <w:shd w:val="clear" w:color="auto" w:fill="auto"/>
            <w:vAlign w:val="center"/>
          </w:tcPr>
          <w:p w14:paraId="15B42B6B" w14:textId="77777777" w:rsidR="00D07612" w:rsidRPr="007817BD" w:rsidRDefault="00D07612" w:rsidP="003A5FD2">
            <w:pPr>
              <w:pStyle w:val="ListParagraph"/>
              <w:numPr>
                <w:ilvl w:val="0"/>
                <w:numId w:val="164"/>
              </w:numPr>
              <w:spacing w:before="120" w:after="120" w:line="240" w:lineRule="auto"/>
              <w:ind w:left="360" w:hanging="360"/>
              <w:jc w:val="both"/>
              <w:rPr>
                <w:rFonts w:ascii="Arial Narrow" w:hAnsi="Arial Narrow"/>
                <w:lang w:val="sr-Latn-CS"/>
              </w:rPr>
            </w:pPr>
            <w:r w:rsidRPr="00687BB1">
              <w:rPr>
                <w:rFonts w:ascii="Arial Narrow" w:hAnsi="Arial Narrow"/>
                <w:lang w:val="sr-Latn-CS"/>
              </w:rPr>
              <w:t>Objasni model uticaja policijskog službenika na ponašanje izazivača krize</w:t>
            </w:r>
          </w:p>
        </w:tc>
        <w:tc>
          <w:tcPr>
            <w:tcW w:w="2500" w:type="pct"/>
            <w:shd w:val="clear" w:color="auto" w:fill="auto"/>
            <w:vAlign w:val="center"/>
          </w:tcPr>
          <w:p w14:paraId="3BF253EE"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735E67D3" w14:textId="77777777" w:rsidTr="005E6C1E">
        <w:trPr>
          <w:trHeight w:val="542"/>
          <w:jc w:val="center"/>
        </w:trPr>
        <w:tc>
          <w:tcPr>
            <w:tcW w:w="2500" w:type="pct"/>
            <w:shd w:val="clear" w:color="auto" w:fill="auto"/>
            <w:vAlign w:val="center"/>
          </w:tcPr>
          <w:p w14:paraId="13BB0795" w14:textId="77777777" w:rsidR="00D07612" w:rsidRPr="007817BD" w:rsidRDefault="00D07612" w:rsidP="003A5FD2">
            <w:pPr>
              <w:pStyle w:val="ListParagraph"/>
              <w:numPr>
                <w:ilvl w:val="0"/>
                <w:numId w:val="164"/>
              </w:numPr>
              <w:spacing w:before="120" w:after="120" w:line="240" w:lineRule="auto"/>
              <w:ind w:left="360" w:hanging="360"/>
              <w:jc w:val="both"/>
              <w:rPr>
                <w:rFonts w:ascii="Arial Narrow" w:hAnsi="Arial Narrow"/>
                <w:lang w:val="sr-Latn-CS"/>
              </w:rPr>
            </w:pPr>
            <w:r w:rsidRPr="00687BB1">
              <w:rPr>
                <w:rFonts w:ascii="Arial Narrow" w:hAnsi="Arial Narrow"/>
                <w:lang w:val="sr-Latn-CS"/>
              </w:rPr>
              <w:t>Objasni</w:t>
            </w:r>
            <w:r w:rsidRPr="007817BD">
              <w:rPr>
                <w:rFonts w:ascii="Arial Narrow" w:hAnsi="Arial Narrow"/>
                <w:lang w:val="sr-Latn-CS"/>
              </w:rPr>
              <w:t xml:space="preserve"> ulogu posrednika u pregovaranju</w:t>
            </w:r>
          </w:p>
        </w:tc>
        <w:tc>
          <w:tcPr>
            <w:tcW w:w="2500" w:type="pct"/>
            <w:shd w:val="clear" w:color="auto" w:fill="auto"/>
            <w:vAlign w:val="center"/>
          </w:tcPr>
          <w:p w14:paraId="091E8845"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75752330" w14:textId="77777777" w:rsidTr="005E6C1E">
        <w:trPr>
          <w:trHeight w:val="542"/>
          <w:jc w:val="center"/>
        </w:trPr>
        <w:tc>
          <w:tcPr>
            <w:tcW w:w="2500" w:type="pct"/>
            <w:shd w:val="clear" w:color="auto" w:fill="auto"/>
            <w:vAlign w:val="center"/>
          </w:tcPr>
          <w:p w14:paraId="07C202AA" w14:textId="77777777" w:rsidR="00D07612" w:rsidRPr="007817BD" w:rsidRDefault="00D07612" w:rsidP="003A5FD2">
            <w:pPr>
              <w:pStyle w:val="ListParagraph"/>
              <w:numPr>
                <w:ilvl w:val="0"/>
                <w:numId w:val="164"/>
              </w:numPr>
              <w:spacing w:before="120" w:after="120" w:line="240" w:lineRule="auto"/>
              <w:ind w:left="360" w:hanging="360"/>
              <w:jc w:val="both"/>
              <w:rPr>
                <w:rFonts w:ascii="Arial Narrow" w:hAnsi="Arial Narrow"/>
                <w:lang w:val="sr-Latn-CS"/>
              </w:rPr>
            </w:pPr>
            <w:r w:rsidRPr="00687BB1">
              <w:rPr>
                <w:rFonts w:ascii="Arial Narrow" w:hAnsi="Arial Narrow"/>
                <w:lang w:val="sr-Latn-CS"/>
              </w:rPr>
              <w:t>Demonstrira model uticaja policijskog službenika na ponašanje izazivača krize, na konkretnom primjeru</w:t>
            </w:r>
          </w:p>
        </w:tc>
        <w:tc>
          <w:tcPr>
            <w:tcW w:w="2500" w:type="pct"/>
            <w:shd w:val="clear" w:color="auto" w:fill="auto"/>
            <w:vAlign w:val="center"/>
          </w:tcPr>
          <w:p w14:paraId="38ECF4B9"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3F91045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116295061"/>
              <w:placeholder>
                <w:docPart w:val="FF07551C71444E3894A3A38EC37D7FE6"/>
              </w:placeholder>
            </w:sdtPr>
            <w:sdtContent>
              <w:p w14:paraId="29D3DB4E" w14:textId="77777777" w:rsidR="00D07612" w:rsidRPr="008C16DD" w:rsidRDefault="00D07612"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07612" w:rsidRPr="008C16DD" w14:paraId="47738C9A"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96088F9" w14:textId="7150C724" w:rsidR="00D07612" w:rsidRPr="008C16DD" w:rsidRDefault="00D07612" w:rsidP="003A5FD2">
            <w:pPr>
              <w:spacing w:before="120" w:after="120" w:line="240" w:lineRule="auto"/>
              <w:jc w:val="both"/>
              <w:rPr>
                <w:rFonts w:ascii="Arial Narrow" w:hAnsi="Arial Narrow"/>
              </w:rPr>
            </w:pPr>
            <w:r w:rsidRPr="00687BB1">
              <w:rPr>
                <w:rFonts w:ascii="Arial Narrow" w:hAnsi="Arial Narrow"/>
                <w:lang w:val="en-US"/>
              </w:rPr>
              <w:t>U cilju provjeravanja dostignutosti pomenutog ishoda učenja</w:t>
            </w:r>
            <w:r w:rsidR="00375FF4">
              <w:rPr>
                <w:rFonts w:ascii="Arial Narrow" w:hAnsi="Arial Narrow"/>
                <w:lang w:val="en-US"/>
              </w:rPr>
              <w:t>,</w:t>
            </w:r>
            <w:r w:rsidRPr="00687BB1">
              <w:rPr>
                <w:rFonts w:ascii="Arial Narrow" w:hAnsi="Arial Narrow"/>
                <w:lang w:val="en-US"/>
              </w:rPr>
              <w:t xml:space="preserve"> potreban je usmeni ili pisani dokaz da je polaznik uspješno realizovao kriterijume od 1 do 3. Za kriterijum 4 potrebne su ispravno urađene praktične vježbe sa usmenim obrazloženjem.</w:t>
            </w:r>
          </w:p>
        </w:tc>
      </w:tr>
      <w:tr w:rsidR="00D07612" w:rsidRPr="008C16DD" w14:paraId="286116D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817528419"/>
              <w:placeholder>
                <w:docPart w:val="8E96AE953E5B4C59B24A11CD32232A8A"/>
              </w:placeholder>
            </w:sdtPr>
            <w:sdtContent>
              <w:p w14:paraId="36E5C91C" w14:textId="77777777" w:rsidR="00D07612" w:rsidRPr="008C16DD" w:rsidRDefault="00D07612"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07612" w:rsidRPr="008C16DD" w14:paraId="144D05E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FB6A7AD" w14:textId="77777777" w:rsidR="00D07612" w:rsidRPr="00687BB1" w:rsidRDefault="00D07612"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87BB1">
              <w:rPr>
                <w:rFonts w:ascii="Arial Narrow" w:hAnsi="Arial Narrow"/>
              </w:rPr>
              <w:t>Psihologija ličnosti</w:t>
            </w:r>
          </w:p>
          <w:p w14:paraId="0D4B62B4" w14:textId="77777777" w:rsidR="00D07612" w:rsidRPr="00687BB1" w:rsidRDefault="00D07612"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87BB1">
              <w:rPr>
                <w:rFonts w:ascii="Arial Narrow" w:hAnsi="Arial Narrow"/>
              </w:rPr>
              <w:t>Bihejvioralna psihologija</w:t>
            </w:r>
          </w:p>
          <w:p w14:paraId="2016587A" w14:textId="77777777" w:rsidR="00D07612" w:rsidRPr="008C16DD" w:rsidRDefault="00D07612"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87BB1">
              <w:rPr>
                <w:rFonts w:ascii="Arial Narrow" w:hAnsi="Arial Narrow"/>
              </w:rPr>
              <w:t>Krizne situacije</w:t>
            </w:r>
          </w:p>
        </w:tc>
      </w:tr>
    </w:tbl>
    <w:p w14:paraId="69E94B7B" w14:textId="77777777" w:rsidR="00D07612" w:rsidRDefault="00D07612" w:rsidP="003A5FD2">
      <w:pPr>
        <w:jc w:val="both"/>
      </w:pPr>
    </w:p>
    <w:p w14:paraId="3601AD96" w14:textId="77777777" w:rsidR="00D07612" w:rsidRDefault="00D07612" w:rsidP="003A5FD2">
      <w:pPr>
        <w:jc w:val="both"/>
      </w:pPr>
    </w:p>
    <w:p w14:paraId="796D2FA7" w14:textId="77777777" w:rsidR="00D07612" w:rsidRDefault="00D07612" w:rsidP="003A5FD2">
      <w:pPr>
        <w:jc w:val="both"/>
      </w:pPr>
    </w:p>
    <w:p w14:paraId="6CCA038A" w14:textId="77777777" w:rsidR="00D07612" w:rsidRDefault="00D07612" w:rsidP="003A5FD2">
      <w:pPr>
        <w:jc w:val="both"/>
      </w:pPr>
    </w:p>
    <w:p w14:paraId="1CF6B84D" w14:textId="77777777" w:rsidR="00D07612" w:rsidRDefault="00D07612" w:rsidP="003A5FD2">
      <w:pPr>
        <w:jc w:val="both"/>
      </w:pPr>
    </w:p>
    <w:p w14:paraId="40091C7E" w14:textId="77777777" w:rsidR="00D07612" w:rsidRDefault="00D07612" w:rsidP="003A5FD2">
      <w:pPr>
        <w:jc w:val="both"/>
      </w:pPr>
    </w:p>
    <w:p w14:paraId="3896E24B" w14:textId="77777777" w:rsidR="00D07612" w:rsidRDefault="00D07612" w:rsidP="003A5FD2">
      <w:pPr>
        <w:jc w:val="both"/>
      </w:pPr>
    </w:p>
    <w:p w14:paraId="0F742CE4" w14:textId="77777777" w:rsidR="00D07612" w:rsidRDefault="00D07612" w:rsidP="003A5FD2">
      <w:pPr>
        <w:jc w:val="both"/>
      </w:pPr>
    </w:p>
    <w:p w14:paraId="76EAF1E7" w14:textId="77777777" w:rsidR="00D07612" w:rsidRDefault="00D07612"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07612" w:rsidRPr="008C16DD" w14:paraId="4883FED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12472340"/>
              <w:placeholder>
                <w:docPart w:val="9302797BB80B4F8F9420287193ACD0CA"/>
              </w:placeholder>
            </w:sdtPr>
            <w:sdtContent>
              <w:sdt>
                <w:sdtPr>
                  <w:rPr>
                    <w:rFonts w:ascii="Arial Narrow" w:hAnsi="Arial Narrow"/>
                    <w:b/>
                  </w:rPr>
                  <w:id w:val="1039019376"/>
                  <w:placeholder>
                    <w:docPart w:val="9302797BB80B4F8F9420287193ACD0CA"/>
                  </w:placeholder>
                </w:sdtPr>
                <w:sdtContent>
                  <w:p w14:paraId="2E4F2B46"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2036771513"/>
                        <w:placeholder>
                          <w:docPart w:val="DE3EFA97071945658FFDA205C59D9D97"/>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2E3BD5C0" w14:textId="77777777" w:rsidR="00D07612" w:rsidRPr="008C16DD" w:rsidRDefault="00D07612" w:rsidP="005E6C1E">
            <w:pPr>
              <w:spacing w:before="120" w:after="120" w:line="240" w:lineRule="auto"/>
              <w:jc w:val="center"/>
              <w:rPr>
                <w:rFonts w:ascii="Arial Narrow" w:hAnsi="Arial Narrow"/>
                <w:color w:val="000000"/>
                <w:lang w:val="sr-Latn-CS"/>
              </w:rPr>
            </w:pPr>
            <w:r w:rsidRPr="00687BB1">
              <w:rPr>
                <w:rFonts w:ascii="Arial Narrow" w:hAnsi="Arial Narrow"/>
                <w:b/>
              </w:rPr>
              <w:t>Izvrši samokontrolu tokom borbenog stresa i procjenu lica opasnih po bezbjednost</w:t>
            </w:r>
          </w:p>
        </w:tc>
      </w:tr>
      <w:tr w:rsidR="00D07612" w:rsidRPr="008C16DD" w14:paraId="2C7161F3"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800850759"/>
              <w:placeholder>
                <w:docPart w:val="8EAF7FD4B978494DB89E28F95D720342"/>
              </w:placeholder>
            </w:sdtPr>
            <w:sdtEndPr>
              <w:rPr>
                <w:b w:val="0"/>
              </w:rPr>
            </w:sdtEndPr>
            <w:sdtContent>
              <w:p w14:paraId="0AD55581"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353DFAF3"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295288856"/>
              <w:placeholder>
                <w:docPart w:val="8EAF7FD4B978494DB89E28F95D720342"/>
              </w:placeholder>
            </w:sdtPr>
            <w:sdtEndPr>
              <w:rPr>
                <w:b w:val="0"/>
              </w:rPr>
            </w:sdtEndPr>
            <w:sdtContent>
              <w:p w14:paraId="25D101E3"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5E42317D"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07612" w:rsidRPr="008C16DD" w14:paraId="36B4E60A"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4C78371" w14:textId="77777777" w:rsidR="00D07612" w:rsidRPr="008C16DD" w:rsidRDefault="00D07612" w:rsidP="003A5FD2">
            <w:pPr>
              <w:pStyle w:val="ListParagraph"/>
              <w:numPr>
                <w:ilvl w:val="0"/>
                <w:numId w:val="165"/>
              </w:numPr>
              <w:spacing w:before="120" w:after="120" w:line="240" w:lineRule="auto"/>
              <w:ind w:left="360" w:hanging="360"/>
              <w:jc w:val="both"/>
              <w:rPr>
                <w:rFonts w:ascii="Arial Narrow" w:hAnsi="Arial Narrow"/>
                <w:color w:val="000000"/>
                <w:lang w:val="sr-Latn-CS"/>
              </w:rPr>
            </w:pPr>
            <w:r w:rsidRPr="007817BD">
              <w:rPr>
                <w:rFonts w:ascii="Arial Narrow" w:hAnsi="Arial Narrow"/>
              </w:rPr>
              <w:t>Navede</w:t>
            </w:r>
            <w:r w:rsidRPr="00687BB1">
              <w:rPr>
                <w:rFonts w:ascii="Arial Narrow" w:hAnsi="Arial Narrow"/>
                <w:lang w:val="sr-Latn-CS"/>
              </w:rPr>
              <w:t xml:space="preserve"> elemente borbenog stresa izazvanog potencijalnim i/ili realnim napadom</w:t>
            </w:r>
          </w:p>
        </w:tc>
        <w:tc>
          <w:tcPr>
            <w:tcW w:w="2500" w:type="pct"/>
            <w:tcBorders>
              <w:top w:val="single" w:sz="18" w:space="0" w:color="244061" w:themeColor="accent1" w:themeShade="80"/>
            </w:tcBorders>
            <w:shd w:val="clear" w:color="auto" w:fill="auto"/>
            <w:vAlign w:val="center"/>
          </w:tcPr>
          <w:p w14:paraId="450A4990"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41A69FE1" w14:textId="77777777" w:rsidTr="005E6C1E">
        <w:trPr>
          <w:trHeight w:val="542"/>
          <w:jc w:val="center"/>
        </w:trPr>
        <w:tc>
          <w:tcPr>
            <w:tcW w:w="2500" w:type="pct"/>
            <w:shd w:val="clear" w:color="auto" w:fill="auto"/>
            <w:vAlign w:val="center"/>
          </w:tcPr>
          <w:p w14:paraId="54E9E779" w14:textId="77777777" w:rsidR="00D07612" w:rsidRPr="007817BD" w:rsidRDefault="00D07612" w:rsidP="003A5FD2">
            <w:pPr>
              <w:pStyle w:val="ListParagraph"/>
              <w:numPr>
                <w:ilvl w:val="0"/>
                <w:numId w:val="165"/>
              </w:numPr>
              <w:spacing w:before="120" w:after="120" w:line="240" w:lineRule="auto"/>
              <w:ind w:left="360" w:hanging="360"/>
              <w:jc w:val="both"/>
              <w:rPr>
                <w:rFonts w:ascii="Arial Narrow" w:hAnsi="Arial Narrow"/>
              </w:rPr>
            </w:pPr>
            <w:r w:rsidRPr="007817BD">
              <w:rPr>
                <w:rFonts w:ascii="Arial Narrow" w:hAnsi="Arial Narrow"/>
              </w:rPr>
              <w:t>Navede karakteristike lica opasnih po bezbjednost</w:t>
            </w:r>
          </w:p>
        </w:tc>
        <w:tc>
          <w:tcPr>
            <w:tcW w:w="2500" w:type="pct"/>
            <w:shd w:val="clear" w:color="auto" w:fill="auto"/>
            <w:vAlign w:val="center"/>
          </w:tcPr>
          <w:p w14:paraId="2C61DEA1"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4D221C06" w14:textId="77777777" w:rsidTr="005E6C1E">
        <w:trPr>
          <w:trHeight w:val="542"/>
          <w:jc w:val="center"/>
        </w:trPr>
        <w:tc>
          <w:tcPr>
            <w:tcW w:w="2500" w:type="pct"/>
            <w:shd w:val="clear" w:color="auto" w:fill="auto"/>
            <w:vAlign w:val="center"/>
          </w:tcPr>
          <w:p w14:paraId="305048F7" w14:textId="77777777" w:rsidR="00D07612" w:rsidRPr="007817BD" w:rsidRDefault="00D07612" w:rsidP="003A5FD2">
            <w:pPr>
              <w:pStyle w:val="ListParagraph"/>
              <w:numPr>
                <w:ilvl w:val="0"/>
                <w:numId w:val="165"/>
              </w:numPr>
              <w:spacing w:before="120" w:after="120" w:line="240" w:lineRule="auto"/>
              <w:ind w:left="360" w:hanging="360"/>
              <w:jc w:val="both"/>
              <w:rPr>
                <w:rFonts w:ascii="Arial Narrow" w:hAnsi="Arial Narrow"/>
              </w:rPr>
            </w:pPr>
            <w:r w:rsidRPr="007817BD">
              <w:rPr>
                <w:rFonts w:ascii="Arial Narrow" w:hAnsi="Arial Narrow"/>
              </w:rPr>
              <w:t>Demonstrira samokontrolu tokom borbenog stresa, na konkretnom primjeru</w:t>
            </w:r>
          </w:p>
        </w:tc>
        <w:tc>
          <w:tcPr>
            <w:tcW w:w="2500" w:type="pct"/>
            <w:shd w:val="clear" w:color="auto" w:fill="auto"/>
            <w:vAlign w:val="center"/>
          </w:tcPr>
          <w:p w14:paraId="130BF77C"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50846F85" w14:textId="77777777" w:rsidTr="005E6C1E">
        <w:trPr>
          <w:trHeight w:val="542"/>
          <w:jc w:val="center"/>
        </w:trPr>
        <w:tc>
          <w:tcPr>
            <w:tcW w:w="2500" w:type="pct"/>
            <w:shd w:val="clear" w:color="auto" w:fill="auto"/>
            <w:vAlign w:val="center"/>
          </w:tcPr>
          <w:p w14:paraId="3099F310" w14:textId="77777777" w:rsidR="00D07612" w:rsidRPr="007817BD" w:rsidRDefault="00D07612" w:rsidP="003A5FD2">
            <w:pPr>
              <w:pStyle w:val="ListParagraph"/>
              <w:numPr>
                <w:ilvl w:val="0"/>
                <w:numId w:val="165"/>
              </w:numPr>
              <w:spacing w:before="120" w:after="120" w:line="240" w:lineRule="auto"/>
              <w:ind w:left="360" w:hanging="360"/>
              <w:jc w:val="both"/>
              <w:rPr>
                <w:rFonts w:ascii="Arial Narrow" w:hAnsi="Arial Narrow"/>
              </w:rPr>
            </w:pPr>
            <w:r w:rsidRPr="007817BD">
              <w:rPr>
                <w:rFonts w:ascii="Arial Narrow" w:hAnsi="Arial Narrow"/>
              </w:rPr>
              <w:t>Demonstrira procjenu lica opasnih po bezbjednost, na konkretnom primjeru</w:t>
            </w:r>
          </w:p>
        </w:tc>
        <w:tc>
          <w:tcPr>
            <w:tcW w:w="2500" w:type="pct"/>
            <w:shd w:val="clear" w:color="auto" w:fill="auto"/>
            <w:vAlign w:val="center"/>
          </w:tcPr>
          <w:p w14:paraId="1D0E8156"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26231678"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712334913"/>
              <w:placeholder>
                <w:docPart w:val="D4DD5199E1C941569F7ECE1B1BE8FFA7"/>
              </w:placeholder>
            </w:sdtPr>
            <w:sdtContent>
              <w:p w14:paraId="03B732C3" w14:textId="77777777" w:rsidR="00D07612" w:rsidRPr="008C16DD" w:rsidRDefault="00D07612"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07612" w:rsidRPr="008C16DD" w14:paraId="46D6B341"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2B21B2D7" w14:textId="10CDEA35" w:rsidR="00D07612" w:rsidRPr="008C16DD" w:rsidRDefault="00D07612" w:rsidP="003A5FD2">
            <w:pPr>
              <w:spacing w:before="120" w:after="120" w:line="240" w:lineRule="auto"/>
              <w:jc w:val="both"/>
              <w:rPr>
                <w:rFonts w:ascii="Arial Narrow" w:hAnsi="Arial Narrow"/>
              </w:rPr>
            </w:pPr>
            <w:r w:rsidRPr="00687BB1">
              <w:rPr>
                <w:rFonts w:ascii="Arial Narrow" w:hAnsi="Arial Narrow"/>
                <w:lang w:val="en-US"/>
              </w:rPr>
              <w:t>U cilju provjeravanja dostignutosti pomenutog ishoda učenja</w:t>
            </w:r>
            <w:r w:rsidR="00C203AD">
              <w:rPr>
                <w:rFonts w:ascii="Arial Narrow" w:hAnsi="Arial Narrow"/>
                <w:lang w:val="en-US"/>
              </w:rPr>
              <w:t xml:space="preserve">, </w:t>
            </w:r>
            <w:r w:rsidRPr="00687BB1">
              <w:rPr>
                <w:rFonts w:ascii="Arial Narrow" w:hAnsi="Arial Narrow"/>
                <w:lang w:val="en-US"/>
              </w:rPr>
              <w:t>potreban je usmeni ili pisani dokaz da je polaznik uspješno realizovao kriterijume 1 i 2. Za kriterijume 3 i 4 potrebne su ispravno urađene praktične vježbe sa usmenim obrazloženjem.</w:t>
            </w:r>
          </w:p>
        </w:tc>
      </w:tr>
      <w:tr w:rsidR="00D07612" w:rsidRPr="008C16DD" w14:paraId="78D5CC9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60290534"/>
              <w:placeholder>
                <w:docPart w:val="B2A8E90C222A470FBFEF927C57CCCD0A"/>
              </w:placeholder>
            </w:sdtPr>
            <w:sdtContent>
              <w:p w14:paraId="35A79397" w14:textId="77777777" w:rsidR="00D07612" w:rsidRPr="008C16DD" w:rsidRDefault="00D07612"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07612" w:rsidRPr="008C16DD" w14:paraId="2572F6AD"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D159FCE" w14:textId="77777777" w:rsidR="00D07612" w:rsidRPr="00687BB1" w:rsidRDefault="00D07612"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87BB1">
              <w:rPr>
                <w:rFonts w:ascii="Arial Narrow" w:hAnsi="Arial Narrow"/>
              </w:rPr>
              <w:t>Fiziologija nervnog sistema</w:t>
            </w:r>
          </w:p>
          <w:p w14:paraId="01A08678" w14:textId="77777777" w:rsidR="00D07612" w:rsidRPr="00687BB1" w:rsidRDefault="00D07612"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87BB1">
              <w:rPr>
                <w:rFonts w:ascii="Arial Narrow" w:hAnsi="Arial Narrow"/>
              </w:rPr>
              <w:t>Biofidbek</w:t>
            </w:r>
          </w:p>
          <w:p w14:paraId="06535AE7" w14:textId="77777777" w:rsidR="00D07612" w:rsidRPr="00687BB1" w:rsidRDefault="00D07612"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87BB1">
              <w:rPr>
                <w:rFonts w:ascii="Arial Narrow" w:hAnsi="Arial Narrow"/>
              </w:rPr>
              <w:t>Samosvjesnost</w:t>
            </w:r>
          </w:p>
          <w:p w14:paraId="46D2F0F6" w14:textId="77777777" w:rsidR="00D07612" w:rsidRPr="008C16DD" w:rsidRDefault="00D07612"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87BB1">
              <w:rPr>
                <w:rFonts w:ascii="Arial Narrow" w:hAnsi="Arial Narrow"/>
              </w:rPr>
              <w:t>Psihologija op</w:t>
            </w:r>
            <w:r w:rsidRPr="00687BB1">
              <w:rPr>
                <w:rFonts w:ascii="Arial Narrow" w:hAnsi="Arial Narrow"/>
                <w:lang w:val="sr-Cyrl-ME"/>
              </w:rPr>
              <w:t>а</w:t>
            </w:r>
            <w:r w:rsidRPr="00687BB1">
              <w:rPr>
                <w:rFonts w:ascii="Arial Narrow" w:hAnsi="Arial Narrow"/>
              </w:rPr>
              <w:t>žanja</w:t>
            </w:r>
          </w:p>
        </w:tc>
      </w:tr>
    </w:tbl>
    <w:p w14:paraId="466E1540" w14:textId="77777777" w:rsidR="00D07612" w:rsidRDefault="00D07612" w:rsidP="003A5FD2">
      <w:pPr>
        <w:jc w:val="both"/>
      </w:pPr>
    </w:p>
    <w:p w14:paraId="08322041" w14:textId="77777777" w:rsidR="00D07612" w:rsidRDefault="00D07612" w:rsidP="003A5FD2">
      <w:pPr>
        <w:jc w:val="both"/>
      </w:pPr>
    </w:p>
    <w:p w14:paraId="060C1597" w14:textId="77777777" w:rsidR="00D07612" w:rsidRDefault="00D07612" w:rsidP="003A5FD2">
      <w:pPr>
        <w:jc w:val="both"/>
      </w:pPr>
    </w:p>
    <w:p w14:paraId="18A4E945" w14:textId="77777777" w:rsidR="00D07612" w:rsidRDefault="00D07612" w:rsidP="003A5FD2">
      <w:pPr>
        <w:jc w:val="both"/>
      </w:pPr>
    </w:p>
    <w:p w14:paraId="0995C460" w14:textId="77777777" w:rsidR="00D07612" w:rsidRDefault="00D07612" w:rsidP="003A5FD2">
      <w:pPr>
        <w:jc w:val="both"/>
      </w:pPr>
    </w:p>
    <w:p w14:paraId="519B5537" w14:textId="77777777" w:rsidR="00D07612" w:rsidRDefault="00D07612" w:rsidP="003A5FD2">
      <w:pPr>
        <w:jc w:val="both"/>
      </w:pPr>
    </w:p>
    <w:p w14:paraId="4F20FD9D" w14:textId="77777777" w:rsidR="00D07612" w:rsidRDefault="00D07612" w:rsidP="003A5FD2">
      <w:pPr>
        <w:jc w:val="both"/>
      </w:pPr>
    </w:p>
    <w:p w14:paraId="3FAE59AF" w14:textId="77777777" w:rsidR="00D07612" w:rsidRDefault="00D07612" w:rsidP="003A5FD2">
      <w:pPr>
        <w:jc w:val="both"/>
      </w:pPr>
    </w:p>
    <w:p w14:paraId="1EB36CC3" w14:textId="77777777" w:rsidR="00D07612" w:rsidRDefault="00D07612"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D07612" w:rsidRPr="008C16DD" w14:paraId="5FE9416E"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110543700"/>
              <w:placeholder>
                <w:docPart w:val="31C1B2575E10455689BB5EED43EA0CFF"/>
              </w:placeholder>
            </w:sdtPr>
            <w:sdtContent>
              <w:sdt>
                <w:sdtPr>
                  <w:rPr>
                    <w:rFonts w:ascii="Arial Narrow" w:hAnsi="Arial Narrow"/>
                    <w:b/>
                  </w:rPr>
                  <w:id w:val="-1925261521"/>
                  <w:placeholder>
                    <w:docPart w:val="31C1B2575E10455689BB5EED43EA0CFF"/>
                  </w:placeholder>
                </w:sdtPr>
                <w:sdtContent>
                  <w:p w14:paraId="646034AD"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2099212281"/>
                        <w:placeholder>
                          <w:docPart w:val="DE9D2C5C88A849B5A99B622E9CE413B6"/>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9D1C7C2" w14:textId="77777777" w:rsidR="00D07612" w:rsidRPr="008C16DD" w:rsidRDefault="00D07612" w:rsidP="005E6C1E">
            <w:pPr>
              <w:spacing w:before="120" w:after="120" w:line="240" w:lineRule="auto"/>
              <w:jc w:val="center"/>
              <w:rPr>
                <w:rFonts w:ascii="Arial Narrow" w:hAnsi="Arial Narrow"/>
                <w:color w:val="000000"/>
                <w:lang w:val="sr-Latn-CS"/>
              </w:rPr>
            </w:pPr>
            <w:bookmarkStart w:id="75" w:name="_Hlk224227694"/>
            <w:r w:rsidRPr="00687BB1">
              <w:rPr>
                <w:rFonts w:ascii="Arial Narrow" w:hAnsi="Arial Narrow"/>
                <w:b/>
              </w:rPr>
              <w:t>Primijeni postupak deeskalacije konflikta</w:t>
            </w:r>
            <w:bookmarkEnd w:id="75"/>
          </w:p>
        </w:tc>
      </w:tr>
      <w:tr w:rsidR="00D07612" w:rsidRPr="008C16DD" w14:paraId="44DEEF5D"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42247303"/>
              <w:placeholder>
                <w:docPart w:val="CF8929BD64A448D794CCA91FC193AD6E"/>
              </w:placeholder>
            </w:sdtPr>
            <w:sdtEndPr>
              <w:rPr>
                <w:b w:val="0"/>
              </w:rPr>
            </w:sdtEndPr>
            <w:sdtContent>
              <w:p w14:paraId="127FFEA4"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3589FB6" w14:textId="77777777" w:rsidR="00D07612" w:rsidRPr="008C16DD" w:rsidRDefault="00D07612"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13229821"/>
              <w:placeholder>
                <w:docPart w:val="CF8929BD64A448D794CCA91FC193AD6E"/>
              </w:placeholder>
            </w:sdtPr>
            <w:sdtEndPr>
              <w:rPr>
                <w:b w:val="0"/>
              </w:rPr>
            </w:sdtEndPr>
            <w:sdtContent>
              <w:p w14:paraId="09F3E38F"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C6DA1A4" w14:textId="77777777" w:rsidR="00D07612" w:rsidRPr="008C16DD" w:rsidRDefault="00D07612"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D07612" w:rsidRPr="008C16DD" w14:paraId="57CF7EF6"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7919415" w14:textId="77777777" w:rsidR="00D07612" w:rsidRPr="008C16DD" w:rsidRDefault="00D07612" w:rsidP="003A5FD2">
            <w:pPr>
              <w:pStyle w:val="ListParagraph"/>
              <w:numPr>
                <w:ilvl w:val="0"/>
                <w:numId w:val="166"/>
              </w:numPr>
              <w:spacing w:before="120" w:after="120" w:line="240" w:lineRule="auto"/>
              <w:ind w:left="360" w:hanging="360"/>
              <w:jc w:val="both"/>
              <w:rPr>
                <w:rFonts w:ascii="Arial Narrow" w:hAnsi="Arial Narrow"/>
                <w:color w:val="000000"/>
                <w:lang w:val="sr-Latn-CS"/>
              </w:rPr>
            </w:pPr>
            <w:r w:rsidRPr="00687BB1">
              <w:rPr>
                <w:rFonts w:ascii="Arial Narrow" w:hAnsi="Arial Narrow"/>
                <w:lang w:val="sr-Latn-CS"/>
              </w:rPr>
              <w:t>Objasni nastanak interpersonalnih konflikata</w:t>
            </w:r>
          </w:p>
        </w:tc>
        <w:tc>
          <w:tcPr>
            <w:tcW w:w="2500" w:type="pct"/>
            <w:tcBorders>
              <w:top w:val="single" w:sz="18" w:space="0" w:color="244061" w:themeColor="accent1" w:themeShade="80"/>
            </w:tcBorders>
            <w:shd w:val="clear" w:color="auto" w:fill="auto"/>
            <w:vAlign w:val="center"/>
          </w:tcPr>
          <w:p w14:paraId="66EAC68A"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1565A9CC" w14:textId="77777777" w:rsidTr="005E6C1E">
        <w:trPr>
          <w:trHeight w:val="542"/>
          <w:jc w:val="center"/>
        </w:trPr>
        <w:tc>
          <w:tcPr>
            <w:tcW w:w="2500" w:type="pct"/>
            <w:shd w:val="clear" w:color="auto" w:fill="auto"/>
            <w:vAlign w:val="center"/>
          </w:tcPr>
          <w:p w14:paraId="4E46939C" w14:textId="77777777" w:rsidR="00D07612" w:rsidRPr="007817BD" w:rsidRDefault="00D07612" w:rsidP="003A5FD2">
            <w:pPr>
              <w:pStyle w:val="ListParagraph"/>
              <w:numPr>
                <w:ilvl w:val="0"/>
                <w:numId w:val="166"/>
              </w:numPr>
              <w:spacing w:before="120" w:after="120" w:line="240" w:lineRule="auto"/>
              <w:ind w:left="360" w:hanging="360"/>
              <w:jc w:val="both"/>
              <w:rPr>
                <w:rFonts w:ascii="Arial Narrow" w:hAnsi="Arial Narrow"/>
                <w:lang w:val="sr-Latn-CS"/>
              </w:rPr>
            </w:pPr>
            <w:r w:rsidRPr="00687BB1">
              <w:rPr>
                <w:rFonts w:ascii="Arial Narrow" w:hAnsi="Arial Narrow"/>
                <w:lang w:val="sr-Latn-CS"/>
              </w:rPr>
              <w:t>Objasni neverbalnu komunikaciju tokom konflikta</w:t>
            </w:r>
          </w:p>
        </w:tc>
        <w:tc>
          <w:tcPr>
            <w:tcW w:w="2500" w:type="pct"/>
            <w:shd w:val="clear" w:color="auto" w:fill="auto"/>
            <w:vAlign w:val="center"/>
          </w:tcPr>
          <w:p w14:paraId="0499A543"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3706F03F" w14:textId="77777777" w:rsidTr="005E6C1E">
        <w:trPr>
          <w:trHeight w:val="542"/>
          <w:jc w:val="center"/>
        </w:trPr>
        <w:tc>
          <w:tcPr>
            <w:tcW w:w="2500" w:type="pct"/>
            <w:shd w:val="clear" w:color="auto" w:fill="auto"/>
            <w:vAlign w:val="center"/>
          </w:tcPr>
          <w:p w14:paraId="782FC242" w14:textId="77777777" w:rsidR="00D07612" w:rsidRPr="007817BD" w:rsidRDefault="00D07612" w:rsidP="003A5FD2">
            <w:pPr>
              <w:pStyle w:val="ListParagraph"/>
              <w:numPr>
                <w:ilvl w:val="0"/>
                <w:numId w:val="166"/>
              </w:numPr>
              <w:spacing w:before="120" w:after="120" w:line="240" w:lineRule="auto"/>
              <w:ind w:left="360" w:hanging="360"/>
              <w:jc w:val="both"/>
              <w:rPr>
                <w:rFonts w:ascii="Arial Narrow" w:hAnsi="Arial Narrow"/>
                <w:lang w:val="sr-Latn-CS"/>
              </w:rPr>
            </w:pPr>
            <w:r w:rsidRPr="00687BB1">
              <w:rPr>
                <w:rFonts w:ascii="Arial Narrow" w:hAnsi="Arial Narrow"/>
                <w:lang w:val="sr-Latn-CS"/>
              </w:rPr>
              <w:t>Objasni elemente deeskalacije konflikta</w:t>
            </w:r>
          </w:p>
        </w:tc>
        <w:tc>
          <w:tcPr>
            <w:tcW w:w="2500" w:type="pct"/>
            <w:shd w:val="clear" w:color="auto" w:fill="auto"/>
            <w:vAlign w:val="center"/>
          </w:tcPr>
          <w:p w14:paraId="5B3C654C"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0F8A40B7" w14:textId="77777777" w:rsidTr="005E6C1E">
        <w:trPr>
          <w:trHeight w:val="542"/>
          <w:jc w:val="center"/>
        </w:trPr>
        <w:tc>
          <w:tcPr>
            <w:tcW w:w="2500" w:type="pct"/>
            <w:shd w:val="clear" w:color="auto" w:fill="auto"/>
            <w:vAlign w:val="center"/>
          </w:tcPr>
          <w:p w14:paraId="203B8059" w14:textId="77777777" w:rsidR="00D07612" w:rsidRPr="007817BD" w:rsidRDefault="00D07612" w:rsidP="003A5FD2">
            <w:pPr>
              <w:pStyle w:val="ListParagraph"/>
              <w:numPr>
                <w:ilvl w:val="0"/>
                <w:numId w:val="166"/>
              </w:numPr>
              <w:spacing w:before="120" w:after="120" w:line="240" w:lineRule="auto"/>
              <w:ind w:left="360" w:hanging="360"/>
              <w:jc w:val="both"/>
              <w:rPr>
                <w:rFonts w:ascii="Arial Narrow" w:hAnsi="Arial Narrow"/>
                <w:lang w:val="sr-Latn-CS"/>
              </w:rPr>
            </w:pPr>
            <w:r w:rsidRPr="00687BB1">
              <w:rPr>
                <w:rFonts w:ascii="Arial Narrow" w:hAnsi="Arial Narrow"/>
                <w:lang w:val="sr-Latn-CS"/>
              </w:rPr>
              <w:t>Demonstrira postupak deeskalacije konflikta, na konkretnom primjeru</w:t>
            </w:r>
          </w:p>
        </w:tc>
        <w:tc>
          <w:tcPr>
            <w:tcW w:w="2500" w:type="pct"/>
            <w:shd w:val="clear" w:color="auto" w:fill="auto"/>
            <w:vAlign w:val="center"/>
          </w:tcPr>
          <w:p w14:paraId="25B7998B" w14:textId="77777777" w:rsidR="00D07612" w:rsidRPr="008C16DD" w:rsidRDefault="00D07612" w:rsidP="003A5FD2">
            <w:pPr>
              <w:spacing w:before="120" w:after="120" w:line="240" w:lineRule="auto"/>
              <w:jc w:val="both"/>
              <w:rPr>
                <w:rFonts w:ascii="Arial Narrow" w:hAnsi="Arial Narrow"/>
                <w:color w:val="000000"/>
                <w:lang w:val="sr-Latn-CS"/>
              </w:rPr>
            </w:pPr>
          </w:p>
        </w:tc>
      </w:tr>
      <w:tr w:rsidR="00D07612" w:rsidRPr="008C16DD" w14:paraId="74A36F39"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095516770"/>
              <w:placeholder>
                <w:docPart w:val="5BEA245EFDAD44F5A8CEA664A16EC7DD"/>
              </w:placeholder>
            </w:sdtPr>
            <w:sdtContent>
              <w:p w14:paraId="45E17071" w14:textId="77777777" w:rsidR="00D07612" w:rsidRPr="008C16DD" w:rsidRDefault="00D07612"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D07612" w:rsidRPr="008C16DD" w14:paraId="2F0F7012"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CEEC52F" w14:textId="77777777" w:rsidR="00D07612" w:rsidRPr="008C16DD" w:rsidRDefault="00D07612" w:rsidP="003A5FD2">
            <w:pPr>
              <w:spacing w:before="120" w:after="120" w:line="240" w:lineRule="auto"/>
              <w:jc w:val="both"/>
              <w:rPr>
                <w:rFonts w:ascii="Arial Narrow" w:hAnsi="Arial Narrow"/>
              </w:rPr>
            </w:pPr>
            <w:r w:rsidRPr="00687BB1">
              <w:rPr>
                <w:rFonts w:ascii="Arial Narrow" w:hAnsi="Arial Narrow"/>
                <w:lang w:val="en-US"/>
              </w:rPr>
              <w:t>U cilju provjeravanja dostignutosti pomenutog ishoda učenja potreban je usmeni ili pisani dokaz da je polaznik uspješno realizovao kriterijume od 1 do 3. Za kriterijum 4 potrebne su ispravno urađene praktične vježbe sa usmenim obrazloženjem.</w:t>
            </w:r>
          </w:p>
        </w:tc>
      </w:tr>
      <w:tr w:rsidR="00D07612" w:rsidRPr="008C16DD" w14:paraId="2527A021"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524446461"/>
              <w:placeholder>
                <w:docPart w:val="83A1BEFB86D54E0F9C6D34D5789CDFA3"/>
              </w:placeholder>
            </w:sdtPr>
            <w:sdtContent>
              <w:p w14:paraId="7E4B2DC3" w14:textId="77777777" w:rsidR="00D07612" w:rsidRPr="008C16DD" w:rsidRDefault="00D07612"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D07612" w:rsidRPr="008C16DD" w14:paraId="376DFDFA"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7C36E96D" w14:textId="77777777" w:rsidR="00D07612" w:rsidRPr="00687BB1" w:rsidRDefault="00D07612"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87BB1">
              <w:rPr>
                <w:rFonts w:ascii="Arial Narrow" w:hAnsi="Arial Narrow"/>
              </w:rPr>
              <w:t>Neverbalna komunikacija</w:t>
            </w:r>
          </w:p>
          <w:p w14:paraId="61A5F9D3" w14:textId="77777777" w:rsidR="00D07612" w:rsidRPr="008C16DD" w:rsidRDefault="00D07612"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87BB1">
              <w:rPr>
                <w:rFonts w:ascii="Arial Narrow" w:hAnsi="Arial Narrow"/>
              </w:rPr>
              <w:t>Interpersonalni konflikti</w:t>
            </w:r>
          </w:p>
        </w:tc>
      </w:tr>
    </w:tbl>
    <w:p w14:paraId="11B52FFF" w14:textId="77777777" w:rsidR="00D07612" w:rsidRDefault="00D07612" w:rsidP="003A5FD2">
      <w:pPr>
        <w:jc w:val="both"/>
      </w:pPr>
    </w:p>
    <w:p w14:paraId="6EFF0ABF" w14:textId="77777777" w:rsidR="00D07612" w:rsidRDefault="00D07612" w:rsidP="003A5FD2">
      <w:pPr>
        <w:jc w:val="both"/>
      </w:pPr>
    </w:p>
    <w:p w14:paraId="494C3BAB" w14:textId="77777777" w:rsidR="00D07612" w:rsidRDefault="00D07612" w:rsidP="003A5FD2">
      <w:pPr>
        <w:jc w:val="both"/>
      </w:pPr>
    </w:p>
    <w:p w14:paraId="0C99F9BF" w14:textId="77777777" w:rsidR="00D07612" w:rsidRDefault="00D07612" w:rsidP="003A5FD2">
      <w:pPr>
        <w:jc w:val="both"/>
      </w:pPr>
    </w:p>
    <w:p w14:paraId="0A0EDA13" w14:textId="77777777" w:rsidR="00D07612" w:rsidRDefault="00D07612" w:rsidP="003A5FD2">
      <w:pPr>
        <w:jc w:val="both"/>
      </w:pPr>
    </w:p>
    <w:p w14:paraId="76D0BB87" w14:textId="77777777" w:rsidR="00D07612" w:rsidRDefault="00D07612" w:rsidP="003A5FD2">
      <w:pPr>
        <w:jc w:val="both"/>
      </w:pPr>
    </w:p>
    <w:p w14:paraId="40B725D3" w14:textId="77777777" w:rsidR="00D07612" w:rsidRDefault="00D07612" w:rsidP="003A5FD2">
      <w:pPr>
        <w:jc w:val="both"/>
      </w:pPr>
    </w:p>
    <w:p w14:paraId="4D32EC30" w14:textId="77777777" w:rsidR="00D07612" w:rsidRDefault="00D07612" w:rsidP="003A5FD2">
      <w:pPr>
        <w:jc w:val="both"/>
      </w:pPr>
    </w:p>
    <w:p w14:paraId="359BD3CA" w14:textId="77777777" w:rsidR="00D07612" w:rsidRDefault="00D07612" w:rsidP="003A5FD2">
      <w:pPr>
        <w:jc w:val="both"/>
      </w:pPr>
    </w:p>
    <w:p w14:paraId="3618CADE" w14:textId="77777777" w:rsidR="00D07612" w:rsidRDefault="00D07612" w:rsidP="003A5FD2">
      <w:pPr>
        <w:jc w:val="both"/>
      </w:pPr>
    </w:p>
    <w:p w14:paraId="702B825C" w14:textId="77777777" w:rsidR="00D07612" w:rsidRDefault="00D07612" w:rsidP="003A5FD2">
      <w:pPr>
        <w:jc w:val="both"/>
      </w:pPr>
    </w:p>
    <w:p w14:paraId="5034E9D9" w14:textId="77777777" w:rsidR="00D07612" w:rsidRDefault="00D07612" w:rsidP="003A5FD2">
      <w:pPr>
        <w:jc w:val="both"/>
      </w:pPr>
    </w:p>
    <w:p w14:paraId="18FC0F5D" w14:textId="77777777" w:rsidR="00D07612" w:rsidRDefault="00D07612" w:rsidP="003A5FD2">
      <w:pPr>
        <w:jc w:val="both"/>
      </w:pPr>
    </w:p>
    <w:sdt>
      <w:sdtPr>
        <w:rPr>
          <w:rFonts w:ascii="Arial Narrow" w:eastAsia="Times New Roman" w:hAnsi="Arial Narrow" w:cs="Trebuchet MS"/>
          <w:b/>
          <w:bCs/>
          <w:lang w:val="sr-Latn-CS"/>
        </w:rPr>
        <w:id w:val="384697584"/>
        <w:lock w:val="contentLocked"/>
        <w:placeholder>
          <w:docPart w:val="2AFD959B58554832966C469372C19490"/>
        </w:placeholder>
      </w:sdtPr>
      <w:sdtContent>
        <w:p w14:paraId="18E61AFC" w14:textId="77777777" w:rsidR="00D07612" w:rsidRPr="008C16DD" w:rsidRDefault="00D07612"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4EA5F1DD" w14:textId="77777777" w:rsidR="00D07612" w:rsidRPr="00687BB1" w:rsidRDefault="00D07612"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7BB1">
        <w:rPr>
          <w:rFonts w:ascii="Arial Narrow" w:hAnsi="Arial Narrow"/>
          <w:lang w:val="de-DE"/>
        </w:rPr>
        <w:t>Modul Psihologija kriznih situacija je tako koncipiran da polaznicima omogućava sticanje teorijskih i praktičnih znanja i vještina iz ove oblasti.</w:t>
      </w:r>
      <w:r w:rsidRPr="00687BB1">
        <w:rPr>
          <w:rFonts w:ascii="Arial Narrow" w:hAnsi="Arial Narrow"/>
        </w:rPr>
        <w:t xml:space="preserve"> Prilikom realizacije ovog modula, polaznike treba motivisati na aktivno učenje, samostalan i timski rad. Preporučljivo je da tokom vježbi polaznici samostalno ili u timu, rješavaju zadatke i da ih nakon toga usmeno prezentuju, uz obrazloženje vlastitog stava i da o istom diskutuju sa drugim polaznicima i nastavnikom. Tokom prezentacije polaznici treba da se jasno izražavaju i pravilno koriste stručnu terminologiju.</w:t>
      </w:r>
    </w:p>
    <w:p w14:paraId="4F3C8D97" w14:textId="77777777" w:rsidR="00D07612" w:rsidRPr="00687BB1" w:rsidRDefault="00D07612"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7BB1">
        <w:rPr>
          <w:rFonts w:ascii="Arial Narrow" w:eastAsia="Times New Roman" w:hAnsi="Arial Narrow" w:cs="Trebuchet MS"/>
          <w:bCs/>
          <w:color w:val="000000"/>
        </w:rPr>
        <w:t>Prilikom izvođenja pojedinih vježbi treba koristiti simulaciju kako bi se polaznicima približila određena nastavna materija. Polaznici mogu sami da obrade odgovarajuće teme u vidu seminarskog ili projektnog zadatka. Prilikom izrade seminarskog rada koji obuhvata analizu određenog sadržaja ili problema, polaznici treba da pokažu sposobnost da na pravilan način prikupe informacije iz relevantne literature i drugih izvora, i da na osnovu toga sami donesu lični zaključak o analiziranoj materiji ili problemu.</w:t>
      </w:r>
    </w:p>
    <w:p w14:paraId="6110BFAE" w14:textId="77777777" w:rsidR="00D07612" w:rsidRPr="008C16DD" w:rsidRDefault="00D07612"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687BB1">
        <w:rPr>
          <w:rFonts w:ascii="Arial Narrow" w:eastAsia="Times New Roman" w:hAnsi="Arial Narrow" w:cs="Trebuchet MS"/>
          <w:bCs/>
          <w:color w:val="000000"/>
          <w:lang w:val="en-US"/>
        </w:rPr>
        <w:t>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cilju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podsticanja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darovitih</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polaznika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nastavnik</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mo</w:t>
      </w:r>
      <w:r w:rsidRPr="00687BB1">
        <w:rPr>
          <w:rFonts w:ascii="Arial Narrow" w:eastAsia="Times New Roman" w:hAnsi="Arial Narrow" w:cs="Trebuchet MS"/>
          <w:bCs/>
          <w:color w:val="000000"/>
        </w:rPr>
        <w:t>ž</w:t>
      </w:r>
      <w:r w:rsidRPr="00687BB1">
        <w:rPr>
          <w:rFonts w:ascii="Arial Narrow" w:eastAsia="Times New Roman" w:hAnsi="Arial Narrow" w:cs="Trebuchet MS"/>
          <w:bCs/>
          <w:color w:val="000000"/>
          <w:lang w:val="en-US"/>
        </w:rPr>
        <w:t>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da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koristi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vi</w:t>
      </w:r>
      <w:r w:rsidRPr="00687BB1">
        <w:rPr>
          <w:rFonts w:ascii="Arial Narrow" w:eastAsia="Times New Roman" w:hAnsi="Arial Narrow" w:cs="Trebuchet MS"/>
          <w:bCs/>
          <w:color w:val="000000"/>
        </w:rPr>
        <w:t>š</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taksonomski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nivo</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odnosu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preporu</w:t>
      </w:r>
      <w:r w:rsidRPr="00687BB1">
        <w:rPr>
          <w:rFonts w:ascii="Arial Narrow" w:eastAsia="Times New Roman" w:hAnsi="Arial Narrow" w:cs="Trebuchet MS"/>
          <w:bCs/>
          <w:color w:val="000000"/>
        </w:rPr>
        <w:t>č</w:t>
      </w:r>
      <w:r w:rsidRPr="00687BB1">
        <w:rPr>
          <w:rFonts w:ascii="Arial Narrow" w:eastAsia="Times New Roman" w:hAnsi="Arial Narrow" w:cs="Trebuchet MS"/>
          <w:bCs/>
          <w:color w:val="000000"/>
          <w:lang w:val="en-US"/>
        </w:rPr>
        <w:t>eni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kao</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pro</w:t>
      </w:r>
      <w:r w:rsidRPr="00687BB1">
        <w:rPr>
          <w:rFonts w:ascii="Arial Narrow" w:eastAsia="Times New Roman" w:hAnsi="Arial Narrow" w:cs="Trebuchet MS"/>
          <w:bCs/>
          <w:color w:val="000000"/>
        </w:rPr>
        <w:t>š</w:t>
      </w:r>
      <w:r w:rsidRPr="00687BB1">
        <w:rPr>
          <w:rFonts w:ascii="Arial Narrow" w:eastAsia="Times New Roman" w:hAnsi="Arial Narrow" w:cs="Trebuchet MS"/>
          <w:bCs/>
          <w:color w:val="000000"/>
          <w:lang w:val="en-US"/>
        </w:rPr>
        <w:t>irene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ishode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u</w:t>
      </w:r>
      <w:r w:rsidRPr="00687BB1">
        <w:rPr>
          <w:rFonts w:ascii="Arial Narrow" w:eastAsia="Times New Roman" w:hAnsi="Arial Narrow" w:cs="Trebuchet MS"/>
          <w:bCs/>
          <w:color w:val="000000"/>
        </w:rPr>
        <w:t>č</w:t>
      </w:r>
      <w:r w:rsidRPr="00687BB1">
        <w:rPr>
          <w:rFonts w:ascii="Arial Narrow" w:eastAsia="Times New Roman" w:hAnsi="Arial Narrow" w:cs="Trebuchet MS"/>
          <w:bCs/>
          <w:color w:val="000000"/>
          <w:lang w:val="en-US"/>
        </w:rPr>
        <w:t>enja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usmjeravaju</w:t>
      </w:r>
      <w:r w:rsidRPr="00687BB1">
        <w:rPr>
          <w:rFonts w:ascii="Arial Narrow" w:eastAsia="Times New Roman" w:hAnsi="Arial Narrow" w:cs="Trebuchet MS"/>
          <w:bCs/>
          <w:color w:val="000000"/>
        </w:rPr>
        <w:t>ć</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darovite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polaznike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zaklju</w:t>
      </w:r>
      <w:r w:rsidRPr="00687BB1">
        <w:rPr>
          <w:rFonts w:ascii="Arial Narrow" w:eastAsia="Times New Roman" w:hAnsi="Arial Narrow" w:cs="Trebuchet MS"/>
          <w:bCs/>
          <w:color w:val="000000"/>
        </w:rPr>
        <w:t>č</w:t>
      </w:r>
      <w:r w:rsidRPr="00687BB1">
        <w:rPr>
          <w:rFonts w:ascii="Arial Narrow" w:eastAsia="Times New Roman" w:hAnsi="Arial Narrow" w:cs="Trebuchet MS"/>
          <w:bCs/>
          <w:color w:val="000000"/>
          <w:lang w:val="en-US"/>
        </w:rPr>
        <w:t>ivanje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razvijanje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sposobnosti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analize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sinteze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kreativnosti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pozitivnog</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odnosa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prema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oblastima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koje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ih</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interesuju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Nastavnik</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treba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da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podsti</w:t>
      </w:r>
      <w:r w:rsidRPr="00687BB1">
        <w:rPr>
          <w:rFonts w:ascii="Arial Narrow" w:eastAsia="Times New Roman" w:hAnsi="Arial Narrow" w:cs="Trebuchet MS"/>
          <w:bCs/>
          <w:color w:val="000000"/>
        </w:rPr>
        <w:t>č</w:t>
      </w:r>
      <w:r w:rsidRPr="00687BB1">
        <w:rPr>
          <w:rFonts w:ascii="Arial Narrow" w:eastAsia="Times New Roman" w:hAnsi="Arial Narrow" w:cs="Trebuchet MS"/>
          <w:bCs/>
          <w:color w:val="000000"/>
          <w:lang w:val="en-US"/>
        </w:rPr>
        <w:t>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polaznike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razvoj</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njihovih</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sposobnosti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interesovanja</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cilju</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pravilne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karijerne</w:t>
      </w:r>
      <w:r w:rsidRPr="00687BB1">
        <w:rPr>
          <w:rFonts w:ascii="Arial Narrow" w:eastAsia="Times New Roman" w:hAnsi="Arial Narrow" w:cs="Trebuchet MS"/>
          <w:bCs/>
          <w:color w:val="000000"/>
        </w:rPr>
        <w:t xml:space="preserve"> </w:t>
      </w:r>
      <w:r w:rsidRPr="00687BB1">
        <w:rPr>
          <w:rFonts w:ascii="Arial Narrow" w:eastAsia="Times New Roman" w:hAnsi="Arial Narrow" w:cs="Trebuchet MS"/>
          <w:bCs/>
          <w:color w:val="000000"/>
          <w:lang w:val="en-US"/>
        </w:rPr>
        <w:t>orijentacije</w:t>
      </w:r>
      <w:r w:rsidRPr="00687BB1">
        <w:rPr>
          <w:rFonts w:ascii="Arial Narrow" w:eastAsia="Times New Roman" w:hAnsi="Arial Narrow" w:cs="Trebuchet MS"/>
          <w:bCs/>
          <w:color w:val="000000"/>
        </w:rPr>
        <w:t>.</w:t>
      </w:r>
    </w:p>
    <w:sdt>
      <w:sdtPr>
        <w:rPr>
          <w:rFonts w:ascii="Arial Narrow" w:eastAsia="Times New Roman" w:hAnsi="Arial Narrow" w:cs="Trebuchet MS"/>
          <w:b/>
          <w:bCs/>
          <w:lang w:val="sr-Latn-CS"/>
        </w:rPr>
        <w:id w:val="-1264756756"/>
        <w:lock w:val="contentLocked"/>
        <w:placeholder>
          <w:docPart w:val="2AFD959B58554832966C469372C19490"/>
        </w:placeholder>
      </w:sdtPr>
      <w:sdtContent>
        <w:p w14:paraId="5A9670A4" w14:textId="77777777" w:rsidR="00D07612" w:rsidRPr="008C16DD" w:rsidRDefault="00D07612"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586C3C23" w14:textId="77777777" w:rsidR="00D07612" w:rsidRPr="00687BB1" w:rsidRDefault="00D07612"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687BB1">
        <w:rPr>
          <w:rFonts w:ascii="Arial Narrow" w:hAnsi="Arial Narrow"/>
        </w:rPr>
        <w:t xml:space="preserve">Grupa autora., Osnovna obuka </w:t>
      </w:r>
      <w:r w:rsidRPr="00687BB1">
        <w:rPr>
          <w:rFonts w:ascii="Arial Narrow" w:hAnsi="Arial Narrow"/>
          <w:lang w:val="sr-Latn-RS"/>
        </w:rPr>
        <w:t>za policijske pregovarače – priručnik. Ministarstvo unutrašnjih poslova Srbije, Beograd, 2008.</w:t>
      </w:r>
    </w:p>
    <w:p w14:paraId="4B4BEE85" w14:textId="77777777" w:rsidR="00D07612" w:rsidRPr="00807F7E" w:rsidRDefault="00D07612" w:rsidP="003A5FD2">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807F7E">
        <w:rPr>
          <w:rFonts w:ascii="Arial Narrow" w:eastAsia="Times New Roman" w:hAnsi="Arial Narrow" w:cs="Trebuchet MS"/>
          <w:color w:val="000000" w:themeColor="text1"/>
        </w:rPr>
        <w:t>Royce T</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Critical Incidents: Staging and Process in Crisis Negotiations, Journal of Policing, Intelligence and Counter Terrorism, 2009.</w:t>
      </w:r>
    </w:p>
    <w:p w14:paraId="3B0A3C0F" w14:textId="77777777" w:rsidR="00D07612" w:rsidRPr="00807F7E" w:rsidRDefault="00D07612" w:rsidP="003A5FD2">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807F7E">
        <w:rPr>
          <w:rFonts w:ascii="Arial Narrow" w:eastAsia="Times New Roman" w:hAnsi="Arial Narrow" w:cs="Trebuchet MS"/>
          <w:color w:val="000000" w:themeColor="text1"/>
          <w:lang w:val="sr-Latn-RS"/>
        </w:rPr>
        <w:t>Fife J.,</w:t>
      </w:r>
      <w:r>
        <w:rPr>
          <w:rFonts w:ascii="Arial Narrow" w:eastAsia="Times New Roman" w:hAnsi="Arial Narrow" w:cs="Trebuchet MS"/>
          <w:color w:val="000000" w:themeColor="text1"/>
          <w:lang w:val="sr-Latn-RS"/>
        </w:rPr>
        <w:t xml:space="preserve"> </w:t>
      </w:r>
      <w:r w:rsidRPr="00807F7E">
        <w:rPr>
          <w:rFonts w:ascii="Arial Narrow" w:eastAsia="Times New Roman" w:hAnsi="Arial Narrow" w:cs="Trebuchet MS"/>
          <w:color w:val="000000" w:themeColor="text1"/>
          <w:lang w:val="sr-Latn-RS"/>
        </w:rPr>
        <w:t>Guidelines for police administrators: the techniques, functions and processes of police hostage negotiations, Galveston police department, Galveston Texas, november 1995</w:t>
      </w:r>
      <w:r>
        <w:rPr>
          <w:rFonts w:ascii="Arial Narrow" w:eastAsia="Times New Roman" w:hAnsi="Arial Narrow" w:cs="Trebuchet MS"/>
          <w:color w:val="000000" w:themeColor="text1"/>
          <w:lang w:val="sr-Latn-RS"/>
        </w:rPr>
        <w:t>.</w:t>
      </w:r>
    </w:p>
    <w:p w14:paraId="12AED9D4" w14:textId="77777777" w:rsidR="00D07612" w:rsidRPr="00807F7E" w:rsidRDefault="00D07612" w:rsidP="003A5FD2">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807F7E">
        <w:rPr>
          <w:rFonts w:ascii="Arial Narrow" w:eastAsia="Times New Roman" w:hAnsi="Arial Narrow" w:cs="Trebuchet MS"/>
          <w:color w:val="000000" w:themeColor="text1"/>
        </w:rPr>
        <w:t>Klein G</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Thinking SWAT, Journal of Police Crisis Negotiations, 2003</w:t>
      </w:r>
      <w:r>
        <w:rPr>
          <w:rFonts w:ascii="Arial Narrow" w:eastAsia="Times New Roman" w:hAnsi="Arial Narrow" w:cs="Trebuchet MS"/>
          <w:color w:val="000000" w:themeColor="text1"/>
        </w:rPr>
        <w:t>.</w:t>
      </w:r>
    </w:p>
    <w:p w14:paraId="58E74D57" w14:textId="77777777" w:rsidR="00D07612" w:rsidRPr="00807F7E" w:rsidRDefault="00D07612" w:rsidP="003A5FD2">
      <w:pPr>
        <w:numPr>
          <w:ilvl w:val="0"/>
          <w:numId w:val="1"/>
        </w:numPr>
        <w:tabs>
          <w:tab w:val="left" w:pos="284"/>
        </w:tabs>
        <w:spacing w:after="0" w:line="240" w:lineRule="auto"/>
        <w:ind w:left="289" w:hanging="289"/>
        <w:jc w:val="both"/>
        <w:rPr>
          <w:rFonts w:ascii="Arial Narrow" w:eastAsia="Times New Roman" w:hAnsi="Arial Narrow" w:cs="Trebuchet MS"/>
          <w:color w:val="000000" w:themeColor="text1"/>
          <w:lang w:val="sr-Latn-CS"/>
        </w:rPr>
      </w:pPr>
      <w:r w:rsidRPr="00807F7E">
        <w:rPr>
          <w:rFonts w:ascii="Arial Narrow" w:eastAsia="Times New Roman" w:hAnsi="Arial Narrow" w:cs="Trebuchet MS"/>
          <w:color w:val="000000" w:themeColor="text1"/>
        </w:rPr>
        <w:t>Vecchia G</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xml:space="preserve"> Van Hasseltb V</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xml:space="preserve"> Romano S</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Crisis (hostage) negotiation: current strategies and issues in high-risk conflict resolution, Aggression and Violent Behavior, 2004</w:t>
      </w:r>
      <w:r>
        <w:rPr>
          <w:rFonts w:ascii="Arial Narrow" w:eastAsia="Times New Roman" w:hAnsi="Arial Narrow" w:cs="Trebuchet MS"/>
          <w:color w:val="000000" w:themeColor="text1"/>
        </w:rPr>
        <w:t>.</w:t>
      </w:r>
    </w:p>
    <w:p w14:paraId="3C8EECB4" w14:textId="77777777" w:rsidR="00D07612" w:rsidRPr="008C16DD" w:rsidRDefault="00D07612"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807F7E">
        <w:rPr>
          <w:rFonts w:ascii="Arial Narrow" w:eastAsia="Times New Roman" w:hAnsi="Arial Narrow" w:cs="Trebuchet MS"/>
          <w:color w:val="000000" w:themeColor="text1"/>
        </w:rPr>
        <w:t>Miller L</w:t>
      </w:r>
      <w:r>
        <w:rPr>
          <w:rFonts w:ascii="Arial Narrow" w:eastAsia="Times New Roman" w:hAnsi="Arial Narrow" w:cs="Trebuchet MS"/>
          <w:color w:val="000000" w:themeColor="text1"/>
        </w:rPr>
        <w:t>.</w:t>
      </w:r>
      <w:r w:rsidRPr="00807F7E">
        <w:rPr>
          <w:rFonts w:ascii="Arial Narrow" w:eastAsia="Times New Roman" w:hAnsi="Arial Narrow" w:cs="Trebuchet MS"/>
          <w:color w:val="000000" w:themeColor="text1"/>
        </w:rPr>
        <w:t>, 4821Hostage Negotiation:</w:t>
      </w:r>
      <w:r>
        <w:rPr>
          <w:rFonts w:ascii="Arial Narrow" w:eastAsia="Times New Roman" w:hAnsi="Arial Narrow" w:cs="Trebuchet MS"/>
          <w:color w:val="000000" w:themeColor="text1"/>
        </w:rPr>
        <w:t xml:space="preserve"> </w:t>
      </w:r>
      <w:r w:rsidRPr="00807F7E">
        <w:rPr>
          <w:rFonts w:ascii="Arial Narrow" w:eastAsia="Times New Roman" w:hAnsi="Arial Narrow" w:cs="Trebuchet MS"/>
          <w:color w:val="000000" w:themeColor="text1"/>
        </w:rPr>
        <w:t>Psychological Principles and Practices, International Journal of Emergency Mental Health, Vol. 7, No. 4, pp. 277-298, Chevron Publishing ISSN 1522, 2005.</w:t>
      </w:r>
    </w:p>
    <w:p w14:paraId="521B9705" w14:textId="77777777" w:rsidR="00D07612" w:rsidRPr="008C16DD" w:rsidRDefault="00D07612"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77D8EA9" w14:textId="77777777" w:rsidR="00D07612" w:rsidRPr="008C16DD" w:rsidRDefault="00D07612"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276214087"/>
        <w:lock w:val="contentLocked"/>
        <w:placeholder>
          <w:docPart w:val="2AFD959B58554832966C469372C19490"/>
        </w:placeholder>
      </w:sdtPr>
      <w:sdtContent>
        <w:p w14:paraId="76D695D3" w14:textId="77777777" w:rsidR="00D07612" w:rsidRPr="008C16DD" w:rsidRDefault="00D07612"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07612" w:rsidRPr="008C16DD" w14:paraId="02F9053A"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645578723"/>
              <w:placeholder>
                <w:docPart w:val="8780D998DB704D5BB854BA67CFDAF547"/>
              </w:placeholder>
            </w:sdtPr>
            <w:sdtContent>
              <w:p w14:paraId="213EB4D8"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31479516"/>
              <w:placeholder>
                <w:docPart w:val="8780D998DB704D5BB854BA67CFDAF547"/>
              </w:placeholder>
            </w:sdtPr>
            <w:sdtContent>
              <w:p w14:paraId="7DAC793D" w14:textId="77777777" w:rsidR="00D07612" w:rsidRPr="008C16DD" w:rsidRDefault="00D07612"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179624784"/>
              <w:placeholder>
                <w:docPart w:val="8780D998DB704D5BB854BA67CFDAF547"/>
              </w:placeholder>
            </w:sdtPr>
            <w:sdtContent>
              <w:p w14:paraId="5CB410E5"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D07612" w:rsidRPr="008C16DD" w14:paraId="687E5AB5"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264A21FE" w14:textId="77777777" w:rsidR="00D07612" w:rsidRPr="008C16DD" w:rsidRDefault="00D07612">
            <w:pPr>
              <w:numPr>
                <w:ilvl w:val="0"/>
                <w:numId w:val="16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506CF4B" w14:textId="77777777" w:rsidR="00D07612" w:rsidRPr="008C16DD" w:rsidRDefault="00D07612" w:rsidP="003A5FD2">
            <w:pPr>
              <w:spacing w:before="120" w:after="120" w:line="240" w:lineRule="auto"/>
              <w:jc w:val="both"/>
              <w:rPr>
                <w:rFonts w:ascii="Arial Narrow" w:eastAsia="Times New Roman" w:hAnsi="Arial Narrow" w:cs="Trebuchet MS"/>
                <w:lang w:val="sr-Latn-CS"/>
              </w:rPr>
            </w:pPr>
            <w:r w:rsidRPr="00687BB1">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714B1555"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07612" w:rsidRPr="008C16DD" w14:paraId="68CC55A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26AC345" w14:textId="77777777" w:rsidR="00D07612" w:rsidRPr="008C16DD" w:rsidRDefault="00D07612">
            <w:pPr>
              <w:numPr>
                <w:ilvl w:val="0"/>
                <w:numId w:val="16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4D20F06" w14:textId="77777777" w:rsidR="00D07612" w:rsidRPr="008C16DD" w:rsidRDefault="00D07612" w:rsidP="003A5FD2">
            <w:pPr>
              <w:spacing w:before="120" w:after="120" w:line="240" w:lineRule="auto"/>
              <w:jc w:val="both"/>
              <w:rPr>
                <w:rFonts w:ascii="Arial Narrow" w:eastAsia="Times New Roman" w:hAnsi="Arial Narrow" w:cs="Trebuchet MS"/>
                <w:lang w:val="sr-Latn-CS"/>
              </w:rPr>
            </w:pPr>
            <w:r w:rsidRPr="007817BD">
              <w:rPr>
                <w:rFonts w:ascii="Arial Narrow" w:hAnsi="Arial Narrow"/>
              </w:rPr>
              <w:t>Projektor</w:t>
            </w:r>
            <w:r>
              <w:rPr>
                <w:rFonts w:ascii="Arial Narrow" w:hAnsi="Arial Narrow"/>
              </w:rPr>
              <w:t>,</w:t>
            </w:r>
            <w:r w:rsidRPr="007817BD">
              <w:rPr>
                <w:rFonts w:ascii="Arial Narrow" w:hAnsi="Arial Narrow"/>
              </w:rPr>
              <w:t xml:space="preserve"> projekciono platno</w:t>
            </w:r>
            <w:r>
              <w:rPr>
                <w:rFonts w:ascii="Arial Narrow" w:hAnsi="Arial Narrow"/>
              </w:rPr>
              <w:t>/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99734AA"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07612" w:rsidRPr="008C16DD" w14:paraId="52FDB39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1FE6666" w14:textId="77777777" w:rsidR="00D07612" w:rsidRPr="008C16DD" w:rsidRDefault="00D07612">
            <w:pPr>
              <w:numPr>
                <w:ilvl w:val="0"/>
                <w:numId w:val="16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7AB0729" w14:textId="77777777" w:rsidR="00D07612" w:rsidRPr="008C16DD" w:rsidRDefault="00D07612" w:rsidP="003A5FD2">
            <w:pPr>
              <w:spacing w:before="120" w:after="120" w:line="240" w:lineRule="auto"/>
              <w:jc w:val="both"/>
              <w:rPr>
                <w:rFonts w:ascii="Arial Narrow" w:eastAsia="Times New Roman" w:hAnsi="Arial Narrow" w:cs="Trebuchet MS"/>
                <w:lang w:val="sr-Latn-CS"/>
              </w:rPr>
            </w:pPr>
            <w:r w:rsidRPr="007817BD">
              <w:rPr>
                <w:rFonts w:ascii="Arial Narrow" w:hAnsi="Arial Narrow"/>
              </w:rPr>
              <w:t>Štampač</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73E7AE7"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07612" w:rsidRPr="008C16DD" w14:paraId="1CFA0EDC"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9DF0F6D" w14:textId="77777777" w:rsidR="00D07612" w:rsidRPr="008C16DD" w:rsidRDefault="00D07612">
            <w:pPr>
              <w:numPr>
                <w:ilvl w:val="0"/>
                <w:numId w:val="16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D5FC08F" w14:textId="77777777" w:rsidR="00D07612" w:rsidRPr="008C16DD" w:rsidRDefault="00D07612" w:rsidP="003A5FD2">
            <w:pPr>
              <w:spacing w:before="120" w:after="120" w:line="240" w:lineRule="auto"/>
              <w:jc w:val="both"/>
              <w:rPr>
                <w:rFonts w:ascii="Arial Narrow" w:eastAsia="Times New Roman" w:hAnsi="Arial Narrow" w:cs="Trebuchet MS"/>
                <w:lang w:val="sr-Latn-CS"/>
              </w:rPr>
            </w:pPr>
            <w:r w:rsidRPr="007817BD">
              <w:rPr>
                <w:rFonts w:ascii="Arial Narrow" w:hAnsi="Arial Narrow"/>
              </w:rPr>
              <w:t>Tehnička sredstva za komunikaciju (</w:t>
            </w:r>
            <w:r w:rsidRPr="007817BD">
              <w:rPr>
                <w:rFonts w:ascii="Arial Narrow" w:hAnsi="Arial Narrow"/>
                <w:lang w:val="en-US"/>
              </w:rPr>
              <w:t>telefonski</w:t>
            </w:r>
            <w:r w:rsidRPr="007817BD">
              <w:rPr>
                <w:rFonts w:ascii="Arial Narrow" w:hAnsi="Arial Narrow"/>
                <w:lang w:val="sr-Latn-CS"/>
              </w:rPr>
              <w:t xml:space="preserve"> </w:t>
            </w:r>
            <w:r w:rsidRPr="007817BD">
              <w:rPr>
                <w:rFonts w:ascii="Arial Narrow" w:hAnsi="Arial Narrow"/>
                <w:lang w:val="en-US"/>
              </w:rPr>
              <w:t>ure</w:t>
            </w:r>
            <w:r w:rsidRPr="007817BD">
              <w:rPr>
                <w:rFonts w:ascii="Arial Narrow" w:hAnsi="Arial Narrow"/>
                <w:lang w:val="sr-Latn-CS"/>
              </w:rPr>
              <w:t>đ</w:t>
            </w:r>
            <w:r w:rsidRPr="007817BD">
              <w:rPr>
                <w:rFonts w:ascii="Arial Narrow" w:hAnsi="Arial Narrow"/>
                <w:lang w:val="en-US"/>
              </w:rPr>
              <w:t>aj</w:t>
            </w:r>
            <w:r w:rsidRPr="007817BD">
              <w:rPr>
                <w:rFonts w:ascii="Arial Narrow" w:hAnsi="Arial Narrow"/>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D6B005F" w14:textId="77777777" w:rsidR="00D07612" w:rsidRPr="008C16DD" w:rsidRDefault="00D07612"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D07612" w:rsidRPr="008C16DD" w14:paraId="38EAA34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018D94D" w14:textId="77777777" w:rsidR="00D07612" w:rsidRPr="008C16DD" w:rsidRDefault="00D07612">
            <w:pPr>
              <w:numPr>
                <w:ilvl w:val="0"/>
                <w:numId w:val="167"/>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4552E79" w14:textId="77777777" w:rsidR="00D07612" w:rsidRPr="008C16DD" w:rsidRDefault="00D07612" w:rsidP="003A5FD2">
            <w:pPr>
              <w:spacing w:before="120" w:after="120" w:line="240" w:lineRule="auto"/>
              <w:jc w:val="both"/>
              <w:rPr>
                <w:rFonts w:ascii="Arial Narrow" w:hAnsi="Arial Narrow"/>
              </w:rPr>
            </w:pPr>
            <w:r w:rsidRPr="007817BD">
              <w:rPr>
                <w:rFonts w:ascii="Arial Narrow" w:hAnsi="Arial Narrow"/>
              </w:rPr>
              <w:t>Video sadržaji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2E4A715" w14:textId="77777777" w:rsidR="00D07612" w:rsidRPr="008C16DD" w:rsidRDefault="00D07612" w:rsidP="005E6C1E">
            <w:pPr>
              <w:spacing w:before="40" w:after="40" w:line="240" w:lineRule="auto"/>
              <w:jc w:val="center"/>
              <w:rPr>
                <w:rFonts w:ascii="Arial Narrow" w:hAnsi="Arial Narrow"/>
              </w:rPr>
            </w:pPr>
            <w:r>
              <w:rPr>
                <w:rFonts w:ascii="Arial Narrow" w:hAnsi="Arial Narrow"/>
              </w:rPr>
              <w:t>po potrebi</w:t>
            </w:r>
          </w:p>
        </w:tc>
      </w:tr>
    </w:tbl>
    <w:sdt>
      <w:sdtPr>
        <w:rPr>
          <w:rFonts w:ascii="Arial Narrow" w:eastAsia="Times New Roman" w:hAnsi="Arial Narrow" w:cs="Trebuchet MS"/>
          <w:b/>
          <w:bCs/>
          <w:lang w:val="sr-Latn-CS"/>
        </w:rPr>
        <w:id w:val="1608851117"/>
        <w:lock w:val="contentLocked"/>
        <w:placeholder>
          <w:docPart w:val="2AFD959B58554832966C469372C19490"/>
        </w:placeholder>
      </w:sdtPr>
      <w:sdtContent>
        <w:p w14:paraId="1C869BAF" w14:textId="77777777" w:rsidR="00D07612" w:rsidRPr="008C16DD" w:rsidRDefault="00D07612"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730F4796"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lang w:val="sr-Latn-RS"/>
        </w:rPr>
      </w:pPr>
      <w:r w:rsidRPr="007817BD">
        <w:rPr>
          <w:rFonts w:ascii="Arial Narrow" w:hAnsi="Arial Narrow"/>
          <w:lang w:val="sr-Latn-RS"/>
        </w:rPr>
        <w:t xml:space="preserve">Provjeravanje postignuća polaznika sprovodi se u kontinuitetu radi praćenja polaznika u dostizanju ishoda učenja. </w:t>
      </w:r>
    </w:p>
    <w:p w14:paraId="2C3A3C7B"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lang w:val="sr-Latn-RS"/>
        </w:rPr>
      </w:pPr>
      <w:r w:rsidRPr="007817BD">
        <w:rPr>
          <w:rFonts w:ascii="Arial Narrow" w:hAnsi="Arial Narrow"/>
          <w:lang w:val="sr-Latn-RS"/>
        </w:rPr>
        <w:lastRenderedPageBreak/>
        <w:t xml:space="preserve">Vrednovanje postignuća polaznika, odnosno dostizanja ishoda učenja vrši se u skladu sa kriterijumima za dostizanje svakog ishoda učenja posebno. </w:t>
      </w:r>
    </w:p>
    <w:p w14:paraId="512EFF3E"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lang w:val="sr-Latn-RS"/>
        </w:rPr>
      </w:pPr>
      <w:r w:rsidRPr="007817BD">
        <w:rPr>
          <w:rFonts w:ascii="Arial Narrow" w:hAnsi="Arial Narrow"/>
          <w:lang w:val="sr-Latn-RS"/>
        </w:rPr>
        <w:t xml:space="preserve">Kriterijumi ocjenjivanja za ocjene nedovoljan (1) do odličan (5), kao i udio pojedinih ishoda u konačnoj ocjeni, utvrđuju se na nivou aktiva. </w:t>
      </w:r>
    </w:p>
    <w:p w14:paraId="1302CF15"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lang w:val="sr-Latn-RS"/>
        </w:rPr>
      </w:pPr>
      <w:r w:rsidRPr="007817BD">
        <w:rPr>
          <w:rFonts w:ascii="Arial Narrow" w:hAnsi="Arial Narrow"/>
          <w:lang w:val="sr-Latn-RS"/>
        </w:rPr>
        <w:t xml:space="preserve">Predviđeni načini provjere dostignutosti ishoda učenja definisani su za svaki ishod posebno. </w:t>
      </w:r>
    </w:p>
    <w:p w14:paraId="6DCF1F22"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lang w:val="sr-Latn-RS"/>
        </w:rPr>
      </w:pPr>
      <w:r w:rsidRPr="007817BD">
        <w:rPr>
          <w:rFonts w:ascii="Arial Narrow" w:hAnsi="Arial Narrow"/>
          <w:lang w:val="sr-Latn-RS"/>
        </w:rPr>
        <w:t xml:space="preserve">Zaključna ocjena na kraju klasifikacionog perioda izvodi se iz ocjena svih ishoda u tom klasifikacionom periodu. </w:t>
      </w:r>
    </w:p>
    <w:p w14:paraId="3DEA58A2" w14:textId="77777777" w:rsidR="00D07612" w:rsidRPr="008C16DD" w:rsidRDefault="00D07612"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817BD">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384610962"/>
        <w:lock w:val="contentLocked"/>
        <w:placeholder>
          <w:docPart w:val="2AFD959B58554832966C469372C19490"/>
        </w:placeholder>
      </w:sdtPr>
      <w:sdtContent>
        <w:p w14:paraId="62570D4D" w14:textId="77777777" w:rsidR="00D07612" w:rsidRPr="008C16DD" w:rsidRDefault="00D07612"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40A623A1" w14:textId="77777777" w:rsidR="00D07612" w:rsidRPr="008C16DD" w:rsidRDefault="00D07612"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817BD">
        <w:rPr>
          <w:rFonts w:ascii="Arial Narrow" w:hAnsi="Arial Narrow"/>
        </w:rPr>
        <w:t>Pozitivna ocjena na kraju školske godine.</w:t>
      </w:r>
    </w:p>
    <w:p w14:paraId="40B1BD77" w14:textId="77777777" w:rsidR="00D07612"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3613144"/>
          <w:lock w:val="contentLocked"/>
          <w:placeholder>
            <w:docPart w:val="2AFD959B58554832966C469372C19490"/>
          </w:placeholder>
        </w:sdtPr>
        <w:sdtContent>
          <w:r w:rsidR="00D07612" w:rsidRPr="008C16DD">
            <w:rPr>
              <w:rFonts w:ascii="Arial Narrow" w:eastAsia="Times New Roman" w:hAnsi="Arial Narrow" w:cs="Trebuchet MS"/>
              <w:b/>
              <w:bCs/>
              <w:lang w:val="sr-Latn-CS"/>
            </w:rPr>
            <w:t>9. Povezanost modula – korelacija</w:t>
          </w:r>
        </w:sdtContent>
      </w:sdt>
    </w:p>
    <w:p w14:paraId="5A2B9081"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Engleski jezik u policiji II</w:t>
      </w:r>
    </w:p>
    <w:p w14:paraId="545382AC"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Poslovi granične policije</w:t>
      </w:r>
    </w:p>
    <w:p w14:paraId="22C8EA36"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Policijski poslovi borbe i suzbijanja kriminaliteta</w:t>
      </w:r>
    </w:p>
    <w:p w14:paraId="10CDD869"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Policijski poslovi opšte nadležnosti</w:t>
      </w:r>
    </w:p>
    <w:p w14:paraId="43F3EFDD"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Policijski poslovi obezbjeđenja ličnosti i objekata</w:t>
      </w:r>
    </w:p>
    <w:p w14:paraId="7DBC7002" w14:textId="77777777" w:rsidR="00D07612" w:rsidRPr="007817BD" w:rsidRDefault="00D07612" w:rsidP="003A5FD2">
      <w:pPr>
        <w:numPr>
          <w:ilvl w:val="0"/>
          <w:numId w:val="1"/>
        </w:numPr>
        <w:tabs>
          <w:tab w:val="left" w:pos="284"/>
        </w:tabs>
        <w:spacing w:after="0" w:line="240" w:lineRule="auto"/>
        <w:ind w:left="288" w:hanging="288"/>
        <w:jc w:val="both"/>
        <w:rPr>
          <w:rFonts w:ascii="Arial Narrow" w:hAnsi="Arial Narrow"/>
          <w:bCs/>
          <w:lang w:val="sr-Latn-CS"/>
        </w:rPr>
      </w:pPr>
      <w:r w:rsidRPr="007817BD">
        <w:rPr>
          <w:rFonts w:ascii="Arial Narrow" w:hAnsi="Arial Narrow"/>
          <w:bCs/>
        </w:rPr>
        <w:t>Saradnja u upravljanju granicama</w:t>
      </w:r>
    </w:p>
    <w:p w14:paraId="4121F977" w14:textId="77777777" w:rsidR="00D07612" w:rsidRPr="008C16DD" w:rsidRDefault="00D07612"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7817BD">
        <w:rPr>
          <w:rFonts w:ascii="Arial Narrow" w:hAnsi="Arial Narrow"/>
          <w:bCs/>
        </w:rPr>
        <w:t>Organizovani kriminalitet</w:t>
      </w:r>
    </w:p>
    <w:sdt>
      <w:sdtPr>
        <w:rPr>
          <w:rFonts w:ascii="Arial Narrow" w:eastAsia="Times New Roman" w:hAnsi="Arial Narrow" w:cs="Trebuchet MS"/>
          <w:b/>
          <w:bCs/>
          <w:lang w:val="sr-Latn-CS"/>
        </w:rPr>
        <w:id w:val="1428078146"/>
        <w:lock w:val="contentLocked"/>
        <w:placeholder>
          <w:docPart w:val="2AFD959B58554832966C469372C19490"/>
        </w:placeholder>
      </w:sdtPr>
      <w:sdtEndPr>
        <w:rPr>
          <w:rFonts w:cs="Arial"/>
          <w:b w:val="0"/>
          <w:lang w:val="sl-SI"/>
        </w:rPr>
      </w:sdtEndPr>
      <w:sdtContent>
        <w:p w14:paraId="4F6C1622" w14:textId="77777777" w:rsidR="00D07612" w:rsidRPr="008C16DD" w:rsidRDefault="00D07612"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0099F045" w14:textId="77777777" w:rsidR="00D07612" w:rsidRPr="008C16DD" w:rsidRDefault="00D07612"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491372864"/>
        <w:lock w:val="contentLocked"/>
        <w:placeholder>
          <w:docPart w:val="2AFD959B58554832966C469372C19490"/>
        </w:placeholder>
      </w:sdtPr>
      <w:sdtEndPr>
        <w:rPr>
          <w:rFonts w:eastAsia="Calibri" w:cs="Verdana"/>
          <w:bCs w:val="0"/>
          <w:color w:val="000000"/>
          <w:lang w:val="sr-Latn-ME"/>
        </w:rPr>
      </w:sdtEndPr>
      <w:sdtContent>
        <w:p w14:paraId="2CA33958" w14:textId="77777777" w:rsidR="00D07612" w:rsidRPr="008C16DD" w:rsidRDefault="00D07612"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0CDBBA3E" w14:textId="77777777" w:rsidR="00D07612" w:rsidRPr="007817BD" w:rsidRDefault="00D07612"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7817BD">
        <w:rPr>
          <w:rFonts w:ascii="Arial Narrow" w:hAnsi="Arial Narrow"/>
          <w:lang w:val="sr-Latn-CS"/>
        </w:rPr>
        <w:t>Kompetencija pismenosti (upotreba stručne terminologije u usmenom i pisanom obliku pravilnim formulisanjem pojmova, činjenica i pravila iz oblasti psihologija kriznih situacija,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64849042" w14:textId="77777777" w:rsidR="00D07612" w:rsidRPr="00192404" w:rsidRDefault="00D07612"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Kompetencija višejezičnosti (razumijevanje stručne terminologije iz oblasti </w:t>
      </w:r>
      <w:r>
        <w:rPr>
          <w:rFonts w:ascii="Arial Narrow" w:hAnsi="Arial Narrow"/>
          <w:lang w:val="sr-Latn-CS"/>
        </w:rPr>
        <w:t>psihologija kriznih situacija</w:t>
      </w:r>
      <w:r w:rsidRPr="00192404">
        <w:rPr>
          <w:rFonts w:ascii="Arial Narrow" w:eastAsia="SimSun" w:hAnsi="Arial Narrow"/>
          <w:lang w:val="sr-Latn-CS"/>
        </w:rPr>
        <w:t xml:space="preserve"> prilikom istraživanja različitih stručnih tekstova na Internetu; korišćenje literature i različitih informacija iz oblasti </w:t>
      </w:r>
      <w:r>
        <w:rPr>
          <w:rFonts w:ascii="Arial Narrow" w:hAnsi="Arial Narrow"/>
          <w:lang w:val="sr-Latn-CS"/>
        </w:rPr>
        <w:t>p</w:t>
      </w:r>
      <w:r w:rsidRPr="000A0550">
        <w:rPr>
          <w:rFonts w:ascii="Arial Narrow" w:hAnsi="Arial Narrow"/>
          <w:lang w:val="sr-Latn-CS"/>
        </w:rPr>
        <w:t xml:space="preserve">oslovna komunikacija i korespondencija </w:t>
      </w:r>
      <w:r w:rsidRPr="00192404">
        <w:rPr>
          <w:rFonts w:ascii="Arial Narrow" w:eastAsia="SimSun" w:hAnsi="Arial Narrow"/>
          <w:lang w:val="sr-Latn-CS"/>
        </w:rPr>
        <w:t>na stranom jeziku i dr.)</w:t>
      </w:r>
    </w:p>
    <w:p w14:paraId="4C9F3138" w14:textId="77777777" w:rsidR="00D07612" w:rsidRPr="00192404" w:rsidRDefault="00D07612"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Matematička kompetencija i kompetencija u prirodnim naukama, tehnologiji i inženjerstvu (STEM) (razvijanje logičkog načina razmišljanja, osnovnih matematičkih principa i donošenja zaključaka prilikom analize i rješavanja problema iz oblasti </w:t>
      </w:r>
      <w:r w:rsidRPr="000A0550">
        <w:rPr>
          <w:rFonts w:ascii="Arial Narrow" w:hAnsi="Arial Narrow"/>
          <w:lang w:val="sr-Latn-CS"/>
        </w:rPr>
        <w:t xml:space="preserve">oslovna komunikacija i korespondencija </w:t>
      </w:r>
      <w:r w:rsidRPr="00192404">
        <w:rPr>
          <w:rFonts w:ascii="Arial Narrow" w:eastAsia="SimSun" w:hAnsi="Arial Narrow"/>
          <w:lang w:val="sr-Latn-CS"/>
        </w:rPr>
        <w:t>i dr.)</w:t>
      </w:r>
    </w:p>
    <w:p w14:paraId="12300F75" w14:textId="77777777" w:rsidR="00D07612" w:rsidRPr="00192404" w:rsidRDefault="00D07612"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Digitalna kompetencija (korišćenje informaciono-komunikacionih tehnologija radi pretrage, prikupljanja i upotrebe podataka iz oblasti </w:t>
      </w:r>
      <w:r>
        <w:rPr>
          <w:rFonts w:ascii="Arial Narrow" w:hAnsi="Arial Narrow"/>
          <w:lang w:val="sr-Latn-CS"/>
        </w:rPr>
        <w:t>psihologija kriznih situacija</w:t>
      </w:r>
      <w:r w:rsidRPr="00192404">
        <w:rPr>
          <w:rFonts w:ascii="Arial Narrow" w:eastAsia="SimSun" w:hAnsi="Arial Narrow"/>
          <w:lang w:val="sr-Latn-CS"/>
        </w:rPr>
        <w:t xml:space="preserve">,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 </w:t>
      </w:r>
    </w:p>
    <w:p w14:paraId="58CDB460" w14:textId="77777777" w:rsidR="00D07612" w:rsidRPr="00192404" w:rsidRDefault="00D07612"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Lična, socijalna i kompetencija učiti kako učiti (razvijanje tehnika samostalnog učenja, kao i učenja u timu kroz vršnjačku edukaciju i diskusiju, izradu domaćih zadataka, seminarskih radova i prezentacija</w:t>
      </w:r>
      <w:r w:rsidRPr="00290210">
        <w:rPr>
          <w:rFonts w:ascii="Arial Narrow" w:eastAsia="SimSun" w:hAnsi="Arial Narrow"/>
          <w:lang w:val="sr-Latn-CS"/>
        </w:rPr>
        <w:t xml:space="preserve"> </w:t>
      </w:r>
      <w:r w:rsidRPr="00192404">
        <w:rPr>
          <w:rFonts w:ascii="Arial Narrow" w:eastAsia="SimSun" w:hAnsi="Arial Narrow"/>
          <w:lang w:val="sr-Latn-CS"/>
        </w:rPr>
        <w:t>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w:t>
      </w:r>
    </w:p>
    <w:p w14:paraId="668D9B8B" w14:textId="77777777" w:rsidR="00D07612" w:rsidRPr="00192404" w:rsidRDefault="00D07612"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i dr.)</w:t>
      </w:r>
    </w:p>
    <w:p w14:paraId="61950713" w14:textId="0B1E83E6" w:rsidR="00D07612" w:rsidRDefault="00D07612"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192404">
        <w:rPr>
          <w:rFonts w:ascii="Arial Narrow" w:eastAsia="SimSun" w:hAnsi="Arial Narrow"/>
          <w:lang w:val="sr-Latn-CS"/>
        </w:rPr>
        <w:t xml:space="preserve">Preduzetnička kompetencija (razvijanje sposobnosti davanja inicijative i pravilnog određivanja prioriteta prilikom rješavanja problema; razvijanje kreativnosti, kao i vještina planiranja i upravljanja vremenom prilikom </w:t>
      </w:r>
      <w:r w:rsidRPr="00192404">
        <w:rPr>
          <w:rFonts w:ascii="Arial Narrow" w:eastAsia="SimSun" w:hAnsi="Arial Narrow"/>
          <w:lang w:val="sr-Latn-CS"/>
        </w:rPr>
        <w:lastRenderedPageBreak/>
        <w:t>rješavanja različitih zadataka, samostalno ili u timu, kroz izradu i upravljanje projektima iz stručne ili društveno odgovorne oblasti i dr.)</w:t>
      </w:r>
    </w:p>
    <w:p w14:paraId="2CB6B704" w14:textId="1D8A9DE7" w:rsidR="00D07612" w:rsidRPr="00192404" w:rsidRDefault="00D07612" w:rsidP="003A5FD2">
      <w:pPr>
        <w:numPr>
          <w:ilvl w:val="0"/>
          <w:numId w:val="1"/>
        </w:numPr>
        <w:tabs>
          <w:tab w:val="left" w:pos="284"/>
        </w:tabs>
        <w:spacing w:after="0" w:line="240" w:lineRule="auto"/>
        <w:ind w:left="288" w:hanging="288"/>
        <w:jc w:val="both"/>
        <w:rPr>
          <w:rFonts w:ascii="Arial Narrow" w:eastAsia="SimSun" w:hAnsi="Arial Narrow"/>
          <w:lang w:val="sr-Latn-CS"/>
        </w:rPr>
      </w:pPr>
      <w:r w:rsidRPr="00857623">
        <w:rPr>
          <w:rFonts w:ascii="Arial Narrow" w:eastAsia="SimSun" w:hAnsi="Arial Narrow"/>
          <w:lang w:val="sr-Latn-CS"/>
        </w:rPr>
        <w:t xml:space="preserve">Kompetencija kulturološke svijesti i izražavanja (razvijanje svijesti o značaju poznavanja i poštovanja lokalnih, nacionalnih, regionalnih, evropskih i globalnih kultura kroz povezivanje sa primjerima iz oblasti </w:t>
      </w:r>
      <w:r w:rsidRPr="00857623">
        <w:rPr>
          <w:rFonts w:ascii="Arial Narrow" w:hAnsi="Arial Narrow"/>
          <w:lang w:val="sr-Latn-CS"/>
        </w:rPr>
        <w:t>poslovna komunikacija i korespondencija</w:t>
      </w:r>
      <w:r w:rsidRPr="00857623">
        <w:rPr>
          <w:rFonts w:ascii="Arial Narrow" w:eastAsia="SimSun" w:hAnsi="Arial Narrow"/>
          <w:lang w:val="sr-Latn-CS"/>
        </w:rPr>
        <w:t>; predstavljanje ideja putem različitih kulturoloških formi kao što su pisani, štampani ili digitalni tekst, film, dizajn i dr.)</w:t>
      </w:r>
    </w:p>
    <w:p w14:paraId="79339C00" w14:textId="5C49FD63" w:rsidR="0090004B" w:rsidRDefault="0090004B" w:rsidP="003A5FD2">
      <w:pPr>
        <w:spacing w:after="0" w:line="240" w:lineRule="auto"/>
        <w:jc w:val="both"/>
        <w:rPr>
          <w:rFonts w:ascii="Arial Narrow" w:eastAsia="SimSun" w:hAnsi="Arial Narrow"/>
          <w:lang w:val="sr-Latn-CS"/>
        </w:rPr>
      </w:pPr>
    </w:p>
    <w:p w14:paraId="0342E6DE" w14:textId="389F859A" w:rsidR="0090004B" w:rsidRDefault="0090004B" w:rsidP="003A5FD2">
      <w:pPr>
        <w:spacing w:after="0" w:line="240" w:lineRule="auto"/>
        <w:jc w:val="both"/>
        <w:rPr>
          <w:rFonts w:ascii="Arial Narrow" w:eastAsia="SimSun" w:hAnsi="Arial Narrow"/>
          <w:lang w:val="sr-Latn-CS"/>
        </w:rPr>
      </w:pPr>
    </w:p>
    <w:p w14:paraId="5AD52C34" w14:textId="50F50262" w:rsidR="0090004B" w:rsidRDefault="0090004B" w:rsidP="003A5FD2">
      <w:pPr>
        <w:spacing w:after="0" w:line="240" w:lineRule="auto"/>
        <w:jc w:val="both"/>
        <w:rPr>
          <w:rFonts w:ascii="Arial Narrow" w:eastAsia="SimSun" w:hAnsi="Arial Narrow"/>
          <w:lang w:val="sr-Latn-CS"/>
        </w:rPr>
      </w:pPr>
    </w:p>
    <w:p w14:paraId="626939D9" w14:textId="79DD2846" w:rsidR="00D07612" w:rsidRDefault="00D07612" w:rsidP="003A5FD2">
      <w:pPr>
        <w:spacing w:after="0" w:line="240" w:lineRule="auto"/>
        <w:jc w:val="both"/>
        <w:rPr>
          <w:rFonts w:ascii="Arial Narrow" w:eastAsia="SimSun" w:hAnsi="Arial Narrow"/>
          <w:lang w:val="sr-Latn-CS"/>
        </w:rPr>
      </w:pPr>
    </w:p>
    <w:p w14:paraId="345EFB98" w14:textId="3AE6BAEE" w:rsidR="00D07612" w:rsidRDefault="00D07612" w:rsidP="003A5FD2">
      <w:pPr>
        <w:spacing w:after="0" w:line="240" w:lineRule="auto"/>
        <w:jc w:val="both"/>
        <w:rPr>
          <w:rFonts w:ascii="Arial Narrow" w:eastAsia="SimSun" w:hAnsi="Arial Narrow"/>
          <w:lang w:val="sr-Latn-CS"/>
        </w:rPr>
      </w:pPr>
    </w:p>
    <w:p w14:paraId="409E0597" w14:textId="0949567D" w:rsidR="00D07612" w:rsidRDefault="00D07612" w:rsidP="003A5FD2">
      <w:pPr>
        <w:spacing w:after="0" w:line="240" w:lineRule="auto"/>
        <w:jc w:val="both"/>
        <w:rPr>
          <w:rFonts w:ascii="Arial Narrow" w:eastAsia="SimSun" w:hAnsi="Arial Narrow"/>
          <w:lang w:val="sr-Latn-CS"/>
        </w:rPr>
      </w:pPr>
    </w:p>
    <w:p w14:paraId="5D87AAB6" w14:textId="38ACF5E3" w:rsidR="00D07612" w:rsidRDefault="00D07612" w:rsidP="003A5FD2">
      <w:pPr>
        <w:spacing w:after="0" w:line="240" w:lineRule="auto"/>
        <w:jc w:val="both"/>
        <w:rPr>
          <w:rFonts w:ascii="Arial Narrow" w:eastAsia="SimSun" w:hAnsi="Arial Narrow"/>
          <w:lang w:val="sr-Latn-CS"/>
        </w:rPr>
      </w:pPr>
    </w:p>
    <w:p w14:paraId="5E61E346" w14:textId="6C58DE27" w:rsidR="00D07612" w:rsidRDefault="00D07612" w:rsidP="003A5FD2">
      <w:pPr>
        <w:spacing w:after="0" w:line="240" w:lineRule="auto"/>
        <w:jc w:val="both"/>
        <w:rPr>
          <w:rFonts w:ascii="Arial Narrow" w:eastAsia="SimSun" w:hAnsi="Arial Narrow"/>
          <w:lang w:val="sr-Latn-CS"/>
        </w:rPr>
      </w:pPr>
    </w:p>
    <w:p w14:paraId="284F6353" w14:textId="08A22306" w:rsidR="00D07612" w:rsidRDefault="00D07612" w:rsidP="003A5FD2">
      <w:pPr>
        <w:spacing w:after="0" w:line="240" w:lineRule="auto"/>
        <w:jc w:val="both"/>
        <w:rPr>
          <w:rFonts w:ascii="Arial Narrow" w:eastAsia="SimSun" w:hAnsi="Arial Narrow"/>
          <w:lang w:val="sr-Latn-CS"/>
        </w:rPr>
      </w:pPr>
    </w:p>
    <w:p w14:paraId="4F2655AD" w14:textId="0CB1A60B" w:rsidR="00D07612" w:rsidRDefault="00D07612" w:rsidP="003A5FD2">
      <w:pPr>
        <w:spacing w:after="0" w:line="240" w:lineRule="auto"/>
        <w:jc w:val="both"/>
        <w:rPr>
          <w:rFonts w:ascii="Arial Narrow" w:eastAsia="SimSun" w:hAnsi="Arial Narrow"/>
          <w:lang w:val="sr-Latn-CS"/>
        </w:rPr>
      </w:pPr>
    </w:p>
    <w:p w14:paraId="163B9F75" w14:textId="08610C78" w:rsidR="00D07612" w:rsidRDefault="00D07612" w:rsidP="003A5FD2">
      <w:pPr>
        <w:spacing w:after="0" w:line="240" w:lineRule="auto"/>
        <w:jc w:val="both"/>
        <w:rPr>
          <w:rFonts w:ascii="Arial Narrow" w:eastAsia="SimSun" w:hAnsi="Arial Narrow"/>
          <w:lang w:val="sr-Latn-CS"/>
        </w:rPr>
      </w:pPr>
    </w:p>
    <w:p w14:paraId="0E281D95" w14:textId="77777777" w:rsidR="00D07612" w:rsidRDefault="00D07612" w:rsidP="003A5FD2">
      <w:pPr>
        <w:spacing w:after="0" w:line="240" w:lineRule="auto"/>
        <w:jc w:val="both"/>
        <w:rPr>
          <w:rFonts w:ascii="Arial Narrow" w:eastAsia="SimSun" w:hAnsi="Arial Narrow"/>
          <w:lang w:val="sr-Latn-CS"/>
        </w:rPr>
      </w:pPr>
    </w:p>
    <w:p w14:paraId="0AD0211B" w14:textId="6D92C7AC" w:rsidR="0090004B" w:rsidRDefault="0090004B" w:rsidP="003A5FD2">
      <w:pPr>
        <w:spacing w:after="0" w:line="240" w:lineRule="auto"/>
        <w:jc w:val="both"/>
        <w:rPr>
          <w:rFonts w:ascii="Arial Narrow" w:eastAsia="SimSun" w:hAnsi="Arial Narrow"/>
          <w:lang w:val="sr-Latn-CS"/>
        </w:rPr>
      </w:pPr>
    </w:p>
    <w:p w14:paraId="3302FA89" w14:textId="145226B9" w:rsidR="0090004B" w:rsidRDefault="0090004B" w:rsidP="003A5FD2">
      <w:pPr>
        <w:spacing w:after="0" w:line="240" w:lineRule="auto"/>
        <w:jc w:val="both"/>
        <w:rPr>
          <w:rFonts w:ascii="Arial Narrow" w:eastAsia="SimSun" w:hAnsi="Arial Narrow"/>
          <w:lang w:val="sr-Latn-CS"/>
        </w:rPr>
      </w:pPr>
    </w:p>
    <w:p w14:paraId="2EA44F97" w14:textId="708E1929" w:rsidR="0090004B" w:rsidRDefault="0090004B" w:rsidP="003A5FD2">
      <w:pPr>
        <w:spacing w:after="0" w:line="240" w:lineRule="auto"/>
        <w:jc w:val="both"/>
        <w:rPr>
          <w:rFonts w:ascii="Arial Narrow" w:eastAsia="SimSun" w:hAnsi="Arial Narrow"/>
          <w:lang w:val="sr-Latn-CS"/>
        </w:rPr>
      </w:pPr>
    </w:p>
    <w:p w14:paraId="16683AC6" w14:textId="37A38197" w:rsidR="0090004B" w:rsidRDefault="0090004B" w:rsidP="003A5FD2">
      <w:pPr>
        <w:spacing w:after="0" w:line="240" w:lineRule="auto"/>
        <w:jc w:val="both"/>
        <w:rPr>
          <w:rFonts w:ascii="Arial Narrow" w:eastAsia="SimSun" w:hAnsi="Arial Narrow"/>
          <w:lang w:val="sr-Latn-CS"/>
        </w:rPr>
      </w:pPr>
    </w:p>
    <w:p w14:paraId="16AF5886" w14:textId="5FE3B7E9" w:rsidR="0090004B" w:rsidRDefault="0090004B" w:rsidP="003A5FD2">
      <w:pPr>
        <w:spacing w:after="0" w:line="240" w:lineRule="auto"/>
        <w:jc w:val="both"/>
        <w:rPr>
          <w:rFonts w:ascii="Arial Narrow" w:eastAsia="SimSun" w:hAnsi="Arial Narrow"/>
          <w:lang w:val="sr-Latn-CS"/>
        </w:rPr>
      </w:pPr>
    </w:p>
    <w:p w14:paraId="3E135E6E" w14:textId="081A7450" w:rsidR="0090004B" w:rsidRDefault="0090004B" w:rsidP="003A5FD2">
      <w:pPr>
        <w:spacing w:after="0" w:line="240" w:lineRule="auto"/>
        <w:jc w:val="both"/>
        <w:rPr>
          <w:rFonts w:ascii="Arial Narrow" w:eastAsia="SimSun" w:hAnsi="Arial Narrow"/>
          <w:lang w:val="sr-Latn-CS"/>
        </w:rPr>
      </w:pPr>
    </w:p>
    <w:p w14:paraId="79ECC613" w14:textId="0B77BCC5" w:rsidR="0090004B" w:rsidRDefault="0090004B" w:rsidP="003A5FD2">
      <w:pPr>
        <w:spacing w:after="0" w:line="240" w:lineRule="auto"/>
        <w:jc w:val="both"/>
        <w:rPr>
          <w:rFonts w:ascii="Arial Narrow" w:eastAsia="SimSun" w:hAnsi="Arial Narrow"/>
          <w:lang w:val="sr-Latn-CS"/>
        </w:rPr>
      </w:pPr>
    </w:p>
    <w:p w14:paraId="0B917A68" w14:textId="67119B08" w:rsidR="0090004B" w:rsidRDefault="0090004B" w:rsidP="003A5FD2">
      <w:pPr>
        <w:spacing w:after="0" w:line="240" w:lineRule="auto"/>
        <w:jc w:val="both"/>
        <w:rPr>
          <w:rFonts w:ascii="Arial Narrow" w:eastAsia="SimSun" w:hAnsi="Arial Narrow"/>
          <w:lang w:val="sr-Latn-CS"/>
        </w:rPr>
      </w:pPr>
    </w:p>
    <w:p w14:paraId="2975650A" w14:textId="17B1F006" w:rsidR="0090004B" w:rsidRDefault="0090004B" w:rsidP="003A5FD2">
      <w:pPr>
        <w:spacing w:after="0" w:line="240" w:lineRule="auto"/>
        <w:jc w:val="both"/>
        <w:rPr>
          <w:rFonts w:ascii="Arial Narrow" w:eastAsia="SimSun" w:hAnsi="Arial Narrow"/>
          <w:lang w:val="sr-Latn-CS"/>
        </w:rPr>
      </w:pPr>
    </w:p>
    <w:p w14:paraId="2051E348" w14:textId="0089177A" w:rsidR="0090004B" w:rsidRDefault="0090004B" w:rsidP="003A5FD2">
      <w:pPr>
        <w:spacing w:after="0" w:line="240" w:lineRule="auto"/>
        <w:jc w:val="both"/>
        <w:rPr>
          <w:rFonts w:ascii="Arial Narrow" w:eastAsia="SimSun" w:hAnsi="Arial Narrow"/>
          <w:lang w:val="sr-Latn-CS"/>
        </w:rPr>
      </w:pPr>
    </w:p>
    <w:p w14:paraId="26566064" w14:textId="5ABC913A" w:rsidR="0090004B" w:rsidRDefault="0090004B" w:rsidP="003A5FD2">
      <w:pPr>
        <w:spacing w:after="0" w:line="240" w:lineRule="auto"/>
        <w:jc w:val="both"/>
        <w:rPr>
          <w:rFonts w:ascii="Arial Narrow" w:eastAsia="SimSun" w:hAnsi="Arial Narrow"/>
          <w:lang w:val="sr-Latn-CS"/>
        </w:rPr>
      </w:pPr>
    </w:p>
    <w:p w14:paraId="0F1C4C8E" w14:textId="4BB1A3B9" w:rsidR="0090004B" w:rsidRDefault="0090004B" w:rsidP="003A5FD2">
      <w:pPr>
        <w:spacing w:after="0" w:line="240" w:lineRule="auto"/>
        <w:jc w:val="both"/>
        <w:rPr>
          <w:rFonts w:ascii="Arial Narrow" w:eastAsia="SimSun" w:hAnsi="Arial Narrow"/>
          <w:lang w:val="sr-Latn-CS"/>
        </w:rPr>
      </w:pPr>
    </w:p>
    <w:p w14:paraId="78E2DCA0" w14:textId="3236DFF6" w:rsidR="0090004B" w:rsidRDefault="0090004B" w:rsidP="003A5FD2">
      <w:pPr>
        <w:spacing w:after="0" w:line="240" w:lineRule="auto"/>
        <w:jc w:val="both"/>
        <w:rPr>
          <w:rFonts w:ascii="Arial Narrow" w:eastAsia="SimSun" w:hAnsi="Arial Narrow"/>
          <w:lang w:val="sr-Latn-CS"/>
        </w:rPr>
      </w:pPr>
    </w:p>
    <w:p w14:paraId="7E3AA154" w14:textId="2A4BFFDD" w:rsidR="0090004B" w:rsidRDefault="0090004B" w:rsidP="003A5FD2">
      <w:pPr>
        <w:spacing w:after="0" w:line="240" w:lineRule="auto"/>
        <w:jc w:val="both"/>
        <w:rPr>
          <w:rFonts w:ascii="Arial Narrow" w:eastAsia="SimSun" w:hAnsi="Arial Narrow"/>
          <w:lang w:val="sr-Latn-CS"/>
        </w:rPr>
      </w:pPr>
    </w:p>
    <w:p w14:paraId="40A38DF0" w14:textId="5D89030F" w:rsidR="0090004B" w:rsidRDefault="0090004B" w:rsidP="003A5FD2">
      <w:pPr>
        <w:spacing w:after="0" w:line="240" w:lineRule="auto"/>
        <w:jc w:val="both"/>
        <w:rPr>
          <w:rFonts w:ascii="Arial Narrow" w:eastAsia="SimSun" w:hAnsi="Arial Narrow"/>
          <w:lang w:val="sr-Latn-CS"/>
        </w:rPr>
      </w:pPr>
    </w:p>
    <w:p w14:paraId="6C472C3D" w14:textId="01791F8B" w:rsidR="0090004B" w:rsidRDefault="0090004B" w:rsidP="003A5FD2">
      <w:pPr>
        <w:spacing w:after="0" w:line="240" w:lineRule="auto"/>
        <w:jc w:val="both"/>
        <w:rPr>
          <w:rFonts w:ascii="Arial Narrow" w:eastAsia="SimSun" w:hAnsi="Arial Narrow"/>
          <w:lang w:val="sr-Latn-CS"/>
        </w:rPr>
      </w:pPr>
    </w:p>
    <w:p w14:paraId="1EBBC2E2" w14:textId="24301219" w:rsidR="0090004B" w:rsidRDefault="0090004B" w:rsidP="003A5FD2">
      <w:pPr>
        <w:spacing w:after="0" w:line="240" w:lineRule="auto"/>
        <w:jc w:val="both"/>
        <w:rPr>
          <w:rFonts w:ascii="Arial Narrow" w:eastAsia="SimSun" w:hAnsi="Arial Narrow"/>
          <w:lang w:val="sr-Latn-CS"/>
        </w:rPr>
      </w:pPr>
    </w:p>
    <w:p w14:paraId="63331EB0" w14:textId="77777777" w:rsidR="0090004B" w:rsidRDefault="0090004B" w:rsidP="003A5FD2">
      <w:pPr>
        <w:spacing w:after="0" w:line="240" w:lineRule="auto"/>
        <w:jc w:val="both"/>
        <w:rPr>
          <w:rFonts w:ascii="Arial Narrow" w:eastAsia="SimSun" w:hAnsi="Arial Narrow"/>
          <w:lang w:val="sr-Latn-CS"/>
        </w:rPr>
      </w:pPr>
    </w:p>
    <w:p w14:paraId="3686897F" w14:textId="0C7D9CC0" w:rsidR="004A5FF7" w:rsidRDefault="004A5FF7" w:rsidP="003A5FD2">
      <w:pPr>
        <w:spacing w:after="0" w:line="240" w:lineRule="auto"/>
        <w:jc w:val="both"/>
        <w:rPr>
          <w:rFonts w:ascii="Arial Narrow" w:eastAsia="SimSun" w:hAnsi="Arial Narrow"/>
          <w:lang w:val="sr-Latn-CS"/>
        </w:rPr>
      </w:pPr>
    </w:p>
    <w:p w14:paraId="49F32DD8" w14:textId="702811F0" w:rsidR="004A5FF7" w:rsidRDefault="004A5FF7" w:rsidP="003A5FD2">
      <w:pPr>
        <w:spacing w:after="0" w:line="240" w:lineRule="auto"/>
        <w:jc w:val="both"/>
        <w:rPr>
          <w:rFonts w:ascii="Arial Narrow" w:eastAsia="SimSun" w:hAnsi="Arial Narrow"/>
          <w:lang w:val="sr-Latn-CS"/>
        </w:rPr>
      </w:pPr>
    </w:p>
    <w:p w14:paraId="4C451CAD" w14:textId="386E47DF" w:rsidR="004A5FF7" w:rsidRDefault="004A5FF7" w:rsidP="003A5FD2">
      <w:pPr>
        <w:spacing w:after="0" w:line="240" w:lineRule="auto"/>
        <w:jc w:val="both"/>
        <w:rPr>
          <w:rFonts w:ascii="Arial Narrow" w:eastAsia="SimSun" w:hAnsi="Arial Narrow"/>
          <w:lang w:val="sr-Latn-CS"/>
        </w:rPr>
      </w:pPr>
    </w:p>
    <w:p w14:paraId="79C80548" w14:textId="4A5C3BD5" w:rsidR="004A5FF7" w:rsidRDefault="004A5FF7" w:rsidP="003A5FD2">
      <w:pPr>
        <w:spacing w:after="0" w:line="240" w:lineRule="auto"/>
        <w:jc w:val="both"/>
        <w:rPr>
          <w:rFonts w:ascii="Arial Narrow" w:eastAsia="SimSun" w:hAnsi="Arial Narrow"/>
          <w:lang w:val="sr-Latn-CS"/>
        </w:rPr>
      </w:pPr>
    </w:p>
    <w:p w14:paraId="4F704214" w14:textId="568BC68A" w:rsidR="004A5FF7" w:rsidRDefault="004A5FF7" w:rsidP="003A5FD2">
      <w:pPr>
        <w:spacing w:after="0" w:line="240" w:lineRule="auto"/>
        <w:jc w:val="both"/>
        <w:rPr>
          <w:rFonts w:ascii="Arial Narrow" w:eastAsia="SimSun" w:hAnsi="Arial Narrow"/>
          <w:lang w:val="sr-Latn-CS"/>
        </w:rPr>
      </w:pPr>
    </w:p>
    <w:p w14:paraId="4B4C7E4A" w14:textId="065D0B25" w:rsidR="004A5FF7" w:rsidRDefault="004A5FF7" w:rsidP="003A5FD2">
      <w:pPr>
        <w:spacing w:after="0" w:line="240" w:lineRule="auto"/>
        <w:jc w:val="both"/>
        <w:rPr>
          <w:rFonts w:ascii="Arial Narrow" w:eastAsia="SimSun" w:hAnsi="Arial Narrow"/>
          <w:lang w:val="sr-Latn-CS"/>
        </w:rPr>
      </w:pPr>
    </w:p>
    <w:p w14:paraId="3A812EB5" w14:textId="481DCD8E" w:rsidR="004A5FF7" w:rsidRDefault="004A5FF7" w:rsidP="003A5FD2">
      <w:pPr>
        <w:spacing w:after="0" w:line="240" w:lineRule="auto"/>
        <w:jc w:val="both"/>
        <w:rPr>
          <w:rFonts w:ascii="Arial Narrow" w:eastAsia="SimSun" w:hAnsi="Arial Narrow"/>
          <w:lang w:val="sr-Latn-CS"/>
        </w:rPr>
      </w:pPr>
    </w:p>
    <w:p w14:paraId="3A63A4D7" w14:textId="415C1930" w:rsidR="004A5FF7" w:rsidRDefault="004A5FF7" w:rsidP="003A5FD2">
      <w:pPr>
        <w:spacing w:after="0" w:line="240" w:lineRule="auto"/>
        <w:jc w:val="both"/>
        <w:rPr>
          <w:rFonts w:ascii="Arial Narrow" w:eastAsia="SimSun" w:hAnsi="Arial Narrow"/>
          <w:lang w:val="sr-Latn-CS"/>
        </w:rPr>
      </w:pPr>
    </w:p>
    <w:p w14:paraId="053F2719" w14:textId="62CBA9B2" w:rsidR="00341484" w:rsidRDefault="00341484" w:rsidP="003A5FD2">
      <w:pPr>
        <w:spacing w:after="0" w:line="240" w:lineRule="auto"/>
        <w:jc w:val="both"/>
        <w:rPr>
          <w:rFonts w:ascii="Arial Narrow" w:eastAsia="SimSun" w:hAnsi="Arial Narrow"/>
          <w:lang w:val="sr-Latn-CS"/>
        </w:rPr>
      </w:pPr>
    </w:p>
    <w:p w14:paraId="3A39F3AC" w14:textId="5C45D770" w:rsidR="00341484" w:rsidRDefault="00341484" w:rsidP="003A5FD2">
      <w:pPr>
        <w:spacing w:after="0" w:line="240" w:lineRule="auto"/>
        <w:jc w:val="both"/>
        <w:rPr>
          <w:rFonts w:ascii="Arial Narrow" w:eastAsia="SimSun" w:hAnsi="Arial Narrow"/>
          <w:lang w:val="sr-Latn-CS"/>
        </w:rPr>
      </w:pPr>
    </w:p>
    <w:p w14:paraId="7E66C83D" w14:textId="481CC339" w:rsidR="00341484" w:rsidRDefault="00341484" w:rsidP="003A5FD2">
      <w:pPr>
        <w:spacing w:after="0" w:line="240" w:lineRule="auto"/>
        <w:jc w:val="both"/>
        <w:rPr>
          <w:rFonts w:ascii="Arial Narrow" w:eastAsia="SimSun" w:hAnsi="Arial Narrow"/>
          <w:lang w:val="sr-Latn-CS"/>
        </w:rPr>
      </w:pPr>
    </w:p>
    <w:p w14:paraId="127A2D50" w14:textId="7429141A" w:rsidR="00341484" w:rsidRDefault="00341484" w:rsidP="003A5FD2">
      <w:pPr>
        <w:spacing w:after="0" w:line="240" w:lineRule="auto"/>
        <w:jc w:val="both"/>
        <w:rPr>
          <w:rFonts w:ascii="Arial Narrow" w:eastAsia="SimSun" w:hAnsi="Arial Narrow"/>
          <w:lang w:val="sr-Latn-CS"/>
        </w:rPr>
      </w:pPr>
    </w:p>
    <w:p w14:paraId="66F51291" w14:textId="77777777" w:rsidR="00341484" w:rsidRDefault="00341484" w:rsidP="003A5FD2">
      <w:pPr>
        <w:spacing w:after="0" w:line="240" w:lineRule="auto"/>
        <w:jc w:val="both"/>
        <w:rPr>
          <w:rFonts w:ascii="Arial Narrow" w:eastAsia="SimSun" w:hAnsi="Arial Narrow"/>
          <w:lang w:val="sr-Latn-CS"/>
        </w:rPr>
      </w:pPr>
    </w:p>
    <w:p w14:paraId="26344C1F" w14:textId="1AEBC049" w:rsidR="004A5FF7" w:rsidRDefault="004A5FF7" w:rsidP="003A5FD2">
      <w:pPr>
        <w:spacing w:after="0" w:line="240" w:lineRule="auto"/>
        <w:jc w:val="both"/>
        <w:rPr>
          <w:rFonts w:ascii="Arial Narrow" w:eastAsia="SimSun" w:hAnsi="Arial Narrow"/>
          <w:lang w:val="sr-Latn-CS"/>
        </w:rPr>
      </w:pPr>
    </w:p>
    <w:p w14:paraId="613C6FC2" w14:textId="55D2EA8C" w:rsidR="004A5FF7" w:rsidRDefault="004A5FF7" w:rsidP="003A5FD2">
      <w:pPr>
        <w:spacing w:after="0" w:line="240" w:lineRule="auto"/>
        <w:jc w:val="both"/>
        <w:rPr>
          <w:rFonts w:ascii="Arial Narrow" w:eastAsia="SimSun" w:hAnsi="Arial Narrow"/>
          <w:lang w:val="sr-Latn-CS"/>
        </w:rPr>
      </w:pPr>
    </w:p>
    <w:p w14:paraId="177CE6E3" w14:textId="2DB246C4" w:rsidR="00BF5F18" w:rsidRDefault="00BF5F18" w:rsidP="003A5FD2">
      <w:pPr>
        <w:spacing w:after="0" w:line="240" w:lineRule="auto"/>
        <w:jc w:val="both"/>
        <w:rPr>
          <w:rFonts w:ascii="Arial Narrow" w:eastAsia="SimSun" w:hAnsi="Arial Narrow"/>
          <w:lang w:val="sr-Latn-CS"/>
        </w:rPr>
      </w:pPr>
    </w:p>
    <w:p w14:paraId="2B519ECD" w14:textId="7545F0E4" w:rsidR="00BF5F18" w:rsidRDefault="00BF5F18" w:rsidP="003A5FD2">
      <w:pPr>
        <w:spacing w:after="0" w:line="240" w:lineRule="auto"/>
        <w:jc w:val="both"/>
        <w:rPr>
          <w:rFonts w:ascii="Arial Narrow" w:eastAsia="SimSun" w:hAnsi="Arial Narrow"/>
          <w:lang w:val="sr-Latn-CS"/>
        </w:rPr>
      </w:pPr>
    </w:p>
    <w:bookmarkStart w:id="76" w:name="_Toc227567859"/>
    <w:p w14:paraId="516BC6C4" w14:textId="77777777" w:rsidR="00BF5F18"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445043098"/>
          <w:placeholder>
            <w:docPart w:val="96FCC61C70A944F1891332AE1D1C20CA"/>
          </w:placeholder>
        </w:sdtPr>
        <w:sdtContent>
          <w:r w:rsidR="00BF5F18">
            <w:rPr>
              <w:rFonts w:ascii="Arial Narrow" w:hAnsi="Arial Narrow"/>
              <w:b/>
              <w:bCs/>
              <w:caps/>
              <w:color w:val="000000"/>
              <w:szCs w:val="20"/>
              <w:lang w:val="sl-SI" w:eastAsia="sl-SI"/>
            </w:rPr>
            <w:t>3.2</w:t>
          </w:r>
          <w:r w:rsidR="00BF5F18" w:rsidRPr="008C16DD">
            <w:rPr>
              <w:rFonts w:ascii="Arial Narrow" w:hAnsi="Arial Narrow"/>
              <w:b/>
              <w:bCs/>
              <w:caps/>
              <w:color w:val="000000"/>
              <w:szCs w:val="20"/>
              <w:lang w:val="sl-SI" w:eastAsia="sl-SI"/>
            </w:rPr>
            <w:t>.</w:t>
          </w:r>
          <w:r w:rsidR="00BF5F18">
            <w:rPr>
              <w:rFonts w:ascii="Arial Narrow" w:hAnsi="Arial Narrow"/>
              <w:b/>
              <w:bCs/>
              <w:caps/>
              <w:color w:val="000000"/>
              <w:szCs w:val="20"/>
              <w:lang w:val="sl-SI" w:eastAsia="sl-SI"/>
            </w:rPr>
            <w:t>5</w:t>
          </w:r>
          <w:r w:rsidR="00BF5F18" w:rsidRPr="008C16DD">
            <w:rPr>
              <w:rFonts w:ascii="Arial Narrow" w:hAnsi="Arial Narrow"/>
              <w:b/>
              <w:bCs/>
              <w:caps/>
              <w:color w:val="000000"/>
              <w:szCs w:val="20"/>
              <w:lang w:val="sl-SI" w:eastAsia="sl-SI"/>
            </w:rPr>
            <w:t>.</w:t>
          </w:r>
        </w:sdtContent>
      </w:sdt>
      <w:r w:rsidR="00BF5F18" w:rsidRPr="008C16DD">
        <w:rPr>
          <w:rFonts w:ascii="Arial Narrow" w:hAnsi="Arial Narrow"/>
          <w:b/>
          <w:bCs/>
          <w:caps/>
          <w:color w:val="000000"/>
          <w:szCs w:val="20"/>
          <w:lang w:val="sl-SI" w:eastAsia="sl-SI"/>
        </w:rPr>
        <w:t xml:space="preserve"> </w:t>
      </w:r>
      <w:r w:rsidR="00BF5F18">
        <w:rPr>
          <w:rFonts w:ascii="Arial Narrow" w:hAnsi="Arial Narrow"/>
          <w:b/>
          <w:bCs/>
          <w:caps/>
          <w:color w:val="000000"/>
          <w:szCs w:val="20"/>
          <w:lang w:val="sl-SI" w:eastAsia="sl-SI"/>
        </w:rPr>
        <w:t>saradnja u upravljanju granicama</w:t>
      </w:r>
      <w:bookmarkEnd w:id="76"/>
    </w:p>
    <w:sdt>
      <w:sdtPr>
        <w:rPr>
          <w:rFonts w:ascii="Arial Narrow" w:eastAsia="Times New Roman" w:hAnsi="Arial Narrow" w:cs="Trebuchet MS"/>
          <w:b/>
          <w:bCs/>
          <w:lang w:val="sr-Latn-CS"/>
        </w:rPr>
        <w:id w:val="1830636938"/>
        <w:lock w:val="contentLocked"/>
        <w:placeholder>
          <w:docPart w:val="E7B2C4F992424E0BA2E804F6C1B4226E"/>
        </w:placeholder>
      </w:sdtPr>
      <w:sdtContent>
        <w:p w14:paraId="2EB528FE" w14:textId="77777777" w:rsidR="00BF5F18" w:rsidRPr="008C16DD" w:rsidRDefault="00BF5F18"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BF5F18" w:rsidRPr="008C16DD" w14:paraId="40E063A6"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054512714"/>
              <w:placeholder>
                <w:docPart w:val="E7E34A41C8074FABBA7023121CEC7658"/>
              </w:placeholder>
            </w:sdtPr>
            <w:sdtContent>
              <w:p w14:paraId="76F25F4D" w14:textId="77777777" w:rsidR="00BF5F18" w:rsidRPr="008C16DD" w:rsidRDefault="00BF5F18"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422876821"/>
              <w:placeholder>
                <w:docPart w:val="D417774664D84247BFD8957331A0FEB0"/>
              </w:placeholder>
            </w:sdtPr>
            <w:sdtContent>
              <w:p w14:paraId="4B3F14AB" w14:textId="77777777" w:rsidR="00BF5F18" w:rsidRPr="008C16DD" w:rsidRDefault="00BF5F18"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118982904"/>
              <w:placeholder>
                <w:docPart w:val="78232141C6E6429D8A663F9A704BADE6"/>
              </w:placeholder>
            </w:sdtPr>
            <w:sdtContent>
              <w:p w14:paraId="4E08BC29" w14:textId="77777777" w:rsidR="00BF5F18" w:rsidRPr="008C16DD" w:rsidRDefault="00BF5F18"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54763849"/>
              <w:placeholder>
                <w:docPart w:val="2764C1BFA4E04751961AAB0CA353E4D9"/>
              </w:placeholder>
            </w:sdtPr>
            <w:sdtContent>
              <w:p w14:paraId="40275B25" w14:textId="77777777" w:rsidR="00BF5F18" w:rsidRPr="008C16DD" w:rsidRDefault="00BF5F18" w:rsidP="005E6C1E">
                <w:pPr>
                  <w:spacing w:before="40" w:after="40"/>
                  <w:jc w:val="center"/>
                </w:pPr>
                <w:r w:rsidRPr="008C16DD">
                  <w:rPr>
                    <w:rFonts w:ascii="Arial Narrow" w:eastAsia="Times New Roman" w:hAnsi="Arial Narrow" w:cs="Arial"/>
                    <w:b/>
                    <w:bCs/>
                  </w:rPr>
                  <w:t>Kreditna vrijednost</w:t>
                </w:r>
              </w:p>
            </w:sdtContent>
          </w:sdt>
        </w:tc>
      </w:tr>
      <w:tr w:rsidR="00BF5F18" w:rsidRPr="008C16DD" w14:paraId="0B44D1C1"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7B5B9C89" w14:textId="77777777" w:rsidR="00BF5F18" w:rsidRPr="008C16DD" w:rsidRDefault="00BF5F18"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605484124"/>
              <w:placeholder>
                <w:docPart w:val="2D432AC1BE784D45B9339DC363324FC6"/>
              </w:placeholder>
            </w:sdtPr>
            <w:sdtContent>
              <w:p w14:paraId="04912DAF" w14:textId="77777777" w:rsidR="00BF5F18" w:rsidRPr="008C16DD" w:rsidRDefault="00BF5F1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995842470"/>
              <w:placeholder>
                <w:docPart w:val="2D432AC1BE784D45B9339DC363324FC6"/>
              </w:placeholder>
            </w:sdtPr>
            <w:sdtContent>
              <w:p w14:paraId="50923411" w14:textId="77777777" w:rsidR="00BF5F18" w:rsidRPr="008C16DD" w:rsidRDefault="00BF5F1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75341407"/>
              <w:placeholder>
                <w:docPart w:val="2D432AC1BE784D45B9339DC363324FC6"/>
              </w:placeholder>
            </w:sdtPr>
            <w:sdtContent>
              <w:p w14:paraId="13E45170" w14:textId="77777777" w:rsidR="00BF5F18" w:rsidRPr="008C16DD" w:rsidRDefault="00BF5F18"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3914E053" w14:textId="77777777" w:rsidR="00BF5F18" w:rsidRPr="008C16DD" w:rsidRDefault="00BF5F18"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70EE9130" w14:textId="77777777" w:rsidR="00BF5F18" w:rsidRPr="008C16DD" w:rsidRDefault="00BF5F18" w:rsidP="005E6C1E">
            <w:pPr>
              <w:spacing w:before="40" w:after="40"/>
              <w:jc w:val="center"/>
              <w:rPr>
                <w:rFonts w:ascii="Arial Narrow" w:eastAsia="Times New Roman" w:hAnsi="Arial Narrow" w:cs="Arial"/>
                <w:b/>
                <w:bCs/>
              </w:rPr>
            </w:pPr>
          </w:p>
        </w:tc>
      </w:tr>
      <w:tr w:rsidR="00BF5F18" w:rsidRPr="008C16DD" w14:paraId="29D79E3E"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6A2FA191" w14:textId="77777777" w:rsidR="00BF5F18" w:rsidRPr="006D1674" w:rsidRDefault="00BF5F18" w:rsidP="005E6C1E">
            <w:pPr>
              <w:spacing w:before="120" w:after="120"/>
              <w:jc w:val="center"/>
              <w:rPr>
                <w:b/>
                <w:bCs/>
              </w:rPr>
            </w:pPr>
            <w:r w:rsidRPr="006D1674">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0562A51" w14:textId="77777777" w:rsidR="00BF5F18" w:rsidRPr="008C16DD" w:rsidRDefault="00BF5F18" w:rsidP="005E6C1E">
            <w:pPr>
              <w:spacing w:before="120" w:after="120"/>
              <w:jc w:val="center"/>
              <w:rPr>
                <w:rFonts w:ascii="Arial Narrow" w:hAnsi="Arial Narrow"/>
                <w:b/>
              </w:rPr>
            </w:pPr>
            <w:r>
              <w:rPr>
                <w:rFonts w:ascii="Arial Narrow" w:hAnsi="Arial Narrow"/>
              </w:rPr>
              <w:t>33</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4A23BD1" w14:textId="77777777" w:rsidR="00BF5F18" w:rsidRPr="008C16DD" w:rsidRDefault="00BF5F18"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1EDDAB54" w14:textId="77777777" w:rsidR="00BF5F18" w:rsidRPr="008C16DD" w:rsidRDefault="00BF5F18" w:rsidP="005E6C1E">
            <w:pPr>
              <w:spacing w:before="120" w:after="120"/>
              <w:jc w:val="center"/>
              <w:rPr>
                <w:rFonts w:ascii="Arial Narrow" w:hAnsi="Arial Narrow"/>
                <w:b/>
              </w:rPr>
            </w:pPr>
            <w:r>
              <w:rPr>
                <w:rFonts w:ascii="Arial Narrow" w:hAnsi="Arial Narrow"/>
              </w:rPr>
              <w:t>33</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3902664B" w14:textId="77777777" w:rsidR="00BF5F18" w:rsidRPr="008C16DD" w:rsidRDefault="00BF5F18" w:rsidP="005E6C1E">
            <w:pPr>
              <w:spacing w:before="120" w:after="120"/>
              <w:jc w:val="center"/>
              <w:rPr>
                <w:rFonts w:ascii="Arial Narrow" w:hAnsi="Arial Narrow"/>
                <w:b/>
              </w:rPr>
            </w:pPr>
            <w:r>
              <w:rPr>
                <w:rFonts w:ascii="Arial Narrow" w:hAnsi="Arial Narrow"/>
                <w:b/>
              </w:rPr>
              <w:t>66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2C1B2E9A" w14:textId="77777777" w:rsidR="00BF5F18" w:rsidRPr="008C16DD" w:rsidRDefault="00BF5F18" w:rsidP="005E6C1E">
            <w:pPr>
              <w:spacing w:before="120" w:after="120"/>
              <w:jc w:val="center"/>
              <w:rPr>
                <w:rFonts w:ascii="Arial Narrow" w:hAnsi="Arial Narrow"/>
                <w:b/>
              </w:rPr>
            </w:pPr>
            <w:r>
              <w:rPr>
                <w:rFonts w:ascii="Arial Narrow" w:hAnsi="Arial Narrow"/>
                <w:b/>
              </w:rPr>
              <w:t>3</w:t>
            </w:r>
          </w:p>
        </w:tc>
      </w:tr>
      <w:tr w:rsidR="00BF5F18" w:rsidRPr="008C16DD" w14:paraId="23ABEEC9"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4FDE7143" w14:textId="77777777" w:rsidR="00BF5F18" w:rsidRPr="008C16DD" w:rsidRDefault="00BF5F18" w:rsidP="003A5FD2">
            <w:pPr>
              <w:spacing w:before="120"/>
              <w:jc w:val="both"/>
              <w:rPr>
                <w:rFonts w:ascii="Arial Narrow" w:hAnsi="Arial Narrow"/>
                <w:b/>
              </w:rPr>
            </w:pPr>
            <w:r w:rsidRPr="006D1674">
              <w:rPr>
                <w:rFonts w:ascii="Arial Narrow" w:hAnsi="Arial Narrow"/>
                <w:iCs/>
                <w:lang w:val="sr-Latn-ME"/>
              </w:rPr>
              <w:t xml:space="preserve">Praktična nastava: Odjeljenje se dijeli na grupe do 16 </w:t>
            </w:r>
            <w:r>
              <w:rPr>
                <w:rFonts w:ascii="Arial Narrow" w:hAnsi="Arial Narrow"/>
                <w:iCs/>
                <w:lang w:val="sr-Latn-ME"/>
              </w:rPr>
              <w:t>polaznik</w:t>
            </w:r>
            <w:r w:rsidRPr="006D1674">
              <w:rPr>
                <w:rFonts w:ascii="Arial Narrow" w:hAnsi="Arial Narrow"/>
                <w:iCs/>
                <w:lang w:val="sr-Latn-ME"/>
              </w:rPr>
              <w:t>a.</w:t>
            </w:r>
          </w:p>
        </w:tc>
      </w:tr>
    </w:tbl>
    <w:sdt>
      <w:sdtPr>
        <w:rPr>
          <w:rFonts w:ascii="Arial Narrow" w:eastAsia="Times New Roman" w:hAnsi="Arial Narrow" w:cs="Trebuchet MS"/>
          <w:b/>
          <w:bCs/>
          <w:lang w:val="sr-Latn-CS"/>
        </w:rPr>
        <w:id w:val="839967630"/>
        <w:lock w:val="contentLocked"/>
        <w:placeholder>
          <w:docPart w:val="E7B2C4F992424E0BA2E804F6C1B4226E"/>
        </w:placeholder>
      </w:sdtPr>
      <w:sdtContent>
        <w:p w14:paraId="15F44786" w14:textId="77777777" w:rsidR="00BF5F18" w:rsidRPr="008C16DD" w:rsidRDefault="00BF5F1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5768A37D" w14:textId="3287BC3A" w:rsidR="00BF5F18" w:rsidRPr="008C16DD" w:rsidRDefault="00BF5F1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bookmarkStart w:id="77" w:name="_Hlk225381648"/>
      <w:r w:rsidRPr="006D1674">
        <w:rPr>
          <w:rFonts w:ascii="Arial Narrow" w:hAnsi="Arial Narrow"/>
        </w:rPr>
        <w:t xml:space="preserve">Upoznavanje sa odredbama nacionalnog, EU i međunarodnog zakonodavstva tokom sprovođenja zajedničkih aktivnosti </w:t>
      </w:r>
      <w:r w:rsidRPr="006D1674">
        <w:rPr>
          <w:rFonts w:ascii="Arial Narrow" w:hAnsi="Arial Narrow"/>
          <w:lang w:val="sr-Latn-CS"/>
        </w:rPr>
        <w:t>Granične policije Crne Gore, stalnog korpusa FRONTEX-a</w:t>
      </w:r>
      <w:r w:rsidRPr="006D1674">
        <w:rPr>
          <w:rFonts w:ascii="Arial Narrow" w:hAnsi="Arial Narrow"/>
        </w:rPr>
        <w:t xml:space="preserve"> i susjednih država </w:t>
      </w:r>
      <w:bookmarkStart w:id="78" w:name="_Hlk225382623"/>
      <w:r w:rsidRPr="006D1674">
        <w:rPr>
          <w:rFonts w:ascii="Arial Narrow" w:hAnsi="Arial Narrow"/>
        </w:rPr>
        <w:t>u sprovođenju poslova zaštite</w:t>
      </w:r>
      <w:r w:rsidR="00A578CF">
        <w:rPr>
          <w:rFonts w:ascii="Arial Narrow" w:hAnsi="Arial Narrow"/>
        </w:rPr>
        <w:t xml:space="preserve"> </w:t>
      </w:r>
      <w:r w:rsidRPr="006D1674">
        <w:rPr>
          <w:rFonts w:ascii="Arial Narrow" w:hAnsi="Arial Narrow"/>
        </w:rPr>
        <w:t>državne granice</w:t>
      </w:r>
      <w:bookmarkEnd w:id="78"/>
      <w:r w:rsidRPr="006D1674">
        <w:rPr>
          <w:rFonts w:ascii="Arial Narrow" w:hAnsi="Arial Narrow"/>
        </w:rPr>
        <w:t xml:space="preserve"> sa posebnim fokusom na ranjive i radikalizovane grupe migranata</w:t>
      </w:r>
      <w:bookmarkEnd w:id="77"/>
      <w:r w:rsidRPr="006D1674">
        <w:rPr>
          <w:rFonts w:ascii="Arial Narrow" w:hAnsi="Arial Narrow"/>
        </w:rPr>
        <w:t xml:space="preserve">. Osposobljavanje za primjenu odredbi nacionalnog, EU i međunarodnog zakonodavstva tokom sprovođenja zajedničkih aktivnosti </w:t>
      </w:r>
      <w:r w:rsidRPr="006D1674">
        <w:rPr>
          <w:rFonts w:ascii="Arial Narrow" w:hAnsi="Arial Narrow"/>
          <w:lang w:val="sr-Latn-CS"/>
        </w:rPr>
        <w:t>Granične policije Crne Gore, stalnog korpusa FRONTEX-a</w:t>
      </w:r>
      <w:r w:rsidRPr="006D1674">
        <w:rPr>
          <w:rFonts w:ascii="Arial Narrow" w:hAnsi="Arial Narrow"/>
        </w:rPr>
        <w:t xml:space="preserve"> i susjednih država u sprovođenju poslova zaštite državne granice sa posebnim fokusom na osnovna ljudska prava, ranjive i radikalizovane grupe migranata. Razvijanje preciznosti, kreativnosti, kritičkog mišljenja, tačnosti, odgovornosti, sistematičnosti u radu i pozitivnog odnosa prema struci.</w:t>
      </w:r>
    </w:p>
    <w:sdt>
      <w:sdtPr>
        <w:rPr>
          <w:rFonts w:ascii="Arial Narrow" w:eastAsia="Times New Roman" w:hAnsi="Arial Narrow" w:cs="Trebuchet MS"/>
          <w:b/>
          <w:bCs/>
          <w:lang w:val="sr-Latn-CS"/>
        </w:rPr>
        <w:id w:val="961608886"/>
        <w:lock w:val="contentLocked"/>
        <w:placeholder>
          <w:docPart w:val="E7B2C4F992424E0BA2E804F6C1B4226E"/>
        </w:placeholder>
      </w:sdtPr>
      <w:sdtContent>
        <w:p w14:paraId="6454DB02" w14:textId="77777777" w:rsidR="00BF5F18" w:rsidRPr="008C16DD" w:rsidRDefault="00BF5F1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1113629009"/>
        <w:placeholder>
          <w:docPart w:val="E7B2C4F992424E0BA2E804F6C1B4226E"/>
        </w:placeholder>
      </w:sdtPr>
      <w:sdtContent>
        <w:p w14:paraId="2662CB72" w14:textId="77777777" w:rsidR="00BF5F18" w:rsidRPr="008C16DD" w:rsidRDefault="00BF5F18"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3638B814" w14:textId="77777777" w:rsidR="00341484" w:rsidRPr="00EE03E7" w:rsidRDefault="00341484" w:rsidP="003A5FD2">
      <w:pPr>
        <w:numPr>
          <w:ilvl w:val="0"/>
          <w:numId w:val="168"/>
        </w:numPr>
        <w:contextualSpacing/>
        <w:jc w:val="both"/>
      </w:pPr>
      <w:r w:rsidRPr="00EE03E7">
        <w:rPr>
          <w:rFonts w:ascii="Arial Narrow" w:hAnsi="Arial Narrow"/>
          <w:lang w:val="sr-Latn-CS"/>
        </w:rPr>
        <w:t xml:space="preserve">Uspostavi saradnju i komunikaciju sa stalnim korpusom FRONTEX-a ili graničnim policijama susjednih država u skladu sa nacionalnim, EU i međunarodnim propisima </w:t>
      </w:r>
    </w:p>
    <w:p w14:paraId="38FAA8B7" w14:textId="77777777" w:rsidR="00341484" w:rsidRPr="00EE03E7" w:rsidRDefault="00341484" w:rsidP="003A5FD2">
      <w:pPr>
        <w:numPr>
          <w:ilvl w:val="0"/>
          <w:numId w:val="168"/>
        </w:numPr>
        <w:contextualSpacing/>
        <w:jc w:val="both"/>
      </w:pPr>
      <w:r w:rsidRPr="00EE03E7">
        <w:rPr>
          <w:rFonts w:ascii="Arial Narrow" w:hAnsi="Arial Narrow"/>
          <w:lang w:val="sr-Latn-CS"/>
        </w:rPr>
        <w:t xml:space="preserve">Izvrši odredbe poštovanja ljudskih prava različitih kategorija migranata sa posebnim fokusom na ranjive kategorije zajedno sa stalnim korpusom FRONTEX-a ili graničnim policijama susjednih država </w:t>
      </w:r>
    </w:p>
    <w:p w14:paraId="032738F8" w14:textId="77777777" w:rsidR="00341484" w:rsidRPr="00EE03E7" w:rsidRDefault="00341484" w:rsidP="003A5FD2">
      <w:pPr>
        <w:numPr>
          <w:ilvl w:val="0"/>
          <w:numId w:val="168"/>
        </w:numPr>
        <w:contextualSpacing/>
        <w:jc w:val="both"/>
      </w:pPr>
      <w:r w:rsidRPr="00EE03E7">
        <w:rPr>
          <w:rFonts w:ascii="Arial Narrow" w:hAnsi="Arial Narrow"/>
          <w:lang w:val="sr-Latn-CS"/>
        </w:rPr>
        <w:t xml:space="preserve">Izvrši neophodne radnje u slučaju masovnog priliva migranata sa posebnim fokusom na ranjive kategorije u skladu sa nacionalnim, EU i međunarodnim propisima </w:t>
      </w:r>
    </w:p>
    <w:p w14:paraId="500D88D3" w14:textId="12C13652" w:rsidR="00BF5F18" w:rsidRPr="008C16DD" w:rsidRDefault="00341484" w:rsidP="003A5FD2">
      <w:pPr>
        <w:numPr>
          <w:ilvl w:val="0"/>
          <w:numId w:val="168"/>
        </w:numPr>
        <w:spacing w:after="160" w:line="259" w:lineRule="auto"/>
        <w:contextualSpacing/>
        <w:jc w:val="both"/>
      </w:pPr>
      <w:r w:rsidRPr="00EE03E7">
        <w:rPr>
          <w:rFonts w:ascii="Arial Narrow" w:hAnsi="Arial Narrow"/>
          <w:lang w:val="sr-Latn-CS"/>
        </w:rPr>
        <w:t>Izvrši sprovođenje operativnih ovlašćenja Granične policije Crne Gore i FRONTEX-a u cilju otkrivanja falsifikovanih dokumenata, prekograničnog kriminala i postupanja sa migrantima bez dokumenata</w:t>
      </w:r>
    </w:p>
    <w:p w14:paraId="3246D8ED" w14:textId="77777777" w:rsidR="00BF5F18" w:rsidRPr="008C16DD" w:rsidRDefault="00BF5F18"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BF5F18" w:rsidRPr="008C16DD" w14:paraId="53B06995"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37475529"/>
              <w:placeholder>
                <w:docPart w:val="96FCC61C70A944F1891332AE1D1C20CA"/>
              </w:placeholder>
            </w:sdtPr>
            <w:sdtContent>
              <w:sdt>
                <w:sdtPr>
                  <w:rPr>
                    <w:rFonts w:ascii="Arial Narrow" w:hAnsi="Arial Narrow"/>
                    <w:b/>
                  </w:rPr>
                  <w:id w:val="-846872720"/>
                  <w:placeholder>
                    <w:docPart w:val="96FCC61C70A944F1891332AE1D1C20CA"/>
                  </w:placeholder>
                </w:sdtPr>
                <w:sdtContent>
                  <w:p w14:paraId="62FCC081"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731462955"/>
                        <w:placeholder>
                          <w:docPart w:val="205C419E98E7459DBF418EEFBCE06D2B"/>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15720ED9" w14:textId="3DD0B9F7" w:rsidR="00BF5F18" w:rsidRPr="008C16DD" w:rsidRDefault="00341484" w:rsidP="005E6C1E">
            <w:pPr>
              <w:spacing w:before="120" w:after="120" w:line="240" w:lineRule="auto"/>
              <w:jc w:val="center"/>
              <w:rPr>
                <w:rFonts w:ascii="Arial Narrow" w:hAnsi="Arial Narrow"/>
                <w:color w:val="000000"/>
                <w:lang w:val="sr-Latn-CS"/>
              </w:rPr>
            </w:pPr>
            <w:r w:rsidRPr="00341484">
              <w:rPr>
                <w:rFonts w:ascii="Arial Narrow" w:hAnsi="Arial Narrow"/>
                <w:b/>
                <w:bCs/>
                <w:lang w:val="sr-Latn-CS"/>
              </w:rPr>
              <w:t>Uspostavi saradnju i komunikaciju sa stalnim korpusom FRONTEX-a ili graničnim policijama susjednih država u skladu sa nacionalnim, EU i međunarodnim propisima</w:t>
            </w:r>
          </w:p>
        </w:tc>
      </w:tr>
      <w:tr w:rsidR="00BF5F18" w:rsidRPr="008C16DD" w14:paraId="0B2F9A1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666895882"/>
              <w:placeholder>
                <w:docPart w:val="C1D4DFE88E5F4BB191DC48083F60C91D"/>
              </w:placeholder>
            </w:sdtPr>
            <w:sdtEndPr>
              <w:rPr>
                <w:b w:val="0"/>
              </w:rPr>
            </w:sdtEndPr>
            <w:sdtContent>
              <w:p w14:paraId="31CF4F4C"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7921EC19"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853306623"/>
              <w:placeholder>
                <w:docPart w:val="C1D4DFE88E5F4BB191DC48083F60C91D"/>
              </w:placeholder>
            </w:sdtPr>
            <w:sdtEndPr>
              <w:rPr>
                <w:b w:val="0"/>
              </w:rPr>
            </w:sdtEndPr>
            <w:sdtContent>
              <w:p w14:paraId="256B84F4"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28D84083"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BF5F18" w:rsidRPr="008C16DD" w14:paraId="408C6A8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C37162F" w14:textId="77777777" w:rsidR="00BF5F18" w:rsidRPr="008C16DD" w:rsidRDefault="00BF5F18" w:rsidP="003A5FD2">
            <w:pPr>
              <w:pStyle w:val="ListParagraph"/>
              <w:numPr>
                <w:ilvl w:val="0"/>
                <w:numId w:val="169"/>
              </w:numPr>
              <w:spacing w:before="120" w:after="120" w:line="240" w:lineRule="auto"/>
              <w:ind w:left="360" w:hanging="360"/>
              <w:jc w:val="both"/>
              <w:rPr>
                <w:rFonts w:ascii="Arial Narrow" w:hAnsi="Arial Narrow"/>
                <w:color w:val="000000"/>
                <w:lang w:val="sr-Latn-CS"/>
              </w:rPr>
            </w:pPr>
            <w:r w:rsidRPr="006D1674">
              <w:rPr>
                <w:rFonts w:ascii="Arial Narrow" w:hAnsi="Arial Narrow"/>
                <w:lang w:val="en-US"/>
              </w:rPr>
              <w:t xml:space="preserve">Opiše </w:t>
            </w:r>
            <w:r w:rsidRPr="006D1674">
              <w:rPr>
                <w:rFonts w:ascii="Arial Narrow" w:hAnsi="Arial Narrow"/>
                <w:b/>
                <w:bCs/>
                <w:lang w:val="en-US"/>
              </w:rPr>
              <w:t>sporazume i konvencije</w:t>
            </w:r>
            <w:r w:rsidRPr="006D1674">
              <w:rPr>
                <w:rFonts w:ascii="Arial Narrow" w:hAnsi="Arial Narrow"/>
                <w:lang w:val="en-US"/>
              </w:rPr>
              <w:t xml:space="preserve"> između Granične policije Crne Gore i FRONTEX-a, kao i Crne Gore i susjednih država o operativnoj saradnji sa posebnim fokusom postupanja sa ranjivim kategorijam migranata</w:t>
            </w:r>
          </w:p>
        </w:tc>
        <w:tc>
          <w:tcPr>
            <w:tcW w:w="2500" w:type="pct"/>
            <w:tcBorders>
              <w:top w:val="single" w:sz="18" w:space="0" w:color="244061" w:themeColor="accent1" w:themeShade="80"/>
            </w:tcBorders>
            <w:shd w:val="clear" w:color="auto" w:fill="auto"/>
            <w:vAlign w:val="center"/>
          </w:tcPr>
          <w:p w14:paraId="285ADAE6" w14:textId="77777777" w:rsidR="00BF5F18" w:rsidRPr="008C16DD" w:rsidRDefault="00BF5F18" w:rsidP="003A5FD2">
            <w:pPr>
              <w:spacing w:before="120" w:after="120" w:line="240" w:lineRule="auto"/>
              <w:jc w:val="both"/>
              <w:rPr>
                <w:rFonts w:ascii="Arial Narrow" w:hAnsi="Arial Narrow"/>
                <w:color w:val="000000"/>
                <w:lang w:val="sr-Latn-CS"/>
              </w:rPr>
            </w:pPr>
            <w:r w:rsidRPr="006D1674">
              <w:rPr>
                <w:rFonts w:ascii="Arial Narrow" w:hAnsi="Arial Narrow"/>
                <w:b/>
                <w:bCs/>
                <w:lang w:val="en-US"/>
              </w:rPr>
              <w:t>Sporazumi i konvencije</w:t>
            </w:r>
            <w:r w:rsidRPr="006D1674">
              <w:rPr>
                <w:rFonts w:ascii="Arial Narrow" w:hAnsi="Arial Narrow"/>
                <w:bCs/>
                <w:lang w:val="hr-BA"/>
              </w:rPr>
              <w:t>:</w:t>
            </w:r>
            <w:r w:rsidRPr="006D1674">
              <w:rPr>
                <w:rFonts w:ascii="Arial Narrow" w:hAnsi="Arial Narrow"/>
                <w:lang w:val="hr-BA"/>
              </w:rPr>
              <w:t xml:space="preserve"> Sporazum između Evropske unije i Crne Gore o operativnim aktivnostima koje Agencija za evropsku graničnu i obalnu stražu sprovodi u Crnoj Gori, Konvencija o policijskoj saradnji u Jugoistočnoj Evropi, sporazumi o saradnji u nadzoru granice sa susjednim državama i dr.</w:t>
            </w:r>
          </w:p>
        </w:tc>
      </w:tr>
      <w:tr w:rsidR="00BF5F18" w:rsidRPr="008C16DD" w14:paraId="20D9B142" w14:textId="77777777" w:rsidTr="005E6C1E">
        <w:trPr>
          <w:trHeight w:val="542"/>
          <w:jc w:val="center"/>
        </w:trPr>
        <w:tc>
          <w:tcPr>
            <w:tcW w:w="2500" w:type="pct"/>
            <w:vAlign w:val="center"/>
          </w:tcPr>
          <w:p w14:paraId="65DF364C" w14:textId="77777777" w:rsidR="00BF5F18" w:rsidRPr="008C16DD" w:rsidRDefault="00BF5F18" w:rsidP="003A5FD2">
            <w:pPr>
              <w:pStyle w:val="ListParagraph"/>
              <w:numPr>
                <w:ilvl w:val="0"/>
                <w:numId w:val="169"/>
              </w:numPr>
              <w:spacing w:before="120" w:after="120" w:line="240" w:lineRule="auto"/>
              <w:ind w:left="360" w:hanging="360"/>
              <w:jc w:val="both"/>
              <w:rPr>
                <w:rFonts w:ascii="Arial Narrow" w:hAnsi="Arial Narrow"/>
                <w:color w:val="000000"/>
                <w:lang w:val="sr-Latn-CS"/>
              </w:rPr>
            </w:pPr>
            <w:r w:rsidRPr="00F64AF6">
              <w:rPr>
                <w:rFonts w:ascii="Arial Narrow" w:hAnsi="Arial Narrow"/>
                <w:lang w:val="en-US"/>
              </w:rPr>
              <w:t>Objasni</w:t>
            </w:r>
            <w:r>
              <w:rPr>
                <w:rFonts w:ascii="Arial Narrow" w:hAnsi="Arial Narrow"/>
              </w:rPr>
              <w:t xml:space="preserve"> </w:t>
            </w:r>
            <w:r>
              <w:rPr>
                <w:rFonts w:ascii="Arial Narrow" w:hAnsi="Arial Narrow"/>
                <w:b/>
              </w:rPr>
              <w:t xml:space="preserve">oblike operativne </w:t>
            </w:r>
            <w:r w:rsidRPr="005B1CEC">
              <w:rPr>
                <w:rFonts w:ascii="Arial Narrow" w:hAnsi="Arial Narrow"/>
                <w:b/>
              </w:rPr>
              <w:t>interoperabilnosti</w:t>
            </w:r>
            <w:r>
              <w:rPr>
                <w:rFonts w:ascii="Arial Narrow" w:hAnsi="Arial Narrow"/>
              </w:rPr>
              <w:t xml:space="preserve"> Granične policije Crne Gore u kontekstu aktivnosti zaštite državne granice</w:t>
            </w:r>
          </w:p>
        </w:tc>
        <w:tc>
          <w:tcPr>
            <w:tcW w:w="2500" w:type="pct"/>
            <w:vAlign w:val="center"/>
          </w:tcPr>
          <w:p w14:paraId="3F32F47A" w14:textId="77777777" w:rsidR="00BF5F18" w:rsidRPr="008C16DD" w:rsidRDefault="00BF5F18" w:rsidP="003A5FD2">
            <w:pPr>
              <w:spacing w:before="120" w:after="120" w:line="240" w:lineRule="auto"/>
              <w:jc w:val="both"/>
              <w:rPr>
                <w:rFonts w:ascii="Arial Narrow" w:hAnsi="Arial Narrow"/>
                <w:color w:val="000000"/>
                <w:lang w:val="sr-Latn-CS"/>
              </w:rPr>
            </w:pPr>
            <w:r>
              <w:rPr>
                <w:rFonts w:ascii="Arial Narrow" w:hAnsi="Arial Narrow"/>
                <w:b/>
              </w:rPr>
              <w:t xml:space="preserve">Oblici operativne </w:t>
            </w:r>
            <w:r w:rsidRPr="005B1CEC">
              <w:rPr>
                <w:rFonts w:ascii="Arial Narrow" w:hAnsi="Arial Narrow"/>
                <w:b/>
              </w:rPr>
              <w:t>interoperabilnosti</w:t>
            </w:r>
            <w:r w:rsidRPr="00494CD5">
              <w:rPr>
                <w:rFonts w:ascii="Arial Narrow" w:hAnsi="Arial Narrow"/>
                <w:bCs/>
              </w:rPr>
              <w:t>:</w:t>
            </w:r>
            <w:r>
              <w:rPr>
                <w:rFonts w:ascii="Arial Narrow" w:hAnsi="Arial Narrow"/>
                <w:b/>
              </w:rPr>
              <w:t xml:space="preserve"> </w:t>
            </w:r>
            <w:r>
              <w:rPr>
                <w:rFonts w:ascii="Arial Narrow" w:hAnsi="Arial Narrow"/>
              </w:rPr>
              <w:t xml:space="preserve">zajedničke operacije, zajedničke </w:t>
            </w:r>
            <w:r w:rsidRPr="0029317D">
              <w:rPr>
                <w:rFonts w:ascii="Arial Narrow" w:hAnsi="Arial Narrow"/>
              </w:rPr>
              <w:t>patrole,</w:t>
            </w:r>
            <w:r>
              <w:rPr>
                <w:rFonts w:ascii="Arial Narrow" w:hAnsi="Arial Narrow"/>
              </w:rPr>
              <w:t xml:space="preserve"> vruće potjere, formiranje zajedničkih centara za policijsku saradnju, standardizacija i obuka i dr.</w:t>
            </w:r>
          </w:p>
        </w:tc>
      </w:tr>
      <w:tr w:rsidR="00BF5F18" w:rsidRPr="008C16DD" w14:paraId="44DDB9D4" w14:textId="77777777" w:rsidTr="005E6C1E">
        <w:trPr>
          <w:trHeight w:val="542"/>
          <w:jc w:val="center"/>
        </w:trPr>
        <w:tc>
          <w:tcPr>
            <w:tcW w:w="2500" w:type="pct"/>
            <w:vAlign w:val="center"/>
          </w:tcPr>
          <w:p w14:paraId="5A71E8A6" w14:textId="77777777" w:rsidR="00BF5F18" w:rsidRPr="008C16DD" w:rsidRDefault="00BF5F18" w:rsidP="003A5FD2">
            <w:pPr>
              <w:pStyle w:val="ListParagraph"/>
              <w:numPr>
                <w:ilvl w:val="0"/>
                <w:numId w:val="169"/>
              </w:numPr>
              <w:spacing w:before="120" w:after="120" w:line="240" w:lineRule="auto"/>
              <w:ind w:left="360" w:hanging="360"/>
              <w:jc w:val="both"/>
              <w:rPr>
                <w:rFonts w:ascii="Arial Narrow" w:hAnsi="Arial Narrow"/>
                <w:color w:val="000000"/>
                <w:lang w:val="sr-Latn-CS"/>
              </w:rPr>
            </w:pPr>
            <w:r w:rsidRPr="00F64AF6">
              <w:rPr>
                <w:rFonts w:ascii="Arial Narrow" w:hAnsi="Arial Narrow"/>
                <w:lang w:val="en-US"/>
              </w:rPr>
              <w:t>Objasni</w:t>
            </w:r>
            <w:r>
              <w:rPr>
                <w:rFonts w:ascii="Arial Narrow" w:hAnsi="Arial Narrow"/>
              </w:rPr>
              <w:t xml:space="preserve"> principe, vrijednosti i standarde ponašanja policijskih službenika u zajedničkom radu Granične policije Crne Gore i stalnog korpusa FRONTEX-a u skladu sa etičkim </w:t>
            </w:r>
            <w:r w:rsidRPr="00F97CCA">
              <w:rPr>
                <w:rFonts w:ascii="Arial Narrow" w:hAnsi="Arial Narrow"/>
                <w:b/>
                <w:bCs/>
              </w:rPr>
              <w:t>kodeksima</w:t>
            </w:r>
            <w:r>
              <w:rPr>
                <w:rFonts w:ascii="Arial Narrow" w:hAnsi="Arial Narrow"/>
              </w:rPr>
              <w:t xml:space="preserve"> </w:t>
            </w:r>
          </w:p>
        </w:tc>
        <w:tc>
          <w:tcPr>
            <w:tcW w:w="2500" w:type="pct"/>
            <w:vAlign w:val="center"/>
          </w:tcPr>
          <w:p w14:paraId="5EF70092" w14:textId="77777777" w:rsidR="00BF5F18" w:rsidRPr="008C16DD" w:rsidRDefault="00BF5F18" w:rsidP="003A5FD2">
            <w:pPr>
              <w:spacing w:before="120" w:after="120" w:line="240" w:lineRule="auto"/>
              <w:jc w:val="both"/>
              <w:rPr>
                <w:rFonts w:ascii="Arial Narrow" w:hAnsi="Arial Narrow"/>
                <w:color w:val="000000"/>
                <w:lang w:val="sr-Latn-CS"/>
              </w:rPr>
            </w:pPr>
            <w:r>
              <w:rPr>
                <w:rFonts w:ascii="Arial Narrow" w:hAnsi="Arial Narrow"/>
                <w:b/>
                <w:bCs/>
              </w:rPr>
              <w:t>K</w:t>
            </w:r>
            <w:r w:rsidRPr="00F97CCA">
              <w:rPr>
                <w:rFonts w:ascii="Arial Narrow" w:hAnsi="Arial Narrow"/>
                <w:b/>
                <w:bCs/>
              </w:rPr>
              <w:t>odeksi</w:t>
            </w:r>
            <w:r>
              <w:rPr>
                <w:rFonts w:ascii="Arial Narrow" w:hAnsi="Arial Narrow"/>
              </w:rPr>
              <w:t>: FRONTEX-ov kodeks ponašanja i etički kodeks policije Crne Gore</w:t>
            </w:r>
          </w:p>
        </w:tc>
      </w:tr>
      <w:tr w:rsidR="00BF5F18" w:rsidRPr="008C16DD" w14:paraId="4DC84728" w14:textId="77777777" w:rsidTr="005E6C1E">
        <w:trPr>
          <w:trHeight w:val="542"/>
          <w:jc w:val="center"/>
        </w:trPr>
        <w:tc>
          <w:tcPr>
            <w:tcW w:w="2500" w:type="pct"/>
            <w:vAlign w:val="center"/>
          </w:tcPr>
          <w:p w14:paraId="092EDD39" w14:textId="77777777" w:rsidR="00BF5F18" w:rsidRPr="00F64AF6" w:rsidRDefault="00BF5F18" w:rsidP="003A5FD2">
            <w:pPr>
              <w:pStyle w:val="ListParagraph"/>
              <w:numPr>
                <w:ilvl w:val="0"/>
                <w:numId w:val="169"/>
              </w:numPr>
              <w:spacing w:before="120" w:after="120" w:line="240" w:lineRule="auto"/>
              <w:ind w:left="360" w:hanging="360"/>
              <w:jc w:val="both"/>
              <w:rPr>
                <w:rFonts w:ascii="Arial Narrow" w:hAnsi="Arial Narrow"/>
                <w:lang w:val="en-US"/>
              </w:rPr>
            </w:pPr>
            <w:r w:rsidRPr="00F64AF6">
              <w:rPr>
                <w:rFonts w:ascii="Arial Narrow" w:hAnsi="Arial Narrow"/>
                <w:lang w:val="en-US"/>
              </w:rPr>
              <w:t>Nabroji ključne koristi i izazove u postizanju jedinstvenih etičkih vrijednosti granične policije Crne Gore i pripadnika stalnog korpusa FRONTEX-a</w:t>
            </w:r>
          </w:p>
        </w:tc>
        <w:tc>
          <w:tcPr>
            <w:tcW w:w="2500" w:type="pct"/>
            <w:vAlign w:val="center"/>
          </w:tcPr>
          <w:p w14:paraId="65E99A10"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3513960F" w14:textId="77777777" w:rsidTr="005E6C1E">
        <w:trPr>
          <w:trHeight w:val="542"/>
          <w:jc w:val="center"/>
        </w:trPr>
        <w:tc>
          <w:tcPr>
            <w:tcW w:w="2500" w:type="pct"/>
            <w:vAlign w:val="center"/>
          </w:tcPr>
          <w:p w14:paraId="175EA03A" w14:textId="77777777" w:rsidR="00BF5F18" w:rsidRPr="00F64AF6" w:rsidRDefault="00BF5F18" w:rsidP="003A5FD2">
            <w:pPr>
              <w:pStyle w:val="ListParagraph"/>
              <w:numPr>
                <w:ilvl w:val="0"/>
                <w:numId w:val="169"/>
              </w:numPr>
              <w:spacing w:before="120" w:after="120" w:line="240" w:lineRule="auto"/>
              <w:ind w:left="360" w:hanging="360"/>
              <w:jc w:val="both"/>
              <w:rPr>
                <w:rFonts w:ascii="Arial Narrow" w:hAnsi="Arial Narrow"/>
                <w:lang w:val="en-US"/>
              </w:rPr>
            </w:pPr>
            <w:r w:rsidRPr="00F64AF6">
              <w:rPr>
                <w:rFonts w:ascii="Arial Narrow" w:hAnsi="Arial Narrow"/>
                <w:lang w:val="en-US"/>
              </w:rPr>
              <w:t>Objasni operativna ovlašćenja pripadnika stalnog korpusa FRONTEX-a tokom sporovođenja poslova granične kontrole sa predstavnicima granične policije Crne Gore, u skladu sa nacionalnim i EU zakonodavstvom</w:t>
            </w:r>
          </w:p>
        </w:tc>
        <w:tc>
          <w:tcPr>
            <w:tcW w:w="2500" w:type="pct"/>
            <w:vAlign w:val="center"/>
          </w:tcPr>
          <w:p w14:paraId="24358A9E"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48BDFDE2" w14:textId="77777777" w:rsidTr="005E6C1E">
        <w:trPr>
          <w:trHeight w:val="542"/>
          <w:jc w:val="center"/>
        </w:trPr>
        <w:tc>
          <w:tcPr>
            <w:tcW w:w="2500" w:type="pct"/>
            <w:vAlign w:val="center"/>
          </w:tcPr>
          <w:p w14:paraId="4B707BF0" w14:textId="77777777" w:rsidR="00BF5F18" w:rsidRPr="00F64AF6" w:rsidRDefault="00BF5F18" w:rsidP="003A5FD2">
            <w:pPr>
              <w:pStyle w:val="ListParagraph"/>
              <w:numPr>
                <w:ilvl w:val="0"/>
                <w:numId w:val="169"/>
              </w:numPr>
              <w:spacing w:before="120" w:after="120" w:line="240" w:lineRule="auto"/>
              <w:ind w:left="360" w:hanging="360"/>
              <w:jc w:val="both"/>
              <w:rPr>
                <w:rFonts w:ascii="Arial Narrow" w:hAnsi="Arial Narrow"/>
                <w:lang w:val="en-US"/>
              </w:rPr>
            </w:pPr>
            <w:r w:rsidRPr="00F64AF6">
              <w:rPr>
                <w:rFonts w:ascii="Arial Narrow" w:hAnsi="Arial Narrow"/>
                <w:lang w:val="en-US"/>
              </w:rPr>
              <w:t xml:space="preserve">Objasni operativna ovlašćenja graničnih policija susjednih država kada učestvuju u radu zajedničkih patrola na granici </w:t>
            </w:r>
          </w:p>
        </w:tc>
        <w:tc>
          <w:tcPr>
            <w:tcW w:w="2500" w:type="pct"/>
            <w:vAlign w:val="center"/>
          </w:tcPr>
          <w:p w14:paraId="354F92C2"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4830F7A9" w14:textId="77777777" w:rsidTr="005E6C1E">
        <w:trPr>
          <w:trHeight w:val="542"/>
          <w:jc w:val="center"/>
        </w:trPr>
        <w:tc>
          <w:tcPr>
            <w:tcW w:w="2500" w:type="pct"/>
            <w:vAlign w:val="center"/>
          </w:tcPr>
          <w:p w14:paraId="3BC1A609" w14:textId="77777777" w:rsidR="00BF5F18" w:rsidRPr="00F64AF6" w:rsidRDefault="00BF5F18" w:rsidP="003A5FD2">
            <w:pPr>
              <w:pStyle w:val="ListParagraph"/>
              <w:numPr>
                <w:ilvl w:val="0"/>
                <w:numId w:val="169"/>
              </w:numPr>
              <w:spacing w:before="120" w:after="120" w:line="240" w:lineRule="auto"/>
              <w:ind w:left="360" w:hanging="360"/>
              <w:jc w:val="both"/>
              <w:rPr>
                <w:rFonts w:ascii="Arial Narrow" w:hAnsi="Arial Narrow"/>
                <w:lang w:val="en-US"/>
              </w:rPr>
            </w:pPr>
            <w:r w:rsidRPr="00F64AF6">
              <w:rPr>
                <w:rFonts w:ascii="Arial Narrow" w:hAnsi="Arial Narrow"/>
                <w:lang w:val="en-US"/>
              </w:rPr>
              <w:t>Demonstrira primjenu operativnih ovlašćenja tokom obavljanja poslova granične kontrole sa stalnim korpusom FRONTEX-a ili graničnim policijama susjednih država, na konkretnom primjeru</w:t>
            </w:r>
          </w:p>
        </w:tc>
        <w:tc>
          <w:tcPr>
            <w:tcW w:w="2500" w:type="pct"/>
            <w:vAlign w:val="center"/>
          </w:tcPr>
          <w:p w14:paraId="0F0B866F"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31C6B5C2" w14:textId="77777777" w:rsidTr="005E6C1E">
        <w:trPr>
          <w:trHeight w:val="542"/>
          <w:jc w:val="center"/>
        </w:trPr>
        <w:tc>
          <w:tcPr>
            <w:tcW w:w="2500" w:type="pct"/>
            <w:vAlign w:val="center"/>
          </w:tcPr>
          <w:p w14:paraId="1999F619" w14:textId="77777777" w:rsidR="00BF5F18" w:rsidRPr="00F64AF6" w:rsidRDefault="00BF5F18" w:rsidP="003A5FD2">
            <w:pPr>
              <w:pStyle w:val="ListParagraph"/>
              <w:numPr>
                <w:ilvl w:val="0"/>
                <w:numId w:val="169"/>
              </w:numPr>
              <w:spacing w:before="120" w:after="120" w:line="240" w:lineRule="auto"/>
              <w:ind w:left="360" w:hanging="360"/>
              <w:jc w:val="both"/>
              <w:rPr>
                <w:rFonts w:ascii="Arial Narrow" w:hAnsi="Arial Narrow"/>
                <w:lang w:val="en-US"/>
              </w:rPr>
            </w:pPr>
            <w:r w:rsidRPr="00F64AF6">
              <w:rPr>
                <w:rFonts w:ascii="Arial Narrow" w:hAnsi="Arial Narrow"/>
                <w:lang w:val="en-US"/>
              </w:rPr>
              <w:t>Demonstrira komunikaciju sa stalnim korpusom FRONTEX-a koristeći engleski jezik tokom aktivnosti granične kontrole na kopnenoj, morskoj i vazdušnoj granici, na konkretnom primjeru</w:t>
            </w:r>
          </w:p>
        </w:tc>
        <w:tc>
          <w:tcPr>
            <w:tcW w:w="2500" w:type="pct"/>
            <w:vAlign w:val="center"/>
          </w:tcPr>
          <w:p w14:paraId="4282DF8B"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7E125E3D" w14:textId="77777777" w:rsidTr="005E6C1E">
        <w:trPr>
          <w:trHeight w:val="542"/>
          <w:jc w:val="center"/>
        </w:trPr>
        <w:tc>
          <w:tcPr>
            <w:tcW w:w="2500" w:type="pct"/>
            <w:vAlign w:val="center"/>
          </w:tcPr>
          <w:p w14:paraId="2F379A49" w14:textId="77777777" w:rsidR="00BF5F18" w:rsidRPr="008C16DD" w:rsidRDefault="00BF5F18" w:rsidP="003A5FD2">
            <w:pPr>
              <w:pStyle w:val="ListParagraph"/>
              <w:numPr>
                <w:ilvl w:val="0"/>
                <w:numId w:val="169"/>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Demonstrira</w:t>
            </w:r>
            <w:r w:rsidRPr="009C0DA8">
              <w:rPr>
                <w:rFonts w:ascii="Arial Narrow" w:hAnsi="Arial Narrow"/>
                <w:color w:val="000000"/>
                <w:lang w:val="sr-Latn-CS"/>
              </w:rPr>
              <w:t xml:space="preserve"> efektivne vještine timskog rada</w:t>
            </w:r>
            <w:r>
              <w:rPr>
                <w:rFonts w:ascii="Arial Narrow" w:hAnsi="Arial Narrow"/>
                <w:color w:val="000000"/>
                <w:lang w:val="sr-Latn-CS"/>
              </w:rPr>
              <w:t xml:space="preserve"> sa stalnim korpusom FRONTEX-a ili graničnim policijama susjednih država</w:t>
            </w:r>
            <w:r w:rsidRPr="009C0DA8">
              <w:rPr>
                <w:rFonts w:ascii="Arial Narrow" w:hAnsi="Arial Narrow"/>
                <w:color w:val="000000"/>
                <w:lang w:val="sr-Latn-CS"/>
              </w:rPr>
              <w:t xml:space="preserve"> u različiti</w:t>
            </w:r>
            <w:r>
              <w:rPr>
                <w:rFonts w:ascii="Arial Narrow" w:hAnsi="Arial Narrow"/>
                <w:color w:val="000000"/>
                <w:lang w:val="sr-Latn-CS"/>
              </w:rPr>
              <w:t xml:space="preserve">m </w:t>
            </w:r>
            <w:r w:rsidRPr="00332952">
              <w:rPr>
                <w:rFonts w:ascii="Arial Narrow" w:hAnsi="Arial Narrow"/>
                <w:color w:val="000000"/>
                <w:lang w:val="sr-Latn-CS"/>
              </w:rPr>
              <w:lastRenderedPageBreak/>
              <w:t>aktivnostima zaštite državne granice</w:t>
            </w:r>
            <w:r>
              <w:rPr>
                <w:rFonts w:ascii="Arial Narrow" w:hAnsi="Arial Narrow"/>
                <w:color w:val="000000"/>
                <w:lang w:val="sr-Latn-CS"/>
              </w:rPr>
              <w:t xml:space="preserve">, na konkretnom primjeru </w:t>
            </w:r>
          </w:p>
        </w:tc>
        <w:tc>
          <w:tcPr>
            <w:tcW w:w="2500" w:type="pct"/>
            <w:vAlign w:val="center"/>
          </w:tcPr>
          <w:p w14:paraId="0326AEF3"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033BDAEE"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21B652AF" w14:textId="76F315FC" w:rsidR="00BF5F18" w:rsidRPr="008C16DD" w:rsidRDefault="00341484" w:rsidP="003A5FD2">
            <w:pPr>
              <w:pStyle w:val="ListParagraph"/>
              <w:numPr>
                <w:ilvl w:val="0"/>
                <w:numId w:val="169"/>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Pripremi</w:t>
            </w:r>
            <w:r w:rsidR="00BF5F18" w:rsidRPr="006D1674">
              <w:rPr>
                <w:rFonts w:ascii="Arial Narrow" w:hAnsi="Arial Narrow"/>
                <w:lang w:val="sr-Latn-CS"/>
              </w:rPr>
              <w:t xml:space="preserve"> izvještaje zajedno sa stalnim korpusom FRONTEX-a ili graničnim policijama susjednih država o aktivnostima vezanim za državnu granicu</w:t>
            </w:r>
            <w:r w:rsidR="00BF5F18">
              <w:rPr>
                <w:rFonts w:ascii="Arial Narrow" w:hAnsi="Arial Narrow"/>
                <w:lang w:val="sr-Latn-CS"/>
              </w:rPr>
              <w:t xml:space="preserve">, </w:t>
            </w:r>
            <w:r w:rsidR="00BF5F18">
              <w:rPr>
                <w:rFonts w:ascii="Arial Narrow" w:hAnsi="Arial Narrow"/>
                <w:color w:val="000000"/>
                <w:lang w:val="sr-Latn-CS"/>
              </w:rPr>
              <w:t>na konkretnom primjeru</w:t>
            </w:r>
          </w:p>
        </w:tc>
        <w:tc>
          <w:tcPr>
            <w:tcW w:w="2500" w:type="pct"/>
            <w:tcBorders>
              <w:bottom w:val="single" w:sz="18" w:space="0" w:color="244061" w:themeColor="accent1" w:themeShade="80"/>
            </w:tcBorders>
            <w:shd w:val="clear" w:color="auto" w:fill="auto"/>
            <w:vAlign w:val="center"/>
          </w:tcPr>
          <w:p w14:paraId="6A8ECC2D"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07C0500A"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71551138"/>
              <w:placeholder>
                <w:docPart w:val="9B4AE22C1BD848B3A4FD5FF9F689F76C"/>
              </w:placeholder>
            </w:sdtPr>
            <w:sdtContent>
              <w:p w14:paraId="2A4A8440" w14:textId="77777777" w:rsidR="00BF5F18" w:rsidRPr="008C16DD" w:rsidRDefault="00BF5F18"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BF5F18" w:rsidRPr="008C16DD" w14:paraId="4DD723F4"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77CB505E" w14:textId="167AEABC" w:rsidR="00BF5F18" w:rsidRPr="008C16DD" w:rsidRDefault="00BF5F18" w:rsidP="003A5FD2">
            <w:pPr>
              <w:spacing w:before="120" w:after="120" w:line="240" w:lineRule="auto"/>
              <w:jc w:val="both"/>
              <w:rPr>
                <w:rFonts w:ascii="Arial Narrow" w:hAnsi="Arial Narrow"/>
              </w:rPr>
            </w:pPr>
            <w:r w:rsidRPr="006D1674">
              <w:rPr>
                <w:rFonts w:ascii="Arial Narrow" w:hAnsi="Arial Narrow"/>
                <w:lang w:val="en-US"/>
              </w:rPr>
              <w:t>U cilju provjeravanja dostignutosti pomenutog ishoda učenja</w:t>
            </w:r>
            <w:r w:rsidR="001D72CB">
              <w:rPr>
                <w:rFonts w:ascii="Arial Narrow" w:hAnsi="Arial Narrow"/>
                <w:lang w:val="en-US"/>
              </w:rPr>
              <w:t>,</w:t>
            </w:r>
            <w:r w:rsidRPr="006D1674">
              <w:rPr>
                <w:rFonts w:ascii="Arial Narrow" w:hAnsi="Arial Narrow"/>
                <w:lang w:val="en-US"/>
              </w:rPr>
              <w:t xml:space="preserve"> potreban je usmeni ili pisani dokaz da je </w:t>
            </w:r>
            <w:r>
              <w:rPr>
                <w:rFonts w:ascii="Arial Narrow" w:hAnsi="Arial Narrow"/>
                <w:lang w:val="en-US"/>
              </w:rPr>
              <w:t>polaznik</w:t>
            </w:r>
            <w:r w:rsidRPr="006D1674">
              <w:rPr>
                <w:rFonts w:ascii="Arial Narrow" w:hAnsi="Arial Narrow"/>
                <w:lang w:val="en-US"/>
              </w:rPr>
              <w:t xml:space="preserve"> uspješno realizovao kriterijume od 1 do 6. Za kriterijume od 7 do 10 potrebne su ispravno urađene praktične vježbe sa usmenim obrazloženjem.</w:t>
            </w:r>
          </w:p>
        </w:tc>
      </w:tr>
      <w:tr w:rsidR="00BF5F18" w:rsidRPr="008C16DD" w14:paraId="616DBEE8"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9191546"/>
              <w:placeholder>
                <w:docPart w:val="4D8837A40D624890AF8F7BF0AEEB7B85"/>
              </w:placeholder>
            </w:sdtPr>
            <w:sdtContent>
              <w:p w14:paraId="518B2094" w14:textId="77777777" w:rsidR="00BF5F18" w:rsidRPr="008C16DD" w:rsidRDefault="00BF5F18"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BF5F18" w:rsidRPr="008C16DD" w14:paraId="1F8F2500"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4A41AEC3" w14:textId="1C070C5A" w:rsidR="00BF5F18" w:rsidRPr="006D1674" w:rsidRDefault="00BF5F18" w:rsidP="003A5FD2">
            <w:pPr>
              <w:numPr>
                <w:ilvl w:val="0"/>
                <w:numId w:val="10"/>
              </w:numPr>
              <w:tabs>
                <w:tab w:val="num" w:pos="173"/>
              </w:tabs>
              <w:spacing w:before="120" w:after="120" w:line="240" w:lineRule="auto"/>
              <w:ind w:left="176" w:hanging="176"/>
              <w:jc w:val="both"/>
              <w:rPr>
                <w:rFonts w:ascii="Arial Narrow" w:hAnsi="Arial Narrow"/>
              </w:rPr>
            </w:pPr>
            <w:r w:rsidRPr="006D1674">
              <w:rPr>
                <w:rFonts w:ascii="Arial Narrow" w:hAnsi="Arial Narrow"/>
                <w:lang w:val="sr-Latn-CS"/>
              </w:rPr>
              <w:t>Odredbe nacionalnog zakonodavstva u vezi operativne interoperab</w:t>
            </w:r>
            <w:r w:rsidR="003B09E6">
              <w:rPr>
                <w:rFonts w:ascii="Arial Narrow" w:hAnsi="Arial Narrow"/>
                <w:lang w:val="sr-Latn-CS"/>
              </w:rPr>
              <w:t>il</w:t>
            </w:r>
            <w:r w:rsidRPr="006D1674">
              <w:rPr>
                <w:rFonts w:ascii="Arial Narrow" w:hAnsi="Arial Narrow"/>
                <w:lang w:val="sr-Latn-CS"/>
              </w:rPr>
              <w:t xml:space="preserve">nosti </w:t>
            </w:r>
          </w:p>
          <w:p w14:paraId="54DA3891" w14:textId="434859E8" w:rsidR="00BF5F18" w:rsidRPr="006D1674" w:rsidRDefault="00BF5F18" w:rsidP="003A5FD2">
            <w:pPr>
              <w:numPr>
                <w:ilvl w:val="0"/>
                <w:numId w:val="10"/>
              </w:numPr>
              <w:tabs>
                <w:tab w:val="num" w:pos="173"/>
              </w:tabs>
              <w:spacing w:before="120" w:after="120" w:line="240" w:lineRule="auto"/>
              <w:ind w:left="176" w:hanging="176"/>
              <w:jc w:val="both"/>
              <w:rPr>
                <w:rFonts w:ascii="Arial Narrow" w:hAnsi="Arial Narrow"/>
              </w:rPr>
            </w:pPr>
            <w:r w:rsidRPr="006D1674">
              <w:rPr>
                <w:rFonts w:ascii="Arial Narrow" w:hAnsi="Arial Narrow"/>
                <w:lang w:val="sr-Latn-CS"/>
              </w:rPr>
              <w:t>Odredbe EU zakonodavstva u vezi operativne interoperab</w:t>
            </w:r>
            <w:r w:rsidR="003B09E6">
              <w:rPr>
                <w:rFonts w:ascii="Arial Narrow" w:hAnsi="Arial Narrow"/>
                <w:lang w:val="sr-Latn-CS"/>
              </w:rPr>
              <w:t>il</w:t>
            </w:r>
            <w:r w:rsidRPr="006D1674">
              <w:rPr>
                <w:rFonts w:ascii="Arial Narrow" w:hAnsi="Arial Narrow"/>
                <w:lang w:val="sr-Latn-CS"/>
              </w:rPr>
              <w:t>nosti</w:t>
            </w:r>
          </w:p>
          <w:p w14:paraId="52B908B0" w14:textId="75537269" w:rsidR="00BF5F18" w:rsidRPr="008C16DD" w:rsidRDefault="00BF5F18"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D1674">
              <w:rPr>
                <w:rFonts w:ascii="Arial Narrow" w:hAnsi="Arial Narrow"/>
                <w:lang w:val="sr-Latn-CS"/>
              </w:rPr>
              <w:t>Odredbe zakonodavstva susjednih država u vezi operativne interoperab</w:t>
            </w:r>
            <w:r w:rsidR="003B09E6">
              <w:rPr>
                <w:rFonts w:ascii="Arial Narrow" w:hAnsi="Arial Narrow"/>
                <w:lang w:val="sr-Latn-CS"/>
              </w:rPr>
              <w:t>il</w:t>
            </w:r>
            <w:r w:rsidRPr="006D1674">
              <w:rPr>
                <w:rFonts w:ascii="Arial Narrow" w:hAnsi="Arial Narrow"/>
                <w:lang w:val="sr-Latn-CS"/>
              </w:rPr>
              <w:t>nosti</w:t>
            </w:r>
          </w:p>
        </w:tc>
      </w:tr>
    </w:tbl>
    <w:p w14:paraId="518B3B67" w14:textId="77777777" w:rsidR="00BF5F18" w:rsidRDefault="00BF5F18" w:rsidP="003A5FD2">
      <w:pPr>
        <w:jc w:val="both"/>
      </w:pPr>
    </w:p>
    <w:p w14:paraId="6572C66B" w14:textId="77777777" w:rsidR="00BF5F18" w:rsidRDefault="00BF5F18"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BF5F18" w:rsidRPr="008C16DD" w14:paraId="571B9B5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992833669"/>
              <w:placeholder>
                <w:docPart w:val="C2C8BAF1AF0D4B37BC2639E1970D538C"/>
              </w:placeholder>
            </w:sdtPr>
            <w:sdtContent>
              <w:sdt>
                <w:sdtPr>
                  <w:rPr>
                    <w:rFonts w:ascii="Arial Narrow" w:hAnsi="Arial Narrow"/>
                    <w:b/>
                  </w:rPr>
                  <w:id w:val="1623257193"/>
                  <w:placeholder>
                    <w:docPart w:val="C2C8BAF1AF0D4B37BC2639E1970D538C"/>
                  </w:placeholder>
                </w:sdtPr>
                <w:sdtContent>
                  <w:p w14:paraId="7F32D534"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340046039"/>
                        <w:placeholder>
                          <w:docPart w:val="933B97209510429DB1F336DF4005BC82"/>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C2A2007" w14:textId="0EB5FCDF" w:rsidR="00BF5F18" w:rsidRPr="008C16DD" w:rsidRDefault="00341484" w:rsidP="005E6C1E">
            <w:pPr>
              <w:spacing w:before="120" w:after="120" w:line="240" w:lineRule="auto"/>
              <w:jc w:val="center"/>
              <w:rPr>
                <w:rFonts w:ascii="Arial Narrow" w:hAnsi="Arial Narrow"/>
                <w:color w:val="000000"/>
                <w:lang w:val="sr-Latn-CS"/>
              </w:rPr>
            </w:pPr>
            <w:r w:rsidRPr="00341484">
              <w:rPr>
                <w:rFonts w:ascii="Arial Narrow" w:hAnsi="Arial Narrow"/>
                <w:b/>
                <w:bCs/>
                <w:lang w:val="sr-Latn-CS"/>
              </w:rPr>
              <w:t>Izvrši odredbe poštovanja ljudskih prava različitih kategorija migranata sa posebnim fokusom na ranjive kategorije zajedno sa stalnim korpusom FRONTEX-a ili graničnim policijama susjednih država</w:t>
            </w:r>
          </w:p>
        </w:tc>
      </w:tr>
      <w:tr w:rsidR="00BF5F18" w:rsidRPr="008C16DD" w14:paraId="20FC838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17699784"/>
              <w:placeholder>
                <w:docPart w:val="5E335CBD08FF4D6284808E43B09AABA7"/>
              </w:placeholder>
            </w:sdtPr>
            <w:sdtEndPr>
              <w:rPr>
                <w:b w:val="0"/>
              </w:rPr>
            </w:sdtEndPr>
            <w:sdtContent>
              <w:p w14:paraId="59240B10"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6C93B34"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58622909"/>
              <w:placeholder>
                <w:docPart w:val="5E335CBD08FF4D6284808E43B09AABA7"/>
              </w:placeholder>
            </w:sdtPr>
            <w:sdtEndPr>
              <w:rPr>
                <w:b w:val="0"/>
              </w:rPr>
            </w:sdtEndPr>
            <w:sdtContent>
              <w:p w14:paraId="00F1244B"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E0A0206"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BF5F18" w:rsidRPr="008C16DD" w14:paraId="137F98B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24EFE88" w14:textId="77777777" w:rsidR="00BF5F18" w:rsidRPr="008C16DD" w:rsidRDefault="00BF5F18" w:rsidP="003A5FD2">
            <w:pPr>
              <w:pStyle w:val="ListParagraph"/>
              <w:numPr>
                <w:ilvl w:val="0"/>
                <w:numId w:val="170"/>
              </w:numPr>
              <w:spacing w:before="120" w:after="120" w:line="240" w:lineRule="auto"/>
              <w:ind w:left="360" w:hanging="360"/>
              <w:jc w:val="both"/>
              <w:rPr>
                <w:rFonts w:ascii="Arial Narrow" w:hAnsi="Arial Narrow"/>
                <w:color w:val="000000"/>
                <w:lang w:val="sr-Latn-CS"/>
              </w:rPr>
            </w:pPr>
            <w:r w:rsidRPr="006D1674">
              <w:rPr>
                <w:rFonts w:ascii="Arial Narrow" w:hAnsi="Arial Narrow"/>
                <w:lang w:val="sr-Latn-CS"/>
              </w:rPr>
              <w:t>Objasni ulogu i odgovornosti Granične policije Crne Gore, stalnog korpusa FRONTEX-a i graničnih policija susjednih država u zaštiti osnovnih prava svih lica i sprečavanju njihovih kršenja</w:t>
            </w:r>
          </w:p>
        </w:tc>
        <w:tc>
          <w:tcPr>
            <w:tcW w:w="2500" w:type="pct"/>
            <w:tcBorders>
              <w:top w:val="single" w:sz="18" w:space="0" w:color="244061" w:themeColor="accent1" w:themeShade="80"/>
            </w:tcBorders>
            <w:shd w:val="clear" w:color="auto" w:fill="auto"/>
            <w:vAlign w:val="center"/>
          </w:tcPr>
          <w:p w14:paraId="7B876020"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3CA15309" w14:textId="77777777" w:rsidTr="005E6C1E">
        <w:trPr>
          <w:trHeight w:val="542"/>
          <w:jc w:val="center"/>
        </w:trPr>
        <w:tc>
          <w:tcPr>
            <w:tcW w:w="2500" w:type="pct"/>
            <w:vAlign w:val="center"/>
          </w:tcPr>
          <w:p w14:paraId="2112B6AB" w14:textId="77777777" w:rsidR="00BF5F18" w:rsidRPr="00F64AF6" w:rsidRDefault="00BF5F18" w:rsidP="003A5FD2">
            <w:pPr>
              <w:pStyle w:val="ListParagraph"/>
              <w:numPr>
                <w:ilvl w:val="0"/>
                <w:numId w:val="170"/>
              </w:numPr>
              <w:spacing w:before="120" w:after="120" w:line="240" w:lineRule="auto"/>
              <w:ind w:left="360" w:hanging="360"/>
              <w:jc w:val="both"/>
              <w:rPr>
                <w:rFonts w:ascii="Arial Narrow" w:hAnsi="Arial Narrow"/>
                <w:lang w:val="sr-Latn-CS"/>
              </w:rPr>
            </w:pPr>
            <w:r>
              <w:rPr>
                <w:rFonts w:ascii="Arial Narrow" w:hAnsi="Arial Narrow"/>
                <w:lang w:val="sr-Latn-CS"/>
              </w:rPr>
              <w:t>Objasni</w:t>
            </w:r>
            <w:r w:rsidRPr="00B3049D">
              <w:rPr>
                <w:rFonts w:ascii="Arial Narrow" w:hAnsi="Arial Narrow"/>
                <w:lang w:val="sr-Latn-CS"/>
              </w:rPr>
              <w:t xml:space="preserve"> uticaj stereotipova na ljudske odnose u kontekstu </w:t>
            </w:r>
            <w:r>
              <w:rPr>
                <w:rFonts w:ascii="Arial Narrow" w:hAnsi="Arial Narrow"/>
                <w:lang w:val="sr-Latn-CS"/>
              </w:rPr>
              <w:t>saradnje Granične policije Crne Gore i FRONTEX-a i graničnih policija susjednih država prilikom postupanja sa migrantima</w:t>
            </w:r>
          </w:p>
        </w:tc>
        <w:tc>
          <w:tcPr>
            <w:tcW w:w="2500" w:type="pct"/>
            <w:shd w:val="clear" w:color="auto" w:fill="auto"/>
            <w:vAlign w:val="center"/>
          </w:tcPr>
          <w:p w14:paraId="65F68035"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6A5FA88F" w14:textId="77777777" w:rsidTr="005E6C1E">
        <w:trPr>
          <w:trHeight w:val="542"/>
          <w:jc w:val="center"/>
        </w:trPr>
        <w:tc>
          <w:tcPr>
            <w:tcW w:w="2500" w:type="pct"/>
            <w:vAlign w:val="center"/>
          </w:tcPr>
          <w:p w14:paraId="13FB5BAF" w14:textId="77777777" w:rsidR="00BF5F18" w:rsidRPr="00F64AF6" w:rsidRDefault="00BF5F18" w:rsidP="003A5FD2">
            <w:pPr>
              <w:pStyle w:val="ListParagraph"/>
              <w:numPr>
                <w:ilvl w:val="0"/>
                <w:numId w:val="170"/>
              </w:numPr>
              <w:spacing w:before="120" w:after="120" w:line="240" w:lineRule="auto"/>
              <w:ind w:left="360" w:hanging="360"/>
              <w:jc w:val="both"/>
              <w:rPr>
                <w:rFonts w:ascii="Arial Narrow" w:hAnsi="Arial Narrow"/>
                <w:lang w:val="sr-Latn-CS"/>
              </w:rPr>
            </w:pPr>
            <w:r w:rsidRPr="00FE1045">
              <w:rPr>
                <w:rFonts w:ascii="Arial Narrow" w:hAnsi="Arial Narrow"/>
                <w:lang w:val="sr-Latn-CS"/>
              </w:rPr>
              <w:t xml:space="preserve">Opiše odgovarajuće metode za rješavanje konflikata </w:t>
            </w:r>
            <w:r>
              <w:rPr>
                <w:rFonts w:ascii="Arial Narrow" w:hAnsi="Arial Narrow"/>
                <w:lang w:val="sr-Latn-CS"/>
              </w:rPr>
              <w:t xml:space="preserve">tokom sprovođenja </w:t>
            </w:r>
            <w:r w:rsidRPr="00FE1045">
              <w:rPr>
                <w:rFonts w:ascii="Arial Narrow" w:hAnsi="Arial Narrow"/>
                <w:lang w:val="sr-Latn-CS"/>
              </w:rPr>
              <w:t xml:space="preserve">aktivnosti </w:t>
            </w:r>
            <w:r>
              <w:rPr>
                <w:rFonts w:ascii="Arial Narrow" w:hAnsi="Arial Narrow"/>
                <w:lang w:val="sr-Latn-CS"/>
              </w:rPr>
              <w:t>zaštite državne granice uz puno poštovanje ljudskih prava sa posebnim fokusom na ranjive kategorije migranata</w:t>
            </w:r>
            <w:r w:rsidRPr="00FE1045">
              <w:rPr>
                <w:rFonts w:ascii="Arial Narrow" w:hAnsi="Arial Narrow"/>
                <w:lang w:val="sr-Latn-CS"/>
              </w:rPr>
              <w:t xml:space="preserve"> </w:t>
            </w:r>
          </w:p>
        </w:tc>
        <w:tc>
          <w:tcPr>
            <w:tcW w:w="2500" w:type="pct"/>
            <w:shd w:val="clear" w:color="auto" w:fill="auto"/>
            <w:vAlign w:val="center"/>
          </w:tcPr>
          <w:p w14:paraId="2CF91321"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3EA66DF6" w14:textId="77777777" w:rsidTr="005E6C1E">
        <w:trPr>
          <w:trHeight w:val="542"/>
          <w:jc w:val="center"/>
        </w:trPr>
        <w:tc>
          <w:tcPr>
            <w:tcW w:w="2500" w:type="pct"/>
            <w:vAlign w:val="center"/>
          </w:tcPr>
          <w:p w14:paraId="72D27267" w14:textId="77777777" w:rsidR="00BF5F18" w:rsidRPr="00F64AF6" w:rsidRDefault="00BF5F18" w:rsidP="003A5FD2">
            <w:pPr>
              <w:pStyle w:val="ListParagraph"/>
              <w:numPr>
                <w:ilvl w:val="0"/>
                <w:numId w:val="170"/>
              </w:numPr>
              <w:spacing w:before="120" w:after="120" w:line="240" w:lineRule="auto"/>
              <w:ind w:left="360" w:hanging="360"/>
              <w:jc w:val="both"/>
              <w:rPr>
                <w:rFonts w:ascii="Arial Narrow" w:hAnsi="Arial Narrow"/>
                <w:lang w:val="sr-Latn-CS"/>
              </w:rPr>
            </w:pPr>
            <w:r w:rsidRPr="00F64AF6">
              <w:rPr>
                <w:rFonts w:ascii="Arial Narrow" w:hAnsi="Arial Narrow"/>
                <w:lang w:val="sr-Latn-CS"/>
              </w:rPr>
              <w:t>Sprovede mjere za rješavanje konflikata u cilju deeskalacije nekompleksnih i predvidljivih konfliktnih situacija u kontekstu zaštite granica, na konkretnom primjeru</w:t>
            </w:r>
          </w:p>
        </w:tc>
        <w:tc>
          <w:tcPr>
            <w:tcW w:w="2500" w:type="pct"/>
            <w:shd w:val="clear" w:color="auto" w:fill="auto"/>
            <w:vAlign w:val="center"/>
          </w:tcPr>
          <w:p w14:paraId="0E7BCE4F"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4A80E9CA" w14:textId="77777777" w:rsidTr="005E6C1E">
        <w:trPr>
          <w:trHeight w:val="542"/>
          <w:jc w:val="center"/>
        </w:trPr>
        <w:tc>
          <w:tcPr>
            <w:tcW w:w="2500" w:type="pct"/>
            <w:vAlign w:val="center"/>
          </w:tcPr>
          <w:p w14:paraId="11D5583A" w14:textId="77777777" w:rsidR="00BF5F18" w:rsidRPr="00F64AF6" w:rsidRDefault="00BF5F18" w:rsidP="003A5FD2">
            <w:pPr>
              <w:pStyle w:val="ListParagraph"/>
              <w:numPr>
                <w:ilvl w:val="0"/>
                <w:numId w:val="170"/>
              </w:numPr>
              <w:spacing w:before="120" w:after="120" w:line="240" w:lineRule="auto"/>
              <w:ind w:left="360" w:hanging="360"/>
              <w:jc w:val="both"/>
              <w:rPr>
                <w:rFonts w:ascii="Arial Narrow" w:hAnsi="Arial Narrow"/>
                <w:lang w:val="sr-Latn-CS"/>
              </w:rPr>
            </w:pPr>
            <w:r>
              <w:rPr>
                <w:rFonts w:ascii="Arial Narrow" w:hAnsi="Arial Narrow"/>
                <w:lang w:val="sr-Latn-CS"/>
              </w:rPr>
              <w:t>Demonstrira</w:t>
            </w:r>
            <w:r w:rsidRPr="00B3049D">
              <w:rPr>
                <w:rFonts w:ascii="Arial Narrow" w:hAnsi="Arial Narrow"/>
                <w:lang w:val="sr-Latn-CS"/>
              </w:rPr>
              <w:t xml:space="preserve"> interakciju sa ljudima iz različitih kultura u toku aktivnosti granične kontrole</w:t>
            </w:r>
            <w:r>
              <w:rPr>
                <w:rFonts w:ascii="Arial Narrow" w:hAnsi="Arial Narrow"/>
                <w:lang w:val="sr-Latn-CS"/>
              </w:rPr>
              <w:t>,</w:t>
            </w:r>
            <w:r w:rsidRPr="00B3049D">
              <w:rPr>
                <w:rFonts w:ascii="Arial Narrow" w:hAnsi="Arial Narrow"/>
                <w:lang w:val="sr-Latn-CS"/>
              </w:rPr>
              <w:t xml:space="preserve"> u skladu sa principima kulturološke različitosti, etičkim i profesiona</w:t>
            </w:r>
            <w:r>
              <w:rPr>
                <w:rFonts w:ascii="Arial Narrow" w:hAnsi="Arial Narrow"/>
                <w:lang w:val="sr-Latn-CS"/>
              </w:rPr>
              <w:t>lnim standardima i principom ne</w:t>
            </w:r>
            <w:r w:rsidRPr="00B3049D">
              <w:rPr>
                <w:rFonts w:ascii="Arial Narrow" w:hAnsi="Arial Narrow"/>
                <w:lang w:val="sr-Latn-CS"/>
              </w:rPr>
              <w:t>diskriminacije</w:t>
            </w:r>
            <w:r>
              <w:rPr>
                <w:rFonts w:ascii="Arial Narrow" w:hAnsi="Arial Narrow"/>
                <w:lang w:val="sr-Latn-CS"/>
              </w:rPr>
              <w:t xml:space="preserve">, </w:t>
            </w:r>
            <w:r w:rsidRPr="00F64AF6">
              <w:rPr>
                <w:rFonts w:ascii="Arial Narrow" w:hAnsi="Arial Narrow"/>
                <w:lang w:val="sr-Latn-CS"/>
              </w:rPr>
              <w:t>na konkretnom primjeru</w:t>
            </w:r>
          </w:p>
        </w:tc>
        <w:tc>
          <w:tcPr>
            <w:tcW w:w="2500" w:type="pct"/>
            <w:shd w:val="clear" w:color="auto" w:fill="auto"/>
            <w:vAlign w:val="center"/>
          </w:tcPr>
          <w:p w14:paraId="40A66517"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4282190F" w14:textId="77777777" w:rsidTr="005E6C1E">
        <w:trPr>
          <w:trHeight w:val="542"/>
          <w:jc w:val="center"/>
        </w:trPr>
        <w:tc>
          <w:tcPr>
            <w:tcW w:w="2500" w:type="pct"/>
            <w:vAlign w:val="center"/>
          </w:tcPr>
          <w:p w14:paraId="4E95BA55" w14:textId="77777777" w:rsidR="00BF5F18" w:rsidRPr="00F64AF6" w:rsidRDefault="00BF5F18" w:rsidP="003A5FD2">
            <w:pPr>
              <w:pStyle w:val="ListParagraph"/>
              <w:numPr>
                <w:ilvl w:val="0"/>
                <w:numId w:val="170"/>
              </w:numPr>
              <w:spacing w:before="120" w:after="120" w:line="240" w:lineRule="auto"/>
              <w:ind w:left="360" w:hanging="360"/>
              <w:jc w:val="both"/>
              <w:rPr>
                <w:rFonts w:ascii="Arial Narrow" w:hAnsi="Arial Narrow"/>
                <w:lang w:val="sr-Latn-CS"/>
              </w:rPr>
            </w:pPr>
            <w:r w:rsidRPr="00F64AF6">
              <w:rPr>
                <w:rFonts w:ascii="Arial Narrow" w:hAnsi="Arial Narrow"/>
                <w:lang w:val="sr-Latn-CS"/>
              </w:rPr>
              <w:t>Sprovede mjere za osiguranje osnovnih prava svih lica i sprečavanje njihovih kršenja prilikom obavljanja rutinskih, nekompleksnih aktivnosti zaštite granice, u skladu sa nacionalnim, EU i međunarodnim zakonodavstvom, na konkretnom primjeru</w:t>
            </w:r>
          </w:p>
        </w:tc>
        <w:tc>
          <w:tcPr>
            <w:tcW w:w="2500" w:type="pct"/>
            <w:shd w:val="clear" w:color="auto" w:fill="auto"/>
            <w:vAlign w:val="center"/>
          </w:tcPr>
          <w:p w14:paraId="611A2173"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1D1FFA20" w14:textId="77777777" w:rsidTr="005E6C1E">
        <w:trPr>
          <w:trHeight w:val="542"/>
          <w:jc w:val="center"/>
        </w:trPr>
        <w:tc>
          <w:tcPr>
            <w:tcW w:w="2500" w:type="pct"/>
            <w:vAlign w:val="center"/>
          </w:tcPr>
          <w:p w14:paraId="14083DF4" w14:textId="77777777" w:rsidR="00BF5F18" w:rsidRPr="00F64AF6" w:rsidRDefault="00BF5F18" w:rsidP="003A5FD2">
            <w:pPr>
              <w:pStyle w:val="ListParagraph"/>
              <w:numPr>
                <w:ilvl w:val="0"/>
                <w:numId w:val="170"/>
              </w:numPr>
              <w:spacing w:before="120" w:after="120" w:line="240" w:lineRule="auto"/>
              <w:ind w:left="360" w:hanging="360"/>
              <w:jc w:val="both"/>
              <w:rPr>
                <w:rFonts w:ascii="Arial Narrow" w:hAnsi="Arial Narrow"/>
                <w:lang w:val="sr-Latn-CS"/>
              </w:rPr>
            </w:pPr>
            <w:r w:rsidRPr="00F64AF6">
              <w:rPr>
                <w:rFonts w:ascii="Arial Narrow" w:hAnsi="Arial Narrow"/>
                <w:lang w:val="sr-Latn-CS"/>
              </w:rPr>
              <w:t>Opiše osnovna ljudska prava propisana Poveljom EU o osnovnim pravima, u vezi sa rutinskim, nekompleksnim aktivnostima zaštite državne granice</w:t>
            </w:r>
          </w:p>
        </w:tc>
        <w:tc>
          <w:tcPr>
            <w:tcW w:w="2500" w:type="pct"/>
            <w:shd w:val="clear" w:color="auto" w:fill="auto"/>
            <w:vAlign w:val="center"/>
          </w:tcPr>
          <w:p w14:paraId="1B3D6387"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46B5C6F5" w14:textId="77777777" w:rsidTr="005E6C1E">
        <w:trPr>
          <w:trHeight w:val="542"/>
          <w:jc w:val="center"/>
        </w:trPr>
        <w:tc>
          <w:tcPr>
            <w:tcW w:w="2500" w:type="pct"/>
            <w:vAlign w:val="center"/>
          </w:tcPr>
          <w:p w14:paraId="6ECB6D6C" w14:textId="77777777" w:rsidR="00BF5F18" w:rsidRPr="00F64AF6" w:rsidRDefault="00BF5F18" w:rsidP="003A5FD2">
            <w:pPr>
              <w:pStyle w:val="ListParagraph"/>
              <w:numPr>
                <w:ilvl w:val="0"/>
                <w:numId w:val="170"/>
              </w:numPr>
              <w:spacing w:before="120" w:after="120" w:line="240" w:lineRule="auto"/>
              <w:ind w:left="360" w:hanging="360"/>
              <w:jc w:val="both"/>
              <w:rPr>
                <w:rFonts w:ascii="Arial Narrow" w:hAnsi="Arial Narrow"/>
                <w:lang w:val="sr-Latn-CS"/>
              </w:rPr>
            </w:pPr>
            <w:r w:rsidRPr="00F64AF6">
              <w:rPr>
                <w:rFonts w:ascii="Arial Narrow" w:hAnsi="Arial Narrow"/>
                <w:lang w:val="sr-Latn-CS"/>
              </w:rPr>
              <w:t>Prepozna slučajeve kršenja osnovnih ljudskih prava uspostavljenih Poveljom EU o osnovnim pravima, u kontekstu aktivnosti zaštite granice, na konkretnom primjeru</w:t>
            </w:r>
          </w:p>
        </w:tc>
        <w:tc>
          <w:tcPr>
            <w:tcW w:w="2500" w:type="pct"/>
            <w:shd w:val="clear" w:color="auto" w:fill="auto"/>
            <w:vAlign w:val="center"/>
          </w:tcPr>
          <w:p w14:paraId="0D31B33C"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5FCFECB5" w14:textId="77777777" w:rsidTr="005E6C1E">
        <w:trPr>
          <w:trHeight w:val="542"/>
          <w:jc w:val="center"/>
        </w:trPr>
        <w:tc>
          <w:tcPr>
            <w:tcW w:w="2500" w:type="pct"/>
            <w:vAlign w:val="center"/>
          </w:tcPr>
          <w:p w14:paraId="469E8DC1" w14:textId="77777777" w:rsidR="00BF5F18" w:rsidRPr="00F64AF6" w:rsidRDefault="00BF5F18" w:rsidP="003A5FD2">
            <w:pPr>
              <w:pStyle w:val="ListParagraph"/>
              <w:numPr>
                <w:ilvl w:val="0"/>
                <w:numId w:val="170"/>
              </w:numPr>
              <w:spacing w:before="120" w:after="120" w:line="240" w:lineRule="auto"/>
              <w:ind w:left="360" w:hanging="360"/>
              <w:jc w:val="both"/>
              <w:rPr>
                <w:rFonts w:ascii="Arial Narrow" w:hAnsi="Arial Narrow"/>
                <w:lang w:val="sr-Latn-CS"/>
              </w:rPr>
            </w:pPr>
            <w:r w:rsidRPr="00F64AF6">
              <w:rPr>
                <w:rFonts w:ascii="Arial Narrow" w:hAnsi="Arial Narrow"/>
                <w:lang w:val="sr-Latn-CS"/>
              </w:rPr>
              <w:t xml:space="preserve">Objasni obavezu propisanu Uredbom o Evropskoj graničnoj i obalskoj straži, kao i principe i metode </w:t>
            </w:r>
            <w:r w:rsidRPr="00F64AF6">
              <w:rPr>
                <w:rFonts w:ascii="Arial Narrow" w:hAnsi="Arial Narrow"/>
                <w:lang w:val="sr-Latn-CS"/>
              </w:rPr>
              <w:lastRenderedPageBreak/>
              <w:t>praćenja i izvještavanja o kršenjima osnovnih ljudskih prava, ozbiljnom incidentu i postupcima žalbenog mehanizma, u skladu sa nacionalnim i EU propisima</w:t>
            </w:r>
          </w:p>
        </w:tc>
        <w:tc>
          <w:tcPr>
            <w:tcW w:w="2500" w:type="pct"/>
            <w:shd w:val="clear" w:color="auto" w:fill="auto"/>
            <w:vAlign w:val="center"/>
          </w:tcPr>
          <w:p w14:paraId="4BB0FC68"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798C055A"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46B8CE2B" w14:textId="77777777" w:rsidR="00BF5F18" w:rsidRPr="00F64AF6" w:rsidRDefault="00BF5F18" w:rsidP="003A5FD2">
            <w:pPr>
              <w:pStyle w:val="ListParagraph"/>
              <w:numPr>
                <w:ilvl w:val="0"/>
                <w:numId w:val="170"/>
              </w:numPr>
              <w:spacing w:before="120" w:after="120" w:line="240" w:lineRule="auto"/>
              <w:ind w:left="360" w:hanging="360"/>
              <w:jc w:val="both"/>
              <w:rPr>
                <w:rFonts w:ascii="Arial Narrow" w:hAnsi="Arial Narrow"/>
                <w:lang w:val="sr-Latn-CS"/>
              </w:rPr>
            </w:pPr>
            <w:r w:rsidRPr="006D1674">
              <w:rPr>
                <w:rFonts w:ascii="Arial Narrow" w:hAnsi="Arial Narrow"/>
                <w:lang w:val="sr-Latn-CS"/>
              </w:rPr>
              <w:t>Prijavi potencijalna kršenja osnovih ljudskih prava u skladu sa nacionalnim i EU zakonodavstvom, na konkretnom primjeru</w:t>
            </w:r>
          </w:p>
        </w:tc>
        <w:tc>
          <w:tcPr>
            <w:tcW w:w="2500" w:type="pct"/>
            <w:tcBorders>
              <w:bottom w:val="single" w:sz="18" w:space="0" w:color="244061" w:themeColor="accent1" w:themeShade="80"/>
            </w:tcBorders>
            <w:shd w:val="clear" w:color="auto" w:fill="auto"/>
            <w:vAlign w:val="center"/>
          </w:tcPr>
          <w:p w14:paraId="3ACA2F79"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6B44A8D2"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05110979"/>
              <w:placeholder>
                <w:docPart w:val="BF75F52B5FC049D598744BE2259A89AD"/>
              </w:placeholder>
            </w:sdtPr>
            <w:sdtContent>
              <w:p w14:paraId="0BB64A14" w14:textId="77777777" w:rsidR="00BF5F18" w:rsidRPr="008C16DD" w:rsidRDefault="00BF5F18"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BF5F18" w:rsidRPr="008C16DD" w14:paraId="51F676E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40D6C09" w14:textId="49176ED8" w:rsidR="00BF5F18" w:rsidRPr="008C16DD" w:rsidRDefault="00BF5F18" w:rsidP="003A5FD2">
            <w:pPr>
              <w:spacing w:before="120" w:after="120" w:line="240" w:lineRule="auto"/>
              <w:jc w:val="both"/>
              <w:rPr>
                <w:rFonts w:ascii="Arial Narrow" w:hAnsi="Arial Narrow"/>
              </w:rPr>
            </w:pPr>
            <w:r w:rsidRPr="006D1674">
              <w:rPr>
                <w:rFonts w:ascii="Arial Narrow" w:hAnsi="Arial Narrow"/>
                <w:lang w:val="en-US"/>
              </w:rPr>
              <w:t>U cilju provjeravanja dostignutosti pomenutog ishoda učenja</w:t>
            </w:r>
            <w:r w:rsidR="007244AC">
              <w:rPr>
                <w:rFonts w:ascii="Arial Narrow" w:hAnsi="Arial Narrow"/>
                <w:lang w:val="en-US"/>
              </w:rPr>
              <w:t>,</w:t>
            </w:r>
            <w:r w:rsidRPr="006D1674">
              <w:rPr>
                <w:rFonts w:ascii="Arial Narrow" w:hAnsi="Arial Narrow"/>
                <w:lang w:val="en-US"/>
              </w:rPr>
              <w:t xml:space="preserve"> potreban je usmeni ili pisani dokaz da je </w:t>
            </w:r>
            <w:r>
              <w:rPr>
                <w:rFonts w:ascii="Arial Narrow" w:hAnsi="Arial Narrow"/>
                <w:lang w:val="en-US"/>
              </w:rPr>
              <w:t>polaznik</w:t>
            </w:r>
            <w:r w:rsidRPr="006D1674">
              <w:rPr>
                <w:rFonts w:ascii="Arial Narrow" w:hAnsi="Arial Narrow"/>
                <w:lang w:val="en-US"/>
              </w:rPr>
              <w:t xml:space="preserve"> uspješno realizovao kriterijume 1, 2, 3, 7 i 9. Za kriterijume 4, 5, 6, 8 i 10 potrebne su ispravno urađene praktične vježbe sa usmenim obrazloženjem.</w:t>
            </w:r>
          </w:p>
        </w:tc>
      </w:tr>
      <w:tr w:rsidR="00BF5F18" w:rsidRPr="008C16DD" w14:paraId="5ED87A7C"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490492411"/>
              <w:placeholder>
                <w:docPart w:val="C3398FA8F3A54544A9C8CE1353C86DE5"/>
              </w:placeholder>
            </w:sdtPr>
            <w:sdtContent>
              <w:p w14:paraId="773C4964" w14:textId="77777777" w:rsidR="00BF5F18" w:rsidRPr="008C16DD" w:rsidRDefault="00BF5F18"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BF5F18" w:rsidRPr="008C16DD" w14:paraId="30F2FA17"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1DFDC50" w14:textId="77777777" w:rsidR="00BF5F18" w:rsidRPr="006D1674" w:rsidRDefault="00BF5F1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D1674">
              <w:rPr>
                <w:rFonts w:ascii="Arial Narrow" w:hAnsi="Arial Narrow"/>
                <w:bCs/>
                <w:lang w:val="sr-Latn-CS"/>
              </w:rPr>
              <w:t>Ljudska prava različitih kategorija migranata sa posebnim fokusom na ranjive kategorije</w:t>
            </w:r>
          </w:p>
          <w:p w14:paraId="7413A6CD" w14:textId="77777777" w:rsidR="00BF5F18" w:rsidRPr="008C16DD" w:rsidRDefault="00BF5F18"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D1674">
              <w:rPr>
                <w:rFonts w:ascii="Arial Narrow" w:hAnsi="Arial Narrow"/>
                <w:lang w:val="sr-Latn-CS"/>
              </w:rPr>
              <w:t>Mehanizmi izvještavanja o kršenju ljudskih prava</w:t>
            </w:r>
          </w:p>
        </w:tc>
      </w:tr>
    </w:tbl>
    <w:p w14:paraId="74710251" w14:textId="77777777" w:rsidR="00BF5F18" w:rsidRDefault="00BF5F18" w:rsidP="003A5FD2">
      <w:pPr>
        <w:jc w:val="both"/>
      </w:pPr>
    </w:p>
    <w:p w14:paraId="2E72E5F2" w14:textId="77777777" w:rsidR="00BF5F18" w:rsidRDefault="00BF5F18" w:rsidP="003A5FD2">
      <w:pPr>
        <w:jc w:val="both"/>
      </w:pPr>
    </w:p>
    <w:p w14:paraId="08EC4CF5" w14:textId="77777777" w:rsidR="00BF5F18" w:rsidRDefault="00BF5F18" w:rsidP="003A5FD2">
      <w:pPr>
        <w:jc w:val="both"/>
      </w:pPr>
    </w:p>
    <w:p w14:paraId="6C5116E3" w14:textId="77777777" w:rsidR="00BF5F18" w:rsidRDefault="00BF5F18" w:rsidP="003A5FD2">
      <w:pPr>
        <w:jc w:val="both"/>
      </w:pPr>
    </w:p>
    <w:p w14:paraId="7DE7F208" w14:textId="77777777" w:rsidR="00BF5F18" w:rsidRDefault="00BF5F18" w:rsidP="003A5FD2">
      <w:pPr>
        <w:jc w:val="both"/>
      </w:pPr>
    </w:p>
    <w:p w14:paraId="463D0894" w14:textId="77777777" w:rsidR="00BF5F18" w:rsidRDefault="00BF5F18" w:rsidP="003A5FD2">
      <w:pPr>
        <w:jc w:val="both"/>
      </w:pPr>
    </w:p>
    <w:p w14:paraId="2E7EF05B" w14:textId="77777777" w:rsidR="00BF5F18" w:rsidRDefault="00BF5F18" w:rsidP="003A5FD2">
      <w:pPr>
        <w:jc w:val="both"/>
      </w:pPr>
    </w:p>
    <w:p w14:paraId="56D79DB0" w14:textId="77777777" w:rsidR="00BF5F18" w:rsidRDefault="00BF5F18" w:rsidP="003A5FD2">
      <w:pPr>
        <w:jc w:val="both"/>
      </w:pPr>
    </w:p>
    <w:p w14:paraId="28C93F7B" w14:textId="77777777" w:rsidR="00BF5F18" w:rsidRDefault="00BF5F18" w:rsidP="003A5FD2">
      <w:pPr>
        <w:jc w:val="both"/>
      </w:pPr>
    </w:p>
    <w:p w14:paraId="4B9523A8" w14:textId="77777777" w:rsidR="00BF5F18" w:rsidRDefault="00BF5F18" w:rsidP="003A5FD2">
      <w:pPr>
        <w:jc w:val="both"/>
      </w:pPr>
    </w:p>
    <w:p w14:paraId="3385B2EF" w14:textId="77777777" w:rsidR="00BF5F18" w:rsidRDefault="00BF5F18" w:rsidP="003A5FD2">
      <w:pPr>
        <w:jc w:val="both"/>
      </w:pPr>
    </w:p>
    <w:p w14:paraId="2B2E3891" w14:textId="77777777" w:rsidR="00BF5F18" w:rsidRDefault="00BF5F18"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BF5F18" w:rsidRPr="008C16DD" w14:paraId="4B8E36E2"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46299784"/>
              <w:placeholder>
                <w:docPart w:val="39C2810D5DE6431787FC562F0D9B4C29"/>
              </w:placeholder>
            </w:sdtPr>
            <w:sdtContent>
              <w:sdt>
                <w:sdtPr>
                  <w:rPr>
                    <w:rFonts w:ascii="Arial Narrow" w:hAnsi="Arial Narrow"/>
                    <w:b/>
                  </w:rPr>
                  <w:id w:val="-1846313928"/>
                  <w:placeholder>
                    <w:docPart w:val="39C2810D5DE6431787FC562F0D9B4C29"/>
                  </w:placeholder>
                </w:sdtPr>
                <w:sdtContent>
                  <w:p w14:paraId="273CDFEE"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858191293"/>
                        <w:placeholder>
                          <w:docPart w:val="7297A34FFAE741B39EC4ABF3C80E9CDC"/>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5676B5A" w14:textId="4E71F415" w:rsidR="00BF5F18" w:rsidRPr="008C16DD" w:rsidRDefault="00341484" w:rsidP="005E6C1E">
            <w:pPr>
              <w:spacing w:before="120" w:after="120" w:line="240" w:lineRule="auto"/>
              <w:jc w:val="center"/>
              <w:rPr>
                <w:rFonts w:ascii="Arial Narrow" w:hAnsi="Arial Narrow"/>
                <w:color w:val="000000"/>
                <w:lang w:val="sr-Latn-CS"/>
              </w:rPr>
            </w:pPr>
            <w:r w:rsidRPr="00341484">
              <w:rPr>
                <w:rFonts w:ascii="Arial Narrow" w:hAnsi="Arial Narrow"/>
                <w:b/>
                <w:bCs/>
                <w:lang w:val="sr-Latn-CS"/>
              </w:rPr>
              <w:t>Izvrši neophodne radnje u slučaju masovnog priliva migranata sa posebnim fokusom na ranjive kategorije u skladu sa nacionalnim, EU i međunarodnim propisima</w:t>
            </w:r>
          </w:p>
        </w:tc>
      </w:tr>
      <w:tr w:rsidR="00BF5F18" w:rsidRPr="008C16DD" w14:paraId="02A2D52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395208604"/>
              <w:placeholder>
                <w:docPart w:val="D77697E2B4724968AFFD4C3AB8648691"/>
              </w:placeholder>
            </w:sdtPr>
            <w:sdtEndPr>
              <w:rPr>
                <w:b w:val="0"/>
              </w:rPr>
            </w:sdtEndPr>
            <w:sdtContent>
              <w:p w14:paraId="29DC581D"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52D2C7A"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768302283"/>
              <w:placeholder>
                <w:docPart w:val="D77697E2B4724968AFFD4C3AB8648691"/>
              </w:placeholder>
            </w:sdtPr>
            <w:sdtEndPr>
              <w:rPr>
                <w:b w:val="0"/>
              </w:rPr>
            </w:sdtEndPr>
            <w:sdtContent>
              <w:p w14:paraId="310FF2ED"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BE74730"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BF5F18" w:rsidRPr="008C16DD" w14:paraId="59CF46F2"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BD81568" w14:textId="77777777" w:rsidR="00BF5F18" w:rsidRPr="008C16DD" w:rsidRDefault="00BF5F18" w:rsidP="003A5FD2">
            <w:pPr>
              <w:pStyle w:val="ListParagraph"/>
              <w:numPr>
                <w:ilvl w:val="0"/>
                <w:numId w:val="171"/>
              </w:numPr>
              <w:spacing w:before="120" w:after="120" w:line="240" w:lineRule="auto"/>
              <w:ind w:left="360" w:hanging="360"/>
              <w:jc w:val="both"/>
              <w:rPr>
                <w:rFonts w:ascii="Arial Narrow" w:hAnsi="Arial Narrow"/>
                <w:color w:val="000000"/>
                <w:lang w:val="sr-Latn-CS"/>
              </w:rPr>
            </w:pPr>
            <w:r w:rsidRPr="006D1674">
              <w:rPr>
                <w:rFonts w:ascii="Arial Narrow" w:hAnsi="Arial Narrow"/>
                <w:lang w:val="en-US"/>
              </w:rPr>
              <w:t>Opiše metode i tehnike uključivanja, kontrole ili uticaja na masu u cilju usmjeravanja njenog ponašanja u toku aktivnosti nadzora državne granice</w:t>
            </w:r>
          </w:p>
        </w:tc>
        <w:tc>
          <w:tcPr>
            <w:tcW w:w="2500" w:type="pct"/>
            <w:tcBorders>
              <w:top w:val="single" w:sz="18" w:space="0" w:color="244061" w:themeColor="accent1" w:themeShade="80"/>
            </w:tcBorders>
            <w:shd w:val="clear" w:color="auto" w:fill="auto"/>
            <w:vAlign w:val="center"/>
          </w:tcPr>
          <w:p w14:paraId="6BBA0143"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61039142" w14:textId="77777777" w:rsidTr="005E6C1E">
        <w:trPr>
          <w:trHeight w:val="542"/>
          <w:jc w:val="center"/>
        </w:trPr>
        <w:tc>
          <w:tcPr>
            <w:tcW w:w="2500" w:type="pct"/>
            <w:vAlign w:val="center"/>
          </w:tcPr>
          <w:p w14:paraId="7FE1A96C" w14:textId="77777777" w:rsidR="00BF5F18" w:rsidRPr="00F64AF6" w:rsidRDefault="00BF5F18" w:rsidP="003A5FD2">
            <w:pPr>
              <w:pStyle w:val="ListParagraph"/>
              <w:numPr>
                <w:ilvl w:val="0"/>
                <w:numId w:val="171"/>
              </w:numPr>
              <w:spacing w:before="120" w:after="120" w:line="240" w:lineRule="auto"/>
              <w:ind w:left="360" w:hanging="360"/>
              <w:jc w:val="both"/>
              <w:rPr>
                <w:rFonts w:ascii="Arial Narrow" w:hAnsi="Arial Narrow"/>
                <w:lang w:val="en-US"/>
              </w:rPr>
            </w:pPr>
            <w:r w:rsidRPr="00F64AF6">
              <w:rPr>
                <w:rFonts w:ascii="Arial Narrow" w:hAnsi="Arial Narrow"/>
                <w:lang w:val="en-US"/>
              </w:rPr>
              <w:t>Opiše profesionalno ponašanje Granične policije Crne Gore, stalnog korpusa FRONTEX-a i graničnih policija susjednih država u slučaju masovnog priliva migranata, u skladu sa etičkim kodeksom, procedurama i smjernicama</w:t>
            </w:r>
          </w:p>
        </w:tc>
        <w:tc>
          <w:tcPr>
            <w:tcW w:w="2500" w:type="pct"/>
            <w:shd w:val="clear" w:color="auto" w:fill="auto"/>
            <w:vAlign w:val="center"/>
          </w:tcPr>
          <w:p w14:paraId="0F2D8993"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66C23209" w14:textId="77777777" w:rsidTr="005E6C1E">
        <w:trPr>
          <w:trHeight w:val="542"/>
          <w:jc w:val="center"/>
        </w:trPr>
        <w:tc>
          <w:tcPr>
            <w:tcW w:w="2500" w:type="pct"/>
            <w:vAlign w:val="center"/>
          </w:tcPr>
          <w:p w14:paraId="60E88E68" w14:textId="77777777" w:rsidR="00BF5F18" w:rsidRPr="00F64AF6" w:rsidRDefault="00BF5F18" w:rsidP="003A5FD2">
            <w:pPr>
              <w:pStyle w:val="ListParagraph"/>
              <w:numPr>
                <w:ilvl w:val="0"/>
                <w:numId w:val="171"/>
              </w:numPr>
              <w:spacing w:before="120" w:after="120" w:line="240" w:lineRule="auto"/>
              <w:ind w:left="360" w:hanging="360"/>
              <w:jc w:val="both"/>
              <w:rPr>
                <w:rFonts w:ascii="Arial Narrow" w:hAnsi="Arial Narrow"/>
                <w:lang w:val="en-US"/>
              </w:rPr>
            </w:pPr>
            <w:r w:rsidRPr="00F64AF6">
              <w:rPr>
                <w:rFonts w:ascii="Arial Narrow" w:hAnsi="Arial Narrow"/>
                <w:lang w:val="en-US"/>
              </w:rPr>
              <w:t>Demonstrira metode i tehnike za održavanje mase mirnom i poslušnom u nadzoru državne granice, zajedno sa stalnim korpusom FRONTEX-a ili graničnim policijama susjednih država, na konkretnom primjeru</w:t>
            </w:r>
          </w:p>
        </w:tc>
        <w:tc>
          <w:tcPr>
            <w:tcW w:w="2500" w:type="pct"/>
            <w:shd w:val="clear" w:color="auto" w:fill="auto"/>
            <w:vAlign w:val="center"/>
          </w:tcPr>
          <w:p w14:paraId="54AC082B"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43C4790D" w14:textId="77777777" w:rsidTr="005E6C1E">
        <w:trPr>
          <w:trHeight w:val="542"/>
          <w:jc w:val="center"/>
        </w:trPr>
        <w:tc>
          <w:tcPr>
            <w:tcW w:w="2500" w:type="pct"/>
            <w:vAlign w:val="center"/>
          </w:tcPr>
          <w:p w14:paraId="430669FF" w14:textId="77777777" w:rsidR="00BF5F18" w:rsidRPr="00F64AF6" w:rsidRDefault="00BF5F18" w:rsidP="003A5FD2">
            <w:pPr>
              <w:pStyle w:val="ListParagraph"/>
              <w:numPr>
                <w:ilvl w:val="0"/>
                <w:numId w:val="171"/>
              </w:numPr>
              <w:spacing w:before="120" w:after="120" w:line="240" w:lineRule="auto"/>
              <w:ind w:left="360" w:hanging="360"/>
              <w:jc w:val="both"/>
              <w:rPr>
                <w:rFonts w:ascii="Arial Narrow" w:hAnsi="Arial Narrow"/>
                <w:lang w:val="en-US"/>
              </w:rPr>
            </w:pPr>
            <w:r w:rsidRPr="00F64AF6">
              <w:rPr>
                <w:rFonts w:ascii="Arial Narrow" w:hAnsi="Arial Narrow"/>
                <w:lang w:val="en-US"/>
              </w:rPr>
              <w:t xml:space="preserve">Opiše prepreke za efektivnu komunikaciju sa migrantima u cilju zaštite državne granice, uključujući stereotipne pretpostavke i sklonosti </w:t>
            </w:r>
          </w:p>
        </w:tc>
        <w:tc>
          <w:tcPr>
            <w:tcW w:w="2500" w:type="pct"/>
            <w:shd w:val="clear" w:color="auto" w:fill="auto"/>
            <w:vAlign w:val="center"/>
          </w:tcPr>
          <w:p w14:paraId="681D3699"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205DABD6" w14:textId="77777777" w:rsidTr="005E6C1E">
        <w:trPr>
          <w:trHeight w:val="542"/>
          <w:jc w:val="center"/>
        </w:trPr>
        <w:tc>
          <w:tcPr>
            <w:tcW w:w="2500" w:type="pct"/>
            <w:vAlign w:val="center"/>
          </w:tcPr>
          <w:p w14:paraId="6364D005" w14:textId="77777777" w:rsidR="00BF5F18" w:rsidRPr="00F64AF6" w:rsidRDefault="00BF5F18" w:rsidP="003A5FD2">
            <w:pPr>
              <w:pStyle w:val="ListParagraph"/>
              <w:numPr>
                <w:ilvl w:val="0"/>
                <w:numId w:val="171"/>
              </w:numPr>
              <w:spacing w:before="120" w:after="120" w:line="240" w:lineRule="auto"/>
              <w:ind w:left="360" w:hanging="360"/>
              <w:jc w:val="both"/>
              <w:rPr>
                <w:rFonts w:ascii="Arial Narrow" w:hAnsi="Arial Narrow"/>
                <w:lang w:val="en-US"/>
              </w:rPr>
            </w:pPr>
            <w:r w:rsidRPr="00F64AF6">
              <w:rPr>
                <w:rFonts w:ascii="Arial Narrow" w:hAnsi="Arial Narrow"/>
                <w:lang w:val="en-US"/>
              </w:rPr>
              <w:t>Sprovede efektivnu komunikaciju uz poštovanje polnih, starosnih i kulturoloških različitosti, na konkretnom primjeru</w:t>
            </w:r>
          </w:p>
        </w:tc>
        <w:tc>
          <w:tcPr>
            <w:tcW w:w="2500" w:type="pct"/>
            <w:shd w:val="clear" w:color="auto" w:fill="auto"/>
            <w:vAlign w:val="center"/>
          </w:tcPr>
          <w:p w14:paraId="2D8D4A07"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14C15843" w14:textId="77777777" w:rsidTr="005E6C1E">
        <w:trPr>
          <w:trHeight w:val="542"/>
          <w:jc w:val="center"/>
        </w:trPr>
        <w:tc>
          <w:tcPr>
            <w:tcW w:w="2500" w:type="pct"/>
            <w:vAlign w:val="center"/>
          </w:tcPr>
          <w:p w14:paraId="4495FA8C" w14:textId="77777777" w:rsidR="00BF5F18" w:rsidRPr="00F64AF6" w:rsidRDefault="00BF5F18" w:rsidP="003A5FD2">
            <w:pPr>
              <w:pStyle w:val="ListParagraph"/>
              <w:numPr>
                <w:ilvl w:val="0"/>
                <w:numId w:val="171"/>
              </w:numPr>
              <w:spacing w:before="120" w:after="120" w:line="240" w:lineRule="auto"/>
              <w:ind w:left="360" w:hanging="360"/>
              <w:jc w:val="both"/>
              <w:rPr>
                <w:rFonts w:ascii="Arial Narrow" w:hAnsi="Arial Narrow"/>
                <w:lang w:val="en-US"/>
              </w:rPr>
            </w:pPr>
            <w:r w:rsidRPr="00F64AF6">
              <w:rPr>
                <w:rFonts w:ascii="Arial Narrow" w:hAnsi="Arial Narrow"/>
                <w:lang w:val="en-US"/>
              </w:rPr>
              <w:t>Opiše geopolitičke i socioekonomske činjenice, push i pull faktore i druge glavne uzroke koji utiču na migraciju iz određenih zemljama</w:t>
            </w:r>
          </w:p>
        </w:tc>
        <w:tc>
          <w:tcPr>
            <w:tcW w:w="2500" w:type="pct"/>
            <w:shd w:val="clear" w:color="auto" w:fill="auto"/>
            <w:vAlign w:val="center"/>
          </w:tcPr>
          <w:p w14:paraId="48B9A37A"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0CD33EF9" w14:textId="77777777" w:rsidTr="005E6C1E">
        <w:trPr>
          <w:trHeight w:val="542"/>
          <w:jc w:val="center"/>
        </w:trPr>
        <w:tc>
          <w:tcPr>
            <w:tcW w:w="2500" w:type="pct"/>
            <w:vAlign w:val="center"/>
          </w:tcPr>
          <w:p w14:paraId="5863CD1E" w14:textId="77777777" w:rsidR="00BF5F18" w:rsidRPr="00F64AF6" w:rsidRDefault="00BF5F18" w:rsidP="003A5FD2">
            <w:pPr>
              <w:pStyle w:val="ListParagraph"/>
              <w:numPr>
                <w:ilvl w:val="0"/>
                <w:numId w:val="171"/>
              </w:numPr>
              <w:spacing w:before="120" w:after="120" w:line="240" w:lineRule="auto"/>
              <w:ind w:left="360" w:hanging="360"/>
              <w:jc w:val="both"/>
              <w:rPr>
                <w:rFonts w:ascii="Arial Narrow" w:hAnsi="Arial Narrow"/>
                <w:lang w:val="en-US"/>
              </w:rPr>
            </w:pPr>
            <w:r w:rsidRPr="00F64AF6">
              <w:rPr>
                <w:rFonts w:ascii="Arial Narrow" w:hAnsi="Arial Narrow"/>
                <w:lang w:val="en-US"/>
              </w:rPr>
              <w:t>Objasni razliku između migranskog profila zemalja iz kojih migranti stalno odlaze i onih iz kojih migranti povremeno odlaze, koje se uklapaju u kontekst migracionog profila</w:t>
            </w:r>
          </w:p>
        </w:tc>
        <w:tc>
          <w:tcPr>
            <w:tcW w:w="2500" w:type="pct"/>
            <w:shd w:val="clear" w:color="auto" w:fill="auto"/>
            <w:vAlign w:val="center"/>
          </w:tcPr>
          <w:p w14:paraId="07C0DC62"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047A0B66" w14:textId="77777777" w:rsidTr="005E6C1E">
        <w:trPr>
          <w:trHeight w:val="542"/>
          <w:jc w:val="center"/>
        </w:trPr>
        <w:tc>
          <w:tcPr>
            <w:tcW w:w="2500" w:type="pct"/>
            <w:vAlign w:val="center"/>
          </w:tcPr>
          <w:p w14:paraId="1F237FBF" w14:textId="77777777" w:rsidR="00BF5F18" w:rsidRPr="00F64AF6" w:rsidRDefault="00BF5F18" w:rsidP="003A5FD2">
            <w:pPr>
              <w:pStyle w:val="ListParagraph"/>
              <w:numPr>
                <w:ilvl w:val="0"/>
                <w:numId w:val="171"/>
              </w:numPr>
              <w:spacing w:before="120" w:after="120" w:line="240" w:lineRule="auto"/>
              <w:ind w:left="360" w:hanging="360"/>
              <w:jc w:val="both"/>
              <w:rPr>
                <w:rFonts w:ascii="Arial Narrow" w:hAnsi="Arial Narrow"/>
                <w:lang w:val="en-US"/>
              </w:rPr>
            </w:pPr>
            <w:r w:rsidRPr="00F64AF6">
              <w:rPr>
                <w:rFonts w:ascii="Arial Narrow" w:hAnsi="Arial Narrow"/>
                <w:lang w:val="en-US"/>
              </w:rPr>
              <w:t>Opiše operativne situacije povezane sa poslovima granične kontrole u kojima se granični policajac suočava sa etičkom dilemom zasnovanom na kulturi, etničkoj pripadnosti, vjeri i istoriji određenih država, pri donošenju odluka na osnovu ponašanja migranata</w:t>
            </w:r>
          </w:p>
        </w:tc>
        <w:tc>
          <w:tcPr>
            <w:tcW w:w="2500" w:type="pct"/>
            <w:shd w:val="clear" w:color="auto" w:fill="auto"/>
            <w:vAlign w:val="center"/>
          </w:tcPr>
          <w:p w14:paraId="2FE87916"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43AC9FFE" w14:textId="77777777" w:rsidTr="005E6C1E">
        <w:trPr>
          <w:trHeight w:val="542"/>
          <w:jc w:val="center"/>
        </w:trPr>
        <w:tc>
          <w:tcPr>
            <w:tcW w:w="2500" w:type="pct"/>
            <w:vAlign w:val="center"/>
          </w:tcPr>
          <w:p w14:paraId="591409B1" w14:textId="77777777" w:rsidR="00BF5F18" w:rsidRPr="00F64AF6" w:rsidRDefault="00BF5F18" w:rsidP="003A5FD2">
            <w:pPr>
              <w:pStyle w:val="ListParagraph"/>
              <w:numPr>
                <w:ilvl w:val="0"/>
                <w:numId w:val="171"/>
              </w:numPr>
              <w:spacing w:before="120" w:after="120" w:line="240" w:lineRule="auto"/>
              <w:ind w:left="360" w:hanging="360"/>
              <w:jc w:val="both"/>
              <w:rPr>
                <w:rFonts w:ascii="Arial Narrow" w:hAnsi="Arial Narrow"/>
                <w:lang w:val="en-US"/>
              </w:rPr>
            </w:pPr>
            <w:r w:rsidRPr="00F64AF6">
              <w:rPr>
                <w:rFonts w:ascii="Arial Narrow" w:hAnsi="Arial Narrow"/>
                <w:lang w:val="en-US"/>
              </w:rPr>
              <w:t>Demonstrira postupanje u različitim situacijama sa migrantima koristeći engleski jezik tokom aktivnosti zaštite državne granice, na konkretnom primjeru</w:t>
            </w:r>
          </w:p>
        </w:tc>
        <w:tc>
          <w:tcPr>
            <w:tcW w:w="2500" w:type="pct"/>
            <w:shd w:val="clear" w:color="auto" w:fill="auto"/>
            <w:vAlign w:val="center"/>
          </w:tcPr>
          <w:p w14:paraId="70C4A9A2"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500FEB02"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50829BBA" w14:textId="77777777" w:rsidR="00BF5F18" w:rsidRPr="00F64AF6" w:rsidRDefault="00BF5F18" w:rsidP="003A5FD2">
            <w:pPr>
              <w:pStyle w:val="ListParagraph"/>
              <w:numPr>
                <w:ilvl w:val="0"/>
                <w:numId w:val="171"/>
              </w:numPr>
              <w:spacing w:before="120" w:after="120" w:line="240" w:lineRule="auto"/>
              <w:ind w:left="360" w:hanging="360"/>
              <w:jc w:val="both"/>
              <w:rPr>
                <w:rFonts w:ascii="Arial Narrow" w:hAnsi="Arial Narrow"/>
                <w:lang w:val="en-US"/>
              </w:rPr>
            </w:pPr>
            <w:r w:rsidRPr="00F64AF6">
              <w:rPr>
                <w:rFonts w:ascii="Arial Narrow" w:hAnsi="Arial Narrow"/>
                <w:lang w:val="en-US"/>
              </w:rPr>
              <w:lastRenderedPageBreak/>
              <w:t>Demonstrira postupak donošenja etički i moralno opravdane odluke u zahtjevnim situacijama, na konkretnom primjeru</w:t>
            </w:r>
          </w:p>
        </w:tc>
        <w:tc>
          <w:tcPr>
            <w:tcW w:w="2500" w:type="pct"/>
            <w:tcBorders>
              <w:bottom w:val="single" w:sz="18" w:space="0" w:color="244061" w:themeColor="accent1" w:themeShade="80"/>
            </w:tcBorders>
            <w:shd w:val="clear" w:color="auto" w:fill="auto"/>
            <w:vAlign w:val="center"/>
          </w:tcPr>
          <w:p w14:paraId="3D9D2136"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570720C4"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517198546"/>
              <w:placeholder>
                <w:docPart w:val="17D297B21B2646CBAB3A41FA35F56082"/>
              </w:placeholder>
            </w:sdtPr>
            <w:sdtContent>
              <w:p w14:paraId="0DB79621" w14:textId="77777777" w:rsidR="00BF5F18" w:rsidRPr="008C16DD" w:rsidRDefault="00BF5F18"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BF5F18" w:rsidRPr="008C16DD" w14:paraId="36805C3F"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780E28F" w14:textId="23042DEF" w:rsidR="00BF5F18" w:rsidRPr="008C16DD" w:rsidRDefault="00BF5F18" w:rsidP="003A5FD2">
            <w:pPr>
              <w:spacing w:before="120" w:after="120" w:line="240" w:lineRule="auto"/>
              <w:jc w:val="both"/>
              <w:rPr>
                <w:rFonts w:ascii="Arial Narrow" w:hAnsi="Arial Narrow"/>
              </w:rPr>
            </w:pPr>
            <w:r w:rsidRPr="006D1674">
              <w:rPr>
                <w:rFonts w:ascii="Arial Narrow" w:hAnsi="Arial Narrow"/>
                <w:lang w:val="en-US"/>
              </w:rPr>
              <w:t>U cilju provjeravanja dostignutosti pomenutog ishoda učenja</w:t>
            </w:r>
            <w:r w:rsidR="007244AC">
              <w:rPr>
                <w:rFonts w:ascii="Arial Narrow" w:hAnsi="Arial Narrow"/>
                <w:lang w:val="en-US"/>
              </w:rPr>
              <w:t>,</w:t>
            </w:r>
            <w:r w:rsidRPr="006D1674">
              <w:rPr>
                <w:rFonts w:ascii="Arial Narrow" w:hAnsi="Arial Narrow"/>
                <w:lang w:val="en-US"/>
              </w:rPr>
              <w:t xml:space="preserve"> potreban je usmeni ili pisani dokaz da je </w:t>
            </w:r>
            <w:r>
              <w:rPr>
                <w:rFonts w:ascii="Arial Narrow" w:hAnsi="Arial Narrow"/>
                <w:lang w:val="en-US"/>
              </w:rPr>
              <w:t>polaznik</w:t>
            </w:r>
            <w:r w:rsidRPr="006D1674">
              <w:rPr>
                <w:rFonts w:ascii="Arial Narrow" w:hAnsi="Arial Narrow"/>
                <w:lang w:val="en-US"/>
              </w:rPr>
              <w:t xml:space="preserve"> uspješno realizovao kriterijume 1, 2, 4, 6, 7 i 8. Za kriterijume 3, 5, 9 i 10 potrebne su ispravno urađene praktične vježbe sa usmenim obrazloženjem.</w:t>
            </w:r>
          </w:p>
        </w:tc>
      </w:tr>
      <w:tr w:rsidR="00BF5F18" w:rsidRPr="008C16DD" w14:paraId="702EDA90"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12452103"/>
              <w:placeholder>
                <w:docPart w:val="5CA2A3F7EF2A4838AC3D7F680DDF2774"/>
              </w:placeholder>
            </w:sdtPr>
            <w:sdtContent>
              <w:p w14:paraId="755F9D9F" w14:textId="77777777" w:rsidR="00BF5F18" w:rsidRPr="008C16DD" w:rsidRDefault="00BF5F18"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BF5F18" w:rsidRPr="008C16DD" w14:paraId="7155E3A2"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083C59D" w14:textId="77777777" w:rsidR="00BF5F18" w:rsidRPr="006D1674" w:rsidRDefault="00BF5F1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D1674">
              <w:rPr>
                <w:rFonts w:ascii="Arial Narrow" w:hAnsi="Arial Narrow"/>
                <w:lang w:val="sr-Latn-CS"/>
              </w:rPr>
              <w:t>Odredbe nacionalnog zakonodavstva u slučaju masovnog priliva migranata sa posebnim fokusom na ranjive kategorije</w:t>
            </w:r>
          </w:p>
          <w:p w14:paraId="6A410940" w14:textId="77777777" w:rsidR="00BF5F18" w:rsidRPr="006D1674" w:rsidRDefault="00BF5F1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6D1674">
              <w:rPr>
                <w:rFonts w:ascii="Arial Narrow" w:hAnsi="Arial Narrow"/>
                <w:lang w:val="sr-Latn-CS"/>
              </w:rPr>
              <w:t>Odredbe EU zakonodavstva u slučaju masovnog priliva migranata sa posebnim fokusom na ranjive kategorije</w:t>
            </w:r>
          </w:p>
          <w:p w14:paraId="5C0CC7B2" w14:textId="77777777" w:rsidR="00BF5F18" w:rsidRPr="008C16DD" w:rsidRDefault="00BF5F18"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6D1674">
              <w:rPr>
                <w:rFonts w:ascii="Arial Narrow" w:hAnsi="Arial Narrow"/>
                <w:lang w:val="sr-Latn-CS"/>
              </w:rPr>
              <w:t>Odredbe međunarodnog zakonodavstva u slučaju masovnog priliva migranata sa posebnim fokusom na ranjive kategorije</w:t>
            </w:r>
          </w:p>
        </w:tc>
      </w:tr>
    </w:tbl>
    <w:p w14:paraId="070AB43E" w14:textId="77777777" w:rsidR="00BF5F18" w:rsidRDefault="00BF5F18" w:rsidP="003A5FD2">
      <w:pPr>
        <w:jc w:val="both"/>
      </w:pPr>
    </w:p>
    <w:p w14:paraId="40B161B3" w14:textId="77777777" w:rsidR="00BF5F18" w:rsidRDefault="00BF5F18" w:rsidP="003A5FD2">
      <w:pPr>
        <w:jc w:val="both"/>
      </w:pPr>
    </w:p>
    <w:p w14:paraId="6FFDEC30" w14:textId="77777777" w:rsidR="00BF5F18" w:rsidRDefault="00BF5F18" w:rsidP="003A5FD2">
      <w:pPr>
        <w:jc w:val="both"/>
      </w:pPr>
    </w:p>
    <w:p w14:paraId="7B5AD74F" w14:textId="77777777" w:rsidR="00BF5F18" w:rsidRDefault="00BF5F18" w:rsidP="003A5FD2">
      <w:pPr>
        <w:jc w:val="both"/>
      </w:pPr>
    </w:p>
    <w:p w14:paraId="6702E4DD" w14:textId="77777777" w:rsidR="00BF5F18" w:rsidRDefault="00BF5F18" w:rsidP="003A5FD2">
      <w:pPr>
        <w:jc w:val="both"/>
      </w:pPr>
    </w:p>
    <w:p w14:paraId="7512D32A" w14:textId="77777777" w:rsidR="00BF5F18" w:rsidRDefault="00BF5F18" w:rsidP="003A5FD2">
      <w:pPr>
        <w:jc w:val="both"/>
      </w:pPr>
    </w:p>
    <w:p w14:paraId="6E3BED23" w14:textId="77777777" w:rsidR="00BF5F18" w:rsidRDefault="00BF5F18" w:rsidP="003A5FD2">
      <w:pPr>
        <w:jc w:val="both"/>
      </w:pPr>
    </w:p>
    <w:p w14:paraId="0C0553BA" w14:textId="77777777" w:rsidR="00BF5F18" w:rsidRDefault="00BF5F18" w:rsidP="003A5FD2">
      <w:pPr>
        <w:jc w:val="both"/>
      </w:pPr>
    </w:p>
    <w:p w14:paraId="4369AB5C" w14:textId="77777777" w:rsidR="00BF5F18" w:rsidRDefault="00BF5F18" w:rsidP="003A5FD2">
      <w:pPr>
        <w:jc w:val="both"/>
      </w:pPr>
    </w:p>
    <w:p w14:paraId="47DFC961" w14:textId="77777777" w:rsidR="00BF5F18" w:rsidRDefault="00BF5F18" w:rsidP="003A5FD2">
      <w:pPr>
        <w:jc w:val="both"/>
      </w:pPr>
    </w:p>
    <w:p w14:paraId="6F3D69B9" w14:textId="77777777" w:rsidR="00BF5F18" w:rsidRDefault="00BF5F18" w:rsidP="003A5FD2">
      <w:pPr>
        <w:jc w:val="both"/>
      </w:pPr>
    </w:p>
    <w:p w14:paraId="220DD618" w14:textId="77777777" w:rsidR="00BF5F18" w:rsidRDefault="00BF5F18" w:rsidP="003A5FD2">
      <w:pPr>
        <w:jc w:val="both"/>
      </w:pPr>
    </w:p>
    <w:p w14:paraId="07DB222D" w14:textId="77777777" w:rsidR="00BF5F18" w:rsidRDefault="00BF5F18" w:rsidP="003A5FD2">
      <w:pPr>
        <w:jc w:val="both"/>
      </w:pPr>
    </w:p>
    <w:p w14:paraId="7CBAC873" w14:textId="77777777" w:rsidR="00BF5F18" w:rsidRDefault="00BF5F18"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BF5F18" w:rsidRPr="008C16DD" w14:paraId="0391D579"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392952784"/>
              <w:placeholder>
                <w:docPart w:val="44F12BA8B3E94792ADDFCE4B19A884AD"/>
              </w:placeholder>
            </w:sdtPr>
            <w:sdtContent>
              <w:sdt>
                <w:sdtPr>
                  <w:rPr>
                    <w:rFonts w:ascii="Arial Narrow" w:hAnsi="Arial Narrow"/>
                    <w:b/>
                  </w:rPr>
                  <w:id w:val="-2023150755"/>
                  <w:placeholder>
                    <w:docPart w:val="44F12BA8B3E94792ADDFCE4B19A884AD"/>
                  </w:placeholder>
                </w:sdtPr>
                <w:sdtContent>
                  <w:p w14:paraId="24A8D525"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418095814"/>
                        <w:placeholder>
                          <w:docPart w:val="27CB6027D6C74947BA14BBE4FB45D403"/>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7C05BF89" w14:textId="78439471" w:rsidR="00BF5F18" w:rsidRPr="008C16DD" w:rsidRDefault="00341484" w:rsidP="005E6C1E">
            <w:pPr>
              <w:spacing w:before="120" w:after="120" w:line="240" w:lineRule="auto"/>
              <w:jc w:val="center"/>
              <w:rPr>
                <w:rFonts w:ascii="Arial Narrow" w:hAnsi="Arial Narrow"/>
                <w:color w:val="000000"/>
                <w:lang w:val="sr-Latn-CS"/>
              </w:rPr>
            </w:pPr>
            <w:r w:rsidRPr="00341484">
              <w:rPr>
                <w:rFonts w:ascii="Arial Narrow" w:hAnsi="Arial Narrow"/>
                <w:b/>
                <w:bCs/>
                <w:lang w:val="sr-Latn-CS"/>
              </w:rPr>
              <w:t>Izvrši sprovođenje operativnih ovlašćenja Granične policije Crne Gore i FRONTEX-a u cilju otkrivanja falsifikovanih dokumenata, prekograničnog kriminala i postupanja sa migrantima bez dokumenata</w:t>
            </w:r>
          </w:p>
        </w:tc>
      </w:tr>
      <w:tr w:rsidR="00BF5F18" w:rsidRPr="008C16DD" w14:paraId="179A5761"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631087739"/>
              <w:placeholder>
                <w:docPart w:val="003B545F850F4BD9AF4DC8D77251E90C"/>
              </w:placeholder>
            </w:sdtPr>
            <w:sdtEndPr>
              <w:rPr>
                <w:b w:val="0"/>
              </w:rPr>
            </w:sdtEndPr>
            <w:sdtContent>
              <w:p w14:paraId="0CB72940"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69B628C1" w14:textId="77777777" w:rsidR="00BF5F18" w:rsidRPr="008C16DD" w:rsidRDefault="00BF5F18"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366340"/>
              <w:placeholder>
                <w:docPart w:val="003B545F850F4BD9AF4DC8D77251E90C"/>
              </w:placeholder>
            </w:sdtPr>
            <w:sdtEndPr>
              <w:rPr>
                <w:b w:val="0"/>
              </w:rPr>
            </w:sdtEndPr>
            <w:sdtContent>
              <w:p w14:paraId="0C467046"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54DE016" w14:textId="77777777" w:rsidR="00BF5F18" w:rsidRPr="008C16DD" w:rsidRDefault="00BF5F18"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BF5F18" w:rsidRPr="008C16DD" w14:paraId="527D030B"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1716DE3C" w14:textId="77777777" w:rsidR="00BF5F18" w:rsidRPr="008C16DD" w:rsidRDefault="00BF5F18" w:rsidP="003A5FD2">
            <w:pPr>
              <w:pStyle w:val="ListParagraph"/>
              <w:numPr>
                <w:ilvl w:val="0"/>
                <w:numId w:val="172"/>
              </w:numPr>
              <w:spacing w:before="120" w:after="120" w:line="240" w:lineRule="auto"/>
              <w:ind w:left="360" w:hanging="360"/>
              <w:jc w:val="both"/>
              <w:rPr>
                <w:rFonts w:ascii="Arial Narrow" w:hAnsi="Arial Narrow"/>
                <w:color w:val="000000"/>
                <w:lang w:val="sr-Latn-CS"/>
              </w:rPr>
            </w:pPr>
            <w:r w:rsidRPr="006D1674">
              <w:rPr>
                <w:rFonts w:ascii="Arial Narrow" w:hAnsi="Arial Narrow"/>
                <w:lang w:val="sr-Latn-CS"/>
              </w:rPr>
              <w:t xml:space="preserve">Objasni zaštitne </w:t>
            </w:r>
            <w:r w:rsidRPr="006D1674">
              <w:rPr>
                <w:rFonts w:ascii="Arial Narrow" w:hAnsi="Arial Narrow"/>
                <w:b/>
                <w:bCs/>
                <w:lang w:val="sr-Latn-CS"/>
              </w:rPr>
              <w:t>elemente</w:t>
            </w:r>
            <w:r w:rsidRPr="006D1674">
              <w:rPr>
                <w:rFonts w:ascii="Arial Narrow" w:hAnsi="Arial Narrow"/>
                <w:lang w:val="sr-Latn-CS"/>
              </w:rPr>
              <w:t xml:space="preserve"> putnih isprava u zajedničkim aktivnostima Granične policije Crne Gore i stalnog korpusa FRONTEX-a</w:t>
            </w:r>
          </w:p>
        </w:tc>
        <w:tc>
          <w:tcPr>
            <w:tcW w:w="2500" w:type="pct"/>
            <w:tcBorders>
              <w:top w:val="single" w:sz="18" w:space="0" w:color="244061" w:themeColor="accent1" w:themeShade="80"/>
            </w:tcBorders>
            <w:shd w:val="clear" w:color="auto" w:fill="auto"/>
            <w:vAlign w:val="center"/>
          </w:tcPr>
          <w:p w14:paraId="63586DE6" w14:textId="77777777" w:rsidR="00BF5F18" w:rsidRPr="008C16DD" w:rsidRDefault="00BF5F18" w:rsidP="003A5FD2">
            <w:pPr>
              <w:spacing w:before="120" w:after="120" w:line="240" w:lineRule="auto"/>
              <w:jc w:val="both"/>
              <w:rPr>
                <w:rFonts w:ascii="Arial Narrow" w:hAnsi="Arial Narrow"/>
                <w:color w:val="000000"/>
                <w:lang w:val="sr-Latn-CS"/>
              </w:rPr>
            </w:pPr>
            <w:r w:rsidRPr="006D1674">
              <w:rPr>
                <w:rFonts w:ascii="Arial Narrow" w:hAnsi="Arial Narrow"/>
                <w:b/>
                <w:bCs/>
                <w:lang w:val="sr-Latn-CS"/>
              </w:rPr>
              <w:t>Elementi</w:t>
            </w:r>
            <w:r w:rsidRPr="006D1674">
              <w:rPr>
                <w:rFonts w:ascii="Arial Narrow" w:hAnsi="Arial Narrow"/>
                <w:lang w:val="sr-Latn-CS"/>
              </w:rPr>
              <w:t>: vodeni žig, kinegram, UV zaštita i dr.</w:t>
            </w:r>
          </w:p>
        </w:tc>
      </w:tr>
      <w:tr w:rsidR="00BF5F18" w:rsidRPr="008C16DD" w14:paraId="340ECA49" w14:textId="77777777" w:rsidTr="005E6C1E">
        <w:trPr>
          <w:trHeight w:val="542"/>
          <w:jc w:val="center"/>
        </w:trPr>
        <w:tc>
          <w:tcPr>
            <w:tcW w:w="2500" w:type="pct"/>
            <w:vAlign w:val="center"/>
          </w:tcPr>
          <w:p w14:paraId="20EAABD1" w14:textId="77777777" w:rsidR="00BF5F18" w:rsidRPr="008C16DD" w:rsidRDefault="00BF5F18" w:rsidP="003A5FD2">
            <w:pPr>
              <w:pStyle w:val="ListParagraph"/>
              <w:numPr>
                <w:ilvl w:val="0"/>
                <w:numId w:val="172"/>
              </w:numPr>
              <w:spacing w:before="120" w:after="120" w:line="240" w:lineRule="auto"/>
              <w:ind w:left="360" w:hanging="360"/>
              <w:jc w:val="both"/>
              <w:rPr>
                <w:rFonts w:ascii="Arial Narrow" w:hAnsi="Arial Narrow"/>
                <w:color w:val="000000"/>
                <w:lang w:val="sr-Latn-CS"/>
              </w:rPr>
            </w:pPr>
            <w:r w:rsidRPr="00F64AF6">
              <w:rPr>
                <w:rFonts w:ascii="Arial Narrow" w:hAnsi="Arial Narrow"/>
                <w:lang w:val="sr-Latn-CS"/>
              </w:rPr>
              <w:t>Objasni</w:t>
            </w:r>
            <w:r>
              <w:rPr>
                <w:rFonts w:ascii="Arial Narrow" w:hAnsi="Arial Narrow"/>
                <w:color w:val="000000"/>
                <w:lang w:val="sr-Latn-CS"/>
              </w:rPr>
              <w:t xml:space="preserve"> različite tipove falsifikovanja putnih isprava u zajedničkim aktivnostima Granične policije Crne Gore i stalnog korpusa FRONTEX-a</w:t>
            </w:r>
          </w:p>
        </w:tc>
        <w:tc>
          <w:tcPr>
            <w:tcW w:w="2500" w:type="pct"/>
            <w:vAlign w:val="center"/>
          </w:tcPr>
          <w:p w14:paraId="65CE3D33"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0129CE8C" w14:textId="77777777" w:rsidTr="005E6C1E">
        <w:trPr>
          <w:trHeight w:val="542"/>
          <w:jc w:val="center"/>
        </w:trPr>
        <w:tc>
          <w:tcPr>
            <w:tcW w:w="2500" w:type="pct"/>
            <w:vAlign w:val="center"/>
          </w:tcPr>
          <w:p w14:paraId="3673168E" w14:textId="77777777" w:rsidR="00BF5F18" w:rsidRPr="008C16DD" w:rsidRDefault="00BF5F18" w:rsidP="003A5FD2">
            <w:pPr>
              <w:pStyle w:val="ListParagraph"/>
              <w:numPr>
                <w:ilvl w:val="0"/>
                <w:numId w:val="172"/>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Prezentuje </w:t>
            </w:r>
            <w:r w:rsidRPr="00AA2BD3">
              <w:rPr>
                <w:rFonts w:ascii="Arial Narrow" w:hAnsi="Arial Narrow"/>
                <w:color w:val="000000"/>
                <w:lang w:val="sr-Latn-CS"/>
              </w:rPr>
              <w:t xml:space="preserve">indikatore prisutne u putnim </w:t>
            </w:r>
            <w:r w:rsidRPr="00F64AF6">
              <w:rPr>
                <w:rFonts w:ascii="Arial Narrow" w:hAnsi="Arial Narrow"/>
                <w:lang w:val="sr-Latn-CS"/>
              </w:rPr>
              <w:t>dokumentima</w:t>
            </w:r>
            <w:r w:rsidRPr="00AA2BD3">
              <w:rPr>
                <w:rFonts w:ascii="Arial Narrow" w:hAnsi="Arial Narrow"/>
                <w:color w:val="000000"/>
                <w:lang w:val="sr-Latn-CS"/>
              </w:rPr>
              <w:t xml:space="preserve"> u slučaju falsifikovanog, lažnog ili na prevaru</w:t>
            </w:r>
            <w:r>
              <w:rPr>
                <w:rFonts w:ascii="Arial Narrow" w:hAnsi="Arial Narrow"/>
                <w:color w:val="000000"/>
                <w:lang w:val="sr-Latn-CS"/>
              </w:rPr>
              <w:t xml:space="preserve"> izdatog originalnog dokumenta </w:t>
            </w:r>
            <w:r w:rsidRPr="00AA2BD3">
              <w:rPr>
                <w:rFonts w:ascii="Arial Narrow" w:hAnsi="Arial Narrow"/>
                <w:color w:val="000000"/>
                <w:lang w:val="sr-Latn-CS"/>
              </w:rPr>
              <w:t xml:space="preserve">sa i bez </w:t>
            </w:r>
            <w:r w:rsidRPr="007C77EC">
              <w:rPr>
                <w:rFonts w:ascii="Arial Narrow" w:hAnsi="Arial Narrow"/>
                <w:b/>
                <w:color w:val="000000"/>
                <w:lang w:val="sr-Latn-CS"/>
              </w:rPr>
              <w:t>opreme za ispitivanje dokumenata</w:t>
            </w:r>
            <w:r>
              <w:rPr>
                <w:rFonts w:ascii="Arial Narrow" w:hAnsi="Arial Narrow"/>
                <w:color w:val="000000"/>
                <w:lang w:val="sr-Latn-CS"/>
              </w:rPr>
              <w:t xml:space="preserve"> u zajedničkim aktivnostima Granične policije Crne Gore i stalnog korpusa FRONTEX-a, na konkretnom primjeru</w:t>
            </w:r>
          </w:p>
        </w:tc>
        <w:tc>
          <w:tcPr>
            <w:tcW w:w="2500" w:type="pct"/>
            <w:vAlign w:val="center"/>
          </w:tcPr>
          <w:p w14:paraId="78351CB9" w14:textId="77777777" w:rsidR="00BF5F18" w:rsidRPr="002A3E87" w:rsidRDefault="00BF5F18" w:rsidP="003A5FD2">
            <w:pPr>
              <w:spacing w:before="120" w:after="120" w:line="240" w:lineRule="auto"/>
              <w:jc w:val="both"/>
              <w:rPr>
                <w:rFonts w:ascii="Arial Narrow" w:hAnsi="Arial Narrow"/>
                <w:b/>
                <w:color w:val="000000"/>
                <w:lang w:val="sr-Latn-CS"/>
              </w:rPr>
            </w:pPr>
            <w:r>
              <w:rPr>
                <w:rFonts w:ascii="Arial Narrow" w:hAnsi="Arial Narrow"/>
                <w:b/>
                <w:color w:val="000000"/>
                <w:lang w:val="sr-Latn-CS"/>
              </w:rPr>
              <w:t>Oprema</w:t>
            </w:r>
            <w:r w:rsidRPr="002F2E7C">
              <w:rPr>
                <w:rFonts w:ascii="Arial Narrow" w:hAnsi="Arial Narrow"/>
                <w:b/>
                <w:color w:val="000000"/>
                <w:lang w:val="sr-Latn-CS"/>
              </w:rPr>
              <w:t xml:space="preserve"> za ispitivanje dokumenata</w:t>
            </w:r>
            <w:r w:rsidRPr="004A5845">
              <w:rPr>
                <w:rFonts w:ascii="Arial Narrow" w:hAnsi="Arial Narrow"/>
                <w:bCs/>
                <w:color w:val="000000"/>
                <w:lang w:val="sr-Latn-CS"/>
              </w:rPr>
              <w:t>:</w:t>
            </w:r>
            <w:r>
              <w:rPr>
                <w:rFonts w:ascii="Arial Narrow" w:hAnsi="Arial Narrow"/>
                <w:b/>
                <w:color w:val="000000"/>
                <w:lang w:val="sr-Latn-CS"/>
              </w:rPr>
              <w:t xml:space="preserve"> </w:t>
            </w:r>
            <w:r w:rsidRPr="002F2E7C">
              <w:rPr>
                <w:rFonts w:ascii="Arial Narrow" w:hAnsi="Arial Narrow"/>
                <w:color w:val="000000"/>
                <w:lang w:val="sr-Latn-CS"/>
              </w:rPr>
              <w:t>lupa sa različitim izv</w:t>
            </w:r>
            <w:r>
              <w:rPr>
                <w:rFonts w:ascii="Arial Narrow" w:hAnsi="Arial Narrow"/>
                <w:color w:val="000000"/>
                <w:lang w:val="sr-Latn-CS"/>
              </w:rPr>
              <w:t>orima svjetlosti</w:t>
            </w:r>
            <w:r w:rsidRPr="002F2E7C">
              <w:rPr>
                <w:rFonts w:ascii="Arial Narrow" w:hAnsi="Arial Narrow"/>
                <w:color w:val="000000"/>
                <w:lang w:val="sr-Latn-CS"/>
              </w:rPr>
              <w:t>, regul</w:t>
            </w:r>
            <w:r>
              <w:rPr>
                <w:rFonts w:ascii="Arial Narrow" w:hAnsi="Arial Narrow"/>
                <w:color w:val="000000"/>
                <w:lang w:val="sr-Latn-CS"/>
              </w:rPr>
              <w:t>a, doculus lumus</w:t>
            </w:r>
            <w:r w:rsidRPr="002F2E7C">
              <w:rPr>
                <w:rFonts w:ascii="Arial Narrow" w:hAnsi="Arial Narrow"/>
                <w:color w:val="000000"/>
                <w:lang w:val="sr-Latn-CS"/>
              </w:rPr>
              <w:t xml:space="preserve">, mikroskop, specimene dokumenata i </w:t>
            </w:r>
            <w:r>
              <w:rPr>
                <w:rFonts w:ascii="Arial Narrow" w:hAnsi="Arial Narrow"/>
                <w:color w:val="000000"/>
                <w:lang w:val="sr-Latn-CS"/>
              </w:rPr>
              <w:t>dr.</w:t>
            </w:r>
          </w:p>
          <w:p w14:paraId="289BEEED"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0AEB5C28" w14:textId="77777777" w:rsidTr="005E6C1E">
        <w:trPr>
          <w:trHeight w:val="542"/>
          <w:jc w:val="center"/>
        </w:trPr>
        <w:tc>
          <w:tcPr>
            <w:tcW w:w="2500" w:type="pct"/>
            <w:vAlign w:val="center"/>
          </w:tcPr>
          <w:p w14:paraId="3BE5792C" w14:textId="77777777" w:rsidR="00BF5F18" w:rsidRPr="008C16DD" w:rsidRDefault="00BF5F18" w:rsidP="003A5FD2">
            <w:pPr>
              <w:pStyle w:val="ListParagraph"/>
              <w:numPr>
                <w:ilvl w:val="0"/>
                <w:numId w:val="172"/>
              </w:numPr>
              <w:spacing w:before="120" w:after="120" w:line="240" w:lineRule="auto"/>
              <w:ind w:left="360" w:hanging="360"/>
              <w:jc w:val="both"/>
              <w:rPr>
                <w:rFonts w:ascii="Arial Narrow" w:hAnsi="Arial Narrow"/>
                <w:color w:val="000000"/>
                <w:lang w:val="sr-Latn-CS"/>
              </w:rPr>
            </w:pPr>
            <w:r w:rsidRPr="00F64AF6">
              <w:rPr>
                <w:rFonts w:ascii="Arial Narrow" w:hAnsi="Arial Narrow"/>
                <w:lang w:val="sr-Latn-CS"/>
              </w:rPr>
              <w:t>Demonstrira</w:t>
            </w:r>
            <w:r w:rsidRPr="00AA2BD3">
              <w:rPr>
                <w:rFonts w:ascii="Arial Narrow" w:hAnsi="Arial Narrow"/>
                <w:color w:val="000000"/>
                <w:lang w:val="sr-Latn-CS"/>
              </w:rPr>
              <w:t xml:space="preserve"> proceduru izvještavanja predviđenu operativnim planom u pogledu autentičnosti putnih isprava </w:t>
            </w:r>
            <w:r>
              <w:rPr>
                <w:rFonts w:ascii="Arial Narrow" w:hAnsi="Arial Narrow"/>
                <w:color w:val="000000"/>
                <w:lang w:val="sr-Latn-CS"/>
              </w:rPr>
              <w:t>u zajedničkim aktivnostima Granične policije Crne Gore i stalnog korpusa FRONTEX-a, na konkretnom primjeru</w:t>
            </w:r>
          </w:p>
        </w:tc>
        <w:tc>
          <w:tcPr>
            <w:tcW w:w="2500" w:type="pct"/>
            <w:vAlign w:val="center"/>
          </w:tcPr>
          <w:p w14:paraId="6D665C2F"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69D8087A" w14:textId="77777777" w:rsidTr="005E6C1E">
        <w:trPr>
          <w:trHeight w:val="542"/>
          <w:jc w:val="center"/>
        </w:trPr>
        <w:tc>
          <w:tcPr>
            <w:tcW w:w="2500" w:type="pct"/>
            <w:vAlign w:val="center"/>
          </w:tcPr>
          <w:p w14:paraId="023B1F5C" w14:textId="77777777" w:rsidR="00BF5F18" w:rsidRPr="008C16DD" w:rsidRDefault="00BF5F18" w:rsidP="003A5FD2">
            <w:pPr>
              <w:pStyle w:val="ListParagraph"/>
              <w:numPr>
                <w:ilvl w:val="0"/>
                <w:numId w:val="172"/>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Prepozna ključne razlike između krivičnih djela </w:t>
            </w:r>
            <w:r w:rsidRPr="00F64AF6">
              <w:rPr>
                <w:rFonts w:ascii="Arial Narrow" w:hAnsi="Arial Narrow"/>
                <w:lang w:val="sr-Latn-CS"/>
              </w:rPr>
              <w:t>krijumčarenja</w:t>
            </w:r>
            <w:r>
              <w:rPr>
                <w:rFonts w:ascii="Arial Narrow" w:hAnsi="Arial Narrow"/>
                <w:color w:val="000000"/>
                <w:lang w:val="sr-Latn-CS"/>
              </w:rPr>
              <w:t xml:space="preserve"> migranata i trgovine ljudima u zajedničkim aktivnostima Granične policije Crne Gore i stalnog korpusa FRONTEX-a, na konkretnom primjeru</w:t>
            </w:r>
          </w:p>
        </w:tc>
        <w:tc>
          <w:tcPr>
            <w:tcW w:w="2500" w:type="pct"/>
            <w:vAlign w:val="center"/>
          </w:tcPr>
          <w:p w14:paraId="312EC212"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151DE59C" w14:textId="77777777" w:rsidTr="005E6C1E">
        <w:trPr>
          <w:trHeight w:val="542"/>
          <w:jc w:val="center"/>
        </w:trPr>
        <w:tc>
          <w:tcPr>
            <w:tcW w:w="2500" w:type="pct"/>
            <w:vAlign w:val="center"/>
          </w:tcPr>
          <w:p w14:paraId="1FCA1C4B" w14:textId="77777777" w:rsidR="00BF5F18" w:rsidRPr="008C16DD" w:rsidRDefault="00BF5F18" w:rsidP="003A5FD2">
            <w:pPr>
              <w:pStyle w:val="ListParagraph"/>
              <w:numPr>
                <w:ilvl w:val="0"/>
                <w:numId w:val="172"/>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Sprovede</w:t>
            </w:r>
            <w:r w:rsidRPr="00AA2BD3">
              <w:rPr>
                <w:rFonts w:ascii="Arial Narrow" w:hAnsi="Arial Narrow"/>
                <w:color w:val="000000"/>
                <w:lang w:val="sr-Latn-CS"/>
              </w:rPr>
              <w:t xml:space="preserve"> taktike zaustavljanja</w:t>
            </w:r>
            <w:r>
              <w:rPr>
                <w:rFonts w:ascii="Arial Narrow" w:hAnsi="Arial Narrow"/>
                <w:color w:val="000000"/>
                <w:lang w:val="sr-Latn-CS"/>
              </w:rPr>
              <w:t>,</w:t>
            </w:r>
            <w:r w:rsidRPr="00AA2BD3">
              <w:rPr>
                <w:rFonts w:ascii="Arial Narrow" w:hAnsi="Arial Narrow"/>
                <w:color w:val="000000"/>
                <w:lang w:val="sr-Latn-CS"/>
              </w:rPr>
              <w:t xml:space="preserve"> </w:t>
            </w:r>
            <w:r w:rsidRPr="000D6A01">
              <w:rPr>
                <w:rFonts w:ascii="Arial Narrow" w:hAnsi="Arial Narrow"/>
                <w:b/>
                <w:color w:val="000000"/>
                <w:lang w:val="sr-Latn-CS"/>
              </w:rPr>
              <w:t>pregleda</w:t>
            </w:r>
            <w:r>
              <w:rPr>
                <w:rFonts w:ascii="Arial Narrow" w:hAnsi="Arial Narrow"/>
                <w:b/>
                <w:color w:val="000000"/>
                <w:lang w:val="sr-Latn-CS"/>
              </w:rPr>
              <w:t xml:space="preserve"> i provjere</w:t>
            </w:r>
            <w:r w:rsidRPr="000D6A01">
              <w:rPr>
                <w:rFonts w:ascii="Arial Narrow" w:hAnsi="Arial Narrow"/>
                <w:b/>
                <w:color w:val="000000"/>
                <w:lang w:val="sr-Latn-CS"/>
              </w:rPr>
              <w:t xml:space="preserve"> vozila</w:t>
            </w:r>
            <w:r>
              <w:rPr>
                <w:rFonts w:ascii="Arial Narrow" w:hAnsi="Arial Narrow"/>
                <w:b/>
                <w:color w:val="000000"/>
                <w:lang w:val="sr-Latn-CS"/>
              </w:rPr>
              <w:t xml:space="preserve"> </w:t>
            </w:r>
            <w:r w:rsidRPr="000D6A01">
              <w:rPr>
                <w:rFonts w:ascii="Arial Narrow" w:hAnsi="Arial Narrow"/>
                <w:color w:val="000000"/>
                <w:lang w:val="sr-Latn-CS"/>
              </w:rPr>
              <w:t>kroz dostupne baze</w:t>
            </w:r>
            <w:r>
              <w:rPr>
                <w:rFonts w:ascii="Arial Narrow" w:hAnsi="Arial Narrow"/>
                <w:color w:val="000000"/>
                <w:lang w:val="sr-Latn-CS"/>
              </w:rPr>
              <w:t xml:space="preserve"> u nadzoru državne granice</w:t>
            </w:r>
            <w:r w:rsidRPr="00AA2BD3">
              <w:rPr>
                <w:rFonts w:ascii="Arial Narrow" w:hAnsi="Arial Narrow"/>
                <w:color w:val="000000"/>
                <w:lang w:val="sr-Latn-CS"/>
              </w:rPr>
              <w:t xml:space="preserve">, poštujući podjelu nadležnosti između </w:t>
            </w:r>
            <w:r>
              <w:rPr>
                <w:rFonts w:ascii="Arial Narrow" w:hAnsi="Arial Narrow"/>
                <w:color w:val="000000"/>
                <w:lang w:val="sr-Latn-CS"/>
              </w:rPr>
              <w:t xml:space="preserve">Granične </w:t>
            </w:r>
            <w:r w:rsidRPr="00AA2BD3">
              <w:rPr>
                <w:rFonts w:ascii="Arial Narrow" w:hAnsi="Arial Narrow"/>
                <w:color w:val="000000"/>
                <w:lang w:val="sr-Latn-CS"/>
              </w:rPr>
              <w:t>policije</w:t>
            </w:r>
            <w:r>
              <w:rPr>
                <w:rFonts w:ascii="Arial Narrow" w:hAnsi="Arial Narrow"/>
                <w:color w:val="000000"/>
                <w:lang w:val="sr-Latn-CS"/>
              </w:rPr>
              <w:t xml:space="preserve"> Crne Gore i stalnog korpusa FRONTEX-a, na konkretnom primjeru</w:t>
            </w:r>
          </w:p>
        </w:tc>
        <w:tc>
          <w:tcPr>
            <w:tcW w:w="2500" w:type="pct"/>
            <w:vAlign w:val="center"/>
          </w:tcPr>
          <w:p w14:paraId="27AC3945" w14:textId="77777777" w:rsidR="00BF5F18" w:rsidRPr="008C16DD" w:rsidRDefault="00BF5F18" w:rsidP="003A5FD2">
            <w:pPr>
              <w:spacing w:before="120" w:after="120" w:line="240" w:lineRule="auto"/>
              <w:jc w:val="both"/>
              <w:rPr>
                <w:rFonts w:ascii="Arial Narrow" w:hAnsi="Arial Narrow"/>
                <w:color w:val="000000"/>
                <w:lang w:val="sr-Latn-CS"/>
              </w:rPr>
            </w:pPr>
            <w:r w:rsidRPr="000D6A01">
              <w:rPr>
                <w:rFonts w:ascii="Arial Narrow" w:hAnsi="Arial Narrow"/>
                <w:b/>
                <w:color w:val="000000"/>
                <w:lang w:val="sr-Latn-CS"/>
              </w:rPr>
              <w:t>Pr</w:t>
            </w:r>
            <w:r>
              <w:rPr>
                <w:rFonts w:ascii="Arial Narrow" w:hAnsi="Arial Narrow"/>
                <w:b/>
                <w:color w:val="000000"/>
                <w:lang w:val="sr-Latn-CS"/>
              </w:rPr>
              <w:t>egled i provjera</w:t>
            </w:r>
            <w:r w:rsidRPr="000D6A01">
              <w:rPr>
                <w:rFonts w:ascii="Arial Narrow" w:hAnsi="Arial Narrow"/>
                <w:b/>
                <w:color w:val="000000"/>
                <w:lang w:val="sr-Latn-CS"/>
              </w:rPr>
              <w:t xml:space="preserve"> vozila</w:t>
            </w:r>
            <w:r w:rsidRPr="00D3754C">
              <w:rPr>
                <w:rFonts w:ascii="Arial Narrow" w:hAnsi="Arial Narrow"/>
                <w:bCs/>
                <w:color w:val="000000"/>
                <w:lang w:val="sr-Latn-CS"/>
              </w:rPr>
              <w:t>:</w:t>
            </w:r>
            <w:r>
              <w:rPr>
                <w:rFonts w:ascii="Arial Narrow" w:hAnsi="Arial Narrow"/>
                <w:b/>
                <w:color w:val="000000"/>
                <w:lang w:val="sr-Latn-CS"/>
              </w:rPr>
              <w:t xml:space="preserve"> </w:t>
            </w:r>
            <w:r w:rsidRPr="000D6A01">
              <w:rPr>
                <w:rFonts w:ascii="Arial Narrow" w:hAnsi="Arial Narrow"/>
                <w:color w:val="000000"/>
                <w:lang w:val="sr-Latn-CS"/>
              </w:rPr>
              <w:t xml:space="preserve">vizuelni pregled vozila, provjera unutrašnjosti vozila, </w:t>
            </w:r>
            <w:r>
              <w:rPr>
                <w:rFonts w:ascii="Arial Narrow" w:hAnsi="Arial Narrow"/>
                <w:color w:val="000000"/>
                <w:lang w:val="sr-Latn-CS"/>
              </w:rPr>
              <w:t xml:space="preserve">provjera </w:t>
            </w:r>
            <w:r w:rsidRPr="000D6A01">
              <w:rPr>
                <w:rFonts w:ascii="Arial Narrow" w:hAnsi="Arial Narrow"/>
                <w:color w:val="000000"/>
                <w:lang w:val="sr-Latn-CS"/>
              </w:rPr>
              <w:t xml:space="preserve">gepeka, </w:t>
            </w:r>
            <w:r>
              <w:rPr>
                <w:rFonts w:ascii="Arial Narrow" w:hAnsi="Arial Narrow"/>
                <w:color w:val="000000"/>
                <w:lang w:val="sr-Latn-CS"/>
              </w:rPr>
              <w:t xml:space="preserve">provjera </w:t>
            </w:r>
            <w:r w:rsidRPr="000D6A01">
              <w:rPr>
                <w:rFonts w:ascii="Arial Narrow" w:hAnsi="Arial Narrow"/>
                <w:color w:val="000000"/>
                <w:lang w:val="sr-Latn-CS"/>
              </w:rPr>
              <w:t>dokumentacije za vozilo, provjer</w:t>
            </w:r>
            <w:r>
              <w:rPr>
                <w:rFonts w:ascii="Arial Narrow" w:hAnsi="Arial Narrow"/>
                <w:color w:val="000000"/>
                <w:lang w:val="sr-Latn-CS"/>
              </w:rPr>
              <w:t>a</w:t>
            </w:r>
            <w:r w:rsidRPr="000D6A01">
              <w:rPr>
                <w:rFonts w:ascii="Arial Narrow" w:hAnsi="Arial Narrow"/>
                <w:color w:val="000000"/>
                <w:lang w:val="sr-Latn-CS"/>
              </w:rPr>
              <w:t xml:space="preserve"> VIN broja na vozilu, dodatna provjera kroz baze potraga i </w:t>
            </w:r>
            <w:r>
              <w:rPr>
                <w:rFonts w:ascii="Arial Narrow" w:hAnsi="Arial Narrow"/>
                <w:color w:val="000000"/>
                <w:lang w:val="sr-Latn-CS"/>
              </w:rPr>
              <w:t>dr.</w:t>
            </w:r>
          </w:p>
        </w:tc>
      </w:tr>
      <w:tr w:rsidR="00BF5F18" w:rsidRPr="008C16DD" w14:paraId="6C66B851" w14:textId="77777777" w:rsidTr="005E6C1E">
        <w:trPr>
          <w:trHeight w:val="542"/>
          <w:jc w:val="center"/>
        </w:trPr>
        <w:tc>
          <w:tcPr>
            <w:tcW w:w="2500" w:type="pct"/>
            <w:vAlign w:val="center"/>
          </w:tcPr>
          <w:p w14:paraId="36FE4779" w14:textId="77777777" w:rsidR="00BF5F18" w:rsidRPr="008C16DD" w:rsidRDefault="00BF5F18" w:rsidP="003A5FD2">
            <w:pPr>
              <w:pStyle w:val="ListParagraph"/>
              <w:numPr>
                <w:ilvl w:val="0"/>
                <w:numId w:val="172"/>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Demonstrira korišćenje opreme u nadzoru državne granice u zajedničkim aktivnostima Granične policije Crne Gore i stalnog korpusa FRONTEX-a, na konkretnom primjeru</w:t>
            </w:r>
          </w:p>
        </w:tc>
        <w:tc>
          <w:tcPr>
            <w:tcW w:w="2500" w:type="pct"/>
            <w:vAlign w:val="center"/>
          </w:tcPr>
          <w:p w14:paraId="5408B077"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6BC2DB27" w14:textId="77777777" w:rsidTr="005E6C1E">
        <w:trPr>
          <w:trHeight w:val="542"/>
          <w:jc w:val="center"/>
        </w:trPr>
        <w:tc>
          <w:tcPr>
            <w:tcW w:w="2500" w:type="pct"/>
            <w:vAlign w:val="center"/>
          </w:tcPr>
          <w:p w14:paraId="3BB9FBA1" w14:textId="77777777" w:rsidR="00BF5F18" w:rsidRPr="008C16DD" w:rsidRDefault="00BF5F18" w:rsidP="003A5FD2">
            <w:pPr>
              <w:pStyle w:val="ListParagraph"/>
              <w:numPr>
                <w:ilvl w:val="0"/>
                <w:numId w:val="172"/>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Demonstrira</w:t>
            </w:r>
            <w:r w:rsidRPr="007C77EC">
              <w:rPr>
                <w:rFonts w:ascii="Arial Narrow" w:hAnsi="Arial Narrow"/>
                <w:color w:val="000000"/>
                <w:lang w:val="sr-Latn-CS"/>
              </w:rPr>
              <w:t xml:space="preserve"> pravilnu razmjenu operativnih informacija o prekograničnom kriminalu putem dogovorenih </w:t>
            </w:r>
            <w:r w:rsidRPr="007C77EC">
              <w:rPr>
                <w:rFonts w:ascii="Arial Narrow" w:hAnsi="Arial Narrow"/>
                <w:b/>
                <w:color w:val="000000"/>
                <w:lang w:val="sr-Latn-CS"/>
              </w:rPr>
              <w:t>komunikaci</w:t>
            </w:r>
            <w:r>
              <w:rPr>
                <w:rFonts w:ascii="Arial Narrow" w:hAnsi="Arial Narrow"/>
                <w:b/>
                <w:color w:val="000000"/>
                <w:lang w:val="sr-Latn-CS"/>
              </w:rPr>
              <w:t>onih</w:t>
            </w:r>
            <w:r w:rsidRPr="007C77EC">
              <w:rPr>
                <w:rFonts w:ascii="Arial Narrow" w:hAnsi="Arial Narrow"/>
                <w:b/>
                <w:color w:val="000000"/>
                <w:lang w:val="sr-Latn-CS"/>
              </w:rPr>
              <w:t xml:space="preserve"> kanala</w:t>
            </w:r>
            <w:r w:rsidRPr="007C77EC">
              <w:rPr>
                <w:rFonts w:ascii="Arial Narrow" w:hAnsi="Arial Narrow"/>
                <w:color w:val="000000"/>
                <w:lang w:val="sr-Latn-CS"/>
              </w:rPr>
              <w:t xml:space="preserve"> </w:t>
            </w:r>
            <w:r>
              <w:rPr>
                <w:rFonts w:ascii="Arial Narrow" w:hAnsi="Arial Narrow"/>
                <w:color w:val="000000"/>
                <w:lang w:val="sr-Latn-CS"/>
              </w:rPr>
              <w:t>u zajedničkim aktivnostima Granične policije Crne Gore i stalnog korpusa FRONTEX-a, na konkretnom primjeru</w:t>
            </w:r>
          </w:p>
        </w:tc>
        <w:tc>
          <w:tcPr>
            <w:tcW w:w="2500" w:type="pct"/>
            <w:vAlign w:val="center"/>
          </w:tcPr>
          <w:p w14:paraId="68F7213C" w14:textId="77777777" w:rsidR="00BF5F18" w:rsidRPr="008C16DD" w:rsidRDefault="00BF5F18" w:rsidP="003A5FD2">
            <w:pPr>
              <w:spacing w:before="120" w:after="120" w:line="240" w:lineRule="auto"/>
              <w:jc w:val="both"/>
              <w:rPr>
                <w:rFonts w:ascii="Arial Narrow" w:hAnsi="Arial Narrow"/>
                <w:color w:val="000000"/>
                <w:lang w:val="sr-Latn-CS"/>
              </w:rPr>
            </w:pPr>
            <w:r>
              <w:rPr>
                <w:rFonts w:ascii="Arial Narrow" w:hAnsi="Arial Narrow"/>
                <w:b/>
                <w:color w:val="000000"/>
                <w:lang w:val="sr-Latn-CS"/>
              </w:rPr>
              <w:t>Komunikacioni kanali</w:t>
            </w:r>
            <w:r w:rsidRPr="00D3754C">
              <w:rPr>
                <w:rFonts w:ascii="Arial Narrow" w:hAnsi="Arial Narrow"/>
                <w:bCs/>
                <w:color w:val="000000"/>
                <w:lang w:val="sr-Latn-CS"/>
              </w:rPr>
              <w:t>:</w:t>
            </w:r>
            <w:r>
              <w:rPr>
                <w:rFonts w:ascii="Arial Narrow" w:hAnsi="Arial Narrow"/>
                <w:b/>
                <w:color w:val="000000"/>
                <w:lang w:val="sr-Latn-CS"/>
              </w:rPr>
              <w:t xml:space="preserve"> </w:t>
            </w:r>
            <w:r w:rsidRPr="007C77EC">
              <w:rPr>
                <w:rFonts w:ascii="Arial Narrow" w:hAnsi="Arial Narrow"/>
                <w:color w:val="000000"/>
                <w:lang w:val="sr-Latn-CS"/>
              </w:rPr>
              <w:t>EUROSUR, lokalne kontakt tačke i dr.</w:t>
            </w:r>
          </w:p>
        </w:tc>
      </w:tr>
      <w:tr w:rsidR="00BF5F18" w:rsidRPr="008C16DD" w14:paraId="2C65DC4C" w14:textId="77777777" w:rsidTr="005E6C1E">
        <w:trPr>
          <w:trHeight w:val="542"/>
          <w:jc w:val="center"/>
        </w:trPr>
        <w:tc>
          <w:tcPr>
            <w:tcW w:w="2500" w:type="pct"/>
            <w:vAlign w:val="center"/>
          </w:tcPr>
          <w:p w14:paraId="2D5E57A3" w14:textId="77777777" w:rsidR="00BF5F18" w:rsidRPr="008C16DD" w:rsidRDefault="00BF5F18" w:rsidP="003A5FD2">
            <w:pPr>
              <w:pStyle w:val="ListParagraph"/>
              <w:numPr>
                <w:ilvl w:val="0"/>
                <w:numId w:val="172"/>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lastRenderedPageBreak/>
              <w:t>Objasni</w:t>
            </w:r>
            <w:r w:rsidRPr="007C77EC">
              <w:rPr>
                <w:rFonts w:ascii="Arial Narrow" w:hAnsi="Arial Narrow"/>
                <w:color w:val="000000"/>
                <w:lang w:val="sr-Latn-CS"/>
              </w:rPr>
              <w:t xml:space="preserve"> inicijalni intervju (skrining) migranata bez dokumenata </w:t>
            </w:r>
            <w:r>
              <w:rPr>
                <w:rFonts w:ascii="Arial Narrow" w:hAnsi="Arial Narrow"/>
                <w:color w:val="000000"/>
                <w:lang w:val="sr-Latn-CS"/>
              </w:rPr>
              <w:t>u cilju</w:t>
            </w:r>
            <w:r w:rsidRPr="007C77EC">
              <w:rPr>
                <w:rFonts w:ascii="Arial Narrow" w:hAnsi="Arial Narrow"/>
                <w:color w:val="000000"/>
                <w:lang w:val="sr-Latn-CS"/>
              </w:rPr>
              <w:t xml:space="preserve"> utvrđivanja državljanstva i rute kretanja, uz po</w:t>
            </w:r>
            <w:r>
              <w:rPr>
                <w:rFonts w:ascii="Arial Narrow" w:hAnsi="Arial Narrow"/>
                <w:color w:val="000000"/>
                <w:lang w:val="sr-Latn-CS"/>
              </w:rPr>
              <w:t>dršku prevodilaca ili stalnog korpusa FRONTEX-a</w:t>
            </w:r>
          </w:p>
        </w:tc>
        <w:tc>
          <w:tcPr>
            <w:tcW w:w="2500" w:type="pct"/>
            <w:vAlign w:val="center"/>
          </w:tcPr>
          <w:p w14:paraId="1754D46B" w14:textId="77777777" w:rsidR="00BF5F18" w:rsidRPr="008C16DD" w:rsidRDefault="00BF5F18" w:rsidP="003A5FD2">
            <w:pPr>
              <w:spacing w:before="120" w:after="120" w:line="240" w:lineRule="auto"/>
              <w:jc w:val="both"/>
              <w:rPr>
                <w:rFonts w:ascii="Arial Narrow" w:hAnsi="Arial Narrow"/>
                <w:color w:val="000000"/>
                <w:lang w:val="sr-Latn-CS"/>
              </w:rPr>
            </w:pPr>
          </w:p>
        </w:tc>
      </w:tr>
      <w:tr w:rsidR="00BF5F18" w:rsidRPr="008C16DD" w14:paraId="35FB60F9" w14:textId="77777777" w:rsidTr="005E6C1E">
        <w:trPr>
          <w:trHeight w:val="210"/>
          <w:jc w:val="center"/>
        </w:trPr>
        <w:tc>
          <w:tcPr>
            <w:tcW w:w="2500" w:type="pct"/>
            <w:tcBorders>
              <w:bottom w:val="single" w:sz="18" w:space="0" w:color="244061" w:themeColor="accent1" w:themeShade="80"/>
            </w:tcBorders>
            <w:shd w:val="clear" w:color="auto" w:fill="auto"/>
            <w:vAlign w:val="center"/>
          </w:tcPr>
          <w:p w14:paraId="5AC117C4" w14:textId="77777777" w:rsidR="00BF5F18" w:rsidRPr="008C16DD" w:rsidRDefault="00BF5F18" w:rsidP="003A5FD2">
            <w:pPr>
              <w:pStyle w:val="ListParagraph"/>
              <w:numPr>
                <w:ilvl w:val="0"/>
                <w:numId w:val="172"/>
              </w:numPr>
              <w:spacing w:before="120" w:after="120" w:line="240" w:lineRule="auto"/>
              <w:ind w:left="360" w:hanging="360"/>
              <w:jc w:val="both"/>
              <w:rPr>
                <w:rFonts w:ascii="Arial Narrow" w:hAnsi="Arial Narrow"/>
                <w:color w:val="000000"/>
                <w:lang w:val="sr-Latn-CS"/>
              </w:rPr>
            </w:pPr>
            <w:r w:rsidRPr="003777D5">
              <w:rPr>
                <w:rFonts w:ascii="Arial Narrow" w:hAnsi="Arial Narrow"/>
                <w:lang w:val="sr-Latn-CS"/>
              </w:rPr>
              <w:t xml:space="preserve">Demonstrira postupak prepoznavanja i upućivanja </w:t>
            </w:r>
            <w:r w:rsidRPr="003777D5">
              <w:rPr>
                <w:rFonts w:ascii="Arial Narrow" w:hAnsi="Arial Narrow"/>
                <w:b/>
                <w:lang w:val="sr-Latn-CS"/>
              </w:rPr>
              <w:t>ranjivih grupa</w:t>
            </w:r>
            <w:r w:rsidRPr="003777D5">
              <w:rPr>
                <w:rFonts w:ascii="Arial Narrow" w:hAnsi="Arial Narrow"/>
                <w:lang w:val="sr-Latn-CS"/>
              </w:rPr>
              <w:t xml:space="preserve"> nadležnim organima u zajedničkim aktivnostima Granične policije Crne Gore i stalnog korpusa FRONTEX-a, na konkretnom primjeru</w:t>
            </w:r>
          </w:p>
        </w:tc>
        <w:tc>
          <w:tcPr>
            <w:tcW w:w="2500" w:type="pct"/>
            <w:tcBorders>
              <w:bottom w:val="single" w:sz="18" w:space="0" w:color="244061" w:themeColor="accent1" w:themeShade="80"/>
            </w:tcBorders>
            <w:shd w:val="clear" w:color="auto" w:fill="auto"/>
            <w:vAlign w:val="center"/>
          </w:tcPr>
          <w:p w14:paraId="3CB990F8" w14:textId="77777777" w:rsidR="00BF5F18" w:rsidRPr="008C16DD" w:rsidRDefault="00BF5F18" w:rsidP="003A5FD2">
            <w:pPr>
              <w:spacing w:before="120" w:after="120" w:line="240" w:lineRule="auto"/>
              <w:jc w:val="both"/>
              <w:rPr>
                <w:rFonts w:ascii="Arial Narrow" w:hAnsi="Arial Narrow"/>
                <w:color w:val="000000"/>
                <w:lang w:val="sr-Latn-CS"/>
              </w:rPr>
            </w:pPr>
            <w:r w:rsidRPr="003777D5">
              <w:rPr>
                <w:rFonts w:ascii="Arial Narrow" w:hAnsi="Arial Narrow"/>
                <w:b/>
                <w:lang w:val="sr-Latn-CS"/>
              </w:rPr>
              <w:t>Ranjive grupe</w:t>
            </w:r>
            <w:r w:rsidRPr="003777D5">
              <w:rPr>
                <w:rFonts w:ascii="Arial Narrow" w:hAnsi="Arial Narrow"/>
                <w:bCs/>
                <w:lang w:val="sr-Latn-CS"/>
              </w:rPr>
              <w:t>:</w:t>
            </w:r>
            <w:r w:rsidRPr="003777D5">
              <w:rPr>
                <w:rFonts w:ascii="Arial Narrow" w:hAnsi="Arial Narrow"/>
                <w:b/>
                <w:lang w:val="sr-Latn-CS"/>
              </w:rPr>
              <w:t xml:space="preserve"> </w:t>
            </w:r>
            <w:r w:rsidRPr="003777D5">
              <w:rPr>
                <w:rFonts w:ascii="Arial Narrow" w:hAnsi="Arial Narrow"/>
                <w:lang w:val="sr-Latn-CS"/>
              </w:rPr>
              <w:t>maloljetnici bez pratnje, žrtve nasilja, žrtve trgovine ljudima i dr.</w:t>
            </w:r>
          </w:p>
        </w:tc>
      </w:tr>
      <w:tr w:rsidR="00BF5F18" w:rsidRPr="008C16DD" w14:paraId="034DDF81"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839578157"/>
              <w:placeholder>
                <w:docPart w:val="CE82DC086B5C47FF82FE36E0D833EC56"/>
              </w:placeholder>
            </w:sdtPr>
            <w:sdtContent>
              <w:p w14:paraId="07C3F2FF" w14:textId="77777777" w:rsidR="00BF5F18" w:rsidRPr="008C16DD" w:rsidRDefault="00BF5F18"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BF5F18" w:rsidRPr="008C16DD" w14:paraId="2FFB6007"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D841A8C" w14:textId="180F4A22" w:rsidR="00BF5F18" w:rsidRPr="008C16DD" w:rsidRDefault="00BF5F18" w:rsidP="003A5FD2">
            <w:pPr>
              <w:spacing w:before="120" w:after="120" w:line="240" w:lineRule="auto"/>
              <w:jc w:val="both"/>
              <w:rPr>
                <w:rFonts w:ascii="Arial Narrow" w:hAnsi="Arial Narrow"/>
              </w:rPr>
            </w:pPr>
            <w:r w:rsidRPr="003777D5">
              <w:rPr>
                <w:rFonts w:ascii="Arial Narrow" w:hAnsi="Arial Narrow"/>
                <w:lang w:val="en-US"/>
              </w:rPr>
              <w:t>U cilju provjeravanja dostignutosti pomenutog ishoda učenja</w:t>
            </w:r>
            <w:r w:rsidR="007244AC">
              <w:rPr>
                <w:rFonts w:ascii="Arial Narrow" w:hAnsi="Arial Narrow"/>
                <w:lang w:val="en-US"/>
              </w:rPr>
              <w:t xml:space="preserve">, </w:t>
            </w:r>
            <w:r w:rsidRPr="003777D5">
              <w:rPr>
                <w:rFonts w:ascii="Arial Narrow" w:hAnsi="Arial Narrow"/>
                <w:lang w:val="en-US"/>
              </w:rPr>
              <w:t xml:space="preserve">potreban je usmeni ili pisani dokaz da je </w:t>
            </w:r>
            <w:r>
              <w:rPr>
                <w:rFonts w:ascii="Arial Narrow" w:hAnsi="Arial Narrow"/>
                <w:lang w:val="en-US"/>
              </w:rPr>
              <w:t>polaznik</w:t>
            </w:r>
            <w:r w:rsidRPr="003777D5">
              <w:rPr>
                <w:rFonts w:ascii="Arial Narrow" w:hAnsi="Arial Narrow"/>
                <w:lang w:val="en-US"/>
              </w:rPr>
              <w:t xml:space="preserve"> uspješno realizovao kriterijume 1, 2 i 9. Za kriterijume 3, 4, 5, 6, 7</w:t>
            </w:r>
            <w:r>
              <w:rPr>
                <w:rFonts w:ascii="Arial Narrow" w:hAnsi="Arial Narrow"/>
                <w:lang w:val="en-US"/>
              </w:rPr>
              <w:t>, 8</w:t>
            </w:r>
            <w:r w:rsidRPr="003777D5">
              <w:rPr>
                <w:rFonts w:ascii="Arial Narrow" w:hAnsi="Arial Narrow"/>
                <w:lang w:val="en-US"/>
              </w:rPr>
              <w:t xml:space="preserve"> i 10 potrebne su ispravno urađene praktične vježbe sa usmenim obrazloženjem.</w:t>
            </w:r>
          </w:p>
        </w:tc>
      </w:tr>
      <w:tr w:rsidR="00BF5F18" w:rsidRPr="008C16DD" w14:paraId="60487DC2"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394318388"/>
              <w:placeholder>
                <w:docPart w:val="A80DF691A0C44F51975FE137D800112D"/>
              </w:placeholder>
            </w:sdtPr>
            <w:sdtContent>
              <w:p w14:paraId="599FBDFD" w14:textId="77777777" w:rsidR="00BF5F18" w:rsidRPr="008C16DD" w:rsidRDefault="00BF5F18"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BF5F18" w:rsidRPr="008C16DD" w14:paraId="37D55036"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80D5610" w14:textId="77777777" w:rsidR="00BF5F18" w:rsidRPr="003777D5" w:rsidRDefault="00BF5F1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777D5">
              <w:rPr>
                <w:rFonts w:ascii="Arial Narrow" w:hAnsi="Arial Narrow"/>
                <w:lang w:val="sr-Latn-CS"/>
              </w:rPr>
              <w:t>Otkrivanje falsifikovanih dokumenata</w:t>
            </w:r>
          </w:p>
          <w:p w14:paraId="12AB94CF" w14:textId="77777777" w:rsidR="00BF5F18" w:rsidRPr="003777D5" w:rsidRDefault="00BF5F18"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777D5">
              <w:rPr>
                <w:rFonts w:ascii="Arial Narrow" w:hAnsi="Arial Narrow"/>
                <w:lang w:val="sr-Latn-CS"/>
              </w:rPr>
              <w:t>Borba protiv prekograničnog kriminala</w:t>
            </w:r>
          </w:p>
          <w:p w14:paraId="5B787960" w14:textId="77777777" w:rsidR="00BF5F18" w:rsidRPr="008C16DD" w:rsidRDefault="00BF5F18"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777D5">
              <w:rPr>
                <w:rFonts w:ascii="Arial Narrow" w:hAnsi="Arial Narrow"/>
                <w:lang w:val="sr-Latn-CS"/>
              </w:rPr>
              <w:t>Skrining</w:t>
            </w:r>
          </w:p>
        </w:tc>
      </w:tr>
    </w:tbl>
    <w:p w14:paraId="0D72F685" w14:textId="77777777" w:rsidR="00BF5F18" w:rsidRDefault="00BF5F18" w:rsidP="003A5FD2">
      <w:pPr>
        <w:jc w:val="both"/>
      </w:pPr>
    </w:p>
    <w:p w14:paraId="0E680A10" w14:textId="77777777" w:rsidR="00BF5F18" w:rsidRDefault="00BF5F18" w:rsidP="003A5FD2">
      <w:pPr>
        <w:jc w:val="both"/>
      </w:pPr>
    </w:p>
    <w:p w14:paraId="4856AEB3" w14:textId="77777777" w:rsidR="00BF5F18" w:rsidRDefault="00BF5F18" w:rsidP="003A5FD2">
      <w:pPr>
        <w:jc w:val="both"/>
      </w:pPr>
    </w:p>
    <w:p w14:paraId="4078ED48" w14:textId="77777777" w:rsidR="00BF5F18" w:rsidRDefault="00BF5F18" w:rsidP="003A5FD2">
      <w:pPr>
        <w:jc w:val="both"/>
      </w:pPr>
    </w:p>
    <w:p w14:paraId="7A33BE57" w14:textId="77777777" w:rsidR="00BF5F18" w:rsidRDefault="00BF5F18" w:rsidP="003A5FD2">
      <w:pPr>
        <w:jc w:val="both"/>
      </w:pPr>
    </w:p>
    <w:p w14:paraId="2E1A11FB" w14:textId="77777777" w:rsidR="00BF5F18" w:rsidRDefault="00BF5F18" w:rsidP="003A5FD2">
      <w:pPr>
        <w:jc w:val="both"/>
      </w:pPr>
    </w:p>
    <w:p w14:paraId="3930A61F" w14:textId="77777777" w:rsidR="00BF5F18" w:rsidRDefault="00BF5F18" w:rsidP="003A5FD2">
      <w:pPr>
        <w:jc w:val="both"/>
      </w:pPr>
    </w:p>
    <w:p w14:paraId="1A61C83C" w14:textId="77777777" w:rsidR="00BF5F18" w:rsidRDefault="00BF5F18" w:rsidP="003A5FD2">
      <w:pPr>
        <w:jc w:val="both"/>
      </w:pPr>
    </w:p>
    <w:p w14:paraId="344B5886" w14:textId="77777777" w:rsidR="00BF5F18" w:rsidRDefault="00BF5F18" w:rsidP="003A5FD2">
      <w:pPr>
        <w:jc w:val="both"/>
      </w:pPr>
    </w:p>
    <w:p w14:paraId="498FE565" w14:textId="77777777" w:rsidR="00BF5F18" w:rsidRDefault="00BF5F18" w:rsidP="003A5FD2">
      <w:pPr>
        <w:jc w:val="both"/>
      </w:pPr>
    </w:p>
    <w:p w14:paraId="30602FEE" w14:textId="71289DA7" w:rsidR="00BF5F18" w:rsidRDefault="00BF5F18" w:rsidP="003A5FD2">
      <w:pPr>
        <w:jc w:val="both"/>
      </w:pPr>
    </w:p>
    <w:p w14:paraId="3E34FE56" w14:textId="77777777" w:rsidR="00341484" w:rsidRDefault="00341484" w:rsidP="003A5FD2">
      <w:pPr>
        <w:jc w:val="both"/>
      </w:pPr>
    </w:p>
    <w:sdt>
      <w:sdtPr>
        <w:rPr>
          <w:rFonts w:ascii="Arial Narrow" w:eastAsia="Times New Roman" w:hAnsi="Arial Narrow" w:cs="Trebuchet MS"/>
          <w:b/>
          <w:bCs/>
          <w:lang w:val="sr-Latn-CS"/>
        </w:rPr>
        <w:id w:val="-1924877039"/>
        <w:lock w:val="contentLocked"/>
        <w:placeholder>
          <w:docPart w:val="249DAFF8F22E40ED9935276ADD6DA298"/>
        </w:placeholder>
      </w:sdtPr>
      <w:sdtContent>
        <w:p w14:paraId="751B87F0" w14:textId="77777777" w:rsidR="00BF5F18" w:rsidRPr="008C16DD" w:rsidRDefault="00BF5F1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3C3AF128" w14:textId="77777777" w:rsidR="00BF5F18" w:rsidRPr="003777D5" w:rsidRDefault="00BF5F1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77D5">
        <w:rPr>
          <w:rFonts w:ascii="Arial Narrow" w:hAnsi="Arial Narrow"/>
        </w:rPr>
        <w:t xml:space="preserve">Modul Saradnja u upravljanju granicama je tako koncipiran da </w:t>
      </w:r>
      <w:r>
        <w:rPr>
          <w:rFonts w:ascii="Arial Narrow" w:hAnsi="Arial Narrow"/>
        </w:rPr>
        <w:t>polaznici</w:t>
      </w:r>
      <w:r w:rsidRPr="003777D5">
        <w:rPr>
          <w:rFonts w:ascii="Arial Narrow" w:hAnsi="Arial Narrow"/>
        </w:rPr>
        <w:t xml:space="preserve">ma omogućava sticanje teorijskih i praktičnih znanja i vještina iz ove oblasti. U izradi određenih kriterijuma i ishoda učenja korišćen je Zajednički okvirni nastavni plan i program osnovne obuke službenika granične i obalske straže u EU (Common Core Curriculum (CCC) for Border and Coast Guard Basic Training in the EU,) definisan u Uredbi Frontex i Zakoniku o Šengenskim granicama. Prilikom realizacije ovog modula, </w:t>
      </w:r>
      <w:r>
        <w:rPr>
          <w:rFonts w:ascii="Arial Narrow" w:hAnsi="Arial Narrow"/>
        </w:rPr>
        <w:t>polaznik</w:t>
      </w:r>
      <w:r w:rsidRPr="003777D5">
        <w:rPr>
          <w:rFonts w:ascii="Arial Narrow" w:hAnsi="Arial Narrow"/>
        </w:rPr>
        <w:t xml:space="preserve">e treba motivisati na aktivno učenje, samostalan i timski rad. Preporučljivo je da tokom vježbi </w:t>
      </w:r>
      <w:r>
        <w:rPr>
          <w:rFonts w:ascii="Arial Narrow" w:hAnsi="Arial Narrow"/>
        </w:rPr>
        <w:t>polaznici</w:t>
      </w:r>
      <w:r w:rsidRPr="003777D5">
        <w:rPr>
          <w:rFonts w:ascii="Arial Narrow" w:hAnsi="Arial Narrow"/>
        </w:rPr>
        <w:t xml:space="preserve"> samostalno ili u timu, rješavaju zadatke i da ih nakon toga usmeno prezentuju, uz obrazloženje vlastitog stava i da o istom diskutuju sa drugim </w:t>
      </w:r>
      <w:r>
        <w:rPr>
          <w:rFonts w:ascii="Arial Narrow" w:hAnsi="Arial Narrow"/>
        </w:rPr>
        <w:t>polaznici</w:t>
      </w:r>
      <w:r w:rsidRPr="003777D5">
        <w:rPr>
          <w:rFonts w:ascii="Arial Narrow" w:hAnsi="Arial Narrow"/>
        </w:rPr>
        <w:t xml:space="preserve">ma i nastavnikom. Tokom prezentacije </w:t>
      </w:r>
      <w:r>
        <w:rPr>
          <w:rFonts w:ascii="Arial Narrow" w:hAnsi="Arial Narrow"/>
        </w:rPr>
        <w:t>polaznici</w:t>
      </w:r>
      <w:r w:rsidRPr="003777D5">
        <w:rPr>
          <w:rFonts w:ascii="Arial Narrow" w:hAnsi="Arial Narrow"/>
        </w:rPr>
        <w:t xml:space="preserve"> treba da se jasno izražavaju i pravilno koriste stručnu terminologiju koju koristi Evropska granična i obalska straža – FRONTEX.</w:t>
      </w:r>
    </w:p>
    <w:p w14:paraId="3C4265D2" w14:textId="77777777" w:rsidR="00BF5F18" w:rsidRPr="003777D5" w:rsidRDefault="00BF5F1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77D5">
        <w:rPr>
          <w:rFonts w:ascii="Arial Narrow" w:eastAsia="Times New Roman" w:hAnsi="Arial Narrow" w:cs="Trebuchet MS"/>
          <w:bCs/>
          <w:color w:val="000000"/>
        </w:rPr>
        <w:t xml:space="preserve">Prilikom izvođenja pojedinih praktičnih vježbi treba koristiti simulaciju i izrađene scenarije kako bi se </w:t>
      </w:r>
      <w:r>
        <w:rPr>
          <w:rFonts w:ascii="Arial Narrow" w:eastAsia="Times New Roman" w:hAnsi="Arial Narrow" w:cs="Trebuchet MS"/>
          <w:bCs/>
          <w:color w:val="000000"/>
        </w:rPr>
        <w:t>polaznici</w:t>
      </w:r>
      <w:r w:rsidRPr="003777D5">
        <w:rPr>
          <w:rFonts w:ascii="Arial Narrow" w:eastAsia="Times New Roman" w:hAnsi="Arial Narrow" w:cs="Trebuchet MS"/>
          <w:bCs/>
          <w:color w:val="000000"/>
        </w:rPr>
        <w:t xml:space="preserve">ma približila određena nastavna materija. U nastavi, je preporučljivo da </w:t>
      </w:r>
      <w:r>
        <w:rPr>
          <w:rFonts w:ascii="Arial Narrow" w:eastAsia="Times New Roman" w:hAnsi="Arial Narrow" w:cs="Trebuchet MS"/>
          <w:bCs/>
          <w:color w:val="000000"/>
        </w:rPr>
        <w:t>polaznici</w:t>
      </w:r>
      <w:r w:rsidRPr="003777D5">
        <w:rPr>
          <w:rFonts w:ascii="Arial Narrow" w:eastAsia="Times New Roman" w:hAnsi="Arial Narrow" w:cs="Trebuchet MS"/>
          <w:bCs/>
          <w:color w:val="000000"/>
        </w:rPr>
        <w:t xml:space="preserve"> praktične vježbe rade individualno ili timski, a za postizanje ishoda učenja i kriterijuma za praktične vještine potrebno je pripremiti testno okruženje graničnog prelaza sa opremom i uređajima za obavljanje graničnih provjera na prvoj i drugoj liniji provjera i simulaciju terena u nadzoru državne granice sa opremom, uređajima, patrolnim vozilima za nadzor državne granice.</w:t>
      </w:r>
    </w:p>
    <w:p w14:paraId="5A48FE68" w14:textId="77777777" w:rsidR="00BF5F18" w:rsidRPr="008C16DD" w:rsidRDefault="00BF5F1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777D5">
        <w:rPr>
          <w:rFonts w:ascii="Arial Narrow" w:eastAsia="Times New Roman" w:hAnsi="Arial Narrow" w:cs="Trebuchet MS"/>
          <w:bCs/>
          <w:color w:val="000000"/>
        </w:rPr>
        <w:t xml:space="preserve">U cilju podsticanja darovitih </w:t>
      </w:r>
      <w:r>
        <w:rPr>
          <w:rFonts w:ascii="Arial Narrow" w:eastAsia="Times New Roman" w:hAnsi="Arial Narrow" w:cs="Trebuchet MS"/>
          <w:bCs/>
          <w:color w:val="000000"/>
        </w:rPr>
        <w:t>polaznik</w:t>
      </w:r>
      <w:r w:rsidRPr="003777D5">
        <w:rPr>
          <w:rFonts w:ascii="Arial Narrow" w:eastAsia="Times New Roman" w:hAnsi="Arial Narrow" w:cs="Trebuchet MS"/>
          <w:bCs/>
          <w:color w:val="000000"/>
        </w:rPr>
        <w:t xml:space="preserve">a, nastavnik može da koristi viši taksonomski nivo u odnosu na preporučeni, kao i proširene ishode učenja, usmjeravajući darovite </w:t>
      </w:r>
      <w:r>
        <w:rPr>
          <w:rFonts w:ascii="Arial Narrow" w:eastAsia="Times New Roman" w:hAnsi="Arial Narrow" w:cs="Trebuchet MS"/>
          <w:bCs/>
          <w:color w:val="000000"/>
        </w:rPr>
        <w:t>polaznik</w:t>
      </w:r>
      <w:r w:rsidRPr="003777D5">
        <w:rPr>
          <w:rFonts w:ascii="Arial Narrow" w:eastAsia="Times New Roman" w:hAnsi="Arial Narrow" w:cs="Trebuchet MS"/>
          <w:bCs/>
          <w:color w:val="000000"/>
        </w:rPr>
        <w:t xml:space="preserve">e na zaključivanje, razvijanje sposobnosti analize i sinteze, kreativnosti i pozitivnog odnosa prema oblastima koje ih interesuju. Nastavnik treba da podstiče </w:t>
      </w:r>
      <w:r>
        <w:rPr>
          <w:rFonts w:ascii="Arial Narrow" w:eastAsia="Times New Roman" w:hAnsi="Arial Narrow" w:cs="Trebuchet MS"/>
          <w:bCs/>
          <w:color w:val="000000"/>
        </w:rPr>
        <w:t>polaznik</w:t>
      </w:r>
      <w:r w:rsidRPr="003777D5">
        <w:rPr>
          <w:rFonts w:ascii="Arial Narrow" w:eastAsia="Times New Roman" w:hAnsi="Arial Narrow" w:cs="Trebuchet MS"/>
          <w:bCs/>
          <w:color w:val="000000"/>
        </w:rPr>
        <w:t>e na razvoj njihovih sposobnosti i interesovanja u cilju pravilne karijerne orijentacije.</w:t>
      </w:r>
    </w:p>
    <w:sdt>
      <w:sdtPr>
        <w:rPr>
          <w:rFonts w:ascii="Arial Narrow" w:eastAsia="Times New Roman" w:hAnsi="Arial Narrow" w:cs="Trebuchet MS"/>
          <w:b/>
          <w:bCs/>
          <w:lang w:val="sr-Latn-CS"/>
        </w:rPr>
        <w:id w:val="-1588911731"/>
        <w:lock w:val="contentLocked"/>
        <w:placeholder>
          <w:docPart w:val="249DAFF8F22E40ED9935276ADD6DA298"/>
        </w:placeholder>
      </w:sdtPr>
      <w:sdtContent>
        <w:p w14:paraId="3D54C2CF" w14:textId="77777777" w:rsidR="00BF5F18" w:rsidRPr="008C16DD" w:rsidRDefault="00BF5F1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77C24FAB" w14:textId="7F6E8198" w:rsidR="00BF5F18" w:rsidRPr="003777D5" w:rsidRDefault="00BF5F18"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3777D5">
        <w:rPr>
          <w:rFonts w:ascii="Arial Narrow" w:hAnsi="Arial Narrow"/>
          <w:bCs/>
          <w:lang w:val="sr-Latn-CS"/>
        </w:rPr>
        <w:t>Zakoni: Zakon o unutrašnjim poslovima, Zakon o graničnoj kontroli, Zakon o strancima, Zakon o putnim ispravama,</w:t>
      </w:r>
      <w:r w:rsidR="00A578CF">
        <w:rPr>
          <w:rFonts w:ascii="Arial Narrow" w:hAnsi="Arial Narrow"/>
          <w:bCs/>
          <w:lang w:val="sr-Latn-CS"/>
        </w:rPr>
        <w:t xml:space="preserve"> </w:t>
      </w:r>
      <w:r w:rsidRPr="003777D5">
        <w:rPr>
          <w:rFonts w:ascii="Arial Narrow" w:hAnsi="Arial Narrow"/>
          <w:bCs/>
          <w:lang w:val="sr-Latn-CS"/>
        </w:rPr>
        <w:t>Zakon o međunarodnoj i privremenoj zaštiti stranaca, Zakon o oružju, Zakon o prekršajima, Krivični zakonik, Zakon o krivičnom postupku, Zakon o sigurnosti pomorske plovidbe.</w:t>
      </w:r>
    </w:p>
    <w:p w14:paraId="74775678" w14:textId="77777777" w:rsidR="00BF5F18" w:rsidRDefault="00BF5F1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lang w:val="sr-Latn-CS"/>
        </w:rPr>
        <w:t>Pravilnici: Pravilnik o unutrašnjoj organizaciji i sistematizaciji MUP-a, Pravilnik o načinu obavljanja određenih policijskih poslova i primjeni ovlašćenja u obavljanju tih poslova, Pravilnik o bližem sadržaju i načinu vođenja evidencija za potrebe vršenja granične kontrole, Pravilnik o stavljanju otiska štambilja u putnu ispravu i obrascima potvrda i posebnog lista o ulasku i izlasku iz Crne Gore; Pravilnik o načinu postupanja policije u utvrđivanju i rješavanju graničnog incidenta i povrede državne granice; Pravilnik o načinu vršenja nadzora državne granice; Pravilnik o obliku, sadržini i izgledu oznaka i signalizacije kojima se upozorava na približavanje graničnoj liniji i označava njeno područje; Pravilnik o obrascu identifikacione oznake lica zaposlenih u privrednom društvu, pravnom licu i kod preduzetnika koji obavljaju djelatnost na području graničnog prelaza; Pravilnik o vizama i viznim obrascima ; Pravilnik o izmjenama pravilnika o obrascima, bližim uslovima i načinu izdavanja dozvole za privremeni boravak i rad.</w:t>
      </w:r>
    </w:p>
    <w:p w14:paraId="213D2378" w14:textId="77777777" w:rsidR="00BF5F18" w:rsidRPr="003777D5" w:rsidRDefault="00BF5F1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t>Kodeks policijske etike.</w:t>
      </w:r>
    </w:p>
    <w:p w14:paraId="41867F65" w14:textId="77777777" w:rsidR="00BF5F18" w:rsidRPr="003777D5" w:rsidRDefault="00BF5F1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t>Konvencija o policijskoj saradnji u Jugoistočnoj Evropi – PCC SEE.</w:t>
      </w:r>
    </w:p>
    <w:p w14:paraId="5FD2267F" w14:textId="77777777" w:rsidR="00BF5F18" w:rsidRPr="003777D5" w:rsidRDefault="00BF5F1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t>Uredbe EU: Uredba (EU) 2019/1896 Evropskog parlamenta i Savjeta iz 2019. o Evropskoj graničnoj i obalskoj straži (EBCG regulativa); Uredba (EU) 2016/794 o Agenciji Evropske unije za saradnju u sprovođenju zakona - Europol); Uredba (EU) 2016/399 Evropskog parlamenta i Savjeta o Zakoniku Unije o pravilima kojima se uređuje kretanje osoba preko granica (Šengenski kodeks o granicama)</w:t>
      </w:r>
      <w:r>
        <w:rPr>
          <w:rFonts w:ascii="Arial Narrow" w:eastAsia="Times New Roman" w:hAnsi="Arial Narrow" w:cs="Trebuchet MS"/>
          <w:bCs/>
          <w:lang w:val="sr-Latn-CS"/>
        </w:rPr>
        <w:t>.</w:t>
      </w:r>
    </w:p>
    <w:p w14:paraId="1C1BCA0E" w14:textId="1B9CB535" w:rsidR="00BF5F18" w:rsidRPr="003777D5" w:rsidRDefault="00BF5F1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t>Sporazumi i protokoli: Sporazum o stabilizaciji i pridruživanju između Evropskih zajednica i njihovih država članica, sa jedne strane, i Republike Crne Gore, sa druge strane; Sporazum između Crne Gore i EU o operativnim aktivnostima koje sprovodi Evropska agencija za graničnu i oblasku stražu (FRONTEX); Sporazum o policijskoj saradnji između Vlade Crne Gore i Vlade republike Albanije; Sporazum između Vlade Crne Gore i Vijeća ministara Bosne i Hercegovine o sprovođenju graničnih provjera na zajedničkim prelazima; Sporazum između Vlade Crne Gore i Vlade Republike Srbije o regulisanju režima pograničnog saobraćaja, Protokol o privremenom režimu uz južnu granicu zaključen između Vlade SRJ (u aktuelnom vremenu) i</w:t>
      </w:r>
      <w:r w:rsidR="00A578CF">
        <w:rPr>
          <w:rFonts w:ascii="Arial Narrow" w:eastAsia="Times New Roman" w:hAnsi="Arial Narrow" w:cs="Trebuchet MS"/>
          <w:bCs/>
          <w:lang w:val="sr-Latn-CS"/>
        </w:rPr>
        <w:t xml:space="preserve"> </w:t>
      </w:r>
      <w:r w:rsidRPr="003777D5">
        <w:rPr>
          <w:rFonts w:ascii="Arial Narrow" w:eastAsia="Times New Roman" w:hAnsi="Arial Narrow" w:cs="Trebuchet MS"/>
          <w:bCs/>
          <w:lang w:val="sr-Latn-CS"/>
        </w:rPr>
        <w:t>Vlade</w:t>
      </w:r>
      <w:r w:rsidR="00A578CF">
        <w:rPr>
          <w:rFonts w:ascii="Arial Narrow" w:eastAsia="Times New Roman" w:hAnsi="Arial Narrow" w:cs="Trebuchet MS"/>
          <w:bCs/>
          <w:lang w:val="sr-Latn-CS"/>
        </w:rPr>
        <w:t xml:space="preserve"> </w:t>
      </w:r>
      <w:r w:rsidRPr="003777D5">
        <w:rPr>
          <w:rFonts w:ascii="Arial Narrow" w:eastAsia="Times New Roman" w:hAnsi="Arial Narrow" w:cs="Trebuchet MS"/>
          <w:bCs/>
          <w:lang w:val="sr-Latn-CS"/>
        </w:rPr>
        <w:t>Republike Hrvatske; Protokol o sprovođenju zajedničkih patrola uz zajedničku državnu granicu između Crne Gore i Bosne i Hercegovine; Protokol o sprovođenju zajedničkih patrola uz zajedničku državnu granicu između Crne Gore i Srbije.</w:t>
      </w:r>
    </w:p>
    <w:p w14:paraId="71232E7C" w14:textId="6EB0F153" w:rsidR="00BF5F18" w:rsidRPr="003777D5" w:rsidRDefault="00BF5F1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t>Memorandum o jačanju saradnje o upravljanju granicom i migracijama u borbi protiv nezakonitosti i krijumčarenju</w:t>
      </w:r>
      <w:r w:rsidR="00A578CF">
        <w:rPr>
          <w:rFonts w:ascii="Arial Narrow" w:eastAsia="Times New Roman" w:hAnsi="Arial Narrow" w:cs="Trebuchet MS"/>
          <w:bCs/>
          <w:lang w:val="sr-Latn-CS"/>
        </w:rPr>
        <w:t xml:space="preserve"> </w:t>
      </w:r>
      <w:r w:rsidRPr="003777D5">
        <w:rPr>
          <w:rFonts w:ascii="Arial Narrow" w:eastAsia="Times New Roman" w:hAnsi="Arial Narrow" w:cs="Trebuchet MS"/>
          <w:bCs/>
          <w:lang w:val="sr-Latn-CS"/>
        </w:rPr>
        <w:t>migranata na moru potpisan između Uprave policije Crne Gore i Nacionalne policije Italije.</w:t>
      </w:r>
    </w:p>
    <w:p w14:paraId="6DBB3C1C" w14:textId="77777777" w:rsidR="00BF5F18" w:rsidRPr="003777D5" w:rsidRDefault="00BF5F18"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3777D5">
        <w:rPr>
          <w:rFonts w:ascii="Arial Narrow" w:eastAsia="Times New Roman" w:hAnsi="Arial Narrow" w:cs="Trebuchet MS"/>
          <w:bCs/>
          <w:lang w:val="sr-Latn-CS"/>
        </w:rPr>
        <w:lastRenderedPageBreak/>
        <w:t>Standardne operativne procedure: Standardne operativne procedure o postupanju policijskih službenika u nadzoru državne granice u slučaju otkrivanja počinioca prekršaja i krivičnih djela; Standardne operativne procedure u vezi sa nezakonitim migrantima; Standardne operativne procedure o postupanju policijskih službenika sa tražiocima međunarodne zaštite; Standardne operativne procedure o postupanju policijskih službenika angažovanih na poslovima nadzora državne granice prilikom sprovođenja policijskih taktičko-operativnih mjera i radnji; Standardne operativne procedure u vezi sa upotrebom prevoznih sredstava; Standardne operativne procedure u vanrednim situacijama; Standardne operativne procedure službenika nadležnih za obuku vodiča i dresuru službenih pasa; Standardne operativne procedure u vezi sa saradnjom; Standardne operativne procedure u vezi sa upotrebom službenih plovila.</w:t>
      </w:r>
    </w:p>
    <w:p w14:paraId="42FE021F" w14:textId="77777777" w:rsidR="00BF5F18" w:rsidRPr="008C16DD" w:rsidRDefault="00BF5F18"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25A43428" w14:textId="77777777" w:rsidR="00BF5F18" w:rsidRPr="008C16DD" w:rsidRDefault="00BF5F18"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874259986"/>
        <w:lock w:val="contentLocked"/>
        <w:placeholder>
          <w:docPart w:val="249DAFF8F22E40ED9935276ADD6DA298"/>
        </w:placeholder>
      </w:sdtPr>
      <w:sdtContent>
        <w:p w14:paraId="2771B4A8" w14:textId="77777777" w:rsidR="00BF5F18" w:rsidRPr="008C16DD" w:rsidRDefault="00BF5F1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BF5F18" w:rsidRPr="008C16DD" w14:paraId="0FA2AA41"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407344448"/>
              <w:placeholder>
                <w:docPart w:val="CA20B3F526E94FE48DF701C920FDEACF"/>
              </w:placeholder>
            </w:sdtPr>
            <w:sdtContent>
              <w:p w14:paraId="502C4781" w14:textId="77777777" w:rsidR="00BF5F18" w:rsidRPr="008C16DD" w:rsidRDefault="00BF5F18"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612014428"/>
              <w:placeholder>
                <w:docPart w:val="CA20B3F526E94FE48DF701C920FDEACF"/>
              </w:placeholder>
            </w:sdtPr>
            <w:sdtContent>
              <w:p w14:paraId="4DBFFBBA" w14:textId="77777777" w:rsidR="00BF5F18" w:rsidRPr="008C16DD" w:rsidRDefault="00BF5F18"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555128232"/>
              <w:placeholder>
                <w:docPart w:val="CA20B3F526E94FE48DF701C920FDEACF"/>
              </w:placeholder>
            </w:sdtPr>
            <w:sdtContent>
              <w:p w14:paraId="5928DC92" w14:textId="77777777" w:rsidR="00BF5F18" w:rsidRPr="008C16DD" w:rsidRDefault="00BF5F18"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BF5F18" w:rsidRPr="008C16DD" w14:paraId="642EAECF"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6E6A3197" w14:textId="77777777" w:rsidR="00BF5F18" w:rsidRPr="008C16DD" w:rsidRDefault="00BF5F18">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AFD4D9C" w14:textId="77777777" w:rsidR="00BF5F18" w:rsidRPr="008C16DD" w:rsidRDefault="00BF5F18" w:rsidP="003A5FD2">
            <w:pPr>
              <w:spacing w:before="120" w:after="120" w:line="240" w:lineRule="auto"/>
              <w:jc w:val="both"/>
              <w:rPr>
                <w:rFonts w:ascii="Arial Narrow" w:eastAsia="Times New Roman" w:hAnsi="Arial Narrow" w:cs="Trebuchet MS"/>
                <w:lang w:val="sr-Latn-CS"/>
              </w:rPr>
            </w:pPr>
            <w:r w:rsidRPr="003777D5">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62975F44" w14:textId="77777777" w:rsidR="00BF5F18" w:rsidRPr="008C16DD" w:rsidRDefault="00BF5F18"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BF5F18" w:rsidRPr="008C16DD" w14:paraId="232131F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DF525BF" w14:textId="77777777" w:rsidR="00BF5F18" w:rsidRPr="008C16DD" w:rsidRDefault="00BF5F18">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0B5F576" w14:textId="77777777" w:rsidR="00BF5F18" w:rsidRPr="008C16DD" w:rsidRDefault="00BF5F18" w:rsidP="003A5FD2">
            <w:pPr>
              <w:spacing w:before="120" w:after="120" w:line="240" w:lineRule="auto"/>
              <w:jc w:val="both"/>
              <w:rPr>
                <w:rFonts w:ascii="Arial Narrow" w:eastAsia="Times New Roman" w:hAnsi="Arial Narrow" w:cs="Trebuchet MS"/>
                <w:lang w:val="sr-Latn-CS"/>
              </w:rPr>
            </w:pPr>
            <w:r w:rsidRPr="003777D5">
              <w:rPr>
                <w:rFonts w:ascii="Arial Narrow" w:hAnsi="Arial Narrow"/>
              </w:rPr>
              <w:t>Projektor</w:t>
            </w:r>
            <w:r>
              <w:rPr>
                <w:rFonts w:ascii="Arial Narrow" w:hAnsi="Arial Narrow"/>
              </w:rPr>
              <w:t>, projekciono platno/ multimedijalna tabla/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0F96B16C" w14:textId="77777777" w:rsidR="00BF5F18" w:rsidRPr="008C16DD" w:rsidRDefault="00BF5F18"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92107D" w:rsidRPr="008C16DD" w14:paraId="7F390EA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7210E52"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A2F10F2" w14:textId="11E1AB3F" w:rsidR="0092107D" w:rsidRPr="003777D5" w:rsidRDefault="0092107D" w:rsidP="003A5FD2">
            <w:pPr>
              <w:spacing w:before="120" w:after="120" w:line="240" w:lineRule="auto"/>
              <w:jc w:val="both"/>
              <w:rPr>
                <w:rFonts w:ascii="Arial Narrow" w:hAnsi="Arial Narrow"/>
              </w:rPr>
            </w:pPr>
            <w:r>
              <w:rPr>
                <w:rFonts w:ascii="Arial Narrow" w:eastAsia="Times New Roman" w:hAnsi="Arial Narrow" w:cs="Trebuchet MS"/>
                <w:bCs/>
                <w:lang w:val="sr-Latn-CS"/>
              </w:rPr>
              <w:t>Patrolna vozila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AA9CD63" w14:textId="19734038"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5137B98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4B8666E9"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E26C97D" w14:textId="77777777" w:rsidR="0092107D" w:rsidRPr="008C16DD" w:rsidRDefault="0092107D" w:rsidP="003A5FD2">
            <w:pPr>
              <w:spacing w:before="120" w:after="120" w:line="240" w:lineRule="auto"/>
              <w:jc w:val="both"/>
              <w:rPr>
                <w:rFonts w:ascii="Arial Narrow" w:eastAsia="Times New Roman" w:hAnsi="Arial Narrow" w:cs="Trebuchet MS"/>
                <w:lang w:val="sr-Latn-CS"/>
              </w:rPr>
            </w:pPr>
            <w:r>
              <w:rPr>
                <w:rFonts w:ascii="Arial Narrow" w:eastAsia="Times New Roman" w:hAnsi="Arial Narrow" w:cs="Trebuchet MS"/>
                <w:bCs/>
                <w:lang w:val="sr-Latn-CS"/>
              </w:rPr>
              <w:t xml:space="preserve">Pincete </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10CC03D" w14:textId="77777777" w:rsidR="0092107D" w:rsidRPr="008C16DD" w:rsidRDefault="0092107D" w:rsidP="0092107D">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92107D" w:rsidRPr="008C16DD" w14:paraId="0E95F290"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1D45F6E"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B5DE970" w14:textId="77777777" w:rsidR="0092107D" w:rsidRPr="008C16DD" w:rsidRDefault="0092107D" w:rsidP="003A5FD2">
            <w:pPr>
              <w:spacing w:before="120" w:after="120" w:line="240" w:lineRule="auto"/>
              <w:jc w:val="both"/>
              <w:rPr>
                <w:rFonts w:ascii="Arial Narrow" w:eastAsia="Times New Roman" w:hAnsi="Arial Narrow" w:cs="Trebuchet MS"/>
                <w:lang w:val="sr-Latn-CS"/>
              </w:rPr>
            </w:pPr>
            <w:r>
              <w:rPr>
                <w:rFonts w:ascii="Arial Narrow" w:eastAsia="Times New Roman" w:hAnsi="Arial Narrow" w:cs="Trebuchet MS"/>
                <w:bCs/>
                <w:lang w:val="sr-Latn-CS"/>
              </w:rPr>
              <w:t>L</w:t>
            </w:r>
            <w:r w:rsidRPr="002403D2">
              <w:rPr>
                <w:rFonts w:ascii="Arial Narrow" w:eastAsia="Times New Roman" w:hAnsi="Arial Narrow" w:cs="Trebuchet MS"/>
                <w:bCs/>
                <w:lang w:val="sr-Latn-CS"/>
              </w:rPr>
              <w:t>upa sa različitim izvorima svjetlosti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CD1256F" w14:textId="77777777" w:rsidR="0092107D" w:rsidRPr="008C16DD" w:rsidRDefault="0092107D" w:rsidP="0092107D">
            <w:pPr>
              <w:spacing w:before="40" w:after="40" w:line="240" w:lineRule="auto"/>
              <w:jc w:val="center"/>
              <w:rPr>
                <w:rFonts w:ascii="Arial Narrow" w:eastAsia="Times New Roman" w:hAnsi="Arial Narrow" w:cs="Trebuchet MS"/>
                <w:lang w:val="sr-Latn-CS"/>
              </w:rPr>
            </w:pPr>
            <w:r>
              <w:rPr>
                <w:rFonts w:ascii="Arial Narrow" w:hAnsi="Arial Narrow"/>
              </w:rPr>
              <w:t>2</w:t>
            </w:r>
          </w:p>
        </w:tc>
      </w:tr>
      <w:tr w:rsidR="0092107D" w:rsidRPr="008C16DD" w14:paraId="62A3668E"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9872C9F"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1C78CFA" w14:textId="77777777" w:rsidR="0092107D" w:rsidRPr="008C16DD" w:rsidRDefault="0092107D" w:rsidP="003A5FD2">
            <w:pPr>
              <w:spacing w:before="120" w:after="120" w:line="240" w:lineRule="auto"/>
              <w:jc w:val="both"/>
              <w:rPr>
                <w:rFonts w:ascii="Arial Narrow" w:hAnsi="Arial Narrow"/>
              </w:rPr>
            </w:pPr>
            <w:r>
              <w:rPr>
                <w:rFonts w:ascii="Arial Narrow" w:eastAsia="Times New Roman" w:hAnsi="Arial Narrow" w:cs="Trebuchet MS"/>
                <w:bCs/>
                <w:lang w:val="sr-Latn-CS"/>
              </w:rPr>
              <w:t>U</w:t>
            </w:r>
            <w:r w:rsidRPr="00351012">
              <w:rPr>
                <w:rFonts w:ascii="Arial Narrow" w:eastAsia="Times New Roman" w:hAnsi="Arial Narrow" w:cs="Trebuchet MS"/>
                <w:bCs/>
                <w:lang w:val="sr-Latn-CS"/>
              </w:rPr>
              <w:t>ređaj za provjeru dokumenata na II liniji provjera (regula</w:t>
            </w:r>
            <w:r>
              <w:rPr>
                <w:rFonts w:ascii="Arial Narrow" w:eastAsia="Times New Roman" w:hAnsi="Arial Narrow" w:cs="Trebuchet MS"/>
                <w:bCs/>
                <w:lang w:val="sr-Latn-CS"/>
              </w:rPr>
              <w: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F783C06"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7E2AFD4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1A22E27"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35D15C78" w14:textId="77777777" w:rsidR="0092107D" w:rsidRPr="0091654C" w:rsidRDefault="0092107D" w:rsidP="003A5FD2">
            <w:pPr>
              <w:spacing w:before="120" w:after="120" w:line="240" w:lineRule="auto"/>
              <w:jc w:val="both"/>
              <w:rPr>
                <w:rFonts w:ascii="Arial Narrow" w:eastAsia="Times New Roman" w:hAnsi="Arial Narrow" w:cs="Trebuchet MS"/>
                <w:bCs/>
                <w:lang w:val="sr-Latn-CS"/>
              </w:rPr>
            </w:pPr>
            <w:r w:rsidRPr="00351012">
              <w:rPr>
                <w:rFonts w:ascii="Arial Narrow" w:eastAsia="Times New Roman" w:hAnsi="Arial Narrow" w:cs="Trebuchet MS"/>
                <w:bCs/>
                <w:lang w:val="sr-Latn-CS"/>
              </w:rPr>
              <w:t>Specimeni dokumenata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BD53A51"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10</w:t>
            </w:r>
          </w:p>
        </w:tc>
      </w:tr>
      <w:tr w:rsidR="0092107D" w:rsidRPr="008C16DD" w14:paraId="04E30C71"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243946A"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5A177A9" w14:textId="77777777" w:rsidR="0092107D" w:rsidRPr="008C16DD" w:rsidRDefault="0092107D" w:rsidP="003A5FD2">
            <w:pPr>
              <w:spacing w:before="120" w:after="120" w:line="240" w:lineRule="auto"/>
              <w:jc w:val="both"/>
              <w:rPr>
                <w:rFonts w:ascii="Arial Narrow" w:hAnsi="Arial Narrow"/>
              </w:rPr>
            </w:pPr>
            <w:r w:rsidRPr="00351012">
              <w:rPr>
                <w:rFonts w:ascii="Arial Narrow" w:eastAsia="Times New Roman" w:hAnsi="Arial Narrow" w:cs="Trebuchet MS"/>
                <w:bCs/>
                <w:lang w:val="sr-Latn-CS"/>
              </w:rPr>
              <w:t>Zbirka falsifikovanih dokumenata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E783702"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50</w:t>
            </w:r>
          </w:p>
        </w:tc>
      </w:tr>
      <w:tr w:rsidR="0092107D" w:rsidRPr="008C16DD" w14:paraId="45B6CF05"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560EDD2"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2904F8E" w14:textId="77777777" w:rsidR="0092107D" w:rsidRPr="008C16DD" w:rsidRDefault="0092107D" w:rsidP="003A5FD2">
            <w:pPr>
              <w:spacing w:before="120" w:after="120" w:line="240" w:lineRule="auto"/>
              <w:jc w:val="both"/>
              <w:rPr>
                <w:rFonts w:ascii="Arial Narrow" w:hAnsi="Arial Narrow"/>
              </w:rPr>
            </w:pPr>
            <w:r>
              <w:rPr>
                <w:rFonts w:ascii="Arial Narrow" w:eastAsia="Times New Roman" w:hAnsi="Arial Narrow" w:cs="Trebuchet MS"/>
                <w:bCs/>
                <w:lang w:val="sr-Latn-CS"/>
              </w:rPr>
              <w:t>Flip chart</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548D241"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1</w:t>
            </w:r>
          </w:p>
        </w:tc>
      </w:tr>
      <w:tr w:rsidR="0092107D" w:rsidRPr="008C16DD" w14:paraId="18579C1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53CF9269"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D30A693" w14:textId="77777777" w:rsidR="0092107D" w:rsidRPr="0091654C" w:rsidRDefault="0092107D" w:rsidP="003A5FD2">
            <w:pPr>
              <w:spacing w:before="120" w:after="120" w:line="240" w:lineRule="auto"/>
              <w:jc w:val="both"/>
              <w:rPr>
                <w:rFonts w:ascii="Arial Narrow" w:eastAsia="Times New Roman" w:hAnsi="Arial Narrow" w:cs="Trebuchet MS"/>
                <w:bCs/>
                <w:lang w:val="sr-Latn-CS"/>
              </w:rPr>
            </w:pPr>
            <w:r w:rsidRPr="0091654C">
              <w:rPr>
                <w:rFonts w:ascii="Arial Narrow" w:hAnsi="Arial Narrow"/>
              </w:rPr>
              <w:t>Videoskop</w:t>
            </w:r>
            <w:r>
              <w:rPr>
                <w:rFonts w:ascii="Arial Narrow" w:eastAsia="Times New Roman" w:hAnsi="Arial Narrow" w:cs="Trebuchet MS"/>
                <w:bCs/>
                <w:lang w:val="sr-Latn-CS"/>
              </w:rPr>
              <w:t>/ fibroskop</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E734CD7"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04A0555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40CCD5D"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2A2F57E8" w14:textId="77777777" w:rsidR="0092107D" w:rsidRPr="0091654C" w:rsidRDefault="0092107D" w:rsidP="003A5FD2">
            <w:pPr>
              <w:spacing w:before="120" w:after="120" w:line="240" w:lineRule="auto"/>
              <w:jc w:val="both"/>
              <w:rPr>
                <w:rFonts w:ascii="Arial Narrow" w:hAnsi="Arial Narrow"/>
              </w:rPr>
            </w:pPr>
            <w:r w:rsidRPr="0091654C">
              <w:rPr>
                <w:rFonts w:ascii="Arial Narrow" w:hAnsi="Arial Narrow"/>
              </w:rPr>
              <w:t>Detektor krijumčarene robe-mjerač gustine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754C2124"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27B6990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5F5EC5B"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6791011" w14:textId="77777777" w:rsidR="0092107D" w:rsidRPr="0091654C" w:rsidRDefault="0092107D" w:rsidP="003A5FD2">
            <w:pPr>
              <w:spacing w:before="120" w:after="120" w:line="240" w:lineRule="auto"/>
              <w:jc w:val="both"/>
              <w:rPr>
                <w:rFonts w:ascii="Arial Narrow" w:hAnsi="Arial Narrow"/>
              </w:rPr>
            </w:pPr>
            <w:r w:rsidRPr="0091654C">
              <w:rPr>
                <w:rFonts w:ascii="Arial Narrow" w:hAnsi="Arial Narrow"/>
              </w:rPr>
              <w:t>Ogledalo za pregled</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3D6A07B6"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2C356287"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31A4996"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285CC5E" w14:textId="77777777" w:rsidR="0092107D" w:rsidRPr="0091654C" w:rsidRDefault="0092107D" w:rsidP="003A5FD2">
            <w:pPr>
              <w:spacing w:before="120" w:after="120" w:line="240" w:lineRule="auto"/>
              <w:jc w:val="both"/>
              <w:rPr>
                <w:rFonts w:ascii="Arial Narrow" w:hAnsi="Arial Narrow"/>
              </w:rPr>
            </w:pPr>
            <w:r w:rsidRPr="0091654C">
              <w:rPr>
                <w:rFonts w:ascii="Arial Narrow" w:hAnsi="Arial Narrow"/>
              </w:rPr>
              <w:t>Ručna baterijska lampa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1FE19ED"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639D76D3"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711AF2F"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C7A6542" w14:textId="77777777" w:rsidR="0092107D" w:rsidRDefault="0092107D" w:rsidP="003A5FD2">
            <w:pPr>
              <w:spacing w:before="120" w:after="120" w:line="240" w:lineRule="auto"/>
              <w:jc w:val="both"/>
              <w:rPr>
                <w:rFonts w:ascii="Arial Narrow" w:hAnsi="Arial Narrow"/>
              </w:rPr>
            </w:pPr>
            <w:r w:rsidRPr="00836235">
              <w:rPr>
                <w:rFonts w:ascii="Arial Narrow" w:hAnsi="Arial Narrow"/>
              </w:rPr>
              <w:t>Set za prvu liniju graničnih provjera (set se sastoji od računara i čitača pasoša)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E8B5DE2"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0299F7A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2AE460AF"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165DDFDC" w14:textId="77777777" w:rsidR="0092107D" w:rsidRDefault="0092107D" w:rsidP="003A5FD2">
            <w:pPr>
              <w:spacing w:before="120" w:after="120" w:line="240" w:lineRule="auto"/>
              <w:jc w:val="both"/>
              <w:rPr>
                <w:rFonts w:ascii="Arial Narrow" w:hAnsi="Arial Narrow"/>
              </w:rPr>
            </w:pPr>
            <w:r w:rsidRPr="00836235">
              <w:rPr>
                <w:rFonts w:ascii="Arial Narrow" w:eastAsia="Times New Roman" w:hAnsi="Arial Narrow" w:cs="Trebuchet MS"/>
                <w:bCs/>
                <w:lang w:val="sr-Latn-CS"/>
              </w:rPr>
              <w:t>Termovizijske kamere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A61BCEF" w14:textId="77777777" w:rsidR="0092107D" w:rsidRDefault="0092107D" w:rsidP="0092107D">
            <w:pPr>
              <w:spacing w:before="40" w:after="40" w:line="240" w:lineRule="auto"/>
              <w:jc w:val="center"/>
              <w:rPr>
                <w:rFonts w:ascii="Arial Narrow" w:hAnsi="Arial Narrow"/>
              </w:rPr>
            </w:pPr>
            <w:r>
              <w:rPr>
                <w:rFonts w:ascii="Arial Narrow" w:hAnsi="Arial Narrow"/>
              </w:rPr>
              <w:t>1</w:t>
            </w:r>
          </w:p>
        </w:tc>
      </w:tr>
      <w:tr w:rsidR="0092107D" w:rsidRPr="008C16DD" w14:paraId="26227D96"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7BE07BF"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003C1AF0" w14:textId="77777777" w:rsidR="0092107D" w:rsidRPr="0091654C" w:rsidRDefault="0092107D" w:rsidP="003A5FD2">
            <w:pPr>
              <w:spacing w:before="120" w:after="120" w:line="240" w:lineRule="auto"/>
              <w:jc w:val="both"/>
              <w:rPr>
                <w:rFonts w:ascii="Arial Narrow" w:hAnsi="Arial Narrow"/>
              </w:rPr>
            </w:pPr>
            <w:r w:rsidRPr="0091654C">
              <w:rPr>
                <w:rFonts w:ascii="Arial Narrow" w:hAnsi="Arial Narrow"/>
              </w:rPr>
              <w:t>Dvogled za dnevno/ noćno osmatranje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CE20690"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58AE63EB"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143898FE"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A521646" w14:textId="77777777" w:rsidR="0092107D" w:rsidRPr="0091654C" w:rsidRDefault="0092107D" w:rsidP="003A5FD2">
            <w:pPr>
              <w:spacing w:before="120" w:after="120" w:line="240" w:lineRule="auto"/>
              <w:jc w:val="both"/>
              <w:rPr>
                <w:rFonts w:ascii="Arial Narrow" w:hAnsi="Arial Narrow"/>
              </w:rPr>
            </w:pPr>
            <w:r w:rsidRPr="0091654C">
              <w:rPr>
                <w:rFonts w:ascii="Arial Narrow" w:hAnsi="Arial Narrow"/>
              </w:rPr>
              <w:t>Mobilni telefoni/ radio stanica</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1A2D58A5"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17D254AD"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353C0E21"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BF6E712" w14:textId="77777777" w:rsidR="0092107D" w:rsidRDefault="0092107D" w:rsidP="003A5FD2">
            <w:pPr>
              <w:spacing w:before="120" w:after="120" w:line="240" w:lineRule="auto"/>
              <w:jc w:val="both"/>
              <w:rPr>
                <w:rFonts w:ascii="Arial Narrow" w:hAnsi="Arial Narrow"/>
              </w:rPr>
            </w:pPr>
            <w:r w:rsidRPr="003E7260">
              <w:rPr>
                <w:rFonts w:ascii="Arial Narrow" w:eastAsia="Times New Roman" w:hAnsi="Arial Narrow" w:cs="Trebuchet MS"/>
                <w:bCs/>
                <w:lang w:val="sr-Latn-CS"/>
              </w:rPr>
              <w:t>GPS uređaj ručni</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2A0B8AA3" w14:textId="77777777" w:rsidR="0092107D" w:rsidRDefault="0092107D" w:rsidP="0092107D">
            <w:pPr>
              <w:spacing w:before="40" w:after="40" w:line="240" w:lineRule="auto"/>
              <w:jc w:val="center"/>
              <w:rPr>
                <w:rFonts w:ascii="Arial Narrow" w:hAnsi="Arial Narrow"/>
              </w:rPr>
            </w:pPr>
            <w:r>
              <w:rPr>
                <w:rFonts w:ascii="Arial Narrow" w:hAnsi="Arial Narrow"/>
              </w:rPr>
              <w:t>2</w:t>
            </w:r>
          </w:p>
        </w:tc>
      </w:tr>
      <w:tr w:rsidR="0092107D" w:rsidRPr="008C16DD" w14:paraId="293EC0A2"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7B0732EE"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5E39DC9B" w14:textId="77777777" w:rsidR="0092107D" w:rsidRPr="008C16DD" w:rsidRDefault="0092107D" w:rsidP="003A5FD2">
            <w:pPr>
              <w:spacing w:before="120" w:after="120" w:line="240" w:lineRule="auto"/>
              <w:jc w:val="both"/>
              <w:rPr>
                <w:rFonts w:ascii="Arial Narrow" w:hAnsi="Arial Narrow"/>
              </w:rPr>
            </w:pPr>
            <w:r w:rsidRPr="003E7260">
              <w:rPr>
                <w:rFonts w:ascii="Arial Narrow" w:eastAsia="Times New Roman" w:hAnsi="Arial Narrow" w:cs="Trebuchet MS"/>
                <w:bCs/>
                <w:lang w:val="sr-Latn-CS"/>
              </w:rPr>
              <w:t>Set za detekciju prelazaka državne granice (SMARTDEC i lovačke kamere)</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6CD101CB"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1</w:t>
            </w:r>
          </w:p>
        </w:tc>
      </w:tr>
      <w:tr w:rsidR="0092107D" w:rsidRPr="008C16DD" w14:paraId="0F92C034"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6770D24D" w14:textId="77777777" w:rsidR="0092107D" w:rsidRPr="008C16DD" w:rsidRDefault="0092107D" w:rsidP="0092107D">
            <w:pPr>
              <w:numPr>
                <w:ilvl w:val="0"/>
                <w:numId w:val="173"/>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6E40D0CD" w14:textId="77777777" w:rsidR="0092107D" w:rsidRPr="008C16DD" w:rsidRDefault="0092107D" w:rsidP="003A5FD2">
            <w:pPr>
              <w:spacing w:before="120" w:after="120" w:line="240" w:lineRule="auto"/>
              <w:jc w:val="both"/>
              <w:rPr>
                <w:rFonts w:ascii="Arial Narrow" w:hAnsi="Arial Narrow"/>
              </w:rPr>
            </w:pPr>
            <w:r>
              <w:rPr>
                <w:rFonts w:ascii="Arial Narrow" w:hAnsi="Arial Narrow"/>
              </w:rPr>
              <w:t>Dron</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79739D7" w14:textId="77777777" w:rsidR="0092107D" w:rsidRPr="008C16DD" w:rsidRDefault="0092107D" w:rsidP="0092107D">
            <w:pPr>
              <w:spacing w:before="40" w:after="40" w:line="240" w:lineRule="auto"/>
              <w:jc w:val="center"/>
              <w:rPr>
                <w:rFonts w:ascii="Arial Narrow" w:hAnsi="Arial Narrow"/>
              </w:rPr>
            </w:pPr>
            <w:r>
              <w:rPr>
                <w:rFonts w:ascii="Arial Narrow" w:hAnsi="Arial Narrow"/>
              </w:rPr>
              <w:t>1</w:t>
            </w:r>
          </w:p>
        </w:tc>
      </w:tr>
    </w:tbl>
    <w:sdt>
      <w:sdtPr>
        <w:rPr>
          <w:rFonts w:ascii="Arial Narrow" w:eastAsia="Times New Roman" w:hAnsi="Arial Narrow" w:cs="Trebuchet MS"/>
          <w:b/>
          <w:bCs/>
          <w:lang w:val="sr-Latn-CS"/>
        </w:rPr>
        <w:id w:val="-1102799569"/>
        <w:lock w:val="contentLocked"/>
        <w:placeholder>
          <w:docPart w:val="249DAFF8F22E40ED9935276ADD6DA298"/>
        </w:placeholder>
      </w:sdtPr>
      <w:sdtContent>
        <w:p w14:paraId="0BE44F3B" w14:textId="77777777" w:rsidR="00BF5F18" w:rsidRPr="008C16DD" w:rsidRDefault="00BF5F1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50C030B9"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lang w:val="sr-Latn-RS"/>
        </w:rPr>
      </w:pPr>
      <w:r w:rsidRPr="00F64AF6">
        <w:rPr>
          <w:rFonts w:ascii="Arial Narrow" w:hAnsi="Arial Narrow"/>
          <w:lang w:val="sr-Latn-RS"/>
        </w:rPr>
        <w:t xml:space="preserve">Provjeravanje postignuća </w:t>
      </w:r>
      <w:r>
        <w:rPr>
          <w:rFonts w:ascii="Arial Narrow" w:hAnsi="Arial Narrow"/>
          <w:lang w:val="sr-Latn-RS"/>
        </w:rPr>
        <w:t>polaznik</w:t>
      </w:r>
      <w:r w:rsidRPr="00F64AF6">
        <w:rPr>
          <w:rFonts w:ascii="Arial Narrow" w:hAnsi="Arial Narrow"/>
          <w:lang w:val="sr-Latn-RS"/>
        </w:rPr>
        <w:t xml:space="preserve">a sprovodi se u kontinuitetu radi praćenja </w:t>
      </w:r>
      <w:r>
        <w:rPr>
          <w:rFonts w:ascii="Arial Narrow" w:hAnsi="Arial Narrow"/>
          <w:lang w:val="sr-Latn-RS"/>
        </w:rPr>
        <w:t>polaznik</w:t>
      </w:r>
      <w:r w:rsidRPr="00F64AF6">
        <w:rPr>
          <w:rFonts w:ascii="Arial Narrow" w:hAnsi="Arial Narrow"/>
          <w:lang w:val="sr-Latn-RS"/>
        </w:rPr>
        <w:t xml:space="preserve">a u dostizanju ishoda učenja. </w:t>
      </w:r>
    </w:p>
    <w:p w14:paraId="7819FC13"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lang w:val="sr-Latn-RS"/>
        </w:rPr>
      </w:pPr>
      <w:r w:rsidRPr="00F64AF6">
        <w:rPr>
          <w:rFonts w:ascii="Arial Narrow" w:hAnsi="Arial Narrow"/>
          <w:lang w:val="sr-Latn-RS"/>
        </w:rPr>
        <w:t xml:space="preserve">Vrednovanje postignuća </w:t>
      </w:r>
      <w:r>
        <w:rPr>
          <w:rFonts w:ascii="Arial Narrow" w:hAnsi="Arial Narrow"/>
          <w:lang w:val="sr-Latn-RS"/>
        </w:rPr>
        <w:t>polaznik</w:t>
      </w:r>
      <w:r w:rsidRPr="00F64AF6">
        <w:rPr>
          <w:rFonts w:ascii="Arial Narrow" w:hAnsi="Arial Narrow"/>
          <w:lang w:val="sr-Latn-RS"/>
        </w:rPr>
        <w:t xml:space="preserve">a, odnosno dostizanja ishoda učenja vrši se u skladu sa kriterijumima za dostizanje svakog ishoda učenja posebno. </w:t>
      </w:r>
    </w:p>
    <w:p w14:paraId="17E86110"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lang w:val="sr-Latn-RS"/>
        </w:rPr>
      </w:pPr>
      <w:r w:rsidRPr="00F64AF6">
        <w:rPr>
          <w:rFonts w:ascii="Arial Narrow" w:hAnsi="Arial Narrow"/>
          <w:lang w:val="sr-Latn-RS"/>
        </w:rPr>
        <w:t xml:space="preserve">Kriterijumi ocjenjivanja za ocjene nedovoljan (1) do odličan (5), kao i udio pojedinih ishoda u konačnoj ocjeni, utvrđuju se na nivou aktiva. </w:t>
      </w:r>
    </w:p>
    <w:p w14:paraId="48E0558A"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lang w:val="sr-Latn-RS"/>
        </w:rPr>
      </w:pPr>
      <w:r w:rsidRPr="00F64AF6">
        <w:rPr>
          <w:rFonts w:ascii="Arial Narrow" w:hAnsi="Arial Narrow"/>
          <w:lang w:val="sr-Latn-RS"/>
        </w:rPr>
        <w:t xml:space="preserve">Predviđeni načini provjere dostignutosti ishoda učenja definisani su za svaki ishod posebno. </w:t>
      </w:r>
    </w:p>
    <w:p w14:paraId="613E67D9"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lang w:val="sr-Latn-RS"/>
        </w:rPr>
      </w:pPr>
      <w:r w:rsidRPr="00F64AF6">
        <w:rPr>
          <w:rFonts w:ascii="Arial Narrow" w:hAnsi="Arial Narrow"/>
          <w:lang w:val="sr-Latn-RS"/>
        </w:rPr>
        <w:t xml:space="preserve">Zaključna ocjena na kraju klasifikacionog perioda izvodi se iz ocjena svih ishoda u tom klasifikacionom periodu. </w:t>
      </w:r>
    </w:p>
    <w:p w14:paraId="3222CC12" w14:textId="77777777" w:rsidR="00BF5F18" w:rsidRPr="008C16DD" w:rsidRDefault="00BF5F1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64AF6">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911724441"/>
        <w:lock w:val="contentLocked"/>
        <w:placeholder>
          <w:docPart w:val="249DAFF8F22E40ED9935276ADD6DA298"/>
        </w:placeholder>
      </w:sdtPr>
      <w:sdtContent>
        <w:p w14:paraId="7BFB9904" w14:textId="77777777" w:rsidR="00BF5F18" w:rsidRPr="008C16DD" w:rsidRDefault="00BF5F1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7E2A1D6B" w14:textId="77777777" w:rsidR="00BF5F18" w:rsidRPr="008C16DD" w:rsidRDefault="00BF5F1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64AF6">
        <w:rPr>
          <w:rFonts w:ascii="Arial Narrow" w:hAnsi="Arial Narrow"/>
        </w:rPr>
        <w:t>Pozitivna ocjena na kraju školske godine</w:t>
      </w:r>
      <w:r>
        <w:rPr>
          <w:rFonts w:ascii="Arial Narrow" w:hAnsi="Arial Narrow"/>
        </w:rPr>
        <w:t>.</w:t>
      </w:r>
    </w:p>
    <w:p w14:paraId="30B79286" w14:textId="77777777" w:rsidR="00BF5F18"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693686960"/>
          <w:lock w:val="contentLocked"/>
          <w:placeholder>
            <w:docPart w:val="249DAFF8F22E40ED9935276ADD6DA298"/>
          </w:placeholder>
        </w:sdtPr>
        <w:sdtContent>
          <w:r w:rsidR="00BF5F18" w:rsidRPr="008C16DD">
            <w:rPr>
              <w:rFonts w:ascii="Arial Narrow" w:eastAsia="Times New Roman" w:hAnsi="Arial Narrow" w:cs="Trebuchet MS"/>
              <w:b/>
              <w:bCs/>
              <w:lang w:val="sr-Latn-CS"/>
            </w:rPr>
            <w:t>9. Povezanost modula – korelacija</w:t>
          </w:r>
        </w:sdtContent>
      </w:sdt>
    </w:p>
    <w:p w14:paraId="274C699D"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Specijalno fizičko obrazovanje II</w:t>
      </w:r>
    </w:p>
    <w:p w14:paraId="397C7EE8"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Engleski jezik u policiji II</w:t>
      </w:r>
    </w:p>
    <w:p w14:paraId="781D6012"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Bezbjednost saobraćaja</w:t>
      </w:r>
    </w:p>
    <w:p w14:paraId="19FB91EB"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Poslovi granične policije</w:t>
      </w:r>
    </w:p>
    <w:p w14:paraId="6319B61E"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Policijski poslovi borbe i suzbijanja kriminaliteta</w:t>
      </w:r>
    </w:p>
    <w:p w14:paraId="6C6C7D41"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Policijski poslovi opšte nadležnosti</w:t>
      </w:r>
    </w:p>
    <w:p w14:paraId="4C984CD5" w14:textId="77777777" w:rsidR="00BF5F18" w:rsidRPr="00F64AF6" w:rsidRDefault="00BF5F18" w:rsidP="003A5FD2">
      <w:pPr>
        <w:numPr>
          <w:ilvl w:val="0"/>
          <w:numId w:val="1"/>
        </w:numPr>
        <w:tabs>
          <w:tab w:val="left" w:pos="284"/>
        </w:tabs>
        <w:spacing w:after="0" w:line="240" w:lineRule="auto"/>
        <w:ind w:left="288" w:hanging="288"/>
        <w:jc w:val="both"/>
        <w:rPr>
          <w:rFonts w:ascii="Arial Narrow" w:hAnsi="Arial Narrow"/>
          <w:bCs/>
          <w:lang w:val="sr-Latn-CS"/>
        </w:rPr>
      </w:pPr>
      <w:r w:rsidRPr="00F64AF6">
        <w:rPr>
          <w:rFonts w:ascii="Arial Narrow" w:hAnsi="Arial Narrow"/>
          <w:bCs/>
        </w:rPr>
        <w:t>Psihologija kriznih situacija</w:t>
      </w:r>
    </w:p>
    <w:p w14:paraId="09C856CE" w14:textId="77777777" w:rsidR="00BF5F18" w:rsidRPr="008C16DD" w:rsidRDefault="00BF5F18"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F64AF6">
        <w:rPr>
          <w:rFonts w:ascii="Arial Narrow" w:hAnsi="Arial Narrow"/>
          <w:bCs/>
        </w:rPr>
        <w:t>Organizovani kriminalitet</w:t>
      </w:r>
    </w:p>
    <w:sdt>
      <w:sdtPr>
        <w:rPr>
          <w:rFonts w:ascii="Arial Narrow" w:eastAsia="Times New Roman" w:hAnsi="Arial Narrow" w:cs="Trebuchet MS"/>
          <w:b/>
          <w:bCs/>
          <w:lang w:val="sr-Latn-CS"/>
        </w:rPr>
        <w:id w:val="-1708093223"/>
        <w:lock w:val="contentLocked"/>
        <w:placeholder>
          <w:docPart w:val="249DAFF8F22E40ED9935276ADD6DA298"/>
        </w:placeholder>
      </w:sdtPr>
      <w:sdtEndPr>
        <w:rPr>
          <w:rFonts w:cs="Arial"/>
          <w:b w:val="0"/>
          <w:lang w:val="sl-SI"/>
        </w:rPr>
      </w:sdtEndPr>
      <w:sdtContent>
        <w:p w14:paraId="65B6E4FD" w14:textId="77777777" w:rsidR="00BF5F18" w:rsidRPr="008C16DD" w:rsidRDefault="00BF5F18"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347BBB0B" w14:textId="77777777" w:rsidR="00BF5F18" w:rsidRPr="008C16DD" w:rsidRDefault="00BF5F18"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771747139"/>
        <w:lock w:val="contentLocked"/>
        <w:placeholder>
          <w:docPart w:val="249DAFF8F22E40ED9935276ADD6DA298"/>
        </w:placeholder>
      </w:sdtPr>
      <w:sdtEndPr>
        <w:rPr>
          <w:rFonts w:eastAsia="Calibri" w:cs="Verdana"/>
          <w:bCs w:val="0"/>
          <w:color w:val="000000"/>
          <w:lang w:val="sr-Latn-ME"/>
        </w:rPr>
      </w:sdtEndPr>
      <w:sdtContent>
        <w:p w14:paraId="09C35583" w14:textId="77777777" w:rsidR="00BF5F18" w:rsidRPr="008C16DD" w:rsidRDefault="00BF5F18"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25B44521" w14:textId="77777777" w:rsidR="00BF5F18" w:rsidRPr="00F64AF6" w:rsidRDefault="00BF5F18"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F64AF6">
        <w:rPr>
          <w:rFonts w:ascii="Arial Narrow" w:hAnsi="Arial Narrow"/>
        </w:rPr>
        <w:t xml:space="preserve">Kompetencija pismenosti (upotreba stručne terminologije u usmenom i pisanom obliku pravilnim formulisanjem pojmova, činjenica i koncepata iz </w:t>
      </w:r>
      <w:r w:rsidRPr="00F64AF6">
        <w:rPr>
          <w:rFonts w:ascii="Arial Narrow" w:hAnsi="Arial Narrow"/>
          <w:lang w:val="sr-Latn-CS"/>
        </w:rPr>
        <w:t xml:space="preserve">oblasti zajedničkih aktivnosti </w:t>
      </w:r>
      <w:r w:rsidRPr="00F64AF6">
        <w:rPr>
          <w:rFonts w:ascii="Arial Narrow" w:hAnsi="Arial Narrow"/>
        </w:rPr>
        <w:t>Granične policije Crne Gore, FRONTEX-a i susjednih država u sprovođenju poslova zaštite državne granice,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14:paraId="0FCCC1DB" w14:textId="77777777" w:rsidR="00BF5F18" w:rsidRPr="00993154" w:rsidRDefault="00BF5F18" w:rsidP="003A5FD2">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lang w:val="hr-HR"/>
        </w:rPr>
        <w:t>Kompetencija višejezičnosti</w:t>
      </w:r>
      <w:r w:rsidRPr="00993154">
        <w:rPr>
          <w:rFonts w:ascii="Arial Narrow" w:hAnsi="Arial Narrow"/>
          <w:color w:val="000000" w:themeColor="text1"/>
          <w:lang w:val="sr-Latn-CS"/>
        </w:rPr>
        <w:t xml:space="preserve"> (razumijevanje stručne terminologije iz oblasti zajedničkih aktivnosti </w:t>
      </w:r>
      <w:r w:rsidRPr="00993154">
        <w:rPr>
          <w:rFonts w:ascii="Arial Narrow" w:hAnsi="Arial Narrow"/>
          <w:color w:val="000000" w:themeColor="text1"/>
        </w:rPr>
        <w:t xml:space="preserve">Granične policije Crne Gore, FRONTEX-a i susjednih država u sprovođenju poslova zaštite državne granice, prilikom </w:t>
      </w:r>
      <w:r w:rsidRPr="00993154">
        <w:rPr>
          <w:rFonts w:ascii="Arial Narrow" w:hAnsi="Arial Narrow"/>
          <w:color w:val="000000" w:themeColor="text1"/>
          <w:lang w:val="sr-Latn-CS"/>
        </w:rPr>
        <w:t xml:space="preserve">istraživanja različitih stručnih tekstova na Internetu; korišćenje literature i različitih informacija iz oblasti zajedničkih aktivnosti </w:t>
      </w:r>
      <w:r w:rsidRPr="00993154">
        <w:rPr>
          <w:rFonts w:ascii="Arial Narrow" w:hAnsi="Arial Narrow"/>
          <w:color w:val="000000" w:themeColor="text1"/>
        </w:rPr>
        <w:t>Granične policije Crne Gore, FRONTEX-a i susjednih država u sprovođenju poslova zaštite državne granice</w:t>
      </w:r>
      <w:r w:rsidRPr="00993154">
        <w:rPr>
          <w:rFonts w:ascii="Arial Narrow" w:hAnsi="Arial Narrow"/>
          <w:color w:val="000000" w:themeColor="text1"/>
          <w:lang w:val="sr-Latn-CS"/>
        </w:rPr>
        <w:t xml:space="preserve"> na stranom jeziku</w:t>
      </w:r>
      <w:r w:rsidRPr="00993154">
        <w:rPr>
          <w:rFonts w:ascii="Arial Narrow" w:hAnsi="Arial Narrow"/>
          <w:bCs/>
          <w:color w:val="000000" w:themeColor="text1"/>
          <w:lang w:val="sr-Latn-CS"/>
        </w:rPr>
        <w:t xml:space="preserve"> </w:t>
      </w:r>
      <w:r w:rsidRPr="00993154">
        <w:rPr>
          <w:rFonts w:ascii="Arial Narrow" w:hAnsi="Arial Narrow"/>
          <w:color w:val="000000" w:themeColor="text1"/>
          <w:lang w:val="sr-Latn-CS"/>
        </w:rPr>
        <w:t>i dr.)</w:t>
      </w:r>
    </w:p>
    <w:p w14:paraId="3D35B13F" w14:textId="77777777" w:rsidR="00BF5F18" w:rsidRPr="00993154" w:rsidRDefault="00BF5F18" w:rsidP="003A5FD2">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lang w:val="hr-HR"/>
        </w:rPr>
        <w:t>Matematička kompetencija i kompetencija u prirodnim naukama, tehnologiji i inženjerstvu (STEM)</w:t>
      </w:r>
      <w:r w:rsidRPr="00993154">
        <w:rPr>
          <w:rFonts w:ascii="Arial Narrow" w:hAnsi="Arial Narrow"/>
          <w:color w:val="000000" w:themeColor="text1"/>
          <w:lang w:val="sr-Latn-CS"/>
        </w:rPr>
        <w:t xml:space="preserve"> (</w:t>
      </w:r>
      <w:r w:rsidRPr="00993154">
        <w:rPr>
          <w:rFonts w:ascii="Arial Narrow" w:hAnsi="Arial Narrow"/>
          <w:color w:val="000000" w:themeColor="text1"/>
        </w:rPr>
        <w:t>razvijanje logičkog načina razmišljanja, osnovnih matematičkih principa i donošenja zaključaka prilikom</w:t>
      </w:r>
      <w:r w:rsidRPr="00993154">
        <w:rPr>
          <w:rFonts w:ascii="Arial Narrow" w:hAnsi="Arial Narrow"/>
          <w:color w:val="000000" w:themeColor="text1"/>
          <w:lang w:val="sr-Latn-CS"/>
        </w:rPr>
        <w:t xml:space="preserve"> </w:t>
      </w:r>
      <w:r w:rsidRPr="00993154">
        <w:rPr>
          <w:rFonts w:ascii="Arial Narrow" w:hAnsi="Arial Narrow"/>
          <w:color w:val="000000" w:themeColor="text1"/>
        </w:rPr>
        <w:t xml:space="preserve">analize odredbi nacionalnog, EU i međunarodnog zakonodavstva tokom sprovođenja zajedničkih aktivnosti </w:t>
      </w:r>
      <w:r w:rsidRPr="00993154">
        <w:rPr>
          <w:rFonts w:ascii="Arial Narrow" w:hAnsi="Arial Narrow"/>
          <w:color w:val="000000" w:themeColor="text1"/>
          <w:lang w:val="sr-Latn-CS"/>
        </w:rPr>
        <w:t>Granične policije Crne Gore, stalnog korpusa FRONTEX-a</w:t>
      </w:r>
      <w:r w:rsidRPr="00993154">
        <w:rPr>
          <w:rFonts w:ascii="Arial Narrow" w:hAnsi="Arial Narrow"/>
          <w:color w:val="000000" w:themeColor="text1"/>
        </w:rPr>
        <w:t xml:space="preserve"> i susjednih država u sprovođenju poslova zaštite državne granice</w:t>
      </w:r>
      <w:r w:rsidRPr="00993154">
        <w:rPr>
          <w:rFonts w:ascii="Arial Narrow" w:hAnsi="Arial Narrow"/>
          <w:color w:val="000000" w:themeColor="text1"/>
          <w:lang w:val="sr-Latn-CS"/>
        </w:rPr>
        <w:t xml:space="preserve">; </w:t>
      </w:r>
      <w:r w:rsidRPr="00993154">
        <w:rPr>
          <w:rFonts w:ascii="Arial Narrow" w:hAnsi="Arial Narrow"/>
          <w:color w:val="000000" w:themeColor="text1"/>
        </w:rPr>
        <w:t>razvijanje sposobnosti prostornog snalaženja prilikom obavljanja poslova granične kontrole i dr.</w:t>
      </w:r>
      <w:r w:rsidRPr="00993154">
        <w:rPr>
          <w:rFonts w:ascii="Arial Narrow" w:hAnsi="Arial Narrow"/>
          <w:color w:val="000000" w:themeColor="text1"/>
          <w:lang w:val="sr-Latn-CS"/>
        </w:rPr>
        <w:t>)</w:t>
      </w:r>
    </w:p>
    <w:p w14:paraId="4FDD8AB0" w14:textId="77777777" w:rsidR="00BF5F18" w:rsidRPr="00993154" w:rsidRDefault="00BF5F18" w:rsidP="003A5FD2">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lang w:val="sr-Latn-CS"/>
        </w:rPr>
        <w:lastRenderedPageBreak/>
        <w:t>Digitalna kompetencija (</w:t>
      </w:r>
      <w:r w:rsidRPr="00993154">
        <w:rPr>
          <w:rFonts w:ascii="Arial Narrow" w:hAnsi="Arial Narrow"/>
          <w:color w:val="000000" w:themeColor="text1"/>
        </w:rPr>
        <w:t xml:space="preserve">korišćenje informaciono-komunikacionih tehnologija radi pretrage, prikupljanja i korišćenja podataka iz </w:t>
      </w:r>
      <w:r w:rsidRPr="00993154">
        <w:rPr>
          <w:rFonts w:ascii="Arial Narrow" w:hAnsi="Arial Narrow"/>
          <w:color w:val="000000" w:themeColor="text1"/>
          <w:lang w:val="sr-Latn-CS"/>
        </w:rPr>
        <w:t xml:space="preserve">oblasti zajedničkih aktivnosti </w:t>
      </w:r>
      <w:r w:rsidRPr="00993154">
        <w:rPr>
          <w:rFonts w:ascii="Arial Narrow" w:hAnsi="Arial Narrow"/>
          <w:color w:val="000000" w:themeColor="text1"/>
        </w:rPr>
        <w:t>Granične policije Crne Gore, FRONTEX-a i susjednih država u sprovođenju poslova zaštite državne granice prilikom izrade prezentacija na zadatu temu; razvijanje svijesti o značaju elektronskog učenja kroz različite vidove online nastave i interakcije; razvijanje svijesti o značaju elektronskog učenja kroz različite vidove online nastave i interakcije; korišćenje foruma i društvenih mreža, u cilju razmjene stručnih informacija, poštovanje pravila bezbjednosti i etike prilikom korišćenja Interneta i dr.</w:t>
      </w:r>
      <w:r w:rsidRPr="00993154">
        <w:rPr>
          <w:rFonts w:ascii="Arial Narrow" w:hAnsi="Arial Narrow"/>
          <w:color w:val="000000" w:themeColor="text1"/>
          <w:lang w:val="sr-Latn-CS"/>
        </w:rPr>
        <w:t>)</w:t>
      </w:r>
    </w:p>
    <w:p w14:paraId="011E62C0" w14:textId="77777777" w:rsidR="00BF5F18" w:rsidRPr="00993154" w:rsidRDefault="00BF5F18" w:rsidP="003A5FD2">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rPr>
        <w:t>Lična, socijalna i kompetencija učiti kako učiti (</w:t>
      </w:r>
      <w:r w:rsidRPr="00993154">
        <w:rPr>
          <w:rFonts w:ascii="Arial Narrow" w:hAnsi="Arial Narrow"/>
          <w:color w:val="000000" w:themeColor="text1"/>
          <w:lang w:val="sr-Latn-BA"/>
        </w:rPr>
        <w:t xml:space="preserve">razvijanje tehnika samostalnog učenja, kao i učenja u timu kroz vršnjačku edukaciju i diskusiju, izradu domaćih zadataka, seminarskih radova i prezentacija na zadatu temu; </w:t>
      </w:r>
      <w:r w:rsidRPr="00993154">
        <w:rPr>
          <w:rFonts w:ascii="Arial Narrow" w:hAnsi="Arial Narrow"/>
          <w:color w:val="000000" w:themeColor="text1"/>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993154">
        <w:rPr>
          <w:rFonts w:ascii="Arial Narrow" w:hAnsi="Arial Narrow"/>
          <w:color w:val="000000" w:themeColor="text1"/>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993154">
        <w:rPr>
          <w:rFonts w:ascii="Arial Narrow" w:hAnsi="Arial Narrow"/>
          <w:color w:val="000000" w:themeColor="text1"/>
        </w:rPr>
        <w:t xml:space="preserve">i dr.) </w:t>
      </w:r>
    </w:p>
    <w:p w14:paraId="05BF06F1" w14:textId="77777777" w:rsidR="00BF5F18" w:rsidRPr="00993154" w:rsidRDefault="00BF5F18" w:rsidP="003A5FD2">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rPr>
        <w:t>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propisa i dr.</w:t>
      </w:r>
      <w:r w:rsidRPr="00993154">
        <w:rPr>
          <w:rFonts w:ascii="Arial Narrow" w:hAnsi="Arial Narrow"/>
          <w:color w:val="000000" w:themeColor="text1"/>
          <w:lang w:val="sr-Latn-CS"/>
        </w:rPr>
        <w:t>)</w:t>
      </w:r>
    </w:p>
    <w:p w14:paraId="0C79FEF5" w14:textId="09F61E03" w:rsidR="00BF5F18" w:rsidRDefault="00BF5F18" w:rsidP="003A5FD2">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zadataka i dr.)</w:t>
      </w:r>
    </w:p>
    <w:p w14:paraId="41EA0B71" w14:textId="0FA84D33" w:rsidR="00BF5F18" w:rsidRPr="00993154" w:rsidRDefault="00BF5F18" w:rsidP="003A5FD2">
      <w:pPr>
        <w:numPr>
          <w:ilvl w:val="0"/>
          <w:numId w:val="1"/>
        </w:numPr>
        <w:tabs>
          <w:tab w:val="left" w:pos="284"/>
        </w:tabs>
        <w:spacing w:after="0" w:line="240" w:lineRule="auto"/>
        <w:ind w:left="288" w:hanging="288"/>
        <w:jc w:val="both"/>
        <w:rPr>
          <w:rFonts w:ascii="Arial Narrow" w:hAnsi="Arial Narrow"/>
          <w:color w:val="000000" w:themeColor="text1"/>
        </w:rPr>
      </w:pPr>
      <w:r w:rsidRPr="00993154">
        <w:rPr>
          <w:rFonts w:ascii="Arial Narrow" w:hAnsi="Arial Narrow"/>
          <w:color w:val="000000" w:themeColor="text1"/>
          <w:lang w:val="sr-Cyrl-BA"/>
        </w:rPr>
        <w:t xml:space="preserve">Kompetencija </w:t>
      </w:r>
      <w:r w:rsidRPr="00993154">
        <w:rPr>
          <w:rFonts w:ascii="Arial Narrow" w:hAnsi="Arial Narrow"/>
          <w:color w:val="000000" w:themeColor="text1"/>
        </w:rPr>
        <w:t>kulturološke</w:t>
      </w:r>
      <w:r w:rsidRPr="00993154">
        <w:rPr>
          <w:rFonts w:ascii="Arial Narrow" w:hAnsi="Arial Narrow"/>
          <w:color w:val="000000" w:themeColor="text1"/>
          <w:lang w:val="sr-Cyrl-BA"/>
        </w:rPr>
        <w:t xml:space="preserve"> svijesti i izražavanja</w:t>
      </w:r>
      <w:r w:rsidRPr="00993154">
        <w:rPr>
          <w:rFonts w:ascii="Arial Narrow" w:hAnsi="Arial Narrow"/>
          <w:color w:val="000000" w:themeColor="text1"/>
        </w:rPr>
        <w:t xml:space="preserve"> (razvijanje svijesti o značaju poznavanja i poštovanja lokalnih, nacionalnih, regionalnih, evropskih i globalnih kultura kroz povezivanje sa primjerima iz </w:t>
      </w:r>
      <w:r w:rsidRPr="00993154">
        <w:rPr>
          <w:rFonts w:ascii="Arial Narrow" w:hAnsi="Arial Narrow"/>
          <w:color w:val="000000" w:themeColor="text1"/>
          <w:lang w:val="sr-Latn-CS"/>
        </w:rPr>
        <w:t xml:space="preserve">oblasti zajedničkih aktivnosti </w:t>
      </w:r>
      <w:r w:rsidRPr="00993154">
        <w:rPr>
          <w:rFonts w:ascii="Arial Narrow" w:hAnsi="Arial Narrow"/>
          <w:color w:val="000000" w:themeColor="text1"/>
        </w:rPr>
        <w:t>Granične policije Crne Gore, FRONTEX-a i susjednih država u sprovođenju poslova zaštite državne granice; predstavljanje ideja putem različitih kulturoloških formi kao što su pisani, štampani ili digitalni tekst, film, dizajn i dr.)</w:t>
      </w:r>
    </w:p>
    <w:p w14:paraId="1737538A" w14:textId="564AD3B3" w:rsidR="00BF5F18" w:rsidRDefault="00BF5F18" w:rsidP="003A5FD2">
      <w:pPr>
        <w:spacing w:after="0" w:line="240" w:lineRule="auto"/>
        <w:jc w:val="both"/>
        <w:rPr>
          <w:rFonts w:ascii="Arial Narrow" w:eastAsia="SimSun" w:hAnsi="Arial Narrow"/>
          <w:lang w:val="sr-Latn-CS"/>
        </w:rPr>
      </w:pPr>
    </w:p>
    <w:p w14:paraId="6DF970F5" w14:textId="156F5860" w:rsidR="00BF5F18" w:rsidRDefault="00BF5F18" w:rsidP="003A5FD2">
      <w:pPr>
        <w:spacing w:after="0" w:line="240" w:lineRule="auto"/>
        <w:jc w:val="both"/>
        <w:rPr>
          <w:rFonts w:ascii="Arial Narrow" w:eastAsia="SimSun" w:hAnsi="Arial Narrow"/>
          <w:lang w:val="sr-Latn-CS"/>
        </w:rPr>
      </w:pPr>
    </w:p>
    <w:p w14:paraId="6B9E079B" w14:textId="2896B002" w:rsidR="00BF5F18" w:rsidRDefault="00BF5F18" w:rsidP="003A5FD2">
      <w:pPr>
        <w:spacing w:after="0" w:line="240" w:lineRule="auto"/>
        <w:jc w:val="both"/>
        <w:rPr>
          <w:rFonts w:ascii="Arial Narrow" w:eastAsia="SimSun" w:hAnsi="Arial Narrow"/>
          <w:lang w:val="sr-Latn-CS"/>
        </w:rPr>
      </w:pPr>
    </w:p>
    <w:p w14:paraId="37EB0961" w14:textId="4ED3A11C" w:rsidR="00BF5F18" w:rsidRDefault="00BF5F18" w:rsidP="003A5FD2">
      <w:pPr>
        <w:spacing w:after="0" w:line="240" w:lineRule="auto"/>
        <w:jc w:val="both"/>
        <w:rPr>
          <w:rFonts w:ascii="Arial Narrow" w:eastAsia="SimSun" w:hAnsi="Arial Narrow"/>
          <w:lang w:val="sr-Latn-CS"/>
        </w:rPr>
      </w:pPr>
    </w:p>
    <w:p w14:paraId="27D884F7" w14:textId="3871D0BF" w:rsidR="00BF5F18" w:rsidRDefault="00BF5F18" w:rsidP="003A5FD2">
      <w:pPr>
        <w:spacing w:after="0" w:line="240" w:lineRule="auto"/>
        <w:jc w:val="both"/>
        <w:rPr>
          <w:rFonts w:ascii="Arial Narrow" w:eastAsia="SimSun" w:hAnsi="Arial Narrow"/>
          <w:lang w:val="sr-Latn-CS"/>
        </w:rPr>
      </w:pPr>
    </w:p>
    <w:p w14:paraId="01620123" w14:textId="27D255B6" w:rsidR="00BF5F18" w:rsidRDefault="00BF5F18" w:rsidP="003A5FD2">
      <w:pPr>
        <w:spacing w:after="0" w:line="240" w:lineRule="auto"/>
        <w:jc w:val="both"/>
        <w:rPr>
          <w:rFonts w:ascii="Arial Narrow" w:eastAsia="SimSun" w:hAnsi="Arial Narrow"/>
          <w:lang w:val="sr-Latn-CS"/>
        </w:rPr>
      </w:pPr>
    </w:p>
    <w:p w14:paraId="4B2EF139" w14:textId="62E8EF55" w:rsidR="00BF5F18" w:rsidRDefault="00BF5F18" w:rsidP="003A5FD2">
      <w:pPr>
        <w:spacing w:after="0" w:line="240" w:lineRule="auto"/>
        <w:jc w:val="both"/>
        <w:rPr>
          <w:rFonts w:ascii="Arial Narrow" w:eastAsia="SimSun" w:hAnsi="Arial Narrow"/>
          <w:lang w:val="sr-Latn-CS"/>
        </w:rPr>
      </w:pPr>
    </w:p>
    <w:p w14:paraId="1D328D50" w14:textId="3763EC16" w:rsidR="00BF5F18" w:rsidRDefault="00BF5F18" w:rsidP="003A5FD2">
      <w:pPr>
        <w:spacing w:after="0" w:line="240" w:lineRule="auto"/>
        <w:jc w:val="both"/>
        <w:rPr>
          <w:rFonts w:ascii="Arial Narrow" w:eastAsia="SimSun" w:hAnsi="Arial Narrow"/>
          <w:lang w:val="sr-Latn-CS"/>
        </w:rPr>
      </w:pPr>
    </w:p>
    <w:p w14:paraId="0F64E069" w14:textId="2C01DC82" w:rsidR="00BF5F18" w:rsidRDefault="00BF5F18" w:rsidP="003A5FD2">
      <w:pPr>
        <w:spacing w:after="0" w:line="240" w:lineRule="auto"/>
        <w:jc w:val="both"/>
        <w:rPr>
          <w:rFonts w:ascii="Arial Narrow" w:eastAsia="SimSun" w:hAnsi="Arial Narrow"/>
          <w:lang w:val="sr-Latn-CS"/>
        </w:rPr>
      </w:pPr>
    </w:p>
    <w:p w14:paraId="5E754230" w14:textId="537918E8" w:rsidR="00BF5F18" w:rsidRDefault="00BF5F18" w:rsidP="003A5FD2">
      <w:pPr>
        <w:spacing w:after="0" w:line="240" w:lineRule="auto"/>
        <w:jc w:val="both"/>
        <w:rPr>
          <w:rFonts w:ascii="Arial Narrow" w:eastAsia="SimSun" w:hAnsi="Arial Narrow"/>
          <w:lang w:val="sr-Latn-CS"/>
        </w:rPr>
      </w:pPr>
    </w:p>
    <w:p w14:paraId="67BD6494" w14:textId="67C87BF9" w:rsidR="00BF5F18" w:rsidRDefault="00BF5F18" w:rsidP="003A5FD2">
      <w:pPr>
        <w:spacing w:after="0" w:line="240" w:lineRule="auto"/>
        <w:jc w:val="both"/>
        <w:rPr>
          <w:rFonts w:ascii="Arial Narrow" w:eastAsia="SimSun" w:hAnsi="Arial Narrow"/>
          <w:lang w:val="sr-Latn-CS"/>
        </w:rPr>
      </w:pPr>
    </w:p>
    <w:p w14:paraId="1148E31D" w14:textId="343D9957" w:rsidR="00BF5F18" w:rsidRDefault="00BF5F18" w:rsidP="003A5FD2">
      <w:pPr>
        <w:spacing w:after="0" w:line="240" w:lineRule="auto"/>
        <w:jc w:val="both"/>
        <w:rPr>
          <w:rFonts w:ascii="Arial Narrow" w:eastAsia="SimSun" w:hAnsi="Arial Narrow"/>
          <w:lang w:val="sr-Latn-CS"/>
        </w:rPr>
      </w:pPr>
    </w:p>
    <w:p w14:paraId="3A307539" w14:textId="17856D4A" w:rsidR="00BF5F18" w:rsidRDefault="00BF5F18" w:rsidP="003A5FD2">
      <w:pPr>
        <w:spacing w:after="0" w:line="240" w:lineRule="auto"/>
        <w:jc w:val="both"/>
        <w:rPr>
          <w:rFonts w:ascii="Arial Narrow" w:eastAsia="SimSun" w:hAnsi="Arial Narrow"/>
          <w:lang w:val="sr-Latn-CS"/>
        </w:rPr>
      </w:pPr>
    </w:p>
    <w:p w14:paraId="74BE6049" w14:textId="4680B765" w:rsidR="00341484" w:rsidRDefault="00341484" w:rsidP="003A5FD2">
      <w:pPr>
        <w:spacing w:after="0" w:line="240" w:lineRule="auto"/>
        <w:jc w:val="both"/>
        <w:rPr>
          <w:rFonts w:ascii="Arial Narrow" w:eastAsia="SimSun" w:hAnsi="Arial Narrow"/>
          <w:lang w:val="sr-Latn-CS"/>
        </w:rPr>
      </w:pPr>
    </w:p>
    <w:p w14:paraId="530886AA" w14:textId="092313F5" w:rsidR="00341484" w:rsidRDefault="00341484" w:rsidP="003A5FD2">
      <w:pPr>
        <w:spacing w:after="0" w:line="240" w:lineRule="auto"/>
        <w:jc w:val="both"/>
        <w:rPr>
          <w:rFonts w:ascii="Arial Narrow" w:eastAsia="SimSun" w:hAnsi="Arial Narrow"/>
          <w:lang w:val="sr-Latn-CS"/>
        </w:rPr>
      </w:pPr>
    </w:p>
    <w:p w14:paraId="21C15C92" w14:textId="12091A38" w:rsidR="00341484" w:rsidRDefault="00341484" w:rsidP="003A5FD2">
      <w:pPr>
        <w:spacing w:after="0" w:line="240" w:lineRule="auto"/>
        <w:jc w:val="both"/>
        <w:rPr>
          <w:rFonts w:ascii="Arial Narrow" w:eastAsia="SimSun" w:hAnsi="Arial Narrow"/>
          <w:lang w:val="sr-Latn-CS"/>
        </w:rPr>
      </w:pPr>
    </w:p>
    <w:p w14:paraId="023F8D45" w14:textId="5B1B4903" w:rsidR="00341484" w:rsidRDefault="00341484" w:rsidP="003A5FD2">
      <w:pPr>
        <w:spacing w:after="0" w:line="240" w:lineRule="auto"/>
        <w:jc w:val="both"/>
        <w:rPr>
          <w:rFonts w:ascii="Arial Narrow" w:eastAsia="SimSun" w:hAnsi="Arial Narrow"/>
          <w:lang w:val="sr-Latn-CS"/>
        </w:rPr>
      </w:pPr>
    </w:p>
    <w:p w14:paraId="40CCD3BB" w14:textId="0CE37D09" w:rsidR="00341484" w:rsidRDefault="00341484" w:rsidP="003A5FD2">
      <w:pPr>
        <w:spacing w:after="0" w:line="240" w:lineRule="auto"/>
        <w:jc w:val="both"/>
        <w:rPr>
          <w:rFonts w:ascii="Arial Narrow" w:eastAsia="SimSun" w:hAnsi="Arial Narrow"/>
          <w:lang w:val="sr-Latn-CS"/>
        </w:rPr>
      </w:pPr>
    </w:p>
    <w:p w14:paraId="0E407C6B" w14:textId="5AF1C68C" w:rsidR="00341484" w:rsidRDefault="00341484" w:rsidP="003A5FD2">
      <w:pPr>
        <w:spacing w:after="0" w:line="240" w:lineRule="auto"/>
        <w:jc w:val="both"/>
        <w:rPr>
          <w:rFonts w:ascii="Arial Narrow" w:eastAsia="SimSun" w:hAnsi="Arial Narrow"/>
          <w:lang w:val="sr-Latn-CS"/>
        </w:rPr>
      </w:pPr>
    </w:p>
    <w:p w14:paraId="085AD31D" w14:textId="1F61A261" w:rsidR="00341484" w:rsidRDefault="00341484" w:rsidP="003A5FD2">
      <w:pPr>
        <w:spacing w:after="0" w:line="240" w:lineRule="auto"/>
        <w:jc w:val="both"/>
        <w:rPr>
          <w:rFonts w:ascii="Arial Narrow" w:eastAsia="SimSun" w:hAnsi="Arial Narrow"/>
          <w:lang w:val="sr-Latn-CS"/>
        </w:rPr>
      </w:pPr>
    </w:p>
    <w:p w14:paraId="7F9F2878" w14:textId="17E07D81" w:rsidR="00341484" w:rsidRDefault="00341484" w:rsidP="003A5FD2">
      <w:pPr>
        <w:spacing w:after="0" w:line="240" w:lineRule="auto"/>
        <w:jc w:val="both"/>
        <w:rPr>
          <w:rFonts w:ascii="Arial Narrow" w:eastAsia="SimSun" w:hAnsi="Arial Narrow"/>
          <w:lang w:val="sr-Latn-CS"/>
        </w:rPr>
      </w:pPr>
    </w:p>
    <w:p w14:paraId="1A3B85B9" w14:textId="7885C519" w:rsidR="00341484" w:rsidRDefault="00341484" w:rsidP="003A5FD2">
      <w:pPr>
        <w:spacing w:after="0" w:line="240" w:lineRule="auto"/>
        <w:jc w:val="both"/>
        <w:rPr>
          <w:rFonts w:ascii="Arial Narrow" w:eastAsia="SimSun" w:hAnsi="Arial Narrow"/>
          <w:lang w:val="sr-Latn-CS"/>
        </w:rPr>
      </w:pPr>
    </w:p>
    <w:p w14:paraId="3EE74771" w14:textId="77777777" w:rsidR="00341484" w:rsidRDefault="00341484" w:rsidP="003A5FD2">
      <w:pPr>
        <w:spacing w:after="0" w:line="240" w:lineRule="auto"/>
        <w:jc w:val="both"/>
        <w:rPr>
          <w:rFonts w:ascii="Arial Narrow" w:eastAsia="SimSun" w:hAnsi="Arial Narrow"/>
          <w:lang w:val="sr-Latn-CS"/>
        </w:rPr>
      </w:pPr>
    </w:p>
    <w:p w14:paraId="60097F15" w14:textId="675D2D41" w:rsidR="00BF5F18" w:rsidRDefault="00BF5F18" w:rsidP="003A5FD2">
      <w:pPr>
        <w:spacing w:after="0" w:line="240" w:lineRule="auto"/>
        <w:jc w:val="both"/>
        <w:rPr>
          <w:rFonts w:ascii="Arial Narrow" w:eastAsia="SimSun" w:hAnsi="Arial Narrow"/>
          <w:lang w:val="sr-Latn-CS"/>
        </w:rPr>
      </w:pPr>
    </w:p>
    <w:p w14:paraId="7C9E14A4" w14:textId="578AC559" w:rsidR="00BF5F18" w:rsidRDefault="00BF5F18" w:rsidP="003A5FD2">
      <w:pPr>
        <w:spacing w:after="0" w:line="240" w:lineRule="auto"/>
        <w:jc w:val="both"/>
        <w:rPr>
          <w:rFonts w:ascii="Arial Narrow" w:eastAsia="SimSun" w:hAnsi="Arial Narrow"/>
          <w:lang w:val="sr-Latn-CS"/>
        </w:rPr>
      </w:pPr>
    </w:p>
    <w:bookmarkStart w:id="79" w:name="_Toc227567860"/>
    <w:p w14:paraId="13526E06" w14:textId="77777777" w:rsidR="00406B95" w:rsidRPr="008C16DD" w:rsidRDefault="008A3DE2" w:rsidP="003A5FD2">
      <w:pPr>
        <w:keepNext/>
        <w:tabs>
          <w:tab w:val="left" w:pos="567"/>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077874616"/>
          <w:placeholder>
            <w:docPart w:val="BF8349DDDDA943958BB73ECC31A9CD57"/>
          </w:placeholder>
        </w:sdtPr>
        <w:sdtContent>
          <w:r w:rsidR="00406B95">
            <w:rPr>
              <w:rFonts w:ascii="Arial Narrow" w:hAnsi="Arial Narrow"/>
              <w:b/>
              <w:bCs/>
              <w:caps/>
              <w:color w:val="000000"/>
              <w:szCs w:val="20"/>
              <w:lang w:val="sl-SI" w:eastAsia="sl-SI"/>
            </w:rPr>
            <w:t>3.2</w:t>
          </w:r>
          <w:r w:rsidR="00406B95" w:rsidRPr="008C16DD">
            <w:rPr>
              <w:rFonts w:ascii="Arial Narrow" w:hAnsi="Arial Narrow"/>
              <w:b/>
              <w:bCs/>
              <w:caps/>
              <w:color w:val="000000"/>
              <w:szCs w:val="20"/>
              <w:lang w:val="sl-SI" w:eastAsia="sl-SI"/>
            </w:rPr>
            <w:t>.</w:t>
          </w:r>
          <w:r w:rsidR="00406B95">
            <w:rPr>
              <w:rFonts w:ascii="Arial Narrow" w:hAnsi="Arial Narrow"/>
              <w:b/>
              <w:bCs/>
              <w:caps/>
              <w:color w:val="000000"/>
              <w:szCs w:val="20"/>
              <w:lang w:val="sl-SI" w:eastAsia="sl-SI"/>
            </w:rPr>
            <w:t>6</w:t>
          </w:r>
          <w:r w:rsidR="00406B95" w:rsidRPr="008C16DD">
            <w:rPr>
              <w:rFonts w:ascii="Arial Narrow" w:hAnsi="Arial Narrow"/>
              <w:b/>
              <w:bCs/>
              <w:caps/>
              <w:color w:val="000000"/>
              <w:szCs w:val="20"/>
              <w:lang w:val="sl-SI" w:eastAsia="sl-SI"/>
            </w:rPr>
            <w:t>.</w:t>
          </w:r>
        </w:sdtContent>
      </w:sdt>
      <w:r w:rsidR="00406B95" w:rsidRPr="008C16DD">
        <w:rPr>
          <w:rFonts w:ascii="Arial Narrow" w:hAnsi="Arial Narrow"/>
          <w:b/>
          <w:bCs/>
          <w:caps/>
          <w:color w:val="000000"/>
          <w:szCs w:val="20"/>
          <w:lang w:val="sl-SI" w:eastAsia="sl-SI"/>
        </w:rPr>
        <w:t xml:space="preserve"> </w:t>
      </w:r>
      <w:r w:rsidR="00406B95">
        <w:rPr>
          <w:rFonts w:ascii="Arial Narrow" w:hAnsi="Arial Narrow"/>
          <w:b/>
          <w:bCs/>
          <w:caps/>
          <w:color w:val="000000"/>
          <w:szCs w:val="20"/>
          <w:lang w:val="sl-SI" w:eastAsia="sl-SI"/>
        </w:rPr>
        <w:t>organizovani kriminalitet</w:t>
      </w:r>
      <w:bookmarkEnd w:id="79"/>
    </w:p>
    <w:sdt>
      <w:sdtPr>
        <w:rPr>
          <w:rFonts w:ascii="Arial Narrow" w:eastAsia="Times New Roman" w:hAnsi="Arial Narrow" w:cs="Trebuchet MS"/>
          <w:b/>
          <w:bCs/>
          <w:lang w:val="sr-Latn-CS"/>
        </w:rPr>
        <w:id w:val="1612552849"/>
        <w:lock w:val="contentLocked"/>
        <w:placeholder>
          <w:docPart w:val="542BB25E6FD64BA1BD4473D179926E4B"/>
        </w:placeholder>
      </w:sdtPr>
      <w:sdtContent>
        <w:p w14:paraId="5C539BDE" w14:textId="77777777" w:rsidR="00406B95" w:rsidRPr="008C16DD" w:rsidRDefault="00406B95" w:rsidP="003A5FD2">
          <w:pPr>
            <w:spacing w:before="240" w:after="120" w:line="240" w:lineRule="auto"/>
            <w:jc w:val="both"/>
            <w:rPr>
              <w:rFonts w:ascii="Arial Narrow" w:eastAsia="Times New Roman" w:hAnsi="Arial Narrow" w:cs="Trebuchet MS"/>
              <w:lang w:val="sr-Latn-CS"/>
            </w:rPr>
          </w:pPr>
          <w:r w:rsidRPr="008C16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406B95" w:rsidRPr="008C16DD" w14:paraId="1983ED4A" w14:textId="77777777" w:rsidTr="005E6C1E">
        <w:trPr>
          <w:jc w:val="center"/>
        </w:trPr>
        <w:tc>
          <w:tcPr>
            <w:tcW w:w="1559" w:type="dxa"/>
            <w:vMerge w:val="restart"/>
            <w:tcBorders>
              <w:top w:val="single" w:sz="1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58823541"/>
              <w:placeholder>
                <w:docPart w:val="F6B8A80357B94914AD12A10308048B9F"/>
              </w:placeholder>
            </w:sdtPr>
            <w:sdtContent>
              <w:p w14:paraId="0E8F7CA0" w14:textId="77777777" w:rsidR="00406B95" w:rsidRPr="008C16DD" w:rsidRDefault="00406B95" w:rsidP="005E6C1E">
                <w:pPr>
                  <w:spacing w:before="40" w:after="40"/>
                  <w:jc w:val="center"/>
                  <w:rPr>
                    <w:rFonts w:ascii="Arial Narrow" w:eastAsia="Times New Roman" w:hAnsi="Arial Narrow" w:cs="Arial"/>
                    <w:b/>
                    <w:bCs/>
                  </w:rPr>
                </w:pPr>
                <w:r>
                  <w:rPr>
                    <w:rFonts w:ascii="Arial Narrow" w:eastAsia="Times New Roman" w:hAnsi="Arial Narrow" w:cs="Arial"/>
                    <w:b/>
                    <w:bCs/>
                  </w:rPr>
                  <w:t>Godina</w:t>
                </w:r>
              </w:p>
            </w:sdtContent>
          </w:sdt>
        </w:tc>
        <w:tc>
          <w:tcPr>
            <w:tcW w:w="4677" w:type="dxa"/>
            <w:gridSpan w:val="3"/>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EAF1DD" w:themeFill="accent3" w:themeFillTint="33"/>
          </w:tcPr>
          <w:sdt>
            <w:sdtPr>
              <w:rPr>
                <w:rFonts w:ascii="Arial Narrow" w:eastAsia="Times New Roman" w:hAnsi="Arial Narrow" w:cs="Arial"/>
                <w:b/>
                <w:bCs/>
              </w:rPr>
              <w:id w:val="-111675945"/>
              <w:placeholder>
                <w:docPart w:val="641FBC3167254403BCDB9A39E3E1D587"/>
              </w:placeholder>
            </w:sdtPr>
            <w:sdtContent>
              <w:p w14:paraId="31ACCBF6" w14:textId="77777777" w:rsidR="00406B95" w:rsidRPr="008C16DD" w:rsidRDefault="00406B95" w:rsidP="005E6C1E">
                <w:pPr>
                  <w:spacing w:before="120" w:after="120"/>
                  <w:jc w:val="center"/>
                  <w:rPr>
                    <w:rFonts w:ascii="Arial Narrow" w:eastAsia="Times New Roman" w:hAnsi="Arial Narrow" w:cs="Arial"/>
                    <w:b/>
                    <w:bCs/>
                  </w:rPr>
                </w:pPr>
                <w:r w:rsidRPr="008C16DD">
                  <w:rPr>
                    <w:rFonts w:ascii="Arial Narrow" w:eastAsia="Times New Roman" w:hAnsi="Arial Narrow" w:cs="Arial"/>
                    <w:b/>
                    <w:bCs/>
                  </w:rPr>
                  <w:t>Oblici nastave</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1301380933"/>
              <w:placeholder>
                <w:docPart w:val="AA67B50CAE354B128F02B2CF002E8FCF"/>
              </w:placeholder>
            </w:sdtPr>
            <w:sdtContent>
              <w:p w14:paraId="4D195AEF" w14:textId="77777777" w:rsidR="00406B95" w:rsidRPr="008C16DD" w:rsidRDefault="00406B95" w:rsidP="005E6C1E">
                <w:pPr>
                  <w:spacing w:before="40" w:after="40"/>
                  <w:jc w:val="center"/>
                </w:pPr>
                <w:r w:rsidRPr="008C16DD">
                  <w:rPr>
                    <w:rFonts w:ascii="Arial Narrow" w:eastAsia="Times New Roman" w:hAnsi="Arial Narrow" w:cs="Arial"/>
                    <w:b/>
                    <w:bCs/>
                  </w:rPr>
                  <w:t>Ukupno</w:t>
                </w:r>
              </w:p>
            </w:sdtContent>
          </w:sdt>
        </w:tc>
        <w:tc>
          <w:tcPr>
            <w:tcW w:w="1560" w:type="dxa"/>
            <w:vMerge w:val="restart"/>
            <w:tcBorders>
              <w:top w:val="single" w:sz="18" w:space="0" w:color="365F91" w:themeColor="accent1" w:themeShade="BF"/>
              <w:left w:val="single" w:sz="8" w:space="0" w:color="365F91" w:themeColor="accent1" w:themeShade="BF"/>
              <w:bottom w:val="single" w:sz="1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546215444"/>
              <w:placeholder>
                <w:docPart w:val="A485F024B9104FFD8266AEB793F5F708"/>
              </w:placeholder>
            </w:sdtPr>
            <w:sdtContent>
              <w:p w14:paraId="60C25000" w14:textId="77777777" w:rsidR="00406B95" w:rsidRPr="008C16DD" w:rsidRDefault="00406B95" w:rsidP="005E6C1E">
                <w:pPr>
                  <w:spacing w:before="40" w:after="40"/>
                  <w:jc w:val="center"/>
                </w:pPr>
                <w:r w:rsidRPr="008C16DD">
                  <w:rPr>
                    <w:rFonts w:ascii="Arial Narrow" w:eastAsia="Times New Roman" w:hAnsi="Arial Narrow" w:cs="Arial"/>
                    <w:b/>
                    <w:bCs/>
                  </w:rPr>
                  <w:t>Kreditna vrijednost</w:t>
                </w:r>
              </w:p>
            </w:sdtContent>
          </w:sdt>
        </w:tc>
      </w:tr>
      <w:tr w:rsidR="00406B95" w:rsidRPr="008C16DD" w14:paraId="04DD9EE1" w14:textId="77777777" w:rsidTr="005E6C1E">
        <w:trPr>
          <w:jc w:val="center"/>
        </w:trPr>
        <w:tc>
          <w:tcPr>
            <w:tcW w:w="1559" w:type="dxa"/>
            <w:vMerge/>
            <w:tcBorders>
              <w:top w:val="single" w:sz="8" w:space="0" w:color="365F91" w:themeColor="accent1" w:themeShade="BF"/>
              <w:bottom w:val="single" w:sz="18" w:space="0" w:color="365F91" w:themeColor="accent1" w:themeShade="BF"/>
              <w:right w:val="single" w:sz="8" w:space="0" w:color="365F91" w:themeColor="accent1" w:themeShade="BF"/>
            </w:tcBorders>
            <w:shd w:val="clear" w:color="auto" w:fill="EDF7F9"/>
          </w:tcPr>
          <w:p w14:paraId="7532E8D3" w14:textId="77777777" w:rsidR="00406B95" w:rsidRPr="008C16DD" w:rsidRDefault="00406B95" w:rsidP="003A5FD2">
            <w:pPr>
              <w:spacing w:before="120"/>
              <w:jc w:val="both"/>
            </w:pPr>
          </w:p>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489179064"/>
              <w:placeholder>
                <w:docPart w:val="3EBC48FBD55C48B193BAF4BC938E36B8"/>
              </w:placeholder>
            </w:sdtPr>
            <w:sdtContent>
              <w:p w14:paraId="3D1AE8A7" w14:textId="77777777" w:rsidR="00406B95" w:rsidRPr="008C16DD" w:rsidRDefault="00406B95"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Teorijska nastava</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64960332"/>
              <w:placeholder>
                <w:docPart w:val="3EBC48FBD55C48B193BAF4BC938E36B8"/>
              </w:placeholder>
            </w:sdtPr>
            <w:sdtContent>
              <w:p w14:paraId="4C5C2E33" w14:textId="77777777" w:rsidR="00406B95" w:rsidRPr="008C16DD" w:rsidRDefault="00406B95"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Vježbe</w:t>
                </w:r>
              </w:p>
            </w:sdtContent>
          </w:sdt>
        </w:tc>
        <w:tc>
          <w:tcPr>
            <w:tcW w:w="1559" w:type="dxa"/>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AF1DD" w:themeFill="accent3" w:themeFillTint="33"/>
            <w:vAlign w:val="center"/>
          </w:tcPr>
          <w:sdt>
            <w:sdtPr>
              <w:rPr>
                <w:rFonts w:ascii="Arial Narrow" w:eastAsia="Times New Roman" w:hAnsi="Arial Narrow" w:cs="Arial"/>
                <w:b/>
                <w:bCs/>
              </w:rPr>
              <w:id w:val="274988103"/>
              <w:placeholder>
                <w:docPart w:val="3EBC48FBD55C48B193BAF4BC938E36B8"/>
              </w:placeholder>
            </w:sdtPr>
            <w:sdtContent>
              <w:p w14:paraId="07654B13" w14:textId="77777777" w:rsidR="00406B95" w:rsidRPr="008C16DD" w:rsidRDefault="00406B95" w:rsidP="005E6C1E">
                <w:pPr>
                  <w:spacing w:before="40" w:after="40"/>
                  <w:jc w:val="center"/>
                  <w:rPr>
                    <w:rFonts w:ascii="Arial Narrow" w:eastAsia="Times New Roman" w:hAnsi="Arial Narrow" w:cs="Arial"/>
                    <w:b/>
                    <w:bCs/>
                  </w:rPr>
                </w:pPr>
                <w:r w:rsidRPr="008C16DD">
                  <w:rPr>
                    <w:rFonts w:ascii="Arial Narrow" w:eastAsia="Times New Roman" w:hAnsi="Arial Narrow" w:cs="Arial"/>
                    <w:b/>
                    <w:bCs/>
                  </w:rPr>
                  <w:t>Praktična nastava</w:t>
                </w:r>
              </w:p>
            </w:sdtContent>
          </w:sdt>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shd w:val="clear" w:color="auto" w:fill="EDF7F9"/>
            <w:vAlign w:val="center"/>
          </w:tcPr>
          <w:p w14:paraId="53FDC4A2" w14:textId="77777777" w:rsidR="00406B95" w:rsidRPr="008C16DD" w:rsidRDefault="00406B95" w:rsidP="005E6C1E">
            <w:pPr>
              <w:spacing w:before="40" w:after="40"/>
              <w:jc w:val="center"/>
              <w:rPr>
                <w:rFonts w:ascii="Arial Narrow" w:eastAsia="Times New Roman" w:hAnsi="Arial Narrow" w:cs="Arial"/>
                <w:b/>
                <w:bCs/>
              </w:rPr>
            </w:pPr>
          </w:p>
        </w:tc>
        <w:tc>
          <w:tcPr>
            <w:tcW w:w="1560" w:type="dxa"/>
            <w:vMerge/>
            <w:tcBorders>
              <w:top w:val="single" w:sz="8" w:space="0" w:color="365F91" w:themeColor="accent1" w:themeShade="BF"/>
              <w:left w:val="single" w:sz="8" w:space="0" w:color="365F91" w:themeColor="accent1" w:themeShade="BF"/>
              <w:bottom w:val="single" w:sz="18" w:space="0" w:color="365F91" w:themeColor="accent1" w:themeShade="BF"/>
            </w:tcBorders>
            <w:shd w:val="clear" w:color="auto" w:fill="EDF7F9"/>
            <w:vAlign w:val="center"/>
          </w:tcPr>
          <w:p w14:paraId="496D658D" w14:textId="77777777" w:rsidR="00406B95" w:rsidRPr="008C16DD" w:rsidRDefault="00406B95" w:rsidP="005E6C1E">
            <w:pPr>
              <w:spacing w:before="40" w:after="40"/>
              <w:jc w:val="center"/>
              <w:rPr>
                <w:rFonts w:ascii="Arial Narrow" w:eastAsia="Times New Roman" w:hAnsi="Arial Narrow" w:cs="Arial"/>
                <w:b/>
                <w:bCs/>
              </w:rPr>
            </w:pPr>
          </w:p>
        </w:tc>
      </w:tr>
      <w:tr w:rsidR="00406B95" w:rsidRPr="008C16DD" w14:paraId="25715841" w14:textId="77777777" w:rsidTr="005E6C1E">
        <w:trPr>
          <w:jc w:val="center"/>
        </w:trPr>
        <w:tc>
          <w:tcPr>
            <w:tcW w:w="1559" w:type="dxa"/>
            <w:tcBorders>
              <w:top w:val="single" w:sz="18" w:space="0" w:color="365F91" w:themeColor="accent1" w:themeShade="BF"/>
              <w:bottom w:val="single" w:sz="8" w:space="0" w:color="365F91" w:themeColor="accent1" w:themeShade="BF"/>
              <w:right w:val="single" w:sz="8" w:space="0" w:color="365F91" w:themeColor="accent1" w:themeShade="BF"/>
            </w:tcBorders>
            <w:vAlign w:val="center"/>
          </w:tcPr>
          <w:p w14:paraId="4524CA3F" w14:textId="77777777" w:rsidR="00406B95" w:rsidRPr="003F3FD8" w:rsidRDefault="00406B95" w:rsidP="005E6C1E">
            <w:pPr>
              <w:spacing w:before="120" w:after="120"/>
              <w:jc w:val="center"/>
              <w:rPr>
                <w:b/>
                <w:bCs/>
              </w:rPr>
            </w:pPr>
            <w:r w:rsidRPr="003F3FD8">
              <w:rPr>
                <w:rFonts w:ascii="Arial Narrow" w:hAnsi="Arial Narrow"/>
                <w:b/>
                <w:bCs/>
              </w:rPr>
              <w:t>II</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2F6FA8AE" w14:textId="77777777" w:rsidR="00406B95" w:rsidRPr="008C16DD" w:rsidRDefault="00406B95" w:rsidP="005E6C1E">
            <w:pPr>
              <w:spacing w:before="120" w:after="120"/>
              <w:jc w:val="center"/>
              <w:rPr>
                <w:rFonts w:ascii="Arial Narrow" w:hAnsi="Arial Narrow"/>
                <w:b/>
              </w:rPr>
            </w:pPr>
            <w:r>
              <w:rPr>
                <w:rFonts w:ascii="Arial Narrow" w:hAnsi="Arial Narrow"/>
              </w:rPr>
              <w:t>66</w:t>
            </w: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9A6F439" w14:textId="77777777" w:rsidR="00406B95" w:rsidRPr="008C16DD" w:rsidRDefault="00406B95" w:rsidP="005E6C1E">
            <w:pPr>
              <w:spacing w:before="120" w:after="120"/>
              <w:jc w:val="center"/>
              <w:rPr>
                <w:rFonts w:ascii="Arial Narrow" w:hAnsi="Arial Narrow"/>
                <w:b/>
              </w:rPr>
            </w:pPr>
          </w:p>
        </w:tc>
        <w:tc>
          <w:tcPr>
            <w:tcW w:w="1559"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44F426D1" w14:textId="77777777" w:rsidR="00406B95" w:rsidRPr="008C16DD" w:rsidRDefault="00406B95" w:rsidP="005E6C1E">
            <w:pPr>
              <w:spacing w:before="120" w:after="120"/>
              <w:jc w:val="center"/>
              <w:rPr>
                <w:rFonts w:ascii="Arial Narrow" w:hAnsi="Arial Narrow"/>
                <w:b/>
              </w:rPr>
            </w:pP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5820048" w14:textId="77777777" w:rsidR="00406B95" w:rsidRPr="008C16DD" w:rsidRDefault="00406B95" w:rsidP="005E6C1E">
            <w:pPr>
              <w:spacing w:before="120" w:after="120"/>
              <w:jc w:val="center"/>
              <w:rPr>
                <w:rFonts w:ascii="Arial Narrow" w:hAnsi="Arial Narrow"/>
                <w:b/>
              </w:rPr>
            </w:pPr>
            <w:r>
              <w:rPr>
                <w:rFonts w:ascii="Arial Narrow" w:hAnsi="Arial Narrow"/>
                <w:b/>
              </w:rPr>
              <w:t>66</w:t>
            </w:r>
          </w:p>
        </w:tc>
        <w:tc>
          <w:tcPr>
            <w:tcW w:w="1560" w:type="dxa"/>
            <w:tcBorders>
              <w:top w:val="single" w:sz="18" w:space="0" w:color="365F91" w:themeColor="accent1" w:themeShade="BF"/>
              <w:left w:val="single" w:sz="8" w:space="0" w:color="365F91" w:themeColor="accent1" w:themeShade="BF"/>
              <w:bottom w:val="single" w:sz="8" w:space="0" w:color="365F91" w:themeColor="accent1" w:themeShade="BF"/>
            </w:tcBorders>
            <w:vAlign w:val="center"/>
          </w:tcPr>
          <w:p w14:paraId="4751BAA0" w14:textId="77777777" w:rsidR="00406B95" w:rsidRPr="008C16DD" w:rsidRDefault="00406B95" w:rsidP="005E6C1E">
            <w:pPr>
              <w:spacing w:before="120" w:after="120"/>
              <w:jc w:val="center"/>
              <w:rPr>
                <w:rFonts w:ascii="Arial Narrow" w:hAnsi="Arial Narrow"/>
                <w:b/>
              </w:rPr>
            </w:pPr>
            <w:r>
              <w:rPr>
                <w:rFonts w:ascii="Arial Narrow" w:hAnsi="Arial Narrow"/>
                <w:b/>
              </w:rPr>
              <w:t>3</w:t>
            </w:r>
          </w:p>
        </w:tc>
      </w:tr>
      <w:tr w:rsidR="00406B95" w:rsidRPr="008C16DD" w14:paraId="061844D2" w14:textId="77777777" w:rsidTr="005E6C1E">
        <w:trPr>
          <w:jc w:val="center"/>
        </w:trPr>
        <w:tc>
          <w:tcPr>
            <w:tcW w:w="9356" w:type="dxa"/>
            <w:gridSpan w:val="6"/>
            <w:tcBorders>
              <w:top w:val="single" w:sz="8" w:space="0" w:color="365F91" w:themeColor="accent1" w:themeShade="BF"/>
              <w:bottom w:val="nil"/>
            </w:tcBorders>
            <w:shd w:val="clear" w:color="auto" w:fill="auto"/>
            <w:vAlign w:val="center"/>
          </w:tcPr>
          <w:p w14:paraId="08537E13" w14:textId="77777777" w:rsidR="00406B95" w:rsidRPr="008C16DD" w:rsidRDefault="00406B95" w:rsidP="003A5FD2">
            <w:pPr>
              <w:spacing w:before="120"/>
              <w:jc w:val="both"/>
              <w:rPr>
                <w:rFonts w:ascii="Arial Narrow" w:hAnsi="Arial Narrow"/>
                <w:b/>
              </w:rPr>
            </w:pPr>
          </w:p>
        </w:tc>
      </w:tr>
    </w:tbl>
    <w:sdt>
      <w:sdtPr>
        <w:rPr>
          <w:rFonts w:ascii="Arial Narrow" w:eastAsia="Times New Roman" w:hAnsi="Arial Narrow" w:cs="Trebuchet MS"/>
          <w:b/>
          <w:bCs/>
          <w:lang w:val="sr-Latn-CS"/>
        </w:rPr>
        <w:id w:val="-1520615513"/>
        <w:lock w:val="contentLocked"/>
        <w:placeholder>
          <w:docPart w:val="542BB25E6FD64BA1BD4473D179926E4B"/>
        </w:placeholder>
      </w:sdtPr>
      <w:sdtContent>
        <w:p w14:paraId="6C14DC51" w14:textId="77777777" w:rsidR="00406B95" w:rsidRPr="008C16DD" w:rsidRDefault="00406B95"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2. Cilj modula:</w:t>
          </w:r>
        </w:p>
      </w:sdtContent>
    </w:sdt>
    <w:p w14:paraId="7754F9D2" w14:textId="272FB1B3" w:rsidR="00406B95" w:rsidRPr="008C16DD" w:rsidRDefault="00406B95"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F3FD8">
        <w:rPr>
          <w:rFonts w:ascii="Arial Narrow" w:hAnsi="Arial Narrow"/>
        </w:rPr>
        <w:t xml:space="preserve">Sticanje neophodnih znanja </w:t>
      </w:r>
      <w:r w:rsidRPr="003F3FD8">
        <w:rPr>
          <w:rFonts w:ascii="Arial Narrow" w:hAnsi="Arial Narrow"/>
          <w:lang w:val="sr-Latn-CS"/>
        </w:rPr>
        <w:t xml:space="preserve">o organizovanom kriminalitetu kao društvenoj pojavi, kroz sveukupnost, strukturnost i organizaciona obilježja svih krivičnih djela izvršenih na organizovan način u određenom društvu, a koji se posmatra kao negativna društvena pojava sa ciljem sticanja moći i profita. </w:t>
      </w:r>
      <w:r w:rsidRPr="003F3FD8">
        <w:rPr>
          <w:rFonts w:ascii="Arial Narrow" w:hAnsi="Arial Narrow"/>
        </w:rPr>
        <w:t>Razvijanje preciznosti, analitičkog i logičkog rasuđivanja, timskog duha, odgovornosti i pozitivnog odnosa prema struci.</w:t>
      </w:r>
    </w:p>
    <w:sdt>
      <w:sdtPr>
        <w:rPr>
          <w:rFonts w:ascii="Arial Narrow" w:eastAsia="Times New Roman" w:hAnsi="Arial Narrow" w:cs="Trebuchet MS"/>
          <w:b/>
          <w:bCs/>
          <w:lang w:val="sr-Latn-CS"/>
        </w:rPr>
        <w:id w:val="1125275798"/>
        <w:lock w:val="contentLocked"/>
        <w:placeholder>
          <w:docPart w:val="542BB25E6FD64BA1BD4473D179926E4B"/>
        </w:placeholder>
      </w:sdtPr>
      <w:sdtContent>
        <w:p w14:paraId="1200EACC" w14:textId="77777777" w:rsidR="00406B95" w:rsidRPr="008C16DD" w:rsidRDefault="00406B95"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3. Ishodi učenja</w:t>
          </w:r>
        </w:p>
      </w:sdtContent>
    </w:sdt>
    <w:sdt>
      <w:sdtPr>
        <w:rPr>
          <w:rFonts w:ascii="Arial Narrow" w:eastAsia="Times New Roman" w:hAnsi="Arial Narrow" w:cs="Trebuchet MS"/>
          <w:b/>
          <w:bCs/>
          <w:lang w:val="sr-Latn-CS"/>
        </w:rPr>
        <w:id w:val="-801226745"/>
        <w:placeholder>
          <w:docPart w:val="542BB25E6FD64BA1BD4473D179926E4B"/>
        </w:placeholder>
      </w:sdtPr>
      <w:sdtContent>
        <w:p w14:paraId="483C512D" w14:textId="77777777" w:rsidR="00406B95" w:rsidRPr="008C16DD" w:rsidRDefault="00406B95" w:rsidP="003A5FD2">
          <w:pPr>
            <w:spacing w:before="12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Po završetku ovog modula </w:t>
          </w:r>
          <w:r>
            <w:rPr>
              <w:rFonts w:ascii="Arial Narrow" w:eastAsia="Times New Roman" w:hAnsi="Arial Narrow" w:cs="Trebuchet MS"/>
              <w:b/>
              <w:bCs/>
              <w:lang w:val="sr-Latn-CS"/>
            </w:rPr>
            <w:t>polaznik</w:t>
          </w:r>
          <w:r w:rsidRPr="008C16DD">
            <w:rPr>
              <w:rFonts w:ascii="Arial Narrow" w:eastAsia="Times New Roman" w:hAnsi="Arial Narrow" w:cs="Trebuchet MS"/>
              <w:b/>
              <w:bCs/>
              <w:lang w:val="sr-Latn-CS"/>
            </w:rPr>
            <w:t xml:space="preserve"> će biti sposoban da: </w:t>
          </w:r>
        </w:p>
      </w:sdtContent>
    </w:sdt>
    <w:p w14:paraId="4D03069C" w14:textId="77777777" w:rsidR="00406B95" w:rsidRPr="003F3FD8" w:rsidRDefault="00406B95" w:rsidP="003A5FD2">
      <w:pPr>
        <w:numPr>
          <w:ilvl w:val="0"/>
          <w:numId w:val="174"/>
        </w:numPr>
        <w:spacing w:after="160" w:line="259" w:lineRule="auto"/>
        <w:contextualSpacing/>
        <w:jc w:val="both"/>
      </w:pPr>
      <w:r w:rsidRPr="00DC16B5">
        <w:rPr>
          <w:rFonts w:ascii="Arial Narrow" w:hAnsi="Arial Narrow"/>
          <w:lang w:val="sr-Latn-CS"/>
        </w:rPr>
        <w:t>Identifikuje poslove, modele i pojavne oblike djelovanja organizovanog kriminaliteta</w:t>
      </w:r>
    </w:p>
    <w:p w14:paraId="082171A8" w14:textId="673E2EEE" w:rsidR="00406B95" w:rsidRPr="003F3FD8" w:rsidRDefault="00406B95" w:rsidP="003A5FD2">
      <w:pPr>
        <w:numPr>
          <w:ilvl w:val="0"/>
          <w:numId w:val="174"/>
        </w:numPr>
        <w:spacing w:after="160" w:line="259" w:lineRule="auto"/>
        <w:contextualSpacing/>
        <w:jc w:val="both"/>
      </w:pPr>
      <w:r w:rsidRPr="00DC16B5">
        <w:rPr>
          <w:rFonts w:ascii="Arial Narrow" w:eastAsia="Batang" w:hAnsi="Arial Narrow"/>
          <w:color w:val="000000" w:themeColor="text1"/>
          <w:lang w:val="sr-Latn-CS"/>
        </w:rPr>
        <w:t>Identifikuje elemente, krivična djela i reagovanje pravnog sistema na pojavu organizovanog kriminalit</w:t>
      </w:r>
      <w:r w:rsidR="00153A83">
        <w:rPr>
          <w:rFonts w:ascii="Arial Narrow" w:eastAsia="Batang" w:hAnsi="Arial Narrow"/>
          <w:color w:val="000000" w:themeColor="text1"/>
          <w:lang w:val="sr-Latn-CS"/>
        </w:rPr>
        <w:t>et</w:t>
      </w:r>
      <w:r w:rsidRPr="00DC16B5">
        <w:rPr>
          <w:rFonts w:ascii="Arial Narrow" w:eastAsia="Batang" w:hAnsi="Arial Narrow"/>
          <w:color w:val="000000" w:themeColor="text1"/>
          <w:lang w:val="sr-Latn-CS"/>
        </w:rPr>
        <w:t>a</w:t>
      </w:r>
    </w:p>
    <w:p w14:paraId="0611EB7D" w14:textId="77777777" w:rsidR="00406B95" w:rsidRPr="003F3FD8" w:rsidRDefault="00406B95" w:rsidP="003A5FD2">
      <w:pPr>
        <w:numPr>
          <w:ilvl w:val="0"/>
          <w:numId w:val="174"/>
        </w:numPr>
        <w:spacing w:after="160" w:line="259" w:lineRule="auto"/>
        <w:contextualSpacing/>
        <w:jc w:val="both"/>
      </w:pPr>
      <w:r w:rsidRPr="00DC16B5">
        <w:rPr>
          <w:rFonts w:ascii="Arial Narrow" w:hAnsi="Arial Narrow"/>
          <w:lang w:val="sr-Latn-CS"/>
        </w:rPr>
        <w:t>Identifikuje posebne dokazne radnje i normativne mogućnosti za oduzimanje nezakonito stečene imovinske koristi putem organizovanog kriminaliteta</w:t>
      </w:r>
    </w:p>
    <w:p w14:paraId="7883C963" w14:textId="77777777" w:rsidR="00406B95" w:rsidRPr="008C16DD" w:rsidRDefault="00406B95" w:rsidP="003A5FD2">
      <w:pPr>
        <w:numPr>
          <w:ilvl w:val="0"/>
          <w:numId w:val="174"/>
        </w:numPr>
        <w:spacing w:after="160" w:line="259" w:lineRule="auto"/>
        <w:contextualSpacing/>
        <w:jc w:val="both"/>
      </w:pPr>
      <w:r w:rsidRPr="00DC16B5">
        <w:rPr>
          <w:rFonts w:ascii="Arial Narrow" w:hAnsi="Arial Narrow"/>
          <w:color w:val="000000" w:themeColor="text1"/>
          <w:lang w:val="sr-Latn-CS"/>
        </w:rPr>
        <w:t>Identifikuje finansijske istrage i forenzičku reviziju u borbi protiv organizovanog kriminaliteta</w:t>
      </w:r>
    </w:p>
    <w:p w14:paraId="72D1D6E5" w14:textId="77777777" w:rsidR="00406B95" w:rsidRPr="008C16DD" w:rsidRDefault="00406B95" w:rsidP="003A5FD2">
      <w:pPr>
        <w:spacing w:after="160" w:line="259" w:lineRule="auto"/>
        <w:jc w:val="both"/>
      </w:pPr>
      <w:r w:rsidRPr="008C16DD">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06B95" w:rsidRPr="008C16DD" w14:paraId="5082F39C"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787418243"/>
              <w:placeholder>
                <w:docPart w:val="BF8349DDDDA943958BB73ECC31A9CD57"/>
              </w:placeholder>
            </w:sdtPr>
            <w:sdtContent>
              <w:sdt>
                <w:sdtPr>
                  <w:rPr>
                    <w:rFonts w:ascii="Arial Narrow" w:hAnsi="Arial Narrow"/>
                    <w:b/>
                  </w:rPr>
                  <w:id w:val="-529880408"/>
                  <w:placeholder>
                    <w:docPart w:val="BF8349DDDDA943958BB73ECC31A9CD57"/>
                  </w:placeholder>
                </w:sdtPr>
                <w:sdtContent>
                  <w:p w14:paraId="772DF9D0"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 xml:space="preserve">Ishod 1 - </w:t>
                    </w:r>
                    <w:sdt>
                      <w:sdtPr>
                        <w:rPr>
                          <w:rFonts w:ascii="Arial Narrow" w:hAnsi="Arial Narrow"/>
                          <w:b/>
                        </w:rPr>
                        <w:id w:val="1154496059"/>
                        <w:placeholder>
                          <w:docPart w:val="1D47C8603CF04516B98519C1D0D0E1BE"/>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39D58CAF" w14:textId="77777777" w:rsidR="00406B95" w:rsidRPr="008C16DD" w:rsidRDefault="00406B95" w:rsidP="005E6C1E">
            <w:pPr>
              <w:spacing w:before="120" w:after="120" w:line="240" w:lineRule="auto"/>
              <w:jc w:val="center"/>
              <w:rPr>
                <w:rFonts w:ascii="Arial Narrow" w:hAnsi="Arial Narrow"/>
                <w:color w:val="000000"/>
                <w:lang w:val="sr-Latn-CS"/>
              </w:rPr>
            </w:pPr>
            <w:r w:rsidRPr="003F3FD8">
              <w:rPr>
                <w:rFonts w:ascii="Arial Narrow" w:hAnsi="Arial Narrow"/>
                <w:b/>
                <w:bCs/>
                <w:lang w:val="sr-Latn-CS"/>
              </w:rPr>
              <w:t>Identifikuje poslove, modele i pojavne oblike djelovanja organizovanog kriminaliteta</w:t>
            </w:r>
          </w:p>
        </w:tc>
      </w:tr>
      <w:tr w:rsidR="00406B95" w:rsidRPr="008C16DD" w14:paraId="08D014E7"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134937083"/>
              <w:placeholder>
                <w:docPart w:val="04D712B4490E46E68669426A266ACD54"/>
              </w:placeholder>
            </w:sdtPr>
            <w:sdtEndPr>
              <w:rPr>
                <w:b w:val="0"/>
              </w:rPr>
            </w:sdtEndPr>
            <w:sdtContent>
              <w:p w14:paraId="4AC87FF0"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08E0F2FB"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358513785"/>
              <w:placeholder>
                <w:docPart w:val="04D712B4490E46E68669426A266ACD54"/>
              </w:placeholder>
            </w:sdtPr>
            <w:sdtEndPr>
              <w:rPr>
                <w:b w:val="0"/>
              </w:rPr>
            </w:sdtEndPr>
            <w:sdtContent>
              <w:p w14:paraId="38D64407"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0EFC86E7"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06B95" w:rsidRPr="008C16DD" w14:paraId="70910AC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1BE923F" w14:textId="77777777" w:rsidR="00406B95" w:rsidRPr="008C16DD" w:rsidRDefault="00406B95" w:rsidP="003A5FD2">
            <w:pPr>
              <w:pStyle w:val="ListParagraph"/>
              <w:numPr>
                <w:ilvl w:val="0"/>
                <w:numId w:val="175"/>
              </w:numPr>
              <w:spacing w:before="120" w:after="120" w:line="240" w:lineRule="auto"/>
              <w:ind w:left="360" w:hanging="360"/>
              <w:jc w:val="both"/>
              <w:rPr>
                <w:rFonts w:ascii="Arial Narrow" w:hAnsi="Arial Narrow"/>
                <w:color w:val="000000"/>
                <w:lang w:val="sr-Latn-CS"/>
              </w:rPr>
            </w:pPr>
            <w:r w:rsidRPr="003F3FD8">
              <w:rPr>
                <w:rFonts w:ascii="Arial Narrow" w:hAnsi="Arial Narrow"/>
                <w:lang w:val="sr-Latn-CS"/>
              </w:rPr>
              <w:t>Opiše istorijat nastanka i teorijsko objašnjenje, kao i organizaciju kriminalnog podzemlja</w:t>
            </w:r>
          </w:p>
        </w:tc>
        <w:tc>
          <w:tcPr>
            <w:tcW w:w="2500" w:type="pct"/>
            <w:tcBorders>
              <w:top w:val="single" w:sz="18" w:space="0" w:color="244061" w:themeColor="accent1" w:themeShade="80"/>
            </w:tcBorders>
            <w:shd w:val="clear" w:color="auto" w:fill="auto"/>
            <w:vAlign w:val="center"/>
          </w:tcPr>
          <w:p w14:paraId="76FD5ACB" w14:textId="77777777" w:rsidR="00406B95" w:rsidRPr="008C16DD" w:rsidRDefault="00406B95" w:rsidP="003A5FD2">
            <w:pPr>
              <w:spacing w:before="120" w:after="120" w:line="240" w:lineRule="auto"/>
              <w:jc w:val="both"/>
              <w:rPr>
                <w:rFonts w:ascii="Arial Narrow" w:hAnsi="Arial Narrow"/>
                <w:color w:val="000000"/>
                <w:lang w:val="sr-Latn-CS"/>
              </w:rPr>
            </w:pPr>
          </w:p>
        </w:tc>
      </w:tr>
      <w:tr w:rsidR="00406B95" w:rsidRPr="008C16DD" w14:paraId="1DAABF34" w14:textId="77777777" w:rsidTr="005E6C1E">
        <w:trPr>
          <w:trHeight w:val="542"/>
          <w:jc w:val="center"/>
        </w:trPr>
        <w:tc>
          <w:tcPr>
            <w:tcW w:w="2500" w:type="pct"/>
            <w:vAlign w:val="center"/>
          </w:tcPr>
          <w:p w14:paraId="0756E623" w14:textId="77777777" w:rsidR="00406B95" w:rsidRPr="008C16DD" w:rsidRDefault="00406B95" w:rsidP="003A5FD2">
            <w:pPr>
              <w:pStyle w:val="ListParagraph"/>
              <w:numPr>
                <w:ilvl w:val="0"/>
                <w:numId w:val="175"/>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Objasni </w:t>
            </w:r>
            <w:r w:rsidRPr="00F12918">
              <w:rPr>
                <w:rFonts w:ascii="Arial Narrow" w:hAnsi="Arial Narrow"/>
                <w:b/>
                <w:color w:val="000000"/>
                <w:lang w:val="sr-Latn-CS"/>
              </w:rPr>
              <w:t>poslove</w:t>
            </w:r>
            <w:r>
              <w:rPr>
                <w:rFonts w:ascii="Arial Narrow" w:hAnsi="Arial Narrow"/>
                <w:color w:val="000000"/>
                <w:lang w:val="sr-Latn-CS"/>
              </w:rPr>
              <w:t xml:space="preserve"> kojima se organizovani kriminalitet bavi </w:t>
            </w:r>
          </w:p>
        </w:tc>
        <w:tc>
          <w:tcPr>
            <w:tcW w:w="2500" w:type="pct"/>
            <w:vAlign w:val="center"/>
          </w:tcPr>
          <w:p w14:paraId="2BC7739B" w14:textId="77777777" w:rsidR="00406B95" w:rsidRPr="008C16DD" w:rsidRDefault="00406B95" w:rsidP="003A5FD2">
            <w:pPr>
              <w:spacing w:before="120" w:after="120" w:line="240" w:lineRule="auto"/>
              <w:jc w:val="both"/>
              <w:rPr>
                <w:rFonts w:ascii="Arial Narrow" w:hAnsi="Arial Narrow"/>
                <w:color w:val="000000"/>
                <w:lang w:val="sr-Latn-CS"/>
              </w:rPr>
            </w:pPr>
            <w:r>
              <w:rPr>
                <w:rFonts w:ascii="Arial Narrow" w:hAnsi="Arial Narrow"/>
                <w:b/>
                <w:bCs/>
                <w:color w:val="000000"/>
                <w:lang w:val="sr-Latn-CS"/>
              </w:rPr>
              <w:t>Poslovi</w:t>
            </w:r>
            <w:r w:rsidRPr="00C3152C">
              <w:rPr>
                <w:rFonts w:ascii="Arial Narrow" w:hAnsi="Arial Narrow"/>
                <w:bCs/>
                <w:color w:val="000000"/>
                <w:lang w:val="sr-Latn-CS"/>
              </w:rPr>
              <w:t>:</w:t>
            </w:r>
            <w:r>
              <w:rPr>
                <w:rFonts w:ascii="Arial Narrow" w:hAnsi="Arial Narrow"/>
                <w:b/>
                <w:color w:val="000000"/>
                <w:lang w:val="sr-Latn-CS"/>
              </w:rPr>
              <w:t xml:space="preserve"> </w:t>
            </w:r>
            <w:r w:rsidRPr="003179A6">
              <w:rPr>
                <w:rFonts w:ascii="Arial Narrow" w:hAnsi="Arial Narrow"/>
                <w:bCs/>
                <w:color w:val="000000"/>
                <w:lang w:val="sr-Latn-CS"/>
              </w:rPr>
              <w:t>r</w:t>
            </w:r>
            <w:r>
              <w:rPr>
                <w:rFonts w:ascii="Arial Narrow" w:hAnsi="Arial Narrow"/>
                <w:bCs/>
                <w:color w:val="000000"/>
                <w:lang w:val="sr-Latn-CS"/>
              </w:rPr>
              <w:t>eket</w:t>
            </w:r>
            <w:r w:rsidRPr="00F11115">
              <w:rPr>
                <w:rFonts w:ascii="Arial Narrow" w:hAnsi="Arial Narrow"/>
                <w:bCs/>
                <w:color w:val="000000"/>
                <w:lang w:val="sr-Latn-CS"/>
              </w:rPr>
              <w:t xml:space="preserve">, </w:t>
            </w:r>
            <w:r>
              <w:rPr>
                <w:rFonts w:ascii="Arial Narrow" w:hAnsi="Arial Narrow"/>
                <w:bCs/>
                <w:color w:val="000000"/>
                <w:lang w:val="sr-Latn-CS"/>
              </w:rPr>
              <w:t xml:space="preserve">trgovina drogom, </w:t>
            </w:r>
            <w:r w:rsidRPr="003179A6">
              <w:rPr>
                <w:rFonts w:ascii="Arial Narrow" w:hAnsi="Arial Narrow"/>
                <w:bCs/>
                <w:color w:val="000000"/>
                <w:lang w:val="sr-Latn-CS"/>
              </w:rPr>
              <w:t>trgovina ljudima</w:t>
            </w:r>
            <w:r>
              <w:rPr>
                <w:rFonts w:ascii="Arial Narrow" w:hAnsi="Arial Narrow"/>
                <w:bCs/>
                <w:color w:val="000000"/>
                <w:lang w:val="sr-Latn-CS"/>
              </w:rPr>
              <w:t>, pranje novca, lihvarenje, građevinarstvo, kockanje,</w:t>
            </w:r>
            <w:r>
              <w:rPr>
                <w:bCs/>
                <w:color w:val="000000"/>
                <w:lang w:val="sr-Latn-CS"/>
              </w:rPr>
              <w:t xml:space="preserve"> </w:t>
            </w:r>
            <w:r>
              <w:rPr>
                <w:rFonts w:ascii="Arial Narrow" w:hAnsi="Arial Narrow"/>
                <w:bCs/>
                <w:color w:val="000000"/>
                <w:lang w:val="sr-Latn-CS"/>
              </w:rPr>
              <w:t>ekološki kriminalitet</w:t>
            </w:r>
            <w:r w:rsidRPr="00F11115">
              <w:rPr>
                <w:rFonts w:ascii="Arial Narrow" w:hAnsi="Arial Narrow"/>
                <w:bCs/>
                <w:color w:val="000000"/>
                <w:lang w:val="sr-Latn-CS"/>
              </w:rPr>
              <w:t xml:space="preserve"> i </w:t>
            </w:r>
            <w:r>
              <w:rPr>
                <w:rFonts w:ascii="Arial Narrow" w:hAnsi="Arial Narrow"/>
                <w:bCs/>
                <w:color w:val="000000"/>
                <w:lang w:val="sr-Latn-CS"/>
              </w:rPr>
              <w:t>dr.</w:t>
            </w:r>
          </w:p>
        </w:tc>
      </w:tr>
      <w:tr w:rsidR="00406B95" w:rsidRPr="008C16DD" w14:paraId="7FDA57B5" w14:textId="77777777" w:rsidTr="005E6C1E">
        <w:trPr>
          <w:trHeight w:val="542"/>
          <w:jc w:val="center"/>
        </w:trPr>
        <w:tc>
          <w:tcPr>
            <w:tcW w:w="2500" w:type="pct"/>
            <w:vAlign w:val="center"/>
          </w:tcPr>
          <w:p w14:paraId="3A75E2B7" w14:textId="77777777" w:rsidR="00406B95" w:rsidRPr="008C16DD" w:rsidRDefault="00406B95" w:rsidP="003A5FD2">
            <w:pPr>
              <w:pStyle w:val="ListParagraph"/>
              <w:numPr>
                <w:ilvl w:val="0"/>
                <w:numId w:val="175"/>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Opiše </w:t>
            </w:r>
            <w:r w:rsidRPr="006563BB">
              <w:rPr>
                <w:rFonts w:ascii="Arial Narrow" w:hAnsi="Arial Narrow"/>
                <w:b/>
                <w:color w:val="000000"/>
                <w:lang w:val="sr-Latn-CS"/>
              </w:rPr>
              <w:t>veze</w:t>
            </w:r>
            <w:r>
              <w:rPr>
                <w:rFonts w:ascii="Arial Narrow" w:hAnsi="Arial Narrow"/>
                <w:color w:val="000000"/>
                <w:lang w:val="sr-Latn-CS"/>
              </w:rPr>
              <w:t xml:space="preserve"> organizovanog kriminaliteta sa nosiocima javnih funkcija u državi </w:t>
            </w:r>
          </w:p>
        </w:tc>
        <w:tc>
          <w:tcPr>
            <w:tcW w:w="2500" w:type="pct"/>
            <w:vAlign w:val="center"/>
          </w:tcPr>
          <w:p w14:paraId="5787627E" w14:textId="77777777" w:rsidR="00406B95" w:rsidRPr="008C16DD" w:rsidRDefault="00406B95" w:rsidP="003A5FD2">
            <w:pPr>
              <w:spacing w:before="120" w:after="120" w:line="240" w:lineRule="auto"/>
              <w:jc w:val="both"/>
              <w:rPr>
                <w:rFonts w:ascii="Arial Narrow" w:hAnsi="Arial Narrow"/>
                <w:color w:val="000000"/>
                <w:lang w:val="sr-Latn-CS"/>
              </w:rPr>
            </w:pPr>
            <w:r w:rsidRPr="006563BB">
              <w:rPr>
                <w:rFonts w:ascii="Arial Narrow" w:hAnsi="Arial Narrow"/>
                <w:b/>
                <w:color w:val="000000"/>
                <w:lang w:val="sr-Latn-CS"/>
              </w:rPr>
              <w:t>Veze</w:t>
            </w:r>
            <w:r w:rsidRPr="003179A6">
              <w:rPr>
                <w:rFonts w:ascii="Arial Narrow" w:hAnsi="Arial Narrow"/>
                <w:bCs/>
                <w:color w:val="000000"/>
                <w:lang w:val="sr-Latn-CS"/>
              </w:rPr>
              <w:t>:</w:t>
            </w:r>
            <w:r>
              <w:rPr>
                <w:rFonts w:ascii="Arial Narrow" w:hAnsi="Arial Narrow"/>
                <w:b/>
                <w:bCs/>
                <w:color w:val="000000"/>
                <w:lang w:val="sr-Latn-CS"/>
              </w:rPr>
              <w:t xml:space="preserve"> </w:t>
            </w:r>
            <w:r w:rsidRPr="003179A6">
              <w:rPr>
                <w:rFonts w:ascii="Arial Narrow" w:hAnsi="Arial Narrow"/>
                <w:color w:val="000000"/>
                <w:lang w:val="sr-Latn-CS"/>
              </w:rPr>
              <w:t>o</w:t>
            </w:r>
            <w:r>
              <w:rPr>
                <w:rFonts w:ascii="Arial Narrow" w:hAnsi="Arial Narrow"/>
                <w:color w:val="000000"/>
                <w:lang w:val="sr-Latn-CS"/>
              </w:rPr>
              <w:t>bavljanje „prljavih poslova“ za državu, korumpiranje nosilaca javnih funkcija i dr.</w:t>
            </w:r>
          </w:p>
        </w:tc>
      </w:tr>
      <w:tr w:rsidR="00406B95" w:rsidRPr="008C16DD" w14:paraId="31191529" w14:textId="77777777" w:rsidTr="005E6C1E">
        <w:trPr>
          <w:trHeight w:val="542"/>
          <w:jc w:val="center"/>
        </w:trPr>
        <w:tc>
          <w:tcPr>
            <w:tcW w:w="2500" w:type="pct"/>
            <w:vAlign w:val="center"/>
          </w:tcPr>
          <w:p w14:paraId="7663B615" w14:textId="27F54ABB" w:rsidR="00406B95" w:rsidRPr="008C16DD" w:rsidRDefault="00406B95" w:rsidP="003A5FD2">
            <w:pPr>
              <w:pStyle w:val="ListParagraph"/>
              <w:numPr>
                <w:ilvl w:val="0"/>
                <w:numId w:val="175"/>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Objasni modele i </w:t>
            </w:r>
            <w:r w:rsidRPr="007F4F0E">
              <w:rPr>
                <w:rFonts w:ascii="Arial Narrow" w:hAnsi="Arial Narrow"/>
                <w:b/>
                <w:color w:val="000000"/>
                <w:lang w:val="sr-Latn-CS"/>
              </w:rPr>
              <w:t>normativne osnove</w:t>
            </w:r>
            <w:r>
              <w:rPr>
                <w:rFonts w:ascii="Arial Narrow" w:hAnsi="Arial Narrow"/>
                <w:color w:val="000000"/>
                <w:lang w:val="sr-Latn-CS"/>
              </w:rPr>
              <w:t xml:space="preserve"> za</w:t>
            </w:r>
            <w:r w:rsidR="00A578CF">
              <w:rPr>
                <w:rFonts w:ascii="Arial Narrow" w:hAnsi="Arial Narrow"/>
                <w:color w:val="000000"/>
                <w:lang w:val="sr-Latn-CS"/>
              </w:rPr>
              <w:t xml:space="preserve"> </w:t>
            </w:r>
            <w:r>
              <w:rPr>
                <w:rFonts w:ascii="Arial Narrow" w:hAnsi="Arial Narrow"/>
                <w:color w:val="000000"/>
                <w:lang w:val="sr-Latn-CS"/>
              </w:rPr>
              <w:t>suzbijanje organizovanog kriminaliteta</w:t>
            </w:r>
          </w:p>
        </w:tc>
        <w:tc>
          <w:tcPr>
            <w:tcW w:w="2500" w:type="pct"/>
            <w:vAlign w:val="center"/>
          </w:tcPr>
          <w:p w14:paraId="6A4D433B" w14:textId="77777777" w:rsidR="00406B95" w:rsidRPr="008C16DD" w:rsidRDefault="00406B95" w:rsidP="003A5FD2">
            <w:pPr>
              <w:spacing w:before="120" w:after="120" w:line="240" w:lineRule="auto"/>
              <w:jc w:val="both"/>
              <w:rPr>
                <w:rFonts w:ascii="Arial Narrow" w:hAnsi="Arial Narrow"/>
                <w:color w:val="000000"/>
                <w:lang w:val="sr-Latn-CS"/>
              </w:rPr>
            </w:pPr>
            <w:r w:rsidRPr="0098581A">
              <w:rPr>
                <w:rFonts w:ascii="Arial Narrow" w:hAnsi="Arial Narrow"/>
                <w:b/>
                <w:color w:val="000000"/>
                <w:lang w:val="sr-Latn-CS"/>
              </w:rPr>
              <w:t>Normativne osnove</w:t>
            </w:r>
            <w:r w:rsidRPr="003179A6">
              <w:rPr>
                <w:rFonts w:ascii="Arial Narrow" w:hAnsi="Arial Narrow"/>
                <w:bCs/>
                <w:color w:val="000000"/>
                <w:lang w:val="sr-Latn-CS"/>
              </w:rPr>
              <w:t>:</w:t>
            </w:r>
            <w:r>
              <w:rPr>
                <w:rFonts w:ascii="Arial Narrow" w:hAnsi="Arial Narrow"/>
                <w:b/>
                <w:color w:val="000000"/>
                <w:lang w:val="sr-Latn-CS"/>
              </w:rPr>
              <w:t xml:space="preserve"> </w:t>
            </w:r>
            <w:r w:rsidRPr="003179A6">
              <w:rPr>
                <w:rFonts w:ascii="Arial Narrow" w:hAnsi="Arial Narrow"/>
                <w:bCs/>
                <w:color w:val="000000"/>
                <w:lang w:val="sr-Latn-CS"/>
              </w:rPr>
              <w:t>n</w:t>
            </w:r>
            <w:r w:rsidRPr="00E24ACB">
              <w:rPr>
                <w:rFonts w:ascii="Arial Narrow" w:hAnsi="Arial Narrow"/>
                <w:color w:val="000000"/>
                <w:lang w:val="sr-Latn-CS"/>
              </w:rPr>
              <w:t>orme materijalnog krivičnog prava</w:t>
            </w:r>
            <w:r>
              <w:rPr>
                <w:rFonts w:ascii="Arial Narrow" w:hAnsi="Arial Narrow"/>
                <w:color w:val="000000"/>
                <w:lang w:val="sr-Latn-CS"/>
              </w:rPr>
              <w:t>, elektronsko prisluškivanje i snimanje, zaštita svjedoka i dr.</w:t>
            </w:r>
          </w:p>
        </w:tc>
      </w:tr>
      <w:tr w:rsidR="00406B95" w:rsidRPr="008C16DD" w14:paraId="2B18F7D8" w14:textId="77777777" w:rsidTr="005E6C1E">
        <w:trPr>
          <w:trHeight w:val="542"/>
          <w:jc w:val="center"/>
        </w:trPr>
        <w:tc>
          <w:tcPr>
            <w:tcW w:w="2500" w:type="pct"/>
            <w:vAlign w:val="center"/>
          </w:tcPr>
          <w:p w14:paraId="2A4DA0DC" w14:textId="77777777" w:rsidR="00406B95" w:rsidRPr="008C16DD" w:rsidRDefault="00406B95" w:rsidP="003A5FD2">
            <w:pPr>
              <w:pStyle w:val="ListParagraph"/>
              <w:numPr>
                <w:ilvl w:val="0"/>
                <w:numId w:val="175"/>
              </w:numPr>
              <w:spacing w:before="120" w:after="120" w:line="240" w:lineRule="auto"/>
              <w:ind w:left="360" w:hanging="360"/>
              <w:jc w:val="both"/>
              <w:rPr>
                <w:rFonts w:ascii="Arial Narrow" w:hAnsi="Arial Narrow"/>
                <w:color w:val="000000"/>
                <w:lang w:val="sr-Latn-CS"/>
              </w:rPr>
            </w:pPr>
            <w:r>
              <w:rPr>
                <w:rFonts w:ascii="Arial Narrow" w:hAnsi="Arial Narrow"/>
                <w:color w:val="000000"/>
                <w:lang w:val="sr-Latn-CS"/>
              </w:rPr>
              <w:t xml:space="preserve">Opiše </w:t>
            </w:r>
            <w:r w:rsidRPr="007F4F0E">
              <w:rPr>
                <w:rFonts w:ascii="Arial Narrow" w:hAnsi="Arial Narrow"/>
                <w:b/>
                <w:color w:val="000000"/>
                <w:lang w:val="sr-Latn-CS"/>
              </w:rPr>
              <w:t>pojavne oblike</w:t>
            </w:r>
            <w:r>
              <w:rPr>
                <w:rFonts w:ascii="Arial Narrow" w:hAnsi="Arial Narrow"/>
                <w:color w:val="000000"/>
                <w:lang w:val="sr-Latn-CS"/>
              </w:rPr>
              <w:t xml:space="preserve"> transnacionalnog organizovanog kriminaliteta </w:t>
            </w:r>
          </w:p>
        </w:tc>
        <w:tc>
          <w:tcPr>
            <w:tcW w:w="2500" w:type="pct"/>
            <w:vAlign w:val="center"/>
          </w:tcPr>
          <w:p w14:paraId="7F20DF06" w14:textId="77777777" w:rsidR="00406B95" w:rsidRPr="008C16DD" w:rsidRDefault="00406B95" w:rsidP="003A5FD2">
            <w:pPr>
              <w:spacing w:before="120" w:after="120" w:line="240" w:lineRule="auto"/>
              <w:jc w:val="both"/>
              <w:rPr>
                <w:rFonts w:ascii="Arial Narrow" w:hAnsi="Arial Narrow"/>
                <w:color w:val="000000"/>
                <w:lang w:val="sr-Latn-CS"/>
              </w:rPr>
            </w:pPr>
            <w:r w:rsidRPr="007F4F0E">
              <w:rPr>
                <w:rFonts w:ascii="Arial Narrow" w:hAnsi="Arial Narrow"/>
                <w:b/>
                <w:color w:val="000000"/>
                <w:lang w:val="sr-Latn-CS"/>
              </w:rPr>
              <w:t>Pojavni oblici</w:t>
            </w:r>
            <w:r w:rsidRPr="003179A6">
              <w:rPr>
                <w:rFonts w:ascii="Arial Narrow" w:hAnsi="Arial Narrow"/>
                <w:bCs/>
                <w:color w:val="000000"/>
                <w:lang w:val="sr-Latn-CS"/>
              </w:rPr>
              <w:t>:</w:t>
            </w:r>
            <w:r>
              <w:rPr>
                <w:rFonts w:ascii="Arial Narrow" w:hAnsi="Arial Narrow"/>
                <w:bCs/>
                <w:color w:val="000000"/>
                <w:lang w:val="sr-Latn-CS"/>
              </w:rPr>
              <w:t xml:space="preserve"> </w:t>
            </w:r>
            <w:r w:rsidRPr="00B26AC1">
              <w:rPr>
                <w:rFonts w:ascii="Arial Narrow" w:hAnsi="Arial Narrow"/>
                <w:color w:val="000000"/>
                <w:lang w:val="sr-Latn-CS"/>
              </w:rPr>
              <w:t>multinacionalni, prekogranični, međunarodni organizovani kriminalitet</w:t>
            </w:r>
            <w:r>
              <w:rPr>
                <w:rFonts w:ascii="Arial Narrow" w:hAnsi="Arial Narrow"/>
                <w:color w:val="000000"/>
                <w:lang w:val="sr-Latn-CS"/>
              </w:rPr>
              <w:t xml:space="preserve"> i dr.</w:t>
            </w:r>
          </w:p>
        </w:tc>
      </w:tr>
      <w:tr w:rsidR="00406B95" w:rsidRPr="008C16DD" w14:paraId="144CD1CD" w14:textId="77777777" w:rsidTr="005E6C1E">
        <w:trPr>
          <w:trHeight w:val="542"/>
          <w:jc w:val="center"/>
        </w:trPr>
        <w:tc>
          <w:tcPr>
            <w:tcW w:w="2500" w:type="pct"/>
            <w:shd w:val="clear" w:color="auto" w:fill="auto"/>
            <w:vAlign w:val="center"/>
          </w:tcPr>
          <w:p w14:paraId="77E8ED4F" w14:textId="77777777" w:rsidR="00406B95" w:rsidRPr="008C16DD" w:rsidRDefault="00406B95" w:rsidP="003A5FD2">
            <w:pPr>
              <w:pStyle w:val="ListParagraph"/>
              <w:numPr>
                <w:ilvl w:val="0"/>
                <w:numId w:val="175"/>
              </w:numPr>
              <w:spacing w:before="120" w:after="120" w:line="240" w:lineRule="auto"/>
              <w:ind w:left="360" w:hanging="360"/>
              <w:jc w:val="both"/>
              <w:rPr>
                <w:rFonts w:ascii="Arial Narrow" w:hAnsi="Arial Narrow"/>
                <w:color w:val="000000"/>
                <w:lang w:val="sr-Latn-CS"/>
              </w:rPr>
            </w:pPr>
            <w:r w:rsidRPr="003F3FD8">
              <w:rPr>
                <w:rFonts w:ascii="Arial Narrow" w:hAnsi="Arial Narrow"/>
                <w:lang w:val="sr-Latn-CS"/>
              </w:rPr>
              <w:t xml:space="preserve">Objasni </w:t>
            </w:r>
            <w:r w:rsidRPr="003F3FD8">
              <w:rPr>
                <w:rFonts w:ascii="Arial Narrow" w:hAnsi="Arial Narrow"/>
                <w:b/>
                <w:lang w:val="sr-Latn-CS"/>
              </w:rPr>
              <w:t>djelatnosti</w:t>
            </w:r>
            <w:r w:rsidRPr="003F3FD8">
              <w:rPr>
                <w:rFonts w:ascii="Arial Narrow" w:hAnsi="Arial Narrow"/>
                <w:lang w:val="sr-Latn-CS"/>
              </w:rPr>
              <w:t xml:space="preserve"> transnacionalnog organizovanog kriminaliteta</w:t>
            </w:r>
          </w:p>
        </w:tc>
        <w:tc>
          <w:tcPr>
            <w:tcW w:w="2500" w:type="pct"/>
            <w:shd w:val="clear" w:color="auto" w:fill="auto"/>
            <w:vAlign w:val="center"/>
          </w:tcPr>
          <w:p w14:paraId="3DE4F9B8" w14:textId="77777777" w:rsidR="00406B95" w:rsidRPr="008C16DD" w:rsidRDefault="00406B95" w:rsidP="003A5FD2">
            <w:pPr>
              <w:spacing w:before="120" w:after="120" w:line="240" w:lineRule="auto"/>
              <w:jc w:val="both"/>
              <w:rPr>
                <w:rFonts w:ascii="Arial Narrow" w:hAnsi="Arial Narrow"/>
                <w:color w:val="000000"/>
                <w:lang w:val="sr-Latn-CS"/>
              </w:rPr>
            </w:pPr>
            <w:r w:rsidRPr="003F3FD8">
              <w:rPr>
                <w:rFonts w:ascii="Arial Narrow" w:hAnsi="Arial Narrow"/>
                <w:b/>
                <w:lang w:val="sr-Latn-CS"/>
              </w:rPr>
              <w:t>Djelatnosti</w:t>
            </w:r>
            <w:r w:rsidRPr="003F3FD8">
              <w:rPr>
                <w:rFonts w:ascii="Arial Narrow" w:hAnsi="Arial Narrow"/>
                <w:bCs/>
                <w:lang w:val="sr-Latn-CS"/>
              </w:rPr>
              <w:t>:</w:t>
            </w:r>
            <w:r w:rsidRPr="003F3FD8">
              <w:rPr>
                <w:rFonts w:ascii="Arial Narrow" w:hAnsi="Arial Narrow"/>
                <w:lang w:val="sr-Latn-CS"/>
              </w:rPr>
              <w:t xml:space="preserve"> međunarodna trgovina narkoticima, međunarodna trgovina ljudima, pranje novca, sajber kriminalitet i dr.</w:t>
            </w:r>
          </w:p>
        </w:tc>
      </w:tr>
      <w:tr w:rsidR="00406B95" w:rsidRPr="008C16DD" w14:paraId="03114176"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83174769"/>
              <w:placeholder>
                <w:docPart w:val="C732AD4DC82B46479322E1E6ED434BEE"/>
              </w:placeholder>
            </w:sdtPr>
            <w:sdtContent>
              <w:p w14:paraId="621963A9" w14:textId="77777777" w:rsidR="00406B95" w:rsidRPr="008C16DD" w:rsidRDefault="00406B95"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06B95" w:rsidRPr="008C16DD" w14:paraId="1A139D5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4808F108" w14:textId="0F9340C2" w:rsidR="00406B95" w:rsidRPr="008C16DD" w:rsidRDefault="00406B95" w:rsidP="003A5FD2">
            <w:pPr>
              <w:spacing w:before="120" w:after="120" w:line="240" w:lineRule="auto"/>
              <w:jc w:val="both"/>
              <w:rPr>
                <w:rFonts w:ascii="Arial Narrow" w:hAnsi="Arial Narrow"/>
              </w:rPr>
            </w:pPr>
            <w:r w:rsidRPr="003F3FD8">
              <w:rPr>
                <w:rFonts w:ascii="Arial Narrow" w:hAnsi="Arial Narrow"/>
                <w:lang w:val="en-US"/>
              </w:rPr>
              <w:t>U cilju provjeravanja dostignutosti pomenutog ishoda učenja</w:t>
            </w:r>
            <w:r w:rsidR="00B2490F">
              <w:rPr>
                <w:rFonts w:ascii="Arial Narrow" w:hAnsi="Arial Narrow"/>
                <w:lang w:val="en-US"/>
              </w:rPr>
              <w:t>,</w:t>
            </w:r>
            <w:r w:rsidRPr="003F3FD8">
              <w:rPr>
                <w:rFonts w:ascii="Arial Narrow" w:hAnsi="Arial Narrow"/>
                <w:lang w:val="en-US"/>
              </w:rPr>
              <w:t xml:space="preserve"> potreban je usmeni ili pisani dokaz da je polaznik uspješno realizovao kriterijume od 1 do 6.</w:t>
            </w:r>
          </w:p>
        </w:tc>
      </w:tr>
      <w:tr w:rsidR="00406B95" w:rsidRPr="008C16DD" w14:paraId="68E199E3"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83881626"/>
              <w:placeholder>
                <w:docPart w:val="BDE23BAB52AD4BCCA25E9155B6B93863"/>
              </w:placeholder>
            </w:sdtPr>
            <w:sdtContent>
              <w:p w14:paraId="7D8816DA" w14:textId="77777777" w:rsidR="00406B95" w:rsidRPr="008C16DD" w:rsidRDefault="00406B95"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06B95" w:rsidRPr="008C16DD" w14:paraId="6B4A609E"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31D97A80" w14:textId="77777777" w:rsidR="00406B95" w:rsidRPr="003F3FD8" w:rsidRDefault="00406B95"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F3FD8">
              <w:rPr>
                <w:rFonts w:ascii="Arial Narrow" w:hAnsi="Arial Narrow"/>
                <w:lang w:val="sr-Latn-CS"/>
              </w:rPr>
              <w:t>Organizovani kriminalitet</w:t>
            </w:r>
          </w:p>
          <w:p w14:paraId="7F3D3C97" w14:textId="77777777" w:rsidR="00406B95" w:rsidRPr="008C16DD" w:rsidRDefault="00406B95"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F3FD8">
              <w:rPr>
                <w:rFonts w:ascii="Arial Narrow" w:hAnsi="Arial Narrow"/>
                <w:lang w:val="sr-Latn-CS"/>
              </w:rPr>
              <w:t>Korupcija</w:t>
            </w:r>
          </w:p>
        </w:tc>
      </w:tr>
    </w:tbl>
    <w:p w14:paraId="1F697FAB" w14:textId="77777777" w:rsidR="00406B95" w:rsidRDefault="00406B95" w:rsidP="003A5FD2">
      <w:pPr>
        <w:jc w:val="both"/>
      </w:pPr>
    </w:p>
    <w:p w14:paraId="2D5376C0" w14:textId="77777777" w:rsidR="00406B95" w:rsidRDefault="00406B95" w:rsidP="003A5FD2">
      <w:pPr>
        <w:jc w:val="both"/>
      </w:pPr>
      <w:r>
        <w:br w:type="page"/>
      </w: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06B95" w:rsidRPr="008C16DD" w14:paraId="6029B51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1598743908"/>
              <w:placeholder>
                <w:docPart w:val="53DC6715C3F848B4A6D4BD15F5BA9EE6"/>
              </w:placeholder>
            </w:sdtPr>
            <w:sdtContent>
              <w:sdt>
                <w:sdtPr>
                  <w:rPr>
                    <w:rFonts w:ascii="Arial Narrow" w:hAnsi="Arial Narrow"/>
                    <w:b/>
                  </w:rPr>
                  <w:id w:val="-1431117621"/>
                  <w:placeholder>
                    <w:docPart w:val="53DC6715C3F848B4A6D4BD15F5BA9EE6"/>
                  </w:placeholder>
                </w:sdtPr>
                <w:sdtContent>
                  <w:p w14:paraId="75FF5CFE"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2</w:t>
                    </w:r>
                    <w:r w:rsidRPr="008C16DD">
                      <w:rPr>
                        <w:rFonts w:ascii="Arial Narrow" w:hAnsi="Arial Narrow"/>
                        <w:b/>
                      </w:rPr>
                      <w:t xml:space="preserve"> - </w:t>
                    </w:r>
                    <w:sdt>
                      <w:sdtPr>
                        <w:rPr>
                          <w:rFonts w:ascii="Arial Narrow" w:hAnsi="Arial Narrow"/>
                          <w:b/>
                        </w:rPr>
                        <w:id w:val="1136375099"/>
                        <w:placeholder>
                          <w:docPart w:val="EDFF401AA0F640FD85F2138120F38800"/>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09F73C8" w14:textId="3D18DBBB" w:rsidR="00406B95" w:rsidRPr="008C16DD" w:rsidRDefault="00406B95" w:rsidP="005E6C1E">
            <w:pPr>
              <w:spacing w:before="120" w:after="120" w:line="240" w:lineRule="auto"/>
              <w:jc w:val="center"/>
              <w:rPr>
                <w:rFonts w:ascii="Arial Narrow" w:hAnsi="Arial Narrow"/>
                <w:color w:val="000000"/>
                <w:lang w:val="sr-Latn-CS"/>
              </w:rPr>
            </w:pPr>
            <w:r w:rsidRPr="003F3FD8">
              <w:rPr>
                <w:rFonts w:ascii="Arial Narrow" w:hAnsi="Arial Narrow"/>
                <w:b/>
                <w:bCs/>
                <w:lang w:val="sr-Latn-CS"/>
              </w:rPr>
              <w:t>Identifikuje elemente, krivična djela i reagovanje pravnog sistema na pojavu organizovanog kriminalit</w:t>
            </w:r>
            <w:r w:rsidR="005E09B8">
              <w:rPr>
                <w:rFonts w:ascii="Arial Narrow" w:hAnsi="Arial Narrow"/>
                <w:b/>
                <w:bCs/>
                <w:lang w:val="sr-Latn-CS"/>
              </w:rPr>
              <w:t>et</w:t>
            </w:r>
            <w:r w:rsidRPr="003F3FD8">
              <w:rPr>
                <w:rFonts w:ascii="Arial Narrow" w:hAnsi="Arial Narrow"/>
                <w:b/>
                <w:bCs/>
                <w:lang w:val="sr-Latn-CS"/>
              </w:rPr>
              <w:t>a</w:t>
            </w:r>
          </w:p>
        </w:tc>
      </w:tr>
      <w:tr w:rsidR="00406B95" w:rsidRPr="008C16DD" w14:paraId="16EA813A"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7647207"/>
              <w:placeholder>
                <w:docPart w:val="BE5E0824B8EA453BBFEB5AD7FFD326B5"/>
              </w:placeholder>
            </w:sdtPr>
            <w:sdtEndPr>
              <w:rPr>
                <w:b w:val="0"/>
              </w:rPr>
            </w:sdtEndPr>
            <w:sdtContent>
              <w:p w14:paraId="3B143F38"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2CA0C5B"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976372084"/>
              <w:placeholder>
                <w:docPart w:val="BE5E0824B8EA453BBFEB5AD7FFD326B5"/>
              </w:placeholder>
            </w:sdtPr>
            <w:sdtEndPr>
              <w:rPr>
                <w:b w:val="0"/>
              </w:rPr>
            </w:sdtEndPr>
            <w:sdtContent>
              <w:p w14:paraId="6C48BDB2"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3DA2502C"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06B95" w:rsidRPr="008C16DD" w14:paraId="48B51B19"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3D6C4E5C" w14:textId="77777777" w:rsidR="00406B95" w:rsidRPr="008C16DD" w:rsidRDefault="00406B95" w:rsidP="003A5FD2">
            <w:pPr>
              <w:pStyle w:val="ListParagraph"/>
              <w:numPr>
                <w:ilvl w:val="0"/>
                <w:numId w:val="176"/>
              </w:numPr>
              <w:spacing w:before="120" w:after="120" w:line="240" w:lineRule="auto"/>
              <w:ind w:left="360" w:hanging="360"/>
              <w:jc w:val="both"/>
              <w:rPr>
                <w:rFonts w:ascii="Arial Narrow" w:hAnsi="Arial Narrow"/>
                <w:color w:val="000000"/>
                <w:lang w:val="sr-Latn-CS"/>
              </w:rPr>
            </w:pPr>
            <w:r w:rsidRPr="00C57951">
              <w:rPr>
                <w:rFonts w:ascii="Arial Narrow" w:hAnsi="Arial Narrow"/>
              </w:rPr>
              <w:t>Opiše</w:t>
            </w:r>
            <w:r w:rsidRPr="003F3FD8">
              <w:rPr>
                <w:rFonts w:ascii="Arial Narrow" w:hAnsi="Arial Narrow"/>
                <w:lang w:val="sr-Latn-CS"/>
              </w:rPr>
              <w:t xml:space="preserve"> organizovani kriminalitet sa stanovišta krivičnog, materijalnog i procesnog prava</w:t>
            </w:r>
          </w:p>
        </w:tc>
        <w:tc>
          <w:tcPr>
            <w:tcW w:w="2500" w:type="pct"/>
            <w:tcBorders>
              <w:top w:val="single" w:sz="18" w:space="0" w:color="244061" w:themeColor="accent1" w:themeShade="80"/>
            </w:tcBorders>
            <w:shd w:val="clear" w:color="auto" w:fill="auto"/>
            <w:vAlign w:val="center"/>
          </w:tcPr>
          <w:p w14:paraId="7F06F36A" w14:textId="77777777" w:rsidR="00406B95" w:rsidRPr="008C16DD" w:rsidRDefault="00406B95" w:rsidP="003A5FD2">
            <w:pPr>
              <w:spacing w:before="120" w:after="120" w:line="240" w:lineRule="auto"/>
              <w:jc w:val="both"/>
              <w:rPr>
                <w:rFonts w:ascii="Arial Narrow" w:hAnsi="Arial Narrow"/>
                <w:color w:val="000000"/>
                <w:lang w:val="sr-Latn-CS"/>
              </w:rPr>
            </w:pPr>
          </w:p>
        </w:tc>
      </w:tr>
      <w:tr w:rsidR="00406B95" w:rsidRPr="008C16DD" w14:paraId="302E249E" w14:textId="77777777" w:rsidTr="005E6C1E">
        <w:trPr>
          <w:trHeight w:val="542"/>
          <w:jc w:val="center"/>
        </w:trPr>
        <w:tc>
          <w:tcPr>
            <w:tcW w:w="2500" w:type="pct"/>
            <w:vAlign w:val="center"/>
          </w:tcPr>
          <w:p w14:paraId="66DD7601" w14:textId="77777777" w:rsidR="00406B95" w:rsidRPr="008C16DD" w:rsidRDefault="00406B95" w:rsidP="003A5FD2">
            <w:pPr>
              <w:pStyle w:val="ListParagraph"/>
              <w:numPr>
                <w:ilvl w:val="0"/>
                <w:numId w:val="176"/>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Objasni </w:t>
            </w:r>
            <w:r w:rsidRPr="00DF498A">
              <w:rPr>
                <w:rFonts w:ascii="Arial Narrow" w:hAnsi="Arial Narrow" w:cs="Verdana"/>
                <w:b/>
                <w:bCs/>
                <w:color w:val="000000"/>
              </w:rPr>
              <w:t>karakteristike</w:t>
            </w:r>
            <w:r>
              <w:rPr>
                <w:rFonts w:ascii="Arial Narrow" w:hAnsi="Arial Narrow" w:cs="Verdana"/>
                <w:color w:val="000000"/>
              </w:rPr>
              <w:t xml:space="preserve"> organizovane </w:t>
            </w:r>
            <w:r w:rsidRPr="00DF498A">
              <w:rPr>
                <w:rFonts w:ascii="Arial Narrow" w:hAnsi="Arial Narrow" w:cs="Verdana"/>
                <w:bCs/>
                <w:color w:val="000000"/>
              </w:rPr>
              <w:t>kriminalne grupe</w:t>
            </w:r>
            <w:r>
              <w:rPr>
                <w:rFonts w:ascii="Arial Narrow" w:hAnsi="Arial Narrow" w:cs="Verdana"/>
                <w:color w:val="000000"/>
              </w:rPr>
              <w:t xml:space="preserve"> u krivično pravnom smislu</w:t>
            </w:r>
          </w:p>
        </w:tc>
        <w:tc>
          <w:tcPr>
            <w:tcW w:w="2500" w:type="pct"/>
            <w:vAlign w:val="center"/>
          </w:tcPr>
          <w:p w14:paraId="59050217" w14:textId="316FBB59" w:rsidR="00406B95" w:rsidRPr="008C16DD" w:rsidRDefault="00406B95" w:rsidP="003A5FD2">
            <w:pPr>
              <w:spacing w:before="120" w:after="120" w:line="240" w:lineRule="auto"/>
              <w:jc w:val="both"/>
              <w:rPr>
                <w:rFonts w:ascii="Arial Narrow" w:hAnsi="Arial Narrow"/>
                <w:color w:val="000000"/>
                <w:lang w:val="sr-Latn-CS"/>
              </w:rPr>
            </w:pPr>
            <w:r>
              <w:rPr>
                <w:rFonts w:ascii="Arial Narrow" w:hAnsi="Arial Narrow" w:cs="Verdana"/>
                <w:b/>
                <w:bCs/>
                <w:color w:val="000000"/>
              </w:rPr>
              <w:t>K</w:t>
            </w:r>
            <w:r w:rsidRPr="00DF498A">
              <w:rPr>
                <w:rFonts w:ascii="Arial Narrow" w:hAnsi="Arial Narrow" w:cs="Verdana"/>
                <w:b/>
                <w:bCs/>
                <w:color w:val="000000"/>
              </w:rPr>
              <w:t>arakteristike</w:t>
            </w:r>
            <w:r w:rsidRPr="00DF498A">
              <w:rPr>
                <w:rFonts w:ascii="Arial Narrow" w:hAnsi="Arial Narrow"/>
                <w:bCs/>
                <w:color w:val="000000"/>
                <w:lang w:val="sr-Latn-CS"/>
              </w:rPr>
              <w:t>:</w:t>
            </w:r>
            <w:r>
              <w:rPr>
                <w:rFonts w:ascii="Arial Narrow" w:hAnsi="Arial Narrow"/>
                <w:b/>
                <w:color w:val="000000"/>
                <w:lang w:val="sr-Latn-CS"/>
              </w:rPr>
              <w:t xml:space="preserve"> </w:t>
            </w:r>
            <w:r w:rsidRPr="0096329E">
              <w:rPr>
                <w:rFonts w:ascii="Arial Narrow" w:hAnsi="Arial Narrow"/>
                <w:color w:val="000000"/>
                <w:lang w:val="sr-Latn-CS"/>
              </w:rPr>
              <w:t>broj članova, vremenski kontinuitet, cilj i dr.</w:t>
            </w:r>
          </w:p>
        </w:tc>
      </w:tr>
      <w:tr w:rsidR="00406B95" w:rsidRPr="008C16DD" w14:paraId="6A279CF9" w14:textId="77777777" w:rsidTr="005E6C1E">
        <w:trPr>
          <w:trHeight w:val="542"/>
          <w:jc w:val="center"/>
        </w:trPr>
        <w:tc>
          <w:tcPr>
            <w:tcW w:w="2500" w:type="pct"/>
            <w:vAlign w:val="center"/>
          </w:tcPr>
          <w:p w14:paraId="753F8954" w14:textId="77777777" w:rsidR="00406B95" w:rsidRPr="008C16DD" w:rsidRDefault="00406B95" w:rsidP="003A5FD2">
            <w:pPr>
              <w:pStyle w:val="ListParagraph"/>
              <w:numPr>
                <w:ilvl w:val="0"/>
                <w:numId w:val="176"/>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Opiše </w:t>
            </w:r>
            <w:r w:rsidRPr="005E3935">
              <w:rPr>
                <w:rFonts w:ascii="Arial Narrow" w:hAnsi="Arial Narrow" w:cs="Verdana"/>
                <w:b/>
                <w:bCs/>
                <w:color w:val="000000"/>
              </w:rPr>
              <w:t>elemente</w:t>
            </w:r>
            <w:r>
              <w:rPr>
                <w:rFonts w:ascii="Arial Narrow" w:hAnsi="Arial Narrow" w:cs="Verdana"/>
                <w:color w:val="000000"/>
              </w:rPr>
              <w:t xml:space="preserve"> </w:t>
            </w:r>
            <w:r w:rsidRPr="005E3935">
              <w:rPr>
                <w:rFonts w:ascii="Arial Narrow" w:hAnsi="Arial Narrow" w:cs="Verdana"/>
                <w:bCs/>
                <w:color w:val="000000"/>
              </w:rPr>
              <w:t>organizovanog kriminaliteta</w:t>
            </w:r>
            <w:r>
              <w:rPr>
                <w:rFonts w:ascii="Arial Narrow" w:hAnsi="Arial Narrow" w:cs="Verdana"/>
                <w:color w:val="000000"/>
              </w:rPr>
              <w:t xml:space="preserve"> i saučesništvo u njemu</w:t>
            </w:r>
          </w:p>
        </w:tc>
        <w:tc>
          <w:tcPr>
            <w:tcW w:w="2500" w:type="pct"/>
            <w:vAlign w:val="center"/>
          </w:tcPr>
          <w:p w14:paraId="218443BE" w14:textId="77777777" w:rsidR="00406B95" w:rsidRPr="008C16DD" w:rsidRDefault="00406B95" w:rsidP="003A5FD2">
            <w:pPr>
              <w:spacing w:before="120" w:after="120" w:line="240" w:lineRule="auto"/>
              <w:jc w:val="both"/>
              <w:rPr>
                <w:rFonts w:ascii="Arial Narrow" w:hAnsi="Arial Narrow"/>
                <w:color w:val="000000"/>
                <w:lang w:val="sr-Latn-CS"/>
              </w:rPr>
            </w:pPr>
            <w:r>
              <w:rPr>
                <w:rFonts w:ascii="Arial Narrow" w:hAnsi="Arial Narrow" w:cs="Verdana"/>
                <w:b/>
                <w:bCs/>
                <w:color w:val="000000"/>
              </w:rPr>
              <w:t>E</w:t>
            </w:r>
            <w:r w:rsidRPr="005E3935">
              <w:rPr>
                <w:rFonts w:ascii="Arial Narrow" w:hAnsi="Arial Narrow" w:cs="Verdana"/>
                <w:b/>
                <w:bCs/>
                <w:color w:val="000000"/>
              </w:rPr>
              <w:t>lement</w:t>
            </w:r>
            <w:r>
              <w:rPr>
                <w:rFonts w:ascii="Arial Narrow" w:hAnsi="Arial Narrow" w:cs="Verdana"/>
                <w:b/>
                <w:bCs/>
                <w:color w:val="000000"/>
              </w:rPr>
              <w:t>i</w:t>
            </w:r>
            <w:r w:rsidRPr="00DF498A">
              <w:rPr>
                <w:rFonts w:ascii="Arial Narrow" w:hAnsi="Arial Narrow" w:cs="Verdana"/>
                <w:bCs/>
                <w:color w:val="000000"/>
              </w:rPr>
              <w:t>:</w:t>
            </w:r>
            <w:r>
              <w:rPr>
                <w:rFonts w:ascii="Arial Narrow" w:hAnsi="Arial Narrow" w:cs="Verdana"/>
                <w:b/>
                <w:color w:val="000000"/>
              </w:rPr>
              <w:t xml:space="preserve"> </w:t>
            </w:r>
            <w:r w:rsidRPr="00264A29">
              <w:rPr>
                <w:rFonts w:ascii="Arial Narrow" w:hAnsi="Arial Narrow" w:cs="Verdana"/>
                <w:color w:val="000000"/>
              </w:rPr>
              <w:t>saizvršilaštvo, podstrekavanje, pomaganje, zločinačka udruženja i dr.</w:t>
            </w:r>
          </w:p>
        </w:tc>
      </w:tr>
      <w:tr w:rsidR="00406B95" w:rsidRPr="008C16DD" w14:paraId="0B89520B" w14:textId="77777777" w:rsidTr="005E6C1E">
        <w:trPr>
          <w:trHeight w:val="542"/>
          <w:jc w:val="center"/>
        </w:trPr>
        <w:tc>
          <w:tcPr>
            <w:tcW w:w="2500" w:type="pct"/>
            <w:vAlign w:val="center"/>
          </w:tcPr>
          <w:p w14:paraId="0CBDEB34" w14:textId="77777777" w:rsidR="00406B95" w:rsidRPr="008C16DD" w:rsidRDefault="00406B95" w:rsidP="003A5FD2">
            <w:pPr>
              <w:pStyle w:val="ListParagraph"/>
              <w:numPr>
                <w:ilvl w:val="0"/>
                <w:numId w:val="176"/>
              </w:numPr>
              <w:spacing w:before="120" w:after="120" w:line="240" w:lineRule="auto"/>
              <w:ind w:left="360" w:hanging="360"/>
              <w:jc w:val="both"/>
              <w:rPr>
                <w:rFonts w:ascii="Arial Narrow" w:hAnsi="Arial Narrow"/>
                <w:color w:val="000000"/>
                <w:lang w:val="sr-Latn-CS"/>
              </w:rPr>
            </w:pPr>
            <w:r>
              <w:rPr>
                <w:rFonts w:ascii="Arial Narrow" w:hAnsi="Arial Narrow" w:cs="Verdana"/>
                <w:color w:val="000000"/>
              </w:rPr>
              <w:t xml:space="preserve">Objasni </w:t>
            </w:r>
            <w:r w:rsidRPr="005E3935">
              <w:rPr>
                <w:rFonts w:ascii="Arial Narrow" w:hAnsi="Arial Narrow" w:cs="Verdana"/>
                <w:b/>
                <w:bCs/>
                <w:color w:val="000000"/>
              </w:rPr>
              <w:t>krivična djela</w:t>
            </w:r>
            <w:r>
              <w:rPr>
                <w:rFonts w:ascii="Arial Narrow" w:hAnsi="Arial Narrow" w:cs="Verdana"/>
                <w:color w:val="000000"/>
              </w:rPr>
              <w:t xml:space="preserve"> čije je </w:t>
            </w:r>
            <w:r w:rsidRPr="005E3935">
              <w:rPr>
                <w:rFonts w:ascii="Arial Narrow" w:hAnsi="Arial Narrow" w:cs="Verdana"/>
                <w:bCs/>
                <w:color w:val="000000"/>
              </w:rPr>
              <w:t>izvršenje</w:t>
            </w:r>
            <w:r>
              <w:rPr>
                <w:rFonts w:ascii="Arial Narrow" w:hAnsi="Arial Narrow" w:cs="Verdana"/>
                <w:color w:val="000000"/>
              </w:rPr>
              <w:t xml:space="preserve"> karakteristično za aktivnost organizovanog kriminaliteta</w:t>
            </w:r>
          </w:p>
        </w:tc>
        <w:tc>
          <w:tcPr>
            <w:tcW w:w="2500" w:type="pct"/>
            <w:vAlign w:val="center"/>
          </w:tcPr>
          <w:p w14:paraId="6CF4EF32" w14:textId="77777777" w:rsidR="00406B95" w:rsidRPr="008C16DD" w:rsidRDefault="00406B95" w:rsidP="003A5FD2">
            <w:pPr>
              <w:spacing w:before="120" w:after="120" w:line="240" w:lineRule="auto"/>
              <w:jc w:val="both"/>
              <w:rPr>
                <w:rFonts w:ascii="Arial Narrow" w:hAnsi="Arial Narrow"/>
                <w:color w:val="000000"/>
                <w:lang w:val="sr-Latn-CS"/>
              </w:rPr>
            </w:pPr>
            <w:r>
              <w:rPr>
                <w:rFonts w:ascii="Arial Narrow" w:hAnsi="Arial Narrow" w:cs="Verdana"/>
                <w:b/>
                <w:bCs/>
                <w:color w:val="000000"/>
              </w:rPr>
              <w:t>K</w:t>
            </w:r>
            <w:r w:rsidRPr="005E3935">
              <w:rPr>
                <w:rFonts w:ascii="Arial Narrow" w:hAnsi="Arial Narrow" w:cs="Verdana"/>
                <w:b/>
                <w:bCs/>
                <w:color w:val="000000"/>
              </w:rPr>
              <w:t>rivična djela</w:t>
            </w:r>
            <w:r w:rsidRPr="005E3935">
              <w:rPr>
                <w:rFonts w:ascii="Arial Narrow" w:hAnsi="Arial Narrow"/>
                <w:bCs/>
                <w:color w:val="000000"/>
                <w:lang w:val="sr-Latn-CS"/>
              </w:rPr>
              <w:t>:</w:t>
            </w:r>
            <w:r>
              <w:rPr>
                <w:rFonts w:ascii="Arial Narrow" w:hAnsi="Arial Narrow"/>
                <w:b/>
                <w:color w:val="000000"/>
                <w:lang w:val="sr-Latn-CS"/>
              </w:rPr>
              <w:t xml:space="preserve"> </w:t>
            </w:r>
            <w:r w:rsidRPr="005E3935">
              <w:rPr>
                <w:rFonts w:ascii="Arial Narrow" w:hAnsi="Arial Narrow"/>
                <w:bCs/>
                <w:color w:val="000000"/>
                <w:lang w:val="sr-Latn-CS"/>
              </w:rPr>
              <w:t>p</w:t>
            </w:r>
            <w:r w:rsidRPr="00695A99">
              <w:rPr>
                <w:rFonts w:ascii="Arial Narrow" w:hAnsi="Arial Narrow"/>
                <w:color w:val="000000"/>
                <w:lang w:val="sr-Latn-CS"/>
              </w:rPr>
              <w:t xml:space="preserve">ranje novca, iznuda, otmica, udruživanje, trgovina ljudima, </w:t>
            </w:r>
            <w:r>
              <w:rPr>
                <w:rFonts w:ascii="Arial Narrow" w:hAnsi="Arial Narrow"/>
                <w:color w:val="000000"/>
                <w:lang w:val="sr-Latn-CS"/>
              </w:rPr>
              <w:t xml:space="preserve">trgovina narkoticima, </w:t>
            </w:r>
            <w:r w:rsidRPr="00695A99">
              <w:rPr>
                <w:rFonts w:ascii="Arial Narrow" w:hAnsi="Arial Narrow"/>
                <w:color w:val="000000"/>
                <w:lang w:val="sr-Latn-CS"/>
              </w:rPr>
              <w:t>krijumčarenje, trgovina uticajem, primanje i davanje mita i dr.</w:t>
            </w:r>
          </w:p>
        </w:tc>
      </w:tr>
      <w:tr w:rsidR="00406B95" w:rsidRPr="008C16DD" w14:paraId="6D961442" w14:textId="77777777" w:rsidTr="005E6C1E">
        <w:trPr>
          <w:trHeight w:val="542"/>
          <w:jc w:val="center"/>
        </w:trPr>
        <w:tc>
          <w:tcPr>
            <w:tcW w:w="2500" w:type="pct"/>
            <w:shd w:val="clear" w:color="auto" w:fill="auto"/>
            <w:vAlign w:val="center"/>
          </w:tcPr>
          <w:p w14:paraId="2E1D33A8" w14:textId="67A78003" w:rsidR="00406B95" w:rsidRPr="008C16DD" w:rsidRDefault="00406B95" w:rsidP="003A5FD2">
            <w:pPr>
              <w:pStyle w:val="ListParagraph"/>
              <w:numPr>
                <w:ilvl w:val="0"/>
                <w:numId w:val="176"/>
              </w:numPr>
              <w:spacing w:before="120" w:after="120" w:line="240" w:lineRule="auto"/>
              <w:ind w:left="360" w:hanging="360"/>
              <w:jc w:val="both"/>
              <w:rPr>
                <w:rFonts w:ascii="Arial Narrow" w:hAnsi="Arial Narrow"/>
                <w:color w:val="000000"/>
                <w:lang w:val="sr-Latn-CS"/>
              </w:rPr>
            </w:pPr>
            <w:r w:rsidRPr="00C57951">
              <w:rPr>
                <w:rFonts w:ascii="Arial Narrow" w:hAnsi="Arial Narrow" w:cs="Verdana"/>
                <w:color w:val="000000"/>
              </w:rPr>
              <w:t>Objasni</w:t>
            </w:r>
            <w:r w:rsidRPr="003F3FD8">
              <w:rPr>
                <w:rFonts w:ascii="Arial Narrow" w:hAnsi="Arial Narrow"/>
              </w:rPr>
              <w:t xml:space="preserve"> krivično</w:t>
            </w:r>
            <w:r w:rsidR="00572479">
              <w:rPr>
                <w:rFonts w:ascii="Arial Narrow" w:hAnsi="Arial Narrow"/>
              </w:rPr>
              <w:t>-</w:t>
            </w:r>
            <w:r w:rsidRPr="003F3FD8">
              <w:rPr>
                <w:rFonts w:ascii="Arial Narrow" w:hAnsi="Arial Narrow"/>
              </w:rPr>
              <w:t>proce</w:t>
            </w:r>
            <w:r w:rsidR="006A69D9">
              <w:rPr>
                <w:rFonts w:ascii="Arial Narrow" w:hAnsi="Arial Narrow"/>
              </w:rPr>
              <w:t>s</w:t>
            </w:r>
            <w:r w:rsidRPr="003F3FD8">
              <w:rPr>
                <w:rFonts w:ascii="Arial Narrow" w:hAnsi="Arial Narrow"/>
              </w:rPr>
              <w:t xml:space="preserve">ne aspekte reagovanja </w:t>
            </w:r>
            <w:r w:rsidRPr="003F3FD8">
              <w:rPr>
                <w:rFonts w:ascii="Arial Narrow" w:hAnsi="Arial Narrow"/>
                <w:b/>
              </w:rPr>
              <w:t>pravnog sistema</w:t>
            </w:r>
            <w:r w:rsidRPr="003F3FD8">
              <w:rPr>
                <w:rFonts w:ascii="Arial Narrow" w:hAnsi="Arial Narrow"/>
              </w:rPr>
              <w:t xml:space="preserve"> na organizovani kriminalitet</w:t>
            </w:r>
          </w:p>
        </w:tc>
        <w:tc>
          <w:tcPr>
            <w:tcW w:w="2500" w:type="pct"/>
            <w:shd w:val="clear" w:color="auto" w:fill="auto"/>
            <w:vAlign w:val="center"/>
          </w:tcPr>
          <w:p w14:paraId="31538EB2" w14:textId="77777777" w:rsidR="00406B95" w:rsidRPr="008C16DD" w:rsidRDefault="00406B95" w:rsidP="003A5FD2">
            <w:pPr>
              <w:spacing w:before="120" w:after="120" w:line="240" w:lineRule="auto"/>
              <w:jc w:val="both"/>
              <w:rPr>
                <w:rFonts w:ascii="Arial Narrow" w:hAnsi="Arial Narrow"/>
                <w:color w:val="000000"/>
                <w:lang w:val="sr-Latn-CS"/>
              </w:rPr>
            </w:pPr>
            <w:r w:rsidRPr="003F3FD8">
              <w:rPr>
                <w:rFonts w:ascii="Arial Narrow" w:hAnsi="Arial Narrow"/>
                <w:b/>
              </w:rPr>
              <w:t>Pravni sistem</w:t>
            </w:r>
            <w:r w:rsidRPr="003F3FD8">
              <w:rPr>
                <w:rFonts w:ascii="Arial Narrow" w:hAnsi="Arial Narrow"/>
                <w:lang w:val="sr-Latn-CS"/>
              </w:rPr>
              <w:t>:</w:t>
            </w:r>
            <w:r w:rsidRPr="003F3FD8">
              <w:rPr>
                <w:rFonts w:ascii="Arial Narrow" w:hAnsi="Arial Narrow"/>
                <w:b/>
                <w:lang w:val="sr-Latn-CS"/>
              </w:rPr>
              <w:t xml:space="preserve"> </w:t>
            </w:r>
            <w:r w:rsidRPr="003F3FD8">
              <w:rPr>
                <w:rFonts w:ascii="Arial Narrow" w:hAnsi="Arial Narrow"/>
                <w:bCs/>
                <w:lang w:val="sr-Latn-CS"/>
              </w:rPr>
              <w:t>specijano državno tužilaštvo, posebna odjeljenja nadležnih sudova za organizovani kriminalitet, posebne pritvorske jedinice i</w:t>
            </w:r>
            <w:r w:rsidRPr="003F3FD8">
              <w:rPr>
                <w:rFonts w:ascii="Arial Narrow" w:hAnsi="Arial Narrow"/>
                <w:b/>
                <w:bCs/>
                <w:lang w:val="sr-Latn-CS"/>
              </w:rPr>
              <w:t xml:space="preserve"> </w:t>
            </w:r>
            <w:r w:rsidRPr="003F3FD8">
              <w:rPr>
                <w:rFonts w:ascii="Arial Narrow" w:hAnsi="Arial Narrow"/>
                <w:lang w:val="sr-Latn-CS"/>
              </w:rPr>
              <w:t>dr.</w:t>
            </w:r>
          </w:p>
        </w:tc>
      </w:tr>
      <w:tr w:rsidR="00406B95" w:rsidRPr="008C16DD" w14:paraId="1AB9AB30"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0265613"/>
              <w:placeholder>
                <w:docPart w:val="B69859C459A5492C8A1BC9F731C08703"/>
              </w:placeholder>
            </w:sdtPr>
            <w:sdtContent>
              <w:p w14:paraId="319420C3" w14:textId="77777777" w:rsidR="00406B95" w:rsidRPr="008C16DD" w:rsidRDefault="00406B95"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06B95" w:rsidRPr="008C16DD" w14:paraId="0CDCF06E"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5FE91BD0" w14:textId="0055EFF3" w:rsidR="00406B95" w:rsidRPr="008C16DD" w:rsidRDefault="00406B95" w:rsidP="003A5FD2">
            <w:pPr>
              <w:spacing w:before="120" w:after="120" w:line="240" w:lineRule="auto"/>
              <w:jc w:val="both"/>
              <w:rPr>
                <w:rFonts w:ascii="Arial Narrow" w:hAnsi="Arial Narrow"/>
              </w:rPr>
            </w:pPr>
            <w:r w:rsidRPr="003F3FD8">
              <w:rPr>
                <w:rFonts w:ascii="Arial Narrow" w:hAnsi="Arial Narrow"/>
                <w:lang w:val="en-US"/>
              </w:rPr>
              <w:t>U cilju provjeravanja dostignutosti pomenutog ishoda učenja</w:t>
            </w:r>
            <w:r w:rsidR="00A51252">
              <w:rPr>
                <w:rFonts w:ascii="Arial Narrow" w:hAnsi="Arial Narrow"/>
                <w:lang w:val="en-US"/>
              </w:rPr>
              <w:t>,</w:t>
            </w:r>
            <w:r w:rsidRPr="003F3FD8">
              <w:rPr>
                <w:rFonts w:ascii="Arial Narrow" w:hAnsi="Arial Narrow"/>
                <w:lang w:val="en-US"/>
              </w:rPr>
              <w:t xml:space="preserve"> potreban je usmeni ili pisani dokaz da je polaznik uspješno realizovao kriterijume od 1 do 5.</w:t>
            </w:r>
          </w:p>
        </w:tc>
      </w:tr>
      <w:tr w:rsidR="00406B95" w:rsidRPr="008C16DD" w14:paraId="0EBF0FDB"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92393816"/>
              <w:placeholder>
                <w:docPart w:val="116C4216B99A4CE4AB9A59923F670720"/>
              </w:placeholder>
            </w:sdtPr>
            <w:sdtContent>
              <w:p w14:paraId="130054BA" w14:textId="77777777" w:rsidR="00406B95" w:rsidRPr="008C16DD" w:rsidRDefault="00406B95"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06B95" w:rsidRPr="008C16DD" w14:paraId="17CB3013"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52D00572" w14:textId="77777777" w:rsidR="00406B95" w:rsidRPr="003F3FD8" w:rsidRDefault="00406B95"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F3FD8">
              <w:rPr>
                <w:rFonts w:ascii="Arial Narrow" w:hAnsi="Arial Narrow"/>
              </w:rPr>
              <w:t>Organizovani kriminalitet</w:t>
            </w:r>
          </w:p>
          <w:p w14:paraId="116DCBCC" w14:textId="77777777" w:rsidR="00406B95" w:rsidRPr="003F3FD8" w:rsidRDefault="00406B95"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F3FD8">
              <w:rPr>
                <w:rFonts w:ascii="Arial Narrow" w:hAnsi="Arial Narrow"/>
              </w:rPr>
              <w:t>Terorizam</w:t>
            </w:r>
          </w:p>
          <w:p w14:paraId="3C2FFB5F" w14:textId="77777777" w:rsidR="00406B95" w:rsidRPr="008C16DD" w:rsidRDefault="00406B95"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F3FD8">
              <w:rPr>
                <w:rFonts w:ascii="Arial Narrow" w:hAnsi="Arial Narrow"/>
              </w:rPr>
              <w:t>Korupcija</w:t>
            </w:r>
          </w:p>
        </w:tc>
      </w:tr>
    </w:tbl>
    <w:p w14:paraId="69000418" w14:textId="77777777" w:rsidR="00406B95" w:rsidRDefault="00406B95" w:rsidP="003A5FD2">
      <w:pPr>
        <w:jc w:val="both"/>
      </w:pPr>
    </w:p>
    <w:p w14:paraId="40A9F997" w14:textId="77777777" w:rsidR="00406B95" w:rsidRDefault="00406B95" w:rsidP="003A5FD2">
      <w:pPr>
        <w:jc w:val="both"/>
      </w:pPr>
    </w:p>
    <w:p w14:paraId="53D8ECC5" w14:textId="77777777" w:rsidR="00406B95" w:rsidRDefault="00406B95" w:rsidP="003A5FD2">
      <w:pPr>
        <w:jc w:val="both"/>
      </w:pPr>
    </w:p>
    <w:p w14:paraId="44003661" w14:textId="77777777" w:rsidR="00406B95" w:rsidRDefault="00406B95" w:rsidP="003A5FD2">
      <w:pPr>
        <w:jc w:val="both"/>
      </w:pPr>
    </w:p>
    <w:p w14:paraId="573307E5" w14:textId="77777777" w:rsidR="00406B95" w:rsidRDefault="00406B95" w:rsidP="003A5FD2">
      <w:pPr>
        <w:jc w:val="both"/>
      </w:pPr>
    </w:p>
    <w:p w14:paraId="5BC2C22B" w14:textId="77777777" w:rsidR="00406B95" w:rsidRDefault="00406B95" w:rsidP="003A5FD2">
      <w:pPr>
        <w:jc w:val="both"/>
      </w:pPr>
    </w:p>
    <w:p w14:paraId="599FCDA0" w14:textId="77777777" w:rsidR="00406B95" w:rsidRDefault="00406B95" w:rsidP="003A5FD2">
      <w:pPr>
        <w:jc w:val="both"/>
      </w:pPr>
    </w:p>
    <w:p w14:paraId="62A06371" w14:textId="77777777" w:rsidR="00406B95" w:rsidRDefault="00406B95" w:rsidP="003A5FD2">
      <w:pPr>
        <w:jc w:val="both"/>
      </w:pPr>
    </w:p>
    <w:p w14:paraId="3E13CA9B" w14:textId="77777777" w:rsidR="00406B95" w:rsidRDefault="00406B95"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06B95" w:rsidRPr="008C16DD" w14:paraId="2B06E80D"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553972909"/>
              <w:placeholder>
                <w:docPart w:val="75843B697A984EF5BCA2D89861761C08"/>
              </w:placeholder>
            </w:sdtPr>
            <w:sdtContent>
              <w:sdt>
                <w:sdtPr>
                  <w:rPr>
                    <w:rFonts w:ascii="Arial Narrow" w:hAnsi="Arial Narrow"/>
                    <w:b/>
                  </w:rPr>
                  <w:id w:val="241217905"/>
                  <w:placeholder>
                    <w:docPart w:val="75843B697A984EF5BCA2D89861761C08"/>
                  </w:placeholder>
                </w:sdtPr>
                <w:sdtContent>
                  <w:p w14:paraId="18506D02"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3</w:t>
                    </w:r>
                    <w:r w:rsidRPr="008C16DD">
                      <w:rPr>
                        <w:rFonts w:ascii="Arial Narrow" w:hAnsi="Arial Narrow"/>
                        <w:b/>
                      </w:rPr>
                      <w:t xml:space="preserve"> - </w:t>
                    </w:r>
                    <w:sdt>
                      <w:sdtPr>
                        <w:rPr>
                          <w:rFonts w:ascii="Arial Narrow" w:hAnsi="Arial Narrow"/>
                          <w:b/>
                        </w:rPr>
                        <w:id w:val="-1548986904"/>
                        <w:placeholder>
                          <w:docPart w:val="815FE7F8BBFF4FED8956D80EF9F13AB6"/>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6072B141" w14:textId="77777777" w:rsidR="00406B95" w:rsidRPr="008C16DD" w:rsidRDefault="00406B95" w:rsidP="005E6C1E">
            <w:pPr>
              <w:spacing w:before="120" w:after="120" w:line="240" w:lineRule="auto"/>
              <w:jc w:val="center"/>
              <w:rPr>
                <w:rFonts w:ascii="Arial Narrow" w:hAnsi="Arial Narrow"/>
                <w:color w:val="000000"/>
                <w:lang w:val="sr-Latn-CS"/>
              </w:rPr>
            </w:pPr>
            <w:r w:rsidRPr="003F3FD8">
              <w:rPr>
                <w:rFonts w:ascii="Arial Narrow" w:hAnsi="Arial Narrow"/>
                <w:b/>
                <w:bCs/>
                <w:lang w:val="sr-Latn-CS"/>
              </w:rPr>
              <w:t xml:space="preserve">Identifikuje posebne dokazne radnje i </w:t>
            </w:r>
            <w:r w:rsidRPr="003F3FD8">
              <w:rPr>
                <w:rFonts w:ascii="Arial Narrow" w:hAnsi="Arial Narrow"/>
                <w:b/>
                <w:lang w:val="sr-Latn-CS"/>
              </w:rPr>
              <w:t>normativne mogućnosti za oduzimanje nezakonito stečene imovinske koristi putem organizovanog kriminaliteta</w:t>
            </w:r>
          </w:p>
        </w:tc>
      </w:tr>
      <w:tr w:rsidR="00406B95" w:rsidRPr="008C16DD" w14:paraId="10872FE8"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299688912"/>
              <w:placeholder>
                <w:docPart w:val="4785608DAE084585B885EB731BCCB900"/>
              </w:placeholder>
            </w:sdtPr>
            <w:sdtEndPr>
              <w:rPr>
                <w:b w:val="0"/>
              </w:rPr>
            </w:sdtEndPr>
            <w:sdtContent>
              <w:p w14:paraId="4301019B"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18A76AB5"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1658147237"/>
              <w:placeholder>
                <w:docPart w:val="4785608DAE084585B885EB731BCCB900"/>
              </w:placeholder>
            </w:sdtPr>
            <w:sdtEndPr>
              <w:rPr>
                <w:b w:val="0"/>
              </w:rPr>
            </w:sdtEndPr>
            <w:sdtContent>
              <w:p w14:paraId="69B55B99"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6D87DF1C"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06B95" w:rsidRPr="008C16DD" w14:paraId="346E3B75"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2D459F24" w14:textId="77777777" w:rsidR="00406B95" w:rsidRPr="008C16DD" w:rsidRDefault="00406B95" w:rsidP="003A5FD2">
            <w:pPr>
              <w:pStyle w:val="ListParagraph"/>
              <w:numPr>
                <w:ilvl w:val="0"/>
                <w:numId w:val="177"/>
              </w:numPr>
              <w:spacing w:before="120" w:after="120" w:line="240" w:lineRule="auto"/>
              <w:ind w:left="360" w:hanging="360"/>
              <w:jc w:val="both"/>
              <w:rPr>
                <w:rFonts w:ascii="Arial Narrow" w:hAnsi="Arial Narrow"/>
                <w:color w:val="000000"/>
                <w:lang w:val="sr-Latn-CS"/>
              </w:rPr>
            </w:pPr>
            <w:r w:rsidRPr="003F3FD8">
              <w:rPr>
                <w:rFonts w:ascii="Arial Narrow" w:hAnsi="Arial Narrow"/>
                <w:lang w:val="sr-Latn-CS"/>
              </w:rPr>
              <w:t xml:space="preserve">Opiše </w:t>
            </w:r>
            <w:r w:rsidRPr="003F3FD8">
              <w:rPr>
                <w:rFonts w:ascii="Arial Narrow" w:hAnsi="Arial Narrow"/>
                <w:b/>
                <w:bCs/>
                <w:lang w:val="sr-Latn-CS"/>
              </w:rPr>
              <w:t>posebne dokazne radnje</w:t>
            </w:r>
            <w:r w:rsidRPr="003F3FD8">
              <w:rPr>
                <w:rFonts w:ascii="Arial Narrow" w:hAnsi="Arial Narrow"/>
                <w:lang w:val="sr-Latn-CS"/>
              </w:rPr>
              <w:t xml:space="preserve"> u borbi protiv organizovanog kriminaliteta</w:t>
            </w:r>
          </w:p>
        </w:tc>
        <w:tc>
          <w:tcPr>
            <w:tcW w:w="2500" w:type="pct"/>
            <w:tcBorders>
              <w:top w:val="single" w:sz="18" w:space="0" w:color="244061" w:themeColor="accent1" w:themeShade="80"/>
            </w:tcBorders>
            <w:shd w:val="clear" w:color="auto" w:fill="auto"/>
            <w:vAlign w:val="center"/>
          </w:tcPr>
          <w:p w14:paraId="62F6E2F8" w14:textId="77777777" w:rsidR="00406B95" w:rsidRPr="008C16DD" w:rsidRDefault="00406B95" w:rsidP="003A5FD2">
            <w:pPr>
              <w:spacing w:before="120" w:after="120" w:line="240" w:lineRule="auto"/>
              <w:jc w:val="both"/>
              <w:rPr>
                <w:rFonts w:ascii="Arial Narrow" w:hAnsi="Arial Narrow"/>
                <w:color w:val="000000"/>
                <w:lang w:val="sr-Latn-CS"/>
              </w:rPr>
            </w:pPr>
            <w:r w:rsidRPr="003F3FD8">
              <w:rPr>
                <w:rFonts w:ascii="Arial Narrow" w:hAnsi="Arial Narrow"/>
                <w:b/>
                <w:lang w:val="sr-Latn-CS"/>
              </w:rPr>
              <w:t>Posebne dokazne radnje</w:t>
            </w:r>
            <w:r w:rsidRPr="003F3FD8">
              <w:rPr>
                <w:rFonts w:ascii="Arial Narrow" w:hAnsi="Arial Narrow"/>
                <w:lang w:val="sr-Latn-CS"/>
              </w:rPr>
              <w:t>:</w:t>
            </w:r>
            <w:r w:rsidRPr="003F3FD8">
              <w:rPr>
                <w:rFonts w:ascii="Arial Narrow" w:hAnsi="Arial Narrow"/>
                <w:b/>
                <w:bCs/>
                <w:lang w:val="sr-Latn-CS"/>
              </w:rPr>
              <w:t xml:space="preserve"> </w:t>
            </w:r>
            <w:r w:rsidRPr="003F3FD8">
              <w:rPr>
                <w:rFonts w:ascii="Arial Narrow" w:hAnsi="Arial Narrow"/>
                <w:lang w:val="sr-Latn-CS"/>
              </w:rPr>
              <w:t>tajni audio i video nadzor, pružanje simulovanih poslova i usluga, kontrolisana isporuka, svjedok saradnik i dr.</w:t>
            </w:r>
          </w:p>
        </w:tc>
      </w:tr>
      <w:tr w:rsidR="00406B95" w:rsidRPr="008C16DD" w14:paraId="5726F928" w14:textId="77777777" w:rsidTr="005E6C1E">
        <w:trPr>
          <w:trHeight w:val="542"/>
          <w:jc w:val="center"/>
        </w:trPr>
        <w:tc>
          <w:tcPr>
            <w:tcW w:w="2500" w:type="pct"/>
            <w:shd w:val="clear" w:color="auto" w:fill="auto"/>
            <w:vAlign w:val="center"/>
          </w:tcPr>
          <w:p w14:paraId="03EBB88C" w14:textId="77777777" w:rsidR="00406B95" w:rsidRPr="008C16DD" w:rsidRDefault="00406B95" w:rsidP="003A5FD2">
            <w:pPr>
              <w:pStyle w:val="ListParagraph"/>
              <w:numPr>
                <w:ilvl w:val="0"/>
                <w:numId w:val="177"/>
              </w:numPr>
              <w:spacing w:before="120" w:after="120" w:line="240" w:lineRule="auto"/>
              <w:ind w:left="360" w:hanging="360"/>
              <w:jc w:val="both"/>
              <w:rPr>
                <w:rFonts w:ascii="Arial Narrow" w:hAnsi="Arial Narrow"/>
                <w:color w:val="000000"/>
                <w:lang w:val="sr-Latn-CS"/>
              </w:rPr>
            </w:pPr>
            <w:r w:rsidRPr="003F3FD8">
              <w:rPr>
                <w:rFonts w:ascii="Arial Narrow" w:hAnsi="Arial Narrow"/>
                <w:lang w:val="sr-Latn-CS"/>
              </w:rPr>
              <w:t>Objasni međunarodnopravnu osnovu za primjenu specijalnih istražnih tehnika</w:t>
            </w:r>
          </w:p>
        </w:tc>
        <w:tc>
          <w:tcPr>
            <w:tcW w:w="2500" w:type="pct"/>
            <w:shd w:val="clear" w:color="auto" w:fill="auto"/>
            <w:vAlign w:val="center"/>
          </w:tcPr>
          <w:p w14:paraId="05137974" w14:textId="77777777" w:rsidR="00406B95" w:rsidRPr="008C16DD" w:rsidRDefault="00406B95" w:rsidP="003A5FD2">
            <w:pPr>
              <w:spacing w:before="120" w:after="120" w:line="240" w:lineRule="auto"/>
              <w:jc w:val="both"/>
              <w:rPr>
                <w:rFonts w:ascii="Arial Narrow" w:hAnsi="Arial Narrow"/>
                <w:color w:val="000000"/>
                <w:lang w:val="sr-Latn-CS"/>
              </w:rPr>
            </w:pPr>
          </w:p>
        </w:tc>
      </w:tr>
      <w:tr w:rsidR="00406B95" w:rsidRPr="008C16DD" w14:paraId="3200E171" w14:textId="77777777" w:rsidTr="005E6C1E">
        <w:trPr>
          <w:trHeight w:val="542"/>
          <w:jc w:val="center"/>
        </w:trPr>
        <w:tc>
          <w:tcPr>
            <w:tcW w:w="2500" w:type="pct"/>
            <w:shd w:val="clear" w:color="auto" w:fill="auto"/>
            <w:vAlign w:val="center"/>
          </w:tcPr>
          <w:p w14:paraId="0D315F35" w14:textId="77777777" w:rsidR="00406B95" w:rsidRPr="008C16DD" w:rsidRDefault="00406B95" w:rsidP="003A5FD2">
            <w:pPr>
              <w:pStyle w:val="ListParagraph"/>
              <w:numPr>
                <w:ilvl w:val="0"/>
                <w:numId w:val="177"/>
              </w:numPr>
              <w:spacing w:before="120" w:after="120" w:line="240" w:lineRule="auto"/>
              <w:ind w:left="360" w:hanging="360"/>
              <w:jc w:val="both"/>
              <w:rPr>
                <w:rFonts w:ascii="Arial Narrow" w:hAnsi="Arial Narrow"/>
                <w:color w:val="000000"/>
                <w:lang w:val="sr-Latn-CS"/>
              </w:rPr>
            </w:pPr>
            <w:r w:rsidRPr="003F3FD8">
              <w:rPr>
                <w:rFonts w:ascii="Arial Narrow" w:hAnsi="Arial Narrow"/>
                <w:lang w:val="sr-Latn-CS"/>
              </w:rPr>
              <w:t xml:space="preserve">Objasni </w:t>
            </w:r>
            <w:r w:rsidRPr="003F3FD8">
              <w:rPr>
                <w:rFonts w:ascii="Arial Narrow" w:hAnsi="Arial Narrow"/>
                <w:b/>
                <w:lang w:val="sr-Latn-CS"/>
              </w:rPr>
              <w:t>normativne mogućnosti</w:t>
            </w:r>
            <w:r w:rsidRPr="003F3FD8">
              <w:rPr>
                <w:rFonts w:ascii="Arial Narrow" w:hAnsi="Arial Narrow"/>
                <w:lang w:val="sr-Latn-CS"/>
              </w:rPr>
              <w:t xml:space="preserve"> za oduzimanje nezakonito stečene imovinske koristi putem organizovanog kriminaliteta</w:t>
            </w:r>
          </w:p>
        </w:tc>
        <w:tc>
          <w:tcPr>
            <w:tcW w:w="2500" w:type="pct"/>
            <w:shd w:val="clear" w:color="auto" w:fill="auto"/>
            <w:vAlign w:val="center"/>
          </w:tcPr>
          <w:p w14:paraId="3A1E2868" w14:textId="77777777" w:rsidR="00406B95" w:rsidRPr="008C16DD" w:rsidRDefault="00406B95" w:rsidP="003A5FD2">
            <w:pPr>
              <w:spacing w:before="120" w:after="120" w:line="240" w:lineRule="auto"/>
              <w:jc w:val="both"/>
              <w:rPr>
                <w:rFonts w:ascii="Arial Narrow" w:hAnsi="Arial Narrow"/>
                <w:color w:val="000000"/>
                <w:lang w:val="sr-Latn-CS"/>
              </w:rPr>
            </w:pPr>
            <w:r w:rsidRPr="003F3FD8">
              <w:rPr>
                <w:rFonts w:ascii="Arial Narrow" w:hAnsi="Arial Narrow"/>
                <w:b/>
                <w:lang w:val="sr-Latn-CS"/>
              </w:rPr>
              <w:t>Normativne mogućnosti</w:t>
            </w:r>
            <w:r w:rsidRPr="003F3FD8">
              <w:rPr>
                <w:rFonts w:ascii="Arial Narrow" w:hAnsi="Arial Narrow"/>
                <w:bCs/>
                <w:lang w:val="sr-Latn-CS"/>
              </w:rPr>
              <w:t>:</w:t>
            </w:r>
            <w:r w:rsidRPr="003F3FD8">
              <w:rPr>
                <w:rFonts w:ascii="Arial Narrow" w:hAnsi="Arial Narrow"/>
                <w:lang w:val="sr-Latn-CS"/>
              </w:rPr>
              <w:t xml:space="preserve"> privremeno oduzimanje predmeta, privremeno oduzimanje imovinske koristi ili imovine, finansijske istrage, trajno oduzimanje imovine i dr.</w:t>
            </w:r>
          </w:p>
        </w:tc>
      </w:tr>
      <w:tr w:rsidR="00406B95" w:rsidRPr="008C16DD" w14:paraId="4D768DB0" w14:textId="77777777" w:rsidTr="005E6C1E">
        <w:trPr>
          <w:trHeight w:val="542"/>
          <w:jc w:val="center"/>
        </w:trPr>
        <w:tc>
          <w:tcPr>
            <w:tcW w:w="2500" w:type="pct"/>
            <w:shd w:val="clear" w:color="auto" w:fill="auto"/>
            <w:vAlign w:val="center"/>
          </w:tcPr>
          <w:p w14:paraId="66D586B6" w14:textId="77777777" w:rsidR="00406B95" w:rsidRPr="008C16DD" w:rsidRDefault="00406B95" w:rsidP="003A5FD2">
            <w:pPr>
              <w:pStyle w:val="ListParagraph"/>
              <w:numPr>
                <w:ilvl w:val="0"/>
                <w:numId w:val="177"/>
              </w:numPr>
              <w:spacing w:before="120" w:after="120" w:line="240" w:lineRule="auto"/>
              <w:ind w:left="360" w:hanging="360"/>
              <w:jc w:val="both"/>
              <w:rPr>
                <w:rFonts w:ascii="Arial Narrow" w:hAnsi="Arial Narrow"/>
                <w:color w:val="000000"/>
                <w:lang w:val="sr-Latn-CS"/>
              </w:rPr>
            </w:pPr>
            <w:r w:rsidRPr="003F3FD8">
              <w:rPr>
                <w:rFonts w:ascii="Arial Narrow" w:hAnsi="Arial Narrow"/>
                <w:lang w:val="sr-Latn-CS"/>
              </w:rPr>
              <w:t>Objasni postupak za trajno oduzimanje imovine čije zakonito prijeklo nije dokazano</w:t>
            </w:r>
          </w:p>
        </w:tc>
        <w:tc>
          <w:tcPr>
            <w:tcW w:w="2500" w:type="pct"/>
            <w:shd w:val="clear" w:color="auto" w:fill="auto"/>
            <w:vAlign w:val="center"/>
          </w:tcPr>
          <w:p w14:paraId="289DEC14" w14:textId="77777777" w:rsidR="00406B95" w:rsidRPr="008C16DD" w:rsidRDefault="00406B95" w:rsidP="003A5FD2">
            <w:pPr>
              <w:spacing w:before="120" w:after="120" w:line="240" w:lineRule="auto"/>
              <w:jc w:val="both"/>
              <w:rPr>
                <w:rFonts w:ascii="Arial Narrow" w:hAnsi="Arial Narrow"/>
                <w:color w:val="000000"/>
                <w:lang w:val="sr-Latn-CS"/>
              </w:rPr>
            </w:pPr>
          </w:p>
        </w:tc>
      </w:tr>
      <w:tr w:rsidR="00406B95" w:rsidRPr="008C16DD" w14:paraId="54EE9AE5"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39381226"/>
              <w:placeholder>
                <w:docPart w:val="31B9EB63262E4E0F9341C5E3CC1B0CCC"/>
              </w:placeholder>
            </w:sdtPr>
            <w:sdtContent>
              <w:p w14:paraId="58266B48" w14:textId="77777777" w:rsidR="00406B95" w:rsidRPr="008C16DD" w:rsidRDefault="00406B95"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06B95" w:rsidRPr="008C16DD" w14:paraId="3CCE9D36"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60B9390D" w14:textId="12798BC4" w:rsidR="00406B95" w:rsidRPr="008C16DD" w:rsidRDefault="00406B95" w:rsidP="003A5FD2">
            <w:pPr>
              <w:spacing w:before="120" w:after="120" w:line="240" w:lineRule="auto"/>
              <w:jc w:val="both"/>
              <w:rPr>
                <w:rFonts w:ascii="Arial Narrow" w:hAnsi="Arial Narrow"/>
              </w:rPr>
            </w:pPr>
            <w:r w:rsidRPr="003F3FD8">
              <w:rPr>
                <w:rFonts w:ascii="Arial Narrow" w:hAnsi="Arial Narrow"/>
                <w:lang w:val="en-US"/>
              </w:rPr>
              <w:t>U cilju provjeravanja dostignutosti pomenutog ishoda učenja</w:t>
            </w:r>
            <w:r w:rsidR="00814DCE">
              <w:rPr>
                <w:rFonts w:ascii="Arial Narrow" w:hAnsi="Arial Narrow"/>
                <w:lang w:val="en-US"/>
              </w:rPr>
              <w:t>,</w:t>
            </w:r>
            <w:r w:rsidRPr="003F3FD8">
              <w:rPr>
                <w:rFonts w:ascii="Arial Narrow" w:hAnsi="Arial Narrow"/>
                <w:lang w:val="en-US"/>
              </w:rPr>
              <w:t xml:space="preserve"> potreban je usmeni ili pisani dokaz da je polaznik uspješno realizovao kriterijume od 1 do 4.</w:t>
            </w:r>
          </w:p>
        </w:tc>
      </w:tr>
      <w:tr w:rsidR="00406B95" w:rsidRPr="008C16DD" w14:paraId="778E3897"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730156811"/>
              <w:placeholder>
                <w:docPart w:val="43D55A78A2FD4D00AD5D575023F599D7"/>
              </w:placeholder>
            </w:sdtPr>
            <w:sdtContent>
              <w:p w14:paraId="5D71F343" w14:textId="77777777" w:rsidR="00406B95" w:rsidRPr="008C16DD" w:rsidRDefault="00406B95"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06B95" w:rsidRPr="008C16DD" w14:paraId="4C421231"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261DDE3C" w14:textId="77777777" w:rsidR="00406B95" w:rsidRPr="003F3FD8" w:rsidRDefault="00406B95"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F3FD8">
              <w:rPr>
                <w:rFonts w:ascii="Arial Narrow" w:hAnsi="Arial Narrow"/>
                <w:lang w:val="sr-Latn-CS"/>
              </w:rPr>
              <w:t>Organizovani kriminal</w:t>
            </w:r>
          </w:p>
          <w:p w14:paraId="62E3747E" w14:textId="77777777" w:rsidR="00406B95" w:rsidRPr="003F3FD8" w:rsidRDefault="00406B95"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F3FD8">
              <w:rPr>
                <w:rFonts w:ascii="Arial Narrow" w:hAnsi="Arial Narrow"/>
                <w:lang w:val="sr-Latn-CS"/>
              </w:rPr>
              <w:t xml:space="preserve">Terorizam </w:t>
            </w:r>
          </w:p>
          <w:p w14:paraId="4AF8F7AA" w14:textId="77777777" w:rsidR="00406B95" w:rsidRPr="008C16DD" w:rsidRDefault="00406B95"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F3FD8">
              <w:rPr>
                <w:rFonts w:ascii="Arial Narrow" w:hAnsi="Arial Narrow"/>
                <w:lang w:val="sr-Latn-CS"/>
              </w:rPr>
              <w:t>Korupcija</w:t>
            </w:r>
          </w:p>
        </w:tc>
      </w:tr>
    </w:tbl>
    <w:p w14:paraId="1DC0CF0C" w14:textId="77777777" w:rsidR="00406B95" w:rsidRDefault="00406B95" w:rsidP="003A5FD2">
      <w:pPr>
        <w:jc w:val="both"/>
      </w:pPr>
    </w:p>
    <w:p w14:paraId="08D3D2C2" w14:textId="77777777" w:rsidR="00406B95" w:rsidRDefault="00406B95" w:rsidP="003A5FD2">
      <w:pPr>
        <w:jc w:val="both"/>
      </w:pPr>
    </w:p>
    <w:p w14:paraId="41491652" w14:textId="77777777" w:rsidR="00406B95" w:rsidRDefault="00406B95" w:rsidP="003A5FD2">
      <w:pPr>
        <w:jc w:val="both"/>
      </w:pPr>
    </w:p>
    <w:p w14:paraId="2BEA2A52" w14:textId="77777777" w:rsidR="00406B95" w:rsidRDefault="00406B95" w:rsidP="003A5FD2">
      <w:pPr>
        <w:jc w:val="both"/>
      </w:pPr>
    </w:p>
    <w:p w14:paraId="51666028" w14:textId="77777777" w:rsidR="00406B95" w:rsidRDefault="00406B95" w:rsidP="003A5FD2">
      <w:pPr>
        <w:jc w:val="both"/>
      </w:pPr>
    </w:p>
    <w:p w14:paraId="5F83CC99" w14:textId="77777777" w:rsidR="00406B95" w:rsidRDefault="00406B95" w:rsidP="003A5FD2">
      <w:pPr>
        <w:jc w:val="both"/>
      </w:pPr>
    </w:p>
    <w:p w14:paraId="5E4D0344" w14:textId="77777777" w:rsidR="00406B95" w:rsidRDefault="00406B95" w:rsidP="003A5FD2">
      <w:pPr>
        <w:jc w:val="both"/>
      </w:pPr>
    </w:p>
    <w:p w14:paraId="4B8320F1" w14:textId="77777777" w:rsidR="00406B95" w:rsidRDefault="00406B95" w:rsidP="003A5FD2">
      <w:pPr>
        <w:jc w:val="both"/>
      </w:pPr>
    </w:p>
    <w:p w14:paraId="0093A435" w14:textId="77777777" w:rsidR="00406B95" w:rsidRDefault="00406B95" w:rsidP="003A5FD2">
      <w:pPr>
        <w:jc w:val="both"/>
      </w:pPr>
    </w:p>
    <w:tbl>
      <w:tblPr>
        <w:tblW w:w="9356" w:type="dxa"/>
        <w:jc w:val="center"/>
        <w:tblBorders>
          <w:top w:val="single" w:sz="18"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4678"/>
        <w:gridCol w:w="4678"/>
      </w:tblGrid>
      <w:tr w:rsidR="00406B95" w:rsidRPr="008C16DD" w14:paraId="52BAEEB1" w14:textId="77777777" w:rsidTr="005E6C1E">
        <w:trPr>
          <w:trHeight w:val="699"/>
          <w:tblHeader/>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485210373"/>
              <w:placeholder>
                <w:docPart w:val="2F364348611240EB932C15F9E26DAC0C"/>
              </w:placeholder>
            </w:sdtPr>
            <w:sdtContent>
              <w:sdt>
                <w:sdtPr>
                  <w:rPr>
                    <w:rFonts w:ascii="Arial Narrow" w:hAnsi="Arial Narrow"/>
                    <w:b/>
                  </w:rPr>
                  <w:id w:val="1651172872"/>
                  <w:placeholder>
                    <w:docPart w:val="2F364348611240EB932C15F9E26DAC0C"/>
                  </w:placeholder>
                </w:sdtPr>
                <w:sdtContent>
                  <w:p w14:paraId="3B0F32E3"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 xml:space="preserve">Ishod </w:t>
                    </w:r>
                    <w:r>
                      <w:rPr>
                        <w:rFonts w:ascii="Arial Narrow" w:hAnsi="Arial Narrow"/>
                        <w:b/>
                      </w:rPr>
                      <w:t>4</w:t>
                    </w:r>
                    <w:r w:rsidRPr="008C16DD">
                      <w:rPr>
                        <w:rFonts w:ascii="Arial Narrow" w:hAnsi="Arial Narrow"/>
                        <w:b/>
                      </w:rPr>
                      <w:t xml:space="preserve"> - </w:t>
                    </w:r>
                    <w:sdt>
                      <w:sdtPr>
                        <w:rPr>
                          <w:rFonts w:ascii="Arial Narrow" w:hAnsi="Arial Narrow"/>
                          <w:b/>
                        </w:rPr>
                        <w:id w:val="941036895"/>
                        <w:placeholder>
                          <w:docPart w:val="0F9FEE310C424A339388F84BE1993947"/>
                        </w:placeholder>
                      </w:sdtPr>
                      <w:sdtContent>
                        <w:r>
                          <w:rPr>
                            <w:rFonts w:ascii="Arial Narrow" w:hAnsi="Arial Narrow"/>
                          </w:rPr>
                          <w:t>Polaznik</w:t>
                        </w:r>
                        <w:r w:rsidRPr="008C16DD">
                          <w:rPr>
                            <w:rFonts w:ascii="Arial Narrow" w:hAnsi="Arial Narrow"/>
                          </w:rPr>
                          <w:t xml:space="preserve"> će biti sposoban da</w:t>
                        </w:r>
                      </w:sdtContent>
                    </w:sdt>
                  </w:p>
                </w:sdtContent>
              </w:sdt>
            </w:sdtContent>
          </w:sdt>
          <w:p w14:paraId="511FF9B1" w14:textId="77777777" w:rsidR="00406B95" w:rsidRPr="008C16DD" w:rsidRDefault="00406B95" w:rsidP="005E6C1E">
            <w:pPr>
              <w:spacing w:before="120" w:after="120" w:line="240" w:lineRule="auto"/>
              <w:jc w:val="center"/>
              <w:rPr>
                <w:rFonts w:ascii="Arial Narrow" w:hAnsi="Arial Narrow"/>
                <w:color w:val="000000"/>
                <w:lang w:val="sr-Latn-CS"/>
              </w:rPr>
            </w:pPr>
            <w:r w:rsidRPr="003F3FD8">
              <w:rPr>
                <w:rFonts w:ascii="Arial Narrow" w:hAnsi="Arial Narrow"/>
                <w:b/>
                <w:lang w:val="sr-Latn-CS"/>
              </w:rPr>
              <w:t>Identifikuje finansijske istrage i forenzičku reviziju u borbi protiv organizovanog kriminaliteta</w:t>
            </w:r>
          </w:p>
        </w:tc>
      </w:tr>
      <w:tr w:rsidR="00406B95" w:rsidRPr="008C16DD" w14:paraId="1B88D66E" w14:textId="77777777" w:rsidTr="005E6C1E">
        <w:trPr>
          <w:trHeight w:val="743"/>
          <w:tblHeader/>
          <w:jc w:val="center"/>
        </w:trPr>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b/>
              </w:rPr>
              <w:id w:val="958069045"/>
              <w:placeholder>
                <w:docPart w:val="0A13D16AB7274BB7B35ABE02B5F6D40C"/>
              </w:placeholder>
            </w:sdtPr>
            <w:sdtEndPr>
              <w:rPr>
                <w:b w:val="0"/>
              </w:rPr>
            </w:sdtEndPr>
            <w:sdtContent>
              <w:p w14:paraId="6863CBA6"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b/>
                  </w:rPr>
                  <w:t>Kriterijumi za dostizanje ishoda učenja</w:t>
                </w:r>
              </w:p>
              <w:p w14:paraId="578886DB" w14:textId="77777777" w:rsidR="00406B95" w:rsidRPr="008C16DD" w:rsidRDefault="00406B95" w:rsidP="005E6C1E">
                <w:pPr>
                  <w:spacing w:before="120" w:after="120" w:line="240" w:lineRule="auto"/>
                  <w:jc w:val="center"/>
                  <w:rPr>
                    <w:rFonts w:ascii="Arial Narrow" w:hAnsi="Arial Narrow"/>
                    <w:b/>
                  </w:rPr>
                </w:pPr>
                <w:r w:rsidRPr="008C16DD">
                  <w:rPr>
                    <w:rFonts w:ascii="Arial Narrow" w:hAnsi="Arial Narrow"/>
                  </w:rPr>
                  <w:t xml:space="preserve">U cilju dostizanja ishoda učenja, </w:t>
                </w:r>
                <w:r>
                  <w:rPr>
                    <w:rFonts w:ascii="Arial Narrow" w:hAnsi="Arial Narrow"/>
                  </w:rPr>
                  <w:t>polaznik</w:t>
                </w:r>
                <w:r w:rsidRPr="008C16DD">
                  <w:rPr>
                    <w:rFonts w:ascii="Arial Narrow" w:hAnsi="Arial Narrow"/>
                  </w:rPr>
                  <w:t xml:space="preserve"> treba da:</w:t>
                </w:r>
              </w:p>
            </w:sdtContent>
          </w:sdt>
        </w:tc>
        <w:tc>
          <w:tcPr>
            <w:tcW w:w="2500" w:type="pct"/>
            <w:tcBorders>
              <w:top w:val="single" w:sz="18" w:space="0" w:color="244061" w:themeColor="accent1" w:themeShade="80"/>
              <w:bottom w:val="single" w:sz="18" w:space="0" w:color="244061" w:themeColor="accent1" w:themeShade="80"/>
            </w:tcBorders>
            <w:shd w:val="clear" w:color="auto" w:fill="EAF1DD" w:themeFill="accent3" w:themeFillTint="33"/>
          </w:tcPr>
          <w:sdt>
            <w:sdtPr>
              <w:rPr>
                <w:rFonts w:ascii="Arial Narrow" w:hAnsi="Arial Narrow" w:cs="Verdana"/>
                <w:b/>
                <w:color w:val="000000"/>
              </w:rPr>
              <w:id w:val="-533189678"/>
              <w:placeholder>
                <w:docPart w:val="0A13D16AB7274BB7B35ABE02B5F6D40C"/>
              </w:placeholder>
            </w:sdtPr>
            <w:sdtEndPr>
              <w:rPr>
                <w:b w:val="0"/>
              </w:rPr>
            </w:sdtEndPr>
            <w:sdtContent>
              <w:p w14:paraId="2BAA5A73"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b/>
                    <w:color w:val="000000"/>
                  </w:rPr>
                  <w:t>Kontekst</w:t>
                </w:r>
                <w:r w:rsidRPr="008C16DD">
                  <w:rPr>
                    <w:rFonts w:ascii="Arial Narrow" w:hAnsi="Arial Narrow" w:cs="Verdana"/>
                    <w:color w:val="000000"/>
                  </w:rPr>
                  <w:t xml:space="preserve"> </w:t>
                </w:r>
              </w:p>
              <w:p w14:paraId="415CADEB" w14:textId="77777777" w:rsidR="00406B95" w:rsidRPr="008C16DD" w:rsidRDefault="00406B95" w:rsidP="005E6C1E">
                <w:pPr>
                  <w:spacing w:before="120" w:after="120" w:line="240" w:lineRule="auto"/>
                  <w:jc w:val="center"/>
                  <w:rPr>
                    <w:rFonts w:ascii="Arial Narrow" w:hAnsi="Arial Narrow" w:cs="Verdana"/>
                    <w:color w:val="000000"/>
                  </w:rPr>
                </w:pPr>
                <w:r w:rsidRPr="008C16DD">
                  <w:rPr>
                    <w:rFonts w:ascii="Arial Narrow" w:hAnsi="Arial Narrow" w:cs="Verdana"/>
                    <w:color w:val="000000"/>
                  </w:rPr>
                  <w:t>(Pojašnjenje označenih pojmova)</w:t>
                </w:r>
              </w:p>
            </w:sdtContent>
          </w:sdt>
        </w:tc>
      </w:tr>
      <w:tr w:rsidR="00406B95" w:rsidRPr="008C16DD" w14:paraId="02A34934" w14:textId="77777777" w:rsidTr="005E6C1E">
        <w:trPr>
          <w:trHeight w:val="542"/>
          <w:jc w:val="center"/>
        </w:trPr>
        <w:tc>
          <w:tcPr>
            <w:tcW w:w="2500" w:type="pct"/>
            <w:tcBorders>
              <w:top w:val="single" w:sz="18" w:space="0" w:color="244061" w:themeColor="accent1" w:themeShade="80"/>
            </w:tcBorders>
            <w:shd w:val="clear" w:color="auto" w:fill="auto"/>
            <w:vAlign w:val="center"/>
          </w:tcPr>
          <w:p w14:paraId="6B970D6E" w14:textId="77777777" w:rsidR="00406B95" w:rsidRPr="008C16DD" w:rsidRDefault="00406B95" w:rsidP="003A5FD2">
            <w:pPr>
              <w:pStyle w:val="ListParagraph"/>
              <w:numPr>
                <w:ilvl w:val="0"/>
                <w:numId w:val="178"/>
              </w:numPr>
              <w:spacing w:before="120" w:after="120" w:line="240" w:lineRule="auto"/>
              <w:ind w:left="360" w:hanging="360"/>
              <w:jc w:val="both"/>
              <w:rPr>
                <w:rFonts w:ascii="Arial Narrow" w:hAnsi="Arial Narrow"/>
                <w:color w:val="000000"/>
                <w:lang w:val="sr-Latn-CS"/>
              </w:rPr>
            </w:pPr>
            <w:r w:rsidRPr="003F3FD8">
              <w:rPr>
                <w:rFonts w:ascii="Arial Narrow" w:hAnsi="Arial Narrow"/>
                <w:lang w:val="sr-Latn-CS"/>
              </w:rPr>
              <w:t>Opiše</w:t>
            </w:r>
            <w:r w:rsidRPr="003F3FD8">
              <w:rPr>
                <w:rFonts w:ascii="Arial Narrow" w:hAnsi="Arial Narrow"/>
                <w:b/>
              </w:rPr>
              <w:t xml:space="preserve"> osnovne metode </w:t>
            </w:r>
            <w:r w:rsidRPr="003F3FD8">
              <w:rPr>
                <w:rFonts w:ascii="Arial Narrow" w:hAnsi="Arial Narrow"/>
              </w:rPr>
              <w:t>finansijskih istraga u krivično-pravnoj teoriji i</w:t>
            </w:r>
            <w:r w:rsidRPr="003F3FD8">
              <w:rPr>
                <w:rFonts w:ascii="Arial Narrow" w:hAnsi="Arial Narrow"/>
                <w:b/>
              </w:rPr>
              <w:t xml:space="preserve"> </w:t>
            </w:r>
            <w:r w:rsidRPr="003F3FD8">
              <w:rPr>
                <w:rFonts w:ascii="Arial Narrow" w:hAnsi="Arial Narrow"/>
              </w:rPr>
              <w:t>praksi</w:t>
            </w:r>
          </w:p>
        </w:tc>
        <w:tc>
          <w:tcPr>
            <w:tcW w:w="2500" w:type="pct"/>
            <w:tcBorders>
              <w:top w:val="single" w:sz="18" w:space="0" w:color="244061" w:themeColor="accent1" w:themeShade="80"/>
            </w:tcBorders>
            <w:shd w:val="clear" w:color="auto" w:fill="auto"/>
            <w:vAlign w:val="center"/>
          </w:tcPr>
          <w:p w14:paraId="1CEB1C24" w14:textId="77777777" w:rsidR="00406B95" w:rsidRPr="008C16DD" w:rsidRDefault="00406B95" w:rsidP="003A5FD2">
            <w:pPr>
              <w:spacing w:before="120" w:after="120" w:line="240" w:lineRule="auto"/>
              <w:jc w:val="both"/>
              <w:rPr>
                <w:rFonts w:ascii="Arial Narrow" w:hAnsi="Arial Narrow"/>
                <w:color w:val="000000"/>
                <w:lang w:val="sr-Latn-CS"/>
              </w:rPr>
            </w:pPr>
            <w:r w:rsidRPr="003F3FD8">
              <w:rPr>
                <w:rFonts w:ascii="Arial Narrow" w:hAnsi="Arial Narrow"/>
                <w:b/>
              </w:rPr>
              <w:t>Osnovne metode</w:t>
            </w:r>
            <w:r w:rsidRPr="003F3FD8">
              <w:rPr>
                <w:rFonts w:ascii="Arial Narrow" w:hAnsi="Arial Narrow"/>
                <w:bCs/>
              </w:rPr>
              <w:t>: metod neto vrijednosti, metod dokazivanja osnovnih troškova, analiza bankovnih depozita i dr.</w:t>
            </w:r>
          </w:p>
        </w:tc>
      </w:tr>
      <w:tr w:rsidR="00406B95" w:rsidRPr="008C16DD" w14:paraId="667205F2" w14:textId="77777777" w:rsidTr="005E6C1E">
        <w:trPr>
          <w:trHeight w:val="542"/>
          <w:jc w:val="center"/>
        </w:trPr>
        <w:tc>
          <w:tcPr>
            <w:tcW w:w="2500" w:type="pct"/>
            <w:shd w:val="clear" w:color="auto" w:fill="auto"/>
            <w:vAlign w:val="center"/>
          </w:tcPr>
          <w:p w14:paraId="4D3C053D" w14:textId="77777777" w:rsidR="00406B95" w:rsidRPr="008C16DD" w:rsidRDefault="00406B95" w:rsidP="003A5FD2">
            <w:pPr>
              <w:pStyle w:val="ListParagraph"/>
              <w:numPr>
                <w:ilvl w:val="0"/>
                <w:numId w:val="178"/>
              </w:numPr>
              <w:spacing w:before="120" w:after="120" w:line="240" w:lineRule="auto"/>
              <w:ind w:left="360" w:hanging="360"/>
              <w:jc w:val="both"/>
              <w:rPr>
                <w:rFonts w:ascii="Arial Narrow" w:hAnsi="Arial Narrow"/>
                <w:color w:val="000000"/>
                <w:lang w:val="sr-Latn-CS"/>
              </w:rPr>
            </w:pPr>
            <w:r w:rsidRPr="003F3FD8">
              <w:rPr>
                <w:rFonts w:ascii="Arial Narrow" w:hAnsi="Arial Narrow"/>
              </w:rPr>
              <w:t xml:space="preserve">Opiše tokove novca i imovine, kao i kriptovaluta </w:t>
            </w:r>
            <w:r w:rsidRPr="00C57951">
              <w:rPr>
                <w:rFonts w:ascii="Arial Narrow" w:hAnsi="Arial Narrow"/>
                <w:lang w:val="sr-Latn-CS"/>
              </w:rPr>
              <w:t>koje</w:t>
            </w:r>
            <w:r w:rsidRPr="003F3FD8">
              <w:rPr>
                <w:rFonts w:ascii="Arial Narrow" w:hAnsi="Arial Narrow"/>
              </w:rPr>
              <w:t xml:space="preserve"> se mogu oduzeti u borbi protiv organizovanog kriminaliteta</w:t>
            </w:r>
          </w:p>
        </w:tc>
        <w:tc>
          <w:tcPr>
            <w:tcW w:w="2500" w:type="pct"/>
            <w:shd w:val="clear" w:color="auto" w:fill="auto"/>
            <w:vAlign w:val="center"/>
          </w:tcPr>
          <w:p w14:paraId="12A1DB98" w14:textId="77777777" w:rsidR="00406B95" w:rsidRPr="008C16DD" w:rsidRDefault="00406B95" w:rsidP="003A5FD2">
            <w:pPr>
              <w:spacing w:before="120" w:after="120" w:line="240" w:lineRule="auto"/>
              <w:jc w:val="both"/>
              <w:rPr>
                <w:rFonts w:ascii="Arial Narrow" w:hAnsi="Arial Narrow"/>
                <w:color w:val="000000"/>
                <w:lang w:val="sr-Latn-CS"/>
              </w:rPr>
            </w:pPr>
          </w:p>
        </w:tc>
      </w:tr>
      <w:tr w:rsidR="00406B95" w:rsidRPr="008C16DD" w14:paraId="1EC8D1F1" w14:textId="77777777" w:rsidTr="005E6C1E">
        <w:trPr>
          <w:trHeight w:val="542"/>
          <w:jc w:val="center"/>
        </w:trPr>
        <w:tc>
          <w:tcPr>
            <w:tcW w:w="2500" w:type="pct"/>
            <w:shd w:val="clear" w:color="auto" w:fill="auto"/>
            <w:vAlign w:val="center"/>
          </w:tcPr>
          <w:p w14:paraId="3F5B09CD" w14:textId="77777777" w:rsidR="00406B95" w:rsidRPr="008C16DD" w:rsidRDefault="00406B95" w:rsidP="003A5FD2">
            <w:pPr>
              <w:pStyle w:val="ListParagraph"/>
              <w:numPr>
                <w:ilvl w:val="0"/>
                <w:numId w:val="178"/>
              </w:numPr>
              <w:spacing w:before="120" w:after="120" w:line="240" w:lineRule="auto"/>
              <w:ind w:left="360" w:hanging="360"/>
              <w:jc w:val="both"/>
              <w:rPr>
                <w:rFonts w:ascii="Arial Narrow" w:hAnsi="Arial Narrow"/>
                <w:color w:val="000000"/>
                <w:lang w:val="sr-Latn-CS"/>
              </w:rPr>
            </w:pPr>
            <w:r w:rsidRPr="00C57951">
              <w:rPr>
                <w:rFonts w:ascii="Arial Narrow" w:hAnsi="Arial Narrow"/>
                <w:lang w:val="sr-Latn-CS"/>
              </w:rPr>
              <w:t>Objasni</w:t>
            </w:r>
            <w:r w:rsidRPr="003F3FD8">
              <w:rPr>
                <w:rFonts w:ascii="Arial Narrow" w:hAnsi="Arial Narrow"/>
              </w:rPr>
              <w:t xml:space="preserve"> metode i alate </w:t>
            </w:r>
            <w:r w:rsidRPr="003F3FD8">
              <w:rPr>
                <w:rFonts w:ascii="Arial Narrow" w:hAnsi="Arial Narrow"/>
                <w:b/>
                <w:bCs/>
              </w:rPr>
              <w:t>forenzičke revizije</w:t>
            </w:r>
            <w:r w:rsidRPr="003F3FD8">
              <w:rPr>
                <w:rFonts w:ascii="Arial Narrow" w:hAnsi="Arial Narrow"/>
              </w:rPr>
              <w:t xml:space="preserve"> u borbi protiv organizovanog kriminaliteta</w:t>
            </w:r>
          </w:p>
        </w:tc>
        <w:tc>
          <w:tcPr>
            <w:tcW w:w="2500" w:type="pct"/>
            <w:shd w:val="clear" w:color="auto" w:fill="auto"/>
            <w:vAlign w:val="center"/>
          </w:tcPr>
          <w:p w14:paraId="2293E51A" w14:textId="77777777" w:rsidR="00406B95" w:rsidRPr="008C16DD" w:rsidRDefault="00406B95" w:rsidP="003A5FD2">
            <w:pPr>
              <w:spacing w:before="120" w:after="120" w:line="240" w:lineRule="auto"/>
              <w:jc w:val="both"/>
              <w:rPr>
                <w:rFonts w:ascii="Arial Narrow" w:hAnsi="Arial Narrow"/>
                <w:color w:val="000000"/>
                <w:lang w:val="sr-Latn-CS"/>
              </w:rPr>
            </w:pPr>
            <w:r w:rsidRPr="003F3FD8">
              <w:rPr>
                <w:rFonts w:ascii="Arial Narrow" w:hAnsi="Arial Narrow"/>
                <w:b/>
                <w:bCs/>
              </w:rPr>
              <w:t>Forenzička revizija</w:t>
            </w:r>
            <w:r w:rsidRPr="003F3FD8">
              <w:rPr>
                <w:rFonts w:ascii="Arial Narrow" w:hAnsi="Arial Narrow"/>
              </w:rPr>
              <w:t>: revizorski postupci, istražne tehnike, finansijske prevare i malverzacije, digitalni dokazi i dr.</w:t>
            </w:r>
          </w:p>
        </w:tc>
      </w:tr>
      <w:tr w:rsidR="00406B95" w:rsidRPr="008C16DD" w14:paraId="2C4312E8" w14:textId="77777777" w:rsidTr="005E6C1E">
        <w:trPr>
          <w:trHeight w:val="542"/>
          <w:jc w:val="center"/>
        </w:trPr>
        <w:tc>
          <w:tcPr>
            <w:tcW w:w="2500" w:type="pct"/>
            <w:shd w:val="clear" w:color="auto" w:fill="auto"/>
            <w:vAlign w:val="center"/>
          </w:tcPr>
          <w:p w14:paraId="192AC692" w14:textId="77777777" w:rsidR="00406B95" w:rsidRPr="008C16DD" w:rsidRDefault="00406B95" w:rsidP="003A5FD2">
            <w:pPr>
              <w:pStyle w:val="ListParagraph"/>
              <w:numPr>
                <w:ilvl w:val="0"/>
                <w:numId w:val="178"/>
              </w:numPr>
              <w:spacing w:before="120" w:after="120" w:line="240" w:lineRule="auto"/>
              <w:ind w:left="360" w:hanging="360"/>
              <w:jc w:val="both"/>
              <w:rPr>
                <w:rFonts w:ascii="Arial Narrow" w:hAnsi="Arial Narrow"/>
                <w:color w:val="000000"/>
                <w:lang w:val="sr-Latn-CS"/>
              </w:rPr>
            </w:pPr>
            <w:r w:rsidRPr="00C57951">
              <w:rPr>
                <w:rFonts w:ascii="Arial Narrow" w:hAnsi="Arial Narrow"/>
                <w:lang w:val="sr-Latn-CS"/>
              </w:rPr>
              <w:t>Objasni</w:t>
            </w:r>
            <w:r w:rsidRPr="003F3FD8">
              <w:rPr>
                <w:rFonts w:ascii="Arial Narrow" w:hAnsi="Arial Narrow"/>
              </w:rPr>
              <w:t xml:space="preserve"> način privremenog čuvanja i upravljanja imovinom stečenom kriminalnom djelatnošću</w:t>
            </w:r>
          </w:p>
        </w:tc>
        <w:tc>
          <w:tcPr>
            <w:tcW w:w="2500" w:type="pct"/>
            <w:shd w:val="clear" w:color="auto" w:fill="auto"/>
            <w:vAlign w:val="center"/>
          </w:tcPr>
          <w:p w14:paraId="19109579" w14:textId="77777777" w:rsidR="00406B95" w:rsidRPr="008C16DD" w:rsidRDefault="00406B95" w:rsidP="003A5FD2">
            <w:pPr>
              <w:spacing w:before="120" w:after="120" w:line="240" w:lineRule="auto"/>
              <w:jc w:val="both"/>
              <w:rPr>
                <w:rFonts w:ascii="Arial Narrow" w:hAnsi="Arial Narrow"/>
                <w:color w:val="000000"/>
                <w:lang w:val="sr-Latn-CS"/>
              </w:rPr>
            </w:pPr>
          </w:p>
        </w:tc>
      </w:tr>
      <w:tr w:rsidR="00406B95" w:rsidRPr="008C16DD" w14:paraId="3EAE2B7B" w14:textId="77777777" w:rsidTr="005E6C1E">
        <w:trPr>
          <w:trHeight w:val="218"/>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1645161216"/>
              <w:placeholder>
                <w:docPart w:val="C2A9E7B4AE3541F59EECFC63448825F6"/>
              </w:placeholder>
            </w:sdtPr>
            <w:sdtContent>
              <w:p w14:paraId="243920DB" w14:textId="77777777" w:rsidR="00406B95" w:rsidRPr="008C16DD" w:rsidRDefault="00406B95" w:rsidP="003A5FD2">
                <w:pPr>
                  <w:spacing w:before="120" w:after="120" w:line="240" w:lineRule="auto"/>
                  <w:jc w:val="both"/>
                  <w:rPr>
                    <w:rFonts w:ascii="Arial Narrow" w:hAnsi="Arial Narrow"/>
                  </w:rPr>
                </w:pPr>
                <w:r w:rsidRPr="008C16DD">
                  <w:rPr>
                    <w:rFonts w:ascii="Arial Narrow" w:hAnsi="Arial Narrow" w:cs="Verdana"/>
                    <w:b/>
                    <w:color w:val="000000"/>
                  </w:rPr>
                  <w:t>Način provjeravanja dostignutosti ishoda učenja</w:t>
                </w:r>
              </w:p>
            </w:sdtContent>
          </w:sdt>
        </w:tc>
      </w:tr>
      <w:tr w:rsidR="00406B95" w:rsidRPr="008C16DD" w14:paraId="7845D889" w14:textId="77777777" w:rsidTr="005E6C1E">
        <w:trPr>
          <w:trHeight w:val="282"/>
          <w:jc w:val="center"/>
        </w:trPr>
        <w:tc>
          <w:tcPr>
            <w:tcW w:w="5000" w:type="pct"/>
            <w:gridSpan w:val="2"/>
            <w:tcBorders>
              <w:top w:val="single" w:sz="18" w:space="0" w:color="244061" w:themeColor="accent1" w:themeShade="80"/>
              <w:bottom w:val="single" w:sz="18" w:space="0" w:color="244061" w:themeColor="accent1" w:themeShade="80"/>
            </w:tcBorders>
            <w:shd w:val="clear" w:color="auto" w:fill="auto"/>
            <w:vAlign w:val="center"/>
          </w:tcPr>
          <w:p w14:paraId="3AC6D0D2" w14:textId="25E1709C" w:rsidR="00406B95" w:rsidRPr="008C16DD" w:rsidRDefault="00406B95" w:rsidP="003A5FD2">
            <w:pPr>
              <w:spacing w:before="120" w:after="120" w:line="240" w:lineRule="auto"/>
              <w:jc w:val="both"/>
              <w:rPr>
                <w:rFonts w:ascii="Arial Narrow" w:hAnsi="Arial Narrow"/>
              </w:rPr>
            </w:pPr>
            <w:r w:rsidRPr="003F3FD8">
              <w:rPr>
                <w:rFonts w:ascii="Arial Narrow" w:hAnsi="Arial Narrow"/>
                <w:lang w:val="en-US"/>
              </w:rPr>
              <w:t>U cilju provjeravanja dostignutosti pomenutog ishoda učenja</w:t>
            </w:r>
            <w:r w:rsidR="009348A5">
              <w:rPr>
                <w:rFonts w:ascii="Arial Narrow" w:hAnsi="Arial Narrow"/>
                <w:lang w:val="en-US"/>
              </w:rPr>
              <w:t>,</w:t>
            </w:r>
            <w:r w:rsidRPr="003F3FD8">
              <w:rPr>
                <w:rFonts w:ascii="Arial Narrow" w:hAnsi="Arial Narrow"/>
                <w:lang w:val="en-US"/>
              </w:rPr>
              <w:t xml:space="preserve"> potreban je usmeni ili pisani dokaz da je polaznik uspješno realizovao kriterijume od 1 do 4.</w:t>
            </w:r>
          </w:p>
        </w:tc>
      </w:tr>
      <w:tr w:rsidR="00406B95" w:rsidRPr="008C16DD" w14:paraId="150F83EF" w14:textId="77777777" w:rsidTr="005E6C1E">
        <w:trPr>
          <w:trHeight w:val="64"/>
          <w:jc w:val="center"/>
        </w:trPr>
        <w:tc>
          <w:tcPr>
            <w:tcW w:w="5000" w:type="pct"/>
            <w:gridSpan w:val="2"/>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cs="Verdana"/>
                <w:b/>
                <w:color w:val="000000"/>
              </w:rPr>
              <w:id w:val="-237402672"/>
              <w:placeholder>
                <w:docPart w:val="F94C03006B184119AA90F725BDD4756C"/>
              </w:placeholder>
            </w:sdtPr>
            <w:sdtContent>
              <w:p w14:paraId="2A90EE37" w14:textId="77777777" w:rsidR="00406B95" w:rsidRPr="008C16DD" w:rsidRDefault="00406B95" w:rsidP="003A5FD2">
                <w:pPr>
                  <w:spacing w:before="120" w:after="120" w:line="240" w:lineRule="auto"/>
                  <w:jc w:val="both"/>
                  <w:rPr>
                    <w:rFonts w:ascii="Arial Narrow" w:hAnsi="Arial Narrow"/>
                  </w:rPr>
                </w:pPr>
                <w:r w:rsidRPr="008C16DD">
                  <w:rPr>
                    <w:rFonts w:ascii="Arial Narrow" w:hAnsi="Arial Narrow" w:cs="Verdana"/>
                    <w:b/>
                    <w:color w:val="000000"/>
                  </w:rPr>
                  <w:t>Predložene teme</w:t>
                </w:r>
              </w:p>
            </w:sdtContent>
          </w:sdt>
        </w:tc>
      </w:tr>
      <w:tr w:rsidR="00406B95" w:rsidRPr="008C16DD" w14:paraId="7C67886F" w14:textId="77777777" w:rsidTr="005E6C1E">
        <w:trPr>
          <w:trHeight w:val="99"/>
          <w:jc w:val="center"/>
        </w:trPr>
        <w:tc>
          <w:tcPr>
            <w:tcW w:w="5000" w:type="pct"/>
            <w:gridSpan w:val="2"/>
            <w:tcBorders>
              <w:top w:val="single" w:sz="18" w:space="0" w:color="244061" w:themeColor="accent1" w:themeShade="80"/>
            </w:tcBorders>
            <w:shd w:val="clear" w:color="auto" w:fill="auto"/>
            <w:vAlign w:val="center"/>
          </w:tcPr>
          <w:p w14:paraId="0F451409" w14:textId="77777777" w:rsidR="00406B95" w:rsidRPr="003F3FD8" w:rsidRDefault="00406B95"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F3FD8">
              <w:rPr>
                <w:rFonts w:ascii="Arial Narrow" w:hAnsi="Arial Narrow"/>
                <w:lang w:val="sr-Latn-CS"/>
              </w:rPr>
              <w:t>Organizovani kriminalitet</w:t>
            </w:r>
          </w:p>
          <w:p w14:paraId="681E5730" w14:textId="77777777" w:rsidR="00406B95" w:rsidRPr="003F3FD8" w:rsidRDefault="00406B95" w:rsidP="003A5FD2">
            <w:pPr>
              <w:numPr>
                <w:ilvl w:val="0"/>
                <w:numId w:val="10"/>
              </w:numPr>
              <w:tabs>
                <w:tab w:val="num" w:pos="173"/>
              </w:tabs>
              <w:spacing w:before="120" w:after="120" w:line="240" w:lineRule="auto"/>
              <w:ind w:left="176" w:hanging="176"/>
              <w:jc w:val="both"/>
              <w:rPr>
                <w:rFonts w:ascii="Arial Narrow" w:hAnsi="Arial Narrow"/>
                <w:lang w:val="sr-Latn-CS"/>
              </w:rPr>
            </w:pPr>
            <w:r w:rsidRPr="003F3FD8">
              <w:rPr>
                <w:rFonts w:ascii="Arial Narrow" w:hAnsi="Arial Narrow"/>
                <w:lang w:val="sr-Latn-CS"/>
              </w:rPr>
              <w:t>Terorizam</w:t>
            </w:r>
          </w:p>
          <w:p w14:paraId="6F03B5EF" w14:textId="77777777" w:rsidR="00406B95" w:rsidRPr="008C16DD" w:rsidRDefault="00406B95" w:rsidP="003A5FD2">
            <w:pPr>
              <w:numPr>
                <w:ilvl w:val="0"/>
                <w:numId w:val="10"/>
              </w:numPr>
              <w:tabs>
                <w:tab w:val="num" w:pos="173"/>
              </w:tabs>
              <w:spacing w:before="120" w:after="120" w:line="240" w:lineRule="auto"/>
              <w:ind w:left="176" w:hanging="176"/>
              <w:jc w:val="both"/>
              <w:rPr>
                <w:rFonts w:ascii="Arial Narrow" w:hAnsi="Arial Narrow"/>
                <w:color w:val="000000"/>
                <w:lang w:val="sr-Latn-CS"/>
              </w:rPr>
            </w:pPr>
            <w:r w:rsidRPr="003F3FD8">
              <w:rPr>
                <w:rFonts w:ascii="Arial Narrow" w:hAnsi="Arial Narrow"/>
                <w:lang w:val="sr-Latn-CS"/>
              </w:rPr>
              <w:t>Korupcija</w:t>
            </w:r>
          </w:p>
        </w:tc>
      </w:tr>
    </w:tbl>
    <w:p w14:paraId="2AE9F8D8" w14:textId="77777777" w:rsidR="00406B95" w:rsidRDefault="00406B95" w:rsidP="003A5FD2">
      <w:pPr>
        <w:jc w:val="both"/>
      </w:pPr>
    </w:p>
    <w:p w14:paraId="6CFC4D4F" w14:textId="77777777" w:rsidR="00406B95" w:rsidRDefault="00406B95" w:rsidP="003A5FD2">
      <w:pPr>
        <w:jc w:val="both"/>
      </w:pPr>
    </w:p>
    <w:p w14:paraId="262EBD8C" w14:textId="77777777" w:rsidR="00406B95" w:rsidRDefault="00406B95" w:rsidP="003A5FD2">
      <w:pPr>
        <w:jc w:val="both"/>
      </w:pPr>
    </w:p>
    <w:p w14:paraId="6A2A626C" w14:textId="77777777" w:rsidR="00406B95" w:rsidRDefault="00406B95" w:rsidP="003A5FD2">
      <w:pPr>
        <w:jc w:val="both"/>
      </w:pPr>
    </w:p>
    <w:p w14:paraId="770EBCC5" w14:textId="77777777" w:rsidR="00406B95" w:rsidRDefault="00406B95" w:rsidP="003A5FD2">
      <w:pPr>
        <w:jc w:val="both"/>
      </w:pPr>
    </w:p>
    <w:p w14:paraId="0B6CD538" w14:textId="77777777" w:rsidR="00406B95" w:rsidRDefault="00406B95" w:rsidP="003A5FD2">
      <w:pPr>
        <w:jc w:val="both"/>
      </w:pPr>
    </w:p>
    <w:p w14:paraId="693C7E5D" w14:textId="77777777" w:rsidR="00406B95" w:rsidRDefault="00406B95" w:rsidP="003A5FD2">
      <w:pPr>
        <w:jc w:val="both"/>
      </w:pPr>
    </w:p>
    <w:p w14:paraId="50C89864" w14:textId="77777777" w:rsidR="00406B95" w:rsidRDefault="00406B95" w:rsidP="003A5FD2">
      <w:pPr>
        <w:jc w:val="both"/>
      </w:pPr>
    </w:p>
    <w:p w14:paraId="3A8B0FAB" w14:textId="77777777" w:rsidR="00406B95" w:rsidRDefault="00406B95" w:rsidP="003A5FD2">
      <w:pPr>
        <w:jc w:val="both"/>
      </w:pPr>
    </w:p>
    <w:p w14:paraId="03E4D6B6" w14:textId="77777777" w:rsidR="00406B95" w:rsidRDefault="00406B95" w:rsidP="003A5FD2">
      <w:pPr>
        <w:jc w:val="both"/>
      </w:pPr>
    </w:p>
    <w:sdt>
      <w:sdtPr>
        <w:rPr>
          <w:rFonts w:ascii="Arial Narrow" w:eastAsia="Times New Roman" w:hAnsi="Arial Narrow" w:cs="Trebuchet MS"/>
          <w:b/>
          <w:bCs/>
          <w:lang w:val="sr-Latn-CS"/>
        </w:rPr>
        <w:id w:val="-433750955"/>
        <w:lock w:val="contentLocked"/>
        <w:placeholder>
          <w:docPart w:val="B43760F0E88D41328EC2D92D21BC578E"/>
        </w:placeholder>
      </w:sdtPr>
      <w:sdtContent>
        <w:p w14:paraId="7D0DB172" w14:textId="77777777" w:rsidR="00406B95" w:rsidRPr="008C16DD" w:rsidRDefault="00406B95"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4. Didaktičke preporuke za realizaciju modula</w:t>
          </w:r>
        </w:p>
      </w:sdtContent>
    </w:sdt>
    <w:p w14:paraId="115D5E80" w14:textId="77777777" w:rsidR="00406B95" w:rsidRPr="003F3FD8" w:rsidRDefault="00406B95"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3F3FD8">
        <w:rPr>
          <w:rFonts w:ascii="Arial Narrow" w:hAnsi="Arial Narrow"/>
          <w:lang w:val="de-DE"/>
        </w:rPr>
        <w:t>Modul</w:t>
      </w:r>
      <w:r w:rsidRPr="003F3FD8">
        <w:rPr>
          <w:rFonts w:ascii="Arial Narrow" w:hAnsi="Arial Narrow"/>
          <w:lang w:val="sr-Latn-CS"/>
        </w:rPr>
        <w:t xml:space="preserve"> </w:t>
      </w:r>
      <w:r w:rsidRPr="003F3FD8">
        <w:rPr>
          <w:rFonts w:ascii="Arial Narrow" w:hAnsi="Arial Narrow"/>
          <w:lang w:val="de-DE"/>
        </w:rPr>
        <w:t>Organizovani kriminalitet</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tako</w:t>
      </w:r>
      <w:r w:rsidRPr="003F3FD8">
        <w:rPr>
          <w:rFonts w:ascii="Arial Narrow" w:hAnsi="Arial Narrow"/>
          <w:lang w:val="sr-Latn-CS"/>
        </w:rPr>
        <w:t xml:space="preserve"> </w:t>
      </w:r>
      <w:r w:rsidRPr="003F3FD8">
        <w:rPr>
          <w:rFonts w:ascii="Arial Narrow" w:hAnsi="Arial Narrow"/>
          <w:lang w:val="de-DE"/>
        </w:rPr>
        <w:t>koncipiran</w:t>
      </w:r>
      <w:r w:rsidRPr="003F3FD8">
        <w:rPr>
          <w:rFonts w:ascii="Arial Narrow" w:hAnsi="Arial Narrow"/>
          <w:lang w:val="sr-Latn-CS"/>
        </w:rPr>
        <w:t xml:space="preserve"> </w:t>
      </w:r>
      <w:r w:rsidRPr="003F3FD8">
        <w:rPr>
          <w:rFonts w:ascii="Arial Narrow" w:hAnsi="Arial Narrow"/>
          <w:lang w:val="de-DE"/>
        </w:rPr>
        <w:t>da</w:t>
      </w:r>
      <w:r w:rsidRPr="003F3FD8">
        <w:rPr>
          <w:rFonts w:ascii="Arial Narrow" w:hAnsi="Arial Narrow"/>
          <w:lang w:val="sr-Latn-CS"/>
        </w:rPr>
        <w:t xml:space="preserve"> </w:t>
      </w:r>
      <w:r w:rsidRPr="003F3FD8">
        <w:rPr>
          <w:rFonts w:ascii="Arial Narrow" w:hAnsi="Arial Narrow"/>
          <w:lang w:val="de-DE"/>
        </w:rPr>
        <w:t>polaznicima</w:t>
      </w:r>
      <w:r w:rsidRPr="003F3FD8">
        <w:rPr>
          <w:rFonts w:ascii="Arial Narrow" w:hAnsi="Arial Narrow"/>
          <w:lang w:val="sr-Latn-CS"/>
        </w:rPr>
        <w:t xml:space="preserve"> </w:t>
      </w:r>
      <w:r w:rsidRPr="003F3FD8">
        <w:rPr>
          <w:rFonts w:ascii="Arial Narrow" w:hAnsi="Arial Narrow"/>
          <w:lang w:val="de-DE"/>
        </w:rPr>
        <w:t>omogu</w:t>
      </w:r>
      <w:r w:rsidRPr="003F3FD8">
        <w:rPr>
          <w:rFonts w:ascii="Arial Narrow" w:hAnsi="Arial Narrow"/>
          <w:lang w:val="sr-Latn-CS"/>
        </w:rPr>
        <w:t>ć</w:t>
      </w:r>
      <w:r w:rsidRPr="003F3FD8">
        <w:rPr>
          <w:rFonts w:ascii="Arial Narrow" w:hAnsi="Arial Narrow"/>
          <w:lang w:val="de-DE"/>
        </w:rPr>
        <w:t>ava</w:t>
      </w:r>
      <w:r w:rsidRPr="003F3FD8">
        <w:rPr>
          <w:rFonts w:ascii="Arial Narrow" w:hAnsi="Arial Narrow"/>
          <w:lang w:val="sr-Latn-CS"/>
        </w:rPr>
        <w:t xml:space="preserve"> </w:t>
      </w:r>
      <w:r w:rsidRPr="003F3FD8">
        <w:rPr>
          <w:rFonts w:ascii="Arial Narrow" w:hAnsi="Arial Narrow"/>
          <w:lang w:val="de-DE"/>
        </w:rPr>
        <w:t>sticanje</w:t>
      </w:r>
      <w:r w:rsidRPr="003F3FD8">
        <w:rPr>
          <w:rFonts w:ascii="Arial Narrow" w:hAnsi="Arial Narrow"/>
          <w:lang w:val="sr-Latn-CS"/>
        </w:rPr>
        <w:t xml:space="preserve"> </w:t>
      </w:r>
      <w:r w:rsidRPr="003F3FD8">
        <w:rPr>
          <w:rFonts w:ascii="Arial Narrow" w:hAnsi="Arial Narrow"/>
          <w:lang w:val="de-DE"/>
        </w:rPr>
        <w:t>teorijskih</w:t>
      </w:r>
      <w:r w:rsidRPr="003F3FD8">
        <w:rPr>
          <w:rFonts w:ascii="Arial Narrow" w:hAnsi="Arial Narrow"/>
          <w:lang w:val="sr-Latn-CS"/>
        </w:rPr>
        <w:t xml:space="preserve"> </w:t>
      </w:r>
      <w:r w:rsidRPr="003F3FD8">
        <w:rPr>
          <w:rFonts w:ascii="Arial Narrow" w:hAnsi="Arial Narrow"/>
          <w:lang w:val="de-DE"/>
        </w:rPr>
        <w:t>znanja</w:t>
      </w:r>
      <w:r w:rsidRPr="003F3FD8">
        <w:rPr>
          <w:rFonts w:ascii="Arial Narrow" w:hAnsi="Arial Narrow"/>
          <w:lang w:val="sr-Latn-CS"/>
        </w:rPr>
        <w:t xml:space="preserve"> </w:t>
      </w:r>
      <w:r w:rsidRPr="003F3FD8">
        <w:rPr>
          <w:rFonts w:ascii="Arial Narrow" w:hAnsi="Arial Narrow"/>
          <w:lang w:val="de-DE"/>
        </w:rPr>
        <w:t>iz</w:t>
      </w:r>
      <w:r w:rsidRPr="003F3FD8">
        <w:rPr>
          <w:rFonts w:ascii="Arial Narrow" w:hAnsi="Arial Narrow"/>
          <w:lang w:val="sr-Latn-CS"/>
        </w:rPr>
        <w:t xml:space="preserve"> </w:t>
      </w:r>
      <w:r w:rsidRPr="003F3FD8">
        <w:rPr>
          <w:rFonts w:ascii="Arial Narrow" w:hAnsi="Arial Narrow"/>
          <w:lang w:val="de-DE"/>
        </w:rPr>
        <w:t>ove</w:t>
      </w:r>
      <w:r w:rsidRPr="003F3FD8">
        <w:rPr>
          <w:rFonts w:ascii="Arial Narrow" w:hAnsi="Arial Narrow"/>
          <w:lang w:val="sr-Latn-CS"/>
        </w:rPr>
        <w:t xml:space="preserve"> </w:t>
      </w:r>
      <w:r w:rsidRPr="003F3FD8">
        <w:rPr>
          <w:rFonts w:ascii="Arial Narrow" w:hAnsi="Arial Narrow"/>
          <w:lang w:val="de-DE"/>
        </w:rPr>
        <w:t>oblasti</w:t>
      </w:r>
      <w:r w:rsidRPr="003F3FD8">
        <w:rPr>
          <w:rFonts w:ascii="Arial Narrow" w:hAnsi="Arial Narrow"/>
          <w:lang w:val="sr-Latn-CS"/>
        </w:rPr>
        <w:t>.</w:t>
      </w:r>
      <w:r>
        <w:rPr>
          <w:rFonts w:ascii="Arial Narrow" w:hAnsi="Arial Narrow"/>
          <w:lang w:val="sr-Latn-CS"/>
        </w:rPr>
        <w:t xml:space="preserve"> </w:t>
      </w:r>
      <w:r w:rsidRPr="003F3FD8">
        <w:rPr>
          <w:rFonts w:ascii="Arial Narrow" w:hAnsi="Arial Narrow"/>
          <w:lang w:val="de-DE"/>
        </w:rPr>
        <w:t>Sadr</w:t>
      </w:r>
      <w:r w:rsidRPr="003F3FD8">
        <w:rPr>
          <w:rFonts w:ascii="Arial Narrow" w:hAnsi="Arial Narrow"/>
          <w:lang w:val="sr-Latn-CS"/>
        </w:rPr>
        <w:t>ž</w:t>
      </w:r>
      <w:r w:rsidRPr="003F3FD8">
        <w:rPr>
          <w:rFonts w:ascii="Arial Narrow" w:hAnsi="Arial Narrow"/>
          <w:lang w:val="de-DE"/>
        </w:rPr>
        <w:t>aje</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potrebno</w:t>
      </w:r>
      <w:r w:rsidRPr="003F3FD8">
        <w:rPr>
          <w:rFonts w:ascii="Arial Narrow" w:hAnsi="Arial Narrow"/>
          <w:lang w:val="sr-Latn-CS"/>
        </w:rPr>
        <w:t xml:space="preserve"> </w:t>
      </w:r>
      <w:r w:rsidRPr="003F3FD8">
        <w:rPr>
          <w:rFonts w:ascii="Arial Narrow" w:hAnsi="Arial Narrow"/>
          <w:lang w:val="de-DE"/>
        </w:rPr>
        <w:t>obra</w:t>
      </w:r>
      <w:r w:rsidRPr="003F3FD8">
        <w:rPr>
          <w:rFonts w:ascii="Arial Narrow" w:hAnsi="Arial Narrow"/>
          <w:lang w:val="sr-Latn-CS"/>
        </w:rPr>
        <w:t>đ</w:t>
      </w:r>
      <w:r w:rsidRPr="003F3FD8">
        <w:rPr>
          <w:rFonts w:ascii="Arial Narrow" w:hAnsi="Arial Narrow"/>
          <w:lang w:val="de-DE"/>
        </w:rPr>
        <w:t>ivati</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realizovati</w:t>
      </w:r>
      <w:r w:rsidRPr="003F3FD8">
        <w:rPr>
          <w:rFonts w:ascii="Arial Narrow" w:hAnsi="Arial Narrow"/>
          <w:lang w:val="sr-Latn-CS"/>
        </w:rPr>
        <w:t xml:space="preserve"> </w:t>
      </w:r>
      <w:r w:rsidRPr="003F3FD8">
        <w:rPr>
          <w:rFonts w:ascii="Arial Narrow" w:hAnsi="Arial Narrow"/>
          <w:lang w:val="de-DE"/>
        </w:rPr>
        <w:t>uz</w:t>
      </w:r>
      <w:r w:rsidRPr="003F3FD8">
        <w:rPr>
          <w:rFonts w:ascii="Arial Narrow" w:hAnsi="Arial Narrow"/>
          <w:lang w:val="sr-Latn-CS"/>
        </w:rPr>
        <w:t xml:space="preserve"> </w:t>
      </w:r>
      <w:r w:rsidRPr="003F3FD8">
        <w:rPr>
          <w:rFonts w:ascii="Arial Narrow" w:hAnsi="Arial Narrow"/>
          <w:lang w:val="de-DE"/>
        </w:rPr>
        <w:t>visok</w:t>
      </w:r>
      <w:r w:rsidRPr="003F3FD8">
        <w:rPr>
          <w:rFonts w:ascii="Arial Narrow" w:hAnsi="Arial Narrow"/>
          <w:lang w:val="sr-Latn-CS"/>
        </w:rPr>
        <w:t xml:space="preserve"> </w:t>
      </w:r>
      <w:r w:rsidRPr="003F3FD8">
        <w:rPr>
          <w:rFonts w:ascii="Arial Narrow" w:hAnsi="Arial Narrow"/>
          <w:lang w:val="de-DE"/>
        </w:rPr>
        <w:t>stepen</w:t>
      </w:r>
      <w:r w:rsidRPr="003F3FD8">
        <w:rPr>
          <w:rFonts w:ascii="Arial Narrow" w:hAnsi="Arial Narrow"/>
          <w:lang w:val="sr-Latn-CS"/>
        </w:rPr>
        <w:t xml:space="preserve"> </w:t>
      </w:r>
      <w:r w:rsidRPr="003F3FD8">
        <w:rPr>
          <w:rFonts w:ascii="Arial Narrow" w:hAnsi="Arial Narrow"/>
          <w:lang w:val="de-DE"/>
        </w:rPr>
        <w:t>anga</w:t>
      </w:r>
      <w:r w:rsidRPr="003F3FD8">
        <w:rPr>
          <w:rFonts w:ascii="Arial Narrow" w:hAnsi="Arial Narrow"/>
          <w:lang w:val="sr-Latn-CS"/>
        </w:rPr>
        <w:t>ž</w:t>
      </w:r>
      <w:r w:rsidRPr="003F3FD8">
        <w:rPr>
          <w:rFonts w:ascii="Arial Narrow" w:hAnsi="Arial Narrow"/>
          <w:lang w:val="de-DE"/>
        </w:rPr>
        <w:t>ovanosti</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aktivnosti</w:t>
      </w:r>
      <w:r w:rsidRPr="003F3FD8">
        <w:rPr>
          <w:rFonts w:ascii="Arial Narrow" w:hAnsi="Arial Narrow"/>
          <w:lang w:val="sr-Latn-CS"/>
        </w:rPr>
        <w:t xml:space="preserve"> </w:t>
      </w:r>
      <w:r w:rsidRPr="003F3FD8">
        <w:rPr>
          <w:rFonts w:ascii="Arial Narrow" w:hAnsi="Arial Narrow"/>
          <w:lang w:val="de-DE"/>
        </w:rPr>
        <w:t>polaznika</w:t>
      </w:r>
      <w:r w:rsidRPr="003F3FD8">
        <w:rPr>
          <w:rFonts w:ascii="Arial Narrow" w:hAnsi="Arial Narrow"/>
          <w:lang w:val="sr-Latn-CS"/>
        </w:rPr>
        <w:t xml:space="preserve">, </w:t>
      </w:r>
      <w:r w:rsidRPr="003F3FD8">
        <w:rPr>
          <w:rFonts w:ascii="Arial Narrow" w:hAnsi="Arial Narrow"/>
          <w:lang w:val="de-DE"/>
        </w:rPr>
        <w:t>uz</w:t>
      </w:r>
      <w:r w:rsidRPr="003F3FD8">
        <w:rPr>
          <w:rFonts w:ascii="Arial Narrow" w:hAnsi="Arial Narrow"/>
          <w:lang w:val="sr-Latn-CS"/>
        </w:rPr>
        <w:t xml:space="preserve"> </w:t>
      </w:r>
      <w:r w:rsidRPr="003F3FD8">
        <w:rPr>
          <w:rFonts w:ascii="Arial Narrow" w:hAnsi="Arial Narrow"/>
          <w:lang w:val="de-DE"/>
        </w:rPr>
        <w:t>primjenu</w:t>
      </w:r>
      <w:r w:rsidRPr="003F3FD8">
        <w:rPr>
          <w:rFonts w:ascii="Arial Narrow" w:hAnsi="Arial Narrow"/>
          <w:lang w:val="sr-Latn-CS"/>
        </w:rPr>
        <w:t xml:space="preserve"> </w:t>
      </w:r>
      <w:r w:rsidRPr="003F3FD8">
        <w:rPr>
          <w:rFonts w:ascii="Arial Narrow" w:hAnsi="Arial Narrow"/>
          <w:lang w:val="de-DE"/>
        </w:rPr>
        <w:t>metoda</w:t>
      </w:r>
      <w:r w:rsidRPr="003F3FD8">
        <w:rPr>
          <w:rFonts w:ascii="Arial Narrow" w:hAnsi="Arial Narrow"/>
          <w:lang w:val="sr-Latn-CS"/>
        </w:rPr>
        <w:t xml:space="preserve"> </w:t>
      </w:r>
      <w:r w:rsidRPr="003F3FD8">
        <w:rPr>
          <w:rFonts w:ascii="Arial Narrow" w:hAnsi="Arial Narrow"/>
          <w:lang w:val="de-DE"/>
        </w:rPr>
        <w:t>kojima</w:t>
      </w:r>
      <w:r w:rsidRPr="003F3FD8">
        <w:rPr>
          <w:rFonts w:ascii="Arial Narrow" w:hAnsi="Arial Narrow"/>
          <w:lang w:val="sr-Latn-CS"/>
        </w:rPr>
        <w:t xml:space="preserve"> </w:t>
      </w:r>
      <w:r w:rsidRPr="003F3FD8">
        <w:rPr>
          <w:rFonts w:ascii="Arial Narrow" w:hAnsi="Arial Narrow"/>
          <w:lang w:val="de-DE"/>
        </w:rPr>
        <w:t>se</w:t>
      </w:r>
      <w:r w:rsidRPr="003F3FD8">
        <w:rPr>
          <w:rFonts w:ascii="Arial Narrow" w:hAnsi="Arial Narrow"/>
          <w:lang w:val="sr-Latn-CS"/>
        </w:rPr>
        <w:t xml:space="preserve"> </w:t>
      </w:r>
      <w:r w:rsidRPr="003F3FD8">
        <w:rPr>
          <w:rFonts w:ascii="Arial Narrow" w:hAnsi="Arial Narrow"/>
          <w:lang w:val="de-DE"/>
        </w:rPr>
        <w:t>podsti</w:t>
      </w:r>
      <w:r w:rsidRPr="003F3FD8">
        <w:rPr>
          <w:rFonts w:ascii="Arial Narrow" w:hAnsi="Arial Narrow"/>
          <w:lang w:val="sr-Latn-CS"/>
        </w:rPr>
        <w:t>č</w:t>
      </w:r>
      <w:r w:rsidRPr="003F3FD8">
        <w:rPr>
          <w:rFonts w:ascii="Arial Narrow" w:hAnsi="Arial Narrow"/>
          <w:lang w:val="de-DE"/>
        </w:rPr>
        <w:t>e</w:t>
      </w:r>
      <w:r w:rsidRPr="003F3FD8">
        <w:rPr>
          <w:rFonts w:ascii="Arial Narrow" w:hAnsi="Arial Narrow"/>
          <w:lang w:val="sr-Latn-CS"/>
        </w:rPr>
        <w:t xml:space="preserve"> </w:t>
      </w:r>
      <w:r w:rsidRPr="003F3FD8">
        <w:rPr>
          <w:rFonts w:ascii="Arial Narrow" w:hAnsi="Arial Narrow"/>
          <w:lang w:val="de-DE"/>
        </w:rPr>
        <w:t>samostalnost</w:t>
      </w:r>
      <w:r w:rsidRPr="003F3FD8">
        <w:rPr>
          <w:rFonts w:ascii="Arial Narrow" w:hAnsi="Arial Narrow"/>
          <w:lang w:val="sr-Latn-CS"/>
        </w:rPr>
        <w:t xml:space="preserve"> </w:t>
      </w:r>
      <w:r w:rsidRPr="003F3FD8">
        <w:rPr>
          <w:rFonts w:ascii="Arial Narrow" w:hAnsi="Arial Narrow"/>
          <w:lang w:val="de-DE"/>
        </w:rPr>
        <w:t>polaznika</w:t>
      </w:r>
      <w:r w:rsidRPr="003F3FD8">
        <w:rPr>
          <w:rFonts w:ascii="Arial Narrow" w:hAnsi="Arial Narrow"/>
          <w:lang w:val="sr-Latn-CS"/>
        </w:rPr>
        <w:t xml:space="preserve"> </w:t>
      </w:r>
      <w:r w:rsidRPr="003F3FD8">
        <w:rPr>
          <w:rFonts w:ascii="Arial Narrow" w:hAnsi="Arial Narrow"/>
          <w:lang w:val="de-DE"/>
        </w:rPr>
        <w:t>u</w:t>
      </w:r>
      <w:r w:rsidRPr="003F3FD8">
        <w:rPr>
          <w:rFonts w:ascii="Arial Narrow" w:hAnsi="Arial Narrow"/>
          <w:lang w:val="sr-Latn-CS"/>
        </w:rPr>
        <w:t xml:space="preserve"> </w:t>
      </w:r>
      <w:r w:rsidRPr="003F3FD8">
        <w:rPr>
          <w:rFonts w:ascii="Arial Narrow" w:hAnsi="Arial Narrow"/>
          <w:lang w:val="de-DE"/>
        </w:rPr>
        <w:t>izvr</w:t>
      </w:r>
      <w:r w:rsidRPr="003F3FD8">
        <w:rPr>
          <w:rFonts w:ascii="Arial Narrow" w:hAnsi="Arial Narrow"/>
          <w:lang w:val="sr-Latn-CS"/>
        </w:rPr>
        <w:t>š</w:t>
      </w:r>
      <w:r w:rsidRPr="003F3FD8">
        <w:rPr>
          <w:rFonts w:ascii="Arial Narrow" w:hAnsi="Arial Narrow"/>
          <w:lang w:val="de-DE"/>
        </w:rPr>
        <w:t>avanju</w:t>
      </w:r>
      <w:r w:rsidRPr="003F3FD8">
        <w:rPr>
          <w:rFonts w:ascii="Arial Narrow" w:hAnsi="Arial Narrow"/>
          <w:lang w:val="sr-Latn-CS"/>
        </w:rPr>
        <w:t xml:space="preserve"> </w:t>
      </w:r>
      <w:r w:rsidRPr="003F3FD8">
        <w:rPr>
          <w:rFonts w:ascii="Arial Narrow" w:hAnsi="Arial Narrow"/>
          <w:lang w:val="de-DE"/>
        </w:rPr>
        <w:t>konkretnih</w:t>
      </w:r>
      <w:r w:rsidRPr="003F3FD8">
        <w:rPr>
          <w:rFonts w:ascii="Arial Narrow" w:hAnsi="Arial Narrow"/>
          <w:lang w:val="sr-Latn-CS"/>
        </w:rPr>
        <w:t xml:space="preserve"> </w:t>
      </w:r>
      <w:r w:rsidRPr="003F3FD8">
        <w:rPr>
          <w:rFonts w:ascii="Arial Narrow" w:hAnsi="Arial Narrow"/>
          <w:lang w:val="de-DE"/>
        </w:rPr>
        <w:t>radnih</w:t>
      </w:r>
      <w:r w:rsidRPr="003F3FD8">
        <w:rPr>
          <w:rFonts w:ascii="Arial Narrow" w:hAnsi="Arial Narrow"/>
          <w:lang w:val="sr-Latn-CS"/>
        </w:rPr>
        <w:t xml:space="preserve"> </w:t>
      </w:r>
      <w:r w:rsidRPr="003F3FD8">
        <w:rPr>
          <w:rFonts w:ascii="Arial Narrow" w:hAnsi="Arial Narrow"/>
          <w:lang w:val="de-DE"/>
        </w:rPr>
        <w:t>zadataka</w:t>
      </w:r>
      <w:r w:rsidRPr="003F3FD8">
        <w:rPr>
          <w:rFonts w:ascii="Arial Narrow" w:hAnsi="Arial Narrow"/>
          <w:lang w:val="sr-Latn-CS"/>
        </w:rPr>
        <w:t xml:space="preserve">. </w:t>
      </w:r>
      <w:r w:rsidRPr="003F3FD8">
        <w:rPr>
          <w:rFonts w:ascii="Arial Narrow" w:hAnsi="Arial Narrow"/>
          <w:lang w:val="de-DE"/>
        </w:rPr>
        <w:t>U</w:t>
      </w:r>
      <w:r w:rsidRPr="003F3FD8">
        <w:rPr>
          <w:rFonts w:ascii="Arial Narrow" w:hAnsi="Arial Narrow"/>
          <w:lang w:val="sr-Latn-CS"/>
        </w:rPr>
        <w:t xml:space="preserve"> </w:t>
      </w:r>
      <w:r w:rsidRPr="003F3FD8">
        <w:rPr>
          <w:rFonts w:ascii="Arial Narrow" w:hAnsi="Arial Narrow"/>
          <w:lang w:val="de-DE"/>
        </w:rPr>
        <w:t>skladu</w:t>
      </w:r>
      <w:r w:rsidRPr="003F3FD8">
        <w:rPr>
          <w:rFonts w:ascii="Arial Narrow" w:hAnsi="Arial Narrow"/>
          <w:lang w:val="sr-Latn-CS"/>
        </w:rPr>
        <w:t xml:space="preserve"> </w:t>
      </w:r>
      <w:r w:rsidRPr="003F3FD8">
        <w:rPr>
          <w:rFonts w:ascii="Arial Narrow" w:hAnsi="Arial Narrow"/>
          <w:lang w:val="de-DE"/>
        </w:rPr>
        <w:t>sa</w:t>
      </w:r>
      <w:r w:rsidRPr="003F3FD8">
        <w:rPr>
          <w:rFonts w:ascii="Arial Narrow" w:hAnsi="Arial Narrow"/>
          <w:lang w:val="sr-Latn-CS"/>
        </w:rPr>
        <w:t xml:space="preserve"> </w:t>
      </w:r>
      <w:r w:rsidRPr="003F3FD8">
        <w:rPr>
          <w:rFonts w:ascii="Arial Narrow" w:hAnsi="Arial Narrow"/>
          <w:lang w:val="de-DE"/>
        </w:rPr>
        <w:t>tim</w:t>
      </w:r>
      <w:r w:rsidRPr="003F3FD8">
        <w:rPr>
          <w:rFonts w:ascii="Arial Narrow" w:hAnsi="Arial Narrow"/>
          <w:lang w:val="sr-Latn-CS"/>
        </w:rPr>
        <w:t xml:space="preserve"> </w:t>
      </w:r>
      <w:r w:rsidRPr="003F3FD8">
        <w:rPr>
          <w:rFonts w:ascii="Arial Narrow" w:hAnsi="Arial Narrow"/>
          <w:lang w:val="de-DE"/>
        </w:rPr>
        <w:t>mogu</w:t>
      </w:r>
      <w:r w:rsidRPr="003F3FD8">
        <w:rPr>
          <w:rFonts w:ascii="Arial Narrow" w:hAnsi="Arial Narrow"/>
          <w:lang w:val="sr-Latn-CS"/>
        </w:rPr>
        <w:t>ć</w:t>
      </w:r>
      <w:r w:rsidRPr="003F3FD8">
        <w:rPr>
          <w:rFonts w:ascii="Arial Narrow" w:hAnsi="Arial Narrow"/>
          <w:lang w:val="de-DE"/>
        </w:rPr>
        <w:t>e</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prilikom</w:t>
      </w:r>
      <w:r w:rsidRPr="003F3FD8">
        <w:rPr>
          <w:rFonts w:ascii="Arial Narrow" w:hAnsi="Arial Narrow"/>
          <w:lang w:val="sr-Latn-CS"/>
        </w:rPr>
        <w:t xml:space="preserve"> </w:t>
      </w:r>
      <w:r w:rsidRPr="003F3FD8">
        <w:rPr>
          <w:rFonts w:ascii="Arial Narrow" w:hAnsi="Arial Narrow"/>
          <w:lang w:val="de-DE"/>
        </w:rPr>
        <w:t>realizacije</w:t>
      </w:r>
      <w:r w:rsidRPr="003F3FD8">
        <w:rPr>
          <w:rFonts w:ascii="Arial Narrow" w:hAnsi="Arial Narrow"/>
          <w:lang w:val="sr-Latn-CS"/>
        </w:rPr>
        <w:t xml:space="preserve"> </w:t>
      </w:r>
      <w:r w:rsidRPr="003F3FD8">
        <w:rPr>
          <w:rFonts w:ascii="Arial Narrow" w:hAnsi="Arial Narrow"/>
          <w:lang w:val="de-DE"/>
        </w:rPr>
        <w:t>predviđenog gradiva</w:t>
      </w:r>
      <w:r w:rsidRPr="003F3FD8">
        <w:rPr>
          <w:rFonts w:ascii="Arial Narrow" w:hAnsi="Arial Narrow"/>
          <w:lang w:val="sr-Latn-CS"/>
        </w:rPr>
        <w:t xml:space="preserve"> </w:t>
      </w:r>
      <w:r w:rsidRPr="003F3FD8">
        <w:rPr>
          <w:rFonts w:ascii="Arial Narrow" w:hAnsi="Arial Narrow"/>
          <w:lang w:val="de-DE"/>
        </w:rPr>
        <w:t>prilagoditi</w:t>
      </w:r>
      <w:r w:rsidRPr="003F3FD8">
        <w:rPr>
          <w:rFonts w:ascii="Arial Narrow" w:hAnsi="Arial Narrow"/>
          <w:lang w:val="sr-Latn-CS"/>
        </w:rPr>
        <w:t xml:space="preserve"> </w:t>
      </w:r>
      <w:r w:rsidRPr="003F3FD8">
        <w:rPr>
          <w:rFonts w:ascii="Arial Narrow" w:hAnsi="Arial Narrow"/>
          <w:lang w:val="de-DE"/>
        </w:rPr>
        <w:t>grupi</w:t>
      </w:r>
      <w:r w:rsidRPr="003F3FD8">
        <w:rPr>
          <w:rFonts w:ascii="Arial Narrow" w:hAnsi="Arial Narrow"/>
          <w:lang w:val="sr-Latn-CS"/>
        </w:rPr>
        <w:t xml:space="preserve"> </w:t>
      </w:r>
      <w:r w:rsidRPr="003F3FD8">
        <w:rPr>
          <w:rFonts w:ascii="Arial Narrow" w:hAnsi="Arial Narrow"/>
          <w:lang w:val="de-DE"/>
        </w:rPr>
        <w:t>tempo</w:t>
      </w:r>
      <w:r w:rsidRPr="003F3FD8">
        <w:rPr>
          <w:rFonts w:ascii="Arial Narrow" w:hAnsi="Arial Narrow"/>
          <w:lang w:val="sr-Latn-CS"/>
        </w:rPr>
        <w:t xml:space="preserve"> </w:t>
      </w:r>
      <w:r w:rsidRPr="003F3FD8">
        <w:rPr>
          <w:rFonts w:ascii="Arial Narrow" w:hAnsi="Arial Narrow"/>
          <w:lang w:val="de-DE"/>
        </w:rPr>
        <w:t>rada</w:t>
      </w:r>
      <w:r w:rsidRPr="003F3FD8">
        <w:rPr>
          <w:rFonts w:ascii="Arial Narrow" w:hAnsi="Arial Narrow"/>
          <w:lang w:val="sr-Latn-CS"/>
        </w:rPr>
        <w:t xml:space="preserve">, </w:t>
      </w:r>
      <w:r w:rsidRPr="003F3FD8">
        <w:rPr>
          <w:rFonts w:ascii="Arial Narrow" w:hAnsi="Arial Narrow"/>
          <w:lang w:val="de-DE"/>
        </w:rPr>
        <w:t>kontitnuitet</w:t>
      </w:r>
      <w:r w:rsidRPr="003F3FD8">
        <w:rPr>
          <w:rFonts w:ascii="Arial Narrow" w:hAnsi="Arial Narrow"/>
          <w:lang w:val="sr-Latn-CS"/>
        </w:rPr>
        <w:t xml:space="preserve"> </w:t>
      </w:r>
      <w:r w:rsidRPr="003F3FD8">
        <w:rPr>
          <w:rFonts w:ascii="Arial Narrow" w:hAnsi="Arial Narrow"/>
          <w:lang w:val="de-DE"/>
        </w:rPr>
        <w:t>izvo</w:t>
      </w:r>
      <w:r w:rsidRPr="003F3FD8">
        <w:rPr>
          <w:rFonts w:ascii="Arial Narrow" w:hAnsi="Arial Narrow"/>
          <w:lang w:val="sr-Latn-CS"/>
        </w:rPr>
        <w:t>đ</w:t>
      </w:r>
      <w:r w:rsidRPr="003F3FD8">
        <w:rPr>
          <w:rFonts w:ascii="Arial Narrow" w:hAnsi="Arial Narrow"/>
          <w:lang w:val="de-DE"/>
        </w:rPr>
        <w:t>enja</w:t>
      </w:r>
      <w:r w:rsidRPr="003F3FD8">
        <w:rPr>
          <w:rFonts w:ascii="Arial Narrow" w:hAnsi="Arial Narrow"/>
          <w:lang w:val="sr-Latn-CS"/>
        </w:rPr>
        <w:t xml:space="preserve"> </w:t>
      </w:r>
      <w:r w:rsidRPr="003F3FD8">
        <w:rPr>
          <w:rFonts w:ascii="Arial Narrow" w:hAnsi="Arial Narrow"/>
          <w:lang w:val="de-DE"/>
        </w:rPr>
        <w:t>kao</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metode</w:t>
      </w:r>
      <w:r w:rsidRPr="003F3FD8">
        <w:rPr>
          <w:rFonts w:ascii="Arial Narrow" w:hAnsi="Arial Narrow"/>
          <w:lang w:val="sr-Latn-CS"/>
        </w:rPr>
        <w:t>.</w:t>
      </w:r>
      <w:r>
        <w:rPr>
          <w:rFonts w:ascii="Arial Narrow" w:hAnsi="Arial Narrow"/>
          <w:lang w:val="sr-Latn-CS"/>
        </w:rPr>
        <w:t xml:space="preserve"> </w:t>
      </w:r>
      <w:r w:rsidRPr="003F3FD8">
        <w:rPr>
          <w:rFonts w:ascii="Arial Narrow" w:hAnsi="Arial Narrow"/>
          <w:lang w:val="de-DE"/>
        </w:rPr>
        <w:t>Tokom</w:t>
      </w:r>
      <w:r w:rsidRPr="003F3FD8">
        <w:rPr>
          <w:rFonts w:ascii="Arial Narrow" w:hAnsi="Arial Narrow"/>
          <w:lang w:val="sr-Latn-CS"/>
        </w:rPr>
        <w:t xml:space="preserve"> </w:t>
      </w:r>
      <w:r w:rsidRPr="003F3FD8">
        <w:rPr>
          <w:rFonts w:ascii="Arial Narrow" w:hAnsi="Arial Narrow"/>
          <w:lang w:val="de-DE"/>
        </w:rPr>
        <w:t>realizacije</w:t>
      </w:r>
      <w:r w:rsidRPr="003F3FD8">
        <w:rPr>
          <w:rFonts w:ascii="Arial Narrow" w:hAnsi="Arial Narrow"/>
          <w:lang w:val="sr-Latn-CS"/>
        </w:rPr>
        <w:t xml:space="preserve"> </w:t>
      </w:r>
      <w:r w:rsidRPr="003F3FD8">
        <w:rPr>
          <w:rFonts w:ascii="Arial Narrow" w:hAnsi="Arial Narrow"/>
          <w:lang w:val="de-DE"/>
        </w:rPr>
        <w:t>modula</w:t>
      </w:r>
      <w:r w:rsidRPr="003F3FD8">
        <w:rPr>
          <w:rFonts w:ascii="Arial Narrow" w:hAnsi="Arial Narrow"/>
          <w:lang w:val="sr-Latn-CS"/>
        </w:rPr>
        <w:t xml:space="preserve"> </w:t>
      </w:r>
      <w:r w:rsidRPr="003F3FD8">
        <w:rPr>
          <w:rFonts w:ascii="Arial Narrow" w:hAnsi="Arial Narrow"/>
          <w:lang w:val="de-DE"/>
        </w:rPr>
        <w:t>treba</w:t>
      </w:r>
      <w:r w:rsidRPr="003F3FD8">
        <w:rPr>
          <w:rFonts w:ascii="Arial Narrow" w:hAnsi="Arial Narrow"/>
          <w:lang w:val="sr-Latn-CS"/>
        </w:rPr>
        <w:t xml:space="preserve"> </w:t>
      </w:r>
      <w:r w:rsidRPr="003F3FD8">
        <w:rPr>
          <w:rFonts w:ascii="Arial Narrow" w:hAnsi="Arial Narrow"/>
          <w:lang w:val="de-DE"/>
        </w:rPr>
        <w:t>posebnu</w:t>
      </w:r>
      <w:r w:rsidRPr="003F3FD8">
        <w:rPr>
          <w:rFonts w:ascii="Arial Narrow" w:hAnsi="Arial Narrow"/>
          <w:lang w:val="sr-Latn-CS"/>
        </w:rPr>
        <w:t xml:space="preserve"> </w:t>
      </w:r>
      <w:r w:rsidRPr="003F3FD8">
        <w:rPr>
          <w:rFonts w:ascii="Arial Narrow" w:hAnsi="Arial Narrow"/>
          <w:lang w:val="de-DE"/>
        </w:rPr>
        <w:t>pa</w:t>
      </w:r>
      <w:r w:rsidRPr="003F3FD8">
        <w:rPr>
          <w:rFonts w:ascii="Arial Narrow" w:hAnsi="Arial Narrow"/>
          <w:lang w:val="sr-Latn-CS"/>
        </w:rPr>
        <w:t>ž</w:t>
      </w:r>
      <w:r w:rsidRPr="003F3FD8">
        <w:rPr>
          <w:rFonts w:ascii="Arial Narrow" w:hAnsi="Arial Narrow"/>
          <w:lang w:val="de-DE"/>
        </w:rPr>
        <w:t>nju</w:t>
      </w:r>
      <w:r w:rsidRPr="003F3FD8">
        <w:rPr>
          <w:rFonts w:ascii="Arial Narrow" w:hAnsi="Arial Narrow"/>
          <w:lang w:val="sr-Latn-CS"/>
        </w:rPr>
        <w:t xml:space="preserve"> </w:t>
      </w:r>
      <w:r w:rsidRPr="003F3FD8">
        <w:rPr>
          <w:rFonts w:ascii="Arial Narrow" w:hAnsi="Arial Narrow"/>
          <w:lang w:val="de-DE"/>
        </w:rPr>
        <w:t>usmjeriti</w:t>
      </w:r>
      <w:r w:rsidRPr="003F3FD8">
        <w:rPr>
          <w:rFonts w:ascii="Arial Narrow" w:hAnsi="Arial Narrow"/>
          <w:lang w:val="sr-Latn-CS"/>
        </w:rPr>
        <w:t xml:space="preserve"> </w:t>
      </w:r>
      <w:r w:rsidRPr="003F3FD8">
        <w:rPr>
          <w:rFonts w:ascii="Arial Narrow" w:hAnsi="Arial Narrow"/>
          <w:lang w:val="de-DE"/>
        </w:rPr>
        <w:t>na</w:t>
      </w:r>
      <w:r w:rsidRPr="003F3FD8">
        <w:rPr>
          <w:rFonts w:ascii="Arial Narrow" w:hAnsi="Arial Narrow"/>
          <w:lang w:val="sr-Latn-CS"/>
        </w:rPr>
        <w:t xml:space="preserve"> </w:t>
      </w:r>
      <w:r w:rsidRPr="003F3FD8">
        <w:rPr>
          <w:rFonts w:ascii="Arial Narrow" w:hAnsi="Arial Narrow"/>
          <w:lang w:val="de-DE"/>
        </w:rPr>
        <w:t>jasno</w:t>
      </w:r>
      <w:r w:rsidRPr="003F3FD8">
        <w:rPr>
          <w:rFonts w:ascii="Arial Narrow" w:hAnsi="Arial Narrow"/>
          <w:lang w:val="sr-Latn-CS"/>
        </w:rPr>
        <w:t xml:space="preserve"> </w:t>
      </w:r>
      <w:r w:rsidRPr="003F3FD8">
        <w:rPr>
          <w:rFonts w:ascii="Arial Narrow" w:hAnsi="Arial Narrow"/>
          <w:lang w:val="de-DE"/>
        </w:rPr>
        <w:t>izra</w:t>
      </w:r>
      <w:r w:rsidRPr="003F3FD8">
        <w:rPr>
          <w:rFonts w:ascii="Arial Narrow" w:hAnsi="Arial Narrow"/>
          <w:lang w:val="sr-Latn-CS"/>
        </w:rPr>
        <w:t>ž</w:t>
      </w:r>
      <w:r w:rsidRPr="003F3FD8">
        <w:rPr>
          <w:rFonts w:ascii="Arial Narrow" w:hAnsi="Arial Narrow"/>
          <w:lang w:val="de-DE"/>
        </w:rPr>
        <w:t>avanje</w:t>
      </w:r>
      <w:r w:rsidRPr="003F3FD8">
        <w:rPr>
          <w:rFonts w:ascii="Arial Narrow" w:hAnsi="Arial Narrow"/>
          <w:lang w:val="sr-Latn-CS"/>
        </w:rPr>
        <w:t xml:space="preserve"> </w:t>
      </w:r>
      <w:r w:rsidRPr="003F3FD8">
        <w:rPr>
          <w:rFonts w:ascii="Arial Narrow" w:hAnsi="Arial Narrow"/>
          <w:lang w:val="de-DE"/>
        </w:rPr>
        <w:t>polaznika</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pravilno</w:t>
      </w:r>
      <w:r w:rsidRPr="003F3FD8">
        <w:rPr>
          <w:rFonts w:ascii="Arial Narrow" w:hAnsi="Arial Narrow"/>
          <w:lang w:val="sr-Latn-CS"/>
        </w:rPr>
        <w:t xml:space="preserve"> </w:t>
      </w:r>
      <w:r w:rsidRPr="003F3FD8">
        <w:rPr>
          <w:rFonts w:ascii="Arial Narrow" w:hAnsi="Arial Narrow"/>
          <w:lang w:val="de-DE"/>
        </w:rPr>
        <w:t>kori</w:t>
      </w:r>
      <w:r w:rsidRPr="003F3FD8">
        <w:rPr>
          <w:rFonts w:ascii="Arial Narrow" w:hAnsi="Arial Narrow"/>
          <w:lang w:val="sr-Latn-CS"/>
        </w:rPr>
        <w:t>šć</w:t>
      </w:r>
      <w:r w:rsidRPr="003F3FD8">
        <w:rPr>
          <w:rFonts w:ascii="Arial Narrow" w:hAnsi="Arial Narrow"/>
          <w:lang w:val="de-DE"/>
        </w:rPr>
        <w:t>enje</w:t>
      </w:r>
      <w:r w:rsidRPr="003F3FD8">
        <w:rPr>
          <w:rFonts w:ascii="Arial Narrow" w:hAnsi="Arial Narrow"/>
          <w:lang w:val="sr-Latn-CS"/>
        </w:rPr>
        <w:t xml:space="preserve"> </w:t>
      </w:r>
      <w:r w:rsidRPr="003F3FD8">
        <w:rPr>
          <w:rFonts w:ascii="Arial Narrow" w:hAnsi="Arial Narrow"/>
          <w:lang w:val="de-DE"/>
        </w:rPr>
        <w:t>terminologije</w:t>
      </w:r>
      <w:r w:rsidRPr="003F3FD8">
        <w:rPr>
          <w:rFonts w:ascii="Arial Narrow" w:hAnsi="Arial Narrow"/>
          <w:lang w:val="sr-Latn-CS"/>
        </w:rPr>
        <w:t xml:space="preserve"> </w:t>
      </w:r>
      <w:r w:rsidRPr="003F3FD8">
        <w:rPr>
          <w:rFonts w:ascii="Arial Narrow" w:hAnsi="Arial Narrow"/>
          <w:lang w:val="de-DE"/>
        </w:rPr>
        <w:t>koja</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op</w:t>
      </w:r>
      <w:r w:rsidRPr="003F3FD8">
        <w:rPr>
          <w:rFonts w:ascii="Arial Narrow" w:hAnsi="Arial Narrow"/>
          <w:lang w:val="sr-Latn-CS"/>
        </w:rPr>
        <w:t>š</w:t>
      </w:r>
      <w:r w:rsidRPr="003F3FD8">
        <w:rPr>
          <w:rFonts w:ascii="Arial Narrow" w:hAnsi="Arial Narrow"/>
          <w:lang w:val="de-DE"/>
        </w:rPr>
        <w:t>teprihva</w:t>
      </w:r>
      <w:r w:rsidRPr="003F3FD8">
        <w:rPr>
          <w:rFonts w:ascii="Arial Narrow" w:hAnsi="Arial Narrow"/>
          <w:lang w:val="sr-Latn-CS"/>
        </w:rPr>
        <w:t>ć</w:t>
      </w:r>
      <w:r w:rsidRPr="003F3FD8">
        <w:rPr>
          <w:rFonts w:ascii="Arial Narrow" w:hAnsi="Arial Narrow"/>
          <w:lang w:val="de-DE"/>
        </w:rPr>
        <w:t>ena</w:t>
      </w:r>
      <w:r w:rsidRPr="003F3FD8">
        <w:rPr>
          <w:rFonts w:ascii="Arial Narrow" w:hAnsi="Arial Narrow"/>
          <w:lang w:val="sr-Latn-CS"/>
        </w:rPr>
        <w:t xml:space="preserve"> </w:t>
      </w:r>
      <w:r w:rsidRPr="003F3FD8">
        <w:rPr>
          <w:rFonts w:ascii="Arial Narrow" w:hAnsi="Arial Narrow"/>
          <w:lang w:val="de-DE"/>
        </w:rPr>
        <w:t>iz</w:t>
      </w:r>
      <w:r w:rsidRPr="003F3FD8">
        <w:rPr>
          <w:rFonts w:ascii="Arial Narrow" w:hAnsi="Arial Narrow"/>
          <w:lang w:val="sr-Latn-CS"/>
        </w:rPr>
        <w:t xml:space="preserve"> </w:t>
      </w:r>
      <w:r w:rsidRPr="003F3FD8">
        <w:rPr>
          <w:rFonts w:ascii="Arial Narrow" w:hAnsi="Arial Narrow"/>
          <w:lang w:val="de-DE"/>
        </w:rPr>
        <w:t>ove</w:t>
      </w:r>
      <w:r w:rsidRPr="003F3FD8">
        <w:rPr>
          <w:rFonts w:ascii="Arial Narrow" w:hAnsi="Arial Narrow"/>
          <w:lang w:val="sr-Latn-CS"/>
        </w:rPr>
        <w:t xml:space="preserve"> </w:t>
      </w:r>
      <w:r w:rsidRPr="003F3FD8">
        <w:rPr>
          <w:rFonts w:ascii="Arial Narrow" w:hAnsi="Arial Narrow"/>
          <w:lang w:val="de-DE"/>
        </w:rPr>
        <w:t>oblasti</w:t>
      </w:r>
      <w:r w:rsidRPr="003F3FD8">
        <w:rPr>
          <w:rFonts w:ascii="Arial Narrow" w:hAnsi="Arial Narrow"/>
          <w:lang w:val="sr-Latn-CS"/>
        </w:rPr>
        <w:t>. P</w:t>
      </w:r>
      <w:r w:rsidRPr="003F3FD8">
        <w:rPr>
          <w:rFonts w:ascii="Arial Narrow" w:hAnsi="Arial Narrow"/>
          <w:lang w:val="de-DE"/>
        </w:rPr>
        <w:t>odsticati</w:t>
      </w:r>
      <w:r w:rsidRPr="003F3FD8">
        <w:rPr>
          <w:rFonts w:ascii="Arial Narrow" w:hAnsi="Arial Narrow"/>
          <w:lang w:val="sr-Latn-CS"/>
        </w:rPr>
        <w:t xml:space="preserve"> </w:t>
      </w:r>
      <w:r w:rsidRPr="003F3FD8">
        <w:rPr>
          <w:rFonts w:ascii="Arial Narrow" w:hAnsi="Arial Narrow"/>
          <w:lang w:val="de-DE"/>
        </w:rPr>
        <w:t>problemsku</w:t>
      </w:r>
      <w:r w:rsidRPr="003F3FD8">
        <w:rPr>
          <w:rFonts w:ascii="Arial Narrow" w:hAnsi="Arial Narrow"/>
          <w:lang w:val="sr-Latn-CS"/>
        </w:rPr>
        <w:t xml:space="preserve"> </w:t>
      </w:r>
      <w:r w:rsidRPr="003F3FD8">
        <w:rPr>
          <w:rFonts w:ascii="Arial Narrow" w:hAnsi="Arial Narrow"/>
          <w:lang w:val="de-DE"/>
        </w:rPr>
        <w:t>nastavu</w:t>
      </w:r>
      <w:r w:rsidRPr="003F3FD8">
        <w:rPr>
          <w:rFonts w:ascii="Arial Narrow" w:hAnsi="Arial Narrow"/>
          <w:lang w:val="sr-Latn-CS"/>
        </w:rPr>
        <w:t xml:space="preserve"> </w:t>
      </w:r>
      <w:r w:rsidRPr="003F3FD8">
        <w:rPr>
          <w:rFonts w:ascii="Arial Narrow" w:hAnsi="Arial Narrow"/>
          <w:lang w:val="de-DE"/>
        </w:rPr>
        <w:t>u</w:t>
      </w:r>
      <w:r w:rsidRPr="003F3FD8">
        <w:rPr>
          <w:rFonts w:ascii="Arial Narrow" w:hAnsi="Arial Narrow"/>
          <w:lang w:val="sr-Latn-CS"/>
        </w:rPr>
        <w:t xml:space="preserve"> </w:t>
      </w:r>
      <w:r w:rsidRPr="003F3FD8">
        <w:rPr>
          <w:rFonts w:ascii="Arial Narrow" w:hAnsi="Arial Narrow"/>
          <w:lang w:val="de-DE"/>
        </w:rPr>
        <w:t>kojoj</w:t>
      </w:r>
      <w:r w:rsidRPr="003F3FD8">
        <w:rPr>
          <w:rFonts w:ascii="Arial Narrow" w:hAnsi="Arial Narrow"/>
          <w:lang w:val="sr-Latn-CS"/>
        </w:rPr>
        <w:t xml:space="preserve"> treba </w:t>
      </w:r>
      <w:r w:rsidRPr="003F3FD8">
        <w:rPr>
          <w:rFonts w:ascii="Arial Narrow" w:hAnsi="Arial Narrow"/>
          <w:lang w:val="de-DE"/>
        </w:rPr>
        <w:t>navoditi</w:t>
      </w:r>
      <w:r w:rsidRPr="003F3FD8">
        <w:rPr>
          <w:rFonts w:ascii="Arial Narrow" w:hAnsi="Arial Narrow"/>
          <w:lang w:val="sr-Latn-CS"/>
        </w:rPr>
        <w:t xml:space="preserve"> </w:t>
      </w:r>
      <w:r w:rsidRPr="003F3FD8">
        <w:rPr>
          <w:rFonts w:ascii="Arial Narrow" w:hAnsi="Arial Narrow"/>
          <w:lang w:val="de-DE"/>
        </w:rPr>
        <w:t>polaznike</w:t>
      </w:r>
      <w:r w:rsidRPr="003F3FD8">
        <w:rPr>
          <w:rFonts w:ascii="Arial Narrow" w:hAnsi="Arial Narrow"/>
          <w:lang w:val="sr-Latn-CS"/>
        </w:rPr>
        <w:t xml:space="preserve"> </w:t>
      </w:r>
      <w:r w:rsidRPr="003F3FD8">
        <w:rPr>
          <w:rFonts w:ascii="Arial Narrow" w:hAnsi="Arial Narrow"/>
          <w:lang w:val="de-DE"/>
        </w:rPr>
        <w:t>da</w:t>
      </w:r>
      <w:r w:rsidRPr="003F3FD8">
        <w:rPr>
          <w:rFonts w:ascii="Arial Narrow" w:hAnsi="Arial Narrow"/>
          <w:lang w:val="sr-Latn-CS"/>
        </w:rPr>
        <w:t xml:space="preserve"> </w:t>
      </w:r>
      <w:r w:rsidRPr="003F3FD8">
        <w:rPr>
          <w:rFonts w:ascii="Arial Narrow" w:hAnsi="Arial Narrow"/>
          <w:lang w:val="de-DE"/>
        </w:rPr>
        <w:t>sami</w:t>
      </w:r>
      <w:r w:rsidRPr="003F3FD8">
        <w:rPr>
          <w:rFonts w:ascii="Arial Narrow" w:hAnsi="Arial Narrow"/>
          <w:lang w:val="sr-Latn-CS"/>
        </w:rPr>
        <w:t xml:space="preserve"> </w:t>
      </w:r>
      <w:r w:rsidRPr="003F3FD8">
        <w:rPr>
          <w:rFonts w:ascii="Arial Narrow" w:hAnsi="Arial Narrow"/>
          <w:lang w:val="de-DE"/>
        </w:rPr>
        <w:t>dolaze</w:t>
      </w:r>
      <w:r w:rsidRPr="003F3FD8">
        <w:rPr>
          <w:rFonts w:ascii="Arial Narrow" w:hAnsi="Arial Narrow"/>
          <w:lang w:val="sr-Latn-CS"/>
        </w:rPr>
        <w:t xml:space="preserve"> </w:t>
      </w:r>
      <w:r w:rsidRPr="003F3FD8">
        <w:rPr>
          <w:rFonts w:ascii="Arial Narrow" w:hAnsi="Arial Narrow"/>
          <w:lang w:val="de-DE"/>
        </w:rPr>
        <w:t>do</w:t>
      </w:r>
      <w:r w:rsidRPr="003F3FD8">
        <w:rPr>
          <w:rFonts w:ascii="Arial Narrow" w:hAnsi="Arial Narrow"/>
          <w:lang w:val="sr-Latn-CS"/>
        </w:rPr>
        <w:t xml:space="preserve"> </w:t>
      </w:r>
      <w:r w:rsidRPr="003F3FD8">
        <w:rPr>
          <w:rFonts w:ascii="Arial Narrow" w:hAnsi="Arial Narrow"/>
          <w:lang w:val="de-DE"/>
        </w:rPr>
        <w:t>zaklju</w:t>
      </w:r>
      <w:r w:rsidRPr="003F3FD8">
        <w:rPr>
          <w:rFonts w:ascii="Arial Narrow" w:hAnsi="Arial Narrow"/>
          <w:lang w:val="sr-Latn-CS"/>
        </w:rPr>
        <w:t>č</w:t>
      </w:r>
      <w:r w:rsidRPr="003F3FD8">
        <w:rPr>
          <w:rFonts w:ascii="Arial Narrow" w:hAnsi="Arial Narrow"/>
          <w:lang w:val="de-DE"/>
        </w:rPr>
        <w:t>aka</w:t>
      </w:r>
      <w:r w:rsidRPr="003F3FD8">
        <w:rPr>
          <w:rFonts w:ascii="Arial Narrow" w:hAnsi="Arial Narrow"/>
          <w:lang w:val="sr-Latn-CS"/>
        </w:rPr>
        <w:t xml:space="preserve">. </w:t>
      </w:r>
      <w:r w:rsidRPr="003F3FD8">
        <w:rPr>
          <w:rFonts w:ascii="Arial Narrow" w:hAnsi="Arial Narrow"/>
          <w:lang w:val="de-DE"/>
        </w:rPr>
        <w:t>Nastavu</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potrebno</w:t>
      </w:r>
      <w:r w:rsidRPr="003F3FD8">
        <w:rPr>
          <w:rFonts w:ascii="Arial Narrow" w:hAnsi="Arial Narrow"/>
          <w:lang w:val="sr-Latn-CS"/>
        </w:rPr>
        <w:t xml:space="preserve"> š</w:t>
      </w:r>
      <w:r w:rsidRPr="003F3FD8">
        <w:rPr>
          <w:rFonts w:ascii="Arial Narrow" w:hAnsi="Arial Narrow"/>
          <w:lang w:val="de-DE"/>
        </w:rPr>
        <w:t>to</w:t>
      </w:r>
      <w:r w:rsidRPr="003F3FD8">
        <w:rPr>
          <w:rFonts w:ascii="Arial Narrow" w:hAnsi="Arial Narrow"/>
          <w:lang w:val="sr-Latn-CS"/>
        </w:rPr>
        <w:t xml:space="preserve"> </w:t>
      </w:r>
      <w:r w:rsidRPr="003F3FD8">
        <w:rPr>
          <w:rFonts w:ascii="Arial Narrow" w:hAnsi="Arial Narrow"/>
          <w:lang w:val="de-DE"/>
        </w:rPr>
        <w:t>je</w:t>
      </w:r>
      <w:r w:rsidRPr="003F3FD8">
        <w:rPr>
          <w:rFonts w:ascii="Arial Narrow" w:hAnsi="Arial Narrow"/>
          <w:lang w:val="sr-Latn-CS"/>
        </w:rPr>
        <w:t xml:space="preserve"> </w:t>
      </w:r>
      <w:r w:rsidRPr="003F3FD8">
        <w:rPr>
          <w:rFonts w:ascii="Arial Narrow" w:hAnsi="Arial Narrow"/>
          <w:lang w:val="de-DE"/>
        </w:rPr>
        <w:t>mogu</w:t>
      </w:r>
      <w:r w:rsidRPr="003F3FD8">
        <w:rPr>
          <w:rFonts w:ascii="Arial Narrow" w:hAnsi="Arial Narrow"/>
          <w:lang w:val="sr-Latn-CS"/>
        </w:rPr>
        <w:t>ć</w:t>
      </w:r>
      <w:r w:rsidRPr="003F3FD8">
        <w:rPr>
          <w:rFonts w:ascii="Arial Narrow" w:hAnsi="Arial Narrow"/>
          <w:lang w:val="de-DE"/>
        </w:rPr>
        <w:t>e</w:t>
      </w:r>
      <w:r w:rsidRPr="003F3FD8">
        <w:rPr>
          <w:rFonts w:ascii="Arial Narrow" w:hAnsi="Arial Narrow"/>
          <w:lang w:val="sr-Latn-CS"/>
        </w:rPr>
        <w:t xml:space="preserve"> </w:t>
      </w:r>
      <w:r w:rsidRPr="003F3FD8">
        <w:rPr>
          <w:rFonts w:ascii="Arial Narrow" w:hAnsi="Arial Narrow"/>
          <w:lang w:val="de-DE"/>
        </w:rPr>
        <w:t>vi</w:t>
      </w:r>
      <w:r w:rsidRPr="003F3FD8">
        <w:rPr>
          <w:rFonts w:ascii="Arial Narrow" w:hAnsi="Arial Narrow"/>
          <w:lang w:val="sr-Latn-CS"/>
        </w:rPr>
        <w:t>š</w:t>
      </w:r>
      <w:r w:rsidRPr="003F3FD8">
        <w:rPr>
          <w:rFonts w:ascii="Arial Narrow" w:hAnsi="Arial Narrow"/>
          <w:lang w:val="de-DE"/>
        </w:rPr>
        <w:t>e</w:t>
      </w:r>
      <w:r w:rsidRPr="003F3FD8">
        <w:rPr>
          <w:rFonts w:ascii="Arial Narrow" w:hAnsi="Arial Narrow"/>
          <w:lang w:val="sr-Latn-CS"/>
        </w:rPr>
        <w:t xml:space="preserve"> </w:t>
      </w:r>
      <w:r w:rsidRPr="003F3FD8">
        <w:rPr>
          <w:rFonts w:ascii="Arial Narrow" w:hAnsi="Arial Narrow"/>
          <w:lang w:val="de-DE"/>
        </w:rPr>
        <w:t>individualizovati</w:t>
      </w:r>
      <w:r w:rsidRPr="003F3FD8">
        <w:rPr>
          <w:rFonts w:ascii="Arial Narrow" w:hAnsi="Arial Narrow"/>
          <w:lang w:val="sr-Latn-CS"/>
        </w:rPr>
        <w:t xml:space="preserve"> </w:t>
      </w:r>
      <w:r w:rsidRPr="003F3FD8">
        <w:rPr>
          <w:rFonts w:ascii="Arial Narrow" w:hAnsi="Arial Narrow"/>
          <w:lang w:val="de-DE"/>
        </w:rPr>
        <w:t>zbog</w:t>
      </w:r>
      <w:r w:rsidRPr="003F3FD8">
        <w:rPr>
          <w:rFonts w:ascii="Arial Narrow" w:hAnsi="Arial Narrow"/>
          <w:lang w:val="sr-Latn-CS"/>
        </w:rPr>
        <w:t xml:space="preserve"> </w:t>
      </w:r>
      <w:r w:rsidRPr="003F3FD8">
        <w:rPr>
          <w:rFonts w:ascii="Arial Narrow" w:hAnsi="Arial Narrow"/>
          <w:lang w:val="de-DE"/>
        </w:rPr>
        <w:t>razli</w:t>
      </w:r>
      <w:r w:rsidRPr="003F3FD8">
        <w:rPr>
          <w:rFonts w:ascii="Arial Narrow" w:hAnsi="Arial Narrow"/>
          <w:lang w:val="sr-Latn-CS"/>
        </w:rPr>
        <w:t>č</w:t>
      </w:r>
      <w:r w:rsidRPr="003F3FD8">
        <w:rPr>
          <w:rFonts w:ascii="Arial Narrow" w:hAnsi="Arial Narrow"/>
          <w:lang w:val="de-DE"/>
        </w:rPr>
        <w:t>itog</w:t>
      </w:r>
      <w:r w:rsidRPr="003F3FD8">
        <w:rPr>
          <w:rFonts w:ascii="Arial Narrow" w:hAnsi="Arial Narrow"/>
          <w:lang w:val="sr-Latn-CS"/>
        </w:rPr>
        <w:t xml:space="preserve"> </w:t>
      </w:r>
      <w:r w:rsidRPr="003F3FD8">
        <w:rPr>
          <w:rFonts w:ascii="Arial Narrow" w:hAnsi="Arial Narrow"/>
          <w:lang w:val="de-DE"/>
        </w:rPr>
        <w:t>tempa</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brzine</w:t>
      </w:r>
      <w:r w:rsidRPr="003F3FD8">
        <w:rPr>
          <w:rFonts w:ascii="Arial Narrow" w:hAnsi="Arial Narrow"/>
          <w:lang w:val="sr-Latn-CS"/>
        </w:rPr>
        <w:t xml:space="preserve"> </w:t>
      </w:r>
      <w:r w:rsidRPr="003F3FD8">
        <w:rPr>
          <w:rFonts w:ascii="Arial Narrow" w:hAnsi="Arial Narrow"/>
          <w:lang w:val="de-DE"/>
        </w:rPr>
        <w:t>savladavanja</w:t>
      </w:r>
      <w:r w:rsidRPr="003F3FD8">
        <w:rPr>
          <w:rFonts w:ascii="Arial Narrow" w:hAnsi="Arial Narrow"/>
          <w:lang w:val="sr-Latn-CS"/>
        </w:rPr>
        <w:t xml:space="preserve"> </w:t>
      </w:r>
      <w:r w:rsidRPr="003F3FD8">
        <w:rPr>
          <w:rFonts w:ascii="Arial Narrow" w:hAnsi="Arial Narrow"/>
          <w:lang w:val="de-DE"/>
        </w:rPr>
        <w:t>sadr</w:t>
      </w:r>
      <w:r w:rsidRPr="003F3FD8">
        <w:rPr>
          <w:rFonts w:ascii="Arial Narrow" w:hAnsi="Arial Narrow"/>
          <w:lang w:val="sr-Latn-CS"/>
        </w:rPr>
        <w:t>ž</w:t>
      </w:r>
      <w:r w:rsidRPr="003F3FD8">
        <w:rPr>
          <w:rFonts w:ascii="Arial Narrow" w:hAnsi="Arial Narrow"/>
          <w:lang w:val="de-DE"/>
        </w:rPr>
        <w:t>aja</w:t>
      </w:r>
      <w:r w:rsidRPr="003F3FD8">
        <w:rPr>
          <w:rFonts w:ascii="Arial Narrow" w:hAnsi="Arial Narrow"/>
          <w:lang w:val="sr-Latn-CS"/>
        </w:rPr>
        <w:t xml:space="preserve"> </w:t>
      </w:r>
      <w:r w:rsidRPr="003F3FD8">
        <w:rPr>
          <w:rFonts w:ascii="Arial Narrow" w:hAnsi="Arial Narrow"/>
          <w:lang w:val="de-DE"/>
        </w:rPr>
        <w:t>i</w:t>
      </w:r>
      <w:r w:rsidRPr="003F3FD8">
        <w:rPr>
          <w:rFonts w:ascii="Arial Narrow" w:hAnsi="Arial Narrow"/>
          <w:lang w:val="sr-Latn-CS"/>
        </w:rPr>
        <w:t xml:space="preserve"> </w:t>
      </w:r>
      <w:r w:rsidRPr="003F3FD8">
        <w:rPr>
          <w:rFonts w:ascii="Arial Narrow" w:hAnsi="Arial Narrow"/>
          <w:lang w:val="de-DE"/>
        </w:rPr>
        <w:t>razlika</w:t>
      </w:r>
      <w:r w:rsidRPr="003F3FD8">
        <w:rPr>
          <w:rFonts w:ascii="Arial Narrow" w:hAnsi="Arial Narrow"/>
          <w:lang w:val="sr-Latn-CS"/>
        </w:rPr>
        <w:t xml:space="preserve"> </w:t>
      </w:r>
      <w:r w:rsidRPr="003F3FD8">
        <w:rPr>
          <w:rFonts w:ascii="Arial Narrow" w:hAnsi="Arial Narrow"/>
          <w:lang w:val="de-DE"/>
        </w:rPr>
        <w:t>u</w:t>
      </w:r>
      <w:r w:rsidRPr="003F3FD8">
        <w:rPr>
          <w:rFonts w:ascii="Arial Narrow" w:hAnsi="Arial Narrow"/>
          <w:lang w:val="sr-Latn-CS"/>
        </w:rPr>
        <w:t xml:space="preserve"> </w:t>
      </w:r>
      <w:r w:rsidRPr="003F3FD8">
        <w:rPr>
          <w:rFonts w:ascii="Arial Narrow" w:hAnsi="Arial Narrow"/>
          <w:lang w:val="de-DE"/>
        </w:rPr>
        <w:t>predznanjima</w:t>
      </w:r>
      <w:r w:rsidRPr="003F3FD8">
        <w:rPr>
          <w:rFonts w:ascii="Arial Narrow" w:hAnsi="Arial Narrow"/>
          <w:lang w:val="sr-Latn-CS"/>
        </w:rPr>
        <w:t xml:space="preserve"> </w:t>
      </w:r>
      <w:r w:rsidRPr="003F3FD8">
        <w:rPr>
          <w:rFonts w:ascii="Arial Narrow" w:hAnsi="Arial Narrow"/>
          <w:lang w:val="de-DE"/>
        </w:rPr>
        <w:t>polaznika</w:t>
      </w:r>
      <w:r w:rsidRPr="003F3FD8">
        <w:rPr>
          <w:rFonts w:ascii="Arial Narrow" w:hAnsi="Arial Narrow"/>
          <w:lang w:val="sr-Latn-CS"/>
        </w:rPr>
        <w:t>.</w:t>
      </w:r>
    </w:p>
    <w:p w14:paraId="45FF002F" w14:textId="77777777" w:rsidR="00406B95" w:rsidRPr="008C16DD" w:rsidRDefault="00406B95"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57951">
        <w:rPr>
          <w:rFonts w:ascii="Arial Narrow" w:eastAsia="Times New Roman" w:hAnsi="Arial Narrow" w:cs="Trebuchet MS"/>
          <w:bCs/>
          <w:color w:val="000000"/>
        </w:rPr>
        <w:t>U cilju podsticanja darovitih polaznika, nastavnik može da koristi viši taksonomski nivo u odnosu na preporučeni, kao i proširene ishode učenja, usmjeravajući darovite polaznike na zaključivanje, razvijanje sposobnosti analize i sinteze, kreativnosti i pozitivnog odnosa prema oblastima koje ih interesuju. Nastavnik treba da podstiče polaznike na razvoj njihovih sposobnosti i interesovanja u cilju pravilne karijerne orijentacije.</w:t>
      </w:r>
    </w:p>
    <w:sdt>
      <w:sdtPr>
        <w:rPr>
          <w:rFonts w:ascii="Arial Narrow" w:eastAsia="Times New Roman" w:hAnsi="Arial Narrow" w:cs="Trebuchet MS"/>
          <w:b/>
          <w:bCs/>
          <w:lang w:val="sr-Latn-CS"/>
        </w:rPr>
        <w:id w:val="831267328"/>
        <w:lock w:val="contentLocked"/>
        <w:placeholder>
          <w:docPart w:val="B43760F0E88D41328EC2D92D21BC578E"/>
        </w:placeholder>
      </w:sdtPr>
      <w:sdtContent>
        <w:p w14:paraId="62B6E0F1" w14:textId="77777777" w:rsidR="00406B95" w:rsidRPr="008C16DD" w:rsidRDefault="00406B95"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5. Okvirni spisak literature i drugih izvora</w:t>
          </w:r>
        </w:p>
      </w:sdtContent>
    </w:sdt>
    <w:p w14:paraId="1CE05D89" w14:textId="77777777" w:rsidR="00406B95" w:rsidRPr="00C57951" w:rsidRDefault="00406B95" w:rsidP="003A5FD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C57951">
        <w:rPr>
          <w:rFonts w:ascii="Arial Narrow" w:hAnsi="Arial Narrow"/>
          <w:lang w:val="sl-SI"/>
        </w:rPr>
        <w:t>Ignjatović Đ.; Škulić M., Organizovani kriminalitet, Pravni fakultet Univerziteta u Beogradu, Beograd, 2012.</w:t>
      </w:r>
    </w:p>
    <w:p w14:paraId="66711E65" w14:textId="77777777" w:rsidR="00406B95" w:rsidRPr="00C57951" w:rsidRDefault="00406B95"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C57951">
        <w:rPr>
          <w:rFonts w:ascii="Arial Narrow" w:eastAsia="Times New Roman" w:hAnsi="Arial Narrow" w:cs="Trebuchet MS"/>
          <w:lang w:val="sl-SI"/>
        </w:rPr>
        <w:t>Ilić G., Korupcija, Pravni fakultet Univerziteta u Beogradu, Beograd, 2007.</w:t>
      </w:r>
    </w:p>
    <w:p w14:paraId="1CA7E96D" w14:textId="77777777" w:rsidR="00406B95" w:rsidRPr="00C57951" w:rsidRDefault="00406B95"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C57951">
        <w:rPr>
          <w:rFonts w:ascii="Arial Narrow" w:eastAsia="Times New Roman" w:hAnsi="Arial Narrow" w:cs="Trebuchet MS"/>
          <w:lang w:val="sl-SI"/>
        </w:rPr>
        <w:t>Ilić G., Korupcija: osnovni pojmovi i mehanizmi za borbu, Pravni fakultet Univerziteta u Beogradu, Beograd, 2015.</w:t>
      </w:r>
    </w:p>
    <w:p w14:paraId="14A9DF99" w14:textId="6C2BD99E" w:rsidR="00406B95" w:rsidRPr="004E5DC9" w:rsidRDefault="00406B95" w:rsidP="003A5FD2">
      <w:pPr>
        <w:numPr>
          <w:ilvl w:val="0"/>
          <w:numId w:val="1"/>
        </w:numPr>
        <w:tabs>
          <w:tab w:val="left" w:pos="284"/>
        </w:tabs>
        <w:spacing w:after="0" w:line="240" w:lineRule="auto"/>
        <w:ind w:left="289" w:hanging="289"/>
        <w:jc w:val="both"/>
        <w:rPr>
          <w:rFonts w:ascii="Arial Narrow" w:eastAsia="Times New Roman" w:hAnsi="Arial Narrow" w:cs="Trebuchet MS"/>
          <w:lang w:val="sr-Latn-CS"/>
        </w:rPr>
      </w:pPr>
      <w:r w:rsidRPr="00C57951">
        <w:rPr>
          <w:rFonts w:ascii="Arial Narrow" w:eastAsia="Times New Roman" w:hAnsi="Arial Narrow" w:cs="Trebuchet MS"/>
          <w:lang w:val="sl-SI"/>
        </w:rPr>
        <w:t>Vučinić V., Organizovani kriminalitet, korupcija i druga posebno dokaziva djela, Poslovni biro, Beograd, 2015.</w:t>
      </w:r>
    </w:p>
    <w:p w14:paraId="53F3BAFC" w14:textId="77777777" w:rsidR="00406B95" w:rsidRPr="008C16DD" w:rsidRDefault="00406B95" w:rsidP="003A5FD2">
      <w:pPr>
        <w:tabs>
          <w:tab w:val="left" w:pos="284"/>
        </w:tabs>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48593D8C" w14:textId="77777777" w:rsidR="00406B95" w:rsidRPr="008C16DD" w:rsidRDefault="00406B95" w:rsidP="003A5FD2">
      <w:pPr>
        <w:tabs>
          <w:tab w:val="left" w:pos="284"/>
        </w:tabs>
        <w:spacing w:after="0" w:line="240" w:lineRule="auto"/>
        <w:jc w:val="both"/>
        <w:rPr>
          <w:rFonts w:ascii="Arial Narrow" w:eastAsia="Times New Roman" w:hAnsi="Arial Narrow" w:cs="Trebuchet MS"/>
          <w:bCs/>
          <w:lang w:val="sr-Latn-CS"/>
        </w:rPr>
      </w:pPr>
      <w:r w:rsidRPr="008C16DD">
        <w:rPr>
          <w:rFonts w:ascii="Arial Narrow" w:eastAsia="Times New Roman" w:hAnsi="Arial Narrow" w:cs="Trebuchet MS"/>
          <w:bCs/>
          <w:lang w:val="sr-Latn-CS"/>
        </w:rPr>
        <w:t xml:space="preserve">Nastavnik treba da koristi i preporuči </w:t>
      </w:r>
      <w:r>
        <w:rPr>
          <w:rFonts w:ascii="Arial Narrow" w:eastAsia="Times New Roman" w:hAnsi="Arial Narrow" w:cs="Trebuchet MS"/>
          <w:bCs/>
          <w:lang w:val="sr-Latn-CS"/>
        </w:rPr>
        <w:t xml:space="preserve">polaznicima </w:t>
      </w:r>
      <w:r w:rsidRPr="008C16DD">
        <w:rPr>
          <w:rFonts w:ascii="Arial Narrow" w:eastAsia="Times New Roman" w:hAnsi="Arial Narrow" w:cs="Trebuchet MS"/>
          <w:bCs/>
          <w:lang w:val="sr-Latn-CS"/>
        </w:rPr>
        <w:t>udžbenike odobrene od strane nadležnog Savjeta, važeće propise iz stručne oblasti i relevantne internet stranice na kojima se nalaze korisne informacije.</w:t>
      </w:r>
    </w:p>
    <w:sdt>
      <w:sdtPr>
        <w:rPr>
          <w:rFonts w:ascii="Arial Narrow" w:eastAsia="Times New Roman" w:hAnsi="Arial Narrow" w:cs="Trebuchet MS"/>
          <w:b/>
          <w:bCs/>
          <w:lang w:val="sr-Latn-CS"/>
        </w:rPr>
        <w:id w:val="-1494486580"/>
        <w:lock w:val="contentLocked"/>
        <w:placeholder>
          <w:docPart w:val="B43760F0E88D41328EC2D92D21BC578E"/>
        </w:placeholder>
      </w:sdtPr>
      <w:sdtContent>
        <w:p w14:paraId="229B0232" w14:textId="77777777" w:rsidR="00406B95" w:rsidRPr="008C16DD" w:rsidRDefault="00406B95"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406B95" w:rsidRPr="008C16DD" w14:paraId="2282ECFA" w14:textId="77777777" w:rsidTr="005E6C1E">
        <w:trPr>
          <w:trHeight w:val="105"/>
          <w:tblHeader/>
          <w:jc w:val="center"/>
        </w:trPr>
        <w:tc>
          <w:tcPr>
            <w:tcW w:w="600" w:type="pct"/>
            <w:tcBorders>
              <w:top w:val="single" w:sz="18"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1743777943"/>
              <w:placeholder>
                <w:docPart w:val="0124D5A31EFB45059879696398365F13"/>
              </w:placeholder>
            </w:sdtPr>
            <w:sdtContent>
              <w:p w14:paraId="2FB005F1" w14:textId="77777777" w:rsidR="00406B95" w:rsidRPr="008C16DD" w:rsidRDefault="00406B95"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Redni broj</w:t>
                </w:r>
              </w:p>
            </w:sdtContent>
          </w:sdt>
        </w:tc>
        <w:tc>
          <w:tcPr>
            <w:tcW w:w="3542" w:type="pct"/>
            <w:tcBorders>
              <w:top w:val="single" w:sz="18" w:space="0" w:color="244061" w:themeColor="accent1" w:themeShade="80"/>
              <w:left w:val="single" w:sz="4" w:space="0" w:color="244061" w:themeColor="accent1" w:themeShade="80"/>
              <w:bottom w:val="single" w:sz="18" w:space="0" w:color="244061" w:themeColor="accent1" w:themeShade="80"/>
              <w:right w:val="single" w:sz="4"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2039264777"/>
              <w:placeholder>
                <w:docPart w:val="0124D5A31EFB45059879696398365F13"/>
              </w:placeholder>
            </w:sdtPr>
            <w:sdtContent>
              <w:p w14:paraId="0EE0B6DC" w14:textId="77777777" w:rsidR="00406B95" w:rsidRPr="008C16DD" w:rsidRDefault="00406B95" w:rsidP="005E6C1E">
                <w:pPr>
                  <w:spacing w:before="120" w:after="12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Opis – alati, instrumenti i uređaji</w:t>
                </w:r>
              </w:p>
            </w:sdtContent>
          </w:sdt>
        </w:tc>
        <w:tc>
          <w:tcPr>
            <w:tcW w:w="858" w:type="pct"/>
            <w:tcBorders>
              <w:top w:val="single" w:sz="18" w:space="0" w:color="244061" w:themeColor="accent1" w:themeShade="80"/>
              <w:left w:val="single" w:sz="4"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eastAsia="Times New Roman" w:hAnsi="Arial Narrow" w:cs="Trebuchet MS"/>
                <w:b/>
                <w:lang w:val="sr-Latn-CS"/>
              </w:rPr>
              <w:id w:val="-693069755"/>
              <w:placeholder>
                <w:docPart w:val="0124D5A31EFB45059879696398365F13"/>
              </w:placeholder>
            </w:sdtPr>
            <w:sdtContent>
              <w:p w14:paraId="5DD3D443" w14:textId="77777777" w:rsidR="00406B95" w:rsidRPr="008C16DD" w:rsidRDefault="00406B95" w:rsidP="005E6C1E">
                <w:pPr>
                  <w:spacing w:before="40" w:after="40" w:line="240" w:lineRule="auto"/>
                  <w:jc w:val="center"/>
                  <w:rPr>
                    <w:rFonts w:ascii="Arial Narrow" w:eastAsia="Times New Roman" w:hAnsi="Arial Narrow" w:cs="Trebuchet MS"/>
                    <w:lang w:val="sr-Latn-CS"/>
                  </w:rPr>
                </w:pPr>
                <w:r w:rsidRPr="008C16DD">
                  <w:rPr>
                    <w:rFonts w:ascii="Arial Narrow" w:eastAsia="Times New Roman" w:hAnsi="Arial Narrow" w:cs="Trebuchet MS"/>
                    <w:b/>
                    <w:lang w:val="sr-Latn-CS"/>
                  </w:rPr>
                  <w:t>Kom.</w:t>
                </w:r>
              </w:p>
            </w:sdtContent>
          </w:sdt>
        </w:tc>
      </w:tr>
      <w:tr w:rsidR="00406B95" w:rsidRPr="008C16DD" w14:paraId="0D9435DF" w14:textId="77777777" w:rsidTr="005E6C1E">
        <w:trPr>
          <w:trHeight w:val="105"/>
          <w:jc w:val="center"/>
        </w:trPr>
        <w:tc>
          <w:tcPr>
            <w:tcW w:w="600" w:type="pct"/>
            <w:tcBorders>
              <w:top w:val="single" w:sz="18" w:space="0" w:color="244061" w:themeColor="accent1" w:themeShade="80"/>
              <w:bottom w:val="single" w:sz="4" w:space="0" w:color="244061" w:themeColor="accent1" w:themeShade="80"/>
              <w:right w:val="single" w:sz="4" w:space="0" w:color="244061" w:themeColor="accent1" w:themeShade="80"/>
            </w:tcBorders>
            <w:vAlign w:val="center"/>
          </w:tcPr>
          <w:p w14:paraId="13C9F61C" w14:textId="77777777" w:rsidR="00406B95" w:rsidRPr="008C16DD" w:rsidRDefault="00406B95">
            <w:pPr>
              <w:numPr>
                <w:ilvl w:val="0"/>
                <w:numId w:val="17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1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45F347FE" w14:textId="77777777" w:rsidR="00406B95" w:rsidRPr="008C16DD" w:rsidRDefault="00406B95" w:rsidP="003A5FD2">
            <w:pPr>
              <w:spacing w:before="120" w:after="120" w:line="240" w:lineRule="auto"/>
              <w:jc w:val="both"/>
              <w:rPr>
                <w:rFonts w:ascii="Arial Narrow" w:eastAsia="Times New Roman" w:hAnsi="Arial Narrow" w:cs="Trebuchet MS"/>
                <w:lang w:val="sr-Latn-CS"/>
              </w:rPr>
            </w:pPr>
            <w:r>
              <w:rPr>
                <w:rFonts w:ascii="Arial Narrow" w:hAnsi="Arial Narrow"/>
              </w:rPr>
              <w:t>Računar</w:t>
            </w:r>
          </w:p>
        </w:tc>
        <w:tc>
          <w:tcPr>
            <w:tcW w:w="858" w:type="pct"/>
            <w:tcBorders>
              <w:top w:val="single" w:sz="18" w:space="0" w:color="244061" w:themeColor="accent1" w:themeShade="80"/>
              <w:left w:val="single" w:sz="4" w:space="0" w:color="244061" w:themeColor="accent1" w:themeShade="80"/>
              <w:bottom w:val="single" w:sz="4" w:space="0" w:color="244061" w:themeColor="accent1" w:themeShade="80"/>
            </w:tcBorders>
            <w:vAlign w:val="center"/>
          </w:tcPr>
          <w:p w14:paraId="211DC17A" w14:textId="77777777" w:rsidR="00406B95" w:rsidRPr="008C16DD" w:rsidRDefault="00406B95"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r w:rsidR="00406B95" w:rsidRPr="008C16DD" w14:paraId="777D0C69" w14:textId="77777777" w:rsidTr="005E6C1E">
        <w:trPr>
          <w:trHeight w:val="323"/>
          <w:jc w:val="center"/>
        </w:trPr>
        <w:tc>
          <w:tcPr>
            <w:tcW w:w="600" w:type="pct"/>
            <w:tcBorders>
              <w:top w:val="single" w:sz="4" w:space="0" w:color="244061" w:themeColor="accent1" w:themeShade="80"/>
              <w:bottom w:val="single" w:sz="4" w:space="0" w:color="244061" w:themeColor="accent1" w:themeShade="80"/>
              <w:right w:val="single" w:sz="4" w:space="0" w:color="244061" w:themeColor="accent1" w:themeShade="80"/>
            </w:tcBorders>
            <w:vAlign w:val="center"/>
          </w:tcPr>
          <w:p w14:paraId="09E3699B" w14:textId="77777777" w:rsidR="00406B95" w:rsidRPr="008C16DD" w:rsidRDefault="00406B95">
            <w:pPr>
              <w:numPr>
                <w:ilvl w:val="0"/>
                <w:numId w:val="179"/>
              </w:numPr>
              <w:spacing w:before="40" w:after="40" w:line="240" w:lineRule="auto"/>
              <w:contextualSpacing/>
              <w:jc w:val="center"/>
              <w:rPr>
                <w:rFonts w:ascii="Arial Narrow" w:eastAsia="Times New Roman" w:hAnsi="Arial Narrow" w:cs="Trebuchet MS"/>
                <w:b/>
                <w:lang w:val="sr-Latn-CS"/>
              </w:rPr>
            </w:pPr>
          </w:p>
        </w:tc>
        <w:tc>
          <w:tcPr>
            <w:tcW w:w="3542" w:type="pc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14:paraId="74571E9F" w14:textId="77777777" w:rsidR="00406B95" w:rsidRPr="008C16DD" w:rsidRDefault="00406B95" w:rsidP="003A5FD2">
            <w:pPr>
              <w:spacing w:before="120" w:after="120" w:line="240" w:lineRule="auto"/>
              <w:jc w:val="both"/>
              <w:rPr>
                <w:rFonts w:ascii="Arial Narrow" w:eastAsia="Times New Roman" w:hAnsi="Arial Narrow" w:cs="Trebuchet MS"/>
                <w:lang w:val="sr-Latn-CS"/>
              </w:rPr>
            </w:pPr>
            <w:r w:rsidRPr="00C57951">
              <w:rPr>
                <w:rFonts w:ascii="Arial Narrow" w:hAnsi="Arial Narrow"/>
              </w:rPr>
              <w:t>Projektor</w:t>
            </w:r>
            <w:r>
              <w:rPr>
                <w:rFonts w:ascii="Arial Narrow" w:hAnsi="Arial Narrow"/>
              </w:rPr>
              <w:t>,</w:t>
            </w:r>
            <w:r w:rsidRPr="00C57951">
              <w:rPr>
                <w:rFonts w:ascii="Arial Narrow" w:hAnsi="Arial Narrow"/>
              </w:rPr>
              <w:t xml:space="preserve"> projekciono platno</w:t>
            </w:r>
            <w:r>
              <w:rPr>
                <w:rFonts w:ascii="Arial Narrow" w:hAnsi="Arial Narrow"/>
              </w:rPr>
              <w:t>/</w:t>
            </w:r>
            <w:r w:rsidRPr="00C57951">
              <w:rPr>
                <w:rFonts w:ascii="Arial Narrow" w:hAnsi="Arial Narrow"/>
              </w:rPr>
              <w:t xml:space="preserve"> multimedijalna tabla</w:t>
            </w:r>
            <w:r>
              <w:rPr>
                <w:rFonts w:ascii="Arial Narrow" w:hAnsi="Arial Narrow"/>
              </w:rPr>
              <w:t>/ TV</w:t>
            </w:r>
          </w:p>
        </w:tc>
        <w:tc>
          <w:tcPr>
            <w:tcW w:w="858" w:type="pct"/>
            <w:tcBorders>
              <w:top w:val="single" w:sz="4" w:space="0" w:color="244061" w:themeColor="accent1" w:themeShade="80"/>
              <w:left w:val="single" w:sz="4" w:space="0" w:color="244061" w:themeColor="accent1" w:themeShade="80"/>
              <w:bottom w:val="single" w:sz="4" w:space="0" w:color="244061" w:themeColor="accent1" w:themeShade="80"/>
            </w:tcBorders>
            <w:vAlign w:val="center"/>
          </w:tcPr>
          <w:p w14:paraId="4D3EA642" w14:textId="77777777" w:rsidR="00406B95" w:rsidRPr="008C16DD" w:rsidRDefault="00406B95" w:rsidP="005E6C1E">
            <w:pPr>
              <w:spacing w:before="40" w:after="40" w:line="240" w:lineRule="auto"/>
              <w:jc w:val="center"/>
              <w:rPr>
                <w:rFonts w:ascii="Arial Narrow" w:eastAsia="Times New Roman" w:hAnsi="Arial Narrow" w:cs="Trebuchet MS"/>
                <w:lang w:val="sr-Latn-CS"/>
              </w:rPr>
            </w:pPr>
            <w:r>
              <w:rPr>
                <w:rFonts w:ascii="Arial Narrow" w:hAnsi="Arial Narrow"/>
              </w:rPr>
              <w:t>1</w:t>
            </w:r>
          </w:p>
        </w:tc>
      </w:tr>
    </w:tbl>
    <w:sdt>
      <w:sdtPr>
        <w:rPr>
          <w:rFonts w:ascii="Arial Narrow" w:eastAsia="Times New Roman" w:hAnsi="Arial Narrow" w:cs="Trebuchet MS"/>
          <w:b/>
          <w:bCs/>
          <w:lang w:val="sr-Latn-CS"/>
        </w:rPr>
        <w:id w:val="-180979434"/>
        <w:lock w:val="contentLocked"/>
        <w:placeholder>
          <w:docPart w:val="B43760F0E88D41328EC2D92D21BC578E"/>
        </w:placeholder>
      </w:sdtPr>
      <w:sdtContent>
        <w:p w14:paraId="13522191" w14:textId="77777777" w:rsidR="00406B95" w:rsidRPr="008C16DD" w:rsidRDefault="00406B95"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7. Obavezni načini provjeravanja i ocjenjivanja ishoda učenja </w:t>
          </w:r>
        </w:p>
      </w:sdtContent>
    </w:sdt>
    <w:p w14:paraId="50DE703F"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lang w:val="sr-Latn-RS"/>
        </w:rPr>
      </w:pPr>
      <w:r w:rsidRPr="00C57951">
        <w:rPr>
          <w:rFonts w:ascii="Arial Narrow" w:hAnsi="Arial Narrow"/>
          <w:lang w:val="sr-Latn-RS"/>
        </w:rPr>
        <w:t xml:space="preserve">Provjeravanje postignuća polaznika sprovodi se u kontinuitetu radi praćenja polaznika u dostizanju ishoda učenja. </w:t>
      </w:r>
    </w:p>
    <w:p w14:paraId="0085000D"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lang w:val="sr-Latn-RS"/>
        </w:rPr>
      </w:pPr>
      <w:r w:rsidRPr="00C57951">
        <w:rPr>
          <w:rFonts w:ascii="Arial Narrow" w:hAnsi="Arial Narrow"/>
          <w:lang w:val="sr-Latn-RS"/>
        </w:rPr>
        <w:t xml:space="preserve">Vrednovanje postignuća polaznika, odnosno dostizanja ishoda učenja vrši se u skladu sa kriterijumima za dostizanje svakog ishoda učenja posebno. </w:t>
      </w:r>
    </w:p>
    <w:p w14:paraId="095F9A10"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lang w:val="sr-Latn-RS"/>
        </w:rPr>
      </w:pPr>
      <w:r w:rsidRPr="00C57951">
        <w:rPr>
          <w:rFonts w:ascii="Arial Narrow" w:hAnsi="Arial Narrow"/>
          <w:lang w:val="sr-Latn-RS"/>
        </w:rPr>
        <w:t xml:space="preserve">Kriterijumi ocjenjivanja za ocjene nedovoljan (1) do odličan (5), kao i udio pojedinih ishoda u konačnoj ocjeni, utvrđuju se na nivou aktiva. </w:t>
      </w:r>
    </w:p>
    <w:p w14:paraId="33A61927"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lang w:val="sr-Latn-RS"/>
        </w:rPr>
      </w:pPr>
      <w:r w:rsidRPr="00C57951">
        <w:rPr>
          <w:rFonts w:ascii="Arial Narrow" w:hAnsi="Arial Narrow"/>
          <w:lang w:val="sr-Latn-RS"/>
        </w:rPr>
        <w:t xml:space="preserve">Predviđeni načini provjere dostignutosti ishoda učenja definisani su za svaki ishod posebno. </w:t>
      </w:r>
    </w:p>
    <w:p w14:paraId="061FBB22"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lang w:val="sr-Latn-RS"/>
        </w:rPr>
      </w:pPr>
      <w:r w:rsidRPr="00C57951">
        <w:rPr>
          <w:rFonts w:ascii="Arial Narrow" w:hAnsi="Arial Narrow"/>
          <w:lang w:val="sr-Latn-RS"/>
        </w:rPr>
        <w:t xml:space="preserve">Zaključna ocjena na kraju klasifikacionog perioda izvodi se iz ocjena svih ishoda u tom klasifikacionom periodu. </w:t>
      </w:r>
    </w:p>
    <w:p w14:paraId="0A5ACDE6" w14:textId="77777777" w:rsidR="00406B95" w:rsidRPr="008C16DD" w:rsidRDefault="00406B95"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57951">
        <w:rPr>
          <w:rFonts w:ascii="Arial Narrow" w:hAnsi="Arial Narrow"/>
          <w:lang w:val="sr-Latn-RS"/>
        </w:rPr>
        <w:t>Zaključna ocjena na kraju školske godine izvodi se na osnovu svih ocjena dobijenih u klasifikacionim periodima.</w:t>
      </w:r>
    </w:p>
    <w:sdt>
      <w:sdtPr>
        <w:rPr>
          <w:rFonts w:ascii="Arial Narrow" w:eastAsia="Times New Roman" w:hAnsi="Arial Narrow" w:cs="Trebuchet MS"/>
          <w:b/>
          <w:bCs/>
          <w:lang w:val="sr-Latn-CS"/>
        </w:rPr>
        <w:id w:val="-1458256922"/>
        <w:lock w:val="contentLocked"/>
        <w:placeholder>
          <w:docPart w:val="B43760F0E88D41328EC2D92D21BC578E"/>
        </w:placeholder>
      </w:sdtPr>
      <w:sdtContent>
        <w:p w14:paraId="5899B7C6" w14:textId="77777777" w:rsidR="00406B95" w:rsidRPr="008C16DD" w:rsidRDefault="00406B95"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 xml:space="preserve">8. Uslovi za prohodnost i završetak modula </w:t>
          </w:r>
        </w:p>
      </w:sdtContent>
    </w:sdt>
    <w:p w14:paraId="1C2C0681" w14:textId="77777777" w:rsidR="00406B95" w:rsidRPr="008C16DD" w:rsidRDefault="00406B95"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57951">
        <w:rPr>
          <w:rFonts w:ascii="Arial Narrow" w:hAnsi="Arial Narrow"/>
        </w:rPr>
        <w:t>Pozitivna ocjena na kraju školske godine.</w:t>
      </w:r>
    </w:p>
    <w:p w14:paraId="60023D4E" w14:textId="77777777" w:rsidR="00406B95" w:rsidRPr="008C16DD" w:rsidRDefault="008A3DE2" w:rsidP="003A5FD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090469354"/>
          <w:lock w:val="contentLocked"/>
          <w:placeholder>
            <w:docPart w:val="B43760F0E88D41328EC2D92D21BC578E"/>
          </w:placeholder>
        </w:sdtPr>
        <w:sdtContent>
          <w:r w:rsidR="00406B95" w:rsidRPr="008C16DD">
            <w:rPr>
              <w:rFonts w:ascii="Arial Narrow" w:eastAsia="Times New Roman" w:hAnsi="Arial Narrow" w:cs="Trebuchet MS"/>
              <w:b/>
              <w:bCs/>
              <w:lang w:val="sr-Latn-CS"/>
            </w:rPr>
            <w:t>9. Povezanost modula – korelacija</w:t>
          </w:r>
        </w:sdtContent>
      </w:sdt>
    </w:p>
    <w:p w14:paraId="6B55FFED"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Specijalno fizičko obrazovanje II</w:t>
      </w:r>
    </w:p>
    <w:p w14:paraId="5D482234"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Engleski jezik u policiji II</w:t>
      </w:r>
    </w:p>
    <w:p w14:paraId="33550F84"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Bezbjednost saobraćaja</w:t>
      </w:r>
    </w:p>
    <w:p w14:paraId="614100A2"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lastRenderedPageBreak/>
        <w:t>Poslovi granične policije</w:t>
      </w:r>
    </w:p>
    <w:p w14:paraId="15C24436"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Policijski poslovi borbe i suzbijanja kriminaliteta</w:t>
      </w:r>
    </w:p>
    <w:p w14:paraId="58BF7AAC"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Policijski poslovi opšte nadležnosti</w:t>
      </w:r>
    </w:p>
    <w:p w14:paraId="45B1A72B" w14:textId="77777777" w:rsidR="00406B95" w:rsidRPr="00C57951" w:rsidRDefault="00406B95" w:rsidP="003A5FD2">
      <w:pPr>
        <w:numPr>
          <w:ilvl w:val="0"/>
          <w:numId w:val="1"/>
        </w:numPr>
        <w:tabs>
          <w:tab w:val="left" w:pos="284"/>
        </w:tabs>
        <w:spacing w:after="0" w:line="240" w:lineRule="auto"/>
        <w:ind w:left="288" w:hanging="288"/>
        <w:jc w:val="both"/>
        <w:rPr>
          <w:rFonts w:ascii="Arial Narrow" w:hAnsi="Arial Narrow"/>
          <w:bCs/>
          <w:lang w:val="sr-Latn-CS"/>
        </w:rPr>
      </w:pPr>
      <w:r w:rsidRPr="00C57951">
        <w:rPr>
          <w:rFonts w:ascii="Arial Narrow" w:hAnsi="Arial Narrow"/>
          <w:bCs/>
        </w:rPr>
        <w:t>Psihologija kriznih situacija</w:t>
      </w:r>
    </w:p>
    <w:p w14:paraId="4B66FB1B" w14:textId="5EAFF171" w:rsidR="00406B95" w:rsidRPr="008C16DD" w:rsidRDefault="00406B95" w:rsidP="003A5FD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C57951">
        <w:rPr>
          <w:rFonts w:ascii="Arial Narrow" w:hAnsi="Arial Narrow"/>
          <w:bCs/>
        </w:rPr>
        <w:t>Saradnja u upravljanju granica</w:t>
      </w:r>
      <w:r w:rsidR="008C1AF0">
        <w:rPr>
          <w:rFonts w:ascii="Arial Narrow" w:hAnsi="Arial Narrow"/>
          <w:bCs/>
        </w:rPr>
        <w:t>ma</w:t>
      </w:r>
    </w:p>
    <w:sdt>
      <w:sdtPr>
        <w:rPr>
          <w:rFonts w:ascii="Arial Narrow" w:eastAsia="Times New Roman" w:hAnsi="Arial Narrow" w:cs="Trebuchet MS"/>
          <w:b/>
          <w:bCs/>
          <w:lang w:val="sr-Latn-CS"/>
        </w:rPr>
        <w:id w:val="845592602"/>
        <w:lock w:val="contentLocked"/>
        <w:placeholder>
          <w:docPart w:val="B43760F0E88D41328EC2D92D21BC578E"/>
        </w:placeholder>
      </w:sdtPr>
      <w:sdtEndPr>
        <w:rPr>
          <w:rFonts w:cs="Arial"/>
          <w:b w:val="0"/>
          <w:lang w:val="sl-SI"/>
        </w:rPr>
      </w:sdtEndPr>
      <w:sdtContent>
        <w:p w14:paraId="48BC1685" w14:textId="77777777" w:rsidR="00406B95" w:rsidRPr="008C16DD" w:rsidRDefault="00406B95" w:rsidP="005E6C1E">
          <w:pPr>
            <w:spacing w:before="240" w:after="120" w:line="240" w:lineRule="auto"/>
            <w:rPr>
              <w:rFonts w:ascii="Arial Narrow" w:eastAsia="Times New Roman" w:hAnsi="Arial Narrow" w:cs="Trebuchet MS"/>
              <w:b/>
              <w:bCs/>
              <w:lang w:val="sr-Latn-CS"/>
            </w:rPr>
          </w:pPr>
          <w:r w:rsidRPr="008C16DD">
            <w:rPr>
              <w:rFonts w:ascii="Arial Narrow" w:eastAsia="Times New Roman" w:hAnsi="Arial Narrow" w:cs="Trebuchet MS"/>
              <w:b/>
              <w:bCs/>
              <w:lang w:val="sr-Latn-CS"/>
            </w:rPr>
            <w:t>Napomena:</w:t>
          </w:r>
        </w:p>
        <w:p w14:paraId="72B8D2BE" w14:textId="77777777" w:rsidR="00406B95" w:rsidRPr="008C16DD" w:rsidRDefault="00406B95" w:rsidP="003A5FD2">
          <w:pPr>
            <w:spacing w:after="120" w:line="240" w:lineRule="auto"/>
            <w:jc w:val="both"/>
            <w:rPr>
              <w:rFonts w:ascii="Arial Narrow" w:eastAsia="Times New Roman" w:hAnsi="Arial Narrow" w:cs="Arial"/>
              <w:bCs/>
              <w:lang w:val="sl-SI"/>
            </w:rPr>
          </w:pPr>
          <w:r w:rsidRPr="008C16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84318976"/>
        <w:lock w:val="contentLocked"/>
        <w:placeholder>
          <w:docPart w:val="B43760F0E88D41328EC2D92D21BC578E"/>
        </w:placeholder>
      </w:sdtPr>
      <w:sdtEndPr>
        <w:rPr>
          <w:rFonts w:eastAsia="Calibri" w:cs="Verdana"/>
          <w:bCs w:val="0"/>
          <w:color w:val="000000"/>
          <w:lang w:val="sr-Latn-ME"/>
        </w:rPr>
      </w:sdtEndPr>
      <w:sdtContent>
        <w:p w14:paraId="3779A87A" w14:textId="77777777" w:rsidR="00406B95" w:rsidRPr="008C16DD" w:rsidRDefault="00406B95" w:rsidP="003A5FD2">
          <w:pPr>
            <w:spacing w:before="240" w:after="120" w:line="240" w:lineRule="auto"/>
            <w:jc w:val="both"/>
            <w:rPr>
              <w:rFonts w:ascii="Arial Narrow" w:eastAsia="Times New Roman" w:hAnsi="Arial Narrow" w:cs="Trebuchet MS"/>
              <w:b/>
              <w:bCs/>
              <w:lang w:val="sr-Latn-CS"/>
            </w:rPr>
          </w:pPr>
          <w:r w:rsidRPr="008C16DD">
            <w:rPr>
              <w:rFonts w:ascii="Arial Narrow" w:eastAsia="Times New Roman" w:hAnsi="Arial Narrow" w:cs="Trebuchet MS"/>
              <w:b/>
              <w:bCs/>
              <w:lang w:val="sr-Latn-CS"/>
            </w:rPr>
            <w:t>10. Ključne</w:t>
          </w:r>
          <w:r w:rsidRPr="008C16DD">
            <w:rPr>
              <w:rFonts w:ascii="Arial Narrow" w:hAnsi="Arial Narrow" w:cs="Verdana"/>
              <w:b/>
              <w:color w:val="000000"/>
            </w:rPr>
            <w:t xml:space="preserve"> </w:t>
          </w:r>
          <w:r w:rsidRPr="008C16DD">
            <w:rPr>
              <w:rFonts w:ascii="Arial Narrow" w:eastAsia="Times New Roman" w:hAnsi="Arial Narrow" w:cs="Trebuchet MS"/>
              <w:b/>
              <w:bCs/>
              <w:lang w:val="sr-Latn-CS"/>
            </w:rPr>
            <w:t>kompetencije</w:t>
          </w:r>
          <w:r w:rsidRPr="008C16DD">
            <w:rPr>
              <w:rFonts w:ascii="Arial Narrow" w:hAnsi="Arial Narrow" w:cs="Verdana"/>
              <w:b/>
              <w:color w:val="000000"/>
            </w:rPr>
            <w:t xml:space="preserve"> koje se razvijaju ovim modulom</w:t>
          </w:r>
        </w:p>
      </w:sdtContent>
    </w:sdt>
    <w:p w14:paraId="51412810" w14:textId="77777777" w:rsidR="00406B95" w:rsidRPr="00C57951" w:rsidRDefault="00406B95" w:rsidP="003A5FD2">
      <w:pPr>
        <w:numPr>
          <w:ilvl w:val="0"/>
          <w:numId w:val="1"/>
        </w:numPr>
        <w:tabs>
          <w:tab w:val="left" w:pos="284"/>
        </w:tabs>
        <w:spacing w:after="0" w:line="240" w:lineRule="auto"/>
        <w:ind w:left="288" w:hanging="288"/>
        <w:jc w:val="both"/>
        <w:rPr>
          <w:rFonts w:ascii="Arial Narrow" w:eastAsia="Times New Roman" w:hAnsi="Arial Narrow"/>
          <w:b/>
          <w:bCs/>
          <w:kern w:val="32"/>
          <w:lang w:val="en-US"/>
        </w:rPr>
      </w:pPr>
      <w:r w:rsidRPr="00C57951">
        <w:rPr>
          <w:rFonts w:ascii="Arial Narrow" w:hAnsi="Arial Narrow"/>
          <w:lang w:val="de-DE"/>
        </w:rPr>
        <w:t>Kompetencija</w:t>
      </w:r>
      <w:r w:rsidRPr="00C57951">
        <w:rPr>
          <w:rFonts w:ascii="Arial Narrow" w:hAnsi="Arial Narrow"/>
        </w:rPr>
        <w:t xml:space="preserve"> </w:t>
      </w:r>
      <w:r w:rsidRPr="00C57951">
        <w:rPr>
          <w:rFonts w:ascii="Arial Narrow" w:hAnsi="Arial Narrow"/>
          <w:lang w:val="de-DE"/>
        </w:rPr>
        <w:t>pismenosti</w:t>
      </w:r>
      <w:r w:rsidRPr="00C57951">
        <w:rPr>
          <w:rFonts w:ascii="Arial Narrow" w:hAnsi="Arial Narrow"/>
        </w:rPr>
        <w:t xml:space="preserve"> (</w:t>
      </w:r>
      <w:r w:rsidRPr="00C57951">
        <w:rPr>
          <w:rFonts w:ascii="Arial Narrow" w:hAnsi="Arial Narrow"/>
          <w:lang w:val="de-DE"/>
        </w:rPr>
        <w:t>upotreba</w:t>
      </w:r>
      <w:r w:rsidRPr="00C57951">
        <w:rPr>
          <w:rFonts w:ascii="Arial Narrow" w:hAnsi="Arial Narrow"/>
        </w:rPr>
        <w:t xml:space="preserve"> </w:t>
      </w:r>
      <w:r w:rsidRPr="00C57951">
        <w:rPr>
          <w:rFonts w:ascii="Arial Narrow" w:hAnsi="Arial Narrow"/>
          <w:lang w:val="de-DE"/>
        </w:rPr>
        <w:t>stru</w:t>
      </w:r>
      <w:r w:rsidRPr="00C57951">
        <w:rPr>
          <w:rFonts w:ascii="Arial Narrow" w:hAnsi="Arial Narrow"/>
        </w:rPr>
        <w:t>č</w:t>
      </w:r>
      <w:r w:rsidRPr="00C57951">
        <w:rPr>
          <w:rFonts w:ascii="Arial Narrow" w:hAnsi="Arial Narrow"/>
          <w:lang w:val="de-DE"/>
        </w:rPr>
        <w:t>ne</w:t>
      </w:r>
      <w:r w:rsidRPr="00C57951">
        <w:rPr>
          <w:rFonts w:ascii="Arial Narrow" w:hAnsi="Arial Narrow"/>
        </w:rPr>
        <w:t xml:space="preserve"> </w:t>
      </w:r>
      <w:r w:rsidRPr="00C57951">
        <w:rPr>
          <w:rFonts w:ascii="Arial Narrow" w:hAnsi="Arial Narrow"/>
          <w:lang w:val="de-DE"/>
        </w:rPr>
        <w:t>terminologije</w:t>
      </w:r>
      <w:r w:rsidRPr="00C57951">
        <w:rPr>
          <w:rFonts w:ascii="Arial Narrow" w:hAnsi="Arial Narrow"/>
        </w:rPr>
        <w:t xml:space="preserve"> </w:t>
      </w:r>
      <w:r w:rsidRPr="00C57951">
        <w:rPr>
          <w:rFonts w:ascii="Arial Narrow" w:hAnsi="Arial Narrow"/>
          <w:lang w:val="de-DE"/>
        </w:rPr>
        <w:t>u</w:t>
      </w:r>
      <w:r w:rsidRPr="00C57951">
        <w:rPr>
          <w:rFonts w:ascii="Arial Narrow" w:hAnsi="Arial Narrow"/>
        </w:rPr>
        <w:t xml:space="preserve"> </w:t>
      </w:r>
      <w:r w:rsidRPr="00C57951">
        <w:rPr>
          <w:rFonts w:ascii="Arial Narrow" w:hAnsi="Arial Narrow"/>
          <w:lang w:val="de-DE"/>
        </w:rPr>
        <w:t>usmenom</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pisanom</w:t>
      </w:r>
      <w:r w:rsidRPr="00C57951">
        <w:rPr>
          <w:rFonts w:ascii="Arial Narrow" w:hAnsi="Arial Narrow"/>
        </w:rPr>
        <w:t xml:space="preserve"> </w:t>
      </w:r>
      <w:r w:rsidRPr="00C57951">
        <w:rPr>
          <w:rFonts w:ascii="Arial Narrow" w:hAnsi="Arial Narrow"/>
          <w:lang w:val="de-DE"/>
        </w:rPr>
        <w:t>obliku</w:t>
      </w:r>
      <w:r w:rsidRPr="00C57951">
        <w:rPr>
          <w:rFonts w:ascii="Arial Narrow" w:hAnsi="Arial Narrow"/>
        </w:rPr>
        <w:t xml:space="preserve"> </w:t>
      </w:r>
      <w:r w:rsidRPr="00C57951">
        <w:rPr>
          <w:rFonts w:ascii="Arial Narrow" w:hAnsi="Arial Narrow"/>
          <w:lang w:val="de-DE"/>
        </w:rPr>
        <w:t>pravilnim</w:t>
      </w:r>
      <w:r w:rsidRPr="00C57951">
        <w:rPr>
          <w:rFonts w:ascii="Arial Narrow" w:hAnsi="Arial Narrow"/>
        </w:rPr>
        <w:t xml:space="preserve"> </w:t>
      </w:r>
      <w:r w:rsidRPr="00C57951">
        <w:rPr>
          <w:rFonts w:ascii="Arial Narrow" w:hAnsi="Arial Narrow"/>
          <w:lang w:val="de-DE"/>
        </w:rPr>
        <w:t>formulisanjem</w:t>
      </w:r>
      <w:r w:rsidRPr="00C57951">
        <w:rPr>
          <w:rFonts w:ascii="Arial Narrow" w:hAnsi="Arial Narrow"/>
        </w:rPr>
        <w:t xml:space="preserve"> </w:t>
      </w:r>
      <w:r w:rsidRPr="00C57951">
        <w:rPr>
          <w:rFonts w:ascii="Arial Narrow" w:hAnsi="Arial Narrow"/>
          <w:lang w:val="de-DE"/>
        </w:rPr>
        <w:t>pojmova</w:t>
      </w:r>
      <w:r w:rsidRPr="00C57951">
        <w:rPr>
          <w:rFonts w:ascii="Arial Narrow" w:hAnsi="Arial Narrow"/>
        </w:rPr>
        <w:t>, č</w:t>
      </w:r>
      <w:r w:rsidRPr="00C57951">
        <w:rPr>
          <w:rFonts w:ascii="Arial Narrow" w:hAnsi="Arial Narrow"/>
          <w:lang w:val="de-DE"/>
        </w:rPr>
        <w:t>injenica</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pravila</w:t>
      </w:r>
      <w:r w:rsidRPr="00C57951">
        <w:rPr>
          <w:rFonts w:ascii="Arial Narrow" w:hAnsi="Arial Narrow"/>
        </w:rPr>
        <w:t xml:space="preserve"> </w:t>
      </w:r>
      <w:r w:rsidRPr="00C57951">
        <w:rPr>
          <w:rFonts w:ascii="Arial Narrow" w:hAnsi="Arial Narrow"/>
          <w:lang w:val="de-DE"/>
        </w:rPr>
        <w:t>iz</w:t>
      </w:r>
      <w:r w:rsidRPr="00C57951">
        <w:rPr>
          <w:rFonts w:ascii="Arial Narrow" w:hAnsi="Arial Narrow"/>
        </w:rPr>
        <w:t xml:space="preserve"> </w:t>
      </w:r>
      <w:r w:rsidRPr="00C57951">
        <w:rPr>
          <w:rFonts w:ascii="Arial Narrow" w:hAnsi="Arial Narrow"/>
          <w:lang w:val="de-DE"/>
        </w:rPr>
        <w:t>oblasti</w:t>
      </w:r>
      <w:r w:rsidRPr="00C57951">
        <w:rPr>
          <w:rFonts w:ascii="Arial Narrow" w:hAnsi="Arial Narrow"/>
        </w:rPr>
        <w:t xml:space="preserve"> organizovanog kriminaliteta, </w:t>
      </w:r>
      <w:r w:rsidRPr="00C57951">
        <w:rPr>
          <w:rFonts w:ascii="Arial Narrow" w:hAnsi="Arial Narrow"/>
          <w:lang w:val="de-DE"/>
        </w:rPr>
        <w:t>izra</w:t>
      </w:r>
      <w:r w:rsidRPr="00C57951">
        <w:rPr>
          <w:rFonts w:ascii="Arial Narrow" w:hAnsi="Arial Narrow"/>
        </w:rPr>
        <w:t>ž</w:t>
      </w:r>
      <w:r w:rsidRPr="00C57951">
        <w:rPr>
          <w:rFonts w:ascii="Arial Narrow" w:hAnsi="Arial Narrow"/>
          <w:lang w:val="de-DE"/>
        </w:rPr>
        <w:t>avanjem</w:t>
      </w:r>
      <w:r w:rsidRPr="00C57951">
        <w:rPr>
          <w:rFonts w:ascii="Arial Narrow" w:hAnsi="Arial Narrow"/>
        </w:rPr>
        <w:t xml:space="preserve"> </w:t>
      </w:r>
      <w:r w:rsidRPr="00C57951">
        <w:rPr>
          <w:rFonts w:ascii="Arial Narrow" w:hAnsi="Arial Narrow"/>
          <w:lang w:val="de-DE"/>
        </w:rPr>
        <w:t>argumenata</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kriti</w:t>
      </w:r>
      <w:r w:rsidRPr="00C57951">
        <w:rPr>
          <w:rFonts w:ascii="Arial Narrow" w:hAnsi="Arial Narrow"/>
        </w:rPr>
        <w:t>č</w:t>
      </w:r>
      <w:r w:rsidRPr="00C57951">
        <w:rPr>
          <w:rFonts w:ascii="Arial Narrow" w:hAnsi="Arial Narrow"/>
          <w:lang w:val="de-DE"/>
        </w:rPr>
        <w:t>kog</w:t>
      </w:r>
      <w:r w:rsidRPr="00C57951">
        <w:rPr>
          <w:rFonts w:ascii="Arial Narrow" w:hAnsi="Arial Narrow"/>
        </w:rPr>
        <w:t xml:space="preserve"> </w:t>
      </w:r>
      <w:r w:rsidRPr="00C57951">
        <w:rPr>
          <w:rFonts w:ascii="Arial Narrow" w:hAnsi="Arial Narrow"/>
          <w:lang w:val="de-DE"/>
        </w:rPr>
        <w:t>mi</w:t>
      </w:r>
      <w:r w:rsidRPr="00C57951">
        <w:rPr>
          <w:rFonts w:ascii="Arial Narrow" w:hAnsi="Arial Narrow"/>
        </w:rPr>
        <w:t>š</w:t>
      </w:r>
      <w:r w:rsidRPr="00C57951">
        <w:rPr>
          <w:rFonts w:ascii="Arial Narrow" w:hAnsi="Arial Narrow"/>
          <w:lang w:val="de-DE"/>
        </w:rPr>
        <w:t>ljenja</w:t>
      </w:r>
      <w:r w:rsidRPr="00C57951">
        <w:rPr>
          <w:rFonts w:ascii="Arial Narrow" w:hAnsi="Arial Narrow"/>
        </w:rPr>
        <w:t xml:space="preserve"> </w:t>
      </w:r>
      <w:r w:rsidRPr="00C57951">
        <w:rPr>
          <w:rFonts w:ascii="Arial Narrow" w:hAnsi="Arial Narrow"/>
          <w:lang w:val="de-DE"/>
        </w:rPr>
        <w:t>na</w:t>
      </w:r>
      <w:r w:rsidRPr="00C57951">
        <w:rPr>
          <w:rFonts w:ascii="Arial Narrow" w:hAnsi="Arial Narrow"/>
        </w:rPr>
        <w:t xml:space="preserve"> </w:t>
      </w:r>
      <w:r w:rsidRPr="00C57951">
        <w:rPr>
          <w:rFonts w:ascii="Arial Narrow" w:hAnsi="Arial Narrow"/>
          <w:lang w:val="de-DE"/>
        </w:rPr>
        <w:t>uvjerljiv</w:t>
      </w:r>
      <w:r w:rsidRPr="00C57951">
        <w:rPr>
          <w:rFonts w:ascii="Arial Narrow" w:hAnsi="Arial Narrow"/>
        </w:rPr>
        <w:t xml:space="preserve"> </w:t>
      </w:r>
      <w:r w:rsidRPr="00C57951">
        <w:rPr>
          <w:rFonts w:ascii="Arial Narrow" w:hAnsi="Arial Narrow"/>
          <w:lang w:val="de-DE"/>
        </w:rPr>
        <w:t>na</w:t>
      </w:r>
      <w:r w:rsidRPr="00C57951">
        <w:rPr>
          <w:rFonts w:ascii="Arial Narrow" w:hAnsi="Arial Narrow"/>
        </w:rPr>
        <w:t>č</w:t>
      </w:r>
      <w:r w:rsidRPr="00C57951">
        <w:rPr>
          <w:rFonts w:ascii="Arial Narrow" w:hAnsi="Arial Narrow"/>
          <w:lang w:val="de-DE"/>
        </w:rPr>
        <w:t>in</w:t>
      </w:r>
      <w:r w:rsidRPr="00C57951">
        <w:rPr>
          <w:rFonts w:ascii="Arial Narrow" w:hAnsi="Arial Narrow"/>
        </w:rPr>
        <w:t xml:space="preserve"> </w:t>
      </w:r>
      <w:r w:rsidRPr="00C57951">
        <w:rPr>
          <w:rFonts w:ascii="Arial Narrow" w:hAnsi="Arial Narrow"/>
          <w:lang w:val="de-DE"/>
        </w:rPr>
        <w:t>primjeren</w:t>
      </w:r>
      <w:r w:rsidRPr="00C57951">
        <w:rPr>
          <w:rFonts w:ascii="Arial Narrow" w:hAnsi="Arial Narrow"/>
        </w:rPr>
        <w:t xml:space="preserve"> </w:t>
      </w:r>
      <w:r w:rsidRPr="00C57951">
        <w:rPr>
          <w:rFonts w:ascii="Arial Narrow" w:hAnsi="Arial Narrow"/>
          <w:lang w:val="de-DE"/>
        </w:rPr>
        <w:t>kontekstu</w:t>
      </w:r>
      <w:r w:rsidRPr="00C57951">
        <w:rPr>
          <w:rFonts w:ascii="Arial Narrow" w:hAnsi="Arial Narrow"/>
        </w:rPr>
        <w:t xml:space="preserve">; </w:t>
      </w:r>
      <w:r w:rsidRPr="00C57951">
        <w:rPr>
          <w:rFonts w:ascii="Arial Narrow" w:hAnsi="Arial Narrow"/>
          <w:lang w:val="de-DE"/>
        </w:rPr>
        <w:t>kori</w:t>
      </w:r>
      <w:r w:rsidRPr="00C57951">
        <w:rPr>
          <w:rFonts w:ascii="Arial Narrow" w:hAnsi="Arial Narrow"/>
        </w:rPr>
        <w:t>šć</w:t>
      </w:r>
      <w:r w:rsidRPr="00C57951">
        <w:rPr>
          <w:rFonts w:ascii="Arial Narrow" w:hAnsi="Arial Narrow"/>
          <w:lang w:val="de-DE"/>
        </w:rPr>
        <w:t>enje</w:t>
      </w:r>
      <w:r w:rsidRPr="00C57951">
        <w:rPr>
          <w:rFonts w:ascii="Arial Narrow" w:hAnsi="Arial Narrow"/>
        </w:rPr>
        <w:t xml:space="preserve"> </w:t>
      </w:r>
      <w:r w:rsidRPr="00C57951">
        <w:rPr>
          <w:rFonts w:ascii="Arial Narrow" w:hAnsi="Arial Narrow"/>
          <w:lang w:val="de-DE"/>
        </w:rPr>
        <w:t>razli</w:t>
      </w:r>
      <w:r w:rsidRPr="00C57951">
        <w:rPr>
          <w:rFonts w:ascii="Arial Narrow" w:hAnsi="Arial Narrow"/>
        </w:rPr>
        <w:t>č</w:t>
      </w:r>
      <w:r w:rsidRPr="00C57951">
        <w:rPr>
          <w:rFonts w:ascii="Arial Narrow" w:hAnsi="Arial Narrow"/>
          <w:lang w:val="de-DE"/>
        </w:rPr>
        <w:t>itih</w:t>
      </w:r>
      <w:r w:rsidRPr="00C57951">
        <w:rPr>
          <w:rFonts w:ascii="Arial Narrow" w:hAnsi="Arial Narrow"/>
        </w:rPr>
        <w:t xml:space="preserve"> </w:t>
      </w:r>
      <w:r w:rsidRPr="00C57951">
        <w:rPr>
          <w:rFonts w:ascii="Arial Narrow" w:hAnsi="Arial Narrow"/>
          <w:lang w:val="de-DE"/>
        </w:rPr>
        <w:t>izvora</w:t>
      </w:r>
      <w:r w:rsidRPr="00C57951">
        <w:rPr>
          <w:rFonts w:ascii="Arial Narrow" w:hAnsi="Arial Narrow"/>
        </w:rPr>
        <w:t xml:space="preserve"> </w:t>
      </w:r>
      <w:r w:rsidRPr="00C57951">
        <w:rPr>
          <w:rFonts w:ascii="Arial Narrow" w:hAnsi="Arial Narrow"/>
          <w:lang w:val="de-DE"/>
        </w:rPr>
        <w:t>znanja</w:t>
      </w:r>
      <w:r w:rsidRPr="00C57951">
        <w:rPr>
          <w:rFonts w:ascii="Arial Narrow" w:hAnsi="Arial Narrow"/>
        </w:rPr>
        <w:t xml:space="preserve"> </w:t>
      </w:r>
      <w:r w:rsidRPr="00C57951">
        <w:rPr>
          <w:rFonts w:ascii="Arial Narrow" w:hAnsi="Arial Narrow"/>
          <w:lang w:val="de-DE"/>
        </w:rPr>
        <w:t>pretragom</w:t>
      </w:r>
      <w:r w:rsidRPr="00C57951">
        <w:rPr>
          <w:rFonts w:ascii="Arial Narrow" w:hAnsi="Arial Narrow"/>
        </w:rPr>
        <w:t xml:space="preserve">, </w:t>
      </w:r>
      <w:r w:rsidRPr="00C57951">
        <w:rPr>
          <w:rFonts w:ascii="Arial Narrow" w:hAnsi="Arial Narrow"/>
          <w:lang w:val="de-DE"/>
        </w:rPr>
        <w:t>prikupljanjem</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obradom</w:t>
      </w:r>
      <w:r w:rsidRPr="00C57951">
        <w:rPr>
          <w:rFonts w:ascii="Arial Narrow" w:hAnsi="Arial Narrow"/>
        </w:rPr>
        <w:t xml:space="preserve"> </w:t>
      </w:r>
      <w:r w:rsidRPr="00C57951">
        <w:rPr>
          <w:rFonts w:ascii="Arial Narrow" w:hAnsi="Arial Narrow"/>
          <w:lang w:val="de-DE"/>
        </w:rPr>
        <w:t>vizuelnih</w:t>
      </w:r>
      <w:r w:rsidRPr="00C57951">
        <w:rPr>
          <w:rFonts w:ascii="Arial Narrow" w:hAnsi="Arial Narrow"/>
        </w:rPr>
        <w:t xml:space="preserve">, </w:t>
      </w:r>
      <w:r w:rsidRPr="00C57951">
        <w:rPr>
          <w:rFonts w:ascii="Arial Narrow" w:hAnsi="Arial Narrow"/>
          <w:lang w:val="de-DE"/>
        </w:rPr>
        <w:t>audio</w:t>
      </w:r>
      <w:r w:rsidRPr="00C57951">
        <w:rPr>
          <w:rFonts w:ascii="Arial Narrow" w:hAnsi="Arial Narrow"/>
        </w:rPr>
        <w:t>/</w:t>
      </w:r>
      <w:r w:rsidRPr="00C57951">
        <w:rPr>
          <w:rFonts w:ascii="Arial Narrow" w:hAnsi="Arial Narrow"/>
          <w:lang w:val="de-DE"/>
        </w:rPr>
        <w:t>video</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digitalnih</w:t>
      </w:r>
      <w:r w:rsidRPr="00C57951">
        <w:rPr>
          <w:rFonts w:ascii="Arial Narrow" w:hAnsi="Arial Narrow"/>
        </w:rPr>
        <w:t xml:space="preserve"> </w:t>
      </w:r>
      <w:r w:rsidRPr="00C57951">
        <w:rPr>
          <w:rFonts w:ascii="Arial Narrow" w:hAnsi="Arial Narrow"/>
          <w:lang w:val="de-DE"/>
        </w:rPr>
        <w:t>informacija</w:t>
      </w:r>
      <w:r w:rsidRPr="00C57951">
        <w:rPr>
          <w:rFonts w:ascii="Arial Narrow" w:hAnsi="Arial Narrow"/>
        </w:rPr>
        <w:t xml:space="preserve">; </w:t>
      </w:r>
      <w:r w:rsidRPr="00C57951">
        <w:rPr>
          <w:rFonts w:ascii="Arial Narrow" w:hAnsi="Arial Narrow"/>
          <w:lang w:val="de-DE"/>
        </w:rPr>
        <w:t>po</w:t>
      </w:r>
      <w:r w:rsidRPr="00C57951">
        <w:rPr>
          <w:rFonts w:ascii="Arial Narrow" w:hAnsi="Arial Narrow"/>
        </w:rPr>
        <w:t>š</w:t>
      </w:r>
      <w:r w:rsidRPr="00C57951">
        <w:rPr>
          <w:rFonts w:ascii="Arial Narrow" w:hAnsi="Arial Narrow"/>
          <w:lang w:val="de-DE"/>
        </w:rPr>
        <w:t>tovanje</w:t>
      </w:r>
      <w:r w:rsidRPr="00C57951">
        <w:rPr>
          <w:rFonts w:ascii="Arial Narrow" w:hAnsi="Arial Narrow"/>
        </w:rPr>
        <w:t xml:space="preserve"> </w:t>
      </w:r>
      <w:r w:rsidRPr="00C57951">
        <w:rPr>
          <w:rFonts w:ascii="Arial Narrow" w:hAnsi="Arial Narrow"/>
          <w:lang w:val="de-DE"/>
        </w:rPr>
        <w:t>pravila</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preporuka</w:t>
      </w:r>
      <w:r w:rsidRPr="00C57951">
        <w:rPr>
          <w:rFonts w:ascii="Arial Narrow" w:hAnsi="Arial Narrow"/>
        </w:rPr>
        <w:t xml:space="preserve"> </w:t>
      </w:r>
      <w:r w:rsidRPr="00C57951">
        <w:rPr>
          <w:rFonts w:ascii="Arial Narrow" w:hAnsi="Arial Narrow"/>
          <w:lang w:val="de-DE"/>
        </w:rPr>
        <w:t>prilikom</w:t>
      </w:r>
      <w:r w:rsidRPr="00C57951">
        <w:rPr>
          <w:rFonts w:ascii="Arial Narrow" w:hAnsi="Arial Narrow"/>
        </w:rPr>
        <w:t xml:space="preserve"> </w:t>
      </w:r>
      <w:r w:rsidRPr="00C57951">
        <w:rPr>
          <w:rFonts w:ascii="Arial Narrow" w:hAnsi="Arial Narrow"/>
          <w:lang w:val="de-DE"/>
        </w:rPr>
        <w:t>prezentovanja</w:t>
      </w:r>
      <w:r w:rsidRPr="00C57951">
        <w:rPr>
          <w:rFonts w:ascii="Arial Narrow" w:hAnsi="Arial Narrow"/>
        </w:rPr>
        <w:t xml:space="preserve"> </w:t>
      </w:r>
      <w:r w:rsidRPr="00C57951">
        <w:rPr>
          <w:rFonts w:ascii="Arial Narrow" w:hAnsi="Arial Narrow"/>
          <w:lang w:val="de-DE"/>
        </w:rPr>
        <w:t>zadate</w:t>
      </w:r>
      <w:r w:rsidRPr="00C57951">
        <w:rPr>
          <w:rFonts w:ascii="Arial Narrow" w:hAnsi="Arial Narrow"/>
        </w:rPr>
        <w:t xml:space="preserve"> </w:t>
      </w:r>
      <w:r w:rsidRPr="00C57951">
        <w:rPr>
          <w:rFonts w:ascii="Arial Narrow" w:hAnsi="Arial Narrow"/>
          <w:lang w:val="de-DE"/>
        </w:rPr>
        <w:t>teme</w:t>
      </w:r>
      <w:r w:rsidRPr="00C57951">
        <w:rPr>
          <w:rFonts w:ascii="Arial Narrow" w:hAnsi="Arial Narrow"/>
        </w:rPr>
        <w:t xml:space="preserve"> </w:t>
      </w:r>
      <w:r w:rsidRPr="00C57951">
        <w:rPr>
          <w:rFonts w:ascii="Arial Narrow" w:hAnsi="Arial Narrow"/>
          <w:lang w:val="de-DE"/>
        </w:rPr>
        <w:t>i</w:t>
      </w:r>
      <w:r w:rsidRPr="00C57951">
        <w:rPr>
          <w:rFonts w:ascii="Arial Narrow" w:hAnsi="Arial Narrow"/>
        </w:rPr>
        <w:t xml:space="preserve"> </w:t>
      </w:r>
      <w:r w:rsidRPr="00C57951">
        <w:rPr>
          <w:rFonts w:ascii="Arial Narrow" w:hAnsi="Arial Narrow"/>
          <w:lang w:val="de-DE"/>
        </w:rPr>
        <w:t>dr</w:t>
      </w:r>
      <w:r w:rsidRPr="00C57951">
        <w:rPr>
          <w:rFonts w:ascii="Arial Narrow" w:hAnsi="Arial Narrow"/>
        </w:rPr>
        <w:t>.)</w:t>
      </w:r>
    </w:p>
    <w:p w14:paraId="4BAABC30" w14:textId="77777777" w:rsidR="00406B95" w:rsidRPr="0074158E" w:rsidRDefault="00406B95" w:rsidP="003A5FD2">
      <w:pPr>
        <w:numPr>
          <w:ilvl w:val="0"/>
          <w:numId w:val="1"/>
        </w:numPr>
        <w:tabs>
          <w:tab w:val="left" w:pos="284"/>
        </w:tabs>
        <w:spacing w:after="0" w:line="240" w:lineRule="auto"/>
        <w:ind w:left="288" w:hanging="288"/>
        <w:jc w:val="both"/>
        <w:rPr>
          <w:rFonts w:ascii="Arial Narrow" w:hAnsi="Arial Narrow"/>
        </w:rPr>
      </w:pPr>
      <w:r w:rsidRPr="00EA7DE3">
        <w:rPr>
          <w:rFonts w:ascii="Arial Narrow" w:hAnsi="Arial Narrow"/>
          <w:lang w:val="en-US"/>
        </w:rPr>
        <w:t>Kompetencija</w:t>
      </w:r>
      <w:r w:rsidRPr="00EA7DE3">
        <w:rPr>
          <w:rFonts w:ascii="Arial Narrow" w:hAnsi="Arial Narrow"/>
          <w:lang w:val="sr-Latn-CS"/>
        </w:rPr>
        <w:t xml:space="preserve"> </w:t>
      </w:r>
      <w:r w:rsidRPr="00EA7DE3">
        <w:rPr>
          <w:rFonts w:ascii="Arial Narrow" w:hAnsi="Arial Narrow"/>
          <w:lang w:val="en-US"/>
        </w:rPr>
        <w:t>vi</w:t>
      </w:r>
      <w:r w:rsidRPr="00EA7DE3">
        <w:rPr>
          <w:rFonts w:ascii="Arial Narrow" w:hAnsi="Arial Narrow"/>
          <w:lang w:val="sr-Latn-CS"/>
        </w:rPr>
        <w:t>š</w:t>
      </w:r>
      <w:r w:rsidRPr="00EA7DE3">
        <w:rPr>
          <w:rFonts w:ascii="Arial Narrow" w:hAnsi="Arial Narrow"/>
          <w:lang w:val="en-US"/>
        </w:rPr>
        <w:t>ejezi</w:t>
      </w:r>
      <w:r w:rsidRPr="00EA7DE3">
        <w:rPr>
          <w:rFonts w:ascii="Arial Narrow" w:hAnsi="Arial Narrow"/>
          <w:lang w:val="sr-Latn-CS"/>
        </w:rPr>
        <w:t>č</w:t>
      </w:r>
      <w:r w:rsidRPr="00EA7DE3">
        <w:rPr>
          <w:rFonts w:ascii="Arial Narrow" w:hAnsi="Arial Narrow"/>
          <w:lang w:val="en-US"/>
        </w:rPr>
        <w:t>nosti</w:t>
      </w:r>
      <w:r w:rsidRPr="00EA7DE3">
        <w:rPr>
          <w:rFonts w:ascii="Arial Narrow" w:hAnsi="Arial Narrow"/>
          <w:lang w:val="sr-Latn-CS"/>
        </w:rPr>
        <w:t xml:space="preserve"> (</w:t>
      </w:r>
      <w:r w:rsidRPr="00EA7DE3">
        <w:rPr>
          <w:rFonts w:ascii="Arial Narrow" w:hAnsi="Arial Narrow"/>
          <w:lang w:val="en-US"/>
        </w:rPr>
        <w:t>razumijevanje</w:t>
      </w:r>
      <w:r w:rsidRPr="00EA7DE3">
        <w:rPr>
          <w:rFonts w:ascii="Arial Narrow" w:hAnsi="Arial Narrow"/>
          <w:lang w:val="sr-Latn-CS"/>
        </w:rPr>
        <w:t xml:space="preserve"> </w:t>
      </w:r>
      <w:r w:rsidRPr="00EA7DE3">
        <w:rPr>
          <w:rFonts w:ascii="Arial Narrow" w:hAnsi="Arial Narrow"/>
          <w:lang w:val="en-US"/>
        </w:rPr>
        <w:t>osnovne</w:t>
      </w:r>
      <w:r w:rsidRPr="00EA7DE3">
        <w:rPr>
          <w:rFonts w:ascii="Arial Narrow" w:hAnsi="Arial Narrow"/>
          <w:lang w:val="sr-Latn-CS"/>
        </w:rPr>
        <w:t xml:space="preserve"> </w:t>
      </w:r>
      <w:r w:rsidRPr="00EA7DE3">
        <w:rPr>
          <w:rFonts w:ascii="Arial Narrow" w:hAnsi="Arial Narrow"/>
          <w:lang w:val="en-US"/>
        </w:rPr>
        <w:t>stru</w:t>
      </w:r>
      <w:r w:rsidRPr="00EA7DE3">
        <w:rPr>
          <w:rFonts w:ascii="Arial Narrow" w:hAnsi="Arial Narrow"/>
          <w:lang w:val="sr-Latn-CS"/>
        </w:rPr>
        <w:t>č</w:t>
      </w:r>
      <w:r w:rsidRPr="00EA7DE3">
        <w:rPr>
          <w:rFonts w:ascii="Arial Narrow" w:hAnsi="Arial Narrow"/>
          <w:lang w:val="en-US"/>
        </w:rPr>
        <w:t>ne</w:t>
      </w:r>
      <w:r w:rsidRPr="00EA7DE3">
        <w:rPr>
          <w:rFonts w:ascii="Arial Narrow" w:hAnsi="Arial Narrow"/>
          <w:lang w:val="sr-Latn-CS"/>
        </w:rPr>
        <w:t xml:space="preserve"> </w:t>
      </w:r>
      <w:r w:rsidRPr="00EA7DE3">
        <w:rPr>
          <w:rFonts w:ascii="Arial Narrow" w:hAnsi="Arial Narrow"/>
          <w:lang w:val="en-US"/>
        </w:rPr>
        <w:t>terminologije</w:t>
      </w:r>
      <w:r w:rsidRPr="00EA7DE3">
        <w:rPr>
          <w:rFonts w:ascii="Arial Narrow" w:hAnsi="Arial Narrow"/>
          <w:lang w:val="sr-Latn-CS"/>
        </w:rPr>
        <w:t xml:space="preserve"> </w:t>
      </w:r>
      <w:r w:rsidRPr="00EA7DE3">
        <w:rPr>
          <w:rFonts w:ascii="Arial Narrow" w:hAnsi="Arial Narrow"/>
          <w:lang w:val="en-US"/>
        </w:rPr>
        <w:t>na</w:t>
      </w:r>
      <w:r w:rsidRPr="00EA7DE3">
        <w:rPr>
          <w:rFonts w:ascii="Arial Narrow" w:hAnsi="Arial Narrow"/>
          <w:lang w:val="sr-Latn-CS"/>
        </w:rPr>
        <w:t xml:space="preserve"> </w:t>
      </w:r>
      <w:r w:rsidRPr="00EA7DE3">
        <w:rPr>
          <w:rFonts w:ascii="Arial Narrow" w:hAnsi="Arial Narrow"/>
          <w:lang w:val="en-US"/>
        </w:rPr>
        <w:t>stranom</w:t>
      </w:r>
      <w:r w:rsidRPr="00EA7DE3">
        <w:rPr>
          <w:rFonts w:ascii="Arial Narrow" w:hAnsi="Arial Narrow"/>
          <w:lang w:val="sr-Latn-CS"/>
        </w:rPr>
        <w:t xml:space="preserve"> </w:t>
      </w:r>
      <w:r w:rsidRPr="00EA7DE3">
        <w:rPr>
          <w:rFonts w:ascii="Arial Narrow" w:hAnsi="Arial Narrow"/>
          <w:lang w:val="en-US"/>
        </w:rPr>
        <w:t>jeziku</w:t>
      </w:r>
      <w:r w:rsidRPr="00EA7DE3">
        <w:rPr>
          <w:rFonts w:ascii="Arial Narrow" w:hAnsi="Arial Narrow"/>
          <w:lang w:val="sr-Latn-CS"/>
        </w:rPr>
        <w:t xml:space="preserve"> </w:t>
      </w:r>
      <w:r w:rsidRPr="00EA7DE3">
        <w:rPr>
          <w:rFonts w:ascii="Arial Narrow" w:hAnsi="Arial Narrow"/>
          <w:lang w:val="en-US"/>
        </w:rPr>
        <w:t>iz</w:t>
      </w:r>
      <w:r w:rsidRPr="00EA7DE3">
        <w:rPr>
          <w:rFonts w:ascii="Arial Narrow" w:hAnsi="Arial Narrow"/>
          <w:lang w:val="sr-Latn-CS"/>
        </w:rPr>
        <w:t xml:space="preserve"> </w:t>
      </w:r>
      <w:r w:rsidRPr="00EA7DE3">
        <w:rPr>
          <w:rFonts w:ascii="Arial Narrow" w:hAnsi="Arial Narrow"/>
          <w:lang w:val="en-US"/>
        </w:rPr>
        <w:t>oblasti</w:t>
      </w:r>
      <w:r w:rsidRPr="00EA7DE3">
        <w:rPr>
          <w:rFonts w:ascii="Arial Narrow" w:hAnsi="Arial Narrow"/>
          <w:lang w:val="sr-Latn-CS"/>
        </w:rPr>
        <w:t xml:space="preserve"> </w:t>
      </w:r>
      <w:r>
        <w:rPr>
          <w:rFonts w:ascii="Arial Narrow" w:hAnsi="Arial Narrow"/>
          <w:lang w:val="en-US"/>
        </w:rPr>
        <w:t>organizovanog kriminaliteta</w:t>
      </w:r>
      <w:r w:rsidRPr="00EA7DE3">
        <w:rPr>
          <w:rFonts w:ascii="Arial Narrow" w:hAnsi="Arial Narrow"/>
          <w:lang w:val="sr-Latn-CS"/>
        </w:rPr>
        <w:t xml:space="preserve">; </w:t>
      </w:r>
      <w:r w:rsidRPr="00EA7DE3">
        <w:rPr>
          <w:rFonts w:ascii="Arial Narrow" w:hAnsi="Arial Narrow"/>
          <w:lang w:val="en-US"/>
        </w:rPr>
        <w:t>kori</w:t>
      </w:r>
      <w:r w:rsidRPr="00EA7DE3">
        <w:rPr>
          <w:rFonts w:ascii="Arial Narrow" w:hAnsi="Arial Narrow"/>
          <w:lang w:val="sr-Latn-CS"/>
        </w:rPr>
        <w:t>šć</w:t>
      </w:r>
      <w:r w:rsidRPr="00EA7DE3">
        <w:rPr>
          <w:rFonts w:ascii="Arial Narrow" w:hAnsi="Arial Narrow"/>
          <w:lang w:val="en-US"/>
        </w:rPr>
        <w:t>enje</w:t>
      </w:r>
      <w:r w:rsidRPr="00EA7DE3">
        <w:rPr>
          <w:rFonts w:ascii="Arial Narrow" w:hAnsi="Arial Narrow"/>
          <w:lang w:val="sr-Latn-CS"/>
        </w:rPr>
        <w:t xml:space="preserve"> </w:t>
      </w:r>
      <w:r w:rsidRPr="00EA7DE3">
        <w:rPr>
          <w:rFonts w:ascii="Arial Narrow" w:hAnsi="Arial Narrow"/>
          <w:lang w:val="en-US"/>
        </w:rPr>
        <w:t>relevantnih</w:t>
      </w:r>
      <w:r w:rsidRPr="00EA7DE3">
        <w:rPr>
          <w:rFonts w:ascii="Arial Narrow" w:hAnsi="Arial Narrow"/>
          <w:lang w:val="sr-Latn-CS"/>
        </w:rPr>
        <w:t xml:space="preserve"> </w:t>
      </w:r>
      <w:r w:rsidRPr="00EA7DE3">
        <w:rPr>
          <w:rFonts w:ascii="Arial Narrow" w:hAnsi="Arial Narrow"/>
          <w:lang w:val="en-US"/>
        </w:rPr>
        <w:t>izvora</w:t>
      </w:r>
      <w:r w:rsidRPr="00EA7DE3">
        <w:rPr>
          <w:rFonts w:ascii="Arial Narrow" w:hAnsi="Arial Narrow"/>
          <w:lang w:val="sr-Latn-CS"/>
        </w:rPr>
        <w:t xml:space="preserve"> </w:t>
      </w:r>
      <w:r w:rsidRPr="00EA7DE3">
        <w:rPr>
          <w:rFonts w:ascii="Arial Narrow" w:hAnsi="Arial Narrow"/>
          <w:lang w:val="en-US"/>
        </w:rPr>
        <w:t>i</w:t>
      </w:r>
      <w:r w:rsidRPr="00EA7DE3">
        <w:rPr>
          <w:rFonts w:ascii="Arial Narrow" w:hAnsi="Arial Narrow"/>
          <w:lang w:val="sr-Latn-CS"/>
        </w:rPr>
        <w:t xml:space="preserve"> </w:t>
      </w:r>
      <w:r w:rsidRPr="00EA7DE3">
        <w:rPr>
          <w:rFonts w:ascii="Arial Narrow" w:hAnsi="Arial Narrow"/>
          <w:lang w:val="en-US"/>
        </w:rPr>
        <w:t>priru</w:t>
      </w:r>
      <w:r w:rsidRPr="00EA7DE3">
        <w:rPr>
          <w:rFonts w:ascii="Arial Narrow" w:hAnsi="Arial Narrow"/>
          <w:lang w:val="sr-Latn-CS"/>
        </w:rPr>
        <w:t>č</w:t>
      </w:r>
      <w:r w:rsidRPr="00EA7DE3">
        <w:rPr>
          <w:rFonts w:ascii="Arial Narrow" w:hAnsi="Arial Narrow"/>
          <w:lang w:val="en-US"/>
        </w:rPr>
        <w:t>nika</w:t>
      </w:r>
      <w:r w:rsidRPr="00EA7DE3">
        <w:rPr>
          <w:rFonts w:ascii="Arial Narrow" w:hAnsi="Arial Narrow"/>
          <w:lang w:val="sr-Latn-CS"/>
        </w:rPr>
        <w:t xml:space="preserve"> </w:t>
      </w:r>
      <w:r w:rsidRPr="00EA7DE3">
        <w:rPr>
          <w:rFonts w:ascii="Arial Narrow" w:hAnsi="Arial Narrow"/>
          <w:lang w:val="en-US"/>
        </w:rPr>
        <w:t>na</w:t>
      </w:r>
      <w:r w:rsidRPr="00EA7DE3">
        <w:rPr>
          <w:rFonts w:ascii="Arial Narrow" w:hAnsi="Arial Narrow"/>
          <w:lang w:val="sr-Latn-CS"/>
        </w:rPr>
        <w:t xml:space="preserve"> </w:t>
      </w:r>
      <w:r w:rsidRPr="00EA7DE3">
        <w:rPr>
          <w:rFonts w:ascii="Arial Narrow" w:hAnsi="Arial Narrow"/>
          <w:lang w:val="en-US"/>
        </w:rPr>
        <w:t>stranom</w:t>
      </w:r>
      <w:r w:rsidRPr="00EA7DE3">
        <w:rPr>
          <w:rFonts w:ascii="Arial Narrow" w:hAnsi="Arial Narrow"/>
          <w:lang w:val="sr-Latn-CS"/>
        </w:rPr>
        <w:t xml:space="preserve"> </w:t>
      </w:r>
      <w:r w:rsidRPr="00EA7DE3">
        <w:rPr>
          <w:rFonts w:ascii="Arial Narrow" w:hAnsi="Arial Narrow"/>
          <w:lang w:val="en-US"/>
        </w:rPr>
        <w:t>jeziku</w:t>
      </w:r>
      <w:r w:rsidRPr="00EA7DE3">
        <w:rPr>
          <w:rFonts w:ascii="Arial Narrow" w:hAnsi="Arial Narrow"/>
          <w:lang w:val="sr-Latn-CS"/>
        </w:rPr>
        <w:t xml:space="preserve"> </w:t>
      </w:r>
      <w:r w:rsidRPr="00EA7DE3">
        <w:rPr>
          <w:rFonts w:ascii="Arial Narrow" w:hAnsi="Arial Narrow"/>
          <w:lang w:val="en-US"/>
        </w:rPr>
        <w:t>u</w:t>
      </w:r>
      <w:r w:rsidRPr="00EA7DE3">
        <w:rPr>
          <w:rFonts w:ascii="Arial Narrow" w:hAnsi="Arial Narrow"/>
          <w:lang w:val="sr-Latn-CS"/>
        </w:rPr>
        <w:t xml:space="preserve"> </w:t>
      </w:r>
      <w:r w:rsidRPr="00EA7DE3">
        <w:rPr>
          <w:rFonts w:ascii="Arial Narrow" w:hAnsi="Arial Narrow"/>
          <w:lang w:val="en-US"/>
        </w:rPr>
        <w:t>skladu</w:t>
      </w:r>
      <w:r w:rsidRPr="00EA7DE3">
        <w:rPr>
          <w:rFonts w:ascii="Arial Narrow" w:hAnsi="Arial Narrow"/>
          <w:lang w:val="sr-Latn-CS"/>
        </w:rPr>
        <w:t xml:space="preserve"> </w:t>
      </w:r>
      <w:r w:rsidRPr="00EA7DE3">
        <w:rPr>
          <w:rFonts w:ascii="Arial Narrow" w:hAnsi="Arial Narrow"/>
          <w:lang w:val="en-US"/>
        </w:rPr>
        <w:t>sa</w:t>
      </w:r>
      <w:r w:rsidRPr="00EA7DE3">
        <w:rPr>
          <w:rFonts w:ascii="Arial Narrow" w:hAnsi="Arial Narrow"/>
          <w:lang w:val="sr-Latn-CS"/>
        </w:rPr>
        <w:t xml:space="preserve"> </w:t>
      </w:r>
      <w:r w:rsidRPr="00EA7DE3">
        <w:rPr>
          <w:rFonts w:ascii="Arial Narrow" w:hAnsi="Arial Narrow"/>
          <w:lang w:val="en-US"/>
        </w:rPr>
        <w:t>potrebama</w:t>
      </w:r>
      <w:r w:rsidRPr="00EA7DE3">
        <w:rPr>
          <w:rFonts w:ascii="Arial Narrow" w:hAnsi="Arial Narrow"/>
          <w:lang w:val="sr-Latn-CS"/>
        </w:rPr>
        <w:t xml:space="preserve"> </w:t>
      </w:r>
      <w:r w:rsidRPr="00EA7DE3">
        <w:rPr>
          <w:rFonts w:ascii="Arial Narrow" w:hAnsi="Arial Narrow"/>
          <w:lang w:val="en-US"/>
        </w:rPr>
        <w:t>nastave</w:t>
      </w:r>
      <w:r w:rsidRPr="00EA7DE3">
        <w:rPr>
          <w:rFonts w:ascii="Arial Narrow" w:hAnsi="Arial Narrow"/>
          <w:lang w:val="sr-Latn-CS"/>
        </w:rPr>
        <w:t>)</w:t>
      </w:r>
    </w:p>
    <w:p w14:paraId="70025720" w14:textId="77777777" w:rsidR="00406B95" w:rsidRPr="0074158E" w:rsidRDefault="00406B95"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prirodnim</w:t>
      </w:r>
      <w:r w:rsidRPr="0074158E">
        <w:rPr>
          <w:rFonts w:ascii="Arial Narrow" w:hAnsi="Arial Narrow"/>
        </w:rPr>
        <w:t xml:space="preserve"> </w:t>
      </w:r>
      <w:r w:rsidRPr="00DB5D46">
        <w:rPr>
          <w:rFonts w:ascii="Arial Narrow" w:hAnsi="Arial Narrow"/>
          <w:lang w:val="de-DE"/>
        </w:rPr>
        <w:t>naukama</w:t>
      </w:r>
      <w:r w:rsidRPr="0074158E">
        <w:rPr>
          <w:rFonts w:ascii="Arial Narrow" w:hAnsi="Arial Narrow"/>
        </w:rPr>
        <w:t xml:space="preserve">, </w:t>
      </w:r>
      <w:r w:rsidRPr="00DB5D46">
        <w:rPr>
          <w:rFonts w:ascii="Arial Narrow" w:hAnsi="Arial Narrow"/>
          <w:lang w:val="de-DE"/>
        </w:rPr>
        <w:t>tehnologiji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w:t>
      </w:r>
      <w:r w:rsidRPr="0074158E">
        <w:rPr>
          <w:rFonts w:ascii="Arial Narrow" w:hAnsi="Arial Narrow"/>
        </w:rPr>
        <w:t>ž</w:t>
      </w:r>
      <w:r w:rsidRPr="00DB5D46">
        <w:rPr>
          <w:rFonts w:ascii="Arial Narrow" w:hAnsi="Arial Narrow"/>
          <w:lang w:val="de-DE"/>
        </w:rPr>
        <w:t>enjerstvu</w:t>
      </w:r>
      <w:r w:rsidRPr="0074158E">
        <w:rPr>
          <w:rFonts w:ascii="Arial Narrow" w:hAnsi="Arial Narrow"/>
        </w:rPr>
        <w:t xml:space="preserve"> (</w:t>
      </w:r>
      <w:r w:rsidRPr="00DB5D46">
        <w:rPr>
          <w:rFonts w:ascii="Arial Narrow" w:hAnsi="Arial Narrow"/>
          <w:lang w:val="de-DE"/>
        </w:rPr>
        <w:t>STEM</w:t>
      </w:r>
      <w:r w:rsidRPr="0074158E">
        <w:rPr>
          <w:rFonts w:ascii="Arial Narrow" w:hAnsi="Arial Narrow"/>
        </w:rPr>
        <w:t>)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logi</w:t>
      </w:r>
      <w:r w:rsidRPr="0074158E">
        <w:rPr>
          <w:rFonts w:ascii="Arial Narrow" w:hAnsi="Arial Narrow"/>
        </w:rPr>
        <w:t>č</w:t>
      </w:r>
      <w:r w:rsidRPr="00DB5D46">
        <w:rPr>
          <w:rFonts w:ascii="Arial Narrow" w:hAnsi="Arial Narrow"/>
          <w:lang w:val="de-DE"/>
        </w:rPr>
        <w:t>kog</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č</w:t>
      </w:r>
      <w:r w:rsidRPr="00DB5D46">
        <w:rPr>
          <w:rFonts w:ascii="Arial Narrow" w:hAnsi="Arial Narrow"/>
          <w:lang w:val="de-DE"/>
        </w:rPr>
        <w:t>ina</w:t>
      </w:r>
      <w:r w:rsidRPr="0074158E">
        <w:rPr>
          <w:rFonts w:ascii="Arial Narrow" w:hAnsi="Arial Narrow"/>
        </w:rPr>
        <w:t xml:space="preserve"> </w:t>
      </w:r>
      <w:r w:rsidRPr="00DB5D46">
        <w:rPr>
          <w:rFonts w:ascii="Arial Narrow" w:hAnsi="Arial Narrow"/>
          <w:lang w:val="de-DE"/>
        </w:rPr>
        <w:t>razmi</w:t>
      </w:r>
      <w:r w:rsidRPr="0074158E">
        <w:rPr>
          <w:rFonts w:ascii="Arial Narrow" w:hAnsi="Arial Narrow"/>
        </w:rPr>
        <w:t>š</w:t>
      </w:r>
      <w:r w:rsidRPr="00DB5D46">
        <w:rPr>
          <w:rFonts w:ascii="Arial Narrow" w:hAnsi="Arial Narrow"/>
          <w:lang w:val="de-DE"/>
        </w:rPr>
        <w:t>ljanja</w:t>
      </w:r>
      <w:r w:rsidRPr="0074158E">
        <w:rPr>
          <w:rFonts w:ascii="Arial Narrow" w:hAnsi="Arial Narrow"/>
        </w:rPr>
        <w:t xml:space="preserve">, </w:t>
      </w:r>
      <w:r w:rsidRPr="00DB5D46">
        <w:rPr>
          <w:rFonts w:ascii="Arial Narrow" w:hAnsi="Arial Narrow"/>
          <w:lang w:val="de-DE"/>
        </w:rPr>
        <w:t>osnovnih</w:t>
      </w:r>
      <w:r w:rsidRPr="0074158E">
        <w:rPr>
          <w:rFonts w:ascii="Arial Narrow" w:hAnsi="Arial Narrow"/>
        </w:rPr>
        <w:t xml:space="preserve"> </w:t>
      </w:r>
      <w:r w:rsidRPr="00DB5D46">
        <w:rPr>
          <w:rFonts w:ascii="Arial Narrow" w:hAnsi="Arial Narrow"/>
          <w:lang w:val="de-DE"/>
        </w:rPr>
        <w:t>matemati</w:t>
      </w:r>
      <w:r w:rsidRPr="0074158E">
        <w:rPr>
          <w:rFonts w:ascii="Arial Narrow" w:hAnsi="Arial Narrow"/>
        </w:rPr>
        <w:t>č</w:t>
      </w:r>
      <w:r w:rsidRPr="00DB5D46">
        <w:rPr>
          <w:rFonts w:ascii="Arial Narrow" w:hAnsi="Arial Narrow"/>
          <w:lang w:val="de-DE"/>
        </w:rPr>
        <w:t>kih</w:t>
      </w:r>
      <w:r w:rsidRPr="0074158E">
        <w:rPr>
          <w:rFonts w:ascii="Arial Narrow" w:hAnsi="Arial Narrow"/>
        </w:rPr>
        <w:t xml:space="preserve"> </w:t>
      </w:r>
      <w:r w:rsidRPr="00DB5D46">
        <w:rPr>
          <w:rFonts w:ascii="Arial Narrow" w:hAnsi="Arial Narrow"/>
          <w:lang w:val="de-DE"/>
        </w:rPr>
        <w:t>principa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dono</w:t>
      </w:r>
      <w:r w:rsidRPr="0074158E">
        <w:rPr>
          <w:rFonts w:ascii="Arial Narrow" w:hAnsi="Arial Narrow"/>
        </w:rPr>
        <w:t>š</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zaklju</w:t>
      </w:r>
      <w:r w:rsidRPr="0074158E">
        <w:rPr>
          <w:rFonts w:ascii="Arial Narrow" w:hAnsi="Arial Narrow"/>
        </w:rPr>
        <w:t>č</w:t>
      </w:r>
      <w:r w:rsidRPr="00DB5D46">
        <w:rPr>
          <w:rFonts w:ascii="Arial Narrow" w:hAnsi="Arial Narrow"/>
          <w:lang w:val="de-DE"/>
        </w:rPr>
        <w:t>aka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analize</w:t>
      </w:r>
      <w:r w:rsidRPr="0074158E">
        <w:rPr>
          <w:rFonts w:ascii="Arial Narrow" w:hAnsi="Arial Narrow"/>
        </w:rPr>
        <w:t xml:space="preserve"> </w:t>
      </w:r>
      <w:r>
        <w:rPr>
          <w:rFonts w:ascii="Arial Narrow" w:hAnsi="Arial Narrow"/>
          <w:lang w:val="de-DE"/>
        </w:rPr>
        <w:t>fenomena pojave organizovanog kriminaliteta</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ra</w:t>
      </w:r>
      <w:r w:rsidRPr="0074158E">
        <w:rPr>
          <w:rFonts w:ascii="Arial Narrow" w:hAnsi="Arial Narrow"/>
        </w:rPr>
        <w:t>č</w:t>
      </w:r>
      <w:r w:rsidRPr="00DB5D46">
        <w:rPr>
          <w:rFonts w:ascii="Arial Narrow" w:hAnsi="Arial Narrow"/>
          <w:lang w:val="de-DE"/>
        </w:rPr>
        <w:t>unara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elektronsku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pisanu</w:t>
      </w:r>
      <w:r w:rsidRPr="0074158E">
        <w:rPr>
          <w:rFonts w:ascii="Arial Narrow" w:hAnsi="Arial Narrow"/>
        </w:rPr>
        <w:t xml:space="preserve"> </w:t>
      </w:r>
      <w:r w:rsidRPr="00DB5D46">
        <w:rPr>
          <w:rFonts w:ascii="Arial Narrow" w:hAnsi="Arial Narrow"/>
          <w:lang w:val="de-DE"/>
        </w:rPr>
        <w:t>komunikaciju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24D550BA" w14:textId="77777777" w:rsidR="00406B95" w:rsidRPr="0074158E" w:rsidRDefault="00406B95"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Digitalna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informaciono</w:t>
      </w:r>
      <w:r w:rsidRPr="0074158E">
        <w:rPr>
          <w:rFonts w:ascii="Arial Narrow" w:hAnsi="Arial Narrow"/>
        </w:rPr>
        <w:t>-</w:t>
      </w:r>
      <w:r w:rsidRPr="00DB5D46">
        <w:rPr>
          <w:rFonts w:ascii="Arial Narrow" w:hAnsi="Arial Narrow"/>
          <w:lang w:val="de-DE"/>
        </w:rPr>
        <w:t>komunikacionih</w:t>
      </w:r>
      <w:r w:rsidRPr="0074158E">
        <w:rPr>
          <w:rFonts w:ascii="Arial Narrow" w:hAnsi="Arial Narrow"/>
        </w:rPr>
        <w:t xml:space="preserve"> </w:t>
      </w:r>
      <w:r w:rsidRPr="00DB5D46">
        <w:rPr>
          <w:rFonts w:ascii="Arial Narrow" w:hAnsi="Arial Narrow"/>
          <w:lang w:val="de-DE"/>
        </w:rPr>
        <w:t>tehnologija</w:t>
      </w:r>
      <w:r w:rsidRPr="0074158E">
        <w:rPr>
          <w:rFonts w:ascii="Arial Narrow" w:hAnsi="Arial Narrow"/>
        </w:rPr>
        <w:t xml:space="preserve"> </w:t>
      </w:r>
      <w:r w:rsidRPr="00DB5D46">
        <w:rPr>
          <w:rFonts w:ascii="Arial Narrow" w:hAnsi="Arial Narrow"/>
          <w:lang w:val="de-DE"/>
        </w:rPr>
        <w:t>radi</w:t>
      </w:r>
      <w:r w:rsidRPr="0074158E">
        <w:rPr>
          <w:rFonts w:ascii="Arial Narrow" w:hAnsi="Arial Narrow"/>
        </w:rPr>
        <w:t xml:space="preserve"> </w:t>
      </w:r>
      <w:r w:rsidRPr="00DB5D46">
        <w:rPr>
          <w:rFonts w:ascii="Arial Narrow" w:hAnsi="Arial Narrow"/>
          <w:lang w:val="de-DE"/>
        </w:rPr>
        <w:t>pretrage</w:t>
      </w:r>
      <w:r w:rsidRPr="0074158E">
        <w:rPr>
          <w:rFonts w:ascii="Arial Narrow" w:hAnsi="Arial Narrow"/>
        </w:rPr>
        <w:t xml:space="preserve">, </w:t>
      </w:r>
      <w:r w:rsidRPr="00DB5D46">
        <w:rPr>
          <w:rFonts w:ascii="Arial Narrow" w:hAnsi="Arial Narrow"/>
          <w:lang w:val="de-DE"/>
        </w:rPr>
        <w:t>prikupljanja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upotrebe</w:t>
      </w:r>
      <w:r w:rsidRPr="0074158E">
        <w:rPr>
          <w:rFonts w:ascii="Arial Narrow" w:hAnsi="Arial Narrow"/>
        </w:rPr>
        <w:t xml:space="preserve"> </w:t>
      </w:r>
      <w:r w:rsidRPr="00DB5D46">
        <w:rPr>
          <w:rFonts w:ascii="Arial Narrow" w:hAnsi="Arial Narrow"/>
          <w:lang w:val="de-DE"/>
        </w:rPr>
        <w:t>podataka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Pr>
          <w:rFonts w:ascii="Arial Narrow" w:hAnsi="Arial Narrow"/>
        </w:rPr>
        <w:t>organizovanog kriminaliteta</w:t>
      </w:r>
      <w:r w:rsidRPr="0074158E">
        <w:rPr>
          <w:rFonts w:ascii="Arial Narrow" w:hAnsi="Arial Narrow"/>
        </w:rPr>
        <w:t xml:space="preserve">, </w:t>
      </w:r>
      <w:r w:rsidRPr="00DB5D46">
        <w:rPr>
          <w:rFonts w:ascii="Arial Narrow" w:hAnsi="Arial Narrow"/>
          <w:lang w:val="de-DE"/>
        </w:rPr>
        <w:t>prepoznavanjem</w:t>
      </w:r>
      <w:r w:rsidRPr="0074158E">
        <w:rPr>
          <w:rFonts w:ascii="Arial Narrow" w:hAnsi="Arial Narrow"/>
        </w:rPr>
        <w:t xml:space="preserve"> </w:t>
      </w:r>
      <w:r w:rsidRPr="00DB5D46">
        <w:rPr>
          <w:rFonts w:ascii="Arial Narrow" w:hAnsi="Arial Narrow"/>
          <w:lang w:val="de-DE"/>
        </w:rPr>
        <w:t>relevantnih</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tekstova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video</w:t>
      </w:r>
      <w:r w:rsidRPr="0074158E">
        <w:rPr>
          <w:rFonts w:ascii="Arial Narrow" w:hAnsi="Arial Narrow"/>
        </w:rPr>
        <w:t xml:space="preserve"> </w:t>
      </w:r>
      <w:r w:rsidRPr="00DB5D46">
        <w:rPr>
          <w:rFonts w:ascii="Arial Narrow" w:hAnsi="Arial Narrow"/>
          <w:lang w:val="de-DE"/>
        </w:rPr>
        <w:t>zapisa</w:t>
      </w:r>
      <w:r w:rsidRPr="0074158E">
        <w:rPr>
          <w:rFonts w:ascii="Arial Narrow" w:hAnsi="Arial Narrow"/>
        </w:rPr>
        <w:t xml:space="preserve">; </w:t>
      </w:r>
      <w:r w:rsidRPr="00DB5D46">
        <w:rPr>
          <w:rFonts w:ascii="Arial Narrow" w:hAnsi="Arial Narrow"/>
          <w:lang w:val="de-DE"/>
        </w:rPr>
        <w:t>upotreba</w:t>
      </w:r>
      <w:r w:rsidRPr="0074158E">
        <w:rPr>
          <w:rFonts w:ascii="Arial Narrow" w:hAnsi="Arial Narrow"/>
        </w:rPr>
        <w:t xml:space="preserve"> </w:t>
      </w:r>
      <w:r w:rsidRPr="00DB5D46">
        <w:rPr>
          <w:rFonts w:ascii="Arial Narrow" w:hAnsi="Arial Narrow"/>
          <w:lang w:val="de-DE"/>
        </w:rPr>
        <w:t>softverskih</w:t>
      </w:r>
      <w:r w:rsidRPr="0074158E">
        <w:rPr>
          <w:rFonts w:ascii="Arial Narrow" w:hAnsi="Arial Narrow"/>
        </w:rPr>
        <w:t xml:space="preserve"> </w:t>
      </w:r>
      <w:r w:rsidRPr="00DB5D46">
        <w:rPr>
          <w:rFonts w:ascii="Arial Narrow" w:hAnsi="Arial Narrow"/>
          <w:lang w:val="de-DE"/>
        </w:rPr>
        <w:t>alata</w:t>
      </w:r>
      <w:r w:rsidRPr="0074158E">
        <w:rPr>
          <w:rFonts w:ascii="Arial Narrow" w:hAnsi="Arial Narrow"/>
        </w:rPr>
        <w:t xml:space="preserve"> </w:t>
      </w:r>
      <w:r w:rsidRPr="00DB5D46">
        <w:rPr>
          <w:rFonts w:ascii="Arial Narrow" w:hAnsi="Arial Narrow"/>
          <w:lang w:val="de-DE"/>
        </w:rPr>
        <w:t>za</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elektronskog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vidove</w:t>
      </w:r>
      <w:r w:rsidRPr="0074158E">
        <w:rPr>
          <w:rFonts w:ascii="Arial Narrow" w:hAnsi="Arial Narrow"/>
        </w:rPr>
        <w:t xml:space="preserve"> </w:t>
      </w:r>
      <w:r w:rsidRPr="00DB5D46">
        <w:rPr>
          <w:rFonts w:ascii="Arial Narrow" w:hAnsi="Arial Narrow"/>
          <w:lang w:val="de-DE"/>
        </w:rPr>
        <w:t>online</w:t>
      </w:r>
      <w:r w:rsidRPr="0074158E">
        <w:rPr>
          <w:rFonts w:ascii="Arial Narrow" w:hAnsi="Arial Narrow"/>
        </w:rPr>
        <w:t xml:space="preserve"> </w:t>
      </w:r>
      <w:r w:rsidRPr="00DB5D46">
        <w:rPr>
          <w:rFonts w:ascii="Arial Narrow" w:hAnsi="Arial Narrow"/>
          <w:lang w:val="de-DE"/>
        </w:rPr>
        <w:t>nastave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interakcije</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enje</w:t>
      </w:r>
      <w:r w:rsidRPr="0074158E">
        <w:rPr>
          <w:rFonts w:ascii="Arial Narrow" w:hAnsi="Arial Narrow"/>
        </w:rPr>
        <w:t xml:space="preserve"> </w:t>
      </w:r>
      <w:r w:rsidRPr="00DB5D46">
        <w:rPr>
          <w:rFonts w:ascii="Arial Narrow" w:hAnsi="Arial Narrow"/>
          <w:lang w:val="de-DE"/>
        </w:rPr>
        <w:t>foruma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tvenih</w:t>
      </w:r>
      <w:r w:rsidRPr="0074158E">
        <w:rPr>
          <w:rFonts w:ascii="Arial Narrow" w:hAnsi="Arial Narrow"/>
        </w:rPr>
        <w:t xml:space="preserve"> </w:t>
      </w:r>
      <w:r w:rsidRPr="00DB5D46">
        <w:rPr>
          <w:rFonts w:ascii="Arial Narrow" w:hAnsi="Arial Narrow"/>
          <w:lang w:val="de-DE"/>
        </w:rPr>
        <w:t>mre</w:t>
      </w:r>
      <w:r w:rsidRPr="0074158E">
        <w:rPr>
          <w:rFonts w:ascii="Arial Narrow" w:hAnsi="Arial Narrow"/>
        </w:rPr>
        <w:t>ž</w:t>
      </w:r>
      <w:r w:rsidRPr="00DB5D46">
        <w:rPr>
          <w:rFonts w:ascii="Arial Narrow" w:hAnsi="Arial Narrow"/>
          <w:lang w:val="de-DE"/>
        </w:rPr>
        <w: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razmjene</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nih</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tovanjem</w:t>
      </w:r>
      <w:r w:rsidRPr="0074158E">
        <w:rPr>
          <w:rFonts w:ascii="Arial Narrow" w:hAnsi="Arial Narrow"/>
        </w:rPr>
        <w:t xml:space="preserve"> </w:t>
      </w:r>
      <w:r w:rsidRPr="00DB5D46">
        <w:rPr>
          <w:rFonts w:ascii="Arial Narrow" w:hAnsi="Arial Narrow"/>
          <w:lang w:val="de-DE"/>
        </w:rPr>
        <w:t>pravila</w:t>
      </w:r>
      <w:r w:rsidRPr="0074158E">
        <w:rPr>
          <w:rFonts w:ascii="Arial Narrow" w:hAnsi="Arial Narrow"/>
        </w:rPr>
        <w:t xml:space="preserve"> </w:t>
      </w:r>
      <w:r w:rsidRPr="00DB5D46">
        <w:rPr>
          <w:rFonts w:ascii="Arial Narrow" w:hAnsi="Arial Narrow"/>
          <w:lang w:val="de-DE"/>
        </w:rPr>
        <w:t>bezbjednosti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etike</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kori</w:t>
      </w:r>
      <w:r w:rsidRPr="0074158E">
        <w:rPr>
          <w:rFonts w:ascii="Arial Narrow" w:hAnsi="Arial Narrow"/>
        </w:rPr>
        <w:t>šć</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Interneta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2686AAD7" w14:textId="77777777" w:rsidR="00406B95" w:rsidRPr="0074158E" w:rsidRDefault="00406B95"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Li</w:t>
      </w:r>
      <w:r w:rsidRPr="0074158E">
        <w:rPr>
          <w:rFonts w:ascii="Arial Narrow" w:hAnsi="Arial Narrow"/>
        </w:rPr>
        <w:t>č</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socijalna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kako</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iti</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samostalnog</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edukaciju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diskusiju</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projektnih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seminarskih</w:t>
      </w:r>
      <w:r w:rsidRPr="0074158E">
        <w:rPr>
          <w:rFonts w:ascii="Arial Narrow" w:hAnsi="Arial Narrow"/>
        </w:rPr>
        <w:t xml:space="preserve"> </w:t>
      </w:r>
      <w:r w:rsidRPr="00DB5D46">
        <w:rPr>
          <w:rFonts w:ascii="Arial Narrow" w:hAnsi="Arial Narrow"/>
          <w:lang w:val="de-DE"/>
        </w:rPr>
        <w:t>radova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prezentacija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zadatu</w:t>
      </w:r>
      <w:r w:rsidRPr="0074158E">
        <w:rPr>
          <w:rFonts w:ascii="Arial Narrow" w:hAnsi="Arial Narrow"/>
        </w:rPr>
        <w:t xml:space="preserve"> </w:t>
      </w:r>
      <w:r w:rsidRPr="00DB5D46">
        <w:rPr>
          <w:rFonts w:ascii="Arial Narrow" w:hAnsi="Arial Narrow"/>
          <w:lang w:val="de-DE"/>
        </w:rPr>
        <w:t>temu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sopstvenog</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w:t>
      </w:r>
      <w:r w:rsidRPr="0074158E">
        <w:rPr>
          <w:rFonts w:ascii="Arial Narrow" w:hAnsi="Arial Narrow"/>
        </w:rPr>
        <w:t>šć</w:t>
      </w:r>
      <w:r w:rsidRPr="00DB5D46">
        <w:rPr>
          <w:rFonts w:ascii="Arial Narrow" w:hAnsi="Arial Narrow"/>
          <w:lang w:val="de-DE"/>
        </w:rPr>
        <w:t>em</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konstruktivnoj</w:t>
      </w:r>
      <w:r w:rsidRPr="0074158E">
        <w:rPr>
          <w:rFonts w:ascii="Arial Narrow" w:hAnsi="Arial Narrow"/>
        </w:rPr>
        <w:t xml:space="preserve"> </w:t>
      </w:r>
      <w:r w:rsidRPr="00DB5D46">
        <w:rPr>
          <w:rFonts w:ascii="Arial Narrow" w:hAnsi="Arial Narrow"/>
          <w:lang w:val="de-DE"/>
        </w:rPr>
        <w:t>diskusiji</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uva</w:t>
      </w:r>
      <w:r w:rsidRPr="0074158E">
        <w:rPr>
          <w:rFonts w:ascii="Arial Narrow" w:hAnsi="Arial Narrow"/>
        </w:rPr>
        <w:t>ž</w:t>
      </w:r>
      <w:r w:rsidRPr="00DB5D46">
        <w:rPr>
          <w:rFonts w:ascii="Arial Narrow" w:hAnsi="Arial Narrow"/>
          <w:lang w:val="de-DE"/>
        </w:rPr>
        <w:t>avanjem</w:t>
      </w:r>
      <w:r w:rsidRPr="0074158E">
        <w:rPr>
          <w:rFonts w:ascii="Arial Narrow" w:hAnsi="Arial Narrow"/>
        </w:rPr>
        <w:t xml:space="preserve"> </w:t>
      </w:r>
      <w:r w:rsidRPr="00DB5D46">
        <w:rPr>
          <w:rFonts w:ascii="Arial Narrow" w:hAnsi="Arial Narrow"/>
          <w:lang w:val="de-DE"/>
        </w:rPr>
        <w:t>druga</w:t>
      </w:r>
      <w:r w:rsidRPr="0074158E">
        <w:rPr>
          <w:rFonts w:ascii="Arial Narrow" w:hAnsi="Arial Narrow"/>
        </w:rPr>
        <w:t>č</w:t>
      </w:r>
      <w:r w:rsidRPr="00DB5D46">
        <w:rPr>
          <w:rFonts w:ascii="Arial Narrow" w:hAnsi="Arial Narrow"/>
          <w:lang w:val="de-DE"/>
        </w:rPr>
        <w:t>ijih</w:t>
      </w:r>
      <w:r w:rsidRPr="0074158E">
        <w:rPr>
          <w:rFonts w:ascii="Arial Narrow" w:hAnsi="Arial Narrow"/>
        </w:rPr>
        <w:t xml:space="preserve"> </w:t>
      </w:r>
      <w:r w:rsidRPr="00DB5D46">
        <w:rPr>
          <w:rFonts w:ascii="Arial Narrow" w:hAnsi="Arial Narrow"/>
          <w:lang w:val="de-DE"/>
        </w:rPr>
        <w:t>stavova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tolerancije</w:t>
      </w:r>
      <w:r w:rsidRPr="0074158E">
        <w:rPr>
          <w:rFonts w:ascii="Arial Narrow" w:hAnsi="Arial Narrow"/>
        </w:rPr>
        <w:t xml:space="preserve">, </w:t>
      </w:r>
      <w:r w:rsidRPr="00DB5D46">
        <w:rPr>
          <w:rFonts w:ascii="Arial Narrow" w:hAnsi="Arial Narrow"/>
          <w:lang w:val="de-DE"/>
        </w:rPr>
        <w:t>kulture</w:t>
      </w:r>
      <w:r w:rsidRPr="0074158E">
        <w:rPr>
          <w:rFonts w:ascii="Arial Narrow" w:hAnsi="Arial Narrow"/>
        </w:rPr>
        <w:t xml:space="preserve"> </w:t>
      </w:r>
      <w:r w:rsidRPr="00DB5D46">
        <w:rPr>
          <w:rFonts w:ascii="Arial Narrow" w:hAnsi="Arial Narrow"/>
          <w:lang w:val="de-DE"/>
        </w:rPr>
        <w:t>dijaloga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tovanja</w:t>
      </w:r>
      <w:r w:rsidRPr="0074158E">
        <w:rPr>
          <w:rFonts w:ascii="Arial Narrow" w:hAnsi="Arial Narrow"/>
        </w:rPr>
        <w:t xml:space="preserve"> </w:t>
      </w:r>
      <w:r w:rsidRPr="00DB5D46">
        <w:rPr>
          <w:rFonts w:ascii="Arial Narrow" w:hAnsi="Arial Narrow"/>
          <w:lang w:val="de-DE"/>
        </w:rPr>
        <w:t>tu</w:t>
      </w:r>
      <w:r w:rsidRPr="0074158E">
        <w:rPr>
          <w:rFonts w:ascii="Arial Narrow" w:hAnsi="Arial Narrow"/>
        </w:rPr>
        <w:t>đ</w:t>
      </w:r>
      <w:r w:rsidRPr="00DB5D46">
        <w:rPr>
          <w:rFonts w:ascii="Arial Narrow" w:hAnsi="Arial Narrow"/>
          <w:lang w:val="de-DE"/>
        </w:rPr>
        <w:t>eg</w:t>
      </w:r>
      <w:r w:rsidRPr="0074158E">
        <w:rPr>
          <w:rFonts w:ascii="Arial Narrow" w:hAnsi="Arial Narrow"/>
        </w:rPr>
        <w:t xml:space="preserve"> </w:t>
      </w:r>
      <w:r w:rsidRPr="00DB5D46">
        <w:rPr>
          <w:rFonts w:ascii="Arial Narrow" w:hAnsi="Arial Narrow"/>
          <w:lang w:val="de-DE"/>
        </w:rPr>
        <w:t>integriteta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skladu</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eti</w:t>
      </w:r>
      <w:r w:rsidRPr="0074158E">
        <w:rPr>
          <w:rFonts w:ascii="Arial Narrow" w:hAnsi="Arial Narrow"/>
        </w:rPr>
        <w:t>č</w:t>
      </w:r>
      <w:r w:rsidRPr="00DB5D46">
        <w:rPr>
          <w:rFonts w:ascii="Arial Narrow" w:hAnsi="Arial Narrow"/>
          <w:lang w:val="de-DE"/>
        </w:rPr>
        <w:t>kim</w:t>
      </w:r>
      <w:r w:rsidRPr="0074158E">
        <w:rPr>
          <w:rFonts w:ascii="Arial Narrow" w:hAnsi="Arial Narrow"/>
        </w:rPr>
        <w:t xml:space="preserve"> </w:t>
      </w:r>
      <w:r w:rsidRPr="00DB5D46">
        <w:rPr>
          <w:rFonts w:ascii="Arial Narrow" w:hAnsi="Arial Narrow"/>
          <w:lang w:val="de-DE"/>
        </w:rPr>
        <w:t>pravilima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tehnika</w:t>
      </w:r>
      <w:r w:rsidRPr="0074158E">
        <w:rPr>
          <w:rFonts w:ascii="Arial Narrow" w:hAnsi="Arial Narrow"/>
        </w:rPr>
        <w:t xml:space="preserve"> </w:t>
      </w:r>
      <w:r w:rsidRPr="00DB5D46">
        <w:rPr>
          <w:rFonts w:ascii="Arial Narrow" w:hAnsi="Arial Narrow"/>
          <w:lang w:val="de-DE"/>
        </w:rPr>
        <w:t>istra</w:t>
      </w:r>
      <w:r w:rsidRPr="0074158E">
        <w:rPr>
          <w:rFonts w:ascii="Arial Narrow" w:hAnsi="Arial Narrow"/>
        </w:rPr>
        <w:t>ž</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sistematizovanja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vrednovanja</w:t>
      </w:r>
      <w:r w:rsidRPr="0074158E">
        <w:rPr>
          <w:rFonts w:ascii="Arial Narrow" w:hAnsi="Arial Narrow"/>
        </w:rPr>
        <w:t xml:space="preserve"> </w:t>
      </w:r>
      <w:r w:rsidRPr="00DB5D46">
        <w:rPr>
          <w:rFonts w:ascii="Arial Narrow" w:hAnsi="Arial Narrow"/>
          <w:lang w:val="de-DE"/>
        </w:rPr>
        <w:t>informacija</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cilju</w:t>
      </w:r>
      <w:r w:rsidRPr="0074158E">
        <w:rPr>
          <w:rFonts w:ascii="Arial Narrow" w:hAnsi="Arial Narrow"/>
        </w:rPr>
        <w:t xml:space="preserve"> </w:t>
      </w:r>
      <w:r w:rsidRPr="00DB5D46">
        <w:rPr>
          <w:rFonts w:ascii="Arial Narrow" w:hAnsi="Arial Narrow"/>
          <w:lang w:val="de-DE"/>
        </w:rPr>
        <w:t>nadogradnje</w:t>
      </w:r>
      <w:r w:rsidRPr="0074158E">
        <w:rPr>
          <w:rFonts w:ascii="Arial Narrow" w:hAnsi="Arial Narrow"/>
        </w:rPr>
        <w:t xml:space="preserve"> </w:t>
      </w:r>
      <w:r w:rsidRPr="00DB5D46">
        <w:rPr>
          <w:rFonts w:ascii="Arial Narrow" w:hAnsi="Arial Narrow"/>
          <w:lang w:val="de-DE"/>
        </w:rPr>
        <w:t>prethodno</w:t>
      </w:r>
      <w:r w:rsidRPr="0074158E">
        <w:rPr>
          <w:rFonts w:ascii="Arial Narrow" w:hAnsi="Arial Narrow"/>
        </w:rPr>
        <w:t xml:space="preserve"> </w:t>
      </w:r>
      <w:r w:rsidRPr="00DB5D46">
        <w:rPr>
          <w:rFonts w:ascii="Arial Narrow" w:hAnsi="Arial Narrow"/>
          <w:lang w:val="de-DE"/>
        </w:rPr>
        <w:t>ste</w:t>
      </w:r>
      <w:r w:rsidRPr="0074158E">
        <w:rPr>
          <w:rFonts w:ascii="Arial Narrow" w:hAnsi="Arial Narrow"/>
        </w:rPr>
        <w:t>č</w:t>
      </w:r>
      <w:r w:rsidRPr="00DB5D46">
        <w:rPr>
          <w:rFonts w:ascii="Arial Narrow" w:hAnsi="Arial Narrow"/>
          <w:lang w:val="de-DE"/>
        </w:rPr>
        <w:t>enih</w:t>
      </w:r>
      <w:r w:rsidRPr="0074158E">
        <w:rPr>
          <w:rFonts w:ascii="Arial Narrow" w:hAnsi="Arial Narrow"/>
        </w:rPr>
        <w:t xml:space="preserve"> </w:t>
      </w:r>
      <w:r w:rsidRPr="00DB5D46">
        <w:rPr>
          <w:rFonts w:ascii="Arial Narrow" w:hAnsi="Arial Narrow"/>
          <w:lang w:val="de-DE"/>
        </w:rPr>
        <w:t>znanja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otkrivanja</w:t>
      </w:r>
      <w:r w:rsidRPr="0074158E">
        <w:rPr>
          <w:rFonts w:ascii="Arial Narrow" w:hAnsi="Arial Narrow"/>
        </w:rPr>
        <w:t xml:space="preserve"> </w:t>
      </w:r>
      <w:r w:rsidRPr="00DB5D46">
        <w:rPr>
          <w:rFonts w:ascii="Arial Narrow" w:hAnsi="Arial Narrow"/>
          <w:lang w:val="de-DE"/>
        </w:rPr>
        <w:t>novih</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č</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sopstvenim</w:t>
      </w:r>
      <w:r w:rsidRPr="0074158E">
        <w:rPr>
          <w:rFonts w:ascii="Arial Narrow" w:hAnsi="Arial Narrow"/>
        </w:rPr>
        <w:t xml:space="preserve"> </w:t>
      </w:r>
      <w:r w:rsidRPr="00DB5D46">
        <w:rPr>
          <w:rFonts w:ascii="Arial Narrow" w:hAnsi="Arial Narrow"/>
          <w:lang w:val="de-DE"/>
        </w:rPr>
        <w:t>gre</w:t>
      </w:r>
      <w:r w:rsidRPr="0074158E">
        <w:rPr>
          <w:rFonts w:ascii="Arial Narrow" w:hAnsi="Arial Narrow"/>
        </w:rPr>
        <w:t>š</w:t>
      </w:r>
      <w:r w:rsidRPr="00DB5D46">
        <w:rPr>
          <w:rFonts w:ascii="Arial Narrow" w:hAnsi="Arial Narrow"/>
          <w:lang w:val="de-DE"/>
        </w:rPr>
        <w:t>kama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samoprocjenu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samoevaluaciju</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vo</w:t>
      </w:r>
      <w:r w:rsidRPr="0074158E">
        <w:rPr>
          <w:rFonts w:ascii="Arial Narrow" w:hAnsi="Arial Narrow"/>
        </w:rPr>
        <w:t>đ</w:t>
      </w:r>
      <w:r w:rsidRPr="00DB5D46">
        <w:rPr>
          <w:rFonts w:ascii="Arial Narrow" w:hAnsi="Arial Narrow"/>
          <w:lang w:val="de-DE"/>
        </w:rPr>
        <w:t>enja</w:t>
      </w:r>
      <w:r w:rsidRPr="0074158E">
        <w:rPr>
          <w:rFonts w:ascii="Arial Narrow" w:hAnsi="Arial Narrow"/>
        </w:rPr>
        <w:t xml:space="preserve"> </w:t>
      </w:r>
      <w:r w:rsidRPr="00DB5D46">
        <w:rPr>
          <w:rFonts w:ascii="Arial Narrow" w:hAnsi="Arial Narrow"/>
          <w:lang w:val="de-DE"/>
        </w:rPr>
        <w:t>zdravog</w:t>
      </w:r>
      <w:r w:rsidRPr="0074158E">
        <w:rPr>
          <w:rFonts w:ascii="Arial Narrow" w:hAnsi="Arial Narrow"/>
        </w:rPr>
        <w:t xml:space="preserve"> ž</w:t>
      </w:r>
      <w:r w:rsidRPr="00DB5D46">
        <w:rPr>
          <w:rFonts w:ascii="Arial Narrow" w:hAnsi="Arial Narrow"/>
          <w:lang w:val="de-DE"/>
        </w:rPr>
        <w:t>ivota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1754C796" w14:textId="77777777" w:rsidR="00406B95" w:rsidRPr="0074158E" w:rsidRDefault="00406B95"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Gra</w:t>
      </w:r>
      <w:r w:rsidRPr="0074158E">
        <w:rPr>
          <w:rFonts w:ascii="Arial Narrow" w:hAnsi="Arial Narrow"/>
        </w:rPr>
        <w:t>đ</w:t>
      </w:r>
      <w:r w:rsidRPr="00DB5D46">
        <w:rPr>
          <w:rFonts w:ascii="Arial Narrow" w:hAnsi="Arial Narrow"/>
          <w:lang w:val="de-DE"/>
        </w:rPr>
        <w:t>anska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anga</w:t>
      </w:r>
      <w:r w:rsidRPr="0074158E">
        <w:rPr>
          <w:rFonts w:ascii="Arial Narrow" w:hAnsi="Arial Narrow"/>
        </w:rPr>
        <w:t>ž</w:t>
      </w:r>
      <w:r w:rsidRPr="00DB5D46">
        <w:rPr>
          <w:rFonts w:ascii="Arial Narrow" w:hAnsi="Arial Narrow"/>
          <w:lang w:val="de-DE"/>
        </w:rPr>
        <w:t>ovanje</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zajedni</w:t>
      </w:r>
      <w:r w:rsidRPr="0074158E">
        <w:rPr>
          <w:rFonts w:ascii="Arial Narrow" w:hAnsi="Arial Narrow"/>
        </w:rPr>
        <w:t>č</w:t>
      </w:r>
      <w:r w:rsidRPr="00DB5D46">
        <w:rPr>
          <w:rFonts w:ascii="Arial Narrow" w:hAnsi="Arial Narrow"/>
          <w:lang w:val="de-DE"/>
        </w:rPr>
        <w:t>kom</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javnom</w:t>
      </w:r>
      <w:r w:rsidRPr="0074158E">
        <w:rPr>
          <w:rFonts w:ascii="Arial Narrow" w:hAnsi="Arial Narrow"/>
        </w:rPr>
        <w:t xml:space="preserve"> </w:t>
      </w:r>
      <w:r w:rsidRPr="00DB5D46">
        <w:rPr>
          <w:rFonts w:ascii="Arial Narrow" w:hAnsi="Arial Narrow"/>
          <w:lang w:val="de-DE"/>
        </w:rPr>
        <w:t>interesu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ite</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aktivnosti</w:t>
      </w:r>
      <w:r w:rsidRPr="0074158E">
        <w:rPr>
          <w:rFonts w:ascii="Arial Narrow" w:hAnsi="Arial Narrow"/>
        </w:rPr>
        <w:t xml:space="preserve">; </w:t>
      </w:r>
      <w:r w:rsidRPr="00DB5D46">
        <w:rPr>
          <w:rFonts w:ascii="Arial Narrow" w:hAnsi="Arial Narrow"/>
          <w:lang w:val="de-DE"/>
        </w:rPr>
        <w:t>po</w:t>
      </w:r>
      <w:r w:rsidRPr="0074158E">
        <w:rPr>
          <w:rFonts w:ascii="Arial Narrow" w:hAnsi="Arial Narrow"/>
        </w:rPr>
        <w:t>š</w:t>
      </w:r>
      <w:r w:rsidRPr="00DB5D46">
        <w:rPr>
          <w:rFonts w:ascii="Arial Narrow" w:hAnsi="Arial Narrow"/>
          <w:lang w:val="de-DE"/>
        </w:rPr>
        <w:t>tovanje</w:t>
      </w:r>
      <w:r w:rsidRPr="0074158E">
        <w:rPr>
          <w:rFonts w:ascii="Arial Narrow" w:hAnsi="Arial Narrow"/>
        </w:rPr>
        <w:t xml:space="preserve"> </w:t>
      </w:r>
      <w:r w:rsidRPr="00DB5D46">
        <w:rPr>
          <w:rFonts w:ascii="Arial Narrow" w:hAnsi="Arial Narrow"/>
          <w:lang w:val="de-DE"/>
        </w:rPr>
        <w:t>prava</w:t>
      </w:r>
      <w:r w:rsidRPr="0074158E">
        <w:rPr>
          <w:rFonts w:ascii="Arial Narrow" w:hAnsi="Arial Narrow"/>
        </w:rPr>
        <w:t xml:space="preserve">, </w:t>
      </w:r>
      <w:r w:rsidRPr="00DB5D46">
        <w:rPr>
          <w:rFonts w:ascii="Arial Narrow" w:hAnsi="Arial Narrow"/>
          <w:lang w:val="de-DE"/>
        </w:rPr>
        <w:t>jednakosti</w:t>
      </w:r>
      <w:r w:rsidRPr="0074158E">
        <w:rPr>
          <w:rFonts w:ascii="Arial Narrow" w:hAnsi="Arial Narrow"/>
        </w:rPr>
        <w:t xml:space="preserve">, </w:t>
      </w:r>
      <w:r w:rsidRPr="00DB5D46">
        <w:rPr>
          <w:rFonts w:ascii="Arial Narrow" w:hAnsi="Arial Narrow"/>
          <w:lang w:val="de-DE"/>
        </w:rPr>
        <w:t>slobode</w:t>
      </w:r>
      <w:r w:rsidRPr="0074158E">
        <w:rPr>
          <w:rFonts w:ascii="Arial Narrow" w:hAnsi="Arial Narrow"/>
        </w:rPr>
        <w:t xml:space="preserve"> </w:t>
      </w:r>
      <w:r w:rsidRPr="00DB5D46">
        <w:rPr>
          <w:rFonts w:ascii="Arial Narrow" w:hAnsi="Arial Narrow"/>
          <w:lang w:val="de-DE"/>
        </w:rPr>
        <w:t>izra</w:t>
      </w:r>
      <w:r w:rsidRPr="0074158E">
        <w:rPr>
          <w:rFonts w:ascii="Arial Narrow" w:hAnsi="Arial Narrow"/>
        </w:rPr>
        <w:t>ž</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mi</w:t>
      </w:r>
      <w:r w:rsidRPr="0074158E">
        <w:rPr>
          <w:rFonts w:ascii="Arial Narrow" w:hAnsi="Arial Narrow"/>
        </w:rPr>
        <w:t>š</w:t>
      </w:r>
      <w:r w:rsidRPr="00DB5D46">
        <w:rPr>
          <w:rFonts w:ascii="Arial Narrow" w:hAnsi="Arial Narrow"/>
          <w:lang w:val="de-DE"/>
        </w:rPr>
        <w:t>ljenja</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debate</w:t>
      </w:r>
      <w:r w:rsidRPr="0074158E">
        <w:rPr>
          <w:rFonts w:ascii="Arial Narrow" w:hAnsi="Arial Narrow"/>
        </w:rPr>
        <w:t xml:space="preserve">, </w:t>
      </w:r>
      <w:r w:rsidRPr="00DB5D46">
        <w:rPr>
          <w:rFonts w:ascii="Arial Narrow" w:hAnsi="Arial Narrow"/>
          <w:lang w:val="de-DE"/>
        </w:rPr>
        <w:t>diskusije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podjelu</w:t>
      </w:r>
      <w:r w:rsidRPr="0074158E">
        <w:rPr>
          <w:rFonts w:ascii="Arial Narrow" w:hAnsi="Arial Narrow"/>
        </w:rPr>
        <w:t xml:space="preserve"> </w:t>
      </w:r>
      <w:r w:rsidRPr="00DB5D46">
        <w:rPr>
          <w:rFonts w:ascii="Arial Narrow" w:hAnsi="Arial Narrow"/>
          <w:lang w:val="de-DE"/>
        </w:rPr>
        <w:t>na</w:t>
      </w:r>
      <w:r w:rsidRPr="0074158E">
        <w:rPr>
          <w:rFonts w:ascii="Arial Narrow" w:hAnsi="Arial Narrow"/>
        </w:rPr>
        <w:t xml:space="preserve"> </w:t>
      </w:r>
      <w:r w:rsidRPr="00DB5D46">
        <w:rPr>
          <w:rFonts w:ascii="Arial Narrow" w:hAnsi="Arial Narrow"/>
          <w:lang w:val="de-DE"/>
        </w:rPr>
        <w:t>grupe</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svijesti</w:t>
      </w:r>
      <w:r w:rsidRPr="0074158E">
        <w:rPr>
          <w:rFonts w:ascii="Arial Narrow" w:hAnsi="Arial Narrow"/>
        </w:rPr>
        <w:t xml:space="preserve"> </w:t>
      </w:r>
      <w:r w:rsidRPr="00DB5D46">
        <w:rPr>
          <w:rFonts w:ascii="Arial Narrow" w:hAnsi="Arial Narrow"/>
          <w:lang w:val="de-DE"/>
        </w:rPr>
        <w:t>o</w:t>
      </w:r>
      <w:r w:rsidRPr="0074158E">
        <w:rPr>
          <w:rFonts w:ascii="Arial Narrow" w:hAnsi="Arial Narrow"/>
        </w:rPr>
        <w:t xml:space="preserve"> </w:t>
      </w:r>
      <w:r w:rsidRPr="00DB5D46">
        <w:rPr>
          <w:rFonts w:ascii="Arial Narrow" w:hAnsi="Arial Narrow"/>
          <w:lang w:val="de-DE"/>
        </w:rPr>
        <w:t>zna</w:t>
      </w:r>
      <w:r w:rsidRPr="0074158E">
        <w:rPr>
          <w:rFonts w:ascii="Arial Narrow" w:hAnsi="Arial Narrow"/>
        </w:rPr>
        <w:t>č</w:t>
      </w:r>
      <w:r w:rsidRPr="00DB5D46">
        <w:rPr>
          <w:rFonts w:ascii="Arial Narrow" w:hAnsi="Arial Narrow"/>
          <w:lang w:val="de-DE"/>
        </w:rPr>
        <w:t>aju</w:t>
      </w:r>
      <w:r w:rsidRPr="0074158E">
        <w:rPr>
          <w:rFonts w:ascii="Arial Narrow" w:hAnsi="Arial Narrow"/>
        </w:rPr>
        <w:t xml:space="preserve"> </w:t>
      </w:r>
      <w:r w:rsidRPr="00DB5D46">
        <w:rPr>
          <w:rFonts w:ascii="Arial Narrow" w:hAnsi="Arial Narrow"/>
          <w:lang w:val="de-DE"/>
        </w:rPr>
        <w:t>savremenih</w:t>
      </w:r>
      <w:r w:rsidRPr="0074158E">
        <w:rPr>
          <w:rFonts w:ascii="Arial Narrow" w:hAnsi="Arial Narrow"/>
        </w:rPr>
        <w:t xml:space="preserve"> </w:t>
      </w:r>
      <w:r w:rsidRPr="00DB5D46">
        <w:rPr>
          <w:rFonts w:ascii="Arial Narrow" w:hAnsi="Arial Narrow"/>
          <w:lang w:val="de-DE"/>
        </w:rPr>
        <w:t>doga</w:t>
      </w:r>
      <w:r w:rsidRPr="0074158E">
        <w:rPr>
          <w:rFonts w:ascii="Arial Narrow" w:hAnsi="Arial Narrow"/>
        </w:rPr>
        <w:t>đ</w:t>
      </w:r>
      <w:r w:rsidRPr="00DB5D46">
        <w:rPr>
          <w:rFonts w:ascii="Arial Narrow" w:hAnsi="Arial Narrow"/>
          <w:lang w:val="de-DE"/>
        </w:rPr>
        <w:t>aja</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njihovu</w:t>
      </w:r>
      <w:r w:rsidRPr="0074158E">
        <w:rPr>
          <w:rFonts w:ascii="Arial Narrow" w:hAnsi="Arial Narrow"/>
        </w:rPr>
        <w:t xml:space="preserve"> </w:t>
      </w:r>
      <w:r w:rsidRPr="00DB5D46">
        <w:rPr>
          <w:rFonts w:ascii="Arial Narrow" w:hAnsi="Arial Narrow"/>
          <w:lang w:val="de-DE"/>
        </w:rPr>
        <w:t>povezanost</w:t>
      </w:r>
      <w:r w:rsidRPr="0074158E">
        <w:rPr>
          <w:rFonts w:ascii="Arial Narrow" w:hAnsi="Arial Narrow"/>
        </w:rPr>
        <w:t xml:space="preserve"> </w:t>
      </w:r>
      <w:r w:rsidRPr="00DB5D46">
        <w:rPr>
          <w:rFonts w:ascii="Arial Narrow" w:hAnsi="Arial Narrow"/>
          <w:lang w:val="de-DE"/>
        </w:rPr>
        <w:t>sa</w:t>
      </w:r>
      <w:r w:rsidRPr="0074158E">
        <w:rPr>
          <w:rFonts w:ascii="Arial Narrow" w:hAnsi="Arial Narrow"/>
        </w:rPr>
        <w:t xml:space="preserve"> </w:t>
      </w:r>
      <w:r w:rsidRPr="00DB5D46">
        <w:rPr>
          <w:rFonts w:ascii="Arial Narrow" w:hAnsi="Arial Narrow"/>
          <w:lang w:val="de-DE"/>
        </w:rPr>
        <w:t>istorijskim</w:t>
      </w:r>
      <w:r>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 xml:space="preserve">.) </w:t>
      </w:r>
    </w:p>
    <w:p w14:paraId="2A7971ED" w14:textId="27F33E1E" w:rsidR="00406B95" w:rsidRDefault="00406B95" w:rsidP="003A5FD2">
      <w:pPr>
        <w:numPr>
          <w:ilvl w:val="0"/>
          <w:numId w:val="1"/>
        </w:numPr>
        <w:tabs>
          <w:tab w:val="left" w:pos="284"/>
        </w:tabs>
        <w:spacing w:after="0" w:line="240" w:lineRule="auto"/>
        <w:ind w:left="288" w:hanging="288"/>
        <w:jc w:val="both"/>
        <w:rPr>
          <w:rFonts w:ascii="Arial Narrow" w:hAnsi="Arial Narrow"/>
        </w:rPr>
      </w:pPr>
      <w:r w:rsidRPr="00DB5D46">
        <w:rPr>
          <w:rFonts w:ascii="Arial Narrow" w:hAnsi="Arial Narrow"/>
          <w:lang w:val="de-DE"/>
        </w:rPr>
        <w:t>Preduzetni</w:t>
      </w:r>
      <w:r w:rsidRPr="0074158E">
        <w:rPr>
          <w:rFonts w:ascii="Arial Narrow" w:hAnsi="Arial Narrow"/>
        </w:rPr>
        <w:t>č</w:t>
      </w:r>
      <w:r w:rsidRPr="00DB5D46">
        <w:rPr>
          <w:rFonts w:ascii="Arial Narrow" w:hAnsi="Arial Narrow"/>
          <w:lang w:val="de-DE"/>
        </w:rPr>
        <w:t>ka</w:t>
      </w:r>
      <w:r w:rsidRPr="0074158E">
        <w:rPr>
          <w:rFonts w:ascii="Arial Narrow" w:hAnsi="Arial Narrow"/>
        </w:rPr>
        <w:t xml:space="preserve"> </w:t>
      </w:r>
      <w:r w:rsidRPr="00DB5D46">
        <w:rPr>
          <w:rFonts w:ascii="Arial Narrow" w:hAnsi="Arial Narrow"/>
          <w:lang w:val="de-DE"/>
        </w:rPr>
        <w:t>kompetencija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sposobnosti</w:t>
      </w:r>
      <w:r w:rsidRPr="0074158E">
        <w:rPr>
          <w:rFonts w:ascii="Arial Narrow" w:hAnsi="Arial Narrow"/>
        </w:rPr>
        <w:t xml:space="preserve"> </w:t>
      </w:r>
      <w:r w:rsidRPr="00DB5D46">
        <w:rPr>
          <w:rFonts w:ascii="Arial Narrow" w:hAnsi="Arial Narrow"/>
          <w:lang w:val="de-DE"/>
        </w:rPr>
        <w:t>davanja</w:t>
      </w:r>
      <w:r w:rsidRPr="0074158E">
        <w:rPr>
          <w:rFonts w:ascii="Arial Narrow" w:hAnsi="Arial Narrow"/>
        </w:rPr>
        <w:t xml:space="preserve"> </w:t>
      </w:r>
      <w:r w:rsidRPr="00DB5D46">
        <w:rPr>
          <w:rFonts w:ascii="Arial Narrow" w:hAnsi="Arial Narrow"/>
          <w:lang w:val="de-DE"/>
        </w:rPr>
        <w:t>inicijative</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pravilnog</w:t>
      </w:r>
      <w:r w:rsidRPr="0074158E">
        <w:rPr>
          <w:rFonts w:ascii="Arial Narrow" w:hAnsi="Arial Narrow"/>
        </w:rPr>
        <w:t xml:space="preserve"> </w:t>
      </w:r>
      <w:r w:rsidRPr="00DB5D46">
        <w:rPr>
          <w:rFonts w:ascii="Arial Narrow" w:hAnsi="Arial Narrow"/>
          <w:lang w:val="de-DE"/>
        </w:rPr>
        <w:t>odre</w:t>
      </w:r>
      <w:r w:rsidRPr="0074158E">
        <w:rPr>
          <w:rFonts w:ascii="Arial Narrow" w:hAnsi="Arial Narrow"/>
        </w:rPr>
        <w:t>đ</w:t>
      </w:r>
      <w:r w:rsidRPr="00DB5D46">
        <w:rPr>
          <w:rFonts w:ascii="Arial Narrow" w:hAnsi="Arial Narrow"/>
          <w:lang w:val="de-DE"/>
        </w:rPr>
        <w:t>ivanja</w:t>
      </w:r>
      <w:r w:rsidRPr="0074158E">
        <w:rPr>
          <w:rFonts w:ascii="Arial Narrow" w:hAnsi="Arial Narrow"/>
        </w:rPr>
        <w:t xml:space="preserve"> </w:t>
      </w:r>
      <w:r w:rsidRPr="00DB5D46">
        <w:rPr>
          <w:rFonts w:ascii="Arial Narrow" w:hAnsi="Arial Narrow"/>
          <w:lang w:val="de-DE"/>
        </w:rPr>
        <w:t>prioriteta</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problema</w:t>
      </w:r>
      <w:r w:rsidRPr="0074158E">
        <w:rPr>
          <w:rFonts w:ascii="Arial Narrow" w:hAnsi="Arial Narrow"/>
        </w:rPr>
        <w:t xml:space="preserve">; </w:t>
      </w:r>
      <w:r w:rsidRPr="00DB5D46">
        <w:rPr>
          <w:rFonts w:ascii="Arial Narrow" w:hAnsi="Arial Narrow"/>
          <w:lang w:val="de-DE"/>
        </w:rPr>
        <w:t>razvijanje</w:t>
      </w:r>
      <w:r w:rsidRPr="0074158E">
        <w:rPr>
          <w:rFonts w:ascii="Arial Narrow" w:hAnsi="Arial Narrow"/>
        </w:rPr>
        <w:t xml:space="preserve"> </w:t>
      </w:r>
      <w:r w:rsidRPr="00DB5D46">
        <w:rPr>
          <w:rFonts w:ascii="Arial Narrow" w:hAnsi="Arial Narrow"/>
          <w:lang w:val="de-DE"/>
        </w:rPr>
        <w:t>kreativnosti</w:t>
      </w:r>
      <w:r w:rsidRPr="0074158E">
        <w:rPr>
          <w:rFonts w:ascii="Arial Narrow" w:hAnsi="Arial Narrow"/>
        </w:rPr>
        <w:t xml:space="preserve">, </w:t>
      </w:r>
      <w:r w:rsidRPr="00DB5D46">
        <w:rPr>
          <w:rFonts w:ascii="Arial Narrow" w:hAnsi="Arial Narrow"/>
          <w:lang w:val="de-DE"/>
        </w:rPr>
        <w:t>kao</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vje</w:t>
      </w:r>
      <w:r w:rsidRPr="0074158E">
        <w:rPr>
          <w:rFonts w:ascii="Arial Narrow" w:hAnsi="Arial Narrow"/>
        </w:rPr>
        <w:t>š</w:t>
      </w:r>
      <w:r w:rsidRPr="00DB5D46">
        <w:rPr>
          <w:rFonts w:ascii="Arial Narrow" w:hAnsi="Arial Narrow"/>
          <w:lang w:val="de-DE"/>
        </w:rPr>
        <w:t>tina</w:t>
      </w:r>
      <w:r w:rsidRPr="0074158E">
        <w:rPr>
          <w:rFonts w:ascii="Arial Narrow" w:hAnsi="Arial Narrow"/>
        </w:rPr>
        <w:t xml:space="preserve"> </w:t>
      </w:r>
      <w:r w:rsidRPr="00DB5D46">
        <w:rPr>
          <w:rFonts w:ascii="Arial Narrow" w:hAnsi="Arial Narrow"/>
          <w:lang w:val="de-DE"/>
        </w:rPr>
        <w:t>planiranja</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upravljanja</w:t>
      </w:r>
      <w:r w:rsidRPr="0074158E">
        <w:rPr>
          <w:rFonts w:ascii="Arial Narrow" w:hAnsi="Arial Narrow"/>
        </w:rPr>
        <w:t xml:space="preserve"> </w:t>
      </w:r>
      <w:r w:rsidRPr="00DB5D46">
        <w:rPr>
          <w:rFonts w:ascii="Arial Narrow" w:hAnsi="Arial Narrow"/>
          <w:lang w:val="de-DE"/>
        </w:rPr>
        <w:t>vremenom</w:t>
      </w:r>
      <w:r w:rsidRPr="0074158E">
        <w:rPr>
          <w:rFonts w:ascii="Arial Narrow" w:hAnsi="Arial Narrow"/>
        </w:rPr>
        <w:t xml:space="preserve"> </w:t>
      </w:r>
      <w:r w:rsidRPr="00DB5D46">
        <w:rPr>
          <w:rFonts w:ascii="Arial Narrow" w:hAnsi="Arial Narrow"/>
          <w:lang w:val="de-DE"/>
        </w:rPr>
        <w:t>prilikom</w:t>
      </w:r>
      <w:r w:rsidRPr="0074158E">
        <w:rPr>
          <w:rFonts w:ascii="Arial Narrow" w:hAnsi="Arial Narrow"/>
        </w:rPr>
        <w:t xml:space="preserve"> </w:t>
      </w:r>
      <w:r w:rsidRPr="00DB5D46">
        <w:rPr>
          <w:rFonts w:ascii="Arial Narrow" w:hAnsi="Arial Narrow"/>
          <w:lang w:val="de-DE"/>
        </w:rPr>
        <w:t>rje</w:t>
      </w:r>
      <w:r w:rsidRPr="0074158E">
        <w:rPr>
          <w:rFonts w:ascii="Arial Narrow" w:hAnsi="Arial Narrow"/>
        </w:rPr>
        <w:t>š</w:t>
      </w:r>
      <w:r w:rsidRPr="00DB5D46">
        <w:rPr>
          <w:rFonts w:ascii="Arial Narrow" w:hAnsi="Arial Narrow"/>
          <w:lang w:val="de-DE"/>
        </w:rPr>
        <w:t>avanja</w:t>
      </w:r>
      <w:r w:rsidRPr="0074158E">
        <w:rPr>
          <w:rFonts w:ascii="Arial Narrow" w:hAnsi="Arial Narrow"/>
        </w:rPr>
        <w:t xml:space="preserve"> </w:t>
      </w:r>
      <w:r w:rsidRPr="00DB5D46">
        <w:rPr>
          <w:rFonts w:ascii="Arial Narrow" w:hAnsi="Arial Narrow"/>
          <w:lang w:val="de-DE"/>
        </w:rPr>
        <w:t>razli</w:t>
      </w:r>
      <w:r w:rsidRPr="0074158E">
        <w:rPr>
          <w:rFonts w:ascii="Arial Narrow" w:hAnsi="Arial Narrow"/>
        </w:rPr>
        <w:t>č</w:t>
      </w:r>
      <w:r w:rsidRPr="00DB5D46">
        <w:rPr>
          <w:rFonts w:ascii="Arial Narrow" w:hAnsi="Arial Narrow"/>
          <w:lang w:val="de-DE"/>
        </w:rPr>
        <w:t>itih</w:t>
      </w:r>
      <w:r w:rsidRPr="0074158E">
        <w:rPr>
          <w:rFonts w:ascii="Arial Narrow" w:hAnsi="Arial Narrow"/>
        </w:rPr>
        <w:t xml:space="preserve"> </w:t>
      </w:r>
      <w:r w:rsidRPr="00DB5D46">
        <w:rPr>
          <w:rFonts w:ascii="Arial Narrow" w:hAnsi="Arial Narrow"/>
          <w:lang w:val="de-DE"/>
        </w:rPr>
        <w:t>zadataka</w:t>
      </w:r>
      <w:r w:rsidRPr="0074158E">
        <w:rPr>
          <w:rFonts w:ascii="Arial Narrow" w:hAnsi="Arial Narrow"/>
        </w:rPr>
        <w:t xml:space="preserve">, </w:t>
      </w:r>
      <w:r w:rsidRPr="00DB5D46">
        <w:rPr>
          <w:rFonts w:ascii="Arial Narrow" w:hAnsi="Arial Narrow"/>
          <w:lang w:val="de-DE"/>
        </w:rPr>
        <w:t>samostalno</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u</w:t>
      </w:r>
      <w:r w:rsidRPr="0074158E">
        <w:rPr>
          <w:rFonts w:ascii="Arial Narrow" w:hAnsi="Arial Narrow"/>
        </w:rPr>
        <w:t xml:space="preserve"> </w:t>
      </w:r>
      <w:r w:rsidRPr="00DB5D46">
        <w:rPr>
          <w:rFonts w:ascii="Arial Narrow" w:hAnsi="Arial Narrow"/>
          <w:lang w:val="de-DE"/>
        </w:rPr>
        <w:t>timu</w:t>
      </w:r>
      <w:r w:rsidRPr="0074158E">
        <w:rPr>
          <w:rFonts w:ascii="Arial Narrow" w:hAnsi="Arial Narrow"/>
        </w:rPr>
        <w:t xml:space="preserve">, </w:t>
      </w:r>
      <w:r w:rsidRPr="00DB5D46">
        <w:rPr>
          <w:rFonts w:ascii="Arial Narrow" w:hAnsi="Arial Narrow"/>
          <w:lang w:val="de-DE"/>
        </w:rPr>
        <w:t>kroz</w:t>
      </w:r>
      <w:r w:rsidRPr="0074158E">
        <w:rPr>
          <w:rFonts w:ascii="Arial Narrow" w:hAnsi="Arial Narrow"/>
        </w:rPr>
        <w:t xml:space="preserve"> </w:t>
      </w:r>
      <w:r w:rsidRPr="00DB5D46">
        <w:rPr>
          <w:rFonts w:ascii="Arial Narrow" w:hAnsi="Arial Narrow"/>
          <w:lang w:val="de-DE"/>
        </w:rPr>
        <w:t>izradu</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upravljanje</w:t>
      </w:r>
      <w:r w:rsidRPr="0074158E">
        <w:rPr>
          <w:rFonts w:ascii="Arial Narrow" w:hAnsi="Arial Narrow"/>
        </w:rPr>
        <w:t xml:space="preserve"> </w:t>
      </w:r>
      <w:r w:rsidRPr="00DB5D46">
        <w:rPr>
          <w:rFonts w:ascii="Arial Narrow" w:hAnsi="Arial Narrow"/>
          <w:lang w:val="de-DE"/>
        </w:rPr>
        <w:t>projektima</w:t>
      </w:r>
      <w:r w:rsidRPr="0074158E">
        <w:rPr>
          <w:rFonts w:ascii="Arial Narrow" w:hAnsi="Arial Narrow"/>
        </w:rPr>
        <w:t xml:space="preserve"> </w:t>
      </w:r>
      <w:r w:rsidRPr="00DB5D46">
        <w:rPr>
          <w:rFonts w:ascii="Arial Narrow" w:hAnsi="Arial Narrow"/>
          <w:lang w:val="de-DE"/>
        </w:rPr>
        <w:t>iz</w:t>
      </w:r>
      <w:r w:rsidRPr="0074158E">
        <w:rPr>
          <w:rFonts w:ascii="Arial Narrow" w:hAnsi="Arial Narrow"/>
        </w:rPr>
        <w:t xml:space="preserve"> </w:t>
      </w:r>
      <w:r w:rsidRPr="00DB5D46">
        <w:rPr>
          <w:rFonts w:ascii="Arial Narrow" w:hAnsi="Arial Narrow"/>
          <w:lang w:val="de-DE"/>
        </w:rPr>
        <w:t>stru</w:t>
      </w:r>
      <w:r w:rsidRPr="0074158E">
        <w:rPr>
          <w:rFonts w:ascii="Arial Narrow" w:hAnsi="Arial Narrow"/>
        </w:rPr>
        <w:t>č</w:t>
      </w:r>
      <w:r w:rsidRPr="00DB5D46">
        <w:rPr>
          <w:rFonts w:ascii="Arial Narrow" w:hAnsi="Arial Narrow"/>
          <w:lang w:val="de-DE"/>
        </w:rPr>
        <w:t>ne</w:t>
      </w:r>
      <w:r w:rsidRPr="0074158E">
        <w:rPr>
          <w:rFonts w:ascii="Arial Narrow" w:hAnsi="Arial Narrow"/>
        </w:rPr>
        <w:t xml:space="preserve"> </w:t>
      </w:r>
      <w:r w:rsidRPr="00DB5D46">
        <w:rPr>
          <w:rFonts w:ascii="Arial Narrow" w:hAnsi="Arial Narrow"/>
          <w:lang w:val="de-DE"/>
        </w:rPr>
        <w:t>ili</w:t>
      </w:r>
      <w:r w:rsidRPr="0074158E">
        <w:rPr>
          <w:rFonts w:ascii="Arial Narrow" w:hAnsi="Arial Narrow"/>
        </w:rPr>
        <w:t xml:space="preserve"> </w:t>
      </w:r>
      <w:r w:rsidRPr="00DB5D46">
        <w:rPr>
          <w:rFonts w:ascii="Arial Narrow" w:hAnsi="Arial Narrow"/>
          <w:lang w:val="de-DE"/>
        </w:rPr>
        <w:t>dru</w:t>
      </w:r>
      <w:r w:rsidRPr="0074158E">
        <w:rPr>
          <w:rFonts w:ascii="Arial Narrow" w:hAnsi="Arial Narrow"/>
        </w:rPr>
        <w:t>š</w:t>
      </w:r>
      <w:r w:rsidRPr="00DB5D46">
        <w:rPr>
          <w:rFonts w:ascii="Arial Narrow" w:hAnsi="Arial Narrow"/>
          <w:lang w:val="de-DE"/>
        </w:rPr>
        <w:t>tveno</w:t>
      </w:r>
      <w:r w:rsidRPr="0074158E">
        <w:rPr>
          <w:rFonts w:ascii="Arial Narrow" w:hAnsi="Arial Narrow"/>
        </w:rPr>
        <w:t xml:space="preserve"> </w:t>
      </w:r>
      <w:r w:rsidRPr="00DB5D46">
        <w:rPr>
          <w:rFonts w:ascii="Arial Narrow" w:hAnsi="Arial Narrow"/>
          <w:lang w:val="de-DE"/>
        </w:rPr>
        <w:t>odgovorne</w:t>
      </w:r>
      <w:r w:rsidRPr="0074158E">
        <w:rPr>
          <w:rFonts w:ascii="Arial Narrow" w:hAnsi="Arial Narrow"/>
        </w:rPr>
        <w:t xml:space="preserve"> </w:t>
      </w:r>
      <w:r w:rsidRPr="00DB5D46">
        <w:rPr>
          <w:rFonts w:ascii="Arial Narrow" w:hAnsi="Arial Narrow"/>
          <w:lang w:val="de-DE"/>
        </w:rPr>
        <w:t>oblasti</w:t>
      </w:r>
      <w:r w:rsidRPr="0074158E">
        <w:rPr>
          <w:rFonts w:ascii="Arial Narrow" w:hAnsi="Arial Narrow"/>
        </w:rPr>
        <w:t xml:space="preserve"> </w:t>
      </w:r>
      <w:r w:rsidRPr="00DB5D46">
        <w:rPr>
          <w:rFonts w:ascii="Arial Narrow" w:hAnsi="Arial Narrow"/>
          <w:lang w:val="de-DE"/>
        </w:rPr>
        <w:t>i</w:t>
      </w:r>
      <w:r w:rsidRPr="0074158E">
        <w:rPr>
          <w:rFonts w:ascii="Arial Narrow" w:hAnsi="Arial Narrow"/>
        </w:rPr>
        <w:t xml:space="preserve"> </w:t>
      </w:r>
      <w:r w:rsidRPr="00DB5D46">
        <w:rPr>
          <w:rFonts w:ascii="Arial Narrow" w:hAnsi="Arial Narrow"/>
          <w:lang w:val="de-DE"/>
        </w:rPr>
        <w:t>dr</w:t>
      </w:r>
      <w:r w:rsidRPr="0074158E">
        <w:rPr>
          <w:rFonts w:ascii="Arial Narrow" w:hAnsi="Arial Narrow"/>
        </w:rPr>
        <w:t>.)</w:t>
      </w:r>
    </w:p>
    <w:p w14:paraId="39A2D79F" w14:textId="66212334" w:rsidR="004E5DC9" w:rsidRPr="0074158E" w:rsidRDefault="004E5DC9" w:rsidP="003A5FD2">
      <w:pPr>
        <w:numPr>
          <w:ilvl w:val="0"/>
          <w:numId w:val="1"/>
        </w:numPr>
        <w:tabs>
          <w:tab w:val="left" w:pos="284"/>
        </w:tabs>
        <w:spacing w:after="0" w:line="240" w:lineRule="auto"/>
        <w:ind w:left="288" w:hanging="288"/>
        <w:jc w:val="both"/>
        <w:rPr>
          <w:rFonts w:ascii="Arial Narrow" w:hAnsi="Arial Narrow"/>
        </w:rPr>
      </w:pPr>
      <w:r w:rsidRPr="00AA7F63">
        <w:rPr>
          <w:rFonts w:ascii="Arial Narrow" w:hAnsi="Arial Narrow"/>
          <w:lang w:val="sr-Cyrl-BA"/>
        </w:rPr>
        <w:t xml:space="preserve">Kompetencija </w:t>
      </w:r>
      <w:r w:rsidRPr="00AA7F63">
        <w:rPr>
          <w:rFonts w:ascii="Arial Narrow" w:hAnsi="Arial Narrow"/>
        </w:rPr>
        <w:t>kulturološke</w:t>
      </w:r>
      <w:r w:rsidRPr="00AA7F63">
        <w:rPr>
          <w:rFonts w:ascii="Arial Narrow" w:hAnsi="Arial Narrow"/>
          <w:lang w:val="sr-Cyrl-BA"/>
        </w:rPr>
        <w:t xml:space="preserve"> svijesti i izražavanja</w:t>
      </w:r>
      <w:r w:rsidRPr="00AA7F63">
        <w:rPr>
          <w:rFonts w:ascii="Arial Narrow" w:hAnsi="Arial Narrow"/>
        </w:rPr>
        <w:t xml:space="preserve"> (razvijanje svijesti o značaju poznavanja i poštovanja lokalnih, nacionalnih, regionalnih, evropskih i globalnih kultura kroz povezivanje sa primjerima iz oblasti </w:t>
      </w:r>
      <w:r>
        <w:rPr>
          <w:rFonts w:ascii="Arial Narrow" w:hAnsi="Arial Narrow"/>
        </w:rPr>
        <w:t>organizovanog kriminaliteta</w:t>
      </w:r>
      <w:r w:rsidRPr="00AA7F63">
        <w:rPr>
          <w:rFonts w:ascii="Arial Narrow" w:hAnsi="Arial Narrow"/>
        </w:rPr>
        <w:t>, predstavljanje ideja putem različitih kulturoloških formi kao što su pisani, štampani ili digitalni tekst, film, dizajn i dr.)</w:t>
      </w:r>
    </w:p>
    <w:p w14:paraId="01C1C539" w14:textId="73D24EAC" w:rsidR="00BF5F18" w:rsidRDefault="00BF5F18" w:rsidP="003A5FD2">
      <w:pPr>
        <w:spacing w:after="0" w:line="240" w:lineRule="auto"/>
        <w:jc w:val="both"/>
        <w:rPr>
          <w:rFonts w:ascii="Arial Narrow" w:eastAsia="SimSun" w:hAnsi="Arial Narrow"/>
          <w:lang w:val="sr-Latn-CS"/>
        </w:rPr>
      </w:pPr>
    </w:p>
    <w:p w14:paraId="01410A86" w14:textId="373D6368" w:rsidR="00BF5F18" w:rsidRDefault="00BF5F18" w:rsidP="003A5FD2">
      <w:pPr>
        <w:spacing w:after="0" w:line="240" w:lineRule="auto"/>
        <w:jc w:val="both"/>
        <w:rPr>
          <w:rFonts w:ascii="Arial Narrow" w:eastAsia="SimSun" w:hAnsi="Arial Narrow"/>
          <w:lang w:val="sr-Latn-CS"/>
        </w:rPr>
      </w:pPr>
    </w:p>
    <w:p w14:paraId="491B6FDA" w14:textId="3C9ED902" w:rsidR="00BF5F18" w:rsidRDefault="00BF5F18" w:rsidP="003A5FD2">
      <w:pPr>
        <w:spacing w:after="0" w:line="240" w:lineRule="auto"/>
        <w:jc w:val="both"/>
        <w:rPr>
          <w:rFonts w:ascii="Arial Narrow" w:eastAsia="SimSun" w:hAnsi="Arial Narrow"/>
          <w:lang w:val="sr-Latn-CS"/>
        </w:rPr>
      </w:pPr>
    </w:p>
    <w:p w14:paraId="34F80143" w14:textId="29553185" w:rsidR="00BF5F18" w:rsidRDefault="00BF5F18" w:rsidP="003A5FD2">
      <w:pPr>
        <w:spacing w:after="0" w:line="240" w:lineRule="auto"/>
        <w:jc w:val="both"/>
        <w:rPr>
          <w:rFonts w:ascii="Arial Narrow" w:eastAsia="SimSun" w:hAnsi="Arial Narrow"/>
          <w:lang w:val="sr-Latn-CS"/>
        </w:rPr>
      </w:pPr>
    </w:p>
    <w:p w14:paraId="44598E69" w14:textId="3AB93CD8" w:rsidR="00BF5F18" w:rsidRDefault="00BF5F18" w:rsidP="003A5FD2">
      <w:pPr>
        <w:spacing w:after="0" w:line="240" w:lineRule="auto"/>
        <w:jc w:val="both"/>
        <w:rPr>
          <w:rFonts w:ascii="Arial Narrow" w:eastAsia="SimSun" w:hAnsi="Arial Narrow"/>
          <w:lang w:val="sr-Latn-CS"/>
        </w:rPr>
      </w:pPr>
    </w:p>
    <w:p w14:paraId="6F5FF71E" w14:textId="4F983322" w:rsidR="00BF5F18" w:rsidRDefault="00BF5F18" w:rsidP="003A5FD2">
      <w:pPr>
        <w:spacing w:after="0" w:line="240" w:lineRule="auto"/>
        <w:jc w:val="both"/>
        <w:rPr>
          <w:rFonts w:ascii="Arial Narrow" w:eastAsia="SimSun" w:hAnsi="Arial Narrow"/>
          <w:lang w:val="sr-Latn-CS"/>
        </w:rPr>
      </w:pPr>
    </w:p>
    <w:p w14:paraId="1CEE754C" w14:textId="0316A534" w:rsidR="00BF5F18" w:rsidRDefault="00BF5F18" w:rsidP="003A5FD2">
      <w:pPr>
        <w:spacing w:after="0" w:line="240" w:lineRule="auto"/>
        <w:jc w:val="both"/>
        <w:rPr>
          <w:rFonts w:ascii="Arial Narrow" w:eastAsia="SimSun" w:hAnsi="Arial Narrow"/>
          <w:lang w:val="sr-Latn-CS"/>
        </w:rPr>
      </w:pPr>
    </w:p>
    <w:p w14:paraId="16CC5F09" w14:textId="39669704" w:rsidR="00BF5F18" w:rsidRDefault="00BF5F18" w:rsidP="003A5FD2">
      <w:pPr>
        <w:spacing w:after="0" w:line="240" w:lineRule="auto"/>
        <w:jc w:val="both"/>
        <w:rPr>
          <w:rFonts w:ascii="Arial Narrow" w:eastAsia="SimSun" w:hAnsi="Arial Narrow"/>
          <w:lang w:val="sr-Latn-CS"/>
        </w:rPr>
      </w:pPr>
    </w:p>
    <w:p w14:paraId="2FBC4E85" w14:textId="661D0487" w:rsidR="00BF5F18" w:rsidRDefault="00BF5F18" w:rsidP="003A5FD2">
      <w:pPr>
        <w:spacing w:after="0" w:line="240" w:lineRule="auto"/>
        <w:jc w:val="both"/>
        <w:rPr>
          <w:rFonts w:ascii="Arial Narrow" w:eastAsia="SimSun" w:hAnsi="Arial Narrow"/>
          <w:lang w:val="sr-Latn-CS"/>
        </w:rPr>
      </w:pPr>
    </w:p>
    <w:bookmarkStart w:id="80" w:name="_Toc227567861" w:displacedByCustomXml="next"/>
    <w:sdt>
      <w:sdtPr>
        <w:id w:val="-726524724"/>
        <w:placeholder>
          <w:docPart w:val="C12529B15E8B4FDEAE183CAB095B7AF9"/>
        </w:placeholder>
      </w:sdtPr>
      <w:sdtContent>
        <w:p w14:paraId="67B9BC42" w14:textId="77777777" w:rsidR="00263950" w:rsidRPr="00CA2538" w:rsidRDefault="00263950" w:rsidP="003A5FD2">
          <w:pPr>
            <w:pStyle w:val="Heading1"/>
            <w:pBdr>
              <w:bottom w:val="single" w:sz="4" w:space="1" w:color="4F6228" w:themeColor="accent3" w:themeShade="80"/>
            </w:pBdr>
            <w:jc w:val="both"/>
          </w:pPr>
          <w:r>
            <w:t xml:space="preserve">4. </w:t>
          </w:r>
          <w:r w:rsidR="008C16DD">
            <w:t>DIPLOMSKI ISPIT</w:t>
          </w:r>
        </w:p>
      </w:sdtContent>
    </w:sdt>
    <w:bookmarkEnd w:id="80" w:displacedByCustomXml="prev"/>
    <w:sdt>
      <w:sdtPr>
        <w:rPr>
          <w:rFonts w:ascii="Arial Narrow" w:hAnsi="Arial Narrow"/>
          <w:lang w:val="sl-SI" w:eastAsia="sl-SI"/>
        </w:rPr>
        <w:id w:val="1194350131"/>
        <w:placeholder>
          <w:docPart w:val="DefaultPlaceholder_1081868574"/>
        </w:placeholder>
      </w:sdtPr>
      <w:sdtContent>
        <w:p w14:paraId="5B780D1C" w14:textId="77777777" w:rsidR="00263950" w:rsidRPr="00263950" w:rsidRDefault="008C16DD" w:rsidP="003A5FD2">
          <w:pPr>
            <w:jc w:val="both"/>
            <w:rPr>
              <w:rStyle w:val="Style15"/>
              <w:caps w:val="0"/>
              <w:lang w:val="sl-SI" w:eastAsia="sl-SI"/>
            </w:rPr>
          </w:pPr>
          <w:r>
            <w:rPr>
              <w:rFonts w:ascii="Arial Narrow" w:hAnsi="Arial Narrow"/>
              <w:lang w:val="sl-SI" w:eastAsia="sl-SI"/>
            </w:rPr>
            <w:t>Diplomski</w:t>
          </w:r>
          <w:r w:rsidR="00263950" w:rsidRPr="00263950">
            <w:rPr>
              <w:rFonts w:ascii="Arial Narrow" w:hAnsi="Arial Narrow"/>
              <w:lang w:val="sl-SI" w:eastAsia="sl-SI"/>
            </w:rPr>
            <w:t xml:space="preserve"> ispit se organizuje u skladu sa zakonom i odgovarajućim pravilnikom</w:t>
          </w:r>
        </w:p>
      </w:sdtContent>
    </w:sdt>
    <w:bookmarkStart w:id="81" w:name="_Toc227567862" w:displacedByCustomXml="next"/>
    <w:sdt>
      <w:sdtPr>
        <w:rPr>
          <w:rStyle w:val="Style15"/>
        </w:rPr>
        <w:id w:val="-1674407951"/>
        <w:placeholder>
          <w:docPart w:val="DefaultPlaceholder_1081868574"/>
        </w:placeholder>
      </w:sdtPr>
      <w:sdtEndPr>
        <w:rPr>
          <w:rStyle w:val="Style15"/>
          <w:bCs w:val="0"/>
        </w:rPr>
      </w:sdtEndPr>
      <w:sdtContent>
        <w:p w14:paraId="279BE2E9" w14:textId="77777777" w:rsidR="00263950" w:rsidRDefault="00263950" w:rsidP="003A5FD2">
          <w:pPr>
            <w:pStyle w:val="Heading2"/>
            <w:jc w:val="both"/>
            <w:rPr>
              <w:rStyle w:val="Style15"/>
              <w:bCs w:val="0"/>
            </w:rPr>
          </w:pPr>
          <w:r>
            <w:rPr>
              <w:rStyle w:val="Style15"/>
            </w:rPr>
            <w:t xml:space="preserve">4.1. </w:t>
          </w:r>
          <w:r w:rsidRPr="000D1B17">
            <w:rPr>
              <w:rStyle w:val="Style15"/>
            </w:rPr>
            <w:t xml:space="preserve">ISPITNI KATALOG ZA </w:t>
          </w:r>
          <w:r w:rsidR="00BB3FFA" w:rsidRPr="00EA2B4C">
            <w:rPr>
              <w:rStyle w:val="Style15"/>
            </w:rPr>
            <w:t>diplomski rad</w:t>
          </w:r>
        </w:p>
      </w:sdtContent>
    </w:sdt>
    <w:bookmarkEnd w:id="81" w:displacedByCustomXml="prev"/>
    <w:p w14:paraId="2D9D26E6" w14:textId="77777777" w:rsidR="00CD66E8" w:rsidRPr="00263950" w:rsidRDefault="00CD66E8" w:rsidP="003A5FD2">
      <w:pPr>
        <w:spacing w:before="240" w:after="120" w:line="240" w:lineRule="auto"/>
        <w:jc w:val="both"/>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w:t>
      </w:r>
      <w:r>
        <w:rPr>
          <w:rFonts w:ascii="Arial Narrow" w:hAnsi="Arial Narrow" w:cs="Arial"/>
          <w:b/>
          <w:lang w:val="sl-SI"/>
        </w:rPr>
        <w:t xml:space="preserve">pitni katalog za </w:t>
      </w:r>
      <w:r w:rsidR="00406450">
        <w:rPr>
          <w:rFonts w:ascii="Arial Narrow" w:hAnsi="Arial Narrow" w:cs="Arial"/>
          <w:b/>
          <w:lang w:val="sl-SI"/>
        </w:rPr>
        <w:t xml:space="preserve">diplomski </w:t>
      </w:r>
      <w:r>
        <w:rPr>
          <w:rFonts w:ascii="Arial Narrow" w:hAnsi="Arial Narrow" w:cs="Arial"/>
          <w:b/>
          <w:lang w:val="sl-SI"/>
        </w:rPr>
        <w:t>rad</w:t>
      </w:r>
      <w:r w:rsidRPr="00263950">
        <w:rPr>
          <w:rFonts w:ascii="Arial Narrow" w:hAnsi="Arial Narrow" w:cs="Arial"/>
          <w:b/>
          <w:lang w:val="sl-SI"/>
        </w:rPr>
        <w:t xml:space="preserve">: </w:t>
      </w:r>
    </w:p>
    <w:p w14:paraId="00EA20E5" w14:textId="018AB50A" w:rsidR="00CD66E8" w:rsidRPr="00263950" w:rsidRDefault="004E5DC9"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4E5DC9">
        <w:rPr>
          <w:rFonts w:ascii="Arial Narrow" w:eastAsia="Batang" w:hAnsi="Arial Narrow"/>
          <w:szCs w:val="24"/>
        </w:rPr>
        <w:t>Ljudska prava, nacionalna i bezbjednost EU</w:t>
      </w:r>
    </w:p>
    <w:p w14:paraId="30FCB4C7" w14:textId="120CC879" w:rsidR="00CD66E8" w:rsidRPr="00263950" w:rsidRDefault="00286050"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86050">
        <w:rPr>
          <w:rFonts w:ascii="Arial Narrow" w:eastAsia="Batang" w:hAnsi="Arial Narrow"/>
          <w:szCs w:val="24"/>
        </w:rPr>
        <w:t>Kriminalistika i krimininologija</w:t>
      </w:r>
    </w:p>
    <w:p w14:paraId="69B009FD" w14:textId="02C7526B" w:rsidR="00CD66E8" w:rsidRPr="00263950" w:rsidRDefault="00286050"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86050">
        <w:rPr>
          <w:rFonts w:ascii="Arial Narrow" w:eastAsia="Batang" w:hAnsi="Arial Narrow"/>
          <w:szCs w:val="24"/>
        </w:rPr>
        <w:t>Policijski poslovi i ovlašćenja</w:t>
      </w:r>
    </w:p>
    <w:p w14:paraId="217C1022" w14:textId="5AE5117D" w:rsidR="00CD66E8" w:rsidRPr="00263950" w:rsidRDefault="00286050"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86050">
        <w:rPr>
          <w:rFonts w:ascii="Arial Narrow" w:eastAsia="Batang" w:hAnsi="Arial Narrow"/>
          <w:szCs w:val="24"/>
        </w:rPr>
        <w:t>Bezbjednost saobraćaja</w:t>
      </w:r>
    </w:p>
    <w:p w14:paraId="2F83A2A6" w14:textId="0044E0E9" w:rsidR="00CD66E8" w:rsidRPr="00263950" w:rsidRDefault="00286050"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86050">
        <w:rPr>
          <w:rFonts w:ascii="Arial Narrow" w:eastAsia="Batang" w:hAnsi="Arial Narrow"/>
          <w:szCs w:val="24"/>
        </w:rPr>
        <w:t>Poslovi granične policije</w:t>
      </w:r>
    </w:p>
    <w:p w14:paraId="7B7EE506" w14:textId="3F3EEB95" w:rsidR="00714FDA" w:rsidRPr="00714FDA" w:rsidRDefault="00714FDA"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86050">
        <w:rPr>
          <w:rFonts w:ascii="Arial Narrow" w:eastAsia="Batang" w:hAnsi="Arial Narrow"/>
          <w:szCs w:val="24"/>
        </w:rPr>
        <w:t>Policijski poslovi borbe i suzbijanja kriminaliteta</w:t>
      </w:r>
    </w:p>
    <w:p w14:paraId="68690E60" w14:textId="1F32525C" w:rsidR="00CD66E8" w:rsidRPr="00714FDA" w:rsidRDefault="00286050"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86050">
        <w:rPr>
          <w:rFonts w:ascii="Arial Narrow" w:eastAsia="Batang" w:hAnsi="Arial Narrow"/>
          <w:szCs w:val="24"/>
        </w:rPr>
        <w:t xml:space="preserve">Policijski poslovi </w:t>
      </w:r>
      <w:r w:rsidR="00B543A2">
        <w:rPr>
          <w:rFonts w:ascii="Arial Narrow" w:eastAsia="Batang" w:hAnsi="Arial Narrow"/>
          <w:szCs w:val="24"/>
        </w:rPr>
        <w:t>opšte nadležnosti</w:t>
      </w:r>
    </w:p>
    <w:p w14:paraId="7B14B0C1" w14:textId="7326C9C2" w:rsidR="00CD66E8" w:rsidRPr="00A9327B" w:rsidRDefault="00286050"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86050">
        <w:rPr>
          <w:rFonts w:ascii="Arial Narrow" w:eastAsia="Batang" w:hAnsi="Arial Narrow"/>
          <w:szCs w:val="24"/>
        </w:rPr>
        <w:t>Policijski poslovi obezbjeđenja ličnosti i objekata</w:t>
      </w:r>
    </w:p>
    <w:p w14:paraId="6BCE1792" w14:textId="407C34E6" w:rsidR="004E5DC9" w:rsidRPr="004E5DC9" w:rsidRDefault="008A3DE2" w:rsidP="003A5FD2">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08213105"/>
          <w:lock w:val="sdtContentLocked"/>
          <w:placeholder>
            <w:docPart w:val="A12CBF5FEC894E958B73A904ACAC1646"/>
          </w:placeholder>
        </w:sdtPr>
        <w:sdtEndPr>
          <w:rPr>
            <w:color w:val="auto"/>
          </w:rPr>
        </w:sdtEndPr>
        <w:sdtContent>
          <w:r w:rsidR="00CD66E8" w:rsidRPr="00263950">
            <w:rPr>
              <w:rFonts w:ascii="Arial Narrow" w:eastAsia="Times New Roman" w:hAnsi="Arial Narrow" w:cs="Trebuchet MS"/>
              <w:b/>
              <w:bCs/>
              <w:color w:val="000000"/>
              <w:lang w:val="sr-Latn-CS"/>
            </w:rPr>
            <w:t xml:space="preserve">2. </w:t>
          </w:r>
          <w:r w:rsidR="00CD66E8" w:rsidRPr="00263950">
            <w:rPr>
              <w:rFonts w:ascii="Arial Narrow" w:eastAsia="Times New Roman" w:hAnsi="Arial Narrow" w:cs="Trebuchet MS"/>
              <w:b/>
              <w:bCs/>
              <w:lang w:val="sr-Latn-CS"/>
            </w:rPr>
            <w:t>Cilj ispita:</w:t>
          </w:r>
        </w:sdtContent>
      </w:sdt>
      <w:r w:rsidR="00CD66E8" w:rsidRPr="00263950">
        <w:rPr>
          <w:rFonts w:ascii="Arial Narrow" w:eastAsia="Times New Roman" w:hAnsi="Arial Narrow" w:cs="Trebuchet MS"/>
          <w:b/>
          <w:bCs/>
          <w:lang w:val="sr-Latn-CS"/>
        </w:rPr>
        <w:t xml:space="preserve"> </w:t>
      </w:r>
    </w:p>
    <w:p w14:paraId="5C6B2623" w14:textId="6D7CDBDF" w:rsidR="004E5DC9" w:rsidRPr="004E5DC9" w:rsidRDefault="004E5DC9" w:rsidP="003A5FD2">
      <w:pPr>
        <w:numPr>
          <w:ilvl w:val="0"/>
          <w:numId w:val="1"/>
        </w:numPr>
        <w:tabs>
          <w:tab w:val="left" w:pos="284"/>
        </w:tabs>
        <w:spacing w:before="120" w:after="0" w:line="240" w:lineRule="auto"/>
        <w:ind w:left="289" w:hanging="289"/>
        <w:jc w:val="both"/>
        <w:rPr>
          <w:rFonts w:ascii="Arial Narrow" w:eastAsia="Batang" w:hAnsi="Arial Narrow"/>
          <w:szCs w:val="24"/>
          <w:lang w:val="en-US"/>
        </w:rPr>
      </w:pPr>
      <w:r w:rsidRPr="004E5DC9">
        <w:rPr>
          <w:rFonts w:ascii="Arial Narrow" w:eastAsia="Batang" w:hAnsi="Arial Narrow"/>
          <w:szCs w:val="24"/>
          <w:lang w:val="en-US"/>
        </w:rPr>
        <w:t xml:space="preserve">Provjera nivoa postignuća ishoda učenja definisanih u modulima koji čine osnovu za izradu </w:t>
      </w:r>
      <w:r>
        <w:rPr>
          <w:rFonts w:ascii="Arial Narrow" w:eastAsia="Batang" w:hAnsi="Arial Narrow"/>
          <w:szCs w:val="24"/>
          <w:lang w:val="en-US"/>
        </w:rPr>
        <w:t>diplomskog</w:t>
      </w:r>
      <w:r w:rsidRPr="004E5DC9">
        <w:rPr>
          <w:rFonts w:ascii="Arial Narrow" w:eastAsia="Batang" w:hAnsi="Arial Narrow"/>
          <w:szCs w:val="24"/>
          <w:lang w:val="en-US"/>
        </w:rPr>
        <w:t xml:space="preserve"> rada. </w:t>
      </w:r>
    </w:p>
    <w:p w14:paraId="6967B9BE" w14:textId="64318BB7" w:rsidR="00CD66E8" w:rsidRPr="00CD66E8" w:rsidRDefault="004E5DC9" w:rsidP="003A5FD2">
      <w:pPr>
        <w:numPr>
          <w:ilvl w:val="0"/>
          <w:numId w:val="1"/>
        </w:numPr>
        <w:tabs>
          <w:tab w:val="left" w:pos="284"/>
        </w:tabs>
        <w:spacing w:before="120" w:after="0" w:line="240" w:lineRule="auto"/>
        <w:ind w:left="289" w:hanging="289"/>
        <w:jc w:val="both"/>
        <w:rPr>
          <w:rFonts w:ascii="Arial Narrow" w:eastAsia="Times New Roman" w:hAnsi="Arial Narrow" w:cs="Trebuchet MS"/>
          <w:bCs/>
          <w:color w:val="000000"/>
          <w:lang w:val="sr-Latn-CS"/>
        </w:rPr>
      </w:pPr>
      <w:r w:rsidRPr="004E5DC9">
        <w:rPr>
          <w:rFonts w:ascii="Arial Narrow" w:eastAsia="Times New Roman" w:hAnsi="Arial Narrow" w:cs="Trebuchet MS"/>
          <w:bCs/>
          <w:color w:val="000000"/>
          <w:lang w:val="sr-Latn-CS"/>
        </w:rPr>
        <w:t>Provjera pravilne upotrebe stručne terminologije, sposobnosti povezivanja teorijskih i praktičnih znanja, samostalnosti i sistematičnosti u radu, racionalnog korišćenja, materijala, vremena i energije i poznavanja propisa za obezbjeđenje zaštite na radu i zaštite okoline.</w:t>
      </w:r>
    </w:p>
    <w:p w14:paraId="4B4D9E1E" w14:textId="77777777" w:rsidR="00CD66E8" w:rsidRDefault="00CD66E8" w:rsidP="003A5FD2">
      <w:pPr>
        <w:spacing w:before="240" w:after="120" w:line="240" w:lineRule="auto"/>
        <w:jc w:val="both"/>
        <w:rPr>
          <w:rFonts w:ascii="Arial Narrow" w:hAnsi="Arial Narrow" w:cs="Arial"/>
          <w:b/>
          <w:lang w:val="sl-SI"/>
        </w:rPr>
      </w:pPr>
      <w:r>
        <w:rPr>
          <w:rFonts w:ascii="Arial Narrow" w:hAnsi="Arial Narrow" w:cs="Arial"/>
          <w:b/>
          <w:lang w:val="sl-SI"/>
        </w:rPr>
        <w:t xml:space="preserve">3. </w:t>
      </w:r>
      <w:r w:rsidRPr="00CD66E8">
        <w:rPr>
          <w:rFonts w:ascii="Arial Narrow" w:hAnsi="Arial Narrow" w:cs="Arial"/>
          <w:b/>
          <w:lang w:val="sl-SI"/>
        </w:rPr>
        <w:t xml:space="preserve">Teme/Zadaci za </w:t>
      </w:r>
      <w:r w:rsidR="00AA005B">
        <w:rPr>
          <w:rFonts w:ascii="Arial Narrow" w:hAnsi="Arial Narrow" w:cs="Arial"/>
          <w:b/>
          <w:lang w:val="sl-SI"/>
        </w:rPr>
        <w:t>diplomski</w:t>
      </w:r>
      <w:r w:rsidRPr="00CD66E8">
        <w:rPr>
          <w:rFonts w:ascii="Arial Narrow" w:hAnsi="Arial Narrow" w:cs="Arial"/>
          <w:b/>
        </w:rPr>
        <w:t xml:space="preserve"> rad</w:t>
      </w:r>
      <w:r w:rsidRPr="00CD66E8">
        <w:rPr>
          <w:rFonts w:ascii="Arial Narrow" w:hAnsi="Arial Narrow" w:cs="Arial"/>
          <w:b/>
          <w:lang w:val="sl-SI"/>
        </w:rPr>
        <w:t xml:space="preserve"> </w:t>
      </w:r>
    </w:p>
    <w:p w14:paraId="7BB7B48B" w14:textId="3DD72B74" w:rsidR="008A2FC2" w:rsidRPr="008A2FC2" w:rsidRDefault="00286050" w:rsidP="003A5FD2">
      <w:pPr>
        <w:pStyle w:val="ListParagraph"/>
        <w:numPr>
          <w:ilvl w:val="0"/>
          <w:numId w:val="6"/>
        </w:numPr>
        <w:tabs>
          <w:tab w:val="left" w:pos="284"/>
        </w:tabs>
        <w:spacing w:before="120" w:after="120" w:line="240" w:lineRule="auto"/>
        <w:jc w:val="both"/>
        <w:rPr>
          <w:rFonts w:ascii="Arial Narrow" w:hAnsi="Arial Narrow" w:cs="Arial"/>
          <w:b/>
          <w:lang w:val="sl-SI"/>
        </w:rPr>
      </w:pPr>
      <w:r w:rsidRPr="00162370">
        <w:rPr>
          <w:rFonts w:ascii="Arial Narrow" w:eastAsia="Times New Roman" w:hAnsi="Arial Narrow"/>
        </w:rPr>
        <w:t>Prava manjina i ranjivih grupa</w:t>
      </w:r>
    </w:p>
    <w:p w14:paraId="51963BEB" w14:textId="5FEBE037" w:rsidR="008A2FC2" w:rsidRPr="008A2FC2" w:rsidRDefault="00286050" w:rsidP="003A5FD2">
      <w:pPr>
        <w:pStyle w:val="ListParagraph"/>
        <w:numPr>
          <w:ilvl w:val="0"/>
          <w:numId w:val="6"/>
        </w:numPr>
        <w:tabs>
          <w:tab w:val="left" w:pos="284"/>
        </w:tabs>
        <w:spacing w:before="120" w:after="120" w:line="240" w:lineRule="auto"/>
        <w:jc w:val="both"/>
        <w:rPr>
          <w:rFonts w:ascii="Arial Narrow" w:hAnsi="Arial Narrow" w:cs="Arial"/>
          <w:b/>
          <w:lang w:val="sl-SI"/>
        </w:rPr>
      </w:pPr>
      <w:r w:rsidRPr="00286050">
        <w:rPr>
          <w:rFonts w:ascii="Arial Narrow" w:eastAsia="Batang" w:hAnsi="Arial Narrow"/>
          <w:szCs w:val="24"/>
          <w:lang w:val="sr-Latn-CS"/>
        </w:rPr>
        <w:t>Zabrana mučenja i nehumanog i ponižavajućeg postupanja ili kažnjavanj</w:t>
      </w:r>
      <w:r>
        <w:rPr>
          <w:rFonts w:ascii="Arial Narrow" w:eastAsia="Batang" w:hAnsi="Arial Narrow"/>
          <w:szCs w:val="24"/>
          <w:lang w:val="sr-Latn-CS"/>
        </w:rPr>
        <w:t>a</w:t>
      </w:r>
    </w:p>
    <w:p w14:paraId="0B85974B" w14:textId="6402AC9C" w:rsidR="008A2FC2" w:rsidRPr="008A2FC2" w:rsidRDefault="00286050" w:rsidP="003A5FD2">
      <w:pPr>
        <w:pStyle w:val="ListParagraph"/>
        <w:numPr>
          <w:ilvl w:val="0"/>
          <w:numId w:val="6"/>
        </w:numPr>
        <w:tabs>
          <w:tab w:val="left" w:pos="284"/>
        </w:tabs>
        <w:spacing w:before="120" w:after="120" w:line="240" w:lineRule="auto"/>
        <w:jc w:val="both"/>
        <w:rPr>
          <w:rFonts w:ascii="Arial Narrow" w:hAnsi="Arial Narrow" w:cs="Arial"/>
          <w:b/>
          <w:lang w:val="sl-SI"/>
        </w:rPr>
      </w:pPr>
      <w:r w:rsidRPr="00162370">
        <w:rPr>
          <w:rFonts w:ascii="Arial Narrow" w:eastAsia="Times New Roman" w:hAnsi="Arial Narrow"/>
        </w:rPr>
        <w:t>Etičke dileme u policijskom radu</w:t>
      </w:r>
    </w:p>
    <w:p w14:paraId="1F09C176" w14:textId="052149D4" w:rsidR="008A2FC2" w:rsidRPr="008A2FC2" w:rsidRDefault="00286050" w:rsidP="003A5FD2">
      <w:pPr>
        <w:pStyle w:val="ListParagraph"/>
        <w:numPr>
          <w:ilvl w:val="0"/>
          <w:numId w:val="6"/>
        </w:numPr>
        <w:tabs>
          <w:tab w:val="left" w:pos="284"/>
        </w:tabs>
        <w:spacing w:before="120" w:after="120" w:line="240" w:lineRule="auto"/>
        <w:jc w:val="both"/>
        <w:rPr>
          <w:rFonts w:ascii="Arial Narrow" w:hAnsi="Arial Narrow" w:cs="Arial"/>
          <w:b/>
          <w:lang w:val="sl-SI"/>
        </w:rPr>
      </w:pPr>
      <w:r w:rsidRPr="00162370">
        <w:rPr>
          <w:rFonts w:ascii="Arial Narrow" w:hAnsi="Arial Narrow"/>
        </w:rPr>
        <w:t>Integritet policije i borba protiv korupcije</w:t>
      </w:r>
    </w:p>
    <w:p w14:paraId="7D62F187" w14:textId="3FA651B1" w:rsidR="00B543A2" w:rsidRPr="00B543A2" w:rsidRDefault="00B543A2" w:rsidP="003A5FD2">
      <w:pPr>
        <w:pStyle w:val="ListParagraph"/>
        <w:numPr>
          <w:ilvl w:val="0"/>
          <w:numId w:val="6"/>
        </w:numPr>
        <w:tabs>
          <w:tab w:val="left" w:pos="284"/>
        </w:tabs>
        <w:spacing w:before="120" w:after="120"/>
        <w:jc w:val="both"/>
        <w:rPr>
          <w:rFonts w:ascii="Arial Narrow" w:eastAsia="Batang" w:hAnsi="Arial Narrow"/>
          <w:szCs w:val="24"/>
          <w:lang w:val="en-US"/>
        </w:rPr>
      </w:pPr>
      <w:r w:rsidRPr="00B543A2">
        <w:rPr>
          <w:rFonts w:ascii="Arial Narrow" w:eastAsia="Batang" w:hAnsi="Arial Narrow"/>
          <w:szCs w:val="24"/>
          <w:lang w:val="en-US"/>
        </w:rPr>
        <w:t>Pravni i kriminalistički aspekt krivičnog djela teško ubistvo na svirep način</w:t>
      </w:r>
    </w:p>
    <w:p w14:paraId="57D8C03A" w14:textId="77777777" w:rsidR="00B543A2" w:rsidRPr="00B543A2" w:rsidRDefault="00B543A2" w:rsidP="003A5FD2">
      <w:pPr>
        <w:pStyle w:val="ListParagraph"/>
        <w:numPr>
          <w:ilvl w:val="0"/>
          <w:numId w:val="6"/>
        </w:numPr>
        <w:tabs>
          <w:tab w:val="left" w:pos="284"/>
        </w:tabs>
        <w:spacing w:before="120" w:after="120"/>
        <w:jc w:val="both"/>
        <w:rPr>
          <w:rFonts w:ascii="Arial Narrow" w:eastAsia="Batang" w:hAnsi="Arial Narrow"/>
          <w:szCs w:val="24"/>
          <w:lang w:val="en-US"/>
        </w:rPr>
      </w:pPr>
      <w:r w:rsidRPr="00B543A2">
        <w:rPr>
          <w:rFonts w:ascii="Arial Narrow" w:eastAsia="Batang" w:hAnsi="Arial Narrow"/>
          <w:szCs w:val="24"/>
          <w:lang w:val="en-US"/>
        </w:rPr>
        <w:t>Pravni i kriminalistički aspekt krivičnog djela teško ubistvo na podmukao način</w:t>
      </w:r>
    </w:p>
    <w:p w14:paraId="31535866" w14:textId="77777777" w:rsidR="00B543A2" w:rsidRPr="00B543A2" w:rsidRDefault="00B543A2" w:rsidP="003A5FD2">
      <w:pPr>
        <w:pStyle w:val="ListParagraph"/>
        <w:numPr>
          <w:ilvl w:val="0"/>
          <w:numId w:val="6"/>
        </w:numPr>
        <w:tabs>
          <w:tab w:val="left" w:pos="284"/>
        </w:tabs>
        <w:spacing w:before="120" w:after="120"/>
        <w:jc w:val="both"/>
        <w:rPr>
          <w:rFonts w:ascii="Arial Narrow" w:eastAsia="Batang" w:hAnsi="Arial Narrow"/>
          <w:bCs/>
          <w:szCs w:val="24"/>
          <w:lang w:val="en-US"/>
        </w:rPr>
      </w:pPr>
      <w:r w:rsidRPr="00B543A2">
        <w:rPr>
          <w:rFonts w:ascii="Arial Narrow" w:eastAsia="Batang" w:hAnsi="Arial Narrow"/>
          <w:bCs/>
          <w:szCs w:val="24"/>
          <w:lang w:val="en-US"/>
        </w:rPr>
        <w:t>Pravni i kriminalistički aspekt krivičnog djela teško ubistvo pri bezobzirnom nasilničkom ponašanju</w:t>
      </w:r>
    </w:p>
    <w:p w14:paraId="65730709" w14:textId="77777777" w:rsidR="00B543A2" w:rsidRPr="00B543A2" w:rsidRDefault="00B543A2" w:rsidP="003A5FD2">
      <w:pPr>
        <w:pStyle w:val="ListParagraph"/>
        <w:numPr>
          <w:ilvl w:val="0"/>
          <w:numId w:val="6"/>
        </w:numPr>
        <w:tabs>
          <w:tab w:val="left" w:pos="284"/>
        </w:tabs>
        <w:spacing w:before="120" w:after="120"/>
        <w:jc w:val="both"/>
        <w:rPr>
          <w:rFonts w:ascii="Arial Narrow" w:eastAsia="Batang" w:hAnsi="Arial Narrow"/>
          <w:bCs/>
          <w:szCs w:val="24"/>
          <w:lang w:val="en-US"/>
        </w:rPr>
      </w:pPr>
      <w:r w:rsidRPr="00B543A2">
        <w:rPr>
          <w:rFonts w:ascii="Arial Narrow" w:eastAsia="Batang" w:hAnsi="Arial Narrow"/>
          <w:bCs/>
          <w:szCs w:val="24"/>
          <w:lang w:val="en-US"/>
        </w:rPr>
        <w:t>Pravni i kriminalistički aspekt krivičnog djela teško ubistvo iz koristoljublja</w:t>
      </w:r>
    </w:p>
    <w:p w14:paraId="08E1D723" w14:textId="77777777" w:rsidR="00B543A2" w:rsidRPr="00B543A2" w:rsidRDefault="00B543A2" w:rsidP="003A5FD2">
      <w:pPr>
        <w:pStyle w:val="ListParagraph"/>
        <w:numPr>
          <w:ilvl w:val="0"/>
          <w:numId w:val="6"/>
        </w:numPr>
        <w:tabs>
          <w:tab w:val="left" w:pos="284"/>
        </w:tabs>
        <w:spacing w:before="120" w:after="120"/>
        <w:jc w:val="both"/>
        <w:rPr>
          <w:rFonts w:ascii="Arial Narrow" w:eastAsia="Batang" w:hAnsi="Arial Narrow"/>
          <w:bCs/>
          <w:szCs w:val="24"/>
          <w:lang w:val="en-US"/>
        </w:rPr>
      </w:pPr>
      <w:r w:rsidRPr="00B543A2">
        <w:rPr>
          <w:rFonts w:ascii="Arial Narrow" w:eastAsia="Batang" w:hAnsi="Arial Narrow"/>
          <w:bCs/>
          <w:szCs w:val="24"/>
          <w:lang w:val="en-US"/>
        </w:rPr>
        <w:t>Pravni i kriminalistički aspekt krivičnog djela teško ubistvo radi izvršenja ili prikrivanja drugog krivičnog djela</w:t>
      </w:r>
    </w:p>
    <w:p w14:paraId="544F7B98" w14:textId="0EBA37BE" w:rsidR="008A2FC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
          <w:lang w:val="sl-SI"/>
        </w:rPr>
      </w:pPr>
      <w:r w:rsidRPr="00B543A2">
        <w:rPr>
          <w:rFonts w:ascii="Arial Narrow" w:eastAsia="Batang" w:hAnsi="Arial Narrow"/>
          <w:szCs w:val="24"/>
          <w:lang w:val="en-US"/>
        </w:rPr>
        <w:t>Pravni i kriminalistički aspekt krivičnog djela teško ubistvo iz niskih pobuda</w:t>
      </w:r>
    </w:p>
    <w:p w14:paraId="0F7356CA" w14:textId="12BAC6F6"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teško ubistvo službenog ili vojn</w:t>
      </w:r>
      <w:r w:rsidR="000B7B33">
        <w:rPr>
          <w:rFonts w:ascii="Arial Narrow" w:hAnsi="Arial Narrow" w:cs="Arial"/>
          <w:bCs/>
          <w:lang w:val="sl-SI"/>
        </w:rPr>
        <w:t>og</w:t>
      </w:r>
      <w:r w:rsidRPr="00B543A2">
        <w:rPr>
          <w:rFonts w:ascii="Arial Narrow" w:hAnsi="Arial Narrow" w:cs="Arial"/>
          <w:bCs/>
          <w:lang w:val="sl-SI"/>
        </w:rPr>
        <w:t xml:space="preserve"> lic</w:t>
      </w:r>
      <w:r w:rsidR="000B7B33">
        <w:rPr>
          <w:rFonts w:ascii="Arial Narrow" w:hAnsi="Arial Narrow" w:cs="Arial"/>
          <w:bCs/>
          <w:lang w:val="sl-SI"/>
        </w:rPr>
        <w:t>a</w:t>
      </w:r>
      <w:r w:rsidRPr="00B543A2">
        <w:rPr>
          <w:rFonts w:ascii="Arial Narrow" w:hAnsi="Arial Narrow" w:cs="Arial"/>
          <w:bCs/>
          <w:lang w:val="sl-SI"/>
        </w:rPr>
        <w:t xml:space="preserve"> pri vršenju ili u vezi sa vršenjem službene dužnosti</w:t>
      </w:r>
    </w:p>
    <w:p w14:paraId="56D54E76"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teško ubistvo ljekara pri pružanju ljekarske pomoći ili u vezi sa pružanjem ljekarske pomoći</w:t>
      </w:r>
    </w:p>
    <w:p w14:paraId="502FDEDB"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teško ubistvo lica koje obavlja poslove od javnog značaja u vezi sa obavljanjem tih poslova</w:t>
      </w:r>
    </w:p>
    <w:p w14:paraId="5785572A"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silovanje izvršeno od strane više lica</w:t>
      </w:r>
    </w:p>
    <w:p w14:paraId="316DDDC5"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silovanje izvršeno na naročito svirep način</w:t>
      </w:r>
    </w:p>
    <w:p w14:paraId="5EE19D8A"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silovanje na naročito ponižavajući način</w:t>
      </w:r>
    </w:p>
    <w:p w14:paraId="1065A235"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silovanje izvršeno prema maloljetnom licu</w:t>
      </w:r>
    </w:p>
    <w:p w14:paraId="260C9463"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silovanje učinjeno prema djetetu</w:t>
      </w:r>
    </w:p>
    <w:p w14:paraId="4BA5583B"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trgovina ljudima u cilju eksploatacije rada</w:t>
      </w:r>
    </w:p>
    <w:p w14:paraId="2136A71A"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trgovina ljudima u cilju seksualne eksploatacije</w:t>
      </w:r>
    </w:p>
    <w:p w14:paraId="48B557DA"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trgovina ljudima u cilju sklapanja nedozvoljenog braka</w:t>
      </w:r>
    </w:p>
    <w:p w14:paraId="6FF82401"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trgovina ljudima u cilju prosjačenja</w:t>
      </w:r>
    </w:p>
    <w:p w14:paraId="1D8A2417"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trgovina ljudima izvršeno na organizovan način od strane više lica</w:t>
      </w:r>
    </w:p>
    <w:p w14:paraId="57974538"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teška krađa obijanjem ili provaljivanjem</w:t>
      </w:r>
    </w:p>
    <w:p w14:paraId="61475E64"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teška krađa na naročito opasan ili naročito drzak način</w:t>
      </w:r>
    </w:p>
    <w:p w14:paraId="09FD157F"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teška krađa kulturnog ili prirodnog dobra</w:t>
      </w:r>
    </w:p>
    <w:p w14:paraId="4D2E6395"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lastRenderedPageBreak/>
        <w:t>Pravni i kriminalistički aspekt krivičnog djela razbojnička krađa učinjena od strane grupe lica</w:t>
      </w:r>
    </w:p>
    <w:p w14:paraId="07AF18AF"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razbojnička krađa kada je nekom licu sa umišljajem nanesena teška tjelesna povreda</w:t>
      </w:r>
    </w:p>
    <w:p w14:paraId="6352A4F9"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razbojnička krađa kada je pri izvršenju neko lice sa umišljajem lišeno života</w:t>
      </w:r>
    </w:p>
    <w:p w14:paraId="748FD585"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razbojništvo učinjeno od strane grupe lica</w:t>
      </w:r>
    </w:p>
    <w:p w14:paraId="4CFF5331" w14:textId="4A1842BD"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 xml:space="preserve">Pravni i kriminalistički aspekt krivičnog djela </w:t>
      </w:r>
      <w:r w:rsidR="008D22EF">
        <w:rPr>
          <w:rFonts w:ascii="Arial Narrow" w:hAnsi="Arial Narrow" w:cs="Arial"/>
          <w:bCs/>
          <w:lang w:val="sl-SI"/>
        </w:rPr>
        <w:t>r</w:t>
      </w:r>
      <w:r w:rsidRPr="00B543A2">
        <w:rPr>
          <w:rFonts w:ascii="Arial Narrow" w:hAnsi="Arial Narrow" w:cs="Arial"/>
          <w:bCs/>
          <w:lang w:val="sl-SI"/>
        </w:rPr>
        <w:t>azbojništvo kada je nekom licu sa umišljajem nanesena teška tjelesna povreda</w:t>
      </w:r>
    </w:p>
    <w:p w14:paraId="7A274CA6"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razbojništvo kada je pri izvršenju neko lice sa umišljajem lišeno života</w:t>
      </w:r>
    </w:p>
    <w:p w14:paraId="50B471F1"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omogućavanje uživanja opojnih droga učinjeno prema djetetu</w:t>
      </w:r>
    </w:p>
    <w:p w14:paraId="35840B49"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omogućavanje uživanja opojnih droga učinjeno prema više lica</w:t>
      </w:r>
    </w:p>
    <w:p w14:paraId="25B1B61B"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omogućavanje uživanja opojnih droga učinjeno u vaspitnoj ili obrazovnoj ustanovi</w:t>
      </w:r>
    </w:p>
    <w:p w14:paraId="2DA3E155"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krijumčarenje opojnih droga</w:t>
      </w:r>
    </w:p>
    <w:p w14:paraId="03084436"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proizvodnja opojnih droga</w:t>
      </w:r>
    </w:p>
    <w:p w14:paraId="6F2D8649"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 xml:space="preserve">Pravni i kriminalistički aspekt krivičnog djela izvršeno požarom </w:t>
      </w:r>
    </w:p>
    <w:p w14:paraId="408580FA"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izvršeno eksplozijom</w:t>
      </w:r>
    </w:p>
    <w:p w14:paraId="5CB1DB4C"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nasilje u porodici ili u porodičnoj zajednici zlostavljanjem</w:t>
      </w:r>
    </w:p>
    <w:p w14:paraId="2E36E2B4"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nasilje u porodici ili u porodičnoj zajednici korišćenjem oružja ili opasnog oruđa</w:t>
      </w:r>
    </w:p>
    <w:p w14:paraId="0AA3E30B"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Pravni i kriminalistički aspekt krivičnog djela nasilje u porodici ili u porodičnoj zajednici učinjeno prema djetetu</w:t>
      </w:r>
    </w:p>
    <w:p w14:paraId="4C49D3B1"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 xml:space="preserve">Pravni i kriminalistički aspekt krivičnog djela nasilje u porodici ili u porodičnoj zajednici pri čemu je nastupila smrt člana porodice ili porodične zajednice </w:t>
      </w:r>
    </w:p>
    <w:p w14:paraId="474B1E11"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Kriminalistička primjena poligrafa</w:t>
      </w:r>
    </w:p>
    <w:p w14:paraId="27CD5A2E"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Potražna djelatnost</w:t>
      </w:r>
    </w:p>
    <w:p w14:paraId="0C094EB0"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Antiteroristički pregled</w:t>
      </w:r>
    </w:p>
    <w:p w14:paraId="5C1C5D59"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Zasjeda</w:t>
      </w:r>
    </w:p>
    <w:p w14:paraId="47360E00"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Potjera</w:t>
      </w:r>
    </w:p>
    <w:p w14:paraId="7FC3FAB3"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Lišenje slobode lica</w:t>
      </w:r>
    </w:p>
    <w:p w14:paraId="1C75AA07"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Pregled prevoznih sredstava, putnika i prtljaga</w:t>
      </w:r>
    </w:p>
    <w:p w14:paraId="690891E7"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Racija</w:t>
      </w:r>
    </w:p>
    <w:p w14:paraId="08D23013"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Pretresanje stana</w:t>
      </w:r>
    </w:p>
    <w:p w14:paraId="028B04A0"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Prepoznavanje</w:t>
      </w:r>
    </w:p>
    <w:p w14:paraId="2A3D18B0"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Obezbjeđenje lica mjesta krivičnog događaja</w:t>
      </w:r>
    </w:p>
    <w:p w14:paraId="04E8D203"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Uviđaj</w:t>
      </w:r>
    </w:p>
    <w:p w14:paraId="72CD7ECD"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Kriminalističko-tehnička registracija i identifikacija lica</w:t>
      </w:r>
    </w:p>
    <w:p w14:paraId="508663C6"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Tragovi papilarnih linija</w:t>
      </w:r>
    </w:p>
    <w:p w14:paraId="4EAE92F2"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Tragovi stopala</w:t>
      </w:r>
    </w:p>
    <w:p w14:paraId="1A483CF6"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Biološki tragovi</w:t>
      </w:r>
    </w:p>
    <w:p w14:paraId="6057642F"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Tragovi oruđa i alata</w:t>
      </w:r>
    </w:p>
    <w:p w14:paraId="13AB4F78"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Tragovi prevoznih sredstava</w:t>
      </w:r>
    </w:p>
    <w:p w14:paraId="2E1473C1"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Tragovi vatrenog oružja</w:t>
      </w:r>
    </w:p>
    <w:p w14:paraId="61A97FB0" w14:textId="77777777" w:rsidR="00B543A2" w:rsidRPr="00B543A2" w:rsidRDefault="00B543A2" w:rsidP="003A5FD2">
      <w:pPr>
        <w:pStyle w:val="ListParagraph"/>
        <w:numPr>
          <w:ilvl w:val="0"/>
          <w:numId w:val="6"/>
        </w:numPr>
        <w:tabs>
          <w:tab w:val="left" w:pos="284"/>
        </w:tabs>
        <w:spacing w:before="120" w:after="120" w:line="240" w:lineRule="auto"/>
        <w:jc w:val="both"/>
        <w:rPr>
          <w:rFonts w:ascii="Arial Narrow" w:hAnsi="Arial Narrow" w:cs="Arial"/>
          <w:bCs/>
          <w:lang w:val="sl-SI"/>
        </w:rPr>
      </w:pPr>
      <w:r w:rsidRPr="00B543A2">
        <w:rPr>
          <w:rFonts w:ascii="Arial Narrow" w:hAnsi="Arial Narrow" w:cs="Arial"/>
          <w:bCs/>
          <w:lang w:val="sl-SI"/>
        </w:rPr>
        <w:t>Identifikacija vozila</w:t>
      </w:r>
    </w:p>
    <w:p w14:paraId="18F92CBF" w14:textId="3E947534" w:rsidR="00B543A2" w:rsidRPr="008A2FC2" w:rsidRDefault="00B543A2" w:rsidP="003A5FD2">
      <w:pPr>
        <w:pStyle w:val="ListParagraph"/>
        <w:numPr>
          <w:ilvl w:val="0"/>
          <w:numId w:val="6"/>
        </w:numPr>
        <w:tabs>
          <w:tab w:val="left" w:pos="284"/>
        </w:tabs>
        <w:spacing w:before="120" w:after="120" w:line="240" w:lineRule="auto"/>
        <w:jc w:val="both"/>
        <w:rPr>
          <w:rFonts w:ascii="Arial Narrow" w:hAnsi="Arial Narrow" w:cs="Arial"/>
          <w:b/>
          <w:lang w:val="sl-SI"/>
        </w:rPr>
      </w:pPr>
      <w:r w:rsidRPr="00B543A2">
        <w:rPr>
          <w:rFonts w:ascii="Arial Narrow" w:hAnsi="Arial Narrow" w:cs="Arial"/>
          <w:bCs/>
          <w:lang w:val="sl-SI"/>
        </w:rPr>
        <w:t>Mjere zaštite novčanica</w:t>
      </w:r>
    </w:p>
    <w:p w14:paraId="7DFE86FA" w14:textId="01481B2D"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kern w:val="2"/>
          <w:lang w:val="sl-SI"/>
          <w14:ligatures w14:val="standardContextual"/>
        </w:rPr>
      </w:pPr>
      <w:bookmarkStart w:id="82" w:name="_Hlk226360069"/>
      <w:r w:rsidRPr="00096EC1">
        <w:rPr>
          <w:rFonts w:ascii="Arial Narrow" w:hAnsi="Arial Narrow"/>
          <w:bCs/>
          <w:kern w:val="2"/>
          <w:lang w:val="sl-SI"/>
          <w14:ligatures w14:val="standardContextual"/>
        </w:rPr>
        <w:t>Prinudna radnja dovođenje i sprovođenje lica</w:t>
      </w:r>
      <w:bookmarkEnd w:id="82"/>
    </w:p>
    <w:p w14:paraId="288D1417"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Pozornička i patrolna djelatnost kao osnovni vidovi neposrednog preventivnog i represivnog djelovanja</w:t>
      </w:r>
    </w:p>
    <w:p w14:paraId="47488627"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r-Latn-RS"/>
          <w14:ligatures w14:val="standardContextual"/>
        </w:rPr>
      </w:pPr>
      <w:r w:rsidRPr="00096EC1">
        <w:rPr>
          <w:rFonts w:ascii="Arial Narrow" w:hAnsi="Arial Narrow"/>
          <w:bCs/>
          <w:kern w:val="2"/>
          <w:lang w:val="sl-SI"/>
          <w14:ligatures w14:val="standardContextual"/>
        </w:rPr>
        <w:t>Taktika i načela upotrebe sredstava za vezivanje i slu</w:t>
      </w:r>
      <w:r w:rsidRPr="00096EC1">
        <w:rPr>
          <w:rFonts w:ascii="Arial Narrow" w:hAnsi="Arial Narrow"/>
          <w:bCs/>
          <w:kern w:val="2"/>
          <w:lang w:val="sr-Latn-RS"/>
          <w14:ligatures w14:val="standardContextual"/>
        </w:rPr>
        <w:t>žbene palice</w:t>
      </w:r>
    </w:p>
    <w:p w14:paraId="444F712A"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kern w:val="2"/>
          <w:lang w:val="sl-SI"/>
          <w14:ligatures w14:val="standardContextual"/>
        </w:rPr>
      </w:pPr>
      <w:r w:rsidRPr="00096EC1">
        <w:rPr>
          <w:rFonts w:ascii="Arial Narrow" w:hAnsi="Arial Narrow"/>
          <w:bCs/>
          <w:kern w:val="2"/>
          <w:lang w:val="sl-SI"/>
          <w14:ligatures w14:val="standardContextual"/>
        </w:rPr>
        <w:t>Taktika</w:t>
      </w:r>
      <w:r w:rsidRPr="00096EC1">
        <w:rPr>
          <w:rFonts w:ascii="Arial Narrow" w:hAnsi="Arial Narrow"/>
          <w:b/>
          <w:kern w:val="2"/>
          <w:lang w:val="sl-SI"/>
          <w14:ligatures w14:val="standardContextual"/>
        </w:rPr>
        <w:t xml:space="preserve"> </w:t>
      </w:r>
      <w:r w:rsidRPr="00096EC1">
        <w:rPr>
          <w:rFonts w:ascii="Arial Narrow" w:hAnsi="Arial Narrow"/>
          <w:kern w:val="2"/>
          <w:lang w:val="sl-SI"/>
          <w14:ligatures w14:val="standardContextual"/>
        </w:rPr>
        <w:t>upotrebe službenih pasa kao sredstva prinude</w:t>
      </w:r>
    </w:p>
    <w:p w14:paraId="36B540C9"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Taktika upotrebe vatrenog oružja kao smrtonosne sile od strane policije i prema policijskim službenicima</w:t>
      </w:r>
    </w:p>
    <w:p w14:paraId="62832167"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Taktika upotrebe fizičke snage u cilju odbijanja napada, savlađivanja otpora i sprečavanja samopovređivanja lica</w:t>
      </w:r>
    </w:p>
    <w:p w14:paraId="5BA56A12"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
          <w:kern w:val="2"/>
          <w:lang w:val="sl-SI"/>
          <w14:ligatures w14:val="standardContextual"/>
        </w:rPr>
      </w:pPr>
      <w:r w:rsidRPr="00096EC1">
        <w:rPr>
          <w:rFonts w:ascii="Arial Narrow" w:hAnsi="Arial Narrow"/>
          <w:bCs/>
          <w:kern w:val="2"/>
          <w:lang w:val="sl-SI"/>
          <w14:ligatures w14:val="standardContextual"/>
        </w:rPr>
        <w:t>Taktika</w:t>
      </w:r>
      <w:r w:rsidRPr="00096EC1">
        <w:rPr>
          <w:rFonts w:ascii="Arial Narrow" w:hAnsi="Arial Narrow"/>
          <w:b/>
          <w:kern w:val="2"/>
          <w:lang w:val="sl-SI"/>
          <w14:ligatures w14:val="standardContextual"/>
        </w:rPr>
        <w:t xml:space="preserve"> </w:t>
      </w:r>
      <w:r w:rsidRPr="00096EC1">
        <w:rPr>
          <w:rFonts w:ascii="Arial Narrow" w:hAnsi="Arial Narrow"/>
          <w:kern w:val="2"/>
          <w:lang w:val="sl-SI"/>
          <w14:ligatures w14:val="standardContextual"/>
        </w:rPr>
        <w:t>davanja upozorenja i izdavanja naređenja</w:t>
      </w:r>
    </w:p>
    <w:p w14:paraId="73E325D4"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i/>
          <w:kern w:val="2"/>
          <w:lang w:val="sl-SI"/>
          <w14:ligatures w14:val="standardContextual"/>
        </w:rPr>
      </w:pPr>
      <w:r w:rsidRPr="00096EC1">
        <w:rPr>
          <w:rFonts w:ascii="Arial Narrow" w:hAnsi="Arial Narrow"/>
          <w:bCs/>
          <w:kern w:val="2"/>
          <w:lang w:val="sl-SI"/>
          <w14:ligatures w14:val="standardContextual"/>
        </w:rPr>
        <w:t>Pružanje policijske pomoći u i</w:t>
      </w:r>
      <w:r w:rsidRPr="00096EC1">
        <w:rPr>
          <w:rFonts w:ascii="Arial Narrow" w:hAnsi="Arial Narrow"/>
          <w:bCs/>
          <w:kern w:val="2"/>
          <w14:ligatures w14:val="standardContextual"/>
        </w:rPr>
        <w:t>zvršenjima i postupcima vansudskih namirenja (asistencije)</w:t>
      </w:r>
    </w:p>
    <w:p w14:paraId="6C2F286E"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Taktika provjere i utvrđivanja identiteta</w:t>
      </w:r>
    </w:p>
    <w:p w14:paraId="682EEBE2"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lang w:val="sl-SI" w:eastAsia="x-none"/>
        </w:rPr>
      </w:pPr>
      <w:r w:rsidRPr="00096EC1">
        <w:rPr>
          <w:rFonts w:ascii="Arial Narrow" w:eastAsia="Times New Roman" w:hAnsi="Arial Narrow"/>
          <w:bCs/>
          <w:lang w:val="sl-SI" w:eastAsia="x-none"/>
        </w:rPr>
        <w:lastRenderedPageBreak/>
        <w:t>Taktika</w:t>
      </w:r>
      <w:r w:rsidRPr="00096EC1">
        <w:rPr>
          <w:rFonts w:ascii="Arial Narrow" w:eastAsia="Times New Roman" w:hAnsi="Arial Narrow"/>
          <w:b/>
          <w:lang w:val="sl-SI" w:eastAsia="x-none"/>
        </w:rPr>
        <w:t xml:space="preserve"> </w:t>
      </w:r>
      <w:r w:rsidRPr="00096EC1">
        <w:rPr>
          <w:rFonts w:ascii="Arial Narrow" w:eastAsia="Times New Roman" w:hAnsi="Arial Narrow"/>
          <w:lang w:val="sl-SI" w:eastAsia="x-none"/>
        </w:rPr>
        <w:t>upotrebe hemijskih sredstava za privremeno onesposobljavanje</w:t>
      </w:r>
    </w:p>
    <w:p w14:paraId="6B1C3AE7" w14:textId="36A4629F"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r-Latn-CS"/>
          <w14:ligatures w14:val="standardContextual"/>
        </w:rPr>
      </w:pPr>
      <w:r w:rsidRPr="00096EC1">
        <w:rPr>
          <w:rFonts w:ascii="Arial Narrow" w:hAnsi="Arial Narrow"/>
          <w:bCs/>
          <w:kern w:val="2"/>
          <w:lang w:val="sl-SI"/>
          <w14:ligatures w14:val="standardContextual"/>
        </w:rPr>
        <w:t xml:space="preserve">Taktika </w:t>
      </w:r>
      <w:r w:rsidRPr="00096EC1">
        <w:rPr>
          <w:rFonts w:ascii="Arial Narrow" w:hAnsi="Arial Narrow"/>
          <w:bCs/>
          <w:kern w:val="2"/>
          <w:lang w:val="sr-Latn-CS"/>
          <w14:ligatures w14:val="standardContextual"/>
        </w:rPr>
        <w:t>upotrebe</w:t>
      </w:r>
      <w:r w:rsidR="00A578CF">
        <w:rPr>
          <w:rFonts w:ascii="Arial Narrow" w:hAnsi="Arial Narrow"/>
          <w:bCs/>
          <w:kern w:val="2"/>
          <w:lang w:val="sr-Latn-CS"/>
          <w14:ligatures w14:val="standardContextual"/>
        </w:rPr>
        <w:t xml:space="preserve"> </w:t>
      </w:r>
      <w:r w:rsidRPr="00096EC1">
        <w:rPr>
          <w:rFonts w:ascii="Arial Narrow" w:hAnsi="Arial Narrow"/>
          <w:bCs/>
          <w:kern w:val="2"/>
          <w:lang w:val="sr-Latn-CS"/>
          <w14:ligatures w14:val="standardContextual"/>
        </w:rPr>
        <w:t>sredstava za prinudno zaustavljane vozila</w:t>
      </w:r>
    </w:p>
    <w:p w14:paraId="350CAF26"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Taktika upotrebe električnog paralizatora i raspršivača sa nadražujućim dejstvom</w:t>
      </w:r>
    </w:p>
    <w:p w14:paraId="42A808C4"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Pozivanje i dovođenje lica uz primjenu ručnog raspršivača sa nadražujućim dejstvom</w:t>
      </w:r>
    </w:p>
    <w:p w14:paraId="43651760"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Taktika obezbjeđenja određenih ličnosti i objekata</w:t>
      </w:r>
    </w:p>
    <w:p w14:paraId="183EA55B"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l-SI"/>
          <w14:ligatures w14:val="standardContextual"/>
        </w:rPr>
      </w:pPr>
      <w:r w:rsidRPr="00096EC1">
        <w:rPr>
          <w:rFonts w:ascii="Arial Narrow" w:hAnsi="Arial Narrow"/>
          <w:bCs/>
          <w:kern w:val="2"/>
          <w:lang w:val="sl-SI"/>
          <w14:ligatures w14:val="standardContextual"/>
        </w:rPr>
        <w:t>Lišenje slobode lica</w:t>
      </w:r>
    </w:p>
    <w:p w14:paraId="365A419E"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iCs/>
          <w:kern w:val="2"/>
          <w:lang w:val="sr-Latn-RS"/>
          <w14:ligatures w14:val="standardContextual"/>
        </w:rPr>
      </w:pPr>
      <w:r w:rsidRPr="00096EC1">
        <w:rPr>
          <w:rFonts w:ascii="Arial Narrow" w:hAnsi="Arial Narrow"/>
          <w:bCs/>
          <w:kern w:val="2"/>
          <w:lang w:val="sl-SI"/>
          <w14:ligatures w14:val="standardContextual"/>
        </w:rPr>
        <w:t xml:space="preserve">Taktika uspostavljanja </w:t>
      </w:r>
      <w:r w:rsidRPr="00096EC1">
        <w:rPr>
          <w:rFonts w:ascii="Arial Narrow" w:hAnsi="Arial Narrow"/>
          <w:bCs/>
          <w:iCs/>
          <w:kern w:val="2"/>
          <w:lang w:val="sl-SI"/>
          <w14:ligatures w14:val="standardContextual"/>
        </w:rPr>
        <w:t>javnog reda i mira narušenog u većem obimu</w:t>
      </w:r>
    </w:p>
    <w:p w14:paraId="3F940EA9"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lang w:val="sl-SI" w:eastAsia="x-none"/>
        </w:rPr>
      </w:pPr>
      <w:r w:rsidRPr="00096EC1">
        <w:rPr>
          <w:rFonts w:ascii="Arial Narrow" w:eastAsia="Times New Roman" w:hAnsi="Arial Narrow"/>
          <w:lang w:val="sl-SI" w:eastAsia="x-none"/>
        </w:rPr>
        <w:t>Krivičnopravni aspekti upotrebe sredstava prinude i krivičnih djela “iznuđivanje iskaza, zlostavljanje i mučenje”.</w:t>
      </w:r>
    </w:p>
    <w:p w14:paraId="2E032F14" w14:textId="488A47E5"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bCs/>
          <w:color w:val="000000"/>
          <w:lang w:val="sl-SI" w:eastAsia="x-none"/>
        </w:rPr>
      </w:pPr>
      <w:r w:rsidRPr="00096EC1">
        <w:rPr>
          <w:rFonts w:ascii="Arial Narrow" w:eastAsia="Times New Roman" w:hAnsi="Arial Narrow"/>
          <w:bCs/>
          <w:lang w:val="sl-SI" w:eastAsia="x-none"/>
        </w:rPr>
        <w:t>Organizacija i poslovi policije sa posebnim osvrtom na</w:t>
      </w:r>
      <w:r w:rsidR="00A578CF">
        <w:rPr>
          <w:rFonts w:ascii="Arial Narrow" w:eastAsia="Times New Roman" w:hAnsi="Arial Narrow"/>
          <w:bCs/>
          <w:lang w:val="sl-SI" w:eastAsia="x-none"/>
        </w:rPr>
        <w:t xml:space="preserve"> </w:t>
      </w:r>
      <w:r w:rsidRPr="00096EC1">
        <w:rPr>
          <w:rFonts w:ascii="Arial Narrow" w:eastAsia="Times New Roman" w:hAnsi="Arial Narrow"/>
          <w:bCs/>
          <w:color w:val="000000"/>
          <w:lang w:val="sl-SI" w:eastAsia="x-none"/>
        </w:rPr>
        <w:t>bezbjednosni sektor</w:t>
      </w:r>
    </w:p>
    <w:p w14:paraId="4B31E942"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bCs/>
          <w:color w:val="000000"/>
          <w:lang w:val="sl-SI" w:eastAsia="x-none"/>
        </w:rPr>
      </w:pPr>
      <w:r w:rsidRPr="00096EC1">
        <w:rPr>
          <w:rFonts w:ascii="Arial Narrow" w:eastAsia="Times New Roman" w:hAnsi="Arial Narrow"/>
          <w:bCs/>
          <w:color w:val="000000"/>
          <w:lang w:val="sl-SI" w:eastAsia="x-none"/>
        </w:rPr>
        <w:t>Organizacija i poslovi stalnog dežurstva policije</w:t>
      </w:r>
    </w:p>
    <w:p w14:paraId="54CE5E65" w14:textId="75BCD841"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bCs/>
          <w:iCs/>
          <w:lang w:val="sl-SI" w:eastAsia="x-none"/>
        </w:rPr>
      </w:pPr>
      <w:r w:rsidRPr="00096EC1">
        <w:rPr>
          <w:rFonts w:ascii="Arial Narrow" w:eastAsia="Times New Roman" w:hAnsi="Arial Narrow"/>
          <w:bCs/>
          <w:iCs/>
          <w:lang w:val="sl-SI" w:eastAsia="x-none"/>
        </w:rPr>
        <w:t>Uspostavljanje pore</w:t>
      </w:r>
      <w:r w:rsidR="00556C92">
        <w:rPr>
          <w:rFonts w:ascii="Arial Narrow" w:eastAsia="Times New Roman" w:hAnsi="Arial Narrow"/>
          <w:bCs/>
          <w:iCs/>
          <w:lang w:val="sl-SI" w:eastAsia="x-none"/>
        </w:rPr>
        <w:t>t</w:t>
      </w:r>
      <w:r w:rsidRPr="00096EC1">
        <w:rPr>
          <w:rFonts w:ascii="Arial Narrow" w:eastAsia="Times New Roman" w:hAnsi="Arial Narrow"/>
          <w:bCs/>
          <w:iCs/>
          <w:lang w:val="sl-SI" w:eastAsia="x-none"/>
        </w:rPr>
        <w:t>ka jedinice policije za intervenciju kod narušenog javnog reda i mira u većem obimu</w:t>
      </w:r>
    </w:p>
    <w:p w14:paraId="0C08253B"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bCs/>
          <w:iCs/>
          <w:lang w:val="sl-SI" w:eastAsia="x-none"/>
        </w:rPr>
      </w:pPr>
      <w:r w:rsidRPr="00096EC1">
        <w:rPr>
          <w:rFonts w:ascii="Arial Narrow" w:eastAsia="Times New Roman" w:hAnsi="Arial Narrow"/>
          <w:bCs/>
          <w:iCs/>
          <w:lang w:val="sl-SI" w:eastAsia="x-none"/>
        </w:rPr>
        <w:t>Imunitet kao ograničenje u primjeni ovlašćenja lišenja slobode</w:t>
      </w:r>
    </w:p>
    <w:p w14:paraId="2F89086C" w14:textId="37AF2839"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bCs/>
          <w:iCs/>
          <w:lang w:eastAsia="x-none"/>
        </w:rPr>
      </w:pPr>
      <w:r w:rsidRPr="00096EC1">
        <w:rPr>
          <w:rFonts w:ascii="Arial Narrow" w:eastAsia="Times New Roman" w:hAnsi="Arial Narrow"/>
          <w:bCs/>
          <w:iCs/>
          <w:lang w:val="sl-SI" w:eastAsia="x-none"/>
        </w:rPr>
        <w:t xml:space="preserve">Uloga i zadaci policije u primjeni </w:t>
      </w:r>
      <w:r w:rsidRPr="00096EC1">
        <w:rPr>
          <w:rFonts w:ascii="Arial Narrow" w:eastAsia="Times New Roman" w:hAnsi="Arial Narrow"/>
          <w:bCs/>
          <w:iCs/>
          <w:lang w:eastAsia="x-none"/>
        </w:rPr>
        <w:t>zakona o sprečavanju nasilja i nedoličnog ponašanja na sportskim priredbama</w:t>
      </w:r>
    </w:p>
    <w:p w14:paraId="3714F5B8"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bCs/>
          <w:lang w:val="sl-SI" w:eastAsia="x-none"/>
        </w:rPr>
      </w:pPr>
      <w:r w:rsidRPr="00096EC1">
        <w:rPr>
          <w:rFonts w:ascii="Arial Narrow" w:eastAsia="Times New Roman" w:hAnsi="Arial Narrow"/>
          <w:bCs/>
          <w:lang w:val="sl-SI" w:eastAsia="x-none"/>
        </w:rPr>
        <w:t>Taktika dovođenja lica i obrada ličnih i drugih podataka od strane policije</w:t>
      </w:r>
    </w:p>
    <w:p w14:paraId="3A236F8F"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lang w:val="sl-SI" w:eastAsia="x-none"/>
        </w:rPr>
      </w:pPr>
      <w:r w:rsidRPr="00096EC1">
        <w:rPr>
          <w:rFonts w:ascii="Arial Narrow" w:eastAsia="Times New Roman" w:hAnsi="Arial Narrow"/>
          <w:lang w:val="sl-SI" w:eastAsia="x-none"/>
        </w:rPr>
        <w:t>Policijski poslovi i dužnosti policijskih službenika</w:t>
      </w:r>
    </w:p>
    <w:p w14:paraId="7C7B8102"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bCs/>
          <w:lang w:eastAsia="x-none"/>
        </w:rPr>
      </w:pPr>
      <w:r w:rsidRPr="00096EC1">
        <w:rPr>
          <w:rFonts w:ascii="Arial Narrow" w:eastAsia="Times New Roman" w:hAnsi="Arial Narrow"/>
          <w:bCs/>
          <w:lang w:val="sl-SI" w:eastAsia="x-none"/>
        </w:rPr>
        <w:t>Standardi i principi u primjeni policijskih ovlaš</w:t>
      </w:r>
      <w:r w:rsidRPr="00096EC1">
        <w:rPr>
          <w:rFonts w:ascii="Arial Narrow" w:eastAsia="Times New Roman" w:hAnsi="Arial Narrow"/>
          <w:bCs/>
          <w:lang w:eastAsia="x-none"/>
        </w:rPr>
        <w:t>ćenja</w:t>
      </w:r>
    </w:p>
    <w:p w14:paraId="2911358B"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bCs/>
          <w:lang w:val="sl-SI" w:eastAsia="x-none"/>
        </w:rPr>
      </w:pPr>
      <w:r w:rsidRPr="00096EC1">
        <w:rPr>
          <w:rFonts w:ascii="Arial Narrow" w:eastAsia="Times New Roman" w:hAnsi="Arial Narrow"/>
          <w:bCs/>
          <w:lang w:val="sl-SI" w:eastAsia="x-none"/>
        </w:rPr>
        <w:t>Taktika pregleda lica, zaustavljanja i pregleda saobraćajnih sredstava</w:t>
      </w:r>
    </w:p>
    <w:p w14:paraId="143FED3D"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bCs/>
          <w:iCs/>
          <w:lang w:val="sl-SI" w:eastAsia="x-none"/>
        </w:rPr>
      </w:pPr>
      <w:r w:rsidRPr="00096EC1">
        <w:rPr>
          <w:rFonts w:ascii="Arial Narrow" w:eastAsia="Times New Roman" w:hAnsi="Arial Narrow"/>
          <w:bCs/>
          <w:iCs/>
          <w:lang w:val="sl-SI" w:eastAsia="x-none"/>
        </w:rPr>
        <w:t>Taktika dovođenja i sprovođenja lica</w:t>
      </w:r>
    </w:p>
    <w:p w14:paraId="737D0B88"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
          <w:i/>
          <w:kern w:val="2"/>
          <w:lang w:val="sl-SI"/>
          <w14:ligatures w14:val="standardContextual"/>
        </w:rPr>
      </w:pPr>
      <w:r w:rsidRPr="00096EC1">
        <w:rPr>
          <w:rFonts w:ascii="Arial Narrow" w:hAnsi="Arial Narrow"/>
          <w:bCs/>
          <w:iCs/>
          <w:kern w:val="2"/>
          <w:lang w:val="sl-SI"/>
          <w14:ligatures w14:val="standardContextual"/>
        </w:rPr>
        <w:t>Pojam i taktika obavljanja pozorničke i patrolne djelatnosti</w:t>
      </w:r>
    </w:p>
    <w:p w14:paraId="1F306076"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bCs/>
          <w:kern w:val="2"/>
          <w:lang w:val="sr-Latn-RS"/>
          <w14:ligatures w14:val="standardContextual"/>
        </w:rPr>
      </w:pPr>
      <w:r w:rsidRPr="00096EC1">
        <w:rPr>
          <w:rFonts w:ascii="Arial Narrow" w:hAnsi="Arial Narrow"/>
          <w:bCs/>
          <w:kern w:val="2"/>
          <w:lang w:val="sl-SI"/>
          <w14:ligatures w14:val="standardContextual"/>
        </w:rPr>
        <w:t>Primjena policijskih ovlašćenja i taktika upotrebe sredstava za vezivanje i slu</w:t>
      </w:r>
      <w:r w:rsidRPr="00096EC1">
        <w:rPr>
          <w:rFonts w:ascii="Arial Narrow" w:hAnsi="Arial Narrow"/>
          <w:bCs/>
          <w:kern w:val="2"/>
          <w:lang w:val="sr-Latn-RS"/>
          <w14:ligatures w14:val="standardContextual"/>
        </w:rPr>
        <w:t>žbene palice</w:t>
      </w:r>
    </w:p>
    <w:p w14:paraId="1DF152AE"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iCs/>
          <w:kern w:val="2"/>
          <w14:ligatures w14:val="standardContextual"/>
        </w:rPr>
      </w:pPr>
      <w:r w:rsidRPr="00096EC1">
        <w:rPr>
          <w:rFonts w:ascii="Arial Narrow" w:hAnsi="Arial Narrow"/>
          <w:iCs/>
          <w:kern w:val="2"/>
          <w:lang w:val="sl-SI"/>
          <w14:ligatures w14:val="standardContextual"/>
        </w:rPr>
        <w:t>Normativno pravni aspekti u primjeni policijskih ovlaš</w:t>
      </w:r>
      <w:r w:rsidRPr="00096EC1">
        <w:rPr>
          <w:rFonts w:ascii="Arial Narrow" w:hAnsi="Arial Narrow"/>
          <w:iCs/>
          <w:kern w:val="2"/>
          <w14:ligatures w14:val="standardContextual"/>
        </w:rPr>
        <w:t>ćenja</w:t>
      </w:r>
    </w:p>
    <w:p w14:paraId="4DFD9F72"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iCs/>
          <w:lang w:val="sl-SI" w:eastAsia="x-none"/>
        </w:rPr>
      </w:pPr>
      <w:r w:rsidRPr="00096EC1">
        <w:rPr>
          <w:rFonts w:ascii="Arial Narrow" w:eastAsia="Times New Roman" w:hAnsi="Arial Narrow"/>
          <w:iCs/>
          <w:lang w:val="sl-SI" w:eastAsia="x-none"/>
        </w:rPr>
        <w:t>Taktika policijskih intervencija-kordoni</w:t>
      </w:r>
    </w:p>
    <w:p w14:paraId="15DAC823"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iCs/>
          <w:lang w:val="sl-SI" w:eastAsia="x-none"/>
        </w:rPr>
      </w:pPr>
      <w:r w:rsidRPr="00096EC1">
        <w:rPr>
          <w:rFonts w:ascii="Arial Narrow" w:eastAsia="Times New Roman" w:hAnsi="Arial Narrow"/>
          <w:iCs/>
          <w:lang w:val="sl-SI" w:eastAsia="x-none"/>
        </w:rPr>
        <w:t>S</w:t>
      </w:r>
      <w:r w:rsidRPr="00096EC1">
        <w:rPr>
          <w:rFonts w:ascii="Arial Narrow" w:eastAsia="Times New Roman" w:hAnsi="Arial Narrow"/>
          <w:iCs/>
          <w:lang w:val="sr-Latn-RS" w:eastAsia="x-none"/>
        </w:rPr>
        <w:t xml:space="preserve">poljašnji i unutrašnji mehanizmi </w:t>
      </w:r>
      <w:r w:rsidRPr="00096EC1">
        <w:rPr>
          <w:rFonts w:ascii="Arial Narrow" w:eastAsia="Times New Roman" w:hAnsi="Arial Narrow"/>
          <w:iCs/>
          <w:lang w:val="sl-SI" w:eastAsia="x-none"/>
        </w:rPr>
        <w:t>kontrole rada policije</w:t>
      </w:r>
    </w:p>
    <w:p w14:paraId="053C9387"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bCs/>
          <w:iCs/>
          <w:lang w:val="sl-SI" w:eastAsia="x-none"/>
        </w:rPr>
      </w:pPr>
      <w:r w:rsidRPr="00096EC1">
        <w:rPr>
          <w:rFonts w:ascii="Arial Narrow" w:eastAsia="Times New Roman" w:hAnsi="Arial Narrow"/>
          <w:bCs/>
          <w:iCs/>
          <w:lang w:val="sl-SI" w:eastAsia="x-none"/>
        </w:rPr>
        <w:t>Izvještavanje, kontrola i odgovornost u vezi sa upotrebom sredstava prinude</w:t>
      </w:r>
    </w:p>
    <w:p w14:paraId="7FF446FB" w14:textId="65690A81"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iCs/>
          <w:kern w:val="2"/>
          <w14:ligatures w14:val="standardContextual"/>
        </w:rPr>
      </w:pPr>
      <w:r w:rsidRPr="00096EC1">
        <w:rPr>
          <w:rFonts w:ascii="Arial Narrow" w:hAnsi="Arial Narrow"/>
          <w:iCs/>
          <w:kern w:val="2"/>
          <w:lang w:val="sl-SI"/>
          <w14:ligatures w14:val="standardContextual"/>
        </w:rPr>
        <w:t>Taktika prinudnog zaustavljanja vozila sa posebnim osvrtom na sredstva za zaprečavanje</w:t>
      </w:r>
    </w:p>
    <w:p w14:paraId="5953FA14"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hAnsi="Arial Narrow"/>
          <w:iCs/>
          <w:kern w:val="2"/>
          <w:lang w:val="sl-SI"/>
          <w14:ligatures w14:val="standardContextual"/>
        </w:rPr>
      </w:pPr>
      <w:r w:rsidRPr="00096EC1">
        <w:rPr>
          <w:rFonts w:ascii="Arial Narrow" w:hAnsi="Arial Narrow"/>
          <w:iCs/>
          <w:kern w:val="2"/>
          <w:lang w:val="sl-SI"/>
          <w14:ligatures w14:val="standardContextual"/>
        </w:rPr>
        <w:t>Aspekti remećenja javnog reda i mira i najčešći prekršaji shodno zakonu o javnom redu i miru</w:t>
      </w:r>
    </w:p>
    <w:p w14:paraId="05ADA484" w14:textId="77777777" w:rsidR="00096EC1" w:rsidRPr="00096EC1" w:rsidRDefault="00096EC1" w:rsidP="003A5FD2">
      <w:pPr>
        <w:pStyle w:val="ListParagraph"/>
        <w:numPr>
          <w:ilvl w:val="0"/>
          <w:numId w:val="6"/>
        </w:numPr>
        <w:tabs>
          <w:tab w:val="left" w:pos="284"/>
        </w:tabs>
        <w:spacing w:before="120" w:after="120" w:line="240" w:lineRule="auto"/>
        <w:jc w:val="both"/>
        <w:rPr>
          <w:rFonts w:ascii="Arial Narrow" w:eastAsia="Times New Roman" w:hAnsi="Arial Narrow"/>
          <w:iCs/>
          <w:lang w:eastAsia="x-none"/>
        </w:rPr>
      </w:pPr>
      <w:r w:rsidRPr="00096EC1">
        <w:rPr>
          <w:rFonts w:ascii="Arial Narrow" w:eastAsia="Times New Roman" w:hAnsi="Arial Narrow"/>
          <w:iCs/>
          <w:lang w:val="sl-SI" w:eastAsia="x-none"/>
        </w:rPr>
        <w:t>Taktika pozivanja i upu</w:t>
      </w:r>
      <w:r w:rsidRPr="00096EC1">
        <w:rPr>
          <w:rFonts w:ascii="Arial Narrow" w:eastAsia="Times New Roman" w:hAnsi="Arial Narrow"/>
          <w:iCs/>
          <w:lang w:eastAsia="x-none"/>
        </w:rPr>
        <w:t>ćivanja lica</w:t>
      </w:r>
    </w:p>
    <w:p w14:paraId="718D07DC" w14:textId="77777777" w:rsidR="00096EC1" w:rsidRPr="00096EC1" w:rsidRDefault="00096EC1" w:rsidP="003A5FD2">
      <w:pPr>
        <w:pStyle w:val="ListParagraph"/>
        <w:numPr>
          <w:ilvl w:val="0"/>
          <w:numId w:val="6"/>
        </w:numPr>
        <w:tabs>
          <w:tab w:val="left" w:pos="284"/>
        </w:tabs>
        <w:spacing w:after="120" w:line="240" w:lineRule="auto"/>
        <w:jc w:val="both"/>
        <w:rPr>
          <w:rFonts w:ascii="Arial Narrow" w:eastAsia="Times New Roman" w:hAnsi="Arial Narrow"/>
          <w:iCs/>
          <w:lang w:val="sl-SI" w:eastAsia="x-none"/>
        </w:rPr>
      </w:pPr>
      <w:r w:rsidRPr="00096EC1">
        <w:rPr>
          <w:rFonts w:ascii="Arial Narrow" w:eastAsia="Times New Roman" w:hAnsi="Arial Narrow"/>
          <w:iCs/>
          <w:lang w:val="sl-SI" w:eastAsia="x-none"/>
        </w:rPr>
        <w:t>Taktika upada u objekat</w:t>
      </w:r>
    </w:p>
    <w:p w14:paraId="08456B1C" w14:textId="6AB6C8F4" w:rsidR="008A2FC2" w:rsidRPr="00A9327B" w:rsidRDefault="00096EC1" w:rsidP="003A5FD2">
      <w:pPr>
        <w:pStyle w:val="ListParagraph"/>
        <w:numPr>
          <w:ilvl w:val="0"/>
          <w:numId w:val="6"/>
        </w:numPr>
        <w:tabs>
          <w:tab w:val="left" w:pos="284"/>
        </w:tabs>
        <w:spacing w:after="120" w:line="240" w:lineRule="auto"/>
        <w:jc w:val="both"/>
        <w:rPr>
          <w:rFonts w:ascii="Arial Narrow" w:hAnsi="Arial Narrow" w:cs="Arial"/>
          <w:b/>
          <w:lang w:val="sl-SI"/>
        </w:rPr>
      </w:pPr>
      <w:r w:rsidRPr="00A9327B">
        <w:rPr>
          <w:rFonts w:ascii="Arial Narrow" w:eastAsia="Times New Roman" w:hAnsi="Arial Narrow"/>
          <w:bCs/>
          <w:lang w:val="en-US"/>
        </w:rPr>
        <w:t>Taktika</w:t>
      </w:r>
      <w:r w:rsidRPr="00A9327B">
        <w:rPr>
          <w:rFonts w:ascii="Arial Narrow" w:eastAsia="Times New Roman" w:hAnsi="Arial Narrow"/>
          <w:b/>
          <w:lang w:val="en-US"/>
        </w:rPr>
        <w:t xml:space="preserve"> </w:t>
      </w:r>
      <w:r w:rsidRPr="00A9327B">
        <w:rPr>
          <w:rFonts w:ascii="Arial Narrow" w:eastAsia="Times New Roman" w:hAnsi="Arial Narrow"/>
          <w:lang w:val="en-US"/>
        </w:rPr>
        <w:t>upotrebe službenog konja kao sredstva prinude</w:t>
      </w:r>
    </w:p>
    <w:p w14:paraId="282FC616" w14:textId="5EB4C7C4" w:rsidR="00465F04" w:rsidRPr="00A9327B" w:rsidRDefault="00465F04" w:rsidP="003A5FD2">
      <w:pPr>
        <w:pStyle w:val="ListParagraph"/>
        <w:numPr>
          <w:ilvl w:val="0"/>
          <w:numId w:val="6"/>
        </w:numPr>
        <w:tabs>
          <w:tab w:val="left" w:pos="284"/>
        </w:tabs>
        <w:spacing w:after="120"/>
        <w:jc w:val="both"/>
        <w:rPr>
          <w:rFonts w:ascii="Arial Narrow" w:eastAsia="Batang" w:hAnsi="Arial Narrow"/>
          <w:lang w:val="en-US"/>
        </w:rPr>
      </w:pPr>
      <w:r w:rsidRPr="00A9327B">
        <w:rPr>
          <w:rFonts w:ascii="Arial Narrow" w:eastAsia="Batang" w:hAnsi="Arial Narrow"/>
          <w:lang w:val="en-US"/>
        </w:rPr>
        <w:t>Kontrola vozača na putu izvan naselja</w:t>
      </w:r>
    </w:p>
    <w:p w14:paraId="4BCEFA48"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Kontrola vozača na putu u naselju</w:t>
      </w:r>
    </w:p>
    <w:p w14:paraId="5E647026"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Kontrola tereta na vozilu – rasuti teret</w:t>
      </w:r>
    </w:p>
    <w:p w14:paraId="4E2F5365"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Kontrola tereta na vozilu – šumski sortimenti</w:t>
      </w:r>
    </w:p>
    <w:p w14:paraId="089F319F"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Utvrđivanje tehničke ispravnosti vozila</w:t>
      </w:r>
    </w:p>
    <w:p w14:paraId="5E3F51C3"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 xml:space="preserve">Kontrola </w:t>
      </w:r>
      <w:r w:rsidRPr="00465F04">
        <w:rPr>
          <w:rFonts w:ascii="Arial Narrow" w:eastAsia="Batang" w:hAnsi="Arial Narrow"/>
          <w:lang w:val="sl-SI"/>
        </w:rPr>
        <w:t>trajanja upravljanja motornim vozilom</w:t>
      </w:r>
    </w:p>
    <w:p w14:paraId="3E309E1A"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Kontrola brzine kretanja vozila iz vozila u pokretu</w:t>
      </w:r>
    </w:p>
    <w:p w14:paraId="6A2E1360"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Kontrola brzine kretanja vozila ručnim radarom</w:t>
      </w:r>
    </w:p>
    <w:p w14:paraId="04AA321B"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Obezbjeđenje lica mjesta saobraćajne nezgode</w:t>
      </w:r>
    </w:p>
    <w:p w14:paraId="1050DC53"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Uviđaj saobraćajne nezgode – čeoni sudar</w:t>
      </w:r>
    </w:p>
    <w:p w14:paraId="09211D92"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Uviđaj saobraćajne nezgode – bočni sudar</w:t>
      </w:r>
    </w:p>
    <w:p w14:paraId="56780D1B"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Uviđaj saobraćajne nezgode – paralelni sudar</w:t>
      </w:r>
    </w:p>
    <w:p w14:paraId="569B9EF2"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Uviđaj saobraćajne nezgode – naleti vozila</w:t>
      </w:r>
    </w:p>
    <w:p w14:paraId="2B2D9776"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Utvrđivanje alkoholisanosti kod vozača</w:t>
      </w:r>
    </w:p>
    <w:p w14:paraId="0F1852C7"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Uticaj alkohola na sposobnost upravljanja vozilom</w:t>
      </w:r>
    </w:p>
    <w:p w14:paraId="332C45A8"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Utvrđivanje alkoholisanosti kod vozača – učesnika saobraćajne nezgode</w:t>
      </w:r>
    </w:p>
    <w:p w14:paraId="4478FBB3"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Nadzor nad odvijanjem saobraćaja u blizini škole</w:t>
      </w:r>
    </w:p>
    <w:p w14:paraId="705CC84F"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Regulisanje saobraćaja na raskrsnici</w:t>
      </w:r>
    </w:p>
    <w:p w14:paraId="327D6713"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Kontrola vučenja vozila</w:t>
      </w:r>
    </w:p>
    <w:p w14:paraId="6A2AD26F" w14:textId="0E93FF46" w:rsidR="008A2FC2" w:rsidRPr="00A9327B" w:rsidRDefault="00465F04" w:rsidP="003A5FD2">
      <w:pPr>
        <w:pStyle w:val="ListParagraph"/>
        <w:numPr>
          <w:ilvl w:val="0"/>
          <w:numId w:val="6"/>
        </w:numPr>
        <w:tabs>
          <w:tab w:val="left" w:pos="284"/>
        </w:tabs>
        <w:spacing w:after="120" w:line="240" w:lineRule="auto"/>
        <w:jc w:val="both"/>
        <w:rPr>
          <w:rFonts w:ascii="Arial Narrow" w:hAnsi="Arial Narrow" w:cs="Arial"/>
          <w:b/>
          <w:lang w:val="sl-SI"/>
        </w:rPr>
      </w:pPr>
      <w:r w:rsidRPr="00A9327B">
        <w:rPr>
          <w:rFonts w:ascii="Arial Narrow" w:eastAsia="Batang" w:hAnsi="Arial Narrow"/>
          <w:lang w:val="en-US"/>
        </w:rPr>
        <w:t>Kontrola zimske opreme vozila</w:t>
      </w:r>
    </w:p>
    <w:p w14:paraId="6A346F5B" w14:textId="30CC1ABD" w:rsidR="00465F04" w:rsidRPr="00A9327B" w:rsidRDefault="00465F04" w:rsidP="003A5FD2">
      <w:pPr>
        <w:pStyle w:val="ListParagraph"/>
        <w:numPr>
          <w:ilvl w:val="0"/>
          <w:numId w:val="6"/>
        </w:numPr>
        <w:tabs>
          <w:tab w:val="left" w:pos="284"/>
        </w:tabs>
        <w:spacing w:after="120" w:line="240" w:lineRule="auto"/>
        <w:jc w:val="both"/>
        <w:rPr>
          <w:rFonts w:ascii="Arial Narrow" w:eastAsia="Batang" w:hAnsi="Arial Narrow"/>
          <w:lang w:val="en-US"/>
        </w:rPr>
      </w:pPr>
      <w:r w:rsidRPr="00A9327B">
        <w:rPr>
          <w:rFonts w:ascii="Arial Narrow" w:eastAsia="Batang" w:hAnsi="Arial Narrow"/>
          <w:lang w:val="en-US"/>
        </w:rPr>
        <w:t xml:space="preserve">Integrisano upravljanje granicom Crne Gore u korelaciji sa Evropskim integrisanim upravljanjem granicom </w:t>
      </w:r>
    </w:p>
    <w:p w14:paraId="78A0E0FA"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Statusni sporazum o saradnji granične policije Crne Gore i FRONTEX-a</w:t>
      </w:r>
    </w:p>
    <w:p w14:paraId="4EE3DEBD"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Konvencija o policijskoj saradnji u Jugoistočnoj Evropi (PCC SEE)</w:t>
      </w:r>
    </w:p>
    <w:p w14:paraId="16E4E5AF"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lastRenderedPageBreak/>
        <w:t>Poslovi graničnih provjera na prvoj i drugoj liniji provjera</w:t>
      </w:r>
    </w:p>
    <w:p w14:paraId="664C2910"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Poslovi nadzora državne granice na kopnenoj granici</w:t>
      </w:r>
    </w:p>
    <w:p w14:paraId="12D03763"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Odredbe o vizama i postupci izdavanja i poništavanja vize</w:t>
      </w:r>
    </w:p>
    <w:p w14:paraId="58E98C02"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Pružanje međunarodne zaštite stranaca</w:t>
      </w:r>
    </w:p>
    <w:p w14:paraId="12AD07AA" w14:textId="786FA294"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 xml:space="preserve">Ulazak, boravak, povratak, readmisija, udaljenje, protjerivanje, prisilno udaljenje i dobrovoljan povratak sa posebnim fokusom na načelo non-refoulement </w:t>
      </w:r>
    </w:p>
    <w:p w14:paraId="130BBD8E"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Poslovi nadzora državne granice na morskoj granici, rijekama i jezerima</w:t>
      </w:r>
    </w:p>
    <w:p w14:paraId="4473BE49"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Rad zajedničkih centara za međunarodnu policijsku saradnju</w:t>
      </w:r>
    </w:p>
    <w:p w14:paraId="2757DE39"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Sprovođenje zajedničkih patrola uz zajedničku državnu granicu sa susjednim državama</w:t>
      </w:r>
    </w:p>
    <w:p w14:paraId="70F4F32A"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Poslovi Koordinacionog centra Crne Gore</w:t>
      </w:r>
    </w:p>
    <w:p w14:paraId="002196E3"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Istrage krivičnih djela iz oblasti prekograničnog kriminala i korupcije</w:t>
      </w:r>
    </w:p>
    <w:p w14:paraId="23A62310"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Postupanje sa migrantima sa fokusom na ranjive kategorije migranata</w:t>
      </w:r>
    </w:p>
    <w:p w14:paraId="379BD0D1"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Saradnja granične policije i carine Crne Gore na graničnom prelazu</w:t>
      </w:r>
    </w:p>
    <w:p w14:paraId="6FA6A608"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Zajednički integrisani model analize rizika CIRAM</w:t>
      </w:r>
    </w:p>
    <w:p w14:paraId="673C8561"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Specifični nacionalni i EU sistemi upravljanja informacijama i podacima za kontrolu državne granice Crne Gore i spoljne granice EU</w:t>
      </w:r>
    </w:p>
    <w:p w14:paraId="17D5B97A"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Šengensko pravno nasljeđe i obaveze Crne Gore u pogledu pristupanja EU i teritoriju Šengena</w:t>
      </w:r>
    </w:p>
    <w:p w14:paraId="7D392B9F"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lang w:val="en-US"/>
        </w:rPr>
      </w:pPr>
      <w:r w:rsidRPr="00465F04">
        <w:rPr>
          <w:rFonts w:ascii="Arial Narrow" w:eastAsia="Batang" w:hAnsi="Arial Narrow"/>
          <w:lang w:val="en-US"/>
        </w:rPr>
        <w:t>Baze podataka, tehnička sredstva i specijalistička oprema u postupku sprovođenja graničnih provjera</w:t>
      </w:r>
    </w:p>
    <w:p w14:paraId="07D7CE2F" w14:textId="6912E189" w:rsidR="008A2FC2" w:rsidRPr="00A9327B" w:rsidRDefault="00465F04" w:rsidP="003A5FD2">
      <w:pPr>
        <w:pStyle w:val="ListParagraph"/>
        <w:numPr>
          <w:ilvl w:val="0"/>
          <w:numId w:val="6"/>
        </w:numPr>
        <w:tabs>
          <w:tab w:val="left" w:pos="284"/>
        </w:tabs>
        <w:spacing w:after="120" w:line="240" w:lineRule="auto"/>
        <w:jc w:val="both"/>
        <w:rPr>
          <w:rFonts w:ascii="Arial Narrow" w:hAnsi="Arial Narrow" w:cs="Arial"/>
          <w:b/>
          <w:lang w:val="sl-SI"/>
        </w:rPr>
      </w:pPr>
      <w:r w:rsidRPr="00A9327B">
        <w:rPr>
          <w:rFonts w:ascii="Arial Narrow" w:eastAsia="Batang" w:hAnsi="Arial Narrow"/>
          <w:lang w:val="en-US"/>
        </w:rPr>
        <w:t>Osnovne bezbjednosne karakteristike dokumenata korišćenih u namjeravanom prelasku državne granice i korišćenje opreme kod otkrivanja falsifikovanih dokumenata</w:t>
      </w:r>
    </w:p>
    <w:p w14:paraId="58BC92D5" w14:textId="77C6AB54" w:rsidR="00465F04" w:rsidRPr="00A9327B"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A9327B">
        <w:rPr>
          <w:rFonts w:ascii="Arial Narrow" w:eastAsia="Batang" w:hAnsi="Arial Narrow"/>
          <w:bCs/>
          <w:lang w:val="en-US"/>
        </w:rPr>
        <w:t>Savremeni sistemi tehničke zaštite u službi obezbjeđenja objekata</w:t>
      </w:r>
    </w:p>
    <w:p w14:paraId="5559E1CD"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Bezbjednosna kontrola štićenog objekta</w:t>
      </w:r>
      <w:r w:rsidRPr="00465F04">
        <w:rPr>
          <w:rFonts w:ascii="Arial Narrow" w:eastAsia="Batang" w:hAnsi="Arial Narrow"/>
          <w:bCs/>
          <w:lang w:val="sl-SI"/>
        </w:rPr>
        <w:t xml:space="preserve"> </w:t>
      </w:r>
    </w:p>
    <w:p w14:paraId="743848F1" w14:textId="77777777" w:rsidR="00465F04" w:rsidRPr="00465F04" w:rsidRDefault="00465F04" w:rsidP="003A5FD2">
      <w:pPr>
        <w:pStyle w:val="ListParagraph"/>
        <w:numPr>
          <w:ilvl w:val="0"/>
          <w:numId w:val="6"/>
        </w:numPr>
        <w:tabs>
          <w:tab w:val="left" w:pos="284"/>
        </w:tabs>
        <w:jc w:val="both"/>
        <w:rPr>
          <w:rFonts w:ascii="Arial Narrow" w:eastAsia="Batang" w:hAnsi="Arial Narrow"/>
          <w:bCs/>
          <w:lang w:val="sl-SI"/>
        </w:rPr>
      </w:pPr>
      <w:r w:rsidRPr="00465F04">
        <w:rPr>
          <w:rFonts w:ascii="Arial Narrow" w:eastAsia="Batang" w:hAnsi="Arial Narrow"/>
          <w:bCs/>
          <w:lang w:val="sl-SI"/>
        </w:rPr>
        <w:t>Postupak preduzimanja neophodnih mjera i radnji radi izbjegavanja rizika i prijetnji po bezbjednost štićenog objekta i sprečavanje različitih oblika ugrožavanja štićenog objekta</w:t>
      </w:r>
    </w:p>
    <w:p w14:paraId="2E532CBA"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w:eastAsia="Batang" w:hAnsi="Arial" w:cs="Arial"/>
          <w:bCs/>
          <w:lang w:val="en-US"/>
        </w:rPr>
        <w:t>​</w:t>
      </w:r>
      <w:r w:rsidRPr="00465F04">
        <w:rPr>
          <w:rFonts w:ascii="Arial Narrow" w:eastAsia="Batang" w:hAnsi="Arial Narrow"/>
          <w:bCs/>
          <w:lang w:val="en-US"/>
        </w:rPr>
        <w:t>Procjena ugroženosti objekata od posebnog značaja (objekti kritične infrastrukture)</w:t>
      </w:r>
    </w:p>
    <w:p w14:paraId="47E7BA0E"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w:eastAsia="Batang" w:hAnsi="Arial" w:cs="Arial"/>
          <w:bCs/>
          <w:lang w:val="en-US"/>
        </w:rPr>
        <w:t>​</w:t>
      </w:r>
      <w:r w:rsidRPr="00465F04">
        <w:rPr>
          <w:rFonts w:ascii="Arial Narrow" w:eastAsia="Batang" w:hAnsi="Arial Narrow"/>
          <w:bCs/>
          <w:lang w:val="en-US"/>
        </w:rPr>
        <w:t>Protivdiverziona i druga zaštita štićenih ličnosti</w:t>
      </w:r>
    </w:p>
    <w:p w14:paraId="1FD986CD"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Protivdiverziona i druga zaštita štićenih objekata</w:t>
      </w:r>
    </w:p>
    <w:p w14:paraId="77152689"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w:eastAsia="Batang" w:hAnsi="Arial" w:cs="Arial"/>
          <w:bCs/>
          <w:lang w:val="en-US"/>
        </w:rPr>
        <w:t>​</w:t>
      </w:r>
      <w:r w:rsidRPr="00465F04">
        <w:rPr>
          <w:rFonts w:ascii="Arial Narrow" w:eastAsia="Batang" w:hAnsi="Arial Narrow"/>
          <w:bCs/>
          <w:lang w:val="en-US"/>
        </w:rPr>
        <w:t>Specifičnosti obezbjeđenja vaspitno-obrazovnih ustanova</w:t>
      </w:r>
    </w:p>
    <w:p w14:paraId="01743B3A" w14:textId="18F41A6E"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Zaštita ličnosti (VIP obezbjeđenje)</w:t>
      </w:r>
    </w:p>
    <w:p w14:paraId="6310D172" w14:textId="56FA94C9"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Teme koje obrađuju neposrednu fizičku zaštitu pojedinaca</w:t>
      </w:r>
    </w:p>
    <w:p w14:paraId="173FF728"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Taktika i metodika neposredne fizičke zaštite određenih ličnosti</w:t>
      </w:r>
    </w:p>
    <w:p w14:paraId="0BF97853"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w:eastAsia="Batang" w:hAnsi="Arial" w:cs="Arial"/>
          <w:bCs/>
          <w:lang w:val="en-US"/>
        </w:rPr>
        <w:t>​</w:t>
      </w:r>
      <w:r w:rsidRPr="00465F04">
        <w:rPr>
          <w:rFonts w:ascii="Arial Narrow" w:eastAsia="Batang" w:hAnsi="Arial Narrow"/>
          <w:bCs/>
          <w:lang w:val="en-US"/>
        </w:rPr>
        <w:t>Operativno-preventivni rad kao osnova za planiranje obezbjeđenja ličnosti</w:t>
      </w:r>
    </w:p>
    <w:p w14:paraId="7C89C3DE" w14:textId="19F2D3DF"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w:eastAsia="Batang" w:hAnsi="Arial" w:cs="Arial"/>
          <w:bCs/>
          <w:lang w:val="en-US"/>
        </w:rPr>
        <w:t>​</w:t>
      </w:r>
      <w:r w:rsidRPr="00465F04">
        <w:rPr>
          <w:rFonts w:ascii="Arial Narrow" w:eastAsia="Batang" w:hAnsi="Arial Narrow"/>
          <w:bCs/>
          <w:lang w:val="en-US"/>
        </w:rPr>
        <w:t>Obezbjeđenje ličnosti u pokretu (</w:t>
      </w:r>
      <w:r w:rsidR="00712F03">
        <w:rPr>
          <w:rFonts w:ascii="Arial Narrow" w:eastAsia="Batang" w:hAnsi="Arial Narrow"/>
          <w:bCs/>
          <w:lang w:val="en-US"/>
        </w:rPr>
        <w:t>es</w:t>
      </w:r>
      <w:r w:rsidR="001C1F23">
        <w:rPr>
          <w:rFonts w:ascii="Arial Narrow" w:eastAsia="Batang" w:hAnsi="Arial Narrow"/>
          <w:bCs/>
          <w:lang w:val="en-US"/>
        </w:rPr>
        <w:t>k</w:t>
      </w:r>
      <w:r w:rsidR="00712F03">
        <w:rPr>
          <w:rFonts w:ascii="Arial Narrow" w:eastAsia="Batang" w:hAnsi="Arial Narrow"/>
          <w:bCs/>
          <w:lang w:val="en-US"/>
        </w:rPr>
        <w:t>ort</w:t>
      </w:r>
      <w:r w:rsidR="00003461">
        <w:rPr>
          <w:rFonts w:ascii="Arial Narrow" w:eastAsia="Batang" w:hAnsi="Arial Narrow"/>
          <w:bCs/>
          <w:lang w:val="en-US"/>
        </w:rPr>
        <w:t>)</w:t>
      </w:r>
    </w:p>
    <w:p w14:paraId="4C2C12EF" w14:textId="420AED23"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Psihološki aspekti rada na poslovima obezb</w:t>
      </w:r>
      <w:r w:rsidR="003011CB">
        <w:rPr>
          <w:rFonts w:ascii="Arial Narrow" w:eastAsia="Batang" w:hAnsi="Arial Narrow"/>
          <w:bCs/>
          <w:lang w:val="en-US"/>
        </w:rPr>
        <w:t>j</w:t>
      </w:r>
      <w:r w:rsidRPr="00465F04">
        <w:rPr>
          <w:rFonts w:ascii="Arial Narrow" w:eastAsia="Batang" w:hAnsi="Arial Narrow"/>
          <w:bCs/>
          <w:lang w:val="en-US"/>
        </w:rPr>
        <w:t>eđenja ličnosti</w:t>
      </w:r>
    </w:p>
    <w:p w14:paraId="51DF3B42"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Javni red, mir i krizne situacije</w:t>
      </w:r>
    </w:p>
    <w:p w14:paraId="7BF1240C" w14:textId="620AB96D"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Obezb</w:t>
      </w:r>
      <w:r w:rsidR="0037687D">
        <w:rPr>
          <w:rFonts w:ascii="Arial Narrow" w:eastAsia="Batang" w:hAnsi="Arial Narrow"/>
          <w:bCs/>
          <w:lang w:val="en-US"/>
        </w:rPr>
        <w:t>j</w:t>
      </w:r>
      <w:r w:rsidRPr="00465F04">
        <w:rPr>
          <w:rFonts w:ascii="Arial Narrow" w:eastAsia="Batang" w:hAnsi="Arial Narrow"/>
          <w:bCs/>
          <w:lang w:val="en-US"/>
        </w:rPr>
        <w:t>eđenje sportskih manifestacija visokog rizika</w:t>
      </w:r>
    </w:p>
    <w:p w14:paraId="6D00CEBA"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Postupanje policije i službi obezbjeđenja ličnosti, objekata i prostora u vanrednim i kriznim situacijama (požar, zemljotres, teroristički akt i dr.)</w:t>
      </w:r>
    </w:p>
    <w:p w14:paraId="5307A4D7"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Sredstva prinude u obavljanju poslova obezbjeđenja ličnosti, objekata i prostora</w:t>
      </w:r>
    </w:p>
    <w:p w14:paraId="674B9BE7" w14:textId="780C2E26" w:rsidR="00465F04" w:rsidRPr="00465F04" w:rsidRDefault="00465F04" w:rsidP="003A5FD2">
      <w:pPr>
        <w:pStyle w:val="ListParagraph"/>
        <w:numPr>
          <w:ilvl w:val="0"/>
          <w:numId w:val="6"/>
        </w:numPr>
        <w:tabs>
          <w:tab w:val="left" w:pos="284"/>
        </w:tabs>
        <w:spacing w:after="120"/>
        <w:jc w:val="both"/>
        <w:rPr>
          <w:rFonts w:ascii="Arial Narrow" w:eastAsia="Batang" w:hAnsi="Arial Narrow"/>
          <w:bCs/>
          <w:i/>
          <w:lang w:val="hr-HR"/>
        </w:rPr>
      </w:pPr>
      <w:r w:rsidRPr="00465F04">
        <w:rPr>
          <w:rFonts w:ascii="Arial Narrow" w:eastAsia="Batang" w:hAnsi="Arial Narrow"/>
          <w:bCs/>
          <w:lang w:val="en-US"/>
        </w:rPr>
        <w:t>Prava i obaveze policijskih službenika na poslovima obezb</w:t>
      </w:r>
      <w:r w:rsidR="00CB0066">
        <w:rPr>
          <w:rFonts w:ascii="Arial Narrow" w:eastAsia="Batang" w:hAnsi="Arial Narrow"/>
          <w:bCs/>
          <w:lang w:val="en-US"/>
        </w:rPr>
        <w:t>j</w:t>
      </w:r>
      <w:r w:rsidRPr="00465F04">
        <w:rPr>
          <w:rFonts w:ascii="Arial Narrow" w:eastAsia="Batang" w:hAnsi="Arial Narrow"/>
          <w:bCs/>
          <w:lang w:val="en-US"/>
        </w:rPr>
        <w:t>eđenja ličnosti, objekata i prostora</w:t>
      </w:r>
    </w:p>
    <w:p w14:paraId="5AA8D7EA" w14:textId="77777777" w:rsidR="00465F04" w:rsidRPr="00465F04" w:rsidRDefault="00465F04" w:rsidP="003A5FD2">
      <w:pPr>
        <w:pStyle w:val="ListParagraph"/>
        <w:numPr>
          <w:ilvl w:val="0"/>
          <w:numId w:val="6"/>
        </w:numPr>
        <w:tabs>
          <w:tab w:val="left" w:pos="284"/>
        </w:tabs>
        <w:spacing w:after="120"/>
        <w:jc w:val="both"/>
        <w:rPr>
          <w:rFonts w:ascii="Arial Narrow" w:eastAsia="Batang" w:hAnsi="Arial Narrow"/>
          <w:bCs/>
          <w:lang w:val="en-US"/>
        </w:rPr>
      </w:pPr>
      <w:r w:rsidRPr="00465F04">
        <w:rPr>
          <w:rFonts w:ascii="Arial Narrow" w:eastAsia="Batang" w:hAnsi="Arial Narrow"/>
          <w:bCs/>
          <w:lang w:val="en-US"/>
        </w:rPr>
        <w:t>Saradnja javnog i privatnog sektora bezbjednosti u obavljanju poslova obezbjeđenja ličnosti, objekata i prostora</w:t>
      </w:r>
    </w:p>
    <w:p w14:paraId="07434409" w14:textId="3334C035" w:rsidR="00341484" w:rsidRPr="00136453" w:rsidRDefault="00465F04" w:rsidP="003A5FD2">
      <w:pPr>
        <w:pStyle w:val="ListParagraph"/>
        <w:numPr>
          <w:ilvl w:val="0"/>
          <w:numId w:val="6"/>
        </w:numPr>
        <w:tabs>
          <w:tab w:val="left" w:pos="284"/>
        </w:tabs>
        <w:spacing w:after="120" w:line="240" w:lineRule="auto"/>
        <w:jc w:val="both"/>
        <w:rPr>
          <w:rFonts w:ascii="Arial Narrow" w:hAnsi="Arial Narrow" w:cs="Arial"/>
          <w:b/>
          <w:lang w:val="sl-SI"/>
        </w:rPr>
      </w:pPr>
      <w:r w:rsidRPr="00A9327B">
        <w:rPr>
          <w:rFonts w:ascii="Arial Narrow" w:eastAsia="Batang" w:hAnsi="Arial Narrow"/>
          <w:bCs/>
          <w:lang w:val="en-US"/>
        </w:rPr>
        <w:t xml:space="preserve">Obezbjeđenje objekata i kritične </w:t>
      </w:r>
      <w:r w:rsidR="00341484">
        <w:rPr>
          <w:rFonts w:ascii="Arial Narrow" w:eastAsia="Batang" w:hAnsi="Arial Narrow"/>
          <w:bCs/>
          <w:lang w:val="en-US"/>
        </w:rPr>
        <w:t>infrastru</w:t>
      </w:r>
      <w:r w:rsidR="001C7284">
        <w:rPr>
          <w:rFonts w:ascii="Arial Narrow" w:eastAsia="Batang" w:hAnsi="Arial Narrow"/>
          <w:bCs/>
          <w:lang w:val="en-US"/>
        </w:rPr>
        <w:t>k</w:t>
      </w:r>
      <w:r w:rsidR="00341484">
        <w:rPr>
          <w:rFonts w:ascii="Arial Narrow" w:eastAsia="Batang" w:hAnsi="Arial Narrow"/>
          <w:bCs/>
          <w:lang w:val="en-US"/>
        </w:rPr>
        <w:t>ture</w:t>
      </w:r>
    </w:p>
    <w:sdt>
      <w:sdtPr>
        <w:rPr>
          <w:rFonts w:ascii="Arial Narrow" w:hAnsi="Arial Narrow" w:cs="Arial"/>
          <w:b/>
          <w:lang w:val="sl-SI"/>
        </w:rPr>
        <w:id w:val="458311193"/>
        <w:lock w:val="sdtContentLocked"/>
        <w:placeholder>
          <w:docPart w:val="DefaultPlaceholder_1081868574"/>
        </w:placeholder>
      </w:sdtPr>
      <w:sdtEndPr>
        <w:rPr>
          <w:rFonts w:eastAsia="Times New Roman" w:cs="Trebuchet MS"/>
          <w:bCs/>
          <w:lang w:val="sr-Latn-CS"/>
        </w:rPr>
      </w:sdtEndPr>
      <w:sdtContent>
        <w:p w14:paraId="3DB8701E" w14:textId="77777777" w:rsidR="000B5267" w:rsidRDefault="000B5267" w:rsidP="003A5FD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14:paraId="67B20178" w14:textId="09BE7B36" w:rsidR="000B5267" w:rsidRPr="00136453" w:rsidRDefault="004A2A9F" w:rsidP="003A5FD2">
      <w:pPr>
        <w:numPr>
          <w:ilvl w:val="0"/>
          <w:numId w:val="1"/>
        </w:numPr>
        <w:tabs>
          <w:tab w:val="left" w:pos="284"/>
        </w:tabs>
        <w:spacing w:before="120" w:after="0" w:line="240" w:lineRule="auto"/>
        <w:ind w:left="289" w:hanging="289"/>
        <w:jc w:val="both"/>
        <w:rPr>
          <w:rFonts w:ascii="Arial Narrow" w:eastAsia="Times New Roman" w:hAnsi="Arial Narrow" w:cs="Trebuchet MS"/>
          <w:bCs/>
          <w:color w:val="000000"/>
          <w:lang w:val="sr-Latn-CS"/>
        </w:rPr>
      </w:pPr>
      <w:r>
        <w:rPr>
          <w:rFonts w:ascii="Arial Narrow" w:eastAsia="Batang" w:hAnsi="Arial Narrow"/>
          <w:szCs w:val="24"/>
        </w:rPr>
        <w:t>Polaznik</w:t>
      </w:r>
      <w:r w:rsidRPr="004A2A9F">
        <w:rPr>
          <w:rFonts w:ascii="Arial Narrow" w:eastAsia="Batang" w:hAnsi="Arial Narrow"/>
          <w:szCs w:val="24"/>
        </w:rPr>
        <w:t xml:space="preserve"> radi </w:t>
      </w:r>
      <w:r>
        <w:rPr>
          <w:rFonts w:ascii="Arial Narrow" w:eastAsia="Batang" w:hAnsi="Arial Narrow"/>
          <w:szCs w:val="24"/>
        </w:rPr>
        <w:t>diplomski</w:t>
      </w:r>
      <w:r w:rsidRPr="004A2A9F">
        <w:rPr>
          <w:rFonts w:ascii="Arial Narrow" w:eastAsia="Batang" w:hAnsi="Arial Narrow"/>
          <w:szCs w:val="24"/>
        </w:rPr>
        <w:t xml:space="preserve"> rad praktično, sa pisanim i usmenim obrazloženjem</w:t>
      </w:r>
      <w:r>
        <w:rPr>
          <w:rFonts w:ascii="Arial Narrow" w:eastAsia="Batang" w:hAnsi="Arial Narrow"/>
          <w:szCs w:val="24"/>
        </w:rPr>
        <w:t>.</w:t>
      </w:r>
    </w:p>
    <w:p w14:paraId="6B8984CE" w14:textId="77777777" w:rsidR="00136453" w:rsidRPr="000B5267" w:rsidRDefault="00136453" w:rsidP="00136453">
      <w:pPr>
        <w:tabs>
          <w:tab w:val="left" w:pos="284"/>
        </w:tabs>
        <w:spacing w:before="120" w:after="0" w:line="240" w:lineRule="auto"/>
        <w:ind w:left="289"/>
        <w:jc w:val="both"/>
        <w:rPr>
          <w:rFonts w:ascii="Arial Narrow" w:eastAsia="Times New Roman" w:hAnsi="Arial Narrow" w:cs="Trebuchet MS"/>
          <w:bCs/>
          <w:color w:val="000000"/>
          <w:lang w:val="sr-Latn-CS"/>
        </w:rPr>
      </w:pPr>
    </w:p>
    <w:sdt>
      <w:sdtPr>
        <w:rPr>
          <w:rFonts w:ascii="Arial Narrow" w:hAnsi="Arial Narrow" w:cs="Arial"/>
          <w:b/>
          <w:lang w:val="sl-SI"/>
        </w:rPr>
        <w:id w:val="1977568338"/>
        <w:lock w:val="sdtContentLocked"/>
        <w:placeholder>
          <w:docPart w:val="DefaultPlaceholder_1081868574"/>
        </w:placeholder>
      </w:sdtPr>
      <w:sdtEndPr>
        <w:rPr>
          <w:rFonts w:eastAsia="Times New Roman" w:cs="Trebuchet MS"/>
          <w:bCs/>
          <w:lang w:val="sr-Latn-CS"/>
        </w:rPr>
      </w:sdtEndPr>
      <w:sdtContent>
        <w:p w14:paraId="32EF38E1" w14:textId="77777777" w:rsidR="000B5267" w:rsidRDefault="000B5267" w:rsidP="003A5FD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5. </w:t>
          </w:r>
          <w:r w:rsidRPr="000732F0">
            <w:rPr>
              <w:rFonts w:ascii="Arial Narrow" w:hAnsi="Arial Narrow" w:cs="Arial"/>
              <w:b/>
              <w:lang w:val="sl-SI"/>
            </w:rPr>
            <w:t>Dozvoljena</w:t>
          </w:r>
          <w:r w:rsidRPr="00F1452F">
            <w:rPr>
              <w:rFonts w:ascii="Arial Narrow" w:eastAsia="Times New Roman" w:hAnsi="Arial Narrow" w:cs="Trebuchet MS"/>
              <w:b/>
              <w:bCs/>
              <w:lang w:val="sr-Latn-CS"/>
            </w:rPr>
            <w:t xml:space="preserve"> pomagala</w:t>
          </w:r>
        </w:p>
      </w:sdtContent>
    </w:sdt>
    <w:p w14:paraId="1E65D2E0" w14:textId="3AEC5E83" w:rsidR="000B5267" w:rsidRPr="000B5267" w:rsidRDefault="004A2A9F" w:rsidP="003A5FD2">
      <w:pPr>
        <w:numPr>
          <w:ilvl w:val="0"/>
          <w:numId w:val="1"/>
        </w:numPr>
        <w:tabs>
          <w:tab w:val="left" w:pos="284"/>
        </w:tabs>
        <w:spacing w:before="120" w:after="0" w:line="240" w:lineRule="auto"/>
        <w:ind w:left="289" w:hanging="289"/>
        <w:jc w:val="both"/>
        <w:rPr>
          <w:rFonts w:ascii="Arial Narrow" w:eastAsia="Times New Roman" w:hAnsi="Arial Narrow" w:cs="Trebuchet MS"/>
          <w:bCs/>
          <w:color w:val="000000"/>
          <w:lang w:val="sr-Latn-CS"/>
        </w:rPr>
      </w:pPr>
      <w:r w:rsidRPr="004A2A9F">
        <w:rPr>
          <w:rFonts w:ascii="Arial Narrow" w:eastAsia="Batang" w:hAnsi="Arial Narrow"/>
          <w:szCs w:val="24"/>
        </w:rPr>
        <w:t>U skladu sa zadatkom</w:t>
      </w:r>
    </w:p>
    <w:sdt>
      <w:sdtPr>
        <w:rPr>
          <w:rFonts w:ascii="Arial Narrow" w:hAnsi="Arial Narrow" w:cs="Arial"/>
          <w:b/>
          <w:lang w:val="sl-SI"/>
        </w:rPr>
        <w:id w:val="1056963833"/>
        <w:lock w:val="sdtContentLocked"/>
        <w:placeholder>
          <w:docPart w:val="DefaultPlaceholder_1081868574"/>
        </w:placeholder>
      </w:sdtPr>
      <w:sdtEndPr>
        <w:rPr>
          <w:rFonts w:eastAsia="Times New Roman" w:cs="Trebuchet MS"/>
          <w:bCs/>
          <w:lang w:val="sr-Latn-CS"/>
        </w:rPr>
      </w:sdtEndPr>
      <w:sdtContent>
        <w:p w14:paraId="44833148" w14:textId="68BAC14E" w:rsidR="004A2A9F" w:rsidRPr="004A2A9F" w:rsidRDefault="000B5267" w:rsidP="003A5FD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14:paraId="155FE135" w14:textId="7DBDC5AB" w:rsidR="000B5267" w:rsidRPr="004A2A9F" w:rsidRDefault="004A2A9F" w:rsidP="003A5FD2">
      <w:pPr>
        <w:numPr>
          <w:ilvl w:val="0"/>
          <w:numId w:val="1"/>
        </w:numPr>
        <w:tabs>
          <w:tab w:val="left" w:pos="284"/>
        </w:tabs>
        <w:spacing w:before="120" w:after="0" w:line="240" w:lineRule="auto"/>
        <w:ind w:left="289" w:hanging="289"/>
        <w:jc w:val="both"/>
        <w:rPr>
          <w:rFonts w:ascii="Arial Narrow" w:eastAsia="Batang" w:hAnsi="Arial Narrow"/>
          <w:szCs w:val="24"/>
          <w:lang w:val="en-US"/>
        </w:rPr>
      </w:pPr>
      <w:r w:rsidRPr="004A2A9F">
        <w:rPr>
          <w:rFonts w:ascii="Arial Narrow" w:eastAsia="Batang" w:hAnsi="Arial Narrow"/>
          <w:szCs w:val="24"/>
          <w:lang w:val="en-US"/>
        </w:rPr>
        <w:t xml:space="preserve">U skladu sa literaturom koja je definisana modulima na osnovu kojih je urađen ispitni katalog za </w:t>
      </w:r>
      <w:r>
        <w:rPr>
          <w:rFonts w:ascii="Arial Narrow" w:eastAsia="Batang" w:hAnsi="Arial Narrow"/>
          <w:szCs w:val="24"/>
          <w:lang w:val="en-US"/>
        </w:rPr>
        <w:t>diplomski</w:t>
      </w:r>
      <w:r w:rsidRPr="004A2A9F">
        <w:rPr>
          <w:rFonts w:ascii="Arial Narrow" w:eastAsia="Batang" w:hAnsi="Arial Narrow"/>
          <w:szCs w:val="24"/>
          <w:lang w:val="en-US"/>
        </w:rPr>
        <w:t xml:space="preserve"> rad </w:t>
      </w:r>
    </w:p>
    <w:sdt>
      <w:sdtPr>
        <w:rPr>
          <w:rFonts w:ascii="Arial Narrow" w:hAnsi="Arial Narrow" w:cs="Arial"/>
          <w:b/>
          <w:lang w:val="sl-SI"/>
        </w:rPr>
        <w:id w:val="1273671143"/>
        <w:lock w:val="sdtContentLocked"/>
        <w:placeholder>
          <w:docPart w:val="DefaultPlaceholder_1081868574"/>
        </w:placeholder>
      </w:sdtPr>
      <w:sdtEndPr>
        <w:rPr>
          <w:rFonts w:eastAsia="Times New Roman" w:cs="Trebuchet MS"/>
          <w:bCs/>
          <w:lang w:val="sr-Latn-CS"/>
        </w:rPr>
      </w:sdtEndPr>
      <w:sdtContent>
        <w:p w14:paraId="1A4F7E0E" w14:textId="77777777" w:rsidR="000B5267" w:rsidRPr="00F1452F" w:rsidRDefault="000B5267" w:rsidP="003A5FD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sdtContent>
    </w:sdt>
    <w:p w14:paraId="56DDF110" w14:textId="6E7FD8A6" w:rsidR="004A2A9F" w:rsidRPr="002E3D07" w:rsidRDefault="004A2A9F" w:rsidP="003A5FD2">
      <w:pPr>
        <w:numPr>
          <w:ilvl w:val="0"/>
          <w:numId w:val="1"/>
        </w:numPr>
        <w:tabs>
          <w:tab w:val="left" w:pos="284"/>
        </w:tabs>
        <w:spacing w:before="120" w:after="0" w:line="240" w:lineRule="auto"/>
        <w:ind w:left="289" w:hanging="289"/>
        <w:jc w:val="both"/>
        <w:rPr>
          <w:rFonts w:ascii="Arial Narrow" w:eastAsia="Times New Roman" w:hAnsi="Arial Narrow" w:cs="Trebuchet MS"/>
          <w:bCs/>
          <w:color w:val="000000"/>
          <w:lang w:val="sr-Latn-CS"/>
        </w:rPr>
      </w:pPr>
      <w:r w:rsidRPr="002E3D07">
        <w:rPr>
          <w:rFonts w:ascii="Arial Narrow" w:hAnsi="Arial Narrow"/>
        </w:rPr>
        <w:t xml:space="preserve">Na osnovu predloženih tema/zadataka u Ispitnom katalogu za </w:t>
      </w:r>
      <w:r w:rsidR="0065010E">
        <w:rPr>
          <w:rFonts w:ascii="Arial Narrow" w:hAnsi="Arial Narrow"/>
        </w:rPr>
        <w:t>diplomski</w:t>
      </w:r>
      <w:r w:rsidRPr="002E3D07">
        <w:rPr>
          <w:rFonts w:ascii="Arial Narrow" w:hAnsi="Arial Narrow"/>
        </w:rPr>
        <w:t xml:space="preserve"> rad, formiraju se zadaci koje </w:t>
      </w:r>
      <w:r w:rsidR="0065010E">
        <w:rPr>
          <w:rFonts w:ascii="Arial Narrow" w:hAnsi="Arial Narrow"/>
        </w:rPr>
        <w:t>polaznici</w:t>
      </w:r>
      <w:r w:rsidRPr="002E3D07">
        <w:rPr>
          <w:rFonts w:ascii="Arial Narrow" w:hAnsi="Arial Narrow"/>
        </w:rPr>
        <w:t xml:space="preserve"> biraju u skladu sa pravilnikom koji reguliše polaganje </w:t>
      </w:r>
      <w:r w:rsidR="0065010E">
        <w:rPr>
          <w:rFonts w:ascii="Arial Narrow" w:hAnsi="Arial Narrow"/>
        </w:rPr>
        <w:t>diplomskog</w:t>
      </w:r>
      <w:r w:rsidRPr="002E3D07">
        <w:rPr>
          <w:rFonts w:ascii="Arial Narrow" w:hAnsi="Arial Narrow"/>
        </w:rPr>
        <w:t xml:space="preserve"> ispita. Na osnovu izabranog zadatka, </w:t>
      </w:r>
      <w:r w:rsidR="0065010E">
        <w:rPr>
          <w:rFonts w:ascii="Arial Narrow" w:hAnsi="Arial Narrow"/>
        </w:rPr>
        <w:t>polaznik</w:t>
      </w:r>
      <w:r w:rsidRPr="002E3D07">
        <w:rPr>
          <w:rFonts w:ascii="Arial Narrow" w:hAnsi="Arial Narrow"/>
        </w:rPr>
        <w:t xml:space="preserve"> samostalno radi </w:t>
      </w:r>
      <w:r w:rsidR="0065010E">
        <w:rPr>
          <w:rFonts w:ascii="Arial Narrow" w:hAnsi="Arial Narrow"/>
        </w:rPr>
        <w:t>diplomski</w:t>
      </w:r>
      <w:r w:rsidRPr="002E3D07">
        <w:rPr>
          <w:rFonts w:ascii="Arial Narrow" w:hAnsi="Arial Narrow"/>
        </w:rPr>
        <w:t xml:space="preserve"> rad, u skladu sa uputstvom i nadzorom nastavnika - mentora. Ispitna komisija određuje početak, završetak i rok predaje </w:t>
      </w:r>
      <w:r w:rsidR="00F70DEA">
        <w:rPr>
          <w:rFonts w:ascii="Arial Narrow" w:hAnsi="Arial Narrow"/>
        </w:rPr>
        <w:t>diplomskih</w:t>
      </w:r>
      <w:r w:rsidRPr="002E3D07">
        <w:rPr>
          <w:rFonts w:ascii="Arial Narrow" w:hAnsi="Arial Narrow"/>
        </w:rPr>
        <w:t xml:space="preserve"> radova u skladu sa pravilnikom. Sastavni dio </w:t>
      </w:r>
      <w:r w:rsidR="00F70DEA">
        <w:rPr>
          <w:rFonts w:ascii="Arial Narrow" w:hAnsi="Arial Narrow"/>
        </w:rPr>
        <w:t>diplomskog</w:t>
      </w:r>
      <w:r w:rsidRPr="002E3D07">
        <w:rPr>
          <w:rFonts w:ascii="Arial Narrow" w:hAnsi="Arial Narrow"/>
        </w:rPr>
        <w:t xml:space="preserve"> ispita je pisano i usmeno obrazloženje praktičnog zadatka.</w:t>
      </w:r>
    </w:p>
    <w:p w14:paraId="1B75DA4B" w14:textId="49E7CB4A" w:rsidR="004A2A9F" w:rsidRPr="002E3D07" w:rsidRDefault="00F70DEA" w:rsidP="003A5FD2">
      <w:pPr>
        <w:tabs>
          <w:tab w:val="left" w:pos="284"/>
        </w:tabs>
        <w:spacing w:before="120" w:after="120" w:line="240" w:lineRule="auto"/>
        <w:jc w:val="both"/>
        <w:rPr>
          <w:rFonts w:ascii="Arial Narrow" w:hAnsi="Arial Narrow"/>
        </w:rPr>
      </w:pPr>
      <w:r>
        <w:rPr>
          <w:rFonts w:ascii="Arial Narrow" w:hAnsi="Arial Narrow"/>
        </w:rPr>
        <w:t>Diplomski</w:t>
      </w:r>
      <w:r w:rsidR="004A2A9F" w:rsidRPr="002E3D07">
        <w:rPr>
          <w:rFonts w:ascii="Arial Narrow" w:hAnsi="Arial Narrow"/>
        </w:rPr>
        <w:t xml:space="preserve"> rad sa odbranom se boduje na sljedeći način:</w:t>
      </w:r>
    </w:p>
    <w:p w14:paraId="13441CCE" w14:textId="77777777" w:rsidR="004A2A9F" w:rsidRPr="002E3D07" w:rsidRDefault="004A2A9F"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E3D07">
        <w:rPr>
          <w:rFonts w:ascii="Arial Narrow" w:eastAsia="Times New Roman" w:hAnsi="Arial Narrow" w:cs="Trebuchet MS"/>
          <w:bCs/>
          <w:color w:val="000000"/>
          <w:lang w:val="sr-Latn-CS"/>
        </w:rPr>
        <w:t>Adekvatan izbor materijala, opreme, alata, zaštitnih sredstava, metoda za analizu i dr. za realizaciju praktičnog zadatka – 15%</w:t>
      </w:r>
    </w:p>
    <w:p w14:paraId="3711CF19" w14:textId="77777777" w:rsidR="004A2A9F" w:rsidRPr="002E3D07" w:rsidRDefault="004A2A9F"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E3D07">
        <w:rPr>
          <w:rFonts w:ascii="Arial Narrow" w:eastAsia="Times New Roman" w:hAnsi="Arial Narrow" w:cs="Trebuchet MS"/>
          <w:bCs/>
          <w:color w:val="000000"/>
          <w:lang w:val="sr-Latn-CS"/>
        </w:rPr>
        <w:t>Stručna razrada praktičnog zadatka – 40%</w:t>
      </w:r>
    </w:p>
    <w:p w14:paraId="4142B7C4" w14:textId="77777777" w:rsidR="004A2A9F" w:rsidRPr="002E3D07" w:rsidRDefault="004A2A9F"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E3D07">
        <w:rPr>
          <w:rFonts w:ascii="Arial Narrow" w:eastAsia="Times New Roman" w:hAnsi="Arial Narrow" w:cs="Trebuchet MS"/>
          <w:bCs/>
          <w:color w:val="000000"/>
          <w:lang w:val="sr-Latn-CS"/>
        </w:rPr>
        <w:t>Funkcionalnost i povezanost zadatka sa praktičnom primjenom – 15 %</w:t>
      </w:r>
    </w:p>
    <w:p w14:paraId="3790B132" w14:textId="77777777" w:rsidR="004A2A9F" w:rsidRPr="002E3D07" w:rsidRDefault="004A2A9F" w:rsidP="003A5FD2">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2E3D07">
        <w:rPr>
          <w:rFonts w:ascii="Arial Narrow" w:eastAsia="Times New Roman" w:hAnsi="Arial Narrow" w:cs="Trebuchet MS"/>
          <w:bCs/>
          <w:color w:val="000000"/>
          <w:lang w:val="sr-Latn-CS"/>
        </w:rPr>
        <w:t>Pisano obrazloženje praktičnog zadatka (teorijska obrada teme i opis toka izrade zadatka) – 15%</w:t>
      </w:r>
    </w:p>
    <w:p w14:paraId="76A3A3B8" w14:textId="5D1CFD29" w:rsidR="000B5267" w:rsidRPr="00CD66E8" w:rsidRDefault="004A2A9F" w:rsidP="003A5FD2">
      <w:pPr>
        <w:numPr>
          <w:ilvl w:val="0"/>
          <w:numId w:val="1"/>
        </w:numPr>
        <w:tabs>
          <w:tab w:val="left" w:pos="284"/>
        </w:tabs>
        <w:spacing w:before="120" w:after="0" w:line="240" w:lineRule="auto"/>
        <w:ind w:left="289" w:hanging="289"/>
        <w:jc w:val="both"/>
        <w:rPr>
          <w:rFonts w:ascii="Arial Narrow" w:eastAsia="Times New Roman" w:hAnsi="Arial Narrow" w:cs="Trebuchet MS"/>
          <w:bCs/>
          <w:color w:val="000000"/>
          <w:lang w:val="sr-Latn-CS"/>
        </w:rPr>
      </w:pPr>
      <w:r w:rsidRPr="002E3D07">
        <w:rPr>
          <w:rFonts w:ascii="Arial Narrow" w:eastAsia="Times New Roman" w:hAnsi="Arial Narrow" w:cs="Trebuchet MS"/>
          <w:bCs/>
          <w:color w:val="000000"/>
          <w:lang w:val="sr-Latn-CS"/>
        </w:rPr>
        <w:t>Usmeno obrazloženje praktičnog zadatka – 15%</w:t>
      </w:r>
    </w:p>
    <w:p w14:paraId="7ECCB25D" w14:textId="77777777" w:rsidR="000B5267" w:rsidRPr="000B5267" w:rsidRDefault="000B5267" w:rsidP="003A5FD2">
      <w:pPr>
        <w:tabs>
          <w:tab w:val="left" w:pos="284"/>
        </w:tabs>
        <w:spacing w:before="120" w:after="120" w:line="240" w:lineRule="auto"/>
        <w:jc w:val="both"/>
        <w:rPr>
          <w:rFonts w:ascii="Arial Narrow" w:hAnsi="Arial Narrow" w:cs="Arial"/>
          <w:b/>
          <w:lang w:val="sl-SI"/>
        </w:rPr>
      </w:pPr>
    </w:p>
    <w:p w14:paraId="422C72D7" w14:textId="15B8C9E6" w:rsidR="00136453" w:rsidRDefault="00136453">
      <w:pPr>
        <w:rPr>
          <w:lang w:val="sl-SI" w:eastAsia="sl-SI"/>
        </w:rPr>
      </w:pPr>
      <w:r>
        <w:rPr>
          <w:lang w:val="sl-SI" w:eastAsia="sl-SI"/>
        </w:rPr>
        <w:br w:type="page"/>
      </w:r>
    </w:p>
    <w:bookmarkStart w:id="83" w:name="_Toc227567863" w:displacedByCustomXml="next"/>
    <w:sdt>
      <w:sdtPr>
        <w:id w:val="-493724822"/>
        <w:placeholder>
          <w:docPart w:val="DefaultPlaceholder_1081868574"/>
        </w:placeholder>
      </w:sdtPr>
      <w:sdtContent>
        <w:p w14:paraId="313422FE" w14:textId="77777777" w:rsidR="0023225A" w:rsidRPr="000D1B17" w:rsidRDefault="0098408B" w:rsidP="003A5FD2">
          <w:pPr>
            <w:pStyle w:val="Heading1"/>
            <w:pBdr>
              <w:bottom w:val="single" w:sz="4" w:space="1" w:color="4F6228" w:themeColor="accent3" w:themeShade="80"/>
            </w:pBdr>
            <w:ind w:left="252" w:hanging="252"/>
            <w:jc w:val="both"/>
          </w:pPr>
          <w:r>
            <w:t xml:space="preserve">5. </w:t>
          </w:r>
          <w:r w:rsidR="0023225A" w:rsidRPr="00CA2538">
            <w:t>NAČIN IZVOĐENJA OBRAZOVNOG PROGRAMA</w:t>
          </w:r>
          <w:r w:rsidR="008C16DD">
            <w:t xml:space="preserve"> ZA VIŠE STRUČNO OBRAZOVANJE</w:t>
          </w:r>
        </w:p>
      </w:sdtContent>
    </w:sdt>
    <w:bookmarkEnd w:id="83" w:displacedByCustomXml="prev"/>
    <w:bookmarkStart w:id="84" w:name="_Toc227567864" w:displacedByCustomXml="next"/>
    <w:sdt>
      <w:sdtPr>
        <w:rPr>
          <w:rStyle w:val="Style15"/>
          <w:szCs w:val="20"/>
        </w:rPr>
        <w:id w:val="1246304688"/>
        <w:placeholder>
          <w:docPart w:val="DefaultPlaceholder_1081868574"/>
        </w:placeholder>
      </w:sdtPr>
      <w:sdtContent>
        <w:p w14:paraId="382F40AB" w14:textId="77777777" w:rsidR="000D1B17" w:rsidRPr="000D1B17" w:rsidRDefault="0098408B" w:rsidP="003A5FD2">
          <w:pPr>
            <w:pStyle w:val="Heading2"/>
            <w:jc w:val="both"/>
            <w:rPr>
              <w:rStyle w:val="Style15"/>
              <w:bCs w:val="0"/>
              <w:szCs w:val="20"/>
            </w:rPr>
          </w:pPr>
          <w:r>
            <w:rPr>
              <w:rStyle w:val="Style15"/>
              <w:szCs w:val="20"/>
            </w:rPr>
            <w:t xml:space="preserve">5.1. </w:t>
          </w:r>
          <w:r w:rsidR="0023225A" w:rsidRPr="000D1B17">
            <w:rPr>
              <w:rStyle w:val="Style15"/>
              <w:szCs w:val="20"/>
            </w:rPr>
            <w:t xml:space="preserve">BROJ ČASOVA PO GODINAMA OBRAZOVANJA I </w:t>
          </w:r>
          <w:r>
            <w:rPr>
              <w:rStyle w:val="Style15"/>
              <w:szCs w:val="20"/>
            </w:rPr>
            <w:t>OBLICIMA</w:t>
          </w:r>
          <w:r w:rsidR="0023225A" w:rsidRPr="000D1B17">
            <w:rPr>
              <w:rStyle w:val="Style15"/>
              <w:szCs w:val="20"/>
            </w:rPr>
            <w:t xml:space="preserve"> NASTAVE</w:t>
          </w:r>
        </w:p>
      </w:sdtContent>
    </w:sdt>
    <w:bookmarkEnd w:id="84" w:displacedByCustomXml="prev"/>
    <w:tbl>
      <w:tblPr>
        <w:tblW w:w="9356" w:type="dxa"/>
        <w:jc w:val="center"/>
        <w:tblBorders>
          <w:top w:val="single" w:sz="4" w:space="0" w:color="244061" w:themeColor="accent1" w:themeShade="80"/>
          <w:bottom w:val="single" w:sz="4" w:space="0" w:color="244061" w:themeColor="accent1" w:themeShade="8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706"/>
        <w:gridCol w:w="2981"/>
        <w:gridCol w:w="709"/>
        <w:gridCol w:w="711"/>
        <w:gridCol w:w="709"/>
        <w:gridCol w:w="709"/>
        <w:gridCol w:w="709"/>
        <w:gridCol w:w="709"/>
        <w:gridCol w:w="709"/>
        <w:gridCol w:w="704"/>
      </w:tblGrid>
      <w:tr w:rsidR="00830AEF" w:rsidRPr="00830AEF" w14:paraId="75A0C81C" w14:textId="77777777" w:rsidTr="00535F15">
        <w:trPr>
          <w:cantSplit/>
          <w:trHeight w:val="834"/>
          <w:tblHeader/>
          <w:jc w:val="center"/>
        </w:trPr>
        <w:tc>
          <w:tcPr>
            <w:tcW w:w="377" w:type="pct"/>
            <w:vMerge w:val="restart"/>
            <w:tcBorders>
              <w:top w:val="single" w:sz="18" w:space="0" w:color="244061" w:themeColor="accent1" w:themeShade="80"/>
              <w:bottom w:val="single" w:sz="18" w:space="0" w:color="244061" w:themeColor="accent1" w:themeShade="80"/>
            </w:tcBorders>
            <w:shd w:val="clear" w:color="auto" w:fill="EAF1DD" w:themeFill="accent3" w:themeFillTint="33"/>
            <w:vAlign w:val="center"/>
          </w:tcPr>
          <w:sdt>
            <w:sdtPr>
              <w:rPr>
                <w:rFonts w:ascii="Arial Narrow" w:hAnsi="Arial Narrow"/>
                <w:b/>
                <w:sz w:val="20"/>
                <w:szCs w:val="20"/>
              </w:rPr>
              <w:id w:val="1415357954"/>
              <w:placeholder>
                <w:docPart w:val="B1C5ABE55A984B018FD17904460B8586"/>
              </w:placeholder>
            </w:sdtPr>
            <w:sdtEndPr>
              <w:rPr>
                <w:b w:val="0"/>
              </w:rPr>
            </w:sdtEndPr>
            <w:sdtContent>
              <w:p w14:paraId="07D0A429" w14:textId="77777777" w:rsidR="00830AEF" w:rsidRPr="00830AEF" w:rsidRDefault="00830AEF" w:rsidP="009505A4">
                <w:pPr>
                  <w:spacing w:after="0" w:line="240" w:lineRule="auto"/>
                  <w:jc w:val="center"/>
                  <w:rPr>
                    <w:rFonts w:ascii="Arial Narrow" w:eastAsia="Times New Roman" w:hAnsi="Arial Narrow" w:cs="Arial"/>
                    <w:b/>
                    <w:sz w:val="20"/>
                    <w:szCs w:val="20"/>
                    <w:lang w:val="sr-Latn-CS"/>
                  </w:rPr>
                </w:pPr>
                <w:r w:rsidRPr="00830AEF">
                  <w:rPr>
                    <w:rFonts w:ascii="Arial Narrow" w:eastAsia="Times New Roman" w:hAnsi="Arial Narrow" w:cs="Arial"/>
                    <w:b/>
                    <w:sz w:val="20"/>
                    <w:szCs w:val="20"/>
                    <w:lang w:val="sr-Latn-CS"/>
                  </w:rPr>
                  <w:t>Redni</w:t>
                </w:r>
              </w:p>
              <w:p w14:paraId="6A3669AC" w14:textId="77777777"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cs="Arial"/>
                    <w:b/>
                    <w:sz w:val="20"/>
                    <w:szCs w:val="20"/>
                    <w:lang w:val="sr-Latn-CS"/>
                  </w:rPr>
                  <w:t>broj</w:t>
                </w:r>
              </w:p>
            </w:sdtContent>
          </w:sdt>
        </w:tc>
        <w:tc>
          <w:tcPr>
            <w:tcW w:w="1593" w:type="pct"/>
            <w:vMerge w:val="restar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4480CED7" w14:textId="77777777"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b/>
                <w:sz w:val="20"/>
                <w:szCs w:val="20"/>
                <w:lang w:val="sr-Latn-CS"/>
              </w:rPr>
              <w:t>Naziv modula</w:t>
            </w:r>
          </w:p>
        </w:tc>
        <w:tc>
          <w:tcPr>
            <w:tcW w:w="379" w:type="pct"/>
            <w:vMerge w:val="restart"/>
            <w:tcBorders>
              <w:top w:val="single" w:sz="18" w:space="0" w:color="244061" w:themeColor="accent1" w:themeShade="80"/>
              <w:bottom w:val="single" w:sz="18" w:space="0" w:color="244061" w:themeColor="accent1" w:themeShade="80"/>
            </w:tcBorders>
            <w:shd w:val="clear" w:color="auto" w:fill="EAF1DD" w:themeFill="accent3" w:themeFillTint="33"/>
            <w:textDirection w:val="btLr"/>
            <w:vAlign w:val="center"/>
          </w:tcPr>
          <w:p w14:paraId="1C8BE267" w14:textId="77777777" w:rsidR="00830AEF" w:rsidRPr="00830AEF" w:rsidRDefault="00E839B6" w:rsidP="009505A4">
            <w:pPr>
              <w:spacing w:after="0" w:line="240" w:lineRule="auto"/>
              <w:ind w:left="57" w:right="57"/>
              <w:jc w:val="center"/>
              <w:rPr>
                <w:rFonts w:ascii="Arial Narrow" w:eastAsia="Times New Roman" w:hAnsi="Arial Narrow" w:cs="Arial"/>
                <w:b/>
                <w:sz w:val="20"/>
                <w:szCs w:val="20"/>
                <w:lang w:val="sr-Latn-CS"/>
              </w:rPr>
            </w:pPr>
            <w:r>
              <w:rPr>
                <w:rFonts w:ascii="Arial Narrow" w:eastAsia="Times New Roman" w:hAnsi="Arial Narrow"/>
                <w:b/>
                <w:sz w:val="20"/>
                <w:szCs w:val="20"/>
                <w:lang w:val="sr-Latn-CS"/>
              </w:rPr>
              <w:t>Godina</w:t>
            </w:r>
          </w:p>
        </w:tc>
        <w:tc>
          <w:tcPr>
            <w:tcW w:w="380" w:type="pct"/>
            <w:vMerge w:val="restart"/>
            <w:tcBorders>
              <w:top w:val="single" w:sz="18" w:space="0" w:color="244061" w:themeColor="accent1" w:themeShade="80"/>
              <w:bottom w:val="single" w:sz="18" w:space="0" w:color="244061" w:themeColor="accent1" w:themeShade="80"/>
            </w:tcBorders>
            <w:shd w:val="clear" w:color="auto" w:fill="EAF1DD" w:themeFill="accent3" w:themeFillTint="33"/>
            <w:textDirection w:val="btLr"/>
            <w:vAlign w:val="center"/>
          </w:tcPr>
          <w:p w14:paraId="3D794A28" w14:textId="77777777" w:rsidR="00830AEF" w:rsidRPr="00830AEF" w:rsidRDefault="00830AEF" w:rsidP="009505A4">
            <w:pPr>
              <w:spacing w:after="0" w:line="240" w:lineRule="auto"/>
              <w:ind w:left="113" w:right="113"/>
              <w:jc w:val="center"/>
              <w:rPr>
                <w:rFonts w:ascii="Arial Narrow" w:eastAsia="Times New Roman" w:hAnsi="Arial Narrow" w:cs="Arial"/>
                <w:b/>
                <w:sz w:val="20"/>
                <w:szCs w:val="20"/>
                <w:lang w:val="sr-Latn-CS"/>
              </w:rPr>
            </w:pPr>
            <w:r w:rsidRPr="00830AEF">
              <w:rPr>
                <w:rFonts w:ascii="Arial Narrow" w:eastAsia="Times New Roman" w:hAnsi="Arial Narrow"/>
                <w:b/>
                <w:sz w:val="20"/>
                <w:szCs w:val="20"/>
                <w:lang w:val="sr-Latn-CS"/>
              </w:rPr>
              <w:t>Ukupno časova</w:t>
            </w:r>
          </w:p>
        </w:tc>
        <w:tc>
          <w:tcPr>
            <w:tcW w:w="1137" w:type="pct"/>
            <w:gridSpan w:val="3"/>
            <w:tcBorders>
              <w:top w:val="single" w:sz="18" w:space="0" w:color="244061" w:themeColor="accent1" w:themeShade="80"/>
              <w:bottom w:val="single" w:sz="4" w:space="0" w:color="244061" w:themeColor="accent1" w:themeShade="80"/>
            </w:tcBorders>
            <w:shd w:val="clear" w:color="auto" w:fill="EAF1DD" w:themeFill="accent3" w:themeFillTint="33"/>
            <w:vAlign w:val="center"/>
          </w:tcPr>
          <w:p w14:paraId="711EB7F8" w14:textId="77777777" w:rsidR="00830AEF" w:rsidRPr="00830AEF" w:rsidRDefault="0098408B" w:rsidP="009505A4">
            <w:pPr>
              <w:spacing w:after="0" w:line="240" w:lineRule="auto"/>
              <w:ind w:left="57" w:right="57"/>
              <w:jc w:val="center"/>
              <w:rPr>
                <w:rFonts w:ascii="Arial Narrow" w:eastAsia="Times New Roman" w:hAnsi="Arial Narrow"/>
                <w:b/>
                <w:sz w:val="20"/>
                <w:szCs w:val="20"/>
                <w:lang w:val="sr-Latn-CS"/>
              </w:rPr>
            </w:pPr>
            <w:r>
              <w:rPr>
                <w:rFonts w:ascii="Arial Narrow" w:eastAsia="Times New Roman" w:hAnsi="Arial Narrow"/>
                <w:b/>
                <w:sz w:val="20"/>
                <w:szCs w:val="20"/>
                <w:lang w:val="sr-Latn-CS"/>
              </w:rPr>
              <w:t>Oblici</w:t>
            </w:r>
            <w:r w:rsidR="00830AEF" w:rsidRPr="00830AEF">
              <w:rPr>
                <w:rFonts w:ascii="Arial Narrow" w:eastAsia="Times New Roman" w:hAnsi="Arial Narrow"/>
                <w:b/>
                <w:sz w:val="20"/>
                <w:szCs w:val="20"/>
                <w:lang w:val="sr-Latn-CS"/>
              </w:rPr>
              <w:t xml:space="preserve"> nastave</w:t>
            </w:r>
          </w:p>
        </w:tc>
        <w:tc>
          <w:tcPr>
            <w:tcW w:w="1134" w:type="pct"/>
            <w:gridSpan w:val="3"/>
            <w:tcBorders>
              <w:top w:val="single" w:sz="18" w:space="0" w:color="244061" w:themeColor="accent1" w:themeShade="80"/>
              <w:bottom w:val="single" w:sz="4" w:space="0" w:color="244061" w:themeColor="accent1" w:themeShade="80"/>
            </w:tcBorders>
            <w:shd w:val="clear" w:color="auto" w:fill="EAF1DD" w:themeFill="accent3" w:themeFillTint="33"/>
            <w:vAlign w:val="center"/>
          </w:tcPr>
          <w:p w14:paraId="4284A452"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Broj časova kod kojih se odjeljenje dijeli na grupe</w:t>
            </w:r>
          </w:p>
        </w:tc>
      </w:tr>
      <w:tr w:rsidR="00830AEF" w:rsidRPr="00830AEF" w14:paraId="47037B86" w14:textId="77777777" w:rsidTr="00535F15">
        <w:trPr>
          <w:cantSplit/>
          <w:trHeight w:val="367"/>
          <w:tblHeader/>
          <w:jc w:val="center"/>
        </w:trPr>
        <w:tc>
          <w:tcPr>
            <w:tcW w:w="377" w:type="pct"/>
            <w:vMerge/>
            <w:tcBorders>
              <w:bottom w:val="single" w:sz="18" w:space="0" w:color="244061" w:themeColor="accent1" w:themeShade="80"/>
            </w:tcBorders>
            <w:shd w:val="clear" w:color="auto" w:fill="EAF1DD" w:themeFill="accent3" w:themeFillTint="33"/>
            <w:vAlign w:val="center"/>
          </w:tcPr>
          <w:p w14:paraId="3429D0B6" w14:textId="77777777" w:rsidR="00830AEF" w:rsidRPr="00830AEF" w:rsidRDefault="00830AEF" w:rsidP="009505A4">
            <w:pPr>
              <w:spacing w:after="0" w:line="240" w:lineRule="auto"/>
              <w:jc w:val="center"/>
              <w:rPr>
                <w:rFonts w:ascii="Arial Narrow" w:hAnsi="Arial Narrow"/>
                <w:b/>
                <w:sz w:val="20"/>
                <w:szCs w:val="20"/>
              </w:rPr>
            </w:pPr>
          </w:p>
        </w:tc>
        <w:tc>
          <w:tcPr>
            <w:tcW w:w="1593" w:type="pct"/>
            <w:vMerge/>
            <w:tcBorders>
              <w:bottom w:val="single" w:sz="18" w:space="0" w:color="244061" w:themeColor="accent1" w:themeShade="80"/>
            </w:tcBorders>
            <w:shd w:val="clear" w:color="auto" w:fill="EAF1DD" w:themeFill="accent3" w:themeFillTint="33"/>
            <w:vAlign w:val="center"/>
          </w:tcPr>
          <w:p w14:paraId="43389761" w14:textId="77777777" w:rsidR="00830AEF" w:rsidRPr="00830AEF" w:rsidRDefault="00830AEF" w:rsidP="009505A4">
            <w:pPr>
              <w:spacing w:after="0" w:line="240" w:lineRule="auto"/>
              <w:jc w:val="center"/>
              <w:rPr>
                <w:rFonts w:ascii="Arial Narrow" w:eastAsia="Times New Roman" w:hAnsi="Arial Narrow"/>
                <w:b/>
                <w:sz w:val="20"/>
                <w:szCs w:val="20"/>
                <w:lang w:val="sr-Latn-CS"/>
              </w:rPr>
            </w:pPr>
          </w:p>
        </w:tc>
        <w:tc>
          <w:tcPr>
            <w:tcW w:w="379" w:type="pct"/>
            <w:vMerge/>
            <w:tcBorders>
              <w:bottom w:val="single" w:sz="18" w:space="0" w:color="244061" w:themeColor="accent1" w:themeShade="80"/>
            </w:tcBorders>
            <w:shd w:val="clear" w:color="auto" w:fill="EAF1DD" w:themeFill="accent3" w:themeFillTint="33"/>
            <w:textDirection w:val="btLr"/>
            <w:vAlign w:val="center"/>
          </w:tcPr>
          <w:p w14:paraId="6D144618"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p>
        </w:tc>
        <w:tc>
          <w:tcPr>
            <w:tcW w:w="380" w:type="pct"/>
            <w:vMerge/>
            <w:tcBorders>
              <w:bottom w:val="single" w:sz="18" w:space="0" w:color="244061" w:themeColor="accent1" w:themeShade="80"/>
            </w:tcBorders>
            <w:shd w:val="clear" w:color="auto" w:fill="EAF1DD" w:themeFill="accent3" w:themeFillTint="33"/>
            <w:textDirection w:val="btLr"/>
            <w:vAlign w:val="center"/>
          </w:tcPr>
          <w:p w14:paraId="3DD1E91A" w14:textId="77777777" w:rsidR="00830AEF" w:rsidRPr="00830AEF" w:rsidRDefault="00830AEF" w:rsidP="009505A4">
            <w:pPr>
              <w:spacing w:after="0" w:line="240" w:lineRule="auto"/>
              <w:ind w:left="113" w:right="113"/>
              <w:jc w:val="center"/>
              <w:rPr>
                <w:rFonts w:ascii="Arial Narrow" w:eastAsia="Times New Roman" w:hAnsi="Arial Narrow"/>
                <w:b/>
                <w:sz w:val="20"/>
                <w:szCs w:val="20"/>
                <w:lang w:val="sr-Latn-CS"/>
              </w:rPr>
            </w:pPr>
          </w:p>
        </w:tc>
        <w:tc>
          <w:tcPr>
            <w:tcW w:w="379" w:type="pct"/>
            <w:tcBorders>
              <w:bottom w:val="single" w:sz="18" w:space="0" w:color="244061" w:themeColor="accent1" w:themeShade="80"/>
            </w:tcBorders>
            <w:shd w:val="clear" w:color="auto" w:fill="EAF1DD" w:themeFill="accent3" w:themeFillTint="33"/>
            <w:vAlign w:val="center"/>
          </w:tcPr>
          <w:p w14:paraId="38E850F4"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bottom w:val="single" w:sz="18" w:space="0" w:color="244061" w:themeColor="accent1" w:themeShade="80"/>
            </w:tcBorders>
            <w:shd w:val="clear" w:color="auto" w:fill="EAF1DD" w:themeFill="accent3" w:themeFillTint="33"/>
            <w:vAlign w:val="center"/>
          </w:tcPr>
          <w:p w14:paraId="4376778F"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9" w:type="pct"/>
            <w:tcBorders>
              <w:bottom w:val="single" w:sz="18" w:space="0" w:color="244061" w:themeColor="accent1" w:themeShade="80"/>
            </w:tcBorders>
            <w:shd w:val="clear" w:color="auto" w:fill="EAF1DD" w:themeFill="accent3" w:themeFillTint="33"/>
            <w:vAlign w:val="center"/>
          </w:tcPr>
          <w:p w14:paraId="32D57766"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c>
          <w:tcPr>
            <w:tcW w:w="379" w:type="pct"/>
            <w:tcBorders>
              <w:bottom w:val="single" w:sz="18" w:space="0" w:color="244061" w:themeColor="accent1" w:themeShade="80"/>
            </w:tcBorders>
            <w:shd w:val="clear" w:color="auto" w:fill="EAF1DD" w:themeFill="accent3" w:themeFillTint="33"/>
            <w:vAlign w:val="center"/>
          </w:tcPr>
          <w:p w14:paraId="425264B6"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bottom w:val="single" w:sz="18" w:space="0" w:color="244061" w:themeColor="accent1" w:themeShade="80"/>
            </w:tcBorders>
            <w:shd w:val="clear" w:color="auto" w:fill="EAF1DD" w:themeFill="accent3" w:themeFillTint="33"/>
            <w:vAlign w:val="center"/>
          </w:tcPr>
          <w:p w14:paraId="6DEE8018"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6" w:type="pct"/>
            <w:tcBorders>
              <w:bottom w:val="single" w:sz="18" w:space="0" w:color="244061" w:themeColor="accent1" w:themeShade="80"/>
            </w:tcBorders>
            <w:shd w:val="clear" w:color="auto" w:fill="EAF1DD" w:themeFill="accent3" w:themeFillTint="33"/>
            <w:vAlign w:val="center"/>
          </w:tcPr>
          <w:p w14:paraId="71B4FAB9"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r>
      <w:tr w:rsidR="00744E2B" w:rsidRPr="00830AEF" w14:paraId="04C7FBB5" w14:textId="77777777" w:rsidTr="00535F15">
        <w:trPr>
          <w:cantSplit/>
          <w:trHeight w:val="197"/>
          <w:jc w:val="center"/>
        </w:trPr>
        <w:tc>
          <w:tcPr>
            <w:tcW w:w="377" w:type="pct"/>
            <w:shd w:val="clear" w:color="auto" w:fill="EAF1DD" w:themeFill="accent3" w:themeFillTint="33"/>
            <w:vAlign w:val="center"/>
          </w:tcPr>
          <w:p w14:paraId="6BA6A84E" w14:textId="77777777" w:rsidR="00744E2B" w:rsidRPr="00830AEF" w:rsidRDefault="00744E2B" w:rsidP="009505A4">
            <w:pPr>
              <w:spacing w:after="0" w:line="240" w:lineRule="auto"/>
              <w:jc w:val="center"/>
              <w:rPr>
                <w:rFonts w:ascii="Arial Narrow" w:hAnsi="Arial Narrow"/>
                <w:b/>
                <w:sz w:val="20"/>
                <w:szCs w:val="20"/>
              </w:rPr>
            </w:pPr>
          </w:p>
        </w:tc>
        <w:tc>
          <w:tcPr>
            <w:tcW w:w="4623" w:type="pct"/>
            <w:gridSpan w:val="9"/>
            <w:shd w:val="clear" w:color="auto" w:fill="EAF1DD" w:themeFill="accent3" w:themeFillTint="33"/>
            <w:vAlign w:val="center"/>
          </w:tcPr>
          <w:p w14:paraId="7393B65D" w14:textId="77777777" w:rsidR="00744E2B" w:rsidRPr="00744E2B" w:rsidRDefault="00744E2B" w:rsidP="003A5FD2">
            <w:pPr>
              <w:spacing w:after="0" w:line="240" w:lineRule="auto"/>
              <w:ind w:right="57"/>
              <w:jc w:val="both"/>
              <w:rPr>
                <w:rFonts w:ascii="Arial Narrow" w:eastAsia="Times New Roman" w:hAnsi="Arial Narrow"/>
                <w:b/>
              </w:rPr>
            </w:pPr>
            <w:r w:rsidRPr="00744E2B">
              <w:rPr>
                <w:rFonts w:ascii="Arial Narrow" w:eastAsia="Times New Roman" w:hAnsi="Arial Narrow"/>
                <w:b/>
                <w:lang w:val="sr-Latn-CS"/>
              </w:rPr>
              <w:t>Stru</w:t>
            </w:r>
            <w:r w:rsidR="00911C79">
              <w:rPr>
                <w:rFonts w:ascii="Arial Narrow" w:eastAsia="Times New Roman" w:hAnsi="Arial Narrow"/>
                <w:b/>
              </w:rPr>
              <w:t xml:space="preserve">čni </w:t>
            </w:r>
            <w:r w:rsidRPr="00744E2B">
              <w:rPr>
                <w:rFonts w:ascii="Arial Narrow" w:eastAsia="Times New Roman" w:hAnsi="Arial Narrow"/>
                <w:b/>
              </w:rPr>
              <w:t>moduli</w:t>
            </w:r>
          </w:p>
        </w:tc>
      </w:tr>
      <w:tr w:rsidR="00830AEF" w:rsidRPr="00830AEF" w14:paraId="1E4C2A08" w14:textId="77777777" w:rsidTr="00535F15">
        <w:trPr>
          <w:trHeight w:val="179"/>
          <w:jc w:val="center"/>
        </w:trPr>
        <w:tc>
          <w:tcPr>
            <w:tcW w:w="377" w:type="pct"/>
            <w:shd w:val="clear" w:color="auto" w:fill="auto"/>
            <w:vAlign w:val="center"/>
          </w:tcPr>
          <w:p w14:paraId="07101437"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1.</w:t>
            </w:r>
          </w:p>
        </w:tc>
        <w:tc>
          <w:tcPr>
            <w:tcW w:w="1593" w:type="pct"/>
            <w:shd w:val="clear" w:color="auto" w:fill="auto"/>
            <w:vAlign w:val="center"/>
          </w:tcPr>
          <w:p w14:paraId="0EE44412" w14:textId="18982327" w:rsidR="00830AEF" w:rsidRPr="00830AEF" w:rsidRDefault="00A55300" w:rsidP="003A5FD2">
            <w:pPr>
              <w:spacing w:after="0" w:line="240" w:lineRule="auto"/>
              <w:jc w:val="both"/>
              <w:rPr>
                <w:rFonts w:ascii="Arial Narrow" w:hAnsi="Arial Narrow"/>
                <w:color w:val="000000"/>
                <w:lang w:val="sr-Latn-CS"/>
              </w:rPr>
            </w:pPr>
            <w:r w:rsidRPr="00A55300">
              <w:rPr>
                <w:rFonts w:ascii="Arial Narrow" w:hAnsi="Arial Narrow"/>
              </w:rPr>
              <w:t>Ljudska prava, nacionalna i bezbjednost EU</w:t>
            </w:r>
          </w:p>
        </w:tc>
        <w:tc>
          <w:tcPr>
            <w:tcW w:w="379" w:type="pct"/>
            <w:vAlign w:val="center"/>
          </w:tcPr>
          <w:p w14:paraId="661421F5" w14:textId="53FC5AF0"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2D678F6B" w14:textId="41E70170" w:rsidR="00830AEF" w:rsidRPr="00830AEF"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78F5C66C" w14:textId="375F5CC7" w:rsidR="00830AEF" w:rsidRPr="00830AEF"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07CA132D" w14:textId="55264B63"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6E4E5539" w14:textId="76422C31"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4E286E88" w14:textId="528603E9"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002536F2" w14:textId="0C4EBB7A"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2EB985BB" w14:textId="275E8BA7" w:rsidR="00830AEF" w:rsidRPr="00830AEF" w:rsidRDefault="00A55300" w:rsidP="00744E2B">
            <w:pPr>
              <w:spacing w:after="0" w:line="240" w:lineRule="auto"/>
              <w:jc w:val="center"/>
              <w:rPr>
                <w:rFonts w:ascii="Arial Narrow" w:hAnsi="Arial Narrow"/>
              </w:rPr>
            </w:pPr>
            <w:r>
              <w:rPr>
                <w:rFonts w:ascii="Arial Narrow" w:hAnsi="Arial Narrow"/>
              </w:rPr>
              <w:t>-</w:t>
            </w:r>
          </w:p>
        </w:tc>
      </w:tr>
      <w:tr w:rsidR="00830AEF" w:rsidRPr="00830AEF" w14:paraId="61E042B3" w14:textId="77777777" w:rsidTr="00535F15">
        <w:trPr>
          <w:trHeight w:val="80"/>
          <w:jc w:val="center"/>
        </w:trPr>
        <w:tc>
          <w:tcPr>
            <w:tcW w:w="377" w:type="pct"/>
            <w:shd w:val="clear" w:color="auto" w:fill="auto"/>
            <w:vAlign w:val="center"/>
          </w:tcPr>
          <w:p w14:paraId="6AF547A0"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2.</w:t>
            </w:r>
          </w:p>
        </w:tc>
        <w:tc>
          <w:tcPr>
            <w:tcW w:w="1593" w:type="pct"/>
            <w:shd w:val="clear" w:color="auto" w:fill="auto"/>
            <w:vAlign w:val="center"/>
          </w:tcPr>
          <w:p w14:paraId="5EC9B358" w14:textId="36E9F5C8" w:rsidR="00830AEF" w:rsidRPr="00830AEF" w:rsidRDefault="00A55300" w:rsidP="003A5FD2">
            <w:pPr>
              <w:spacing w:after="0" w:line="240" w:lineRule="auto"/>
              <w:jc w:val="both"/>
              <w:rPr>
                <w:rFonts w:ascii="Arial Narrow" w:hAnsi="Arial Narrow"/>
                <w:color w:val="000000"/>
                <w:lang w:val="sr-Latn-CS"/>
              </w:rPr>
            </w:pPr>
            <w:r w:rsidRPr="00A55300">
              <w:rPr>
                <w:rFonts w:ascii="Arial Narrow" w:hAnsi="Arial Narrow"/>
              </w:rPr>
              <w:t>Osnove prava i državnog uređenja</w:t>
            </w:r>
          </w:p>
        </w:tc>
        <w:tc>
          <w:tcPr>
            <w:tcW w:w="379" w:type="pct"/>
            <w:vAlign w:val="center"/>
          </w:tcPr>
          <w:p w14:paraId="7AF2184C" w14:textId="625DC98C"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349B19F1" w14:textId="58966215" w:rsidR="00830AEF" w:rsidRPr="00830AEF"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3D3EEF9E" w14:textId="4C099D6A" w:rsidR="00830AEF" w:rsidRPr="00830AEF" w:rsidRDefault="00A55300" w:rsidP="00744E2B">
            <w:pPr>
              <w:spacing w:after="0" w:line="240" w:lineRule="auto"/>
              <w:jc w:val="center"/>
              <w:rPr>
                <w:rFonts w:ascii="Arial Narrow" w:hAnsi="Arial Narrow"/>
              </w:rPr>
            </w:pPr>
            <w:r>
              <w:rPr>
                <w:rFonts w:ascii="Arial Narrow" w:hAnsi="Arial Narrow"/>
              </w:rPr>
              <w:t>100</w:t>
            </w:r>
          </w:p>
        </w:tc>
        <w:tc>
          <w:tcPr>
            <w:tcW w:w="379" w:type="pct"/>
            <w:vAlign w:val="center"/>
          </w:tcPr>
          <w:p w14:paraId="327B5BAA" w14:textId="6DEAC939"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41784560" w14:textId="1B53F228" w:rsidR="00830AEF" w:rsidRPr="00830AEF" w:rsidRDefault="00A55300" w:rsidP="00744E2B">
            <w:pPr>
              <w:spacing w:after="0" w:line="240" w:lineRule="auto"/>
              <w:jc w:val="center"/>
              <w:rPr>
                <w:rFonts w:ascii="Arial Narrow" w:hAnsi="Arial Narrow"/>
              </w:rPr>
            </w:pPr>
            <w:r>
              <w:rPr>
                <w:rFonts w:ascii="Arial Narrow" w:hAnsi="Arial Narrow"/>
              </w:rPr>
              <w:t>8</w:t>
            </w:r>
          </w:p>
        </w:tc>
        <w:tc>
          <w:tcPr>
            <w:tcW w:w="379" w:type="pct"/>
            <w:vAlign w:val="center"/>
          </w:tcPr>
          <w:p w14:paraId="3E0A4BB1" w14:textId="6E960092"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2C069AA5" w14:textId="6B03BEB8"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14678183" w14:textId="17B14F90" w:rsidR="00830AEF" w:rsidRPr="00830AEF" w:rsidRDefault="00A55300" w:rsidP="00744E2B">
            <w:pPr>
              <w:spacing w:after="0" w:line="240" w:lineRule="auto"/>
              <w:jc w:val="center"/>
              <w:rPr>
                <w:rFonts w:ascii="Arial Narrow" w:hAnsi="Arial Narrow"/>
              </w:rPr>
            </w:pPr>
            <w:r>
              <w:rPr>
                <w:rFonts w:ascii="Arial Narrow" w:hAnsi="Arial Narrow"/>
              </w:rPr>
              <w:t>-</w:t>
            </w:r>
          </w:p>
        </w:tc>
      </w:tr>
      <w:tr w:rsidR="00830AEF" w:rsidRPr="00830AEF" w14:paraId="585800D2" w14:textId="77777777" w:rsidTr="00535F15">
        <w:trPr>
          <w:trHeight w:val="53"/>
          <w:jc w:val="center"/>
        </w:trPr>
        <w:tc>
          <w:tcPr>
            <w:tcW w:w="377" w:type="pct"/>
            <w:shd w:val="clear" w:color="auto" w:fill="auto"/>
            <w:vAlign w:val="center"/>
          </w:tcPr>
          <w:p w14:paraId="736BAB22"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3.</w:t>
            </w:r>
          </w:p>
        </w:tc>
        <w:tc>
          <w:tcPr>
            <w:tcW w:w="1593" w:type="pct"/>
            <w:shd w:val="clear" w:color="auto" w:fill="auto"/>
            <w:vAlign w:val="center"/>
          </w:tcPr>
          <w:p w14:paraId="04913CF4" w14:textId="7AAACAD1" w:rsidR="00830AEF" w:rsidRPr="00830AEF" w:rsidRDefault="00A55300" w:rsidP="003A5FD2">
            <w:pPr>
              <w:spacing w:after="0" w:line="240" w:lineRule="auto"/>
              <w:jc w:val="both"/>
              <w:rPr>
                <w:rFonts w:ascii="Arial Narrow" w:hAnsi="Arial Narrow"/>
                <w:color w:val="000000"/>
                <w:lang w:val="sr-Latn-CS"/>
              </w:rPr>
            </w:pPr>
            <w:r w:rsidRPr="00A55300">
              <w:rPr>
                <w:rFonts w:ascii="Arial Narrow" w:hAnsi="Arial Narrow"/>
              </w:rPr>
              <w:t>Krivično pravo i rad policije u izviđaju</w:t>
            </w:r>
          </w:p>
        </w:tc>
        <w:tc>
          <w:tcPr>
            <w:tcW w:w="379" w:type="pct"/>
            <w:vAlign w:val="center"/>
          </w:tcPr>
          <w:p w14:paraId="52DC0B05" w14:textId="7EF79241"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5E9FA95D" w14:textId="35E8A79C" w:rsidR="00830AEF" w:rsidRPr="00830AEF"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2E3139DD" w14:textId="406DF192" w:rsidR="00830AEF" w:rsidRPr="00830AEF" w:rsidRDefault="00A55300" w:rsidP="00744E2B">
            <w:pPr>
              <w:spacing w:after="0" w:line="240" w:lineRule="auto"/>
              <w:jc w:val="center"/>
              <w:rPr>
                <w:rFonts w:ascii="Arial Narrow" w:hAnsi="Arial Narrow"/>
              </w:rPr>
            </w:pPr>
            <w:r>
              <w:rPr>
                <w:rFonts w:ascii="Arial Narrow" w:hAnsi="Arial Narrow"/>
              </w:rPr>
              <w:t>54</w:t>
            </w:r>
          </w:p>
        </w:tc>
        <w:tc>
          <w:tcPr>
            <w:tcW w:w="379" w:type="pct"/>
            <w:vAlign w:val="center"/>
          </w:tcPr>
          <w:p w14:paraId="3185AE66" w14:textId="592BCC5F"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70805418" w14:textId="54167F36" w:rsidR="00830AEF" w:rsidRPr="00830AEF" w:rsidRDefault="00A55300"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06272325" w14:textId="1C921D39"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267BF0D3" w14:textId="406497E7"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7BD292D5" w14:textId="5E7ED8CD" w:rsidR="00830AEF" w:rsidRPr="00830AEF" w:rsidRDefault="00A55300" w:rsidP="00744E2B">
            <w:pPr>
              <w:spacing w:after="0" w:line="240" w:lineRule="auto"/>
              <w:jc w:val="center"/>
              <w:rPr>
                <w:rFonts w:ascii="Arial Narrow" w:hAnsi="Arial Narrow"/>
              </w:rPr>
            </w:pPr>
            <w:r>
              <w:rPr>
                <w:rFonts w:ascii="Arial Narrow" w:hAnsi="Arial Narrow"/>
              </w:rPr>
              <w:t>18</w:t>
            </w:r>
          </w:p>
        </w:tc>
      </w:tr>
      <w:tr w:rsidR="00830AEF" w:rsidRPr="00830AEF" w14:paraId="4F05F9F6" w14:textId="77777777" w:rsidTr="00535F15">
        <w:trPr>
          <w:trHeight w:val="152"/>
          <w:jc w:val="center"/>
        </w:trPr>
        <w:tc>
          <w:tcPr>
            <w:tcW w:w="377" w:type="pct"/>
            <w:shd w:val="clear" w:color="auto" w:fill="auto"/>
            <w:vAlign w:val="center"/>
          </w:tcPr>
          <w:p w14:paraId="4324537A"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4.</w:t>
            </w:r>
          </w:p>
        </w:tc>
        <w:tc>
          <w:tcPr>
            <w:tcW w:w="1593" w:type="pct"/>
            <w:shd w:val="clear" w:color="auto" w:fill="auto"/>
            <w:vAlign w:val="center"/>
          </w:tcPr>
          <w:p w14:paraId="63A34B55" w14:textId="33376FBD" w:rsidR="00830AEF" w:rsidRPr="00830AEF" w:rsidRDefault="00A55300" w:rsidP="003A5FD2">
            <w:pPr>
              <w:spacing w:after="0" w:line="240" w:lineRule="auto"/>
              <w:jc w:val="both"/>
              <w:rPr>
                <w:rFonts w:ascii="Arial Narrow" w:hAnsi="Arial Narrow"/>
                <w:color w:val="000000"/>
                <w:lang w:val="sr-Latn-CS"/>
              </w:rPr>
            </w:pPr>
            <w:r w:rsidRPr="00A55300">
              <w:rPr>
                <w:rFonts w:ascii="Arial Narrow" w:hAnsi="Arial Narrow"/>
              </w:rPr>
              <w:t>Kriminalistika i kriminologija</w:t>
            </w:r>
          </w:p>
        </w:tc>
        <w:tc>
          <w:tcPr>
            <w:tcW w:w="379" w:type="pct"/>
            <w:vAlign w:val="center"/>
          </w:tcPr>
          <w:p w14:paraId="0A8DD7D2" w14:textId="212BB382"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7E9D41E4" w14:textId="2D651DA1" w:rsidR="00830AEF" w:rsidRPr="00830AEF" w:rsidRDefault="00A55300" w:rsidP="00744E2B">
            <w:pPr>
              <w:spacing w:after="0" w:line="240" w:lineRule="auto"/>
              <w:jc w:val="center"/>
              <w:rPr>
                <w:rFonts w:ascii="Arial Narrow" w:hAnsi="Arial Narrow"/>
              </w:rPr>
            </w:pPr>
            <w:r>
              <w:rPr>
                <w:rFonts w:ascii="Arial Narrow" w:hAnsi="Arial Narrow"/>
              </w:rPr>
              <w:t>144</w:t>
            </w:r>
          </w:p>
        </w:tc>
        <w:tc>
          <w:tcPr>
            <w:tcW w:w="379" w:type="pct"/>
            <w:vAlign w:val="center"/>
          </w:tcPr>
          <w:p w14:paraId="71F5C747" w14:textId="1F50C137" w:rsidR="00830AEF" w:rsidRPr="00830AEF"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7CEAEDF1" w14:textId="2636678C"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5BB74031" w14:textId="2E7DF9D8" w:rsidR="00830AEF" w:rsidRPr="00830AEF" w:rsidRDefault="00A55300" w:rsidP="00744E2B">
            <w:pPr>
              <w:spacing w:after="0" w:line="240" w:lineRule="auto"/>
              <w:jc w:val="center"/>
              <w:rPr>
                <w:rFonts w:ascii="Arial Narrow" w:hAnsi="Arial Narrow"/>
              </w:rPr>
            </w:pPr>
            <w:r>
              <w:rPr>
                <w:rFonts w:ascii="Arial Narrow" w:hAnsi="Arial Narrow"/>
              </w:rPr>
              <w:t>36</w:t>
            </w:r>
          </w:p>
        </w:tc>
        <w:tc>
          <w:tcPr>
            <w:tcW w:w="379" w:type="pct"/>
            <w:vAlign w:val="center"/>
          </w:tcPr>
          <w:p w14:paraId="20268B91" w14:textId="5B7BE26B"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01C50582" w14:textId="361DEC90"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7E70F8CE" w14:textId="5E299B42" w:rsidR="00830AEF" w:rsidRPr="00830AEF" w:rsidRDefault="00A55300" w:rsidP="00744E2B">
            <w:pPr>
              <w:spacing w:after="0" w:line="240" w:lineRule="auto"/>
              <w:jc w:val="center"/>
              <w:rPr>
                <w:rFonts w:ascii="Arial Narrow" w:hAnsi="Arial Narrow"/>
              </w:rPr>
            </w:pPr>
            <w:r>
              <w:rPr>
                <w:rFonts w:ascii="Arial Narrow" w:hAnsi="Arial Narrow"/>
              </w:rPr>
              <w:t>36</w:t>
            </w:r>
          </w:p>
        </w:tc>
      </w:tr>
      <w:tr w:rsidR="00830AEF" w:rsidRPr="00830AEF" w14:paraId="0DB8DF11" w14:textId="77777777" w:rsidTr="00535F15">
        <w:trPr>
          <w:trHeight w:val="152"/>
          <w:jc w:val="center"/>
        </w:trPr>
        <w:tc>
          <w:tcPr>
            <w:tcW w:w="377" w:type="pct"/>
            <w:shd w:val="clear" w:color="auto" w:fill="auto"/>
            <w:vAlign w:val="center"/>
          </w:tcPr>
          <w:p w14:paraId="33533E57"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5.</w:t>
            </w:r>
          </w:p>
        </w:tc>
        <w:tc>
          <w:tcPr>
            <w:tcW w:w="1593" w:type="pct"/>
            <w:shd w:val="clear" w:color="auto" w:fill="auto"/>
            <w:vAlign w:val="center"/>
          </w:tcPr>
          <w:p w14:paraId="1B8B5FA2" w14:textId="5A882035" w:rsidR="00830AEF" w:rsidRPr="00830AEF" w:rsidRDefault="00A55300" w:rsidP="003A5FD2">
            <w:pPr>
              <w:spacing w:after="0" w:line="240" w:lineRule="auto"/>
              <w:jc w:val="both"/>
              <w:rPr>
                <w:rFonts w:ascii="Arial Narrow" w:hAnsi="Arial Narrow"/>
                <w:color w:val="000000"/>
                <w:lang w:val="sr-Latn-CS"/>
              </w:rPr>
            </w:pPr>
            <w:r w:rsidRPr="00A55300">
              <w:rPr>
                <w:rFonts w:ascii="Arial Narrow" w:hAnsi="Arial Narrow"/>
              </w:rPr>
              <w:t>Policijski poslovi i ovlašćenja</w:t>
            </w:r>
          </w:p>
        </w:tc>
        <w:tc>
          <w:tcPr>
            <w:tcW w:w="379" w:type="pct"/>
            <w:vAlign w:val="center"/>
          </w:tcPr>
          <w:p w14:paraId="4CE07D07" w14:textId="2EC55F1D"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5B2951B4" w14:textId="6471793D" w:rsidR="00830AEF" w:rsidRPr="00830AEF" w:rsidRDefault="00A55300" w:rsidP="00744E2B">
            <w:pPr>
              <w:spacing w:after="0" w:line="240" w:lineRule="auto"/>
              <w:jc w:val="center"/>
              <w:rPr>
                <w:rFonts w:ascii="Arial Narrow" w:hAnsi="Arial Narrow"/>
              </w:rPr>
            </w:pPr>
            <w:r>
              <w:rPr>
                <w:rFonts w:ascii="Arial Narrow" w:hAnsi="Arial Narrow"/>
              </w:rPr>
              <w:t>144</w:t>
            </w:r>
          </w:p>
        </w:tc>
        <w:tc>
          <w:tcPr>
            <w:tcW w:w="379" w:type="pct"/>
            <w:vAlign w:val="center"/>
          </w:tcPr>
          <w:p w14:paraId="5B305043" w14:textId="0C9A7EE7" w:rsidR="00830AEF" w:rsidRPr="00830AEF" w:rsidRDefault="00A55300" w:rsidP="00744E2B">
            <w:pPr>
              <w:spacing w:after="0" w:line="240" w:lineRule="auto"/>
              <w:jc w:val="center"/>
              <w:rPr>
                <w:rFonts w:ascii="Arial Narrow" w:hAnsi="Arial Narrow"/>
              </w:rPr>
            </w:pPr>
            <w:r>
              <w:rPr>
                <w:rFonts w:ascii="Arial Narrow" w:hAnsi="Arial Narrow"/>
              </w:rPr>
              <w:t>36</w:t>
            </w:r>
          </w:p>
        </w:tc>
        <w:tc>
          <w:tcPr>
            <w:tcW w:w="379" w:type="pct"/>
            <w:vAlign w:val="center"/>
          </w:tcPr>
          <w:p w14:paraId="67840D6D" w14:textId="38B3F9D0"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50040ECD" w14:textId="3A374E4F" w:rsidR="00830AEF" w:rsidRPr="00830AEF"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46B8A025" w14:textId="15C79027"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33E484D5" w14:textId="35E0C050"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60C8AD9A" w14:textId="66F5D52C" w:rsidR="00830AEF" w:rsidRPr="00830AEF" w:rsidRDefault="00A55300" w:rsidP="00744E2B">
            <w:pPr>
              <w:spacing w:after="0" w:line="240" w:lineRule="auto"/>
              <w:jc w:val="center"/>
              <w:rPr>
                <w:rFonts w:ascii="Arial Narrow" w:hAnsi="Arial Narrow"/>
              </w:rPr>
            </w:pPr>
            <w:r>
              <w:rPr>
                <w:rFonts w:ascii="Arial Narrow" w:hAnsi="Arial Narrow"/>
              </w:rPr>
              <w:t>108</w:t>
            </w:r>
          </w:p>
        </w:tc>
      </w:tr>
      <w:tr w:rsidR="00830AEF" w:rsidRPr="00830AEF" w14:paraId="7BB1D431" w14:textId="77777777" w:rsidTr="00535F15">
        <w:trPr>
          <w:trHeight w:val="53"/>
          <w:jc w:val="center"/>
        </w:trPr>
        <w:tc>
          <w:tcPr>
            <w:tcW w:w="377" w:type="pct"/>
            <w:shd w:val="clear" w:color="auto" w:fill="auto"/>
            <w:vAlign w:val="center"/>
          </w:tcPr>
          <w:p w14:paraId="085234CB"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6.</w:t>
            </w:r>
          </w:p>
        </w:tc>
        <w:tc>
          <w:tcPr>
            <w:tcW w:w="1593" w:type="pct"/>
            <w:shd w:val="clear" w:color="auto" w:fill="auto"/>
            <w:vAlign w:val="center"/>
          </w:tcPr>
          <w:p w14:paraId="54C00A44" w14:textId="66E0B63C" w:rsidR="00830AEF" w:rsidRPr="00830AEF" w:rsidRDefault="00A55300" w:rsidP="003A5FD2">
            <w:pPr>
              <w:spacing w:after="0" w:line="240" w:lineRule="auto"/>
              <w:jc w:val="both"/>
              <w:rPr>
                <w:rFonts w:ascii="Arial Narrow" w:hAnsi="Arial Narrow"/>
                <w:color w:val="000000"/>
                <w:lang w:val="sr-Latn-CS"/>
              </w:rPr>
            </w:pPr>
            <w:r w:rsidRPr="00A55300">
              <w:rPr>
                <w:rFonts w:ascii="Arial Narrow" w:hAnsi="Arial Narrow"/>
              </w:rPr>
              <w:t>Naoružanje sa nastavom gađanja</w:t>
            </w:r>
          </w:p>
        </w:tc>
        <w:tc>
          <w:tcPr>
            <w:tcW w:w="379" w:type="pct"/>
            <w:vAlign w:val="center"/>
          </w:tcPr>
          <w:p w14:paraId="6656A738" w14:textId="6DF27136"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255A0B5A" w14:textId="07B527BE" w:rsidR="00830AEF" w:rsidRPr="00830AEF"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0A7246C7" w14:textId="0D4B0CAB" w:rsidR="00830AEF" w:rsidRPr="00830AEF" w:rsidRDefault="00A55300"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5D11F3EB" w14:textId="6FFEC06C"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14C75DFC" w14:textId="3745838A" w:rsidR="00830AEF" w:rsidRPr="00830AEF" w:rsidRDefault="00A55300" w:rsidP="00744E2B">
            <w:pPr>
              <w:spacing w:after="0" w:line="240" w:lineRule="auto"/>
              <w:jc w:val="center"/>
              <w:rPr>
                <w:rFonts w:ascii="Arial Narrow" w:hAnsi="Arial Narrow"/>
              </w:rPr>
            </w:pPr>
            <w:r>
              <w:rPr>
                <w:rFonts w:ascii="Arial Narrow" w:hAnsi="Arial Narrow"/>
              </w:rPr>
              <w:t>90</w:t>
            </w:r>
          </w:p>
        </w:tc>
        <w:tc>
          <w:tcPr>
            <w:tcW w:w="379" w:type="pct"/>
            <w:vAlign w:val="center"/>
          </w:tcPr>
          <w:p w14:paraId="3F6D3755" w14:textId="082D5363"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5BF086DA" w14:textId="6543C726"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35724445" w14:textId="4DC64E23" w:rsidR="00830AEF" w:rsidRPr="00830AEF" w:rsidRDefault="00A55300" w:rsidP="00744E2B">
            <w:pPr>
              <w:spacing w:after="0" w:line="240" w:lineRule="auto"/>
              <w:jc w:val="center"/>
              <w:rPr>
                <w:rFonts w:ascii="Arial Narrow" w:hAnsi="Arial Narrow"/>
              </w:rPr>
            </w:pPr>
            <w:r>
              <w:rPr>
                <w:rFonts w:ascii="Arial Narrow" w:hAnsi="Arial Narrow"/>
              </w:rPr>
              <w:t>90</w:t>
            </w:r>
          </w:p>
        </w:tc>
      </w:tr>
      <w:tr w:rsidR="00830AEF" w:rsidRPr="00830AEF" w14:paraId="42F39130" w14:textId="77777777" w:rsidTr="00535F15">
        <w:trPr>
          <w:trHeight w:val="53"/>
          <w:jc w:val="center"/>
        </w:trPr>
        <w:tc>
          <w:tcPr>
            <w:tcW w:w="377" w:type="pct"/>
            <w:shd w:val="clear" w:color="auto" w:fill="auto"/>
            <w:vAlign w:val="center"/>
          </w:tcPr>
          <w:p w14:paraId="702666CA"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7.</w:t>
            </w:r>
          </w:p>
        </w:tc>
        <w:tc>
          <w:tcPr>
            <w:tcW w:w="1593" w:type="pct"/>
            <w:shd w:val="clear" w:color="auto" w:fill="auto"/>
            <w:vAlign w:val="center"/>
          </w:tcPr>
          <w:p w14:paraId="0C42517E" w14:textId="24379631" w:rsidR="00830AEF" w:rsidRPr="00830AEF" w:rsidRDefault="00A55300" w:rsidP="003A5FD2">
            <w:pPr>
              <w:spacing w:after="0" w:line="240" w:lineRule="auto"/>
              <w:jc w:val="both"/>
              <w:rPr>
                <w:rFonts w:ascii="Arial Narrow" w:hAnsi="Arial Narrow"/>
                <w:color w:val="000000"/>
                <w:lang w:val="sr-Latn-CS"/>
              </w:rPr>
            </w:pPr>
            <w:r w:rsidRPr="00A55300">
              <w:rPr>
                <w:rFonts w:ascii="Arial Narrow" w:hAnsi="Arial Narrow"/>
              </w:rPr>
              <w:t>Prva pomoć i sudska medicina</w:t>
            </w:r>
          </w:p>
        </w:tc>
        <w:tc>
          <w:tcPr>
            <w:tcW w:w="379" w:type="pct"/>
            <w:vAlign w:val="center"/>
          </w:tcPr>
          <w:p w14:paraId="673CF6DC" w14:textId="24FE5887"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28D73695" w14:textId="1CFE0FD4" w:rsidR="00830AEF" w:rsidRPr="00830AEF"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6355B1BE" w14:textId="75F6B9BD" w:rsidR="00830AEF" w:rsidRPr="00830AEF" w:rsidRDefault="00A55300"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6990A807" w14:textId="024F1BCB"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6D8B04DC" w14:textId="65AC967D" w:rsidR="00830AEF" w:rsidRPr="00830AEF" w:rsidRDefault="00A55300" w:rsidP="00744E2B">
            <w:pPr>
              <w:spacing w:after="0" w:line="240" w:lineRule="auto"/>
              <w:jc w:val="center"/>
              <w:rPr>
                <w:rFonts w:ascii="Arial Narrow" w:hAnsi="Arial Narrow"/>
              </w:rPr>
            </w:pPr>
            <w:r>
              <w:rPr>
                <w:rFonts w:ascii="Arial Narrow" w:hAnsi="Arial Narrow"/>
              </w:rPr>
              <w:t>54</w:t>
            </w:r>
          </w:p>
        </w:tc>
        <w:tc>
          <w:tcPr>
            <w:tcW w:w="379" w:type="pct"/>
            <w:vAlign w:val="center"/>
          </w:tcPr>
          <w:p w14:paraId="0946507B" w14:textId="68B5618A"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698A292A" w14:textId="0EBABDC8"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745A3015" w14:textId="0EAB732F" w:rsidR="00830AEF" w:rsidRPr="00830AEF" w:rsidRDefault="00A55300" w:rsidP="00744E2B">
            <w:pPr>
              <w:spacing w:after="0" w:line="240" w:lineRule="auto"/>
              <w:jc w:val="center"/>
              <w:rPr>
                <w:rFonts w:ascii="Arial Narrow" w:hAnsi="Arial Narrow"/>
              </w:rPr>
            </w:pPr>
            <w:r>
              <w:rPr>
                <w:rFonts w:ascii="Arial Narrow" w:hAnsi="Arial Narrow"/>
              </w:rPr>
              <w:t>54</w:t>
            </w:r>
          </w:p>
        </w:tc>
      </w:tr>
      <w:tr w:rsidR="00830AEF" w:rsidRPr="00830AEF" w14:paraId="0824CE79" w14:textId="77777777" w:rsidTr="00535F15">
        <w:trPr>
          <w:trHeight w:val="53"/>
          <w:jc w:val="center"/>
        </w:trPr>
        <w:tc>
          <w:tcPr>
            <w:tcW w:w="377" w:type="pct"/>
            <w:shd w:val="clear" w:color="auto" w:fill="auto"/>
            <w:vAlign w:val="center"/>
          </w:tcPr>
          <w:p w14:paraId="1515A626"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8.</w:t>
            </w:r>
          </w:p>
        </w:tc>
        <w:tc>
          <w:tcPr>
            <w:tcW w:w="1593" w:type="pct"/>
            <w:shd w:val="clear" w:color="auto" w:fill="auto"/>
            <w:vAlign w:val="center"/>
          </w:tcPr>
          <w:p w14:paraId="7A93ACC2" w14:textId="4EB30105" w:rsidR="00830AEF" w:rsidRPr="00830AEF" w:rsidRDefault="00A55300" w:rsidP="003A5FD2">
            <w:pPr>
              <w:spacing w:after="0" w:line="240" w:lineRule="auto"/>
              <w:jc w:val="both"/>
              <w:rPr>
                <w:rFonts w:ascii="Arial Narrow" w:hAnsi="Arial Narrow"/>
                <w:color w:val="000000"/>
                <w:lang w:val="sr-Latn-CS"/>
              </w:rPr>
            </w:pPr>
            <w:r w:rsidRPr="00A55300">
              <w:rPr>
                <w:rFonts w:ascii="Arial Narrow" w:hAnsi="Arial Narrow"/>
              </w:rPr>
              <w:t>Policijska psihologija i taktička komunikacija</w:t>
            </w:r>
          </w:p>
        </w:tc>
        <w:tc>
          <w:tcPr>
            <w:tcW w:w="379" w:type="pct"/>
            <w:vAlign w:val="center"/>
          </w:tcPr>
          <w:p w14:paraId="0E578E15" w14:textId="1D3F4F27" w:rsidR="00830AEF" w:rsidRPr="00830AEF"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4FF27BFE" w14:textId="64258A4F" w:rsidR="00830AEF" w:rsidRPr="00830AEF"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248B9A3D" w14:textId="5D3F6F9F" w:rsidR="00830AEF" w:rsidRPr="00830AEF" w:rsidRDefault="00A55300" w:rsidP="00744E2B">
            <w:pPr>
              <w:spacing w:after="0" w:line="240" w:lineRule="auto"/>
              <w:jc w:val="center"/>
              <w:rPr>
                <w:rFonts w:ascii="Arial Narrow" w:hAnsi="Arial Narrow"/>
              </w:rPr>
            </w:pPr>
            <w:r>
              <w:rPr>
                <w:rFonts w:ascii="Arial Narrow" w:hAnsi="Arial Narrow"/>
              </w:rPr>
              <w:t>54</w:t>
            </w:r>
          </w:p>
        </w:tc>
        <w:tc>
          <w:tcPr>
            <w:tcW w:w="379" w:type="pct"/>
            <w:vAlign w:val="center"/>
          </w:tcPr>
          <w:p w14:paraId="1AA8DD45" w14:textId="5C5C9902"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5B3D6201" w14:textId="52863E16" w:rsidR="00830AEF" w:rsidRPr="00830AEF" w:rsidRDefault="00A55300"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5CE59435" w14:textId="49CE8880"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6E7398E8" w14:textId="412A62D8"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63BDEC72" w14:textId="02300941" w:rsidR="00830AEF" w:rsidRPr="00830AEF" w:rsidRDefault="00A55300" w:rsidP="00744E2B">
            <w:pPr>
              <w:spacing w:after="0" w:line="240" w:lineRule="auto"/>
              <w:jc w:val="center"/>
              <w:rPr>
                <w:rFonts w:ascii="Arial Narrow" w:hAnsi="Arial Narrow"/>
              </w:rPr>
            </w:pPr>
            <w:r>
              <w:rPr>
                <w:rFonts w:ascii="Arial Narrow" w:hAnsi="Arial Narrow"/>
              </w:rPr>
              <w:t>18</w:t>
            </w:r>
          </w:p>
        </w:tc>
      </w:tr>
      <w:tr w:rsidR="00830AEF" w:rsidRPr="00830AEF" w14:paraId="195CC245" w14:textId="77777777" w:rsidTr="00535F15">
        <w:trPr>
          <w:trHeight w:val="206"/>
          <w:jc w:val="center"/>
        </w:trPr>
        <w:tc>
          <w:tcPr>
            <w:tcW w:w="377" w:type="pct"/>
            <w:shd w:val="clear" w:color="auto" w:fill="auto"/>
            <w:vAlign w:val="center"/>
          </w:tcPr>
          <w:p w14:paraId="0711B181"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9.</w:t>
            </w:r>
          </w:p>
        </w:tc>
        <w:tc>
          <w:tcPr>
            <w:tcW w:w="1593" w:type="pct"/>
            <w:shd w:val="clear" w:color="auto" w:fill="auto"/>
            <w:vAlign w:val="center"/>
          </w:tcPr>
          <w:p w14:paraId="4CD36885" w14:textId="2036653D" w:rsidR="00830AEF" w:rsidRPr="00830AEF" w:rsidRDefault="00A55300" w:rsidP="003A5FD2">
            <w:pPr>
              <w:spacing w:after="0" w:line="240" w:lineRule="auto"/>
              <w:jc w:val="both"/>
              <w:rPr>
                <w:rFonts w:ascii="Arial Narrow" w:hAnsi="Arial Narrow"/>
                <w:color w:val="000000"/>
                <w:lang w:val="sr-Latn-CS"/>
              </w:rPr>
            </w:pPr>
            <w:r w:rsidRPr="00A55300">
              <w:rPr>
                <w:rFonts w:ascii="Arial Narrow" w:hAnsi="Arial Narrow"/>
              </w:rPr>
              <w:t>Informaciono-komunikacioni sistemi policije</w:t>
            </w:r>
          </w:p>
        </w:tc>
        <w:tc>
          <w:tcPr>
            <w:tcW w:w="379" w:type="pct"/>
            <w:vAlign w:val="center"/>
          </w:tcPr>
          <w:p w14:paraId="655D9B2B" w14:textId="32B5CAAD" w:rsidR="00830AEF" w:rsidRPr="00830AEF" w:rsidRDefault="00A55300" w:rsidP="00744E2B">
            <w:pPr>
              <w:spacing w:after="0" w:line="240" w:lineRule="auto"/>
              <w:jc w:val="center"/>
              <w:rPr>
                <w:rFonts w:ascii="Arial Narrow" w:hAnsi="Arial Narrow"/>
              </w:rPr>
            </w:pPr>
            <w:r>
              <w:rPr>
                <w:rFonts w:ascii="Arial Narrow" w:hAnsi="Arial Narrow"/>
              </w:rPr>
              <w:t xml:space="preserve">I </w:t>
            </w:r>
          </w:p>
        </w:tc>
        <w:tc>
          <w:tcPr>
            <w:tcW w:w="380" w:type="pct"/>
            <w:vAlign w:val="center"/>
          </w:tcPr>
          <w:p w14:paraId="5316AD31" w14:textId="4DC67F88" w:rsidR="00830AEF" w:rsidRPr="00830AEF"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27FF1236" w14:textId="53AA5DA8" w:rsidR="00830AEF" w:rsidRPr="00830AEF" w:rsidRDefault="00A55300"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7F6A5A2F" w14:textId="47AD8772"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2E12C299" w14:textId="3AE01FB4" w:rsidR="00830AEF" w:rsidRPr="00830AEF" w:rsidRDefault="00A55300" w:rsidP="00744E2B">
            <w:pPr>
              <w:spacing w:after="0" w:line="240" w:lineRule="auto"/>
              <w:jc w:val="center"/>
              <w:rPr>
                <w:rFonts w:ascii="Arial Narrow" w:hAnsi="Arial Narrow"/>
              </w:rPr>
            </w:pPr>
            <w:r>
              <w:rPr>
                <w:rFonts w:ascii="Arial Narrow" w:hAnsi="Arial Narrow"/>
              </w:rPr>
              <w:t>90</w:t>
            </w:r>
          </w:p>
        </w:tc>
        <w:tc>
          <w:tcPr>
            <w:tcW w:w="379" w:type="pct"/>
            <w:vAlign w:val="center"/>
          </w:tcPr>
          <w:p w14:paraId="20C0356F" w14:textId="32C21F7B"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08CEB29A" w14:textId="36E0340D" w:rsidR="00830AEF" w:rsidRPr="00830AEF" w:rsidRDefault="00A55300" w:rsidP="00744E2B">
            <w:pPr>
              <w:spacing w:after="0" w:line="240" w:lineRule="auto"/>
              <w:jc w:val="center"/>
              <w:rPr>
                <w:rFonts w:ascii="Arial Narrow" w:hAnsi="Arial Narrow"/>
              </w:rPr>
            </w:pPr>
            <w:r>
              <w:rPr>
                <w:rFonts w:ascii="Arial Narrow" w:hAnsi="Arial Narrow"/>
              </w:rPr>
              <w:t>-</w:t>
            </w:r>
          </w:p>
        </w:tc>
        <w:tc>
          <w:tcPr>
            <w:tcW w:w="376" w:type="pct"/>
            <w:vAlign w:val="center"/>
          </w:tcPr>
          <w:p w14:paraId="7CA67829" w14:textId="333CCDE3" w:rsidR="00830AEF" w:rsidRPr="00830AEF" w:rsidRDefault="00A55300" w:rsidP="00744E2B">
            <w:pPr>
              <w:spacing w:after="0" w:line="240" w:lineRule="auto"/>
              <w:jc w:val="center"/>
              <w:rPr>
                <w:rFonts w:ascii="Arial Narrow" w:hAnsi="Arial Narrow"/>
              </w:rPr>
            </w:pPr>
            <w:r>
              <w:rPr>
                <w:rFonts w:ascii="Arial Narrow" w:hAnsi="Arial Narrow"/>
              </w:rPr>
              <w:t>90</w:t>
            </w:r>
          </w:p>
        </w:tc>
      </w:tr>
      <w:tr w:rsidR="0070194B" w:rsidRPr="00830AEF" w14:paraId="63E29316" w14:textId="77777777" w:rsidTr="00535F15">
        <w:trPr>
          <w:trHeight w:val="206"/>
          <w:jc w:val="center"/>
        </w:trPr>
        <w:tc>
          <w:tcPr>
            <w:tcW w:w="377" w:type="pct"/>
            <w:shd w:val="clear" w:color="auto" w:fill="auto"/>
            <w:vAlign w:val="center"/>
          </w:tcPr>
          <w:p w14:paraId="169590D5" w14:textId="77777777" w:rsidR="0070194B" w:rsidRPr="00830AEF"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10.</w:t>
            </w:r>
          </w:p>
        </w:tc>
        <w:tc>
          <w:tcPr>
            <w:tcW w:w="1593" w:type="pct"/>
            <w:shd w:val="clear" w:color="auto" w:fill="auto"/>
            <w:vAlign w:val="center"/>
          </w:tcPr>
          <w:p w14:paraId="02E204F6" w14:textId="182DEA5A" w:rsidR="0070194B" w:rsidRDefault="00A55300" w:rsidP="003A5FD2">
            <w:pPr>
              <w:spacing w:after="0" w:line="240" w:lineRule="auto"/>
              <w:jc w:val="both"/>
              <w:rPr>
                <w:rFonts w:ascii="Arial Narrow" w:hAnsi="Arial Narrow"/>
              </w:rPr>
            </w:pPr>
            <w:r w:rsidRPr="00A55300">
              <w:rPr>
                <w:rFonts w:ascii="Arial Narrow" w:hAnsi="Arial Narrow"/>
              </w:rPr>
              <w:t>Specijalno fizičko obrazovanje I</w:t>
            </w:r>
          </w:p>
        </w:tc>
        <w:tc>
          <w:tcPr>
            <w:tcW w:w="379" w:type="pct"/>
            <w:vAlign w:val="center"/>
          </w:tcPr>
          <w:p w14:paraId="33E51315" w14:textId="607335CF" w:rsidR="0070194B"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7619CB91" w14:textId="09CDD378" w:rsidR="0070194B" w:rsidRDefault="00A55300" w:rsidP="00744E2B">
            <w:pPr>
              <w:spacing w:after="0" w:line="240" w:lineRule="auto"/>
              <w:jc w:val="center"/>
              <w:rPr>
                <w:rFonts w:ascii="Arial Narrow" w:hAnsi="Arial Narrow"/>
              </w:rPr>
            </w:pPr>
            <w:r>
              <w:rPr>
                <w:rFonts w:ascii="Arial Narrow" w:hAnsi="Arial Narrow"/>
              </w:rPr>
              <w:t>108</w:t>
            </w:r>
          </w:p>
        </w:tc>
        <w:tc>
          <w:tcPr>
            <w:tcW w:w="379" w:type="pct"/>
            <w:vAlign w:val="center"/>
          </w:tcPr>
          <w:p w14:paraId="56A380B2" w14:textId="06F3F1F1" w:rsidR="0070194B" w:rsidRDefault="00A55300" w:rsidP="00744E2B">
            <w:pPr>
              <w:spacing w:after="0" w:line="240" w:lineRule="auto"/>
              <w:jc w:val="center"/>
              <w:rPr>
                <w:rFonts w:ascii="Arial Narrow" w:hAnsi="Arial Narrow"/>
              </w:rPr>
            </w:pPr>
            <w:r>
              <w:rPr>
                <w:rFonts w:ascii="Arial Narrow" w:hAnsi="Arial Narrow"/>
              </w:rPr>
              <w:t>9</w:t>
            </w:r>
          </w:p>
        </w:tc>
        <w:tc>
          <w:tcPr>
            <w:tcW w:w="379" w:type="pct"/>
            <w:vAlign w:val="center"/>
          </w:tcPr>
          <w:p w14:paraId="598D12CA" w14:textId="66905A64" w:rsidR="0070194B"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1416BF54" w14:textId="1C1AEAE9" w:rsidR="0070194B" w:rsidRDefault="00A55300" w:rsidP="00744E2B">
            <w:pPr>
              <w:spacing w:after="0" w:line="240" w:lineRule="auto"/>
              <w:jc w:val="center"/>
              <w:rPr>
                <w:rFonts w:ascii="Arial Narrow" w:hAnsi="Arial Narrow"/>
              </w:rPr>
            </w:pPr>
            <w:r>
              <w:rPr>
                <w:rFonts w:ascii="Arial Narrow" w:hAnsi="Arial Narrow"/>
              </w:rPr>
              <w:t>99</w:t>
            </w:r>
          </w:p>
        </w:tc>
        <w:tc>
          <w:tcPr>
            <w:tcW w:w="379" w:type="pct"/>
            <w:vAlign w:val="center"/>
          </w:tcPr>
          <w:p w14:paraId="47B6BB3A" w14:textId="7DA3152B" w:rsidR="0070194B" w:rsidRDefault="00A55300" w:rsidP="00744E2B">
            <w:pPr>
              <w:spacing w:after="0" w:line="240" w:lineRule="auto"/>
              <w:jc w:val="center"/>
              <w:rPr>
                <w:rFonts w:ascii="Arial Narrow" w:hAnsi="Arial Narrow"/>
              </w:rPr>
            </w:pPr>
            <w:r>
              <w:rPr>
                <w:rFonts w:ascii="Arial Narrow" w:hAnsi="Arial Narrow"/>
              </w:rPr>
              <w:t>9</w:t>
            </w:r>
          </w:p>
        </w:tc>
        <w:tc>
          <w:tcPr>
            <w:tcW w:w="379" w:type="pct"/>
            <w:vAlign w:val="center"/>
          </w:tcPr>
          <w:p w14:paraId="48398560" w14:textId="1F71B4FD" w:rsidR="0070194B" w:rsidRDefault="00A55300" w:rsidP="0065521B">
            <w:pPr>
              <w:spacing w:after="0" w:line="240" w:lineRule="auto"/>
              <w:jc w:val="center"/>
              <w:rPr>
                <w:rFonts w:ascii="Arial Narrow" w:hAnsi="Arial Narrow"/>
              </w:rPr>
            </w:pPr>
            <w:r>
              <w:rPr>
                <w:rFonts w:ascii="Arial Narrow" w:hAnsi="Arial Narrow"/>
              </w:rPr>
              <w:t>-</w:t>
            </w:r>
          </w:p>
        </w:tc>
        <w:tc>
          <w:tcPr>
            <w:tcW w:w="376" w:type="pct"/>
            <w:vAlign w:val="center"/>
          </w:tcPr>
          <w:p w14:paraId="61BE7D87" w14:textId="3F2BAE45" w:rsidR="0070194B" w:rsidRDefault="00A55300" w:rsidP="0065521B">
            <w:pPr>
              <w:spacing w:after="0" w:line="240" w:lineRule="auto"/>
              <w:jc w:val="center"/>
              <w:rPr>
                <w:rFonts w:ascii="Arial Narrow" w:hAnsi="Arial Narrow"/>
              </w:rPr>
            </w:pPr>
            <w:r>
              <w:rPr>
                <w:rFonts w:ascii="Arial Narrow" w:hAnsi="Arial Narrow"/>
              </w:rPr>
              <w:t>99</w:t>
            </w:r>
          </w:p>
        </w:tc>
      </w:tr>
      <w:tr w:rsidR="0070194B" w:rsidRPr="00830AEF" w14:paraId="3A61A0FE" w14:textId="77777777" w:rsidTr="00535F15">
        <w:trPr>
          <w:trHeight w:val="206"/>
          <w:jc w:val="center"/>
        </w:trPr>
        <w:tc>
          <w:tcPr>
            <w:tcW w:w="377" w:type="pct"/>
            <w:shd w:val="clear" w:color="auto" w:fill="auto"/>
            <w:vAlign w:val="center"/>
          </w:tcPr>
          <w:p w14:paraId="0631942E"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11.</w:t>
            </w:r>
          </w:p>
        </w:tc>
        <w:tc>
          <w:tcPr>
            <w:tcW w:w="1593" w:type="pct"/>
            <w:shd w:val="clear" w:color="auto" w:fill="auto"/>
            <w:vAlign w:val="center"/>
          </w:tcPr>
          <w:p w14:paraId="370E4C61" w14:textId="2701263D" w:rsidR="0070194B" w:rsidRDefault="00A55300" w:rsidP="003A5FD2">
            <w:pPr>
              <w:spacing w:after="0" w:line="240" w:lineRule="auto"/>
              <w:jc w:val="both"/>
              <w:rPr>
                <w:rFonts w:ascii="Arial Narrow" w:hAnsi="Arial Narrow"/>
              </w:rPr>
            </w:pPr>
            <w:r w:rsidRPr="00A55300">
              <w:rPr>
                <w:rFonts w:ascii="Arial Narrow" w:hAnsi="Arial Narrow"/>
              </w:rPr>
              <w:t>Engleski jezik u policiji I</w:t>
            </w:r>
          </w:p>
        </w:tc>
        <w:tc>
          <w:tcPr>
            <w:tcW w:w="379" w:type="pct"/>
            <w:vAlign w:val="center"/>
          </w:tcPr>
          <w:p w14:paraId="3A94EA66" w14:textId="0D7902F1" w:rsidR="0070194B" w:rsidRDefault="00A55300" w:rsidP="00744E2B">
            <w:pPr>
              <w:spacing w:after="0" w:line="240" w:lineRule="auto"/>
              <w:jc w:val="center"/>
              <w:rPr>
                <w:rFonts w:ascii="Arial Narrow" w:hAnsi="Arial Narrow"/>
              </w:rPr>
            </w:pPr>
            <w:r>
              <w:rPr>
                <w:rFonts w:ascii="Arial Narrow" w:hAnsi="Arial Narrow"/>
              </w:rPr>
              <w:t>I</w:t>
            </w:r>
          </w:p>
        </w:tc>
        <w:tc>
          <w:tcPr>
            <w:tcW w:w="380" w:type="pct"/>
            <w:vAlign w:val="center"/>
          </w:tcPr>
          <w:p w14:paraId="7DF117A1" w14:textId="51C8BC78" w:rsidR="0070194B" w:rsidRDefault="00A55300"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25246DC2" w14:textId="22CBC805" w:rsidR="0070194B" w:rsidRDefault="00A55300" w:rsidP="00744E2B">
            <w:pPr>
              <w:spacing w:after="0" w:line="240" w:lineRule="auto"/>
              <w:jc w:val="center"/>
              <w:rPr>
                <w:rFonts w:ascii="Arial Narrow" w:hAnsi="Arial Narrow"/>
              </w:rPr>
            </w:pPr>
            <w:r>
              <w:rPr>
                <w:rFonts w:ascii="Arial Narrow" w:hAnsi="Arial Narrow"/>
              </w:rPr>
              <w:t>36</w:t>
            </w:r>
          </w:p>
        </w:tc>
        <w:tc>
          <w:tcPr>
            <w:tcW w:w="379" w:type="pct"/>
            <w:vAlign w:val="center"/>
          </w:tcPr>
          <w:p w14:paraId="01935F1B" w14:textId="77DE3239" w:rsidR="0070194B" w:rsidRDefault="00A55300" w:rsidP="00744E2B">
            <w:pPr>
              <w:spacing w:after="0" w:line="240" w:lineRule="auto"/>
              <w:jc w:val="center"/>
              <w:rPr>
                <w:rFonts w:ascii="Arial Narrow" w:hAnsi="Arial Narrow"/>
              </w:rPr>
            </w:pPr>
            <w:r>
              <w:rPr>
                <w:rFonts w:ascii="Arial Narrow" w:hAnsi="Arial Narrow"/>
              </w:rPr>
              <w:t>36</w:t>
            </w:r>
          </w:p>
        </w:tc>
        <w:tc>
          <w:tcPr>
            <w:tcW w:w="379" w:type="pct"/>
            <w:vAlign w:val="center"/>
          </w:tcPr>
          <w:p w14:paraId="0DB4480F" w14:textId="00202C6A" w:rsidR="0070194B"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583D123C" w14:textId="5B6B915D" w:rsidR="0070194B" w:rsidRDefault="00A55300" w:rsidP="00744E2B">
            <w:pPr>
              <w:spacing w:after="0" w:line="240" w:lineRule="auto"/>
              <w:jc w:val="center"/>
              <w:rPr>
                <w:rFonts w:ascii="Arial Narrow" w:hAnsi="Arial Narrow"/>
              </w:rPr>
            </w:pPr>
            <w:r>
              <w:rPr>
                <w:rFonts w:ascii="Arial Narrow" w:hAnsi="Arial Narrow"/>
              </w:rPr>
              <w:t>-</w:t>
            </w:r>
          </w:p>
        </w:tc>
        <w:tc>
          <w:tcPr>
            <w:tcW w:w="379" w:type="pct"/>
            <w:vAlign w:val="center"/>
          </w:tcPr>
          <w:p w14:paraId="39F16246" w14:textId="059CEA28" w:rsidR="0070194B" w:rsidRDefault="00A55300" w:rsidP="0065521B">
            <w:pPr>
              <w:spacing w:after="0" w:line="240" w:lineRule="auto"/>
              <w:jc w:val="center"/>
              <w:rPr>
                <w:rFonts w:ascii="Arial Narrow" w:hAnsi="Arial Narrow"/>
              </w:rPr>
            </w:pPr>
            <w:r>
              <w:rPr>
                <w:rFonts w:ascii="Arial Narrow" w:hAnsi="Arial Narrow"/>
              </w:rPr>
              <w:t>36</w:t>
            </w:r>
          </w:p>
        </w:tc>
        <w:tc>
          <w:tcPr>
            <w:tcW w:w="376" w:type="pct"/>
            <w:vAlign w:val="center"/>
          </w:tcPr>
          <w:p w14:paraId="7C53EABF" w14:textId="19EA68F9" w:rsidR="0070194B" w:rsidRDefault="00852D2C" w:rsidP="0065521B">
            <w:pPr>
              <w:spacing w:after="0" w:line="240" w:lineRule="auto"/>
              <w:jc w:val="center"/>
              <w:rPr>
                <w:rFonts w:ascii="Arial Narrow" w:hAnsi="Arial Narrow"/>
              </w:rPr>
            </w:pPr>
            <w:r>
              <w:rPr>
                <w:rFonts w:ascii="Arial Narrow" w:hAnsi="Arial Narrow"/>
              </w:rPr>
              <w:t>-</w:t>
            </w:r>
          </w:p>
        </w:tc>
      </w:tr>
      <w:tr w:rsidR="0070194B" w:rsidRPr="00830AEF" w14:paraId="59C0C1A4" w14:textId="77777777" w:rsidTr="00535F15">
        <w:trPr>
          <w:trHeight w:val="206"/>
          <w:jc w:val="center"/>
        </w:trPr>
        <w:tc>
          <w:tcPr>
            <w:tcW w:w="377" w:type="pct"/>
            <w:shd w:val="clear" w:color="auto" w:fill="auto"/>
            <w:vAlign w:val="center"/>
          </w:tcPr>
          <w:p w14:paraId="4E69F0A3"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12.</w:t>
            </w:r>
          </w:p>
        </w:tc>
        <w:tc>
          <w:tcPr>
            <w:tcW w:w="1593" w:type="pct"/>
            <w:shd w:val="clear" w:color="auto" w:fill="auto"/>
            <w:vAlign w:val="center"/>
          </w:tcPr>
          <w:p w14:paraId="5141782D" w14:textId="26EDA458" w:rsidR="0070194B" w:rsidRDefault="00852D2C" w:rsidP="003A5FD2">
            <w:pPr>
              <w:spacing w:after="0" w:line="240" w:lineRule="auto"/>
              <w:jc w:val="both"/>
              <w:rPr>
                <w:rFonts w:ascii="Arial Narrow" w:hAnsi="Arial Narrow"/>
              </w:rPr>
            </w:pPr>
            <w:r w:rsidRPr="00852D2C">
              <w:rPr>
                <w:rFonts w:ascii="Arial Narrow" w:hAnsi="Arial Narrow"/>
              </w:rPr>
              <w:t>Specijalno fizičko obrazovanje II</w:t>
            </w:r>
          </w:p>
        </w:tc>
        <w:tc>
          <w:tcPr>
            <w:tcW w:w="379" w:type="pct"/>
            <w:vAlign w:val="center"/>
          </w:tcPr>
          <w:p w14:paraId="57AC43D1" w14:textId="63FF83EF" w:rsidR="0070194B" w:rsidRDefault="00852D2C"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06B2913B" w14:textId="56825AEA" w:rsidR="0070194B" w:rsidRDefault="00852D2C"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0B7A31EB" w14:textId="5B28D291" w:rsidR="0070194B" w:rsidRDefault="00852D2C" w:rsidP="00744E2B">
            <w:pPr>
              <w:spacing w:after="0" w:line="240" w:lineRule="auto"/>
              <w:jc w:val="center"/>
              <w:rPr>
                <w:rFonts w:ascii="Arial Narrow" w:hAnsi="Arial Narrow"/>
              </w:rPr>
            </w:pPr>
            <w:r>
              <w:rPr>
                <w:rFonts w:ascii="Arial Narrow" w:hAnsi="Arial Narrow"/>
              </w:rPr>
              <w:t>9</w:t>
            </w:r>
          </w:p>
        </w:tc>
        <w:tc>
          <w:tcPr>
            <w:tcW w:w="379" w:type="pct"/>
            <w:vAlign w:val="center"/>
          </w:tcPr>
          <w:p w14:paraId="69D9C1A9" w14:textId="00BE9197" w:rsidR="0070194B" w:rsidRDefault="00852D2C" w:rsidP="00744E2B">
            <w:pPr>
              <w:spacing w:after="0" w:line="240" w:lineRule="auto"/>
              <w:jc w:val="center"/>
              <w:rPr>
                <w:rFonts w:ascii="Arial Narrow" w:hAnsi="Arial Narrow"/>
              </w:rPr>
            </w:pPr>
            <w:r>
              <w:rPr>
                <w:rFonts w:ascii="Arial Narrow" w:hAnsi="Arial Narrow"/>
              </w:rPr>
              <w:t>-</w:t>
            </w:r>
          </w:p>
        </w:tc>
        <w:tc>
          <w:tcPr>
            <w:tcW w:w="379" w:type="pct"/>
            <w:vAlign w:val="center"/>
          </w:tcPr>
          <w:p w14:paraId="61E7608F" w14:textId="367E9F54" w:rsidR="0070194B" w:rsidRDefault="00852D2C" w:rsidP="00744E2B">
            <w:pPr>
              <w:spacing w:after="0" w:line="240" w:lineRule="auto"/>
              <w:jc w:val="center"/>
              <w:rPr>
                <w:rFonts w:ascii="Arial Narrow" w:hAnsi="Arial Narrow"/>
              </w:rPr>
            </w:pPr>
            <w:r>
              <w:rPr>
                <w:rFonts w:ascii="Arial Narrow" w:hAnsi="Arial Narrow"/>
              </w:rPr>
              <w:t>57</w:t>
            </w:r>
          </w:p>
        </w:tc>
        <w:tc>
          <w:tcPr>
            <w:tcW w:w="379" w:type="pct"/>
            <w:vAlign w:val="center"/>
          </w:tcPr>
          <w:p w14:paraId="04704AEF" w14:textId="1EADB84E" w:rsidR="0070194B" w:rsidRDefault="00852D2C" w:rsidP="00744E2B">
            <w:pPr>
              <w:spacing w:after="0" w:line="240" w:lineRule="auto"/>
              <w:jc w:val="center"/>
              <w:rPr>
                <w:rFonts w:ascii="Arial Narrow" w:hAnsi="Arial Narrow"/>
              </w:rPr>
            </w:pPr>
            <w:r>
              <w:rPr>
                <w:rFonts w:ascii="Arial Narrow" w:hAnsi="Arial Narrow"/>
              </w:rPr>
              <w:t>9</w:t>
            </w:r>
          </w:p>
        </w:tc>
        <w:tc>
          <w:tcPr>
            <w:tcW w:w="379" w:type="pct"/>
            <w:vAlign w:val="center"/>
          </w:tcPr>
          <w:p w14:paraId="62F76566" w14:textId="331993AA" w:rsidR="0070194B" w:rsidRDefault="00852D2C" w:rsidP="0065521B">
            <w:pPr>
              <w:spacing w:after="0" w:line="240" w:lineRule="auto"/>
              <w:jc w:val="center"/>
              <w:rPr>
                <w:rFonts w:ascii="Arial Narrow" w:hAnsi="Arial Narrow"/>
              </w:rPr>
            </w:pPr>
            <w:r>
              <w:rPr>
                <w:rFonts w:ascii="Arial Narrow" w:hAnsi="Arial Narrow"/>
              </w:rPr>
              <w:t>-</w:t>
            </w:r>
          </w:p>
        </w:tc>
        <w:tc>
          <w:tcPr>
            <w:tcW w:w="376" w:type="pct"/>
            <w:vAlign w:val="center"/>
          </w:tcPr>
          <w:p w14:paraId="47F9EB32" w14:textId="66B9ABC4" w:rsidR="0070194B" w:rsidRDefault="00852D2C" w:rsidP="0065521B">
            <w:pPr>
              <w:spacing w:after="0" w:line="240" w:lineRule="auto"/>
              <w:jc w:val="center"/>
              <w:rPr>
                <w:rFonts w:ascii="Arial Narrow" w:hAnsi="Arial Narrow"/>
              </w:rPr>
            </w:pPr>
            <w:r>
              <w:rPr>
                <w:rFonts w:ascii="Arial Narrow" w:hAnsi="Arial Narrow"/>
              </w:rPr>
              <w:t>57</w:t>
            </w:r>
          </w:p>
        </w:tc>
      </w:tr>
      <w:tr w:rsidR="0070194B" w:rsidRPr="00830AEF" w14:paraId="50594E70" w14:textId="77777777" w:rsidTr="00535F15">
        <w:trPr>
          <w:trHeight w:val="206"/>
          <w:jc w:val="center"/>
        </w:trPr>
        <w:tc>
          <w:tcPr>
            <w:tcW w:w="377" w:type="pct"/>
            <w:shd w:val="clear" w:color="auto" w:fill="auto"/>
            <w:vAlign w:val="center"/>
          </w:tcPr>
          <w:p w14:paraId="52D1A0AC"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13.</w:t>
            </w:r>
          </w:p>
        </w:tc>
        <w:tc>
          <w:tcPr>
            <w:tcW w:w="1593" w:type="pct"/>
            <w:shd w:val="clear" w:color="auto" w:fill="auto"/>
            <w:vAlign w:val="center"/>
          </w:tcPr>
          <w:p w14:paraId="4F0DB622" w14:textId="62ADD8F0" w:rsidR="0070194B" w:rsidRDefault="00852D2C" w:rsidP="003A5FD2">
            <w:pPr>
              <w:spacing w:after="0" w:line="240" w:lineRule="auto"/>
              <w:jc w:val="both"/>
              <w:rPr>
                <w:rFonts w:ascii="Arial Narrow" w:hAnsi="Arial Narrow"/>
              </w:rPr>
            </w:pPr>
            <w:r w:rsidRPr="00852D2C">
              <w:rPr>
                <w:rFonts w:ascii="Arial Narrow" w:hAnsi="Arial Narrow"/>
              </w:rPr>
              <w:t>Engleski jezik u policiji II</w:t>
            </w:r>
          </w:p>
        </w:tc>
        <w:tc>
          <w:tcPr>
            <w:tcW w:w="379" w:type="pct"/>
            <w:vAlign w:val="center"/>
          </w:tcPr>
          <w:p w14:paraId="5C111369" w14:textId="50D3B935" w:rsidR="0070194B" w:rsidRDefault="00852D2C"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162293EA" w14:textId="009D9198" w:rsidR="0070194B" w:rsidRDefault="00852D2C"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479139A5" w14:textId="7A990AA0" w:rsidR="0070194B" w:rsidRDefault="00852D2C" w:rsidP="00744E2B">
            <w:pPr>
              <w:spacing w:after="0" w:line="240" w:lineRule="auto"/>
              <w:jc w:val="center"/>
              <w:rPr>
                <w:rFonts w:ascii="Arial Narrow" w:hAnsi="Arial Narrow"/>
              </w:rPr>
            </w:pPr>
            <w:r>
              <w:rPr>
                <w:rFonts w:ascii="Arial Narrow" w:hAnsi="Arial Narrow"/>
              </w:rPr>
              <w:t>33</w:t>
            </w:r>
          </w:p>
        </w:tc>
        <w:tc>
          <w:tcPr>
            <w:tcW w:w="379" w:type="pct"/>
            <w:vAlign w:val="center"/>
          </w:tcPr>
          <w:p w14:paraId="295D4D47" w14:textId="0BEB54E1" w:rsidR="0070194B" w:rsidRDefault="00852D2C" w:rsidP="00744E2B">
            <w:pPr>
              <w:spacing w:after="0" w:line="240" w:lineRule="auto"/>
              <w:jc w:val="center"/>
              <w:rPr>
                <w:rFonts w:ascii="Arial Narrow" w:hAnsi="Arial Narrow"/>
              </w:rPr>
            </w:pPr>
            <w:r>
              <w:rPr>
                <w:rFonts w:ascii="Arial Narrow" w:hAnsi="Arial Narrow"/>
              </w:rPr>
              <w:t>33</w:t>
            </w:r>
          </w:p>
        </w:tc>
        <w:tc>
          <w:tcPr>
            <w:tcW w:w="379" w:type="pct"/>
            <w:vAlign w:val="center"/>
          </w:tcPr>
          <w:p w14:paraId="7B6A6A91" w14:textId="0599D25B" w:rsidR="0070194B" w:rsidRDefault="00852D2C" w:rsidP="00744E2B">
            <w:pPr>
              <w:spacing w:after="0" w:line="240" w:lineRule="auto"/>
              <w:jc w:val="center"/>
              <w:rPr>
                <w:rFonts w:ascii="Arial Narrow" w:hAnsi="Arial Narrow"/>
              </w:rPr>
            </w:pPr>
            <w:r>
              <w:rPr>
                <w:rFonts w:ascii="Arial Narrow" w:hAnsi="Arial Narrow"/>
              </w:rPr>
              <w:t>-</w:t>
            </w:r>
          </w:p>
        </w:tc>
        <w:tc>
          <w:tcPr>
            <w:tcW w:w="379" w:type="pct"/>
            <w:vAlign w:val="center"/>
          </w:tcPr>
          <w:p w14:paraId="3C872B58" w14:textId="063CC94B" w:rsidR="0070194B" w:rsidRDefault="00852D2C" w:rsidP="00744E2B">
            <w:pPr>
              <w:spacing w:after="0" w:line="240" w:lineRule="auto"/>
              <w:jc w:val="center"/>
              <w:rPr>
                <w:rFonts w:ascii="Arial Narrow" w:hAnsi="Arial Narrow"/>
              </w:rPr>
            </w:pPr>
            <w:r>
              <w:rPr>
                <w:rFonts w:ascii="Arial Narrow" w:hAnsi="Arial Narrow"/>
              </w:rPr>
              <w:t>-</w:t>
            </w:r>
          </w:p>
        </w:tc>
        <w:tc>
          <w:tcPr>
            <w:tcW w:w="379" w:type="pct"/>
            <w:vAlign w:val="center"/>
          </w:tcPr>
          <w:p w14:paraId="2896B3C0" w14:textId="637A1557" w:rsidR="0070194B" w:rsidRDefault="00852D2C" w:rsidP="0065521B">
            <w:pPr>
              <w:spacing w:after="0" w:line="240" w:lineRule="auto"/>
              <w:jc w:val="center"/>
              <w:rPr>
                <w:rFonts w:ascii="Arial Narrow" w:hAnsi="Arial Narrow"/>
              </w:rPr>
            </w:pPr>
            <w:r>
              <w:rPr>
                <w:rFonts w:ascii="Arial Narrow" w:hAnsi="Arial Narrow"/>
              </w:rPr>
              <w:t>33</w:t>
            </w:r>
          </w:p>
        </w:tc>
        <w:tc>
          <w:tcPr>
            <w:tcW w:w="376" w:type="pct"/>
            <w:vAlign w:val="center"/>
          </w:tcPr>
          <w:p w14:paraId="387A8BFE" w14:textId="09B42817" w:rsidR="0070194B" w:rsidRDefault="00852D2C" w:rsidP="0065521B">
            <w:pPr>
              <w:spacing w:after="0" w:line="240" w:lineRule="auto"/>
              <w:jc w:val="center"/>
              <w:rPr>
                <w:rFonts w:ascii="Arial Narrow" w:hAnsi="Arial Narrow"/>
              </w:rPr>
            </w:pPr>
            <w:r>
              <w:rPr>
                <w:rFonts w:ascii="Arial Narrow" w:hAnsi="Arial Narrow"/>
              </w:rPr>
              <w:t>-</w:t>
            </w:r>
          </w:p>
        </w:tc>
      </w:tr>
      <w:tr w:rsidR="0070194B" w:rsidRPr="00830AEF" w14:paraId="28AE46AC" w14:textId="77777777" w:rsidTr="00535F15">
        <w:trPr>
          <w:trHeight w:val="206"/>
          <w:jc w:val="center"/>
        </w:trPr>
        <w:tc>
          <w:tcPr>
            <w:tcW w:w="377" w:type="pct"/>
            <w:shd w:val="clear" w:color="auto" w:fill="auto"/>
            <w:vAlign w:val="center"/>
          </w:tcPr>
          <w:p w14:paraId="0D22FD40"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14.</w:t>
            </w:r>
          </w:p>
        </w:tc>
        <w:tc>
          <w:tcPr>
            <w:tcW w:w="1593" w:type="pct"/>
            <w:shd w:val="clear" w:color="auto" w:fill="auto"/>
            <w:vAlign w:val="center"/>
          </w:tcPr>
          <w:p w14:paraId="125A3C92" w14:textId="3386A2B7" w:rsidR="0070194B" w:rsidRDefault="005E4732" w:rsidP="003A5FD2">
            <w:pPr>
              <w:spacing w:after="0" w:line="240" w:lineRule="auto"/>
              <w:jc w:val="both"/>
              <w:rPr>
                <w:rFonts w:ascii="Arial Narrow" w:hAnsi="Arial Narrow"/>
              </w:rPr>
            </w:pPr>
            <w:r w:rsidRPr="005E4732">
              <w:rPr>
                <w:rFonts w:ascii="Arial Narrow" w:hAnsi="Arial Narrow"/>
              </w:rPr>
              <w:t>Bezbjednost saobraćaja</w:t>
            </w:r>
          </w:p>
        </w:tc>
        <w:tc>
          <w:tcPr>
            <w:tcW w:w="379" w:type="pct"/>
            <w:vAlign w:val="center"/>
          </w:tcPr>
          <w:p w14:paraId="2AD268FC" w14:textId="221B6241" w:rsidR="0070194B" w:rsidRDefault="005E4732"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65124B02" w14:textId="0A0A01D6" w:rsidR="0070194B" w:rsidRDefault="005E4732" w:rsidP="00744E2B">
            <w:pPr>
              <w:spacing w:after="0" w:line="240" w:lineRule="auto"/>
              <w:jc w:val="center"/>
              <w:rPr>
                <w:rFonts w:ascii="Arial Narrow" w:hAnsi="Arial Narrow"/>
              </w:rPr>
            </w:pPr>
            <w:r>
              <w:rPr>
                <w:rFonts w:ascii="Arial Narrow" w:hAnsi="Arial Narrow"/>
              </w:rPr>
              <w:t>198</w:t>
            </w:r>
          </w:p>
        </w:tc>
        <w:tc>
          <w:tcPr>
            <w:tcW w:w="379" w:type="pct"/>
            <w:vAlign w:val="center"/>
          </w:tcPr>
          <w:p w14:paraId="09D4862A" w14:textId="1B6A2B6C" w:rsidR="0070194B" w:rsidRDefault="005E4732"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392BA517" w14:textId="10999F4E" w:rsidR="0070194B" w:rsidRDefault="005E4732" w:rsidP="00744E2B">
            <w:pPr>
              <w:spacing w:after="0" w:line="240" w:lineRule="auto"/>
              <w:jc w:val="center"/>
              <w:rPr>
                <w:rFonts w:ascii="Arial Narrow" w:hAnsi="Arial Narrow"/>
              </w:rPr>
            </w:pPr>
            <w:r>
              <w:rPr>
                <w:rFonts w:ascii="Arial Narrow" w:hAnsi="Arial Narrow"/>
              </w:rPr>
              <w:t>-</w:t>
            </w:r>
          </w:p>
        </w:tc>
        <w:tc>
          <w:tcPr>
            <w:tcW w:w="379" w:type="pct"/>
            <w:vAlign w:val="center"/>
          </w:tcPr>
          <w:p w14:paraId="5A694729" w14:textId="58C427C6" w:rsidR="0070194B" w:rsidRDefault="005E4732" w:rsidP="00744E2B">
            <w:pPr>
              <w:spacing w:after="0" w:line="240" w:lineRule="auto"/>
              <w:jc w:val="center"/>
              <w:rPr>
                <w:rFonts w:ascii="Arial Narrow" w:hAnsi="Arial Narrow"/>
              </w:rPr>
            </w:pPr>
            <w:r>
              <w:rPr>
                <w:rFonts w:ascii="Arial Narrow" w:hAnsi="Arial Narrow"/>
              </w:rPr>
              <w:t>132</w:t>
            </w:r>
          </w:p>
        </w:tc>
        <w:tc>
          <w:tcPr>
            <w:tcW w:w="379" w:type="pct"/>
            <w:vAlign w:val="center"/>
          </w:tcPr>
          <w:p w14:paraId="13DBC7A3" w14:textId="24A01073" w:rsidR="0070194B" w:rsidRDefault="005E4732" w:rsidP="00744E2B">
            <w:pPr>
              <w:spacing w:after="0" w:line="240" w:lineRule="auto"/>
              <w:jc w:val="center"/>
              <w:rPr>
                <w:rFonts w:ascii="Arial Narrow" w:hAnsi="Arial Narrow"/>
              </w:rPr>
            </w:pPr>
            <w:r>
              <w:rPr>
                <w:rFonts w:ascii="Arial Narrow" w:hAnsi="Arial Narrow"/>
              </w:rPr>
              <w:t>-</w:t>
            </w:r>
          </w:p>
        </w:tc>
        <w:tc>
          <w:tcPr>
            <w:tcW w:w="379" w:type="pct"/>
            <w:vAlign w:val="center"/>
          </w:tcPr>
          <w:p w14:paraId="71868696" w14:textId="6DF46C64" w:rsidR="0070194B" w:rsidRDefault="005E4732" w:rsidP="0065521B">
            <w:pPr>
              <w:spacing w:after="0" w:line="240" w:lineRule="auto"/>
              <w:jc w:val="center"/>
              <w:rPr>
                <w:rFonts w:ascii="Arial Narrow" w:hAnsi="Arial Narrow"/>
              </w:rPr>
            </w:pPr>
            <w:r>
              <w:rPr>
                <w:rFonts w:ascii="Arial Narrow" w:hAnsi="Arial Narrow"/>
              </w:rPr>
              <w:t>-</w:t>
            </w:r>
          </w:p>
        </w:tc>
        <w:tc>
          <w:tcPr>
            <w:tcW w:w="376" w:type="pct"/>
            <w:vAlign w:val="center"/>
          </w:tcPr>
          <w:p w14:paraId="50E6288B" w14:textId="3163721A" w:rsidR="0070194B" w:rsidRDefault="005E4732" w:rsidP="0065521B">
            <w:pPr>
              <w:spacing w:after="0" w:line="240" w:lineRule="auto"/>
              <w:jc w:val="center"/>
              <w:rPr>
                <w:rFonts w:ascii="Arial Narrow" w:hAnsi="Arial Narrow"/>
              </w:rPr>
            </w:pPr>
            <w:r>
              <w:rPr>
                <w:rFonts w:ascii="Arial Narrow" w:hAnsi="Arial Narrow"/>
              </w:rPr>
              <w:t>132</w:t>
            </w:r>
          </w:p>
        </w:tc>
      </w:tr>
      <w:tr w:rsidR="0070194B" w:rsidRPr="00830AEF" w14:paraId="0BC56EF3" w14:textId="77777777" w:rsidTr="00535F15">
        <w:trPr>
          <w:trHeight w:val="206"/>
          <w:jc w:val="center"/>
        </w:trPr>
        <w:tc>
          <w:tcPr>
            <w:tcW w:w="377" w:type="pct"/>
            <w:shd w:val="clear" w:color="auto" w:fill="auto"/>
            <w:vAlign w:val="center"/>
          </w:tcPr>
          <w:p w14:paraId="40D9F6B9"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15.</w:t>
            </w:r>
          </w:p>
        </w:tc>
        <w:tc>
          <w:tcPr>
            <w:tcW w:w="1593" w:type="pct"/>
            <w:shd w:val="clear" w:color="auto" w:fill="auto"/>
            <w:vAlign w:val="center"/>
          </w:tcPr>
          <w:p w14:paraId="04DAE091" w14:textId="7C7DD981" w:rsidR="0070194B" w:rsidRDefault="005E4732" w:rsidP="003A5FD2">
            <w:pPr>
              <w:spacing w:after="0" w:line="240" w:lineRule="auto"/>
              <w:jc w:val="both"/>
              <w:rPr>
                <w:rFonts w:ascii="Arial Narrow" w:hAnsi="Arial Narrow"/>
              </w:rPr>
            </w:pPr>
            <w:r w:rsidRPr="005E4732">
              <w:rPr>
                <w:rFonts w:ascii="Arial Narrow" w:hAnsi="Arial Narrow"/>
              </w:rPr>
              <w:t>Poslovi granične policije</w:t>
            </w:r>
          </w:p>
        </w:tc>
        <w:tc>
          <w:tcPr>
            <w:tcW w:w="379" w:type="pct"/>
            <w:vAlign w:val="center"/>
          </w:tcPr>
          <w:p w14:paraId="5BE5C77B" w14:textId="24D812C3" w:rsidR="0070194B" w:rsidRDefault="005E4732"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1922AB5A" w14:textId="60FAE02A" w:rsidR="0070194B" w:rsidRDefault="005E4732" w:rsidP="00744E2B">
            <w:pPr>
              <w:spacing w:after="0" w:line="240" w:lineRule="auto"/>
              <w:jc w:val="center"/>
              <w:rPr>
                <w:rFonts w:ascii="Arial Narrow" w:hAnsi="Arial Narrow"/>
              </w:rPr>
            </w:pPr>
            <w:r>
              <w:rPr>
                <w:rFonts w:ascii="Arial Narrow" w:hAnsi="Arial Narrow"/>
              </w:rPr>
              <w:t>198</w:t>
            </w:r>
          </w:p>
        </w:tc>
        <w:tc>
          <w:tcPr>
            <w:tcW w:w="379" w:type="pct"/>
            <w:vAlign w:val="center"/>
          </w:tcPr>
          <w:p w14:paraId="62146439" w14:textId="64332E01" w:rsidR="0070194B" w:rsidRDefault="005E4732"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4355D851" w14:textId="21C8E307" w:rsidR="0070194B" w:rsidRDefault="005E4732" w:rsidP="00744E2B">
            <w:pPr>
              <w:spacing w:after="0" w:line="240" w:lineRule="auto"/>
              <w:jc w:val="center"/>
              <w:rPr>
                <w:rFonts w:ascii="Arial Narrow" w:hAnsi="Arial Narrow"/>
              </w:rPr>
            </w:pPr>
            <w:r>
              <w:rPr>
                <w:rFonts w:ascii="Arial Narrow" w:hAnsi="Arial Narrow"/>
              </w:rPr>
              <w:t>-</w:t>
            </w:r>
          </w:p>
        </w:tc>
        <w:tc>
          <w:tcPr>
            <w:tcW w:w="379" w:type="pct"/>
            <w:vAlign w:val="center"/>
          </w:tcPr>
          <w:p w14:paraId="4F586DB2" w14:textId="6CD1DCFF" w:rsidR="0070194B" w:rsidRDefault="005E4732" w:rsidP="00744E2B">
            <w:pPr>
              <w:spacing w:after="0" w:line="240" w:lineRule="auto"/>
              <w:jc w:val="center"/>
              <w:rPr>
                <w:rFonts w:ascii="Arial Narrow" w:hAnsi="Arial Narrow"/>
              </w:rPr>
            </w:pPr>
            <w:r>
              <w:rPr>
                <w:rFonts w:ascii="Arial Narrow" w:hAnsi="Arial Narrow"/>
              </w:rPr>
              <w:t>132</w:t>
            </w:r>
          </w:p>
        </w:tc>
        <w:tc>
          <w:tcPr>
            <w:tcW w:w="379" w:type="pct"/>
            <w:vAlign w:val="center"/>
          </w:tcPr>
          <w:p w14:paraId="0E753071" w14:textId="6C9725F2" w:rsidR="0070194B" w:rsidRDefault="005E4732" w:rsidP="00744E2B">
            <w:pPr>
              <w:spacing w:after="0" w:line="240" w:lineRule="auto"/>
              <w:jc w:val="center"/>
              <w:rPr>
                <w:rFonts w:ascii="Arial Narrow" w:hAnsi="Arial Narrow"/>
              </w:rPr>
            </w:pPr>
            <w:r>
              <w:rPr>
                <w:rFonts w:ascii="Arial Narrow" w:hAnsi="Arial Narrow"/>
              </w:rPr>
              <w:t>-</w:t>
            </w:r>
          </w:p>
        </w:tc>
        <w:tc>
          <w:tcPr>
            <w:tcW w:w="379" w:type="pct"/>
            <w:vAlign w:val="center"/>
          </w:tcPr>
          <w:p w14:paraId="40D00C4F" w14:textId="37EA99F6" w:rsidR="0070194B" w:rsidRDefault="005E4732" w:rsidP="0065521B">
            <w:pPr>
              <w:spacing w:after="0" w:line="240" w:lineRule="auto"/>
              <w:jc w:val="center"/>
              <w:rPr>
                <w:rFonts w:ascii="Arial Narrow" w:hAnsi="Arial Narrow"/>
              </w:rPr>
            </w:pPr>
            <w:r>
              <w:rPr>
                <w:rFonts w:ascii="Arial Narrow" w:hAnsi="Arial Narrow"/>
              </w:rPr>
              <w:t>-</w:t>
            </w:r>
          </w:p>
        </w:tc>
        <w:tc>
          <w:tcPr>
            <w:tcW w:w="376" w:type="pct"/>
            <w:vAlign w:val="center"/>
          </w:tcPr>
          <w:p w14:paraId="08750174" w14:textId="07BEFA0F" w:rsidR="0070194B" w:rsidRDefault="005E4732" w:rsidP="0065521B">
            <w:pPr>
              <w:spacing w:after="0" w:line="240" w:lineRule="auto"/>
              <w:jc w:val="center"/>
              <w:rPr>
                <w:rFonts w:ascii="Arial Narrow" w:hAnsi="Arial Narrow"/>
              </w:rPr>
            </w:pPr>
            <w:r>
              <w:rPr>
                <w:rFonts w:ascii="Arial Narrow" w:hAnsi="Arial Narrow"/>
              </w:rPr>
              <w:t>132</w:t>
            </w:r>
          </w:p>
        </w:tc>
      </w:tr>
      <w:tr w:rsidR="0070194B" w:rsidRPr="00830AEF" w14:paraId="3F5C416C" w14:textId="77777777" w:rsidTr="00535F15">
        <w:trPr>
          <w:trHeight w:val="206"/>
          <w:jc w:val="center"/>
        </w:trPr>
        <w:tc>
          <w:tcPr>
            <w:tcW w:w="377" w:type="pct"/>
            <w:shd w:val="clear" w:color="auto" w:fill="auto"/>
            <w:vAlign w:val="center"/>
          </w:tcPr>
          <w:p w14:paraId="303E0F69"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16.</w:t>
            </w:r>
          </w:p>
        </w:tc>
        <w:tc>
          <w:tcPr>
            <w:tcW w:w="1593" w:type="pct"/>
            <w:shd w:val="clear" w:color="auto" w:fill="auto"/>
            <w:vAlign w:val="center"/>
          </w:tcPr>
          <w:p w14:paraId="57E1EC49" w14:textId="48162C83" w:rsidR="0070194B" w:rsidRDefault="005E4732" w:rsidP="003A5FD2">
            <w:pPr>
              <w:spacing w:after="0" w:line="240" w:lineRule="auto"/>
              <w:jc w:val="both"/>
              <w:rPr>
                <w:rFonts w:ascii="Arial Narrow" w:hAnsi="Arial Narrow"/>
              </w:rPr>
            </w:pPr>
            <w:r w:rsidRPr="005E4732">
              <w:rPr>
                <w:rFonts w:ascii="Arial Narrow" w:hAnsi="Arial Narrow"/>
              </w:rPr>
              <w:t>Policijski poslovi borbe i suzbijanja kriminaliteta</w:t>
            </w:r>
          </w:p>
        </w:tc>
        <w:tc>
          <w:tcPr>
            <w:tcW w:w="379" w:type="pct"/>
            <w:vAlign w:val="center"/>
          </w:tcPr>
          <w:p w14:paraId="11328EC1" w14:textId="6755EE31" w:rsidR="0070194B" w:rsidRDefault="005E4732"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5B9B3A9C" w14:textId="329382E0" w:rsidR="0070194B" w:rsidRDefault="005E4732" w:rsidP="00744E2B">
            <w:pPr>
              <w:spacing w:after="0" w:line="240" w:lineRule="auto"/>
              <w:jc w:val="center"/>
              <w:rPr>
                <w:rFonts w:ascii="Arial Narrow" w:hAnsi="Arial Narrow"/>
              </w:rPr>
            </w:pPr>
            <w:r>
              <w:rPr>
                <w:rFonts w:ascii="Arial Narrow" w:hAnsi="Arial Narrow"/>
              </w:rPr>
              <w:t>165</w:t>
            </w:r>
          </w:p>
        </w:tc>
        <w:tc>
          <w:tcPr>
            <w:tcW w:w="379" w:type="pct"/>
            <w:vAlign w:val="center"/>
          </w:tcPr>
          <w:p w14:paraId="6D244ADC" w14:textId="25FF0D43" w:rsidR="0070194B" w:rsidRDefault="005E4732" w:rsidP="00744E2B">
            <w:pPr>
              <w:spacing w:after="0" w:line="240" w:lineRule="auto"/>
              <w:jc w:val="center"/>
              <w:rPr>
                <w:rFonts w:ascii="Arial Narrow" w:hAnsi="Arial Narrow"/>
              </w:rPr>
            </w:pPr>
            <w:r>
              <w:rPr>
                <w:rFonts w:ascii="Arial Narrow" w:hAnsi="Arial Narrow"/>
              </w:rPr>
              <w:t>16</w:t>
            </w:r>
          </w:p>
        </w:tc>
        <w:tc>
          <w:tcPr>
            <w:tcW w:w="379" w:type="pct"/>
            <w:vAlign w:val="center"/>
          </w:tcPr>
          <w:p w14:paraId="2458D21C" w14:textId="517A85BB" w:rsidR="0070194B" w:rsidRDefault="005E4732" w:rsidP="00744E2B">
            <w:pPr>
              <w:spacing w:after="0" w:line="240" w:lineRule="auto"/>
              <w:jc w:val="center"/>
              <w:rPr>
                <w:rFonts w:ascii="Arial Narrow" w:hAnsi="Arial Narrow"/>
              </w:rPr>
            </w:pPr>
            <w:r>
              <w:rPr>
                <w:rFonts w:ascii="Arial Narrow" w:hAnsi="Arial Narrow"/>
              </w:rPr>
              <w:t>-</w:t>
            </w:r>
          </w:p>
        </w:tc>
        <w:tc>
          <w:tcPr>
            <w:tcW w:w="379" w:type="pct"/>
            <w:vAlign w:val="center"/>
          </w:tcPr>
          <w:p w14:paraId="7E813D22" w14:textId="5C06BCDA" w:rsidR="0070194B" w:rsidRDefault="002A5B6E" w:rsidP="00744E2B">
            <w:pPr>
              <w:spacing w:after="0" w:line="240" w:lineRule="auto"/>
              <w:jc w:val="center"/>
              <w:rPr>
                <w:rFonts w:ascii="Arial Narrow" w:hAnsi="Arial Narrow"/>
              </w:rPr>
            </w:pPr>
            <w:r>
              <w:rPr>
                <w:rFonts w:ascii="Arial Narrow" w:hAnsi="Arial Narrow"/>
              </w:rPr>
              <w:t>149</w:t>
            </w:r>
          </w:p>
        </w:tc>
        <w:tc>
          <w:tcPr>
            <w:tcW w:w="379" w:type="pct"/>
            <w:vAlign w:val="center"/>
          </w:tcPr>
          <w:p w14:paraId="3F132DB3" w14:textId="3EBD1E1C" w:rsidR="0070194B"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5DCCF8AD" w14:textId="50ADC7FC" w:rsidR="0070194B" w:rsidRDefault="002A5B6E" w:rsidP="0065521B">
            <w:pPr>
              <w:spacing w:after="0" w:line="240" w:lineRule="auto"/>
              <w:jc w:val="center"/>
              <w:rPr>
                <w:rFonts w:ascii="Arial Narrow" w:hAnsi="Arial Narrow"/>
              </w:rPr>
            </w:pPr>
            <w:r>
              <w:rPr>
                <w:rFonts w:ascii="Arial Narrow" w:hAnsi="Arial Narrow"/>
              </w:rPr>
              <w:t>-</w:t>
            </w:r>
          </w:p>
        </w:tc>
        <w:tc>
          <w:tcPr>
            <w:tcW w:w="376" w:type="pct"/>
            <w:vAlign w:val="center"/>
          </w:tcPr>
          <w:p w14:paraId="1B6CFE16" w14:textId="7A89002F" w:rsidR="0070194B" w:rsidRDefault="002A5B6E" w:rsidP="0065521B">
            <w:pPr>
              <w:spacing w:after="0" w:line="240" w:lineRule="auto"/>
              <w:jc w:val="center"/>
              <w:rPr>
                <w:rFonts w:ascii="Arial Narrow" w:hAnsi="Arial Narrow"/>
              </w:rPr>
            </w:pPr>
            <w:r>
              <w:rPr>
                <w:rFonts w:ascii="Arial Narrow" w:hAnsi="Arial Narrow"/>
              </w:rPr>
              <w:t>149</w:t>
            </w:r>
          </w:p>
        </w:tc>
      </w:tr>
      <w:tr w:rsidR="002A5B6E" w:rsidRPr="00830AEF" w14:paraId="43549E90" w14:textId="77777777" w:rsidTr="00535F15">
        <w:trPr>
          <w:trHeight w:val="206"/>
          <w:jc w:val="center"/>
        </w:trPr>
        <w:tc>
          <w:tcPr>
            <w:tcW w:w="377" w:type="pct"/>
            <w:shd w:val="clear" w:color="auto" w:fill="auto"/>
            <w:vAlign w:val="center"/>
          </w:tcPr>
          <w:p w14:paraId="5146A540" w14:textId="77777777" w:rsidR="002A5B6E" w:rsidRDefault="002A5B6E" w:rsidP="002A5B6E">
            <w:pPr>
              <w:spacing w:after="0" w:line="240" w:lineRule="auto"/>
              <w:jc w:val="center"/>
              <w:rPr>
                <w:rFonts w:ascii="Arial Narrow" w:hAnsi="Arial Narrow"/>
                <w:color w:val="000000"/>
                <w:lang w:val="sr-Latn-CS"/>
              </w:rPr>
            </w:pPr>
            <w:r>
              <w:rPr>
                <w:rFonts w:ascii="Arial Narrow" w:hAnsi="Arial Narrow"/>
                <w:color w:val="000000"/>
                <w:lang w:val="sr-Latn-CS"/>
              </w:rPr>
              <w:t>17.</w:t>
            </w:r>
          </w:p>
        </w:tc>
        <w:tc>
          <w:tcPr>
            <w:tcW w:w="1593" w:type="pct"/>
            <w:shd w:val="clear" w:color="auto" w:fill="auto"/>
            <w:vAlign w:val="center"/>
          </w:tcPr>
          <w:p w14:paraId="1E3E5A00" w14:textId="205356EA" w:rsidR="002A5B6E" w:rsidRDefault="002A5B6E" w:rsidP="003A5FD2">
            <w:pPr>
              <w:spacing w:after="0" w:line="240" w:lineRule="auto"/>
              <w:jc w:val="both"/>
              <w:rPr>
                <w:rFonts w:ascii="Arial Narrow" w:hAnsi="Arial Narrow"/>
              </w:rPr>
            </w:pPr>
            <w:r w:rsidRPr="002A5B6E">
              <w:rPr>
                <w:rFonts w:ascii="Arial Narrow" w:hAnsi="Arial Narrow"/>
              </w:rPr>
              <w:t>Policijski poslovi opšte nadležnosti</w:t>
            </w:r>
          </w:p>
        </w:tc>
        <w:tc>
          <w:tcPr>
            <w:tcW w:w="379" w:type="pct"/>
            <w:vAlign w:val="center"/>
          </w:tcPr>
          <w:p w14:paraId="590F6BFE" w14:textId="754B531B" w:rsidR="002A5B6E" w:rsidRDefault="002A5B6E" w:rsidP="002A5B6E">
            <w:pPr>
              <w:spacing w:after="0" w:line="240" w:lineRule="auto"/>
              <w:jc w:val="center"/>
              <w:rPr>
                <w:rFonts w:ascii="Arial Narrow" w:hAnsi="Arial Narrow"/>
              </w:rPr>
            </w:pPr>
            <w:r>
              <w:rPr>
                <w:rFonts w:ascii="Arial Narrow" w:hAnsi="Arial Narrow"/>
              </w:rPr>
              <w:t>II</w:t>
            </w:r>
          </w:p>
        </w:tc>
        <w:tc>
          <w:tcPr>
            <w:tcW w:w="380" w:type="pct"/>
            <w:vAlign w:val="center"/>
          </w:tcPr>
          <w:p w14:paraId="3FAEDFBE" w14:textId="26E1F275" w:rsidR="002A5B6E" w:rsidRDefault="002A5B6E" w:rsidP="002A5B6E">
            <w:pPr>
              <w:spacing w:after="0" w:line="240" w:lineRule="auto"/>
              <w:jc w:val="center"/>
              <w:rPr>
                <w:rFonts w:ascii="Arial Narrow" w:hAnsi="Arial Narrow"/>
              </w:rPr>
            </w:pPr>
            <w:r>
              <w:rPr>
                <w:rFonts w:ascii="Arial Narrow" w:hAnsi="Arial Narrow"/>
              </w:rPr>
              <w:t>165</w:t>
            </w:r>
          </w:p>
        </w:tc>
        <w:tc>
          <w:tcPr>
            <w:tcW w:w="379" w:type="pct"/>
            <w:vAlign w:val="center"/>
          </w:tcPr>
          <w:p w14:paraId="32CA4827" w14:textId="5AA15615" w:rsidR="002A5B6E" w:rsidRDefault="002A5B6E" w:rsidP="002A5B6E">
            <w:pPr>
              <w:spacing w:after="0" w:line="240" w:lineRule="auto"/>
              <w:jc w:val="center"/>
              <w:rPr>
                <w:rFonts w:ascii="Arial Narrow" w:hAnsi="Arial Narrow"/>
              </w:rPr>
            </w:pPr>
            <w:r>
              <w:rPr>
                <w:rFonts w:ascii="Arial Narrow" w:hAnsi="Arial Narrow"/>
              </w:rPr>
              <w:t>16</w:t>
            </w:r>
          </w:p>
        </w:tc>
        <w:tc>
          <w:tcPr>
            <w:tcW w:w="379" w:type="pct"/>
            <w:vAlign w:val="center"/>
          </w:tcPr>
          <w:p w14:paraId="153EC8A0" w14:textId="409F42FF" w:rsidR="002A5B6E"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24A36E67" w14:textId="1FB9BD07" w:rsidR="002A5B6E" w:rsidRDefault="002A5B6E" w:rsidP="002A5B6E">
            <w:pPr>
              <w:spacing w:after="0" w:line="240" w:lineRule="auto"/>
              <w:jc w:val="center"/>
              <w:rPr>
                <w:rFonts w:ascii="Arial Narrow" w:hAnsi="Arial Narrow"/>
              </w:rPr>
            </w:pPr>
            <w:r>
              <w:rPr>
                <w:rFonts w:ascii="Arial Narrow" w:hAnsi="Arial Narrow"/>
              </w:rPr>
              <w:t>149</w:t>
            </w:r>
          </w:p>
        </w:tc>
        <w:tc>
          <w:tcPr>
            <w:tcW w:w="379" w:type="pct"/>
            <w:vAlign w:val="center"/>
          </w:tcPr>
          <w:p w14:paraId="2CCF3BD0" w14:textId="0ACA3E5D" w:rsidR="002A5B6E"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25365E99" w14:textId="74A328B2" w:rsidR="002A5B6E" w:rsidRDefault="002A5B6E" w:rsidP="002A5B6E">
            <w:pPr>
              <w:spacing w:after="0" w:line="240" w:lineRule="auto"/>
              <w:jc w:val="center"/>
              <w:rPr>
                <w:rFonts w:ascii="Arial Narrow" w:hAnsi="Arial Narrow"/>
              </w:rPr>
            </w:pPr>
            <w:r>
              <w:rPr>
                <w:rFonts w:ascii="Arial Narrow" w:hAnsi="Arial Narrow"/>
              </w:rPr>
              <w:t>-</w:t>
            </w:r>
          </w:p>
        </w:tc>
        <w:tc>
          <w:tcPr>
            <w:tcW w:w="376" w:type="pct"/>
            <w:vAlign w:val="center"/>
          </w:tcPr>
          <w:p w14:paraId="31D7EABA" w14:textId="3B91481B" w:rsidR="002A5B6E" w:rsidRDefault="002A5B6E" w:rsidP="002A5B6E">
            <w:pPr>
              <w:spacing w:after="0" w:line="240" w:lineRule="auto"/>
              <w:jc w:val="center"/>
              <w:rPr>
                <w:rFonts w:ascii="Arial Narrow" w:hAnsi="Arial Narrow"/>
              </w:rPr>
            </w:pPr>
            <w:r>
              <w:rPr>
                <w:rFonts w:ascii="Arial Narrow" w:hAnsi="Arial Narrow"/>
              </w:rPr>
              <w:t>149</w:t>
            </w:r>
          </w:p>
        </w:tc>
      </w:tr>
      <w:tr w:rsidR="0070194B" w:rsidRPr="00830AEF" w14:paraId="34B97953" w14:textId="77777777" w:rsidTr="00535F15">
        <w:trPr>
          <w:trHeight w:val="206"/>
          <w:jc w:val="center"/>
        </w:trPr>
        <w:tc>
          <w:tcPr>
            <w:tcW w:w="377" w:type="pct"/>
            <w:shd w:val="clear" w:color="auto" w:fill="auto"/>
            <w:vAlign w:val="center"/>
          </w:tcPr>
          <w:p w14:paraId="2053CE9C" w14:textId="77777777"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18.</w:t>
            </w:r>
          </w:p>
        </w:tc>
        <w:tc>
          <w:tcPr>
            <w:tcW w:w="1593" w:type="pct"/>
            <w:shd w:val="clear" w:color="auto" w:fill="auto"/>
            <w:vAlign w:val="center"/>
          </w:tcPr>
          <w:p w14:paraId="4A29F769" w14:textId="5229E958" w:rsidR="0070194B" w:rsidRDefault="002A5B6E" w:rsidP="003A5FD2">
            <w:pPr>
              <w:spacing w:after="0" w:line="240" w:lineRule="auto"/>
              <w:jc w:val="both"/>
              <w:rPr>
                <w:rFonts w:ascii="Arial Narrow" w:hAnsi="Arial Narrow"/>
              </w:rPr>
            </w:pPr>
            <w:r w:rsidRPr="002A5B6E">
              <w:rPr>
                <w:rFonts w:ascii="Arial Narrow" w:hAnsi="Arial Narrow"/>
              </w:rPr>
              <w:t>Policijski poslovi obezbjeđenja ličnosti i objekata</w:t>
            </w:r>
          </w:p>
        </w:tc>
        <w:tc>
          <w:tcPr>
            <w:tcW w:w="379" w:type="pct"/>
            <w:vAlign w:val="center"/>
          </w:tcPr>
          <w:p w14:paraId="47054E96" w14:textId="2212721D" w:rsidR="0070194B" w:rsidRDefault="002A5B6E"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31A4A95C" w14:textId="3BE3BDDE" w:rsidR="0070194B" w:rsidRDefault="002A5B6E" w:rsidP="00744E2B">
            <w:pPr>
              <w:spacing w:after="0" w:line="240" w:lineRule="auto"/>
              <w:jc w:val="center"/>
              <w:rPr>
                <w:rFonts w:ascii="Arial Narrow" w:hAnsi="Arial Narrow"/>
              </w:rPr>
            </w:pPr>
            <w:r>
              <w:rPr>
                <w:rFonts w:ascii="Arial Narrow" w:hAnsi="Arial Narrow"/>
              </w:rPr>
              <w:t>132</w:t>
            </w:r>
          </w:p>
        </w:tc>
        <w:tc>
          <w:tcPr>
            <w:tcW w:w="379" w:type="pct"/>
            <w:vAlign w:val="center"/>
          </w:tcPr>
          <w:p w14:paraId="1501F23C" w14:textId="299ED9F1" w:rsidR="0070194B" w:rsidRDefault="002A5B6E" w:rsidP="00744E2B">
            <w:pPr>
              <w:spacing w:after="0" w:line="240" w:lineRule="auto"/>
              <w:jc w:val="center"/>
              <w:rPr>
                <w:rFonts w:ascii="Arial Narrow" w:hAnsi="Arial Narrow"/>
              </w:rPr>
            </w:pPr>
            <w:r>
              <w:rPr>
                <w:rFonts w:ascii="Arial Narrow" w:hAnsi="Arial Narrow"/>
              </w:rPr>
              <w:t>33</w:t>
            </w:r>
          </w:p>
        </w:tc>
        <w:tc>
          <w:tcPr>
            <w:tcW w:w="379" w:type="pct"/>
            <w:vAlign w:val="center"/>
          </w:tcPr>
          <w:p w14:paraId="06B6AA0A" w14:textId="7F239BFC" w:rsidR="0070194B"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28A5E4A0" w14:textId="42445A58" w:rsidR="0070194B" w:rsidRDefault="002A5B6E" w:rsidP="00744E2B">
            <w:pPr>
              <w:spacing w:after="0" w:line="240" w:lineRule="auto"/>
              <w:jc w:val="center"/>
              <w:rPr>
                <w:rFonts w:ascii="Arial Narrow" w:hAnsi="Arial Narrow"/>
              </w:rPr>
            </w:pPr>
            <w:r>
              <w:rPr>
                <w:rFonts w:ascii="Arial Narrow" w:hAnsi="Arial Narrow"/>
              </w:rPr>
              <w:t>99</w:t>
            </w:r>
          </w:p>
        </w:tc>
        <w:tc>
          <w:tcPr>
            <w:tcW w:w="379" w:type="pct"/>
            <w:vAlign w:val="center"/>
          </w:tcPr>
          <w:p w14:paraId="7F40A14B" w14:textId="77A6E186" w:rsidR="0070194B"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6D78ABE9" w14:textId="5D34F04E" w:rsidR="0070194B" w:rsidRDefault="002A5B6E" w:rsidP="0065521B">
            <w:pPr>
              <w:spacing w:after="0" w:line="240" w:lineRule="auto"/>
              <w:jc w:val="center"/>
              <w:rPr>
                <w:rFonts w:ascii="Arial Narrow" w:hAnsi="Arial Narrow"/>
              </w:rPr>
            </w:pPr>
            <w:r>
              <w:rPr>
                <w:rFonts w:ascii="Arial Narrow" w:hAnsi="Arial Narrow"/>
              </w:rPr>
              <w:t>-</w:t>
            </w:r>
          </w:p>
        </w:tc>
        <w:tc>
          <w:tcPr>
            <w:tcW w:w="376" w:type="pct"/>
            <w:vAlign w:val="center"/>
          </w:tcPr>
          <w:p w14:paraId="4967F89D" w14:textId="160F3501" w:rsidR="0070194B" w:rsidRDefault="002A5B6E" w:rsidP="0065521B">
            <w:pPr>
              <w:spacing w:after="0" w:line="240" w:lineRule="auto"/>
              <w:jc w:val="center"/>
              <w:rPr>
                <w:rFonts w:ascii="Arial Narrow" w:hAnsi="Arial Narrow"/>
              </w:rPr>
            </w:pPr>
            <w:r>
              <w:rPr>
                <w:rFonts w:ascii="Arial Narrow" w:hAnsi="Arial Narrow"/>
              </w:rPr>
              <w:t>99</w:t>
            </w:r>
          </w:p>
        </w:tc>
      </w:tr>
      <w:tr w:rsidR="00830AEF" w:rsidRPr="00830AEF" w14:paraId="78A57930" w14:textId="77777777" w:rsidTr="00535F15">
        <w:trPr>
          <w:trHeight w:val="143"/>
          <w:jc w:val="center"/>
        </w:trPr>
        <w:tc>
          <w:tcPr>
            <w:tcW w:w="377" w:type="pct"/>
            <w:shd w:val="clear" w:color="auto" w:fill="EAF1DD" w:themeFill="accent3" w:themeFillTint="33"/>
            <w:vAlign w:val="center"/>
          </w:tcPr>
          <w:p w14:paraId="4A703A45" w14:textId="77777777" w:rsidR="00830AEF" w:rsidRPr="00830AEF" w:rsidRDefault="00830AEF" w:rsidP="00911C79">
            <w:pPr>
              <w:spacing w:after="0" w:line="240" w:lineRule="auto"/>
              <w:jc w:val="center"/>
              <w:rPr>
                <w:rFonts w:ascii="Arial Narrow" w:hAnsi="Arial Narrow"/>
                <w:color w:val="000000"/>
                <w:lang w:val="sr-Latn-CS"/>
              </w:rPr>
            </w:pPr>
          </w:p>
        </w:tc>
        <w:tc>
          <w:tcPr>
            <w:tcW w:w="4623" w:type="pct"/>
            <w:gridSpan w:val="9"/>
            <w:shd w:val="clear" w:color="auto" w:fill="EAF1DD" w:themeFill="accent3" w:themeFillTint="33"/>
            <w:vAlign w:val="center"/>
          </w:tcPr>
          <w:p w14:paraId="4E785018" w14:textId="77777777" w:rsidR="00830AEF" w:rsidRPr="00830AEF" w:rsidRDefault="00830AEF" w:rsidP="003A5FD2">
            <w:pPr>
              <w:spacing w:after="0" w:line="240" w:lineRule="auto"/>
              <w:jc w:val="both"/>
              <w:rPr>
                <w:rFonts w:ascii="Arial Narrow" w:hAnsi="Arial Narrow"/>
                <w:b/>
              </w:rPr>
            </w:pPr>
            <w:r w:rsidRPr="00830AEF">
              <w:rPr>
                <w:rFonts w:ascii="Arial Narrow" w:hAnsi="Arial Narrow"/>
                <w:b/>
              </w:rPr>
              <w:t>Izborni moduli</w:t>
            </w:r>
          </w:p>
        </w:tc>
      </w:tr>
      <w:tr w:rsidR="00830AEF" w:rsidRPr="00830AEF" w14:paraId="05651CCA" w14:textId="77777777" w:rsidTr="00535F15">
        <w:trPr>
          <w:trHeight w:val="98"/>
          <w:jc w:val="center"/>
        </w:trPr>
        <w:tc>
          <w:tcPr>
            <w:tcW w:w="377" w:type="pct"/>
            <w:shd w:val="clear" w:color="auto" w:fill="auto"/>
            <w:vAlign w:val="center"/>
          </w:tcPr>
          <w:p w14:paraId="7F2729C9"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1.</w:t>
            </w:r>
          </w:p>
        </w:tc>
        <w:tc>
          <w:tcPr>
            <w:tcW w:w="1593" w:type="pct"/>
            <w:shd w:val="clear" w:color="auto" w:fill="auto"/>
            <w:vAlign w:val="center"/>
          </w:tcPr>
          <w:p w14:paraId="1C7AEDE5" w14:textId="46B649EF" w:rsidR="00830AEF" w:rsidRPr="00830AEF" w:rsidRDefault="002A5B6E" w:rsidP="003A5FD2">
            <w:pPr>
              <w:spacing w:after="0" w:line="240" w:lineRule="auto"/>
              <w:jc w:val="both"/>
              <w:rPr>
                <w:rFonts w:ascii="Arial Narrow" w:hAnsi="Arial Narrow"/>
              </w:rPr>
            </w:pPr>
            <w:r w:rsidRPr="002A5B6E">
              <w:rPr>
                <w:rFonts w:ascii="Arial Narrow" w:hAnsi="Arial Narrow"/>
              </w:rPr>
              <w:t>Maloljetnička delikvencija</w:t>
            </w:r>
          </w:p>
        </w:tc>
        <w:tc>
          <w:tcPr>
            <w:tcW w:w="379" w:type="pct"/>
            <w:vAlign w:val="center"/>
          </w:tcPr>
          <w:p w14:paraId="330536FE" w14:textId="2C5EC56C" w:rsidR="00830AEF" w:rsidRPr="00830AEF" w:rsidRDefault="002A5B6E" w:rsidP="00744E2B">
            <w:pPr>
              <w:spacing w:after="0" w:line="240" w:lineRule="auto"/>
              <w:jc w:val="center"/>
              <w:rPr>
                <w:rFonts w:ascii="Arial Narrow" w:hAnsi="Arial Narrow"/>
              </w:rPr>
            </w:pPr>
            <w:r>
              <w:rPr>
                <w:rFonts w:ascii="Arial Narrow" w:hAnsi="Arial Narrow"/>
              </w:rPr>
              <w:t>I</w:t>
            </w:r>
          </w:p>
        </w:tc>
        <w:tc>
          <w:tcPr>
            <w:tcW w:w="380" w:type="pct"/>
            <w:vAlign w:val="center"/>
          </w:tcPr>
          <w:p w14:paraId="6A1B8F14" w14:textId="2930F11E" w:rsidR="00830AEF" w:rsidRPr="00830AEF" w:rsidRDefault="002A5B6E"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3E4CE62E" w14:textId="01A13B16" w:rsidR="00830AEF" w:rsidRPr="00830AEF" w:rsidRDefault="002A5B6E"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27274C7A" w14:textId="69DAE149"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29ADAF07" w14:textId="3C69D81F"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072056B2" w14:textId="12C44FAA"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7EAA9226" w14:textId="108F84B0"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6" w:type="pct"/>
            <w:vAlign w:val="center"/>
          </w:tcPr>
          <w:p w14:paraId="70B5B171" w14:textId="7EB5E2BC" w:rsidR="00830AEF" w:rsidRPr="00830AEF" w:rsidRDefault="002A5B6E" w:rsidP="00744E2B">
            <w:pPr>
              <w:spacing w:after="0" w:line="240" w:lineRule="auto"/>
              <w:jc w:val="center"/>
              <w:rPr>
                <w:rFonts w:ascii="Arial Narrow" w:hAnsi="Arial Narrow"/>
              </w:rPr>
            </w:pPr>
            <w:r>
              <w:rPr>
                <w:rFonts w:ascii="Arial Narrow" w:hAnsi="Arial Narrow"/>
              </w:rPr>
              <w:t>-</w:t>
            </w:r>
          </w:p>
        </w:tc>
      </w:tr>
      <w:tr w:rsidR="002A5B6E" w:rsidRPr="00830AEF" w14:paraId="0DB43BA7" w14:textId="77777777" w:rsidTr="00535F15">
        <w:trPr>
          <w:trHeight w:val="53"/>
          <w:jc w:val="center"/>
        </w:trPr>
        <w:tc>
          <w:tcPr>
            <w:tcW w:w="377" w:type="pct"/>
            <w:shd w:val="clear" w:color="auto" w:fill="auto"/>
            <w:vAlign w:val="center"/>
          </w:tcPr>
          <w:p w14:paraId="130E11AE" w14:textId="77777777" w:rsidR="002A5B6E" w:rsidRPr="00830AEF" w:rsidRDefault="002A5B6E" w:rsidP="002A5B6E">
            <w:pPr>
              <w:spacing w:after="0" w:line="240" w:lineRule="auto"/>
              <w:jc w:val="center"/>
              <w:rPr>
                <w:rFonts w:ascii="Arial Narrow" w:hAnsi="Arial Narrow"/>
                <w:color w:val="000000"/>
                <w:lang w:val="sr-Latn-CS"/>
              </w:rPr>
            </w:pPr>
            <w:r w:rsidRPr="00830AEF">
              <w:rPr>
                <w:rFonts w:ascii="Arial Narrow" w:hAnsi="Arial Narrow"/>
                <w:color w:val="000000"/>
                <w:lang w:val="sr-Latn-CS"/>
              </w:rPr>
              <w:t>2.</w:t>
            </w:r>
          </w:p>
        </w:tc>
        <w:tc>
          <w:tcPr>
            <w:tcW w:w="1593" w:type="pct"/>
            <w:shd w:val="clear" w:color="auto" w:fill="auto"/>
            <w:vAlign w:val="center"/>
          </w:tcPr>
          <w:p w14:paraId="1DC8FEB4" w14:textId="7CF2942B" w:rsidR="002A5B6E" w:rsidRPr="00830AEF" w:rsidRDefault="002A5B6E" w:rsidP="003A5FD2">
            <w:pPr>
              <w:spacing w:after="0" w:line="240" w:lineRule="auto"/>
              <w:jc w:val="both"/>
              <w:rPr>
                <w:rFonts w:ascii="Arial Narrow" w:hAnsi="Arial Narrow"/>
              </w:rPr>
            </w:pPr>
            <w:r w:rsidRPr="002A5B6E">
              <w:rPr>
                <w:rFonts w:ascii="Arial Narrow" w:hAnsi="Arial Narrow"/>
              </w:rPr>
              <w:t>Mehanizmi civilne zaštite EU</w:t>
            </w:r>
          </w:p>
        </w:tc>
        <w:tc>
          <w:tcPr>
            <w:tcW w:w="379" w:type="pct"/>
            <w:vAlign w:val="center"/>
          </w:tcPr>
          <w:p w14:paraId="42E00599" w14:textId="656DC74D" w:rsidR="002A5B6E" w:rsidRPr="00830AEF" w:rsidRDefault="002A5B6E" w:rsidP="002A5B6E">
            <w:pPr>
              <w:spacing w:after="0" w:line="240" w:lineRule="auto"/>
              <w:jc w:val="center"/>
              <w:rPr>
                <w:rFonts w:ascii="Arial Narrow" w:hAnsi="Arial Narrow"/>
              </w:rPr>
            </w:pPr>
            <w:r>
              <w:rPr>
                <w:rFonts w:ascii="Arial Narrow" w:hAnsi="Arial Narrow"/>
              </w:rPr>
              <w:t>I</w:t>
            </w:r>
          </w:p>
        </w:tc>
        <w:tc>
          <w:tcPr>
            <w:tcW w:w="380" w:type="pct"/>
            <w:vAlign w:val="center"/>
          </w:tcPr>
          <w:p w14:paraId="27439FFE" w14:textId="4838FBC9" w:rsidR="002A5B6E" w:rsidRPr="00830AEF" w:rsidRDefault="002A5B6E" w:rsidP="002A5B6E">
            <w:pPr>
              <w:spacing w:after="0" w:line="240" w:lineRule="auto"/>
              <w:jc w:val="center"/>
              <w:rPr>
                <w:rFonts w:ascii="Arial Narrow" w:hAnsi="Arial Narrow"/>
              </w:rPr>
            </w:pPr>
            <w:r>
              <w:rPr>
                <w:rFonts w:ascii="Arial Narrow" w:hAnsi="Arial Narrow"/>
              </w:rPr>
              <w:t>72</w:t>
            </w:r>
          </w:p>
        </w:tc>
        <w:tc>
          <w:tcPr>
            <w:tcW w:w="379" w:type="pct"/>
            <w:vAlign w:val="center"/>
          </w:tcPr>
          <w:p w14:paraId="685D8BD8" w14:textId="66806AC3" w:rsidR="002A5B6E" w:rsidRPr="00830AEF" w:rsidRDefault="002A5B6E" w:rsidP="002A5B6E">
            <w:pPr>
              <w:spacing w:after="0" w:line="240" w:lineRule="auto"/>
              <w:jc w:val="center"/>
              <w:rPr>
                <w:rFonts w:ascii="Arial Narrow" w:hAnsi="Arial Narrow"/>
              </w:rPr>
            </w:pPr>
            <w:r>
              <w:rPr>
                <w:rFonts w:ascii="Arial Narrow" w:hAnsi="Arial Narrow"/>
              </w:rPr>
              <w:t>72</w:t>
            </w:r>
          </w:p>
        </w:tc>
        <w:tc>
          <w:tcPr>
            <w:tcW w:w="379" w:type="pct"/>
            <w:vAlign w:val="center"/>
          </w:tcPr>
          <w:p w14:paraId="67CABCA0" w14:textId="1BEDB24F"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67B33A30" w14:textId="534A4891"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61CC2B23" w14:textId="0C87AC9D"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709FC689" w14:textId="2B311F3B"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6" w:type="pct"/>
            <w:vAlign w:val="center"/>
          </w:tcPr>
          <w:p w14:paraId="3C907A65" w14:textId="76574E42" w:rsidR="002A5B6E" w:rsidRPr="00830AEF" w:rsidRDefault="002A5B6E" w:rsidP="002A5B6E">
            <w:pPr>
              <w:spacing w:after="0" w:line="240" w:lineRule="auto"/>
              <w:jc w:val="center"/>
              <w:rPr>
                <w:rFonts w:ascii="Arial Narrow" w:hAnsi="Arial Narrow"/>
              </w:rPr>
            </w:pPr>
            <w:r>
              <w:rPr>
                <w:rFonts w:ascii="Arial Narrow" w:hAnsi="Arial Narrow"/>
              </w:rPr>
              <w:t>-</w:t>
            </w:r>
          </w:p>
        </w:tc>
      </w:tr>
      <w:tr w:rsidR="00830AEF" w:rsidRPr="00830AEF" w14:paraId="77F078CB" w14:textId="77777777" w:rsidTr="00535F15">
        <w:trPr>
          <w:trHeight w:val="170"/>
          <w:jc w:val="center"/>
        </w:trPr>
        <w:tc>
          <w:tcPr>
            <w:tcW w:w="377" w:type="pct"/>
            <w:shd w:val="clear" w:color="auto" w:fill="auto"/>
            <w:vAlign w:val="center"/>
          </w:tcPr>
          <w:p w14:paraId="566129AB"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3.</w:t>
            </w:r>
          </w:p>
        </w:tc>
        <w:tc>
          <w:tcPr>
            <w:tcW w:w="1593" w:type="pct"/>
            <w:shd w:val="clear" w:color="auto" w:fill="auto"/>
            <w:vAlign w:val="center"/>
          </w:tcPr>
          <w:p w14:paraId="68886135" w14:textId="4C721892" w:rsidR="00830AEF" w:rsidRPr="00830AEF" w:rsidRDefault="002A5B6E" w:rsidP="003A5FD2">
            <w:pPr>
              <w:spacing w:after="0" w:line="240" w:lineRule="auto"/>
              <w:jc w:val="both"/>
              <w:rPr>
                <w:rFonts w:ascii="Arial Narrow" w:hAnsi="Arial Narrow"/>
              </w:rPr>
            </w:pPr>
            <w:r w:rsidRPr="002A5B6E">
              <w:rPr>
                <w:rFonts w:ascii="Arial Narrow" w:hAnsi="Arial Narrow"/>
              </w:rPr>
              <w:t>Profilisanje i analiza ponašanja lica</w:t>
            </w:r>
          </w:p>
        </w:tc>
        <w:tc>
          <w:tcPr>
            <w:tcW w:w="379" w:type="pct"/>
            <w:vAlign w:val="center"/>
          </w:tcPr>
          <w:p w14:paraId="53061129" w14:textId="01392CC8" w:rsidR="00830AEF" w:rsidRPr="00830AEF" w:rsidRDefault="002A5B6E" w:rsidP="00744E2B">
            <w:pPr>
              <w:spacing w:after="0" w:line="240" w:lineRule="auto"/>
              <w:jc w:val="center"/>
              <w:rPr>
                <w:rFonts w:ascii="Arial Narrow" w:hAnsi="Arial Narrow"/>
              </w:rPr>
            </w:pPr>
            <w:r>
              <w:rPr>
                <w:rFonts w:ascii="Arial Narrow" w:hAnsi="Arial Narrow"/>
              </w:rPr>
              <w:t>I</w:t>
            </w:r>
          </w:p>
        </w:tc>
        <w:tc>
          <w:tcPr>
            <w:tcW w:w="380" w:type="pct"/>
            <w:vAlign w:val="center"/>
          </w:tcPr>
          <w:p w14:paraId="2ACD22BE" w14:textId="21DB7F8E" w:rsidR="00830AEF" w:rsidRPr="00830AEF" w:rsidRDefault="002A5B6E" w:rsidP="00744E2B">
            <w:pPr>
              <w:spacing w:after="0" w:line="240" w:lineRule="auto"/>
              <w:jc w:val="center"/>
              <w:rPr>
                <w:rFonts w:ascii="Arial Narrow" w:hAnsi="Arial Narrow"/>
              </w:rPr>
            </w:pPr>
            <w:r>
              <w:rPr>
                <w:rFonts w:ascii="Arial Narrow" w:hAnsi="Arial Narrow"/>
              </w:rPr>
              <w:t>72</w:t>
            </w:r>
          </w:p>
        </w:tc>
        <w:tc>
          <w:tcPr>
            <w:tcW w:w="379" w:type="pct"/>
            <w:vAlign w:val="center"/>
          </w:tcPr>
          <w:p w14:paraId="1ABAAC7E" w14:textId="4D7D5EC8" w:rsidR="00830AEF" w:rsidRPr="00830AEF" w:rsidRDefault="002A5B6E" w:rsidP="00744E2B">
            <w:pPr>
              <w:spacing w:after="0" w:line="240" w:lineRule="auto"/>
              <w:jc w:val="center"/>
              <w:rPr>
                <w:rFonts w:ascii="Arial Narrow" w:hAnsi="Arial Narrow"/>
              </w:rPr>
            </w:pPr>
            <w:r>
              <w:rPr>
                <w:rFonts w:ascii="Arial Narrow" w:hAnsi="Arial Narrow"/>
              </w:rPr>
              <w:t>18</w:t>
            </w:r>
          </w:p>
        </w:tc>
        <w:tc>
          <w:tcPr>
            <w:tcW w:w="379" w:type="pct"/>
            <w:vAlign w:val="center"/>
          </w:tcPr>
          <w:p w14:paraId="06780C9C" w14:textId="7096CA03"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46885DF1" w14:textId="72B78CD0" w:rsidR="00830AEF" w:rsidRPr="00830AEF" w:rsidRDefault="002A5B6E" w:rsidP="00744E2B">
            <w:pPr>
              <w:spacing w:after="0" w:line="240" w:lineRule="auto"/>
              <w:jc w:val="center"/>
              <w:rPr>
                <w:rFonts w:ascii="Arial Narrow" w:hAnsi="Arial Narrow"/>
              </w:rPr>
            </w:pPr>
            <w:r>
              <w:rPr>
                <w:rFonts w:ascii="Arial Narrow" w:hAnsi="Arial Narrow"/>
              </w:rPr>
              <w:t>54</w:t>
            </w:r>
          </w:p>
        </w:tc>
        <w:tc>
          <w:tcPr>
            <w:tcW w:w="379" w:type="pct"/>
            <w:vAlign w:val="center"/>
          </w:tcPr>
          <w:p w14:paraId="7888B2E6" w14:textId="262C07AE"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2F442548" w14:textId="37658EE2"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6" w:type="pct"/>
            <w:vAlign w:val="center"/>
          </w:tcPr>
          <w:p w14:paraId="6456FB38" w14:textId="4065604A" w:rsidR="00830AEF" w:rsidRPr="00830AEF" w:rsidRDefault="002A5B6E" w:rsidP="00744E2B">
            <w:pPr>
              <w:spacing w:after="0" w:line="240" w:lineRule="auto"/>
              <w:jc w:val="center"/>
              <w:rPr>
                <w:rFonts w:ascii="Arial Narrow" w:hAnsi="Arial Narrow"/>
              </w:rPr>
            </w:pPr>
            <w:r>
              <w:rPr>
                <w:rFonts w:ascii="Arial Narrow" w:hAnsi="Arial Narrow"/>
              </w:rPr>
              <w:t>54</w:t>
            </w:r>
          </w:p>
        </w:tc>
      </w:tr>
      <w:tr w:rsidR="00830AEF" w:rsidRPr="00830AEF" w14:paraId="33201872" w14:textId="77777777" w:rsidTr="00535F15">
        <w:trPr>
          <w:trHeight w:val="53"/>
          <w:jc w:val="center"/>
        </w:trPr>
        <w:tc>
          <w:tcPr>
            <w:tcW w:w="377" w:type="pct"/>
            <w:shd w:val="clear" w:color="auto" w:fill="auto"/>
            <w:vAlign w:val="center"/>
          </w:tcPr>
          <w:p w14:paraId="5F5701B3"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4.</w:t>
            </w:r>
          </w:p>
        </w:tc>
        <w:tc>
          <w:tcPr>
            <w:tcW w:w="1593" w:type="pct"/>
            <w:shd w:val="clear" w:color="auto" w:fill="auto"/>
            <w:vAlign w:val="center"/>
          </w:tcPr>
          <w:p w14:paraId="27E916E8" w14:textId="19504F62" w:rsidR="00830AEF" w:rsidRPr="00830AEF" w:rsidRDefault="002A5B6E" w:rsidP="003A5FD2">
            <w:pPr>
              <w:spacing w:after="0" w:line="240" w:lineRule="auto"/>
              <w:jc w:val="both"/>
              <w:rPr>
                <w:rFonts w:ascii="Arial Narrow" w:hAnsi="Arial Narrow"/>
              </w:rPr>
            </w:pPr>
            <w:r w:rsidRPr="002A5B6E">
              <w:rPr>
                <w:rFonts w:ascii="Arial Narrow" w:hAnsi="Arial Narrow"/>
              </w:rPr>
              <w:t>Psihologija kriznih situacija</w:t>
            </w:r>
          </w:p>
        </w:tc>
        <w:tc>
          <w:tcPr>
            <w:tcW w:w="379" w:type="pct"/>
            <w:vAlign w:val="center"/>
          </w:tcPr>
          <w:p w14:paraId="342084D2" w14:textId="2AE540B9" w:rsidR="00830AEF" w:rsidRPr="00830AEF" w:rsidRDefault="002A5B6E"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5E942B27" w14:textId="1664A5E7" w:rsidR="00830AEF" w:rsidRPr="00830AEF" w:rsidRDefault="002A5B6E"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75486037" w14:textId="004F99B2" w:rsidR="00830AEF" w:rsidRPr="00830AEF" w:rsidRDefault="002A5B6E" w:rsidP="00744E2B">
            <w:pPr>
              <w:spacing w:after="0" w:line="240" w:lineRule="auto"/>
              <w:jc w:val="center"/>
              <w:rPr>
                <w:rFonts w:ascii="Arial Narrow" w:hAnsi="Arial Narrow"/>
              </w:rPr>
            </w:pPr>
            <w:r>
              <w:rPr>
                <w:rFonts w:ascii="Arial Narrow" w:hAnsi="Arial Narrow"/>
              </w:rPr>
              <w:t>33</w:t>
            </w:r>
          </w:p>
        </w:tc>
        <w:tc>
          <w:tcPr>
            <w:tcW w:w="379" w:type="pct"/>
            <w:vAlign w:val="center"/>
          </w:tcPr>
          <w:p w14:paraId="74A01124" w14:textId="2854A9DF"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3BBE9953" w14:textId="0FEEFCBF" w:rsidR="00830AEF" w:rsidRPr="00830AEF" w:rsidRDefault="002A5B6E" w:rsidP="00744E2B">
            <w:pPr>
              <w:spacing w:after="0" w:line="240" w:lineRule="auto"/>
              <w:jc w:val="center"/>
              <w:rPr>
                <w:rFonts w:ascii="Arial Narrow" w:hAnsi="Arial Narrow"/>
              </w:rPr>
            </w:pPr>
            <w:r>
              <w:rPr>
                <w:rFonts w:ascii="Arial Narrow" w:hAnsi="Arial Narrow"/>
              </w:rPr>
              <w:t>33</w:t>
            </w:r>
          </w:p>
        </w:tc>
        <w:tc>
          <w:tcPr>
            <w:tcW w:w="379" w:type="pct"/>
            <w:vAlign w:val="center"/>
          </w:tcPr>
          <w:p w14:paraId="1A0CD9C0" w14:textId="4B2FD4E4"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7A0A50FF" w14:textId="45FFE60D"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6" w:type="pct"/>
            <w:vAlign w:val="center"/>
          </w:tcPr>
          <w:p w14:paraId="78D233F4" w14:textId="5F7138BC" w:rsidR="00830AEF" w:rsidRPr="00830AEF" w:rsidRDefault="002A5B6E" w:rsidP="00744E2B">
            <w:pPr>
              <w:spacing w:after="0" w:line="240" w:lineRule="auto"/>
              <w:jc w:val="center"/>
              <w:rPr>
                <w:rFonts w:ascii="Arial Narrow" w:hAnsi="Arial Narrow"/>
              </w:rPr>
            </w:pPr>
            <w:r>
              <w:rPr>
                <w:rFonts w:ascii="Arial Narrow" w:hAnsi="Arial Narrow"/>
              </w:rPr>
              <w:t>33</w:t>
            </w:r>
          </w:p>
        </w:tc>
      </w:tr>
      <w:tr w:rsidR="002A5B6E" w:rsidRPr="00830AEF" w14:paraId="266F7CB6" w14:textId="77777777" w:rsidTr="00535F15">
        <w:trPr>
          <w:trHeight w:val="53"/>
          <w:jc w:val="center"/>
        </w:trPr>
        <w:tc>
          <w:tcPr>
            <w:tcW w:w="377" w:type="pct"/>
            <w:shd w:val="clear" w:color="auto" w:fill="auto"/>
            <w:vAlign w:val="center"/>
          </w:tcPr>
          <w:p w14:paraId="71568A2E" w14:textId="77777777" w:rsidR="002A5B6E" w:rsidRPr="00830AEF" w:rsidRDefault="002A5B6E" w:rsidP="002A5B6E">
            <w:pPr>
              <w:spacing w:after="0" w:line="240" w:lineRule="auto"/>
              <w:jc w:val="center"/>
              <w:rPr>
                <w:rFonts w:ascii="Arial Narrow" w:hAnsi="Arial Narrow"/>
                <w:color w:val="000000"/>
                <w:lang w:val="sr-Latn-CS"/>
              </w:rPr>
            </w:pPr>
            <w:r w:rsidRPr="00830AEF">
              <w:rPr>
                <w:rFonts w:ascii="Arial Narrow" w:hAnsi="Arial Narrow"/>
                <w:color w:val="000000"/>
                <w:lang w:val="sr-Latn-CS"/>
              </w:rPr>
              <w:t>5.</w:t>
            </w:r>
          </w:p>
        </w:tc>
        <w:tc>
          <w:tcPr>
            <w:tcW w:w="1593" w:type="pct"/>
            <w:shd w:val="clear" w:color="auto" w:fill="auto"/>
            <w:vAlign w:val="center"/>
          </w:tcPr>
          <w:p w14:paraId="1FFFEC77" w14:textId="56DB0AE7" w:rsidR="002A5B6E" w:rsidRPr="00830AEF" w:rsidRDefault="002A5B6E" w:rsidP="003A5FD2">
            <w:pPr>
              <w:spacing w:after="0" w:line="240" w:lineRule="auto"/>
              <w:jc w:val="both"/>
              <w:rPr>
                <w:rFonts w:ascii="Arial Narrow" w:hAnsi="Arial Narrow"/>
              </w:rPr>
            </w:pPr>
            <w:r w:rsidRPr="002A5B6E">
              <w:rPr>
                <w:rFonts w:ascii="Arial Narrow" w:hAnsi="Arial Narrow"/>
              </w:rPr>
              <w:t>Saradnja u upravljanju granicama</w:t>
            </w:r>
          </w:p>
        </w:tc>
        <w:tc>
          <w:tcPr>
            <w:tcW w:w="379" w:type="pct"/>
            <w:vAlign w:val="center"/>
          </w:tcPr>
          <w:p w14:paraId="381F5E7B" w14:textId="4E195B9C" w:rsidR="002A5B6E" w:rsidRPr="00830AEF" w:rsidRDefault="002A5B6E" w:rsidP="002A5B6E">
            <w:pPr>
              <w:spacing w:after="0" w:line="240" w:lineRule="auto"/>
              <w:jc w:val="center"/>
              <w:rPr>
                <w:rFonts w:ascii="Arial Narrow" w:hAnsi="Arial Narrow"/>
              </w:rPr>
            </w:pPr>
            <w:r>
              <w:rPr>
                <w:rFonts w:ascii="Arial Narrow" w:hAnsi="Arial Narrow"/>
              </w:rPr>
              <w:t>II</w:t>
            </w:r>
          </w:p>
        </w:tc>
        <w:tc>
          <w:tcPr>
            <w:tcW w:w="380" w:type="pct"/>
            <w:vAlign w:val="center"/>
          </w:tcPr>
          <w:p w14:paraId="267878F1" w14:textId="48392A09" w:rsidR="002A5B6E" w:rsidRPr="00830AEF" w:rsidRDefault="002A5B6E" w:rsidP="002A5B6E">
            <w:pPr>
              <w:spacing w:after="0" w:line="240" w:lineRule="auto"/>
              <w:jc w:val="center"/>
              <w:rPr>
                <w:rFonts w:ascii="Arial Narrow" w:hAnsi="Arial Narrow"/>
              </w:rPr>
            </w:pPr>
            <w:r>
              <w:rPr>
                <w:rFonts w:ascii="Arial Narrow" w:hAnsi="Arial Narrow"/>
              </w:rPr>
              <w:t>66</w:t>
            </w:r>
          </w:p>
        </w:tc>
        <w:tc>
          <w:tcPr>
            <w:tcW w:w="379" w:type="pct"/>
            <w:vAlign w:val="center"/>
          </w:tcPr>
          <w:p w14:paraId="76C46A5F" w14:textId="4AAC7976" w:rsidR="002A5B6E" w:rsidRPr="00830AEF" w:rsidRDefault="002A5B6E" w:rsidP="002A5B6E">
            <w:pPr>
              <w:spacing w:after="0" w:line="240" w:lineRule="auto"/>
              <w:jc w:val="center"/>
              <w:rPr>
                <w:rFonts w:ascii="Arial Narrow" w:hAnsi="Arial Narrow"/>
              </w:rPr>
            </w:pPr>
            <w:r>
              <w:rPr>
                <w:rFonts w:ascii="Arial Narrow" w:hAnsi="Arial Narrow"/>
              </w:rPr>
              <w:t>33</w:t>
            </w:r>
          </w:p>
        </w:tc>
        <w:tc>
          <w:tcPr>
            <w:tcW w:w="379" w:type="pct"/>
            <w:vAlign w:val="center"/>
          </w:tcPr>
          <w:p w14:paraId="6831C0E3" w14:textId="3E42F6FE"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57C1A067" w14:textId="64EDEFB1" w:rsidR="002A5B6E" w:rsidRPr="00830AEF" w:rsidRDefault="002A5B6E" w:rsidP="002A5B6E">
            <w:pPr>
              <w:spacing w:after="0" w:line="240" w:lineRule="auto"/>
              <w:jc w:val="center"/>
              <w:rPr>
                <w:rFonts w:ascii="Arial Narrow" w:hAnsi="Arial Narrow"/>
              </w:rPr>
            </w:pPr>
            <w:r>
              <w:rPr>
                <w:rFonts w:ascii="Arial Narrow" w:hAnsi="Arial Narrow"/>
              </w:rPr>
              <w:t>33</w:t>
            </w:r>
          </w:p>
        </w:tc>
        <w:tc>
          <w:tcPr>
            <w:tcW w:w="379" w:type="pct"/>
            <w:vAlign w:val="center"/>
          </w:tcPr>
          <w:p w14:paraId="3A336463" w14:textId="0CA6DDF0"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9" w:type="pct"/>
            <w:vAlign w:val="center"/>
          </w:tcPr>
          <w:p w14:paraId="609F030E" w14:textId="3B786D2F" w:rsidR="002A5B6E" w:rsidRPr="00830AEF" w:rsidRDefault="002A5B6E" w:rsidP="002A5B6E">
            <w:pPr>
              <w:spacing w:after="0" w:line="240" w:lineRule="auto"/>
              <w:jc w:val="center"/>
              <w:rPr>
                <w:rFonts w:ascii="Arial Narrow" w:hAnsi="Arial Narrow"/>
              </w:rPr>
            </w:pPr>
            <w:r>
              <w:rPr>
                <w:rFonts w:ascii="Arial Narrow" w:hAnsi="Arial Narrow"/>
              </w:rPr>
              <w:t>-</w:t>
            </w:r>
          </w:p>
        </w:tc>
        <w:tc>
          <w:tcPr>
            <w:tcW w:w="376" w:type="pct"/>
            <w:vAlign w:val="center"/>
          </w:tcPr>
          <w:p w14:paraId="4F4508CD" w14:textId="5298C80F" w:rsidR="002A5B6E" w:rsidRPr="00830AEF" w:rsidRDefault="002A5B6E" w:rsidP="002A5B6E">
            <w:pPr>
              <w:spacing w:after="0" w:line="240" w:lineRule="auto"/>
              <w:jc w:val="center"/>
              <w:rPr>
                <w:rFonts w:ascii="Arial Narrow" w:hAnsi="Arial Narrow"/>
              </w:rPr>
            </w:pPr>
            <w:r>
              <w:rPr>
                <w:rFonts w:ascii="Arial Narrow" w:hAnsi="Arial Narrow"/>
              </w:rPr>
              <w:t>33</w:t>
            </w:r>
          </w:p>
        </w:tc>
      </w:tr>
      <w:tr w:rsidR="00830AEF" w:rsidRPr="00830AEF" w14:paraId="635E5AE1" w14:textId="77777777" w:rsidTr="00535F15">
        <w:trPr>
          <w:trHeight w:val="143"/>
          <w:jc w:val="center"/>
        </w:trPr>
        <w:tc>
          <w:tcPr>
            <w:tcW w:w="377" w:type="pct"/>
            <w:shd w:val="clear" w:color="auto" w:fill="auto"/>
            <w:vAlign w:val="center"/>
          </w:tcPr>
          <w:p w14:paraId="1E101C99" w14:textId="77777777"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6.</w:t>
            </w:r>
          </w:p>
        </w:tc>
        <w:tc>
          <w:tcPr>
            <w:tcW w:w="1593" w:type="pct"/>
            <w:shd w:val="clear" w:color="auto" w:fill="auto"/>
            <w:vAlign w:val="center"/>
          </w:tcPr>
          <w:p w14:paraId="6B25E22F" w14:textId="3AC1F3E0" w:rsidR="00830AEF" w:rsidRPr="00830AEF" w:rsidRDefault="002A5B6E" w:rsidP="003A5FD2">
            <w:pPr>
              <w:spacing w:after="0" w:line="240" w:lineRule="auto"/>
              <w:jc w:val="both"/>
              <w:rPr>
                <w:rFonts w:ascii="Arial Narrow" w:hAnsi="Arial Narrow"/>
              </w:rPr>
            </w:pPr>
            <w:r w:rsidRPr="002A5B6E">
              <w:rPr>
                <w:rFonts w:ascii="Arial Narrow" w:hAnsi="Arial Narrow"/>
              </w:rPr>
              <w:t>Organizovani kriminalitet</w:t>
            </w:r>
          </w:p>
        </w:tc>
        <w:tc>
          <w:tcPr>
            <w:tcW w:w="379" w:type="pct"/>
            <w:vAlign w:val="center"/>
          </w:tcPr>
          <w:p w14:paraId="276325A7" w14:textId="441B5310" w:rsidR="00830AEF" w:rsidRPr="00830AEF" w:rsidRDefault="002A5B6E" w:rsidP="00744E2B">
            <w:pPr>
              <w:spacing w:after="0" w:line="240" w:lineRule="auto"/>
              <w:jc w:val="center"/>
              <w:rPr>
                <w:rFonts w:ascii="Arial Narrow" w:hAnsi="Arial Narrow"/>
              </w:rPr>
            </w:pPr>
            <w:r>
              <w:rPr>
                <w:rFonts w:ascii="Arial Narrow" w:hAnsi="Arial Narrow"/>
              </w:rPr>
              <w:t>II</w:t>
            </w:r>
          </w:p>
        </w:tc>
        <w:tc>
          <w:tcPr>
            <w:tcW w:w="380" w:type="pct"/>
            <w:vAlign w:val="center"/>
          </w:tcPr>
          <w:p w14:paraId="21A845D2" w14:textId="3F525B0D" w:rsidR="00830AEF" w:rsidRPr="00830AEF" w:rsidRDefault="002A5B6E"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4F8B4E13" w14:textId="351BC3AE" w:rsidR="00830AEF" w:rsidRPr="00830AEF" w:rsidRDefault="002A5B6E" w:rsidP="00744E2B">
            <w:pPr>
              <w:spacing w:after="0" w:line="240" w:lineRule="auto"/>
              <w:jc w:val="center"/>
              <w:rPr>
                <w:rFonts w:ascii="Arial Narrow" w:hAnsi="Arial Narrow"/>
              </w:rPr>
            </w:pPr>
            <w:r>
              <w:rPr>
                <w:rFonts w:ascii="Arial Narrow" w:hAnsi="Arial Narrow"/>
              </w:rPr>
              <w:t>66</w:t>
            </w:r>
          </w:p>
        </w:tc>
        <w:tc>
          <w:tcPr>
            <w:tcW w:w="379" w:type="pct"/>
            <w:vAlign w:val="center"/>
          </w:tcPr>
          <w:p w14:paraId="2E3EFF01" w14:textId="2EE839C9"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41C98382" w14:textId="5749659A"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6AC6EA44" w14:textId="4B4ED4AF"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9" w:type="pct"/>
            <w:vAlign w:val="center"/>
          </w:tcPr>
          <w:p w14:paraId="6C161CF3" w14:textId="669AE5A0" w:rsidR="00830AEF" w:rsidRPr="00830AEF" w:rsidRDefault="002A5B6E" w:rsidP="00744E2B">
            <w:pPr>
              <w:spacing w:after="0" w:line="240" w:lineRule="auto"/>
              <w:jc w:val="center"/>
              <w:rPr>
                <w:rFonts w:ascii="Arial Narrow" w:hAnsi="Arial Narrow"/>
              </w:rPr>
            </w:pPr>
            <w:r>
              <w:rPr>
                <w:rFonts w:ascii="Arial Narrow" w:hAnsi="Arial Narrow"/>
              </w:rPr>
              <w:t>-</w:t>
            </w:r>
          </w:p>
        </w:tc>
        <w:tc>
          <w:tcPr>
            <w:tcW w:w="376" w:type="pct"/>
            <w:vAlign w:val="center"/>
          </w:tcPr>
          <w:p w14:paraId="276185FF" w14:textId="1FDC8EFA" w:rsidR="00830AEF" w:rsidRPr="00830AEF" w:rsidRDefault="002A5B6E" w:rsidP="00744E2B">
            <w:pPr>
              <w:spacing w:after="0" w:line="240" w:lineRule="auto"/>
              <w:jc w:val="center"/>
              <w:rPr>
                <w:rFonts w:ascii="Arial Narrow" w:hAnsi="Arial Narrow"/>
              </w:rPr>
            </w:pPr>
            <w:r>
              <w:rPr>
                <w:rFonts w:ascii="Arial Narrow" w:hAnsi="Arial Narrow"/>
              </w:rPr>
              <w:t>-</w:t>
            </w:r>
          </w:p>
        </w:tc>
      </w:tr>
    </w:tbl>
    <w:p w14:paraId="583E9E96" w14:textId="77777777" w:rsidR="00E44464" w:rsidRPr="00A61C69" w:rsidRDefault="0023225A" w:rsidP="003A5FD2">
      <w:pPr>
        <w:jc w:val="both"/>
        <w:rPr>
          <w:rFonts w:ascii="Arial Narrow" w:hAnsi="Arial Narrow"/>
          <w:b/>
        </w:rPr>
      </w:pPr>
      <w:r w:rsidRPr="0023225A">
        <w:rPr>
          <w:rFonts w:ascii="Arial Narrow" w:hAnsi="Arial Narrow"/>
          <w:b/>
        </w:rPr>
        <w:br w:type="page"/>
      </w:r>
    </w:p>
    <w:bookmarkStart w:id="85" w:name="_Toc227567865" w:displacedByCustomXml="next"/>
    <w:sdt>
      <w:sdtPr>
        <w:rPr>
          <w:rStyle w:val="Style15"/>
        </w:rPr>
        <w:id w:val="-244955686"/>
        <w:lock w:val="sdtContentLocked"/>
        <w:placeholder>
          <w:docPart w:val="DefaultPlaceholder_1081868574"/>
        </w:placeholder>
      </w:sdtPr>
      <w:sdtContent>
        <w:p w14:paraId="7556CF02" w14:textId="77777777" w:rsidR="0098408B" w:rsidRDefault="0098408B" w:rsidP="003A5FD2">
          <w:pPr>
            <w:pStyle w:val="Heading2"/>
            <w:jc w:val="both"/>
            <w:rPr>
              <w:rStyle w:val="Style15"/>
            </w:rPr>
          </w:pPr>
          <w:r>
            <w:rPr>
              <w:rStyle w:val="Style15"/>
            </w:rPr>
            <w:t xml:space="preserve">5.2. </w:t>
          </w:r>
          <w:r w:rsidRPr="00CA2538">
            <w:rPr>
              <w:rStyle w:val="Style15"/>
            </w:rPr>
            <w:t>PRAKTIČNO OBRAZOVANJE</w:t>
          </w:r>
          <w:r>
            <w:rPr>
              <w:rStyle w:val="Style15"/>
            </w:rPr>
            <w:t xml:space="preserve"> i profesionalna praksa</w:t>
          </w:r>
        </w:p>
      </w:sdtContent>
    </w:sdt>
    <w:bookmarkEnd w:id="85" w:displacedByCustomXml="prev"/>
    <w:sdt>
      <w:sdtPr>
        <w:rPr>
          <w:rFonts w:ascii="Arial Narrow" w:eastAsia="Times New Roman" w:hAnsi="Arial Narrow"/>
          <w:b/>
          <w:lang w:val="sr-Latn-CS" w:eastAsia="sl-SI"/>
        </w:rPr>
        <w:id w:val="269744456"/>
        <w:lock w:val="sdtContentLocked"/>
        <w:placeholder>
          <w:docPart w:val="DefaultPlaceholder_1081868574"/>
        </w:placeholder>
      </w:sdtPr>
      <w:sdtContent>
        <w:p w14:paraId="1E507CDC" w14:textId="77777777" w:rsidR="0098408B" w:rsidRPr="00A61C69" w:rsidRDefault="0098408B" w:rsidP="003A5FD2">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5.2.1. </w:t>
          </w:r>
          <w:r w:rsidRPr="006F13F5">
            <w:rPr>
              <w:rFonts w:ascii="Arial Narrow" w:eastAsia="Times New Roman" w:hAnsi="Arial Narrow"/>
              <w:b/>
              <w:lang w:val="sr-Latn-CS" w:eastAsia="sl-SI"/>
            </w:rPr>
            <w:t>PRAKTIČNO OBRAZOVANJE (PRAKTIČNA NASTAVA – PN) U ŠKOLI I KOD POSLODAVCA</w:t>
          </w:r>
        </w:p>
      </w:sdtContent>
    </w:sdt>
    <w:p w14:paraId="10D2C497" w14:textId="77777777" w:rsidR="00BD0EEB" w:rsidRPr="00BD44C6" w:rsidRDefault="00BD0EEB"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D745A1">
        <w:rPr>
          <w:rFonts w:ascii="Arial Narrow" w:eastAsia="Times New Roman" w:hAnsi="Arial Narrow"/>
          <w:lang w:val="sr-Latn-CS" w:eastAsia="sl-SI"/>
        </w:rPr>
        <w:t xml:space="preserve">Praktično obrazovanje se obavlja radi primjene teorijskih znanja u praksi i sticanja novih vještina. </w:t>
      </w:r>
    </w:p>
    <w:p w14:paraId="00CC7EF8" w14:textId="77777777" w:rsidR="0098408B" w:rsidRPr="00BD0EEB" w:rsidRDefault="00BD0EEB"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D745A1">
        <w:rPr>
          <w:rFonts w:ascii="Arial Narrow" w:eastAsia="Times New Roman" w:hAnsi="Arial Narrow"/>
          <w:lang w:val="sr-Latn-CS" w:eastAsia="sl-SI"/>
        </w:rPr>
        <w:t>Praktično obrazovanje se izvodi u objek</w:t>
      </w:r>
      <w:r>
        <w:rPr>
          <w:rFonts w:ascii="Arial Narrow" w:eastAsia="Times New Roman" w:hAnsi="Arial Narrow"/>
          <w:lang w:val="sr-Latn-CS" w:eastAsia="sl-SI"/>
        </w:rPr>
        <w:t>tima škole (</w:t>
      </w:r>
      <w:r w:rsidR="00645081">
        <w:rPr>
          <w:rFonts w:ascii="Arial Narrow" w:eastAsia="Times New Roman" w:hAnsi="Arial Narrow"/>
          <w:lang w:val="sr-Latn-CS" w:eastAsia="sl-SI"/>
        </w:rPr>
        <w:t xml:space="preserve">poligoni, </w:t>
      </w:r>
      <w:r>
        <w:rPr>
          <w:rFonts w:ascii="Arial Narrow" w:eastAsia="Times New Roman" w:hAnsi="Arial Narrow"/>
          <w:lang w:val="sr-Latn-CS" w:eastAsia="sl-SI"/>
        </w:rPr>
        <w:t>radionice, kabineti ili</w:t>
      </w:r>
      <w:r w:rsidRPr="00D745A1">
        <w:rPr>
          <w:rFonts w:ascii="Arial Narrow" w:eastAsia="Times New Roman" w:hAnsi="Arial Narrow"/>
          <w:lang w:val="sr-Latn-CS" w:eastAsia="sl-SI"/>
        </w:rPr>
        <w:t xml:space="preserve"> laboratorije) i u objektima van škole (</w:t>
      </w:r>
      <w:r w:rsidR="00882CBC" w:rsidRPr="00882CBC">
        <w:rPr>
          <w:rFonts w:ascii="Arial Narrow" w:eastAsia="Times New Roman" w:hAnsi="Arial Narrow"/>
          <w:lang w:val="sr-Latn-CS" w:eastAsia="sl-SI"/>
        </w:rPr>
        <w:t xml:space="preserve">Ministarstvo unutrašnjih poslova, </w:t>
      </w:r>
      <w:r w:rsidR="000843D9" w:rsidRPr="00882CBC">
        <w:rPr>
          <w:rFonts w:ascii="Arial Narrow" w:eastAsia="Times New Roman" w:hAnsi="Arial Narrow"/>
          <w:lang w:val="sr-Latn-CS" w:eastAsia="sl-SI"/>
        </w:rPr>
        <w:t>Uprava policije</w:t>
      </w:r>
      <w:r w:rsidR="00882CBC">
        <w:rPr>
          <w:rFonts w:ascii="Arial Narrow" w:eastAsia="Times New Roman" w:hAnsi="Arial Narrow"/>
          <w:lang w:val="sr-Latn-CS" w:eastAsia="sl-SI"/>
        </w:rPr>
        <w:t>, Agencija za nacionalnu bezbjednost i dr.</w:t>
      </w:r>
      <w:r>
        <w:rPr>
          <w:rFonts w:ascii="Arial Narrow" w:eastAsia="Times New Roman" w:hAnsi="Arial Narrow"/>
          <w:lang w:val="sr-Latn-CS" w:eastAsia="sl-SI"/>
        </w:rPr>
        <w:t>)</w:t>
      </w:r>
    </w:p>
    <w:sdt>
      <w:sdtPr>
        <w:rPr>
          <w:rFonts w:ascii="Arial Narrow" w:eastAsia="Times New Roman" w:hAnsi="Arial Narrow"/>
          <w:b/>
          <w:lang w:val="sr-Latn-CS" w:eastAsia="sl-SI"/>
        </w:rPr>
        <w:id w:val="-1181503210"/>
        <w:lock w:val="sdtContentLocked"/>
        <w:placeholder>
          <w:docPart w:val="DefaultPlaceholder_1081868574"/>
        </w:placeholder>
      </w:sdtPr>
      <w:sdtContent>
        <w:p w14:paraId="402FA6B7" w14:textId="77777777" w:rsidR="0098408B" w:rsidRPr="006F13F5" w:rsidRDefault="0098408B" w:rsidP="003A5FD2">
          <w:pPr>
            <w:spacing w:before="240" w:after="120" w:line="240" w:lineRule="auto"/>
            <w:jc w:val="both"/>
            <w:rPr>
              <w:rFonts w:ascii="Arial Narrow" w:eastAsia="Times New Roman" w:hAnsi="Arial Narrow"/>
              <w:b/>
              <w:lang w:val="sr-Latn-CS" w:eastAsia="sl-SI"/>
            </w:rPr>
          </w:pPr>
          <w:r w:rsidRPr="006F13F5">
            <w:rPr>
              <w:rFonts w:ascii="Arial Narrow" w:eastAsia="Times New Roman" w:hAnsi="Arial Narrow"/>
              <w:b/>
              <w:lang w:val="sr-Latn-CS" w:eastAsia="sl-SI"/>
            </w:rPr>
            <w:t>Spisak modula u okviru kojih se realizuje praktično obrazovanje (praktična nastava – PN) i broj časova u školi i kod poslodavca:</w:t>
          </w:r>
          <w:r w:rsidRPr="006F13F5">
            <w:rPr>
              <w:rFonts w:ascii="Arial Narrow" w:eastAsia="Times New Roman" w:hAnsi="Arial Narrow"/>
              <w:b/>
              <w:lang w:val="sr-Latn-CS" w:eastAsia="sl-SI"/>
            </w:rPr>
            <w:tab/>
            <w:t xml:space="preserve"> </w:t>
          </w:r>
        </w:p>
      </w:sdtContent>
    </w:sdt>
    <w:tbl>
      <w:tblPr>
        <w:tblW w:w="9360" w:type="dxa"/>
        <w:jc w:val="center"/>
        <w:tblBorders>
          <w:top w:val="single" w:sz="18" w:space="0" w:color="C00000"/>
          <w:bottom w:val="single" w:sz="4" w:space="0" w:color="C00000"/>
          <w:insideH w:val="single" w:sz="4" w:space="0" w:color="244061" w:themeColor="accent1" w:themeShade="80"/>
          <w:insideV w:val="single" w:sz="4" w:space="0" w:color="244061" w:themeColor="accent1" w:themeShade="80"/>
        </w:tblBorders>
        <w:tblLayout w:type="fixed"/>
        <w:tblCellMar>
          <w:left w:w="115" w:type="dxa"/>
          <w:right w:w="115" w:type="dxa"/>
        </w:tblCellMar>
        <w:tblLook w:val="04A0" w:firstRow="1" w:lastRow="0" w:firstColumn="1" w:lastColumn="0" w:noHBand="0" w:noVBand="1"/>
      </w:tblPr>
      <w:tblGrid>
        <w:gridCol w:w="796"/>
        <w:gridCol w:w="3508"/>
        <w:gridCol w:w="1264"/>
        <w:gridCol w:w="1264"/>
        <w:gridCol w:w="1264"/>
        <w:gridCol w:w="1264"/>
      </w:tblGrid>
      <w:sdt>
        <w:sdtPr>
          <w:rPr>
            <w:rFonts w:ascii="Arial Narrow" w:hAnsi="Arial Narrow"/>
            <w:b/>
            <w:sz w:val="20"/>
            <w:szCs w:val="20"/>
          </w:rPr>
          <w:id w:val="1759409051"/>
        </w:sdtPr>
        <w:sdtEndPr>
          <w:rPr>
            <w:rFonts w:eastAsia="Times New Roman" w:cs="Arial"/>
            <w:lang w:val="sr-Latn-CS"/>
          </w:rPr>
        </w:sdtEndPr>
        <w:sdtContent>
          <w:tr w:rsidR="0098408B" w:rsidRPr="0098408B" w14:paraId="120301D7" w14:textId="77777777" w:rsidTr="00535F15">
            <w:trPr>
              <w:trHeight w:val="381"/>
              <w:tblHeader/>
              <w:jc w:val="center"/>
            </w:trPr>
            <w:tc>
              <w:tcPr>
                <w:tcW w:w="425"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7F1BA447" w14:textId="77777777" w:rsidR="0098408B" w:rsidRPr="0098408B" w:rsidRDefault="0098408B" w:rsidP="0098408B">
                <w:pPr>
                  <w:spacing w:after="0" w:line="240" w:lineRule="auto"/>
                  <w:jc w:val="center"/>
                  <w:rPr>
                    <w:sz w:val="20"/>
                    <w:szCs w:val="20"/>
                  </w:rPr>
                </w:pPr>
                <w:r w:rsidRPr="0098408B">
                  <w:rPr>
                    <w:rFonts w:ascii="Arial Narrow" w:eastAsia="Times New Roman" w:hAnsi="Arial Narrow"/>
                    <w:b/>
                    <w:lang w:val="sr-Latn-CS" w:eastAsia="sl-SI"/>
                  </w:rPr>
                  <w:t>Redni broj</w:t>
                </w:r>
              </w:p>
            </w:tc>
            <w:tc>
              <w:tcPr>
                <w:tcW w:w="1874"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627A2F60" w14:textId="77777777" w:rsidR="0098408B" w:rsidRPr="0098408B" w:rsidRDefault="0098408B" w:rsidP="0098408B">
                <w:pPr>
                  <w:spacing w:before="120" w:after="120" w:line="240" w:lineRule="auto"/>
                  <w:jc w:val="center"/>
                  <w:rPr>
                    <w:sz w:val="20"/>
                    <w:szCs w:val="20"/>
                  </w:rPr>
                </w:pPr>
                <w:r w:rsidRPr="0098408B">
                  <w:rPr>
                    <w:rFonts w:ascii="Arial Narrow" w:eastAsia="Times New Roman" w:hAnsi="Arial Narrow"/>
                    <w:b/>
                    <w:lang w:val="sr-Latn-CS" w:eastAsia="sl-SI"/>
                  </w:rPr>
                  <w:t>Naziv modula</w:t>
                </w:r>
              </w:p>
            </w:tc>
            <w:tc>
              <w:tcPr>
                <w:tcW w:w="675"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0478722F" w14:textId="77777777" w:rsidR="0098408B" w:rsidRPr="0098408B" w:rsidRDefault="00E839B6" w:rsidP="0098408B">
                <w:pPr>
                  <w:spacing w:before="120" w:after="120" w:line="240" w:lineRule="auto"/>
                  <w:jc w:val="center"/>
                  <w:rPr>
                    <w:rFonts w:ascii="Arial Narrow" w:hAnsi="Arial Narrow" w:cs="Verdana"/>
                    <w:b/>
                    <w:color w:val="000000"/>
                    <w:sz w:val="20"/>
                    <w:szCs w:val="20"/>
                  </w:rPr>
                </w:pPr>
                <w:r>
                  <w:rPr>
                    <w:rFonts w:ascii="Arial Narrow" w:eastAsia="Times New Roman" w:hAnsi="Arial Narrow"/>
                    <w:b/>
                    <w:lang w:val="sr-Latn-CS" w:eastAsia="sl-SI"/>
                  </w:rPr>
                  <w:t>Godina</w:t>
                </w:r>
              </w:p>
            </w:tc>
            <w:tc>
              <w:tcPr>
                <w:tcW w:w="675"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1BC135AA" w14:textId="77777777"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u školi</w:t>
                </w:r>
              </w:p>
            </w:tc>
            <w:tc>
              <w:tcPr>
                <w:tcW w:w="675"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5E348443" w14:textId="77777777"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kod poslodavca</w:t>
                </w:r>
              </w:p>
            </w:tc>
            <w:tc>
              <w:tcPr>
                <w:tcW w:w="675" w:type="pct"/>
                <w:tcBorders>
                  <w:top w:val="single" w:sz="18" w:space="0" w:color="244061" w:themeColor="accent1" w:themeShade="80"/>
                  <w:bottom w:val="single" w:sz="18" w:space="0" w:color="244061" w:themeColor="accent1" w:themeShade="80"/>
                </w:tcBorders>
                <w:shd w:val="clear" w:color="auto" w:fill="EAF1DD" w:themeFill="accent3" w:themeFillTint="33"/>
                <w:vAlign w:val="center"/>
              </w:tcPr>
              <w:p w14:paraId="1FC2DF73" w14:textId="77777777"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Ukupan broj časova PN</w:t>
                </w:r>
              </w:p>
            </w:tc>
          </w:tr>
        </w:sdtContent>
      </w:sdt>
      <w:tr w:rsidR="0098408B" w:rsidRPr="0098408B" w14:paraId="432C9BBE" w14:textId="77777777" w:rsidTr="00535F15">
        <w:trPr>
          <w:trHeight w:val="134"/>
          <w:jc w:val="center"/>
        </w:trPr>
        <w:tc>
          <w:tcPr>
            <w:tcW w:w="425" w:type="pct"/>
            <w:tcBorders>
              <w:top w:val="single" w:sz="18" w:space="0" w:color="244061" w:themeColor="accent1" w:themeShade="80"/>
            </w:tcBorders>
            <w:shd w:val="clear" w:color="auto" w:fill="auto"/>
            <w:vAlign w:val="center"/>
          </w:tcPr>
          <w:p w14:paraId="186A5E63" w14:textId="77777777" w:rsidR="0098408B" w:rsidRPr="0098408B" w:rsidRDefault="0098408B" w:rsidP="003A5FD2">
            <w:pPr>
              <w:pStyle w:val="ListParagraph"/>
              <w:numPr>
                <w:ilvl w:val="0"/>
                <w:numId w:val="5"/>
              </w:numPr>
              <w:spacing w:after="0" w:line="240" w:lineRule="auto"/>
              <w:jc w:val="both"/>
              <w:rPr>
                <w:rFonts w:ascii="Arial Narrow" w:hAnsi="Arial Narrow"/>
                <w:color w:val="000000"/>
                <w:lang w:val="sr-Latn-CS"/>
              </w:rPr>
            </w:pPr>
            <w:r>
              <w:rPr>
                <w:rFonts w:ascii="Arial Narrow" w:hAnsi="Arial Narrow"/>
                <w:color w:val="000000"/>
                <w:lang w:val="sr-Latn-CS"/>
              </w:rPr>
              <w:t>1</w:t>
            </w:r>
          </w:p>
        </w:tc>
        <w:tc>
          <w:tcPr>
            <w:tcW w:w="1874" w:type="pct"/>
            <w:tcBorders>
              <w:top w:val="single" w:sz="18" w:space="0" w:color="244061" w:themeColor="accent1" w:themeShade="80"/>
            </w:tcBorders>
            <w:shd w:val="clear" w:color="auto" w:fill="auto"/>
            <w:vAlign w:val="center"/>
          </w:tcPr>
          <w:p w14:paraId="43B3C82B" w14:textId="64B11D69" w:rsidR="0098408B" w:rsidRPr="0098408B" w:rsidRDefault="00872747" w:rsidP="003A5FD2">
            <w:pPr>
              <w:spacing w:after="0" w:line="240" w:lineRule="auto"/>
              <w:jc w:val="both"/>
              <w:rPr>
                <w:rFonts w:ascii="Arial Narrow" w:hAnsi="Arial Narrow"/>
                <w:color w:val="000000"/>
                <w:lang w:val="sr-Latn-CS"/>
              </w:rPr>
            </w:pPr>
            <w:r w:rsidRPr="00872747">
              <w:rPr>
                <w:rFonts w:ascii="Arial Narrow" w:hAnsi="Arial Narrow"/>
                <w:color w:val="000000"/>
              </w:rPr>
              <w:t>Osnove prava i državnog uređenja</w:t>
            </w:r>
          </w:p>
        </w:tc>
        <w:tc>
          <w:tcPr>
            <w:tcW w:w="675" w:type="pct"/>
            <w:tcBorders>
              <w:top w:val="single" w:sz="18" w:space="0" w:color="244061" w:themeColor="accent1" w:themeShade="80"/>
            </w:tcBorders>
            <w:vAlign w:val="center"/>
          </w:tcPr>
          <w:p w14:paraId="6312E90B" w14:textId="5FA85161" w:rsidR="0098408B"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tcBorders>
              <w:top w:val="single" w:sz="18" w:space="0" w:color="244061" w:themeColor="accent1" w:themeShade="80"/>
            </w:tcBorders>
            <w:vAlign w:val="center"/>
          </w:tcPr>
          <w:p w14:paraId="67833983" w14:textId="0AF38E70" w:rsidR="0098408B" w:rsidRPr="0098408B" w:rsidRDefault="00FA5182" w:rsidP="0098408B">
            <w:pPr>
              <w:spacing w:after="0" w:line="240" w:lineRule="auto"/>
              <w:jc w:val="center"/>
              <w:rPr>
                <w:rFonts w:ascii="Arial Narrow" w:hAnsi="Arial Narrow"/>
              </w:rPr>
            </w:pPr>
            <w:r>
              <w:rPr>
                <w:rFonts w:ascii="Arial Narrow" w:hAnsi="Arial Narrow"/>
              </w:rPr>
              <w:t>8</w:t>
            </w:r>
          </w:p>
        </w:tc>
        <w:tc>
          <w:tcPr>
            <w:tcW w:w="675" w:type="pct"/>
            <w:tcBorders>
              <w:top w:val="single" w:sz="18" w:space="0" w:color="244061" w:themeColor="accent1" w:themeShade="80"/>
            </w:tcBorders>
            <w:vAlign w:val="center"/>
          </w:tcPr>
          <w:p w14:paraId="304253B9" w14:textId="3CAC17EF" w:rsidR="0098408B"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tcBorders>
              <w:top w:val="single" w:sz="18" w:space="0" w:color="244061" w:themeColor="accent1" w:themeShade="80"/>
            </w:tcBorders>
            <w:vAlign w:val="center"/>
          </w:tcPr>
          <w:p w14:paraId="7B92A0B8" w14:textId="22C2DB5B" w:rsidR="0098408B" w:rsidRPr="0098408B" w:rsidRDefault="00872747" w:rsidP="0098408B">
            <w:pPr>
              <w:spacing w:after="0" w:line="240" w:lineRule="auto"/>
              <w:jc w:val="center"/>
              <w:rPr>
                <w:rFonts w:ascii="Arial Narrow" w:hAnsi="Arial Narrow"/>
              </w:rPr>
            </w:pPr>
            <w:r>
              <w:rPr>
                <w:rFonts w:ascii="Arial Narrow" w:hAnsi="Arial Narrow"/>
              </w:rPr>
              <w:t>8</w:t>
            </w:r>
          </w:p>
        </w:tc>
      </w:tr>
      <w:tr w:rsidR="0098408B" w:rsidRPr="0098408B" w14:paraId="6D1CCE81" w14:textId="77777777" w:rsidTr="00535F15">
        <w:trPr>
          <w:trHeight w:val="134"/>
          <w:jc w:val="center"/>
        </w:trPr>
        <w:tc>
          <w:tcPr>
            <w:tcW w:w="425" w:type="pct"/>
            <w:shd w:val="clear" w:color="auto" w:fill="auto"/>
            <w:vAlign w:val="center"/>
          </w:tcPr>
          <w:p w14:paraId="215FAD41" w14:textId="77777777" w:rsidR="0098408B" w:rsidRPr="0098408B" w:rsidRDefault="0098408B" w:rsidP="003A5FD2">
            <w:pPr>
              <w:pStyle w:val="ListParagraph"/>
              <w:numPr>
                <w:ilvl w:val="0"/>
                <w:numId w:val="4"/>
              </w:numPr>
              <w:spacing w:after="0" w:line="240" w:lineRule="auto"/>
              <w:jc w:val="both"/>
              <w:rPr>
                <w:rFonts w:ascii="Arial Narrow" w:hAnsi="Arial Narrow"/>
                <w:color w:val="000000"/>
                <w:lang w:val="sr-Latn-CS"/>
              </w:rPr>
            </w:pPr>
            <w:r>
              <w:rPr>
                <w:rFonts w:ascii="Arial Narrow" w:hAnsi="Arial Narrow"/>
                <w:color w:val="000000"/>
                <w:lang w:val="sr-Latn-CS"/>
              </w:rPr>
              <w:t>2</w:t>
            </w:r>
          </w:p>
        </w:tc>
        <w:tc>
          <w:tcPr>
            <w:tcW w:w="1874" w:type="pct"/>
            <w:shd w:val="clear" w:color="auto" w:fill="auto"/>
            <w:vAlign w:val="center"/>
          </w:tcPr>
          <w:p w14:paraId="6E86594C" w14:textId="4968B5F9" w:rsidR="0098408B" w:rsidRPr="0098408B" w:rsidRDefault="00872747" w:rsidP="003A5FD2">
            <w:pPr>
              <w:spacing w:after="0" w:line="240" w:lineRule="auto"/>
              <w:jc w:val="both"/>
              <w:rPr>
                <w:rFonts w:ascii="Arial Narrow" w:hAnsi="Arial Narrow"/>
                <w:color w:val="000000"/>
                <w:lang w:val="sr-Latn-CS"/>
              </w:rPr>
            </w:pPr>
            <w:r w:rsidRPr="00872747">
              <w:rPr>
                <w:rFonts w:ascii="Arial Narrow" w:hAnsi="Arial Narrow"/>
                <w:color w:val="000000"/>
              </w:rPr>
              <w:t>Krivično pravo i rad policije u izviđaju</w:t>
            </w:r>
          </w:p>
        </w:tc>
        <w:tc>
          <w:tcPr>
            <w:tcW w:w="675" w:type="pct"/>
            <w:vAlign w:val="center"/>
          </w:tcPr>
          <w:p w14:paraId="331CABC6" w14:textId="72B1F7DA" w:rsidR="0098408B"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6DF6ABCF" w14:textId="227E583D" w:rsidR="0098408B" w:rsidRPr="0098408B" w:rsidRDefault="00CE257D" w:rsidP="0098408B">
            <w:pPr>
              <w:spacing w:after="0" w:line="240" w:lineRule="auto"/>
              <w:jc w:val="center"/>
              <w:rPr>
                <w:rFonts w:ascii="Arial Narrow" w:hAnsi="Arial Narrow"/>
              </w:rPr>
            </w:pPr>
            <w:r>
              <w:rPr>
                <w:rFonts w:ascii="Arial Narrow" w:hAnsi="Arial Narrow"/>
              </w:rPr>
              <w:t>18</w:t>
            </w:r>
          </w:p>
        </w:tc>
        <w:tc>
          <w:tcPr>
            <w:tcW w:w="675" w:type="pct"/>
            <w:vAlign w:val="center"/>
          </w:tcPr>
          <w:p w14:paraId="2B2A1F15" w14:textId="05886E1D" w:rsidR="0098408B" w:rsidRPr="0098408B" w:rsidRDefault="003D769F" w:rsidP="0098408B">
            <w:pPr>
              <w:spacing w:after="0" w:line="240" w:lineRule="auto"/>
              <w:jc w:val="center"/>
              <w:rPr>
                <w:rFonts w:ascii="Arial Narrow" w:hAnsi="Arial Narrow"/>
              </w:rPr>
            </w:pPr>
            <w:r>
              <w:rPr>
                <w:rFonts w:ascii="Arial Narrow" w:hAnsi="Arial Narrow"/>
              </w:rPr>
              <w:t>-</w:t>
            </w:r>
          </w:p>
        </w:tc>
        <w:tc>
          <w:tcPr>
            <w:tcW w:w="675" w:type="pct"/>
            <w:vAlign w:val="center"/>
          </w:tcPr>
          <w:p w14:paraId="09F73E47" w14:textId="5DD33697" w:rsidR="0098408B" w:rsidRPr="0098408B" w:rsidRDefault="00CE257D" w:rsidP="0098408B">
            <w:pPr>
              <w:spacing w:after="0" w:line="240" w:lineRule="auto"/>
              <w:jc w:val="center"/>
              <w:rPr>
                <w:rFonts w:ascii="Arial Narrow" w:hAnsi="Arial Narrow"/>
              </w:rPr>
            </w:pPr>
            <w:r>
              <w:rPr>
                <w:rFonts w:ascii="Arial Narrow" w:hAnsi="Arial Narrow"/>
              </w:rPr>
              <w:t>18</w:t>
            </w:r>
          </w:p>
        </w:tc>
      </w:tr>
      <w:tr w:rsidR="0098408B" w:rsidRPr="0098408B" w14:paraId="6A6CD01E" w14:textId="77777777" w:rsidTr="00535F15">
        <w:trPr>
          <w:trHeight w:val="53"/>
          <w:jc w:val="center"/>
        </w:trPr>
        <w:tc>
          <w:tcPr>
            <w:tcW w:w="425" w:type="pct"/>
            <w:shd w:val="clear" w:color="auto" w:fill="auto"/>
            <w:vAlign w:val="center"/>
          </w:tcPr>
          <w:p w14:paraId="052B2B38" w14:textId="77777777" w:rsidR="0098408B" w:rsidRPr="0098408B" w:rsidRDefault="0098408B" w:rsidP="003A5FD2">
            <w:pPr>
              <w:pStyle w:val="ListParagraph"/>
              <w:numPr>
                <w:ilvl w:val="0"/>
                <w:numId w:val="4"/>
              </w:numPr>
              <w:spacing w:after="0" w:line="240" w:lineRule="auto"/>
              <w:jc w:val="both"/>
              <w:rPr>
                <w:rFonts w:ascii="Arial Narrow" w:hAnsi="Arial Narrow"/>
                <w:color w:val="000000"/>
                <w:lang w:val="sr-Latn-CS"/>
              </w:rPr>
            </w:pPr>
            <w:r>
              <w:rPr>
                <w:rFonts w:ascii="Arial Narrow" w:hAnsi="Arial Narrow"/>
                <w:color w:val="000000"/>
                <w:lang w:val="sr-Latn-CS"/>
              </w:rPr>
              <w:t>3</w:t>
            </w:r>
          </w:p>
        </w:tc>
        <w:tc>
          <w:tcPr>
            <w:tcW w:w="1874" w:type="pct"/>
            <w:shd w:val="clear" w:color="auto" w:fill="auto"/>
            <w:vAlign w:val="center"/>
          </w:tcPr>
          <w:p w14:paraId="6425BCA9" w14:textId="27F4C169" w:rsidR="0098408B" w:rsidRPr="0098408B" w:rsidRDefault="00872747" w:rsidP="003A5FD2">
            <w:pPr>
              <w:spacing w:after="0" w:line="240" w:lineRule="auto"/>
              <w:jc w:val="both"/>
              <w:rPr>
                <w:rFonts w:ascii="Arial Narrow" w:hAnsi="Arial Narrow"/>
                <w:color w:val="000000"/>
                <w:lang w:val="sr-Latn-CS"/>
              </w:rPr>
            </w:pPr>
            <w:r w:rsidRPr="00872747">
              <w:rPr>
                <w:rFonts w:ascii="Arial Narrow" w:hAnsi="Arial Narrow"/>
                <w:color w:val="000000"/>
              </w:rPr>
              <w:t>Kriminalistika i kriminologija</w:t>
            </w:r>
          </w:p>
        </w:tc>
        <w:tc>
          <w:tcPr>
            <w:tcW w:w="675" w:type="pct"/>
            <w:vAlign w:val="center"/>
          </w:tcPr>
          <w:p w14:paraId="16C39DE0" w14:textId="0A4E0737" w:rsidR="0098408B"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698C653A" w14:textId="5A4BBA26" w:rsidR="0098408B" w:rsidRPr="0098408B" w:rsidRDefault="003D769F" w:rsidP="0098408B">
            <w:pPr>
              <w:spacing w:after="0" w:line="240" w:lineRule="auto"/>
              <w:jc w:val="center"/>
              <w:rPr>
                <w:rFonts w:ascii="Arial Narrow" w:hAnsi="Arial Narrow"/>
              </w:rPr>
            </w:pPr>
            <w:r>
              <w:rPr>
                <w:rFonts w:ascii="Arial Narrow" w:hAnsi="Arial Narrow"/>
              </w:rPr>
              <w:t>36</w:t>
            </w:r>
          </w:p>
        </w:tc>
        <w:tc>
          <w:tcPr>
            <w:tcW w:w="675" w:type="pct"/>
            <w:vAlign w:val="center"/>
          </w:tcPr>
          <w:p w14:paraId="4A144D84" w14:textId="26311FF8" w:rsidR="0098408B" w:rsidRPr="0098408B" w:rsidRDefault="003D769F" w:rsidP="0098408B">
            <w:pPr>
              <w:spacing w:after="0" w:line="240" w:lineRule="auto"/>
              <w:jc w:val="center"/>
              <w:rPr>
                <w:rFonts w:ascii="Arial Narrow" w:hAnsi="Arial Narrow"/>
              </w:rPr>
            </w:pPr>
            <w:r>
              <w:rPr>
                <w:rFonts w:ascii="Arial Narrow" w:hAnsi="Arial Narrow"/>
              </w:rPr>
              <w:t>-</w:t>
            </w:r>
          </w:p>
        </w:tc>
        <w:tc>
          <w:tcPr>
            <w:tcW w:w="675" w:type="pct"/>
            <w:vAlign w:val="center"/>
          </w:tcPr>
          <w:p w14:paraId="07EEACEE" w14:textId="78BD885F" w:rsidR="0098408B" w:rsidRPr="0098408B" w:rsidRDefault="00872747" w:rsidP="0098408B">
            <w:pPr>
              <w:spacing w:after="0" w:line="240" w:lineRule="auto"/>
              <w:jc w:val="center"/>
              <w:rPr>
                <w:rFonts w:ascii="Arial Narrow" w:hAnsi="Arial Narrow"/>
              </w:rPr>
            </w:pPr>
            <w:r>
              <w:rPr>
                <w:rFonts w:ascii="Arial Narrow" w:hAnsi="Arial Narrow"/>
              </w:rPr>
              <w:t>36</w:t>
            </w:r>
          </w:p>
        </w:tc>
      </w:tr>
      <w:tr w:rsidR="00872747" w:rsidRPr="0098408B" w14:paraId="0D02C242" w14:textId="77777777" w:rsidTr="00535F15">
        <w:trPr>
          <w:trHeight w:val="53"/>
          <w:jc w:val="center"/>
        </w:trPr>
        <w:tc>
          <w:tcPr>
            <w:tcW w:w="425" w:type="pct"/>
            <w:shd w:val="clear" w:color="auto" w:fill="auto"/>
            <w:vAlign w:val="center"/>
          </w:tcPr>
          <w:p w14:paraId="24B78CF3" w14:textId="77777777" w:rsidR="00872747" w:rsidRDefault="00872747" w:rsidP="003A5FD2">
            <w:pPr>
              <w:pStyle w:val="ListParagraph"/>
              <w:numPr>
                <w:ilvl w:val="0"/>
                <w:numId w:val="4"/>
              </w:numPr>
              <w:spacing w:after="0" w:line="240" w:lineRule="auto"/>
              <w:jc w:val="both"/>
              <w:rPr>
                <w:rFonts w:ascii="Arial Narrow" w:hAnsi="Arial Narrow"/>
                <w:color w:val="000000"/>
                <w:lang w:val="sr-Latn-CS"/>
              </w:rPr>
            </w:pPr>
          </w:p>
        </w:tc>
        <w:tc>
          <w:tcPr>
            <w:tcW w:w="1874" w:type="pct"/>
            <w:shd w:val="clear" w:color="auto" w:fill="auto"/>
            <w:vAlign w:val="center"/>
          </w:tcPr>
          <w:p w14:paraId="30A70AEA" w14:textId="21AEF9B5" w:rsidR="00872747" w:rsidRPr="0098408B" w:rsidRDefault="00872747" w:rsidP="003A5FD2">
            <w:pPr>
              <w:spacing w:after="0" w:line="240" w:lineRule="auto"/>
              <w:jc w:val="both"/>
              <w:rPr>
                <w:rFonts w:ascii="Arial Narrow" w:hAnsi="Arial Narrow"/>
                <w:color w:val="000000"/>
                <w:lang w:val="sr-Latn-CS"/>
              </w:rPr>
            </w:pPr>
            <w:r w:rsidRPr="00872747">
              <w:rPr>
                <w:rFonts w:ascii="Arial Narrow" w:hAnsi="Arial Narrow"/>
                <w:color w:val="000000"/>
              </w:rPr>
              <w:t>Policijski poslovi i ovlašćenja</w:t>
            </w:r>
          </w:p>
        </w:tc>
        <w:tc>
          <w:tcPr>
            <w:tcW w:w="675" w:type="pct"/>
            <w:vAlign w:val="center"/>
          </w:tcPr>
          <w:p w14:paraId="135A752C" w14:textId="13A21C97"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104DDB60" w14:textId="4FC31B1A" w:rsidR="00872747" w:rsidRPr="0098408B" w:rsidRDefault="00FA5182" w:rsidP="0098408B">
            <w:pPr>
              <w:spacing w:after="0" w:line="240" w:lineRule="auto"/>
              <w:jc w:val="center"/>
              <w:rPr>
                <w:rFonts w:ascii="Arial Narrow" w:hAnsi="Arial Narrow"/>
              </w:rPr>
            </w:pPr>
            <w:r>
              <w:rPr>
                <w:rFonts w:ascii="Arial Narrow" w:hAnsi="Arial Narrow"/>
              </w:rPr>
              <w:t>108</w:t>
            </w:r>
          </w:p>
        </w:tc>
        <w:tc>
          <w:tcPr>
            <w:tcW w:w="675" w:type="pct"/>
            <w:vAlign w:val="center"/>
          </w:tcPr>
          <w:p w14:paraId="15E5A2CE" w14:textId="1EEACE34"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25A383C4" w14:textId="68440F70" w:rsidR="00872747" w:rsidRPr="0098408B" w:rsidRDefault="00872747" w:rsidP="0098408B">
            <w:pPr>
              <w:spacing w:after="0" w:line="240" w:lineRule="auto"/>
              <w:jc w:val="center"/>
              <w:rPr>
                <w:rFonts w:ascii="Arial Narrow" w:hAnsi="Arial Narrow"/>
              </w:rPr>
            </w:pPr>
            <w:r>
              <w:rPr>
                <w:rFonts w:ascii="Arial Narrow" w:hAnsi="Arial Narrow"/>
              </w:rPr>
              <w:t>108</w:t>
            </w:r>
          </w:p>
        </w:tc>
      </w:tr>
      <w:tr w:rsidR="00872747" w:rsidRPr="0098408B" w14:paraId="633A3038" w14:textId="77777777" w:rsidTr="00535F15">
        <w:trPr>
          <w:trHeight w:val="53"/>
          <w:jc w:val="center"/>
        </w:trPr>
        <w:tc>
          <w:tcPr>
            <w:tcW w:w="425" w:type="pct"/>
            <w:shd w:val="clear" w:color="auto" w:fill="auto"/>
            <w:vAlign w:val="center"/>
          </w:tcPr>
          <w:p w14:paraId="18A84CAF" w14:textId="77777777" w:rsidR="00872747" w:rsidRDefault="00872747" w:rsidP="003A5FD2">
            <w:pPr>
              <w:pStyle w:val="ListParagraph"/>
              <w:numPr>
                <w:ilvl w:val="0"/>
                <w:numId w:val="4"/>
              </w:numPr>
              <w:spacing w:after="0" w:line="240" w:lineRule="auto"/>
              <w:jc w:val="both"/>
              <w:rPr>
                <w:rFonts w:ascii="Arial Narrow" w:hAnsi="Arial Narrow"/>
                <w:color w:val="000000"/>
                <w:lang w:val="sr-Latn-CS"/>
              </w:rPr>
            </w:pPr>
          </w:p>
        </w:tc>
        <w:tc>
          <w:tcPr>
            <w:tcW w:w="1874" w:type="pct"/>
            <w:shd w:val="clear" w:color="auto" w:fill="auto"/>
            <w:vAlign w:val="center"/>
          </w:tcPr>
          <w:p w14:paraId="0B929352" w14:textId="36EFC3FC" w:rsidR="00872747" w:rsidRPr="0098408B" w:rsidRDefault="00872747" w:rsidP="003A5FD2">
            <w:pPr>
              <w:spacing w:after="0" w:line="240" w:lineRule="auto"/>
              <w:jc w:val="both"/>
              <w:rPr>
                <w:rFonts w:ascii="Arial Narrow" w:hAnsi="Arial Narrow"/>
                <w:color w:val="000000"/>
                <w:lang w:val="sr-Latn-CS"/>
              </w:rPr>
            </w:pPr>
            <w:r w:rsidRPr="00872747">
              <w:rPr>
                <w:rFonts w:ascii="Arial Narrow" w:hAnsi="Arial Narrow"/>
                <w:color w:val="000000"/>
              </w:rPr>
              <w:t>Naoružanje sa nastavom gađanja</w:t>
            </w:r>
          </w:p>
        </w:tc>
        <w:tc>
          <w:tcPr>
            <w:tcW w:w="675" w:type="pct"/>
            <w:vAlign w:val="center"/>
          </w:tcPr>
          <w:p w14:paraId="112A57AE" w14:textId="38453A05"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20726C1B" w14:textId="1AE6580D" w:rsidR="00872747" w:rsidRPr="0098408B" w:rsidRDefault="00FA5182" w:rsidP="0098408B">
            <w:pPr>
              <w:spacing w:after="0" w:line="240" w:lineRule="auto"/>
              <w:jc w:val="center"/>
              <w:rPr>
                <w:rFonts w:ascii="Arial Narrow" w:hAnsi="Arial Narrow"/>
              </w:rPr>
            </w:pPr>
            <w:r>
              <w:rPr>
                <w:rFonts w:ascii="Arial Narrow" w:hAnsi="Arial Narrow"/>
              </w:rPr>
              <w:t>90</w:t>
            </w:r>
          </w:p>
        </w:tc>
        <w:tc>
          <w:tcPr>
            <w:tcW w:w="675" w:type="pct"/>
            <w:vAlign w:val="center"/>
          </w:tcPr>
          <w:p w14:paraId="60A9FCA2" w14:textId="2F688E28"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744DAEDC" w14:textId="0238B1E2" w:rsidR="00872747" w:rsidRPr="0098408B" w:rsidRDefault="00872747" w:rsidP="0098408B">
            <w:pPr>
              <w:spacing w:after="0" w:line="240" w:lineRule="auto"/>
              <w:jc w:val="center"/>
              <w:rPr>
                <w:rFonts w:ascii="Arial Narrow" w:hAnsi="Arial Narrow"/>
              </w:rPr>
            </w:pPr>
            <w:r>
              <w:rPr>
                <w:rFonts w:ascii="Arial Narrow" w:hAnsi="Arial Narrow"/>
              </w:rPr>
              <w:t>90</w:t>
            </w:r>
          </w:p>
        </w:tc>
      </w:tr>
      <w:tr w:rsidR="00872747" w:rsidRPr="0098408B" w14:paraId="0D866C21" w14:textId="77777777" w:rsidTr="00535F15">
        <w:trPr>
          <w:trHeight w:val="53"/>
          <w:jc w:val="center"/>
        </w:trPr>
        <w:tc>
          <w:tcPr>
            <w:tcW w:w="425" w:type="pct"/>
            <w:shd w:val="clear" w:color="auto" w:fill="auto"/>
            <w:vAlign w:val="center"/>
          </w:tcPr>
          <w:p w14:paraId="552E1249" w14:textId="77777777" w:rsidR="00872747" w:rsidRDefault="00872747" w:rsidP="003A5FD2">
            <w:pPr>
              <w:pStyle w:val="ListParagraph"/>
              <w:numPr>
                <w:ilvl w:val="0"/>
                <w:numId w:val="4"/>
              </w:numPr>
              <w:spacing w:after="0" w:line="240" w:lineRule="auto"/>
              <w:jc w:val="both"/>
              <w:rPr>
                <w:rFonts w:ascii="Arial Narrow" w:hAnsi="Arial Narrow"/>
                <w:color w:val="000000"/>
                <w:lang w:val="sr-Latn-CS"/>
              </w:rPr>
            </w:pPr>
          </w:p>
        </w:tc>
        <w:tc>
          <w:tcPr>
            <w:tcW w:w="1874" w:type="pct"/>
            <w:shd w:val="clear" w:color="auto" w:fill="auto"/>
            <w:vAlign w:val="center"/>
          </w:tcPr>
          <w:p w14:paraId="63806537" w14:textId="48ECE44B" w:rsidR="00872747" w:rsidRPr="0098408B" w:rsidRDefault="00872747" w:rsidP="003A5FD2">
            <w:pPr>
              <w:spacing w:after="0" w:line="240" w:lineRule="auto"/>
              <w:jc w:val="both"/>
              <w:rPr>
                <w:rFonts w:ascii="Arial Narrow" w:hAnsi="Arial Narrow"/>
                <w:color w:val="000000"/>
                <w:lang w:val="sr-Latn-CS"/>
              </w:rPr>
            </w:pPr>
            <w:r w:rsidRPr="00872747">
              <w:rPr>
                <w:rFonts w:ascii="Arial Narrow" w:hAnsi="Arial Narrow"/>
                <w:color w:val="000000"/>
              </w:rPr>
              <w:t>Prva pomoć i sudska medicina</w:t>
            </w:r>
          </w:p>
        </w:tc>
        <w:tc>
          <w:tcPr>
            <w:tcW w:w="675" w:type="pct"/>
            <w:vAlign w:val="center"/>
          </w:tcPr>
          <w:p w14:paraId="4FB7E1FF" w14:textId="6A5A87D1"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5C65C682" w14:textId="7436A12B" w:rsidR="00872747" w:rsidRPr="0098408B" w:rsidRDefault="00FA5182" w:rsidP="0098408B">
            <w:pPr>
              <w:spacing w:after="0" w:line="240" w:lineRule="auto"/>
              <w:jc w:val="center"/>
              <w:rPr>
                <w:rFonts w:ascii="Arial Narrow" w:hAnsi="Arial Narrow"/>
              </w:rPr>
            </w:pPr>
            <w:r>
              <w:rPr>
                <w:rFonts w:ascii="Arial Narrow" w:hAnsi="Arial Narrow"/>
              </w:rPr>
              <w:t>54</w:t>
            </w:r>
          </w:p>
        </w:tc>
        <w:tc>
          <w:tcPr>
            <w:tcW w:w="675" w:type="pct"/>
            <w:vAlign w:val="center"/>
          </w:tcPr>
          <w:p w14:paraId="477D3F05" w14:textId="59225B30"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2AE77BD5" w14:textId="5B29B6E6" w:rsidR="00872747" w:rsidRPr="0098408B" w:rsidRDefault="00872747" w:rsidP="0098408B">
            <w:pPr>
              <w:spacing w:after="0" w:line="240" w:lineRule="auto"/>
              <w:jc w:val="center"/>
              <w:rPr>
                <w:rFonts w:ascii="Arial Narrow" w:hAnsi="Arial Narrow"/>
              </w:rPr>
            </w:pPr>
            <w:r>
              <w:rPr>
                <w:rFonts w:ascii="Arial Narrow" w:hAnsi="Arial Narrow"/>
              </w:rPr>
              <w:t>54</w:t>
            </w:r>
          </w:p>
        </w:tc>
      </w:tr>
      <w:tr w:rsidR="00872747" w:rsidRPr="0098408B" w14:paraId="037B631D" w14:textId="77777777" w:rsidTr="00535F15">
        <w:trPr>
          <w:trHeight w:val="53"/>
          <w:jc w:val="center"/>
        </w:trPr>
        <w:tc>
          <w:tcPr>
            <w:tcW w:w="425" w:type="pct"/>
            <w:shd w:val="clear" w:color="auto" w:fill="auto"/>
            <w:vAlign w:val="center"/>
          </w:tcPr>
          <w:p w14:paraId="781520F7" w14:textId="77777777" w:rsidR="00872747" w:rsidRDefault="00872747" w:rsidP="003A5FD2">
            <w:pPr>
              <w:pStyle w:val="ListParagraph"/>
              <w:numPr>
                <w:ilvl w:val="0"/>
                <w:numId w:val="4"/>
              </w:numPr>
              <w:spacing w:after="0" w:line="240" w:lineRule="auto"/>
              <w:jc w:val="both"/>
              <w:rPr>
                <w:rFonts w:ascii="Arial Narrow" w:hAnsi="Arial Narrow"/>
                <w:color w:val="000000"/>
                <w:lang w:val="sr-Latn-CS"/>
              </w:rPr>
            </w:pPr>
          </w:p>
        </w:tc>
        <w:tc>
          <w:tcPr>
            <w:tcW w:w="1874" w:type="pct"/>
            <w:shd w:val="clear" w:color="auto" w:fill="auto"/>
            <w:vAlign w:val="center"/>
          </w:tcPr>
          <w:p w14:paraId="5D9EA8A7" w14:textId="506572AD" w:rsidR="00872747" w:rsidRPr="0098408B" w:rsidRDefault="00872747" w:rsidP="003A5FD2">
            <w:pPr>
              <w:spacing w:after="0" w:line="240" w:lineRule="auto"/>
              <w:jc w:val="both"/>
              <w:rPr>
                <w:rFonts w:ascii="Arial Narrow" w:hAnsi="Arial Narrow"/>
                <w:color w:val="000000"/>
                <w:lang w:val="sr-Latn-CS"/>
              </w:rPr>
            </w:pPr>
            <w:r w:rsidRPr="00872747">
              <w:rPr>
                <w:rFonts w:ascii="Arial Narrow" w:hAnsi="Arial Narrow"/>
                <w:color w:val="000000"/>
              </w:rPr>
              <w:t>Policijska psihologija i taktička komunikacija</w:t>
            </w:r>
          </w:p>
        </w:tc>
        <w:tc>
          <w:tcPr>
            <w:tcW w:w="675" w:type="pct"/>
            <w:vAlign w:val="center"/>
          </w:tcPr>
          <w:p w14:paraId="2AB8F180" w14:textId="210FAB77"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14158562" w14:textId="041AA521" w:rsidR="00872747" w:rsidRPr="0098408B" w:rsidRDefault="00FA5182" w:rsidP="0098408B">
            <w:pPr>
              <w:spacing w:after="0" w:line="240" w:lineRule="auto"/>
              <w:jc w:val="center"/>
              <w:rPr>
                <w:rFonts w:ascii="Arial Narrow" w:hAnsi="Arial Narrow"/>
              </w:rPr>
            </w:pPr>
            <w:r>
              <w:rPr>
                <w:rFonts w:ascii="Arial Narrow" w:hAnsi="Arial Narrow"/>
              </w:rPr>
              <w:t>18</w:t>
            </w:r>
          </w:p>
        </w:tc>
        <w:tc>
          <w:tcPr>
            <w:tcW w:w="675" w:type="pct"/>
            <w:vAlign w:val="center"/>
          </w:tcPr>
          <w:p w14:paraId="18AAB7D4" w14:textId="1611254B"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685AEE78" w14:textId="21C3F49F" w:rsidR="00872747" w:rsidRPr="0098408B" w:rsidRDefault="007A1078" w:rsidP="0098408B">
            <w:pPr>
              <w:spacing w:after="0" w:line="240" w:lineRule="auto"/>
              <w:jc w:val="center"/>
              <w:rPr>
                <w:rFonts w:ascii="Arial Narrow" w:hAnsi="Arial Narrow"/>
              </w:rPr>
            </w:pPr>
            <w:r>
              <w:rPr>
                <w:rFonts w:ascii="Arial Narrow" w:hAnsi="Arial Narrow"/>
              </w:rPr>
              <w:t>18</w:t>
            </w:r>
          </w:p>
        </w:tc>
      </w:tr>
      <w:tr w:rsidR="00872747" w:rsidRPr="0098408B" w14:paraId="214C7FFB" w14:textId="77777777" w:rsidTr="00535F15">
        <w:trPr>
          <w:trHeight w:val="53"/>
          <w:jc w:val="center"/>
        </w:trPr>
        <w:tc>
          <w:tcPr>
            <w:tcW w:w="425" w:type="pct"/>
            <w:shd w:val="clear" w:color="auto" w:fill="auto"/>
            <w:vAlign w:val="center"/>
          </w:tcPr>
          <w:p w14:paraId="1E9A5976" w14:textId="77777777" w:rsidR="00872747" w:rsidRDefault="00872747" w:rsidP="003A5FD2">
            <w:pPr>
              <w:pStyle w:val="ListParagraph"/>
              <w:numPr>
                <w:ilvl w:val="0"/>
                <w:numId w:val="4"/>
              </w:numPr>
              <w:spacing w:after="0" w:line="240" w:lineRule="auto"/>
              <w:jc w:val="both"/>
              <w:rPr>
                <w:rFonts w:ascii="Arial Narrow" w:hAnsi="Arial Narrow"/>
                <w:color w:val="000000"/>
                <w:lang w:val="sr-Latn-CS"/>
              </w:rPr>
            </w:pPr>
          </w:p>
        </w:tc>
        <w:tc>
          <w:tcPr>
            <w:tcW w:w="1874" w:type="pct"/>
            <w:shd w:val="clear" w:color="auto" w:fill="auto"/>
            <w:vAlign w:val="center"/>
          </w:tcPr>
          <w:p w14:paraId="2266B88B" w14:textId="50829345" w:rsidR="00872747" w:rsidRPr="0098408B" w:rsidRDefault="00872747" w:rsidP="003A5FD2">
            <w:pPr>
              <w:spacing w:after="0" w:line="240" w:lineRule="auto"/>
              <w:jc w:val="both"/>
              <w:rPr>
                <w:rFonts w:ascii="Arial Narrow" w:hAnsi="Arial Narrow"/>
                <w:color w:val="000000"/>
                <w:lang w:val="sr-Latn-CS"/>
              </w:rPr>
            </w:pPr>
            <w:r w:rsidRPr="00872747">
              <w:rPr>
                <w:rFonts w:ascii="Arial Narrow" w:hAnsi="Arial Narrow"/>
                <w:color w:val="000000"/>
              </w:rPr>
              <w:t>Informaciono-komunikacioni sistemi policije</w:t>
            </w:r>
          </w:p>
        </w:tc>
        <w:tc>
          <w:tcPr>
            <w:tcW w:w="675" w:type="pct"/>
            <w:vAlign w:val="center"/>
          </w:tcPr>
          <w:p w14:paraId="59C27A92" w14:textId="79F36F02"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14E51739" w14:textId="0DAE3152" w:rsidR="00872747" w:rsidRPr="0098408B" w:rsidRDefault="00FA5182" w:rsidP="0098408B">
            <w:pPr>
              <w:spacing w:after="0" w:line="240" w:lineRule="auto"/>
              <w:jc w:val="center"/>
              <w:rPr>
                <w:rFonts w:ascii="Arial Narrow" w:hAnsi="Arial Narrow"/>
              </w:rPr>
            </w:pPr>
            <w:r>
              <w:rPr>
                <w:rFonts w:ascii="Arial Narrow" w:hAnsi="Arial Narrow"/>
              </w:rPr>
              <w:t>90</w:t>
            </w:r>
          </w:p>
        </w:tc>
        <w:tc>
          <w:tcPr>
            <w:tcW w:w="675" w:type="pct"/>
            <w:vAlign w:val="center"/>
          </w:tcPr>
          <w:p w14:paraId="33B89390" w14:textId="2AD07475"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4B01DB72" w14:textId="2EB369A1" w:rsidR="00872747" w:rsidRPr="0098408B" w:rsidRDefault="00872747" w:rsidP="0098408B">
            <w:pPr>
              <w:spacing w:after="0" w:line="240" w:lineRule="auto"/>
              <w:jc w:val="center"/>
              <w:rPr>
                <w:rFonts w:ascii="Arial Narrow" w:hAnsi="Arial Narrow"/>
              </w:rPr>
            </w:pPr>
            <w:r>
              <w:rPr>
                <w:rFonts w:ascii="Arial Narrow" w:hAnsi="Arial Narrow"/>
              </w:rPr>
              <w:t>90</w:t>
            </w:r>
          </w:p>
        </w:tc>
      </w:tr>
      <w:tr w:rsidR="00872747" w:rsidRPr="0098408B" w14:paraId="270F9CB8" w14:textId="77777777" w:rsidTr="00535F15">
        <w:trPr>
          <w:trHeight w:val="53"/>
          <w:jc w:val="center"/>
        </w:trPr>
        <w:tc>
          <w:tcPr>
            <w:tcW w:w="425" w:type="pct"/>
            <w:shd w:val="clear" w:color="auto" w:fill="auto"/>
            <w:vAlign w:val="center"/>
          </w:tcPr>
          <w:p w14:paraId="118BF706" w14:textId="77777777" w:rsidR="00872747" w:rsidRDefault="00872747" w:rsidP="003A5FD2">
            <w:pPr>
              <w:pStyle w:val="ListParagraph"/>
              <w:numPr>
                <w:ilvl w:val="0"/>
                <w:numId w:val="4"/>
              </w:numPr>
              <w:spacing w:after="0" w:line="240" w:lineRule="auto"/>
              <w:jc w:val="both"/>
              <w:rPr>
                <w:rFonts w:ascii="Arial Narrow" w:hAnsi="Arial Narrow"/>
                <w:color w:val="000000"/>
                <w:lang w:val="sr-Latn-CS"/>
              </w:rPr>
            </w:pPr>
          </w:p>
        </w:tc>
        <w:tc>
          <w:tcPr>
            <w:tcW w:w="1874" w:type="pct"/>
            <w:shd w:val="clear" w:color="auto" w:fill="auto"/>
            <w:vAlign w:val="center"/>
          </w:tcPr>
          <w:p w14:paraId="4190606B" w14:textId="17FE012D" w:rsidR="00872747" w:rsidRPr="0098408B" w:rsidRDefault="00872747" w:rsidP="003A5FD2">
            <w:pPr>
              <w:spacing w:after="0" w:line="240" w:lineRule="auto"/>
              <w:jc w:val="both"/>
              <w:rPr>
                <w:rFonts w:ascii="Arial Narrow" w:hAnsi="Arial Narrow"/>
                <w:color w:val="000000"/>
                <w:lang w:val="sr-Latn-CS"/>
              </w:rPr>
            </w:pPr>
            <w:r w:rsidRPr="00872747">
              <w:rPr>
                <w:rFonts w:ascii="Arial Narrow" w:hAnsi="Arial Narrow"/>
                <w:color w:val="000000"/>
              </w:rPr>
              <w:t>Specijalno fizičko obrazovanje I</w:t>
            </w:r>
          </w:p>
        </w:tc>
        <w:tc>
          <w:tcPr>
            <w:tcW w:w="675" w:type="pct"/>
            <w:vAlign w:val="center"/>
          </w:tcPr>
          <w:p w14:paraId="5ACFCE66" w14:textId="3F84EF4E" w:rsidR="00872747" w:rsidRPr="0098408B" w:rsidRDefault="00872747" w:rsidP="0098408B">
            <w:pPr>
              <w:spacing w:after="0" w:line="240" w:lineRule="auto"/>
              <w:jc w:val="center"/>
              <w:rPr>
                <w:rFonts w:ascii="Arial Narrow" w:hAnsi="Arial Narrow"/>
              </w:rPr>
            </w:pPr>
            <w:r>
              <w:rPr>
                <w:rFonts w:ascii="Arial Narrow" w:hAnsi="Arial Narrow"/>
              </w:rPr>
              <w:t>I</w:t>
            </w:r>
          </w:p>
        </w:tc>
        <w:tc>
          <w:tcPr>
            <w:tcW w:w="675" w:type="pct"/>
            <w:vAlign w:val="center"/>
          </w:tcPr>
          <w:p w14:paraId="712DFD9D" w14:textId="11651076" w:rsidR="00872747" w:rsidRPr="0098408B" w:rsidRDefault="00FA5182" w:rsidP="0098408B">
            <w:pPr>
              <w:spacing w:after="0" w:line="240" w:lineRule="auto"/>
              <w:jc w:val="center"/>
              <w:rPr>
                <w:rFonts w:ascii="Arial Narrow" w:hAnsi="Arial Narrow"/>
              </w:rPr>
            </w:pPr>
            <w:r>
              <w:rPr>
                <w:rFonts w:ascii="Arial Narrow" w:hAnsi="Arial Narrow"/>
              </w:rPr>
              <w:t>99</w:t>
            </w:r>
          </w:p>
        </w:tc>
        <w:tc>
          <w:tcPr>
            <w:tcW w:w="675" w:type="pct"/>
            <w:vAlign w:val="center"/>
          </w:tcPr>
          <w:p w14:paraId="0C6752B8" w14:textId="1A10678D" w:rsidR="00872747" w:rsidRPr="0098408B" w:rsidRDefault="00FA5182" w:rsidP="0098408B">
            <w:pPr>
              <w:spacing w:after="0" w:line="240" w:lineRule="auto"/>
              <w:jc w:val="center"/>
              <w:rPr>
                <w:rFonts w:ascii="Arial Narrow" w:hAnsi="Arial Narrow"/>
              </w:rPr>
            </w:pPr>
            <w:r>
              <w:rPr>
                <w:rFonts w:ascii="Arial Narrow" w:hAnsi="Arial Narrow"/>
              </w:rPr>
              <w:t>-</w:t>
            </w:r>
          </w:p>
        </w:tc>
        <w:tc>
          <w:tcPr>
            <w:tcW w:w="675" w:type="pct"/>
            <w:vAlign w:val="center"/>
          </w:tcPr>
          <w:p w14:paraId="72DD18DC" w14:textId="6DFB859E" w:rsidR="00872747" w:rsidRPr="0098408B" w:rsidRDefault="00872747" w:rsidP="0098408B">
            <w:pPr>
              <w:spacing w:after="0" w:line="240" w:lineRule="auto"/>
              <w:jc w:val="center"/>
              <w:rPr>
                <w:rFonts w:ascii="Arial Narrow" w:hAnsi="Arial Narrow"/>
              </w:rPr>
            </w:pPr>
            <w:r>
              <w:rPr>
                <w:rFonts w:ascii="Arial Narrow" w:hAnsi="Arial Narrow"/>
              </w:rPr>
              <w:t>99</w:t>
            </w:r>
          </w:p>
        </w:tc>
      </w:tr>
      <w:tr w:rsidR="0098408B" w:rsidRPr="0098408B" w14:paraId="35868F3B" w14:textId="77777777" w:rsidTr="00535F15">
        <w:trPr>
          <w:trHeight w:val="53"/>
          <w:jc w:val="center"/>
        </w:trPr>
        <w:tc>
          <w:tcPr>
            <w:tcW w:w="2974" w:type="pct"/>
            <w:gridSpan w:val="3"/>
            <w:shd w:val="clear" w:color="auto" w:fill="EAF1DD" w:themeFill="accent3" w:themeFillTint="33"/>
            <w:vAlign w:val="center"/>
          </w:tcPr>
          <w:p w14:paraId="6B790ECC" w14:textId="77777777" w:rsidR="0098408B" w:rsidRPr="0098408B" w:rsidRDefault="0098408B" w:rsidP="003A5FD2">
            <w:pPr>
              <w:spacing w:after="0" w:line="240" w:lineRule="auto"/>
              <w:jc w:val="both"/>
              <w:rPr>
                <w:rFonts w:ascii="Arial Narrow" w:hAnsi="Arial Narrow"/>
                <w:b/>
              </w:rPr>
            </w:pPr>
            <w:r w:rsidRPr="0098408B">
              <w:rPr>
                <w:rFonts w:ascii="Arial Narrow" w:eastAsia="Times New Roman" w:hAnsi="Arial Narrow"/>
                <w:b/>
                <w:lang w:val="sr-Latn-CS" w:eastAsia="sl-SI"/>
              </w:rPr>
              <w:t xml:space="preserve">Ukupno PN – I </w:t>
            </w:r>
            <w:r w:rsidR="00E839B6">
              <w:rPr>
                <w:rFonts w:ascii="Arial Narrow" w:eastAsia="Times New Roman" w:hAnsi="Arial Narrow"/>
                <w:b/>
                <w:lang w:val="sr-Latn-CS" w:eastAsia="sl-SI"/>
              </w:rPr>
              <w:t>godina</w:t>
            </w:r>
          </w:p>
        </w:tc>
        <w:tc>
          <w:tcPr>
            <w:tcW w:w="675" w:type="pct"/>
            <w:shd w:val="clear" w:color="auto" w:fill="EAF1DD" w:themeFill="accent3" w:themeFillTint="33"/>
            <w:vAlign w:val="center"/>
          </w:tcPr>
          <w:p w14:paraId="1E39AAA3" w14:textId="612461A0" w:rsidR="0098408B" w:rsidRPr="0098408B" w:rsidRDefault="00FC20B6" w:rsidP="0098408B">
            <w:pPr>
              <w:spacing w:after="0" w:line="240" w:lineRule="auto"/>
              <w:jc w:val="center"/>
              <w:rPr>
                <w:rFonts w:ascii="Arial Narrow" w:hAnsi="Arial Narrow"/>
                <w:b/>
              </w:rPr>
            </w:pPr>
            <w:r>
              <w:rPr>
                <w:rFonts w:ascii="Arial Narrow" w:hAnsi="Arial Narrow"/>
                <w:b/>
              </w:rPr>
              <w:t>521</w:t>
            </w:r>
          </w:p>
        </w:tc>
        <w:tc>
          <w:tcPr>
            <w:tcW w:w="675" w:type="pct"/>
            <w:shd w:val="clear" w:color="auto" w:fill="EAF1DD" w:themeFill="accent3" w:themeFillTint="33"/>
            <w:vAlign w:val="center"/>
          </w:tcPr>
          <w:p w14:paraId="2553F2E1" w14:textId="4BC2250B" w:rsidR="0098408B" w:rsidRPr="0098408B" w:rsidRDefault="00FC20B6" w:rsidP="0098408B">
            <w:pPr>
              <w:spacing w:after="0" w:line="240" w:lineRule="auto"/>
              <w:jc w:val="center"/>
              <w:rPr>
                <w:rFonts w:ascii="Arial Narrow" w:hAnsi="Arial Narrow"/>
                <w:b/>
              </w:rPr>
            </w:pPr>
            <w:r>
              <w:rPr>
                <w:rFonts w:ascii="Arial Narrow" w:hAnsi="Arial Narrow"/>
                <w:b/>
              </w:rPr>
              <w:t>0</w:t>
            </w:r>
          </w:p>
        </w:tc>
        <w:tc>
          <w:tcPr>
            <w:tcW w:w="675" w:type="pct"/>
            <w:shd w:val="clear" w:color="auto" w:fill="EAF1DD" w:themeFill="accent3" w:themeFillTint="33"/>
            <w:vAlign w:val="center"/>
          </w:tcPr>
          <w:p w14:paraId="2099560A" w14:textId="71B17ED7" w:rsidR="0098408B" w:rsidRPr="0098408B" w:rsidRDefault="00FC20B6" w:rsidP="0098408B">
            <w:pPr>
              <w:spacing w:after="0" w:line="240" w:lineRule="auto"/>
              <w:jc w:val="center"/>
              <w:rPr>
                <w:rFonts w:ascii="Arial Narrow" w:hAnsi="Arial Narrow"/>
                <w:b/>
              </w:rPr>
            </w:pPr>
            <w:r>
              <w:rPr>
                <w:rFonts w:ascii="Arial Narrow" w:hAnsi="Arial Narrow"/>
                <w:b/>
              </w:rPr>
              <w:t>521</w:t>
            </w:r>
          </w:p>
        </w:tc>
      </w:tr>
      <w:tr w:rsidR="0098408B" w:rsidRPr="0098408B" w14:paraId="237CA3CB" w14:textId="77777777" w:rsidTr="00535F15">
        <w:trPr>
          <w:trHeight w:val="53"/>
          <w:jc w:val="center"/>
        </w:trPr>
        <w:tc>
          <w:tcPr>
            <w:tcW w:w="425" w:type="pct"/>
            <w:shd w:val="clear" w:color="auto" w:fill="auto"/>
            <w:vAlign w:val="center"/>
          </w:tcPr>
          <w:p w14:paraId="06319CDC" w14:textId="77777777" w:rsidR="0098408B" w:rsidRPr="0098408B" w:rsidRDefault="0098408B" w:rsidP="003A5FD2">
            <w:pPr>
              <w:pStyle w:val="ListParagraph"/>
              <w:numPr>
                <w:ilvl w:val="0"/>
                <w:numId w:val="5"/>
              </w:numPr>
              <w:spacing w:after="0" w:line="240" w:lineRule="auto"/>
              <w:jc w:val="both"/>
              <w:rPr>
                <w:rFonts w:ascii="Arial Narrow" w:hAnsi="Arial Narrow"/>
                <w:color w:val="000000"/>
                <w:lang w:val="sr-Latn-CS"/>
              </w:rPr>
            </w:pPr>
            <w:r>
              <w:rPr>
                <w:rFonts w:ascii="Arial Narrow" w:hAnsi="Arial Narrow"/>
                <w:color w:val="000000"/>
                <w:lang w:val="sr-Latn-CS"/>
              </w:rPr>
              <w:t>1</w:t>
            </w:r>
          </w:p>
        </w:tc>
        <w:tc>
          <w:tcPr>
            <w:tcW w:w="1874" w:type="pct"/>
            <w:shd w:val="clear" w:color="auto" w:fill="auto"/>
            <w:vAlign w:val="center"/>
          </w:tcPr>
          <w:p w14:paraId="385B4FE8" w14:textId="448C1734" w:rsidR="0098408B" w:rsidRPr="0098408B" w:rsidRDefault="00CC520A" w:rsidP="003A5FD2">
            <w:pPr>
              <w:spacing w:after="0" w:line="240" w:lineRule="auto"/>
              <w:jc w:val="both"/>
              <w:rPr>
                <w:rFonts w:ascii="Arial Narrow" w:hAnsi="Arial Narrow"/>
                <w:color w:val="000000"/>
                <w:lang w:val="sr-Latn-CS"/>
              </w:rPr>
            </w:pPr>
            <w:r w:rsidRPr="00CC520A">
              <w:rPr>
                <w:rFonts w:ascii="Arial Narrow" w:hAnsi="Arial Narrow"/>
                <w:color w:val="000000"/>
              </w:rPr>
              <w:t>Specijalno fizičko obrazovanje II</w:t>
            </w:r>
          </w:p>
        </w:tc>
        <w:tc>
          <w:tcPr>
            <w:tcW w:w="675" w:type="pct"/>
            <w:shd w:val="clear" w:color="auto" w:fill="auto"/>
            <w:vAlign w:val="center"/>
          </w:tcPr>
          <w:p w14:paraId="221542A9" w14:textId="0F500DE4" w:rsidR="0098408B"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24AB1CE5" w14:textId="7C368B02" w:rsidR="0098408B" w:rsidRPr="0098408B" w:rsidRDefault="00FC20B6" w:rsidP="0098408B">
            <w:pPr>
              <w:spacing w:after="0" w:line="240" w:lineRule="auto"/>
              <w:jc w:val="center"/>
              <w:rPr>
                <w:rFonts w:ascii="Arial Narrow" w:hAnsi="Arial Narrow"/>
              </w:rPr>
            </w:pPr>
            <w:r>
              <w:rPr>
                <w:rFonts w:ascii="Arial Narrow" w:hAnsi="Arial Narrow"/>
              </w:rPr>
              <w:t>57</w:t>
            </w:r>
          </w:p>
        </w:tc>
        <w:tc>
          <w:tcPr>
            <w:tcW w:w="675" w:type="pct"/>
            <w:shd w:val="clear" w:color="auto" w:fill="auto"/>
            <w:vAlign w:val="center"/>
          </w:tcPr>
          <w:p w14:paraId="53804C51" w14:textId="311EFCF9" w:rsidR="0098408B" w:rsidRPr="0098408B" w:rsidRDefault="00FA5182" w:rsidP="0098408B">
            <w:pPr>
              <w:spacing w:after="0" w:line="240" w:lineRule="auto"/>
              <w:jc w:val="center"/>
              <w:rPr>
                <w:rFonts w:ascii="Arial Narrow" w:eastAsia="Times New Roman" w:hAnsi="Arial Narrow"/>
                <w:lang w:val="sr-Latn-CS" w:eastAsia="sl-SI"/>
              </w:rPr>
            </w:pPr>
            <w:r>
              <w:rPr>
                <w:rFonts w:ascii="Arial Narrow" w:eastAsia="Times New Roman" w:hAnsi="Arial Narrow"/>
                <w:lang w:val="sr-Latn-CS" w:eastAsia="sl-SI"/>
              </w:rPr>
              <w:t>-</w:t>
            </w:r>
          </w:p>
        </w:tc>
        <w:tc>
          <w:tcPr>
            <w:tcW w:w="675" w:type="pct"/>
            <w:shd w:val="clear" w:color="auto" w:fill="auto"/>
            <w:vAlign w:val="center"/>
          </w:tcPr>
          <w:p w14:paraId="7BFC9211" w14:textId="7B45E626" w:rsidR="0098408B" w:rsidRPr="0098408B" w:rsidRDefault="008A2858" w:rsidP="0098408B">
            <w:pPr>
              <w:spacing w:after="0" w:line="240" w:lineRule="auto"/>
              <w:jc w:val="center"/>
              <w:rPr>
                <w:rFonts w:ascii="Arial Narrow" w:hAnsi="Arial Narrow"/>
              </w:rPr>
            </w:pPr>
            <w:r>
              <w:rPr>
                <w:rFonts w:ascii="Arial Narrow" w:hAnsi="Arial Narrow"/>
              </w:rPr>
              <w:t>57</w:t>
            </w:r>
          </w:p>
        </w:tc>
      </w:tr>
      <w:tr w:rsidR="00CC520A" w:rsidRPr="0098408B" w14:paraId="371A16D3" w14:textId="77777777" w:rsidTr="00535F15">
        <w:trPr>
          <w:trHeight w:val="53"/>
          <w:jc w:val="center"/>
        </w:trPr>
        <w:tc>
          <w:tcPr>
            <w:tcW w:w="425" w:type="pct"/>
            <w:shd w:val="clear" w:color="auto" w:fill="auto"/>
            <w:vAlign w:val="center"/>
          </w:tcPr>
          <w:p w14:paraId="4345B08E" w14:textId="77777777" w:rsidR="00CC520A" w:rsidRDefault="00CC520A" w:rsidP="003A5FD2">
            <w:pPr>
              <w:pStyle w:val="ListParagraph"/>
              <w:numPr>
                <w:ilvl w:val="0"/>
                <w:numId w:val="5"/>
              </w:numPr>
              <w:spacing w:after="0" w:line="240" w:lineRule="auto"/>
              <w:jc w:val="both"/>
              <w:rPr>
                <w:rFonts w:ascii="Arial Narrow" w:hAnsi="Arial Narrow"/>
                <w:color w:val="000000"/>
                <w:lang w:val="sr-Latn-CS"/>
              </w:rPr>
            </w:pPr>
          </w:p>
        </w:tc>
        <w:tc>
          <w:tcPr>
            <w:tcW w:w="1874" w:type="pct"/>
            <w:shd w:val="clear" w:color="auto" w:fill="auto"/>
            <w:vAlign w:val="center"/>
          </w:tcPr>
          <w:p w14:paraId="63931E50" w14:textId="3091EED6" w:rsidR="00CC520A" w:rsidRPr="0098408B" w:rsidRDefault="00CC520A" w:rsidP="003A5FD2">
            <w:pPr>
              <w:spacing w:after="0" w:line="240" w:lineRule="auto"/>
              <w:jc w:val="both"/>
              <w:rPr>
                <w:rFonts w:ascii="Arial Narrow" w:hAnsi="Arial Narrow"/>
                <w:color w:val="000000"/>
                <w:lang w:val="sr-Latn-CS"/>
              </w:rPr>
            </w:pPr>
            <w:r w:rsidRPr="00CC520A">
              <w:rPr>
                <w:rFonts w:ascii="Arial Narrow" w:hAnsi="Arial Narrow"/>
                <w:color w:val="000000"/>
              </w:rPr>
              <w:t>Bezbjednost saobraćaja*</w:t>
            </w:r>
          </w:p>
        </w:tc>
        <w:tc>
          <w:tcPr>
            <w:tcW w:w="675" w:type="pct"/>
            <w:shd w:val="clear" w:color="auto" w:fill="auto"/>
            <w:vAlign w:val="center"/>
          </w:tcPr>
          <w:p w14:paraId="1DFEBE07" w14:textId="2D88138C" w:rsidR="00CC520A"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50CCD9A6" w14:textId="505FA3EE" w:rsidR="00CC520A" w:rsidRPr="0098408B" w:rsidRDefault="00FA5182" w:rsidP="0098408B">
            <w:pPr>
              <w:spacing w:after="0" w:line="240" w:lineRule="auto"/>
              <w:jc w:val="center"/>
              <w:rPr>
                <w:rFonts w:ascii="Arial Narrow" w:hAnsi="Arial Narrow"/>
              </w:rPr>
            </w:pPr>
            <w:r>
              <w:rPr>
                <w:rFonts w:ascii="Arial Narrow" w:hAnsi="Arial Narrow"/>
              </w:rPr>
              <w:t>66</w:t>
            </w:r>
          </w:p>
        </w:tc>
        <w:tc>
          <w:tcPr>
            <w:tcW w:w="675" w:type="pct"/>
            <w:shd w:val="clear" w:color="auto" w:fill="auto"/>
            <w:vAlign w:val="center"/>
          </w:tcPr>
          <w:p w14:paraId="5DC69D9A" w14:textId="2F4DBDAF" w:rsidR="00CC520A" w:rsidRPr="0098408B" w:rsidRDefault="00FA5182" w:rsidP="0098408B">
            <w:pPr>
              <w:spacing w:after="0" w:line="240" w:lineRule="auto"/>
              <w:jc w:val="center"/>
              <w:rPr>
                <w:rFonts w:ascii="Arial Narrow" w:eastAsia="Times New Roman" w:hAnsi="Arial Narrow"/>
                <w:lang w:val="sr-Latn-CS" w:eastAsia="sl-SI"/>
              </w:rPr>
            </w:pPr>
            <w:r>
              <w:rPr>
                <w:rFonts w:ascii="Arial Narrow" w:eastAsia="Times New Roman" w:hAnsi="Arial Narrow"/>
                <w:lang w:val="sr-Latn-CS" w:eastAsia="sl-SI"/>
              </w:rPr>
              <w:t>66</w:t>
            </w:r>
          </w:p>
        </w:tc>
        <w:tc>
          <w:tcPr>
            <w:tcW w:w="675" w:type="pct"/>
            <w:shd w:val="clear" w:color="auto" w:fill="auto"/>
            <w:vAlign w:val="center"/>
          </w:tcPr>
          <w:p w14:paraId="27991728" w14:textId="4513752B" w:rsidR="00CC520A" w:rsidRPr="0098408B" w:rsidRDefault="00CC520A" w:rsidP="0098408B">
            <w:pPr>
              <w:spacing w:after="0" w:line="240" w:lineRule="auto"/>
              <w:jc w:val="center"/>
              <w:rPr>
                <w:rFonts w:ascii="Arial Narrow" w:hAnsi="Arial Narrow"/>
              </w:rPr>
            </w:pPr>
            <w:r>
              <w:rPr>
                <w:rFonts w:ascii="Arial Narrow" w:hAnsi="Arial Narrow"/>
              </w:rPr>
              <w:t>132</w:t>
            </w:r>
          </w:p>
        </w:tc>
      </w:tr>
      <w:tr w:rsidR="00CC520A" w:rsidRPr="0098408B" w14:paraId="1658CE31" w14:textId="77777777" w:rsidTr="00535F15">
        <w:trPr>
          <w:trHeight w:val="53"/>
          <w:jc w:val="center"/>
        </w:trPr>
        <w:tc>
          <w:tcPr>
            <w:tcW w:w="425" w:type="pct"/>
            <w:shd w:val="clear" w:color="auto" w:fill="auto"/>
            <w:vAlign w:val="center"/>
          </w:tcPr>
          <w:p w14:paraId="050C1EF5" w14:textId="77777777" w:rsidR="00CC520A" w:rsidRDefault="00CC520A" w:rsidP="003A5FD2">
            <w:pPr>
              <w:pStyle w:val="ListParagraph"/>
              <w:numPr>
                <w:ilvl w:val="0"/>
                <w:numId w:val="5"/>
              </w:numPr>
              <w:spacing w:after="0" w:line="240" w:lineRule="auto"/>
              <w:jc w:val="both"/>
              <w:rPr>
                <w:rFonts w:ascii="Arial Narrow" w:hAnsi="Arial Narrow"/>
                <w:color w:val="000000"/>
                <w:lang w:val="sr-Latn-CS"/>
              </w:rPr>
            </w:pPr>
          </w:p>
        </w:tc>
        <w:tc>
          <w:tcPr>
            <w:tcW w:w="1874" w:type="pct"/>
            <w:shd w:val="clear" w:color="auto" w:fill="auto"/>
            <w:vAlign w:val="center"/>
          </w:tcPr>
          <w:p w14:paraId="3D0C4504" w14:textId="32E0FF38" w:rsidR="00CC520A" w:rsidRPr="0098408B" w:rsidRDefault="00CC520A" w:rsidP="003A5FD2">
            <w:pPr>
              <w:spacing w:after="0" w:line="240" w:lineRule="auto"/>
              <w:jc w:val="both"/>
              <w:rPr>
                <w:rFonts w:ascii="Arial Narrow" w:hAnsi="Arial Narrow"/>
                <w:color w:val="000000"/>
                <w:lang w:val="sr-Latn-CS"/>
              </w:rPr>
            </w:pPr>
            <w:r w:rsidRPr="00CC520A">
              <w:rPr>
                <w:rFonts w:ascii="Arial Narrow" w:hAnsi="Arial Narrow"/>
                <w:color w:val="000000"/>
              </w:rPr>
              <w:t>Poslovi granične policije*</w:t>
            </w:r>
          </w:p>
        </w:tc>
        <w:tc>
          <w:tcPr>
            <w:tcW w:w="675" w:type="pct"/>
            <w:shd w:val="clear" w:color="auto" w:fill="auto"/>
            <w:vAlign w:val="center"/>
          </w:tcPr>
          <w:p w14:paraId="1AC08425" w14:textId="69FA7B78" w:rsidR="00CC520A"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669A432D" w14:textId="1468B53A" w:rsidR="00CC520A" w:rsidRPr="0098408B" w:rsidRDefault="00FA5182" w:rsidP="0098408B">
            <w:pPr>
              <w:spacing w:after="0" w:line="240" w:lineRule="auto"/>
              <w:jc w:val="center"/>
              <w:rPr>
                <w:rFonts w:ascii="Arial Narrow" w:hAnsi="Arial Narrow"/>
              </w:rPr>
            </w:pPr>
            <w:r>
              <w:rPr>
                <w:rFonts w:ascii="Arial Narrow" w:hAnsi="Arial Narrow"/>
              </w:rPr>
              <w:t>66</w:t>
            </w:r>
          </w:p>
        </w:tc>
        <w:tc>
          <w:tcPr>
            <w:tcW w:w="675" w:type="pct"/>
            <w:shd w:val="clear" w:color="auto" w:fill="auto"/>
            <w:vAlign w:val="center"/>
          </w:tcPr>
          <w:p w14:paraId="470FF6FB" w14:textId="0356A3CB" w:rsidR="00CC520A" w:rsidRPr="0098408B" w:rsidRDefault="00FA5182" w:rsidP="0098408B">
            <w:pPr>
              <w:spacing w:after="0" w:line="240" w:lineRule="auto"/>
              <w:jc w:val="center"/>
              <w:rPr>
                <w:rFonts w:ascii="Arial Narrow" w:eastAsia="Times New Roman" w:hAnsi="Arial Narrow"/>
                <w:lang w:val="sr-Latn-CS" w:eastAsia="sl-SI"/>
              </w:rPr>
            </w:pPr>
            <w:r>
              <w:rPr>
                <w:rFonts w:ascii="Arial Narrow" w:eastAsia="Times New Roman" w:hAnsi="Arial Narrow"/>
                <w:lang w:val="sr-Latn-CS" w:eastAsia="sl-SI"/>
              </w:rPr>
              <w:t>66</w:t>
            </w:r>
          </w:p>
        </w:tc>
        <w:tc>
          <w:tcPr>
            <w:tcW w:w="675" w:type="pct"/>
            <w:shd w:val="clear" w:color="auto" w:fill="auto"/>
            <w:vAlign w:val="center"/>
          </w:tcPr>
          <w:p w14:paraId="4A82C8A9" w14:textId="522F8692" w:rsidR="00CC520A" w:rsidRPr="0098408B" w:rsidRDefault="00CC520A" w:rsidP="0098408B">
            <w:pPr>
              <w:spacing w:after="0" w:line="240" w:lineRule="auto"/>
              <w:jc w:val="center"/>
              <w:rPr>
                <w:rFonts w:ascii="Arial Narrow" w:hAnsi="Arial Narrow"/>
              </w:rPr>
            </w:pPr>
            <w:r>
              <w:rPr>
                <w:rFonts w:ascii="Arial Narrow" w:hAnsi="Arial Narrow"/>
              </w:rPr>
              <w:t>132</w:t>
            </w:r>
          </w:p>
        </w:tc>
      </w:tr>
      <w:tr w:rsidR="00CC520A" w:rsidRPr="0098408B" w14:paraId="27FD2147" w14:textId="77777777" w:rsidTr="00535F15">
        <w:trPr>
          <w:trHeight w:val="53"/>
          <w:jc w:val="center"/>
        </w:trPr>
        <w:tc>
          <w:tcPr>
            <w:tcW w:w="425" w:type="pct"/>
            <w:shd w:val="clear" w:color="auto" w:fill="auto"/>
            <w:vAlign w:val="center"/>
          </w:tcPr>
          <w:p w14:paraId="26BCE6A3" w14:textId="77777777" w:rsidR="00CC520A" w:rsidRDefault="00CC520A" w:rsidP="003A5FD2">
            <w:pPr>
              <w:pStyle w:val="ListParagraph"/>
              <w:numPr>
                <w:ilvl w:val="0"/>
                <w:numId w:val="5"/>
              </w:numPr>
              <w:spacing w:after="0" w:line="240" w:lineRule="auto"/>
              <w:jc w:val="both"/>
              <w:rPr>
                <w:rFonts w:ascii="Arial Narrow" w:hAnsi="Arial Narrow"/>
                <w:color w:val="000000"/>
                <w:lang w:val="sr-Latn-CS"/>
              </w:rPr>
            </w:pPr>
          </w:p>
        </w:tc>
        <w:tc>
          <w:tcPr>
            <w:tcW w:w="1874" w:type="pct"/>
            <w:shd w:val="clear" w:color="auto" w:fill="auto"/>
            <w:vAlign w:val="center"/>
          </w:tcPr>
          <w:p w14:paraId="37E8C731" w14:textId="3490310B" w:rsidR="00CC520A" w:rsidRPr="0098408B" w:rsidRDefault="00CC520A" w:rsidP="003A5FD2">
            <w:pPr>
              <w:spacing w:after="0" w:line="240" w:lineRule="auto"/>
              <w:jc w:val="both"/>
              <w:rPr>
                <w:rFonts w:ascii="Arial Narrow" w:hAnsi="Arial Narrow"/>
                <w:color w:val="000000"/>
                <w:lang w:val="sr-Latn-CS"/>
              </w:rPr>
            </w:pPr>
            <w:r w:rsidRPr="00CC520A">
              <w:rPr>
                <w:rFonts w:ascii="Arial Narrow" w:hAnsi="Arial Narrow"/>
                <w:color w:val="000000"/>
              </w:rPr>
              <w:t>Policijski poslovi borbe i suzbijanja kriminaliteta*</w:t>
            </w:r>
          </w:p>
        </w:tc>
        <w:tc>
          <w:tcPr>
            <w:tcW w:w="675" w:type="pct"/>
            <w:shd w:val="clear" w:color="auto" w:fill="auto"/>
            <w:vAlign w:val="center"/>
          </w:tcPr>
          <w:p w14:paraId="782E83AE" w14:textId="422B2EEE" w:rsidR="00CC520A"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2B7EA518" w14:textId="6E3F4AE6" w:rsidR="00CC520A" w:rsidRPr="0098408B" w:rsidRDefault="00FA5182" w:rsidP="0098408B">
            <w:pPr>
              <w:spacing w:after="0" w:line="240" w:lineRule="auto"/>
              <w:jc w:val="center"/>
              <w:rPr>
                <w:rFonts w:ascii="Arial Narrow" w:hAnsi="Arial Narrow"/>
              </w:rPr>
            </w:pPr>
            <w:r>
              <w:rPr>
                <w:rFonts w:ascii="Arial Narrow" w:hAnsi="Arial Narrow"/>
              </w:rPr>
              <w:t>70</w:t>
            </w:r>
          </w:p>
        </w:tc>
        <w:tc>
          <w:tcPr>
            <w:tcW w:w="675" w:type="pct"/>
            <w:shd w:val="clear" w:color="auto" w:fill="auto"/>
            <w:vAlign w:val="center"/>
          </w:tcPr>
          <w:p w14:paraId="34905F5D" w14:textId="04B8EC92" w:rsidR="00CC520A" w:rsidRPr="0098408B" w:rsidRDefault="00FA5182" w:rsidP="0098408B">
            <w:pPr>
              <w:spacing w:after="0" w:line="240" w:lineRule="auto"/>
              <w:jc w:val="center"/>
              <w:rPr>
                <w:rFonts w:ascii="Arial Narrow" w:eastAsia="Times New Roman" w:hAnsi="Arial Narrow"/>
                <w:lang w:val="sr-Latn-CS" w:eastAsia="sl-SI"/>
              </w:rPr>
            </w:pPr>
            <w:r>
              <w:rPr>
                <w:rFonts w:ascii="Arial Narrow" w:eastAsia="Times New Roman" w:hAnsi="Arial Narrow"/>
                <w:lang w:val="sr-Latn-CS" w:eastAsia="sl-SI"/>
              </w:rPr>
              <w:t>79</w:t>
            </w:r>
          </w:p>
        </w:tc>
        <w:tc>
          <w:tcPr>
            <w:tcW w:w="675" w:type="pct"/>
            <w:shd w:val="clear" w:color="auto" w:fill="auto"/>
            <w:vAlign w:val="center"/>
          </w:tcPr>
          <w:p w14:paraId="21A73DDE" w14:textId="2183EE9B" w:rsidR="00CC520A" w:rsidRPr="0098408B" w:rsidRDefault="00CC520A" w:rsidP="0098408B">
            <w:pPr>
              <w:spacing w:after="0" w:line="240" w:lineRule="auto"/>
              <w:jc w:val="center"/>
              <w:rPr>
                <w:rFonts w:ascii="Arial Narrow" w:hAnsi="Arial Narrow"/>
              </w:rPr>
            </w:pPr>
            <w:r>
              <w:rPr>
                <w:rFonts w:ascii="Arial Narrow" w:hAnsi="Arial Narrow"/>
              </w:rPr>
              <w:t>149</w:t>
            </w:r>
          </w:p>
        </w:tc>
      </w:tr>
      <w:tr w:rsidR="0098408B" w:rsidRPr="0098408B" w14:paraId="6E746A83" w14:textId="77777777" w:rsidTr="00535F15">
        <w:trPr>
          <w:trHeight w:val="188"/>
          <w:jc w:val="center"/>
        </w:trPr>
        <w:tc>
          <w:tcPr>
            <w:tcW w:w="425" w:type="pct"/>
            <w:shd w:val="clear" w:color="auto" w:fill="auto"/>
            <w:vAlign w:val="center"/>
          </w:tcPr>
          <w:p w14:paraId="7FA461E8" w14:textId="77777777" w:rsidR="0098408B" w:rsidRPr="0098408B" w:rsidRDefault="0098408B" w:rsidP="003A5FD2">
            <w:pPr>
              <w:pStyle w:val="ListParagraph"/>
              <w:numPr>
                <w:ilvl w:val="0"/>
                <w:numId w:val="4"/>
              </w:numPr>
              <w:spacing w:after="0" w:line="240" w:lineRule="auto"/>
              <w:jc w:val="both"/>
              <w:rPr>
                <w:rFonts w:ascii="Arial Narrow" w:hAnsi="Arial Narrow"/>
                <w:color w:val="000000"/>
                <w:lang w:val="sr-Latn-CS"/>
              </w:rPr>
            </w:pPr>
            <w:r>
              <w:rPr>
                <w:rFonts w:ascii="Arial Narrow" w:hAnsi="Arial Narrow"/>
                <w:color w:val="000000"/>
                <w:lang w:val="sr-Latn-CS"/>
              </w:rPr>
              <w:t>2</w:t>
            </w:r>
          </w:p>
        </w:tc>
        <w:tc>
          <w:tcPr>
            <w:tcW w:w="1874" w:type="pct"/>
            <w:shd w:val="clear" w:color="auto" w:fill="auto"/>
            <w:vAlign w:val="center"/>
          </w:tcPr>
          <w:p w14:paraId="604D0634" w14:textId="740B30FC" w:rsidR="0098408B" w:rsidRPr="0098408B" w:rsidRDefault="00CC520A" w:rsidP="003A5FD2">
            <w:pPr>
              <w:spacing w:after="0" w:line="240" w:lineRule="auto"/>
              <w:jc w:val="both"/>
              <w:rPr>
                <w:rFonts w:ascii="Arial Narrow" w:hAnsi="Arial Narrow"/>
                <w:color w:val="000000"/>
                <w:lang w:val="sr-Latn-CS"/>
              </w:rPr>
            </w:pPr>
            <w:r w:rsidRPr="00CC520A">
              <w:rPr>
                <w:rFonts w:ascii="Arial Narrow" w:hAnsi="Arial Narrow"/>
                <w:color w:val="000000"/>
              </w:rPr>
              <w:t>Policijski poslovi opšte nadležnosti*</w:t>
            </w:r>
          </w:p>
        </w:tc>
        <w:tc>
          <w:tcPr>
            <w:tcW w:w="675" w:type="pct"/>
            <w:shd w:val="clear" w:color="auto" w:fill="auto"/>
            <w:vAlign w:val="center"/>
          </w:tcPr>
          <w:p w14:paraId="05F3DBBA" w14:textId="03AB8B18" w:rsidR="0098408B"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77411215" w14:textId="6A23B1F5" w:rsidR="0098408B" w:rsidRPr="0098408B" w:rsidRDefault="00FA5182" w:rsidP="0098408B">
            <w:pPr>
              <w:spacing w:after="0" w:line="240" w:lineRule="auto"/>
              <w:jc w:val="center"/>
              <w:rPr>
                <w:rFonts w:ascii="Arial Narrow" w:hAnsi="Arial Narrow"/>
              </w:rPr>
            </w:pPr>
            <w:r>
              <w:rPr>
                <w:rFonts w:ascii="Arial Narrow" w:hAnsi="Arial Narrow"/>
              </w:rPr>
              <w:t>70</w:t>
            </w:r>
          </w:p>
        </w:tc>
        <w:tc>
          <w:tcPr>
            <w:tcW w:w="675" w:type="pct"/>
            <w:shd w:val="clear" w:color="auto" w:fill="auto"/>
            <w:vAlign w:val="center"/>
          </w:tcPr>
          <w:p w14:paraId="165FB395" w14:textId="1827434A" w:rsidR="0098408B" w:rsidRPr="0098408B" w:rsidRDefault="00FA5182" w:rsidP="0098408B">
            <w:pPr>
              <w:spacing w:after="0" w:line="240" w:lineRule="auto"/>
              <w:jc w:val="center"/>
              <w:rPr>
                <w:rFonts w:ascii="Arial Narrow" w:hAnsi="Arial Narrow"/>
              </w:rPr>
            </w:pPr>
            <w:r>
              <w:rPr>
                <w:rFonts w:ascii="Arial Narrow" w:hAnsi="Arial Narrow"/>
              </w:rPr>
              <w:t>79</w:t>
            </w:r>
          </w:p>
        </w:tc>
        <w:tc>
          <w:tcPr>
            <w:tcW w:w="675" w:type="pct"/>
            <w:shd w:val="clear" w:color="auto" w:fill="auto"/>
            <w:vAlign w:val="center"/>
          </w:tcPr>
          <w:p w14:paraId="707909A8" w14:textId="0193A1BA" w:rsidR="0098408B" w:rsidRPr="0098408B" w:rsidRDefault="00CC520A" w:rsidP="0098408B">
            <w:pPr>
              <w:spacing w:after="0" w:line="240" w:lineRule="auto"/>
              <w:jc w:val="center"/>
              <w:rPr>
                <w:rFonts w:ascii="Arial Narrow" w:hAnsi="Arial Narrow"/>
              </w:rPr>
            </w:pPr>
            <w:r>
              <w:rPr>
                <w:rFonts w:ascii="Arial Narrow" w:hAnsi="Arial Narrow"/>
              </w:rPr>
              <w:t>149</w:t>
            </w:r>
          </w:p>
        </w:tc>
      </w:tr>
      <w:tr w:rsidR="0098408B" w:rsidRPr="0098408B" w14:paraId="1C5CCE47" w14:textId="77777777" w:rsidTr="00535F15">
        <w:trPr>
          <w:trHeight w:val="53"/>
          <w:jc w:val="center"/>
        </w:trPr>
        <w:tc>
          <w:tcPr>
            <w:tcW w:w="425" w:type="pct"/>
            <w:shd w:val="clear" w:color="auto" w:fill="auto"/>
            <w:vAlign w:val="center"/>
          </w:tcPr>
          <w:p w14:paraId="032726CB" w14:textId="77777777" w:rsidR="0098408B" w:rsidRPr="0098408B" w:rsidRDefault="0098408B" w:rsidP="003A5FD2">
            <w:pPr>
              <w:pStyle w:val="ListParagraph"/>
              <w:numPr>
                <w:ilvl w:val="0"/>
                <w:numId w:val="4"/>
              </w:numPr>
              <w:spacing w:after="0" w:line="240" w:lineRule="auto"/>
              <w:jc w:val="both"/>
              <w:rPr>
                <w:rFonts w:ascii="Arial Narrow" w:hAnsi="Arial Narrow"/>
                <w:color w:val="000000"/>
                <w:lang w:val="sr-Latn-CS"/>
              </w:rPr>
            </w:pPr>
            <w:r>
              <w:rPr>
                <w:rFonts w:ascii="Arial Narrow" w:hAnsi="Arial Narrow"/>
                <w:color w:val="000000"/>
                <w:lang w:val="sr-Latn-CS"/>
              </w:rPr>
              <w:t>3</w:t>
            </w:r>
          </w:p>
        </w:tc>
        <w:tc>
          <w:tcPr>
            <w:tcW w:w="1874" w:type="pct"/>
            <w:shd w:val="clear" w:color="auto" w:fill="auto"/>
            <w:vAlign w:val="center"/>
          </w:tcPr>
          <w:p w14:paraId="1007EF53" w14:textId="724CDBB9" w:rsidR="0098408B" w:rsidRPr="0098408B" w:rsidRDefault="00CC520A" w:rsidP="003A5FD2">
            <w:pPr>
              <w:spacing w:after="0" w:line="240" w:lineRule="auto"/>
              <w:jc w:val="both"/>
              <w:rPr>
                <w:rFonts w:ascii="Arial Narrow" w:hAnsi="Arial Narrow"/>
                <w:color w:val="000000"/>
                <w:lang w:val="sr-Latn-CS"/>
              </w:rPr>
            </w:pPr>
            <w:r w:rsidRPr="00CC520A">
              <w:rPr>
                <w:rFonts w:ascii="Arial Narrow" w:hAnsi="Arial Narrow"/>
                <w:color w:val="000000"/>
              </w:rPr>
              <w:t>Policijski poslovi obezbjeđenja ličnosti i objekata*</w:t>
            </w:r>
          </w:p>
        </w:tc>
        <w:tc>
          <w:tcPr>
            <w:tcW w:w="675" w:type="pct"/>
            <w:shd w:val="clear" w:color="auto" w:fill="auto"/>
            <w:vAlign w:val="center"/>
          </w:tcPr>
          <w:p w14:paraId="1B74F1C3" w14:textId="308C7EF2" w:rsidR="0098408B" w:rsidRPr="0098408B" w:rsidRDefault="00CC520A" w:rsidP="0098408B">
            <w:pPr>
              <w:spacing w:after="0" w:line="240" w:lineRule="auto"/>
              <w:jc w:val="center"/>
              <w:rPr>
                <w:rFonts w:ascii="Arial Narrow" w:hAnsi="Arial Narrow"/>
              </w:rPr>
            </w:pPr>
            <w:r>
              <w:rPr>
                <w:rFonts w:ascii="Arial Narrow" w:hAnsi="Arial Narrow"/>
              </w:rPr>
              <w:t>II</w:t>
            </w:r>
          </w:p>
        </w:tc>
        <w:tc>
          <w:tcPr>
            <w:tcW w:w="675" w:type="pct"/>
            <w:shd w:val="clear" w:color="auto" w:fill="auto"/>
            <w:vAlign w:val="center"/>
          </w:tcPr>
          <w:p w14:paraId="706B8F91" w14:textId="6A1422F4" w:rsidR="0098408B" w:rsidRPr="0098408B" w:rsidRDefault="00FA5182" w:rsidP="0098408B">
            <w:pPr>
              <w:spacing w:after="0" w:line="240" w:lineRule="auto"/>
              <w:jc w:val="center"/>
              <w:rPr>
                <w:rFonts w:ascii="Arial Narrow" w:hAnsi="Arial Narrow"/>
              </w:rPr>
            </w:pPr>
            <w:r>
              <w:rPr>
                <w:rFonts w:ascii="Arial Narrow" w:hAnsi="Arial Narrow"/>
              </w:rPr>
              <w:t>49</w:t>
            </w:r>
          </w:p>
        </w:tc>
        <w:tc>
          <w:tcPr>
            <w:tcW w:w="675" w:type="pct"/>
            <w:shd w:val="clear" w:color="auto" w:fill="auto"/>
            <w:vAlign w:val="center"/>
          </w:tcPr>
          <w:p w14:paraId="696FA3B0" w14:textId="5C88715D" w:rsidR="0098408B" w:rsidRPr="0098408B" w:rsidRDefault="00FA5182" w:rsidP="0098408B">
            <w:pPr>
              <w:spacing w:after="0" w:line="240" w:lineRule="auto"/>
              <w:jc w:val="center"/>
              <w:rPr>
                <w:rFonts w:ascii="Arial Narrow" w:hAnsi="Arial Narrow"/>
              </w:rPr>
            </w:pPr>
            <w:r>
              <w:rPr>
                <w:rFonts w:ascii="Arial Narrow" w:hAnsi="Arial Narrow"/>
              </w:rPr>
              <w:t>50</w:t>
            </w:r>
          </w:p>
        </w:tc>
        <w:tc>
          <w:tcPr>
            <w:tcW w:w="675" w:type="pct"/>
            <w:shd w:val="clear" w:color="auto" w:fill="auto"/>
            <w:vAlign w:val="center"/>
          </w:tcPr>
          <w:p w14:paraId="7AE77412" w14:textId="1CD2B540" w:rsidR="0098408B" w:rsidRPr="0098408B" w:rsidRDefault="00CC520A" w:rsidP="0098408B">
            <w:pPr>
              <w:spacing w:after="0" w:line="240" w:lineRule="auto"/>
              <w:jc w:val="center"/>
              <w:rPr>
                <w:rFonts w:ascii="Arial Narrow" w:hAnsi="Arial Narrow"/>
              </w:rPr>
            </w:pPr>
            <w:r>
              <w:rPr>
                <w:rFonts w:ascii="Arial Narrow" w:hAnsi="Arial Narrow"/>
              </w:rPr>
              <w:t>99</w:t>
            </w:r>
          </w:p>
        </w:tc>
      </w:tr>
      <w:tr w:rsidR="0098408B" w:rsidRPr="0098408B" w14:paraId="18447137" w14:textId="77777777" w:rsidTr="00535F15">
        <w:trPr>
          <w:trHeight w:val="53"/>
          <w:jc w:val="center"/>
        </w:trPr>
        <w:tc>
          <w:tcPr>
            <w:tcW w:w="2974" w:type="pct"/>
            <w:gridSpan w:val="3"/>
            <w:shd w:val="clear" w:color="auto" w:fill="EAF1DD" w:themeFill="accent3" w:themeFillTint="33"/>
            <w:vAlign w:val="center"/>
          </w:tcPr>
          <w:p w14:paraId="2F623776" w14:textId="77777777" w:rsidR="0098408B" w:rsidRPr="0098408B" w:rsidRDefault="0098408B" w:rsidP="003A5FD2">
            <w:pPr>
              <w:spacing w:after="0" w:line="240" w:lineRule="auto"/>
              <w:jc w:val="both"/>
              <w:rPr>
                <w:rFonts w:ascii="Arial Narrow" w:hAnsi="Arial Narrow"/>
                <w:b/>
              </w:rPr>
            </w:pPr>
            <w:r w:rsidRPr="0098408B">
              <w:rPr>
                <w:rFonts w:ascii="Arial Narrow" w:eastAsia="Times New Roman" w:hAnsi="Arial Narrow"/>
                <w:b/>
                <w:lang w:val="sr-Latn-CS" w:eastAsia="sl-SI"/>
              </w:rPr>
              <w:t xml:space="preserve">Ukupno PN – II </w:t>
            </w:r>
            <w:r w:rsidR="00E839B6">
              <w:rPr>
                <w:rFonts w:ascii="Arial Narrow" w:eastAsia="Times New Roman" w:hAnsi="Arial Narrow"/>
                <w:b/>
                <w:lang w:val="sr-Latn-CS" w:eastAsia="sl-SI"/>
              </w:rPr>
              <w:t>godina</w:t>
            </w:r>
          </w:p>
        </w:tc>
        <w:tc>
          <w:tcPr>
            <w:tcW w:w="675" w:type="pct"/>
            <w:shd w:val="clear" w:color="auto" w:fill="EAF1DD" w:themeFill="accent3" w:themeFillTint="33"/>
            <w:vAlign w:val="center"/>
          </w:tcPr>
          <w:p w14:paraId="65F67026" w14:textId="5DC2DEE3" w:rsidR="0098408B" w:rsidRPr="0098408B" w:rsidRDefault="00FC20B6" w:rsidP="0098408B">
            <w:pPr>
              <w:spacing w:after="0" w:line="240" w:lineRule="auto"/>
              <w:jc w:val="center"/>
              <w:rPr>
                <w:rFonts w:ascii="Arial Narrow" w:hAnsi="Arial Narrow"/>
                <w:b/>
              </w:rPr>
            </w:pPr>
            <w:r>
              <w:rPr>
                <w:rFonts w:ascii="Arial Narrow" w:hAnsi="Arial Narrow"/>
                <w:b/>
              </w:rPr>
              <w:t>378</w:t>
            </w:r>
          </w:p>
        </w:tc>
        <w:tc>
          <w:tcPr>
            <w:tcW w:w="675" w:type="pct"/>
            <w:shd w:val="clear" w:color="auto" w:fill="EAF1DD" w:themeFill="accent3" w:themeFillTint="33"/>
            <w:vAlign w:val="center"/>
          </w:tcPr>
          <w:p w14:paraId="3A394A2E" w14:textId="3A8BE8A1" w:rsidR="0098408B" w:rsidRPr="0098408B" w:rsidRDefault="00FC20B6" w:rsidP="0098408B">
            <w:pPr>
              <w:spacing w:after="0" w:line="240" w:lineRule="auto"/>
              <w:jc w:val="center"/>
              <w:rPr>
                <w:rFonts w:ascii="Arial Narrow" w:hAnsi="Arial Narrow"/>
                <w:b/>
              </w:rPr>
            </w:pPr>
            <w:r>
              <w:rPr>
                <w:rFonts w:ascii="Arial Narrow" w:hAnsi="Arial Narrow"/>
                <w:b/>
              </w:rPr>
              <w:t>340</w:t>
            </w:r>
          </w:p>
        </w:tc>
        <w:tc>
          <w:tcPr>
            <w:tcW w:w="675" w:type="pct"/>
            <w:shd w:val="clear" w:color="auto" w:fill="EAF1DD" w:themeFill="accent3" w:themeFillTint="33"/>
            <w:vAlign w:val="center"/>
          </w:tcPr>
          <w:p w14:paraId="42DFA186" w14:textId="1C71E8E3" w:rsidR="0098408B" w:rsidRPr="0098408B" w:rsidRDefault="00FC20B6" w:rsidP="0098408B">
            <w:pPr>
              <w:spacing w:after="0" w:line="240" w:lineRule="auto"/>
              <w:jc w:val="center"/>
              <w:rPr>
                <w:rFonts w:ascii="Arial Narrow" w:hAnsi="Arial Narrow"/>
                <w:b/>
              </w:rPr>
            </w:pPr>
            <w:r>
              <w:rPr>
                <w:rFonts w:ascii="Arial Narrow" w:hAnsi="Arial Narrow"/>
                <w:b/>
              </w:rPr>
              <w:t>718</w:t>
            </w:r>
          </w:p>
        </w:tc>
      </w:tr>
      <w:tr w:rsidR="0098408B" w:rsidRPr="0098408B" w14:paraId="106DE006" w14:textId="77777777" w:rsidTr="00535F15">
        <w:trPr>
          <w:trHeight w:val="210"/>
          <w:jc w:val="center"/>
        </w:trPr>
        <w:tc>
          <w:tcPr>
            <w:tcW w:w="2974" w:type="pct"/>
            <w:gridSpan w:val="3"/>
            <w:tcBorders>
              <w:bottom w:val="single" w:sz="4" w:space="0" w:color="244061" w:themeColor="accent1" w:themeShade="80"/>
            </w:tcBorders>
            <w:shd w:val="clear" w:color="auto" w:fill="EAF1DD" w:themeFill="accent3" w:themeFillTint="33"/>
            <w:vAlign w:val="center"/>
          </w:tcPr>
          <w:p w14:paraId="19698362" w14:textId="77777777" w:rsidR="0098408B" w:rsidRPr="0098408B" w:rsidRDefault="0062192F" w:rsidP="003A5FD2">
            <w:pPr>
              <w:spacing w:after="0" w:line="240" w:lineRule="auto"/>
              <w:jc w:val="both"/>
              <w:rPr>
                <w:rFonts w:ascii="Arial Narrow" w:eastAsia="Times New Roman" w:hAnsi="Arial Narrow"/>
                <w:b/>
                <w:lang w:val="sr-Latn-CS" w:eastAsia="sl-SI"/>
              </w:rPr>
            </w:pPr>
            <w:r>
              <w:rPr>
                <w:rFonts w:ascii="Arial Narrow" w:eastAsia="Times New Roman" w:hAnsi="Arial Narrow"/>
                <w:b/>
                <w:lang w:val="sr-Latn-CS" w:eastAsia="sl-SI"/>
              </w:rPr>
              <w:t>Ukupno PN – I i</w:t>
            </w:r>
            <w:r w:rsidR="00BB3FFA">
              <w:rPr>
                <w:rFonts w:ascii="Arial Narrow" w:eastAsia="Times New Roman" w:hAnsi="Arial Narrow"/>
                <w:b/>
                <w:lang w:val="sr-Latn-CS" w:eastAsia="sl-SI"/>
              </w:rPr>
              <w:t xml:space="preserve"> II</w:t>
            </w:r>
            <w:r w:rsidR="0098408B" w:rsidRPr="0098408B">
              <w:rPr>
                <w:rFonts w:ascii="Arial Narrow" w:eastAsia="Times New Roman" w:hAnsi="Arial Narrow"/>
                <w:b/>
                <w:lang w:val="sr-Latn-CS" w:eastAsia="sl-SI"/>
              </w:rPr>
              <w:t xml:space="preserve"> </w:t>
            </w:r>
            <w:r w:rsidR="00E839B6">
              <w:rPr>
                <w:rFonts w:ascii="Arial Narrow" w:eastAsia="Times New Roman" w:hAnsi="Arial Narrow"/>
                <w:b/>
                <w:lang w:val="sr-Latn-CS" w:eastAsia="sl-SI"/>
              </w:rPr>
              <w:t>godina</w:t>
            </w:r>
          </w:p>
        </w:tc>
        <w:tc>
          <w:tcPr>
            <w:tcW w:w="675" w:type="pct"/>
            <w:tcBorders>
              <w:bottom w:val="single" w:sz="4" w:space="0" w:color="244061" w:themeColor="accent1" w:themeShade="80"/>
            </w:tcBorders>
            <w:shd w:val="clear" w:color="auto" w:fill="EAF1DD" w:themeFill="accent3" w:themeFillTint="33"/>
            <w:vAlign w:val="center"/>
          </w:tcPr>
          <w:p w14:paraId="7FE1FAD3" w14:textId="1954BE57" w:rsidR="0098408B" w:rsidRPr="0098408B" w:rsidRDefault="00FC20B6" w:rsidP="0098408B">
            <w:pPr>
              <w:spacing w:after="0" w:line="240" w:lineRule="auto"/>
              <w:jc w:val="center"/>
              <w:rPr>
                <w:rFonts w:ascii="Arial Narrow" w:eastAsia="Times New Roman" w:hAnsi="Arial Narrow"/>
                <w:b/>
                <w:lang w:val="sr-Latn-CS" w:eastAsia="sl-SI"/>
              </w:rPr>
            </w:pPr>
            <w:r>
              <w:rPr>
                <w:rFonts w:ascii="Arial Narrow" w:eastAsia="Times New Roman" w:hAnsi="Arial Narrow"/>
                <w:b/>
                <w:lang w:val="sr-Latn-CS" w:eastAsia="sl-SI"/>
              </w:rPr>
              <w:t>899</w:t>
            </w:r>
          </w:p>
        </w:tc>
        <w:tc>
          <w:tcPr>
            <w:tcW w:w="675" w:type="pct"/>
            <w:tcBorders>
              <w:bottom w:val="single" w:sz="4" w:space="0" w:color="244061" w:themeColor="accent1" w:themeShade="80"/>
            </w:tcBorders>
            <w:shd w:val="clear" w:color="auto" w:fill="EAF1DD" w:themeFill="accent3" w:themeFillTint="33"/>
            <w:vAlign w:val="center"/>
          </w:tcPr>
          <w:p w14:paraId="1B6061A6" w14:textId="309CE580" w:rsidR="0098408B" w:rsidRPr="0098408B" w:rsidRDefault="00FC20B6" w:rsidP="0098408B">
            <w:pPr>
              <w:spacing w:after="0" w:line="240" w:lineRule="auto"/>
              <w:jc w:val="center"/>
              <w:rPr>
                <w:rFonts w:ascii="Arial Narrow" w:hAnsi="Arial Narrow"/>
                <w:b/>
              </w:rPr>
            </w:pPr>
            <w:r>
              <w:rPr>
                <w:rFonts w:ascii="Arial Narrow" w:hAnsi="Arial Narrow"/>
                <w:b/>
              </w:rPr>
              <w:t>340</w:t>
            </w:r>
          </w:p>
        </w:tc>
        <w:tc>
          <w:tcPr>
            <w:tcW w:w="675" w:type="pct"/>
            <w:tcBorders>
              <w:bottom w:val="single" w:sz="4" w:space="0" w:color="244061" w:themeColor="accent1" w:themeShade="80"/>
            </w:tcBorders>
            <w:shd w:val="clear" w:color="auto" w:fill="EAF1DD" w:themeFill="accent3" w:themeFillTint="33"/>
            <w:vAlign w:val="center"/>
          </w:tcPr>
          <w:p w14:paraId="5B8ECD7B" w14:textId="2358A82A" w:rsidR="0098408B" w:rsidRPr="0098408B" w:rsidRDefault="00FC20B6" w:rsidP="0098408B">
            <w:pPr>
              <w:spacing w:after="0" w:line="240" w:lineRule="auto"/>
              <w:jc w:val="center"/>
              <w:rPr>
                <w:rFonts w:ascii="Arial Narrow" w:eastAsia="Times New Roman" w:hAnsi="Arial Narrow"/>
                <w:b/>
                <w:lang w:val="sr-Latn-CS" w:eastAsia="sl-SI"/>
              </w:rPr>
            </w:pPr>
            <w:r>
              <w:rPr>
                <w:rFonts w:ascii="Arial Narrow" w:eastAsia="Times New Roman" w:hAnsi="Arial Narrow"/>
                <w:b/>
                <w:lang w:val="sr-Latn-CS" w:eastAsia="sl-SI"/>
              </w:rPr>
              <w:t>1239</w:t>
            </w:r>
          </w:p>
        </w:tc>
      </w:tr>
      <w:tr w:rsidR="0098408B" w:rsidRPr="0098408B" w14:paraId="56BEE521" w14:textId="77777777" w:rsidTr="00535F15">
        <w:trPr>
          <w:trHeight w:val="210"/>
          <w:jc w:val="center"/>
        </w:trPr>
        <w:tc>
          <w:tcPr>
            <w:tcW w:w="2974" w:type="pct"/>
            <w:gridSpan w:val="3"/>
            <w:tcBorders>
              <w:top w:val="single" w:sz="4" w:space="0" w:color="244061" w:themeColor="accent1" w:themeShade="80"/>
              <w:bottom w:val="single" w:sz="4" w:space="0" w:color="244061" w:themeColor="accent1" w:themeShade="80"/>
            </w:tcBorders>
            <w:shd w:val="clear" w:color="auto" w:fill="EAF1DD" w:themeFill="accent3" w:themeFillTint="33"/>
            <w:vAlign w:val="center"/>
          </w:tcPr>
          <w:p w14:paraId="6237EEB7" w14:textId="77777777" w:rsidR="0098408B" w:rsidRPr="0098408B" w:rsidRDefault="0098408B" w:rsidP="003A5FD2">
            <w:pPr>
              <w:spacing w:after="0" w:line="240" w:lineRule="auto"/>
              <w:jc w:val="both"/>
              <w:rPr>
                <w:rFonts w:ascii="Arial Narrow" w:eastAsia="Times New Roman" w:hAnsi="Arial Narrow"/>
                <w:b/>
                <w:lang w:val="sr-Latn-CS" w:eastAsia="sl-SI"/>
              </w:rPr>
            </w:pPr>
            <w:r w:rsidRPr="0098408B">
              <w:rPr>
                <w:rFonts w:ascii="Arial Narrow" w:eastAsia="Times New Roman" w:hAnsi="Arial Narrow"/>
                <w:b/>
                <w:lang w:val="sr-Latn-CS" w:eastAsia="sl-SI"/>
              </w:rPr>
              <w:t>% zastupljenosti PN u odnosu na ukupan broj časova</w:t>
            </w:r>
          </w:p>
        </w:tc>
        <w:tc>
          <w:tcPr>
            <w:tcW w:w="675" w:type="pct"/>
            <w:tcBorders>
              <w:top w:val="single" w:sz="4" w:space="0" w:color="244061" w:themeColor="accent1" w:themeShade="80"/>
              <w:bottom w:val="single" w:sz="4" w:space="0" w:color="244061" w:themeColor="accent1" w:themeShade="80"/>
            </w:tcBorders>
            <w:shd w:val="clear" w:color="auto" w:fill="EAF1DD" w:themeFill="accent3" w:themeFillTint="33"/>
            <w:vAlign w:val="center"/>
          </w:tcPr>
          <w:p w14:paraId="16CDC696" w14:textId="7F1094CA" w:rsidR="0098408B" w:rsidRPr="0098408B" w:rsidRDefault="00FC20B6" w:rsidP="0098408B">
            <w:pPr>
              <w:spacing w:after="0" w:line="240" w:lineRule="auto"/>
              <w:jc w:val="center"/>
              <w:rPr>
                <w:rFonts w:ascii="Arial Narrow" w:eastAsia="Times New Roman" w:hAnsi="Arial Narrow"/>
                <w:b/>
                <w:lang w:val="sr-Latn-CS" w:eastAsia="sl-SI"/>
              </w:rPr>
            </w:pPr>
            <w:r>
              <w:rPr>
                <w:rFonts w:ascii="Arial Narrow" w:eastAsia="Times New Roman" w:hAnsi="Arial Narrow"/>
                <w:b/>
                <w:lang w:val="sr-Latn-CS" w:eastAsia="sl-SI"/>
              </w:rPr>
              <w:t>40,7</w:t>
            </w:r>
          </w:p>
        </w:tc>
        <w:tc>
          <w:tcPr>
            <w:tcW w:w="675" w:type="pct"/>
            <w:tcBorders>
              <w:top w:val="single" w:sz="4" w:space="0" w:color="244061" w:themeColor="accent1" w:themeShade="80"/>
              <w:bottom w:val="single" w:sz="4" w:space="0" w:color="244061" w:themeColor="accent1" w:themeShade="80"/>
            </w:tcBorders>
            <w:shd w:val="clear" w:color="auto" w:fill="EAF1DD" w:themeFill="accent3" w:themeFillTint="33"/>
            <w:vAlign w:val="center"/>
          </w:tcPr>
          <w:p w14:paraId="6F4835BE" w14:textId="4AE0C5E6" w:rsidR="0098408B" w:rsidRPr="0098408B" w:rsidRDefault="007B37AE" w:rsidP="0098408B">
            <w:pPr>
              <w:spacing w:after="0" w:line="240" w:lineRule="auto"/>
              <w:jc w:val="center"/>
              <w:rPr>
                <w:rFonts w:ascii="Arial Narrow" w:hAnsi="Arial Narrow"/>
                <w:b/>
              </w:rPr>
            </w:pPr>
            <w:r>
              <w:rPr>
                <w:rFonts w:ascii="Arial Narrow" w:hAnsi="Arial Narrow"/>
                <w:b/>
              </w:rPr>
              <w:t>15,4</w:t>
            </w:r>
          </w:p>
        </w:tc>
        <w:tc>
          <w:tcPr>
            <w:tcW w:w="675" w:type="pct"/>
            <w:tcBorders>
              <w:top w:val="single" w:sz="4" w:space="0" w:color="244061" w:themeColor="accent1" w:themeShade="80"/>
              <w:bottom w:val="single" w:sz="4" w:space="0" w:color="244061" w:themeColor="accent1" w:themeShade="80"/>
            </w:tcBorders>
            <w:shd w:val="clear" w:color="auto" w:fill="EAF1DD" w:themeFill="accent3" w:themeFillTint="33"/>
            <w:vAlign w:val="center"/>
          </w:tcPr>
          <w:p w14:paraId="40429E47" w14:textId="5F7768A4" w:rsidR="0098408B" w:rsidRPr="0098408B" w:rsidRDefault="007B37AE" w:rsidP="0098408B">
            <w:pPr>
              <w:spacing w:after="0" w:line="240" w:lineRule="auto"/>
              <w:jc w:val="center"/>
              <w:rPr>
                <w:rFonts w:ascii="Arial Narrow" w:eastAsia="Times New Roman" w:hAnsi="Arial Narrow"/>
                <w:b/>
                <w:lang w:val="sr-Latn-CS" w:eastAsia="sl-SI"/>
              </w:rPr>
            </w:pPr>
            <w:r>
              <w:rPr>
                <w:rFonts w:ascii="Arial Narrow" w:eastAsia="Times New Roman" w:hAnsi="Arial Narrow"/>
                <w:b/>
                <w:lang w:val="sr-Latn-CS" w:eastAsia="sl-SI"/>
              </w:rPr>
              <w:t>56,1</w:t>
            </w:r>
          </w:p>
        </w:tc>
      </w:tr>
    </w:tbl>
    <w:sdt>
      <w:sdtPr>
        <w:rPr>
          <w:rFonts w:ascii="Arial Narrow" w:eastAsia="Times New Roman" w:hAnsi="Arial Narrow"/>
          <w:b/>
          <w:lang w:val="sr-Latn-CS" w:eastAsia="sl-SI"/>
        </w:rPr>
        <w:id w:val="-512991891"/>
        <w:lock w:val="sdtContentLocked"/>
        <w:placeholder>
          <w:docPart w:val="DefaultPlaceholder_1081868574"/>
        </w:placeholder>
      </w:sdtPr>
      <w:sdtContent>
        <w:p w14:paraId="74690CEF" w14:textId="77777777" w:rsidR="007D2968" w:rsidRDefault="007D2968" w:rsidP="003A5FD2">
          <w:pPr>
            <w:spacing w:before="240" w:after="120" w:line="240" w:lineRule="auto"/>
            <w:jc w:val="both"/>
            <w:rPr>
              <w:rFonts w:ascii="Arial Narrow" w:eastAsia="Times New Roman" w:hAnsi="Arial Narrow"/>
              <w:b/>
              <w:lang w:val="sr-Latn-CS" w:eastAsia="sl-SI"/>
            </w:rPr>
          </w:pPr>
          <w:r>
            <w:rPr>
              <w:rFonts w:ascii="Arial Narrow" w:eastAsia="Times New Roman" w:hAnsi="Arial Narrow"/>
              <w:b/>
              <w:lang w:val="sr-Latn-CS" w:eastAsia="sl-SI"/>
            </w:rPr>
            <w:t>Napomena:</w:t>
          </w:r>
        </w:p>
      </w:sdtContent>
    </w:sdt>
    <w:p w14:paraId="7D2226E1" w14:textId="3E7B3F90" w:rsidR="0098408B" w:rsidRDefault="007D2968" w:rsidP="003A5FD2">
      <w:pPr>
        <w:spacing w:after="120" w:line="240" w:lineRule="auto"/>
        <w:jc w:val="both"/>
        <w:rPr>
          <w:rFonts w:ascii="Arial Narrow" w:hAnsi="Arial Narrow"/>
          <w:b/>
        </w:rPr>
      </w:pPr>
      <w:r w:rsidRPr="008F0887">
        <w:rPr>
          <w:rFonts w:ascii="Arial Narrow" w:eastAsia="Times New Roman" w:hAnsi="Arial Narrow"/>
          <w:lang w:val="sr-Latn-CS" w:eastAsia="sl-SI"/>
        </w:rPr>
        <w:t>Broj časova koji se realizuje kod poslodavca je dat okvirno. Minimalan broj časova koji se realizu</w:t>
      </w:r>
      <w:r w:rsidR="00566C2E" w:rsidRPr="008F0887">
        <w:rPr>
          <w:rFonts w:ascii="Arial Narrow" w:eastAsia="Times New Roman" w:hAnsi="Arial Narrow"/>
          <w:lang w:val="sr-Latn-CS" w:eastAsia="sl-SI"/>
        </w:rPr>
        <w:t>je kod poslodavca je 36 u II</w:t>
      </w:r>
      <w:r w:rsidRPr="008F0887">
        <w:rPr>
          <w:rFonts w:ascii="Arial Narrow" w:eastAsia="Times New Roman" w:hAnsi="Arial Narrow"/>
          <w:lang w:val="sr-Latn-CS" w:eastAsia="sl-SI"/>
        </w:rPr>
        <w:t xml:space="preserve"> </w:t>
      </w:r>
      <w:r w:rsidR="00566C2E" w:rsidRPr="008F0887">
        <w:rPr>
          <w:rFonts w:ascii="Arial Narrow" w:eastAsia="Times New Roman" w:hAnsi="Arial Narrow"/>
          <w:lang w:val="sr-Latn-CS" w:eastAsia="sl-SI"/>
        </w:rPr>
        <w:t>godini</w:t>
      </w:r>
      <w:r w:rsidRPr="008F0887">
        <w:rPr>
          <w:rFonts w:ascii="Arial Narrow" w:eastAsia="Times New Roman" w:hAnsi="Arial Narrow"/>
          <w:lang w:val="sr-Latn-CS" w:eastAsia="sl-SI"/>
        </w:rPr>
        <w:t>.</w:t>
      </w:r>
      <w:r w:rsidRPr="008A6E79">
        <w:rPr>
          <w:rFonts w:ascii="Arial Narrow" w:eastAsia="Times New Roman" w:hAnsi="Arial Narrow"/>
          <w:lang w:val="sr-Latn-CS" w:eastAsia="sl-SI"/>
        </w:rPr>
        <w:t xml:space="preserve"> </w:t>
      </w:r>
      <w:r w:rsidR="0098408B">
        <w:rPr>
          <w:rFonts w:ascii="Arial Narrow" w:hAnsi="Arial Narrow"/>
          <w:b/>
        </w:rPr>
        <w:br w:type="page"/>
      </w:r>
    </w:p>
    <w:sdt>
      <w:sdtPr>
        <w:rPr>
          <w:rFonts w:ascii="Arial Narrow" w:eastAsia="Times New Roman" w:hAnsi="Arial Narrow"/>
          <w:b/>
          <w:lang w:val="sr-Latn-CS" w:eastAsia="sl-SI"/>
        </w:rPr>
        <w:id w:val="-190833713"/>
        <w:lock w:val="sdtContentLocked"/>
        <w:placeholder>
          <w:docPart w:val="DefaultPlaceholder_1081868574"/>
        </w:placeholder>
      </w:sdtPr>
      <w:sdtContent>
        <w:p w14:paraId="223A81E6" w14:textId="77777777" w:rsidR="0098408B" w:rsidRPr="00A61C69" w:rsidRDefault="001118C6" w:rsidP="003A5FD2">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5.2.2. </w:t>
          </w:r>
          <w:r w:rsidR="0098408B">
            <w:rPr>
              <w:rFonts w:ascii="Arial Narrow" w:eastAsia="Times New Roman" w:hAnsi="Arial Narrow"/>
              <w:b/>
              <w:lang w:val="sr-Latn-CS" w:eastAsia="sl-SI"/>
            </w:rPr>
            <w:t>PROFESIONALNA PRAKSA</w:t>
          </w:r>
        </w:p>
      </w:sdtContent>
    </w:sdt>
    <w:p w14:paraId="39960748" w14:textId="77777777" w:rsidR="00317145" w:rsidRPr="007904EE" w:rsidRDefault="00317145"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7904EE">
        <w:rPr>
          <w:rFonts w:ascii="Arial Narrow" w:eastAsia="Batang" w:hAnsi="Arial Narrow"/>
          <w:szCs w:val="24"/>
          <w:lang w:val="sr-Latn-CS"/>
        </w:rPr>
        <w:t xml:space="preserve">Profesionalna praksa izvodi se, po pravilu, nakon završetka nastavne godine za </w:t>
      </w:r>
      <w:r>
        <w:rPr>
          <w:rFonts w:ascii="Arial Narrow" w:eastAsia="Batang" w:hAnsi="Arial Narrow"/>
          <w:szCs w:val="24"/>
          <w:lang w:val="sr-Latn-CS"/>
        </w:rPr>
        <w:t>polaznike</w:t>
      </w:r>
      <w:r w:rsidRPr="007904EE">
        <w:rPr>
          <w:rFonts w:ascii="Arial Narrow" w:eastAsia="Batang" w:hAnsi="Arial Narrow"/>
          <w:szCs w:val="24"/>
          <w:lang w:val="sr-Latn-CS"/>
        </w:rPr>
        <w:t xml:space="preserve"> koji su više od jedne trećine praktičnog obrazovanja ostvarili u objektima škole.</w:t>
      </w:r>
    </w:p>
    <w:p w14:paraId="4BA22DDF" w14:textId="470AF455" w:rsidR="00BD0EEB" w:rsidRPr="00BD0EEB" w:rsidRDefault="00317145"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8F0887">
        <w:rPr>
          <w:rFonts w:ascii="Arial Narrow" w:eastAsia="Batang" w:hAnsi="Arial Narrow"/>
          <w:szCs w:val="24"/>
          <w:lang w:val="sr-Latn-CS"/>
        </w:rPr>
        <w:t>Polaznici I godine</w:t>
      </w:r>
      <w:r w:rsidR="00BD0EEB" w:rsidRPr="008F0887">
        <w:rPr>
          <w:rFonts w:ascii="Arial Narrow" w:eastAsia="Batang" w:hAnsi="Arial Narrow"/>
          <w:szCs w:val="24"/>
          <w:lang w:val="sr-Latn-CS"/>
        </w:rPr>
        <w:t xml:space="preserve"> nakon završetka nastavne godine obavljaju profesionalnu praksu u trajanju od 10 dana, u skladu sa nastavnim planom.</w:t>
      </w:r>
      <w:r w:rsidR="00B91DCB" w:rsidRPr="008F0887">
        <w:rPr>
          <w:rFonts w:ascii="Arial Narrow" w:eastAsia="Batang" w:hAnsi="Arial Narrow"/>
          <w:szCs w:val="24"/>
          <w:lang w:val="sr-Latn-CS"/>
        </w:rPr>
        <w:t xml:space="preserve"> Profesionalna praksa izvodi se u terenskim uslovima. </w:t>
      </w:r>
      <w:r w:rsidR="00B1669B">
        <w:rPr>
          <w:rFonts w:ascii="Arial Narrow" w:eastAsia="Batang" w:hAnsi="Arial Narrow"/>
          <w:szCs w:val="24"/>
          <w:lang w:val="sr-Latn-CS"/>
        </w:rPr>
        <w:t>Profesionalna praksa</w:t>
      </w:r>
      <w:r w:rsidR="00B91DCB" w:rsidRPr="008F0887">
        <w:rPr>
          <w:rFonts w:ascii="Arial Narrow" w:eastAsia="Batang" w:hAnsi="Arial Narrow"/>
          <w:szCs w:val="24"/>
          <w:lang w:val="sr-Latn-CS"/>
        </w:rPr>
        <w:t xml:space="preserve"> u terenskim uslovima realizuje se na kraju prve nastavne godine, po sistemu stacionarnog logoravanja na prethodno odabranom prostoru, u trajanju od 10 radnih dana. </w:t>
      </w:r>
      <w:r w:rsidR="00B1669B">
        <w:rPr>
          <w:rFonts w:ascii="Arial Narrow" w:eastAsia="Batang" w:hAnsi="Arial Narrow"/>
          <w:szCs w:val="24"/>
          <w:lang w:val="sr-Latn-CS"/>
        </w:rPr>
        <w:t>Profesionalna praksa</w:t>
      </w:r>
      <w:r w:rsidR="00B91DCB" w:rsidRPr="008F0887">
        <w:rPr>
          <w:rFonts w:ascii="Arial Narrow" w:eastAsia="Batang" w:hAnsi="Arial Narrow"/>
          <w:szCs w:val="24"/>
          <w:lang w:val="sr-Latn-CS"/>
        </w:rPr>
        <w:t xml:space="preserve"> se realizuje kroz predavanja, organizovanje i izvođenje taktičkog uvježbavanja, te kroz organizovanje i izvođenje situacionih (taktičkih) vježbi</w:t>
      </w:r>
      <w:r w:rsidR="00B91DCB" w:rsidRPr="00A9327B">
        <w:rPr>
          <w:rFonts w:ascii="Arial Narrow" w:eastAsia="Batang" w:hAnsi="Arial Narrow"/>
          <w:color w:val="00B050"/>
          <w:szCs w:val="24"/>
          <w:lang w:val="sr-Latn-CS"/>
        </w:rPr>
        <w:t>.</w:t>
      </w:r>
      <w:r w:rsidR="00BD0EEB" w:rsidRPr="00BD0EEB">
        <w:rPr>
          <w:rFonts w:ascii="Arial Narrow" w:eastAsia="Batang" w:hAnsi="Arial Narrow"/>
          <w:szCs w:val="24"/>
          <w:lang w:val="sr-Latn-CS"/>
        </w:rPr>
        <w:t xml:space="preserve"> </w:t>
      </w:r>
    </w:p>
    <w:p w14:paraId="27C6A040" w14:textId="77777777" w:rsidR="00BD0EEB" w:rsidRPr="00BD0EEB" w:rsidRDefault="00BD0EEB"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Za izradu programa profesionalne prakse i njenu realizaciju zadužena je škola. Program profesionalne prakse mora biti u korelaciji sa programom stručnih modula i praktičnog obrazovanja koje se realizuje u okviru modula. O realizaciji programa profesionalne prakse </w:t>
      </w:r>
      <w:r w:rsidR="00E839B6">
        <w:rPr>
          <w:rFonts w:ascii="Arial Narrow" w:eastAsia="Batang" w:hAnsi="Arial Narrow"/>
          <w:szCs w:val="24"/>
          <w:lang w:val="sr-Latn-CS"/>
        </w:rPr>
        <w:t>polaznik</w:t>
      </w:r>
      <w:r w:rsidRPr="00BD0EEB">
        <w:rPr>
          <w:rFonts w:ascii="Arial Narrow" w:eastAsia="Batang" w:hAnsi="Arial Narrow"/>
          <w:szCs w:val="24"/>
          <w:lang w:val="sr-Latn-CS"/>
        </w:rPr>
        <w:t xml:space="preserve"> je obavezan da vodi dnevnik profesionalne prakse. U dnevnik, </w:t>
      </w:r>
      <w:r w:rsidR="00E839B6">
        <w:rPr>
          <w:rFonts w:ascii="Arial Narrow" w:eastAsia="Batang" w:hAnsi="Arial Narrow"/>
          <w:szCs w:val="24"/>
          <w:lang w:val="sr-Latn-CS"/>
        </w:rPr>
        <w:t>polaznik</w:t>
      </w:r>
      <w:r w:rsidRPr="00BD0EEB">
        <w:rPr>
          <w:rFonts w:ascii="Arial Narrow" w:eastAsia="Batang" w:hAnsi="Arial Narrow"/>
          <w:szCs w:val="24"/>
          <w:lang w:val="sr-Latn-CS"/>
        </w:rPr>
        <w:t xml:space="preserve"> po danima upisuje sadržaje rada. Dnevnik profesionalne prakse potpisuje lice zaduženo za realizaciju programa. Podaci o profesionalnoj praksi (ime i prezime </w:t>
      </w:r>
      <w:r w:rsidR="00E839B6">
        <w:rPr>
          <w:rFonts w:ascii="Arial Narrow" w:eastAsia="Batang" w:hAnsi="Arial Narrow"/>
          <w:szCs w:val="24"/>
          <w:lang w:val="sr-Latn-CS"/>
        </w:rPr>
        <w:t>polaznik</w:t>
      </w:r>
      <w:r w:rsidRPr="00BD0EEB">
        <w:rPr>
          <w:rFonts w:ascii="Arial Narrow" w:eastAsia="Batang" w:hAnsi="Arial Narrow"/>
          <w:szCs w:val="24"/>
          <w:lang w:val="sr-Latn-CS"/>
        </w:rPr>
        <w:t xml:space="preserve">a, mjesto i vrijeme izvođenja) evidentiraju se u posebnim rubrikama u odjeljenjskim knjigama). </w:t>
      </w:r>
    </w:p>
    <w:p w14:paraId="28DD2034" w14:textId="69098A88" w:rsidR="00E8443C" w:rsidRPr="00EC62AE" w:rsidRDefault="00BD0EEB"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Profesionalna praksa se ne ocjenjuje, ali je uslov za završetak </w:t>
      </w:r>
      <w:r w:rsidR="00E839B6">
        <w:rPr>
          <w:rFonts w:ascii="Arial Narrow" w:eastAsia="Batang" w:hAnsi="Arial Narrow"/>
          <w:szCs w:val="24"/>
          <w:lang w:val="sr-Latn-CS"/>
        </w:rPr>
        <w:t>godina</w:t>
      </w:r>
      <w:r w:rsidRPr="00BD0EEB">
        <w:rPr>
          <w:rFonts w:ascii="Arial Narrow" w:eastAsia="Batang" w:hAnsi="Arial Narrow"/>
          <w:szCs w:val="24"/>
          <w:lang w:val="sr-Latn-CS"/>
        </w:rPr>
        <w:t xml:space="preserve">. </w:t>
      </w:r>
    </w:p>
    <w:p w14:paraId="03C3AB8B" w14:textId="77777777" w:rsidR="0098408B" w:rsidRPr="0023225A" w:rsidRDefault="0098408B" w:rsidP="003A5FD2">
      <w:pPr>
        <w:jc w:val="both"/>
        <w:rPr>
          <w:rFonts w:ascii="Arial Narrow" w:hAnsi="Arial Narrow"/>
          <w:b/>
        </w:rPr>
      </w:pPr>
      <w:r w:rsidRPr="0023225A">
        <w:rPr>
          <w:rFonts w:ascii="Arial Narrow" w:hAnsi="Arial Narrow"/>
          <w:b/>
        </w:rPr>
        <w:br w:type="page"/>
      </w:r>
    </w:p>
    <w:bookmarkStart w:id="86" w:name="_Toc227567866" w:displacedByCustomXml="next"/>
    <w:sdt>
      <w:sdtPr>
        <w:rPr>
          <w:rStyle w:val="Style15"/>
        </w:rPr>
        <w:id w:val="425235803"/>
        <w:lock w:val="sdtContentLocked"/>
        <w:placeholder>
          <w:docPart w:val="DefaultPlaceholder_1081868574"/>
        </w:placeholder>
      </w:sdtPr>
      <w:sdtEndPr>
        <w:rPr>
          <w:rStyle w:val="Style15"/>
          <w:caps w:val="0"/>
        </w:rPr>
      </w:sdtEndPr>
      <w:sdtContent>
        <w:p w14:paraId="0498A75A" w14:textId="77777777" w:rsidR="0098408B" w:rsidRPr="00CA2538" w:rsidRDefault="001118C6" w:rsidP="003A5FD2">
          <w:pPr>
            <w:pStyle w:val="Heading2"/>
            <w:jc w:val="both"/>
            <w:rPr>
              <w:rStyle w:val="Style15"/>
              <w:bCs w:val="0"/>
            </w:rPr>
          </w:pPr>
          <w:r>
            <w:rPr>
              <w:rStyle w:val="Style15"/>
            </w:rPr>
            <w:t xml:space="preserve">5.3. </w:t>
          </w:r>
          <w:r w:rsidR="00A10C89" w:rsidRPr="00CA2538">
            <w:rPr>
              <w:rStyle w:val="Style15"/>
              <w:caps w:val="0"/>
            </w:rPr>
            <w:t>SLOBODNE</w:t>
          </w:r>
          <w:r w:rsidR="00A10C89">
            <w:rPr>
              <w:rStyle w:val="Style15"/>
              <w:caps w:val="0"/>
            </w:rPr>
            <w:t>/ VANNASTAVNE AKTIVNOSTI</w:t>
          </w:r>
        </w:p>
      </w:sdtContent>
    </w:sdt>
    <w:bookmarkEnd w:id="86" w:displacedByCustomXml="prev"/>
    <w:p w14:paraId="6F58CF7B" w14:textId="77777777" w:rsidR="00BD0EEB" w:rsidRPr="00BD0EEB" w:rsidRDefault="00BD0EEB"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U školi se organizuju slobodne, odnosno vannastavne aktivnosti </w:t>
      </w:r>
      <w:r w:rsidR="00E839B6">
        <w:rPr>
          <w:rFonts w:ascii="Arial Narrow" w:eastAsia="Batang" w:hAnsi="Arial Narrow"/>
          <w:szCs w:val="24"/>
          <w:lang w:val="sr-Latn-CS"/>
        </w:rPr>
        <w:t>polaznik</w:t>
      </w:r>
      <w:r w:rsidRPr="00BD0EEB">
        <w:rPr>
          <w:rFonts w:ascii="Arial Narrow" w:eastAsia="Batang" w:hAnsi="Arial Narrow"/>
          <w:szCs w:val="24"/>
          <w:lang w:val="sr-Latn-CS"/>
        </w:rPr>
        <w:t>a.</w:t>
      </w:r>
    </w:p>
    <w:p w14:paraId="3D1C8CD5" w14:textId="77777777" w:rsidR="00BD0EEB" w:rsidRPr="00BD0EEB" w:rsidRDefault="00BD0EEB"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Zadaci i program slobodnih, odnosno vannastavnih aktivnosti razrađuju se godišnjim programom rada škole</w:t>
      </w:r>
      <w:bookmarkStart w:id="87" w:name="clan97"/>
      <w:bookmarkStart w:id="88" w:name="1110"/>
      <w:bookmarkEnd w:id="87"/>
      <w:bookmarkEnd w:id="88"/>
      <w:r w:rsidRPr="00BD0EEB">
        <w:rPr>
          <w:rFonts w:ascii="Arial Narrow" w:eastAsia="Batang" w:hAnsi="Arial Narrow"/>
          <w:szCs w:val="24"/>
          <w:lang w:val="sr-Latn-CS"/>
        </w:rPr>
        <w:t>.</w:t>
      </w:r>
    </w:p>
    <w:p w14:paraId="0B5397A1" w14:textId="47983673" w:rsidR="00BD0EEB" w:rsidRPr="00EC62AE" w:rsidRDefault="00BD0EEB"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EC62AE">
        <w:rPr>
          <w:rFonts w:ascii="Arial Narrow" w:eastAsia="Batang" w:hAnsi="Arial Narrow"/>
          <w:szCs w:val="24"/>
          <w:lang w:val="sr-Latn-CS"/>
        </w:rPr>
        <w:t xml:space="preserve">Slobodne, odnosno vannastavne aktivnosti </w:t>
      </w:r>
      <w:r w:rsidR="00E839B6" w:rsidRPr="00EC62AE">
        <w:rPr>
          <w:rFonts w:ascii="Arial Narrow" w:eastAsia="Batang" w:hAnsi="Arial Narrow"/>
          <w:szCs w:val="24"/>
          <w:lang w:val="sr-Latn-CS"/>
        </w:rPr>
        <w:t>polaznik</w:t>
      </w:r>
      <w:r w:rsidRPr="00EC62AE">
        <w:rPr>
          <w:rFonts w:ascii="Arial Narrow" w:eastAsia="Batang" w:hAnsi="Arial Narrow"/>
          <w:szCs w:val="24"/>
          <w:lang w:val="sr-Latn-CS"/>
        </w:rPr>
        <w:t>a se ostvaruju putem</w:t>
      </w:r>
      <w:r w:rsidRPr="00EF0E4C">
        <w:rPr>
          <w:rFonts w:ascii="Arial Narrow" w:eastAsia="Batang" w:hAnsi="Arial Narrow"/>
          <w:szCs w:val="24"/>
          <w:lang w:val="sr-Latn-CS"/>
        </w:rPr>
        <w:t xml:space="preserve">: </w:t>
      </w:r>
      <w:r w:rsidR="004A3777" w:rsidRPr="00EF0E4C">
        <w:rPr>
          <w:rFonts w:ascii="Arial Narrow" w:eastAsia="Batang" w:hAnsi="Arial Narrow"/>
          <w:szCs w:val="24"/>
          <w:lang w:val="sr-Latn-CS"/>
        </w:rPr>
        <w:t>strojeve obuke</w:t>
      </w:r>
      <w:r w:rsidR="004A3777" w:rsidRPr="00EC62AE">
        <w:rPr>
          <w:rFonts w:ascii="Arial Narrow" w:eastAsia="Batang" w:hAnsi="Arial Narrow"/>
          <w:szCs w:val="24"/>
          <w:lang w:val="sr-Latn-CS"/>
        </w:rPr>
        <w:t xml:space="preserve">, </w:t>
      </w:r>
      <w:r w:rsidRPr="00EC62AE">
        <w:rPr>
          <w:rFonts w:ascii="Arial Narrow" w:eastAsia="Batang" w:hAnsi="Arial Narrow"/>
          <w:szCs w:val="24"/>
          <w:lang w:val="sr-Latn-CS"/>
        </w:rPr>
        <w:t>predavanja, stručnih ekskurzija, okruglih stolova, društveno korisnog rada i drugih oblika.</w:t>
      </w:r>
    </w:p>
    <w:p w14:paraId="20ECC392" w14:textId="1AA14B19" w:rsidR="00BD0EEB" w:rsidRPr="00BD0EEB" w:rsidRDefault="00BD0EEB"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Uspješnost </w:t>
      </w:r>
      <w:r w:rsidR="00E839B6">
        <w:rPr>
          <w:rFonts w:ascii="Arial Narrow" w:eastAsia="Batang" w:hAnsi="Arial Narrow"/>
          <w:szCs w:val="24"/>
          <w:lang w:val="sr-Latn-CS"/>
        </w:rPr>
        <w:t>polaznik</w:t>
      </w:r>
      <w:r w:rsidRPr="00BD0EEB">
        <w:rPr>
          <w:rFonts w:ascii="Arial Narrow" w:eastAsia="Batang" w:hAnsi="Arial Narrow"/>
          <w:szCs w:val="24"/>
          <w:lang w:val="sr-Latn-CS"/>
        </w:rPr>
        <w:t xml:space="preserve">a na slobodnim, odnosno vannastavnim aktivnostima se ne ocjenjuje. Škola je u obavezi da za sve </w:t>
      </w:r>
      <w:r w:rsidR="00E839B6">
        <w:rPr>
          <w:rFonts w:ascii="Arial Narrow" w:eastAsia="Batang" w:hAnsi="Arial Narrow"/>
          <w:szCs w:val="24"/>
          <w:lang w:val="sr-Latn-CS"/>
        </w:rPr>
        <w:t>polaznik</w:t>
      </w:r>
      <w:r w:rsidRPr="00BD0EEB">
        <w:rPr>
          <w:rFonts w:ascii="Arial Narrow" w:eastAsia="Batang" w:hAnsi="Arial Narrow"/>
          <w:szCs w:val="24"/>
          <w:lang w:val="sr-Latn-CS"/>
        </w:rPr>
        <w:t>e organizuje najmanje 36 časova slobodnih</w:t>
      </w:r>
      <w:r w:rsidR="009A46BA">
        <w:rPr>
          <w:rFonts w:ascii="Arial Narrow" w:eastAsia="Batang" w:hAnsi="Arial Narrow"/>
          <w:szCs w:val="24"/>
          <w:lang w:val="sr-Latn-CS"/>
        </w:rPr>
        <w:t>,</w:t>
      </w:r>
      <w:r w:rsidRPr="00BD0EEB">
        <w:rPr>
          <w:rFonts w:ascii="Arial Narrow" w:eastAsia="Batang" w:hAnsi="Arial Narrow"/>
          <w:szCs w:val="24"/>
          <w:lang w:val="sr-Latn-CS"/>
        </w:rPr>
        <w:t xml:space="preserve"> odnosno vannastavnih a</w:t>
      </w:r>
      <w:r w:rsidR="00C15B46">
        <w:rPr>
          <w:rFonts w:ascii="Arial Narrow" w:eastAsia="Batang" w:hAnsi="Arial Narrow"/>
          <w:szCs w:val="24"/>
          <w:lang w:val="sr-Latn-CS"/>
        </w:rPr>
        <w:t>ktivnosti godišnje (33 časa u II</w:t>
      </w:r>
      <w:r w:rsidRPr="00BD0EEB">
        <w:rPr>
          <w:rFonts w:ascii="Arial Narrow" w:eastAsia="Batang" w:hAnsi="Arial Narrow"/>
          <w:szCs w:val="24"/>
          <w:lang w:val="sr-Latn-CS"/>
        </w:rPr>
        <w:t xml:space="preserve"> </w:t>
      </w:r>
      <w:r w:rsidR="00AA2C26">
        <w:rPr>
          <w:rFonts w:ascii="Arial Narrow" w:eastAsia="Batang" w:hAnsi="Arial Narrow"/>
          <w:szCs w:val="24"/>
          <w:lang w:val="sr-Latn-CS"/>
        </w:rPr>
        <w:t>godin</w:t>
      </w:r>
      <w:r w:rsidR="00C15B46">
        <w:rPr>
          <w:rFonts w:ascii="Arial Narrow" w:eastAsia="Batang" w:hAnsi="Arial Narrow"/>
          <w:szCs w:val="24"/>
          <w:lang w:val="sr-Latn-CS"/>
        </w:rPr>
        <w:t>i</w:t>
      </w:r>
      <w:r w:rsidRPr="00BD0EEB">
        <w:rPr>
          <w:rFonts w:ascii="Arial Narrow" w:eastAsia="Batang" w:hAnsi="Arial Narrow"/>
          <w:szCs w:val="24"/>
          <w:lang w:val="sr-Latn-CS"/>
        </w:rPr>
        <w:t>). Fond časova slobodnih</w:t>
      </w:r>
      <w:r w:rsidR="009A46BA">
        <w:rPr>
          <w:rFonts w:ascii="Arial Narrow" w:eastAsia="Batang" w:hAnsi="Arial Narrow"/>
          <w:szCs w:val="24"/>
          <w:lang w:val="sr-Latn-CS"/>
        </w:rPr>
        <w:t>,</w:t>
      </w:r>
      <w:r w:rsidRPr="00BD0EEB">
        <w:rPr>
          <w:rFonts w:ascii="Arial Narrow" w:eastAsia="Batang" w:hAnsi="Arial Narrow"/>
          <w:szCs w:val="24"/>
          <w:lang w:val="sr-Latn-CS"/>
        </w:rPr>
        <w:t xml:space="preserve"> odnosno vannastavnih aktivnosti ne ulazi u ukupan godišnji fond časova iz Nastavnog plana.</w:t>
      </w:r>
      <w:r w:rsidR="00A578CF">
        <w:rPr>
          <w:rFonts w:ascii="Arial Narrow" w:eastAsia="Batang" w:hAnsi="Arial Narrow"/>
          <w:szCs w:val="24"/>
          <w:lang w:val="sr-Latn-CS"/>
        </w:rPr>
        <w:t xml:space="preserve"> </w:t>
      </w:r>
    </w:p>
    <w:p w14:paraId="361787D7" w14:textId="77777777" w:rsidR="00BD0EEB" w:rsidRPr="00BD0EEB" w:rsidRDefault="00BD0EEB" w:rsidP="003A5FD2">
      <w:pPr>
        <w:spacing w:before="120" w:after="120" w:line="240" w:lineRule="auto"/>
        <w:jc w:val="both"/>
        <w:rPr>
          <w:rFonts w:ascii="Arial Narrow" w:eastAsia="Batang" w:hAnsi="Arial Narrow"/>
          <w:szCs w:val="24"/>
          <w:lang w:val="sr-Latn-CS"/>
        </w:rPr>
      </w:pPr>
      <w:r w:rsidRPr="00BD0EEB">
        <w:rPr>
          <w:rFonts w:ascii="Arial Narrow" w:eastAsia="Batang" w:hAnsi="Arial Narrow"/>
          <w:szCs w:val="24"/>
          <w:lang w:val="sr-Latn-CS"/>
        </w:rPr>
        <w:t xml:space="preserve">Okvirni program slobodnih, odnosno vannastavnih aktivnosti sastoji se iz </w:t>
      </w:r>
      <w:r w:rsidR="00FD7B97">
        <w:rPr>
          <w:rFonts w:ascii="Arial Narrow" w:eastAsia="Batang" w:hAnsi="Arial Narrow"/>
          <w:szCs w:val="24"/>
          <w:lang w:val="sr-Latn-CS"/>
        </w:rPr>
        <w:t>dvije</w:t>
      </w:r>
      <w:r w:rsidRPr="00BD0EEB">
        <w:rPr>
          <w:rFonts w:ascii="Arial Narrow" w:eastAsia="Batang" w:hAnsi="Arial Narrow"/>
          <w:szCs w:val="24"/>
          <w:lang w:val="sr-Latn-CS"/>
        </w:rPr>
        <w:t xml:space="preserve"> cjeline: </w:t>
      </w:r>
    </w:p>
    <w:p w14:paraId="3FC307BD" w14:textId="77777777" w:rsidR="00BD0EEB" w:rsidRPr="00BD0EEB" w:rsidRDefault="00BD0EEB"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Obavezni sadržaji vezani za stručno područje: stručne ekskurzije, posjete institucijama i preduzećima koja su stručno vezana za obrazovni program, posjete sajmovima </w:t>
      </w:r>
      <w:r w:rsidR="00FD7B97">
        <w:rPr>
          <w:rFonts w:ascii="Arial Narrow" w:eastAsia="Batang" w:hAnsi="Arial Narrow"/>
          <w:szCs w:val="24"/>
          <w:lang w:val="sr-Latn-CS"/>
        </w:rPr>
        <w:t xml:space="preserve">naoružanja, policijske opreme, </w:t>
      </w:r>
      <w:r w:rsidR="0022249E">
        <w:rPr>
          <w:rFonts w:ascii="Arial Narrow" w:eastAsia="Batang" w:hAnsi="Arial Narrow"/>
          <w:szCs w:val="24"/>
          <w:lang w:val="sr-Latn-CS"/>
        </w:rPr>
        <w:t xml:space="preserve">informatike, tehnike i nastavne </w:t>
      </w:r>
      <w:r w:rsidRPr="00BD0EEB">
        <w:rPr>
          <w:rFonts w:ascii="Arial Narrow" w:eastAsia="Batang" w:hAnsi="Arial Narrow"/>
          <w:szCs w:val="24"/>
          <w:lang w:val="sr-Latn-CS"/>
        </w:rPr>
        <w:t xml:space="preserve">tehnologije, učešće na stručnim predavanjima i takmičenjima u poznavanju određenih oblasti, karijerna orijentacija i dr. </w:t>
      </w:r>
    </w:p>
    <w:p w14:paraId="380CC630" w14:textId="77777777" w:rsidR="00A10C89" w:rsidRPr="00BD0EEB" w:rsidRDefault="00BD0EEB"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Sadržaji po izboru </w:t>
      </w:r>
      <w:r w:rsidR="00E839B6">
        <w:rPr>
          <w:rFonts w:ascii="Arial Narrow" w:eastAsia="Batang" w:hAnsi="Arial Narrow"/>
          <w:szCs w:val="24"/>
          <w:lang w:val="sr-Latn-CS"/>
        </w:rPr>
        <w:t>polaznik</w:t>
      </w:r>
      <w:r w:rsidRPr="00BD0EEB">
        <w:rPr>
          <w:rFonts w:ascii="Arial Narrow" w:eastAsia="Batang" w:hAnsi="Arial Narrow"/>
          <w:szCs w:val="24"/>
          <w:lang w:val="sr-Latn-CS"/>
        </w:rPr>
        <w:t>a: učešće u raznim sekcijama</w:t>
      </w:r>
      <w:r w:rsidR="006633E6">
        <w:rPr>
          <w:rFonts w:ascii="Arial Narrow" w:eastAsia="Batang" w:hAnsi="Arial Narrow"/>
          <w:szCs w:val="24"/>
          <w:lang w:val="sr-Latn-CS"/>
        </w:rPr>
        <w:t xml:space="preserve"> </w:t>
      </w:r>
      <w:r w:rsidR="006633E6" w:rsidRPr="00341484">
        <w:rPr>
          <w:rFonts w:ascii="Arial Narrow" w:eastAsia="Batang" w:hAnsi="Arial Narrow"/>
          <w:szCs w:val="24"/>
          <w:lang w:val="sr-Latn-CS"/>
        </w:rPr>
        <w:t xml:space="preserve">(sportska, </w:t>
      </w:r>
      <w:r w:rsidRPr="00341484">
        <w:rPr>
          <w:rFonts w:ascii="Arial Narrow" w:eastAsia="Batang" w:hAnsi="Arial Narrow"/>
          <w:szCs w:val="24"/>
          <w:lang w:val="sr-Latn-CS"/>
        </w:rPr>
        <w:t xml:space="preserve">informatička, </w:t>
      </w:r>
      <w:r w:rsidR="006633E6" w:rsidRPr="00341484">
        <w:rPr>
          <w:rFonts w:ascii="Arial Narrow" w:eastAsia="Batang" w:hAnsi="Arial Narrow"/>
          <w:szCs w:val="24"/>
          <w:lang w:val="sr-Latn-CS"/>
        </w:rPr>
        <w:t xml:space="preserve">Internet klub </w:t>
      </w:r>
      <w:r w:rsidRPr="00341484">
        <w:rPr>
          <w:rFonts w:ascii="Arial Narrow" w:eastAsia="Batang" w:hAnsi="Arial Narrow"/>
          <w:szCs w:val="24"/>
          <w:lang w:val="sr-Latn-CS"/>
        </w:rPr>
        <w:t>i dr.)</w:t>
      </w:r>
      <w:r w:rsidR="00A10C89">
        <w:br w:type="page"/>
      </w:r>
    </w:p>
    <w:bookmarkStart w:id="89" w:name="_Toc227567867" w:displacedByCustomXml="next"/>
    <w:sdt>
      <w:sdtPr>
        <w:rPr>
          <w:rStyle w:val="Style15"/>
        </w:rPr>
        <w:id w:val="696896998"/>
        <w:lock w:val="sdtContentLocked"/>
        <w:placeholder>
          <w:docPart w:val="DefaultPlaceholder_1081868574"/>
        </w:placeholder>
      </w:sdtPr>
      <w:sdtEndPr>
        <w:rPr>
          <w:rStyle w:val="Style15"/>
          <w:caps w:val="0"/>
        </w:rPr>
      </w:sdtEndPr>
      <w:sdtContent>
        <w:p w14:paraId="5D1BE1D3" w14:textId="77777777" w:rsidR="00A10C89" w:rsidRPr="00CA2538" w:rsidRDefault="00A10C89" w:rsidP="003A5FD2">
          <w:pPr>
            <w:pStyle w:val="Heading2"/>
            <w:jc w:val="both"/>
            <w:rPr>
              <w:rStyle w:val="Style15"/>
              <w:bCs w:val="0"/>
            </w:rPr>
          </w:pPr>
          <w:r>
            <w:rPr>
              <w:rStyle w:val="Style15"/>
            </w:rPr>
            <w:t xml:space="preserve">5.4. </w:t>
          </w:r>
          <w:r w:rsidRPr="00CA2538">
            <w:rPr>
              <w:rStyle w:val="Style15"/>
              <w:caps w:val="0"/>
            </w:rPr>
            <w:t>S</w:t>
          </w:r>
          <w:r>
            <w:rPr>
              <w:rStyle w:val="Style15"/>
              <w:caps w:val="0"/>
            </w:rPr>
            <w:t>TRUČNE EKSKURZIJE</w:t>
          </w:r>
        </w:p>
      </w:sdtContent>
    </w:sdt>
    <w:bookmarkEnd w:id="89" w:displacedByCustomXml="prev"/>
    <w:p w14:paraId="11B332F2" w14:textId="7EF21C76" w:rsidR="00BD0EEB" w:rsidRPr="00BD0EEB" w:rsidRDefault="00BD0EEB"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D0EEB">
        <w:rPr>
          <w:rFonts w:ascii="Arial Narrow" w:eastAsia="Times New Roman" w:hAnsi="Arial Narrow"/>
          <w:lang w:val="sr-Latn-CS" w:eastAsia="sl-SI"/>
        </w:rPr>
        <w:t xml:space="preserve">Stručne ekskurzije treba da omoguće </w:t>
      </w:r>
      <w:r w:rsidR="00317145">
        <w:rPr>
          <w:rFonts w:ascii="Arial Narrow" w:eastAsia="Times New Roman" w:hAnsi="Arial Narrow"/>
          <w:lang w:val="sr-Latn-CS" w:eastAsia="sl-SI"/>
        </w:rPr>
        <w:t>polaznicima</w:t>
      </w:r>
      <w:r w:rsidR="00E0377C">
        <w:rPr>
          <w:rFonts w:ascii="Arial Narrow" w:eastAsia="Times New Roman" w:hAnsi="Arial Narrow"/>
          <w:lang w:val="sr-Latn-CS" w:eastAsia="sl-SI"/>
        </w:rPr>
        <w:t xml:space="preserve"> uvid u tehničko-tehnološko </w:t>
      </w:r>
      <w:r w:rsidRPr="00BD0EEB">
        <w:rPr>
          <w:rFonts w:ascii="Arial Narrow" w:eastAsia="Times New Roman" w:hAnsi="Arial Narrow"/>
          <w:lang w:val="sr-Latn-CS" w:eastAsia="sl-SI"/>
        </w:rPr>
        <w:t xml:space="preserve">i radno okruženje u stvarnim uslovima iz oblasti sa kojima nisu bili u mogućnosti da se u potpunosti upoznaju u toku praktičnog obrazovanja. One omogućavaju </w:t>
      </w:r>
      <w:r w:rsidR="00317145">
        <w:rPr>
          <w:rFonts w:ascii="Arial Narrow" w:eastAsia="Times New Roman" w:hAnsi="Arial Narrow"/>
          <w:lang w:val="sr-Latn-CS" w:eastAsia="sl-SI"/>
        </w:rPr>
        <w:t>polaznicima</w:t>
      </w:r>
      <w:r w:rsidRPr="00BD0EEB">
        <w:rPr>
          <w:rFonts w:ascii="Arial Narrow" w:eastAsia="Times New Roman" w:hAnsi="Arial Narrow"/>
          <w:lang w:val="sr-Latn-CS" w:eastAsia="sl-SI"/>
        </w:rPr>
        <w:t xml:space="preserve"> dalju socijalizaciju i razvoj pozitivnog odnosa prema kvalifi</w:t>
      </w:r>
      <w:r w:rsidR="00166E1F">
        <w:rPr>
          <w:rFonts w:ascii="Arial Narrow" w:eastAsia="Times New Roman" w:hAnsi="Arial Narrow"/>
          <w:lang w:val="sr-Latn-CS" w:eastAsia="sl-SI"/>
        </w:rPr>
        <w:t>k</w:t>
      </w:r>
      <w:r w:rsidRPr="00BD0EEB">
        <w:rPr>
          <w:rFonts w:ascii="Arial Narrow" w:eastAsia="Times New Roman" w:hAnsi="Arial Narrow"/>
          <w:lang w:val="sr-Latn-CS" w:eastAsia="sl-SI"/>
        </w:rPr>
        <w:t xml:space="preserve">aciji za koju se obrazuju. Imaju značajnu ulogu i u profesionalnom informisanju i karijernom vođenju. </w:t>
      </w:r>
    </w:p>
    <w:p w14:paraId="22B638D8" w14:textId="052EA452" w:rsidR="00BD0EEB" w:rsidRPr="00BD0EEB" w:rsidRDefault="00BD0EEB"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D0EEB">
        <w:rPr>
          <w:rFonts w:ascii="Arial Narrow" w:eastAsia="Times New Roman" w:hAnsi="Arial Narrow"/>
          <w:lang w:val="sr-Latn-CS" w:eastAsia="sl-SI"/>
        </w:rPr>
        <w:t>Stručne ekskurzije se mogu organizovati kao kratkotrajne (1-3 sata), poludnevne i cjelodnevne. Mogu se organizovati u različitim periodi</w:t>
      </w:r>
      <w:r w:rsidR="00166E1F">
        <w:rPr>
          <w:rFonts w:ascii="Arial Narrow" w:eastAsia="Times New Roman" w:hAnsi="Arial Narrow"/>
          <w:lang w:val="sr-Latn-CS" w:eastAsia="sl-SI"/>
        </w:rPr>
        <w:t>m</w:t>
      </w:r>
      <w:r w:rsidRPr="00BD0EEB">
        <w:rPr>
          <w:rFonts w:ascii="Arial Narrow" w:eastAsia="Times New Roman" w:hAnsi="Arial Narrow"/>
          <w:lang w:val="sr-Latn-CS" w:eastAsia="sl-SI"/>
        </w:rPr>
        <w:t>a, u zavisnosti od faze realizacije modula ili oblasti. Stručne ekskurzije se planiraju u godišnjem planu rada nastavnika</w:t>
      </w:r>
      <w:r w:rsidR="00AB539D">
        <w:rPr>
          <w:rFonts w:ascii="Arial Narrow" w:eastAsia="Times New Roman" w:hAnsi="Arial Narrow"/>
          <w:lang w:val="sr-Latn-CS" w:eastAsia="sl-SI"/>
        </w:rPr>
        <w:t>,</w:t>
      </w:r>
      <w:r w:rsidRPr="00BD0EEB">
        <w:rPr>
          <w:rFonts w:ascii="Arial Narrow" w:eastAsia="Times New Roman" w:hAnsi="Arial Narrow"/>
          <w:lang w:val="sr-Latn-CS" w:eastAsia="sl-SI"/>
        </w:rPr>
        <w:t xml:space="preserve"> odnosno stručnih aktiva i dio su godišnjeg plana rada škole. </w:t>
      </w:r>
    </w:p>
    <w:p w14:paraId="43AF8285" w14:textId="77777777" w:rsidR="00BD0EEB" w:rsidRPr="00BD0EEB" w:rsidRDefault="00BD0EEB"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D0EEB">
        <w:rPr>
          <w:rFonts w:ascii="Arial Narrow" w:eastAsia="Times New Roman" w:hAnsi="Arial Narrow"/>
          <w:lang w:val="sr-Latn-CS" w:eastAsia="sl-SI"/>
        </w:rPr>
        <w:t>Nastavnici koji organizuju i realizuju stručnu ekskurziju treba da:</w:t>
      </w:r>
    </w:p>
    <w:p w14:paraId="3F2F102B" w14:textId="64B7929A" w:rsidR="00BD0EEB" w:rsidRPr="00BD0EEB" w:rsidRDefault="00BD0EEB" w:rsidP="003A5FD2">
      <w:pPr>
        <w:numPr>
          <w:ilvl w:val="0"/>
          <w:numId w:val="7"/>
        </w:numPr>
        <w:spacing w:before="120" w:after="120" w:line="240" w:lineRule="auto"/>
        <w:ind w:left="284" w:hanging="142"/>
        <w:jc w:val="both"/>
        <w:rPr>
          <w:rFonts w:ascii="Arial Narrow" w:eastAsia="Times New Roman" w:hAnsi="Arial Narrow"/>
          <w:lang w:val="sr-Latn-CS" w:eastAsia="sl-SI"/>
        </w:rPr>
      </w:pPr>
      <w:r w:rsidRPr="00BD0EEB">
        <w:rPr>
          <w:rFonts w:ascii="Arial Narrow" w:eastAsia="Times New Roman" w:hAnsi="Arial Narrow"/>
          <w:lang w:val="sr-Latn-CS" w:eastAsia="sl-SI"/>
        </w:rPr>
        <w:t xml:space="preserve">pripreme </w:t>
      </w:r>
      <w:r w:rsidR="00E839B6">
        <w:rPr>
          <w:rFonts w:ascii="Arial Narrow" w:eastAsia="Times New Roman" w:hAnsi="Arial Narrow"/>
          <w:lang w:val="sr-Latn-CS" w:eastAsia="sl-SI"/>
        </w:rPr>
        <w:t>polaznik</w:t>
      </w:r>
      <w:r w:rsidRPr="00BD0EEB">
        <w:rPr>
          <w:rFonts w:ascii="Arial Narrow" w:eastAsia="Times New Roman" w:hAnsi="Arial Narrow"/>
          <w:lang w:val="sr-Latn-CS" w:eastAsia="sl-SI"/>
        </w:rPr>
        <w:t>e za ekskurziju - da ih upoznaju sa ciljevima i sadržajem ekskurzije</w:t>
      </w:r>
      <w:r w:rsidR="00306326">
        <w:rPr>
          <w:rFonts w:ascii="Arial Narrow" w:eastAsia="Times New Roman" w:hAnsi="Arial Narrow"/>
          <w:lang w:val="sr-Latn-CS" w:eastAsia="sl-SI"/>
        </w:rPr>
        <w:t>,</w:t>
      </w:r>
    </w:p>
    <w:p w14:paraId="0B8C1206" w14:textId="77777777" w:rsidR="00BD0EEB" w:rsidRPr="00BD0EEB" w:rsidRDefault="00BD0EEB" w:rsidP="003A5FD2">
      <w:pPr>
        <w:numPr>
          <w:ilvl w:val="0"/>
          <w:numId w:val="7"/>
        </w:numPr>
        <w:spacing w:before="120" w:after="120" w:line="240" w:lineRule="auto"/>
        <w:ind w:left="284" w:hanging="142"/>
        <w:jc w:val="both"/>
        <w:rPr>
          <w:rFonts w:ascii="Arial Narrow" w:eastAsia="Times New Roman" w:hAnsi="Arial Narrow"/>
          <w:lang w:val="sr-Latn-CS" w:eastAsia="sl-SI"/>
        </w:rPr>
      </w:pPr>
      <w:r w:rsidRPr="00BD0EEB">
        <w:rPr>
          <w:rFonts w:ascii="Arial Narrow" w:eastAsia="Times New Roman" w:hAnsi="Arial Narrow"/>
          <w:lang w:val="sr-Latn-CS" w:eastAsia="sl-SI"/>
        </w:rPr>
        <w:t>odrede način izvođenja ekskurzije, njenu strukturu, način obilaska, pitanja za nadležne osobe i dr.</w:t>
      </w:r>
    </w:p>
    <w:p w14:paraId="179C1FD6" w14:textId="77777777" w:rsidR="00A10C89" w:rsidRPr="00BD0EEB" w:rsidRDefault="00BD0EEB" w:rsidP="003A5FD2">
      <w:pPr>
        <w:numPr>
          <w:ilvl w:val="0"/>
          <w:numId w:val="7"/>
        </w:numPr>
        <w:spacing w:before="120" w:after="120" w:line="240" w:lineRule="auto"/>
        <w:ind w:left="284" w:hanging="142"/>
        <w:jc w:val="both"/>
        <w:rPr>
          <w:rFonts w:ascii="Arial Narrow" w:hAnsi="Arial Narrow"/>
        </w:rPr>
      </w:pPr>
      <w:r w:rsidRPr="00BD0EEB">
        <w:rPr>
          <w:rFonts w:ascii="Arial Narrow" w:eastAsia="Times New Roman" w:hAnsi="Arial Narrow"/>
          <w:lang w:val="sr-Latn-CS" w:eastAsia="sl-SI"/>
        </w:rPr>
        <w:t>sistematizuju stečena</w:t>
      </w:r>
      <w:r w:rsidRPr="00BD0EEB">
        <w:rPr>
          <w:rFonts w:ascii="Arial Narrow" w:hAnsi="Arial Narrow"/>
        </w:rPr>
        <w:t xml:space="preserve"> znanja </w:t>
      </w:r>
      <w:r w:rsidR="00E839B6">
        <w:rPr>
          <w:rFonts w:ascii="Arial Narrow" w:hAnsi="Arial Narrow"/>
        </w:rPr>
        <w:t>polaznik</w:t>
      </w:r>
      <w:r w:rsidRPr="00BD0EEB">
        <w:rPr>
          <w:rFonts w:ascii="Arial Narrow" w:hAnsi="Arial Narrow"/>
        </w:rPr>
        <w:t>a kroz zadatke, raspravu, refleksiju, prezentaciju i dr.</w:t>
      </w:r>
    </w:p>
    <w:p w14:paraId="5B7E1C4C" w14:textId="77777777" w:rsidR="00A10C89" w:rsidRDefault="00A10C89" w:rsidP="003A5FD2">
      <w:pPr>
        <w:jc w:val="both"/>
        <w:rPr>
          <w:rFonts w:ascii="Arial Narrow" w:eastAsia="Batang" w:hAnsi="Arial Narrow"/>
          <w:szCs w:val="24"/>
          <w:lang w:val="en-GB"/>
        </w:rPr>
      </w:pPr>
      <w:r>
        <w:rPr>
          <w:rFonts w:ascii="Arial Narrow" w:eastAsia="Batang" w:hAnsi="Arial Narrow"/>
          <w:szCs w:val="24"/>
          <w:lang w:val="en-GB"/>
        </w:rPr>
        <w:br w:type="page"/>
      </w:r>
    </w:p>
    <w:bookmarkStart w:id="90" w:name="_Toc483321680" w:displacedByCustomXml="next"/>
    <w:bookmarkStart w:id="91" w:name="_Toc227567868" w:displacedByCustomXml="next"/>
    <w:sdt>
      <w:sdtPr>
        <w:rPr>
          <w:rStyle w:val="Style15"/>
        </w:rPr>
        <w:id w:val="1239753078"/>
        <w:lock w:val="sdtContentLocked"/>
        <w:placeholder>
          <w:docPart w:val="DefaultPlaceholder_1081868574"/>
        </w:placeholder>
      </w:sdtPr>
      <w:sdtContent>
        <w:p w14:paraId="10107B5C" w14:textId="77777777" w:rsidR="00A10C89" w:rsidRPr="008A2FC2" w:rsidRDefault="00A10C89" w:rsidP="003A5FD2">
          <w:pPr>
            <w:pStyle w:val="Heading2"/>
            <w:jc w:val="both"/>
            <w:rPr>
              <w:rStyle w:val="Style15"/>
            </w:rPr>
          </w:pPr>
          <w:r w:rsidRPr="008A2FC2">
            <w:rPr>
              <w:rStyle w:val="Style15"/>
            </w:rPr>
            <w:t>5.5. DODATNA I DOPUNSKA NASTAVA</w:t>
          </w:r>
        </w:p>
        <w:bookmarkEnd w:id="90" w:displacedByCustomXml="next"/>
      </w:sdtContent>
    </w:sdt>
    <w:bookmarkEnd w:id="91" w:displacedByCustomXml="prev"/>
    <w:p w14:paraId="6359338A" w14:textId="77777777" w:rsidR="005D7EBE" w:rsidRPr="005D7EBE" w:rsidRDefault="005D7EBE"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U školi se organizuje dodatna i dopunska nastava.</w:t>
      </w:r>
    </w:p>
    <w:p w14:paraId="701B1B08" w14:textId="407BF221" w:rsidR="005D7EBE" w:rsidRPr="005D7EBE" w:rsidRDefault="005D7EBE"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Plan dodatne i dopunske nastave pripremaju nastavnici</w:t>
      </w:r>
      <w:r w:rsidR="000106D8">
        <w:rPr>
          <w:rFonts w:ascii="Arial Narrow" w:eastAsia="Batang" w:hAnsi="Arial Narrow"/>
          <w:szCs w:val="24"/>
          <w:lang w:val="sr-Latn-CS"/>
        </w:rPr>
        <w:t>,</w:t>
      </w:r>
      <w:r w:rsidRPr="005D7EBE">
        <w:rPr>
          <w:rFonts w:ascii="Arial Narrow" w:eastAsia="Batang" w:hAnsi="Arial Narrow"/>
          <w:szCs w:val="24"/>
          <w:lang w:val="sr-Latn-CS"/>
        </w:rPr>
        <w:t xml:space="preserve"> odnosno stručni aktivi za svaki od modula ili grupu modula i razrađuju se u godišnjem programu rada škole.</w:t>
      </w:r>
    </w:p>
    <w:p w14:paraId="5AE9034E" w14:textId="77777777" w:rsidR="005D7EBE" w:rsidRPr="005D7EBE" w:rsidRDefault="005D7EBE"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 xml:space="preserve">Nadarenim </w:t>
      </w:r>
      <w:r w:rsidR="00317145">
        <w:rPr>
          <w:rFonts w:ascii="Arial Narrow" w:eastAsia="Batang" w:hAnsi="Arial Narrow"/>
          <w:szCs w:val="24"/>
          <w:lang w:val="sr-Latn-CS"/>
        </w:rPr>
        <w:t>polaznicima</w:t>
      </w:r>
      <w:r w:rsidRPr="005D7EBE">
        <w:rPr>
          <w:rFonts w:ascii="Arial Narrow" w:eastAsia="Batang" w:hAnsi="Arial Narrow"/>
          <w:szCs w:val="24"/>
          <w:lang w:val="sr-Latn-CS"/>
        </w:rPr>
        <w:t xml:space="preserve"> treba organizovati dodatnu nastavu, pomoći im davanjem uputstava za individualno savlađivanje gradiva, uputiti ih na dodatnu literaturu i druge izvore, pomoći im pri radu u laboratorijama i slično, kao i organizovati dodatne časove.</w:t>
      </w:r>
    </w:p>
    <w:p w14:paraId="3830BBDA" w14:textId="77777777" w:rsidR="005D7EBE" w:rsidRPr="005D7EBE" w:rsidRDefault="005D7EBE"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 xml:space="preserve">Za </w:t>
      </w:r>
      <w:r w:rsidR="00E839B6">
        <w:rPr>
          <w:rFonts w:ascii="Arial Narrow" w:eastAsia="Batang" w:hAnsi="Arial Narrow"/>
          <w:szCs w:val="24"/>
          <w:lang w:val="sr-Latn-CS"/>
        </w:rPr>
        <w:t>polaznik</w:t>
      </w:r>
      <w:r w:rsidRPr="005D7EBE">
        <w:rPr>
          <w:rFonts w:ascii="Arial Narrow" w:eastAsia="Batang" w:hAnsi="Arial Narrow"/>
          <w:szCs w:val="24"/>
          <w:lang w:val="sr-Latn-CS"/>
        </w:rPr>
        <w:t xml:space="preserve">e koji postižu slabije rezultate u učenju treba organizovati dopunsku nastavu. Takođe, </w:t>
      </w:r>
      <w:r w:rsidR="00E839B6">
        <w:rPr>
          <w:rFonts w:ascii="Arial Narrow" w:eastAsia="Batang" w:hAnsi="Arial Narrow"/>
          <w:szCs w:val="24"/>
          <w:lang w:val="sr-Latn-CS"/>
        </w:rPr>
        <w:t>polaznik</w:t>
      </w:r>
      <w:r w:rsidRPr="005D7EBE">
        <w:rPr>
          <w:rFonts w:ascii="Arial Narrow" w:eastAsia="Batang" w:hAnsi="Arial Narrow"/>
          <w:szCs w:val="24"/>
          <w:lang w:val="sr-Latn-CS"/>
        </w:rPr>
        <w:t>e sa boljim uspjehom treba podsticati da pomažu onim sa slabijim uspjehom i osmišljavati aktivnosti kroz koje se ta pomoć može realizovati.</w:t>
      </w:r>
    </w:p>
    <w:p w14:paraId="40A35EFB" w14:textId="77777777" w:rsidR="00A10C89" w:rsidRPr="005D7EBE" w:rsidRDefault="005D7EBE" w:rsidP="003A5FD2">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 xml:space="preserve">Sve aktivnosti vezane za pomoć </w:t>
      </w:r>
      <w:r w:rsidR="00317145">
        <w:rPr>
          <w:rFonts w:ascii="Arial Narrow" w:eastAsia="Batang" w:hAnsi="Arial Narrow"/>
          <w:szCs w:val="24"/>
          <w:lang w:val="sr-Latn-CS"/>
        </w:rPr>
        <w:t>polaznicima</w:t>
      </w:r>
      <w:r w:rsidRPr="005D7EBE">
        <w:rPr>
          <w:rFonts w:ascii="Arial Narrow" w:eastAsia="Batang" w:hAnsi="Arial Narrow"/>
          <w:szCs w:val="24"/>
          <w:lang w:val="sr-Latn-CS"/>
        </w:rPr>
        <w:t xml:space="preserve"> treba da se nađu u godišnjem planu rada nastavnika.</w:t>
      </w:r>
    </w:p>
    <w:p w14:paraId="567F9348" w14:textId="77777777" w:rsidR="0098408B" w:rsidRPr="00A10C89" w:rsidRDefault="0098408B" w:rsidP="003A5FD2">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br w:type="page"/>
      </w:r>
    </w:p>
    <w:bookmarkStart w:id="92" w:name="_Toc227567869"/>
    <w:p w14:paraId="774211A9" w14:textId="77777777" w:rsidR="0023225A" w:rsidRPr="009505A4" w:rsidRDefault="008A3DE2" w:rsidP="003A5FD2">
      <w:pPr>
        <w:pStyle w:val="Heading1"/>
        <w:pBdr>
          <w:bottom w:val="single" w:sz="4" w:space="1" w:color="4F6228" w:themeColor="accent3" w:themeShade="80"/>
        </w:pBdr>
        <w:ind w:left="252" w:hanging="252"/>
        <w:jc w:val="both"/>
      </w:pPr>
      <w:sdt>
        <w:sdtPr>
          <w:id w:val="184492142"/>
          <w:placeholder>
            <w:docPart w:val="DefaultPlaceholder_1081868574"/>
          </w:placeholder>
        </w:sdtPr>
        <w:sdtContent>
          <w:r w:rsidR="00A10C89">
            <w:t xml:space="preserve">6. </w:t>
          </w:r>
          <w:r w:rsidR="0023225A" w:rsidRPr="009505A4">
            <w:t>NAČIN PRILAGOĐAVANJA OBRAZOVNOG PROGRAMA</w:t>
          </w:r>
        </w:sdtContent>
      </w:sdt>
      <w:r w:rsidR="00461AFD">
        <w:t xml:space="preserve"> ZA VIŠE STRUČNO OBRAZOVANJE</w:t>
      </w:r>
      <w:bookmarkEnd w:id="92"/>
    </w:p>
    <w:p w14:paraId="3CAC7ECD" w14:textId="77777777" w:rsidR="0023225A" w:rsidRPr="0023225A" w:rsidRDefault="00A10C89" w:rsidP="003A5FD2">
      <w:pPr>
        <w:pStyle w:val="Heading2"/>
        <w:ind w:left="0" w:firstLine="0"/>
        <w:jc w:val="both"/>
      </w:pPr>
      <w:bookmarkStart w:id="93" w:name="_Toc227567870"/>
      <w:r>
        <w:t xml:space="preserve">6.1. </w:t>
      </w:r>
      <w:r w:rsidR="0023225A" w:rsidRPr="00883842">
        <w:t xml:space="preserve">PRILAGOĐAVANJE OBRAZOVNOG PROGRAMA DAROVITIM </w:t>
      </w:r>
      <w:r w:rsidR="00952C2F">
        <w:t>POLAZNICIMA</w:t>
      </w:r>
      <w:bookmarkEnd w:id="93"/>
    </w:p>
    <w:p w14:paraId="4089426F" w14:textId="77777777" w:rsidR="00317145" w:rsidRPr="005D7EBE" w:rsidRDefault="00317145" w:rsidP="003A5FD2">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Pr>
          <w:rFonts w:ascii="Arial Narrow" w:eastAsia="Arial Narrow" w:hAnsi="Arial Narrow" w:cs="Arial Narrow"/>
        </w:rPr>
        <w:t>Strategijom reforme obrazovanja (2025 - 2035), predviđen je operativni cilj „Unapređivanje kvaliteta nastave i učenja i podrška inovativnim nastavnim praksama“.</w:t>
      </w:r>
    </w:p>
    <w:p w14:paraId="6CC66C7F" w14:textId="1090F617" w:rsidR="005D7EBE" w:rsidRPr="005D7EBE" w:rsidRDefault="005D7EBE" w:rsidP="003A5FD2">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 xml:space="preserve">Kurikulum se obogaćuje po širini, ishodima i sadržajima učenja, kao i po dubini, metodama nastave/učenja koje treba da angažuju više misaone procese u obradi tih sadržaja, a u skladu sa sposobnostima, sklonostima, interesovanjima i motivacijom darovitih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a. U procesu planiranja nastave, potrebno je da nastavnici pažljivo definišu ishode, sadržaje i metode učenja, koji će biti izazovni za darovite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e i odgovarati njihovom stepenu razvoja, ali i biti povezani sa jezgrom modula. Sadržaji, kojima se obogaćuje program, treba da budu primjereni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ovim interesovanjima, u cilju podsticanja njihove motivacije za rad i daljeg razvoja svih potencijala. Oni treba da budu dovoljno izazovni i raznovrsni da podst</w:t>
      </w:r>
      <w:r w:rsidR="003F20EE">
        <w:rPr>
          <w:rFonts w:ascii="Arial Narrow" w:eastAsia="Batang" w:hAnsi="Arial Narrow"/>
          <w:bCs/>
          <w:szCs w:val="24"/>
          <w:lang w:val="sr-Latn-CS"/>
        </w:rPr>
        <w:t>i</w:t>
      </w:r>
      <w:r w:rsidRPr="005D7EBE">
        <w:rPr>
          <w:rFonts w:ascii="Arial Narrow" w:eastAsia="Batang" w:hAnsi="Arial Narrow"/>
          <w:bCs/>
          <w:szCs w:val="24"/>
          <w:lang w:val="sr-Latn-CS"/>
        </w:rPr>
        <w:t xml:space="preserve">ču više misaone procese. Naglasak treba staviti na sticanje temeljnih znanja, a ne samo činjenica, pri čemu tempo rada treba da bude fleksibilan i da odgovara brzini napredovanja svakog darovitog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a. Važno je da nastavnici koriste interdisciplinarni pristup u nastavi, koji je zasnovan na integraciji problema iz različitih oblasti nauke, jer se tako podstiče želja darovitih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a za proširivanjem i produbljivanjem znanja, kao i razvijanjem sposobnosti da reaguju na različite pojave.</w:t>
      </w:r>
    </w:p>
    <w:p w14:paraId="133D2B9E" w14:textId="77777777" w:rsidR="00E44464" w:rsidRPr="005D7EBE" w:rsidRDefault="005D7EBE" w:rsidP="003A5FD2">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Planiranje i pripremanje nastave treba da sadrži različite pristupe poučavanja, različite metode učenja i, na kraju, različite načine prezentovanja onog što se naučilo. Nastavu treba organi</w:t>
      </w:r>
      <w:r w:rsidR="00D17729">
        <w:rPr>
          <w:rFonts w:ascii="Arial Narrow" w:eastAsia="Batang" w:hAnsi="Arial Narrow"/>
          <w:bCs/>
          <w:szCs w:val="24"/>
          <w:lang w:val="sr-Latn-CS"/>
        </w:rPr>
        <w:t>zovati tako da omogući polaznicima</w:t>
      </w:r>
      <w:r w:rsidRPr="005D7EBE">
        <w:rPr>
          <w:rFonts w:ascii="Arial Narrow" w:eastAsia="Batang" w:hAnsi="Arial Narrow"/>
          <w:bCs/>
          <w:szCs w:val="24"/>
          <w:lang w:val="sr-Latn-CS"/>
        </w:rPr>
        <w:t xml:space="preserve"> da primjenjuju metode učenja kao što su: rješavanje problema, izrada projekata, istraživanja, kooperativno učenje, divergentno učenje i dr. Prilikom realizacije obogaćenog kurikuluma za redovnu nastavu, darovite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e ne treba izdvajati iz odjeljenja, već im omogućiti individualan ili rad u grupi na zadacima i projektima uz stručno vođenje nastavnika. Postignuća u učenju se mogu unaprijediti kada daroviti </w:t>
      </w:r>
      <w:r w:rsidR="00317145">
        <w:rPr>
          <w:rFonts w:ascii="Arial Narrow" w:eastAsia="Batang" w:hAnsi="Arial Narrow"/>
          <w:bCs/>
          <w:szCs w:val="24"/>
          <w:lang w:val="sr-Latn-CS"/>
        </w:rPr>
        <w:t>polaznici</w:t>
      </w:r>
      <w:r w:rsidRPr="005D7EBE">
        <w:rPr>
          <w:rFonts w:ascii="Arial Narrow" w:eastAsia="Batang" w:hAnsi="Arial Narrow"/>
          <w:bCs/>
          <w:szCs w:val="24"/>
          <w:lang w:val="sr-Latn-CS"/>
        </w:rPr>
        <w:t xml:space="preserve"> borave i uče u grupi onih sa sličnim sposobnostima i interesovanjima. Stoga je pored planiranja redovne nastave, potrebno sačiniti i plan rada dodatne nastave i sekcija slobodnih aktivnosti čijom će se realizacijom odgovoriti potrebama i interesovanjima darovitih </w:t>
      </w:r>
      <w:r w:rsidR="00E839B6">
        <w:rPr>
          <w:rFonts w:ascii="Arial Narrow" w:eastAsia="Batang" w:hAnsi="Arial Narrow"/>
          <w:bCs/>
          <w:szCs w:val="24"/>
          <w:lang w:val="sr-Latn-CS"/>
        </w:rPr>
        <w:t>polaznik</w:t>
      </w:r>
      <w:r w:rsidRPr="005D7EBE">
        <w:rPr>
          <w:rFonts w:ascii="Arial Narrow" w:eastAsia="Batang" w:hAnsi="Arial Narrow"/>
          <w:bCs/>
          <w:szCs w:val="24"/>
          <w:lang w:val="sr-Latn-CS"/>
        </w:rPr>
        <w:t xml:space="preserve">a. U ovim planovima je potrebno posebno definisati ishode učenja koje podstiču više misaone procese (analiza, sinteza, evaluacija) kao i razvoj vještina. </w:t>
      </w:r>
    </w:p>
    <w:p w14:paraId="2CBEFA08" w14:textId="77777777" w:rsidR="0023225A" w:rsidRPr="0023225A" w:rsidRDefault="0023225A" w:rsidP="003A5FD2">
      <w:pPr>
        <w:spacing w:before="120" w:after="0" w:line="240" w:lineRule="auto"/>
        <w:jc w:val="both"/>
        <w:rPr>
          <w:rFonts w:ascii="Arial Narrow" w:hAnsi="Arial Narrow"/>
          <w:b/>
        </w:rPr>
      </w:pPr>
      <w:r w:rsidRPr="0023225A">
        <w:rPr>
          <w:rFonts w:ascii="Arial Narrow" w:hAnsi="Arial Narrow"/>
          <w:b/>
        </w:rPr>
        <w:br w:type="page"/>
      </w:r>
    </w:p>
    <w:p w14:paraId="358AD023" w14:textId="77777777" w:rsidR="0023225A" w:rsidRPr="00883842" w:rsidRDefault="00A10C89" w:rsidP="003A5FD2">
      <w:pPr>
        <w:pStyle w:val="Heading2"/>
        <w:jc w:val="both"/>
      </w:pPr>
      <w:bookmarkStart w:id="94" w:name="_Toc227567871"/>
      <w:r>
        <w:lastRenderedPageBreak/>
        <w:t xml:space="preserve">6.2. </w:t>
      </w:r>
      <w:r w:rsidR="0023225A" w:rsidRPr="00883842">
        <w:t xml:space="preserve">PRILAGOĐAVANJE OBRAZOVNOG PROGRAMA </w:t>
      </w:r>
      <w:r w:rsidR="001F112A">
        <w:t>POLAZNICIMA</w:t>
      </w:r>
      <w:r w:rsidR="0023225A" w:rsidRPr="00883842">
        <w:t xml:space="preserve"> SA POSEBNIM OBRAZOVNIM POTREBAMA</w:t>
      </w:r>
      <w:bookmarkEnd w:id="94"/>
    </w:p>
    <w:p w14:paraId="295F9047" w14:textId="6EC15D2B" w:rsidR="005D7EBE" w:rsidRPr="009A17E9" w:rsidRDefault="009A17E9" w:rsidP="003A5FD2">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9A17E9">
        <w:rPr>
          <w:rFonts w:ascii="Arial Narrow" w:eastAsia="Batang" w:hAnsi="Arial Narrow"/>
          <w:bCs/>
          <w:szCs w:val="24"/>
          <w:lang w:val="sr-Latn-CS"/>
        </w:rPr>
        <w:t>Obrazovni program Policajac ne mogu da upišu lica sa posebnim obrazovnim potrebama</w:t>
      </w:r>
      <w:r w:rsidR="008E6D0A">
        <w:rPr>
          <w:rFonts w:ascii="Arial Narrow" w:eastAsia="Batang" w:hAnsi="Arial Narrow"/>
          <w:bCs/>
          <w:szCs w:val="24"/>
          <w:lang w:val="sr-Latn-CS"/>
        </w:rPr>
        <w:t>,</w:t>
      </w:r>
      <w:r w:rsidRPr="009A17E9">
        <w:rPr>
          <w:rFonts w:ascii="Arial Narrow" w:eastAsia="Batang" w:hAnsi="Arial Narrow"/>
          <w:bCs/>
          <w:szCs w:val="24"/>
          <w:lang w:val="sr-Latn-CS"/>
        </w:rPr>
        <w:t xml:space="preserve"> jer su </w:t>
      </w:r>
      <w:r w:rsidR="00331E1E" w:rsidRPr="009A17E9">
        <w:rPr>
          <w:rFonts w:ascii="Arial Narrow" w:eastAsia="Batang" w:hAnsi="Arial Narrow"/>
          <w:bCs/>
          <w:szCs w:val="24"/>
          <w:lang w:val="sr-Latn-CS"/>
        </w:rPr>
        <w:t xml:space="preserve">Pravilnikom o regrutaciji i selekciji kandidata za više stručno obrazovanje sa kriterijumima za ocjenjivanje testova </w:t>
      </w:r>
      <w:r w:rsidR="00F64A9B" w:rsidRPr="009A17E9">
        <w:rPr>
          <w:rFonts w:ascii="Arial Narrow" w:eastAsia="Batang" w:hAnsi="Arial Narrow"/>
          <w:bCs/>
          <w:szCs w:val="24"/>
          <w:lang w:val="sr-Latn-CS"/>
        </w:rPr>
        <w:t xml:space="preserve">JU VSŠ „Policijska akademija“ Danilovgrad predviđeni </w:t>
      </w:r>
      <w:r w:rsidR="00F84B5B" w:rsidRPr="009A17E9">
        <w:rPr>
          <w:rFonts w:ascii="Arial Narrow" w:eastAsia="Batang" w:hAnsi="Arial Narrow"/>
          <w:bCs/>
          <w:szCs w:val="24"/>
          <w:lang w:val="sr-Latn-CS"/>
        </w:rPr>
        <w:t>posebni</w:t>
      </w:r>
      <w:r w:rsidRPr="009A17E9">
        <w:rPr>
          <w:rFonts w:ascii="Arial Narrow" w:eastAsia="Batang" w:hAnsi="Arial Narrow"/>
          <w:bCs/>
          <w:szCs w:val="24"/>
          <w:lang w:val="sr-Latn-CS"/>
        </w:rPr>
        <w:t xml:space="preserve"> uslovi</w:t>
      </w:r>
      <w:r w:rsidR="00F64A9B" w:rsidRPr="009A17E9">
        <w:rPr>
          <w:rFonts w:ascii="Arial Narrow" w:eastAsia="Batang" w:hAnsi="Arial Narrow"/>
          <w:bCs/>
          <w:szCs w:val="24"/>
          <w:lang w:val="sr-Latn-CS"/>
        </w:rPr>
        <w:t xml:space="preserve"> za </w:t>
      </w:r>
      <w:r w:rsidR="00F84B5B" w:rsidRPr="009A17E9">
        <w:rPr>
          <w:rFonts w:ascii="Arial Narrow" w:eastAsia="Batang" w:hAnsi="Arial Narrow"/>
          <w:bCs/>
          <w:szCs w:val="24"/>
          <w:lang w:val="sr-Latn-CS"/>
        </w:rPr>
        <w:t>upis i odabir kandidata</w:t>
      </w:r>
      <w:r w:rsidR="00F64A9B" w:rsidRPr="009A17E9">
        <w:rPr>
          <w:rFonts w:ascii="Arial Narrow" w:eastAsia="Batang" w:hAnsi="Arial Narrow"/>
          <w:bCs/>
          <w:szCs w:val="24"/>
          <w:lang w:val="sr-Latn-CS"/>
        </w:rPr>
        <w:t xml:space="preserve">, </w:t>
      </w:r>
      <w:r w:rsidRPr="009A17E9">
        <w:rPr>
          <w:rFonts w:ascii="Arial Narrow" w:eastAsia="Batang" w:hAnsi="Arial Narrow"/>
          <w:bCs/>
          <w:szCs w:val="24"/>
          <w:lang w:val="sr-Latn-CS"/>
        </w:rPr>
        <w:t xml:space="preserve">od kojih jedan podrazumijeva </w:t>
      </w:r>
      <w:r>
        <w:rPr>
          <w:rFonts w:ascii="Arial Narrow" w:eastAsia="Batang" w:hAnsi="Arial Narrow"/>
          <w:bCs/>
          <w:szCs w:val="24"/>
          <w:lang w:val="sr-Latn-CS"/>
        </w:rPr>
        <w:t>da kandidati ispunjavaju posebne fizičke, psi</w:t>
      </w:r>
      <w:r w:rsidR="00163181">
        <w:rPr>
          <w:rFonts w:ascii="Arial Narrow" w:eastAsia="Batang" w:hAnsi="Arial Narrow"/>
          <w:bCs/>
          <w:szCs w:val="24"/>
          <w:lang w:val="sr-Latn-CS"/>
        </w:rPr>
        <w:t>hičke i zdravstvene sposobnosti, koje se provjeravaju tokom regrutacije i selekcije.</w:t>
      </w:r>
    </w:p>
    <w:p w14:paraId="522ECB29" w14:textId="77777777" w:rsidR="0023225A" w:rsidRPr="0023225A" w:rsidRDefault="0023225A" w:rsidP="003A5FD2">
      <w:pPr>
        <w:jc w:val="both"/>
        <w:rPr>
          <w:rFonts w:ascii="Arial Narrow" w:hAnsi="Arial Narrow"/>
          <w:b/>
        </w:rPr>
      </w:pPr>
      <w:r w:rsidRPr="0023225A">
        <w:rPr>
          <w:rFonts w:ascii="Arial Narrow" w:hAnsi="Arial Narrow"/>
          <w:b/>
        </w:rPr>
        <w:br w:type="page"/>
      </w:r>
    </w:p>
    <w:bookmarkStart w:id="95" w:name="_Toc227567872" w:displacedByCustomXml="next"/>
    <w:sdt>
      <w:sdtPr>
        <w:id w:val="-1338375627"/>
        <w:lock w:val="sdtContentLocked"/>
        <w:placeholder>
          <w:docPart w:val="DefaultPlaceholder_1081868574"/>
        </w:placeholder>
      </w:sdtPr>
      <w:sdtContent>
        <w:p w14:paraId="6834B5CA" w14:textId="77777777" w:rsidR="0023225A" w:rsidRPr="00883842" w:rsidRDefault="00A10C89" w:rsidP="003A5FD2">
          <w:pPr>
            <w:pStyle w:val="Heading2"/>
            <w:jc w:val="both"/>
          </w:pPr>
          <w:r>
            <w:t xml:space="preserve">6.3. </w:t>
          </w:r>
          <w:r w:rsidR="0023225A" w:rsidRPr="00883842">
            <w:t>PRILAGOĐAVANJE OBRAZOVNOG PROGRAMA OBRAZOVANJU ODRASLIH</w:t>
          </w:r>
        </w:p>
      </w:sdtContent>
    </w:sdt>
    <w:bookmarkEnd w:id="95" w:displacedByCustomXml="prev"/>
    <w:p w14:paraId="492EF4AD" w14:textId="77777777" w:rsidR="005D7EBE" w:rsidRPr="009A17E9" w:rsidRDefault="005D7EBE" w:rsidP="003A5FD2">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9A17E9">
        <w:rPr>
          <w:rFonts w:ascii="Arial Narrow" w:eastAsia="Batang" w:hAnsi="Arial Narrow"/>
          <w:bCs/>
          <w:szCs w:val="24"/>
          <w:lang w:val="sr-Latn-CS"/>
        </w:rPr>
        <w:t xml:space="preserve">Kvalifikacija nivoa obrazovanja </w:t>
      </w:r>
      <w:r w:rsidR="00317145" w:rsidRPr="009A17E9">
        <w:rPr>
          <w:rFonts w:ascii="Arial Narrow" w:eastAsia="Batang" w:hAnsi="Arial Narrow"/>
          <w:bCs/>
          <w:szCs w:val="24"/>
          <w:lang w:val="sr-Latn-CS"/>
        </w:rPr>
        <w:t>Policajac/ Policajka</w:t>
      </w:r>
      <w:r w:rsidRPr="009A17E9">
        <w:rPr>
          <w:rFonts w:ascii="Arial Narrow" w:eastAsia="Batang" w:hAnsi="Arial Narrow"/>
          <w:bCs/>
          <w:szCs w:val="24"/>
          <w:lang w:val="sr-Latn-CS"/>
        </w:rPr>
        <w:t xml:space="preserve">, </w:t>
      </w:r>
      <w:r w:rsidR="009A17E9" w:rsidRPr="009A17E9">
        <w:rPr>
          <w:rFonts w:ascii="Arial Narrow" w:eastAsia="Batang" w:hAnsi="Arial Narrow"/>
          <w:bCs/>
          <w:szCs w:val="24"/>
          <w:lang w:val="sr-Latn-CS"/>
        </w:rPr>
        <w:t xml:space="preserve">ne </w:t>
      </w:r>
      <w:r w:rsidRPr="009A17E9">
        <w:rPr>
          <w:rFonts w:ascii="Arial Narrow" w:eastAsia="Batang" w:hAnsi="Arial Narrow"/>
          <w:bCs/>
          <w:szCs w:val="24"/>
          <w:lang w:val="sr-Latn-CS"/>
        </w:rPr>
        <w:t>može se steći kroz vanredno obrazovanje.</w:t>
      </w:r>
    </w:p>
    <w:p w14:paraId="296D7913" w14:textId="2155BE0C" w:rsidR="0023225A" w:rsidRPr="0023225A" w:rsidRDefault="0023225A" w:rsidP="003A5FD2">
      <w:pPr>
        <w:jc w:val="both"/>
        <w:rPr>
          <w:rFonts w:ascii="Arial Narrow" w:hAnsi="Arial Narrow"/>
        </w:rPr>
      </w:pPr>
      <w:r w:rsidRPr="0023225A">
        <w:rPr>
          <w:rFonts w:ascii="Arial Narrow" w:hAnsi="Arial Narrow"/>
        </w:rPr>
        <w:br w:type="page"/>
      </w:r>
    </w:p>
    <w:bookmarkStart w:id="96" w:name="_Toc227567873" w:displacedByCustomXml="next"/>
    <w:sdt>
      <w:sdtPr>
        <w:id w:val="-574123756"/>
        <w:placeholder>
          <w:docPart w:val="DefaultPlaceholder_1081868574"/>
        </w:placeholder>
      </w:sdtPr>
      <w:sdtContent>
        <w:p w14:paraId="67CA9AC7" w14:textId="77777777" w:rsidR="0023225A" w:rsidRPr="00883842" w:rsidRDefault="00A10C89" w:rsidP="003A5FD2">
          <w:pPr>
            <w:pStyle w:val="Heading1"/>
            <w:pBdr>
              <w:bottom w:val="single" w:sz="4" w:space="1" w:color="4F6228" w:themeColor="accent3" w:themeShade="80"/>
            </w:pBdr>
            <w:jc w:val="both"/>
          </w:pPr>
          <w:r>
            <w:t xml:space="preserve">7. </w:t>
          </w:r>
          <w:r w:rsidR="0023225A" w:rsidRPr="00883842">
            <w:t>REFERENTNI PODACI</w:t>
          </w:r>
        </w:p>
      </w:sdtContent>
    </w:sdt>
    <w:bookmarkEnd w:id="96" w:displacedByCustomXml="prev"/>
    <w:p w14:paraId="62A0AC11" w14:textId="162594AB" w:rsidR="00883842" w:rsidRPr="006B77C7" w:rsidRDefault="008A3DE2" w:rsidP="003A5FD2">
      <w:pPr>
        <w:spacing w:after="0" w:line="240" w:lineRule="auto"/>
        <w:jc w:val="both"/>
        <w:rPr>
          <w:rFonts w:ascii="Arial Narrow" w:hAnsi="Arial Narrow" w:cs="Arial"/>
          <w:b/>
        </w:rPr>
      </w:pPr>
      <w:sdt>
        <w:sdtPr>
          <w:rPr>
            <w:rFonts w:ascii="Arial Narrow" w:hAnsi="Arial Narrow" w:cs="Arial"/>
            <w:b/>
          </w:rPr>
          <w:id w:val="-1252666736"/>
          <w:lock w:val="sdtContentLocked"/>
          <w:placeholder>
            <w:docPart w:val="DefaultPlaceholder_1081868574"/>
          </w:placeholder>
        </w:sdtPr>
        <w:sdtContent>
          <w:r w:rsidR="00883842" w:rsidRPr="006B77C7">
            <w:rPr>
              <w:rFonts w:ascii="Arial Narrow" w:hAnsi="Arial Narrow" w:cs="Arial"/>
              <w:b/>
            </w:rPr>
            <w:t>Naziv dokumenta:</w:t>
          </w:r>
        </w:sdtContent>
      </w:sdt>
      <w:sdt>
        <w:sdtPr>
          <w:rPr>
            <w:rFonts w:ascii="Arial Narrow" w:eastAsia="Batang" w:hAnsi="Arial Narrow"/>
          </w:rPr>
          <w:id w:val="1749460462"/>
          <w:lock w:val="sdtContentLocked"/>
        </w:sdtPr>
        <w:sdtContent>
          <w:r w:rsidR="008D0932">
            <w:rPr>
              <w:rFonts w:ascii="Arial Narrow" w:eastAsia="Batang" w:hAnsi="Arial Narrow"/>
            </w:rPr>
            <w:t xml:space="preserve"> Obrazovni program</w:t>
          </w:r>
        </w:sdtContent>
      </w:sdt>
      <w:r w:rsidR="00883842">
        <w:rPr>
          <w:rFonts w:ascii="Arial Narrow" w:hAnsi="Arial Narrow" w:cs="Arial"/>
          <w:b/>
        </w:rPr>
        <w:t xml:space="preserve"> </w:t>
      </w:r>
      <w:r w:rsidR="003F29CA">
        <w:rPr>
          <w:rStyle w:val="Style17"/>
        </w:rPr>
        <w:t>Policajac</w:t>
      </w:r>
    </w:p>
    <w:p w14:paraId="48F5F7F8" w14:textId="22AC6845" w:rsidR="00883842" w:rsidRPr="006B77C7" w:rsidRDefault="008A3DE2" w:rsidP="003A5FD2">
      <w:pPr>
        <w:spacing w:before="120" w:after="0" w:line="240" w:lineRule="auto"/>
        <w:jc w:val="both"/>
        <w:rPr>
          <w:rFonts w:ascii="Arial Narrow" w:hAnsi="Arial Narrow" w:cs="Arial"/>
          <w:b/>
        </w:rPr>
      </w:pPr>
      <w:sdt>
        <w:sdtPr>
          <w:rPr>
            <w:rFonts w:ascii="Arial Narrow" w:hAnsi="Arial Narrow" w:cs="Arial"/>
            <w:b/>
          </w:rPr>
          <w:id w:val="1065305715"/>
          <w:lock w:val="sdtContentLocked"/>
          <w:placeholder>
            <w:docPart w:val="DefaultPlaceholder_1081868574"/>
          </w:placeholder>
        </w:sdtPr>
        <w:sdtContent>
          <w:r w:rsidR="00883842" w:rsidRPr="006B77C7">
            <w:rPr>
              <w:rFonts w:ascii="Arial Narrow" w:hAnsi="Arial Narrow" w:cs="Arial"/>
              <w:b/>
            </w:rPr>
            <w:t>Kod dokumenta:</w:t>
          </w:r>
        </w:sdtContent>
      </w:sdt>
      <w:r w:rsidR="00883842">
        <w:rPr>
          <w:rFonts w:ascii="Arial Narrow" w:hAnsi="Arial Narrow" w:cs="Arial"/>
          <w:b/>
        </w:rPr>
        <w:t xml:space="preserve"> </w:t>
      </w:r>
      <w:r w:rsidR="003F29CA">
        <w:rPr>
          <w:rFonts w:ascii="Arial Narrow" w:hAnsi="Arial Narrow"/>
          <w:lang w:val="en-GB"/>
        </w:rPr>
        <w:t>OP</w:t>
      </w:r>
      <w:r w:rsidR="003F29CA" w:rsidRPr="003F29CA">
        <w:rPr>
          <w:rFonts w:ascii="Arial Narrow" w:hAnsi="Arial Narrow"/>
          <w:lang w:val="en-GB"/>
        </w:rPr>
        <w:t>-070250-PLCJC</w:t>
      </w:r>
    </w:p>
    <w:p w14:paraId="1F36BF3C" w14:textId="690D643E" w:rsidR="00883842" w:rsidRPr="006B77C7" w:rsidRDefault="008A3DE2" w:rsidP="003A5FD2">
      <w:pPr>
        <w:spacing w:before="120" w:after="0" w:line="240" w:lineRule="auto"/>
        <w:jc w:val="both"/>
        <w:rPr>
          <w:rFonts w:ascii="Arial Narrow" w:hAnsi="Arial Narrow" w:cs="Arial"/>
          <w:b/>
        </w:rPr>
      </w:pPr>
      <w:sdt>
        <w:sdtPr>
          <w:rPr>
            <w:rFonts w:ascii="Arial Narrow" w:hAnsi="Arial Narrow" w:cs="Arial"/>
            <w:b/>
          </w:rPr>
          <w:id w:val="-346400298"/>
          <w:lock w:val="sdtContentLocked"/>
          <w:placeholder>
            <w:docPart w:val="DefaultPlaceholder_1081868574"/>
          </w:placeholder>
        </w:sdtPr>
        <w:sdtContent>
          <w:r w:rsidR="00883842" w:rsidRPr="006B77C7">
            <w:rPr>
              <w:rFonts w:ascii="Arial Narrow" w:hAnsi="Arial Narrow" w:cs="Arial"/>
              <w:b/>
            </w:rPr>
            <w:t>Datum usvajanja dokumenta:</w:t>
          </w:r>
        </w:sdtContent>
      </w:sdt>
      <w:r w:rsidR="00883842" w:rsidRPr="006B77C7">
        <w:rPr>
          <w:rFonts w:ascii="Arial Narrow" w:hAnsi="Arial Narrow" w:cs="Arial"/>
          <w:b/>
        </w:rPr>
        <w:t xml:space="preserve"> </w:t>
      </w:r>
      <w:r w:rsidR="00C10490">
        <w:rPr>
          <w:rStyle w:val="Style17"/>
        </w:rPr>
        <w:t>8.maj 2026 godine</w:t>
      </w:r>
      <w:r>
        <w:rPr>
          <w:rStyle w:val="Style17"/>
        </w:rPr>
        <w:t xml:space="preserve"> </w:t>
      </w:r>
      <w:bookmarkStart w:id="97" w:name="_GoBack"/>
      <w:bookmarkEnd w:id="97"/>
    </w:p>
    <w:p w14:paraId="125327FB" w14:textId="77CA8549" w:rsidR="00883842" w:rsidRPr="006B77C7" w:rsidRDefault="008A3DE2" w:rsidP="003A5FD2">
      <w:pPr>
        <w:spacing w:before="120" w:after="0" w:line="240" w:lineRule="auto"/>
        <w:jc w:val="both"/>
        <w:rPr>
          <w:rFonts w:ascii="Arial Narrow" w:hAnsi="Arial Narrow" w:cs="Arial"/>
          <w:b/>
        </w:rPr>
      </w:pPr>
      <w:sdt>
        <w:sdtPr>
          <w:rPr>
            <w:rFonts w:ascii="Arial Narrow" w:hAnsi="Arial Narrow" w:cs="Arial"/>
            <w:b/>
          </w:rPr>
          <w:id w:val="-1028797520"/>
          <w:lock w:val="sdtContentLocked"/>
          <w:placeholder>
            <w:docPart w:val="DefaultPlaceholder_1081868574"/>
          </w:placeholder>
        </w:sdtPr>
        <w:sdtContent>
          <w:r w:rsidR="00883842" w:rsidRPr="006B77C7">
            <w:rPr>
              <w:rFonts w:ascii="Arial Narrow" w:hAnsi="Arial Narrow" w:cs="Arial"/>
              <w:b/>
            </w:rPr>
            <w:t>Sjednica nadležnog Savjet</w:t>
          </w:r>
          <w:r w:rsidR="00883842">
            <w:rPr>
              <w:rFonts w:ascii="Arial Narrow" w:hAnsi="Arial Narrow" w:cs="Arial"/>
              <w:b/>
            </w:rPr>
            <w:t>a na kojoj je dokument usvojen:</w:t>
          </w:r>
        </w:sdtContent>
      </w:sdt>
      <w:r w:rsidR="00883842">
        <w:rPr>
          <w:rFonts w:ascii="Arial Narrow" w:hAnsi="Arial Narrow" w:cs="Arial"/>
          <w:b/>
        </w:rPr>
        <w:t xml:space="preserve"> </w:t>
      </w:r>
      <w:r w:rsidR="008E1D05">
        <w:rPr>
          <w:rStyle w:val="Style17"/>
        </w:rPr>
        <w:t>XXV</w:t>
      </w:r>
      <w:r w:rsidR="00571E83">
        <w:rPr>
          <w:rStyle w:val="Style17"/>
        </w:rPr>
        <w:t xml:space="preserve"> </w:t>
      </w:r>
      <w:sdt>
        <w:sdtPr>
          <w:rPr>
            <w:rStyle w:val="Style17"/>
          </w:rPr>
          <w:id w:val="-1320033485"/>
          <w:lock w:val="sdtContentLocked"/>
          <w:placeholder>
            <w:docPart w:val="DefaultPlaceholder_1081868574"/>
          </w:placeholder>
        </w:sdtPr>
        <w:sdtContent>
          <w:r w:rsidR="00571E83">
            <w:rPr>
              <w:rStyle w:val="Style17"/>
            </w:rPr>
            <w:t>sjednica Naci</w:t>
          </w:r>
          <w:r w:rsidR="00AB62E5">
            <w:rPr>
              <w:rStyle w:val="Style17"/>
            </w:rPr>
            <w:t>o</w:t>
          </w:r>
          <w:r w:rsidR="00571E83">
            <w:rPr>
              <w:rStyle w:val="Style17"/>
            </w:rPr>
            <w:t>nalnog savjeta za obrazovanje</w:t>
          </w:r>
        </w:sdtContent>
      </w:sdt>
    </w:p>
    <w:sdt>
      <w:sdtPr>
        <w:rPr>
          <w:rFonts w:ascii="Arial Narrow" w:hAnsi="Arial Narrow" w:cs="Arial"/>
          <w:b/>
        </w:rPr>
        <w:id w:val="2049562763"/>
        <w:lock w:val="sdtContentLocked"/>
        <w:placeholder>
          <w:docPart w:val="DefaultPlaceholder_1081868574"/>
        </w:placeholder>
      </w:sdtPr>
      <w:sdtContent>
        <w:p w14:paraId="1B319117" w14:textId="77777777" w:rsidR="00883842" w:rsidRDefault="00883842" w:rsidP="003A5FD2">
          <w:pPr>
            <w:spacing w:before="240" w:after="120" w:line="240" w:lineRule="auto"/>
            <w:jc w:val="both"/>
            <w:rPr>
              <w:rFonts w:ascii="Arial Narrow" w:hAnsi="Arial Narrow" w:cs="Arial"/>
              <w:b/>
            </w:rPr>
          </w:pPr>
          <w:r w:rsidRPr="006B77C7">
            <w:rPr>
              <w:rFonts w:ascii="Arial Narrow" w:hAnsi="Arial Narrow" w:cs="Arial"/>
              <w:b/>
            </w:rPr>
            <w:t>Radna grupa za izradu dokumenta:</w:t>
          </w:r>
        </w:p>
      </w:sdtContent>
    </w:sdt>
    <w:p w14:paraId="75EF19B0" w14:textId="1A2E6ED2" w:rsidR="00916FE0" w:rsidRPr="00314482" w:rsidRDefault="00916FE0" w:rsidP="003A5FD2">
      <w:pPr>
        <w:numPr>
          <w:ilvl w:val="0"/>
          <w:numId w:val="2"/>
        </w:numPr>
        <w:spacing w:before="120" w:after="120"/>
        <w:ind w:left="0" w:hanging="284"/>
        <w:contextualSpacing/>
        <w:jc w:val="both"/>
        <w:rPr>
          <w:rFonts w:ascii="Arial Narrow" w:hAnsi="Arial Narrow"/>
        </w:rPr>
      </w:pPr>
      <w:r w:rsidRPr="00314482">
        <w:rPr>
          <w:rFonts w:ascii="Arial Narrow" w:hAnsi="Arial Narrow"/>
        </w:rPr>
        <w:t xml:space="preserve">Mr Dejan Janković, magistar tehničkih nauka, </w:t>
      </w:r>
      <w:r w:rsidR="00F77F8E">
        <w:rPr>
          <w:rFonts w:ascii="Arial Narrow" w:hAnsi="Arial Narrow"/>
        </w:rPr>
        <w:t>k</w:t>
      </w:r>
      <w:r w:rsidRPr="00314482">
        <w:rPr>
          <w:rFonts w:ascii="Arial Narrow" w:hAnsi="Arial Narrow"/>
        </w:rPr>
        <w:t>omandir Stanice granične policije I Herceg Novi, Uprava policije, Stanica granične policije I, Herceg Novi</w:t>
      </w:r>
    </w:p>
    <w:p w14:paraId="70B96B52" w14:textId="77777777" w:rsidR="00916FE0" w:rsidRPr="00314482" w:rsidRDefault="00916FE0" w:rsidP="003A5FD2">
      <w:pPr>
        <w:numPr>
          <w:ilvl w:val="0"/>
          <w:numId w:val="2"/>
        </w:numPr>
        <w:spacing w:before="120" w:after="120"/>
        <w:ind w:left="0" w:hanging="284"/>
        <w:contextualSpacing/>
        <w:jc w:val="both"/>
        <w:rPr>
          <w:rFonts w:ascii="Arial Narrow" w:hAnsi="Arial Narrow"/>
        </w:rPr>
      </w:pPr>
      <w:r w:rsidRPr="00314482">
        <w:rPr>
          <w:rFonts w:ascii="Arial Narrow" w:hAnsi="Arial Narrow"/>
        </w:rPr>
        <w:t>Veljko Tmušić, specijalista iz oblasti poslovno – civilne bezbjednosti, načelnik sektora za stručno osposobljavanje i usavršavanje službenika, Uprava za izvršenje krivičnih sankcija, Spuž, Danilovgrad</w:t>
      </w:r>
    </w:p>
    <w:p w14:paraId="145728B2" w14:textId="77777777" w:rsidR="00916FE0" w:rsidRPr="00314482" w:rsidRDefault="00916FE0" w:rsidP="003A5FD2">
      <w:pPr>
        <w:numPr>
          <w:ilvl w:val="0"/>
          <w:numId w:val="2"/>
        </w:numPr>
        <w:spacing w:before="120" w:after="120"/>
        <w:ind w:left="0" w:hanging="284"/>
        <w:contextualSpacing/>
        <w:jc w:val="both"/>
        <w:rPr>
          <w:rFonts w:ascii="Arial Narrow" w:hAnsi="Arial Narrow"/>
        </w:rPr>
      </w:pPr>
      <w:r w:rsidRPr="00314482">
        <w:rPr>
          <w:rFonts w:ascii="Arial Narrow" w:hAnsi="Arial Narrow"/>
        </w:rPr>
        <w:t>Đorđije Peković, diplomirani oficir policije, Načelnik Odjeljenja za koordinaciju policijskih i sa njima povezanih poslova, Uprava policije, Podgorica</w:t>
      </w:r>
    </w:p>
    <w:p w14:paraId="6EC0EA89" w14:textId="77777777" w:rsidR="00916FE0" w:rsidRPr="00314482" w:rsidRDefault="00916FE0" w:rsidP="003A5FD2">
      <w:pPr>
        <w:numPr>
          <w:ilvl w:val="0"/>
          <w:numId w:val="2"/>
        </w:numPr>
        <w:spacing w:before="120" w:after="120"/>
        <w:ind w:left="0" w:hanging="284"/>
        <w:contextualSpacing/>
        <w:jc w:val="both"/>
        <w:rPr>
          <w:rFonts w:ascii="Arial Narrow" w:hAnsi="Arial Narrow"/>
        </w:rPr>
      </w:pPr>
      <w:r w:rsidRPr="00314482">
        <w:rPr>
          <w:rFonts w:ascii="Arial Narrow" w:hAnsi="Arial Narrow"/>
        </w:rPr>
        <w:t>Marko Radusinović, diplomirani pravnik, advokat, Sopstvena advokatska kancelarija Podgorica</w:t>
      </w:r>
    </w:p>
    <w:p w14:paraId="79F27A9C" w14:textId="77777777" w:rsidR="00916FE0" w:rsidRPr="00314482" w:rsidRDefault="00916FE0" w:rsidP="003A5FD2">
      <w:pPr>
        <w:numPr>
          <w:ilvl w:val="0"/>
          <w:numId w:val="2"/>
        </w:numPr>
        <w:spacing w:before="120" w:after="120"/>
        <w:ind w:left="0" w:hanging="284"/>
        <w:contextualSpacing/>
        <w:jc w:val="both"/>
        <w:rPr>
          <w:rFonts w:ascii="Arial Narrow" w:hAnsi="Arial Narrow"/>
        </w:rPr>
      </w:pPr>
      <w:r w:rsidRPr="00314482">
        <w:rPr>
          <w:rFonts w:ascii="Arial Narrow" w:hAnsi="Arial Narrow"/>
        </w:rPr>
        <w:t>Mr Boško Ilić, master psihologije, psiholog, Uprava policije, Podgorica</w:t>
      </w:r>
    </w:p>
    <w:p w14:paraId="6656A1CA" w14:textId="77777777" w:rsidR="00916FE0" w:rsidRPr="00314482" w:rsidRDefault="00916FE0" w:rsidP="003A5FD2">
      <w:pPr>
        <w:numPr>
          <w:ilvl w:val="0"/>
          <w:numId w:val="2"/>
        </w:numPr>
        <w:spacing w:before="120" w:after="120"/>
        <w:ind w:left="0" w:hanging="284"/>
        <w:contextualSpacing/>
        <w:jc w:val="both"/>
        <w:rPr>
          <w:rFonts w:ascii="Arial Narrow" w:hAnsi="Arial Narrow"/>
        </w:rPr>
      </w:pPr>
      <w:r w:rsidRPr="00314482">
        <w:rPr>
          <w:rFonts w:ascii="Arial Narrow" w:hAnsi="Arial Narrow"/>
        </w:rPr>
        <w:t>Vladimir Leković, diplomirani pravnik, policijski službenik, Uprava policije, Podgorica</w:t>
      </w:r>
    </w:p>
    <w:p w14:paraId="2489AA9C" w14:textId="77777777" w:rsidR="00916FE0" w:rsidRPr="00314482" w:rsidRDefault="00916FE0" w:rsidP="003A5FD2">
      <w:pPr>
        <w:numPr>
          <w:ilvl w:val="0"/>
          <w:numId w:val="2"/>
        </w:numPr>
        <w:spacing w:before="120" w:after="120"/>
        <w:ind w:left="0" w:hanging="284"/>
        <w:contextualSpacing/>
        <w:jc w:val="both"/>
        <w:rPr>
          <w:rFonts w:ascii="Arial Narrow" w:hAnsi="Arial Narrow"/>
        </w:rPr>
      </w:pPr>
      <w:r w:rsidRPr="00314482">
        <w:rPr>
          <w:rFonts w:ascii="Arial Narrow" w:hAnsi="Arial Narrow"/>
        </w:rPr>
        <w:t>Dr Ranko Vojinović, doktor elektrotehničkih nauka, redovni profesor, Univerzitet Mediteran, Podgorica</w:t>
      </w:r>
    </w:p>
    <w:p w14:paraId="5062EF8C" w14:textId="77777777" w:rsidR="00916FE0" w:rsidRPr="00314482" w:rsidRDefault="00916FE0" w:rsidP="003A5FD2">
      <w:pPr>
        <w:numPr>
          <w:ilvl w:val="0"/>
          <w:numId w:val="2"/>
        </w:numPr>
        <w:spacing w:before="120" w:after="120"/>
        <w:ind w:left="0" w:hanging="284"/>
        <w:contextualSpacing/>
        <w:jc w:val="both"/>
        <w:rPr>
          <w:rFonts w:ascii="Arial Narrow" w:hAnsi="Arial Narrow"/>
        </w:rPr>
      </w:pPr>
      <w:r w:rsidRPr="00314482">
        <w:rPr>
          <w:rFonts w:ascii="Arial Narrow" w:hAnsi="Arial Narrow"/>
        </w:rPr>
        <w:t>Mr Đuro Nikač, magistar pravnih nauka, pomoćnik direktora, Uprava za ljudske resurse Podgorica</w:t>
      </w:r>
    </w:p>
    <w:p w14:paraId="7E8CB5A2" w14:textId="77777777" w:rsidR="00916FE0" w:rsidRPr="00314482" w:rsidRDefault="00916FE0" w:rsidP="003A5FD2">
      <w:pPr>
        <w:numPr>
          <w:ilvl w:val="0"/>
          <w:numId w:val="2"/>
        </w:numPr>
        <w:spacing w:before="120" w:after="120"/>
        <w:ind w:left="0" w:hanging="284"/>
        <w:contextualSpacing/>
        <w:jc w:val="both"/>
        <w:rPr>
          <w:rFonts w:ascii="Arial Narrow" w:hAnsi="Arial Narrow"/>
        </w:rPr>
      </w:pPr>
      <w:r w:rsidRPr="00314482">
        <w:rPr>
          <w:rFonts w:ascii="Arial Narrow" w:hAnsi="Arial Narrow"/>
        </w:rPr>
        <w:t>Prof. dr Danilo Ćupić, doktor pravnih nauka, glavni policijski savjetnik, Uprava policije, Podgorica</w:t>
      </w:r>
    </w:p>
    <w:p w14:paraId="7720F7A4" w14:textId="77777777" w:rsidR="00916FE0" w:rsidRDefault="00916FE0" w:rsidP="003A5FD2">
      <w:pPr>
        <w:numPr>
          <w:ilvl w:val="0"/>
          <w:numId w:val="2"/>
        </w:numPr>
        <w:spacing w:before="120" w:after="120"/>
        <w:ind w:left="0" w:hanging="284"/>
        <w:contextualSpacing/>
        <w:jc w:val="both"/>
        <w:rPr>
          <w:rFonts w:ascii="Arial Narrow" w:hAnsi="Arial Narrow"/>
        </w:rPr>
      </w:pPr>
      <w:r w:rsidRPr="00314482">
        <w:rPr>
          <w:rFonts w:ascii="Arial Narrow" w:hAnsi="Arial Narrow"/>
        </w:rPr>
        <w:t>Nenad Vojinović, strukovni menadžer bezbjednosti – specijalista, direktor, JU Viša stručna škola “Policijska akademija” Danilovgrad</w:t>
      </w:r>
    </w:p>
    <w:p w14:paraId="46C94F14" w14:textId="77777777" w:rsidR="00916FE0" w:rsidRPr="00083791" w:rsidRDefault="00916FE0" w:rsidP="003A5FD2">
      <w:pPr>
        <w:pStyle w:val="ListParagraph"/>
        <w:numPr>
          <w:ilvl w:val="0"/>
          <w:numId w:val="2"/>
        </w:numPr>
        <w:spacing w:after="0" w:line="240" w:lineRule="auto"/>
        <w:ind w:left="0"/>
        <w:jc w:val="both"/>
        <w:rPr>
          <w:rFonts w:ascii="Arial Narrow" w:hAnsi="Arial Narrow"/>
        </w:rPr>
      </w:pPr>
      <w:r w:rsidRPr="00083791">
        <w:rPr>
          <w:rFonts w:ascii="Arial Narrow" w:hAnsi="Arial Narrow"/>
        </w:rPr>
        <w:t>Mr Angelina Bajčeta, master učitelj, savjetnica za unifikaciju i standardizaciju obrazovnih programa, JU Viša stručna škola “Policijska akademija” Danilovgrad</w:t>
      </w:r>
    </w:p>
    <w:p w14:paraId="33EB9FE3"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Doc. dr Damir Zejnilović, doktor pravnih nauka, rukovodilac sektora za obrazovanje, JU Viša stručna škola “Policijska akademija” Danilovgrad</w:t>
      </w:r>
    </w:p>
    <w:p w14:paraId="71619756" w14:textId="77777777" w:rsidR="00916FE0" w:rsidRDefault="00916FE0" w:rsidP="003A5FD2">
      <w:pPr>
        <w:pStyle w:val="ListParagraph"/>
        <w:numPr>
          <w:ilvl w:val="0"/>
          <w:numId w:val="2"/>
        </w:numPr>
        <w:spacing w:after="0" w:line="240" w:lineRule="auto"/>
        <w:ind w:left="0"/>
        <w:jc w:val="both"/>
        <w:rPr>
          <w:rFonts w:ascii="Arial Narrow" w:hAnsi="Arial Narrow"/>
        </w:rPr>
      </w:pPr>
      <w:r w:rsidRPr="00083791">
        <w:rPr>
          <w:rFonts w:ascii="Arial Narrow" w:hAnsi="Arial Narrow"/>
        </w:rPr>
        <w:t>Mr Žarko Mrdović, organizacijski menadzment, rukovodilac sektora za obrazovanje - nastavnik, JU Viša stručna škola “Policijska akademija” Danilovgrad</w:t>
      </w:r>
    </w:p>
    <w:p w14:paraId="47F7B035" w14:textId="77777777" w:rsidR="00916FE0" w:rsidRPr="00083791" w:rsidRDefault="00916FE0" w:rsidP="003A5FD2">
      <w:pPr>
        <w:pStyle w:val="ListParagraph"/>
        <w:numPr>
          <w:ilvl w:val="0"/>
          <w:numId w:val="2"/>
        </w:numPr>
        <w:spacing w:after="0" w:line="240" w:lineRule="auto"/>
        <w:ind w:left="0"/>
        <w:jc w:val="both"/>
        <w:rPr>
          <w:rFonts w:ascii="Arial Narrow" w:hAnsi="Arial Narrow"/>
        </w:rPr>
      </w:pPr>
      <w:r w:rsidRPr="00083791">
        <w:rPr>
          <w:rFonts w:ascii="Arial Narrow" w:hAnsi="Arial Narrow"/>
        </w:rPr>
        <w:t>Mr Radivoje Sokić, diplomirani inženjer saobraćaja – master, nastavnik, JU VSŠ “Policijska akademija” Danilovgrad</w:t>
      </w:r>
    </w:p>
    <w:p w14:paraId="042FC5BD"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Mr Ljubiša Koković, magistar drumskog saobraćaja, nastavnik, JU Viša stručna škola “Policijska akademija” Danilovgrad</w:t>
      </w:r>
    </w:p>
    <w:p w14:paraId="37C18707"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Doc. dr Ljubiša Konatar, docent dr nauka iz oblasti bezbjednosti, nastavnik, JU Viša stručna škola “Policijska akademija” Danilovgrad</w:t>
      </w:r>
    </w:p>
    <w:p w14:paraId="1665E732"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Mr Nikola Ašanin, diplomirani menadžer, koordinator – nastavnik, JU Viša stručna škola “Policijska akademija” Danilovgrad</w:t>
      </w:r>
    </w:p>
    <w:p w14:paraId="5E631FDC"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Pavle Vratnica, profesor fizičke kulture, nastavnik, JU Viša stručna škola “Policijska akademija” Danilovgrad</w:t>
      </w:r>
    </w:p>
    <w:p w14:paraId="1BCA2BB1"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Mr Jelena Tomić, magistar lingvistike, nastavnik, JU Viša stručna škola “Policijska akademija” Danilovgrad</w:t>
      </w:r>
    </w:p>
    <w:p w14:paraId="35FAE6F0"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Miodrag Izgarević, specijalista primijenjenog računarstva, nastavnik, JU Viša stručna škola “Policijska akademija” Danilovgrad</w:t>
      </w:r>
    </w:p>
    <w:p w14:paraId="757A6385"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Mr Ivan Bojović, master fizičke kulture, nastavnik, JU Viša stručna škola “Policijska akademija” Danilovgrad</w:t>
      </w:r>
    </w:p>
    <w:p w14:paraId="7348D974"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Zoran Ćetković, profesor fizičke kulture, nastavnik, JU Viša stručna škola “Policijska akademija” Danilovgrad</w:t>
      </w:r>
    </w:p>
    <w:p w14:paraId="4CCB25F6"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Anita Marković, diplomirani politikolog, bibliotekar/ nastavnik, JU Viša stručna škola “Policijska akademija” Danilovgrad</w:t>
      </w:r>
    </w:p>
    <w:p w14:paraId="287C1AB9" w14:textId="77777777" w:rsidR="00916FE0" w:rsidRPr="00314482" w:rsidRDefault="00916FE0" w:rsidP="003A5FD2">
      <w:pPr>
        <w:numPr>
          <w:ilvl w:val="0"/>
          <w:numId w:val="2"/>
        </w:numPr>
        <w:spacing w:before="120" w:after="120"/>
        <w:ind w:left="0"/>
        <w:contextualSpacing/>
        <w:jc w:val="both"/>
        <w:rPr>
          <w:rFonts w:ascii="Arial Narrow" w:hAnsi="Arial Narrow"/>
        </w:rPr>
      </w:pPr>
      <w:r w:rsidRPr="00314482">
        <w:rPr>
          <w:rFonts w:ascii="Arial Narrow" w:hAnsi="Arial Narrow"/>
        </w:rPr>
        <w:t>Željka Vujašković, profesor srpskog jezika i književnosti, nastavnik, JU Viša stručna škola “Policijska akademija” Danilovgrad</w:t>
      </w:r>
    </w:p>
    <w:p w14:paraId="1FDF861C" w14:textId="77777777" w:rsidR="00916FE0" w:rsidRDefault="00916FE0" w:rsidP="003A5FD2">
      <w:pPr>
        <w:numPr>
          <w:ilvl w:val="0"/>
          <w:numId w:val="2"/>
        </w:numPr>
        <w:spacing w:before="120" w:after="120"/>
        <w:ind w:left="0"/>
        <w:contextualSpacing/>
        <w:jc w:val="both"/>
        <w:rPr>
          <w:rFonts w:ascii="Arial Narrow" w:hAnsi="Arial Narrow"/>
        </w:rPr>
      </w:pPr>
      <w:r w:rsidRPr="00E02382">
        <w:rPr>
          <w:rFonts w:ascii="Arial Narrow" w:hAnsi="Arial Narrow"/>
        </w:rPr>
        <w:lastRenderedPageBreak/>
        <w:t xml:space="preserve">Nikola Rovčanin, </w:t>
      </w:r>
      <w:r w:rsidRPr="00314482">
        <w:rPr>
          <w:rFonts w:ascii="Arial Narrow" w:hAnsi="Arial Narrow"/>
        </w:rPr>
        <w:t>specijalista primijenjenog računarstva, nastavnik, JU Viša stručna škola “Policijska akademija” Danilovgrad</w:t>
      </w:r>
    </w:p>
    <w:p w14:paraId="0DF1BF6E" w14:textId="4782BA17" w:rsidR="00161D5F" w:rsidRPr="00136453" w:rsidRDefault="00916FE0" w:rsidP="003A5FD2">
      <w:pPr>
        <w:numPr>
          <w:ilvl w:val="0"/>
          <w:numId w:val="2"/>
        </w:numPr>
        <w:spacing w:before="120" w:after="120"/>
        <w:ind w:left="0"/>
        <w:contextualSpacing/>
        <w:jc w:val="both"/>
        <w:rPr>
          <w:rFonts w:ascii="Arial Narrow" w:hAnsi="Arial Narrow"/>
        </w:rPr>
      </w:pPr>
      <w:r w:rsidRPr="00E02382">
        <w:rPr>
          <w:rFonts w:ascii="Arial Narrow" w:hAnsi="Arial Narrow"/>
        </w:rPr>
        <w:t xml:space="preserve"> Snežana Nedović, profesor pedagogije, nastavnik, JU Viša stručna škola “Policijska akademija” Danilovgrad</w:t>
      </w:r>
    </w:p>
    <w:p w14:paraId="1D8C2431" w14:textId="3D4151F4" w:rsidR="00916FE0" w:rsidRPr="00136453" w:rsidRDefault="00916FE0" w:rsidP="00136453">
      <w:pPr>
        <w:spacing w:before="240" w:after="120" w:line="240" w:lineRule="auto"/>
        <w:jc w:val="both"/>
        <w:rPr>
          <w:rStyle w:val="Style25"/>
        </w:rPr>
      </w:pPr>
      <w:r w:rsidRPr="00136453">
        <w:rPr>
          <w:rStyle w:val="Style25"/>
        </w:rPr>
        <w:t>Stručni konsultatnt:</w:t>
      </w:r>
    </w:p>
    <w:p w14:paraId="7F8786A0" w14:textId="7168A4DA" w:rsidR="004413DA" w:rsidRDefault="00916FE0" w:rsidP="00136453">
      <w:pPr>
        <w:spacing w:before="120" w:after="120"/>
        <w:contextualSpacing/>
        <w:jc w:val="both"/>
        <w:rPr>
          <w:rStyle w:val="Style17"/>
        </w:rPr>
      </w:pPr>
      <w:r w:rsidRPr="00916FE0">
        <w:rPr>
          <w:rFonts w:ascii="Arial Narrow" w:hAnsi="Arial Narrow"/>
        </w:rPr>
        <w:t>Selvedin Sakić, diplomirani pravnik, načelnik granične policije, Uprava policije, Bosna i Hercegovina</w:t>
      </w:r>
    </w:p>
    <w:sdt>
      <w:sdtPr>
        <w:rPr>
          <w:rStyle w:val="Style25"/>
        </w:rPr>
        <w:id w:val="-1704781717"/>
        <w:dropDownList>
          <w:listItem w:value="Choose an item."/>
          <w:listItem w:displayText="Koordinator:" w:value="Koordinator:"/>
          <w:listItem w:displayText="Koordinatori:" w:value="Koordinatori:"/>
        </w:dropDownList>
      </w:sdtPr>
      <w:sdtEndPr>
        <w:rPr>
          <w:rStyle w:val="DefaultParagraphFont"/>
          <w:rFonts w:ascii="Calibri" w:hAnsi="Calibri" w:cs="Arial"/>
          <w:b w:val="0"/>
          <w:color w:val="auto"/>
        </w:rPr>
      </w:sdtEndPr>
      <w:sdtContent>
        <w:p w14:paraId="7ABBB64B" w14:textId="77777777" w:rsidR="00E44464" w:rsidRDefault="00E44464" w:rsidP="003A5FD2">
          <w:pPr>
            <w:spacing w:before="240" w:after="120" w:line="240" w:lineRule="auto"/>
            <w:jc w:val="both"/>
            <w:rPr>
              <w:rFonts w:cs="Arial"/>
            </w:rPr>
          </w:pPr>
          <w:r>
            <w:rPr>
              <w:rStyle w:val="Style25"/>
            </w:rPr>
            <w:t>Koordinator:</w:t>
          </w:r>
        </w:p>
      </w:sdtContent>
    </w:sdt>
    <w:p w14:paraId="0E4D47E5" w14:textId="1536A35F" w:rsidR="00E44464" w:rsidRDefault="004413DA" w:rsidP="003A5FD2">
      <w:pPr>
        <w:spacing w:before="120" w:after="120" w:line="240" w:lineRule="auto"/>
        <w:jc w:val="both"/>
        <w:rPr>
          <w:rFonts w:ascii="Arial Narrow" w:hAnsi="Arial Narrow"/>
          <w:lang w:val="en-GB"/>
        </w:rPr>
      </w:pPr>
      <w:r w:rsidRPr="004413DA">
        <w:rPr>
          <w:rFonts w:ascii="Arial Narrow" w:hAnsi="Arial Narrow"/>
          <w:lang w:val="en-GB"/>
        </w:rPr>
        <w:t>Alen Šabanović, diplomirani inženjer elektrotehnike, nastavnik, JU Srednja elektro – ekonomska škola Bijelo Polje</w:t>
      </w:r>
    </w:p>
    <w:p w14:paraId="6C2627E3" w14:textId="2CE2C7C6" w:rsidR="00D60071" w:rsidRDefault="00D60071" w:rsidP="003A5FD2">
      <w:pPr>
        <w:spacing w:before="120" w:after="120" w:line="240" w:lineRule="auto"/>
        <w:jc w:val="both"/>
        <w:rPr>
          <w:rStyle w:val="Style17"/>
          <w:b/>
        </w:rPr>
      </w:pPr>
      <w:r w:rsidRPr="00D60071">
        <w:rPr>
          <w:rStyle w:val="Style17"/>
          <w:b/>
        </w:rPr>
        <w:t>Stručni saradnik:</w:t>
      </w:r>
    </w:p>
    <w:p w14:paraId="1316C801" w14:textId="54B2A520" w:rsidR="00D60071" w:rsidRPr="00183305" w:rsidRDefault="00D60071" w:rsidP="003A5FD2">
      <w:pPr>
        <w:spacing w:before="120" w:after="120" w:line="240" w:lineRule="auto"/>
        <w:jc w:val="both"/>
        <w:rPr>
          <w:rStyle w:val="Style17"/>
        </w:rPr>
      </w:pPr>
      <w:r w:rsidRPr="00183305">
        <w:rPr>
          <w:rStyle w:val="Style17"/>
        </w:rPr>
        <w:t>Srđan Obradović, diplomirani pravnik, koordinator</w:t>
      </w:r>
      <w:r w:rsidR="00183305" w:rsidRPr="00183305">
        <w:rPr>
          <w:rStyle w:val="Style17"/>
        </w:rPr>
        <w:t xml:space="preserve"> u Odjeljenju za razvoj kvalifikacija u stručnom obrazovanju, JU Centar za stručno obrazovanje</w:t>
      </w:r>
    </w:p>
    <w:sdt>
      <w:sdtPr>
        <w:rPr>
          <w:rFonts w:ascii="Arial Narrow" w:hAnsi="Arial Narrow" w:cs="Arial"/>
          <w:b/>
        </w:rPr>
        <w:id w:val="1975330343"/>
        <w:lock w:val="sdtContentLocked"/>
        <w:placeholder>
          <w:docPart w:val="DefaultPlaceholder_1081868574"/>
        </w:placeholder>
      </w:sdtPr>
      <w:sdtContent>
        <w:p w14:paraId="45CBDE5A" w14:textId="77777777" w:rsidR="00883842" w:rsidRDefault="00883842" w:rsidP="003A5FD2">
          <w:pPr>
            <w:spacing w:before="240" w:after="120" w:line="240" w:lineRule="auto"/>
            <w:jc w:val="both"/>
            <w:rPr>
              <w:rFonts w:ascii="Arial Narrow" w:hAnsi="Arial Narrow" w:cs="Arial"/>
              <w:b/>
            </w:rPr>
          </w:pPr>
          <w:r w:rsidRPr="006B77C7">
            <w:rPr>
              <w:rFonts w:ascii="Arial Narrow" w:hAnsi="Arial Narrow" w:cs="Arial"/>
              <w:b/>
            </w:rPr>
            <w:t>Ostale informacije:</w:t>
          </w:r>
        </w:p>
      </w:sdtContent>
    </w:sdt>
    <w:p w14:paraId="0BE9D5B1" w14:textId="28C938BA" w:rsidR="004413DA" w:rsidRPr="004413DA" w:rsidRDefault="004413DA" w:rsidP="003A5FD2">
      <w:pPr>
        <w:spacing w:before="120" w:after="120" w:line="240" w:lineRule="auto"/>
        <w:jc w:val="both"/>
        <w:rPr>
          <w:rFonts w:ascii="Arial Narrow" w:hAnsi="Arial Narrow"/>
          <w:lang w:val="en-GB"/>
        </w:rPr>
      </w:pPr>
      <w:r w:rsidRPr="004413DA">
        <w:rPr>
          <w:rFonts w:ascii="Arial Narrow" w:hAnsi="Arial Narrow"/>
          <w:b/>
          <w:lang w:val="en-GB"/>
        </w:rPr>
        <w:t xml:space="preserve">Lektura: </w:t>
      </w:r>
      <w:r w:rsidRPr="004413DA">
        <w:rPr>
          <w:rFonts w:ascii="Arial Narrow" w:hAnsi="Arial Narrow"/>
          <w:lang w:val="en-GB"/>
        </w:rPr>
        <w:t>Magdalena Jovanović, samostalni savjetnik I za odnose sa javno</w:t>
      </w:r>
      <w:r w:rsidR="00C44EC9">
        <w:rPr>
          <w:rFonts w:ascii="Arial Narrow" w:hAnsi="Arial Narrow"/>
          <w:lang w:val="en-GB"/>
        </w:rPr>
        <w:t xml:space="preserve">stima </w:t>
      </w:r>
      <w:r w:rsidRPr="004413DA">
        <w:rPr>
          <w:rFonts w:ascii="Arial Narrow" w:hAnsi="Arial Narrow"/>
          <w:lang w:val="en-GB"/>
        </w:rPr>
        <w:t>i lektorisanje, JU Centar za stručno obrazovanje</w:t>
      </w:r>
    </w:p>
    <w:p w14:paraId="391E0B72" w14:textId="41C1510A" w:rsidR="008B3BF0" w:rsidRPr="001612F0" w:rsidRDefault="004413DA" w:rsidP="003A5FD2">
      <w:pPr>
        <w:spacing w:before="120" w:after="120" w:line="240" w:lineRule="auto"/>
        <w:jc w:val="both"/>
        <w:rPr>
          <w:rFonts w:ascii="Arial Narrow" w:hAnsi="Arial Narrow" w:cs="Arial"/>
          <w:b/>
        </w:rPr>
      </w:pPr>
      <w:r w:rsidRPr="004413DA">
        <w:rPr>
          <w:rFonts w:ascii="Arial Narrow" w:hAnsi="Arial Narrow"/>
          <w:b/>
          <w:lang w:val="en-GB"/>
        </w:rPr>
        <w:t xml:space="preserve">Dizajn i tehnička obrada: </w:t>
      </w:r>
      <w:r w:rsidRPr="004413DA">
        <w:rPr>
          <w:rFonts w:ascii="Arial Narrow" w:hAnsi="Arial Narrow"/>
          <w:lang w:val="en-GB"/>
        </w:rPr>
        <w:t>Danilo</w:t>
      </w:r>
      <w:r w:rsidRPr="004413DA">
        <w:rPr>
          <w:rFonts w:ascii="Arial Narrow" w:hAnsi="Arial Narrow"/>
        </w:rPr>
        <w:t xml:space="preserve"> </w:t>
      </w:r>
      <w:r w:rsidRPr="004413DA">
        <w:rPr>
          <w:rFonts w:ascii="Arial Narrow" w:hAnsi="Arial Narrow"/>
          <w:lang w:val="en-GB"/>
        </w:rPr>
        <w:t>Gogi</w:t>
      </w:r>
      <w:r w:rsidRPr="004413DA">
        <w:rPr>
          <w:rFonts w:ascii="Arial Narrow" w:hAnsi="Arial Narrow"/>
        </w:rPr>
        <w:t xml:space="preserve">ć, </w:t>
      </w:r>
      <w:r w:rsidRPr="004413DA">
        <w:rPr>
          <w:rFonts w:ascii="Arial Narrow" w:hAnsi="Arial Narrow"/>
          <w:lang w:val="en-GB"/>
        </w:rPr>
        <w:t>samostalni</w:t>
      </w:r>
      <w:r w:rsidRPr="004413DA">
        <w:rPr>
          <w:rFonts w:ascii="Arial Narrow" w:hAnsi="Arial Narrow"/>
        </w:rPr>
        <w:t xml:space="preserve"> </w:t>
      </w:r>
      <w:r w:rsidRPr="004413DA">
        <w:rPr>
          <w:rFonts w:ascii="Arial Narrow" w:hAnsi="Arial Narrow"/>
          <w:lang w:val="en-GB"/>
        </w:rPr>
        <w:t>savjetnik</w:t>
      </w:r>
      <w:r w:rsidRPr="004413DA">
        <w:rPr>
          <w:rFonts w:ascii="Arial Narrow" w:hAnsi="Arial Narrow"/>
        </w:rPr>
        <w:t xml:space="preserve"> </w:t>
      </w:r>
      <w:r w:rsidRPr="004413DA">
        <w:rPr>
          <w:rFonts w:ascii="Arial Narrow" w:hAnsi="Arial Narrow"/>
          <w:lang w:val="en-GB"/>
        </w:rPr>
        <w:t>II</w:t>
      </w:r>
      <w:r w:rsidRPr="004413DA">
        <w:rPr>
          <w:rFonts w:ascii="Arial Narrow" w:hAnsi="Arial Narrow"/>
        </w:rPr>
        <w:t xml:space="preserve"> </w:t>
      </w:r>
      <w:r w:rsidRPr="004413DA">
        <w:rPr>
          <w:rFonts w:ascii="Arial Narrow" w:hAnsi="Arial Narrow"/>
          <w:lang w:val="en-GB"/>
        </w:rPr>
        <w:t>za</w:t>
      </w:r>
      <w:r w:rsidRPr="004413DA">
        <w:rPr>
          <w:rFonts w:ascii="Arial Narrow" w:hAnsi="Arial Narrow"/>
        </w:rPr>
        <w:t xml:space="preserve"> </w:t>
      </w:r>
      <w:r w:rsidRPr="004413DA">
        <w:rPr>
          <w:rFonts w:ascii="Arial Narrow" w:hAnsi="Arial Narrow"/>
          <w:lang w:val="en-GB"/>
        </w:rPr>
        <w:t>administriranje</w:t>
      </w:r>
      <w:r w:rsidRPr="004413DA">
        <w:rPr>
          <w:rFonts w:ascii="Arial Narrow" w:hAnsi="Arial Narrow"/>
        </w:rPr>
        <w:t xml:space="preserve"> </w:t>
      </w:r>
      <w:r w:rsidRPr="004413DA">
        <w:rPr>
          <w:rFonts w:ascii="Arial Narrow" w:hAnsi="Arial Narrow"/>
          <w:lang w:val="en-GB"/>
        </w:rPr>
        <w:t>i</w:t>
      </w:r>
      <w:r w:rsidRPr="004413DA">
        <w:rPr>
          <w:rFonts w:ascii="Arial Narrow" w:hAnsi="Arial Narrow"/>
        </w:rPr>
        <w:t xml:space="preserve"> </w:t>
      </w:r>
      <w:r w:rsidRPr="004413DA">
        <w:rPr>
          <w:rFonts w:ascii="Arial Narrow" w:hAnsi="Arial Narrow"/>
          <w:lang w:val="en-GB"/>
        </w:rPr>
        <w:t>dizajn</w:t>
      </w:r>
      <w:r w:rsidRPr="004413DA">
        <w:rPr>
          <w:rFonts w:ascii="Arial Narrow" w:hAnsi="Arial Narrow"/>
        </w:rPr>
        <w:t xml:space="preserve">, </w:t>
      </w:r>
      <w:r w:rsidRPr="004413DA">
        <w:rPr>
          <w:rFonts w:ascii="Arial Narrow" w:hAnsi="Arial Narrow"/>
          <w:lang w:val="en-GB"/>
        </w:rPr>
        <w:t>JU</w:t>
      </w:r>
      <w:r w:rsidRPr="004413DA">
        <w:rPr>
          <w:rFonts w:ascii="Arial Narrow" w:hAnsi="Arial Narrow"/>
        </w:rPr>
        <w:t xml:space="preserve"> </w:t>
      </w:r>
      <w:r w:rsidRPr="004413DA">
        <w:rPr>
          <w:rFonts w:ascii="Arial Narrow" w:hAnsi="Arial Narrow"/>
          <w:lang w:val="en-GB"/>
        </w:rPr>
        <w:t>Centar</w:t>
      </w:r>
      <w:r w:rsidRPr="004413DA">
        <w:rPr>
          <w:rFonts w:ascii="Arial Narrow" w:hAnsi="Arial Narrow"/>
        </w:rPr>
        <w:t xml:space="preserve"> </w:t>
      </w:r>
      <w:r w:rsidRPr="004413DA">
        <w:rPr>
          <w:rFonts w:ascii="Arial Narrow" w:hAnsi="Arial Narrow"/>
          <w:lang w:val="en-GB"/>
        </w:rPr>
        <w:t>za</w:t>
      </w:r>
      <w:r w:rsidRPr="004413DA">
        <w:rPr>
          <w:rFonts w:ascii="Arial Narrow" w:hAnsi="Arial Narrow"/>
        </w:rPr>
        <w:t xml:space="preserve"> </w:t>
      </w:r>
      <w:r w:rsidRPr="004413DA">
        <w:rPr>
          <w:rFonts w:ascii="Arial Narrow" w:hAnsi="Arial Narrow"/>
          <w:lang w:val="en-GB"/>
        </w:rPr>
        <w:t>stru</w:t>
      </w:r>
      <w:r w:rsidRPr="004413DA">
        <w:rPr>
          <w:rFonts w:ascii="Arial Narrow" w:hAnsi="Arial Narrow"/>
        </w:rPr>
        <w:t>č</w:t>
      </w:r>
      <w:r w:rsidRPr="004413DA">
        <w:rPr>
          <w:rFonts w:ascii="Arial Narrow" w:hAnsi="Arial Narrow"/>
          <w:lang w:val="en-GB"/>
        </w:rPr>
        <w:t>no</w:t>
      </w:r>
      <w:r w:rsidRPr="004413DA">
        <w:rPr>
          <w:rFonts w:ascii="Arial Narrow" w:hAnsi="Arial Narrow"/>
        </w:rPr>
        <w:t xml:space="preserve"> </w:t>
      </w:r>
      <w:r w:rsidRPr="004413DA">
        <w:rPr>
          <w:rFonts w:ascii="Arial Narrow" w:hAnsi="Arial Narrow"/>
          <w:lang w:val="en-GB"/>
        </w:rPr>
        <w:t>obrazovanje</w:t>
      </w:r>
      <w:bookmarkEnd w:id="0"/>
      <w:bookmarkEnd w:id="1"/>
    </w:p>
    <w:sectPr w:rsidR="008B3BF0" w:rsidRPr="001612F0" w:rsidSect="00127CE6">
      <w:headerReference w:type="default" r:id="rId11"/>
      <w:footerReference w:type="default" r:id="rId12"/>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62381" w14:textId="77777777" w:rsidR="004D3440" w:rsidRDefault="004D3440" w:rsidP="006435AC">
      <w:pPr>
        <w:spacing w:after="0" w:line="240" w:lineRule="auto"/>
      </w:pPr>
      <w:r>
        <w:separator/>
      </w:r>
    </w:p>
  </w:endnote>
  <w:endnote w:type="continuationSeparator" w:id="0">
    <w:p w14:paraId="193651FF" w14:textId="77777777" w:rsidR="004D3440" w:rsidRDefault="004D3440"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87793"/>
      <w:docPartObj>
        <w:docPartGallery w:val="Page Numbers (Bottom of Page)"/>
        <w:docPartUnique/>
      </w:docPartObj>
    </w:sdtPr>
    <w:sdtEndPr>
      <w:rPr>
        <w:rFonts w:ascii="Arial Narrow" w:hAnsi="Arial Narrow"/>
        <w:noProof/>
      </w:rPr>
    </w:sdtEndPr>
    <w:sdtContent>
      <w:p w14:paraId="62CBE110" w14:textId="77777777" w:rsidR="008A3DE2" w:rsidRPr="001612F0" w:rsidRDefault="008A3DE2">
        <w:pPr>
          <w:pStyle w:val="Footer"/>
          <w:jc w:val="center"/>
          <w:rPr>
            <w:rFonts w:ascii="Arial Narrow" w:hAnsi="Arial Narrow"/>
          </w:rPr>
        </w:pPr>
        <w:r w:rsidRPr="001612F0">
          <w:rPr>
            <w:rFonts w:ascii="Arial Narrow" w:hAnsi="Arial Narrow"/>
          </w:rPr>
          <w:fldChar w:fldCharType="begin"/>
        </w:r>
        <w:r w:rsidRPr="001612F0">
          <w:rPr>
            <w:rFonts w:ascii="Arial Narrow" w:hAnsi="Arial Narrow"/>
          </w:rPr>
          <w:instrText xml:space="preserve"> PAGE   \* MERGEFORMAT </w:instrText>
        </w:r>
        <w:r w:rsidRPr="001612F0">
          <w:rPr>
            <w:rFonts w:ascii="Arial Narrow" w:hAnsi="Arial Narrow"/>
          </w:rPr>
          <w:fldChar w:fldCharType="separate"/>
        </w:r>
        <w:r>
          <w:rPr>
            <w:rFonts w:ascii="Arial Narrow" w:hAnsi="Arial Narrow"/>
            <w:noProof/>
          </w:rPr>
          <w:t>20</w:t>
        </w:r>
        <w:r w:rsidRPr="001612F0">
          <w:rPr>
            <w:rFonts w:ascii="Arial Narrow" w:hAnsi="Arial Narrow"/>
            <w:noProof/>
          </w:rPr>
          <w:fldChar w:fldCharType="end"/>
        </w:r>
      </w:p>
    </w:sdtContent>
  </w:sdt>
  <w:p w14:paraId="4286208B" w14:textId="77777777" w:rsidR="008A3DE2" w:rsidRDefault="008A3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368A4" w14:textId="77777777" w:rsidR="004D3440" w:rsidRDefault="004D3440" w:rsidP="006435AC">
      <w:pPr>
        <w:spacing w:after="0" w:line="240" w:lineRule="auto"/>
      </w:pPr>
      <w:r>
        <w:separator/>
      </w:r>
    </w:p>
  </w:footnote>
  <w:footnote w:type="continuationSeparator" w:id="0">
    <w:p w14:paraId="5853D717" w14:textId="77777777" w:rsidR="004D3440" w:rsidRDefault="004D3440" w:rsidP="0064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8560" w14:textId="0FA6548D" w:rsidR="008A3DE2" w:rsidRPr="00127CE6" w:rsidRDefault="008A3DE2" w:rsidP="00127CE6">
    <w:pPr>
      <w:pStyle w:val="Header"/>
      <w:pBdr>
        <w:top w:val="single" w:sz="4" w:space="1" w:color="FFFFFF"/>
        <w:left w:val="single" w:sz="4" w:space="4" w:color="FFFFFF"/>
        <w:bottom w:val="single" w:sz="4" w:space="1" w:color="FFFFFF"/>
        <w:right w:val="single" w:sz="4" w:space="4" w:color="FFFFFF"/>
        <w:between w:val="single" w:sz="4" w:space="1" w:color="FFFFFF"/>
        <w:bar w:val="single" w:sz="4" w:color="FFFFFF"/>
      </w:pBdr>
      <w:jc w:val="right"/>
      <w:rPr>
        <w:rFonts w:ascii="Arial Narrow" w:eastAsia="Times New Roman" w:hAnsi="Arial Narrow"/>
        <w:color w:val="808080"/>
        <w:szCs w:val="24"/>
        <w:lang w:val="en-GB"/>
      </w:rPr>
    </w:pPr>
    <w:r>
      <w:tab/>
    </w:r>
    <w:r>
      <w:tab/>
    </w:r>
    <w:sdt>
      <w:sdtPr>
        <w:rPr>
          <w:rFonts w:ascii="Times New Roman" w:eastAsia="Times New Roman" w:hAnsi="Times New Roman"/>
          <w:color w:val="A6A6A6"/>
          <w:sz w:val="24"/>
          <w:szCs w:val="24"/>
          <w:lang w:val="en-GB"/>
        </w:rPr>
        <w:id w:val="871340597"/>
        <w:lock w:val="sdtContentLocked"/>
      </w:sdtPr>
      <w:sdtContent>
        <w:r>
          <w:rPr>
            <w:rFonts w:ascii="Arial Narrow" w:eastAsia="Times New Roman" w:hAnsi="Arial Narrow"/>
            <w:color w:val="808080"/>
            <w:szCs w:val="24"/>
            <w:lang w:val="en-GB"/>
          </w:rPr>
          <w:t xml:space="preserve">OP - </w:t>
        </w:r>
      </w:sdtContent>
    </w:sdt>
    <w:sdt>
      <w:sdtPr>
        <w:rPr>
          <w:rFonts w:ascii="Arial Narrow" w:eastAsia="Times New Roman" w:hAnsi="Arial Narrow"/>
          <w:color w:val="808080"/>
          <w:szCs w:val="24"/>
          <w:lang w:val="en-GB"/>
        </w:rPr>
        <w:id w:val="2040769496"/>
        <w:placeholder>
          <w:docPart w:val="CD25538971504F86856056C6AAA821A6"/>
        </w:placeholder>
      </w:sdtPr>
      <w:sdtEndPr>
        <w:rPr>
          <w:rFonts w:ascii="Times New Roman" w:hAnsi="Times New Roman"/>
          <w:color w:val="A6A6A6"/>
          <w:sz w:val="24"/>
        </w:rPr>
      </w:sdtEndPr>
      <w:sdtContent>
        <w:r>
          <w:rPr>
            <w:rFonts w:ascii="Arial Narrow" w:eastAsia="Times New Roman" w:hAnsi="Arial Narrow"/>
            <w:color w:val="808080"/>
            <w:szCs w:val="24"/>
            <w:lang w:val="en-GB"/>
          </w:rPr>
          <w:t>Policajac</w:t>
        </w:r>
      </w:sdtContent>
    </w:sdt>
  </w:p>
  <w:p w14:paraId="65EF6181" w14:textId="77777777" w:rsidR="008A3DE2" w:rsidRDefault="008A3DE2" w:rsidP="00127CE6">
    <w:pPr>
      <w:pStyle w:val="Header"/>
      <w:tabs>
        <w:tab w:val="clear" w:pos="4536"/>
        <w:tab w:val="clear" w:pos="9072"/>
        <w:tab w:val="left" w:pos="6768"/>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F5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64D1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EF545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6F0F6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7750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092895"/>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767DF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BE68B1"/>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C433D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9E67F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C82389"/>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C94CF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11141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3F687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44266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C04DC3"/>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0BCA681A"/>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8" w15:restartNumberingAfterBreak="0">
    <w:nsid w:val="0C2506E9"/>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6F29A9"/>
    <w:multiLevelType w:val="multilevel"/>
    <w:tmpl w:val="77C427B4"/>
    <w:lvl w:ilvl="0">
      <w:start w:val="1"/>
      <w:numFmt w:val="decimal"/>
      <w:lvlText w:val="%1."/>
      <w:lvlJc w:val="left"/>
      <w:pPr>
        <w:ind w:left="0" w:firstLine="0"/>
      </w:pPr>
      <w:rPr>
        <w:rFonts w:ascii="Arial Narrow" w:hAnsi="Arial Narrow" w:hint="default"/>
        <w:b w:val="0"/>
        <w:i w:val="0"/>
        <w:iCs w:val="0"/>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 w15:restartNumberingAfterBreak="0">
    <w:nsid w:val="0C996DA8"/>
    <w:multiLevelType w:val="hybridMultilevel"/>
    <w:tmpl w:val="F4E69BF0"/>
    <w:lvl w:ilvl="0" w:tplc="E3DC2C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EA22C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CEA2DC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D42516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DB20EA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111B75E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1324EC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19231D5"/>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9" w15:restartNumberingAfterBreak="0">
    <w:nsid w:val="11B20A6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1C2750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1CF6469"/>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2102BB5"/>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236431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133A589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37F328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39A2C59"/>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3DA36C6"/>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355B21"/>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50F13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1" w15:restartNumberingAfterBreak="0">
    <w:nsid w:val="182F72D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97C4D9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9AB629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9FE643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A7112F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B86247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C0B0BE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CF0578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D7A798A"/>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D9B6882"/>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1" w15:restartNumberingAfterBreak="0">
    <w:nsid w:val="1F246A17"/>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FEB2179"/>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0BE625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4" w15:restartNumberingAfterBreak="0">
    <w:nsid w:val="210B6C0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5" w15:restartNumberingAfterBreak="0">
    <w:nsid w:val="21B97F88"/>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7" w15:restartNumberingAfterBreak="0">
    <w:nsid w:val="22BD700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2D45917"/>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37A37D6"/>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54216C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5E325A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5F57456"/>
    <w:multiLevelType w:val="hybridMultilevel"/>
    <w:tmpl w:val="76C85EF2"/>
    <w:lvl w:ilvl="0" w:tplc="D08E8E32">
      <w:start w:val="1"/>
      <w:numFmt w:val="decimal"/>
      <w:lvlText w:val="%1."/>
      <w:lvlJc w:val="left"/>
      <w:pPr>
        <w:ind w:left="312" w:hanging="312"/>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6885F4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92935F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B4D6EA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B911D15"/>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EE13118"/>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13F6CF3"/>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9" w15:restartNumberingAfterBreak="0">
    <w:nsid w:val="31623F1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170437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18321A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197371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27B609D"/>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2F80AC5"/>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5" w15:restartNumberingAfterBreak="0">
    <w:nsid w:val="3397590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3C41AC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3DE1AD8"/>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4427BE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4491B67"/>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5E01FD3"/>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5EB266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36E52325"/>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4" w15:restartNumberingAfterBreak="0">
    <w:nsid w:val="3919392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9273DC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95F36A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9E126D6"/>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A854B6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9" w15:restartNumberingAfterBreak="0">
    <w:nsid w:val="3AB561A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3B4577F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BB96DED"/>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D22736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D6A5AF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E381C2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FB3771E"/>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FE57C4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118002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9" w15:restartNumberingAfterBreak="0">
    <w:nsid w:val="41C85A2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0" w15:restartNumberingAfterBreak="0">
    <w:nsid w:val="45493A5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1" w15:restartNumberingAfterBreak="0">
    <w:nsid w:val="4557543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57265A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3" w15:restartNumberingAfterBreak="0">
    <w:nsid w:val="45C60B5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6D51BE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6DC19B6"/>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7500B1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78A3049"/>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8" w15:restartNumberingAfterBreak="0">
    <w:nsid w:val="484B294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8F9462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9FE66B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B0D08F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C255DAE"/>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D10341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D7C5D08"/>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D9B7765"/>
    <w:multiLevelType w:val="hybridMultilevel"/>
    <w:tmpl w:val="5F5A5DFE"/>
    <w:lvl w:ilvl="0" w:tplc="4354590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DD6487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F3C05B5"/>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05C0D17"/>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07F6AB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1D762F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33434C2"/>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2" w15:restartNumberingAfterBreak="0">
    <w:nsid w:val="5424287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55573D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6042449"/>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660587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6D278E5"/>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78A1E7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7F1797C"/>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8074ACF"/>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8311AB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1" w15:restartNumberingAfterBreak="0">
    <w:nsid w:val="58C71C03"/>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94A2F68"/>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9C7699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A703E33"/>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5" w15:restartNumberingAfterBreak="0">
    <w:nsid w:val="5B02346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B86720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C851512"/>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D2B72DA"/>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39" w15:restartNumberingAfterBreak="0">
    <w:nsid w:val="5E900B1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EEB28B0"/>
    <w:multiLevelType w:val="hybridMultilevel"/>
    <w:tmpl w:val="4E58FA9C"/>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F9F15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42" w15:restartNumberingAfterBreak="0">
    <w:nsid w:val="60E80093"/>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10551B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44" w15:restartNumberingAfterBreak="0">
    <w:nsid w:val="61C75EF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62826D1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4002C47"/>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4A30FF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5611474"/>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5A963C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50" w15:restartNumberingAfterBreak="0">
    <w:nsid w:val="66522C6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73229C6"/>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7917F3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7EE7064"/>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8635A93"/>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87C1FD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A021D7A"/>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AAD32F4"/>
    <w:multiLevelType w:val="hybridMultilevel"/>
    <w:tmpl w:val="03842FA8"/>
    <w:lvl w:ilvl="0" w:tplc="BFAE1186">
      <w:start w:val="1"/>
      <w:numFmt w:val="decimal"/>
      <w:pStyle w:val="kriterijumi"/>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B736DFB"/>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C69476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0" w15:restartNumberingAfterBreak="0">
    <w:nsid w:val="6C891B01"/>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D1E6C4A"/>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3" w15:restartNumberingAfterBreak="0">
    <w:nsid w:val="6FEB663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224118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365419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401253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7" w15:restartNumberingAfterBreak="0">
    <w:nsid w:val="741763ED"/>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55E72DB"/>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686493A"/>
    <w:multiLevelType w:val="hybridMultilevel"/>
    <w:tmpl w:val="EFE82BD8"/>
    <w:lvl w:ilvl="0" w:tplc="965A7F0C">
      <w:numFmt w:val="bullet"/>
      <w:lvlText w:val="-"/>
      <w:lvlJc w:val="left"/>
      <w:pPr>
        <w:ind w:left="720" w:hanging="360"/>
      </w:pPr>
      <w:rPr>
        <w:rFonts w:ascii="Arial Narrow" w:eastAsia="Calibri" w:hAnsi="Arial Narrow" w:cs="Times New Roman" w:hint="default"/>
        <w:color w:val="auto"/>
      </w:rPr>
    </w:lvl>
    <w:lvl w:ilvl="1" w:tplc="CB724926">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0" w15:restartNumberingAfterBreak="0">
    <w:nsid w:val="79421DA8"/>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944048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A171B4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AAA1A28"/>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4" w15:restartNumberingAfterBreak="0">
    <w:nsid w:val="7ABF528F"/>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C29125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C6461F7"/>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E57128D"/>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E920880"/>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F09627B"/>
    <w:multiLevelType w:val="hybridMultilevel"/>
    <w:tmpl w:val="88A46612"/>
    <w:lvl w:ilvl="0" w:tplc="FFFFFFFF">
      <w:start w:val="1"/>
      <w:numFmt w:val="decimal"/>
      <w:lvlText w:val="%1."/>
      <w:lvlJc w:val="left"/>
      <w:pPr>
        <w:ind w:left="720" w:hanging="360"/>
      </w:pPr>
      <w:rPr>
        <w:rFonts w:ascii="Arial Narrow" w:hAnsi="Arial Narro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FAD722C"/>
    <w:multiLevelType w:val="hybridMultilevel"/>
    <w:tmpl w:val="DA86C558"/>
    <w:lvl w:ilvl="0" w:tplc="FFFFFFFF">
      <w:start w:val="1"/>
      <w:numFmt w:val="decimal"/>
      <w:lvlText w:val="%1."/>
      <w:lvlJc w:val="left"/>
      <w:pPr>
        <w:ind w:left="312" w:hanging="312"/>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6"/>
  </w:num>
  <w:num w:numId="2">
    <w:abstractNumId w:val="82"/>
  </w:num>
  <w:num w:numId="3">
    <w:abstractNumId w:val="34"/>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9"/>
  </w:num>
  <w:num w:numId="8">
    <w:abstractNumId w:val="173"/>
  </w:num>
  <w:num w:numId="9">
    <w:abstractNumId w:val="68"/>
  </w:num>
  <w:num w:numId="10">
    <w:abstractNumId w:val="25"/>
  </w:num>
  <w:num w:numId="11">
    <w:abstractNumId w:val="16"/>
  </w:num>
  <w:num w:numId="12">
    <w:abstractNumId w:val="90"/>
  </w:num>
  <w:num w:numId="13">
    <w:abstractNumId w:val="162"/>
  </w:num>
  <w:num w:numId="14">
    <w:abstractNumId w:val="55"/>
  </w:num>
  <w:num w:numId="15">
    <w:abstractNumId w:val="111"/>
  </w:num>
  <w:num w:numId="16">
    <w:abstractNumId w:val="11"/>
  </w:num>
  <w:num w:numId="17">
    <w:abstractNumId w:val="71"/>
  </w:num>
  <w:num w:numId="18">
    <w:abstractNumId w:val="22"/>
  </w:num>
  <w:num w:numId="19">
    <w:abstractNumId w:val="177"/>
  </w:num>
  <w:num w:numId="20">
    <w:abstractNumId w:val="97"/>
  </w:num>
  <w:num w:numId="21">
    <w:abstractNumId w:val="78"/>
  </w:num>
  <w:num w:numId="22">
    <w:abstractNumId w:val="156"/>
  </w:num>
  <w:num w:numId="23">
    <w:abstractNumId w:val="33"/>
  </w:num>
  <w:num w:numId="24">
    <w:abstractNumId w:val="18"/>
  </w:num>
  <w:num w:numId="25">
    <w:abstractNumId w:val="145"/>
  </w:num>
  <w:num w:numId="26">
    <w:abstractNumId w:val="58"/>
  </w:num>
  <w:num w:numId="27">
    <w:abstractNumId w:val="4"/>
  </w:num>
  <w:num w:numId="28">
    <w:abstractNumId w:val="144"/>
  </w:num>
  <w:num w:numId="29">
    <w:abstractNumId w:val="137"/>
  </w:num>
  <w:num w:numId="30">
    <w:abstractNumId w:val="106"/>
  </w:num>
  <w:num w:numId="31">
    <w:abstractNumId w:val="174"/>
  </w:num>
  <w:num w:numId="32">
    <w:abstractNumId w:val="153"/>
  </w:num>
  <w:num w:numId="33">
    <w:abstractNumId w:val="41"/>
  </w:num>
  <w:num w:numId="34">
    <w:abstractNumId w:val="57"/>
  </w:num>
  <w:num w:numId="35">
    <w:abstractNumId w:val="104"/>
  </w:num>
  <w:num w:numId="36">
    <w:abstractNumId w:val="51"/>
  </w:num>
  <w:num w:numId="37">
    <w:abstractNumId w:val="5"/>
  </w:num>
  <w:num w:numId="38">
    <w:abstractNumId w:val="20"/>
  </w:num>
  <w:num w:numId="39">
    <w:abstractNumId w:val="175"/>
  </w:num>
  <w:num w:numId="40">
    <w:abstractNumId w:val="76"/>
  </w:num>
  <w:num w:numId="41">
    <w:abstractNumId w:val="158"/>
  </w:num>
  <w:num w:numId="42">
    <w:abstractNumId w:val="154"/>
  </w:num>
  <w:num w:numId="43">
    <w:abstractNumId w:val="9"/>
  </w:num>
  <w:num w:numId="44">
    <w:abstractNumId w:val="80"/>
  </w:num>
  <w:num w:numId="45">
    <w:abstractNumId w:val="54"/>
  </w:num>
  <w:num w:numId="46">
    <w:abstractNumId w:val="73"/>
  </w:num>
  <w:num w:numId="47">
    <w:abstractNumId w:val="180"/>
  </w:num>
  <w:num w:numId="48">
    <w:abstractNumId w:val="119"/>
  </w:num>
  <w:num w:numId="49">
    <w:abstractNumId w:val="81"/>
  </w:num>
  <w:num w:numId="50">
    <w:abstractNumId w:val="10"/>
  </w:num>
  <w:num w:numId="51">
    <w:abstractNumId w:val="40"/>
  </w:num>
  <w:num w:numId="52">
    <w:abstractNumId w:val="26"/>
  </w:num>
  <w:num w:numId="53">
    <w:abstractNumId w:val="49"/>
  </w:num>
  <w:num w:numId="54">
    <w:abstractNumId w:val="176"/>
  </w:num>
  <w:num w:numId="55">
    <w:abstractNumId w:val="91"/>
  </w:num>
  <w:num w:numId="56">
    <w:abstractNumId w:val="35"/>
  </w:num>
  <w:num w:numId="57">
    <w:abstractNumId w:val="1"/>
  </w:num>
  <w:num w:numId="58">
    <w:abstractNumId w:val="24"/>
  </w:num>
  <w:num w:numId="59">
    <w:abstractNumId w:val="96"/>
  </w:num>
  <w:num w:numId="60">
    <w:abstractNumId w:val="98"/>
  </w:num>
  <w:num w:numId="61">
    <w:abstractNumId w:val="21"/>
  </w:num>
  <w:num w:numId="62">
    <w:abstractNumId w:val="170"/>
  </w:num>
  <w:num w:numId="63">
    <w:abstractNumId w:val="150"/>
  </w:num>
  <w:num w:numId="64">
    <w:abstractNumId w:val="63"/>
  </w:num>
  <w:num w:numId="65">
    <w:abstractNumId w:val="165"/>
  </w:num>
  <w:num w:numId="66">
    <w:abstractNumId w:val="172"/>
  </w:num>
  <w:num w:numId="67">
    <w:abstractNumId w:val="2"/>
  </w:num>
  <w:num w:numId="68">
    <w:abstractNumId w:val="14"/>
  </w:num>
  <w:num w:numId="69">
    <w:abstractNumId w:val="53"/>
  </w:num>
  <w:num w:numId="70">
    <w:abstractNumId w:val="157"/>
  </w:num>
  <w:num w:numId="71">
    <w:abstractNumId w:val="129"/>
  </w:num>
  <w:num w:numId="72">
    <w:abstractNumId w:val="69"/>
  </w:num>
  <w:num w:numId="73">
    <w:abstractNumId w:val="30"/>
  </w:num>
  <w:num w:numId="74">
    <w:abstractNumId w:val="101"/>
  </w:num>
  <w:num w:numId="75">
    <w:abstractNumId w:val="38"/>
  </w:num>
  <w:num w:numId="76">
    <w:abstractNumId w:val="87"/>
  </w:num>
  <w:num w:numId="77">
    <w:abstractNumId w:val="28"/>
  </w:num>
  <w:num w:numId="78">
    <w:abstractNumId w:val="47"/>
  </w:num>
  <w:num w:numId="79">
    <w:abstractNumId w:val="167"/>
  </w:num>
  <w:num w:numId="80">
    <w:abstractNumId w:val="148"/>
  </w:num>
  <w:num w:numId="81">
    <w:abstractNumId w:val="161"/>
  </w:num>
  <w:num w:numId="82">
    <w:abstractNumId w:val="66"/>
  </w:num>
  <w:num w:numId="83">
    <w:abstractNumId w:val="42"/>
  </w:num>
  <w:num w:numId="84">
    <w:abstractNumId w:val="3"/>
  </w:num>
  <w:num w:numId="85">
    <w:abstractNumId w:val="103"/>
  </w:num>
  <w:num w:numId="86">
    <w:abstractNumId w:val="23"/>
  </w:num>
  <w:num w:numId="87">
    <w:abstractNumId w:val="67"/>
  </w:num>
  <w:num w:numId="88">
    <w:abstractNumId w:val="134"/>
  </w:num>
  <w:num w:numId="89">
    <w:abstractNumId w:val="92"/>
  </w:num>
  <w:num w:numId="90">
    <w:abstractNumId w:val="108"/>
  </w:num>
  <w:num w:numId="91">
    <w:abstractNumId w:val="136"/>
  </w:num>
  <w:num w:numId="92">
    <w:abstractNumId w:val="84"/>
  </w:num>
  <w:num w:numId="93">
    <w:abstractNumId w:val="29"/>
  </w:num>
  <w:num w:numId="94">
    <w:abstractNumId w:val="74"/>
  </w:num>
  <w:num w:numId="95">
    <w:abstractNumId w:val="179"/>
  </w:num>
  <w:num w:numId="96">
    <w:abstractNumId w:val="122"/>
  </w:num>
  <w:num w:numId="97">
    <w:abstractNumId w:val="77"/>
  </w:num>
  <w:num w:numId="98">
    <w:abstractNumId w:val="12"/>
  </w:num>
  <w:num w:numId="99">
    <w:abstractNumId w:val="45"/>
  </w:num>
  <w:num w:numId="100">
    <w:abstractNumId w:val="163"/>
  </w:num>
  <w:num w:numId="101">
    <w:abstractNumId w:val="120"/>
  </w:num>
  <w:num w:numId="102">
    <w:abstractNumId w:val="93"/>
  </w:num>
  <w:num w:numId="103">
    <w:abstractNumId w:val="15"/>
  </w:num>
  <w:num w:numId="104">
    <w:abstractNumId w:val="65"/>
  </w:num>
  <w:num w:numId="105">
    <w:abstractNumId w:val="88"/>
  </w:num>
  <w:num w:numId="106">
    <w:abstractNumId w:val="48"/>
  </w:num>
  <w:num w:numId="107">
    <w:abstractNumId w:val="127"/>
  </w:num>
  <w:num w:numId="108">
    <w:abstractNumId w:val="85"/>
  </w:num>
  <w:num w:numId="109">
    <w:abstractNumId w:val="118"/>
  </w:num>
  <w:num w:numId="110">
    <w:abstractNumId w:val="99"/>
  </w:num>
  <w:num w:numId="111">
    <w:abstractNumId w:val="115"/>
  </w:num>
  <w:num w:numId="112">
    <w:abstractNumId w:val="128"/>
  </w:num>
  <w:num w:numId="113">
    <w:abstractNumId w:val="164"/>
  </w:num>
  <w:num w:numId="114">
    <w:abstractNumId w:val="133"/>
  </w:num>
  <w:num w:numId="115">
    <w:abstractNumId w:val="152"/>
  </w:num>
  <w:num w:numId="116">
    <w:abstractNumId w:val="140"/>
  </w:num>
  <w:num w:numId="117">
    <w:abstractNumId w:val="138"/>
  </w:num>
  <w:num w:numId="118">
    <w:abstractNumId w:val="39"/>
  </w:num>
  <w:num w:numId="119">
    <w:abstractNumId w:val="110"/>
  </w:num>
  <w:num w:numId="120">
    <w:abstractNumId w:val="8"/>
  </w:num>
  <w:num w:numId="121">
    <w:abstractNumId w:val="114"/>
  </w:num>
  <w:num w:numId="122">
    <w:abstractNumId w:val="147"/>
  </w:num>
  <w:num w:numId="123">
    <w:abstractNumId w:val="123"/>
  </w:num>
  <w:num w:numId="124">
    <w:abstractNumId w:val="70"/>
  </w:num>
  <w:num w:numId="125">
    <w:abstractNumId w:val="17"/>
  </w:num>
  <w:num w:numId="126">
    <w:abstractNumId w:val="131"/>
  </w:num>
  <w:num w:numId="127">
    <w:abstractNumId w:val="86"/>
  </w:num>
  <w:num w:numId="128">
    <w:abstractNumId w:val="94"/>
  </w:num>
  <w:num w:numId="129">
    <w:abstractNumId w:val="13"/>
  </w:num>
  <w:num w:numId="130">
    <w:abstractNumId w:val="27"/>
  </w:num>
  <w:num w:numId="131">
    <w:abstractNumId w:val="149"/>
  </w:num>
  <w:num w:numId="132">
    <w:abstractNumId w:val="151"/>
  </w:num>
  <w:num w:numId="133">
    <w:abstractNumId w:val="62"/>
  </w:num>
  <w:num w:numId="134">
    <w:abstractNumId w:val="178"/>
  </w:num>
  <w:num w:numId="135">
    <w:abstractNumId w:val="160"/>
  </w:num>
  <w:num w:numId="136">
    <w:abstractNumId w:val="125"/>
  </w:num>
  <w:num w:numId="137">
    <w:abstractNumId w:val="141"/>
  </w:num>
  <w:num w:numId="138">
    <w:abstractNumId w:val="168"/>
  </w:num>
  <w:num w:numId="139">
    <w:abstractNumId w:val="43"/>
  </w:num>
  <w:num w:numId="140">
    <w:abstractNumId w:val="155"/>
  </w:num>
  <w:num w:numId="141">
    <w:abstractNumId w:val="31"/>
  </w:num>
  <w:num w:numId="142">
    <w:abstractNumId w:val="60"/>
  </w:num>
  <w:num w:numId="143">
    <w:abstractNumId w:val="159"/>
  </w:num>
  <w:num w:numId="144">
    <w:abstractNumId w:val="146"/>
  </w:num>
  <w:num w:numId="145">
    <w:abstractNumId w:val="95"/>
  </w:num>
  <w:num w:numId="146">
    <w:abstractNumId w:val="64"/>
  </w:num>
  <w:num w:numId="147">
    <w:abstractNumId w:val="32"/>
  </w:num>
  <w:num w:numId="148">
    <w:abstractNumId w:val="116"/>
  </w:num>
  <w:num w:numId="149">
    <w:abstractNumId w:val="102"/>
  </w:num>
  <w:num w:numId="150">
    <w:abstractNumId w:val="59"/>
  </w:num>
  <w:num w:numId="151">
    <w:abstractNumId w:val="113"/>
  </w:num>
  <w:num w:numId="152">
    <w:abstractNumId w:val="46"/>
  </w:num>
  <w:num w:numId="153">
    <w:abstractNumId w:val="89"/>
  </w:num>
  <w:num w:numId="154">
    <w:abstractNumId w:val="109"/>
  </w:num>
  <w:num w:numId="155">
    <w:abstractNumId w:val="143"/>
  </w:num>
  <w:num w:numId="156">
    <w:abstractNumId w:val="112"/>
  </w:num>
  <w:num w:numId="157">
    <w:abstractNumId w:val="37"/>
  </w:num>
  <w:num w:numId="158">
    <w:abstractNumId w:val="61"/>
  </w:num>
  <w:num w:numId="159">
    <w:abstractNumId w:val="132"/>
  </w:num>
  <w:num w:numId="160">
    <w:abstractNumId w:val="139"/>
  </w:num>
  <w:num w:numId="161">
    <w:abstractNumId w:val="121"/>
  </w:num>
  <w:num w:numId="162">
    <w:abstractNumId w:val="142"/>
  </w:num>
  <w:num w:numId="163">
    <w:abstractNumId w:val="105"/>
  </w:num>
  <w:num w:numId="164">
    <w:abstractNumId w:val="52"/>
  </w:num>
  <w:num w:numId="165">
    <w:abstractNumId w:val="135"/>
  </w:num>
  <w:num w:numId="166">
    <w:abstractNumId w:val="171"/>
  </w:num>
  <w:num w:numId="167">
    <w:abstractNumId w:val="130"/>
  </w:num>
  <w:num w:numId="168">
    <w:abstractNumId w:val="126"/>
  </w:num>
  <w:num w:numId="169">
    <w:abstractNumId w:val="6"/>
  </w:num>
  <w:num w:numId="170">
    <w:abstractNumId w:val="75"/>
  </w:num>
  <w:num w:numId="171">
    <w:abstractNumId w:val="44"/>
  </w:num>
  <w:num w:numId="172">
    <w:abstractNumId w:val="36"/>
  </w:num>
  <w:num w:numId="173">
    <w:abstractNumId w:val="83"/>
  </w:num>
  <w:num w:numId="174">
    <w:abstractNumId w:val="7"/>
  </w:num>
  <w:num w:numId="175">
    <w:abstractNumId w:val="0"/>
  </w:num>
  <w:num w:numId="176">
    <w:abstractNumId w:val="117"/>
  </w:num>
  <w:num w:numId="177">
    <w:abstractNumId w:val="79"/>
  </w:num>
  <w:num w:numId="178">
    <w:abstractNumId w:val="72"/>
  </w:num>
  <w:num w:numId="179">
    <w:abstractNumId w:val="50"/>
  </w:num>
  <w:num w:numId="180">
    <w:abstractNumId w:val="100"/>
  </w:num>
  <w:num w:numId="181">
    <w:abstractNumId w:val="166"/>
  </w:num>
  <w:num w:numId="182">
    <w:abstractNumId w:val="107"/>
  </w:num>
  <w:num w:numId="183">
    <w:abstractNumId w:val="12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F0"/>
    <w:rsid w:val="000022E2"/>
    <w:rsid w:val="00003461"/>
    <w:rsid w:val="000037E1"/>
    <w:rsid w:val="0000649E"/>
    <w:rsid w:val="000106D8"/>
    <w:rsid w:val="000110E1"/>
    <w:rsid w:val="00012130"/>
    <w:rsid w:val="0001665F"/>
    <w:rsid w:val="00017790"/>
    <w:rsid w:val="00020746"/>
    <w:rsid w:val="00022F42"/>
    <w:rsid w:val="00027DFB"/>
    <w:rsid w:val="00031C9A"/>
    <w:rsid w:val="00036578"/>
    <w:rsid w:val="00036E5E"/>
    <w:rsid w:val="00037FDF"/>
    <w:rsid w:val="00040704"/>
    <w:rsid w:val="00041BA3"/>
    <w:rsid w:val="000503A9"/>
    <w:rsid w:val="00050B1B"/>
    <w:rsid w:val="00050D3D"/>
    <w:rsid w:val="00052CBD"/>
    <w:rsid w:val="000538EF"/>
    <w:rsid w:val="0005421F"/>
    <w:rsid w:val="00054F7B"/>
    <w:rsid w:val="000554D1"/>
    <w:rsid w:val="00055A8F"/>
    <w:rsid w:val="000578E0"/>
    <w:rsid w:val="00057D7C"/>
    <w:rsid w:val="000609F2"/>
    <w:rsid w:val="0006598D"/>
    <w:rsid w:val="000666D6"/>
    <w:rsid w:val="00071D0E"/>
    <w:rsid w:val="000726AB"/>
    <w:rsid w:val="00073091"/>
    <w:rsid w:val="00074C3C"/>
    <w:rsid w:val="0007521E"/>
    <w:rsid w:val="00076E9F"/>
    <w:rsid w:val="00077EFC"/>
    <w:rsid w:val="000843D9"/>
    <w:rsid w:val="00084478"/>
    <w:rsid w:val="00085B8E"/>
    <w:rsid w:val="0008653F"/>
    <w:rsid w:val="00087BDB"/>
    <w:rsid w:val="0009024A"/>
    <w:rsid w:val="000902FD"/>
    <w:rsid w:val="000905E6"/>
    <w:rsid w:val="000916D0"/>
    <w:rsid w:val="00096EC1"/>
    <w:rsid w:val="00097F4E"/>
    <w:rsid w:val="000A0033"/>
    <w:rsid w:val="000A08E5"/>
    <w:rsid w:val="000A151B"/>
    <w:rsid w:val="000A3139"/>
    <w:rsid w:val="000A7C1C"/>
    <w:rsid w:val="000B00F1"/>
    <w:rsid w:val="000B371B"/>
    <w:rsid w:val="000B5267"/>
    <w:rsid w:val="000B7B33"/>
    <w:rsid w:val="000C0BAA"/>
    <w:rsid w:val="000C12A0"/>
    <w:rsid w:val="000C12A7"/>
    <w:rsid w:val="000C5588"/>
    <w:rsid w:val="000C6E6E"/>
    <w:rsid w:val="000D05EA"/>
    <w:rsid w:val="000D08B9"/>
    <w:rsid w:val="000D1734"/>
    <w:rsid w:val="000D1B17"/>
    <w:rsid w:val="000E16DC"/>
    <w:rsid w:val="000E7A7A"/>
    <w:rsid w:val="000F510D"/>
    <w:rsid w:val="000F6609"/>
    <w:rsid w:val="000F7660"/>
    <w:rsid w:val="00100867"/>
    <w:rsid w:val="00102AE3"/>
    <w:rsid w:val="00104870"/>
    <w:rsid w:val="00104A86"/>
    <w:rsid w:val="00106CF6"/>
    <w:rsid w:val="00107DE1"/>
    <w:rsid w:val="00107F74"/>
    <w:rsid w:val="001118C6"/>
    <w:rsid w:val="001217AD"/>
    <w:rsid w:val="00122A04"/>
    <w:rsid w:val="001236B5"/>
    <w:rsid w:val="001261D2"/>
    <w:rsid w:val="0012633B"/>
    <w:rsid w:val="00127CE6"/>
    <w:rsid w:val="0013061C"/>
    <w:rsid w:val="0013574F"/>
    <w:rsid w:val="00136453"/>
    <w:rsid w:val="00136B4C"/>
    <w:rsid w:val="00136D09"/>
    <w:rsid w:val="00137EE6"/>
    <w:rsid w:val="001417AF"/>
    <w:rsid w:val="001417DC"/>
    <w:rsid w:val="001444F2"/>
    <w:rsid w:val="00146B26"/>
    <w:rsid w:val="00146B7C"/>
    <w:rsid w:val="00146FF5"/>
    <w:rsid w:val="00150316"/>
    <w:rsid w:val="001507C3"/>
    <w:rsid w:val="001520DD"/>
    <w:rsid w:val="0015224D"/>
    <w:rsid w:val="0015281F"/>
    <w:rsid w:val="00152C76"/>
    <w:rsid w:val="00153A83"/>
    <w:rsid w:val="00156928"/>
    <w:rsid w:val="001612F0"/>
    <w:rsid w:val="00161D5F"/>
    <w:rsid w:val="00162B07"/>
    <w:rsid w:val="00163181"/>
    <w:rsid w:val="001632D5"/>
    <w:rsid w:val="00164FCD"/>
    <w:rsid w:val="00166E1F"/>
    <w:rsid w:val="0017794C"/>
    <w:rsid w:val="00182F5C"/>
    <w:rsid w:val="00183305"/>
    <w:rsid w:val="00183897"/>
    <w:rsid w:val="00183CD4"/>
    <w:rsid w:val="0018468C"/>
    <w:rsid w:val="00184E98"/>
    <w:rsid w:val="0018790C"/>
    <w:rsid w:val="001901E2"/>
    <w:rsid w:val="001918DB"/>
    <w:rsid w:val="00191E02"/>
    <w:rsid w:val="00192548"/>
    <w:rsid w:val="00193213"/>
    <w:rsid w:val="001963D2"/>
    <w:rsid w:val="001A26A0"/>
    <w:rsid w:val="001A2AED"/>
    <w:rsid w:val="001A3E80"/>
    <w:rsid w:val="001B0ADA"/>
    <w:rsid w:val="001B112D"/>
    <w:rsid w:val="001B2115"/>
    <w:rsid w:val="001B2A98"/>
    <w:rsid w:val="001B3E59"/>
    <w:rsid w:val="001C1F23"/>
    <w:rsid w:val="001C395F"/>
    <w:rsid w:val="001C55B5"/>
    <w:rsid w:val="001C674A"/>
    <w:rsid w:val="001C708E"/>
    <w:rsid w:val="001C7284"/>
    <w:rsid w:val="001D1BF2"/>
    <w:rsid w:val="001D72CB"/>
    <w:rsid w:val="001E1FC9"/>
    <w:rsid w:val="001E5375"/>
    <w:rsid w:val="001E5BB3"/>
    <w:rsid w:val="001E7183"/>
    <w:rsid w:val="001F0E79"/>
    <w:rsid w:val="001F112A"/>
    <w:rsid w:val="001F3CE6"/>
    <w:rsid w:val="00200E5B"/>
    <w:rsid w:val="0020341B"/>
    <w:rsid w:val="00204955"/>
    <w:rsid w:val="00204BA4"/>
    <w:rsid w:val="00205E9B"/>
    <w:rsid w:val="002060B5"/>
    <w:rsid w:val="00206E4C"/>
    <w:rsid w:val="0021054A"/>
    <w:rsid w:val="00211CAC"/>
    <w:rsid w:val="002179CE"/>
    <w:rsid w:val="00221323"/>
    <w:rsid w:val="00221644"/>
    <w:rsid w:val="00221F4A"/>
    <w:rsid w:val="0022249E"/>
    <w:rsid w:val="0022748E"/>
    <w:rsid w:val="0023023C"/>
    <w:rsid w:val="0023225A"/>
    <w:rsid w:val="00234028"/>
    <w:rsid w:val="00234BA9"/>
    <w:rsid w:val="00235C53"/>
    <w:rsid w:val="002374E1"/>
    <w:rsid w:val="00243BEC"/>
    <w:rsid w:val="00243E99"/>
    <w:rsid w:val="00243F85"/>
    <w:rsid w:val="00250472"/>
    <w:rsid w:val="00253F2C"/>
    <w:rsid w:val="00255B7B"/>
    <w:rsid w:val="00256795"/>
    <w:rsid w:val="002568C3"/>
    <w:rsid w:val="00257F1D"/>
    <w:rsid w:val="00260057"/>
    <w:rsid w:val="002628FC"/>
    <w:rsid w:val="002631B9"/>
    <w:rsid w:val="00263950"/>
    <w:rsid w:val="0026575A"/>
    <w:rsid w:val="00270041"/>
    <w:rsid w:val="002710FF"/>
    <w:rsid w:val="002719A3"/>
    <w:rsid w:val="00271D1D"/>
    <w:rsid w:val="00274F80"/>
    <w:rsid w:val="00275B7F"/>
    <w:rsid w:val="00275C0E"/>
    <w:rsid w:val="00276290"/>
    <w:rsid w:val="00276784"/>
    <w:rsid w:val="00280A75"/>
    <w:rsid w:val="00284FD9"/>
    <w:rsid w:val="0028516F"/>
    <w:rsid w:val="00285222"/>
    <w:rsid w:val="0028571F"/>
    <w:rsid w:val="00286050"/>
    <w:rsid w:val="00290699"/>
    <w:rsid w:val="00296909"/>
    <w:rsid w:val="002A1F52"/>
    <w:rsid w:val="002A2AAB"/>
    <w:rsid w:val="002A2CBC"/>
    <w:rsid w:val="002A5B6E"/>
    <w:rsid w:val="002A6643"/>
    <w:rsid w:val="002B2695"/>
    <w:rsid w:val="002B36EC"/>
    <w:rsid w:val="002B6628"/>
    <w:rsid w:val="002C0F52"/>
    <w:rsid w:val="002C2771"/>
    <w:rsid w:val="002C36CD"/>
    <w:rsid w:val="002C606D"/>
    <w:rsid w:val="002C7591"/>
    <w:rsid w:val="002D296C"/>
    <w:rsid w:val="002D2E75"/>
    <w:rsid w:val="002D3545"/>
    <w:rsid w:val="002D447B"/>
    <w:rsid w:val="002E2652"/>
    <w:rsid w:val="002E2F31"/>
    <w:rsid w:val="002E7CF0"/>
    <w:rsid w:val="002E7E33"/>
    <w:rsid w:val="002F061C"/>
    <w:rsid w:val="002F495D"/>
    <w:rsid w:val="002F5C8B"/>
    <w:rsid w:val="002F76ED"/>
    <w:rsid w:val="003011CB"/>
    <w:rsid w:val="00301A52"/>
    <w:rsid w:val="00306326"/>
    <w:rsid w:val="00306C17"/>
    <w:rsid w:val="003109F6"/>
    <w:rsid w:val="00313A32"/>
    <w:rsid w:val="00314410"/>
    <w:rsid w:val="00314E67"/>
    <w:rsid w:val="00317037"/>
    <w:rsid w:val="00317145"/>
    <w:rsid w:val="00321DE8"/>
    <w:rsid w:val="003223FA"/>
    <w:rsid w:val="00324D48"/>
    <w:rsid w:val="00325BAF"/>
    <w:rsid w:val="00327257"/>
    <w:rsid w:val="00327FEF"/>
    <w:rsid w:val="00330191"/>
    <w:rsid w:val="00330DAA"/>
    <w:rsid w:val="00331942"/>
    <w:rsid w:val="00331E1E"/>
    <w:rsid w:val="0033273A"/>
    <w:rsid w:val="00332DC7"/>
    <w:rsid w:val="0033325D"/>
    <w:rsid w:val="00336410"/>
    <w:rsid w:val="00341484"/>
    <w:rsid w:val="0034452E"/>
    <w:rsid w:val="00346472"/>
    <w:rsid w:val="00347B40"/>
    <w:rsid w:val="00351CF7"/>
    <w:rsid w:val="0035453A"/>
    <w:rsid w:val="003550AD"/>
    <w:rsid w:val="0036036F"/>
    <w:rsid w:val="00362BB0"/>
    <w:rsid w:val="00364C7E"/>
    <w:rsid w:val="0036563E"/>
    <w:rsid w:val="003706A3"/>
    <w:rsid w:val="00372F16"/>
    <w:rsid w:val="00375FF4"/>
    <w:rsid w:val="0037687D"/>
    <w:rsid w:val="00377123"/>
    <w:rsid w:val="00380779"/>
    <w:rsid w:val="00382B02"/>
    <w:rsid w:val="00386770"/>
    <w:rsid w:val="0038694B"/>
    <w:rsid w:val="003926CD"/>
    <w:rsid w:val="0039302D"/>
    <w:rsid w:val="0039798D"/>
    <w:rsid w:val="00397F8E"/>
    <w:rsid w:val="003A376D"/>
    <w:rsid w:val="003A3BF6"/>
    <w:rsid w:val="003A44C8"/>
    <w:rsid w:val="003A5FD2"/>
    <w:rsid w:val="003B09E6"/>
    <w:rsid w:val="003B3678"/>
    <w:rsid w:val="003B3742"/>
    <w:rsid w:val="003B4621"/>
    <w:rsid w:val="003C08B6"/>
    <w:rsid w:val="003C0CA5"/>
    <w:rsid w:val="003C5366"/>
    <w:rsid w:val="003C55C6"/>
    <w:rsid w:val="003C74DE"/>
    <w:rsid w:val="003D06F2"/>
    <w:rsid w:val="003D07ED"/>
    <w:rsid w:val="003D511F"/>
    <w:rsid w:val="003D5970"/>
    <w:rsid w:val="003D5CFD"/>
    <w:rsid w:val="003D6706"/>
    <w:rsid w:val="003D769F"/>
    <w:rsid w:val="003E2F3E"/>
    <w:rsid w:val="003E3996"/>
    <w:rsid w:val="003E541D"/>
    <w:rsid w:val="003E629A"/>
    <w:rsid w:val="003E6874"/>
    <w:rsid w:val="003F0EBE"/>
    <w:rsid w:val="003F20EE"/>
    <w:rsid w:val="003F2291"/>
    <w:rsid w:val="003F29CA"/>
    <w:rsid w:val="003F2B96"/>
    <w:rsid w:val="003F3328"/>
    <w:rsid w:val="003F5D89"/>
    <w:rsid w:val="003F660B"/>
    <w:rsid w:val="003F69CD"/>
    <w:rsid w:val="00403757"/>
    <w:rsid w:val="00406450"/>
    <w:rsid w:val="00406B95"/>
    <w:rsid w:val="00407EEC"/>
    <w:rsid w:val="00412976"/>
    <w:rsid w:val="00413CA2"/>
    <w:rsid w:val="0041517A"/>
    <w:rsid w:val="00421CA6"/>
    <w:rsid w:val="00421D20"/>
    <w:rsid w:val="004252C9"/>
    <w:rsid w:val="0043127F"/>
    <w:rsid w:val="00431671"/>
    <w:rsid w:val="00437393"/>
    <w:rsid w:val="004413DA"/>
    <w:rsid w:val="004425C2"/>
    <w:rsid w:val="004438E6"/>
    <w:rsid w:val="00445CA0"/>
    <w:rsid w:val="004500DB"/>
    <w:rsid w:val="0045329C"/>
    <w:rsid w:val="00454FE0"/>
    <w:rsid w:val="00461AFD"/>
    <w:rsid w:val="00463D62"/>
    <w:rsid w:val="00465921"/>
    <w:rsid w:val="00465F04"/>
    <w:rsid w:val="00467CA1"/>
    <w:rsid w:val="00470386"/>
    <w:rsid w:val="00470841"/>
    <w:rsid w:val="00470F02"/>
    <w:rsid w:val="004721FE"/>
    <w:rsid w:val="004750F1"/>
    <w:rsid w:val="00475CE8"/>
    <w:rsid w:val="00481053"/>
    <w:rsid w:val="0048111A"/>
    <w:rsid w:val="0048163A"/>
    <w:rsid w:val="00482137"/>
    <w:rsid w:val="0048509D"/>
    <w:rsid w:val="00485599"/>
    <w:rsid w:val="00485825"/>
    <w:rsid w:val="00490823"/>
    <w:rsid w:val="00490C02"/>
    <w:rsid w:val="00492A1E"/>
    <w:rsid w:val="00493E96"/>
    <w:rsid w:val="00494174"/>
    <w:rsid w:val="00494EAD"/>
    <w:rsid w:val="004A10FD"/>
    <w:rsid w:val="004A2A9F"/>
    <w:rsid w:val="004A2DD7"/>
    <w:rsid w:val="004A3434"/>
    <w:rsid w:val="004A3777"/>
    <w:rsid w:val="004A5FF7"/>
    <w:rsid w:val="004A7F8B"/>
    <w:rsid w:val="004B296F"/>
    <w:rsid w:val="004B3B90"/>
    <w:rsid w:val="004B465F"/>
    <w:rsid w:val="004B630F"/>
    <w:rsid w:val="004B7B1E"/>
    <w:rsid w:val="004C01B1"/>
    <w:rsid w:val="004C1B1D"/>
    <w:rsid w:val="004C1EFD"/>
    <w:rsid w:val="004C24A5"/>
    <w:rsid w:val="004C5384"/>
    <w:rsid w:val="004C7490"/>
    <w:rsid w:val="004C790B"/>
    <w:rsid w:val="004D3440"/>
    <w:rsid w:val="004D3B2B"/>
    <w:rsid w:val="004D4342"/>
    <w:rsid w:val="004D442A"/>
    <w:rsid w:val="004D4E41"/>
    <w:rsid w:val="004D4F5E"/>
    <w:rsid w:val="004D6B94"/>
    <w:rsid w:val="004D6C25"/>
    <w:rsid w:val="004D735C"/>
    <w:rsid w:val="004E07AC"/>
    <w:rsid w:val="004E19FA"/>
    <w:rsid w:val="004E3337"/>
    <w:rsid w:val="004E3FF6"/>
    <w:rsid w:val="004E441B"/>
    <w:rsid w:val="004E4F1B"/>
    <w:rsid w:val="004E5B67"/>
    <w:rsid w:val="004E5DC9"/>
    <w:rsid w:val="004F0A88"/>
    <w:rsid w:val="004F1DDF"/>
    <w:rsid w:val="004F27FF"/>
    <w:rsid w:val="004F37AA"/>
    <w:rsid w:val="004F39A4"/>
    <w:rsid w:val="004F5424"/>
    <w:rsid w:val="004F7518"/>
    <w:rsid w:val="00500A78"/>
    <w:rsid w:val="005030D3"/>
    <w:rsid w:val="005053DC"/>
    <w:rsid w:val="0050577D"/>
    <w:rsid w:val="0051011F"/>
    <w:rsid w:val="005117A4"/>
    <w:rsid w:val="00511A71"/>
    <w:rsid w:val="00512B9D"/>
    <w:rsid w:val="0051330B"/>
    <w:rsid w:val="005141E5"/>
    <w:rsid w:val="00522FFC"/>
    <w:rsid w:val="00523937"/>
    <w:rsid w:val="0052422E"/>
    <w:rsid w:val="00524E26"/>
    <w:rsid w:val="00526318"/>
    <w:rsid w:val="00527095"/>
    <w:rsid w:val="00527E16"/>
    <w:rsid w:val="0053014E"/>
    <w:rsid w:val="00531190"/>
    <w:rsid w:val="005332DA"/>
    <w:rsid w:val="00533CF3"/>
    <w:rsid w:val="00533E31"/>
    <w:rsid w:val="00535440"/>
    <w:rsid w:val="00535F15"/>
    <w:rsid w:val="00536451"/>
    <w:rsid w:val="00540320"/>
    <w:rsid w:val="00541F60"/>
    <w:rsid w:val="005511DF"/>
    <w:rsid w:val="00554EC8"/>
    <w:rsid w:val="005556A2"/>
    <w:rsid w:val="00555952"/>
    <w:rsid w:val="00556C92"/>
    <w:rsid w:val="00560704"/>
    <w:rsid w:val="005619E4"/>
    <w:rsid w:val="00561C45"/>
    <w:rsid w:val="00566558"/>
    <w:rsid w:val="00566C2E"/>
    <w:rsid w:val="005708B8"/>
    <w:rsid w:val="005709E8"/>
    <w:rsid w:val="00570C84"/>
    <w:rsid w:val="00571E83"/>
    <w:rsid w:val="00572479"/>
    <w:rsid w:val="00577F62"/>
    <w:rsid w:val="00580806"/>
    <w:rsid w:val="005815A6"/>
    <w:rsid w:val="00584605"/>
    <w:rsid w:val="005846D5"/>
    <w:rsid w:val="00587A40"/>
    <w:rsid w:val="00590652"/>
    <w:rsid w:val="0059099A"/>
    <w:rsid w:val="00591019"/>
    <w:rsid w:val="00594255"/>
    <w:rsid w:val="0059463B"/>
    <w:rsid w:val="00595157"/>
    <w:rsid w:val="00597276"/>
    <w:rsid w:val="005978CF"/>
    <w:rsid w:val="005A3210"/>
    <w:rsid w:val="005A332A"/>
    <w:rsid w:val="005A42A2"/>
    <w:rsid w:val="005A56AE"/>
    <w:rsid w:val="005A56FB"/>
    <w:rsid w:val="005B1A85"/>
    <w:rsid w:val="005B3A5E"/>
    <w:rsid w:val="005B6DEA"/>
    <w:rsid w:val="005C29A8"/>
    <w:rsid w:val="005C36C0"/>
    <w:rsid w:val="005C37E4"/>
    <w:rsid w:val="005C3B32"/>
    <w:rsid w:val="005C4FA8"/>
    <w:rsid w:val="005C52DF"/>
    <w:rsid w:val="005C694E"/>
    <w:rsid w:val="005D0D9D"/>
    <w:rsid w:val="005D23AC"/>
    <w:rsid w:val="005D2DF6"/>
    <w:rsid w:val="005D4F3C"/>
    <w:rsid w:val="005D6FA7"/>
    <w:rsid w:val="005D7706"/>
    <w:rsid w:val="005D7EBE"/>
    <w:rsid w:val="005E09B8"/>
    <w:rsid w:val="005E4732"/>
    <w:rsid w:val="005E4FEC"/>
    <w:rsid w:val="005E6C1E"/>
    <w:rsid w:val="005E6D3D"/>
    <w:rsid w:val="005E7C2D"/>
    <w:rsid w:val="005F0754"/>
    <w:rsid w:val="005F4D7A"/>
    <w:rsid w:val="006030C8"/>
    <w:rsid w:val="0060375D"/>
    <w:rsid w:val="00604693"/>
    <w:rsid w:val="006062BA"/>
    <w:rsid w:val="00606C24"/>
    <w:rsid w:val="006079E5"/>
    <w:rsid w:val="006110B4"/>
    <w:rsid w:val="00612F30"/>
    <w:rsid w:val="00615C14"/>
    <w:rsid w:val="0062192F"/>
    <w:rsid w:val="006254CE"/>
    <w:rsid w:val="00625EA5"/>
    <w:rsid w:val="00626976"/>
    <w:rsid w:val="0063388D"/>
    <w:rsid w:val="00634118"/>
    <w:rsid w:val="00636D31"/>
    <w:rsid w:val="006407AC"/>
    <w:rsid w:val="006435AC"/>
    <w:rsid w:val="006436F6"/>
    <w:rsid w:val="006443EC"/>
    <w:rsid w:val="00645081"/>
    <w:rsid w:val="006450FE"/>
    <w:rsid w:val="00646462"/>
    <w:rsid w:val="0065010E"/>
    <w:rsid w:val="0065272B"/>
    <w:rsid w:val="00653861"/>
    <w:rsid w:val="0065521B"/>
    <w:rsid w:val="00656E7D"/>
    <w:rsid w:val="00657451"/>
    <w:rsid w:val="006600B8"/>
    <w:rsid w:val="006633E6"/>
    <w:rsid w:val="006637FC"/>
    <w:rsid w:val="0066421D"/>
    <w:rsid w:val="00664AB5"/>
    <w:rsid w:val="00667C10"/>
    <w:rsid w:val="00667DDB"/>
    <w:rsid w:val="00671C96"/>
    <w:rsid w:val="00673E4A"/>
    <w:rsid w:val="00674741"/>
    <w:rsid w:val="00676439"/>
    <w:rsid w:val="00680E6D"/>
    <w:rsid w:val="0068281E"/>
    <w:rsid w:val="00687CC0"/>
    <w:rsid w:val="00695786"/>
    <w:rsid w:val="0069620A"/>
    <w:rsid w:val="006A2339"/>
    <w:rsid w:val="006A69D9"/>
    <w:rsid w:val="006B4750"/>
    <w:rsid w:val="006C16B9"/>
    <w:rsid w:val="006C6B20"/>
    <w:rsid w:val="006C7CFE"/>
    <w:rsid w:val="006D083C"/>
    <w:rsid w:val="006D326A"/>
    <w:rsid w:val="006D414E"/>
    <w:rsid w:val="006D4BFE"/>
    <w:rsid w:val="006D74DF"/>
    <w:rsid w:val="006E37C8"/>
    <w:rsid w:val="006E38E9"/>
    <w:rsid w:val="006E3E59"/>
    <w:rsid w:val="006E3F07"/>
    <w:rsid w:val="006E47EF"/>
    <w:rsid w:val="006E6E9B"/>
    <w:rsid w:val="006E7B22"/>
    <w:rsid w:val="006F0711"/>
    <w:rsid w:val="006F2CD2"/>
    <w:rsid w:val="006F644A"/>
    <w:rsid w:val="006F652B"/>
    <w:rsid w:val="006F770B"/>
    <w:rsid w:val="006F773F"/>
    <w:rsid w:val="006F7A60"/>
    <w:rsid w:val="00700FFD"/>
    <w:rsid w:val="0070170B"/>
    <w:rsid w:val="0070194B"/>
    <w:rsid w:val="00705173"/>
    <w:rsid w:val="00706A53"/>
    <w:rsid w:val="0071030F"/>
    <w:rsid w:val="00712F03"/>
    <w:rsid w:val="00714FDA"/>
    <w:rsid w:val="0071501E"/>
    <w:rsid w:val="007153B7"/>
    <w:rsid w:val="007168D6"/>
    <w:rsid w:val="00717F90"/>
    <w:rsid w:val="00720E23"/>
    <w:rsid w:val="00722B96"/>
    <w:rsid w:val="00723C89"/>
    <w:rsid w:val="007242F3"/>
    <w:rsid w:val="007244AC"/>
    <w:rsid w:val="007262C1"/>
    <w:rsid w:val="00731618"/>
    <w:rsid w:val="00742BCC"/>
    <w:rsid w:val="00744E2B"/>
    <w:rsid w:val="007473E9"/>
    <w:rsid w:val="007542A1"/>
    <w:rsid w:val="00754FE4"/>
    <w:rsid w:val="00757D92"/>
    <w:rsid w:val="00760838"/>
    <w:rsid w:val="0076621B"/>
    <w:rsid w:val="00771299"/>
    <w:rsid w:val="00774162"/>
    <w:rsid w:val="0077573C"/>
    <w:rsid w:val="007807E6"/>
    <w:rsid w:val="0078097A"/>
    <w:rsid w:val="00780C01"/>
    <w:rsid w:val="00782426"/>
    <w:rsid w:val="007824E2"/>
    <w:rsid w:val="00791335"/>
    <w:rsid w:val="007934BB"/>
    <w:rsid w:val="007939FE"/>
    <w:rsid w:val="007A1078"/>
    <w:rsid w:val="007A19D8"/>
    <w:rsid w:val="007B0C67"/>
    <w:rsid w:val="007B37AE"/>
    <w:rsid w:val="007B7E6A"/>
    <w:rsid w:val="007C031D"/>
    <w:rsid w:val="007C275C"/>
    <w:rsid w:val="007C3DFA"/>
    <w:rsid w:val="007C55D2"/>
    <w:rsid w:val="007C6A61"/>
    <w:rsid w:val="007D2239"/>
    <w:rsid w:val="007D2968"/>
    <w:rsid w:val="007D320D"/>
    <w:rsid w:val="007D3214"/>
    <w:rsid w:val="007D4800"/>
    <w:rsid w:val="007D52B4"/>
    <w:rsid w:val="007D7B1C"/>
    <w:rsid w:val="007E28F4"/>
    <w:rsid w:val="007E4854"/>
    <w:rsid w:val="007E4E41"/>
    <w:rsid w:val="007E6B2D"/>
    <w:rsid w:val="007E7FE1"/>
    <w:rsid w:val="007F0FA6"/>
    <w:rsid w:val="007F11BA"/>
    <w:rsid w:val="007F1470"/>
    <w:rsid w:val="00800582"/>
    <w:rsid w:val="00800A03"/>
    <w:rsid w:val="00803C46"/>
    <w:rsid w:val="00814DCE"/>
    <w:rsid w:val="0082078D"/>
    <w:rsid w:val="00821DEF"/>
    <w:rsid w:val="008220DE"/>
    <w:rsid w:val="008229BC"/>
    <w:rsid w:val="00830AEF"/>
    <w:rsid w:val="008341E8"/>
    <w:rsid w:val="008348E2"/>
    <w:rsid w:val="00840633"/>
    <w:rsid w:val="00840E4D"/>
    <w:rsid w:val="00842B58"/>
    <w:rsid w:val="00843E72"/>
    <w:rsid w:val="008455A4"/>
    <w:rsid w:val="008474AF"/>
    <w:rsid w:val="008479C6"/>
    <w:rsid w:val="008503FB"/>
    <w:rsid w:val="008515C8"/>
    <w:rsid w:val="0085197C"/>
    <w:rsid w:val="00852A31"/>
    <w:rsid w:val="00852D2C"/>
    <w:rsid w:val="008530E0"/>
    <w:rsid w:val="00853339"/>
    <w:rsid w:val="0085614E"/>
    <w:rsid w:val="0086056B"/>
    <w:rsid w:val="008629F4"/>
    <w:rsid w:val="00871714"/>
    <w:rsid w:val="00872747"/>
    <w:rsid w:val="00874538"/>
    <w:rsid w:val="0087465D"/>
    <w:rsid w:val="00876C51"/>
    <w:rsid w:val="008774EA"/>
    <w:rsid w:val="00877E3E"/>
    <w:rsid w:val="008817E2"/>
    <w:rsid w:val="00882450"/>
    <w:rsid w:val="00882CBC"/>
    <w:rsid w:val="00883509"/>
    <w:rsid w:val="00883842"/>
    <w:rsid w:val="00883B6C"/>
    <w:rsid w:val="00884357"/>
    <w:rsid w:val="00884C70"/>
    <w:rsid w:val="00885184"/>
    <w:rsid w:val="00894B8B"/>
    <w:rsid w:val="00895898"/>
    <w:rsid w:val="008A05CD"/>
    <w:rsid w:val="008A1571"/>
    <w:rsid w:val="008A2858"/>
    <w:rsid w:val="008A2FC2"/>
    <w:rsid w:val="008A3DE2"/>
    <w:rsid w:val="008A53B4"/>
    <w:rsid w:val="008A5B12"/>
    <w:rsid w:val="008A77C4"/>
    <w:rsid w:val="008A7F66"/>
    <w:rsid w:val="008B304B"/>
    <w:rsid w:val="008B3BF0"/>
    <w:rsid w:val="008B62E3"/>
    <w:rsid w:val="008B7AF7"/>
    <w:rsid w:val="008C16DD"/>
    <w:rsid w:val="008C1AF0"/>
    <w:rsid w:val="008C350E"/>
    <w:rsid w:val="008D0932"/>
    <w:rsid w:val="008D0F5D"/>
    <w:rsid w:val="008D1AE6"/>
    <w:rsid w:val="008D1DC4"/>
    <w:rsid w:val="008D22EF"/>
    <w:rsid w:val="008D4808"/>
    <w:rsid w:val="008D5B06"/>
    <w:rsid w:val="008D61E2"/>
    <w:rsid w:val="008D6BFE"/>
    <w:rsid w:val="008E1D05"/>
    <w:rsid w:val="008E32A1"/>
    <w:rsid w:val="008E6D0A"/>
    <w:rsid w:val="008E6F13"/>
    <w:rsid w:val="008F0887"/>
    <w:rsid w:val="008F1C66"/>
    <w:rsid w:val="008F4664"/>
    <w:rsid w:val="008F6DDC"/>
    <w:rsid w:val="008F7EAA"/>
    <w:rsid w:val="0090004B"/>
    <w:rsid w:val="00902819"/>
    <w:rsid w:val="009029F1"/>
    <w:rsid w:val="00902EB5"/>
    <w:rsid w:val="00904AD9"/>
    <w:rsid w:val="0091004E"/>
    <w:rsid w:val="009102B6"/>
    <w:rsid w:val="00911C79"/>
    <w:rsid w:val="009126A2"/>
    <w:rsid w:val="00914085"/>
    <w:rsid w:val="00916FE0"/>
    <w:rsid w:val="0092038E"/>
    <w:rsid w:val="009204E8"/>
    <w:rsid w:val="0092107D"/>
    <w:rsid w:val="00921310"/>
    <w:rsid w:val="009214C6"/>
    <w:rsid w:val="009279CF"/>
    <w:rsid w:val="00927B29"/>
    <w:rsid w:val="00927D43"/>
    <w:rsid w:val="00931F08"/>
    <w:rsid w:val="0093264A"/>
    <w:rsid w:val="0093287A"/>
    <w:rsid w:val="00932B45"/>
    <w:rsid w:val="009334B8"/>
    <w:rsid w:val="009348A5"/>
    <w:rsid w:val="009370E7"/>
    <w:rsid w:val="009377C3"/>
    <w:rsid w:val="009378A2"/>
    <w:rsid w:val="00946C82"/>
    <w:rsid w:val="00947632"/>
    <w:rsid w:val="00947B28"/>
    <w:rsid w:val="009505A4"/>
    <w:rsid w:val="00951F2B"/>
    <w:rsid w:val="009521AC"/>
    <w:rsid w:val="00952C2F"/>
    <w:rsid w:val="00952DB4"/>
    <w:rsid w:val="00953124"/>
    <w:rsid w:val="0095419C"/>
    <w:rsid w:val="00960574"/>
    <w:rsid w:val="00962F8C"/>
    <w:rsid w:val="00963077"/>
    <w:rsid w:val="00964B01"/>
    <w:rsid w:val="009651B3"/>
    <w:rsid w:val="009705ED"/>
    <w:rsid w:val="0097597B"/>
    <w:rsid w:val="009759AC"/>
    <w:rsid w:val="00980443"/>
    <w:rsid w:val="0098167B"/>
    <w:rsid w:val="009838F1"/>
    <w:rsid w:val="0098408B"/>
    <w:rsid w:val="00986638"/>
    <w:rsid w:val="00990CE6"/>
    <w:rsid w:val="00990E1D"/>
    <w:rsid w:val="009923A3"/>
    <w:rsid w:val="00992D6A"/>
    <w:rsid w:val="00995903"/>
    <w:rsid w:val="00997498"/>
    <w:rsid w:val="009A17E9"/>
    <w:rsid w:val="009A3582"/>
    <w:rsid w:val="009A46BA"/>
    <w:rsid w:val="009B4E18"/>
    <w:rsid w:val="009C0A7F"/>
    <w:rsid w:val="009C390E"/>
    <w:rsid w:val="009C419C"/>
    <w:rsid w:val="009C769C"/>
    <w:rsid w:val="009D4B76"/>
    <w:rsid w:val="009E0E0F"/>
    <w:rsid w:val="009F01C6"/>
    <w:rsid w:val="009F0820"/>
    <w:rsid w:val="009F333E"/>
    <w:rsid w:val="009F4E4C"/>
    <w:rsid w:val="009F59C0"/>
    <w:rsid w:val="009F7213"/>
    <w:rsid w:val="00A01E6C"/>
    <w:rsid w:val="00A023F3"/>
    <w:rsid w:val="00A0480C"/>
    <w:rsid w:val="00A07978"/>
    <w:rsid w:val="00A101D3"/>
    <w:rsid w:val="00A10831"/>
    <w:rsid w:val="00A10C89"/>
    <w:rsid w:val="00A168F7"/>
    <w:rsid w:val="00A17B77"/>
    <w:rsid w:val="00A203C8"/>
    <w:rsid w:val="00A20AF4"/>
    <w:rsid w:val="00A22B74"/>
    <w:rsid w:val="00A22D16"/>
    <w:rsid w:val="00A23A13"/>
    <w:rsid w:val="00A25EBE"/>
    <w:rsid w:val="00A2681A"/>
    <w:rsid w:val="00A302B8"/>
    <w:rsid w:val="00A335F4"/>
    <w:rsid w:val="00A335F9"/>
    <w:rsid w:val="00A3444D"/>
    <w:rsid w:val="00A34567"/>
    <w:rsid w:val="00A360EF"/>
    <w:rsid w:val="00A372F0"/>
    <w:rsid w:val="00A37FA8"/>
    <w:rsid w:val="00A42CD1"/>
    <w:rsid w:val="00A45481"/>
    <w:rsid w:val="00A45505"/>
    <w:rsid w:val="00A4553D"/>
    <w:rsid w:val="00A45C96"/>
    <w:rsid w:val="00A46AF4"/>
    <w:rsid w:val="00A47D7B"/>
    <w:rsid w:val="00A50BA3"/>
    <w:rsid w:val="00A51252"/>
    <w:rsid w:val="00A52DD0"/>
    <w:rsid w:val="00A55300"/>
    <w:rsid w:val="00A55EDC"/>
    <w:rsid w:val="00A578CF"/>
    <w:rsid w:val="00A613E4"/>
    <w:rsid w:val="00A61C69"/>
    <w:rsid w:val="00A62516"/>
    <w:rsid w:val="00A63BD9"/>
    <w:rsid w:val="00A76639"/>
    <w:rsid w:val="00A767A4"/>
    <w:rsid w:val="00A81BF2"/>
    <w:rsid w:val="00A81E68"/>
    <w:rsid w:val="00A83A44"/>
    <w:rsid w:val="00A878E3"/>
    <w:rsid w:val="00A87AB7"/>
    <w:rsid w:val="00A90222"/>
    <w:rsid w:val="00A92883"/>
    <w:rsid w:val="00A9327B"/>
    <w:rsid w:val="00A9471E"/>
    <w:rsid w:val="00AA005B"/>
    <w:rsid w:val="00AA0713"/>
    <w:rsid w:val="00AA11AD"/>
    <w:rsid w:val="00AA1DEE"/>
    <w:rsid w:val="00AA2C26"/>
    <w:rsid w:val="00AA31CD"/>
    <w:rsid w:val="00AA6682"/>
    <w:rsid w:val="00AA7130"/>
    <w:rsid w:val="00AB1E87"/>
    <w:rsid w:val="00AB1F36"/>
    <w:rsid w:val="00AB2EAB"/>
    <w:rsid w:val="00AB539D"/>
    <w:rsid w:val="00AB62E5"/>
    <w:rsid w:val="00AB659E"/>
    <w:rsid w:val="00AB6D5D"/>
    <w:rsid w:val="00AB73F6"/>
    <w:rsid w:val="00AC0AB8"/>
    <w:rsid w:val="00AC460D"/>
    <w:rsid w:val="00AC54A4"/>
    <w:rsid w:val="00AC6BC8"/>
    <w:rsid w:val="00AD080F"/>
    <w:rsid w:val="00AD1831"/>
    <w:rsid w:val="00AD2D88"/>
    <w:rsid w:val="00AD3FC4"/>
    <w:rsid w:val="00AE1486"/>
    <w:rsid w:val="00AE1719"/>
    <w:rsid w:val="00AE1BA6"/>
    <w:rsid w:val="00AE28CA"/>
    <w:rsid w:val="00AF09E2"/>
    <w:rsid w:val="00AF33A0"/>
    <w:rsid w:val="00AF3BF0"/>
    <w:rsid w:val="00AF3D51"/>
    <w:rsid w:val="00AF3F59"/>
    <w:rsid w:val="00B004C5"/>
    <w:rsid w:val="00B00C20"/>
    <w:rsid w:val="00B01A65"/>
    <w:rsid w:val="00B03FDE"/>
    <w:rsid w:val="00B06116"/>
    <w:rsid w:val="00B07B63"/>
    <w:rsid w:val="00B10CED"/>
    <w:rsid w:val="00B11C16"/>
    <w:rsid w:val="00B13688"/>
    <w:rsid w:val="00B13A48"/>
    <w:rsid w:val="00B15590"/>
    <w:rsid w:val="00B1669B"/>
    <w:rsid w:val="00B17FB9"/>
    <w:rsid w:val="00B2084B"/>
    <w:rsid w:val="00B20C76"/>
    <w:rsid w:val="00B235E6"/>
    <w:rsid w:val="00B2490F"/>
    <w:rsid w:val="00B252FD"/>
    <w:rsid w:val="00B26892"/>
    <w:rsid w:val="00B26B21"/>
    <w:rsid w:val="00B31379"/>
    <w:rsid w:val="00B31E4B"/>
    <w:rsid w:val="00B3222D"/>
    <w:rsid w:val="00B36C8A"/>
    <w:rsid w:val="00B370FD"/>
    <w:rsid w:val="00B37EC7"/>
    <w:rsid w:val="00B43A50"/>
    <w:rsid w:val="00B44DB2"/>
    <w:rsid w:val="00B4602F"/>
    <w:rsid w:val="00B46C99"/>
    <w:rsid w:val="00B46E1F"/>
    <w:rsid w:val="00B47D03"/>
    <w:rsid w:val="00B503AD"/>
    <w:rsid w:val="00B51606"/>
    <w:rsid w:val="00B5231C"/>
    <w:rsid w:val="00B53378"/>
    <w:rsid w:val="00B53E41"/>
    <w:rsid w:val="00B543A2"/>
    <w:rsid w:val="00B560B0"/>
    <w:rsid w:val="00B56186"/>
    <w:rsid w:val="00B60423"/>
    <w:rsid w:val="00B62700"/>
    <w:rsid w:val="00B648E2"/>
    <w:rsid w:val="00B6586A"/>
    <w:rsid w:val="00B65870"/>
    <w:rsid w:val="00B71F7F"/>
    <w:rsid w:val="00B7228F"/>
    <w:rsid w:val="00B72956"/>
    <w:rsid w:val="00B73D69"/>
    <w:rsid w:val="00B73D74"/>
    <w:rsid w:val="00B76DB7"/>
    <w:rsid w:val="00B770AD"/>
    <w:rsid w:val="00B8199B"/>
    <w:rsid w:val="00B83F1C"/>
    <w:rsid w:val="00B84D17"/>
    <w:rsid w:val="00B9176D"/>
    <w:rsid w:val="00B91DCB"/>
    <w:rsid w:val="00B955DE"/>
    <w:rsid w:val="00B95837"/>
    <w:rsid w:val="00B95944"/>
    <w:rsid w:val="00BA4772"/>
    <w:rsid w:val="00BA4B2D"/>
    <w:rsid w:val="00BA5052"/>
    <w:rsid w:val="00BA51C8"/>
    <w:rsid w:val="00BA581C"/>
    <w:rsid w:val="00BA5AB4"/>
    <w:rsid w:val="00BA78CC"/>
    <w:rsid w:val="00BB3FFA"/>
    <w:rsid w:val="00BB542F"/>
    <w:rsid w:val="00BB6110"/>
    <w:rsid w:val="00BC27DE"/>
    <w:rsid w:val="00BC28C7"/>
    <w:rsid w:val="00BC4698"/>
    <w:rsid w:val="00BC5F61"/>
    <w:rsid w:val="00BC7F37"/>
    <w:rsid w:val="00BD087A"/>
    <w:rsid w:val="00BD0B4A"/>
    <w:rsid w:val="00BD0EEB"/>
    <w:rsid w:val="00BD2311"/>
    <w:rsid w:val="00BD61B8"/>
    <w:rsid w:val="00BE3A0A"/>
    <w:rsid w:val="00BE76B1"/>
    <w:rsid w:val="00BF123A"/>
    <w:rsid w:val="00BF144A"/>
    <w:rsid w:val="00BF4A89"/>
    <w:rsid w:val="00BF5096"/>
    <w:rsid w:val="00BF5932"/>
    <w:rsid w:val="00BF5F18"/>
    <w:rsid w:val="00C10051"/>
    <w:rsid w:val="00C10490"/>
    <w:rsid w:val="00C1198E"/>
    <w:rsid w:val="00C120D4"/>
    <w:rsid w:val="00C1337E"/>
    <w:rsid w:val="00C13F19"/>
    <w:rsid w:val="00C145EB"/>
    <w:rsid w:val="00C14CA5"/>
    <w:rsid w:val="00C14F76"/>
    <w:rsid w:val="00C15B46"/>
    <w:rsid w:val="00C20234"/>
    <w:rsid w:val="00C203AD"/>
    <w:rsid w:val="00C2102E"/>
    <w:rsid w:val="00C211BA"/>
    <w:rsid w:val="00C233E7"/>
    <w:rsid w:val="00C30444"/>
    <w:rsid w:val="00C32D51"/>
    <w:rsid w:val="00C44EC9"/>
    <w:rsid w:val="00C506C9"/>
    <w:rsid w:val="00C520CD"/>
    <w:rsid w:val="00C562F0"/>
    <w:rsid w:val="00C64243"/>
    <w:rsid w:val="00C6536F"/>
    <w:rsid w:val="00C67058"/>
    <w:rsid w:val="00C70DBC"/>
    <w:rsid w:val="00C71195"/>
    <w:rsid w:val="00C81A25"/>
    <w:rsid w:val="00C826C0"/>
    <w:rsid w:val="00C829F2"/>
    <w:rsid w:val="00C82A7F"/>
    <w:rsid w:val="00C82AEC"/>
    <w:rsid w:val="00C82E9A"/>
    <w:rsid w:val="00C84671"/>
    <w:rsid w:val="00C86088"/>
    <w:rsid w:val="00C86F26"/>
    <w:rsid w:val="00C92BD6"/>
    <w:rsid w:val="00C933A4"/>
    <w:rsid w:val="00C954A6"/>
    <w:rsid w:val="00CA2538"/>
    <w:rsid w:val="00CA2CF0"/>
    <w:rsid w:val="00CA4FEC"/>
    <w:rsid w:val="00CA550D"/>
    <w:rsid w:val="00CA7D77"/>
    <w:rsid w:val="00CB0066"/>
    <w:rsid w:val="00CB26B7"/>
    <w:rsid w:val="00CB3166"/>
    <w:rsid w:val="00CB5A28"/>
    <w:rsid w:val="00CB7BEA"/>
    <w:rsid w:val="00CC480E"/>
    <w:rsid w:val="00CC520A"/>
    <w:rsid w:val="00CD0B81"/>
    <w:rsid w:val="00CD23A8"/>
    <w:rsid w:val="00CD5CEB"/>
    <w:rsid w:val="00CD63E7"/>
    <w:rsid w:val="00CD66E8"/>
    <w:rsid w:val="00CD6E6F"/>
    <w:rsid w:val="00CE0FAF"/>
    <w:rsid w:val="00CE17A6"/>
    <w:rsid w:val="00CE1B7A"/>
    <w:rsid w:val="00CE257D"/>
    <w:rsid w:val="00CE26EB"/>
    <w:rsid w:val="00CE4564"/>
    <w:rsid w:val="00CE6BC2"/>
    <w:rsid w:val="00CE78DE"/>
    <w:rsid w:val="00CF2252"/>
    <w:rsid w:val="00CF3877"/>
    <w:rsid w:val="00CF6E53"/>
    <w:rsid w:val="00D00A6C"/>
    <w:rsid w:val="00D01285"/>
    <w:rsid w:val="00D01CF9"/>
    <w:rsid w:val="00D03E6A"/>
    <w:rsid w:val="00D0607C"/>
    <w:rsid w:val="00D0630D"/>
    <w:rsid w:val="00D07346"/>
    <w:rsid w:val="00D07612"/>
    <w:rsid w:val="00D107EE"/>
    <w:rsid w:val="00D116D6"/>
    <w:rsid w:val="00D12750"/>
    <w:rsid w:val="00D14C61"/>
    <w:rsid w:val="00D15B5B"/>
    <w:rsid w:val="00D15C66"/>
    <w:rsid w:val="00D17083"/>
    <w:rsid w:val="00D17668"/>
    <w:rsid w:val="00D17729"/>
    <w:rsid w:val="00D20C2E"/>
    <w:rsid w:val="00D23354"/>
    <w:rsid w:val="00D24316"/>
    <w:rsid w:val="00D25DC9"/>
    <w:rsid w:val="00D266CD"/>
    <w:rsid w:val="00D27485"/>
    <w:rsid w:val="00D33239"/>
    <w:rsid w:val="00D33F04"/>
    <w:rsid w:val="00D40E7F"/>
    <w:rsid w:val="00D43944"/>
    <w:rsid w:val="00D45112"/>
    <w:rsid w:val="00D51D64"/>
    <w:rsid w:val="00D52EA3"/>
    <w:rsid w:val="00D551C9"/>
    <w:rsid w:val="00D56122"/>
    <w:rsid w:val="00D56668"/>
    <w:rsid w:val="00D569CF"/>
    <w:rsid w:val="00D60011"/>
    <w:rsid w:val="00D60071"/>
    <w:rsid w:val="00D63966"/>
    <w:rsid w:val="00D6519D"/>
    <w:rsid w:val="00D66FB1"/>
    <w:rsid w:val="00D675B8"/>
    <w:rsid w:val="00D71787"/>
    <w:rsid w:val="00D71A4A"/>
    <w:rsid w:val="00D74D1D"/>
    <w:rsid w:val="00D750E6"/>
    <w:rsid w:val="00D75496"/>
    <w:rsid w:val="00D75C06"/>
    <w:rsid w:val="00D87757"/>
    <w:rsid w:val="00D87837"/>
    <w:rsid w:val="00D87AEB"/>
    <w:rsid w:val="00D87D18"/>
    <w:rsid w:val="00D923E9"/>
    <w:rsid w:val="00D93019"/>
    <w:rsid w:val="00D9318C"/>
    <w:rsid w:val="00DA266B"/>
    <w:rsid w:val="00DA35D8"/>
    <w:rsid w:val="00DA655F"/>
    <w:rsid w:val="00DB51CC"/>
    <w:rsid w:val="00DC26CF"/>
    <w:rsid w:val="00DC4EB2"/>
    <w:rsid w:val="00DC6BBE"/>
    <w:rsid w:val="00DC7A8B"/>
    <w:rsid w:val="00DD21B2"/>
    <w:rsid w:val="00DD2539"/>
    <w:rsid w:val="00DD5A25"/>
    <w:rsid w:val="00DD645E"/>
    <w:rsid w:val="00DD6920"/>
    <w:rsid w:val="00DE0981"/>
    <w:rsid w:val="00DE5A9C"/>
    <w:rsid w:val="00DF0047"/>
    <w:rsid w:val="00DF25BD"/>
    <w:rsid w:val="00DF3C18"/>
    <w:rsid w:val="00E00E02"/>
    <w:rsid w:val="00E018A4"/>
    <w:rsid w:val="00E0377C"/>
    <w:rsid w:val="00E042A2"/>
    <w:rsid w:val="00E110FA"/>
    <w:rsid w:val="00E131F6"/>
    <w:rsid w:val="00E13BDB"/>
    <w:rsid w:val="00E203E4"/>
    <w:rsid w:val="00E22A83"/>
    <w:rsid w:val="00E23601"/>
    <w:rsid w:val="00E25B23"/>
    <w:rsid w:val="00E27487"/>
    <w:rsid w:val="00E321B4"/>
    <w:rsid w:val="00E322D4"/>
    <w:rsid w:val="00E342AA"/>
    <w:rsid w:val="00E37DAA"/>
    <w:rsid w:val="00E414DF"/>
    <w:rsid w:val="00E42366"/>
    <w:rsid w:val="00E42E1B"/>
    <w:rsid w:val="00E44464"/>
    <w:rsid w:val="00E45A9A"/>
    <w:rsid w:val="00E5014F"/>
    <w:rsid w:val="00E5092F"/>
    <w:rsid w:val="00E526ED"/>
    <w:rsid w:val="00E534E7"/>
    <w:rsid w:val="00E57BC8"/>
    <w:rsid w:val="00E67D4F"/>
    <w:rsid w:val="00E76809"/>
    <w:rsid w:val="00E76907"/>
    <w:rsid w:val="00E76A3D"/>
    <w:rsid w:val="00E76ED4"/>
    <w:rsid w:val="00E77E93"/>
    <w:rsid w:val="00E80DAD"/>
    <w:rsid w:val="00E839B6"/>
    <w:rsid w:val="00E8443C"/>
    <w:rsid w:val="00E91563"/>
    <w:rsid w:val="00E95692"/>
    <w:rsid w:val="00E9682D"/>
    <w:rsid w:val="00E9726E"/>
    <w:rsid w:val="00EA096C"/>
    <w:rsid w:val="00EA1585"/>
    <w:rsid w:val="00EA1AE8"/>
    <w:rsid w:val="00EA2B4C"/>
    <w:rsid w:val="00EA3298"/>
    <w:rsid w:val="00EA5230"/>
    <w:rsid w:val="00EA57CB"/>
    <w:rsid w:val="00EA694D"/>
    <w:rsid w:val="00EA7E2A"/>
    <w:rsid w:val="00EB1557"/>
    <w:rsid w:val="00EB3E17"/>
    <w:rsid w:val="00EB49E1"/>
    <w:rsid w:val="00EC0C83"/>
    <w:rsid w:val="00EC130E"/>
    <w:rsid w:val="00EC1E84"/>
    <w:rsid w:val="00EC1EEF"/>
    <w:rsid w:val="00EC4859"/>
    <w:rsid w:val="00EC5EDE"/>
    <w:rsid w:val="00EC62AE"/>
    <w:rsid w:val="00EC6802"/>
    <w:rsid w:val="00EC6EC1"/>
    <w:rsid w:val="00EC7DA2"/>
    <w:rsid w:val="00ED1DCF"/>
    <w:rsid w:val="00ED26B3"/>
    <w:rsid w:val="00ED379F"/>
    <w:rsid w:val="00ED3C3A"/>
    <w:rsid w:val="00EE236C"/>
    <w:rsid w:val="00EE6542"/>
    <w:rsid w:val="00EF0483"/>
    <w:rsid w:val="00EF0E4C"/>
    <w:rsid w:val="00EF3252"/>
    <w:rsid w:val="00EF54AD"/>
    <w:rsid w:val="00EF6A75"/>
    <w:rsid w:val="00F01219"/>
    <w:rsid w:val="00F01220"/>
    <w:rsid w:val="00F04233"/>
    <w:rsid w:val="00F04F41"/>
    <w:rsid w:val="00F138E2"/>
    <w:rsid w:val="00F17344"/>
    <w:rsid w:val="00F179BC"/>
    <w:rsid w:val="00F206A7"/>
    <w:rsid w:val="00F21CBF"/>
    <w:rsid w:val="00F24F47"/>
    <w:rsid w:val="00F2630D"/>
    <w:rsid w:val="00F34C92"/>
    <w:rsid w:val="00F36801"/>
    <w:rsid w:val="00F371B8"/>
    <w:rsid w:val="00F42603"/>
    <w:rsid w:val="00F4496B"/>
    <w:rsid w:val="00F44F93"/>
    <w:rsid w:val="00F46814"/>
    <w:rsid w:val="00F5096D"/>
    <w:rsid w:val="00F51D12"/>
    <w:rsid w:val="00F5226E"/>
    <w:rsid w:val="00F526EF"/>
    <w:rsid w:val="00F5359A"/>
    <w:rsid w:val="00F535ED"/>
    <w:rsid w:val="00F537BB"/>
    <w:rsid w:val="00F53947"/>
    <w:rsid w:val="00F53EDD"/>
    <w:rsid w:val="00F579C0"/>
    <w:rsid w:val="00F60A7B"/>
    <w:rsid w:val="00F62993"/>
    <w:rsid w:val="00F63E50"/>
    <w:rsid w:val="00F64A9B"/>
    <w:rsid w:val="00F64CF5"/>
    <w:rsid w:val="00F66803"/>
    <w:rsid w:val="00F66F61"/>
    <w:rsid w:val="00F70DEA"/>
    <w:rsid w:val="00F70FC0"/>
    <w:rsid w:val="00F71E9A"/>
    <w:rsid w:val="00F72A0C"/>
    <w:rsid w:val="00F735BE"/>
    <w:rsid w:val="00F77F8E"/>
    <w:rsid w:val="00F8074E"/>
    <w:rsid w:val="00F81E62"/>
    <w:rsid w:val="00F84AF1"/>
    <w:rsid w:val="00F84B5B"/>
    <w:rsid w:val="00F84D4C"/>
    <w:rsid w:val="00F97332"/>
    <w:rsid w:val="00F975F4"/>
    <w:rsid w:val="00F97702"/>
    <w:rsid w:val="00FA0D0D"/>
    <w:rsid w:val="00FA22F9"/>
    <w:rsid w:val="00FA42BE"/>
    <w:rsid w:val="00FA45E1"/>
    <w:rsid w:val="00FA5182"/>
    <w:rsid w:val="00FA759C"/>
    <w:rsid w:val="00FB1C1C"/>
    <w:rsid w:val="00FB35BB"/>
    <w:rsid w:val="00FB63C3"/>
    <w:rsid w:val="00FB7090"/>
    <w:rsid w:val="00FC20B6"/>
    <w:rsid w:val="00FD03C9"/>
    <w:rsid w:val="00FD0A05"/>
    <w:rsid w:val="00FD14B5"/>
    <w:rsid w:val="00FD240C"/>
    <w:rsid w:val="00FD4F08"/>
    <w:rsid w:val="00FD7B97"/>
    <w:rsid w:val="00FE2328"/>
    <w:rsid w:val="00FE3511"/>
    <w:rsid w:val="00FE7719"/>
    <w:rsid w:val="00FE7852"/>
    <w:rsid w:val="00FF01F1"/>
    <w:rsid w:val="00FF4767"/>
    <w:rsid w:val="00FF6716"/>
    <w:rsid w:val="00FF7845"/>
    <w:rsid w:val="00FF7CB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164E4"/>
  <w15:docId w15:val="{2AA6DC87-62A8-4C2C-8F35-DF2D6018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BF0"/>
    <w:rPr>
      <w:rFonts w:ascii="Calibri" w:eastAsia="Calibri" w:hAnsi="Calibri" w:cs="Times New Roman"/>
    </w:rPr>
  </w:style>
  <w:style w:type="paragraph" w:styleId="Heading1">
    <w:name w:val="heading 1"/>
    <w:basedOn w:val="Normal"/>
    <w:next w:val="Normal"/>
    <w:link w:val="Heading1Char"/>
    <w:uiPriority w:val="99"/>
    <w:qFormat/>
    <w:rsid w:val="0023225A"/>
    <w:pPr>
      <w:keepNext/>
      <w:spacing w:before="240" w:after="240" w:line="240" w:lineRule="auto"/>
      <w:outlineLvl w:val="0"/>
    </w:pPr>
    <w:rPr>
      <w:rFonts w:ascii="Arial Narrow" w:eastAsia="Times New Roman" w:hAnsi="Arial Narrow"/>
      <w:b/>
      <w:bCs/>
      <w:kern w:val="32"/>
      <w:sz w:val="28"/>
      <w:szCs w:val="32"/>
      <w:lang w:val="en-US"/>
    </w:rPr>
  </w:style>
  <w:style w:type="paragraph" w:styleId="Heading2">
    <w:name w:val="heading 2"/>
    <w:basedOn w:val="Normal"/>
    <w:next w:val="Normal"/>
    <w:link w:val="Heading2Char"/>
    <w:autoRedefine/>
    <w:unhideWhenUsed/>
    <w:qFormat/>
    <w:rsid w:val="00A83A44"/>
    <w:pPr>
      <w:keepNext/>
      <w:spacing w:after="240" w:line="240" w:lineRule="auto"/>
      <w:ind w:left="329" w:hanging="329"/>
      <w:outlineLvl w:val="1"/>
    </w:pPr>
    <w:rPr>
      <w:rFonts w:ascii="Arial Narrow" w:hAnsi="Arial Narrow"/>
      <w:b/>
      <w:bCs/>
      <w:color w:val="000000" w:themeColor="text1"/>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225A"/>
    <w:rPr>
      <w:rFonts w:ascii="Arial Narrow" w:eastAsia="Times New Roman" w:hAnsi="Arial Narrow" w:cs="Times New Roman"/>
      <w:b/>
      <w:bCs/>
      <w:kern w:val="32"/>
      <w:sz w:val="28"/>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276784"/>
    <w:pPr>
      <w:tabs>
        <w:tab w:val="right" w:leader="dot" w:pos="8820"/>
      </w:tabs>
      <w:spacing w:after="120" w:line="240" w:lineRule="auto"/>
      <w:ind w:right="-510"/>
    </w:pPr>
    <w:rPr>
      <w:rFonts w:ascii="Arial Narrow" w:hAnsi="Arial Narrow"/>
    </w:rPr>
  </w:style>
  <w:style w:type="table" w:styleId="TableGrid">
    <w:name w:val="Table Grid"/>
    <w:basedOn w:val="TableNormal"/>
    <w:uiPriority w:val="39"/>
    <w:rsid w:val="007C5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List Paragraph (numbered (a)),Use Case List Paragraph,Medium Grid 1 - Accent 21,References,NUMBERED PARAGRAPH,List Paragraph 1,ReferencesCxSpLast,lp1"/>
    <w:basedOn w:val="Normal"/>
    <w:link w:val="ListParagraphChar"/>
    <w:uiPriority w:val="1"/>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NoSpacing">
    <w:name w:val="No Spacing"/>
    <w:link w:val="NoSpacingChar"/>
    <w:uiPriority w:val="1"/>
    <w:qFormat/>
    <w:rsid w:val="0048509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8509D"/>
    <w:rPr>
      <w:rFonts w:eastAsiaTheme="minorEastAsia"/>
      <w:lang w:val="en-US" w:eastAsia="ja-JP"/>
    </w:rPr>
  </w:style>
  <w:style w:type="character" w:customStyle="1" w:styleId="Style1">
    <w:name w:val="Style1"/>
    <w:basedOn w:val="DefaultParagraphFont"/>
    <w:uiPriority w:val="1"/>
    <w:rsid w:val="002A6643"/>
    <w:rPr>
      <w:rFonts w:ascii="Arial Narrow" w:hAnsi="Arial Narrow"/>
      <w:b/>
      <w:sz w:val="40"/>
    </w:rPr>
  </w:style>
  <w:style w:type="character" w:customStyle="1" w:styleId="Style2">
    <w:name w:val="Style2"/>
    <w:basedOn w:val="DefaultParagraphFont"/>
    <w:uiPriority w:val="1"/>
    <w:rsid w:val="002A6643"/>
    <w:rPr>
      <w:caps/>
      <w:smallCaps w:val="0"/>
    </w:rPr>
  </w:style>
  <w:style w:type="character" w:styleId="PlaceholderText">
    <w:name w:val="Placeholder Text"/>
    <w:basedOn w:val="DefaultParagraphFont"/>
    <w:uiPriority w:val="99"/>
    <w:semiHidden/>
    <w:rsid w:val="002A6643"/>
    <w:rPr>
      <w:color w:val="808080"/>
    </w:rPr>
  </w:style>
  <w:style w:type="character" w:customStyle="1" w:styleId="Style3">
    <w:name w:val="Style3"/>
    <w:basedOn w:val="DefaultParagraphFont"/>
    <w:uiPriority w:val="1"/>
    <w:qFormat/>
    <w:rsid w:val="002A6643"/>
    <w:rPr>
      <w:rFonts w:ascii="Arial Narrow" w:hAnsi="Arial Narrow"/>
      <w:b/>
      <w:sz w:val="40"/>
    </w:rPr>
  </w:style>
  <w:style w:type="character" w:customStyle="1" w:styleId="Style4">
    <w:name w:val="Style4"/>
    <w:basedOn w:val="DefaultParagraphFont"/>
    <w:uiPriority w:val="1"/>
    <w:rsid w:val="002A6643"/>
    <w:rPr>
      <w:rFonts w:ascii="Impact" w:hAnsi="Impact"/>
    </w:rPr>
  </w:style>
  <w:style w:type="character" w:customStyle="1" w:styleId="Style5">
    <w:name w:val="Style5"/>
    <w:basedOn w:val="DefaultParagraphFont"/>
    <w:uiPriority w:val="1"/>
    <w:rsid w:val="002A6643"/>
    <w:rPr>
      <w:rFonts w:ascii="Arial Narrow" w:hAnsi="Arial Narrow"/>
      <w:sz w:val="40"/>
    </w:rPr>
  </w:style>
  <w:style w:type="character" w:customStyle="1" w:styleId="Style6">
    <w:name w:val="Style6"/>
    <w:basedOn w:val="DefaultParagraphFont"/>
    <w:uiPriority w:val="1"/>
    <w:rsid w:val="002A6643"/>
    <w:rPr>
      <w:b/>
    </w:rPr>
  </w:style>
  <w:style w:type="character" w:customStyle="1" w:styleId="Style7">
    <w:name w:val="Style7"/>
    <w:basedOn w:val="DefaultParagraphFont"/>
    <w:uiPriority w:val="1"/>
    <w:rsid w:val="002A6643"/>
    <w:rPr>
      <w:rFonts w:ascii="Arial Narrow" w:hAnsi="Arial Narrow"/>
      <w:b/>
      <w:sz w:val="48"/>
    </w:rPr>
  </w:style>
  <w:style w:type="character" w:customStyle="1" w:styleId="Style8">
    <w:name w:val="Style8"/>
    <w:basedOn w:val="DefaultParagraphFont"/>
    <w:uiPriority w:val="1"/>
    <w:rsid w:val="00B00C20"/>
    <w:rPr>
      <w:rFonts w:ascii="Arial Narrow" w:hAnsi="Arial Narrow"/>
      <w:b/>
      <w:caps/>
      <w:smallCaps w:val="0"/>
      <w:sz w:val="44"/>
    </w:rPr>
  </w:style>
  <w:style w:type="character" w:customStyle="1" w:styleId="Style9">
    <w:name w:val="Style9"/>
    <w:basedOn w:val="DefaultParagraphFont"/>
    <w:uiPriority w:val="1"/>
    <w:rsid w:val="00A01E6C"/>
    <w:rPr>
      <w:rFonts w:ascii="Arial Narrow" w:hAnsi="Arial Narrow"/>
      <w:b/>
      <w:sz w:val="44"/>
    </w:rPr>
  </w:style>
  <w:style w:type="character" w:customStyle="1" w:styleId="Style10">
    <w:name w:val="Style10"/>
    <w:basedOn w:val="DefaultParagraphFont"/>
    <w:uiPriority w:val="1"/>
    <w:rsid w:val="00FE7852"/>
    <w:rPr>
      <w:rFonts w:ascii="Arial Narrow" w:hAnsi="Arial Narrow"/>
      <w:sz w:val="24"/>
    </w:rPr>
  </w:style>
  <w:style w:type="paragraph" w:styleId="TOCHeading">
    <w:name w:val="TOC Heading"/>
    <w:basedOn w:val="Heading1"/>
    <w:next w:val="Normal"/>
    <w:uiPriority w:val="39"/>
    <w:unhideWhenUsed/>
    <w:qFormat/>
    <w:rsid w:val="00F5096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itle">
    <w:name w:val="Title"/>
    <w:basedOn w:val="Normal"/>
    <w:next w:val="Normal"/>
    <w:link w:val="TitleChar"/>
    <w:uiPriority w:val="10"/>
    <w:qFormat/>
    <w:rsid w:val="00057D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57D7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057D7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057D7C"/>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0A7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C1C"/>
    <w:rPr>
      <w:rFonts w:ascii="Calibri" w:eastAsia="Calibri" w:hAnsi="Calibri" w:cs="Times New Roman"/>
    </w:rPr>
  </w:style>
  <w:style w:type="paragraph" w:styleId="Footer">
    <w:name w:val="footer"/>
    <w:basedOn w:val="Normal"/>
    <w:link w:val="FooterChar"/>
    <w:uiPriority w:val="99"/>
    <w:unhideWhenUsed/>
    <w:rsid w:val="000A7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C1C"/>
    <w:rPr>
      <w:rFonts w:ascii="Calibri" w:eastAsia="Calibri" w:hAnsi="Calibri" w:cs="Times New Roman"/>
    </w:rPr>
  </w:style>
  <w:style w:type="character" w:customStyle="1" w:styleId="Style11">
    <w:name w:val="Style11"/>
    <w:basedOn w:val="DefaultParagraphFont"/>
    <w:uiPriority w:val="1"/>
    <w:rsid w:val="000A7C1C"/>
    <w:rPr>
      <w:rFonts w:ascii="Arial Narrow" w:hAnsi="Arial Narrow"/>
      <w:caps/>
      <w:smallCaps w:val="0"/>
      <w:sz w:val="22"/>
    </w:rPr>
  </w:style>
  <w:style w:type="character" w:customStyle="1" w:styleId="Style12">
    <w:name w:val="Style12"/>
    <w:basedOn w:val="DefaultParagraphFont"/>
    <w:uiPriority w:val="1"/>
    <w:rsid w:val="000A7C1C"/>
    <w:rPr>
      <w:rFonts w:ascii="Arial Narrow" w:hAnsi="Arial Narrow"/>
      <w:caps/>
      <w:smallCaps w:val="0"/>
      <w:sz w:val="22"/>
    </w:rPr>
  </w:style>
  <w:style w:type="character" w:customStyle="1" w:styleId="Style13">
    <w:name w:val="Style13"/>
    <w:basedOn w:val="DefaultParagraphFont"/>
    <w:uiPriority w:val="1"/>
    <w:rsid w:val="000A7C1C"/>
    <w:rPr>
      <w:rFonts w:ascii="Arial Narrow" w:hAnsi="Arial Narrow"/>
      <w:caps/>
      <w:smallCaps w:val="0"/>
      <w:sz w:val="22"/>
    </w:rPr>
  </w:style>
  <w:style w:type="character" w:customStyle="1" w:styleId="Style14">
    <w:name w:val="Style14"/>
    <w:basedOn w:val="DefaultParagraphFont"/>
    <w:uiPriority w:val="1"/>
    <w:rsid w:val="005978CF"/>
    <w:rPr>
      <w:rFonts w:ascii="Arial Narrow" w:hAnsi="Arial Narrow"/>
      <w:caps/>
      <w:smallCaps w:val="0"/>
      <w:sz w:val="22"/>
    </w:rPr>
  </w:style>
  <w:style w:type="character" w:customStyle="1" w:styleId="Style15">
    <w:name w:val="Style15"/>
    <w:basedOn w:val="DefaultParagraphFont"/>
    <w:uiPriority w:val="1"/>
    <w:rsid w:val="005978CF"/>
    <w:rPr>
      <w:rFonts w:ascii="Arial Narrow" w:hAnsi="Arial Narrow"/>
      <w:caps/>
      <w:smallCaps w:val="0"/>
      <w:sz w:val="22"/>
    </w:rPr>
  </w:style>
  <w:style w:type="character" w:customStyle="1" w:styleId="Style16">
    <w:name w:val="Style16"/>
    <w:basedOn w:val="DefaultParagraphFont"/>
    <w:uiPriority w:val="1"/>
    <w:rsid w:val="00E22A83"/>
    <w:rPr>
      <w:rFonts w:ascii="Arial Narrow" w:hAnsi="Arial Narrow"/>
      <w:sz w:val="22"/>
    </w:rPr>
  </w:style>
  <w:style w:type="character" w:customStyle="1" w:styleId="Style17">
    <w:name w:val="Style17"/>
    <w:basedOn w:val="DefaultParagraphFont"/>
    <w:uiPriority w:val="1"/>
    <w:rsid w:val="00E22A83"/>
    <w:rPr>
      <w:rFonts w:ascii="Arial Narrow" w:hAnsi="Arial Narrow"/>
      <w:sz w:val="22"/>
    </w:rPr>
  </w:style>
  <w:style w:type="table" w:customStyle="1" w:styleId="TableGrid1">
    <w:name w:val="Table Grid1"/>
    <w:basedOn w:val="TableNormal"/>
    <w:next w:val="TableGrid"/>
    <w:uiPriority w:val="39"/>
    <w:rsid w:val="00BE3A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8">
    <w:name w:val="Style18"/>
    <w:basedOn w:val="DefaultParagraphFont"/>
    <w:uiPriority w:val="1"/>
    <w:rsid w:val="00667C10"/>
    <w:rPr>
      <w:rFonts w:ascii="Arial Narrow" w:hAnsi="Arial Narrow"/>
      <w:b/>
      <w:caps/>
      <w:smallCaps w:val="0"/>
      <w:sz w:val="48"/>
    </w:rPr>
  </w:style>
  <w:style w:type="character" w:customStyle="1" w:styleId="Heading2Char">
    <w:name w:val="Heading 2 Char"/>
    <w:basedOn w:val="DefaultParagraphFont"/>
    <w:link w:val="Heading2"/>
    <w:rsid w:val="00A83A44"/>
    <w:rPr>
      <w:rFonts w:ascii="Arial Narrow" w:eastAsia="Calibri" w:hAnsi="Arial Narrow" w:cs="Times New Roman"/>
      <w:b/>
      <w:bCs/>
      <w:color w:val="000000" w:themeColor="text1"/>
      <w:lang w:val="sl-SI" w:eastAsia="sl-SI"/>
    </w:rPr>
  </w:style>
  <w:style w:type="paragraph" w:styleId="TOC2">
    <w:name w:val="toc 2"/>
    <w:basedOn w:val="Normal"/>
    <w:next w:val="Normal"/>
    <w:autoRedefine/>
    <w:uiPriority w:val="39"/>
    <w:unhideWhenUsed/>
    <w:rsid w:val="00276784"/>
    <w:pPr>
      <w:tabs>
        <w:tab w:val="left" w:pos="880"/>
        <w:tab w:val="right" w:leader="dot" w:pos="8789"/>
      </w:tabs>
      <w:spacing w:after="120" w:line="240" w:lineRule="auto"/>
      <w:ind w:left="221" w:right="237"/>
    </w:pPr>
    <w:rPr>
      <w:rFonts w:ascii="Arial Narrow" w:hAnsi="Arial Narrow"/>
    </w:rPr>
  </w:style>
  <w:style w:type="character" w:customStyle="1" w:styleId="Style25">
    <w:name w:val="Style25"/>
    <w:basedOn w:val="DefaultParagraphFont"/>
    <w:uiPriority w:val="1"/>
    <w:rsid w:val="00E44464"/>
    <w:rPr>
      <w:rFonts w:ascii="Arial Narrow" w:hAnsi="Arial Narrow"/>
      <w:b/>
      <w:color w:val="000000" w:themeColor="text1"/>
      <w:sz w:val="22"/>
    </w:rPr>
  </w:style>
  <w:style w:type="table" w:customStyle="1" w:styleId="TableGrid2">
    <w:name w:val="Table Grid2"/>
    <w:basedOn w:val="TableNormal"/>
    <w:next w:val="TableGrid"/>
    <w:uiPriority w:val="39"/>
    <w:rsid w:val="008A15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2">
    <w:name w:val="Style22"/>
    <w:basedOn w:val="DefaultParagraphFont"/>
    <w:uiPriority w:val="1"/>
    <w:rsid w:val="00E321B4"/>
    <w:rPr>
      <w:rFonts w:ascii="Arial Narrow" w:hAnsi="Arial Narrow"/>
      <w:color w:val="808080" w:themeColor="background1" w:themeShade="80"/>
      <w:sz w:val="22"/>
    </w:rPr>
  </w:style>
  <w:style w:type="table" w:customStyle="1" w:styleId="TableGrid111">
    <w:name w:val="Table Grid111"/>
    <w:basedOn w:val="TableNormal"/>
    <w:next w:val="TableGrid"/>
    <w:uiPriority w:val="39"/>
    <w:rsid w:val="00615C1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E67"/>
    <w:rPr>
      <w:sz w:val="16"/>
      <w:szCs w:val="16"/>
    </w:rPr>
  </w:style>
  <w:style w:type="paragraph" w:styleId="CommentText">
    <w:name w:val="annotation text"/>
    <w:basedOn w:val="Normal"/>
    <w:link w:val="CommentTextChar"/>
    <w:uiPriority w:val="99"/>
    <w:semiHidden/>
    <w:unhideWhenUsed/>
    <w:rsid w:val="00D750E6"/>
    <w:pPr>
      <w:spacing w:line="240" w:lineRule="auto"/>
    </w:pPr>
    <w:rPr>
      <w:sz w:val="20"/>
      <w:szCs w:val="20"/>
    </w:rPr>
  </w:style>
  <w:style w:type="character" w:customStyle="1" w:styleId="CommentTextChar">
    <w:name w:val="Comment Text Char"/>
    <w:basedOn w:val="DefaultParagraphFont"/>
    <w:link w:val="CommentText"/>
    <w:uiPriority w:val="99"/>
    <w:semiHidden/>
    <w:rsid w:val="00D750E6"/>
    <w:rPr>
      <w:rFonts w:ascii="Calibri" w:eastAsia="Calibri" w:hAnsi="Calibri" w:cs="Times New Roman"/>
      <w:sz w:val="20"/>
      <w:szCs w:val="20"/>
    </w:rPr>
  </w:style>
  <w:style w:type="paragraph" w:customStyle="1" w:styleId="kriterijumi">
    <w:name w:val="kriterijumi"/>
    <w:basedOn w:val="ListParagraph"/>
    <w:qFormat/>
    <w:rsid w:val="00F63E50"/>
    <w:pPr>
      <w:numPr>
        <w:numId w:val="70"/>
      </w:numPr>
      <w:spacing w:after="0" w:line="240" w:lineRule="auto"/>
      <w:ind w:left="306"/>
    </w:pPr>
    <w:rPr>
      <w:rFonts w:ascii="Arial Narrow" w:eastAsiaTheme="minorHAnsi" w:hAnsi="Arial Narrow" w:cstheme="minorBidi"/>
      <w:kern w:val="2"/>
      <w:lang w:val="en-US"/>
      <w14:ligatures w14:val="standardContextual"/>
    </w:rPr>
  </w:style>
  <w:style w:type="character" w:styleId="UnresolvedMention">
    <w:name w:val="Unresolved Mention"/>
    <w:basedOn w:val="DefaultParagraphFont"/>
    <w:uiPriority w:val="99"/>
    <w:semiHidden/>
    <w:unhideWhenUsed/>
    <w:rsid w:val="005D4F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3388D"/>
    <w:rPr>
      <w:b/>
      <w:bCs/>
    </w:rPr>
  </w:style>
  <w:style w:type="character" w:customStyle="1" w:styleId="CommentSubjectChar">
    <w:name w:val="Comment Subject Char"/>
    <w:basedOn w:val="CommentTextChar"/>
    <w:link w:val="CommentSubject"/>
    <w:uiPriority w:val="99"/>
    <w:semiHidden/>
    <w:rsid w:val="0063388D"/>
    <w:rPr>
      <w:rFonts w:ascii="Calibri" w:eastAsia="Calibri" w:hAnsi="Calibri" w:cs="Times New Roman"/>
      <w:b/>
      <w:bCs/>
      <w:sz w:val="20"/>
      <w:szCs w:val="20"/>
    </w:rPr>
  </w:style>
  <w:style w:type="paragraph" w:customStyle="1" w:styleId="2zakon">
    <w:name w:val="_2zakon"/>
    <w:basedOn w:val="Normal"/>
    <w:rsid w:val="00270041"/>
    <w:pPr>
      <w:spacing w:before="100" w:beforeAutospacing="1" w:after="100" w:afterAutospacing="1" w:line="240" w:lineRule="auto"/>
      <w:jc w:val="center"/>
    </w:pPr>
    <w:rPr>
      <w:rFonts w:ascii="Tahoma" w:eastAsiaTheme="minorEastAsia" w:hAnsi="Tahoma" w:cs="Tahoma"/>
      <w:color w:val="0033CC"/>
      <w:sz w:val="42"/>
      <w:szCs w:val="42"/>
      <w:lang w:val="en-US"/>
    </w:rPr>
  </w:style>
  <w:style w:type="character" w:customStyle="1" w:styleId="ListParagraphChar">
    <w:name w:val="List Paragraph Char"/>
    <w:aliases w:val="Normal bullet 2 Char,Bullet List Char,List Paragraph (numbered (a)) Char,Use Case List Paragraph Char,Medium Grid 1 - Accent 21 Char,References Char,NUMBERED PARAGRAPH Char,List Paragraph 1 Char,ReferencesCxSpLast Char,lp1 Char"/>
    <w:link w:val="ListParagraph"/>
    <w:uiPriority w:val="1"/>
    <w:locked/>
    <w:rsid w:val="00916F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9059C79D7420CA5F869EC19411A9C"/>
        <w:category>
          <w:name w:val="General"/>
          <w:gallery w:val="placeholder"/>
        </w:category>
        <w:types>
          <w:type w:val="bbPlcHdr"/>
        </w:types>
        <w:behaviors>
          <w:behavior w:val="content"/>
        </w:behaviors>
        <w:guid w:val="{6CF5EAEF-3AF5-4623-A65F-06691A50664E}"/>
      </w:docPartPr>
      <w:docPartBody>
        <w:p w:rsidR="006913D7" w:rsidRDefault="00FD2581" w:rsidP="0022037D">
          <w:pPr>
            <w:pStyle w:val="C639059C79D7420CA5F869EC19411A9C13"/>
          </w:pPr>
          <w:r w:rsidRPr="00535F15">
            <w:rPr>
              <w:rFonts w:asciiTheme="minorHAnsi" w:eastAsiaTheme="minorEastAsia" w:hAnsiTheme="minorHAnsi" w:cstheme="minorBidi"/>
              <w:caps/>
              <w:color w:val="525252" w:themeColor="accent3" w:themeShade="80"/>
              <w:sz w:val="36"/>
              <w:szCs w:val="36"/>
              <w:lang w:val="en-US" w:eastAsia="ja-JP"/>
            </w:rPr>
            <w:t>[KLIKNI OVDJE I UPIŠI NAZIV obrazovnog programa]</w:t>
          </w:r>
        </w:p>
      </w:docPartBody>
    </w:docPart>
    <w:docPart>
      <w:docPartPr>
        <w:name w:val="DefaultPlaceholder_1081868574"/>
        <w:category>
          <w:name w:val="General"/>
          <w:gallery w:val="placeholder"/>
        </w:category>
        <w:types>
          <w:type w:val="bbPlcHdr"/>
        </w:types>
        <w:behaviors>
          <w:behavior w:val="content"/>
        </w:behaviors>
        <w:guid w:val="{CEEE2CA1-17BA-4398-94E8-47479BB2C078}"/>
      </w:docPartPr>
      <w:docPartBody>
        <w:p w:rsidR="0022037D" w:rsidRDefault="0022037D">
          <w:r w:rsidRPr="000D3B62">
            <w:rPr>
              <w:rStyle w:val="PlaceholderText"/>
            </w:rPr>
            <w:t>Click here to enter text.</w:t>
          </w:r>
        </w:p>
      </w:docPartBody>
    </w:docPart>
    <w:docPart>
      <w:docPartPr>
        <w:name w:val="B1C5ABE55A984B018FD17904460B8586"/>
        <w:category>
          <w:name w:val="General"/>
          <w:gallery w:val="placeholder"/>
        </w:category>
        <w:types>
          <w:type w:val="bbPlcHdr"/>
        </w:types>
        <w:behaviors>
          <w:behavior w:val="content"/>
        </w:behaviors>
        <w:guid w:val="{C075E4D4-9D3A-44D7-BAEE-933332D17220}"/>
      </w:docPartPr>
      <w:docPartBody>
        <w:p w:rsidR="0022037D" w:rsidRDefault="0022037D" w:rsidP="0022037D">
          <w:pPr>
            <w:pStyle w:val="B1C5ABE55A984B018FD17904460B8586"/>
          </w:pPr>
          <w:r w:rsidRPr="00EE5E39">
            <w:rPr>
              <w:rStyle w:val="PlaceholderText"/>
            </w:rPr>
            <w:t>Click here to enter text.</w:t>
          </w:r>
        </w:p>
      </w:docPartBody>
    </w:docPart>
    <w:docPart>
      <w:docPartPr>
        <w:name w:val="C12529B15E8B4FDEAE183CAB095B7AF9"/>
        <w:category>
          <w:name w:val="General"/>
          <w:gallery w:val="placeholder"/>
        </w:category>
        <w:types>
          <w:type w:val="bbPlcHdr"/>
        </w:types>
        <w:behaviors>
          <w:behavior w:val="content"/>
        </w:behaviors>
        <w:guid w:val="{D5E83464-AB89-4D4C-B8F9-8187690DB361}"/>
      </w:docPartPr>
      <w:docPartBody>
        <w:p w:rsidR="00514FA1" w:rsidRDefault="00940B7E">
          <w:r w:rsidRPr="000D3B62">
            <w:rPr>
              <w:rStyle w:val="PlaceholderText"/>
            </w:rPr>
            <w:t>Click here to enter text.</w:t>
          </w:r>
        </w:p>
      </w:docPartBody>
    </w:docPart>
    <w:docPart>
      <w:docPartPr>
        <w:name w:val="A12CBF5FEC894E958B73A904ACAC1646"/>
        <w:category>
          <w:name w:val="General"/>
          <w:gallery w:val="placeholder"/>
        </w:category>
        <w:types>
          <w:type w:val="bbPlcHdr"/>
        </w:types>
        <w:behaviors>
          <w:behavior w:val="content"/>
        </w:behaviors>
        <w:guid w:val="{A9645B08-24AA-460D-B321-0238E2B6CD1A}"/>
      </w:docPartPr>
      <w:docPartBody>
        <w:p w:rsidR="00514FA1" w:rsidRDefault="00940B7E">
          <w:r w:rsidRPr="000D3B62">
            <w:rPr>
              <w:rStyle w:val="PlaceholderText"/>
            </w:rPr>
            <w:t>Click here to enter text.</w:t>
          </w:r>
        </w:p>
      </w:docPartBody>
    </w:docPart>
    <w:docPart>
      <w:docPartPr>
        <w:name w:val="F370F90A0DE04656BEE9AEDBD55850F5"/>
        <w:category>
          <w:name w:val="General"/>
          <w:gallery w:val="placeholder"/>
        </w:category>
        <w:types>
          <w:type w:val="bbPlcHdr"/>
        </w:types>
        <w:behaviors>
          <w:behavior w:val="content"/>
        </w:behaviors>
        <w:guid w:val="{29893DF6-66E3-4F85-BE9E-EEC2F433EF7D}"/>
      </w:docPartPr>
      <w:docPartBody>
        <w:p w:rsidR="002633BD" w:rsidRDefault="00FD2581">
          <w:r w:rsidRPr="00B36C8A">
            <w:rPr>
              <w:color w:val="808080"/>
              <w:sz w:val="18"/>
              <w:szCs w:val="18"/>
            </w:rPr>
            <w:t>[Klik]</w:t>
          </w:r>
        </w:p>
      </w:docPartBody>
    </w:docPart>
    <w:docPart>
      <w:docPartPr>
        <w:name w:val="3C6043BA4520450A97AE553DC9AABE7E"/>
        <w:category>
          <w:name w:val="General"/>
          <w:gallery w:val="placeholder"/>
        </w:category>
        <w:types>
          <w:type w:val="bbPlcHdr"/>
        </w:types>
        <w:behaviors>
          <w:behavior w:val="content"/>
        </w:behaviors>
        <w:guid w:val="{AC5F4180-DFB3-4D32-AA8F-B02B84409E6F}"/>
      </w:docPartPr>
      <w:docPartBody>
        <w:p w:rsidR="002633BD" w:rsidRDefault="00FD2581">
          <w:r w:rsidRPr="00B36C8A">
            <w:rPr>
              <w:rFonts w:ascii="Arial Narrow" w:eastAsia="Times New Roman" w:hAnsi="Arial Narrow"/>
              <w:color w:val="808080"/>
              <w:sz w:val="18"/>
              <w:szCs w:val="18"/>
            </w:rPr>
            <w:t>sjednici</w:t>
          </w:r>
        </w:p>
      </w:docPartBody>
    </w:docPart>
    <w:docPart>
      <w:docPartPr>
        <w:name w:val="FBFAED0E5C7D4644A3090722725510C3"/>
        <w:category>
          <w:name w:val="General"/>
          <w:gallery w:val="placeholder"/>
        </w:category>
        <w:types>
          <w:type w:val="bbPlcHdr"/>
        </w:types>
        <w:behaviors>
          <w:behavior w:val="content"/>
        </w:behaviors>
        <w:guid w:val="{CDBE7EE7-6A85-4182-924B-A2644D4FBA3E}"/>
      </w:docPartPr>
      <w:docPartBody>
        <w:p w:rsidR="002633BD" w:rsidRDefault="00FD2581">
          <w:r w:rsidRPr="00B36C8A">
            <w:rPr>
              <w:rFonts w:ascii="Arial Narrow" w:eastAsia="Times New Roman" w:hAnsi="Arial Narrow"/>
              <w:color w:val="808080"/>
              <w:sz w:val="18"/>
              <w:szCs w:val="18"/>
            </w:rPr>
            <w:t>održanoj</w:t>
          </w:r>
        </w:p>
      </w:docPartBody>
    </w:docPart>
    <w:docPart>
      <w:docPartPr>
        <w:name w:val="0158DB7701D54C218580C746EAF70684"/>
        <w:category>
          <w:name w:val="General"/>
          <w:gallery w:val="placeholder"/>
        </w:category>
        <w:types>
          <w:type w:val="bbPlcHdr"/>
        </w:types>
        <w:behaviors>
          <w:behavior w:val="content"/>
        </w:behaviors>
        <w:guid w:val="{F8AA74CE-4743-40C2-B9DE-55FF6D30C1A7}"/>
      </w:docPartPr>
      <w:docPartBody>
        <w:p w:rsidR="002633BD" w:rsidRDefault="00FD2581">
          <w:r w:rsidRPr="00B36C8A">
            <w:rPr>
              <w:rFonts w:ascii="Arial Narrow" w:hAnsi="Arial Narrow"/>
              <w:color w:val="808080"/>
              <w:sz w:val="18"/>
              <w:szCs w:val="18"/>
            </w:rPr>
            <w:t>[Upiši datum]</w:t>
          </w:r>
        </w:p>
      </w:docPartBody>
    </w:docPart>
    <w:docPart>
      <w:docPartPr>
        <w:name w:val="CD25538971504F86856056C6AAA821A6"/>
        <w:category>
          <w:name w:val="General"/>
          <w:gallery w:val="placeholder"/>
        </w:category>
        <w:types>
          <w:type w:val="bbPlcHdr"/>
        </w:types>
        <w:behaviors>
          <w:behavior w:val="content"/>
        </w:behaviors>
        <w:guid w:val="{534E0AC6-3AF5-46B6-996A-8882DC32973B}"/>
      </w:docPartPr>
      <w:docPartBody>
        <w:p w:rsidR="002633BD" w:rsidRDefault="00FD2581">
          <w:r w:rsidRPr="00127CE6">
            <w:rPr>
              <w:rFonts w:ascii="Calibri Light" w:eastAsia="Times New Roman" w:hAnsi="Calibri Light"/>
              <w:color w:val="808080"/>
              <w:sz w:val="24"/>
              <w:szCs w:val="24"/>
              <w:lang w:val="en-GB"/>
            </w:rPr>
            <w:t xml:space="preserve">[Ovdje upisati naziv </w:t>
          </w:r>
          <w:r>
            <w:rPr>
              <w:rFonts w:ascii="Calibri Light" w:eastAsia="Times New Roman" w:hAnsi="Calibri Light"/>
              <w:color w:val="808080"/>
              <w:sz w:val="24"/>
              <w:szCs w:val="24"/>
              <w:lang w:val="en-GB"/>
            </w:rPr>
            <w:t>OP</w:t>
          </w:r>
          <w:r w:rsidRPr="00127CE6">
            <w:rPr>
              <w:rFonts w:ascii="Calibri Light" w:eastAsia="Times New Roman" w:hAnsi="Calibri Light"/>
              <w:color w:val="808080"/>
              <w:sz w:val="24"/>
              <w:szCs w:val="24"/>
              <w:lang w:val="en-GB"/>
            </w:rPr>
            <w:t>]</w:t>
          </w:r>
        </w:p>
      </w:docPartBody>
    </w:docPart>
    <w:docPart>
      <w:docPartPr>
        <w:name w:val="F92402835B9F4CB88833A9F54C825B65"/>
        <w:category>
          <w:name w:val="General"/>
          <w:gallery w:val="placeholder"/>
        </w:category>
        <w:types>
          <w:type w:val="bbPlcHdr"/>
        </w:types>
        <w:behaviors>
          <w:behavior w:val="content"/>
        </w:behaviors>
        <w:guid w:val="{0203DDD7-60DF-432B-BC0A-E4097A2C10D8}"/>
      </w:docPartPr>
      <w:docPartBody>
        <w:p w:rsidR="00764EAC" w:rsidRDefault="00964F81" w:rsidP="00964F81">
          <w:pPr>
            <w:pStyle w:val="F92402835B9F4CB88833A9F54C825B65"/>
          </w:pPr>
          <w:r w:rsidRPr="00123360">
            <w:rPr>
              <w:rStyle w:val="PlaceholderText"/>
            </w:rPr>
            <w:t>Click here to enter text.</w:t>
          </w:r>
        </w:p>
      </w:docPartBody>
    </w:docPart>
    <w:docPart>
      <w:docPartPr>
        <w:name w:val="4FC0E220F9A34753B0945BF55F036A29"/>
        <w:category>
          <w:name w:val="General"/>
          <w:gallery w:val="placeholder"/>
        </w:category>
        <w:types>
          <w:type w:val="bbPlcHdr"/>
        </w:types>
        <w:behaviors>
          <w:behavior w:val="content"/>
        </w:behaviors>
        <w:guid w:val="{623CEE66-38CD-4B18-88B3-D9A894395014}"/>
      </w:docPartPr>
      <w:docPartBody>
        <w:p w:rsidR="00764EAC" w:rsidRDefault="00964F81" w:rsidP="00964F81">
          <w:pPr>
            <w:pStyle w:val="4FC0E220F9A34753B0945BF55F036A29"/>
          </w:pPr>
          <w:r w:rsidRPr="00EE5E39">
            <w:rPr>
              <w:rStyle w:val="PlaceholderText"/>
            </w:rPr>
            <w:t>Click here to enter text.</w:t>
          </w:r>
        </w:p>
      </w:docPartBody>
    </w:docPart>
    <w:docPart>
      <w:docPartPr>
        <w:name w:val="5A715896B57943D2A26117637C88F871"/>
        <w:category>
          <w:name w:val="General"/>
          <w:gallery w:val="placeholder"/>
        </w:category>
        <w:types>
          <w:type w:val="bbPlcHdr"/>
        </w:types>
        <w:behaviors>
          <w:behavior w:val="content"/>
        </w:behaviors>
        <w:guid w:val="{32CAB55C-FC6D-44EF-9044-06A1AE9170B6}"/>
      </w:docPartPr>
      <w:docPartBody>
        <w:p w:rsidR="00764EAC" w:rsidRDefault="00964F81" w:rsidP="00964F81">
          <w:pPr>
            <w:pStyle w:val="5A715896B57943D2A26117637C88F871"/>
          </w:pPr>
          <w:r w:rsidRPr="00EE5E39">
            <w:rPr>
              <w:rStyle w:val="PlaceholderText"/>
            </w:rPr>
            <w:t>Click here to enter text.</w:t>
          </w:r>
        </w:p>
      </w:docPartBody>
    </w:docPart>
    <w:docPart>
      <w:docPartPr>
        <w:name w:val="39A90FB3B00D4B21B5FAF4C3D6EF4D3F"/>
        <w:category>
          <w:name w:val="General"/>
          <w:gallery w:val="placeholder"/>
        </w:category>
        <w:types>
          <w:type w:val="bbPlcHdr"/>
        </w:types>
        <w:behaviors>
          <w:behavior w:val="content"/>
        </w:behaviors>
        <w:guid w:val="{9590EE8C-0AFE-4467-ADCC-D2E047280DE4}"/>
      </w:docPartPr>
      <w:docPartBody>
        <w:p w:rsidR="00764EAC" w:rsidRDefault="00964F81" w:rsidP="00964F81">
          <w:pPr>
            <w:pStyle w:val="39A90FB3B00D4B21B5FAF4C3D6EF4D3F"/>
          </w:pPr>
          <w:r w:rsidRPr="00EE5E39">
            <w:rPr>
              <w:rStyle w:val="PlaceholderText"/>
            </w:rPr>
            <w:t>Click here to enter text.</w:t>
          </w:r>
        </w:p>
      </w:docPartBody>
    </w:docPart>
    <w:docPart>
      <w:docPartPr>
        <w:name w:val="F0FBB30A33AB402B84CA970317669FB1"/>
        <w:category>
          <w:name w:val="General"/>
          <w:gallery w:val="placeholder"/>
        </w:category>
        <w:types>
          <w:type w:val="bbPlcHdr"/>
        </w:types>
        <w:behaviors>
          <w:behavior w:val="content"/>
        </w:behaviors>
        <w:guid w:val="{CA006570-0277-4181-B757-AFFABF559807}"/>
      </w:docPartPr>
      <w:docPartBody>
        <w:p w:rsidR="00764EAC" w:rsidRDefault="00964F81" w:rsidP="00964F81">
          <w:pPr>
            <w:pStyle w:val="F0FBB30A33AB402B84CA970317669FB1"/>
          </w:pPr>
          <w:r w:rsidRPr="00EE5E39">
            <w:rPr>
              <w:rStyle w:val="PlaceholderText"/>
            </w:rPr>
            <w:t>Click here to enter text.</w:t>
          </w:r>
        </w:p>
      </w:docPartBody>
    </w:docPart>
    <w:docPart>
      <w:docPartPr>
        <w:name w:val="CE960BEBABDE4C3EA67D86B1DD97F2FA"/>
        <w:category>
          <w:name w:val="General"/>
          <w:gallery w:val="placeholder"/>
        </w:category>
        <w:types>
          <w:type w:val="bbPlcHdr"/>
        </w:types>
        <w:behaviors>
          <w:behavior w:val="content"/>
        </w:behaviors>
        <w:guid w:val="{3BB89D7F-4858-4AC7-9C52-F17D4E995D89}"/>
      </w:docPartPr>
      <w:docPartBody>
        <w:p w:rsidR="00764EAC" w:rsidRDefault="00964F81" w:rsidP="00964F81">
          <w:pPr>
            <w:pStyle w:val="CE960BEBABDE4C3EA67D86B1DD97F2FA"/>
          </w:pPr>
          <w:r w:rsidRPr="00EE5E39">
            <w:rPr>
              <w:rStyle w:val="PlaceholderText"/>
            </w:rPr>
            <w:t>Click here to enter text.</w:t>
          </w:r>
        </w:p>
      </w:docPartBody>
    </w:docPart>
    <w:docPart>
      <w:docPartPr>
        <w:name w:val="DA00459B43464E35A3F332333150ADB2"/>
        <w:category>
          <w:name w:val="General"/>
          <w:gallery w:val="placeholder"/>
        </w:category>
        <w:types>
          <w:type w:val="bbPlcHdr"/>
        </w:types>
        <w:behaviors>
          <w:behavior w:val="content"/>
        </w:behaviors>
        <w:guid w:val="{0BC7E7FC-7A54-41C5-A4AC-D2E500AA27F0}"/>
      </w:docPartPr>
      <w:docPartBody>
        <w:p w:rsidR="00764EAC" w:rsidRDefault="00964F81" w:rsidP="00964F81">
          <w:pPr>
            <w:pStyle w:val="DA00459B43464E35A3F332333150ADB2"/>
          </w:pPr>
          <w:r w:rsidRPr="00EE5E39">
            <w:rPr>
              <w:rStyle w:val="PlaceholderText"/>
            </w:rPr>
            <w:t>Click here to enter text.</w:t>
          </w:r>
        </w:p>
      </w:docPartBody>
    </w:docPart>
    <w:docPart>
      <w:docPartPr>
        <w:name w:val="01A89244784C4D2FA1D32F5339C91640"/>
        <w:category>
          <w:name w:val="General"/>
          <w:gallery w:val="placeholder"/>
        </w:category>
        <w:types>
          <w:type w:val="bbPlcHdr"/>
        </w:types>
        <w:behaviors>
          <w:behavior w:val="content"/>
        </w:behaviors>
        <w:guid w:val="{C81688BA-76E9-42C5-8C18-94D8F14FF8CF}"/>
      </w:docPartPr>
      <w:docPartBody>
        <w:p w:rsidR="00764EAC" w:rsidRDefault="00964F81" w:rsidP="00964F81">
          <w:pPr>
            <w:pStyle w:val="01A89244784C4D2FA1D32F5339C91640"/>
          </w:pPr>
          <w:r w:rsidRPr="00123360">
            <w:rPr>
              <w:rStyle w:val="PlaceholderText"/>
            </w:rPr>
            <w:t>Click here to enter text.</w:t>
          </w:r>
        </w:p>
      </w:docPartBody>
    </w:docPart>
    <w:docPart>
      <w:docPartPr>
        <w:name w:val="21EBA1F1F02241D3B5F3B52CFB98BFA7"/>
        <w:category>
          <w:name w:val="General"/>
          <w:gallery w:val="placeholder"/>
        </w:category>
        <w:types>
          <w:type w:val="bbPlcHdr"/>
        </w:types>
        <w:behaviors>
          <w:behavior w:val="content"/>
        </w:behaviors>
        <w:guid w:val="{36332F38-9066-4A61-B52D-1BDD41E9C2B0}"/>
      </w:docPartPr>
      <w:docPartBody>
        <w:p w:rsidR="00764EAC" w:rsidRDefault="00964F81" w:rsidP="00964F81">
          <w:pPr>
            <w:pStyle w:val="21EBA1F1F02241D3B5F3B52CFB98BFA7"/>
          </w:pPr>
          <w:r w:rsidRPr="00EE5E39">
            <w:rPr>
              <w:rStyle w:val="PlaceholderText"/>
            </w:rPr>
            <w:t>Click here to enter text.</w:t>
          </w:r>
        </w:p>
      </w:docPartBody>
    </w:docPart>
    <w:docPart>
      <w:docPartPr>
        <w:name w:val="B6429C57EBC649F486A3818CA52EA4F6"/>
        <w:category>
          <w:name w:val="General"/>
          <w:gallery w:val="placeholder"/>
        </w:category>
        <w:types>
          <w:type w:val="bbPlcHdr"/>
        </w:types>
        <w:behaviors>
          <w:behavior w:val="content"/>
        </w:behaviors>
        <w:guid w:val="{10C8B656-2703-4A9F-9500-797039995507}"/>
      </w:docPartPr>
      <w:docPartBody>
        <w:p w:rsidR="00764EAC" w:rsidRDefault="00964F81" w:rsidP="00964F81">
          <w:pPr>
            <w:pStyle w:val="B6429C57EBC649F486A3818CA52EA4F6"/>
          </w:pPr>
          <w:r w:rsidRPr="00EE5E39">
            <w:rPr>
              <w:rStyle w:val="PlaceholderText"/>
            </w:rPr>
            <w:t>Click here to enter text.</w:t>
          </w:r>
        </w:p>
      </w:docPartBody>
    </w:docPart>
    <w:docPart>
      <w:docPartPr>
        <w:name w:val="09633D49269C42BD858CAEC52DA6170C"/>
        <w:category>
          <w:name w:val="General"/>
          <w:gallery w:val="placeholder"/>
        </w:category>
        <w:types>
          <w:type w:val="bbPlcHdr"/>
        </w:types>
        <w:behaviors>
          <w:behavior w:val="content"/>
        </w:behaviors>
        <w:guid w:val="{ED883DA4-28D0-4190-A168-C14B8CDA2FAF}"/>
      </w:docPartPr>
      <w:docPartBody>
        <w:p w:rsidR="00764EAC" w:rsidRDefault="00964F81" w:rsidP="00964F81">
          <w:pPr>
            <w:pStyle w:val="09633D49269C42BD858CAEC52DA6170C"/>
          </w:pPr>
          <w:r w:rsidRPr="00EE5E39">
            <w:rPr>
              <w:rStyle w:val="PlaceholderText"/>
            </w:rPr>
            <w:t>Click here to enter text.</w:t>
          </w:r>
        </w:p>
      </w:docPartBody>
    </w:docPart>
    <w:docPart>
      <w:docPartPr>
        <w:name w:val="37740021790947B1B2C5026E877F7B70"/>
        <w:category>
          <w:name w:val="General"/>
          <w:gallery w:val="placeholder"/>
        </w:category>
        <w:types>
          <w:type w:val="bbPlcHdr"/>
        </w:types>
        <w:behaviors>
          <w:behavior w:val="content"/>
        </w:behaviors>
        <w:guid w:val="{C1F5F508-37F5-456F-ABA2-58B15E27F1DE}"/>
      </w:docPartPr>
      <w:docPartBody>
        <w:p w:rsidR="00764EAC" w:rsidRDefault="00964F81" w:rsidP="00964F81">
          <w:pPr>
            <w:pStyle w:val="37740021790947B1B2C5026E877F7B70"/>
          </w:pPr>
          <w:r w:rsidRPr="00123360">
            <w:rPr>
              <w:rStyle w:val="PlaceholderText"/>
            </w:rPr>
            <w:t>Click here to enter text.</w:t>
          </w:r>
        </w:p>
      </w:docPartBody>
    </w:docPart>
    <w:docPart>
      <w:docPartPr>
        <w:name w:val="35D1E41F74544B0D885B1E3EBA8AF56C"/>
        <w:category>
          <w:name w:val="General"/>
          <w:gallery w:val="placeholder"/>
        </w:category>
        <w:types>
          <w:type w:val="bbPlcHdr"/>
        </w:types>
        <w:behaviors>
          <w:behavior w:val="content"/>
        </w:behaviors>
        <w:guid w:val="{9070E85D-E7E4-4E9A-9C92-BB237A61C292}"/>
      </w:docPartPr>
      <w:docPartBody>
        <w:p w:rsidR="00764EAC" w:rsidRDefault="00964F81" w:rsidP="00964F81">
          <w:pPr>
            <w:pStyle w:val="35D1E41F74544B0D885B1E3EBA8AF56C"/>
          </w:pPr>
          <w:r w:rsidRPr="00123360">
            <w:rPr>
              <w:rStyle w:val="PlaceholderText"/>
            </w:rPr>
            <w:t>Click here to enter text.</w:t>
          </w:r>
        </w:p>
      </w:docPartBody>
    </w:docPart>
    <w:docPart>
      <w:docPartPr>
        <w:name w:val="5745F296C41E4C59AE3C40B516B13EBB"/>
        <w:category>
          <w:name w:val="General"/>
          <w:gallery w:val="placeholder"/>
        </w:category>
        <w:types>
          <w:type w:val="bbPlcHdr"/>
        </w:types>
        <w:behaviors>
          <w:behavior w:val="content"/>
        </w:behaviors>
        <w:guid w:val="{817E4276-A173-43F1-BFBE-F323D22C3F7E}"/>
      </w:docPartPr>
      <w:docPartBody>
        <w:p w:rsidR="00764EAC" w:rsidRDefault="00964F81" w:rsidP="00964F81">
          <w:pPr>
            <w:pStyle w:val="5745F296C41E4C59AE3C40B516B13EBB"/>
          </w:pPr>
          <w:r w:rsidRPr="00EE5E39">
            <w:rPr>
              <w:rStyle w:val="PlaceholderText"/>
            </w:rPr>
            <w:t>Click here to enter text.</w:t>
          </w:r>
        </w:p>
      </w:docPartBody>
    </w:docPart>
    <w:docPart>
      <w:docPartPr>
        <w:name w:val="6B350C2D8E8C42CB95BD4FDEAE19F235"/>
        <w:category>
          <w:name w:val="General"/>
          <w:gallery w:val="placeholder"/>
        </w:category>
        <w:types>
          <w:type w:val="bbPlcHdr"/>
        </w:types>
        <w:behaviors>
          <w:behavior w:val="content"/>
        </w:behaviors>
        <w:guid w:val="{45D838E1-D997-4134-991E-3115D6AE009E}"/>
      </w:docPartPr>
      <w:docPartBody>
        <w:p w:rsidR="00764EAC" w:rsidRDefault="00964F81" w:rsidP="00964F81">
          <w:pPr>
            <w:pStyle w:val="6B350C2D8E8C42CB95BD4FDEAE19F235"/>
          </w:pPr>
          <w:r w:rsidRPr="00EE5E39">
            <w:rPr>
              <w:rStyle w:val="PlaceholderText"/>
            </w:rPr>
            <w:t>Click here to enter text.</w:t>
          </w:r>
        </w:p>
      </w:docPartBody>
    </w:docPart>
    <w:docPart>
      <w:docPartPr>
        <w:name w:val="FD08431DE1424E6BAE1E2CB1530C100D"/>
        <w:category>
          <w:name w:val="General"/>
          <w:gallery w:val="placeholder"/>
        </w:category>
        <w:types>
          <w:type w:val="bbPlcHdr"/>
        </w:types>
        <w:behaviors>
          <w:behavior w:val="content"/>
        </w:behaviors>
        <w:guid w:val="{D0F761F4-BC4A-480A-9BEF-1EF22119DBC3}"/>
      </w:docPartPr>
      <w:docPartBody>
        <w:p w:rsidR="00764EAC" w:rsidRDefault="00964F81" w:rsidP="00964F81">
          <w:pPr>
            <w:pStyle w:val="FD08431DE1424E6BAE1E2CB1530C100D"/>
          </w:pPr>
          <w:r w:rsidRPr="00EE5E39">
            <w:rPr>
              <w:rStyle w:val="PlaceholderText"/>
            </w:rPr>
            <w:t>Click here to enter text.</w:t>
          </w:r>
        </w:p>
      </w:docPartBody>
    </w:docPart>
    <w:docPart>
      <w:docPartPr>
        <w:name w:val="6FB17A5113B84A17BB0BB1AB3D6D8DC5"/>
        <w:category>
          <w:name w:val="General"/>
          <w:gallery w:val="placeholder"/>
        </w:category>
        <w:types>
          <w:type w:val="bbPlcHdr"/>
        </w:types>
        <w:behaviors>
          <w:behavior w:val="content"/>
        </w:behaviors>
        <w:guid w:val="{2E8EAF3A-442B-4CB5-BE56-82D14BCA5993}"/>
      </w:docPartPr>
      <w:docPartBody>
        <w:p w:rsidR="00764EAC" w:rsidRDefault="00964F81" w:rsidP="00964F81">
          <w:pPr>
            <w:pStyle w:val="6FB17A5113B84A17BB0BB1AB3D6D8DC5"/>
          </w:pPr>
          <w:r w:rsidRPr="00123360">
            <w:rPr>
              <w:rStyle w:val="PlaceholderText"/>
            </w:rPr>
            <w:t>Click here to enter text.</w:t>
          </w:r>
        </w:p>
      </w:docPartBody>
    </w:docPart>
    <w:docPart>
      <w:docPartPr>
        <w:name w:val="1352A9EEDA8B4CE0B6F30CA5425C62B8"/>
        <w:category>
          <w:name w:val="General"/>
          <w:gallery w:val="placeholder"/>
        </w:category>
        <w:types>
          <w:type w:val="bbPlcHdr"/>
        </w:types>
        <w:behaviors>
          <w:behavior w:val="content"/>
        </w:behaviors>
        <w:guid w:val="{6B63339D-4DC3-4334-A036-B9FA70B631C1}"/>
      </w:docPartPr>
      <w:docPartBody>
        <w:p w:rsidR="00764EAC" w:rsidRDefault="00964F81" w:rsidP="00964F81">
          <w:pPr>
            <w:pStyle w:val="1352A9EEDA8B4CE0B6F30CA5425C62B8"/>
          </w:pPr>
          <w:r w:rsidRPr="00123360">
            <w:rPr>
              <w:rStyle w:val="PlaceholderText"/>
            </w:rPr>
            <w:t>Click here to enter text.</w:t>
          </w:r>
        </w:p>
      </w:docPartBody>
    </w:docPart>
    <w:docPart>
      <w:docPartPr>
        <w:name w:val="0F8FA490C86D4910BD119C8147780883"/>
        <w:category>
          <w:name w:val="General"/>
          <w:gallery w:val="placeholder"/>
        </w:category>
        <w:types>
          <w:type w:val="bbPlcHdr"/>
        </w:types>
        <w:behaviors>
          <w:behavior w:val="content"/>
        </w:behaviors>
        <w:guid w:val="{D346FDCF-A8ED-418D-8B1B-70801A970758}"/>
      </w:docPartPr>
      <w:docPartBody>
        <w:p w:rsidR="00764EAC" w:rsidRDefault="00964F81" w:rsidP="00964F81">
          <w:pPr>
            <w:pStyle w:val="0F8FA490C86D4910BD119C8147780883"/>
          </w:pPr>
          <w:r w:rsidRPr="00EE5E39">
            <w:rPr>
              <w:rStyle w:val="PlaceholderText"/>
            </w:rPr>
            <w:t>Click here to enter text.</w:t>
          </w:r>
        </w:p>
      </w:docPartBody>
    </w:docPart>
    <w:docPart>
      <w:docPartPr>
        <w:name w:val="F94235953193421496BF46C3F82EEF8C"/>
        <w:category>
          <w:name w:val="General"/>
          <w:gallery w:val="placeholder"/>
        </w:category>
        <w:types>
          <w:type w:val="bbPlcHdr"/>
        </w:types>
        <w:behaviors>
          <w:behavior w:val="content"/>
        </w:behaviors>
        <w:guid w:val="{97A14229-79D0-4E6B-99E1-4418F7362146}"/>
      </w:docPartPr>
      <w:docPartBody>
        <w:p w:rsidR="00764EAC" w:rsidRDefault="00964F81" w:rsidP="00964F81">
          <w:pPr>
            <w:pStyle w:val="F94235953193421496BF46C3F82EEF8C"/>
          </w:pPr>
          <w:r w:rsidRPr="00EE5E39">
            <w:rPr>
              <w:rStyle w:val="PlaceholderText"/>
            </w:rPr>
            <w:t>Click here to enter text.</w:t>
          </w:r>
        </w:p>
      </w:docPartBody>
    </w:docPart>
    <w:docPart>
      <w:docPartPr>
        <w:name w:val="8B7CF486A8AF41F79EF31A81B0166DD9"/>
        <w:category>
          <w:name w:val="General"/>
          <w:gallery w:val="placeholder"/>
        </w:category>
        <w:types>
          <w:type w:val="bbPlcHdr"/>
        </w:types>
        <w:behaviors>
          <w:behavior w:val="content"/>
        </w:behaviors>
        <w:guid w:val="{41EBA795-9896-40E9-88A2-0D67D23D65BC}"/>
      </w:docPartPr>
      <w:docPartBody>
        <w:p w:rsidR="00764EAC" w:rsidRDefault="00964F81" w:rsidP="00964F81">
          <w:pPr>
            <w:pStyle w:val="8B7CF486A8AF41F79EF31A81B0166DD9"/>
          </w:pPr>
          <w:r w:rsidRPr="00EE5E39">
            <w:rPr>
              <w:rStyle w:val="PlaceholderText"/>
            </w:rPr>
            <w:t>Click here to enter text.</w:t>
          </w:r>
        </w:p>
      </w:docPartBody>
    </w:docPart>
    <w:docPart>
      <w:docPartPr>
        <w:name w:val="D651C66492EE4B3892A9154489B8275A"/>
        <w:category>
          <w:name w:val="General"/>
          <w:gallery w:val="placeholder"/>
        </w:category>
        <w:types>
          <w:type w:val="bbPlcHdr"/>
        </w:types>
        <w:behaviors>
          <w:behavior w:val="content"/>
        </w:behaviors>
        <w:guid w:val="{DB33C852-C8F5-4C4C-92A0-32A6ED5585C0}"/>
      </w:docPartPr>
      <w:docPartBody>
        <w:p w:rsidR="00764EAC" w:rsidRDefault="00964F81" w:rsidP="00964F81">
          <w:pPr>
            <w:pStyle w:val="D651C66492EE4B3892A9154489B8275A"/>
          </w:pPr>
          <w:r w:rsidRPr="00123360">
            <w:rPr>
              <w:rStyle w:val="PlaceholderText"/>
            </w:rPr>
            <w:t>Click here to enter text.</w:t>
          </w:r>
        </w:p>
      </w:docPartBody>
    </w:docPart>
    <w:docPart>
      <w:docPartPr>
        <w:name w:val="CB9920F280F24D499DEFD9F90BC12DEF"/>
        <w:category>
          <w:name w:val="General"/>
          <w:gallery w:val="placeholder"/>
        </w:category>
        <w:types>
          <w:type w:val="bbPlcHdr"/>
        </w:types>
        <w:behaviors>
          <w:behavior w:val="content"/>
        </w:behaviors>
        <w:guid w:val="{374518C2-3011-473D-A4A4-A0D68149DC8E}"/>
      </w:docPartPr>
      <w:docPartBody>
        <w:p w:rsidR="00764EAC" w:rsidRDefault="00964F81" w:rsidP="00964F81">
          <w:pPr>
            <w:pStyle w:val="CB9920F280F24D499DEFD9F90BC12DEF"/>
          </w:pPr>
          <w:r w:rsidRPr="00123360">
            <w:rPr>
              <w:rStyle w:val="PlaceholderText"/>
            </w:rPr>
            <w:t>Click here to enter text.</w:t>
          </w:r>
        </w:p>
      </w:docPartBody>
    </w:docPart>
    <w:docPart>
      <w:docPartPr>
        <w:name w:val="63B3468155144389976890BDB5292C59"/>
        <w:category>
          <w:name w:val="General"/>
          <w:gallery w:val="placeholder"/>
        </w:category>
        <w:types>
          <w:type w:val="bbPlcHdr"/>
        </w:types>
        <w:behaviors>
          <w:behavior w:val="content"/>
        </w:behaviors>
        <w:guid w:val="{96BECB96-0D8A-4792-B8E0-6718668D2B72}"/>
      </w:docPartPr>
      <w:docPartBody>
        <w:p w:rsidR="00764EAC" w:rsidRDefault="00964F81" w:rsidP="00964F81">
          <w:pPr>
            <w:pStyle w:val="63B3468155144389976890BDB5292C59"/>
          </w:pPr>
          <w:r w:rsidRPr="00EE5E39">
            <w:rPr>
              <w:rStyle w:val="PlaceholderText"/>
            </w:rPr>
            <w:t>Click here to enter text.</w:t>
          </w:r>
        </w:p>
      </w:docPartBody>
    </w:docPart>
    <w:docPart>
      <w:docPartPr>
        <w:name w:val="77614B2E7D88434390A3343965C4F48A"/>
        <w:category>
          <w:name w:val="General"/>
          <w:gallery w:val="placeholder"/>
        </w:category>
        <w:types>
          <w:type w:val="bbPlcHdr"/>
        </w:types>
        <w:behaviors>
          <w:behavior w:val="content"/>
        </w:behaviors>
        <w:guid w:val="{056A6DBF-0D4A-4E56-8676-C9309EF245EC}"/>
      </w:docPartPr>
      <w:docPartBody>
        <w:p w:rsidR="00764EAC" w:rsidRDefault="00964F81" w:rsidP="00964F81">
          <w:pPr>
            <w:pStyle w:val="77614B2E7D88434390A3343965C4F48A"/>
          </w:pPr>
          <w:r w:rsidRPr="00EE5E39">
            <w:rPr>
              <w:rStyle w:val="PlaceholderText"/>
            </w:rPr>
            <w:t>Click here to enter text.</w:t>
          </w:r>
        </w:p>
      </w:docPartBody>
    </w:docPart>
    <w:docPart>
      <w:docPartPr>
        <w:name w:val="AFEA89599F7E45A5864FFF11FA65B506"/>
        <w:category>
          <w:name w:val="General"/>
          <w:gallery w:val="placeholder"/>
        </w:category>
        <w:types>
          <w:type w:val="bbPlcHdr"/>
        </w:types>
        <w:behaviors>
          <w:behavior w:val="content"/>
        </w:behaviors>
        <w:guid w:val="{83C704CA-91AD-4DB9-8252-68E7A8D1E2BE}"/>
      </w:docPartPr>
      <w:docPartBody>
        <w:p w:rsidR="00764EAC" w:rsidRDefault="00964F81" w:rsidP="00964F81">
          <w:pPr>
            <w:pStyle w:val="AFEA89599F7E45A5864FFF11FA65B506"/>
          </w:pPr>
          <w:r w:rsidRPr="00EE5E39">
            <w:rPr>
              <w:rStyle w:val="PlaceholderText"/>
            </w:rPr>
            <w:t>Click here to enter text.</w:t>
          </w:r>
        </w:p>
      </w:docPartBody>
    </w:docPart>
    <w:docPart>
      <w:docPartPr>
        <w:name w:val="741DC81191D648B2AF32BAB65465336E"/>
        <w:category>
          <w:name w:val="General"/>
          <w:gallery w:val="placeholder"/>
        </w:category>
        <w:types>
          <w:type w:val="bbPlcHdr"/>
        </w:types>
        <w:behaviors>
          <w:behavior w:val="content"/>
        </w:behaviors>
        <w:guid w:val="{4A719690-16B5-4FF5-A803-74E362332B5B}"/>
      </w:docPartPr>
      <w:docPartBody>
        <w:p w:rsidR="00764EAC" w:rsidRDefault="00964F81" w:rsidP="00964F81">
          <w:pPr>
            <w:pStyle w:val="741DC81191D648B2AF32BAB65465336E"/>
          </w:pPr>
          <w:r w:rsidRPr="00EE5E39">
            <w:rPr>
              <w:rStyle w:val="PlaceholderText"/>
            </w:rPr>
            <w:t>Click here to enter text.</w:t>
          </w:r>
        </w:p>
      </w:docPartBody>
    </w:docPart>
    <w:docPart>
      <w:docPartPr>
        <w:name w:val="999CD5D95298435D97CC7EC313A27AC0"/>
        <w:category>
          <w:name w:val="General"/>
          <w:gallery w:val="placeholder"/>
        </w:category>
        <w:types>
          <w:type w:val="bbPlcHdr"/>
        </w:types>
        <w:behaviors>
          <w:behavior w:val="content"/>
        </w:behaviors>
        <w:guid w:val="{885A34C6-77A8-40B6-BD45-1FFBFFB353A8}"/>
      </w:docPartPr>
      <w:docPartBody>
        <w:p w:rsidR="00764EAC" w:rsidRDefault="00964F81" w:rsidP="00964F81">
          <w:pPr>
            <w:pStyle w:val="999CD5D95298435D97CC7EC313A27AC0"/>
          </w:pPr>
          <w:r w:rsidRPr="00123360">
            <w:rPr>
              <w:rStyle w:val="PlaceholderText"/>
            </w:rPr>
            <w:t>Click here to enter text.</w:t>
          </w:r>
        </w:p>
      </w:docPartBody>
    </w:docPart>
    <w:docPart>
      <w:docPartPr>
        <w:name w:val="F62FC274772F4871A95B40DDF3A071D7"/>
        <w:category>
          <w:name w:val="General"/>
          <w:gallery w:val="placeholder"/>
        </w:category>
        <w:types>
          <w:type w:val="bbPlcHdr"/>
        </w:types>
        <w:behaviors>
          <w:behavior w:val="content"/>
        </w:behaviors>
        <w:guid w:val="{10B980DC-FB9C-40AC-A0CD-A1F3A1CAC33D}"/>
      </w:docPartPr>
      <w:docPartBody>
        <w:p w:rsidR="008651CD" w:rsidRDefault="000A5ACF" w:rsidP="000A5ACF">
          <w:pPr>
            <w:pStyle w:val="F62FC274772F4871A95B40DDF3A071D7"/>
          </w:pPr>
          <w:r w:rsidRPr="00123360">
            <w:rPr>
              <w:rStyle w:val="PlaceholderText"/>
            </w:rPr>
            <w:t>Click here to enter text.</w:t>
          </w:r>
        </w:p>
      </w:docPartBody>
    </w:docPart>
    <w:docPart>
      <w:docPartPr>
        <w:name w:val="2B5802FE4B194EB5931131506846F5B8"/>
        <w:category>
          <w:name w:val="General"/>
          <w:gallery w:val="placeholder"/>
        </w:category>
        <w:types>
          <w:type w:val="bbPlcHdr"/>
        </w:types>
        <w:behaviors>
          <w:behavior w:val="content"/>
        </w:behaviors>
        <w:guid w:val="{CD676069-35C3-4F3D-8BFF-9A646E1D965D}"/>
      </w:docPartPr>
      <w:docPartBody>
        <w:p w:rsidR="008651CD" w:rsidRDefault="000A5ACF" w:rsidP="000A5ACF">
          <w:pPr>
            <w:pStyle w:val="2B5802FE4B194EB5931131506846F5B8"/>
          </w:pPr>
          <w:r w:rsidRPr="00EE5E39">
            <w:rPr>
              <w:rStyle w:val="PlaceholderText"/>
            </w:rPr>
            <w:t>Click here to enter text.</w:t>
          </w:r>
        </w:p>
      </w:docPartBody>
    </w:docPart>
    <w:docPart>
      <w:docPartPr>
        <w:name w:val="248C910B1EFA4D72926A1958B7A70AD3"/>
        <w:category>
          <w:name w:val="General"/>
          <w:gallery w:val="placeholder"/>
        </w:category>
        <w:types>
          <w:type w:val="bbPlcHdr"/>
        </w:types>
        <w:behaviors>
          <w:behavior w:val="content"/>
        </w:behaviors>
        <w:guid w:val="{C746A432-4BC9-4710-9EEF-74716BB22A91}"/>
      </w:docPartPr>
      <w:docPartBody>
        <w:p w:rsidR="008651CD" w:rsidRDefault="000A5ACF" w:rsidP="000A5ACF">
          <w:pPr>
            <w:pStyle w:val="248C910B1EFA4D72926A1958B7A70AD3"/>
          </w:pPr>
          <w:r w:rsidRPr="00123360">
            <w:rPr>
              <w:rStyle w:val="PlaceholderText"/>
            </w:rPr>
            <w:t>Click here to enter text.</w:t>
          </w:r>
        </w:p>
      </w:docPartBody>
    </w:docPart>
    <w:docPart>
      <w:docPartPr>
        <w:name w:val="784271ADF18B454BBB99D8B5AFE73481"/>
        <w:category>
          <w:name w:val="General"/>
          <w:gallery w:val="placeholder"/>
        </w:category>
        <w:types>
          <w:type w:val="bbPlcHdr"/>
        </w:types>
        <w:behaviors>
          <w:behavior w:val="content"/>
        </w:behaviors>
        <w:guid w:val="{EF6E82E4-834D-4941-8BBA-B7ADD0B4FAC1}"/>
      </w:docPartPr>
      <w:docPartBody>
        <w:p w:rsidR="008651CD" w:rsidRDefault="000A5ACF" w:rsidP="000A5ACF">
          <w:pPr>
            <w:pStyle w:val="784271ADF18B454BBB99D8B5AFE73481"/>
          </w:pPr>
          <w:r w:rsidRPr="00EE5E39">
            <w:rPr>
              <w:rStyle w:val="PlaceholderText"/>
            </w:rPr>
            <w:t>Click here to enter text.</w:t>
          </w:r>
        </w:p>
      </w:docPartBody>
    </w:docPart>
    <w:docPart>
      <w:docPartPr>
        <w:name w:val="00DBD904FB0D4C43809530F7F8ABCE4A"/>
        <w:category>
          <w:name w:val="General"/>
          <w:gallery w:val="placeholder"/>
        </w:category>
        <w:types>
          <w:type w:val="bbPlcHdr"/>
        </w:types>
        <w:behaviors>
          <w:behavior w:val="content"/>
        </w:behaviors>
        <w:guid w:val="{6A9DA6B1-DC06-480E-A570-39689DA6EF77}"/>
      </w:docPartPr>
      <w:docPartBody>
        <w:p w:rsidR="008651CD" w:rsidRDefault="000A5ACF" w:rsidP="000A5ACF">
          <w:pPr>
            <w:pStyle w:val="00DBD904FB0D4C43809530F7F8ABCE4A"/>
          </w:pPr>
          <w:r w:rsidRPr="00EE5E39">
            <w:rPr>
              <w:rStyle w:val="PlaceholderText"/>
            </w:rPr>
            <w:t>Click here to enter text.</w:t>
          </w:r>
        </w:p>
      </w:docPartBody>
    </w:docPart>
    <w:docPart>
      <w:docPartPr>
        <w:name w:val="539DA74B29E9479A83A055264C1BB3A3"/>
        <w:category>
          <w:name w:val="General"/>
          <w:gallery w:val="placeholder"/>
        </w:category>
        <w:types>
          <w:type w:val="bbPlcHdr"/>
        </w:types>
        <w:behaviors>
          <w:behavior w:val="content"/>
        </w:behaviors>
        <w:guid w:val="{05442B31-3D7F-46E1-B9EC-BA4631AFD7BC}"/>
      </w:docPartPr>
      <w:docPartBody>
        <w:p w:rsidR="008651CD" w:rsidRDefault="000A5ACF" w:rsidP="000A5ACF">
          <w:pPr>
            <w:pStyle w:val="539DA74B29E9479A83A055264C1BB3A3"/>
          </w:pPr>
          <w:r w:rsidRPr="00EE5E39">
            <w:rPr>
              <w:rStyle w:val="PlaceholderText"/>
            </w:rPr>
            <w:t>Click here to enter text.</w:t>
          </w:r>
        </w:p>
      </w:docPartBody>
    </w:docPart>
    <w:docPart>
      <w:docPartPr>
        <w:name w:val="2080E24D17BC4945AFD634A67198CF28"/>
        <w:category>
          <w:name w:val="General"/>
          <w:gallery w:val="placeholder"/>
        </w:category>
        <w:types>
          <w:type w:val="bbPlcHdr"/>
        </w:types>
        <w:behaviors>
          <w:behavior w:val="content"/>
        </w:behaviors>
        <w:guid w:val="{68CF4616-F570-4A5F-8E2D-C961086336D5}"/>
      </w:docPartPr>
      <w:docPartBody>
        <w:p w:rsidR="008651CD" w:rsidRDefault="000A5ACF" w:rsidP="000A5ACF">
          <w:pPr>
            <w:pStyle w:val="2080E24D17BC4945AFD634A67198CF28"/>
          </w:pPr>
          <w:r w:rsidRPr="00123360">
            <w:rPr>
              <w:rStyle w:val="PlaceholderText"/>
            </w:rPr>
            <w:t>Click here to enter text.</w:t>
          </w:r>
        </w:p>
      </w:docPartBody>
    </w:docPart>
    <w:docPart>
      <w:docPartPr>
        <w:name w:val="5974C3ABCCC545C9B61AB7C6A91705D9"/>
        <w:category>
          <w:name w:val="General"/>
          <w:gallery w:val="placeholder"/>
        </w:category>
        <w:types>
          <w:type w:val="bbPlcHdr"/>
        </w:types>
        <w:behaviors>
          <w:behavior w:val="content"/>
        </w:behaviors>
        <w:guid w:val="{3D2BD8E0-F4AC-4CC0-9785-37F9A81B8A03}"/>
      </w:docPartPr>
      <w:docPartBody>
        <w:p w:rsidR="008651CD" w:rsidRDefault="000A5ACF" w:rsidP="000A5ACF">
          <w:pPr>
            <w:pStyle w:val="5974C3ABCCC545C9B61AB7C6A91705D9"/>
          </w:pPr>
          <w:r w:rsidRPr="00123360">
            <w:rPr>
              <w:rStyle w:val="PlaceholderText"/>
            </w:rPr>
            <w:t>Click here to enter text.</w:t>
          </w:r>
        </w:p>
      </w:docPartBody>
    </w:docPart>
    <w:docPart>
      <w:docPartPr>
        <w:name w:val="430A8C9F0A354F1BA0F782896F098D1B"/>
        <w:category>
          <w:name w:val="General"/>
          <w:gallery w:val="placeholder"/>
        </w:category>
        <w:types>
          <w:type w:val="bbPlcHdr"/>
        </w:types>
        <w:behaviors>
          <w:behavior w:val="content"/>
        </w:behaviors>
        <w:guid w:val="{7A723E4C-ACF1-4A6B-8175-C4CA655B0E9F}"/>
      </w:docPartPr>
      <w:docPartBody>
        <w:p w:rsidR="008651CD" w:rsidRDefault="000A5ACF" w:rsidP="000A5ACF">
          <w:pPr>
            <w:pStyle w:val="430A8C9F0A354F1BA0F782896F098D1B"/>
          </w:pPr>
          <w:r w:rsidRPr="00EE5E39">
            <w:rPr>
              <w:rStyle w:val="PlaceholderText"/>
            </w:rPr>
            <w:t>Click here to enter text.</w:t>
          </w:r>
        </w:p>
      </w:docPartBody>
    </w:docPart>
    <w:docPart>
      <w:docPartPr>
        <w:name w:val="260707534F1A4DA8873795D820A21EDF"/>
        <w:category>
          <w:name w:val="General"/>
          <w:gallery w:val="placeholder"/>
        </w:category>
        <w:types>
          <w:type w:val="bbPlcHdr"/>
        </w:types>
        <w:behaviors>
          <w:behavior w:val="content"/>
        </w:behaviors>
        <w:guid w:val="{3817BD88-BFFF-4A6E-86F0-BB232723AF4C}"/>
      </w:docPartPr>
      <w:docPartBody>
        <w:p w:rsidR="008651CD" w:rsidRDefault="000A5ACF" w:rsidP="000A5ACF">
          <w:pPr>
            <w:pStyle w:val="260707534F1A4DA8873795D820A21EDF"/>
          </w:pPr>
          <w:r w:rsidRPr="00EE5E39">
            <w:rPr>
              <w:rStyle w:val="PlaceholderText"/>
            </w:rPr>
            <w:t>Click here to enter text.</w:t>
          </w:r>
        </w:p>
      </w:docPartBody>
    </w:docPart>
    <w:docPart>
      <w:docPartPr>
        <w:name w:val="BABB05B663BA497E99979ED9915D4CA9"/>
        <w:category>
          <w:name w:val="General"/>
          <w:gallery w:val="placeholder"/>
        </w:category>
        <w:types>
          <w:type w:val="bbPlcHdr"/>
        </w:types>
        <w:behaviors>
          <w:behavior w:val="content"/>
        </w:behaviors>
        <w:guid w:val="{1882B0A9-EFD1-48C9-A92F-E7A19B299321}"/>
      </w:docPartPr>
      <w:docPartBody>
        <w:p w:rsidR="008651CD" w:rsidRDefault="000A5ACF" w:rsidP="000A5ACF">
          <w:pPr>
            <w:pStyle w:val="BABB05B663BA497E99979ED9915D4CA9"/>
          </w:pPr>
          <w:r w:rsidRPr="00EE5E39">
            <w:rPr>
              <w:rStyle w:val="PlaceholderText"/>
            </w:rPr>
            <w:t>Click here to enter text.</w:t>
          </w:r>
        </w:p>
      </w:docPartBody>
    </w:docPart>
    <w:docPart>
      <w:docPartPr>
        <w:name w:val="12033126C69A426FA3419935EE46E565"/>
        <w:category>
          <w:name w:val="General"/>
          <w:gallery w:val="placeholder"/>
        </w:category>
        <w:types>
          <w:type w:val="bbPlcHdr"/>
        </w:types>
        <w:behaviors>
          <w:behavior w:val="content"/>
        </w:behaviors>
        <w:guid w:val="{75BB0BD4-FA47-49BC-9938-624B6ED4D97A}"/>
      </w:docPartPr>
      <w:docPartBody>
        <w:p w:rsidR="008651CD" w:rsidRDefault="000A5ACF" w:rsidP="000A5ACF">
          <w:pPr>
            <w:pStyle w:val="12033126C69A426FA3419935EE46E565"/>
          </w:pPr>
          <w:r w:rsidRPr="00123360">
            <w:rPr>
              <w:rStyle w:val="PlaceholderText"/>
            </w:rPr>
            <w:t>Click here to enter text.</w:t>
          </w:r>
        </w:p>
      </w:docPartBody>
    </w:docPart>
    <w:docPart>
      <w:docPartPr>
        <w:name w:val="AE6EF0E1DF8E4727AA66A90AAB4531E0"/>
        <w:category>
          <w:name w:val="General"/>
          <w:gallery w:val="placeholder"/>
        </w:category>
        <w:types>
          <w:type w:val="bbPlcHdr"/>
        </w:types>
        <w:behaviors>
          <w:behavior w:val="content"/>
        </w:behaviors>
        <w:guid w:val="{A6C15C46-6855-418F-ACBF-8C3BABF54ED8}"/>
      </w:docPartPr>
      <w:docPartBody>
        <w:p w:rsidR="008651CD" w:rsidRDefault="000A5ACF" w:rsidP="000A5ACF">
          <w:pPr>
            <w:pStyle w:val="AE6EF0E1DF8E4727AA66A90AAB4531E0"/>
          </w:pPr>
          <w:r w:rsidRPr="00123360">
            <w:rPr>
              <w:rStyle w:val="PlaceholderText"/>
            </w:rPr>
            <w:t>Click here to enter text.</w:t>
          </w:r>
        </w:p>
      </w:docPartBody>
    </w:docPart>
    <w:docPart>
      <w:docPartPr>
        <w:name w:val="E4F4171A88DF4B4DA9A9FF1C6BF99F52"/>
        <w:category>
          <w:name w:val="General"/>
          <w:gallery w:val="placeholder"/>
        </w:category>
        <w:types>
          <w:type w:val="bbPlcHdr"/>
        </w:types>
        <w:behaviors>
          <w:behavior w:val="content"/>
        </w:behaviors>
        <w:guid w:val="{B10D4978-C145-4A32-B83A-BFC4122EE854}"/>
      </w:docPartPr>
      <w:docPartBody>
        <w:p w:rsidR="008651CD" w:rsidRDefault="000A5ACF" w:rsidP="000A5ACF">
          <w:pPr>
            <w:pStyle w:val="E4F4171A88DF4B4DA9A9FF1C6BF99F52"/>
          </w:pPr>
          <w:r w:rsidRPr="00EE5E39">
            <w:rPr>
              <w:rStyle w:val="PlaceholderText"/>
            </w:rPr>
            <w:t>Click here to enter text.</w:t>
          </w:r>
        </w:p>
      </w:docPartBody>
    </w:docPart>
    <w:docPart>
      <w:docPartPr>
        <w:name w:val="A145186BF7C5478DA39A48FC946B1CF0"/>
        <w:category>
          <w:name w:val="General"/>
          <w:gallery w:val="placeholder"/>
        </w:category>
        <w:types>
          <w:type w:val="bbPlcHdr"/>
        </w:types>
        <w:behaviors>
          <w:behavior w:val="content"/>
        </w:behaviors>
        <w:guid w:val="{200B96D6-6F7B-48AE-80B3-94490B5BF0C2}"/>
      </w:docPartPr>
      <w:docPartBody>
        <w:p w:rsidR="008651CD" w:rsidRDefault="000A5ACF" w:rsidP="000A5ACF">
          <w:pPr>
            <w:pStyle w:val="A145186BF7C5478DA39A48FC946B1CF0"/>
          </w:pPr>
          <w:r w:rsidRPr="00EE5E39">
            <w:rPr>
              <w:rStyle w:val="PlaceholderText"/>
            </w:rPr>
            <w:t>Click here to enter text.</w:t>
          </w:r>
        </w:p>
      </w:docPartBody>
    </w:docPart>
    <w:docPart>
      <w:docPartPr>
        <w:name w:val="2CEEAE120A594167B7B8042F897D1B1B"/>
        <w:category>
          <w:name w:val="General"/>
          <w:gallery w:val="placeholder"/>
        </w:category>
        <w:types>
          <w:type w:val="bbPlcHdr"/>
        </w:types>
        <w:behaviors>
          <w:behavior w:val="content"/>
        </w:behaviors>
        <w:guid w:val="{8C7DB8EE-6657-4AFC-98AE-C13207494869}"/>
      </w:docPartPr>
      <w:docPartBody>
        <w:p w:rsidR="008651CD" w:rsidRDefault="000A5ACF" w:rsidP="000A5ACF">
          <w:pPr>
            <w:pStyle w:val="2CEEAE120A594167B7B8042F897D1B1B"/>
          </w:pPr>
          <w:r w:rsidRPr="00EE5E39">
            <w:rPr>
              <w:rStyle w:val="PlaceholderText"/>
            </w:rPr>
            <w:t>Click here to enter text.</w:t>
          </w:r>
        </w:p>
      </w:docPartBody>
    </w:docPart>
    <w:docPart>
      <w:docPartPr>
        <w:name w:val="73649816ECFE4E819FF43150FCA8287A"/>
        <w:category>
          <w:name w:val="General"/>
          <w:gallery w:val="placeholder"/>
        </w:category>
        <w:types>
          <w:type w:val="bbPlcHdr"/>
        </w:types>
        <w:behaviors>
          <w:behavior w:val="content"/>
        </w:behaviors>
        <w:guid w:val="{B3FE4706-CEC7-4B4A-B853-D591F46D8C5C}"/>
      </w:docPartPr>
      <w:docPartBody>
        <w:p w:rsidR="008651CD" w:rsidRDefault="000A5ACF" w:rsidP="000A5ACF">
          <w:pPr>
            <w:pStyle w:val="73649816ECFE4E819FF43150FCA8287A"/>
          </w:pPr>
          <w:r w:rsidRPr="00123360">
            <w:rPr>
              <w:rStyle w:val="PlaceholderText"/>
            </w:rPr>
            <w:t>Click here to enter text.</w:t>
          </w:r>
        </w:p>
      </w:docPartBody>
    </w:docPart>
    <w:docPart>
      <w:docPartPr>
        <w:name w:val="82055840B35749F78E26C62D6BEBC2B8"/>
        <w:category>
          <w:name w:val="General"/>
          <w:gallery w:val="placeholder"/>
        </w:category>
        <w:types>
          <w:type w:val="bbPlcHdr"/>
        </w:types>
        <w:behaviors>
          <w:behavior w:val="content"/>
        </w:behaviors>
        <w:guid w:val="{D9FAB42D-5B7A-42C2-8E23-A2A874E9463B}"/>
      </w:docPartPr>
      <w:docPartBody>
        <w:p w:rsidR="008651CD" w:rsidRDefault="000A5ACF" w:rsidP="000A5ACF">
          <w:pPr>
            <w:pStyle w:val="82055840B35749F78E26C62D6BEBC2B8"/>
          </w:pPr>
          <w:r w:rsidRPr="00123360">
            <w:rPr>
              <w:rStyle w:val="PlaceholderText"/>
            </w:rPr>
            <w:t>Click here to enter text.</w:t>
          </w:r>
        </w:p>
      </w:docPartBody>
    </w:docPart>
    <w:docPart>
      <w:docPartPr>
        <w:name w:val="C7570A400F9D4FD1AB18335438329E06"/>
        <w:category>
          <w:name w:val="General"/>
          <w:gallery w:val="placeholder"/>
        </w:category>
        <w:types>
          <w:type w:val="bbPlcHdr"/>
        </w:types>
        <w:behaviors>
          <w:behavior w:val="content"/>
        </w:behaviors>
        <w:guid w:val="{6F4F0BF4-3395-4D3D-9B58-3203F67523ED}"/>
      </w:docPartPr>
      <w:docPartBody>
        <w:p w:rsidR="008651CD" w:rsidRDefault="000A5ACF" w:rsidP="000A5ACF">
          <w:pPr>
            <w:pStyle w:val="C7570A400F9D4FD1AB18335438329E06"/>
          </w:pPr>
          <w:r w:rsidRPr="00EE5E39">
            <w:rPr>
              <w:rStyle w:val="PlaceholderText"/>
            </w:rPr>
            <w:t>Click here to enter text.</w:t>
          </w:r>
        </w:p>
      </w:docPartBody>
    </w:docPart>
    <w:docPart>
      <w:docPartPr>
        <w:name w:val="AA6D9B02E84948A3855F4144E445C142"/>
        <w:category>
          <w:name w:val="General"/>
          <w:gallery w:val="placeholder"/>
        </w:category>
        <w:types>
          <w:type w:val="bbPlcHdr"/>
        </w:types>
        <w:behaviors>
          <w:behavior w:val="content"/>
        </w:behaviors>
        <w:guid w:val="{2A64700A-CA17-435F-812E-2A7CA5A318F6}"/>
      </w:docPartPr>
      <w:docPartBody>
        <w:p w:rsidR="008651CD" w:rsidRDefault="000A5ACF" w:rsidP="000A5ACF">
          <w:pPr>
            <w:pStyle w:val="AA6D9B02E84948A3855F4144E445C142"/>
          </w:pPr>
          <w:r w:rsidRPr="00EE5E39">
            <w:rPr>
              <w:rStyle w:val="PlaceholderText"/>
            </w:rPr>
            <w:t>Click here to enter text.</w:t>
          </w:r>
        </w:p>
      </w:docPartBody>
    </w:docPart>
    <w:docPart>
      <w:docPartPr>
        <w:name w:val="59EE432224E84C46B5270579783429B3"/>
        <w:category>
          <w:name w:val="General"/>
          <w:gallery w:val="placeholder"/>
        </w:category>
        <w:types>
          <w:type w:val="bbPlcHdr"/>
        </w:types>
        <w:behaviors>
          <w:behavior w:val="content"/>
        </w:behaviors>
        <w:guid w:val="{594970A1-CD28-4B27-BD29-71C58C421FFC}"/>
      </w:docPartPr>
      <w:docPartBody>
        <w:p w:rsidR="008651CD" w:rsidRDefault="000A5ACF" w:rsidP="000A5ACF">
          <w:pPr>
            <w:pStyle w:val="59EE432224E84C46B5270579783429B3"/>
          </w:pPr>
          <w:r w:rsidRPr="00EE5E39">
            <w:rPr>
              <w:rStyle w:val="PlaceholderText"/>
            </w:rPr>
            <w:t>Click here to enter text.</w:t>
          </w:r>
        </w:p>
      </w:docPartBody>
    </w:docPart>
    <w:docPart>
      <w:docPartPr>
        <w:name w:val="035DDC76C44142668D729BE8180ADC03"/>
        <w:category>
          <w:name w:val="General"/>
          <w:gallery w:val="placeholder"/>
        </w:category>
        <w:types>
          <w:type w:val="bbPlcHdr"/>
        </w:types>
        <w:behaviors>
          <w:behavior w:val="content"/>
        </w:behaviors>
        <w:guid w:val="{8FFA2D37-2731-4253-AA5D-FAADD03DB532}"/>
      </w:docPartPr>
      <w:docPartBody>
        <w:p w:rsidR="008651CD" w:rsidRDefault="000A5ACF" w:rsidP="000A5ACF">
          <w:pPr>
            <w:pStyle w:val="035DDC76C44142668D729BE8180ADC03"/>
          </w:pPr>
          <w:r w:rsidRPr="00123360">
            <w:rPr>
              <w:rStyle w:val="PlaceholderText"/>
            </w:rPr>
            <w:t>Click here to enter text.</w:t>
          </w:r>
        </w:p>
      </w:docPartBody>
    </w:docPart>
    <w:docPart>
      <w:docPartPr>
        <w:name w:val="E5A735A425BB48FBBFAA4751F813D19D"/>
        <w:category>
          <w:name w:val="General"/>
          <w:gallery w:val="placeholder"/>
        </w:category>
        <w:types>
          <w:type w:val="bbPlcHdr"/>
        </w:types>
        <w:behaviors>
          <w:behavior w:val="content"/>
        </w:behaviors>
        <w:guid w:val="{2B6531F7-B375-4072-BFB0-DC282BE62727}"/>
      </w:docPartPr>
      <w:docPartBody>
        <w:p w:rsidR="008651CD" w:rsidRDefault="000A5ACF" w:rsidP="000A5ACF">
          <w:pPr>
            <w:pStyle w:val="E5A735A425BB48FBBFAA4751F813D19D"/>
          </w:pPr>
          <w:r w:rsidRPr="00123360">
            <w:rPr>
              <w:rStyle w:val="PlaceholderText"/>
            </w:rPr>
            <w:t>Click here to enter text.</w:t>
          </w:r>
        </w:p>
      </w:docPartBody>
    </w:docPart>
    <w:docPart>
      <w:docPartPr>
        <w:name w:val="DC0E8D0799BF48908849715D86E939D2"/>
        <w:category>
          <w:name w:val="General"/>
          <w:gallery w:val="placeholder"/>
        </w:category>
        <w:types>
          <w:type w:val="bbPlcHdr"/>
        </w:types>
        <w:behaviors>
          <w:behavior w:val="content"/>
        </w:behaviors>
        <w:guid w:val="{A0B181A9-C56B-49E0-871A-0608E79C0E8D}"/>
      </w:docPartPr>
      <w:docPartBody>
        <w:p w:rsidR="008651CD" w:rsidRDefault="000A5ACF" w:rsidP="000A5ACF">
          <w:pPr>
            <w:pStyle w:val="DC0E8D0799BF48908849715D86E939D2"/>
          </w:pPr>
          <w:r w:rsidRPr="00EE5E39">
            <w:rPr>
              <w:rStyle w:val="PlaceholderText"/>
            </w:rPr>
            <w:t>Click here to enter text.</w:t>
          </w:r>
        </w:p>
      </w:docPartBody>
    </w:docPart>
    <w:docPart>
      <w:docPartPr>
        <w:name w:val="076C5A7E662C4D78BFAB97263782AB91"/>
        <w:category>
          <w:name w:val="General"/>
          <w:gallery w:val="placeholder"/>
        </w:category>
        <w:types>
          <w:type w:val="bbPlcHdr"/>
        </w:types>
        <w:behaviors>
          <w:behavior w:val="content"/>
        </w:behaviors>
        <w:guid w:val="{A5CFF98D-78B0-4E83-9337-BDD9603FDE2E}"/>
      </w:docPartPr>
      <w:docPartBody>
        <w:p w:rsidR="008651CD" w:rsidRDefault="000A5ACF" w:rsidP="000A5ACF">
          <w:pPr>
            <w:pStyle w:val="076C5A7E662C4D78BFAB97263782AB91"/>
          </w:pPr>
          <w:r w:rsidRPr="00EE5E39">
            <w:rPr>
              <w:rStyle w:val="PlaceholderText"/>
            </w:rPr>
            <w:t>Click here to enter text.</w:t>
          </w:r>
        </w:p>
      </w:docPartBody>
    </w:docPart>
    <w:docPart>
      <w:docPartPr>
        <w:name w:val="D2DD2EC9986942A7B6C6E723B81A1262"/>
        <w:category>
          <w:name w:val="General"/>
          <w:gallery w:val="placeholder"/>
        </w:category>
        <w:types>
          <w:type w:val="bbPlcHdr"/>
        </w:types>
        <w:behaviors>
          <w:behavior w:val="content"/>
        </w:behaviors>
        <w:guid w:val="{A4773B44-E9D6-4192-AA7A-0C0935CAE545}"/>
      </w:docPartPr>
      <w:docPartBody>
        <w:p w:rsidR="008651CD" w:rsidRDefault="000A5ACF" w:rsidP="000A5ACF">
          <w:pPr>
            <w:pStyle w:val="D2DD2EC9986942A7B6C6E723B81A1262"/>
          </w:pPr>
          <w:r w:rsidRPr="00EE5E39">
            <w:rPr>
              <w:rStyle w:val="PlaceholderText"/>
            </w:rPr>
            <w:t>Click here to enter text.</w:t>
          </w:r>
        </w:p>
      </w:docPartBody>
    </w:docPart>
    <w:docPart>
      <w:docPartPr>
        <w:name w:val="94BE77760D654A87A0B5DCE64317BCC8"/>
        <w:category>
          <w:name w:val="General"/>
          <w:gallery w:val="placeholder"/>
        </w:category>
        <w:types>
          <w:type w:val="bbPlcHdr"/>
        </w:types>
        <w:behaviors>
          <w:behavior w:val="content"/>
        </w:behaviors>
        <w:guid w:val="{31F13253-9224-4A3D-99D9-73794608604B}"/>
      </w:docPartPr>
      <w:docPartBody>
        <w:p w:rsidR="008651CD" w:rsidRDefault="000A5ACF" w:rsidP="000A5ACF">
          <w:pPr>
            <w:pStyle w:val="94BE77760D654A87A0B5DCE64317BCC8"/>
          </w:pPr>
          <w:r w:rsidRPr="00EE5E39">
            <w:rPr>
              <w:rStyle w:val="PlaceholderText"/>
            </w:rPr>
            <w:t>Click here to enter text.</w:t>
          </w:r>
        </w:p>
      </w:docPartBody>
    </w:docPart>
    <w:docPart>
      <w:docPartPr>
        <w:name w:val="04F127044B2545108CDDD4D818945674"/>
        <w:category>
          <w:name w:val="General"/>
          <w:gallery w:val="placeholder"/>
        </w:category>
        <w:types>
          <w:type w:val="bbPlcHdr"/>
        </w:types>
        <w:behaviors>
          <w:behavior w:val="content"/>
        </w:behaviors>
        <w:guid w:val="{D1142B78-F209-4631-A12A-ABEC48E0C9EF}"/>
      </w:docPartPr>
      <w:docPartBody>
        <w:p w:rsidR="008651CD" w:rsidRDefault="000A5ACF" w:rsidP="000A5ACF">
          <w:pPr>
            <w:pStyle w:val="04F127044B2545108CDDD4D818945674"/>
          </w:pPr>
          <w:r w:rsidRPr="00123360">
            <w:rPr>
              <w:rStyle w:val="PlaceholderText"/>
            </w:rPr>
            <w:t>Click here to enter text.</w:t>
          </w:r>
        </w:p>
      </w:docPartBody>
    </w:docPart>
    <w:docPart>
      <w:docPartPr>
        <w:name w:val="176B55A14ADA40159EB78411C4031300"/>
        <w:category>
          <w:name w:val="General"/>
          <w:gallery w:val="placeholder"/>
        </w:category>
        <w:types>
          <w:type w:val="bbPlcHdr"/>
        </w:types>
        <w:behaviors>
          <w:behavior w:val="content"/>
        </w:behaviors>
        <w:guid w:val="{E059AE05-E27B-4202-A8ED-9B51DC1DBB64}"/>
      </w:docPartPr>
      <w:docPartBody>
        <w:p w:rsidR="008651CD" w:rsidRDefault="000A5ACF" w:rsidP="000A5ACF">
          <w:pPr>
            <w:pStyle w:val="176B55A14ADA40159EB78411C4031300"/>
          </w:pPr>
          <w:r w:rsidRPr="00123360">
            <w:rPr>
              <w:rStyle w:val="PlaceholderText"/>
            </w:rPr>
            <w:t>Click here to enter text.</w:t>
          </w:r>
        </w:p>
      </w:docPartBody>
    </w:docPart>
    <w:docPart>
      <w:docPartPr>
        <w:name w:val="E0E41A5393004D289688AE10F22A7A20"/>
        <w:category>
          <w:name w:val="General"/>
          <w:gallery w:val="placeholder"/>
        </w:category>
        <w:types>
          <w:type w:val="bbPlcHdr"/>
        </w:types>
        <w:behaviors>
          <w:behavior w:val="content"/>
        </w:behaviors>
        <w:guid w:val="{10B50EBB-DB63-4E49-8A0C-01903E2588DE}"/>
      </w:docPartPr>
      <w:docPartBody>
        <w:p w:rsidR="008651CD" w:rsidRDefault="000A5ACF" w:rsidP="000A5ACF">
          <w:pPr>
            <w:pStyle w:val="E0E41A5393004D289688AE10F22A7A20"/>
          </w:pPr>
          <w:r w:rsidRPr="00EE5E39">
            <w:rPr>
              <w:rStyle w:val="PlaceholderText"/>
            </w:rPr>
            <w:t>Click here to enter text.</w:t>
          </w:r>
        </w:p>
      </w:docPartBody>
    </w:docPart>
    <w:docPart>
      <w:docPartPr>
        <w:name w:val="F215C247E78F45058B15890281ACA95E"/>
        <w:category>
          <w:name w:val="General"/>
          <w:gallery w:val="placeholder"/>
        </w:category>
        <w:types>
          <w:type w:val="bbPlcHdr"/>
        </w:types>
        <w:behaviors>
          <w:behavior w:val="content"/>
        </w:behaviors>
        <w:guid w:val="{E3E90FF5-525E-479C-941E-C9A8998EC5F0}"/>
      </w:docPartPr>
      <w:docPartBody>
        <w:p w:rsidR="008651CD" w:rsidRDefault="000A5ACF" w:rsidP="000A5ACF">
          <w:pPr>
            <w:pStyle w:val="F215C247E78F45058B15890281ACA95E"/>
          </w:pPr>
          <w:r w:rsidRPr="00EE5E39">
            <w:rPr>
              <w:rStyle w:val="PlaceholderText"/>
            </w:rPr>
            <w:t>Click here to enter text.</w:t>
          </w:r>
        </w:p>
      </w:docPartBody>
    </w:docPart>
    <w:docPart>
      <w:docPartPr>
        <w:name w:val="228945E39C9C47C0851E2BA96AFA0421"/>
        <w:category>
          <w:name w:val="General"/>
          <w:gallery w:val="placeholder"/>
        </w:category>
        <w:types>
          <w:type w:val="bbPlcHdr"/>
        </w:types>
        <w:behaviors>
          <w:behavior w:val="content"/>
        </w:behaviors>
        <w:guid w:val="{6B8D0CC1-6C3D-4D0C-998F-552408F82672}"/>
      </w:docPartPr>
      <w:docPartBody>
        <w:p w:rsidR="008651CD" w:rsidRDefault="000A5ACF" w:rsidP="000A5ACF">
          <w:pPr>
            <w:pStyle w:val="228945E39C9C47C0851E2BA96AFA0421"/>
          </w:pPr>
          <w:r w:rsidRPr="00EE5E39">
            <w:rPr>
              <w:rStyle w:val="PlaceholderText"/>
            </w:rPr>
            <w:t>Click here to enter text.</w:t>
          </w:r>
        </w:p>
      </w:docPartBody>
    </w:docPart>
    <w:docPart>
      <w:docPartPr>
        <w:name w:val="F1653FC4A2D1434AAA5D31C068924F73"/>
        <w:category>
          <w:name w:val="General"/>
          <w:gallery w:val="placeholder"/>
        </w:category>
        <w:types>
          <w:type w:val="bbPlcHdr"/>
        </w:types>
        <w:behaviors>
          <w:behavior w:val="content"/>
        </w:behaviors>
        <w:guid w:val="{65755788-B5A0-46A7-A84A-47E53DE36242}"/>
      </w:docPartPr>
      <w:docPartBody>
        <w:p w:rsidR="008651CD" w:rsidRDefault="000A5ACF" w:rsidP="000A5ACF">
          <w:pPr>
            <w:pStyle w:val="F1653FC4A2D1434AAA5D31C068924F73"/>
          </w:pPr>
          <w:r w:rsidRPr="00EE5E39">
            <w:rPr>
              <w:rStyle w:val="PlaceholderText"/>
            </w:rPr>
            <w:t>Click here to enter text.</w:t>
          </w:r>
        </w:p>
      </w:docPartBody>
    </w:docPart>
    <w:docPart>
      <w:docPartPr>
        <w:name w:val="1D904FE152C845F1826BD239F5A3C3EA"/>
        <w:category>
          <w:name w:val="General"/>
          <w:gallery w:val="placeholder"/>
        </w:category>
        <w:types>
          <w:type w:val="bbPlcHdr"/>
        </w:types>
        <w:behaviors>
          <w:behavior w:val="content"/>
        </w:behaviors>
        <w:guid w:val="{71FBE12A-1451-4099-B07D-57347ACFF9ED}"/>
      </w:docPartPr>
      <w:docPartBody>
        <w:p w:rsidR="008651CD" w:rsidRDefault="000A5ACF" w:rsidP="000A5ACF">
          <w:pPr>
            <w:pStyle w:val="1D904FE152C845F1826BD239F5A3C3EA"/>
          </w:pPr>
          <w:r w:rsidRPr="00EE5E39">
            <w:rPr>
              <w:rStyle w:val="PlaceholderText"/>
            </w:rPr>
            <w:t>Click here to enter text.</w:t>
          </w:r>
        </w:p>
      </w:docPartBody>
    </w:docPart>
    <w:docPart>
      <w:docPartPr>
        <w:name w:val="79BD11EADA8B45EAA2669A721B92FEE5"/>
        <w:category>
          <w:name w:val="General"/>
          <w:gallery w:val="placeholder"/>
        </w:category>
        <w:types>
          <w:type w:val="bbPlcHdr"/>
        </w:types>
        <w:behaviors>
          <w:behavior w:val="content"/>
        </w:behaviors>
        <w:guid w:val="{D8C00BFC-0F0F-4A74-89A5-356D85E10439}"/>
      </w:docPartPr>
      <w:docPartBody>
        <w:p w:rsidR="008651CD" w:rsidRDefault="000A5ACF" w:rsidP="000A5ACF">
          <w:pPr>
            <w:pStyle w:val="79BD11EADA8B45EAA2669A721B92FEE5"/>
          </w:pPr>
          <w:r w:rsidRPr="00EE5E39">
            <w:rPr>
              <w:rStyle w:val="PlaceholderText"/>
            </w:rPr>
            <w:t>Click here to enter text.</w:t>
          </w:r>
        </w:p>
      </w:docPartBody>
    </w:docPart>
    <w:docPart>
      <w:docPartPr>
        <w:name w:val="B290E6C021F542C784D7F094EE254E18"/>
        <w:category>
          <w:name w:val="General"/>
          <w:gallery w:val="placeholder"/>
        </w:category>
        <w:types>
          <w:type w:val="bbPlcHdr"/>
        </w:types>
        <w:behaviors>
          <w:behavior w:val="content"/>
        </w:behaviors>
        <w:guid w:val="{40133622-5C6C-40C3-AD5D-0ABFB5DE4497}"/>
      </w:docPartPr>
      <w:docPartBody>
        <w:p w:rsidR="008651CD" w:rsidRDefault="000A5ACF" w:rsidP="000A5ACF">
          <w:pPr>
            <w:pStyle w:val="B290E6C021F542C784D7F094EE254E18"/>
          </w:pPr>
          <w:r w:rsidRPr="00123360">
            <w:rPr>
              <w:rStyle w:val="PlaceholderText"/>
            </w:rPr>
            <w:t>Click here to enter text.</w:t>
          </w:r>
        </w:p>
      </w:docPartBody>
    </w:docPart>
    <w:docPart>
      <w:docPartPr>
        <w:name w:val="D5D05D5EF2BD4056B9F72332AB9488A8"/>
        <w:category>
          <w:name w:val="General"/>
          <w:gallery w:val="placeholder"/>
        </w:category>
        <w:types>
          <w:type w:val="bbPlcHdr"/>
        </w:types>
        <w:behaviors>
          <w:behavior w:val="content"/>
        </w:behaviors>
        <w:guid w:val="{879FD807-3F63-471A-B931-76CB1D6D23E2}"/>
      </w:docPartPr>
      <w:docPartBody>
        <w:p w:rsidR="008651CD" w:rsidRDefault="000A5ACF" w:rsidP="000A5ACF">
          <w:pPr>
            <w:pStyle w:val="D5D05D5EF2BD4056B9F72332AB9488A8"/>
          </w:pPr>
          <w:r w:rsidRPr="00EE5E39">
            <w:rPr>
              <w:rStyle w:val="PlaceholderText"/>
            </w:rPr>
            <w:t>Click here to enter text.</w:t>
          </w:r>
        </w:p>
      </w:docPartBody>
    </w:docPart>
    <w:docPart>
      <w:docPartPr>
        <w:name w:val="D681C5D935B648F58BCA5571FB27B413"/>
        <w:category>
          <w:name w:val="General"/>
          <w:gallery w:val="placeholder"/>
        </w:category>
        <w:types>
          <w:type w:val="bbPlcHdr"/>
        </w:types>
        <w:behaviors>
          <w:behavior w:val="content"/>
        </w:behaviors>
        <w:guid w:val="{F9D71ABA-82E8-4869-98E4-FAA9D95F662E}"/>
      </w:docPartPr>
      <w:docPartBody>
        <w:p w:rsidR="008651CD" w:rsidRDefault="000A5ACF" w:rsidP="000A5ACF">
          <w:pPr>
            <w:pStyle w:val="D681C5D935B648F58BCA5571FB27B413"/>
          </w:pPr>
          <w:r w:rsidRPr="00EE5E39">
            <w:rPr>
              <w:rStyle w:val="PlaceholderText"/>
            </w:rPr>
            <w:t>Click here to enter text.</w:t>
          </w:r>
        </w:p>
      </w:docPartBody>
    </w:docPart>
    <w:docPart>
      <w:docPartPr>
        <w:name w:val="C447AB43A6184DEFA3B79180DDF00B7C"/>
        <w:category>
          <w:name w:val="General"/>
          <w:gallery w:val="placeholder"/>
        </w:category>
        <w:types>
          <w:type w:val="bbPlcHdr"/>
        </w:types>
        <w:behaviors>
          <w:behavior w:val="content"/>
        </w:behaviors>
        <w:guid w:val="{E09A4CEE-9249-4EFE-9B1B-50E33F734358}"/>
      </w:docPartPr>
      <w:docPartBody>
        <w:p w:rsidR="008651CD" w:rsidRDefault="000A5ACF" w:rsidP="000A5ACF">
          <w:pPr>
            <w:pStyle w:val="C447AB43A6184DEFA3B79180DDF00B7C"/>
          </w:pPr>
          <w:r w:rsidRPr="00EE5E39">
            <w:rPr>
              <w:rStyle w:val="PlaceholderText"/>
            </w:rPr>
            <w:t>Click here to enter text.</w:t>
          </w:r>
        </w:p>
      </w:docPartBody>
    </w:docPart>
    <w:docPart>
      <w:docPartPr>
        <w:name w:val="E91AFA1C0EC64F44AFD38EEA32C47D1A"/>
        <w:category>
          <w:name w:val="General"/>
          <w:gallery w:val="placeholder"/>
        </w:category>
        <w:types>
          <w:type w:val="bbPlcHdr"/>
        </w:types>
        <w:behaviors>
          <w:behavior w:val="content"/>
        </w:behaviors>
        <w:guid w:val="{55B4E1C4-F2D4-4E68-81A6-A99BE96ECC12}"/>
      </w:docPartPr>
      <w:docPartBody>
        <w:p w:rsidR="008651CD" w:rsidRDefault="000A5ACF" w:rsidP="000A5ACF">
          <w:pPr>
            <w:pStyle w:val="E91AFA1C0EC64F44AFD38EEA32C47D1A"/>
          </w:pPr>
          <w:r w:rsidRPr="00123360">
            <w:rPr>
              <w:rStyle w:val="PlaceholderText"/>
            </w:rPr>
            <w:t>Click here to enter text.</w:t>
          </w:r>
        </w:p>
      </w:docPartBody>
    </w:docPart>
    <w:docPart>
      <w:docPartPr>
        <w:name w:val="E4E4F1340538423C8064F5DCFDE7F25A"/>
        <w:category>
          <w:name w:val="General"/>
          <w:gallery w:val="placeholder"/>
        </w:category>
        <w:types>
          <w:type w:val="bbPlcHdr"/>
        </w:types>
        <w:behaviors>
          <w:behavior w:val="content"/>
        </w:behaviors>
        <w:guid w:val="{FAA7C0D4-6A83-4FB5-829C-86398744FEBC}"/>
      </w:docPartPr>
      <w:docPartBody>
        <w:p w:rsidR="008651CD" w:rsidRDefault="000A5ACF" w:rsidP="000A5ACF">
          <w:pPr>
            <w:pStyle w:val="E4E4F1340538423C8064F5DCFDE7F25A"/>
          </w:pPr>
          <w:r w:rsidRPr="00123360">
            <w:rPr>
              <w:rStyle w:val="PlaceholderText"/>
            </w:rPr>
            <w:t>Click here to enter text.</w:t>
          </w:r>
        </w:p>
      </w:docPartBody>
    </w:docPart>
    <w:docPart>
      <w:docPartPr>
        <w:name w:val="27D40E60757042EA9B8075B0D4F3F0A3"/>
        <w:category>
          <w:name w:val="General"/>
          <w:gallery w:val="placeholder"/>
        </w:category>
        <w:types>
          <w:type w:val="bbPlcHdr"/>
        </w:types>
        <w:behaviors>
          <w:behavior w:val="content"/>
        </w:behaviors>
        <w:guid w:val="{DAF23C48-616C-47DF-AD74-D8029380BAEB}"/>
      </w:docPartPr>
      <w:docPartBody>
        <w:p w:rsidR="008651CD" w:rsidRDefault="000A5ACF" w:rsidP="000A5ACF">
          <w:pPr>
            <w:pStyle w:val="27D40E60757042EA9B8075B0D4F3F0A3"/>
          </w:pPr>
          <w:r w:rsidRPr="00EE5E39">
            <w:rPr>
              <w:rStyle w:val="PlaceholderText"/>
            </w:rPr>
            <w:t>Click here to enter text.</w:t>
          </w:r>
        </w:p>
      </w:docPartBody>
    </w:docPart>
    <w:docPart>
      <w:docPartPr>
        <w:name w:val="EAA8092A045842ED814A16A602F1E144"/>
        <w:category>
          <w:name w:val="General"/>
          <w:gallery w:val="placeholder"/>
        </w:category>
        <w:types>
          <w:type w:val="bbPlcHdr"/>
        </w:types>
        <w:behaviors>
          <w:behavior w:val="content"/>
        </w:behaviors>
        <w:guid w:val="{9EEB7FE5-5B9E-473D-BBD6-CE6EA3A80094}"/>
      </w:docPartPr>
      <w:docPartBody>
        <w:p w:rsidR="008651CD" w:rsidRDefault="000A5ACF" w:rsidP="000A5ACF">
          <w:pPr>
            <w:pStyle w:val="EAA8092A045842ED814A16A602F1E144"/>
          </w:pPr>
          <w:r w:rsidRPr="00EE5E39">
            <w:rPr>
              <w:rStyle w:val="PlaceholderText"/>
            </w:rPr>
            <w:t>Click here to enter text.</w:t>
          </w:r>
        </w:p>
      </w:docPartBody>
    </w:docPart>
    <w:docPart>
      <w:docPartPr>
        <w:name w:val="A656314297424C6487E83B096DE869B2"/>
        <w:category>
          <w:name w:val="General"/>
          <w:gallery w:val="placeholder"/>
        </w:category>
        <w:types>
          <w:type w:val="bbPlcHdr"/>
        </w:types>
        <w:behaviors>
          <w:behavior w:val="content"/>
        </w:behaviors>
        <w:guid w:val="{64FCDC73-78D6-4ED8-8E75-6F602B1F3115}"/>
      </w:docPartPr>
      <w:docPartBody>
        <w:p w:rsidR="008651CD" w:rsidRDefault="000A5ACF" w:rsidP="000A5ACF">
          <w:pPr>
            <w:pStyle w:val="A656314297424C6487E83B096DE869B2"/>
          </w:pPr>
          <w:r w:rsidRPr="00EE5E39">
            <w:rPr>
              <w:rStyle w:val="PlaceholderText"/>
            </w:rPr>
            <w:t>Click here to enter text.</w:t>
          </w:r>
        </w:p>
      </w:docPartBody>
    </w:docPart>
    <w:docPart>
      <w:docPartPr>
        <w:name w:val="335B94A830C14B18AE772D21CE7363A2"/>
        <w:category>
          <w:name w:val="General"/>
          <w:gallery w:val="placeholder"/>
        </w:category>
        <w:types>
          <w:type w:val="bbPlcHdr"/>
        </w:types>
        <w:behaviors>
          <w:behavior w:val="content"/>
        </w:behaviors>
        <w:guid w:val="{258C553C-0970-4E25-81EB-551F93FBBC2C}"/>
      </w:docPartPr>
      <w:docPartBody>
        <w:p w:rsidR="008651CD" w:rsidRDefault="000A5ACF" w:rsidP="000A5ACF">
          <w:pPr>
            <w:pStyle w:val="335B94A830C14B18AE772D21CE7363A2"/>
          </w:pPr>
          <w:r w:rsidRPr="00123360">
            <w:rPr>
              <w:rStyle w:val="PlaceholderText"/>
            </w:rPr>
            <w:t>Click here to enter text.</w:t>
          </w:r>
        </w:p>
      </w:docPartBody>
    </w:docPart>
    <w:docPart>
      <w:docPartPr>
        <w:name w:val="E79E86BD08A64193B0A9987F0928649B"/>
        <w:category>
          <w:name w:val="General"/>
          <w:gallery w:val="placeholder"/>
        </w:category>
        <w:types>
          <w:type w:val="bbPlcHdr"/>
        </w:types>
        <w:behaviors>
          <w:behavior w:val="content"/>
        </w:behaviors>
        <w:guid w:val="{356A8FD5-E152-413A-966A-E2D890168C41}"/>
      </w:docPartPr>
      <w:docPartBody>
        <w:p w:rsidR="008651CD" w:rsidRDefault="000A5ACF" w:rsidP="000A5ACF">
          <w:pPr>
            <w:pStyle w:val="E79E86BD08A64193B0A9987F0928649B"/>
          </w:pPr>
          <w:r w:rsidRPr="00123360">
            <w:rPr>
              <w:rStyle w:val="PlaceholderText"/>
            </w:rPr>
            <w:t>Click here to enter text.</w:t>
          </w:r>
        </w:p>
      </w:docPartBody>
    </w:docPart>
    <w:docPart>
      <w:docPartPr>
        <w:name w:val="FD568CDC6F1340D495C85E8528C80F39"/>
        <w:category>
          <w:name w:val="General"/>
          <w:gallery w:val="placeholder"/>
        </w:category>
        <w:types>
          <w:type w:val="bbPlcHdr"/>
        </w:types>
        <w:behaviors>
          <w:behavior w:val="content"/>
        </w:behaviors>
        <w:guid w:val="{1BEB0C5B-1212-4008-9C96-A86D08ED67D8}"/>
      </w:docPartPr>
      <w:docPartBody>
        <w:p w:rsidR="008651CD" w:rsidRDefault="000A5ACF" w:rsidP="000A5ACF">
          <w:pPr>
            <w:pStyle w:val="FD568CDC6F1340D495C85E8528C80F39"/>
          </w:pPr>
          <w:r w:rsidRPr="00EE5E39">
            <w:rPr>
              <w:rStyle w:val="PlaceholderText"/>
            </w:rPr>
            <w:t>Click here to enter text.</w:t>
          </w:r>
        </w:p>
      </w:docPartBody>
    </w:docPart>
    <w:docPart>
      <w:docPartPr>
        <w:name w:val="C95370FD37E04A61943572750C6B9F11"/>
        <w:category>
          <w:name w:val="General"/>
          <w:gallery w:val="placeholder"/>
        </w:category>
        <w:types>
          <w:type w:val="bbPlcHdr"/>
        </w:types>
        <w:behaviors>
          <w:behavior w:val="content"/>
        </w:behaviors>
        <w:guid w:val="{E3AF5CFA-16EB-4E31-BB9A-40055D469129}"/>
      </w:docPartPr>
      <w:docPartBody>
        <w:p w:rsidR="008651CD" w:rsidRDefault="000A5ACF" w:rsidP="000A5ACF">
          <w:pPr>
            <w:pStyle w:val="C95370FD37E04A61943572750C6B9F11"/>
          </w:pPr>
          <w:r w:rsidRPr="00EE5E39">
            <w:rPr>
              <w:rStyle w:val="PlaceholderText"/>
            </w:rPr>
            <w:t>Click here to enter text.</w:t>
          </w:r>
        </w:p>
      </w:docPartBody>
    </w:docPart>
    <w:docPart>
      <w:docPartPr>
        <w:name w:val="A37495D32E0948A09ED9088CFF6B46A7"/>
        <w:category>
          <w:name w:val="General"/>
          <w:gallery w:val="placeholder"/>
        </w:category>
        <w:types>
          <w:type w:val="bbPlcHdr"/>
        </w:types>
        <w:behaviors>
          <w:behavior w:val="content"/>
        </w:behaviors>
        <w:guid w:val="{D351CF78-5BAC-4734-8122-CB731B087E0D}"/>
      </w:docPartPr>
      <w:docPartBody>
        <w:p w:rsidR="008651CD" w:rsidRDefault="000A5ACF" w:rsidP="000A5ACF">
          <w:pPr>
            <w:pStyle w:val="A37495D32E0948A09ED9088CFF6B46A7"/>
          </w:pPr>
          <w:r w:rsidRPr="00EE5E39">
            <w:rPr>
              <w:rStyle w:val="PlaceholderText"/>
            </w:rPr>
            <w:t>Click here to enter text.</w:t>
          </w:r>
        </w:p>
      </w:docPartBody>
    </w:docPart>
    <w:docPart>
      <w:docPartPr>
        <w:name w:val="BEBBDEA04A684630813F0C018375AB38"/>
        <w:category>
          <w:name w:val="General"/>
          <w:gallery w:val="placeholder"/>
        </w:category>
        <w:types>
          <w:type w:val="bbPlcHdr"/>
        </w:types>
        <w:behaviors>
          <w:behavior w:val="content"/>
        </w:behaviors>
        <w:guid w:val="{FE2F0DF0-14AA-4C13-B48F-6DB3ED534A60}"/>
      </w:docPartPr>
      <w:docPartBody>
        <w:p w:rsidR="008651CD" w:rsidRDefault="000A5ACF" w:rsidP="000A5ACF">
          <w:pPr>
            <w:pStyle w:val="BEBBDEA04A684630813F0C018375AB38"/>
          </w:pPr>
          <w:r w:rsidRPr="00123360">
            <w:rPr>
              <w:rStyle w:val="PlaceholderText"/>
            </w:rPr>
            <w:t>Click here to enter text.</w:t>
          </w:r>
        </w:p>
      </w:docPartBody>
    </w:docPart>
    <w:docPart>
      <w:docPartPr>
        <w:name w:val="E68EC393738746C792F470C724BFA284"/>
        <w:category>
          <w:name w:val="General"/>
          <w:gallery w:val="placeholder"/>
        </w:category>
        <w:types>
          <w:type w:val="bbPlcHdr"/>
        </w:types>
        <w:behaviors>
          <w:behavior w:val="content"/>
        </w:behaviors>
        <w:guid w:val="{66D9FF5F-0315-48BF-9394-6BFE3BCBD8F4}"/>
      </w:docPartPr>
      <w:docPartBody>
        <w:p w:rsidR="008651CD" w:rsidRDefault="000A5ACF" w:rsidP="000A5ACF">
          <w:pPr>
            <w:pStyle w:val="E68EC393738746C792F470C724BFA284"/>
          </w:pPr>
          <w:r w:rsidRPr="00123360">
            <w:rPr>
              <w:rStyle w:val="PlaceholderText"/>
            </w:rPr>
            <w:t>Click here to enter text.</w:t>
          </w:r>
        </w:p>
      </w:docPartBody>
    </w:docPart>
    <w:docPart>
      <w:docPartPr>
        <w:name w:val="DCB005C74A5E4680AB352CBCE5342432"/>
        <w:category>
          <w:name w:val="General"/>
          <w:gallery w:val="placeholder"/>
        </w:category>
        <w:types>
          <w:type w:val="bbPlcHdr"/>
        </w:types>
        <w:behaviors>
          <w:behavior w:val="content"/>
        </w:behaviors>
        <w:guid w:val="{D1E5AD0A-92DB-479F-88F5-EC7CF6853122}"/>
      </w:docPartPr>
      <w:docPartBody>
        <w:p w:rsidR="008651CD" w:rsidRDefault="000A5ACF" w:rsidP="000A5ACF">
          <w:pPr>
            <w:pStyle w:val="DCB005C74A5E4680AB352CBCE5342432"/>
          </w:pPr>
          <w:r w:rsidRPr="00EE5E39">
            <w:rPr>
              <w:rStyle w:val="PlaceholderText"/>
            </w:rPr>
            <w:t>Click here to enter text.</w:t>
          </w:r>
        </w:p>
      </w:docPartBody>
    </w:docPart>
    <w:docPart>
      <w:docPartPr>
        <w:name w:val="5246B84E49504906BD8580E5F0E4172C"/>
        <w:category>
          <w:name w:val="General"/>
          <w:gallery w:val="placeholder"/>
        </w:category>
        <w:types>
          <w:type w:val="bbPlcHdr"/>
        </w:types>
        <w:behaviors>
          <w:behavior w:val="content"/>
        </w:behaviors>
        <w:guid w:val="{2EB90683-ED32-4E4F-9409-A1AFCE6AFE03}"/>
      </w:docPartPr>
      <w:docPartBody>
        <w:p w:rsidR="008651CD" w:rsidRDefault="000A5ACF" w:rsidP="000A5ACF">
          <w:pPr>
            <w:pStyle w:val="5246B84E49504906BD8580E5F0E4172C"/>
          </w:pPr>
          <w:r w:rsidRPr="00EE5E39">
            <w:rPr>
              <w:rStyle w:val="PlaceholderText"/>
            </w:rPr>
            <w:t>Click here to enter text.</w:t>
          </w:r>
        </w:p>
      </w:docPartBody>
    </w:docPart>
    <w:docPart>
      <w:docPartPr>
        <w:name w:val="B5AB688DEFAB49C6B7DFE099971C1939"/>
        <w:category>
          <w:name w:val="General"/>
          <w:gallery w:val="placeholder"/>
        </w:category>
        <w:types>
          <w:type w:val="bbPlcHdr"/>
        </w:types>
        <w:behaviors>
          <w:behavior w:val="content"/>
        </w:behaviors>
        <w:guid w:val="{F8545E65-0D05-4077-9B05-A1478C7E344E}"/>
      </w:docPartPr>
      <w:docPartBody>
        <w:p w:rsidR="008651CD" w:rsidRDefault="000A5ACF" w:rsidP="000A5ACF">
          <w:pPr>
            <w:pStyle w:val="B5AB688DEFAB49C6B7DFE099971C1939"/>
          </w:pPr>
          <w:r w:rsidRPr="00EE5E39">
            <w:rPr>
              <w:rStyle w:val="PlaceholderText"/>
            </w:rPr>
            <w:t>Click here to enter text.</w:t>
          </w:r>
        </w:p>
      </w:docPartBody>
    </w:docPart>
    <w:docPart>
      <w:docPartPr>
        <w:name w:val="0381E954A7224CFD91234C259C8F3AB7"/>
        <w:category>
          <w:name w:val="General"/>
          <w:gallery w:val="placeholder"/>
        </w:category>
        <w:types>
          <w:type w:val="bbPlcHdr"/>
        </w:types>
        <w:behaviors>
          <w:behavior w:val="content"/>
        </w:behaviors>
        <w:guid w:val="{8388AEC1-2CE1-4C99-9580-71C0E55B48D1}"/>
      </w:docPartPr>
      <w:docPartBody>
        <w:p w:rsidR="008651CD" w:rsidRDefault="000A5ACF" w:rsidP="000A5ACF">
          <w:pPr>
            <w:pStyle w:val="0381E954A7224CFD91234C259C8F3AB7"/>
          </w:pPr>
          <w:r w:rsidRPr="00123360">
            <w:rPr>
              <w:rStyle w:val="PlaceholderText"/>
            </w:rPr>
            <w:t>Click here to enter text.</w:t>
          </w:r>
        </w:p>
      </w:docPartBody>
    </w:docPart>
    <w:docPart>
      <w:docPartPr>
        <w:name w:val="12AE162B63B740FA94DACB83127F5E32"/>
        <w:category>
          <w:name w:val="General"/>
          <w:gallery w:val="placeholder"/>
        </w:category>
        <w:types>
          <w:type w:val="bbPlcHdr"/>
        </w:types>
        <w:behaviors>
          <w:behavior w:val="content"/>
        </w:behaviors>
        <w:guid w:val="{29A769AD-33E5-4096-BFE7-F5139EAE246D}"/>
      </w:docPartPr>
      <w:docPartBody>
        <w:p w:rsidR="008651CD" w:rsidRDefault="000A5ACF" w:rsidP="000A5ACF">
          <w:pPr>
            <w:pStyle w:val="12AE162B63B740FA94DACB83127F5E32"/>
          </w:pPr>
          <w:r w:rsidRPr="00123360">
            <w:rPr>
              <w:rStyle w:val="PlaceholderText"/>
            </w:rPr>
            <w:t>Click here to enter text.</w:t>
          </w:r>
        </w:p>
      </w:docPartBody>
    </w:docPart>
    <w:docPart>
      <w:docPartPr>
        <w:name w:val="B1B641C9F1C04E78B855B8D9155EFA52"/>
        <w:category>
          <w:name w:val="General"/>
          <w:gallery w:val="placeholder"/>
        </w:category>
        <w:types>
          <w:type w:val="bbPlcHdr"/>
        </w:types>
        <w:behaviors>
          <w:behavior w:val="content"/>
        </w:behaviors>
        <w:guid w:val="{E6806BBE-0441-4FFF-95DA-4E95A4D0B07B}"/>
      </w:docPartPr>
      <w:docPartBody>
        <w:p w:rsidR="008651CD" w:rsidRDefault="000A5ACF" w:rsidP="000A5ACF">
          <w:pPr>
            <w:pStyle w:val="B1B641C9F1C04E78B855B8D9155EFA52"/>
          </w:pPr>
          <w:r w:rsidRPr="00EE5E39">
            <w:rPr>
              <w:rStyle w:val="PlaceholderText"/>
            </w:rPr>
            <w:t>Click here to enter text.</w:t>
          </w:r>
        </w:p>
      </w:docPartBody>
    </w:docPart>
    <w:docPart>
      <w:docPartPr>
        <w:name w:val="EE979DB0D2C94481B05210B1EA144E43"/>
        <w:category>
          <w:name w:val="General"/>
          <w:gallery w:val="placeholder"/>
        </w:category>
        <w:types>
          <w:type w:val="bbPlcHdr"/>
        </w:types>
        <w:behaviors>
          <w:behavior w:val="content"/>
        </w:behaviors>
        <w:guid w:val="{E323999B-D08F-4E0D-896F-454146C28D42}"/>
      </w:docPartPr>
      <w:docPartBody>
        <w:p w:rsidR="008651CD" w:rsidRDefault="000A5ACF" w:rsidP="000A5ACF">
          <w:pPr>
            <w:pStyle w:val="EE979DB0D2C94481B05210B1EA144E43"/>
          </w:pPr>
          <w:r w:rsidRPr="00EE5E39">
            <w:rPr>
              <w:rStyle w:val="PlaceholderText"/>
            </w:rPr>
            <w:t>Click here to enter text.</w:t>
          </w:r>
        </w:p>
      </w:docPartBody>
    </w:docPart>
    <w:docPart>
      <w:docPartPr>
        <w:name w:val="D4E056EBAB114309B9CB351D5D33F442"/>
        <w:category>
          <w:name w:val="General"/>
          <w:gallery w:val="placeholder"/>
        </w:category>
        <w:types>
          <w:type w:val="bbPlcHdr"/>
        </w:types>
        <w:behaviors>
          <w:behavior w:val="content"/>
        </w:behaviors>
        <w:guid w:val="{7303AEBE-5E81-46AA-9F6B-5C98629FF9BC}"/>
      </w:docPartPr>
      <w:docPartBody>
        <w:p w:rsidR="008651CD" w:rsidRDefault="000A5ACF" w:rsidP="000A5ACF">
          <w:pPr>
            <w:pStyle w:val="D4E056EBAB114309B9CB351D5D33F442"/>
          </w:pPr>
          <w:r w:rsidRPr="00EE5E39">
            <w:rPr>
              <w:rStyle w:val="PlaceholderText"/>
            </w:rPr>
            <w:t>Click here to enter text.</w:t>
          </w:r>
        </w:p>
      </w:docPartBody>
    </w:docPart>
    <w:docPart>
      <w:docPartPr>
        <w:name w:val="8F01DAC5D7434851A0DD0B91442E18CE"/>
        <w:category>
          <w:name w:val="General"/>
          <w:gallery w:val="placeholder"/>
        </w:category>
        <w:types>
          <w:type w:val="bbPlcHdr"/>
        </w:types>
        <w:behaviors>
          <w:behavior w:val="content"/>
        </w:behaviors>
        <w:guid w:val="{F9287747-7279-4B0A-B73A-88D168E582FE}"/>
      </w:docPartPr>
      <w:docPartBody>
        <w:p w:rsidR="008651CD" w:rsidRDefault="000A5ACF" w:rsidP="000A5ACF">
          <w:pPr>
            <w:pStyle w:val="8F01DAC5D7434851A0DD0B91442E18CE"/>
          </w:pPr>
          <w:r w:rsidRPr="00EE5E39">
            <w:rPr>
              <w:rStyle w:val="PlaceholderText"/>
            </w:rPr>
            <w:t>Click here to enter text.</w:t>
          </w:r>
        </w:p>
      </w:docPartBody>
    </w:docPart>
    <w:docPart>
      <w:docPartPr>
        <w:name w:val="7A60081595B04AD9809C2FE2CA151B28"/>
        <w:category>
          <w:name w:val="General"/>
          <w:gallery w:val="placeholder"/>
        </w:category>
        <w:types>
          <w:type w:val="bbPlcHdr"/>
        </w:types>
        <w:behaviors>
          <w:behavior w:val="content"/>
        </w:behaviors>
        <w:guid w:val="{9848826A-1013-48CF-9748-F38CCE7C516B}"/>
      </w:docPartPr>
      <w:docPartBody>
        <w:p w:rsidR="008651CD" w:rsidRDefault="000A5ACF" w:rsidP="000A5ACF">
          <w:pPr>
            <w:pStyle w:val="7A60081595B04AD9809C2FE2CA151B28"/>
          </w:pPr>
          <w:r w:rsidRPr="00123360">
            <w:rPr>
              <w:rStyle w:val="PlaceholderText"/>
            </w:rPr>
            <w:t>Click here to enter text.</w:t>
          </w:r>
        </w:p>
      </w:docPartBody>
    </w:docPart>
    <w:docPart>
      <w:docPartPr>
        <w:name w:val="F30E1F3D9CD2417F837C778487E23EDD"/>
        <w:category>
          <w:name w:val="General"/>
          <w:gallery w:val="placeholder"/>
        </w:category>
        <w:types>
          <w:type w:val="bbPlcHdr"/>
        </w:types>
        <w:behaviors>
          <w:behavior w:val="content"/>
        </w:behaviors>
        <w:guid w:val="{0DA1ECB4-646D-4787-B60C-C434EE150DAB}"/>
      </w:docPartPr>
      <w:docPartBody>
        <w:p w:rsidR="008651CD" w:rsidRDefault="000A5ACF" w:rsidP="000A5ACF">
          <w:pPr>
            <w:pStyle w:val="F30E1F3D9CD2417F837C778487E23EDD"/>
          </w:pPr>
          <w:r w:rsidRPr="00123360">
            <w:rPr>
              <w:rStyle w:val="PlaceholderText"/>
            </w:rPr>
            <w:t>Click here to enter text.</w:t>
          </w:r>
        </w:p>
      </w:docPartBody>
    </w:docPart>
    <w:docPart>
      <w:docPartPr>
        <w:name w:val="9617380ED46644AA9DC3C901127BE096"/>
        <w:category>
          <w:name w:val="General"/>
          <w:gallery w:val="placeholder"/>
        </w:category>
        <w:types>
          <w:type w:val="bbPlcHdr"/>
        </w:types>
        <w:behaviors>
          <w:behavior w:val="content"/>
        </w:behaviors>
        <w:guid w:val="{1A731053-2CA7-4CD2-B940-067503009BAB}"/>
      </w:docPartPr>
      <w:docPartBody>
        <w:p w:rsidR="008651CD" w:rsidRDefault="000A5ACF" w:rsidP="000A5ACF">
          <w:pPr>
            <w:pStyle w:val="9617380ED46644AA9DC3C901127BE096"/>
          </w:pPr>
          <w:r w:rsidRPr="00EE5E39">
            <w:rPr>
              <w:rStyle w:val="PlaceholderText"/>
            </w:rPr>
            <w:t>Click here to enter text.</w:t>
          </w:r>
        </w:p>
      </w:docPartBody>
    </w:docPart>
    <w:docPart>
      <w:docPartPr>
        <w:name w:val="6B8B90E7255642B280F3ACEA025585EF"/>
        <w:category>
          <w:name w:val="General"/>
          <w:gallery w:val="placeholder"/>
        </w:category>
        <w:types>
          <w:type w:val="bbPlcHdr"/>
        </w:types>
        <w:behaviors>
          <w:behavior w:val="content"/>
        </w:behaviors>
        <w:guid w:val="{0991C972-0AE2-41D1-94A5-8EE603E993D1}"/>
      </w:docPartPr>
      <w:docPartBody>
        <w:p w:rsidR="008651CD" w:rsidRDefault="000A5ACF" w:rsidP="000A5ACF">
          <w:pPr>
            <w:pStyle w:val="6B8B90E7255642B280F3ACEA025585EF"/>
          </w:pPr>
          <w:r w:rsidRPr="00EE5E39">
            <w:rPr>
              <w:rStyle w:val="PlaceholderText"/>
            </w:rPr>
            <w:t>Click here to enter text.</w:t>
          </w:r>
        </w:p>
      </w:docPartBody>
    </w:docPart>
    <w:docPart>
      <w:docPartPr>
        <w:name w:val="D95AA5A7073949E0A9CD13A50F456D30"/>
        <w:category>
          <w:name w:val="General"/>
          <w:gallery w:val="placeholder"/>
        </w:category>
        <w:types>
          <w:type w:val="bbPlcHdr"/>
        </w:types>
        <w:behaviors>
          <w:behavior w:val="content"/>
        </w:behaviors>
        <w:guid w:val="{A2043D82-C3F7-4C06-A2A1-71C4F1BF8C19}"/>
      </w:docPartPr>
      <w:docPartBody>
        <w:p w:rsidR="008651CD" w:rsidRDefault="000A5ACF" w:rsidP="000A5ACF">
          <w:pPr>
            <w:pStyle w:val="D95AA5A7073949E0A9CD13A50F456D30"/>
          </w:pPr>
          <w:r w:rsidRPr="00EE5E39">
            <w:rPr>
              <w:rStyle w:val="PlaceholderText"/>
            </w:rPr>
            <w:t>Click here to enter text.</w:t>
          </w:r>
        </w:p>
      </w:docPartBody>
    </w:docPart>
    <w:docPart>
      <w:docPartPr>
        <w:name w:val="3C10EF9D05AC42B8BE8622668BECF895"/>
        <w:category>
          <w:name w:val="General"/>
          <w:gallery w:val="placeholder"/>
        </w:category>
        <w:types>
          <w:type w:val="bbPlcHdr"/>
        </w:types>
        <w:behaviors>
          <w:behavior w:val="content"/>
        </w:behaviors>
        <w:guid w:val="{A1658A71-8954-4919-8149-40292CA28637}"/>
      </w:docPartPr>
      <w:docPartBody>
        <w:p w:rsidR="008651CD" w:rsidRDefault="000A5ACF" w:rsidP="000A5ACF">
          <w:pPr>
            <w:pStyle w:val="3C10EF9D05AC42B8BE8622668BECF895"/>
          </w:pPr>
          <w:r w:rsidRPr="00EE5E39">
            <w:rPr>
              <w:rStyle w:val="PlaceholderText"/>
            </w:rPr>
            <w:t>Click here to enter text.</w:t>
          </w:r>
        </w:p>
      </w:docPartBody>
    </w:docPart>
    <w:docPart>
      <w:docPartPr>
        <w:name w:val="6EC3DC96FD1244EE82DF4C62F997937E"/>
        <w:category>
          <w:name w:val="General"/>
          <w:gallery w:val="placeholder"/>
        </w:category>
        <w:types>
          <w:type w:val="bbPlcHdr"/>
        </w:types>
        <w:behaviors>
          <w:behavior w:val="content"/>
        </w:behaviors>
        <w:guid w:val="{F8495958-A743-4594-A18F-954F452C331D}"/>
      </w:docPartPr>
      <w:docPartBody>
        <w:p w:rsidR="008651CD" w:rsidRDefault="000A5ACF" w:rsidP="000A5ACF">
          <w:pPr>
            <w:pStyle w:val="6EC3DC96FD1244EE82DF4C62F997937E"/>
          </w:pPr>
          <w:r w:rsidRPr="00EE5E39">
            <w:rPr>
              <w:rStyle w:val="PlaceholderText"/>
            </w:rPr>
            <w:t>Click here to enter text.</w:t>
          </w:r>
        </w:p>
      </w:docPartBody>
    </w:docPart>
    <w:docPart>
      <w:docPartPr>
        <w:name w:val="8A74039AB4B4441C8B9BD15C96D53149"/>
        <w:category>
          <w:name w:val="General"/>
          <w:gallery w:val="placeholder"/>
        </w:category>
        <w:types>
          <w:type w:val="bbPlcHdr"/>
        </w:types>
        <w:behaviors>
          <w:behavior w:val="content"/>
        </w:behaviors>
        <w:guid w:val="{E3B82A61-9EB8-467E-911C-0A12B2DE47C8}"/>
      </w:docPartPr>
      <w:docPartBody>
        <w:p w:rsidR="008651CD" w:rsidRDefault="000A5ACF" w:rsidP="000A5ACF">
          <w:pPr>
            <w:pStyle w:val="8A74039AB4B4441C8B9BD15C96D53149"/>
          </w:pPr>
          <w:r w:rsidRPr="00EE5E39">
            <w:rPr>
              <w:rStyle w:val="PlaceholderText"/>
            </w:rPr>
            <w:t>Click here to enter text.</w:t>
          </w:r>
        </w:p>
      </w:docPartBody>
    </w:docPart>
    <w:docPart>
      <w:docPartPr>
        <w:name w:val="C77D54BE439F4B09ADC7F20834C17B08"/>
        <w:category>
          <w:name w:val="General"/>
          <w:gallery w:val="placeholder"/>
        </w:category>
        <w:types>
          <w:type w:val="bbPlcHdr"/>
        </w:types>
        <w:behaviors>
          <w:behavior w:val="content"/>
        </w:behaviors>
        <w:guid w:val="{E7D8455C-ECB9-4228-AD1A-08EE3C71DA1E}"/>
      </w:docPartPr>
      <w:docPartBody>
        <w:p w:rsidR="008651CD" w:rsidRDefault="000A5ACF" w:rsidP="000A5ACF">
          <w:pPr>
            <w:pStyle w:val="C77D54BE439F4B09ADC7F20834C17B08"/>
          </w:pPr>
          <w:r w:rsidRPr="00123360">
            <w:rPr>
              <w:rStyle w:val="PlaceholderText"/>
            </w:rPr>
            <w:t>Click here to enter text.</w:t>
          </w:r>
        </w:p>
      </w:docPartBody>
    </w:docPart>
    <w:docPart>
      <w:docPartPr>
        <w:name w:val="A2B0154557A3435F861E980322E8ED28"/>
        <w:category>
          <w:name w:val="General"/>
          <w:gallery w:val="placeholder"/>
        </w:category>
        <w:types>
          <w:type w:val="bbPlcHdr"/>
        </w:types>
        <w:behaviors>
          <w:behavior w:val="content"/>
        </w:behaviors>
        <w:guid w:val="{1850FAC7-4D5A-4990-879D-CA13AAC1F7A0}"/>
      </w:docPartPr>
      <w:docPartBody>
        <w:p w:rsidR="008651CD" w:rsidRDefault="000A5ACF" w:rsidP="000A5ACF">
          <w:pPr>
            <w:pStyle w:val="A2B0154557A3435F861E980322E8ED28"/>
          </w:pPr>
          <w:r w:rsidRPr="00EE5E39">
            <w:rPr>
              <w:rStyle w:val="PlaceholderText"/>
            </w:rPr>
            <w:t>Click here to enter text.</w:t>
          </w:r>
        </w:p>
      </w:docPartBody>
    </w:docPart>
    <w:docPart>
      <w:docPartPr>
        <w:name w:val="5AC6297A8F5747E4AF0288EAD94E0CB9"/>
        <w:category>
          <w:name w:val="General"/>
          <w:gallery w:val="placeholder"/>
        </w:category>
        <w:types>
          <w:type w:val="bbPlcHdr"/>
        </w:types>
        <w:behaviors>
          <w:behavior w:val="content"/>
        </w:behaviors>
        <w:guid w:val="{0AEE6E75-8499-42F5-8E5C-01B3EF67FD97}"/>
      </w:docPartPr>
      <w:docPartBody>
        <w:p w:rsidR="008651CD" w:rsidRDefault="000A5ACF" w:rsidP="000A5ACF">
          <w:pPr>
            <w:pStyle w:val="5AC6297A8F5747E4AF0288EAD94E0CB9"/>
          </w:pPr>
          <w:r w:rsidRPr="00EE5E39">
            <w:rPr>
              <w:rStyle w:val="PlaceholderText"/>
            </w:rPr>
            <w:t>Click here to enter text.</w:t>
          </w:r>
        </w:p>
      </w:docPartBody>
    </w:docPart>
    <w:docPart>
      <w:docPartPr>
        <w:name w:val="61564F4A212E41DD837AA66A8A923776"/>
        <w:category>
          <w:name w:val="General"/>
          <w:gallery w:val="placeholder"/>
        </w:category>
        <w:types>
          <w:type w:val="bbPlcHdr"/>
        </w:types>
        <w:behaviors>
          <w:behavior w:val="content"/>
        </w:behaviors>
        <w:guid w:val="{9B6359B4-BAED-4191-947C-8A531877B5F8}"/>
      </w:docPartPr>
      <w:docPartBody>
        <w:p w:rsidR="008651CD" w:rsidRDefault="000A5ACF" w:rsidP="000A5ACF">
          <w:pPr>
            <w:pStyle w:val="61564F4A212E41DD837AA66A8A923776"/>
          </w:pPr>
          <w:r w:rsidRPr="00EE5E39">
            <w:rPr>
              <w:rStyle w:val="PlaceholderText"/>
            </w:rPr>
            <w:t>Click here to enter text.</w:t>
          </w:r>
        </w:p>
      </w:docPartBody>
    </w:docPart>
    <w:docPart>
      <w:docPartPr>
        <w:name w:val="898C08C9369E405DA0D07C84D0886D70"/>
        <w:category>
          <w:name w:val="General"/>
          <w:gallery w:val="placeholder"/>
        </w:category>
        <w:types>
          <w:type w:val="bbPlcHdr"/>
        </w:types>
        <w:behaviors>
          <w:behavior w:val="content"/>
        </w:behaviors>
        <w:guid w:val="{613174DE-DBF8-4E50-9555-8DA7F881EFA0}"/>
      </w:docPartPr>
      <w:docPartBody>
        <w:p w:rsidR="008651CD" w:rsidRDefault="000A5ACF" w:rsidP="000A5ACF">
          <w:pPr>
            <w:pStyle w:val="898C08C9369E405DA0D07C84D0886D70"/>
          </w:pPr>
          <w:r w:rsidRPr="00123360">
            <w:rPr>
              <w:rStyle w:val="PlaceholderText"/>
            </w:rPr>
            <w:t>Click here to enter text.</w:t>
          </w:r>
        </w:p>
      </w:docPartBody>
    </w:docPart>
    <w:docPart>
      <w:docPartPr>
        <w:name w:val="6C4C785A2531479AB2B1DA8C347ABC3A"/>
        <w:category>
          <w:name w:val="General"/>
          <w:gallery w:val="placeholder"/>
        </w:category>
        <w:types>
          <w:type w:val="bbPlcHdr"/>
        </w:types>
        <w:behaviors>
          <w:behavior w:val="content"/>
        </w:behaviors>
        <w:guid w:val="{A670FAE9-5BC4-471B-A466-7063BA1E6A2F}"/>
      </w:docPartPr>
      <w:docPartBody>
        <w:p w:rsidR="008651CD" w:rsidRDefault="000A5ACF" w:rsidP="000A5ACF">
          <w:pPr>
            <w:pStyle w:val="6C4C785A2531479AB2B1DA8C347ABC3A"/>
          </w:pPr>
          <w:r w:rsidRPr="00123360">
            <w:rPr>
              <w:rStyle w:val="PlaceholderText"/>
            </w:rPr>
            <w:t>Click here to enter text.</w:t>
          </w:r>
        </w:p>
      </w:docPartBody>
    </w:docPart>
    <w:docPart>
      <w:docPartPr>
        <w:name w:val="D547BF4B337D4A3EB51CE64D2D8ED568"/>
        <w:category>
          <w:name w:val="General"/>
          <w:gallery w:val="placeholder"/>
        </w:category>
        <w:types>
          <w:type w:val="bbPlcHdr"/>
        </w:types>
        <w:behaviors>
          <w:behavior w:val="content"/>
        </w:behaviors>
        <w:guid w:val="{83927D20-5B62-41F5-9D17-F21F4B2C4561}"/>
      </w:docPartPr>
      <w:docPartBody>
        <w:p w:rsidR="008651CD" w:rsidRDefault="000A5ACF" w:rsidP="000A5ACF">
          <w:pPr>
            <w:pStyle w:val="D547BF4B337D4A3EB51CE64D2D8ED568"/>
          </w:pPr>
          <w:r w:rsidRPr="00EE5E39">
            <w:rPr>
              <w:rStyle w:val="PlaceholderText"/>
            </w:rPr>
            <w:t>Click here to enter text.</w:t>
          </w:r>
        </w:p>
      </w:docPartBody>
    </w:docPart>
    <w:docPart>
      <w:docPartPr>
        <w:name w:val="F4B30A1A5DE949C38263947A1899EABE"/>
        <w:category>
          <w:name w:val="General"/>
          <w:gallery w:val="placeholder"/>
        </w:category>
        <w:types>
          <w:type w:val="bbPlcHdr"/>
        </w:types>
        <w:behaviors>
          <w:behavior w:val="content"/>
        </w:behaviors>
        <w:guid w:val="{F04F5BF6-F695-420A-91B8-F49CEF6C9E77}"/>
      </w:docPartPr>
      <w:docPartBody>
        <w:p w:rsidR="008651CD" w:rsidRDefault="000A5ACF" w:rsidP="000A5ACF">
          <w:pPr>
            <w:pStyle w:val="F4B30A1A5DE949C38263947A1899EABE"/>
          </w:pPr>
          <w:r w:rsidRPr="00EE5E39">
            <w:rPr>
              <w:rStyle w:val="PlaceholderText"/>
            </w:rPr>
            <w:t>Click here to enter text.</w:t>
          </w:r>
        </w:p>
      </w:docPartBody>
    </w:docPart>
    <w:docPart>
      <w:docPartPr>
        <w:name w:val="AEE8E3022840476D9E96B93E82222832"/>
        <w:category>
          <w:name w:val="General"/>
          <w:gallery w:val="placeholder"/>
        </w:category>
        <w:types>
          <w:type w:val="bbPlcHdr"/>
        </w:types>
        <w:behaviors>
          <w:behavior w:val="content"/>
        </w:behaviors>
        <w:guid w:val="{E7402E65-145A-45CD-851F-3D2A8FE82F11}"/>
      </w:docPartPr>
      <w:docPartBody>
        <w:p w:rsidR="008651CD" w:rsidRDefault="000A5ACF" w:rsidP="000A5ACF">
          <w:pPr>
            <w:pStyle w:val="AEE8E3022840476D9E96B93E82222832"/>
          </w:pPr>
          <w:r w:rsidRPr="00EE5E39">
            <w:rPr>
              <w:rStyle w:val="PlaceholderText"/>
            </w:rPr>
            <w:t>Click here to enter text.</w:t>
          </w:r>
        </w:p>
      </w:docPartBody>
    </w:docPart>
    <w:docPart>
      <w:docPartPr>
        <w:name w:val="31A42DB446874142B7CEB9C7E27B7010"/>
        <w:category>
          <w:name w:val="General"/>
          <w:gallery w:val="placeholder"/>
        </w:category>
        <w:types>
          <w:type w:val="bbPlcHdr"/>
        </w:types>
        <w:behaviors>
          <w:behavior w:val="content"/>
        </w:behaviors>
        <w:guid w:val="{90073C07-6E9C-43F7-844F-36DD9BE59B8D}"/>
      </w:docPartPr>
      <w:docPartBody>
        <w:p w:rsidR="008651CD" w:rsidRDefault="000A5ACF" w:rsidP="000A5ACF">
          <w:pPr>
            <w:pStyle w:val="31A42DB446874142B7CEB9C7E27B7010"/>
          </w:pPr>
          <w:r w:rsidRPr="00123360">
            <w:rPr>
              <w:rStyle w:val="PlaceholderText"/>
            </w:rPr>
            <w:t>Click here to enter text.</w:t>
          </w:r>
        </w:p>
      </w:docPartBody>
    </w:docPart>
    <w:docPart>
      <w:docPartPr>
        <w:name w:val="8CF0732C2540463CB9EFF78EB617E643"/>
        <w:category>
          <w:name w:val="General"/>
          <w:gallery w:val="placeholder"/>
        </w:category>
        <w:types>
          <w:type w:val="bbPlcHdr"/>
        </w:types>
        <w:behaviors>
          <w:behavior w:val="content"/>
        </w:behaviors>
        <w:guid w:val="{FEFD1DA9-187A-4E50-836D-C9B3910FB01E}"/>
      </w:docPartPr>
      <w:docPartBody>
        <w:p w:rsidR="008651CD" w:rsidRDefault="000A5ACF" w:rsidP="000A5ACF">
          <w:pPr>
            <w:pStyle w:val="8CF0732C2540463CB9EFF78EB617E643"/>
          </w:pPr>
          <w:r w:rsidRPr="00123360">
            <w:rPr>
              <w:rStyle w:val="PlaceholderText"/>
            </w:rPr>
            <w:t>Click here to enter text.</w:t>
          </w:r>
        </w:p>
      </w:docPartBody>
    </w:docPart>
    <w:docPart>
      <w:docPartPr>
        <w:name w:val="9DD1B803264741A08F446530BC8052D3"/>
        <w:category>
          <w:name w:val="General"/>
          <w:gallery w:val="placeholder"/>
        </w:category>
        <w:types>
          <w:type w:val="bbPlcHdr"/>
        </w:types>
        <w:behaviors>
          <w:behavior w:val="content"/>
        </w:behaviors>
        <w:guid w:val="{4796F75A-18EE-4F56-81C0-5E963DE11F0D}"/>
      </w:docPartPr>
      <w:docPartBody>
        <w:p w:rsidR="008651CD" w:rsidRDefault="000A5ACF" w:rsidP="000A5ACF">
          <w:pPr>
            <w:pStyle w:val="9DD1B803264741A08F446530BC8052D3"/>
          </w:pPr>
          <w:r w:rsidRPr="00EE5E39">
            <w:rPr>
              <w:rStyle w:val="PlaceholderText"/>
            </w:rPr>
            <w:t>Click here to enter text.</w:t>
          </w:r>
        </w:p>
      </w:docPartBody>
    </w:docPart>
    <w:docPart>
      <w:docPartPr>
        <w:name w:val="0A8B511010694C6DBD7FB079ECB3E47D"/>
        <w:category>
          <w:name w:val="General"/>
          <w:gallery w:val="placeholder"/>
        </w:category>
        <w:types>
          <w:type w:val="bbPlcHdr"/>
        </w:types>
        <w:behaviors>
          <w:behavior w:val="content"/>
        </w:behaviors>
        <w:guid w:val="{77BCED87-76D6-4AFB-A640-828CF1B29728}"/>
      </w:docPartPr>
      <w:docPartBody>
        <w:p w:rsidR="008651CD" w:rsidRDefault="000A5ACF" w:rsidP="000A5ACF">
          <w:pPr>
            <w:pStyle w:val="0A8B511010694C6DBD7FB079ECB3E47D"/>
          </w:pPr>
          <w:r w:rsidRPr="00EE5E39">
            <w:rPr>
              <w:rStyle w:val="PlaceholderText"/>
            </w:rPr>
            <w:t>Click here to enter text.</w:t>
          </w:r>
        </w:p>
      </w:docPartBody>
    </w:docPart>
    <w:docPart>
      <w:docPartPr>
        <w:name w:val="6776C89009AF40318F83E87BD8F5890F"/>
        <w:category>
          <w:name w:val="General"/>
          <w:gallery w:val="placeholder"/>
        </w:category>
        <w:types>
          <w:type w:val="bbPlcHdr"/>
        </w:types>
        <w:behaviors>
          <w:behavior w:val="content"/>
        </w:behaviors>
        <w:guid w:val="{1EC54B5F-BCF1-473C-8AF9-BDD3B5D1CA5E}"/>
      </w:docPartPr>
      <w:docPartBody>
        <w:p w:rsidR="008651CD" w:rsidRDefault="000A5ACF" w:rsidP="000A5ACF">
          <w:pPr>
            <w:pStyle w:val="6776C89009AF40318F83E87BD8F5890F"/>
          </w:pPr>
          <w:r w:rsidRPr="00EE5E39">
            <w:rPr>
              <w:rStyle w:val="PlaceholderText"/>
            </w:rPr>
            <w:t>Click here to enter text.</w:t>
          </w:r>
        </w:p>
      </w:docPartBody>
    </w:docPart>
    <w:docPart>
      <w:docPartPr>
        <w:name w:val="01E06532F19D4B2FBDCAE210B73F2DDF"/>
        <w:category>
          <w:name w:val="General"/>
          <w:gallery w:val="placeholder"/>
        </w:category>
        <w:types>
          <w:type w:val="bbPlcHdr"/>
        </w:types>
        <w:behaviors>
          <w:behavior w:val="content"/>
        </w:behaviors>
        <w:guid w:val="{6A543426-CC1F-4731-9CBE-0BB43325C667}"/>
      </w:docPartPr>
      <w:docPartBody>
        <w:p w:rsidR="008651CD" w:rsidRDefault="000A5ACF" w:rsidP="000A5ACF">
          <w:pPr>
            <w:pStyle w:val="01E06532F19D4B2FBDCAE210B73F2DDF"/>
          </w:pPr>
          <w:r w:rsidRPr="00123360">
            <w:rPr>
              <w:rStyle w:val="PlaceholderText"/>
            </w:rPr>
            <w:t>Click here to enter text.</w:t>
          </w:r>
        </w:p>
      </w:docPartBody>
    </w:docPart>
    <w:docPart>
      <w:docPartPr>
        <w:name w:val="81505E053CCE4500ADD8BC60EA352185"/>
        <w:category>
          <w:name w:val="General"/>
          <w:gallery w:val="placeholder"/>
        </w:category>
        <w:types>
          <w:type w:val="bbPlcHdr"/>
        </w:types>
        <w:behaviors>
          <w:behavior w:val="content"/>
        </w:behaviors>
        <w:guid w:val="{5E5830A7-8232-4192-8FB7-230EBA3938FB}"/>
      </w:docPartPr>
      <w:docPartBody>
        <w:p w:rsidR="008651CD" w:rsidRDefault="000A5ACF" w:rsidP="000A5ACF">
          <w:pPr>
            <w:pStyle w:val="81505E053CCE4500ADD8BC60EA352185"/>
          </w:pPr>
          <w:r w:rsidRPr="00123360">
            <w:rPr>
              <w:rStyle w:val="PlaceholderText"/>
            </w:rPr>
            <w:t>Click here to enter text.</w:t>
          </w:r>
        </w:p>
      </w:docPartBody>
    </w:docPart>
    <w:docPart>
      <w:docPartPr>
        <w:name w:val="C3D8BE913281418380473347B84F2841"/>
        <w:category>
          <w:name w:val="General"/>
          <w:gallery w:val="placeholder"/>
        </w:category>
        <w:types>
          <w:type w:val="bbPlcHdr"/>
        </w:types>
        <w:behaviors>
          <w:behavior w:val="content"/>
        </w:behaviors>
        <w:guid w:val="{5E4C8EE5-9198-49EB-8585-0BFBC7638909}"/>
      </w:docPartPr>
      <w:docPartBody>
        <w:p w:rsidR="008651CD" w:rsidRDefault="000A5ACF" w:rsidP="000A5ACF">
          <w:pPr>
            <w:pStyle w:val="C3D8BE913281418380473347B84F2841"/>
          </w:pPr>
          <w:r w:rsidRPr="00EE5E39">
            <w:rPr>
              <w:rStyle w:val="PlaceholderText"/>
            </w:rPr>
            <w:t>Click here to enter text.</w:t>
          </w:r>
        </w:p>
      </w:docPartBody>
    </w:docPart>
    <w:docPart>
      <w:docPartPr>
        <w:name w:val="AF51C4579C1448B5B080E109FA87494A"/>
        <w:category>
          <w:name w:val="General"/>
          <w:gallery w:val="placeholder"/>
        </w:category>
        <w:types>
          <w:type w:val="bbPlcHdr"/>
        </w:types>
        <w:behaviors>
          <w:behavior w:val="content"/>
        </w:behaviors>
        <w:guid w:val="{63123E53-5873-4783-B4C3-CA960E0F652E}"/>
      </w:docPartPr>
      <w:docPartBody>
        <w:p w:rsidR="008651CD" w:rsidRDefault="000A5ACF" w:rsidP="000A5ACF">
          <w:pPr>
            <w:pStyle w:val="AF51C4579C1448B5B080E109FA87494A"/>
          </w:pPr>
          <w:r w:rsidRPr="00EE5E39">
            <w:rPr>
              <w:rStyle w:val="PlaceholderText"/>
            </w:rPr>
            <w:t>Click here to enter text.</w:t>
          </w:r>
        </w:p>
      </w:docPartBody>
    </w:docPart>
    <w:docPart>
      <w:docPartPr>
        <w:name w:val="A9564F6B46D146398DBCB6787E856239"/>
        <w:category>
          <w:name w:val="General"/>
          <w:gallery w:val="placeholder"/>
        </w:category>
        <w:types>
          <w:type w:val="bbPlcHdr"/>
        </w:types>
        <w:behaviors>
          <w:behavior w:val="content"/>
        </w:behaviors>
        <w:guid w:val="{9A4AF6EA-717A-49DC-A681-823BB73117D3}"/>
      </w:docPartPr>
      <w:docPartBody>
        <w:p w:rsidR="008651CD" w:rsidRDefault="000A5ACF" w:rsidP="000A5ACF">
          <w:pPr>
            <w:pStyle w:val="A9564F6B46D146398DBCB6787E856239"/>
          </w:pPr>
          <w:r w:rsidRPr="00EE5E39">
            <w:rPr>
              <w:rStyle w:val="PlaceholderText"/>
            </w:rPr>
            <w:t>Click here to enter text.</w:t>
          </w:r>
        </w:p>
      </w:docPartBody>
    </w:docPart>
    <w:docPart>
      <w:docPartPr>
        <w:name w:val="D4FCE60BDC2240888A6C83A9AF96FF32"/>
        <w:category>
          <w:name w:val="General"/>
          <w:gallery w:val="placeholder"/>
        </w:category>
        <w:types>
          <w:type w:val="bbPlcHdr"/>
        </w:types>
        <w:behaviors>
          <w:behavior w:val="content"/>
        </w:behaviors>
        <w:guid w:val="{EF231314-B586-4B80-B767-A8C2E0AD015C}"/>
      </w:docPartPr>
      <w:docPartBody>
        <w:p w:rsidR="008651CD" w:rsidRDefault="000A5ACF" w:rsidP="000A5ACF">
          <w:pPr>
            <w:pStyle w:val="D4FCE60BDC2240888A6C83A9AF96FF32"/>
          </w:pPr>
          <w:r w:rsidRPr="00123360">
            <w:rPr>
              <w:rStyle w:val="PlaceholderText"/>
            </w:rPr>
            <w:t>Click here to enter text.</w:t>
          </w:r>
        </w:p>
      </w:docPartBody>
    </w:docPart>
    <w:docPart>
      <w:docPartPr>
        <w:name w:val="6CB13481314E41EDB5E3D334B5A81BF1"/>
        <w:category>
          <w:name w:val="General"/>
          <w:gallery w:val="placeholder"/>
        </w:category>
        <w:types>
          <w:type w:val="bbPlcHdr"/>
        </w:types>
        <w:behaviors>
          <w:behavior w:val="content"/>
        </w:behaviors>
        <w:guid w:val="{855F6D3F-3358-4BB3-9CD5-BD77CE453182}"/>
      </w:docPartPr>
      <w:docPartBody>
        <w:p w:rsidR="008651CD" w:rsidRDefault="000A5ACF" w:rsidP="000A5ACF">
          <w:pPr>
            <w:pStyle w:val="6CB13481314E41EDB5E3D334B5A81BF1"/>
          </w:pPr>
          <w:r w:rsidRPr="00123360">
            <w:rPr>
              <w:rStyle w:val="PlaceholderText"/>
            </w:rPr>
            <w:t>Click here to enter text.</w:t>
          </w:r>
        </w:p>
      </w:docPartBody>
    </w:docPart>
    <w:docPart>
      <w:docPartPr>
        <w:name w:val="3F0F36BB000F4CF1A02789DC953C789A"/>
        <w:category>
          <w:name w:val="General"/>
          <w:gallery w:val="placeholder"/>
        </w:category>
        <w:types>
          <w:type w:val="bbPlcHdr"/>
        </w:types>
        <w:behaviors>
          <w:behavior w:val="content"/>
        </w:behaviors>
        <w:guid w:val="{AF2DEB50-5614-4116-817A-0CC58E232F04}"/>
      </w:docPartPr>
      <w:docPartBody>
        <w:p w:rsidR="008651CD" w:rsidRDefault="000A5ACF" w:rsidP="000A5ACF">
          <w:pPr>
            <w:pStyle w:val="3F0F36BB000F4CF1A02789DC953C789A"/>
          </w:pPr>
          <w:r w:rsidRPr="00EE5E39">
            <w:rPr>
              <w:rStyle w:val="PlaceholderText"/>
            </w:rPr>
            <w:t>Click here to enter text.</w:t>
          </w:r>
        </w:p>
      </w:docPartBody>
    </w:docPart>
    <w:docPart>
      <w:docPartPr>
        <w:name w:val="51A07AFB765D4282814A7B395D7CFBFA"/>
        <w:category>
          <w:name w:val="General"/>
          <w:gallery w:val="placeholder"/>
        </w:category>
        <w:types>
          <w:type w:val="bbPlcHdr"/>
        </w:types>
        <w:behaviors>
          <w:behavior w:val="content"/>
        </w:behaviors>
        <w:guid w:val="{1A623E55-B4DD-42CA-94F1-36F2F7B21115}"/>
      </w:docPartPr>
      <w:docPartBody>
        <w:p w:rsidR="008651CD" w:rsidRDefault="000A5ACF" w:rsidP="000A5ACF">
          <w:pPr>
            <w:pStyle w:val="51A07AFB765D4282814A7B395D7CFBFA"/>
          </w:pPr>
          <w:r w:rsidRPr="00EE5E39">
            <w:rPr>
              <w:rStyle w:val="PlaceholderText"/>
            </w:rPr>
            <w:t>Click here to enter text.</w:t>
          </w:r>
        </w:p>
      </w:docPartBody>
    </w:docPart>
    <w:docPart>
      <w:docPartPr>
        <w:name w:val="A0AFFC3000464102804914A0C772AAE6"/>
        <w:category>
          <w:name w:val="General"/>
          <w:gallery w:val="placeholder"/>
        </w:category>
        <w:types>
          <w:type w:val="bbPlcHdr"/>
        </w:types>
        <w:behaviors>
          <w:behavior w:val="content"/>
        </w:behaviors>
        <w:guid w:val="{276671FD-3D76-473A-83A5-805F06E15D5D}"/>
      </w:docPartPr>
      <w:docPartBody>
        <w:p w:rsidR="008651CD" w:rsidRDefault="000A5ACF" w:rsidP="000A5ACF">
          <w:pPr>
            <w:pStyle w:val="A0AFFC3000464102804914A0C772AAE6"/>
          </w:pPr>
          <w:r w:rsidRPr="00EE5E39">
            <w:rPr>
              <w:rStyle w:val="PlaceholderText"/>
            </w:rPr>
            <w:t>Click here to enter text.</w:t>
          </w:r>
        </w:p>
      </w:docPartBody>
    </w:docPart>
    <w:docPart>
      <w:docPartPr>
        <w:name w:val="FCF6F4E4EF4E4BECB6896A894E31BEFF"/>
        <w:category>
          <w:name w:val="General"/>
          <w:gallery w:val="placeholder"/>
        </w:category>
        <w:types>
          <w:type w:val="bbPlcHdr"/>
        </w:types>
        <w:behaviors>
          <w:behavior w:val="content"/>
        </w:behaviors>
        <w:guid w:val="{A9DF1081-8192-4848-8043-AC100FA500B6}"/>
      </w:docPartPr>
      <w:docPartBody>
        <w:p w:rsidR="008651CD" w:rsidRDefault="000A5ACF" w:rsidP="000A5ACF">
          <w:pPr>
            <w:pStyle w:val="FCF6F4E4EF4E4BECB6896A894E31BEFF"/>
          </w:pPr>
          <w:r w:rsidRPr="00123360">
            <w:rPr>
              <w:rStyle w:val="PlaceholderText"/>
            </w:rPr>
            <w:t>Click here to enter text.</w:t>
          </w:r>
        </w:p>
      </w:docPartBody>
    </w:docPart>
    <w:docPart>
      <w:docPartPr>
        <w:name w:val="22E32FAD7613452F9A06BA76B1972AEE"/>
        <w:category>
          <w:name w:val="General"/>
          <w:gallery w:val="placeholder"/>
        </w:category>
        <w:types>
          <w:type w:val="bbPlcHdr"/>
        </w:types>
        <w:behaviors>
          <w:behavior w:val="content"/>
        </w:behaviors>
        <w:guid w:val="{A2935CDA-0F80-4648-86CC-F6A1F1685EAA}"/>
      </w:docPartPr>
      <w:docPartBody>
        <w:p w:rsidR="008651CD" w:rsidRDefault="000A5ACF" w:rsidP="000A5ACF">
          <w:pPr>
            <w:pStyle w:val="22E32FAD7613452F9A06BA76B1972AEE"/>
          </w:pPr>
          <w:r w:rsidRPr="00123360">
            <w:rPr>
              <w:rStyle w:val="PlaceholderText"/>
            </w:rPr>
            <w:t>Click here to enter text.</w:t>
          </w:r>
        </w:p>
      </w:docPartBody>
    </w:docPart>
    <w:docPart>
      <w:docPartPr>
        <w:name w:val="6B3615059D1F4DB4BEB8E8369FAD13BD"/>
        <w:category>
          <w:name w:val="General"/>
          <w:gallery w:val="placeholder"/>
        </w:category>
        <w:types>
          <w:type w:val="bbPlcHdr"/>
        </w:types>
        <w:behaviors>
          <w:behavior w:val="content"/>
        </w:behaviors>
        <w:guid w:val="{21909AFC-2832-4F08-BEDB-7A0134434584}"/>
      </w:docPartPr>
      <w:docPartBody>
        <w:p w:rsidR="008651CD" w:rsidRDefault="000A5ACF" w:rsidP="000A5ACF">
          <w:pPr>
            <w:pStyle w:val="6B3615059D1F4DB4BEB8E8369FAD13BD"/>
          </w:pPr>
          <w:r w:rsidRPr="00EE5E39">
            <w:rPr>
              <w:rStyle w:val="PlaceholderText"/>
            </w:rPr>
            <w:t>Click here to enter text.</w:t>
          </w:r>
        </w:p>
      </w:docPartBody>
    </w:docPart>
    <w:docPart>
      <w:docPartPr>
        <w:name w:val="577A409531BE4628B0E6BC8D25C7593B"/>
        <w:category>
          <w:name w:val="General"/>
          <w:gallery w:val="placeholder"/>
        </w:category>
        <w:types>
          <w:type w:val="bbPlcHdr"/>
        </w:types>
        <w:behaviors>
          <w:behavior w:val="content"/>
        </w:behaviors>
        <w:guid w:val="{4A827509-73C9-4342-A37A-1F159F63D0B9}"/>
      </w:docPartPr>
      <w:docPartBody>
        <w:p w:rsidR="008651CD" w:rsidRDefault="000A5ACF" w:rsidP="000A5ACF">
          <w:pPr>
            <w:pStyle w:val="577A409531BE4628B0E6BC8D25C7593B"/>
          </w:pPr>
          <w:r w:rsidRPr="00EE5E39">
            <w:rPr>
              <w:rStyle w:val="PlaceholderText"/>
            </w:rPr>
            <w:t>Click here to enter text.</w:t>
          </w:r>
        </w:p>
      </w:docPartBody>
    </w:docPart>
    <w:docPart>
      <w:docPartPr>
        <w:name w:val="C1560DE403E046F69C5AD419A50FFA07"/>
        <w:category>
          <w:name w:val="General"/>
          <w:gallery w:val="placeholder"/>
        </w:category>
        <w:types>
          <w:type w:val="bbPlcHdr"/>
        </w:types>
        <w:behaviors>
          <w:behavior w:val="content"/>
        </w:behaviors>
        <w:guid w:val="{AF001022-9F67-4047-9A3B-288C4C27D222}"/>
      </w:docPartPr>
      <w:docPartBody>
        <w:p w:rsidR="008651CD" w:rsidRDefault="000A5ACF" w:rsidP="000A5ACF">
          <w:pPr>
            <w:pStyle w:val="C1560DE403E046F69C5AD419A50FFA07"/>
          </w:pPr>
          <w:r w:rsidRPr="00EE5E39">
            <w:rPr>
              <w:rStyle w:val="PlaceholderText"/>
            </w:rPr>
            <w:t>Click here to enter text.</w:t>
          </w:r>
        </w:p>
      </w:docPartBody>
    </w:docPart>
    <w:docPart>
      <w:docPartPr>
        <w:name w:val="DF1F8EC8B4CF43A5BEEFA33C31B2A327"/>
        <w:category>
          <w:name w:val="General"/>
          <w:gallery w:val="placeholder"/>
        </w:category>
        <w:types>
          <w:type w:val="bbPlcHdr"/>
        </w:types>
        <w:behaviors>
          <w:behavior w:val="content"/>
        </w:behaviors>
        <w:guid w:val="{D8BAB015-5109-43D8-BE63-6ED05EA7B6E3}"/>
      </w:docPartPr>
      <w:docPartBody>
        <w:p w:rsidR="008651CD" w:rsidRDefault="000A5ACF" w:rsidP="000A5ACF">
          <w:pPr>
            <w:pStyle w:val="DF1F8EC8B4CF43A5BEEFA33C31B2A327"/>
          </w:pPr>
          <w:r w:rsidRPr="00EE5E39">
            <w:rPr>
              <w:rStyle w:val="PlaceholderText"/>
            </w:rPr>
            <w:t>Click here to enter text.</w:t>
          </w:r>
        </w:p>
      </w:docPartBody>
    </w:docPart>
    <w:docPart>
      <w:docPartPr>
        <w:name w:val="921E0C3D1309423CB5777616186D4A5D"/>
        <w:category>
          <w:name w:val="General"/>
          <w:gallery w:val="placeholder"/>
        </w:category>
        <w:types>
          <w:type w:val="bbPlcHdr"/>
        </w:types>
        <w:behaviors>
          <w:behavior w:val="content"/>
        </w:behaviors>
        <w:guid w:val="{C94337B8-D2EE-4DE0-87D4-A9DD906DDF70}"/>
      </w:docPartPr>
      <w:docPartBody>
        <w:p w:rsidR="008651CD" w:rsidRDefault="000A5ACF" w:rsidP="000A5ACF">
          <w:pPr>
            <w:pStyle w:val="921E0C3D1309423CB5777616186D4A5D"/>
          </w:pPr>
          <w:r w:rsidRPr="00123360">
            <w:rPr>
              <w:rStyle w:val="PlaceholderText"/>
            </w:rPr>
            <w:t>Click here to enter text.</w:t>
          </w:r>
        </w:p>
      </w:docPartBody>
    </w:docPart>
    <w:docPart>
      <w:docPartPr>
        <w:name w:val="4831C0176769485894BBC38179B87F3E"/>
        <w:category>
          <w:name w:val="General"/>
          <w:gallery w:val="placeholder"/>
        </w:category>
        <w:types>
          <w:type w:val="bbPlcHdr"/>
        </w:types>
        <w:behaviors>
          <w:behavior w:val="content"/>
        </w:behaviors>
        <w:guid w:val="{F9EA268B-946D-4FAA-8557-8183A25C14A5}"/>
      </w:docPartPr>
      <w:docPartBody>
        <w:p w:rsidR="008651CD" w:rsidRDefault="000A5ACF" w:rsidP="000A5ACF">
          <w:pPr>
            <w:pStyle w:val="4831C0176769485894BBC38179B87F3E"/>
          </w:pPr>
          <w:r w:rsidRPr="00123360">
            <w:rPr>
              <w:rStyle w:val="PlaceholderText"/>
            </w:rPr>
            <w:t>Click here to enter text.</w:t>
          </w:r>
        </w:p>
      </w:docPartBody>
    </w:docPart>
    <w:docPart>
      <w:docPartPr>
        <w:name w:val="40A1F4D8296A4ABA93F1B2571A302AD7"/>
        <w:category>
          <w:name w:val="General"/>
          <w:gallery w:val="placeholder"/>
        </w:category>
        <w:types>
          <w:type w:val="bbPlcHdr"/>
        </w:types>
        <w:behaviors>
          <w:behavior w:val="content"/>
        </w:behaviors>
        <w:guid w:val="{E43B60FC-DB51-4CD3-87D3-8E7D48C809D8}"/>
      </w:docPartPr>
      <w:docPartBody>
        <w:p w:rsidR="008651CD" w:rsidRDefault="000A5ACF" w:rsidP="000A5ACF">
          <w:pPr>
            <w:pStyle w:val="40A1F4D8296A4ABA93F1B2571A302AD7"/>
          </w:pPr>
          <w:r w:rsidRPr="00EE5E39">
            <w:rPr>
              <w:rStyle w:val="PlaceholderText"/>
            </w:rPr>
            <w:t>Click here to enter text.</w:t>
          </w:r>
        </w:p>
      </w:docPartBody>
    </w:docPart>
    <w:docPart>
      <w:docPartPr>
        <w:name w:val="ABC0592141BB435D9313020423F81618"/>
        <w:category>
          <w:name w:val="General"/>
          <w:gallery w:val="placeholder"/>
        </w:category>
        <w:types>
          <w:type w:val="bbPlcHdr"/>
        </w:types>
        <w:behaviors>
          <w:behavior w:val="content"/>
        </w:behaviors>
        <w:guid w:val="{A3346B60-3A45-4D35-9315-BF49C238EC2E}"/>
      </w:docPartPr>
      <w:docPartBody>
        <w:p w:rsidR="008651CD" w:rsidRDefault="000A5ACF" w:rsidP="000A5ACF">
          <w:pPr>
            <w:pStyle w:val="ABC0592141BB435D9313020423F81618"/>
          </w:pPr>
          <w:r w:rsidRPr="00EE5E39">
            <w:rPr>
              <w:rStyle w:val="PlaceholderText"/>
            </w:rPr>
            <w:t>Click here to enter text.</w:t>
          </w:r>
        </w:p>
      </w:docPartBody>
    </w:docPart>
    <w:docPart>
      <w:docPartPr>
        <w:name w:val="9A1209B3DF9F43699EE73E50DB650423"/>
        <w:category>
          <w:name w:val="General"/>
          <w:gallery w:val="placeholder"/>
        </w:category>
        <w:types>
          <w:type w:val="bbPlcHdr"/>
        </w:types>
        <w:behaviors>
          <w:behavior w:val="content"/>
        </w:behaviors>
        <w:guid w:val="{6FE4FCD5-046A-411A-BC87-BE3E29B66A98}"/>
      </w:docPartPr>
      <w:docPartBody>
        <w:p w:rsidR="008651CD" w:rsidRDefault="000A5ACF" w:rsidP="000A5ACF">
          <w:pPr>
            <w:pStyle w:val="9A1209B3DF9F43699EE73E50DB650423"/>
          </w:pPr>
          <w:r w:rsidRPr="00EE5E39">
            <w:rPr>
              <w:rStyle w:val="PlaceholderText"/>
            </w:rPr>
            <w:t>Click here to enter text.</w:t>
          </w:r>
        </w:p>
      </w:docPartBody>
    </w:docPart>
    <w:docPart>
      <w:docPartPr>
        <w:name w:val="563A5E8F9ED54B5388B833B5748B2AAB"/>
        <w:category>
          <w:name w:val="General"/>
          <w:gallery w:val="placeholder"/>
        </w:category>
        <w:types>
          <w:type w:val="bbPlcHdr"/>
        </w:types>
        <w:behaviors>
          <w:behavior w:val="content"/>
        </w:behaviors>
        <w:guid w:val="{718BCD97-F6E8-497D-B694-F485B4B0E152}"/>
      </w:docPartPr>
      <w:docPartBody>
        <w:p w:rsidR="008651CD" w:rsidRDefault="000A5ACF" w:rsidP="000A5ACF">
          <w:pPr>
            <w:pStyle w:val="563A5E8F9ED54B5388B833B5748B2AAB"/>
          </w:pPr>
          <w:r w:rsidRPr="00EE5E39">
            <w:rPr>
              <w:rStyle w:val="PlaceholderText"/>
            </w:rPr>
            <w:t>Click here to enter text.</w:t>
          </w:r>
        </w:p>
      </w:docPartBody>
    </w:docPart>
    <w:docPart>
      <w:docPartPr>
        <w:name w:val="ECEC10D8538842B18A00259B1F13A3FD"/>
        <w:category>
          <w:name w:val="General"/>
          <w:gallery w:val="placeholder"/>
        </w:category>
        <w:types>
          <w:type w:val="bbPlcHdr"/>
        </w:types>
        <w:behaviors>
          <w:behavior w:val="content"/>
        </w:behaviors>
        <w:guid w:val="{5D206913-76FE-483A-99E4-1C4580777280}"/>
      </w:docPartPr>
      <w:docPartBody>
        <w:p w:rsidR="008651CD" w:rsidRDefault="000A5ACF" w:rsidP="000A5ACF">
          <w:pPr>
            <w:pStyle w:val="ECEC10D8538842B18A00259B1F13A3FD"/>
          </w:pPr>
          <w:r w:rsidRPr="00EE5E39">
            <w:rPr>
              <w:rStyle w:val="PlaceholderText"/>
            </w:rPr>
            <w:t>Click here to enter text.</w:t>
          </w:r>
        </w:p>
      </w:docPartBody>
    </w:docPart>
    <w:docPart>
      <w:docPartPr>
        <w:name w:val="56723E0495324DAE8F7904EA3B69D796"/>
        <w:category>
          <w:name w:val="General"/>
          <w:gallery w:val="placeholder"/>
        </w:category>
        <w:types>
          <w:type w:val="bbPlcHdr"/>
        </w:types>
        <w:behaviors>
          <w:behavior w:val="content"/>
        </w:behaviors>
        <w:guid w:val="{B220BA4F-F82E-4FF1-A764-4F5FE80525E6}"/>
      </w:docPartPr>
      <w:docPartBody>
        <w:p w:rsidR="008651CD" w:rsidRDefault="000A5ACF" w:rsidP="000A5ACF">
          <w:pPr>
            <w:pStyle w:val="56723E0495324DAE8F7904EA3B69D796"/>
          </w:pPr>
          <w:r w:rsidRPr="00EE5E39">
            <w:rPr>
              <w:rStyle w:val="PlaceholderText"/>
            </w:rPr>
            <w:t>Click here to enter text.</w:t>
          </w:r>
        </w:p>
      </w:docPartBody>
    </w:docPart>
    <w:docPart>
      <w:docPartPr>
        <w:name w:val="AB11AF30BEA64C9DA2BEFAE44E983CEF"/>
        <w:category>
          <w:name w:val="General"/>
          <w:gallery w:val="placeholder"/>
        </w:category>
        <w:types>
          <w:type w:val="bbPlcHdr"/>
        </w:types>
        <w:behaviors>
          <w:behavior w:val="content"/>
        </w:behaviors>
        <w:guid w:val="{EAEEE152-DC23-49E8-A2F5-59688DA26D24}"/>
      </w:docPartPr>
      <w:docPartBody>
        <w:p w:rsidR="008651CD" w:rsidRDefault="000A5ACF" w:rsidP="000A5ACF">
          <w:pPr>
            <w:pStyle w:val="AB11AF30BEA64C9DA2BEFAE44E983CEF"/>
          </w:pPr>
          <w:r w:rsidRPr="00123360">
            <w:rPr>
              <w:rStyle w:val="PlaceholderText"/>
            </w:rPr>
            <w:t>Click here to enter text.</w:t>
          </w:r>
        </w:p>
      </w:docPartBody>
    </w:docPart>
    <w:docPart>
      <w:docPartPr>
        <w:name w:val="B70244EE5318494B9112BECDB5990797"/>
        <w:category>
          <w:name w:val="General"/>
          <w:gallery w:val="placeholder"/>
        </w:category>
        <w:types>
          <w:type w:val="bbPlcHdr"/>
        </w:types>
        <w:behaviors>
          <w:behavior w:val="content"/>
        </w:behaviors>
        <w:guid w:val="{7D0E3F4F-C85F-4AA2-81FD-469CD56FE7B3}"/>
      </w:docPartPr>
      <w:docPartBody>
        <w:p w:rsidR="008651CD" w:rsidRDefault="000A5ACF" w:rsidP="000A5ACF">
          <w:pPr>
            <w:pStyle w:val="B70244EE5318494B9112BECDB5990797"/>
          </w:pPr>
          <w:r w:rsidRPr="00EE5E39">
            <w:rPr>
              <w:rStyle w:val="PlaceholderText"/>
            </w:rPr>
            <w:t>Click here to enter text.</w:t>
          </w:r>
        </w:p>
      </w:docPartBody>
    </w:docPart>
    <w:docPart>
      <w:docPartPr>
        <w:name w:val="FF0C1086C0B74C0C8EF345A3EF3D0BA4"/>
        <w:category>
          <w:name w:val="General"/>
          <w:gallery w:val="placeholder"/>
        </w:category>
        <w:types>
          <w:type w:val="bbPlcHdr"/>
        </w:types>
        <w:behaviors>
          <w:behavior w:val="content"/>
        </w:behaviors>
        <w:guid w:val="{459B52FB-8477-416F-827B-D93378D50856}"/>
      </w:docPartPr>
      <w:docPartBody>
        <w:p w:rsidR="008651CD" w:rsidRDefault="000A5ACF" w:rsidP="000A5ACF">
          <w:pPr>
            <w:pStyle w:val="FF0C1086C0B74C0C8EF345A3EF3D0BA4"/>
          </w:pPr>
          <w:r w:rsidRPr="00EE5E39">
            <w:rPr>
              <w:rStyle w:val="PlaceholderText"/>
            </w:rPr>
            <w:t>Click here to enter text.</w:t>
          </w:r>
        </w:p>
      </w:docPartBody>
    </w:docPart>
    <w:docPart>
      <w:docPartPr>
        <w:name w:val="6976B15D04264DCD960E62F30213DF0F"/>
        <w:category>
          <w:name w:val="General"/>
          <w:gallery w:val="placeholder"/>
        </w:category>
        <w:types>
          <w:type w:val="bbPlcHdr"/>
        </w:types>
        <w:behaviors>
          <w:behavior w:val="content"/>
        </w:behaviors>
        <w:guid w:val="{5900BA49-16B8-4241-A8AC-6403E9769711}"/>
      </w:docPartPr>
      <w:docPartBody>
        <w:p w:rsidR="008651CD" w:rsidRDefault="000A5ACF" w:rsidP="000A5ACF">
          <w:pPr>
            <w:pStyle w:val="6976B15D04264DCD960E62F30213DF0F"/>
          </w:pPr>
          <w:r w:rsidRPr="00EE5E39">
            <w:rPr>
              <w:rStyle w:val="PlaceholderText"/>
            </w:rPr>
            <w:t>Click here to enter text.</w:t>
          </w:r>
        </w:p>
      </w:docPartBody>
    </w:docPart>
    <w:docPart>
      <w:docPartPr>
        <w:name w:val="40F3C9A2053F4BC6A78A4F335C9D5E5A"/>
        <w:category>
          <w:name w:val="General"/>
          <w:gallery w:val="placeholder"/>
        </w:category>
        <w:types>
          <w:type w:val="bbPlcHdr"/>
        </w:types>
        <w:behaviors>
          <w:behavior w:val="content"/>
        </w:behaviors>
        <w:guid w:val="{88E4EEF1-B16A-494A-8E0B-C42FF29B5477}"/>
      </w:docPartPr>
      <w:docPartBody>
        <w:p w:rsidR="008651CD" w:rsidRDefault="000A5ACF" w:rsidP="000A5ACF">
          <w:pPr>
            <w:pStyle w:val="40F3C9A2053F4BC6A78A4F335C9D5E5A"/>
          </w:pPr>
          <w:r w:rsidRPr="00123360">
            <w:rPr>
              <w:rStyle w:val="PlaceholderText"/>
            </w:rPr>
            <w:t>Click here to enter text.</w:t>
          </w:r>
        </w:p>
      </w:docPartBody>
    </w:docPart>
    <w:docPart>
      <w:docPartPr>
        <w:name w:val="D4D442AC8FFE47AF825FDE8E85DD0BFE"/>
        <w:category>
          <w:name w:val="General"/>
          <w:gallery w:val="placeholder"/>
        </w:category>
        <w:types>
          <w:type w:val="bbPlcHdr"/>
        </w:types>
        <w:behaviors>
          <w:behavior w:val="content"/>
        </w:behaviors>
        <w:guid w:val="{D2D7FD0B-6FDA-420B-96FC-E13E8AFCD5FF}"/>
      </w:docPartPr>
      <w:docPartBody>
        <w:p w:rsidR="008651CD" w:rsidRDefault="000A5ACF" w:rsidP="000A5ACF">
          <w:pPr>
            <w:pStyle w:val="D4D442AC8FFE47AF825FDE8E85DD0BFE"/>
          </w:pPr>
          <w:r w:rsidRPr="00123360">
            <w:rPr>
              <w:rStyle w:val="PlaceholderText"/>
            </w:rPr>
            <w:t>Click here to enter text.</w:t>
          </w:r>
        </w:p>
      </w:docPartBody>
    </w:docPart>
    <w:docPart>
      <w:docPartPr>
        <w:name w:val="8DFCEF4489CE44419886ABAEB3E0A255"/>
        <w:category>
          <w:name w:val="General"/>
          <w:gallery w:val="placeholder"/>
        </w:category>
        <w:types>
          <w:type w:val="bbPlcHdr"/>
        </w:types>
        <w:behaviors>
          <w:behavior w:val="content"/>
        </w:behaviors>
        <w:guid w:val="{A488424A-1AB1-4B56-B00E-E5A1E386C75C}"/>
      </w:docPartPr>
      <w:docPartBody>
        <w:p w:rsidR="008651CD" w:rsidRDefault="000A5ACF" w:rsidP="000A5ACF">
          <w:pPr>
            <w:pStyle w:val="8DFCEF4489CE44419886ABAEB3E0A255"/>
          </w:pPr>
          <w:r w:rsidRPr="00EE5E39">
            <w:rPr>
              <w:rStyle w:val="PlaceholderText"/>
            </w:rPr>
            <w:t>Click here to enter text.</w:t>
          </w:r>
        </w:p>
      </w:docPartBody>
    </w:docPart>
    <w:docPart>
      <w:docPartPr>
        <w:name w:val="8F823313169D4F6ABA38DB22DF9C6496"/>
        <w:category>
          <w:name w:val="General"/>
          <w:gallery w:val="placeholder"/>
        </w:category>
        <w:types>
          <w:type w:val="bbPlcHdr"/>
        </w:types>
        <w:behaviors>
          <w:behavior w:val="content"/>
        </w:behaviors>
        <w:guid w:val="{A7555DEE-8F40-4EB7-87A3-B0773FAE920C}"/>
      </w:docPartPr>
      <w:docPartBody>
        <w:p w:rsidR="008651CD" w:rsidRDefault="000A5ACF" w:rsidP="000A5ACF">
          <w:pPr>
            <w:pStyle w:val="8F823313169D4F6ABA38DB22DF9C6496"/>
          </w:pPr>
          <w:r w:rsidRPr="00EE5E39">
            <w:rPr>
              <w:rStyle w:val="PlaceholderText"/>
            </w:rPr>
            <w:t>Click here to enter text.</w:t>
          </w:r>
        </w:p>
      </w:docPartBody>
    </w:docPart>
    <w:docPart>
      <w:docPartPr>
        <w:name w:val="A228EC009B6E42979B1CC99D552CE54A"/>
        <w:category>
          <w:name w:val="General"/>
          <w:gallery w:val="placeholder"/>
        </w:category>
        <w:types>
          <w:type w:val="bbPlcHdr"/>
        </w:types>
        <w:behaviors>
          <w:behavior w:val="content"/>
        </w:behaviors>
        <w:guid w:val="{76732AFE-BB44-41F4-96D7-000D1CD505EE}"/>
      </w:docPartPr>
      <w:docPartBody>
        <w:p w:rsidR="008651CD" w:rsidRDefault="000A5ACF" w:rsidP="000A5ACF">
          <w:pPr>
            <w:pStyle w:val="A228EC009B6E42979B1CC99D552CE54A"/>
          </w:pPr>
          <w:r w:rsidRPr="00EE5E39">
            <w:rPr>
              <w:rStyle w:val="PlaceholderText"/>
            </w:rPr>
            <w:t>Click here to enter text.</w:t>
          </w:r>
        </w:p>
      </w:docPartBody>
    </w:docPart>
    <w:docPart>
      <w:docPartPr>
        <w:name w:val="B693B7BBD018404BB85D66B51CFEBC4B"/>
        <w:category>
          <w:name w:val="General"/>
          <w:gallery w:val="placeholder"/>
        </w:category>
        <w:types>
          <w:type w:val="bbPlcHdr"/>
        </w:types>
        <w:behaviors>
          <w:behavior w:val="content"/>
        </w:behaviors>
        <w:guid w:val="{962C42C2-3C69-430D-A7AB-BD03B7DD2118}"/>
      </w:docPartPr>
      <w:docPartBody>
        <w:p w:rsidR="008651CD" w:rsidRDefault="000A5ACF" w:rsidP="000A5ACF">
          <w:pPr>
            <w:pStyle w:val="B693B7BBD018404BB85D66B51CFEBC4B"/>
          </w:pPr>
          <w:r w:rsidRPr="00123360">
            <w:rPr>
              <w:rStyle w:val="PlaceholderText"/>
            </w:rPr>
            <w:t>Click here to enter text.</w:t>
          </w:r>
        </w:p>
      </w:docPartBody>
    </w:docPart>
    <w:docPart>
      <w:docPartPr>
        <w:name w:val="AE7A5290F697474C9ADA722978E5FA12"/>
        <w:category>
          <w:name w:val="General"/>
          <w:gallery w:val="placeholder"/>
        </w:category>
        <w:types>
          <w:type w:val="bbPlcHdr"/>
        </w:types>
        <w:behaviors>
          <w:behavior w:val="content"/>
        </w:behaviors>
        <w:guid w:val="{9A5FC5FB-6952-498F-BE42-F30F696AA68E}"/>
      </w:docPartPr>
      <w:docPartBody>
        <w:p w:rsidR="008651CD" w:rsidRDefault="000A5ACF" w:rsidP="000A5ACF">
          <w:pPr>
            <w:pStyle w:val="AE7A5290F697474C9ADA722978E5FA12"/>
          </w:pPr>
          <w:r w:rsidRPr="00123360">
            <w:rPr>
              <w:rStyle w:val="PlaceholderText"/>
            </w:rPr>
            <w:t>Click here to enter text.</w:t>
          </w:r>
        </w:p>
      </w:docPartBody>
    </w:docPart>
    <w:docPart>
      <w:docPartPr>
        <w:name w:val="B8229E4DAABD4ED0AB2029BC0682CD29"/>
        <w:category>
          <w:name w:val="General"/>
          <w:gallery w:val="placeholder"/>
        </w:category>
        <w:types>
          <w:type w:val="bbPlcHdr"/>
        </w:types>
        <w:behaviors>
          <w:behavior w:val="content"/>
        </w:behaviors>
        <w:guid w:val="{A0BC5E5D-8647-45FA-93C6-F8DF7AE3EFA2}"/>
      </w:docPartPr>
      <w:docPartBody>
        <w:p w:rsidR="008651CD" w:rsidRDefault="000A5ACF" w:rsidP="000A5ACF">
          <w:pPr>
            <w:pStyle w:val="B8229E4DAABD4ED0AB2029BC0682CD29"/>
          </w:pPr>
          <w:r w:rsidRPr="00EE5E39">
            <w:rPr>
              <w:rStyle w:val="PlaceholderText"/>
            </w:rPr>
            <w:t>Click here to enter text.</w:t>
          </w:r>
        </w:p>
      </w:docPartBody>
    </w:docPart>
    <w:docPart>
      <w:docPartPr>
        <w:name w:val="0C41594C04B34B14AB0F1761047EB453"/>
        <w:category>
          <w:name w:val="General"/>
          <w:gallery w:val="placeholder"/>
        </w:category>
        <w:types>
          <w:type w:val="bbPlcHdr"/>
        </w:types>
        <w:behaviors>
          <w:behavior w:val="content"/>
        </w:behaviors>
        <w:guid w:val="{B80918C8-B0C9-4EB3-B52D-7C3FC8FC0942}"/>
      </w:docPartPr>
      <w:docPartBody>
        <w:p w:rsidR="008651CD" w:rsidRDefault="000A5ACF" w:rsidP="000A5ACF">
          <w:pPr>
            <w:pStyle w:val="0C41594C04B34B14AB0F1761047EB453"/>
          </w:pPr>
          <w:r w:rsidRPr="00EE5E39">
            <w:rPr>
              <w:rStyle w:val="PlaceholderText"/>
            </w:rPr>
            <w:t>Click here to enter text.</w:t>
          </w:r>
        </w:p>
      </w:docPartBody>
    </w:docPart>
    <w:docPart>
      <w:docPartPr>
        <w:name w:val="34D86B12EB89448D8061FFC0F0837126"/>
        <w:category>
          <w:name w:val="General"/>
          <w:gallery w:val="placeholder"/>
        </w:category>
        <w:types>
          <w:type w:val="bbPlcHdr"/>
        </w:types>
        <w:behaviors>
          <w:behavior w:val="content"/>
        </w:behaviors>
        <w:guid w:val="{58691F66-BAA3-4FF6-A348-AD1EF9E30F0F}"/>
      </w:docPartPr>
      <w:docPartBody>
        <w:p w:rsidR="008651CD" w:rsidRDefault="000A5ACF" w:rsidP="000A5ACF">
          <w:pPr>
            <w:pStyle w:val="34D86B12EB89448D8061FFC0F0837126"/>
          </w:pPr>
          <w:r w:rsidRPr="00EE5E39">
            <w:rPr>
              <w:rStyle w:val="PlaceholderText"/>
            </w:rPr>
            <w:t>Click here to enter text.</w:t>
          </w:r>
        </w:p>
      </w:docPartBody>
    </w:docPart>
    <w:docPart>
      <w:docPartPr>
        <w:name w:val="FEC33CF9B4F746CEB7B0A598FCDFF5A8"/>
        <w:category>
          <w:name w:val="General"/>
          <w:gallery w:val="placeholder"/>
        </w:category>
        <w:types>
          <w:type w:val="bbPlcHdr"/>
        </w:types>
        <w:behaviors>
          <w:behavior w:val="content"/>
        </w:behaviors>
        <w:guid w:val="{5C84CCBA-7A59-43AE-BC13-7A2CF639D3F7}"/>
      </w:docPartPr>
      <w:docPartBody>
        <w:p w:rsidR="008651CD" w:rsidRDefault="000A5ACF" w:rsidP="000A5ACF">
          <w:pPr>
            <w:pStyle w:val="FEC33CF9B4F746CEB7B0A598FCDFF5A8"/>
          </w:pPr>
          <w:r w:rsidRPr="00123360">
            <w:rPr>
              <w:rStyle w:val="PlaceholderText"/>
            </w:rPr>
            <w:t>Click here to enter text.</w:t>
          </w:r>
        </w:p>
      </w:docPartBody>
    </w:docPart>
    <w:docPart>
      <w:docPartPr>
        <w:name w:val="0713E8A2148C4E4DBE4EADA3B764A063"/>
        <w:category>
          <w:name w:val="General"/>
          <w:gallery w:val="placeholder"/>
        </w:category>
        <w:types>
          <w:type w:val="bbPlcHdr"/>
        </w:types>
        <w:behaviors>
          <w:behavior w:val="content"/>
        </w:behaviors>
        <w:guid w:val="{0C4BE864-E967-4F79-A350-38B7A4291409}"/>
      </w:docPartPr>
      <w:docPartBody>
        <w:p w:rsidR="008651CD" w:rsidRDefault="000A5ACF" w:rsidP="000A5ACF">
          <w:pPr>
            <w:pStyle w:val="0713E8A2148C4E4DBE4EADA3B764A063"/>
          </w:pPr>
          <w:r w:rsidRPr="00123360">
            <w:rPr>
              <w:rStyle w:val="PlaceholderText"/>
            </w:rPr>
            <w:t>Click here to enter text.</w:t>
          </w:r>
        </w:p>
      </w:docPartBody>
    </w:docPart>
    <w:docPart>
      <w:docPartPr>
        <w:name w:val="19D9C52D9EF84766875A021BA6BF4A23"/>
        <w:category>
          <w:name w:val="General"/>
          <w:gallery w:val="placeholder"/>
        </w:category>
        <w:types>
          <w:type w:val="bbPlcHdr"/>
        </w:types>
        <w:behaviors>
          <w:behavior w:val="content"/>
        </w:behaviors>
        <w:guid w:val="{1654D591-223E-4AB8-97AE-A0FF47AE34E4}"/>
      </w:docPartPr>
      <w:docPartBody>
        <w:p w:rsidR="008651CD" w:rsidRDefault="000A5ACF" w:rsidP="000A5ACF">
          <w:pPr>
            <w:pStyle w:val="19D9C52D9EF84766875A021BA6BF4A23"/>
          </w:pPr>
          <w:r w:rsidRPr="00EE5E39">
            <w:rPr>
              <w:rStyle w:val="PlaceholderText"/>
            </w:rPr>
            <w:t>Click here to enter text.</w:t>
          </w:r>
        </w:p>
      </w:docPartBody>
    </w:docPart>
    <w:docPart>
      <w:docPartPr>
        <w:name w:val="9ABADF7D8B6241D8A1F64FE94CA23F8D"/>
        <w:category>
          <w:name w:val="General"/>
          <w:gallery w:val="placeholder"/>
        </w:category>
        <w:types>
          <w:type w:val="bbPlcHdr"/>
        </w:types>
        <w:behaviors>
          <w:behavior w:val="content"/>
        </w:behaviors>
        <w:guid w:val="{D317F98F-7BAD-4ED8-ACF8-BAB2FFD29F3C}"/>
      </w:docPartPr>
      <w:docPartBody>
        <w:p w:rsidR="008651CD" w:rsidRDefault="000A5ACF" w:rsidP="000A5ACF">
          <w:pPr>
            <w:pStyle w:val="9ABADF7D8B6241D8A1F64FE94CA23F8D"/>
          </w:pPr>
          <w:r w:rsidRPr="00EE5E39">
            <w:rPr>
              <w:rStyle w:val="PlaceholderText"/>
            </w:rPr>
            <w:t>Click here to enter text.</w:t>
          </w:r>
        </w:p>
      </w:docPartBody>
    </w:docPart>
    <w:docPart>
      <w:docPartPr>
        <w:name w:val="93954374B735440D8F1FD8C71A182BC7"/>
        <w:category>
          <w:name w:val="General"/>
          <w:gallery w:val="placeholder"/>
        </w:category>
        <w:types>
          <w:type w:val="bbPlcHdr"/>
        </w:types>
        <w:behaviors>
          <w:behavior w:val="content"/>
        </w:behaviors>
        <w:guid w:val="{47F6CC7F-E85B-45E1-8A89-C5DA9A73F944}"/>
      </w:docPartPr>
      <w:docPartBody>
        <w:p w:rsidR="008651CD" w:rsidRDefault="000A5ACF" w:rsidP="000A5ACF">
          <w:pPr>
            <w:pStyle w:val="93954374B735440D8F1FD8C71A182BC7"/>
          </w:pPr>
          <w:r w:rsidRPr="00EE5E39">
            <w:rPr>
              <w:rStyle w:val="PlaceholderText"/>
            </w:rPr>
            <w:t>Click here to enter text.</w:t>
          </w:r>
        </w:p>
      </w:docPartBody>
    </w:docPart>
    <w:docPart>
      <w:docPartPr>
        <w:name w:val="A19D123DBFE740A4B32E8D441B69F8A9"/>
        <w:category>
          <w:name w:val="General"/>
          <w:gallery w:val="placeholder"/>
        </w:category>
        <w:types>
          <w:type w:val="bbPlcHdr"/>
        </w:types>
        <w:behaviors>
          <w:behavior w:val="content"/>
        </w:behaviors>
        <w:guid w:val="{5333C18F-530E-4658-9DAB-E03F9F344F09}"/>
      </w:docPartPr>
      <w:docPartBody>
        <w:p w:rsidR="008651CD" w:rsidRDefault="000A5ACF" w:rsidP="000A5ACF">
          <w:pPr>
            <w:pStyle w:val="A19D123DBFE740A4B32E8D441B69F8A9"/>
          </w:pPr>
          <w:r w:rsidRPr="00123360">
            <w:rPr>
              <w:rStyle w:val="PlaceholderText"/>
            </w:rPr>
            <w:t>Click here to enter text.</w:t>
          </w:r>
        </w:p>
      </w:docPartBody>
    </w:docPart>
    <w:docPart>
      <w:docPartPr>
        <w:name w:val="11D0E73F5D5E47FCAB1852A4BF3F8DF3"/>
        <w:category>
          <w:name w:val="General"/>
          <w:gallery w:val="placeholder"/>
        </w:category>
        <w:types>
          <w:type w:val="bbPlcHdr"/>
        </w:types>
        <w:behaviors>
          <w:behavior w:val="content"/>
        </w:behaviors>
        <w:guid w:val="{FF76823B-39D2-45FE-9C4F-690C2D0AB9B9}"/>
      </w:docPartPr>
      <w:docPartBody>
        <w:p w:rsidR="008651CD" w:rsidRDefault="000A5ACF" w:rsidP="000A5ACF">
          <w:pPr>
            <w:pStyle w:val="11D0E73F5D5E47FCAB1852A4BF3F8DF3"/>
          </w:pPr>
          <w:r w:rsidRPr="00123360">
            <w:rPr>
              <w:rStyle w:val="PlaceholderText"/>
            </w:rPr>
            <w:t>Click here to enter text.</w:t>
          </w:r>
        </w:p>
      </w:docPartBody>
    </w:docPart>
    <w:docPart>
      <w:docPartPr>
        <w:name w:val="5A0B668E298249AFB8B4A755015D13B4"/>
        <w:category>
          <w:name w:val="General"/>
          <w:gallery w:val="placeholder"/>
        </w:category>
        <w:types>
          <w:type w:val="bbPlcHdr"/>
        </w:types>
        <w:behaviors>
          <w:behavior w:val="content"/>
        </w:behaviors>
        <w:guid w:val="{A3849F98-30F0-4203-9315-2FE246E2872E}"/>
      </w:docPartPr>
      <w:docPartBody>
        <w:p w:rsidR="008651CD" w:rsidRDefault="000A5ACF" w:rsidP="000A5ACF">
          <w:pPr>
            <w:pStyle w:val="5A0B668E298249AFB8B4A755015D13B4"/>
          </w:pPr>
          <w:r w:rsidRPr="00EE5E39">
            <w:rPr>
              <w:rStyle w:val="PlaceholderText"/>
            </w:rPr>
            <w:t>Click here to enter text.</w:t>
          </w:r>
        </w:p>
      </w:docPartBody>
    </w:docPart>
    <w:docPart>
      <w:docPartPr>
        <w:name w:val="9781C1B2029F4D1D873CB8B63BAEE960"/>
        <w:category>
          <w:name w:val="General"/>
          <w:gallery w:val="placeholder"/>
        </w:category>
        <w:types>
          <w:type w:val="bbPlcHdr"/>
        </w:types>
        <w:behaviors>
          <w:behavior w:val="content"/>
        </w:behaviors>
        <w:guid w:val="{8F57CFB0-8E1F-470B-9B7E-B889F1D76B0C}"/>
      </w:docPartPr>
      <w:docPartBody>
        <w:p w:rsidR="008651CD" w:rsidRDefault="000A5ACF" w:rsidP="000A5ACF">
          <w:pPr>
            <w:pStyle w:val="9781C1B2029F4D1D873CB8B63BAEE960"/>
          </w:pPr>
          <w:r w:rsidRPr="00EE5E39">
            <w:rPr>
              <w:rStyle w:val="PlaceholderText"/>
            </w:rPr>
            <w:t>Click here to enter text.</w:t>
          </w:r>
        </w:p>
      </w:docPartBody>
    </w:docPart>
    <w:docPart>
      <w:docPartPr>
        <w:name w:val="9D57C2F4DE72424BB65E3723006F632C"/>
        <w:category>
          <w:name w:val="General"/>
          <w:gallery w:val="placeholder"/>
        </w:category>
        <w:types>
          <w:type w:val="bbPlcHdr"/>
        </w:types>
        <w:behaviors>
          <w:behavior w:val="content"/>
        </w:behaviors>
        <w:guid w:val="{2C0B5122-C3F6-4B00-BE45-E129D65547F4}"/>
      </w:docPartPr>
      <w:docPartBody>
        <w:p w:rsidR="008651CD" w:rsidRDefault="000A5ACF" w:rsidP="000A5ACF">
          <w:pPr>
            <w:pStyle w:val="9D57C2F4DE72424BB65E3723006F632C"/>
          </w:pPr>
          <w:r w:rsidRPr="00EE5E39">
            <w:rPr>
              <w:rStyle w:val="PlaceholderText"/>
            </w:rPr>
            <w:t>Click here to enter text.</w:t>
          </w:r>
        </w:p>
      </w:docPartBody>
    </w:docPart>
    <w:docPart>
      <w:docPartPr>
        <w:name w:val="551CF52635124E6CAF8BB90D0CB97E03"/>
        <w:category>
          <w:name w:val="General"/>
          <w:gallery w:val="placeholder"/>
        </w:category>
        <w:types>
          <w:type w:val="bbPlcHdr"/>
        </w:types>
        <w:behaviors>
          <w:behavior w:val="content"/>
        </w:behaviors>
        <w:guid w:val="{D5D4B446-E1E4-4588-AF14-F6911D9EE08E}"/>
      </w:docPartPr>
      <w:docPartBody>
        <w:p w:rsidR="008651CD" w:rsidRDefault="000A5ACF" w:rsidP="000A5ACF">
          <w:pPr>
            <w:pStyle w:val="551CF52635124E6CAF8BB90D0CB97E03"/>
          </w:pPr>
          <w:r w:rsidRPr="00123360">
            <w:rPr>
              <w:rStyle w:val="PlaceholderText"/>
            </w:rPr>
            <w:t>Click here to enter text.</w:t>
          </w:r>
        </w:p>
      </w:docPartBody>
    </w:docPart>
    <w:docPart>
      <w:docPartPr>
        <w:name w:val="1F4536FFEB8D4E3FAC64162BD894D4AE"/>
        <w:category>
          <w:name w:val="General"/>
          <w:gallery w:val="placeholder"/>
        </w:category>
        <w:types>
          <w:type w:val="bbPlcHdr"/>
        </w:types>
        <w:behaviors>
          <w:behavior w:val="content"/>
        </w:behaviors>
        <w:guid w:val="{B2661B39-4512-4749-8C73-0742AD1694AA}"/>
      </w:docPartPr>
      <w:docPartBody>
        <w:p w:rsidR="008651CD" w:rsidRDefault="000A5ACF" w:rsidP="000A5ACF">
          <w:pPr>
            <w:pStyle w:val="1F4536FFEB8D4E3FAC64162BD894D4AE"/>
          </w:pPr>
          <w:r w:rsidRPr="00123360">
            <w:rPr>
              <w:rStyle w:val="PlaceholderText"/>
            </w:rPr>
            <w:t>Click here to enter text.</w:t>
          </w:r>
        </w:p>
      </w:docPartBody>
    </w:docPart>
    <w:docPart>
      <w:docPartPr>
        <w:name w:val="3EA3522E3E274DFCA076AD48E34B3F5D"/>
        <w:category>
          <w:name w:val="General"/>
          <w:gallery w:val="placeholder"/>
        </w:category>
        <w:types>
          <w:type w:val="bbPlcHdr"/>
        </w:types>
        <w:behaviors>
          <w:behavior w:val="content"/>
        </w:behaviors>
        <w:guid w:val="{B8208725-3A99-40DE-9C2C-A6A06A581B93}"/>
      </w:docPartPr>
      <w:docPartBody>
        <w:p w:rsidR="008651CD" w:rsidRDefault="000A5ACF" w:rsidP="000A5ACF">
          <w:pPr>
            <w:pStyle w:val="3EA3522E3E274DFCA076AD48E34B3F5D"/>
          </w:pPr>
          <w:r w:rsidRPr="00EE5E39">
            <w:rPr>
              <w:rStyle w:val="PlaceholderText"/>
            </w:rPr>
            <w:t>Click here to enter text.</w:t>
          </w:r>
        </w:p>
      </w:docPartBody>
    </w:docPart>
    <w:docPart>
      <w:docPartPr>
        <w:name w:val="7B735AEF68984689A20AAA2DE7E975FF"/>
        <w:category>
          <w:name w:val="General"/>
          <w:gallery w:val="placeholder"/>
        </w:category>
        <w:types>
          <w:type w:val="bbPlcHdr"/>
        </w:types>
        <w:behaviors>
          <w:behavior w:val="content"/>
        </w:behaviors>
        <w:guid w:val="{93952B53-BDBB-4C66-A6BD-44CD798DA22B}"/>
      </w:docPartPr>
      <w:docPartBody>
        <w:p w:rsidR="008651CD" w:rsidRDefault="000A5ACF" w:rsidP="000A5ACF">
          <w:pPr>
            <w:pStyle w:val="7B735AEF68984689A20AAA2DE7E975FF"/>
          </w:pPr>
          <w:r w:rsidRPr="00EE5E39">
            <w:rPr>
              <w:rStyle w:val="PlaceholderText"/>
            </w:rPr>
            <w:t>Click here to enter text.</w:t>
          </w:r>
        </w:p>
      </w:docPartBody>
    </w:docPart>
    <w:docPart>
      <w:docPartPr>
        <w:name w:val="FFED28AD2EFD436198776FB8520E49A2"/>
        <w:category>
          <w:name w:val="General"/>
          <w:gallery w:val="placeholder"/>
        </w:category>
        <w:types>
          <w:type w:val="bbPlcHdr"/>
        </w:types>
        <w:behaviors>
          <w:behavior w:val="content"/>
        </w:behaviors>
        <w:guid w:val="{59BAA033-F444-461B-ACD9-862A84FC1284}"/>
      </w:docPartPr>
      <w:docPartBody>
        <w:p w:rsidR="008651CD" w:rsidRDefault="000A5ACF" w:rsidP="000A5ACF">
          <w:pPr>
            <w:pStyle w:val="FFED28AD2EFD436198776FB8520E49A2"/>
          </w:pPr>
          <w:r w:rsidRPr="00EE5E39">
            <w:rPr>
              <w:rStyle w:val="PlaceholderText"/>
            </w:rPr>
            <w:t>Click here to enter text.</w:t>
          </w:r>
        </w:p>
      </w:docPartBody>
    </w:docPart>
    <w:docPart>
      <w:docPartPr>
        <w:name w:val="58629643580E4341AF59ABBD94D55562"/>
        <w:category>
          <w:name w:val="General"/>
          <w:gallery w:val="placeholder"/>
        </w:category>
        <w:types>
          <w:type w:val="bbPlcHdr"/>
        </w:types>
        <w:behaviors>
          <w:behavior w:val="content"/>
        </w:behaviors>
        <w:guid w:val="{7E0B3E67-686E-4019-94A9-F45F15162AB3}"/>
      </w:docPartPr>
      <w:docPartBody>
        <w:p w:rsidR="008651CD" w:rsidRDefault="000A5ACF" w:rsidP="000A5ACF">
          <w:pPr>
            <w:pStyle w:val="58629643580E4341AF59ABBD94D55562"/>
          </w:pPr>
          <w:r w:rsidRPr="00EE5E39">
            <w:rPr>
              <w:rStyle w:val="PlaceholderText"/>
            </w:rPr>
            <w:t>Click here to enter text.</w:t>
          </w:r>
        </w:p>
      </w:docPartBody>
    </w:docPart>
    <w:docPart>
      <w:docPartPr>
        <w:name w:val="F9CD8DC170284A0F8D6ABC8D57C25583"/>
        <w:category>
          <w:name w:val="General"/>
          <w:gallery w:val="placeholder"/>
        </w:category>
        <w:types>
          <w:type w:val="bbPlcHdr"/>
        </w:types>
        <w:behaviors>
          <w:behavior w:val="content"/>
        </w:behaviors>
        <w:guid w:val="{1F8142D0-59A7-4A28-9243-22357F4E59BD}"/>
      </w:docPartPr>
      <w:docPartBody>
        <w:p w:rsidR="008651CD" w:rsidRDefault="000A5ACF" w:rsidP="000A5ACF">
          <w:pPr>
            <w:pStyle w:val="F9CD8DC170284A0F8D6ABC8D57C25583"/>
          </w:pPr>
          <w:r w:rsidRPr="00123360">
            <w:rPr>
              <w:rStyle w:val="PlaceholderText"/>
            </w:rPr>
            <w:t>Click here to enter text.</w:t>
          </w:r>
        </w:p>
      </w:docPartBody>
    </w:docPart>
    <w:docPart>
      <w:docPartPr>
        <w:name w:val="0C7584E5951D4E5BB0BD0CA75F3DE791"/>
        <w:category>
          <w:name w:val="General"/>
          <w:gallery w:val="placeholder"/>
        </w:category>
        <w:types>
          <w:type w:val="bbPlcHdr"/>
        </w:types>
        <w:behaviors>
          <w:behavior w:val="content"/>
        </w:behaviors>
        <w:guid w:val="{AFC553AB-B89F-4952-BCAF-6CF112265C40}"/>
      </w:docPartPr>
      <w:docPartBody>
        <w:p w:rsidR="008651CD" w:rsidRDefault="000A5ACF" w:rsidP="000A5ACF">
          <w:pPr>
            <w:pStyle w:val="0C7584E5951D4E5BB0BD0CA75F3DE791"/>
          </w:pPr>
          <w:r w:rsidRPr="00123360">
            <w:rPr>
              <w:rStyle w:val="PlaceholderText"/>
            </w:rPr>
            <w:t>Click here to enter text.</w:t>
          </w:r>
        </w:p>
      </w:docPartBody>
    </w:docPart>
    <w:docPart>
      <w:docPartPr>
        <w:name w:val="CC2A24E544E64AAFAC139443C5D8A255"/>
        <w:category>
          <w:name w:val="General"/>
          <w:gallery w:val="placeholder"/>
        </w:category>
        <w:types>
          <w:type w:val="bbPlcHdr"/>
        </w:types>
        <w:behaviors>
          <w:behavior w:val="content"/>
        </w:behaviors>
        <w:guid w:val="{CBB1AC49-EB2A-4D4E-9D8D-38875E840C18}"/>
      </w:docPartPr>
      <w:docPartBody>
        <w:p w:rsidR="008651CD" w:rsidRDefault="000A5ACF" w:rsidP="000A5ACF">
          <w:pPr>
            <w:pStyle w:val="CC2A24E544E64AAFAC139443C5D8A255"/>
          </w:pPr>
          <w:r w:rsidRPr="00EE5E39">
            <w:rPr>
              <w:rStyle w:val="PlaceholderText"/>
            </w:rPr>
            <w:t>Click here to enter text.</w:t>
          </w:r>
        </w:p>
      </w:docPartBody>
    </w:docPart>
    <w:docPart>
      <w:docPartPr>
        <w:name w:val="495195C1C0334703885FC9CB821589F4"/>
        <w:category>
          <w:name w:val="General"/>
          <w:gallery w:val="placeholder"/>
        </w:category>
        <w:types>
          <w:type w:val="bbPlcHdr"/>
        </w:types>
        <w:behaviors>
          <w:behavior w:val="content"/>
        </w:behaviors>
        <w:guid w:val="{81E909FD-7105-45C3-AAB5-6149DE9B0463}"/>
      </w:docPartPr>
      <w:docPartBody>
        <w:p w:rsidR="008651CD" w:rsidRDefault="000A5ACF" w:rsidP="000A5ACF">
          <w:pPr>
            <w:pStyle w:val="495195C1C0334703885FC9CB821589F4"/>
          </w:pPr>
          <w:r w:rsidRPr="00EE5E39">
            <w:rPr>
              <w:rStyle w:val="PlaceholderText"/>
            </w:rPr>
            <w:t>Click here to enter text.</w:t>
          </w:r>
        </w:p>
      </w:docPartBody>
    </w:docPart>
    <w:docPart>
      <w:docPartPr>
        <w:name w:val="C735139657B847129B4015CB48949A65"/>
        <w:category>
          <w:name w:val="General"/>
          <w:gallery w:val="placeholder"/>
        </w:category>
        <w:types>
          <w:type w:val="bbPlcHdr"/>
        </w:types>
        <w:behaviors>
          <w:behavior w:val="content"/>
        </w:behaviors>
        <w:guid w:val="{484096FD-5FD8-43B2-A85E-9D1F079882D9}"/>
      </w:docPartPr>
      <w:docPartBody>
        <w:p w:rsidR="008651CD" w:rsidRDefault="000A5ACF" w:rsidP="000A5ACF">
          <w:pPr>
            <w:pStyle w:val="C735139657B847129B4015CB48949A65"/>
          </w:pPr>
          <w:r w:rsidRPr="00EE5E39">
            <w:rPr>
              <w:rStyle w:val="PlaceholderText"/>
            </w:rPr>
            <w:t>Click here to enter text.</w:t>
          </w:r>
        </w:p>
      </w:docPartBody>
    </w:docPart>
    <w:docPart>
      <w:docPartPr>
        <w:name w:val="65A94A3D3EF74CEEA1ACC666F4CE922B"/>
        <w:category>
          <w:name w:val="General"/>
          <w:gallery w:val="placeholder"/>
        </w:category>
        <w:types>
          <w:type w:val="bbPlcHdr"/>
        </w:types>
        <w:behaviors>
          <w:behavior w:val="content"/>
        </w:behaviors>
        <w:guid w:val="{8400129D-0B75-44DA-8F71-5A0D8CF7B80A}"/>
      </w:docPartPr>
      <w:docPartBody>
        <w:p w:rsidR="008651CD" w:rsidRDefault="000A5ACF" w:rsidP="000A5ACF">
          <w:pPr>
            <w:pStyle w:val="65A94A3D3EF74CEEA1ACC666F4CE922B"/>
          </w:pPr>
          <w:r w:rsidRPr="00EE5E39">
            <w:rPr>
              <w:rStyle w:val="PlaceholderText"/>
            </w:rPr>
            <w:t>Click here to enter text.</w:t>
          </w:r>
        </w:p>
      </w:docPartBody>
    </w:docPart>
    <w:docPart>
      <w:docPartPr>
        <w:name w:val="AE68C7119389405F8B47591871C568A5"/>
        <w:category>
          <w:name w:val="General"/>
          <w:gallery w:val="placeholder"/>
        </w:category>
        <w:types>
          <w:type w:val="bbPlcHdr"/>
        </w:types>
        <w:behaviors>
          <w:behavior w:val="content"/>
        </w:behaviors>
        <w:guid w:val="{9C615112-1D83-42EE-BFA2-26C26046AE86}"/>
      </w:docPartPr>
      <w:docPartBody>
        <w:p w:rsidR="008651CD" w:rsidRDefault="000A5ACF" w:rsidP="000A5ACF">
          <w:pPr>
            <w:pStyle w:val="AE68C7119389405F8B47591871C568A5"/>
          </w:pPr>
          <w:r w:rsidRPr="00EE5E39">
            <w:rPr>
              <w:rStyle w:val="PlaceholderText"/>
            </w:rPr>
            <w:t>Click here to enter text.</w:t>
          </w:r>
        </w:p>
      </w:docPartBody>
    </w:docPart>
    <w:docPart>
      <w:docPartPr>
        <w:name w:val="B3AA68B76EC74057A06080E31D033025"/>
        <w:category>
          <w:name w:val="General"/>
          <w:gallery w:val="placeholder"/>
        </w:category>
        <w:types>
          <w:type w:val="bbPlcHdr"/>
        </w:types>
        <w:behaviors>
          <w:behavior w:val="content"/>
        </w:behaviors>
        <w:guid w:val="{F578DFCD-1AAC-4A49-A6A2-3AFB7FD18146}"/>
      </w:docPartPr>
      <w:docPartBody>
        <w:p w:rsidR="008651CD" w:rsidRDefault="000A5ACF" w:rsidP="000A5ACF">
          <w:pPr>
            <w:pStyle w:val="B3AA68B76EC74057A06080E31D033025"/>
          </w:pPr>
          <w:r w:rsidRPr="00EE5E39">
            <w:rPr>
              <w:rStyle w:val="PlaceholderText"/>
            </w:rPr>
            <w:t>Click here to enter text.</w:t>
          </w:r>
        </w:p>
      </w:docPartBody>
    </w:docPart>
    <w:docPart>
      <w:docPartPr>
        <w:name w:val="4D9D0E62535C46EE8CA6CF806A5A0F5A"/>
        <w:category>
          <w:name w:val="General"/>
          <w:gallery w:val="placeholder"/>
        </w:category>
        <w:types>
          <w:type w:val="bbPlcHdr"/>
        </w:types>
        <w:behaviors>
          <w:behavior w:val="content"/>
        </w:behaviors>
        <w:guid w:val="{B20395A9-4482-4163-ACAF-2342EDDD69B4}"/>
      </w:docPartPr>
      <w:docPartBody>
        <w:p w:rsidR="008651CD" w:rsidRDefault="000A5ACF" w:rsidP="000A5ACF">
          <w:pPr>
            <w:pStyle w:val="4D9D0E62535C46EE8CA6CF806A5A0F5A"/>
          </w:pPr>
          <w:r w:rsidRPr="00123360">
            <w:rPr>
              <w:rStyle w:val="PlaceholderText"/>
            </w:rPr>
            <w:t>Click here to enter text.</w:t>
          </w:r>
        </w:p>
      </w:docPartBody>
    </w:docPart>
    <w:docPart>
      <w:docPartPr>
        <w:name w:val="D34ED82E9DCA4AE494A527446B3F8C48"/>
        <w:category>
          <w:name w:val="General"/>
          <w:gallery w:val="placeholder"/>
        </w:category>
        <w:types>
          <w:type w:val="bbPlcHdr"/>
        </w:types>
        <w:behaviors>
          <w:behavior w:val="content"/>
        </w:behaviors>
        <w:guid w:val="{0D46EA9B-3B22-4245-B0E9-701499170571}"/>
      </w:docPartPr>
      <w:docPartBody>
        <w:p w:rsidR="008651CD" w:rsidRDefault="000A5ACF" w:rsidP="000A5ACF">
          <w:pPr>
            <w:pStyle w:val="D34ED82E9DCA4AE494A527446B3F8C48"/>
          </w:pPr>
          <w:r w:rsidRPr="00EE5E39">
            <w:rPr>
              <w:rStyle w:val="PlaceholderText"/>
            </w:rPr>
            <w:t>Click here to enter text.</w:t>
          </w:r>
        </w:p>
      </w:docPartBody>
    </w:docPart>
    <w:docPart>
      <w:docPartPr>
        <w:name w:val="88B20E45A51B4E668324B5AC0143CD81"/>
        <w:category>
          <w:name w:val="General"/>
          <w:gallery w:val="placeholder"/>
        </w:category>
        <w:types>
          <w:type w:val="bbPlcHdr"/>
        </w:types>
        <w:behaviors>
          <w:behavior w:val="content"/>
        </w:behaviors>
        <w:guid w:val="{69349566-5875-491E-8327-54F237A351E3}"/>
      </w:docPartPr>
      <w:docPartBody>
        <w:p w:rsidR="008651CD" w:rsidRDefault="000A5ACF" w:rsidP="000A5ACF">
          <w:pPr>
            <w:pStyle w:val="88B20E45A51B4E668324B5AC0143CD81"/>
          </w:pPr>
          <w:r w:rsidRPr="00EE5E39">
            <w:rPr>
              <w:rStyle w:val="PlaceholderText"/>
            </w:rPr>
            <w:t>Click here to enter text.</w:t>
          </w:r>
        </w:p>
      </w:docPartBody>
    </w:docPart>
    <w:docPart>
      <w:docPartPr>
        <w:name w:val="B4F5115E056D4354A922BB7BB09F2ED3"/>
        <w:category>
          <w:name w:val="General"/>
          <w:gallery w:val="placeholder"/>
        </w:category>
        <w:types>
          <w:type w:val="bbPlcHdr"/>
        </w:types>
        <w:behaviors>
          <w:behavior w:val="content"/>
        </w:behaviors>
        <w:guid w:val="{FE016455-634D-4B13-9895-4214C17C9EFC}"/>
      </w:docPartPr>
      <w:docPartBody>
        <w:p w:rsidR="008651CD" w:rsidRDefault="000A5ACF" w:rsidP="000A5ACF">
          <w:pPr>
            <w:pStyle w:val="B4F5115E056D4354A922BB7BB09F2ED3"/>
          </w:pPr>
          <w:r w:rsidRPr="00EE5E39">
            <w:rPr>
              <w:rStyle w:val="PlaceholderText"/>
            </w:rPr>
            <w:t>Click here to enter text.</w:t>
          </w:r>
        </w:p>
      </w:docPartBody>
    </w:docPart>
    <w:docPart>
      <w:docPartPr>
        <w:name w:val="23675B64A1084EEB8243E8FD15568096"/>
        <w:category>
          <w:name w:val="General"/>
          <w:gallery w:val="placeholder"/>
        </w:category>
        <w:types>
          <w:type w:val="bbPlcHdr"/>
        </w:types>
        <w:behaviors>
          <w:behavior w:val="content"/>
        </w:behaviors>
        <w:guid w:val="{74CC30BF-2700-49AF-A822-0CF2ADF07950}"/>
      </w:docPartPr>
      <w:docPartBody>
        <w:p w:rsidR="008651CD" w:rsidRDefault="000A5ACF" w:rsidP="000A5ACF">
          <w:pPr>
            <w:pStyle w:val="23675B64A1084EEB8243E8FD15568096"/>
          </w:pPr>
          <w:r w:rsidRPr="00123360">
            <w:rPr>
              <w:rStyle w:val="PlaceholderText"/>
            </w:rPr>
            <w:t>Click here to enter text.</w:t>
          </w:r>
        </w:p>
      </w:docPartBody>
    </w:docPart>
    <w:docPart>
      <w:docPartPr>
        <w:name w:val="63D82F53AB7148F49CB816B0D2EA56DF"/>
        <w:category>
          <w:name w:val="General"/>
          <w:gallery w:val="placeholder"/>
        </w:category>
        <w:types>
          <w:type w:val="bbPlcHdr"/>
        </w:types>
        <w:behaviors>
          <w:behavior w:val="content"/>
        </w:behaviors>
        <w:guid w:val="{9C8AD478-E741-4837-83BF-F256CB89D90B}"/>
      </w:docPartPr>
      <w:docPartBody>
        <w:p w:rsidR="008651CD" w:rsidRDefault="000A5ACF" w:rsidP="000A5ACF">
          <w:pPr>
            <w:pStyle w:val="63D82F53AB7148F49CB816B0D2EA56DF"/>
          </w:pPr>
          <w:r w:rsidRPr="00123360">
            <w:rPr>
              <w:rStyle w:val="PlaceholderText"/>
            </w:rPr>
            <w:t>Click here to enter text.</w:t>
          </w:r>
        </w:p>
      </w:docPartBody>
    </w:docPart>
    <w:docPart>
      <w:docPartPr>
        <w:name w:val="10C4F899B0114D0C968C229DB7537EC5"/>
        <w:category>
          <w:name w:val="General"/>
          <w:gallery w:val="placeholder"/>
        </w:category>
        <w:types>
          <w:type w:val="bbPlcHdr"/>
        </w:types>
        <w:behaviors>
          <w:behavior w:val="content"/>
        </w:behaviors>
        <w:guid w:val="{CB2E3DEB-A8C1-48F9-A987-E1117BFA17D7}"/>
      </w:docPartPr>
      <w:docPartBody>
        <w:p w:rsidR="008651CD" w:rsidRDefault="000A5ACF" w:rsidP="000A5ACF">
          <w:pPr>
            <w:pStyle w:val="10C4F899B0114D0C968C229DB7537EC5"/>
          </w:pPr>
          <w:r w:rsidRPr="00EE5E39">
            <w:rPr>
              <w:rStyle w:val="PlaceholderText"/>
            </w:rPr>
            <w:t>Click here to enter text.</w:t>
          </w:r>
        </w:p>
      </w:docPartBody>
    </w:docPart>
    <w:docPart>
      <w:docPartPr>
        <w:name w:val="A2F653D4D28845E7B229CFA76378D4F1"/>
        <w:category>
          <w:name w:val="General"/>
          <w:gallery w:val="placeholder"/>
        </w:category>
        <w:types>
          <w:type w:val="bbPlcHdr"/>
        </w:types>
        <w:behaviors>
          <w:behavior w:val="content"/>
        </w:behaviors>
        <w:guid w:val="{840B4454-0CB8-4EE6-8010-A049AEBCD46A}"/>
      </w:docPartPr>
      <w:docPartBody>
        <w:p w:rsidR="008651CD" w:rsidRDefault="000A5ACF" w:rsidP="000A5ACF">
          <w:pPr>
            <w:pStyle w:val="A2F653D4D28845E7B229CFA76378D4F1"/>
          </w:pPr>
          <w:r w:rsidRPr="00EE5E39">
            <w:rPr>
              <w:rStyle w:val="PlaceholderText"/>
            </w:rPr>
            <w:t>Click here to enter text.</w:t>
          </w:r>
        </w:p>
      </w:docPartBody>
    </w:docPart>
    <w:docPart>
      <w:docPartPr>
        <w:name w:val="B1D5EF393285490293189548812CA7E1"/>
        <w:category>
          <w:name w:val="General"/>
          <w:gallery w:val="placeholder"/>
        </w:category>
        <w:types>
          <w:type w:val="bbPlcHdr"/>
        </w:types>
        <w:behaviors>
          <w:behavior w:val="content"/>
        </w:behaviors>
        <w:guid w:val="{566BE3AA-DF29-43F6-B95A-940CA2502296}"/>
      </w:docPartPr>
      <w:docPartBody>
        <w:p w:rsidR="008651CD" w:rsidRDefault="000A5ACF" w:rsidP="000A5ACF">
          <w:pPr>
            <w:pStyle w:val="B1D5EF393285490293189548812CA7E1"/>
          </w:pPr>
          <w:r w:rsidRPr="00EE5E39">
            <w:rPr>
              <w:rStyle w:val="PlaceholderText"/>
            </w:rPr>
            <w:t>Click here to enter text.</w:t>
          </w:r>
        </w:p>
      </w:docPartBody>
    </w:docPart>
    <w:docPart>
      <w:docPartPr>
        <w:name w:val="F429F632630B411CBEC77B958229C9BF"/>
        <w:category>
          <w:name w:val="General"/>
          <w:gallery w:val="placeholder"/>
        </w:category>
        <w:types>
          <w:type w:val="bbPlcHdr"/>
        </w:types>
        <w:behaviors>
          <w:behavior w:val="content"/>
        </w:behaviors>
        <w:guid w:val="{256DF3BB-44D4-4CDD-8017-CF3413AD1887}"/>
      </w:docPartPr>
      <w:docPartBody>
        <w:p w:rsidR="008651CD" w:rsidRDefault="000A5ACF" w:rsidP="000A5ACF">
          <w:pPr>
            <w:pStyle w:val="F429F632630B411CBEC77B958229C9BF"/>
          </w:pPr>
          <w:r w:rsidRPr="00123360">
            <w:rPr>
              <w:rStyle w:val="PlaceholderText"/>
            </w:rPr>
            <w:t>Click here to enter text.</w:t>
          </w:r>
        </w:p>
      </w:docPartBody>
    </w:docPart>
    <w:docPart>
      <w:docPartPr>
        <w:name w:val="58A8FDDA99BB4A6EBA2E959AF2153A7E"/>
        <w:category>
          <w:name w:val="General"/>
          <w:gallery w:val="placeholder"/>
        </w:category>
        <w:types>
          <w:type w:val="bbPlcHdr"/>
        </w:types>
        <w:behaviors>
          <w:behavior w:val="content"/>
        </w:behaviors>
        <w:guid w:val="{9563BBD6-0734-445C-B435-6FA2DBBA170E}"/>
      </w:docPartPr>
      <w:docPartBody>
        <w:p w:rsidR="008651CD" w:rsidRDefault="000A5ACF" w:rsidP="000A5ACF">
          <w:pPr>
            <w:pStyle w:val="58A8FDDA99BB4A6EBA2E959AF2153A7E"/>
          </w:pPr>
          <w:r w:rsidRPr="00123360">
            <w:rPr>
              <w:rStyle w:val="PlaceholderText"/>
            </w:rPr>
            <w:t>Click here to enter text.</w:t>
          </w:r>
        </w:p>
      </w:docPartBody>
    </w:docPart>
    <w:docPart>
      <w:docPartPr>
        <w:name w:val="6B2F590412EE453688A635EDBF42D38B"/>
        <w:category>
          <w:name w:val="General"/>
          <w:gallery w:val="placeholder"/>
        </w:category>
        <w:types>
          <w:type w:val="bbPlcHdr"/>
        </w:types>
        <w:behaviors>
          <w:behavior w:val="content"/>
        </w:behaviors>
        <w:guid w:val="{425A0294-0A48-4F96-B84B-72FED9E89F1F}"/>
      </w:docPartPr>
      <w:docPartBody>
        <w:p w:rsidR="008651CD" w:rsidRDefault="000A5ACF" w:rsidP="000A5ACF">
          <w:pPr>
            <w:pStyle w:val="6B2F590412EE453688A635EDBF42D38B"/>
          </w:pPr>
          <w:r w:rsidRPr="00EE5E39">
            <w:rPr>
              <w:rStyle w:val="PlaceholderText"/>
            </w:rPr>
            <w:t>Click here to enter text.</w:t>
          </w:r>
        </w:p>
      </w:docPartBody>
    </w:docPart>
    <w:docPart>
      <w:docPartPr>
        <w:name w:val="496D1E5BEE174F1EAD92AC49587CA313"/>
        <w:category>
          <w:name w:val="General"/>
          <w:gallery w:val="placeholder"/>
        </w:category>
        <w:types>
          <w:type w:val="bbPlcHdr"/>
        </w:types>
        <w:behaviors>
          <w:behavior w:val="content"/>
        </w:behaviors>
        <w:guid w:val="{4F2CE0CC-C036-4F28-96E0-AE0A56E3DF4A}"/>
      </w:docPartPr>
      <w:docPartBody>
        <w:p w:rsidR="008651CD" w:rsidRDefault="000A5ACF" w:rsidP="000A5ACF">
          <w:pPr>
            <w:pStyle w:val="496D1E5BEE174F1EAD92AC49587CA313"/>
          </w:pPr>
          <w:r w:rsidRPr="00EE5E39">
            <w:rPr>
              <w:rStyle w:val="PlaceholderText"/>
            </w:rPr>
            <w:t>Click here to enter text.</w:t>
          </w:r>
        </w:p>
      </w:docPartBody>
    </w:docPart>
    <w:docPart>
      <w:docPartPr>
        <w:name w:val="B07CA4E18EB04B40AC0C9BE095A6EBDD"/>
        <w:category>
          <w:name w:val="General"/>
          <w:gallery w:val="placeholder"/>
        </w:category>
        <w:types>
          <w:type w:val="bbPlcHdr"/>
        </w:types>
        <w:behaviors>
          <w:behavior w:val="content"/>
        </w:behaviors>
        <w:guid w:val="{15119CD5-4C59-4F6B-805E-FB0E56BB5946}"/>
      </w:docPartPr>
      <w:docPartBody>
        <w:p w:rsidR="008651CD" w:rsidRDefault="000A5ACF" w:rsidP="000A5ACF">
          <w:pPr>
            <w:pStyle w:val="B07CA4E18EB04B40AC0C9BE095A6EBDD"/>
          </w:pPr>
          <w:r w:rsidRPr="00EE5E39">
            <w:rPr>
              <w:rStyle w:val="PlaceholderText"/>
            </w:rPr>
            <w:t>Click here to enter text.</w:t>
          </w:r>
        </w:p>
      </w:docPartBody>
    </w:docPart>
    <w:docPart>
      <w:docPartPr>
        <w:name w:val="88B0F7F6C96249C4B63586633F74DD06"/>
        <w:category>
          <w:name w:val="General"/>
          <w:gallery w:val="placeholder"/>
        </w:category>
        <w:types>
          <w:type w:val="bbPlcHdr"/>
        </w:types>
        <w:behaviors>
          <w:behavior w:val="content"/>
        </w:behaviors>
        <w:guid w:val="{B8DAC2F0-D7A1-4724-9310-EA595642AC77}"/>
      </w:docPartPr>
      <w:docPartBody>
        <w:p w:rsidR="008651CD" w:rsidRDefault="000A5ACF" w:rsidP="000A5ACF">
          <w:pPr>
            <w:pStyle w:val="88B0F7F6C96249C4B63586633F74DD06"/>
          </w:pPr>
          <w:r w:rsidRPr="00123360">
            <w:rPr>
              <w:rStyle w:val="PlaceholderText"/>
            </w:rPr>
            <w:t>Click here to enter text.</w:t>
          </w:r>
        </w:p>
      </w:docPartBody>
    </w:docPart>
    <w:docPart>
      <w:docPartPr>
        <w:name w:val="5B07928C18FB4D3C8674BE92F32CB2AC"/>
        <w:category>
          <w:name w:val="General"/>
          <w:gallery w:val="placeholder"/>
        </w:category>
        <w:types>
          <w:type w:val="bbPlcHdr"/>
        </w:types>
        <w:behaviors>
          <w:behavior w:val="content"/>
        </w:behaviors>
        <w:guid w:val="{D2FF7EC9-BDF4-45CF-87F9-0EEA926B2D71}"/>
      </w:docPartPr>
      <w:docPartBody>
        <w:p w:rsidR="008651CD" w:rsidRDefault="000A5ACF" w:rsidP="000A5ACF">
          <w:pPr>
            <w:pStyle w:val="5B07928C18FB4D3C8674BE92F32CB2AC"/>
          </w:pPr>
          <w:r w:rsidRPr="00123360">
            <w:rPr>
              <w:rStyle w:val="PlaceholderText"/>
            </w:rPr>
            <w:t>Click here to enter text.</w:t>
          </w:r>
        </w:p>
      </w:docPartBody>
    </w:docPart>
    <w:docPart>
      <w:docPartPr>
        <w:name w:val="5D0B302011334953A8C15D01237F8939"/>
        <w:category>
          <w:name w:val="General"/>
          <w:gallery w:val="placeholder"/>
        </w:category>
        <w:types>
          <w:type w:val="bbPlcHdr"/>
        </w:types>
        <w:behaviors>
          <w:behavior w:val="content"/>
        </w:behaviors>
        <w:guid w:val="{8AD745EA-E708-4714-B9DE-055B3C20278F}"/>
      </w:docPartPr>
      <w:docPartBody>
        <w:p w:rsidR="008651CD" w:rsidRDefault="000A5ACF" w:rsidP="000A5ACF">
          <w:pPr>
            <w:pStyle w:val="5D0B302011334953A8C15D01237F8939"/>
          </w:pPr>
          <w:r w:rsidRPr="00EE5E39">
            <w:rPr>
              <w:rStyle w:val="PlaceholderText"/>
            </w:rPr>
            <w:t>Click here to enter text.</w:t>
          </w:r>
        </w:p>
      </w:docPartBody>
    </w:docPart>
    <w:docPart>
      <w:docPartPr>
        <w:name w:val="F7FFB123378F4A30B5A7FCEC7DDC9F1F"/>
        <w:category>
          <w:name w:val="General"/>
          <w:gallery w:val="placeholder"/>
        </w:category>
        <w:types>
          <w:type w:val="bbPlcHdr"/>
        </w:types>
        <w:behaviors>
          <w:behavior w:val="content"/>
        </w:behaviors>
        <w:guid w:val="{AC2644CB-1DF4-495C-99F5-F0CE23517CA4}"/>
      </w:docPartPr>
      <w:docPartBody>
        <w:p w:rsidR="008651CD" w:rsidRDefault="000A5ACF" w:rsidP="000A5ACF">
          <w:pPr>
            <w:pStyle w:val="F7FFB123378F4A30B5A7FCEC7DDC9F1F"/>
          </w:pPr>
          <w:r w:rsidRPr="00EE5E39">
            <w:rPr>
              <w:rStyle w:val="PlaceholderText"/>
            </w:rPr>
            <w:t>Click here to enter text.</w:t>
          </w:r>
        </w:p>
      </w:docPartBody>
    </w:docPart>
    <w:docPart>
      <w:docPartPr>
        <w:name w:val="5EA97D640E864F7FB67C3BFBF446A812"/>
        <w:category>
          <w:name w:val="General"/>
          <w:gallery w:val="placeholder"/>
        </w:category>
        <w:types>
          <w:type w:val="bbPlcHdr"/>
        </w:types>
        <w:behaviors>
          <w:behavior w:val="content"/>
        </w:behaviors>
        <w:guid w:val="{284A8CE2-2462-4C7A-A4EC-A2C0FAB02C8C}"/>
      </w:docPartPr>
      <w:docPartBody>
        <w:p w:rsidR="008651CD" w:rsidRDefault="000A5ACF" w:rsidP="000A5ACF">
          <w:pPr>
            <w:pStyle w:val="5EA97D640E864F7FB67C3BFBF446A812"/>
          </w:pPr>
          <w:r w:rsidRPr="00EE5E39">
            <w:rPr>
              <w:rStyle w:val="PlaceholderText"/>
            </w:rPr>
            <w:t>Click here to enter text.</w:t>
          </w:r>
        </w:p>
      </w:docPartBody>
    </w:docPart>
    <w:docPart>
      <w:docPartPr>
        <w:name w:val="CE555A8873D94D15BE2BF615ABA6A700"/>
        <w:category>
          <w:name w:val="General"/>
          <w:gallery w:val="placeholder"/>
        </w:category>
        <w:types>
          <w:type w:val="bbPlcHdr"/>
        </w:types>
        <w:behaviors>
          <w:behavior w:val="content"/>
        </w:behaviors>
        <w:guid w:val="{4BE20BBC-FCFC-47C3-A5EA-117E0B2D40BB}"/>
      </w:docPartPr>
      <w:docPartBody>
        <w:p w:rsidR="008651CD" w:rsidRDefault="000A5ACF" w:rsidP="000A5ACF">
          <w:pPr>
            <w:pStyle w:val="CE555A8873D94D15BE2BF615ABA6A700"/>
          </w:pPr>
          <w:r w:rsidRPr="00EE5E39">
            <w:rPr>
              <w:rStyle w:val="PlaceholderText"/>
            </w:rPr>
            <w:t>Click here to enter text.</w:t>
          </w:r>
        </w:p>
      </w:docPartBody>
    </w:docPart>
    <w:docPart>
      <w:docPartPr>
        <w:name w:val="3AA2B464B270440FA061272437154EFD"/>
        <w:category>
          <w:name w:val="General"/>
          <w:gallery w:val="placeholder"/>
        </w:category>
        <w:types>
          <w:type w:val="bbPlcHdr"/>
        </w:types>
        <w:behaviors>
          <w:behavior w:val="content"/>
        </w:behaviors>
        <w:guid w:val="{E4A20B34-E92F-409E-9389-9351C472034E}"/>
      </w:docPartPr>
      <w:docPartBody>
        <w:p w:rsidR="008651CD" w:rsidRDefault="000A5ACF" w:rsidP="000A5ACF">
          <w:pPr>
            <w:pStyle w:val="3AA2B464B270440FA061272437154EFD"/>
          </w:pPr>
          <w:r w:rsidRPr="00123360">
            <w:rPr>
              <w:rStyle w:val="PlaceholderText"/>
            </w:rPr>
            <w:t>Click here to enter text.</w:t>
          </w:r>
        </w:p>
      </w:docPartBody>
    </w:docPart>
    <w:docPart>
      <w:docPartPr>
        <w:name w:val="039B8A2A0717427DB3E735323FC4C5C4"/>
        <w:category>
          <w:name w:val="General"/>
          <w:gallery w:val="placeholder"/>
        </w:category>
        <w:types>
          <w:type w:val="bbPlcHdr"/>
        </w:types>
        <w:behaviors>
          <w:behavior w:val="content"/>
        </w:behaviors>
        <w:guid w:val="{7906C606-69CF-4C64-8AD8-19A87FE5F4DD}"/>
      </w:docPartPr>
      <w:docPartBody>
        <w:p w:rsidR="008651CD" w:rsidRDefault="000A5ACF" w:rsidP="000A5ACF">
          <w:pPr>
            <w:pStyle w:val="039B8A2A0717427DB3E735323FC4C5C4"/>
          </w:pPr>
          <w:r w:rsidRPr="00123360">
            <w:rPr>
              <w:rStyle w:val="PlaceholderText"/>
            </w:rPr>
            <w:t>Click here to enter text.</w:t>
          </w:r>
        </w:p>
      </w:docPartBody>
    </w:docPart>
    <w:docPart>
      <w:docPartPr>
        <w:name w:val="D4AA6CD4A95646C4BFB48C69D0DFEECA"/>
        <w:category>
          <w:name w:val="General"/>
          <w:gallery w:val="placeholder"/>
        </w:category>
        <w:types>
          <w:type w:val="bbPlcHdr"/>
        </w:types>
        <w:behaviors>
          <w:behavior w:val="content"/>
        </w:behaviors>
        <w:guid w:val="{218DC770-64E4-4893-AB08-A21C23CFA283}"/>
      </w:docPartPr>
      <w:docPartBody>
        <w:p w:rsidR="008651CD" w:rsidRDefault="000A5ACF" w:rsidP="000A5ACF">
          <w:pPr>
            <w:pStyle w:val="D4AA6CD4A95646C4BFB48C69D0DFEECA"/>
          </w:pPr>
          <w:r w:rsidRPr="00EE5E39">
            <w:rPr>
              <w:rStyle w:val="PlaceholderText"/>
            </w:rPr>
            <w:t>Click here to enter text.</w:t>
          </w:r>
        </w:p>
      </w:docPartBody>
    </w:docPart>
    <w:docPart>
      <w:docPartPr>
        <w:name w:val="32EFAFE1272846988687F9FBF87389F2"/>
        <w:category>
          <w:name w:val="General"/>
          <w:gallery w:val="placeholder"/>
        </w:category>
        <w:types>
          <w:type w:val="bbPlcHdr"/>
        </w:types>
        <w:behaviors>
          <w:behavior w:val="content"/>
        </w:behaviors>
        <w:guid w:val="{30B2516B-1405-4080-B2F9-F6800E033E17}"/>
      </w:docPartPr>
      <w:docPartBody>
        <w:p w:rsidR="008651CD" w:rsidRDefault="000A5ACF" w:rsidP="000A5ACF">
          <w:pPr>
            <w:pStyle w:val="32EFAFE1272846988687F9FBF87389F2"/>
          </w:pPr>
          <w:r w:rsidRPr="00123360">
            <w:rPr>
              <w:rStyle w:val="PlaceholderText"/>
            </w:rPr>
            <w:t>Click here to enter text.</w:t>
          </w:r>
        </w:p>
      </w:docPartBody>
    </w:docPart>
    <w:docPart>
      <w:docPartPr>
        <w:name w:val="4A3B797F4CD143359FC58C3CE4FD670C"/>
        <w:category>
          <w:name w:val="General"/>
          <w:gallery w:val="placeholder"/>
        </w:category>
        <w:types>
          <w:type w:val="bbPlcHdr"/>
        </w:types>
        <w:behaviors>
          <w:behavior w:val="content"/>
        </w:behaviors>
        <w:guid w:val="{B04F1F9F-083A-4B8C-834B-E009EE18E402}"/>
      </w:docPartPr>
      <w:docPartBody>
        <w:p w:rsidR="008651CD" w:rsidRDefault="000A5ACF" w:rsidP="000A5ACF">
          <w:pPr>
            <w:pStyle w:val="4A3B797F4CD143359FC58C3CE4FD670C"/>
          </w:pPr>
          <w:r w:rsidRPr="00EE5E39">
            <w:rPr>
              <w:rStyle w:val="PlaceholderText"/>
            </w:rPr>
            <w:t>Click here to enter text.</w:t>
          </w:r>
        </w:p>
      </w:docPartBody>
    </w:docPart>
    <w:docPart>
      <w:docPartPr>
        <w:name w:val="775EF513BE13414FBA4CA1228941B504"/>
        <w:category>
          <w:name w:val="General"/>
          <w:gallery w:val="placeholder"/>
        </w:category>
        <w:types>
          <w:type w:val="bbPlcHdr"/>
        </w:types>
        <w:behaviors>
          <w:behavior w:val="content"/>
        </w:behaviors>
        <w:guid w:val="{D1E4458D-6B99-40AE-B557-F32C8E88927B}"/>
      </w:docPartPr>
      <w:docPartBody>
        <w:p w:rsidR="008651CD" w:rsidRDefault="000A5ACF" w:rsidP="000A5ACF">
          <w:pPr>
            <w:pStyle w:val="775EF513BE13414FBA4CA1228941B504"/>
          </w:pPr>
          <w:r w:rsidRPr="00EE5E39">
            <w:rPr>
              <w:rStyle w:val="PlaceholderText"/>
            </w:rPr>
            <w:t>Click here to enter text.</w:t>
          </w:r>
        </w:p>
      </w:docPartBody>
    </w:docPart>
    <w:docPart>
      <w:docPartPr>
        <w:name w:val="6F3B34A43B57407FAE48FBA80C660BA4"/>
        <w:category>
          <w:name w:val="General"/>
          <w:gallery w:val="placeholder"/>
        </w:category>
        <w:types>
          <w:type w:val="bbPlcHdr"/>
        </w:types>
        <w:behaviors>
          <w:behavior w:val="content"/>
        </w:behaviors>
        <w:guid w:val="{E1AD0157-D5F6-4B15-851E-407A1B898AEC}"/>
      </w:docPartPr>
      <w:docPartBody>
        <w:p w:rsidR="008651CD" w:rsidRDefault="000A5ACF" w:rsidP="000A5ACF">
          <w:pPr>
            <w:pStyle w:val="6F3B34A43B57407FAE48FBA80C660BA4"/>
          </w:pPr>
          <w:r w:rsidRPr="00EE5E39">
            <w:rPr>
              <w:rStyle w:val="PlaceholderText"/>
            </w:rPr>
            <w:t>Click here to enter text.</w:t>
          </w:r>
        </w:p>
      </w:docPartBody>
    </w:docPart>
    <w:docPart>
      <w:docPartPr>
        <w:name w:val="DCECB5DEDBBF4CE4877D17768A2A5E88"/>
        <w:category>
          <w:name w:val="General"/>
          <w:gallery w:val="placeholder"/>
        </w:category>
        <w:types>
          <w:type w:val="bbPlcHdr"/>
        </w:types>
        <w:behaviors>
          <w:behavior w:val="content"/>
        </w:behaviors>
        <w:guid w:val="{396B11BB-63C9-452A-88F0-217542AD101E}"/>
      </w:docPartPr>
      <w:docPartBody>
        <w:p w:rsidR="008651CD" w:rsidRDefault="000A5ACF" w:rsidP="000A5ACF">
          <w:pPr>
            <w:pStyle w:val="DCECB5DEDBBF4CE4877D17768A2A5E88"/>
          </w:pPr>
          <w:r w:rsidRPr="00123360">
            <w:rPr>
              <w:rStyle w:val="PlaceholderText"/>
            </w:rPr>
            <w:t>Click here to enter text.</w:t>
          </w:r>
        </w:p>
      </w:docPartBody>
    </w:docPart>
    <w:docPart>
      <w:docPartPr>
        <w:name w:val="100E3F837B534270A7E4BA1A31ED4408"/>
        <w:category>
          <w:name w:val="General"/>
          <w:gallery w:val="placeholder"/>
        </w:category>
        <w:types>
          <w:type w:val="bbPlcHdr"/>
        </w:types>
        <w:behaviors>
          <w:behavior w:val="content"/>
        </w:behaviors>
        <w:guid w:val="{C717ED99-1E6B-402E-B0B9-4C36B7F04DBD}"/>
      </w:docPartPr>
      <w:docPartBody>
        <w:p w:rsidR="008651CD" w:rsidRDefault="000A5ACF" w:rsidP="000A5ACF">
          <w:pPr>
            <w:pStyle w:val="100E3F837B534270A7E4BA1A31ED4408"/>
          </w:pPr>
          <w:r w:rsidRPr="00123360">
            <w:rPr>
              <w:rStyle w:val="PlaceholderText"/>
            </w:rPr>
            <w:t>Click here to enter text.</w:t>
          </w:r>
        </w:p>
      </w:docPartBody>
    </w:docPart>
    <w:docPart>
      <w:docPartPr>
        <w:name w:val="E83DA22373104A1BBC611D1234411A92"/>
        <w:category>
          <w:name w:val="General"/>
          <w:gallery w:val="placeholder"/>
        </w:category>
        <w:types>
          <w:type w:val="bbPlcHdr"/>
        </w:types>
        <w:behaviors>
          <w:behavior w:val="content"/>
        </w:behaviors>
        <w:guid w:val="{E3ADB3FC-5DBB-4547-B925-A75D7C00DC7B}"/>
      </w:docPartPr>
      <w:docPartBody>
        <w:p w:rsidR="008651CD" w:rsidRDefault="000A5ACF" w:rsidP="000A5ACF">
          <w:pPr>
            <w:pStyle w:val="E83DA22373104A1BBC611D1234411A92"/>
          </w:pPr>
          <w:r w:rsidRPr="00EE5E39">
            <w:rPr>
              <w:rStyle w:val="PlaceholderText"/>
            </w:rPr>
            <w:t>Click here to enter text.</w:t>
          </w:r>
        </w:p>
      </w:docPartBody>
    </w:docPart>
    <w:docPart>
      <w:docPartPr>
        <w:name w:val="B38E8BFCD94F4A73AEB4EB080B299E51"/>
        <w:category>
          <w:name w:val="General"/>
          <w:gallery w:val="placeholder"/>
        </w:category>
        <w:types>
          <w:type w:val="bbPlcHdr"/>
        </w:types>
        <w:behaviors>
          <w:behavior w:val="content"/>
        </w:behaviors>
        <w:guid w:val="{D3F95FAC-A74B-47C1-B828-729F71EA1372}"/>
      </w:docPartPr>
      <w:docPartBody>
        <w:p w:rsidR="008651CD" w:rsidRDefault="000A5ACF" w:rsidP="000A5ACF">
          <w:pPr>
            <w:pStyle w:val="B38E8BFCD94F4A73AEB4EB080B299E51"/>
          </w:pPr>
          <w:r w:rsidRPr="00EE5E39">
            <w:rPr>
              <w:rStyle w:val="PlaceholderText"/>
            </w:rPr>
            <w:t>Click here to enter text.</w:t>
          </w:r>
        </w:p>
      </w:docPartBody>
    </w:docPart>
    <w:docPart>
      <w:docPartPr>
        <w:name w:val="E50D02740C274336A446B52CB62DD32E"/>
        <w:category>
          <w:name w:val="General"/>
          <w:gallery w:val="placeholder"/>
        </w:category>
        <w:types>
          <w:type w:val="bbPlcHdr"/>
        </w:types>
        <w:behaviors>
          <w:behavior w:val="content"/>
        </w:behaviors>
        <w:guid w:val="{861D9188-6070-421D-912F-31C7B6E1A367}"/>
      </w:docPartPr>
      <w:docPartBody>
        <w:p w:rsidR="008651CD" w:rsidRDefault="000A5ACF" w:rsidP="000A5ACF">
          <w:pPr>
            <w:pStyle w:val="E50D02740C274336A446B52CB62DD32E"/>
          </w:pPr>
          <w:r w:rsidRPr="00EE5E39">
            <w:rPr>
              <w:rStyle w:val="PlaceholderText"/>
            </w:rPr>
            <w:t>Click here to enter text.</w:t>
          </w:r>
        </w:p>
      </w:docPartBody>
    </w:docPart>
    <w:docPart>
      <w:docPartPr>
        <w:name w:val="C235106DEA0B420887ADCEB3E4AE63E4"/>
        <w:category>
          <w:name w:val="General"/>
          <w:gallery w:val="placeholder"/>
        </w:category>
        <w:types>
          <w:type w:val="bbPlcHdr"/>
        </w:types>
        <w:behaviors>
          <w:behavior w:val="content"/>
        </w:behaviors>
        <w:guid w:val="{443CEE33-29F4-4D1C-AA27-8E0ACCC4C88F}"/>
      </w:docPartPr>
      <w:docPartBody>
        <w:p w:rsidR="008651CD" w:rsidRDefault="000A5ACF" w:rsidP="000A5ACF">
          <w:pPr>
            <w:pStyle w:val="C235106DEA0B420887ADCEB3E4AE63E4"/>
          </w:pPr>
          <w:r w:rsidRPr="00123360">
            <w:rPr>
              <w:rStyle w:val="PlaceholderText"/>
            </w:rPr>
            <w:t>Click here to enter text.</w:t>
          </w:r>
        </w:p>
      </w:docPartBody>
    </w:docPart>
    <w:docPart>
      <w:docPartPr>
        <w:name w:val="2A555A124299407DA425556C7F05188D"/>
        <w:category>
          <w:name w:val="General"/>
          <w:gallery w:val="placeholder"/>
        </w:category>
        <w:types>
          <w:type w:val="bbPlcHdr"/>
        </w:types>
        <w:behaviors>
          <w:behavior w:val="content"/>
        </w:behaviors>
        <w:guid w:val="{4E5FD17F-1C85-4833-843C-2AB3CEE81E35}"/>
      </w:docPartPr>
      <w:docPartBody>
        <w:p w:rsidR="008651CD" w:rsidRDefault="000A5ACF" w:rsidP="000A5ACF">
          <w:pPr>
            <w:pStyle w:val="2A555A124299407DA425556C7F05188D"/>
          </w:pPr>
          <w:r w:rsidRPr="00123360">
            <w:rPr>
              <w:rStyle w:val="PlaceholderText"/>
            </w:rPr>
            <w:t>Click here to enter text.</w:t>
          </w:r>
        </w:p>
      </w:docPartBody>
    </w:docPart>
    <w:docPart>
      <w:docPartPr>
        <w:name w:val="F0D272FDF23440C78126142C83DD5240"/>
        <w:category>
          <w:name w:val="General"/>
          <w:gallery w:val="placeholder"/>
        </w:category>
        <w:types>
          <w:type w:val="bbPlcHdr"/>
        </w:types>
        <w:behaviors>
          <w:behavior w:val="content"/>
        </w:behaviors>
        <w:guid w:val="{8248262E-E80D-4DA7-9C68-664A2903AC26}"/>
      </w:docPartPr>
      <w:docPartBody>
        <w:p w:rsidR="008651CD" w:rsidRDefault="000A5ACF" w:rsidP="000A5ACF">
          <w:pPr>
            <w:pStyle w:val="F0D272FDF23440C78126142C83DD5240"/>
          </w:pPr>
          <w:r w:rsidRPr="00EE5E39">
            <w:rPr>
              <w:rStyle w:val="PlaceholderText"/>
            </w:rPr>
            <w:t>Click here to enter text.</w:t>
          </w:r>
        </w:p>
      </w:docPartBody>
    </w:docPart>
    <w:docPart>
      <w:docPartPr>
        <w:name w:val="6ED4D34E7369456EA7059DD8991F2868"/>
        <w:category>
          <w:name w:val="General"/>
          <w:gallery w:val="placeholder"/>
        </w:category>
        <w:types>
          <w:type w:val="bbPlcHdr"/>
        </w:types>
        <w:behaviors>
          <w:behavior w:val="content"/>
        </w:behaviors>
        <w:guid w:val="{4C8FF9D6-98F6-45FF-9835-4B4C331066D0}"/>
      </w:docPartPr>
      <w:docPartBody>
        <w:p w:rsidR="008651CD" w:rsidRDefault="000A5ACF" w:rsidP="000A5ACF">
          <w:pPr>
            <w:pStyle w:val="6ED4D34E7369456EA7059DD8991F2868"/>
          </w:pPr>
          <w:r w:rsidRPr="00EE5E39">
            <w:rPr>
              <w:rStyle w:val="PlaceholderText"/>
            </w:rPr>
            <w:t>Click here to enter text.</w:t>
          </w:r>
        </w:p>
      </w:docPartBody>
    </w:docPart>
    <w:docPart>
      <w:docPartPr>
        <w:name w:val="3F97D3193203479099101AB486C1F5E4"/>
        <w:category>
          <w:name w:val="General"/>
          <w:gallery w:val="placeholder"/>
        </w:category>
        <w:types>
          <w:type w:val="bbPlcHdr"/>
        </w:types>
        <w:behaviors>
          <w:behavior w:val="content"/>
        </w:behaviors>
        <w:guid w:val="{78C597DA-C318-43E6-945B-4CFF2DA151EB}"/>
      </w:docPartPr>
      <w:docPartBody>
        <w:p w:rsidR="008651CD" w:rsidRDefault="000A5ACF" w:rsidP="000A5ACF">
          <w:pPr>
            <w:pStyle w:val="3F97D3193203479099101AB486C1F5E4"/>
          </w:pPr>
          <w:r w:rsidRPr="00EE5E39">
            <w:rPr>
              <w:rStyle w:val="PlaceholderText"/>
            </w:rPr>
            <w:t>Click here to enter text.</w:t>
          </w:r>
        </w:p>
      </w:docPartBody>
    </w:docPart>
    <w:docPart>
      <w:docPartPr>
        <w:name w:val="3CD9FCD836FA43D1959041FDB465A068"/>
        <w:category>
          <w:name w:val="General"/>
          <w:gallery w:val="placeholder"/>
        </w:category>
        <w:types>
          <w:type w:val="bbPlcHdr"/>
        </w:types>
        <w:behaviors>
          <w:behavior w:val="content"/>
        </w:behaviors>
        <w:guid w:val="{D574FA9F-613C-4655-8851-7741286CCA99}"/>
      </w:docPartPr>
      <w:docPartBody>
        <w:p w:rsidR="008651CD" w:rsidRDefault="000A5ACF" w:rsidP="000A5ACF">
          <w:pPr>
            <w:pStyle w:val="3CD9FCD836FA43D1959041FDB465A068"/>
          </w:pPr>
          <w:r w:rsidRPr="00123360">
            <w:rPr>
              <w:rStyle w:val="PlaceholderText"/>
            </w:rPr>
            <w:t>Click here to enter text.</w:t>
          </w:r>
        </w:p>
      </w:docPartBody>
    </w:docPart>
    <w:docPart>
      <w:docPartPr>
        <w:name w:val="6A9043CF6EE342208DBB1131094BB966"/>
        <w:category>
          <w:name w:val="General"/>
          <w:gallery w:val="placeholder"/>
        </w:category>
        <w:types>
          <w:type w:val="bbPlcHdr"/>
        </w:types>
        <w:behaviors>
          <w:behavior w:val="content"/>
        </w:behaviors>
        <w:guid w:val="{8E8909E9-077D-4257-8BD8-9F74664D9820}"/>
      </w:docPartPr>
      <w:docPartBody>
        <w:p w:rsidR="008651CD" w:rsidRDefault="000A5ACF" w:rsidP="000A5ACF">
          <w:pPr>
            <w:pStyle w:val="6A9043CF6EE342208DBB1131094BB966"/>
          </w:pPr>
          <w:r w:rsidRPr="00123360">
            <w:rPr>
              <w:rStyle w:val="PlaceholderText"/>
            </w:rPr>
            <w:t>Click here to enter text.</w:t>
          </w:r>
        </w:p>
      </w:docPartBody>
    </w:docPart>
    <w:docPart>
      <w:docPartPr>
        <w:name w:val="40A327F6455E4333967A21C7E1440FB6"/>
        <w:category>
          <w:name w:val="General"/>
          <w:gallery w:val="placeholder"/>
        </w:category>
        <w:types>
          <w:type w:val="bbPlcHdr"/>
        </w:types>
        <w:behaviors>
          <w:behavior w:val="content"/>
        </w:behaviors>
        <w:guid w:val="{AEF68353-3D80-4CEA-A25F-7CC47C95EBF6}"/>
      </w:docPartPr>
      <w:docPartBody>
        <w:p w:rsidR="008651CD" w:rsidRDefault="000A5ACF" w:rsidP="000A5ACF">
          <w:pPr>
            <w:pStyle w:val="40A327F6455E4333967A21C7E1440FB6"/>
          </w:pPr>
          <w:r w:rsidRPr="00EE5E39">
            <w:rPr>
              <w:rStyle w:val="PlaceholderText"/>
            </w:rPr>
            <w:t>Click here to enter text.</w:t>
          </w:r>
        </w:p>
      </w:docPartBody>
    </w:docPart>
    <w:docPart>
      <w:docPartPr>
        <w:name w:val="38E6FA80952B42E999B7FF9A24B4B8EA"/>
        <w:category>
          <w:name w:val="General"/>
          <w:gallery w:val="placeholder"/>
        </w:category>
        <w:types>
          <w:type w:val="bbPlcHdr"/>
        </w:types>
        <w:behaviors>
          <w:behavior w:val="content"/>
        </w:behaviors>
        <w:guid w:val="{08E83808-D641-4EFF-ABE8-D76D01328059}"/>
      </w:docPartPr>
      <w:docPartBody>
        <w:p w:rsidR="008651CD" w:rsidRDefault="000A5ACF" w:rsidP="000A5ACF">
          <w:pPr>
            <w:pStyle w:val="38E6FA80952B42E999B7FF9A24B4B8EA"/>
          </w:pPr>
          <w:r w:rsidRPr="00EE5E39">
            <w:rPr>
              <w:rStyle w:val="PlaceholderText"/>
            </w:rPr>
            <w:t>Click here to enter text.</w:t>
          </w:r>
        </w:p>
      </w:docPartBody>
    </w:docPart>
    <w:docPart>
      <w:docPartPr>
        <w:name w:val="4D1814CC840A4DF78BB987DB00430E3E"/>
        <w:category>
          <w:name w:val="General"/>
          <w:gallery w:val="placeholder"/>
        </w:category>
        <w:types>
          <w:type w:val="bbPlcHdr"/>
        </w:types>
        <w:behaviors>
          <w:behavior w:val="content"/>
        </w:behaviors>
        <w:guid w:val="{3A101033-517F-4093-A9F7-F2098A858CB8}"/>
      </w:docPartPr>
      <w:docPartBody>
        <w:p w:rsidR="008651CD" w:rsidRDefault="000A5ACF" w:rsidP="000A5ACF">
          <w:pPr>
            <w:pStyle w:val="4D1814CC840A4DF78BB987DB00430E3E"/>
          </w:pPr>
          <w:r w:rsidRPr="00EE5E39">
            <w:rPr>
              <w:rStyle w:val="PlaceholderText"/>
            </w:rPr>
            <w:t>Click here to enter text.</w:t>
          </w:r>
        </w:p>
      </w:docPartBody>
    </w:docPart>
    <w:docPart>
      <w:docPartPr>
        <w:name w:val="DA75BD1A1BD74F9EB9B25C6F7768990A"/>
        <w:category>
          <w:name w:val="General"/>
          <w:gallery w:val="placeholder"/>
        </w:category>
        <w:types>
          <w:type w:val="bbPlcHdr"/>
        </w:types>
        <w:behaviors>
          <w:behavior w:val="content"/>
        </w:behaviors>
        <w:guid w:val="{6C06C7A2-D1CB-41E2-BC03-EF2A23081076}"/>
      </w:docPartPr>
      <w:docPartBody>
        <w:p w:rsidR="008651CD" w:rsidRDefault="000A5ACF" w:rsidP="000A5ACF">
          <w:pPr>
            <w:pStyle w:val="DA75BD1A1BD74F9EB9B25C6F7768990A"/>
          </w:pPr>
          <w:r w:rsidRPr="00123360">
            <w:rPr>
              <w:rStyle w:val="PlaceholderText"/>
            </w:rPr>
            <w:t>Click here to enter text.</w:t>
          </w:r>
        </w:p>
      </w:docPartBody>
    </w:docPart>
    <w:docPart>
      <w:docPartPr>
        <w:name w:val="5EE06421498E46BD8DE0EB1639C2DD9F"/>
        <w:category>
          <w:name w:val="General"/>
          <w:gallery w:val="placeholder"/>
        </w:category>
        <w:types>
          <w:type w:val="bbPlcHdr"/>
        </w:types>
        <w:behaviors>
          <w:behavior w:val="content"/>
        </w:behaviors>
        <w:guid w:val="{BEA14A97-974B-4D09-BD0E-274BE6DCFDA0}"/>
      </w:docPartPr>
      <w:docPartBody>
        <w:p w:rsidR="008651CD" w:rsidRDefault="000A5ACF" w:rsidP="000A5ACF">
          <w:pPr>
            <w:pStyle w:val="5EE06421498E46BD8DE0EB1639C2DD9F"/>
          </w:pPr>
          <w:r w:rsidRPr="00123360">
            <w:rPr>
              <w:rStyle w:val="PlaceholderText"/>
            </w:rPr>
            <w:t>Click here to enter text.</w:t>
          </w:r>
        </w:p>
      </w:docPartBody>
    </w:docPart>
    <w:docPart>
      <w:docPartPr>
        <w:name w:val="BCCC9AC677174CC2B49ADB89385E732B"/>
        <w:category>
          <w:name w:val="General"/>
          <w:gallery w:val="placeholder"/>
        </w:category>
        <w:types>
          <w:type w:val="bbPlcHdr"/>
        </w:types>
        <w:behaviors>
          <w:behavior w:val="content"/>
        </w:behaviors>
        <w:guid w:val="{2D5E37DF-585D-4599-8E75-CBDD3A1F59BD}"/>
      </w:docPartPr>
      <w:docPartBody>
        <w:p w:rsidR="008651CD" w:rsidRDefault="000A5ACF" w:rsidP="000A5ACF">
          <w:pPr>
            <w:pStyle w:val="BCCC9AC677174CC2B49ADB89385E732B"/>
          </w:pPr>
          <w:r w:rsidRPr="00EE5E39">
            <w:rPr>
              <w:rStyle w:val="PlaceholderText"/>
            </w:rPr>
            <w:t>Click here to enter text.</w:t>
          </w:r>
        </w:p>
      </w:docPartBody>
    </w:docPart>
    <w:docPart>
      <w:docPartPr>
        <w:name w:val="87646146724A46419E27EE02BAAD37C4"/>
        <w:category>
          <w:name w:val="General"/>
          <w:gallery w:val="placeholder"/>
        </w:category>
        <w:types>
          <w:type w:val="bbPlcHdr"/>
        </w:types>
        <w:behaviors>
          <w:behavior w:val="content"/>
        </w:behaviors>
        <w:guid w:val="{B7B60CDD-534C-47B5-915E-F7D96E36A756}"/>
      </w:docPartPr>
      <w:docPartBody>
        <w:p w:rsidR="008651CD" w:rsidRDefault="000A5ACF" w:rsidP="000A5ACF">
          <w:pPr>
            <w:pStyle w:val="87646146724A46419E27EE02BAAD37C4"/>
          </w:pPr>
          <w:r w:rsidRPr="00EE5E39">
            <w:rPr>
              <w:rStyle w:val="PlaceholderText"/>
            </w:rPr>
            <w:t>Click here to enter text.</w:t>
          </w:r>
        </w:p>
      </w:docPartBody>
    </w:docPart>
    <w:docPart>
      <w:docPartPr>
        <w:name w:val="8E5FBA8E705947B994809C75DFDFC1C8"/>
        <w:category>
          <w:name w:val="General"/>
          <w:gallery w:val="placeholder"/>
        </w:category>
        <w:types>
          <w:type w:val="bbPlcHdr"/>
        </w:types>
        <w:behaviors>
          <w:behavior w:val="content"/>
        </w:behaviors>
        <w:guid w:val="{A2E5DEA2-7A2F-49F8-AAF7-8D12E93FF992}"/>
      </w:docPartPr>
      <w:docPartBody>
        <w:p w:rsidR="008651CD" w:rsidRDefault="000A5ACF" w:rsidP="000A5ACF">
          <w:pPr>
            <w:pStyle w:val="8E5FBA8E705947B994809C75DFDFC1C8"/>
          </w:pPr>
          <w:r w:rsidRPr="00EE5E39">
            <w:rPr>
              <w:rStyle w:val="PlaceholderText"/>
            </w:rPr>
            <w:t>Click here to enter text.</w:t>
          </w:r>
        </w:p>
      </w:docPartBody>
    </w:docPart>
    <w:docPart>
      <w:docPartPr>
        <w:name w:val="5117792FAC1C4CDC8147934EAD6E2D38"/>
        <w:category>
          <w:name w:val="General"/>
          <w:gallery w:val="placeholder"/>
        </w:category>
        <w:types>
          <w:type w:val="bbPlcHdr"/>
        </w:types>
        <w:behaviors>
          <w:behavior w:val="content"/>
        </w:behaviors>
        <w:guid w:val="{F9FB9D94-D4A6-4574-9169-EE6BA7F277B6}"/>
      </w:docPartPr>
      <w:docPartBody>
        <w:p w:rsidR="008651CD" w:rsidRDefault="000A5ACF" w:rsidP="000A5ACF">
          <w:pPr>
            <w:pStyle w:val="5117792FAC1C4CDC8147934EAD6E2D38"/>
          </w:pPr>
          <w:r w:rsidRPr="00123360">
            <w:rPr>
              <w:rStyle w:val="PlaceholderText"/>
            </w:rPr>
            <w:t>Click here to enter text.</w:t>
          </w:r>
        </w:p>
      </w:docPartBody>
    </w:docPart>
    <w:docPart>
      <w:docPartPr>
        <w:name w:val="3334EEF544EF4EA180EB4BCD6B0FBCAC"/>
        <w:category>
          <w:name w:val="General"/>
          <w:gallery w:val="placeholder"/>
        </w:category>
        <w:types>
          <w:type w:val="bbPlcHdr"/>
        </w:types>
        <w:behaviors>
          <w:behavior w:val="content"/>
        </w:behaviors>
        <w:guid w:val="{655C752D-1560-4DDD-A5E4-75BFE24EED59}"/>
      </w:docPartPr>
      <w:docPartBody>
        <w:p w:rsidR="008651CD" w:rsidRDefault="000A5ACF" w:rsidP="000A5ACF">
          <w:pPr>
            <w:pStyle w:val="3334EEF544EF4EA180EB4BCD6B0FBCAC"/>
          </w:pPr>
          <w:r w:rsidRPr="00123360">
            <w:rPr>
              <w:rStyle w:val="PlaceholderText"/>
            </w:rPr>
            <w:t>Click here to enter text.</w:t>
          </w:r>
        </w:p>
      </w:docPartBody>
    </w:docPart>
    <w:docPart>
      <w:docPartPr>
        <w:name w:val="A5B723A9D92C48C6868FCCAD9A21DB5B"/>
        <w:category>
          <w:name w:val="General"/>
          <w:gallery w:val="placeholder"/>
        </w:category>
        <w:types>
          <w:type w:val="bbPlcHdr"/>
        </w:types>
        <w:behaviors>
          <w:behavior w:val="content"/>
        </w:behaviors>
        <w:guid w:val="{64B2B479-DAA7-4479-B93B-4A94D840909A}"/>
      </w:docPartPr>
      <w:docPartBody>
        <w:p w:rsidR="008651CD" w:rsidRDefault="000A5ACF" w:rsidP="000A5ACF">
          <w:pPr>
            <w:pStyle w:val="A5B723A9D92C48C6868FCCAD9A21DB5B"/>
          </w:pPr>
          <w:r w:rsidRPr="00EE5E39">
            <w:rPr>
              <w:rStyle w:val="PlaceholderText"/>
            </w:rPr>
            <w:t>Click here to enter text.</w:t>
          </w:r>
        </w:p>
      </w:docPartBody>
    </w:docPart>
    <w:docPart>
      <w:docPartPr>
        <w:name w:val="895AE24D0A304A5280814008435CC922"/>
        <w:category>
          <w:name w:val="General"/>
          <w:gallery w:val="placeholder"/>
        </w:category>
        <w:types>
          <w:type w:val="bbPlcHdr"/>
        </w:types>
        <w:behaviors>
          <w:behavior w:val="content"/>
        </w:behaviors>
        <w:guid w:val="{4FFC4877-5FE0-47DB-AA01-E6AE81BA3608}"/>
      </w:docPartPr>
      <w:docPartBody>
        <w:p w:rsidR="008651CD" w:rsidRDefault="000A5ACF" w:rsidP="000A5ACF">
          <w:pPr>
            <w:pStyle w:val="895AE24D0A304A5280814008435CC922"/>
          </w:pPr>
          <w:r w:rsidRPr="00EE5E39">
            <w:rPr>
              <w:rStyle w:val="PlaceholderText"/>
            </w:rPr>
            <w:t>Click here to enter text.</w:t>
          </w:r>
        </w:p>
      </w:docPartBody>
    </w:docPart>
    <w:docPart>
      <w:docPartPr>
        <w:name w:val="CB608434DCC8451690C9ABBF2987AC9F"/>
        <w:category>
          <w:name w:val="General"/>
          <w:gallery w:val="placeholder"/>
        </w:category>
        <w:types>
          <w:type w:val="bbPlcHdr"/>
        </w:types>
        <w:behaviors>
          <w:behavior w:val="content"/>
        </w:behaviors>
        <w:guid w:val="{1AA7464D-1854-4B63-9F7A-8469B2B592A1}"/>
      </w:docPartPr>
      <w:docPartBody>
        <w:p w:rsidR="008651CD" w:rsidRDefault="000A5ACF" w:rsidP="000A5ACF">
          <w:pPr>
            <w:pStyle w:val="CB608434DCC8451690C9ABBF2987AC9F"/>
          </w:pPr>
          <w:r w:rsidRPr="00EE5E39">
            <w:rPr>
              <w:rStyle w:val="PlaceholderText"/>
            </w:rPr>
            <w:t>Click here to enter text.</w:t>
          </w:r>
        </w:p>
      </w:docPartBody>
    </w:docPart>
    <w:docPart>
      <w:docPartPr>
        <w:name w:val="3916412E227B4FC68F9DD6B1DCB9E5F0"/>
        <w:category>
          <w:name w:val="General"/>
          <w:gallery w:val="placeholder"/>
        </w:category>
        <w:types>
          <w:type w:val="bbPlcHdr"/>
        </w:types>
        <w:behaviors>
          <w:behavior w:val="content"/>
        </w:behaviors>
        <w:guid w:val="{066C22C8-948F-4A12-BFCB-EBEC985B44E9}"/>
      </w:docPartPr>
      <w:docPartBody>
        <w:p w:rsidR="008651CD" w:rsidRDefault="000A5ACF" w:rsidP="000A5ACF">
          <w:pPr>
            <w:pStyle w:val="3916412E227B4FC68F9DD6B1DCB9E5F0"/>
          </w:pPr>
          <w:r w:rsidRPr="00123360">
            <w:rPr>
              <w:rStyle w:val="PlaceholderText"/>
            </w:rPr>
            <w:t>Click here to enter text.</w:t>
          </w:r>
        </w:p>
      </w:docPartBody>
    </w:docPart>
    <w:docPart>
      <w:docPartPr>
        <w:name w:val="D71E91F8F0F74E7B8127BC702EB3E307"/>
        <w:category>
          <w:name w:val="General"/>
          <w:gallery w:val="placeholder"/>
        </w:category>
        <w:types>
          <w:type w:val="bbPlcHdr"/>
        </w:types>
        <w:behaviors>
          <w:behavior w:val="content"/>
        </w:behaviors>
        <w:guid w:val="{F6567880-15C5-4664-BA6B-CEA4A2F55D10}"/>
      </w:docPartPr>
      <w:docPartBody>
        <w:p w:rsidR="008651CD" w:rsidRDefault="000A5ACF" w:rsidP="000A5ACF">
          <w:pPr>
            <w:pStyle w:val="D71E91F8F0F74E7B8127BC702EB3E307"/>
          </w:pPr>
          <w:r w:rsidRPr="00123360">
            <w:rPr>
              <w:rStyle w:val="PlaceholderText"/>
            </w:rPr>
            <w:t>Click here to enter text.</w:t>
          </w:r>
        </w:p>
      </w:docPartBody>
    </w:docPart>
    <w:docPart>
      <w:docPartPr>
        <w:name w:val="DF5C920B406A48FF83A8DCA3BAA5EA64"/>
        <w:category>
          <w:name w:val="General"/>
          <w:gallery w:val="placeholder"/>
        </w:category>
        <w:types>
          <w:type w:val="bbPlcHdr"/>
        </w:types>
        <w:behaviors>
          <w:behavior w:val="content"/>
        </w:behaviors>
        <w:guid w:val="{621A5C41-3805-4746-BE0B-B6D3C2BAB962}"/>
      </w:docPartPr>
      <w:docPartBody>
        <w:p w:rsidR="008651CD" w:rsidRDefault="000A5ACF" w:rsidP="000A5ACF">
          <w:pPr>
            <w:pStyle w:val="DF5C920B406A48FF83A8DCA3BAA5EA64"/>
          </w:pPr>
          <w:r w:rsidRPr="00EE5E39">
            <w:rPr>
              <w:rStyle w:val="PlaceholderText"/>
            </w:rPr>
            <w:t>Click here to enter text.</w:t>
          </w:r>
        </w:p>
      </w:docPartBody>
    </w:docPart>
    <w:docPart>
      <w:docPartPr>
        <w:name w:val="9ADB14E09F8F4A8EBE8BD8C8141B6F3F"/>
        <w:category>
          <w:name w:val="General"/>
          <w:gallery w:val="placeholder"/>
        </w:category>
        <w:types>
          <w:type w:val="bbPlcHdr"/>
        </w:types>
        <w:behaviors>
          <w:behavior w:val="content"/>
        </w:behaviors>
        <w:guid w:val="{D11B6CAB-0072-495B-9B13-DF37D5B7848E}"/>
      </w:docPartPr>
      <w:docPartBody>
        <w:p w:rsidR="008651CD" w:rsidRDefault="000A5ACF" w:rsidP="000A5ACF">
          <w:pPr>
            <w:pStyle w:val="9ADB14E09F8F4A8EBE8BD8C8141B6F3F"/>
          </w:pPr>
          <w:r w:rsidRPr="00EE5E39">
            <w:rPr>
              <w:rStyle w:val="PlaceholderText"/>
            </w:rPr>
            <w:t>Click here to enter text.</w:t>
          </w:r>
        </w:p>
      </w:docPartBody>
    </w:docPart>
    <w:docPart>
      <w:docPartPr>
        <w:name w:val="5BAD62FAEAB645BABC832F6BAB39B331"/>
        <w:category>
          <w:name w:val="General"/>
          <w:gallery w:val="placeholder"/>
        </w:category>
        <w:types>
          <w:type w:val="bbPlcHdr"/>
        </w:types>
        <w:behaviors>
          <w:behavior w:val="content"/>
        </w:behaviors>
        <w:guid w:val="{8A0EE222-3089-4F05-BFED-FBA4AFF3DFD0}"/>
      </w:docPartPr>
      <w:docPartBody>
        <w:p w:rsidR="008651CD" w:rsidRDefault="000A5ACF" w:rsidP="000A5ACF">
          <w:pPr>
            <w:pStyle w:val="5BAD62FAEAB645BABC832F6BAB39B331"/>
          </w:pPr>
          <w:r w:rsidRPr="00EE5E39">
            <w:rPr>
              <w:rStyle w:val="PlaceholderText"/>
            </w:rPr>
            <w:t>Click here to enter text.</w:t>
          </w:r>
        </w:p>
      </w:docPartBody>
    </w:docPart>
    <w:docPart>
      <w:docPartPr>
        <w:name w:val="21EF0106F3344A91846C18406827C9A1"/>
        <w:category>
          <w:name w:val="General"/>
          <w:gallery w:val="placeholder"/>
        </w:category>
        <w:types>
          <w:type w:val="bbPlcHdr"/>
        </w:types>
        <w:behaviors>
          <w:behavior w:val="content"/>
        </w:behaviors>
        <w:guid w:val="{2819D16C-2B41-495D-B709-C56AC15AC6A8}"/>
      </w:docPartPr>
      <w:docPartBody>
        <w:p w:rsidR="008651CD" w:rsidRDefault="000A5ACF" w:rsidP="000A5ACF">
          <w:pPr>
            <w:pStyle w:val="21EF0106F3344A91846C18406827C9A1"/>
          </w:pPr>
          <w:r w:rsidRPr="00123360">
            <w:rPr>
              <w:rStyle w:val="PlaceholderText"/>
            </w:rPr>
            <w:t>Click here to enter text.</w:t>
          </w:r>
        </w:p>
      </w:docPartBody>
    </w:docPart>
    <w:docPart>
      <w:docPartPr>
        <w:name w:val="79835EA67A5F42829A45829E22E0CDA1"/>
        <w:category>
          <w:name w:val="General"/>
          <w:gallery w:val="placeholder"/>
        </w:category>
        <w:types>
          <w:type w:val="bbPlcHdr"/>
        </w:types>
        <w:behaviors>
          <w:behavior w:val="content"/>
        </w:behaviors>
        <w:guid w:val="{DCDE83F7-F078-4E99-BD31-F0A475F87B87}"/>
      </w:docPartPr>
      <w:docPartBody>
        <w:p w:rsidR="008651CD" w:rsidRDefault="000A5ACF" w:rsidP="000A5ACF">
          <w:pPr>
            <w:pStyle w:val="79835EA67A5F42829A45829E22E0CDA1"/>
          </w:pPr>
          <w:r w:rsidRPr="00123360">
            <w:rPr>
              <w:rStyle w:val="PlaceholderText"/>
            </w:rPr>
            <w:t>Click here to enter text.</w:t>
          </w:r>
        </w:p>
      </w:docPartBody>
    </w:docPart>
    <w:docPart>
      <w:docPartPr>
        <w:name w:val="D59206D01A3C4036BD09D49454B0C8B7"/>
        <w:category>
          <w:name w:val="General"/>
          <w:gallery w:val="placeholder"/>
        </w:category>
        <w:types>
          <w:type w:val="bbPlcHdr"/>
        </w:types>
        <w:behaviors>
          <w:behavior w:val="content"/>
        </w:behaviors>
        <w:guid w:val="{6360399A-8594-44BC-B4C8-B563FD66CB93}"/>
      </w:docPartPr>
      <w:docPartBody>
        <w:p w:rsidR="008651CD" w:rsidRDefault="000A5ACF" w:rsidP="000A5ACF">
          <w:pPr>
            <w:pStyle w:val="D59206D01A3C4036BD09D49454B0C8B7"/>
          </w:pPr>
          <w:r w:rsidRPr="00EE5E39">
            <w:rPr>
              <w:rStyle w:val="PlaceholderText"/>
            </w:rPr>
            <w:t>Click here to enter text.</w:t>
          </w:r>
        </w:p>
      </w:docPartBody>
    </w:docPart>
    <w:docPart>
      <w:docPartPr>
        <w:name w:val="D243955ECBE44DA4A8794DC898135BB8"/>
        <w:category>
          <w:name w:val="General"/>
          <w:gallery w:val="placeholder"/>
        </w:category>
        <w:types>
          <w:type w:val="bbPlcHdr"/>
        </w:types>
        <w:behaviors>
          <w:behavior w:val="content"/>
        </w:behaviors>
        <w:guid w:val="{0F585191-D500-41CD-8D15-5B9AC27F0683}"/>
      </w:docPartPr>
      <w:docPartBody>
        <w:p w:rsidR="008651CD" w:rsidRDefault="000A5ACF" w:rsidP="000A5ACF">
          <w:pPr>
            <w:pStyle w:val="D243955ECBE44DA4A8794DC898135BB8"/>
          </w:pPr>
          <w:r w:rsidRPr="00EE5E39">
            <w:rPr>
              <w:rStyle w:val="PlaceholderText"/>
            </w:rPr>
            <w:t>Click here to enter text.</w:t>
          </w:r>
        </w:p>
      </w:docPartBody>
    </w:docPart>
    <w:docPart>
      <w:docPartPr>
        <w:name w:val="15FC04EF56004BF28B073C2ECB75BCC1"/>
        <w:category>
          <w:name w:val="General"/>
          <w:gallery w:val="placeholder"/>
        </w:category>
        <w:types>
          <w:type w:val="bbPlcHdr"/>
        </w:types>
        <w:behaviors>
          <w:behavior w:val="content"/>
        </w:behaviors>
        <w:guid w:val="{DD215BDF-6FCA-4DF7-A3DF-48C5F61BB8C1}"/>
      </w:docPartPr>
      <w:docPartBody>
        <w:p w:rsidR="008651CD" w:rsidRDefault="000A5ACF" w:rsidP="000A5ACF">
          <w:pPr>
            <w:pStyle w:val="15FC04EF56004BF28B073C2ECB75BCC1"/>
          </w:pPr>
          <w:r w:rsidRPr="00EE5E39">
            <w:rPr>
              <w:rStyle w:val="PlaceholderText"/>
            </w:rPr>
            <w:t>Click here to enter text.</w:t>
          </w:r>
        </w:p>
      </w:docPartBody>
    </w:docPart>
    <w:docPart>
      <w:docPartPr>
        <w:name w:val="968741649CD0439D8114ED69C8DF1DCF"/>
        <w:category>
          <w:name w:val="General"/>
          <w:gallery w:val="placeholder"/>
        </w:category>
        <w:types>
          <w:type w:val="bbPlcHdr"/>
        </w:types>
        <w:behaviors>
          <w:behavior w:val="content"/>
        </w:behaviors>
        <w:guid w:val="{993A6A7F-7442-4563-B35C-05B6F3008827}"/>
      </w:docPartPr>
      <w:docPartBody>
        <w:p w:rsidR="008651CD" w:rsidRDefault="000A5ACF" w:rsidP="000A5ACF">
          <w:pPr>
            <w:pStyle w:val="968741649CD0439D8114ED69C8DF1DCF"/>
          </w:pPr>
          <w:r w:rsidRPr="00123360">
            <w:rPr>
              <w:rStyle w:val="PlaceholderText"/>
            </w:rPr>
            <w:t>Click here to enter text.</w:t>
          </w:r>
        </w:p>
      </w:docPartBody>
    </w:docPart>
    <w:docPart>
      <w:docPartPr>
        <w:name w:val="947853240D1F4E87B42FBAD2B0621301"/>
        <w:category>
          <w:name w:val="General"/>
          <w:gallery w:val="placeholder"/>
        </w:category>
        <w:types>
          <w:type w:val="bbPlcHdr"/>
        </w:types>
        <w:behaviors>
          <w:behavior w:val="content"/>
        </w:behaviors>
        <w:guid w:val="{198CF7CF-67EE-4A5C-A649-787D54FD7144}"/>
      </w:docPartPr>
      <w:docPartBody>
        <w:p w:rsidR="008651CD" w:rsidRDefault="000A5ACF" w:rsidP="000A5ACF">
          <w:pPr>
            <w:pStyle w:val="947853240D1F4E87B42FBAD2B0621301"/>
          </w:pPr>
          <w:r w:rsidRPr="00123360">
            <w:rPr>
              <w:rStyle w:val="PlaceholderText"/>
            </w:rPr>
            <w:t>Click here to enter text.</w:t>
          </w:r>
        </w:p>
      </w:docPartBody>
    </w:docPart>
    <w:docPart>
      <w:docPartPr>
        <w:name w:val="85BDD8BF82724D4ABCD75C8480717F82"/>
        <w:category>
          <w:name w:val="General"/>
          <w:gallery w:val="placeholder"/>
        </w:category>
        <w:types>
          <w:type w:val="bbPlcHdr"/>
        </w:types>
        <w:behaviors>
          <w:behavior w:val="content"/>
        </w:behaviors>
        <w:guid w:val="{2A24DD70-A6DC-44D9-957C-A20D71C2DE49}"/>
      </w:docPartPr>
      <w:docPartBody>
        <w:p w:rsidR="008651CD" w:rsidRDefault="000A5ACF" w:rsidP="000A5ACF">
          <w:pPr>
            <w:pStyle w:val="85BDD8BF82724D4ABCD75C8480717F82"/>
          </w:pPr>
          <w:r w:rsidRPr="00EE5E39">
            <w:rPr>
              <w:rStyle w:val="PlaceholderText"/>
            </w:rPr>
            <w:t>Click here to enter text.</w:t>
          </w:r>
        </w:p>
      </w:docPartBody>
    </w:docPart>
    <w:docPart>
      <w:docPartPr>
        <w:name w:val="7028972820594F4BB16E136E572BB275"/>
        <w:category>
          <w:name w:val="General"/>
          <w:gallery w:val="placeholder"/>
        </w:category>
        <w:types>
          <w:type w:val="bbPlcHdr"/>
        </w:types>
        <w:behaviors>
          <w:behavior w:val="content"/>
        </w:behaviors>
        <w:guid w:val="{7B2AED94-039E-4DC5-A3FF-FACB6986CBC3}"/>
      </w:docPartPr>
      <w:docPartBody>
        <w:p w:rsidR="008651CD" w:rsidRDefault="000A5ACF" w:rsidP="000A5ACF">
          <w:pPr>
            <w:pStyle w:val="7028972820594F4BB16E136E572BB275"/>
          </w:pPr>
          <w:r w:rsidRPr="00EE5E39">
            <w:rPr>
              <w:rStyle w:val="PlaceholderText"/>
            </w:rPr>
            <w:t>Click here to enter text.</w:t>
          </w:r>
        </w:p>
      </w:docPartBody>
    </w:docPart>
    <w:docPart>
      <w:docPartPr>
        <w:name w:val="04CF9F4ACE3C479C8C4AF47AA9588976"/>
        <w:category>
          <w:name w:val="General"/>
          <w:gallery w:val="placeholder"/>
        </w:category>
        <w:types>
          <w:type w:val="bbPlcHdr"/>
        </w:types>
        <w:behaviors>
          <w:behavior w:val="content"/>
        </w:behaviors>
        <w:guid w:val="{772F1020-CF45-4713-A21D-74CF6B6D4EA1}"/>
      </w:docPartPr>
      <w:docPartBody>
        <w:p w:rsidR="008651CD" w:rsidRDefault="000A5ACF" w:rsidP="000A5ACF">
          <w:pPr>
            <w:pStyle w:val="04CF9F4ACE3C479C8C4AF47AA9588976"/>
          </w:pPr>
          <w:r w:rsidRPr="00EE5E39">
            <w:rPr>
              <w:rStyle w:val="PlaceholderText"/>
            </w:rPr>
            <w:t>Click here to enter text.</w:t>
          </w:r>
        </w:p>
      </w:docPartBody>
    </w:docPart>
    <w:docPart>
      <w:docPartPr>
        <w:name w:val="8D0E6E78EACB49318E00AFE08C4F3770"/>
        <w:category>
          <w:name w:val="General"/>
          <w:gallery w:val="placeholder"/>
        </w:category>
        <w:types>
          <w:type w:val="bbPlcHdr"/>
        </w:types>
        <w:behaviors>
          <w:behavior w:val="content"/>
        </w:behaviors>
        <w:guid w:val="{8864AADC-EAF7-48F9-819F-57DB9EC11E33}"/>
      </w:docPartPr>
      <w:docPartBody>
        <w:p w:rsidR="008651CD" w:rsidRDefault="000A5ACF" w:rsidP="000A5ACF">
          <w:pPr>
            <w:pStyle w:val="8D0E6E78EACB49318E00AFE08C4F3770"/>
          </w:pPr>
          <w:r w:rsidRPr="00EE5E39">
            <w:rPr>
              <w:rStyle w:val="PlaceholderText"/>
            </w:rPr>
            <w:t>Click here to enter text.</w:t>
          </w:r>
        </w:p>
      </w:docPartBody>
    </w:docPart>
    <w:docPart>
      <w:docPartPr>
        <w:name w:val="5A8784FE057340789E3E3FA59C44F4A8"/>
        <w:category>
          <w:name w:val="General"/>
          <w:gallery w:val="placeholder"/>
        </w:category>
        <w:types>
          <w:type w:val="bbPlcHdr"/>
        </w:types>
        <w:behaviors>
          <w:behavior w:val="content"/>
        </w:behaviors>
        <w:guid w:val="{BFF2FCF4-D305-4717-B6D2-BCE738DB1343}"/>
      </w:docPartPr>
      <w:docPartBody>
        <w:p w:rsidR="008651CD" w:rsidRDefault="000A5ACF" w:rsidP="000A5ACF">
          <w:pPr>
            <w:pStyle w:val="5A8784FE057340789E3E3FA59C44F4A8"/>
          </w:pPr>
          <w:r w:rsidRPr="00123360">
            <w:rPr>
              <w:rStyle w:val="PlaceholderText"/>
            </w:rPr>
            <w:t>Click here to enter text.</w:t>
          </w:r>
        </w:p>
      </w:docPartBody>
    </w:docPart>
    <w:docPart>
      <w:docPartPr>
        <w:name w:val="43A179145E5540CBBFC9D52FC617FAA5"/>
        <w:category>
          <w:name w:val="General"/>
          <w:gallery w:val="placeholder"/>
        </w:category>
        <w:types>
          <w:type w:val="bbPlcHdr"/>
        </w:types>
        <w:behaviors>
          <w:behavior w:val="content"/>
        </w:behaviors>
        <w:guid w:val="{EA011CEB-A9F5-4D20-97C5-9C3FFCB887FF}"/>
      </w:docPartPr>
      <w:docPartBody>
        <w:p w:rsidR="008651CD" w:rsidRDefault="000A5ACF" w:rsidP="000A5ACF">
          <w:pPr>
            <w:pStyle w:val="43A179145E5540CBBFC9D52FC617FAA5"/>
          </w:pPr>
          <w:r w:rsidRPr="00123360">
            <w:rPr>
              <w:rStyle w:val="PlaceholderText"/>
            </w:rPr>
            <w:t>Click here to enter text.</w:t>
          </w:r>
        </w:p>
      </w:docPartBody>
    </w:docPart>
    <w:docPart>
      <w:docPartPr>
        <w:name w:val="A588BFF1F1A845709CFCDD1C55F30281"/>
        <w:category>
          <w:name w:val="General"/>
          <w:gallery w:val="placeholder"/>
        </w:category>
        <w:types>
          <w:type w:val="bbPlcHdr"/>
        </w:types>
        <w:behaviors>
          <w:behavior w:val="content"/>
        </w:behaviors>
        <w:guid w:val="{A59C5FB2-0B7D-4F39-B44B-73FCE9551AB9}"/>
      </w:docPartPr>
      <w:docPartBody>
        <w:p w:rsidR="008651CD" w:rsidRDefault="000A5ACF" w:rsidP="000A5ACF">
          <w:pPr>
            <w:pStyle w:val="A588BFF1F1A845709CFCDD1C55F30281"/>
          </w:pPr>
          <w:r w:rsidRPr="00EE5E39">
            <w:rPr>
              <w:rStyle w:val="PlaceholderText"/>
            </w:rPr>
            <w:t>Click here to enter text.</w:t>
          </w:r>
        </w:p>
      </w:docPartBody>
    </w:docPart>
    <w:docPart>
      <w:docPartPr>
        <w:name w:val="12E186FB1D114BD1905B373702E212A4"/>
        <w:category>
          <w:name w:val="General"/>
          <w:gallery w:val="placeholder"/>
        </w:category>
        <w:types>
          <w:type w:val="bbPlcHdr"/>
        </w:types>
        <w:behaviors>
          <w:behavior w:val="content"/>
        </w:behaviors>
        <w:guid w:val="{44D76E28-933F-4407-B504-E2F375D76818}"/>
      </w:docPartPr>
      <w:docPartBody>
        <w:p w:rsidR="008651CD" w:rsidRDefault="000A5ACF" w:rsidP="000A5ACF">
          <w:pPr>
            <w:pStyle w:val="12E186FB1D114BD1905B373702E212A4"/>
          </w:pPr>
          <w:r w:rsidRPr="00EE5E39">
            <w:rPr>
              <w:rStyle w:val="PlaceholderText"/>
            </w:rPr>
            <w:t>Click here to enter text.</w:t>
          </w:r>
        </w:p>
      </w:docPartBody>
    </w:docPart>
    <w:docPart>
      <w:docPartPr>
        <w:name w:val="9744D9A612634C3A8A6465905652ECDE"/>
        <w:category>
          <w:name w:val="General"/>
          <w:gallery w:val="placeholder"/>
        </w:category>
        <w:types>
          <w:type w:val="bbPlcHdr"/>
        </w:types>
        <w:behaviors>
          <w:behavior w:val="content"/>
        </w:behaviors>
        <w:guid w:val="{29E9D5AE-DF1F-4426-A20F-6FED78D1EB8C}"/>
      </w:docPartPr>
      <w:docPartBody>
        <w:p w:rsidR="008651CD" w:rsidRDefault="000A5ACF" w:rsidP="000A5ACF">
          <w:pPr>
            <w:pStyle w:val="9744D9A612634C3A8A6465905652ECDE"/>
          </w:pPr>
          <w:r w:rsidRPr="00EE5E39">
            <w:rPr>
              <w:rStyle w:val="PlaceholderText"/>
            </w:rPr>
            <w:t>Click here to enter text.</w:t>
          </w:r>
        </w:p>
      </w:docPartBody>
    </w:docPart>
    <w:docPart>
      <w:docPartPr>
        <w:name w:val="AF84E52B96B44CF6ADD78E8C09FDBBB1"/>
        <w:category>
          <w:name w:val="General"/>
          <w:gallery w:val="placeholder"/>
        </w:category>
        <w:types>
          <w:type w:val="bbPlcHdr"/>
        </w:types>
        <w:behaviors>
          <w:behavior w:val="content"/>
        </w:behaviors>
        <w:guid w:val="{35FAEFBA-182C-4D5B-8B24-6006B9CCC72A}"/>
      </w:docPartPr>
      <w:docPartBody>
        <w:p w:rsidR="008651CD" w:rsidRDefault="000A5ACF" w:rsidP="000A5ACF">
          <w:pPr>
            <w:pStyle w:val="AF84E52B96B44CF6ADD78E8C09FDBBB1"/>
          </w:pPr>
          <w:r w:rsidRPr="00EE5E39">
            <w:rPr>
              <w:rStyle w:val="PlaceholderText"/>
            </w:rPr>
            <w:t>Click here to enter text.</w:t>
          </w:r>
        </w:p>
      </w:docPartBody>
    </w:docPart>
    <w:docPart>
      <w:docPartPr>
        <w:name w:val="1E81E72844CF4C188F5A09399D219A92"/>
        <w:category>
          <w:name w:val="General"/>
          <w:gallery w:val="placeholder"/>
        </w:category>
        <w:types>
          <w:type w:val="bbPlcHdr"/>
        </w:types>
        <w:behaviors>
          <w:behavior w:val="content"/>
        </w:behaviors>
        <w:guid w:val="{0D4C4333-2714-46EB-8C08-9E80FB99B4DC}"/>
      </w:docPartPr>
      <w:docPartBody>
        <w:p w:rsidR="008651CD" w:rsidRDefault="000A5ACF" w:rsidP="000A5ACF">
          <w:pPr>
            <w:pStyle w:val="1E81E72844CF4C188F5A09399D219A92"/>
          </w:pPr>
          <w:r w:rsidRPr="00EE5E39">
            <w:rPr>
              <w:rStyle w:val="PlaceholderText"/>
            </w:rPr>
            <w:t>Click here to enter text.</w:t>
          </w:r>
        </w:p>
      </w:docPartBody>
    </w:docPart>
    <w:docPart>
      <w:docPartPr>
        <w:name w:val="5DB3A2765D924B99935ECBA01F9EB864"/>
        <w:category>
          <w:name w:val="General"/>
          <w:gallery w:val="placeholder"/>
        </w:category>
        <w:types>
          <w:type w:val="bbPlcHdr"/>
        </w:types>
        <w:behaviors>
          <w:behavior w:val="content"/>
        </w:behaviors>
        <w:guid w:val="{550D190A-1B53-41B7-A920-7C60688C4464}"/>
      </w:docPartPr>
      <w:docPartBody>
        <w:p w:rsidR="008651CD" w:rsidRDefault="000A5ACF" w:rsidP="000A5ACF">
          <w:pPr>
            <w:pStyle w:val="5DB3A2765D924B99935ECBA01F9EB864"/>
          </w:pPr>
          <w:r w:rsidRPr="00EE5E39">
            <w:rPr>
              <w:rStyle w:val="PlaceholderText"/>
            </w:rPr>
            <w:t>Click here to enter text.</w:t>
          </w:r>
        </w:p>
      </w:docPartBody>
    </w:docPart>
    <w:docPart>
      <w:docPartPr>
        <w:name w:val="086CE85B0626460FA77426D743A238A2"/>
        <w:category>
          <w:name w:val="General"/>
          <w:gallery w:val="placeholder"/>
        </w:category>
        <w:types>
          <w:type w:val="bbPlcHdr"/>
        </w:types>
        <w:behaviors>
          <w:behavior w:val="content"/>
        </w:behaviors>
        <w:guid w:val="{13F388F2-216C-455D-B8FF-D8BD1811A2D7}"/>
      </w:docPartPr>
      <w:docPartBody>
        <w:p w:rsidR="008651CD" w:rsidRDefault="000A5ACF" w:rsidP="000A5ACF">
          <w:pPr>
            <w:pStyle w:val="086CE85B0626460FA77426D743A238A2"/>
          </w:pPr>
          <w:r w:rsidRPr="00123360">
            <w:rPr>
              <w:rStyle w:val="PlaceholderText"/>
            </w:rPr>
            <w:t>Click here to enter text.</w:t>
          </w:r>
        </w:p>
      </w:docPartBody>
    </w:docPart>
    <w:docPart>
      <w:docPartPr>
        <w:name w:val="2FD33163F52F45BF917AF1A2B6CA38B6"/>
        <w:category>
          <w:name w:val="General"/>
          <w:gallery w:val="placeholder"/>
        </w:category>
        <w:types>
          <w:type w:val="bbPlcHdr"/>
        </w:types>
        <w:behaviors>
          <w:behavior w:val="content"/>
        </w:behaviors>
        <w:guid w:val="{EB5EE848-7151-4E2C-924D-BD0A06F81BD6}"/>
      </w:docPartPr>
      <w:docPartBody>
        <w:p w:rsidR="008651CD" w:rsidRDefault="000A5ACF" w:rsidP="000A5ACF">
          <w:pPr>
            <w:pStyle w:val="2FD33163F52F45BF917AF1A2B6CA38B6"/>
          </w:pPr>
          <w:r w:rsidRPr="00EE5E39">
            <w:rPr>
              <w:rStyle w:val="PlaceholderText"/>
            </w:rPr>
            <w:t>Click here to enter text.</w:t>
          </w:r>
        </w:p>
      </w:docPartBody>
    </w:docPart>
    <w:docPart>
      <w:docPartPr>
        <w:name w:val="780F889960314B80ACAD1F808A9F2326"/>
        <w:category>
          <w:name w:val="General"/>
          <w:gallery w:val="placeholder"/>
        </w:category>
        <w:types>
          <w:type w:val="bbPlcHdr"/>
        </w:types>
        <w:behaviors>
          <w:behavior w:val="content"/>
        </w:behaviors>
        <w:guid w:val="{E36BE164-D8A4-4E44-B7D5-B26DE9583A74}"/>
      </w:docPartPr>
      <w:docPartBody>
        <w:p w:rsidR="008651CD" w:rsidRDefault="000A5ACF" w:rsidP="000A5ACF">
          <w:pPr>
            <w:pStyle w:val="780F889960314B80ACAD1F808A9F2326"/>
          </w:pPr>
          <w:r w:rsidRPr="00EE5E39">
            <w:rPr>
              <w:rStyle w:val="PlaceholderText"/>
            </w:rPr>
            <w:t>Click here to enter text.</w:t>
          </w:r>
        </w:p>
      </w:docPartBody>
    </w:docPart>
    <w:docPart>
      <w:docPartPr>
        <w:name w:val="B130A1C6A959477A931340778727C508"/>
        <w:category>
          <w:name w:val="General"/>
          <w:gallery w:val="placeholder"/>
        </w:category>
        <w:types>
          <w:type w:val="bbPlcHdr"/>
        </w:types>
        <w:behaviors>
          <w:behavior w:val="content"/>
        </w:behaviors>
        <w:guid w:val="{C82ACBC1-A89C-4C1F-B61C-C2463841DE1D}"/>
      </w:docPartPr>
      <w:docPartBody>
        <w:p w:rsidR="008651CD" w:rsidRDefault="000A5ACF" w:rsidP="000A5ACF">
          <w:pPr>
            <w:pStyle w:val="B130A1C6A959477A931340778727C508"/>
          </w:pPr>
          <w:r w:rsidRPr="00EE5E39">
            <w:rPr>
              <w:rStyle w:val="PlaceholderText"/>
            </w:rPr>
            <w:t>Click here to enter text.</w:t>
          </w:r>
        </w:p>
      </w:docPartBody>
    </w:docPart>
    <w:docPart>
      <w:docPartPr>
        <w:name w:val="BDE8B6D1A87A438A8AF4BFB1D17BC0D6"/>
        <w:category>
          <w:name w:val="General"/>
          <w:gallery w:val="placeholder"/>
        </w:category>
        <w:types>
          <w:type w:val="bbPlcHdr"/>
        </w:types>
        <w:behaviors>
          <w:behavior w:val="content"/>
        </w:behaviors>
        <w:guid w:val="{F8507BF8-1074-4EF9-A05E-9258A47FAA13}"/>
      </w:docPartPr>
      <w:docPartBody>
        <w:p w:rsidR="008651CD" w:rsidRDefault="000A5ACF" w:rsidP="000A5ACF">
          <w:pPr>
            <w:pStyle w:val="BDE8B6D1A87A438A8AF4BFB1D17BC0D6"/>
          </w:pPr>
          <w:r w:rsidRPr="00123360">
            <w:rPr>
              <w:rStyle w:val="PlaceholderText"/>
            </w:rPr>
            <w:t>Click here to enter text.</w:t>
          </w:r>
        </w:p>
      </w:docPartBody>
    </w:docPart>
    <w:docPart>
      <w:docPartPr>
        <w:name w:val="5D3900D8645747DEAE94AC8485827ED6"/>
        <w:category>
          <w:name w:val="General"/>
          <w:gallery w:val="placeholder"/>
        </w:category>
        <w:types>
          <w:type w:val="bbPlcHdr"/>
        </w:types>
        <w:behaviors>
          <w:behavior w:val="content"/>
        </w:behaviors>
        <w:guid w:val="{794E8A6F-081F-472A-83CD-B2112CF07BD8}"/>
      </w:docPartPr>
      <w:docPartBody>
        <w:p w:rsidR="008651CD" w:rsidRDefault="000A5ACF" w:rsidP="000A5ACF">
          <w:pPr>
            <w:pStyle w:val="5D3900D8645747DEAE94AC8485827ED6"/>
          </w:pPr>
          <w:r w:rsidRPr="00123360">
            <w:rPr>
              <w:rStyle w:val="PlaceholderText"/>
            </w:rPr>
            <w:t>Click here to enter text.</w:t>
          </w:r>
        </w:p>
      </w:docPartBody>
    </w:docPart>
    <w:docPart>
      <w:docPartPr>
        <w:name w:val="02954E26713947AF9A56A776B90EF556"/>
        <w:category>
          <w:name w:val="General"/>
          <w:gallery w:val="placeholder"/>
        </w:category>
        <w:types>
          <w:type w:val="bbPlcHdr"/>
        </w:types>
        <w:behaviors>
          <w:behavior w:val="content"/>
        </w:behaviors>
        <w:guid w:val="{73CBA12F-E3EF-441B-9D1A-F3E1FADE38EE}"/>
      </w:docPartPr>
      <w:docPartBody>
        <w:p w:rsidR="008651CD" w:rsidRDefault="000A5ACF" w:rsidP="000A5ACF">
          <w:pPr>
            <w:pStyle w:val="02954E26713947AF9A56A776B90EF556"/>
          </w:pPr>
          <w:r w:rsidRPr="00EE5E39">
            <w:rPr>
              <w:rStyle w:val="PlaceholderText"/>
            </w:rPr>
            <w:t>Click here to enter text.</w:t>
          </w:r>
        </w:p>
      </w:docPartBody>
    </w:docPart>
    <w:docPart>
      <w:docPartPr>
        <w:name w:val="9108CCE772A444ADB3F046DB1401E0EE"/>
        <w:category>
          <w:name w:val="General"/>
          <w:gallery w:val="placeholder"/>
        </w:category>
        <w:types>
          <w:type w:val="bbPlcHdr"/>
        </w:types>
        <w:behaviors>
          <w:behavior w:val="content"/>
        </w:behaviors>
        <w:guid w:val="{825A60F1-20E9-4B06-9780-F2D5E1AE3C07}"/>
      </w:docPartPr>
      <w:docPartBody>
        <w:p w:rsidR="008651CD" w:rsidRDefault="000A5ACF" w:rsidP="000A5ACF">
          <w:pPr>
            <w:pStyle w:val="9108CCE772A444ADB3F046DB1401E0EE"/>
          </w:pPr>
          <w:r w:rsidRPr="00EE5E39">
            <w:rPr>
              <w:rStyle w:val="PlaceholderText"/>
            </w:rPr>
            <w:t>Click here to enter text.</w:t>
          </w:r>
        </w:p>
      </w:docPartBody>
    </w:docPart>
    <w:docPart>
      <w:docPartPr>
        <w:name w:val="4971DE2DA7A6446294C43037DBEEEBE9"/>
        <w:category>
          <w:name w:val="General"/>
          <w:gallery w:val="placeholder"/>
        </w:category>
        <w:types>
          <w:type w:val="bbPlcHdr"/>
        </w:types>
        <w:behaviors>
          <w:behavior w:val="content"/>
        </w:behaviors>
        <w:guid w:val="{F628A9F9-5FD0-4147-9616-AFBCFB58765A}"/>
      </w:docPartPr>
      <w:docPartBody>
        <w:p w:rsidR="008651CD" w:rsidRDefault="000A5ACF" w:rsidP="000A5ACF">
          <w:pPr>
            <w:pStyle w:val="4971DE2DA7A6446294C43037DBEEEBE9"/>
          </w:pPr>
          <w:r w:rsidRPr="00EE5E39">
            <w:rPr>
              <w:rStyle w:val="PlaceholderText"/>
            </w:rPr>
            <w:t>Click here to enter text.</w:t>
          </w:r>
        </w:p>
      </w:docPartBody>
    </w:docPart>
    <w:docPart>
      <w:docPartPr>
        <w:name w:val="A7AE4D3EAA84416E8056A268AB9EB69F"/>
        <w:category>
          <w:name w:val="General"/>
          <w:gallery w:val="placeholder"/>
        </w:category>
        <w:types>
          <w:type w:val="bbPlcHdr"/>
        </w:types>
        <w:behaviors>
          <w:behavior w:val="content"/>
        </w:behaviors>
        <w:guid w:val="{9843C9BE-AF82-4560-9264-5672CA694FAF}"/>
      </w:docPartPr>
      <w:docPartBody>
        <w:p w:rsidR="008651CD" w:rsidRDefault="000A5ACF" w:rsidP="000A5ACF">
          <w:pPr>
            <w:pStyle w:val="A7AE4D3EAA84416E8056A268AB9EB69F"/>
          </w:pPr>
          <w:r w:rsidRPr="00123360">
            <w:rPr>
              <w:rStyle w:val="PlaceholderText"/>
            </w:rPr>
            <w:t>Click here to enter text.</w:t>
          </w:r>
        </w:p>
      </w:docPartBody>
    </w:docPart>
    <w:docPart>
      <w:docPartPr>
        <w:name w:val="C2EF359B99D0460A9ED4D520AFF620E8"/>
        <w:category>
          <w:name w:val="General"/>
          <w:gallery w:val="placeholder"/>
        </w:category>
        <w:types>
          <w:type w:val="bbPlcHdr"/>
        </w:types>
        <w:behaviors>
          <w:behavior w:val="content"/>
        </w:behaviors>
        <w:guid w:val="{598DAC0E-F2A3-40BF-AE32-E163E2581B74}"/>
      </w:docPartPr>
      <w:docPartBody>
        <w:p w:rsidR="008651CD" w:rsidRDefault="000A5ACF" w:rsidP="000A5ACF">
          <w:pPr>
            <w:pStyle w:val="C2EF359B99D0460A9ED4D520AFF620E8"/>
          </w:pPr>
          <w:r w:rsidRPr="00123360">
            <w:rPr>
              <w:rStyle w:val="PlaceholderText"/>
            </w:rPr>
            <w:t>Click here to enter text.</w:t>
          </w:r>
        </w:p>
      </w:docPartBody>
    </w:docPart>
    <w:docPart>
      <w:docPartPr>
        <w:name w:val="FA0720C0D3D347FCA451C53BCF4CC18F"/>
        <w:category>
          <w:name w:val="General"/>
          <w:gallery w:val="placeholder"/>
        </w:category>
        <w:types>
          <w:type w:val="bbPlcHdr"/>
        </w:types>
        <w:behaviors>
          <w:behavior w:val="content"/>
        </w:behaviors>
        <w:guid w:val="{E1D06A8B-E6FA-444B-8AE0-8C849E566758}"/>
      </w:docPartPr>
      <w:docPartBody>
        <w:p w:rsidR="008651CD" w:rsidRDefault="000A5ACF" w:rsidP="000A5ACF">
          <w:pPr>
            <w:pStyle w:val="FA0720C0D3D347FCA451C53BCF4CC18F"/>
          </w:pPr>
          <w:r w:rsidRPr="00EE5E39">
            <w:rPr>
              <w:rStyle w:val="PlaceholderText"/>
            </w:rPr>
            <w:t>Click here to enter text.</w:t>
          </w:r>
        </w:p>
      </w:docPartBody>
    </w:docPart>
    <w:docPart>
      <w:docPartPr>
        <w:name w:val="810DBA1D8FC240869AEE7DF0396AA52B"/>
        <w:category>
          <w:name w:val="General"/>
          <w:gallery w:val="placeholder"/>
        </w:category>
        <w:types>
          <w:type w:val="bbPlcHdr"/>
        </w:types>
        <w:behaviors>
          <w:behavior w:val="content"/>
        </w:behaviors>
        <w:guid w:val="{C72C7CF7-BB99-4163-8D0C-BA96F276DC50}"/>
      </w:docPartPr>
      <w:docPartBody>
        <w:p w:rsidR="008651CD" w:rsidRDefault="000A5ACF" w:rsidP="000A5ACF">
          <w:pPr>
            <w:pStyle w:val="810DBA1D8FC240869AEE7DF0396AA52B"/>
          </w:pPr>
          <w:r w:rsidRPr="00EE5E39">
            <w:rPr>
              <w:rStyle w:val="PlaceholderText"/>
            </w:rPr>
            <w:t>Click here to enter text.</w:t>
          </w:r>
        </w:p>
      </w:docPartBody>
    </w:docPart>
    <w:docPart>
      <w:docPartPr>
        <w:name w:val="450931DF0AA34F53A32A04DBD15E64C2"/>
        <w:category>
          <w:name w:val="General"/>
          <w:gallery w:val="placeholder"/>
        </w:category>
        <w:types>
          <w:type w:val="bbPlcHdr"/>
        </w:types>
        <w:behaviors>
          <w:behavior w:val="content"/>
        </w:behaviors>
        <w:guid w:val="{728C5949-9201-4820-9914-CAAE12C6077E}"/>
      </w:docPartPr>
      <w:docPartBody>
        <w:p w:rsidR="008651CD" w:rsidRDefault="000A5ACF" w:rsidP="000A5ACF">
          <w:pPr>
            <w:pStyle w:val="450931DF0AA34F53A32A04DBD15E64C2"/>
          </w:pPr>
          <w:r w:rsidRPr="00EE5E39">
            <w:rPr>
              <w:rStyle w:val="PlaceholderText"/>
            </w:rPr>
            <w:t>Click here to enter text.</w:t>
          </w:r>
        </w:p>
      </w:docPartBody>
    </w:docPart>
    <w:docPart>
      <w:docPartPr>
        <w:name w:val="20EC5546F77D4A5BA9D2655A0E06B73E"/>
        <w:category>
          <w:name w:val="General"/>
          <w:gallery w:val="placeholder"/>
        </w:category>
        <w:types>
          <w:type w:val="bbPlcHdr"/>
        </w:types>
        <w:behaviors>
          <w:behavior w:val="content"/>
        </w:behaviors>
        <w:guid w:val="{9A57D6AD-E94D-46E9-85F8-665C53805680}"/>
      </w:docPartPr>
      <w:docPartBody>
        <w:p w:rsidR="008651CD" w:rsidRDefault="000A5ACF" w:rsidP="000A5ACF">
          <w:pPr>
            <w:pStyle w:val="20EC5546F77D4A5BA9D2655A0E06B73E"/>
          </w:pPr>
          <w:r w:rsidRPr="00123360">
            <w:rPr>
              <w:rStyle w:val="PlaceholderText"/>
            </w:rPr>
            <w:t>Click here to enter text.</w:t>
          </w:r>
        </w:p>
      </w:docPartBody>
    </w:docPart>
    <w:docPart>
      <w:docPartPr>
        <w:name w:val="2F40F6CB198E48B49CDF0D24B3622F71"/>
        <w:category>
          <w:name w:val="General"/>
          <w:gallery w:val="placeholder"/>
        </w:category>
        <w:types>
          <w:type w:val="bbPlcHdr"/>
        </w:types>
        <w:behaviors>
          <w:behavior w:val="content"/>
        </w:behaviors>
        <w:guid w:val="{D04E0C17-CD32-4516-B30E-D3873B4E31BD}"/>
      </w:docPartPr>
      <w:docPartBody>
        <w:p w:rsidR="008651CD" w:rsidRDefault="000A5ACF" w:rsidP="000A5ACF">
          <w:pPr>
            <w:pStyle w:val="2F40F6CB198E48B49CDF0D24B3622F71"/>
          </w:pPr>
          <w:r w:rsidRPr="00123360">
            <w:rPr>
              <w:rStyle w:val="PlaceholderText"/>
            </w:rPr>
            <w:t>Click here to enter text.</w:t>
          </w:r>
        </w:p>
      </w:docPartBody>
    </w:docPart>
    <w:docPart>
      <w:docPartPr>
        <w:name w:val="3550EF7E090142F4A22AB7272322945E"/>
        <w:category>
          <w:name w:val="General"/>
          <w:gallery w:val="placeholder"/>
        </w:category>
        <w:types>
          <w:type w:val="bbPlcHdr"/>
        </w:types>
        <w:behaviors>
          <w:behavior w:val="content"/>
        </w:behaviors>
        <w:guid w:val="{A129CA5E-8209-4F63-9497-573F5D432582}"/>
      </w:docPartPr>
      <w:docPartBody>
        <w:p w:rsidR="008651CD" w:rsidRDefault="000A5ACF" w:rsidP="000A5ACF">
          <w:pPr>
            <w:pStyle w:val="3550EF7E090142F4A22AB7272322945E"/>
          </w:pPr>
          <w:r w:rsidRPr="00EE5E39">
            <w:rPr>
              <w:rStyle w:val="PlaceholderText"/>
            </w:rPr>
            <w:t>Click here to enter text.</w:t>
          </w:r>
        </w:p>
      </w:docPartBody>
    </w:docPart>
    <w:docPart>
      <w:docPartPr>
        <w:name w:val="C8EDB9B4782A4C57AD62633D5C911EEC"/>
        <w:category>
          <w:name w:val="General"/>
          <w:gallery w:val="placeholder"/>
        </w:category>
        <w:types>
          <w:type w:val="bbPlcHdr"/>
        </w:types>
        <w:behaviors>
          <w:behavior w:val="content"/>
        </w:behaviors>
        <w:guid w:val="{D7D2635A-2A17-4A65-966A-C8D2A66ED614}"/>
      </w:docPartPr>
      <w:docPartBody>
        <w:p w:rsidR="008651CD" w:rsidRDefault="000A5ACF" w:rsidP="000A5ACF">
          <w:pPr>
            <w:pStyle w:val="C8EDB9B4782A4C57AD62633D5C911EEC"/>
          </w:pPr>
          <w:r w:rsidRPr="00EE5E39">
            <w:rPr>
              <w:rStyle w:val="PlaceholderText"/>
            </w:rPr>
            <w:t>Click here to enter text.</w:t>
          </w:r>
        </w:p>
      </w:docPartBody>
    </w:docPart>
    <w:docPart>
      <w:docPartPr>
        <w:name w:val="E932ABA2319B4D1E9432A6047146D748"/>
        <w:category>
          <w:name w:val="General"/>
          <w:gallery w:val="placeholder"/>
        </w:category>
        <w:types>
          <w:type w:val="bbPlcHdr"/>
        </w:types>
        <w:behaviors>
          <w:behavior w:val="content"/>
        </w:behaviors>
        <w:guid w:val="{69D73DB3-AD02-45D0-89BC-60181A89AD73}"/>
      </w:docPartPr>
      <w:docPartBody>
        <w:p w:rsidR="008651CD" w:rsidRDefault="000A5ACF" w:rsidP="000A5ACF">
          <w:pPr>
            <w:pStyle w:val="E932ABA2319B4D1E9432A6047146D748"/>
          </w:pPr>
          <w:r w:rsidRPr="00EE5E39">
            <w:rPr>
              <w:rStyle w:val="PlaceholderText"/>
            </w:rPr>
            <w:t>Click here to enter text.</w:t>
          </w:r>
        </w:p>
      </w:docPartBody>
    </w:docPart>
    <w:docPart>
      <w:docPartPr>
        <w:name w:val="30095060D5924A06A134C14C6B4DC1CC"/>
        <w:category>
          <w:name w:val="General"/>
          <w:gallery w:val="placeholder"/>
        </w:category>
        <w:types>
          <w:type w:val="bbPlcHdr"/>
        </w:types>
        <w:behaviors>
          <w:behavior w:val="content"/>
        </w:behaviors>
        <w:guid w:val="{F3AC48A3-CC2C-4383-90AD-EFEE8A797475}"/>
      </w:docPartPr>
      <w:docPartBody>
        <w:p w:rsidR="008651CD" w:rsidRDefault="000A5ACF" w:rsidP="000A5ACF">
          <w:pPr>
            <w:pStyle w:val="30095060D5924A06A134C14C6B4DC1CC"/>
          </w:pPr>
          <w:r w:rsidRPr="00123360">
            <w:rPr>
              <w:rStyle w:val="PlaceholderText"/>
            </w:rPr>
            <w:t>Click here to enter text.</w:t>
          </w:r>
        </w:p>
      </w:docPartBody>
    </w:docPart>
    <w:docPart>
      <w:docPartPr>
        <w:name w:val="EA1729D18D14470287F62665B86F7B44"/>
        <w:category>
          <w:name w:val="General"/>
          <w:gallery w:val="placeholder"/>
        </w:category>
        <w:types>
          <w:type w:val="bbPlcHdr"/>
        </w:types>
        <w:behaviors>
          <w:behavior w:val="content"/>
        </w:behaviors>
        <w:guid w:val="{199E4271-ABD3-4B4B-9EF7-E94810531DB1}"/>
      </w:docPartPr>
      <w:docPartBody>
        <w:p w:rsidR="008651CD" w:rsidRDefault="000A5ACF" w:rsidP="000A5ACF">
          <w:pPr>
            <w:pStyle w:val="EA1729D18D14470287F62665B86F7B44"/>
          </w:pPr>
          <w:r w:rsidRPr="00123360">
            <w:rPr>
              <w:rStyle w:val="PlaceholderText"/>
            </w:rPr>
            <w:t>Click here to enter text.</w:t>
          </w:r>
        </w:p>
      </w:docPartBody>
    </w:docPart>
    <w:docPart>
      <w:docPartPr>
        <w:name w:val="47C288D7A0084BC2ABE67CDE4F7369D6"/>
        <w:category>
          <w:name w:val="General"/>
          <w:gallery w:val="placeholder"/>
        </w:category>
        <w:types>
          <w:type w:val="bbPlcHdr"/>
        </w:types>
        <w:behaviors>
          <w:behavior w:val="content"/>
        </w:behaviors>
        <w:guid w:val="{59FD265B-0E7F-4DEF-97E9-2A4AD6C16442}"/>
      </w:docPartPr>
      <w:docPartBody>
        <w:p w:rsidR="008651CD" w:rsidRDefault="000A5ACF" w:rsidP="000A5ACF">
          <w:pPr>
            <w:pStyle w:val="47C288D7A0084BC2ABE67CDE4F7369D6"/>
          </w:pPr>
          <w:r w:rsidRPr="00EE5E39">
            <w:rPr>
              <w:rStyle w:val="PlaceholderText"/>
            </w:rPr>
            <w:t>Click here to enter text.</w:t>
          </w:r>
        </w:p>
      </w:docPartBody>
    </w:docPart>
    <w:docPart>
      <w:docPartPr>
        <w:name w:val="44B615E3CC804F07B98DE92BDC023A1D"/>
        <w:category>
          <w:name w:val="General"/>
          <w:gallery w:val="placeholder"/>
        </w:category>
        <w:types>
          <w:type w:val="bbPlcHdr"/>
        </w:types>
        <w:behaviors>
          <w:behavior w:val="content"/>
        </w:behaviors>
        <w:guid w:val="{EEA5454A-2C95-418D-8F93-8BCBA216767B}"/>
      </w:docPartPr>
      <w:docPartBody>
        <w:p w:rsidR="008651CD" w:rsidRDefault="000A5ACF" w:rsidP="000A5ACF">
          <w:pPr>
            <w:pStyle w:val="44B615E3CC804F07B98DE92BDC023A1D"/>
          </w:pPr>
          <w:r w:rsidRPr="00EE5E39">
            <w:rPr>
              <w:rStyle w:val="PlaceholderText"/>
            </w:rPr>
            <w:t>Click here to enter text.</w:t>
          </w:r>
        </w:p>
      </w:docPartBody>
    </w:docPart>
    <w:docPart>
      <w:docPartPr>
        <w:name w:val="4509D2E4CCC44C52B3FFFC71695FEC0B"/>
        <w:category>
          <w:name w:val="General"/>
          <w:gallery w:val="placeholder"/>
        </w:category>
        <w:types>
          <w:type w:val="bbPlcHdr"/>
        </w:types>
        <w:behaviors>
          <w:behavior w:val="content"/>
        </w:behaviors>
        <w:guid w:val="{BC430733-F523-400A-B3EC-A52668250B28}"/>
      </w:docPartPr>
      <w:docPartBody>
        <w:p w:rsidR="008651CD" w:rsidRDefault="000A5ACF" w:rsidP="000A5ACF">
          <w:pPr>
            <w:pStyle w:val="4509D2E4CCC44C52B3FFFC71695FEC0B"/>
          </w:pPr>
          <w:r w:rsidRPr="00EE5E39">
            <w:rPr>
              <w:rStyle w:val="PlaceholderText"/>
            </w:rPr>
            <w:t>Click here to enter text.</w:t>
          </w:r>
        </w:p>
      </w:docPartBody>
    </w:docPart>
    <w:docPart>
      <w:docPartPr>
        <w:name w:val="5E1E64657A254D7387806B8CED11C194"/>
        <w:category>
          <w:name w:val="General"/>
          <w:gallery w:val="placeholder"/>
        </w:category>
        <w:types>
          <w:type w:val="bbPlcHdr"/>
        </w:types>
        <w:behaviors>
          <w:behavior w:val="content"/>
        </w:behaviors>
        <w:guid w:val="{BB9D5642-28CD-4E9F-9B21-8C7778F90B87}"/>
      </w:docPartPr>
      <w:docPartBody>
        <w:p w:rsidR="008651CD" w:rsidRDefault="000A5ACF" w:rsidP="000A5ACF">
          <w:pPr>
            <w:pStyle w:val="5E1E64657A254D7387806B8CED11C194"/>
          </w:pPr>
          <w:r w:rsidRPr="00123360">
            <w:rPr>
              <w:rStyle w:val="PlaceholderText"/>
            </w:rPr>
            <w:t>Click here to enter text.</w:t>
          </w:r>
        </w:p>
      </w:docPartBody>
    </w:docPart>
    <w:docPart>
      <w:docPartPr>
        <w:name w:val="362A4E68B90D41769E3252AE74233CA2"/>
        <w:category>
          <w:name w:val="General"/>
          <w:gallery w:val="placeholder"/>
        </w:category>
        <w:types>
          <w:type w:val="bbPlcHdr"/>
        </w:types>
        <w:behaviors>
          <w:behavior w:val="content"/>
        </w:behaviors>
        <w:guid w:val="{3B6A2F0D-DFA0-4835-8DB7-13E5AA58EC7E}"/>
      </w:docPartPr>
      <w:docPartBody>
        <w:p w:rsidR="008651CD" w:rsidRDefault="000A5ACF" w:rsidP="000A5ACF">
          <w:pPr>
            <w:pStyle w:val="362A4E68B90D41769E3252AE74233CA2"/>
          </w:pPr>
          <w:r w:rsidRPr="00123360">
            <w:rPr>
              <w:rStyle w:val="PlaceholderText"/>
            </w:rPr>
            <w:t>Click here to enter text.</w:t>
          </w:r>
        </w:p>
      </w:docPartBody>
    </w:docPart>
    <w:docPart>
      <w:docPartPr>
        <w:name w:val="68024751725947899CB3B8880EE45E37"/>
        <w:category>
          <w:name w:val="General"/>
          <w:gallery w:val="placeholder"/>
        </w:category>
        <w:types>
          <w:type w:val="bbPlcHdr"/>
        </w:types>
        <w:behaviors>
          <w:behavior w:val="content"/>
        </w:behaviors>
        <w:guid w:val="{49BDFD4B-A0BA-49EE-891D-532CA76269BC}"/>
      </w:docPartPr>
      <w:docPartBody>
        <w:p w:rsidR="008651CD" w:rsidRDefault="000A5ACF" w:rsidP="000A5ACF">
          <w:pPr>
            <w:pStyle w:val="68024751725947899CB3B8880EE45E37"/>
          </w:pPr>
          <w:r w:rsidRPr="00EE5E39">
            <w:rPr>
              <w:rStyle w:val="PlaceholderText"/>
            </w:rPr>
            <w:t>Click here to enter text.</w:t>
          </w:r>
        </w:p>
      </w:docPartBody>
    </w:docPart>
    <w:docPart>
      <w:docPartPr>
        <w:name w:val="534C9DE156094457B2FD01AA8E52B111"/>
        <w:category>
          <w:name w:val="General"/>
          <w:gallery w:val="placeholder"/>
        </w:category>
        <w:types>
          <w:type w:val="bbPlcHdr"/>
        </w:types>
        <w:behaviors>
          <w:behavior w:val="content"/>
        </w:behaviors>
        <w:guid w:val="{3DDB847E-A238-463F-8A21-D3104E2A138B}"/>
      </w:docPartPr>
      <w:docPartBody>
        <w:p w:rsidR="008651CD" w:rsidRDefault="000A5ACF" w:rsidP="000A5ACF">
          <w:pPr>
            <w:pStyle w:val="534C9DE156094457B2FD01AA8E52B111"/>
          </w:pPr>
          <w:r w:rsidRPr="00EE5E39">
            <w:rPr>
              <w:rStyle w:val="PlaceholderText"/>
            </w:rPr>
            <w:t>Click here to enter text.</w:t>
          </w:r>
        </w:p>
      </w:docPartBody>
    </w:docPart>
    <w:docPart>
      <w:docPartPr>
        <w:name w:val="A46B6179BB2D433991A65FFEE2E2A109"/>
        <w:category>
          <w:name w:val="General"/>
          <w:gallery w:val="placeholder"/>
        </w:category>
        <w:types>
          <w:type w:val="bbPlcHdr"/>
        </w:types>
        <w:behaviors>
          <w:behavior w:val="content"/>
        </w:behaviors>
        <w:guid w:val="{02B4D56D-3905-48D2-A4F9-C588384A6A92}"/>
      </w:docPartPr>
      <w:docPartBody>
        <w:p w:rsidR="008651CD" w:rsidRDefault="000A5ACF" w:rsidP="000A5ACF">
          <w:pPr>
            <w:pStyle w:val="A46B6179BB2D433991A65FFEE2E2A109"/>
          </w:pPr>
          <w:r w:rsidRPr="00EE5E39">
            <w:rPr>
              <w:rStyle w:val="PlaceholderText"/>
            </w:rPr>
            <w:t>Click here to enter text.</w:t>
          </w:r>
        </w:p>
      </w:docPartBody>
    </w:docPart>
    <w:docPart>
      <w:docPartPr>
        <w:name w:val="C37766AF6CC44FF4BC3D13641DE887C0"/>
        <w:category>
          <w:name w:val="General"/>
          <w:gallery w:val="placeholder"/>
        </w:category>
        <w:types>
          <w:type w:val="bbPlcHdr"/>
        </w:types>
        <w:behaviors>
          <w:behavior w:val="content"/>
        </w:behaviors>
        <w:guid w:val="{CD72A939-B1BA-41B3-8024-6FF24BA42C41}"/>
      </w:docPartPr>
      <w:docPartBody>
        <w:p w:rsidR="008651CD" w:rsidRDefault="000A5ACF" w:rsidP="000A5ACF">
          <w:pPr>
            <w:pStyle w:val="C37766AF6CC44FF4BC3D13641DE887C0"/>
          </w:pPr>
          <w:r w:rsidRPr="00123360">
            <w:rPr>
              <w:rStyle w:val="PlaceholderText"/>
            </w:rPr>
            <w:t>Click here to enter text.</w:t>
          </w:r>
        </w:p>
      </w:docPartBody>
    </w:docPart>
    <w:docPart>
      <w:docPartPr>
        <w:name w:val="34E0B4D006D4450E9B1503A9BEA53BA1"/>
        <w:category>
          <w:name w:val="General"/>
          <w:gallery w:val="placeholder"/>
        </w:category>
        <w:types>
          <w:type w:val="bbPlcHdr"/>
        </w:types>
        <w:behaviors>
          <w:behavior w:val="content"/>
        </w:behaviors>
        <w:guid w:val="{6D23E68D-9016-426E-B00C-D0EEFFCFAB35}"/>
      </w:docPartPr>
      <w:docPartBody>
        <w:p w:rsidR="008651CD" w:rsidRDefault="000A5ACF" w:rsidP="000A5ACF">
          <w:pPr>
            <w:pStyle w:val="34E0B4D006D4450E9B1503A9BEA53BA1"/>
          </w:pPr>
          <w:r w:rsidRPr="00123360">
            <w:rPr>
              <w:rStyle w:val="PlaceholderText"/>
            </w:rPr>
            <w:t>Click here to enter text.</w:t>
          </w:r>
        </w:p>
      </w:docPartBody>
    </w:docPart>
    <w:docPart>
      <w:docPartPr>
        <w:name w:val="76BC3B54DC514F939D45A66D16C2AA70"/>
        <w:category>
          <w:name w:val="General"/>
          <w:gallery w:val="placeholder"/>
        </w:category>
        <w:types>
          <w:type w:val="bbPlcHdr"/>
        </w:types>
        <w:behaviors>
          <w:behavior w:val="content"/>
        </w:behaviors>
        <w:guid w:val="{EA4A1593-B8BB-406C-BCD5-429E0D47EC62}"/>
      </w:docPartPr>
      <w:docPartBody>
        <w:p w:rsidR="008651CD" w:rsidRDefault="000A5ACF" w:rsidP="000A5ACF">
          <w:pPr>
            <w:pStyle w:val="76BC3B54DC514F939D45A66D16C2AA70"/>
          </w:pPr>
          <w:r w:rsidRPr="00EE5E39">
            <w:rPr>
              <w:rStyle w:val="PlaceholderText"/>
            </w:rPr>
            <w:t>Click here to enter text.</w:t>
          </w:r>
        </w:p>
      </w:docPartBody>
    </w:docPart>
    <w:docPart>
      <w:docPartPr>
        <w:name w:val="4B80D9AA99524D42899BD49F23DC681F"/>
        <w:category>
          <w:name w:val="General"/>
          <w:gallery w:val="placeholder"/>
        </w:category>
        <w:types>
          <w:type w:val="bbPlcHdr"/>
        </w:types>
        <w:behaviors>
          <w:behavior w:val="content"/>
        </w:behaviors>
        <w:guid w:val="{DD2DC37D-83E5-468F-9D89-2415426089D6}"/>
      </w:docPartPr>
      <w:docPartBody>
        <w:p w:rsidR="008651CD" w:rsidRDefault="000A5ACF" w:rsidP="000A5ACF">
          <w:pPr>
            <w:pStyle w:val="4B80D9AA99524D42899BD49F23DC681F"/>
          </w:pPr>
          <w:r w:rsidRPr="00EE5E39">
            <w:rPr>
              <w:rStyle w:val="PlaceholderText"/>
            </w:rPr>
            <w:t>Click here to enter text.</w:t>
          </w:r>
        </w:p>
      </w:docPartBody>
    </w:docPart>
    <w:docPart>
      <w:docPartPr>
        <w:name w:val="B7D6163570BC40139D63EAC82FDDE321"/>
        <w:category>
          <w:name w:val="General"/>
          <w:gallery w:val="placeholder"/>
        </w:category>
        <w:types>
          <w:type w:val="bbPlcHdr"/>
        </w:types>
        <w:behaviors>
          <w:behavior w:val="content"/>
        </w:behaviors>
        <w:guid w:val="{37C7EB62-BB0E-43DD-A962-19F16D1F58E0}"/>
      </w:docPartPr>
      <w:docPartBody>
        <w:p w:rsidR="008651CD" w:rsidRDefault="000A5ACF" w:rsidP="000A5ACF">
          <w:pPr>
            <w:pStyle w:val="B7D6163570BC40139D63EAC82FDDE321"/>
          </w:pPr>
          <w:r w:rsidRPr="00EE5E39">
            <w:rPr>
              <w:rStyle w:val="PlaceholderText"/>
            </w:rPr>
            <w:t>Click here to enter text.</w:t>
          </w:r>
        </w:p>
      </w:docPartBody>
    </w:docPart>
    <w:docPart>
      <w:docPartPr>
        <w:name w:val="2C3FA83227394A64BEBBBC766649B874"/>
        <w:category>
          <w:name w:val="General"/>
          <w:gallery w:val="placeholder"/>
        </w:category>
        <w:types>
          <w:type w:val="bbPlcHdr"/>
        </w:types>
        <w:behaviors>
          <w:behavior w:val="content"/>
        </w:behaviors>
        <w:guid w:val="{BBD1297A-26B7-409E-A059-C4983037B57B}"/>
      </w:docPartPr>
      <w:docPartBody>
        <w:p w:rsidR="008651CD" w:rsidRDefault="000A5ACF" w:rsidP="000A5ACF">
          <w:pPr>
            <w:pStyle w:val="2C3FA83227394A64BEBBBC766649B874"/>
          </w:pPr>
          <w:r w:rsidRPr="00EE5E39">
            <w:rPr>
              <w:rStyle w:val="PlaceholderText"/>
            </w:rPr>
            <w:t>Click here to enter text.</w:t>
          </w:r>
        </w:p>
      </w:docPartBody>
    </w:docPart>
    <w:docPart>
      <w:docPartPr>
        <w:name w:val="D03E3B1202A44CE3ABD5834DBC792767"/>
        <w:category>
          <w:name w:val="General"/>
          <w:gallery w:val="placeholder"/>
        </w:category>
        <w:types>
          <w:type w:val="bbPlcHdr"/>
        </w:types>
        <w:behaviors>
          <w:behavior w:val="content"/>
        </w:behaviors>
        <w:guid w:val="{F5D9E039-7209-4995-90F2-C65847957B34}"/>
      </w:docPartPr>
      <w:docPartBody>
        <w:p w:rsidR="008651CD" w:rsidRDefault="000A5ACF" w:rsidP="000A5ACF">
          <w:pPr>
            <w:pStyle w:val="D03E3B1202A44CE3ABD5834DBC792767"/>
          </w:pPr>
          <w:r w:rsidRPr="00123360">
            <w:rPr>
              <w:rStyle w:val="PlaceholderText"/>
            </w:rPr>
            <w:t>Click here to enter text.</w:t>
          </w:r>
        </w:p>
      </w:docPartBody>
    </w:docPart>
    <w:docPart>
      <w:docPartPr>
        <w:name w:val="E7DDDC67E14E4DC0BA72A6BE5A0A6D9C"/>
        <w:category>
          <w:name w:val="General"/>
          <w:gallery w:val="placeholder"/>
        </w:category>
        <w:types>
          <w:type w:val="bbPlcHdr"/>
        </w:types>
        <w:behaviors>
          <w:behavior w:val="content"/>
        </w:behaviors>
        <w:guid w:val="{ADB03E08-634D-4F6E-8947-F549A1AC3CFC}"/>
      </w:docPartPr>
      <w:docPartBody>
        <w:p w:rsidR="008651CD" w:rsidRDefault="000A5ACF" w:rsidP="000A5ACF">
          <w:pPr>
            <w:pStyle w:val="E7DDDC67E14E4DC0BA72A6BE5A0A6D9C"/>
          </w:pPr>
          <w:r w:rsidRPr="00123360">
            <w:rPr>
              <w:rStyle w:val="PlaceholderText"/>
            </w:rPr>
            <w:t>Click here to enter text.</w:t>
          </w:r>
        </w:p>
      </w:docPartBody>
    </w:docPart>
    <w:docPart>
      <w:docPartPr>
        <w:name w:val="06B4B8BCA1BD44D99F5F3A6772F21820"/>
        <w:category>
          <w:name w:val="General"/>
          <w:gallery w:val="placeholder"/>
        </w:category>
        <w:types>
          <w:type w:val="bbPlcHdr"/>
        </w:types>
        <w:behaviors>
          <w:behavior w:val="content"/>
        </w:behaviors>
        <w:guid w:val="{411C0514-3E4D-4055-B784-706702FA6498}"/>
      </w:docPartPr>
      <w:docPartBody>
        <w:p w:rsidR="008651CD" w:rsidRDefault="000A5ACF" w:rsidP="000A5ACF">
          <w:pPr>
            <w:pStyle w:val="06B4B8BCA1BD44D99F5F3A6772F21820"/>
          </w:pPr>
          <w:r w:rsidRPr="00EE5E39">
            <w:rPr>
              <w:rStyle w:val="PlaceholderText"/>
            </w:rPr>
            <w:t>Click here to enter text.</w:t>
          </w:r>
        </w:p>
      </w:docPartBody>
    </w:docPart>
    <w:docPart>
      <w:docPartPr>
        <w:name w:val="0F26A904803A4F48907A818D691D8774"/>
        <w:category>
          <w:name w:val="General"/>
          <w:gallery w:val="placeholder"/>
        </w:category>
        <w:types>
          <w:type w:val="bbPlcHdr"/>
        </w:types>
        <w:behaviors>
          <w:behavior w:val="content"/>
        </w:behaviors>
        <w:guid w:val="{7D1C5950-2C8A-44A1-9B14-91EAA4E691EF}"/>
      </w:docPartPr>
      <w:docPartBody>
        <w:p w:rsidR="008651CD" w:rsidRDefault="000A5ACF" w:rsidP="000A5ACF">
          <w:pPr>
            <w:pStyle w:val="0F26A904803A4F48907A818D691D8774"/>
          </w:pPr>
          <w:r w:rsidRPr="00EE5E39">
            <w:rPr>
              <w:rStyle w:val="PlaceholderText"/>
            </w:rPr>
            <w:t>Click here to enter text.</w:t>
          </w:r>
        </w:p>
      </w:docPartBody>
    </w:docPart>
    <w:docPart>
      <w:docPartPr>
        <w:name w:val="DC3D5C7B1FCC4F0F96EE3FB26E152942"/>
        <w:category>
          <w:name w:val="General"/>
          <w:gallery w:val="placeholder"/>
        </w:category>
        <w:types>
          <w:type w:val="bbPlcHdr"/>
        </w:types>
        <w:behaviors>
          <w:behavior w:val="content"/>
        </w:behaviors>
        <w:guid w:val="{680B2ED2-2018-447E-94F8-BE1640CCE0E0}"/>
      </w:docPartPr>
      <w:docPartBody>
        <w:p w:rsidR="008651CD" w:rsidRDefault="000A5ACF" w:rsidP="000A5ACF">
          <w:pPr>
            <w:pStyle w:val="DC3D5C7B1FCC4F0F96EE3FB26E152942"/>
          </w:pPr>
          <w:r w:rsidRPr="00EE5E39">
            <w:rPr>
              <w:rStyle w:val="PlaceholderText"/>
            </w:rPr>
            <w:t>Click here to enter text.</w:t>
          </w:r>
        </w:p>
      </w:docPartBody>
    </w:docPart>
    <w:docPart>
      <w:docPartPr>
        <w:name w:val="B6FA185FA07D439A85B235230CF9D92E"/>
        <w:category>
          <w:name w:val="General"/>
          <w:gallery w:val="placeholder"/>
        </w:category>
        <w:types>
          <w:type w:val="bbPlcHdr"/>
        </w:types>
        <w:behaviors>
          <w:behavior w:val="content"/>
        </w:behaviors>
        <w:guid w:val="{F373B330-8EB3-498A-B8AA-E069657CA8A6}"/>
      </w:docPartPr>
      <w:docPartBody>
        <w:p w:rsidR="008651CD" w:rsidRDefault="000A5ACF" w:rsidP="000A5ACF">
          <w:pPr>
            <w:pStyle w:val="B6FA185FA07D439A85B235230CF9D92E"/>
          </w:pPr>
          <w:r w:rsidRPr="00EE5E39">
            <w:rPr>
              <w:rStyle w:val="PlaceholderText"/>
            </w:rPr>
            <w:t>Click here to enter text.</w:t>
          </w:r>
        </w:p>
      </w:docPartBody>
    </w:docPart>
    <w:docPart>
      <w:docPartPr>
        <w:name w:val="DB059BD982EB4D0C87A881E28DD926DF"/>
        <w:category>
          <w:name w:val="General"/>
          <w:gallery w:val="placeholder"/>
        </w:category>
        <w:types>
          <w:type w:val="bbPlcHdr"/>
        </w:types>
        <w:behaviors>
          <w:behavior w:val="content"/>
        </w:behaviors>
        <w:guid w:val="{853E1F20-7599-4B5A-831F-4480256E99CF}"/>
      </w:docPartPr>
      <w:docPartBody>
        <w:p w:rsidR="008651CD" w:rsidRDefault="000A5ACF" w:rsidP="000A5ACF">
          <w:pPr>
            <w:pStyle w:val="DB059BD982EB4D0C87A881E28DD926DF"/>
          </w:pPr>
          <w:r w:rsidRPr="00EE5E39">
            <w:rPr>
              <w:rStyle w:val="PlaceholderText"/>
            </w:rPr>
            <w:t>Click here to enter text.</w:t>
          </w:r>
        </w:p>
      </w:docPartBody>
    </w:docPart>
    <w:docPart>
      <w:docPartPr>
        <w:name w:val="D1E9C4BAB1264212906F4264316F5509"/>
        <w:category>
          <w:name w:val="General"/>
          <w:gallery w:val="placeholder"/>
        </w:category>
        <w:types>
          <w:type w:val="bbPlcHdr"/>
        </w:types>
        <w:behaviors>
          <w:behavior w:val="content"/>
        </w:behaviors>
        <w:guid w:val="{1BAECE00-746F-463A-998D-3EEBDCB9A2DB}"/>
      </w:docPartPr>
      <w:docPartBody>
        <w:p w:rsidR="008651CD" w:rsidRDefault="000A5ACF" w:rsidP="000A5ACF">
          <w:pPr>
            <w:pStyle w:val="D1E9C4BAB1264212906F4264316F5509"/>
          </w:pPr>
          <w:r w:rsidRPr="00EE5E39">
            <w:rPr>
              <w:rStyle w:val="PlaceholderText"/>
            </w:rPr>
            <w:t>Click here to enter text.</w:t>
          </w:r>
        </w:p>
      </w:docPartBody>
    </w:docPart>
    <w:docPart>
      <w:docPartPr>
        <w:name w:val="60093493FE7041DBBD24205AD35F5FDA"/>
        <w:category>
          <w:name w:val="General"/>
          <w:gallery w:val="placeholder"/>
        </w:category>
        <w:types>
          <w:type w:val="bbPlcHdr"/>
        </w:types>
        <w:behaviors>
          <w:behavior w:val="content"/>
        </w:behaviors>
        <w:guid w:val="{6474177D-8920-4649-9B65-51ED13C0622F}"/>
      </w:docPartPr>
      <w:docPartBody>
        <w:p w:rsidR="008651CD" w:rsidRDefault="000A5ACF" w:rsidP="000A5ACF">
          <w:pPr>
            <w:pStyle w:val="60093493FE7041DBBD24205AD35F5FDA"/>
          </w:pPr>
          <w:r w:rsidRPr="00123360">
            <w:rPr>
              <w:rStyle w:val="PlaceholderText"/>
            </w:rPr>
            <w:t>Click here to enter text.</w:t>
          </w:r>
        </w:p>
      </w:docPartBody>
    </w:docPart>
    <w:docPart>
      <w:docPartPr>
        <w:name w:val="C2329F44B4B44EF396723A405A89094B"/>
        <w:category>
          <w:name w:val="General"/>
          <w:gallery w:val="placeholder"/>
        </w:category>
        <w:types>
          <w:type w:val="bbPlcHdr"/>
        </w:types>
        <w:behaviors>
          <w:behavior w:val="content"/>
        </w:behaviors>
        <w:guid w:val="{70F74F59-41E3-4529-919B-87063BCF138D}"/>
      </w:docPartPr>
      <w:docPartBody>
        <w:p w:rsidR="008651CD" w:rsidRDefault="000A5ACF" w:rsidP="000A5ACF">
          <w:pPr>
            <w:pStyle w:val="C2329F44B4B44EF396723A405A89094B"/>
          </w:pPr>
          <w:r w:rsidRPr="00EE5E39">
            <w:rPr>
              <w:rStyle w:val="PlaceholderText"/>
            </w:rPr>
            <w:t>Click here to enter text.</w:t>
          </w:r>
        </w:p>
      </w:docPartBody>
    </w:docPart>
    <w:docPart>
      <w:docPartPr>
        <w:name w:val="89595DC2EE2C49EB9C4DD2E711AF141D"/>
        <w:category>
          <w:name w:val="General"/>
          <w:gallery w:val="placeholder"/>
        </w:category>
        <w:types>
          <w:type w:val="bbPlcHdr"/>
        </w:types>
        <w:behaviors>
          <w:behavior w:val="content"/>
        </w:behaviors>
        <w:guid w:val="{9AA76C34-A825-4B3B-8B77-AC7C651E32A8}"/>
      </w:docPartPr>
      <w:docPartBody>
        <w:p w:rsidR="008651CD" w:rsidRDefault="000A5ACF" w:rsidP="000A5ACF">
          <w:pPr>
            <w:pStyle w:val="89595DC2EE2C49EB9C4DD2E711AF141D"/>
          </w:pPr>
          <w:r w:rsidRPr="00EE5E39">
            <w:rPr>
              <w:rStyle w:val="PlaceholderText"/>
            </w:rPr>
            <w:t>Click here to enter text.</w:t>
          </w:r>
        </w:p>
      </w:docPartBody>
    </w:docPart>
    <w:docPart>
      <w:docPartPr>
        <w:name w:val="A2C7152DAA0A4CEE9E9755147762CC0A"/>
        <w:category>
          <w:name w:val="General"/>
          <w:gallery w:val="placeholder"/>
        </w:category>
        <w:types>
          <w:type w:val="bbPlcHdr"/>
        </w:types>
        <w:behaviors>
          <w:behavior w:val="content"/>
        </w:behaviors>
        <w:guid w:val="{F45A8FA9-FB7D-46DC-91B4-8FF350339EE1}"/>
      </w:docPartPr>
      <w:docPartBody>
        <w:p w:rsidR="008651CD" w:rsidRDefault="000A5ACF" w:rsidP="000A5ACF">
          <w:pPr>
            <w:pStyle w:val="A2C7152DAA0A4CEE9E9755147762CC0A"/>
          </w:pPr>
          <w:r w:rsidRPr="00EE5E39">
            <w:rPr>
              <w:rStyle w:val="PlaceholderText"/>
            </w:rPr>
            <w:t>Click here to enter text.</w:t>
          </w:r>
        </w:p>
      </w:docPartBody>
    </w:docPart>
    <w:docPart>
      <w:docPartPr>
        <w:name w:val="12D97C64C6D14804B71A84435659EBE4"/>
        <w:category>
          <w:name w:val="General"/>
          <w:gallery w:val="placeholder"/>
        </w:category>
        <w:types>
          <w:type w:val="bbPlcHdr"/>
        </w:types>
        <w:behaviors>
          <w:behavior w:val="content"/>
        </w:behaviors>
        <w:guid w:val="{F7516CFD-4F74-45FC-9FE4-54B402035F82}"/>
      </w:docPartPr>
      <w:docPartBody>
        <w:p w:rsidR="008651CD" w:rsidRDefault="000A5ACF" w:rsidP="000A5ACF">
          <w:pPr>
            <w:pStyle w:val="12D97C64C6D14804B71A84435659EBE4"/>
          </w:pPr>
          <w:r w:rsidRPr="00123360">
            <w:rPr>
              <w:rStyle w:val="PlaceholderText"/>
            </w:rPr>
            <w:t>Click here to enter text.</w:t>
          </w:r>
        </w:p>
      </w:docPartBody>
    </w:docPart>
    <w:docPart>
      <w:docPartPr>
        <w:name w:val="FD4682B0E3D14C129C01B9B877B9A095"/>
        <w:category>
          <w:name w:val="General"/>
          <w:gallery w:val="placeholder"/>
        </w:category>
        <w:types>
          <w:type w:val="bbPlcHdr"/>
        </w:types>
        <w:behaviors>
          <w:behavior w:val="content"/>
        </w:behaviors>
        <w:guid w:val="{5D729C15-21BD-48A8-8EE3-9CC697A96C67}"/>
      </w:docPartPr>
      <w:docPartBody>
        <w:p w:rsidR="008651CD" w:rsidRDefault="000A5ACF" w:rsidP="000A5ACF">
          <w:pPr>
            <w:pStyle w:val="FD4682B0E3D14C129C01B9B877B9A095"/>
          </w:pPr>
          <w:r w:rsidRPr="00123360">
            <w:rPr>
              <w:rStyle w:val="PlaceholderText"/>
            </w:rPr>
            <w:t>Click here to enter text.</w:t>
          </w:r>
        </w:p>
      </w:docPartBody>
    </w:docPart>
    <w:docPart>
      <w:docPartPr>
        <w:name w:val="374A5C29448E4B5CAAA94F645B38C58D"/>
        <w:category>
          <w:name w:val="General"/>
          <w:gallery w:val="placeholder"/>
        </w:category>
        <w:types>
          <w:type w:val="bbPlcHdr"/>
        </w:types>
        <w:behaviors>
          <w:behavior w:val="content"/>
        </w:behaviors>
        <w:guid w:val="{B4DE28AD-4CF9-4DBE-90F6-6289CCA07527}"/>
      </w:docPartPr>
      <w:docPartBody>
        <w:p w:rsidR="008651CD" w:rsidRDefault="000A5ACF" w:rsidP="000A5ACF">
          <w:pPr>
            <w:pStyle w:val="374A5C29448E4B5CAAA94F645B38C58D"/>
          </w:pPr>
          <w:r w:rsidRPr="00EE5E39">
            <w:rPr>
              <w:rStyle w:val="PlaceholderText"/>
            </w:rPr>
            <w:t>Click here to enter text.</w:t>
          </w:r>
        </w:p>
      </w:docPartBody>
    </w:docPart>
    <w:docPart>
      <w:docPartPr>
        <w:name w:val="6836B7B8113C4F139C1D9516949A36C2"/>
        <w:category>
          <w:name w:val="General"/>
          <w:gallery w:val="placeholder"/>
        </w:category>
        <w:types>
          <w:type w:val="bbPlcHdr"/>
        </w:types>
        <w:behaviors>
          <w:behavior w:val="content"/>
        </w:behaviors>
        <w:guid w:val="{C47F0D07-E653-4B40-921F-211E92879D52}"/>
      </w:docPartPr>
      <w:docPartBody>
        <w:p w:rsidR="008651CD" w:rsidRDefault="000A5ACF" w:rsidP="000A5ACF">
          <w:pPr>
            <w:pStyle w:val="6836B7B8113C4F139C1D9516949A36C2"/>
          </w:pPr>
          <w:r w:rsidRPr="00EE5E39">
            <w:rPr>
              <w:rStyle w:val="PlaceholderText"/>
            </w:rPr>
            <w:t>Click here to enter text.</w:t>
          </w:r>
        </w:p>
      </w:docPartBody>
    </w:docPart>
    <w:docPart>
      <w:docPartPr>
        <w:name w:val="D584DEB0E20F4866B1237F6F58355506"/>
        <w:category>
          <w:name w:val="General"/>
          <w:gallery w:val="placeholder"/>
        </w:category>
        <w:types>
          <w:type w:val="bbPlcHdr"/>
        </w:types>
        <w:behaviors>
          <w:behavior w:val="content"/>
        </w:behaviors>
        <w:guid w:val="{8D00CC6A-64E6-4D91-A9D6-E0C133FFAD23}"/>
      </w:docPartPr>
      <w:docPartBody>
        <w:p w:rsidR="008651CD" w:rsidRDefault="000A5ACF" w:rsidP="000A5ACF">
          <w:pPr>
            <w:pStyle w:val="D584DEB0E20F4866B1237F6F58355506"/>
          </w:pPr>
          <w:r w:rsidRPr="00EE5E39">
            <w:rPr>
              <w:rStyle w:val="PlaceholderText"/>
            </w:rPr>
            <w:t>Click here to enter text.</w:t>
          </w:r>
        </w:p>
      </w:docPartBody>
    </w:docPart>
    <w:docPart>
      <w:docPartPr>
        <w:name w:val="04BE0117B3AC4BFB81618D51E70C411D"/>
        <w:category>
          <w:name w:val="General"/>
          <w:gallery w:val="placeholder"/>
        </w:category>
        <w:types>
          <w:type w:val="bbPlcHdr"/>
        </w:types>
        <w:behaviors>
          <w:behavior w:val="content"/>
        </w:behaviors>
        <w:guid w:val="{DB8B8D5B-C8DD-46F8-8A42-22D171A5004A}"/>
      </w:docPartPr>
      <w:docPartBody>
        <w:p w:rsidR="008651CD" w:rsidRDefault="000A5ACF" w:rsidP="000A5ACF">
          <w:pPr>
            <w:pStyle w:val="04BE0117B3AC4BFB81618D51E70C411D"/>
          </w:pPr>
          <w:r w:rsidRPr="00123360">
            <w:rPr>
              <w:rStyle w:val="PlaceholderText"/>
            </w:rPr>
            <w:t>Click here to enter text.</w:t>
          </w:r>
        </w:p>
      </w:docPartBody>
    </w:docPart>
    <w:docPart>
      <w:docPartPr>
        <w:name w:val="4E0B4BFDA75143AFA326841EE1F368AB"/>
        <w:category>
          <w:name w:val="General"/>
          <w:gallery w:val="placeholder"/>
        </w:category>
        <w:types>
          <w:type w:val="bbPlcHdr"/>
        </w:types>
        <w:behaviors>
          <w:behavior w:val="content"/>
        </w:behaviors>
        <w:guid w:val="{03C1E3A4-B633-4D10-89A3-79750B552FAF}"/>
      </w:docPartPr>
      <w:docPartBody>
        <w:p w:rsidR="008651CD" w:rsidRDefault="000A5ACF" w:rsidP="000A5ACF">
          <w:pPr>
            <w:pStyle w:val="4E0B4BFDA75143AFA326841EE1F368AB"/>
          </w:pPr>
          <w:r w:rsidRPr="00123360">
            <w:rPr>
              <w:rStyle w:val="PlaceholderText"/>
            </w:rPr>
            <w:t>Click here to enter text.</w:t>
          </w:r>
        </w:p>
      </w:docPartBody>
    </w:docPart>
    <w:docPart>
      <w:docPartPr>
        <w:name w:val="BDC143C7838D4737A0964271625E34BC"/>
        <w:category>
          <w:name w:val="General"/>
          <w:gallery w:val="placeholder"/>
        </w:category>
        <w:types>
          <w:type w:val="bbPlcHdr"/>
        </w:types>
        <w:behaviors>
          <w:behavior w:val="content"/>
        </w:behaviors>
        <w:guid w:val="{60851CEA-BBBB-44F6-A075-8DE9BBC74907}"/>
      </w:docPartPr>
      <w:docPartBody>
        <w:p w:rsidR="008651CD" w:rsidRDefault="000A5ACF" w:rsidP="000A5ACF">
          <w:pPr>
            <w:pStyle w:val="BDC143C7838D4737A0964271625E34BC"/>
          </w:pPr>
          <w:r w:rsidRPr="00EE5E39">
            <w:rPr>
              <w:rStyle w:val="PlaceholderText"/>
            </w:rPr>
            <w:t>Click here to enter text.</w:t>
          </w:r>
        </w:p>
      </w:docPartBody>
    </w:docPart>
    <w:docPart>
      <w:docPartPr>
        <w:name w:val="384E49C223D14B6E80A405606E690621"/>
        <w:category>
          <w:name w:val="General"/>
          <w:gallery w:val="placeholder"/>
        </w:category>
        <w:types>
          <w:type w:val="bbPlcHdr"/>
        </w:types>
        <w:behaviors>
          <w:behavior w:val="content"/>
        </w:behaviors>
        <w:guid w:val="{7E9B4FA0-0E16-4800-9174-77F3496C30CF}"/>
      </w:docPartPr>
      <w:docPartBody>
        <w:p w:rsidR="008651CD" w:rsidRDefault="000A5ACF" w:rsidP="000A5ACF">
          <w:pPr>
            <w:pStyle w:val="384E49C223D14B6E80A405606E690621"/>
          </w:pPr>
          <w:r w:rsidRPr="00EE5E39">
            <w:rPr>
              <w:rStyle w:val="PlaceholderText"/>
            </w:rPr>
            <w:t>Click here to enter text.</w:t>
          </w:r>
        </w:p>
      </w:docPartBody>
    </w:docPart>
    <w:docPart>
      <w:docPartPr>
        <w:name w:val="2B45449C215F4605BCB85467C3B3B981"/>
        <w:category>
          <w:name w:val="General"/>
          <w:gallery w:val="placeholder"/>
        </w:category>
        <w:types>
          <w:type w:val="bbPlcHdr"/>
        </w:types>
        <w:behaviors>
          <w:behavior w:val="content"/>
        </w:behaviors>
        <w:guid w:val="{0FF5FFF5-365D-4DB3-8C32-06F8508968C9}"/>
      </w:docPartPr>
      <w:docPartBody>
        <w:p w:rsidR="008651CD" w:rsidRDefault="000A5ACF" w:rsidP="000A5ACF">
          <w:pPr>
            <w:pStyle w:val="2B45449C215F4605BCB85467C3B3B981"/>
          </w:pPr>
          <w:r w:rsidRPr="00EE5E39">
            <w:rPr>
              <w:rStyle w:val="PlaceholderText"/>
            </w:rPr>
            <w:t>Click here to enter text.</w:t>
          </w:r>
        </w:p>
      </w:docPartBody>
    </w:docPart>
    <w:docPart>
      <w:docPartPr>
        <w:name w:val="52274AFEC9F2479E85C475222A2FECAB"/>
        <w:category>
          <w:name w:val="General"/>
          <w:gallery w:val="placeholder"/>
        </w:category>
        <w:types>
          <w:type w:val="bbPlcHdr"/>
        </w:types>
        <w:behaviors>
          <w:behavior w:val="content"/>
        </w:behaviors>
        <w:guid w:val="{980ABBC5-08FF-4F05-9E33-5584B570D812}"/>
      </w:docPartPr>
      <w:docPartBody>
        <w:p w:rsidR="008651CD" w:rsidRDefault="000A5ACF" w:rsidP="000A5ACF">
          <w:pPr>
            <w:pStyle w:val="52274AFEC9F2479E85C475222A2FECAB"/>
          </w:pPr>
          <w:r w:rsidRPr="00123360">
            <w:rPr>
              <w:rStyle w:val="PlaceholderText"/>
            </w:rPr>
            <w:t>Click here to enter text.</w:t>
          </w:r>
        </w:p>
      </w:docPartBody>
    </w:docPart>
    <w:docPart>
      <w:docPartPr>
        <w:name w:val="40036E82B1D8413E8A6BD3500A805191"/>
        <w:category>
          <w:name w:val="General"/>
          <w:gallery w:val="placeholder"/>
        </w:category>
        <w:types>
          <w:type w:val="bbPlcHdr"/>
        </w:types>
        <w:behaviors>
          <w:behavior w:val="content"/>
        </w:behaviors>
        <w:guid w:val="{F198DB96-B54D-4046-AEA3-DA3EB6ADFFA0}"/>
      </w:docPartPr>
      <w:docPartBody>
        <w:p w:rsidR="008651CD" w:rsidRDefault="000A5ACF" w:rsidP="000A5ACF">
          <w:pPr>
            <w:pStyle w:val="40036E82B1D8413E8A6BD3500A805191"/>
          </w:pPr>
          <w:r w:rsidRPr="00123360">
            <w:rPr>
              <w:rStyle w:val="PlaceholderText"/>
            </w:rPr>
            <w:t>Click here to enter text.</w:t>
          </w:r>
        </w:p>
      </w:docPartBody>
    </w:docPart>
    <w:docPart>
      <w:docPartPr>
        <w:name w:val="B35C11B4BFD246CA963B778D8B231837"/>
        <w:category>
          <w:name w:val="General"/>
          <w:gallery w:val="placeholder"/>
        </w:category>
        <w:types>
          <w:type w:val="bbPlcHdr"/>
        </w:types>
        <w:behaviors>
          <w:behavior w:val="content"/>
        </w:behaviors>
        <w:guid w:val="{99577E56-4610-4AD0-BC98-E591BCA53442}"/>
      </w:docPartPr>
      <w:docPartBody>
        <w:p w:rsidR="008651CD" w:rsidRDefault="000A5ACF" w:rsidP="000A5ACF">
          <w:pPr>
            <w:pStyle w:val="B35C11B4BFD246CA963B778D8B231837"/>
          </w:pPr>
          <w:r w:rsidRPr="00EE5E39">
            <w:rPr>
              <w:rStyle w:val="PlaceholderText"/>
            </w:rPr>
            <w:t>Click here to enter text.</w:t>
          </w:r>
        </w:p>
      </w:docPartBody>
    </w:docPart>
    <w:docPart>
      <w:docPartPr>
        <w:name w:val="BDA88203600F4C84A27AF6D3C3EC40B5"/>
        <w:category>
          <w:name w:val="General"/>
          <w:gallery w:val="placeholder"/>
        </w:category>
        <w:types>
          <w:type w:val="bbPlcHdr"/>
        </w:types>
        <w:behaviors>
          <w:behavior w:val="content"/>
        </w:behaviors>
        <w:guid w:val="{7C2FA216-4610-4F25-9A82-C8E5F236DEAC}"/>
      </w:docPartPr>
      <w:docPartBody>
        <w:p w:rsidR="008651CD" w:rsidRDefault="000A5ACF" w:rsidP="000A5ACF">
          <w:pPr>
            <w:pStyle w:val="BDA88203600F4C84A27AF6D3C3EC40B5"/>
          </w:pPr>
          <w:r w:rsidRPr="00EE5E39">
            <w:rPr>
              <w:rStyle w:val="PlaceholderText"/>
            </w:rPr>
            <w:t>Click here to enter text.</w:t>
          </w:r>
        </w:p>
      </w:docPartBody>
    </w:docPart>
    <w:docPart>
      <w:docPartPr>
        <w:name w:val="A5645D5DC078432082BFF2C5655380E8"/>
        <w:category>
          <w:name w:val="General"/>
          <w:gallery w:val="placeholder"/>
        </w:category>
        <w:types>
          <w:type w:val="bbPlcHdr"/>
        </w:types>
        <w:behaviors>
          <w:behavior w:val="content"/>
        </w:behaviors>
        <w:guid w:val="{976BC032-4BF9-4728-8321-6607A4398117}"/>
      </w:docPartPr>
      <w:docPartBody>
        <w:p w:rsidR="008651CD" w:rsidRDefault="000A5ACF" w:rsidP="000A5ACF">
          <w:pPr>
            <w:pStyle w:val="A5645D5DC078432082BFF2C5655380E8"/>
          </w:pPr>
          <w:r w:rsidRPr="00EE5E39">
            <w:rPr>
              <w:rStyle w:val="PlaceholderText"/>
            </w:rPr>
            <w:t>Click here to enter text.</w:t>
          </w:r>
        </w:p>
      </w:docPartBody>
    </w:docPart>
    <w:docPart>
      <w:docPartPr>
        <w:name w:val="E564E1018E744CB3BC3A3A30245DCA8B"/>
        <w:category>
          <w:name w:val="General"/>
          <w:gallery w:val="placeholder"/>
        </w:category>
        <w:types>
          <w:type w:val="bbPlcHdr"/>
        </w:types>
        <w:behaviors>
          <w:behavior w:val="content"/>
        </w:behaviors>
        <w:guid w:val="{F001E57D-5526-4F19-861C-08465C8E08DD}"/>
      </w:docPartPr>
      <w:docPartBody>
        <w:p w:rsidR="008651CD" w:rsidRDefault="000A5ACF" w:rsidP="000A5ACF">
          <w:pPr>
            <w:pStyle w:val="E564E1018E744CB3BC3A3A30245DCA8B"/>
          </w:pPr>
          <w:r w:rsidRPr="00123360">
            <w:rPr>
              <w:rStyle w:val="PlaceholderText"/>
            </w:rPr>
            <w:t>Click here to enter text.</w:t>
          </w:r>
        </w:p>
      </w:docPartBody>
    </w:docPart>
    <w:docPart>
      <w:docPartPr>
        <w:name w:val="0E270DF01B1E4ACDB47ACB6E438E3FAF"/>
        <w:category>
          <w:name w:val="General"/>
          <w:gallery w:val="placeholder"/>
        </w:category>
        <w:types>
          <w:type w:val="bbPlcHdr"/>
        </w:types>
        <w:behaviors>
          <w:behavior w:val="content"/>
        </w:behaviors>
        <w:guid w:val="{A6D2FF5F-E4B5-424B-8BDE-ECFAA6A5978F}"/>
      </w:docPartPr>
      <w:docPartBody>
        <w:p w:rsidR="008651CD" w:rsidRDefault="000A5ACF" w:rsidP="000A5ACF">
          <w:pPr>
            <w:pStyle w:val="0E270DF01B1E4ACDB47ACB6E438E3FAF"/>
          </w:pPr>
          <w:r w:rsidRPr="00123360">
            <w:rPr>
              <w:rStyle w:val="PlaceholderText"/>
            </w:rPr>
            <w:t>Click here to enter text.</w:t>
          </w:r>
        </w:p>
      </w:docPartBody>
    </w:docPart>
    <w:docPart>
      <w:docPartPr>
        <w:name w:val="A53243D2452448138D4608A340BC9ABC"/>
        <w:category>
          <w:name w:val="General"/>
          <w:gallery w:val="placeholder"/>
        </w:category>
        <w:types>
          <w:type w:val="bbPlcHdr"/>
        </w:types>
        <w:behaviors>
          <w:behavior w:val="content"/>
        </w:behaviors>
        <w:guid w:val="{4972F02C-0250-46F7-811A-891F13AC9470}"/>
      </w:docPartPr>
      <w:docPartBody>
        <w:p w:rsidR="008651CD" w:rsidRDefault="000A5ACF" w:rsidP="000A5ACF">
          <w:pPr>
            <w:pStyle w:val="A53243D2452448138D4608A340BC9ABC"/>
          </w:pPr>
          <w:r w:rsidRPr="00EE5E39">
            <w:rPr>
              <w:rStyle w:val="PlaceholderText"/>
            </w:rPr>
            <w:t>Click here to enter text.</w:t>
          </w:r>
        </w:p>
      </w:docPartBody>
    </w:docPart>
    <w:docPart>
      <w:docPartPr>
        <w:name w:val="0CFF47E3D25C4D839A9C68BB8EF09726"/>
        <w:category>
          <w:name w:val="General"/>
          <w:gallery w:val="placeholder"/>
        </w:category>
        <w:types>
          <w:type w:val="bbPlcHdr"/>
        </w:types>
        <w:behaviors>
          <w:behavior w:val="content"/>
        </w:behaviors>
        <w:guid w:val="{6B68C326-27E7-4FB2-9815-39FD240B7BA9}"/>
      </w:docPartPr>
      <w:docPartBody>
        <w:p w:rsidR="008651CD" w:rsidRDefault="000A5ACF" w:rsidP="000A5ACF">
          <w:pPr>
            <w:pStyle w:val="0CFF47E3D25C4D839A9C68BB8EF09726"/>
          </w:pPr>
          <w:r w:rsidRPr="00EE5E39">
            <w:rPr>
              <w:rStyle w:val="PlaceholderText"/>
            </w:rPr>
            <w:t>Click here to enter text.</w:t>
          </w:r>
        </w:p>
      </w:docPartBody>
    </w:docPart>
    <w:docPart>
      <w:docPartPr>
        <w:name w:val="F3683B00ACE74698AC2F4075841CD0D8"/>
        <w:category>
          <w:name w:val="General"/>
          <w:gallery w:val="placeholder"/>
        </w:category>
        <w:types>
          <w:type w:val="bbPlcHdr"/>
        </w:types>
        <w:behaviors>
          <w:behavior w:val="content"/>
        </w:behaviors>
        <w:guid w:val="{B31F6000-6F1C-49C5-B3E0-1FFDAE4453ED}"/>
      </w:docPartPr>
      <w:docPartBody>
        <w:p w:rsidR="008651CD" w:rsidRDefault="000A5ACF" w:rsidP="000A5ACF">
          <w:pPr>
            <w:pStyle w:val="F3683B00ACE74698AC2F4075841CD0D8"/>
          </w:pPr>
          <w:r w:rsidRPr="00EE5E39">
            <w:rPr>
              <w:rStyle w:val="PlaceholderText"/>
            </w:rPr>
            <w:t>Click here to enter text.</w:t>
          </w:r>
        </w:p>
      </w:docPartBody>
    </w:docPart>
    <w:docPart>
      <w:docPartPr>
        <w:name w:val="604AB811B14C4ABA8704635A49B556B3"/>
        <w:category>
          <w:name w:val="General"/>
          <w:gallery w:val="placeholder"/>
        </w:category>
        <w:types>
          <w:type w:val="bbPlcHdr"/>
        </w:types>
        <w:behaviors>
          <w:behavior w:val="content"/>
        </w:behaviors>
        <w:guid w:val="{015B0B56-AFE2-4102-9B1A-1BA9F061C412}"/>
      </w:docPartPr>
      <w:docPartBody>
        <w:p w:rsidR="008651CD" w:rsidRDefault="000A5ACF" w:rsidP="000A5ACF">
          <w:pPr>
            <w:pStyle w:val="604AB811B14C4ABA8704635A49B556B3"/>
          </w:pPr>
          <w:r w:rsidRPr="00EE5E39">
            <w:rPr>
              <w:rStyle w:val="PlaceholderText"/>
            </w:rPr>
            <w:t>Click here to enter text.</w:t>
          </w:r>
        </w:p>
      </w:docPartBody>
    </w:docPart>
    <w:docPart>
      <w:docPartPr>
        <w:name w:val="DE82A17D682E466CA45E4E4031B40B31"/>
        <w:category>
          <w:name w:val="General"/>
          <w:gallery w:val="placeholder"/>
        </w:category>
        <w:types>
          <w:type w:val="bbPlcHdr"/>
        </w:types>
        <w:behaviors>
          <w:behavior w:val="content"/>
        </w:behaviors>
        <w:guid w:val="{83C0BF1A-23E1-4C17-A489-BF049B50C267}"/>
      </w:docPartPr>
      <w:docPartBody>
        <w:p w:rsidR="008651CD" w:rsidRDefault="000A5ACF" w:rsidP="000A5ACF">
          <w:pPr>
            <w:pStyle w:val="DE82A17D682E466CA45E4E4031B40B31"/>
          </w:pPr>
          <w:r w:rsidRPr="00123360">
            <w:rPr>
              <w:rStyle w:val="PlaceholderText"/>
            </w:rPr>
            <w:t>Click here to enter text.</w:t>
          </w:r>
        </w:p>
      </w:docPartBody>
    </w:docPart>
    <w:docPart>
      <w:docPartPr>
        <w:name w:val="3A00F87B810E42FE85DF453BC0D2BA42"/>
        <w:category>
          <w:name w:val="General"/>
          <w:gallery w:val="placeholder"/>
        </w:category>
        <w:types>
          <w:type w:val="bbPlcHdr"/>
        </w:types>
        <w:behaviors>
          <w:behavior w:val="content"/>
        </w:behaviors>
        <w:guid w:val="{040E319F-C0CC-41C6-AC61-B0F087A8E9EA}"/>
      </w:docPartPr>
      <w:docPartBody>
        <w:p w:rsidR="008651CD" w:rsidRDefault="000A5ACF" w:rsidP="000A5ACF">
          <w:pPr>
            <w:pStyle w:val="3A00F87B810E42FE85DF453BC0D2BA42"/>
          </w:pPr>
          <w:r w:rsidRPr="00123360">
            <w:rPr>
              <w:rStyle w:val="PlaceholderText"/>
            </w:rPr>
            <w:t>Click here to enter text.</w:t>
          </w:r>
        </w:p>
      </w:docPartBody>
    </w:docPart>
    <w:docPart>
      <w:docPartPr>
        <w:name w:val="14E1FC83544046C1B3DB5401C6EF859F"/>
        <w:category>
          <w:name w:val="General"/>
          <w:gallery w:val="placeholder"/>
        </w:category>
        <w:types>
          <w:type w:val="bbPlcHdr"/>
        </w:types>
        <w:behaviors>
          <w:behavior w:val="content"/>
        </w:behaviors>
        <w:guid w:val="{420B35E3-446D-4FCF-B1E7-DF78C02A4BCE}"/>
      </w:docPartPr>
      <w:docPartBody>
        <w:p w:rsidR="008651CD" w:rsidRDefault="000A5ACF" w:rsidP="000A5ACF">
          <w:pPr>
            <w:pStyle w:val="14E1FC83544046C1B3DB5401C6EF859F"/>
          </w:pPr>
          <w:r w:rsidRPr="00EE5E39">
            <w:rPr>
              <w:rStyle w:val="PlaceholderText"/>
            </w:rPr>
            <w:t>Click here to enter text.</w:t>
          </w:r>
        </w:p>
      </w:docPartBody>
    </w:docPart>
    <w:docPart>
      <w:docPartPr>
        <w:name w:val="B7DBEFD2530E44C78F6BEFE5902950BE"/>
        <w:category>
          <w:name w:val="General"/>
          <w:gallery w:val="placeholder"/>
        </w:category>
        <w:types>
          <w:type w:val="bbPlcHdr"/>
        </w:types>
        <w:behaviors>
          <w:behavior w:val="content"/>
        </w:behaviors>
        <w:guid w:val="{5A9ED23C-DDBB-4984-819A-7FCAF871AABA}"/>
      </w:docPartPr>
      <w:docPartBody>
        <w:p w:rsidR="008651CD" w:rsidRDefault="000A5ACF" w:rsidP="000A5ACF">
          <w:pPr>
            <w:pStyle w:val="B7DBEFD2530E44C78F6BEFE5902950BE"/>
          </w:pPr>
          <w:r w:rsidRPr="00EE5E39">
            <w:rPr>
              <w:rStyle w:val="PlaceholderText"/>
            </w:rPr>
            <w:t>Click here to enter text.</w:t>
          </w:r>
        </w:p>
      </w:docPartBody>
    </w:docPart>
    <w:docPart>
      <w:docPartPr>
        <w:name w:val="5F8AEEDC5ADF496BB188A06D3DA8E158"/>
        <w:category>
          <w:name w:val="General"/>
          <w:gallery w:val="placeholder"/>
        </w:category>
        <w:types>
          <w:type w:val="bbPlcHdr"/>
        </w:types>
        <w:behaviors>
          <w:behavior w:val="content"/>
        </w:behaviors>
        <w:guid w:val="{0963A7C6-F5C3-46F0-B5CD-895424023046}"/>
      </w:docPartPr>
      <w:docPartBody>
        <w:p w:rsidR="008651CD" w:rsidRDefault="000A5ACF" w:rsidP="000A5ACF">
          <w:pPr>
            <w:pStyle w:val="5F8AEEDC5ADF496BB188A06D3DA8E158"/>
          </w:pPr>
          <w:r w:rsidRPr="00EE5E39">
            <w:rPr>
              <w:rStyle w:val="PlaceholderText"/>
            </w:rPr>
            <w:t>Click here to enter text.</w:t>
          </w:r>
        </w:p>
      </w:docPartBody>
    </w:docPart>
    <w:docPart>
      <w:docPartPr>
        <w:name w:val="BC22DD1337C34699AFD41E4F681503F3"/>
        <w:category>
          <w:name w:val="General"/>
          <w:gallery w:val="placeholder"/>
        </w:category>
        <w:types>
          <w:type w:val="bbPlcHdr"/>
        </w:types>
        <w:behaviors>
          <w:behavior w:val="content"/>
        </w:behaviors>
        <w:guid w:val="{4CCFA4F0-E5F9-4F6A-AA2D-5F2B57A6371F}"/>
      </w:docPartPr>
      <w:docPartBody>
        <w:p w:rsidR="008651CD" w:rsidRDefault="000A5ACF" w:rsidP="000A5ACF">
          <w:pPr>
            <w:pStyle w:val="BC22DD1337C34699AFD41E4F681503F3"/>
          </w:pPr>
          <w:r w:rsidRPr="00EE5E39">
            <w:rPr>
              <w:rStyle w:val="PlaceholderText"/>
            </w:rPr>
            <w:t>Click here to enter text.</w:t>
          </w:r>
        </w:p>
      </w:docPartBody>
    </w:docPart>
    <w:docPart>
      <w:docPartPr>
        <w:name w:val="6C067DF8C99B457C8D1EC876AD1DEEC8"/>
        <w:category>
          <w:name w:val="General"/>
          <w:gallery w:val="placeholder"/>
        </w:category>
        <w:types>
          <w:type w:val="bbPlcHdr"/>
        </w:types>
        <w:behaviors>
          <w:behavior w:val="content"/>
        </w:behaviors>
        <w:guid w:val="{B500BBDE-3F2A-4DBB-AD90-9C4A17256846}"/>
      </w:docPartPr>
      <w:docPartBody>
        <w:p w:rsidR="008651CD" w:rsidRDefault="000A5ACF" w:rsidP="000A5ACF">
          <w:pPr>
            <w:pStyle w:val="6C067DF8C99B457C8D1EC876AD1DEEC8"/>
          </w:pPr>
          <w:r w:rsidRPr="00EE5E39">
            <w:rPr>
              <w:rStyle w:val="PlaceholderText"/>
            </w:rPr>
            <w:t>Click here to enter text.</w:t>
          </w:r>
        </w:p>
      </w:docPartBody>
    </w:docPart>
    <w:docPart>
      <w:docPartPr>
        <w:name w:val="815D49E940504E89B4806BBAC16DD224"/>
        <w:category>
          <w:name w:val="General"/>
          <w:gallery w:val="placeholder"/>
        </w:category>
        <w:types>
          <w:type w:val="bbPlcHdr"/>
        </w:types>
        <w:behaviors>
          <w:behavior w:val="content"/>
        </w:behaviors>
        <w:guid w:val="{AF41DCA3-6EA3-42D2-9109-9E58F71C2441}"/>
      </w:docPartPr>
      <w:docPartBody>
        <w:p w:rsidR="008651CD" w:rsidRDefault="000A5ACF" w:rsidP="000A5ACF">
          <w:pPr>
            <w:pStyle w:val="815D49E940504E89B4806BBAC16DD224"/>
          </w:pPr>
          <w:r w:rsidRPr="00EE5E39">
            <w:rPr>
              <w:rStyle w:val="PlaceholderText"/>
            </w:rPr>
            <w:t>Click here to enter text.</w:t>
          </w:r>
        </w:p>
      </w:docPartBody>
    </w:docPart>
    <w:docPart>
      <w:docPartPr>
        <w:name w:val="C9CAA9B3CFE64D84B1D8F8F6460E2F8D"/>
        <w:category>
          <w:name w:val="General"/>
          <w:gallery w:val="placeholder"/>
        </w:category>
        <w:types>
          <w:type w:val="bbPlcHdr"/>
        </w:types>
        <w:behaviors>
          <w:behavior w:val="content"/>
        </w:behaviors>
        <w:guid w:val="{072DB55F-2A34-4697-9B76-C7340CAAD5BA}"/>
      </w:docPartPr>
      <w:docPartBody>
        <w:p w:rsidR="008651CD" w:rsidRDefault="000A5ACF" w:rsidP="000A5ACF">
          <w:pPr>
            <w:pStyle w:val="C9CAA9B3CFE64D84B1D8F8F6460E2F8D"/>
          </w:pPr>
          <w:r w:rsidRPr="00123360">
            <w:rPr>
              <w:rStyle w:val="PlaceholderText"/>
            </w:rPr>
            <w:t>Click here to enter text.</w:t>
          </w:r>
        </w:p>
      </w:docPartBody>
    </w:docPart>
    <w:docPart>
      <w:docPartPr>
        <w:name w:val="FD2844BB6DE2431EBE76A8156F2F5337"/>
        <w:category>
          <w:name w:val="General"/>
          <w:gallery w:val="placeholder"/>
        </w:category>
        <w:types>
          <w:type w:val="bbPlcHdr"/>
        </w:types>
        <w:behaviors>
          <w:behavior w:val="content"/>
        </w:behaviors>
        <w:guid w:val="{E4DF3235-076B-4E19-8297-9F3F7F98CCC2}"/>
      </w:docPartPr>
      <w:docPartBody>
        <w:p w:rsidR="008651CD" w:rsidRDefault="000A5ACF" w:rsidP="000A5ACF">
          <w:pPr>
            <w:pStyle w:val="FD2844BB6DE2431EBE76A8156F2F5337"/>
          </w:pPr>
          <w:r w:rsidRPr="00EE5E39">
            <w:rPr>
              <w:rStyle w:val="PlaceholderText"/>
            </w:rPr>
            <w:t>Click here to enter text.</w:t>
          </w:r>
        </w:p>
      </w:docPartBody>
    </w:docPart>
    <w:docPart>
      <w:docPartPr>
        <w:name w:val="DB5EE83492B44E659FAF61C0F7C9964A"/>
        <w:category>
          <w:name w:val="General"/>
          <w:gallery w:val="placeholder"/>
        </w:category>
        <w:types>
          <w:type w:val="bbPlcHdr"/>
        </w:types>
        <w:behaviors>
          <w:behavior w:val="content"/>
        </w:behaviors>
        <w:guid w:val="{2E0DFAA4-5EEB-47B4-829C-44FAF7962EE0}"/>
      </w:docPartPr>
      <w:docPartBody>
        <w:p w:rsidR="008651CD" w:rsidRDefault="000A5ACF" w:rsidP="000A5ACF">
          <w:pPr>
            <w:pStyle w:val="DB5EE83492B44E659FAF61C0F7C9964A"/>
          </w:pPr>
          <w:r w:rsidRPr="00EE5E39">
            <w:rPr>
              <w:rStyle w:val="PlaceholderText"/>
            </w:rPr>
            <w:t>Click here to enter text.</w:t>
          </w:r>
        </w:p>
      </w:docPartBody>
    </w:docPart>
    <w:docPart>
      <w:docPartPr>
        <w:name w:val="C50B3C14FF7D43E5B60F70D7C0D25C80"/>
        <w:category>
          <w:name w:val="General"/>
          <w:gallery w:val="placeholder"/>
        </w:category>
        <w:types>
          <w:type w:val="bbPlcHdr"/>
        </w:types>
        <w:behaviors>
          <w:behavior w:val="content"/>
        </w:behaviors>
        <w:guid w:val="{C32BD614-047C-4CA5-A78F-898DFF05EB12}"/>
      </w:docPartPr>
      <w:docPartBody>
        <w:p w:rsidR="008651CD" w:rsidRDefault="000A5ACF" w:rsidP="000A5ACF">
          <w:pPr>
            <w:pStyle w:val="C50B3C14FF7D43E5B60F70D7C0D25C80"/>
          </w:pPr>
          <w:r w:rsidRPr="00EE5E39">
            <w:rPr>
              <w:rStyle w:val="PlaceholderText"/>
            </w:rPr>
            <w:t>Click here to enter text.</w:t>
          </w:r>
        </w:p>
      </w:docPartBody>
    </w:docPart>
    <w:docPart>
      <w:docPartPr>
        <w:name w:val="8717C8971AD1471291527DD8E422C03A"/>
        <w:category>
          <w:name w:val="General"/>
          <w:gallery w:val="placeholder"/>
        </w:category>
        <w:types>
          <w:type w:val="bbPlcHdr"/>
        </w:types>
        <w:behaviors>
          <w:behavior w:val="content"/>
        </w:behaviors>
        <w:guid w:val="{B5458486-A086-4CA7-B4FA-84893ED9ECFC}"/>
      </w:docPartPr>
      <w:docPartBody>
        <w:p w:rsidR="008651CD" w:rsidRDefault="000A5ACF" w:rsidP="000A5ACF">
          <w:pPr>
            <w:pStyle w:val="8717C8971AD1471291527DD8E422C03A"/>
          </w:pPr>
          <w:r w:rsidRPr="00123360">
            <w:rPr>
              <w:rStyle w:val="PlaceholderText"/>
            </w:rPr>
            <w:t>Click here to enter text.</w:t>
          </w:r>
        </w:p>
      </w:docPartBody>
    </w:docPart>
    <w:docPart>
      <w:docPartPr>
        <w:name w:val="0611861263D74BC0AB1464E224ADEC83"/>
        <w:category>
          <w:name w:val="General"/>
          <w:gallery w:val="placeholder"/>
        </w:category>
        <w:types>
          <w:type w:val="bbPlcHdr"/>
        </w:types>
        <w:behaviors>
          <w:behavior w:val="content"/>
        </w:behaviors>
        <w:guid w:val="{EE022B26-0013-4512-8442-B5388832C314}"/>
      </w:docPartPr>
      <w:docPartBody>
        <w:p w:rsidR="008651CD" w:rsidRDefault="000A5ACF" w:rsidP="000A5ACF">
          <w:pPr>
            <w:pStyle w:val="0611861263D74BC0AB1464E224ADEC83"/>
          </w:pPr>
          <w:r w:rsidRPr="00123360">
            <w:rPr>
              <w:rStyle w:val="PlaceholderText"/>
            </w:rPr>
            <w:t>Click here to enter text.</w:t>
          </w:r>
        </w:p>
      </w:docPartBody>
    </w:docPart>
    <w:docPart>
      <w:docPartPr>
        <w:name w:val="B923E68045344B51A710DDDB854B8C45"/>
        <w:category>
          <w:name w:val="General"/>
          <w:gallery w:val="placeholder"/>
        </w:category>
        <w:types>
          <w:type w:val="bbPlcHdr"/>
        </w:types>
        <w:behaviors>
          <w:behavior w:val="content"/>
        </w:behaviors>
        <w:guid w:val="{48801A94-E72A-4DBE-AE2F-2D21F9BCA1D5}"/>
      </w:docPartPr>
      <w:docPartBody>
        <w:p w:rsidR="008651CD" w:rsidRDefault="000A5ACF" w:rsidP="000A5ACF">
          <w:pPr>
            <w:pStyle w:val="B923E68045344B51A710DDDB854B8C45"/>
          </w:pPr>
          <w:r w:rsidRPr="00EE5E39">
            <w:rPr>
              <w:rStyle w:val="PlaceholderText"/>
            </w:rPr>
            <w:t>Click here to enter text.</w:t>
          </w:r>
        </w:p>
      </w:docPartBody>
    </w:docPart>
    <w:docPart>
      <w:docPartPr>
        <w:name w:val="72723005D84F471AB80D85BCCF2C5638"/>
        <w:category>
          <w:name w:val="General"/>
          <w:gallery w:val="placeholder"/>
        </w:category>
        <w:types>
          <w:type w:val="bbPlcHdr"/>
        </w:types>
        <w:behaviors>
          <w:behavior w:val="content"/>
        </w:behaviors>
        <w:guid w:val="{9361678E-9EAA-4952-9B33-CFCF77BBD18B}"/>
      </w:docPartPr>
      <w:docPartBody>
        <w:p w:rsidR="008651CD" w:rsidRDefault="000A5ACF" w:rsidP="000A5ACF">
          <w:pPr>
            <w:pStyle w:val="72723005D84F471AB80D85BCCF2C5638"/>
          </w:pPr>
          <w:r w:rsidRPr="00EE5E39">
            <w:rPr>
              <w:rStyle w:val="PlaceholderText"/>
            </w:rPr>
            <w:t>Click here to enter text.</w:t>
          </w:r>
        </w:p>
      </w:docPartBody>
    </w:docPart>
    <w:docPart>
      <w:docPartPr>
        <w:name w:val="233761F4C0B544829F0F8EDC2F66D4C9"/>
        <w:category>
          <w:name w:val="General"/>
          <w:gallery w:val="placeholder"/>
        </w:category>
        <w:types>
          <w:type w:val="bbPlcHdr"/>
        </w:types>
        <w:behaviors>
          <w:behavior w:val="content"/>
        </w:behaviors>
        <w:guid w:val="{3A62B896-C43D-4A14-8E28-076B91BEA318}"/>
      </w:docPartPr>
      <w:docPartBody>
        <w:p w:rsidR="008651CD" w:rsidRDefault="000A5ACF" w:rsidP="000A5ACF">
          <w:pPr>
            <w:pStyle w:val="233761F4C0B544829F0F8EDC2F66D4C9"/>
          </w:pPr>
          <w:r w:rsidRPr="00EE5E39">
            <w:rPr>
              <w:rStyle w:val="PlaceholderText"/>
            </w:rPr>
            <w:t>Click here to enter text.</w:t>
          </w:r>
        </w:p>
      </w:docPartBody>
    </w:docPart>
    <w:docPart>
      <w:docPartPr>
        <w:name w:val="267E3BF3F06A4DCB90CBB8B72D56E84A"/>
        <w:category>
          <w:name w:val="General"/>
          <w:gallery w:val="placeholder"/>
        </w:category>
        <w:types>
          <w:type w:val="bbPlcHdr"/>
        </w:types>
        <w:behaviors>
          <w:behavior w:val="content"/>
        </w:behaviors>
        <w:guid w:val="{98489383-A158-4A47-8C5A-2F1F74843347}"/>
      </w:docPartPr>
      <w:docPartBody>
        <w:p w:rsidR="008651CD" w:rsidRDefault="000A5ACF" w:rsidP="000A5ACF">
          <w:pPr>
            <w:pStyle w:val="267E3BF3F06A4DCB90CBB8B72D56E84A"/>
          </w:pPr>
          <w:r w:rsidRPr="00123360">
            <w:rPr>
              <w:rStyle w:val="PlaceholderText"/>
            </w:rPr>
            <w:t>Click here to enter text.</w:t>
          </w:r>
        </w:p>
      </w:docPartBody>
    </w:docPart>
    <w:docPart>
      <w:docPartPr>
        <w:name w:val="F29FE45281334AA699F5BC2131BC9028"/>
        <w:category>
          <w:name w:val="General"/>
          <w:gallery w:val="placeholder"/>
        </w:category>
        <w:types>
          <w:type w:val="bbPlcHdr"/>
        </w:types>
        <w:behaviors>
          <w:behavior w:val="content"/>
        </w:behaviors>
        <w:guid w:val="{861396E1-79A9-4927-B27C-7423F81F5F98}"/>
      </w:docPartPr>
      <w:docPartBody>
        <w:p w:rsidR="008651CD" w:rsidRDefault="000A5ACF" w:rsidP="000A5ACF">
          <w:pPr>
            <w:pStyle w:val="F29FE45281334AA699F5BC2131BC9028"/>
          </w:pPr>
          <w:r w:rsidRPr="00123360">
            <w:rPr>
              <w:rStyle w:val="PlaceholderText"/>
            </w:rPr>
            <w:t>Click here to enter text.</w:t>
          </w:r>
        </w:p>
      </w:docPartBody>
    </w:docPart>
    <w:docPart>
      <w:docPartPr>
        <w:name w:val="C5F75219E5E04F5182230809A1AEBCF6"/>
        <w:category>
          <w:name w:val="General"/>
          <w:gallery w:val="placeholder"/>
        </w:category>
        <w:types>
          <w:type w:val="bbPlcHdr"/>
        </w:types>
        <w:behaviors>
          <w:behavior w:val="content"/>
        </w:behaviors>
        <w:guid w:val="{0433D1C2-82CB-4246-A105-46B607E6194C}"/>
      </w:docPartPr>
      <w:docPartBody>
        <w:p w:rsidR="008651CD" w:rsidRDefault="000A5ACF" w:rsidP="000A5ACF">
          <w:pPr>
            <w:pStyle w:val="C5F75219E5E04F5182230809A1AEBCF6"/>
          </w:pPr>
          <w:r w:rsidRPr="00EE5E39">
            <w:rPr>
              <w:rStyle w:val="PlaceholderText"/>
            </w:rPr>
            <w:t>Click here to enter text.</w:t>
          </w:r>
        </w:p>
      </w:docPartBody>
    </w:docPart>
    <w:docPart>
      <w:docPartPr>
        <w:name w:val="487FB4D18FB14818931E8CCD0157459E"/>
        <w:category>
          <w:name w:val="General"/>
          <w:gallery w:val="placeholder"/>
        </w:category>
        <w:types>
          <w:type w:val="bbPlcHdr"/>
        </w:types>
        <w:behaviors>
          <w:behavior w:val="content"/>
        </w:behaviors>
        <w:guid w:val="{908CE7CD-EBDA-4503-8D59-D59691E2EC28}"/>
      </w:docPartPr>
      <w:docPartBody>
        <w:p w:rsidR="008651CD" w:rsidRDefault="000A5ACF" w:rsidP="000A5ACF">
          <w:pPr>
            <w:pStyle w:val="487FB4D18FB14818931E8CCD0157459E"/>
          </w:pPr>
          <w:r w:rsidRPr="00EE5E39">
            <w:rPr>
              <w:rStyle w:val="PlaceholderText"/>
            </w:rPr>
            <w:t>Click here to enter text.</w:t>
          </w:r>
        </w:p>
      </w:docPartBody>
    </w:docPart>
    <w:docPart>
      <w:docPartPr>
        <w:name w:val="28A2392AC3A44C0CA1F63A0A18D21127"/>
        <w:category>
          <w:name w:val="General"/>
          <w:gallery w:val="placeholder"/>
        </w:category>
        <w:types>
          <w:type w:val="bbPlcHdr"/>
        </w:types>
        <w:behaviors>
          <w:behavior w:val="content"/>
        </w:behaviors>
        <w:guid w:val="{97881F1A-D59C-4C95-9F0B-2617D49C1606}"/>
      </w:docPartPr>
      <w:docPartBody>
        <w:p w:rsidR="008651CD" w:rsidRDefault="000A5ACF" w:rsidP="000A5ACF">
          <w:pPr>
            <w:pStyle w:val="28A2392AC3A44C0CA1F63A0A18D21127"/>
          </w:pPr>
          <w:r w:rsidRPr="00EE5E39">
            <w:rPr>
              <w:rStyle w:val="PlaceholderText"/>
            </w:rPr>
            <w:t>Click here to enter text.</w:t>
          </w:r>
        </w:p>
      </w:docPartBody>
    </w:docPart>
    <w:docPart>
      <w:docPartPr>
        <w:name w:val="3CFA7E14B10F40B982A644C4A9A22F43"/>
        <w:category>
          <w:name w:val="General"/>
          <w:gallery w:val="placeholder"/>
        </w:category>
        <w:types>
          <w:type w:val="bbPlcHdr"/>
        </w:types>
        <w:behaviors>
          <w:behavior w:val="content"/>
        </w:behaviors>
        <w:guid w:val="{52D5C0ED-A892-498F-AFE5-4CABA1F24E06}"/>
      </w:docPartPr>
      <w:docPartBody>
        <w:p w:rsidR="008651CD" w:rsidRDefault="000A5ACF" w:rsidP="000A5ACF">
          <w:pPr>
            <w:pStyle w:val="3CFA7E14B10F40B982A644C4A9A22F43"/>
          </w:pPr>
          <w:r w:rsidRPr="00123360">
            <w:rPr>
              <w:rStyle w:val="PlaceholderText"/>
            </w:rPr>
            <w:t>Click here to enter text.</w:t>
          </w:r>
        </w:p>
      </w:docPartBody>
    </w:docPart>
    <w:docPart>
      <w:docPartPr>
        <w:name w:val="9A5C3DD676724BD4A0662891D24C7CA7"/>
        <w:category>
          <w:name w:val="General"/>
          <w:gallery w:val="placeholder"/>
        </w:category>
        <w:types>
          <w:type w:val="bbPlcHdr"/>
        </w:types>
        <w:behaviors>
          <w:behavior w:val="content"/>
        </w:behaviors>
        <w:guid w:val="{F7A82CDA-6A09-4D88-9198-BD2F0ACE6D84}"/>
      </w:docPartPr>
      <w:docPartBody>
        <w:p w:rsidR="008651CD" w:rsidRDefault="000A5ACF" w:rsidP="000A5ACF">
          <w:pPr>
            <w:pStyle w:val="9A5C3DD676724BD4A0662891D24C7CA7"/>
          </w:pPr>
          <w:r w:rsidRPr="00123360">
            <w:rPr>
              <w:rStyle w:val="PlaceholderText"/>
            </w:rPr>
            <w:t>Click here to enter text.</w:t>
          </w:r>
        </w:p>
      </w:docPartBody>
    </w:docPart>
    <w:docPart>
      <w:docPartPr>
        <w:name w:val="CA9BBFBCBEA24B38A5BB063DBE268E01"/>
        <w:category>
          <w:name w:val="General"/>
          <w:gallery w:val="placeholder"/>
        </w:category>
        <w:types>
          <w:type w:val="bbPlcHdr"/>
        </w:types>
        <w:behaviors>
          <w:behavior w:val="content"/>
        </w:behaviors>
        <w:guid w:val="{C91B049C-A4A4-443E-A25B-D647974E3A41}"/>
      </w:docPartPr>
      <w:docPartBody>
        <w:p w:rsidR="008651CD" w:rsidRDefault="000A5ACF" w:rsidP="000A5ACF">
          <w:pPr>
            <w:pStyle w:val="CA9BBFBCBEA24B38A5BB063DBE268E01"/>
          </w:pPr>
          <w:r w:rsidRPr="00EE5E39">
            <w:rPr>
              <w:rStyle w:val="PlaceholderText"/>
            </w:rPr>
            <w:t>Click here to enter text.</w:t>
          </w:r>
        </w:p>
      </w:docPartBody>
    </w:docPart>
    <w:docPart>
      <w:docPartPr>
        <w:name w:val="34B05E3E79C04D8F8127ECA7D5909E17"/>
        <w:category>
          <w:name w:val="General"/>
          <w:gallery w:val="placeholder"/>
        </w:category>
        <w:types>
          <w:type w:val="bbPlcHdr"/>
        </w:types>
        <w:behaviors>
          <w:behavior w:val="content"/>
        </w:behaviors>
        <w:guid w:val="{52764E43-C076-4BC3-A1A9-86FE0CC959AB}"/>
      </w:docPartPr>
      <w:docPartBody>
        <w:p w:rsidR="008651CD" w:rsidRDefault="000A5ACF" w:rsidP="000A5ACF">
          <w:pPr>
            <w:pStyle w:val="34B05E3E79C04D8F8127ECA7D5909E17"/>
          </w:pPr>
          <w:r w:rsidRPr="00EE5E39">
            <w:rPr>
              <w:rStyle w:val="PlaceholderText"/>
            </w:rPr>
            <w:t>Click here to enter text.</w:t>
          </w:r>
        </w:p>
      </w:docPartBody>
    </w:docPart>
    <w:docPart>
      <w:docPartPr>
        <w:name w:val="CDB88611038343579046B8076C1224A3"/>
        <w:category>
          <w:name w:val="General"/>
          <w:gallery w:val="placeholder"/>
        </w:category>
        <w:types>
          <w:type w:val="bbPlcHdr"/>
        </w:types>
        <w:behaviors>
          <w:behavior w:val="content"/>
        </w:behaviors>
        <w:guid w:val="{D7EA00F4-A20F-42F1-96BF-7026A19253B0}"/>
      </w:docPartPr>
      <w:docPartBody>
        <w:p w:rsidR="008651CD" w:rsidRDefault="000A5ACF" w:rsidP="000A5ACF">
          <w:pPr>
            <w:pStyle w:val="CDB88611038343579046B8076C1224A3"/>
          </w:pPr>
          <w:r w:rsidRPr="00EE5E39">
            <w:rPr>
              <w:rStyle w:val="PlaceholderText"/>
            </w:rPr>
            <w:t>Click here to enter text.</w:t>
          </w:r>
        </w:p>
      </w:docPartBody>
    </w:docPart>
    <w:docPart>
      <w:docPartPr>
        <w:name w:val="8EA17ABBDEF0416B823F1EDC093CA4FE"/>
        <w:category>
          <w:name w:val="General"/>
          <w:gallery w:val="placeholder"/>
        </w:category>
        <w:types>
          <w:type w:val="bbPlcHdr"/>
        </w:types>
        <w:behaviors>
          <w:behavior w:val="content"/>
        </w:behaviors>
        <w:guid w:val="{1F16F040-09B9-4BAD-9C37-A4D31393740C}"/>
      </w:docPartPr>
      <w:docPartBody>
        <w:p w:rsidR="008651CD" w:rsidRDefault="000A5ACF" w:rsidP="000A5ACF">
          <w:pPr>
            <w:pStyle w:val="8EA17ABBDEF0416B823F1EDC093CA4FE"/>
          </w:pPr>
          <w:r w:rsidRPr="00123360">
            <w:rPr>
              <w:rStyle w:val="PlaceholderText"/>
            </w:rPr>
            <w:t>Click here to enter text.</w:t>
          </w:r>
        </w:p>
      </w:docPartBody>
    </w:docPart>
    <w:docPart>
      <w:docPartPr>
        <w:name w:val="FDC21A159DE04A1789B422B7AE3343DD"/>
        <w:category>
          <w:name w:val="General"/>
          <w:gallery w:val="placeholder"/>
        </w:category>
        <w:types>
          <w:type w:val="bbPlcHdr"/>
        </w:types>
        <w:behaviors>
          <w:behavior w:val="content"/>
        </w:behaviors>
        <w:guid w:val="{B64F5600-96C4-4E21-8275-FDD6D8589F8A}"/>
      </w:docPartPr>
      <w:docPartBody>
        <w:p w:rsidR="008651CD" w:rsidRDefault="000A5ACF" w:rsidP="000A5ACF">
          <w:pPr>
            <w:pStyle w:val="FDC21A159DE04A1789B422B7AE3343DD"/>
          </w:pPr>
          <w:r w:rsidRPr="00123360">
            <w:rPr>
              <w:rStyle w:val="PlaceholderText"/>
            </w:rPr>
            <w:t>Click here to enter text.</w:t>
          </w:r>
        </w:p>
      </w:docPartBody>
    </w:docPart>
    <w:docPart>
      <w:docPartPr>
        <w:name w:val="938364D4FB644EFAB8251F3A6B9CA99F"/>
        <w:category>
          <w:name w:val="General"/>
          <w:gallery w:val="placeholder"/>
        </w:category>
        <w:types>
          <w:type w:val="bbPlcHdr"/>
        </w:types>
        <w:behaviors>
          <w:behavior w:val="content"/>
        </w:behaviors>
        <w:guid w:val="{B7255EA3-AF48-498D-A8E7-04D3CF9503FD}"/>
      </w:docPartPr>
      <w:docPartBody>
        <w:p w:rsidR="008651CD" w:rsidRDefault="000A5ACF" w:rsidP="000A5ACF">
          <w:pPr>
            <w:pStyle w:val="938364D4FB644EFAB8251F3A6B9CA99F"/>
          </w:pPr>
          <w:r w:rsidRPr="00EE5E39">
            <w:rPr>
              <w:rStyle w:val="PlaceholderText"/>
            </w:rPr>
            <w:t>Click here to enter text.</w:t>
          </w:r>
        </w:p>
      </w:docPartBody>
    </w:docPart>
    <w:docPart>
      <w:docPartPr>
        <w:name w:val="1E1A4B894A4E41B580918DF180E1A4FB"/>
        <w:category>
          <w:name w:val="General"/>
          <w:gallery w:val="placeholder"/>
        </w:category>
        <w:types>
          <w:type w:val="bbPlcHdr"/>
        </w:types>
        <w:behaviors>
          <w:behavior w:val="content"/>
        </w:behaviors>
        <w:guid w:val="{8BD8B2E8-F1BF-40A1-90D2-D2469B344E38}"/>
      </w:docPartPr>
      <w:docPartBody>
        <w:p w:rsidR="008651CD" w:rsidRDefault="000A5ACF" w:rsidP="000A5ACF">
          <w:pPr>
            <w:pStyle w:val="1E1A4B894A4E41B580918DF180E1A4FB"/>
          </w:pPr>
          <w:r w:rsidRPr="00EE5E39">
            <w:rPr>
              <w:rStyle w:val="PlaceholderText"/>
            </w:rPr>
            <w:t>Click here to enter text.</w:t>
          </w:r>
        </w:p>
      </w:docPartBody>
    </w:docPart>
    <w:docPart>
      <w:docPartPr>
        <w:name w:val="C57BDA39B4774FE89D730B71E8EF1ED2"/>
        <w:category>
          <w:name w:val="General"/>
          <w:gallery w:val="placeholder"/>
        </w:category>
        <w:types>
          <w:type w:val="bbPlcHdr"/>
        </w:types>
        <w:behaviors>
          <w:behavior w:val="content"/>
        </w:behaviors>
        <w:guid w:val="{4C4653CF-3758-4E1D-9CF9-7E5359B7AD74}"/>
      </w:docPartPr>
      <w:docPartBody>
        <w:p w:rsidR="008651CD" w:rsidRDefault="000A5ACF" w:rsidP="000A5ACF">
          <w:pPr>
            <w:pStyle w:val="C57BDA39B4774FE89D730B71E8EF1ED2"/>
          </w:pPr>
          <w:r w:rsidRPr="00EE5E39">
            <w:rPr>
              <w:rStyle w:val="PlaceholderText"/>
            </w:rPr>
            <w:t>Click here to enter text.</w:t>
          </w:r>
        </w:p>
      </w:docPartBody>
    </w:docPart>
    <w:docPart>
      <w:docPartPr>
        <w:name w:val="6C2B9E91F9324752A9D58AE8C4932A0D"/>
        <w:category>
          <w:name w:val="General"/>
          <w:gallery w:val="placeholder"/>
        </w:category>
        <w:types>
          <w:type w:val="bbPlcHdr"/>
        </w:types>
        <w:behaviors>
          <w:behavior w:val="content"/>
        </w:behaviors>
        <w:guid w:val="{F98759AF-ABE5-4FCE-9805-D2CB2FD1E177}"/>
      </w:docPartPr>
      <w:docPartBody>
        <w:p w:rsidR="008651CD" w:rsidRDefault="000A5ACF" w:rsidP="000A5ACF">
          <w:pPr>
            <w:pStyle w:val="6C2B9E91F9324752A9D58AE8C4932A0D"/>
          </w:pPr>
          <w:r w:rsidRPr="00123360">
            <w:rPr>
              <w:rStyle w:val="PlaceholderText"/>
            </w:rPr>
            <w:t>Click here to enter text.</w:t>
          </w:r>
        </w:p>
      </w:docPartBody>
    </w:docPart>
    <w:docPart>
      <w:docPartPr>
        <w:name w:val="97814B3358434FEDB0EE3744F12C5EAF"/>
        <w:category>
          <w:name w:val="General"/>
          <w:gallery w:val="placeholder"/>
        </w:category>
        <w:types>
          <w:type w:val="bbPlcHdr"/>
        </w:types>
        <w:behaviors>
          <w:behavior w:val="content"/>
        </w:behaviors>
        <w:guid w:val="{47BC995C-AA16-45B6-99A9-BB3838F38D97}"/>
      </w:docPartPr>
      <w:docPartBody>
        <w:p w:rsidR="008651CD" w:rsidRDefault="000A5ACF" w:rsidP="000A5ACF">
          <w:pPr>
            <w:pStyle w:val="97814B3358434FEDB0EE3744F12C5EAF"/>
          </w:pPr>
          <w:r w:rsidRPr="00123360">
            <w:rPr>
              <w:rStyle w:val="PlaceholderText"/>
            </w:rPr>
            <w:t>Click here to enter text.</w:t>
          </w:r>
        </w:p>
      </w:docPartBody>
    </w:docPart>
    <w:docPart>
      <w:docPartPr>
        <w:name w:val="9168A24EB1F14682B57E4927934D2434"/>
        <w:category>
          <w:name w:val="General"/>
          <w:gallery w:val="placeholder"/>
        </w:category>
        <w:types>
          <w:type w:val="bbPlcHdr"/>
        </w:types>
        <w:behaviors>
          <w:behavior w:val="content"/>
        </w:behaviors>
        <w:guid w:val="{DCD82542-FA86-4380-9C39-414BC208CDDB}"/>
      </w:docPartPr>
      <w:docPartBody>
        <w:p w:rsidR="008651CD" w:rsidRDefault="000A5ACF" w:rsidP="000A5ACF">
          <w:pPr>
            <w:pStyle w:val="9168A24EB1F14682B57E4927934D2434"/>
          </w:pPr>
          <w:r w:rsidRPr="00EE5E39">
            <w:rPr>
              <w:rStyle w:val="PlaceholderText"/>
            </w:rPr>
            <w:t>Click here to enter text.</w:t>
          </w:r>
        </w:p>
      </w:docPartBody>
    </w:docPart>
    <w:docPart>
      <w:docPartPr>
        <w:name w:val="7A950A0CDF624EA7A7BAFEDCD0BA67E8"/>
        <w:category>
          <w:name w:val="General"/>
          <w:gallery w:val="placeholder"/>
        </w:category>
        <w:types>
          <w:type w:val="bbPlcHdr"/>
        </w:types>
        <w:behaviors>
          <w:behavior w:val="content"/>
        </w:behaviors>
        <w:guid w:val="{0783C6FC-620A-42EB-BF4C-991297E27D61}"/>
      </w:docPartPr>
      <w:docPartBody>
        <w:p w:rsidR="008651CD" w:rsidRDefault="000A5ACF" w:rsidP="000A5ACF">
          <w:pPr>
            <w:pStyle w:val="7A950A0CDF624EA7A7BAFEDCD0BA67E8"/>
          </w:pPr>
          <w:r w:rsidRPr="00EE5E39">
            <w:rPr>
              <w:rStyle w:val="PlaceholderText"/>
            </w:rPr>
            <w:t>Click here to enter text.</w:t>
          </w:r>
        </w:p>
      </w:docPartBody>
    </w:docPart>
    <w:docPart>
      <w:docPartPr>
        <w:name w:val="B3C1D642F6684B49A5CCF2E095E9041A"/>
        <w:category>
          <w:name w:val="General"/>
          <w:gallery w:val="placeholder"/>
        </w:category>
        <w:types>
          <w:type w:val="bbPlcHdr"/>
        </w:types>
        <w:behaviors>
          <w:behavior w:val="content"/>
        </w:behaviors>
        <w:guid w:val="{A7526B8A-1949-4A2F-9F22-1C1E4D30F1AD}"/>
      </w:docPartPr>
      <w:docPartBody>
        <w:p w:rsidR="008651CD" w:rsidRDefault="000A5ACF" w:rsidP="000A5ACF">
          <w:pPr>
            <w:pStyle w:val="B3C1D642F6684B49A5CCF2E095E9041A"/>
          </w:pPr>
          <w:r w:rsidRPr="00EE5E39">
            <w:rPr>
              <w:rStyle w:val="PlaceholderText"/>
            </w:rPr>
            <w:t>Click here to enter text.</w:t>
          </w:r>
        </w:p>
      </w:docPartBody>
    </w:docPart>
    <w:docPart>
      <w:docPartPr>
        <w:name w:val="7155492A52AD4297B7DE2B7F3BA29569"/>
        <w:category>
          <w:name w:val="General"/>
          <w:gallery w:val="placeholder"/>
        </w:category>
        <w:types>
          <w:type w:val="bbPlcHdr"/>
        </w:types>
        <w:behaviors>
          <w:behavior w:val="content"/>
        </w:behaviors>
        <w:guid w:val="{ADB26BEC-7695-4EC7-8BD3-CDA1806B7501}"/>
      </w:docPartPr>
      <w:docPartBody>
        <w:p w:rsidR="008651CD" w:rsidRDefault="000A5ACF" w:rsidP="000A5ACF">
          <w:pPr>
            <w:pStyle w:val="7155492A52AD4297B7DE2B7F3BA29569"/>
          </w:pPr>
          <w:r w:rsidRPr="00123360">
            <w:rPr>
              <w:rStyle w:val="PlaceholderText"/>
            </w:rPr>
            <w:t>Click here to enter text.</w:t>
          </w:r>
        </w:p>
      </w:docPartBody>
    </w:docPart>
    <w:docPart>
      <w:docPartPr>
        <w:name w:val="4A59B13CCA154F20AA4215D671DCED3A"/>
        <w:category>
          <w:name w:val="General"/>
          <w:gallery w:val="placeholder"/>
        </w:category>
        <w:types>
          <w:type w:val="bbPlcHdr"/>
        </w:types>
        <w:behaviors>
          <w:behavior w:val="content"/>
        </w:behaviors>
        <w:guid w:val="{0B1FD106-42E1-41CC-A0C5-1CA5F21F57AC}"/>
      </w:docPartPr>
      <w:docPartBody>
        <w:p w:rsidR="008651CD" w:rsidRDefault="000A5ACF" w:rsidP="000A5ACF">
          <w:pPr>
            <w:pStyle w:val="4A59B13CCA154F20AA4215D671DCED3A"/>
          </w:pPr>
          <w:r w:rsidRPr="00123360">
            <w:rPr>
              <w:rStyle w:val="PlaceholderText"/>
            </w:rPr>
            <w:t>Click here to enter text.</w:t>
          </w:r>
        </w:p>
      </w:docPartBody>
    </w:docPart>
    <w:docPart>
      <w:docPartPr>
        <w:name w:val="977CE58BF6EC4E669BDB701BD48952F1"/>
        <w:category>
          <w:name w:val="General"/>
          <w:gallery w:val="placeholder"/>
        </w:category>
        <w:types>
          <w:type w:val="bbPlcHdr"/>
        </w:types>
        <w:behaviors>
          <w:behavior w:val="content"/>
        </w:behaviors>
        <w:guid w:val="{BCBC2AD8-B6E0-4B8C-AA36-7CCBDF0A1D7A}"/>
      </w:docPartPr>
      <w:docPartBody>
        <w:p w:rsidR="008651CD" w:rsidRDefault="000A5ACF" w:rsidP="000A5ACF">
          <w:pPr>
            <w:pStyle w:val="977CE58BF6EC4E669BDB701BD48952F1"/>
          </w:pPr>
          <w:r w:rsidRPr="00EE5E39">
            <w:rPr>
              <w:rStyle w:val="PlaceholderText"/>
            </w:rPr>
            <w:t>Click here to enter text.</w:t>
          </w:r>
        </w:p>
      </w:docPartBody>
    </w:docPart>
    <w:docPart>
      <w:docPartPr>
        <w:name w:val="E1F563AFD28D4D63B339761B1EB62011"/>
        <w:category>
          <w:name w:val="General"/>
          <w:gallery w:val="placeholder"/>
        </w:category>
        <w:types>
          <w:type w:val="bbPlcHdr"/>
        </w:types>
        <w:behaviors>
          <w:behavior w:val="content"/>
        </w:behaviors>
        <w:guid w:val="{A3532844-4189-4421-98B4-9FA14BD721B5}"/>
      </w:docPartPr>
      <w:docPartBody>
        <w:p w:rsidR="008651CD" w:rsidRDefault="000A5ACF" w:rsidP="000A5ACF">
          <w:pPr>
            <w:pStyle w:val="E1F563AFD28D4D63B339761B1EB62011"/>
          </w:pPr>
          <w:r w:rsidRPr="00EE5E39">
            <w:rPr>
              <w:rStyle w:val="PlaceholderText"/>
            </w:rPr>
            <w:t>Click here to enter text.</w:t>
          </w:r>
        </w:p>
      </w:docPartBody>
    </w:docPart>
    <w:docPart>
      <w:docPartPr>
        <w:name w:val="F0AB77F0976F4EBD8EE995FC466E3905"/>
        <w:category>
          <w:name w:val="General"/>
          <w:gallery w:val="placeholder"/>
        </w:category>
        <w:types>
          <w:type w:val="bbPlcHdr"/>
        </w:types>
        <w:behaviors>
          <w:behavior w:val="content"/>
        </w:behaviors>
        <w:guid w:val="{8080683D-709C-4C14-8525-BB06CDF0213F}"/>
      </w:docPartPr>
      <w:docPartBody>
        <w:p w:rsidR="008651CD" w:rsidRDefault="000A5ACF" w:rsidP="000A5ACF">
          <w:pPr>
            <w:pStyle w:val="F0AB77F0976F4EBD8EE995FC466E3905"/>
          </w:pPr>
          <w:r w:rsidRPr="00EE5E39">
            <w:rPr>
              <w:rStyle w:val="PlaceholderText"/>
            </w:rPr>
            <w:t>Click here to enter text.</w:t>
          </w:r>
        </w:p>
      </w:docPartBody>
    </w:docPart>
    <w:docPart>
      <w:docPartPr>
        <w:name w:val="BDA0E829B3CF485BB0CC2C949EABA240"/>
        <w:category>
          <w:name w:val="General"/>
          <w:gallery w:val="placeholder"/>
        </w:category>
        <w:types>
          <w:type w:val="bbPlcHdr"/>
        </w:types>
        <w:behaviors>
          <w:behavior w:val="content"/>
        </w:behaviors>
        <w:guid w:val="{D4D56D89-07EE-4C53-9C1F-03390F54B578}"/>
      </w:docPartPr>
      <w:docPartBody>
        <w:p w:rsidR="008651CD" w:rsidRDefault="000A5ACF" w:rsidP="000A5ACF">
          <w:pPr>
            <w:pStyle w:val="BDA0E829B3CF485BB0CC2C949EABA240"/>
          </w:pPr>
          <w:r w:rsidRPr="00123360">
            <w:rPr>
              <w:rStyle w:val="PlaceholderText"/>
            </w:rPr>
            <w:t>Click here to enter text.</w:t>
          </w:r>
        </w:p>
      </w:docPartBody>
    </w:docPart>
    <w:docPart>
      <w:docPartPr>
        <w:name w:val="F4207C8CAE514629A7081ECFEB63CF2F"/>
        <w:category>
          <w:name w:val="General"/>
          <w:gallery w:val="placeholder"/>
        </w:category>
        <w:types>
          <w:type w:val="bbPlcHdr"/>
        </w:types>
        <w:behaviors>
          <w:behavior w:val="content"/>
        </w:behaviors>
        <w:guid w:val="{72824442-C5A3-4E3D-B7E9-29468FAF4596}"/>
      </w:docPartPr>
      <w:docPartBody>
        <w:p w:rsidR="008651CD" w:rsidRDefault="000A5ACF" w:rsidP="000A5ACF">
          <w:pPr>
            <w:pStyle w:val="F4207C8CAE514629A7081ECFEB63CF2F"/>
          </w:pPr>
          <w:r w:rsidRPr="00123360">
            <w:rPr>
              <w:rStyle w:val="PlaceholderText"/>
            </w:rPr>
            <w:t>Click here to enter text.</w:t>
          </w:r>
        </w:p>
      </w:docPartBody>
    </w:docPart>
    <w:docPart>
      <w:docPartPr>
        <w:name w:val="944371F7098F4650B09F3819008131D8"/>
        <w:category>
          <w:name w:val="General"/>
          <w:gallery w:val="placeholder"/>
        </w:category>
        <w:types>
          <w:type w:val="bbPlcHdr"/>
        </w:types>
        <w:behaviors>
          <w:behavior w:val="content"/>
        </w:behaviors>
        <w:guid w:val="{C0F4E3A1-B52F-430C-8A3A-36550A072EE0}"/>
      </w:docPartPr>
      <w:docPartBody>
        <w:p w:rsidR="008651CD" w:rsidRDefault="000A5ACF" w:rsidP="000A5ACF">
          <w:pPr>
            <w:pStyle w:val="944371F7098F4650B09F3819008131D8"/>
          </w:pPr>
          <w:r w:rsidRPr="00EE5E39">
            <w:rPr>
              <w:rStyle w:val="PlaceholderText"/>
            </w:rPr>
            <w:t>Click here to enter text.</w:t>
          </w:r>
        </w:p>
      </w:docPartBody>
    </w:docPart>
    <w:docPart>
      <w:docPartPr>
        <w:name w:val="E646BD82698A40CA8DE18AA8417D59CF"/>
        <w:category>
          <w:name w:val="General"/>
          <w:gallery w:val="placeholder"/>
        </w:category>
        <w:types>
          <w:type w:val="bbPlcHdr"/>
        </w:types>
        <w:behaviors>
          <w:behavior w:val="content"/>
        </w:behaviors>
        <w:guid w:val="{5EA0BFA7-BC67-4C69-901D-FAB65C485859}"/>
      </w:docPartPr>
      <w:docPartBody>
        <w:p w:rsidR="008651CD" w:rsidRDefault="000A5ACF" w:rsidP="000A5ACF">
          <w:pPr>
            <w:pStyle w:val="E646BD82698A40CA8DE18AA8417D59CF"/>
          </w:pPr>
          <w:r w:rsidRPr="00EE5E39">
            <w:rPr>
              <w:rStyle w:val="PlaceholderText"/>
            </w:rPr>
            <w:t>Click here to enter text.</w:t>
          </w:r>
        </w:p>
      </w:docPartBody>
    </w:docPart>
    <w:docPart>
      <w:docPartPr>
        <w:name w:val="B6EDEEAC0D354A8CB9A266C7639E1493"/>
        <w:category>
          <w:name w:val="General"/>
          <w:gallery w:val="placeholder"/>
        </w:category>
        <w:types>
          <w:type w:val="bbPlcHdr"/>
        </w:types>
        <w:behaviors>
          <w:behavior w:val="content"/>
        </w:behaviors>
        <w:guid w:val="{0A884D67-D7AD-4FDA-A79C-CE9B1FBD2133}"/>
      </w:docPartPr>
      <w:docPartBody>
        <w:p w:rsidR="008651CD" w:rsidRDefault="000A5ACF" w:rsidP="000A5ACF">
          <w:pPr>
            <w:pStyle w:val="B6EDEEAC0D354A8CB9A266C7639E1493"/>
          </w:pPr>
          <w:r w:rsidRPr="00EE5E39">
            <w:rPr>
              <w:rStyle w:val="PlaceholderText"/>
            </w:rPr>
            <w:t>Click here to enter text.</w:t>
          </w:r>
        </w:p>
      </w:docPartBody>
    </w:docPart>
    <w:docPart>
      <w:docPartPr>
        <w:name w:val="12C1BEB9803C4F31B2BE3E646714C9DB"/>
        <w:category>
          <w:name w:val="General"/>
          <w:gallery w:val="placeholder"/>
        </w:category>
        <w:types>
          <w:type w:val="bbPlcHdr"/>
        </w:types>
        <w:behaviors>
          <w:behavior w:val="content"/>
        </w:behaviors>
        <w:guid w:val="{8675ECD6-2D71-4EE1-B9CA-F9B78439DA3C}"/>
      </w:docPartPr>
      <w:docPartBody>
        <w:p w:rsidR="008651CD" w:rsidRDefault="000A5ACF" w:rsidP="000A5ACF">
          <w:pPr>
            <w:pStyle w:val="12C1BEB9803C4F31B2BE3E646714C9DB"/>
          </w:pPr>
          <w:r w:rsidRPr="00123360">
            <w:rPr>
              <w:rStyle w:val="PlaceholderText"/>
            </w:rPr>
            <w:t>Click here to enter text.</w:t>
          </w:r>
        </w:p>
      </w:docPartBody>
    </w:docPart>
    <w:docPart>
      <w:docPartPr>
        <w:name w:val="0D26A1ADCECE4DA390748FAAC065943C"/>
        <w:category>
          <w:name w:val="General"/>
          <w:gallery w:val="placeholder"/>
        </w:category>
        <w:types>
          <w:type w:val="bbPlcHdr"/>
        </w:types>
        <w:behaviors>
          <w:behavior w:val="content"/>
        </w:behaviors>
        <w:guid w:val="{993F7BE4-3F54-40D7-9559-C9C00E19B9AA}"/>
      </w:docPartPr>
      <w:docPartBody>
        <w:p w:rsidR="008651CD" w:rsidRDefault="000A5ACF" w:rsidP="000A5ACF">
          <w:pPr>
            <w:pStyle w:val="0D26A1ADCECE4DA390748FAAC065943C"/>
          </w:pPr>
          <w:r w:rsidRPr="00123360">
            <w:rPr>
              <w:rStyle w:val="PlaceholderText"/>
            </w:rPr>
            <w:t>Click here to enter text.</w:t>
          </w:r>
        </w:p>
      </w:docPartBody>
    </w:docPart>
    <w:docPart>
      <w:docPartPr>
        <w:name w:val="5ED6AA44EBAE4F079152628C036AF9C7"/>
        <w:category>
          <w:name w:val="General"/>
          <w:gallery w:val="placeholder"/>
        </w:category>
        <w:types>
          <w:type w:val="bbPlcHdr"/>
        </w:types>
        <w:behaviors>
          <w:behavior w:val="content"/>
        </w:behaviors>
        <w:guid w:val="{CE8F29F2-803B-4273-87DF-A6741FD11261}"/>
      </w:docPartPr>
      <w:docPartBody>
        <w:p w:rsidR="008651CD" w:rsidRDefault="000A5ACF" w:rsidP="000A5ACF">
          <w:pPr>
            <w:pStyle w:val="5ED6AA44EBAE4F079152628C036AF9C7"/>
          </w:pPr>
          <w:r w:rsidRPr="00EE5E39">
            <w:rPr>
              <w:rStyle w:val="PlaceholderText"/>
            </w:rPr>
            <w:t>Click here to enter text.</w:t>
          </w:r>
        </w:p>
      </w:docPartBody>
    </w:docPart>
    <w:docPart>
      <w:docPartPr>
        <w:name w:val="A75DE312CEB041AA9C8B6272F64BA23C"/>
        <w:category>
          <w:name w:val="General"/>
          <w:gallery w:val="placeholder"/>
        </w:category>
        <w:types>
          <w:type w:val="bbPlcHdr"/>
        </w:types>
        <w:behaviors>
          <w:behavior w:val="content"/>
        </w:behaviors>
        <w:guid w:val="{0B18ECAE-D284-4207-9A30-AD4C6806C184}"/>
      </w:docPartPr>
      <w:docPartBody>
        <w:p w:rsidR="008651CD" w:rsidRDefault="000A5ACF" w:rsidP="000A5ACF">
          <w:pPr>
            <w:pStyle w:val="A75DE312CEB041AA9C8B6272F64BA23C"/>
          </w:pPr>
          <w:r w:rsidRPr="00EE5E39">
            <w:rPr>
              <w:rStyle w:val="PlaceholderText"/>
            </w:rPr>
            <w:t>Click here to enter text.</w:t>
          </w:r>
        </w:p>
      </w:docPartBody>
    </w:docPart>
    <w:docPart>
      <w:docPartPr>
        <w:name w:val="FFB90AC9398E42BD910F21516FF23D25"/>
        <w:category>
          <w:name w:val="General"/>
          <w:gallery w:val="placeholder"/>
        </w:category>
        <w:types>
          <w:type w:val="bbPlcHdr"/>
        </w:types>
        <w:behaviors>
          <w:behavior w:val="content"/>
        </w:behaviors>
        <w:guid w:val="{681F84CA-5A36-4600-B5B5-3D89C1E45779}"/>
      </w:docPartPr>
      <w:docPartBody>
        <w:p w:rsidR="008651CD" w:rsidRDefault="000A5ACF" w:rsidP="000A5ACF">
          <w:pPr>
            <w:pStyle w:val="FFB90AC9398E42BD910F21516FF23D25"/>
          </w:pPr>
          <w:r w:rsidRPr="00EE5E39">
            <w:rPr>
              <w:rStyle w:val="PlaceholderText"/>
            </w:rPr>
            <w:t>Click here to enter text.</w:t>
          </w:r>
        </w:p>
      </w:docPartBody>
    </w:docPart>
    <w:docPart>
      <w:docPartPr>
        <w:name w:val="E536C670F1224BCEAF3F8B685607663D"/>
        <w:category>
          <w:name w:val="General"/>
          <w:gallery w:val="placeholder"/>
        </w:category>
        <w:types>
          <w:type w:val="bbPlcHdr"/>
        </w:types>
        <w:behaviors>
          <w:behavior w:val="content"/>
        </w:behaviors>
        <w:guid w:val="{6D00A911-6AB6-466B-8A94-0B2BCBDA65D4}"/>
      </w:docPartPr>
      <w:docPartBody>
        <w:p w:rsidR="008651CD" w:rsidRDefault="000A5ACF" w:rsidP="000A5ACF">
          <w:pPr>
            <w:pStyle w:val="E536C670F1224BCEAF3F8B685607663D"/>
          </w:pPr>
          <w:r w:rsidRPr="00EE5E39">
            <w:rPr>
              <w:rStyle w:val="PlaceholderText"/>
            </w:rPr>
            <w:t>Click here to enter text.</w:t>
          </w:r>
        </w:p>
      </w:docPartBody>
    </w:docPart>
    <w:docPart>
      <w:docPartPr>
        <w:name w:val="5CC807DEEB4843E6805076AF3554A30F"/>
        <w:category>
          <w:name w:val="General"/>
          <w:gallery w:val="placeholder"/>
        </w:category>
        <w:types>
          <w:type w:val="bbPlcHdr"/>
        </w:types>
        <w:behaviors>
          <w:behavior w:val="content"/>
        </w:behaviors>
        <w:guid w:val="{243F27FE-757E-43E4-8624-15AC922E7DFD}"/>
      </w:docPartPr>
      <w:docPartBody>
        <w:p w:rsidR="008651CD" w:rsidRDefault="000A5ACF" w:rsidP="000A5ACF">
          <w:pPr>
            <w:pStyle w:val="5CC807DEEB4843E6805076AF3554A30F"/>
          </w:pPr>
          <w:r w:rsidRPr="00123360">
            <w:rPr>
              <w:rStyle w:val="PlaceholderText"/>
            </w:rPr>
            <w:t>Click here to enter text.</w:t>
          </w:r>
        </w:p>
      </w:docPartBody>
    </w:docPart>
    <w:docPart>
      <w:docPartPr>
        <w:name w:val="EF526E9306A24DB0B9233FFCDB63B40E"/>
        <w:category>
          <w:name w:val="General"/>
          <w:gallery w:val="placeholder"/>
        </w:category>
        <w:types>
          <w:type w:val="bbPlcHdr"/>
        </w:types>
        <w:behaviors>
          <w:behavior w:val="content"/>
        </w:behaviors>
        <w:guid w:val="{081CC7C6-584B-43C0-BCAF-26E5ADB6FB61}"/>
      </w:docPartPr>
      <w:docPartBody>
        <w:p w:rsidR="008651CD" w:rsidRDefault="000A5ACF" w:rsidP="000A5ACF">
          <w:pPr>
            <w:pStyle w:val="EF526E9306A24DB0B9233FFCDB63B40E"/>
          </w:pPr>
          <w:r w:rsidRPr="00123360">
            <w:rPr>
              <w:rStyle w:val="PlaceholderText"/>
            </w:rPr>
            <w:t>Click here to enter text.</w:t>
          </w:r>
        </w:p>
      </w:docPartBody>
    </w:docPart>
    <w:docPart>
      <w:docPartPr>
        <w:name w:val="5AE07744A70944A582DEB9C19B74975E"/>
        <w:category>
          <w:name w:val="General"/>
          <w:gallery w:val="placeholder"/>
        </w:category>
        <w:types>
          <w:type w:val="bbPlcHdr"/>
        </w:types>
        <w:behaviors>
          <w:behavior w:val="content"/>
        </w:behaviors>
        <w:guid w:val="{31678E44-D1E6-42B6-B5E3-014DC165C06B}"/>
      </w:docPartPr>
      <w:docPartBody>
        <w:p w:rsidR="008651CD" w:rsidRDefault="000A5ACF" w:rsidP="000A5ACF">
          <w:pPr>
            <w:pStyle w:val="5AE07744A70944A582DEB9C19B74975E"/>
          </w:pPr>
          <w:r w:rsidRPr="00EE5E39">
            <w:rPr>
              <w:rStyle w:val="PlaceholderText"/>
            </w:rPr>
            <w:t>Click here to enter text.</w:t>
          </w:r>
        </w:p>
      </w:docPartBody>
    </w:docPart>
    <w:docPart>
      <w:docPartPr>
        <w:name w:val="FFA6686D954F4097A7297FDF53CE70FC"/>
        <w:category>
          <w:name w:val="General"/>
          <w:gallery w:val="placeholder"/>
        </w:category>
        <w:types>
          <w:type w:val="bbPlcHdr"/>
        </w:types>
        <w:behaviors>
          <w:behavior w:val="content"/>
        </w:behaviors>
        <w:guid w:val="{91ACE934-58AD-4937-BBFA-64BA6DBC66BB}"/>
      </w:docPartPr>
      <w:docPartBody>
        <w:p w:rsidR="008651CD" w:rsidRDefault="000A5ACF" w:rsidP="000A5ACF">
          <w:pPr>
            <w:pStyle w:val="FFA6686D954F4097A7297FDF53CE70FC"/>
          </w:pPr>
          <w:r w:rsidRPr="00EE5E39">
            <w:rPr>
              <w:rStyle w:val="PlaceholderText"/>
            </w:rPr>
            <w:t>Click here to enter text.</w:t>
          </w:r>
        </w:p>
      </w:docPartBody>
    </w:docPart>
    <w:docPart>
      <w:docPartPr>
        <w:name w:val="F56D467FB0C3490BBA638EB9FFCC1E7F"/>
        <w:category>
          <w:name w:val="General"/>
          <w:gallery w:val="placeholder"/>
        </w:category>
        <w:types>
          <w:type w:val="bbPlcHdr"/>
        </w:types>
        <w:behaviors>
          <w:behavior w:val="content"/>
        </w:behaviors>
        <w:guid w:val="{2FFD60B4-2704-45BB-BC88-418B11297F7C}"/>
      </w:docPartPr>
      <w:docPartBody>
        <w:p w:rsidR="008651CD" w:rsidRDefault="000A5ACF" w:rsidP="000A5ACF">
          <w:pPr>
            <w:pStyle w:val="F56D467FB0C3490BBA638EB9FFCC1E7F"/>
          </w:pPr>
          <w:r w:rsidRPr="00EE5E39">
            <w:rPr>
              <w:rStyle w:val="PlaceholderText"/>
            </w:rPr>
            <w:t>Click here to enter text.</w:t>
          </w:r>
        </w:p>
      </w:docPartBody>
    </w:docPart>
    <w:docPart>
      <w:docPartPr>
        <w:name w:val="94A7A8D43CE4429DB6FB2DBD11051E91"/>
        <w:category>
          <w:name w:val="General"/>
          <w:gallery w:val="placeholder"/>
        </w:category>
        <w:types>
          <w:type w:val="bbPlcHdr"/>
        </w:types>
        <w:behaviors>
          <w:behavior w:val="content"/>
        </w:behaviors>
        <w:guid w:val="{EFB3B141-08B3-430C-A45A-02B95C50A4F8}"/>
      </w:docPartPr>
      <w:docPartBody>
        <w:p w:rsidR="008651CD" w:rsidRDefault="000A5ACF" w:rsidP="000A5ACF">
          <w:pPr>
            <w:pStyle w:val="94A7A8D43CE4429DB6FB2DBD11051E91"/>
          </w:pPr>
          <w:r w:rsidRPr="00EE5E39">
            <w:rPr>
              <w:rStyle w:val="PlaceholderText"/>
            </w:rPr>
            <w:t>Click here to enter text.</w:t>
          </w:r>
        </w:p>
      </w:docPartBody>
    </w:docPart>
    <w:docPart>
      <w:docPartPr>
        <w:name w:val="0A42F7F8266346329F1912313BD82F4B"/>
        <w:category>
          <w:name w:val="General"/>
          <w:gallery w:val="placeholder"/>
        </w:category>
        <w:types>
          <w:type w:val="bbPlcHdr"/>
        </w:types>
        <w:behaviors>
          <w:behavior w:val="content"/>
        </w:behaviors>
        <w:guid w:val="{5F57FAA4-AA66-4082-A54D-1BB164B2594F}"/>
      </w:docPartPr>
      <w:docPartBody>
        <w:p w:rsidR="008651CD" w:rsidRDefault="000A5ACF" w:rsidP="000A5ACF">
          <w:pPr>
            <w:pStyle w:val="0A42F7F8266346329F1912313BD82F4B"/>
          </w:pPr>
          <w:r w:rsidRPr="00EE5E39">
            <w:rPr>
              <w:rStyle w:val="PlaceholderText"/>
            </w:rPr>
            <w:t>Click here to enter text.</w:t>
          </w:r>
        </w:p>
      </w:docPartBody>
    </w:docPart>
    <w:docPart>
      <w:docPartPr>
        <w:name w:val="88781E09DEF244889EF43EE30991E025"/>
        <w:category>
          <w:name w:val="General"/>
          <w:gallery w:val="placeholder"/>
        </w:category>
        <w:types>
          <w:type w:val="bbPlcHdr"/>
        </w:types>
        <w:behaviors>
          <w:behavior w:val="content"/>
        </w:behaviors>
        <w:guid w:val="{F5554ECF-3779-4717-961F-160F910FCC77}"/>
      </w:docPartPr>
      <w:docPartBody>
        <w:p w:rsidR="008651CD" w:rsidRDefault="000A5ACF" w:rsidP="000A5ACF">
          <w:pPr>
            <w:pStyle w:val="88781E09DEF244889EF43EE30991E025"/>
          </w:pPr>
          <w:r w:rsidRPr="00EE5E39">
            <w:rPr>
              <w:rStyle w:val="PlaceholderText"/>
            </w:rPr>
            <w:t>Click here to enter text.</w:t>
          </w:r>
        </w:p>
      </w:docPartBody>
    </w:docPart>
    <w:docPart>
      <w:docPartPr>
        <w:name w:val="274CE2F7F8474B5F9150EAC3D480B45E"/>
        <w:category>
          <w:name w:val="General"/>
          <w:gallery w:val="placeholder"/>
        </w:category>
        <w:types>
          <w:type w:val="bbPlcHdr"/>
        </w:types>
        <w:behaviors>
          <w:behavior w:val="content"/>
        </w:behaviors>
        <w:guid w:val="{03EADBF7-878E-4721-8EEC-AE681258F95B}"/>
      </w:docPartPr>
      <w:docPartBody>
        <w:p w:rsidR="008651CD" w:rsidRDefault="000A5ACF" w:rsidP="000A5ACF">
          <w:pPr>
            <w:pStyle w:val="274CE2F7F8474B5F9150EAC3D480B45E"/>
          </w:pPr>
          <w:r w:rsidRPr="00123360">
            <w:rPr>
              <w:rStyle w:val="PlaceholderText"/>
            </w:rPr>
            <w:t>Click here to enter text.</w:t>
          </w:r>
        </w:p>
      </w:docPartBody>
    </w:docPart>
    <w:docPart>
      <w:docPartPr>
        <w:name w:val="BFCCDFA0618F4F12BDAA724C935207B6"/>
        <w:category>
          <w:name w:val="General"/>
          <w:gallery w:val="placeholder"/>
        </w:category>
        <w:types>
          <w:type w:val="bbPlcHdr"/>
        </w:types>
        <w:behaviors>
          <w:behavior w:val="content"/>
        </w:behaviors>
        <w:guid w:val="{EE3B45B4-7B94-4DE2-9B72-174E8C7FFFBE}"/>
      </w:docPartPr>
      <w:docPartBody>
        <w:p w:rsidR="008651CD" w:rsidRDefault="000A5ACF" w:rsidP="000A5ACF">
          <w:pPr>
            <w:pStyle w:val="BFCCDFA0618F4F12BDAA724C935207B6"/>
          </w:pPr>
          <w:r w:rsidRPr="00EE5E39">
            <w:rPr>
              <w:rStyle w:val="PlaceholderText"/>
            </w:rPr>
            <w:t>Click here to enter text.</w:t>
          </w:r>
        </w:p>
      </w:docPartBody>
    </w:docPart>
    <w:docPart>
      <w:docPartPr>
        <w:name w:val="F815E5D3DF1A4723BC580B13EE51591D"/>
        <w:category>
          <w:name w:val="General"/>
          <w:gallery w:val="placeholder"/>
        </w:category>
        <w:types>
          <w:type w:val="bbPlcHdr"/>
        </w:types>
        <w:behaviors>
          <w:behavior w:val="content"/>
        </w:behaviors>
        <w:guid w:val="{9E45D1F1-E2AF-47FF-8960-9D4A630EA619}"/>
      </w:docPartPr>
      <w:docPartBody>
        <w:p w:rsidR="008651CD" w:rsidRDefault="000A5ACF" w:rsidP="000A5ACF">
          <w:pPr>
            <w:pStyle w:val="F815E5D3DF1A4723BC580B13EE51591D"/>
          </w:pPr>
          <w:r w:rsidRPr="00EE5E39">
            <w:rPr>
              <w:rStyle w:val="PlaceholderText"/>
            </w:rPr>
            <w:t>Click here to enter text.</w:t>
          </w:r>
        </w:p>
      </w:docPartBody>
    </w:docPart>
    <w:docPart>
      <w:docPartPr>
        <w:name w:val="06052688333B4BDE9FB2B5EDDE2A0CEA"/>
        <w:category>
          <w:name w:val="General"/>
          <w:gallery w:val="placeholder"/>
        </w:category>
        <w:types>
          <w:type w:val="bbPlcHdr"/>
        </w:types>
        <w:behaviors>
          <w:behavior w:val="content"/>
        </w:behaviors>
        <w:guid w:val="{82D76E4D-11BA-47FA-A483-F1C9F724D769}"/>
      </w:docPartPr>
      <w:docPartBody>
        <w:p w:rsidR="008651CD" w:rsidRDefault="000A5ACF" w:rsidP="000A5ACF">
          <w:pPr>
            <w:pStyle w:val="06052688333B4BDE9FB2B5EDDE2A0CEA"/>
          </w:pPr>
          <w:r w:rsidRPr="00EE5E39">
            <w:rPr>
              <w:rStyle w:val="PlaceholderText"/>
            </w:rPr>
            <w:t>Click here to enter text.</w:t>
          </w:r>
        </w:p>
      </w:docPartBody>
    </w:docPart>
    <w:docPart>
      <w:docPartPr>
        <w:name w:val="05B7E27D098D4DD58567B61828FE11DE"/>
        <w:category>
          <w:name w:val="General"/>
          <w:gallery w:val="placeholder"/>
        </w:category>
        <w:types>
          <w:type w:val="bbPlcHdr"/>
        </w:types>
        <w:behaviors>
          <w:behavior w:val="content"/>
        </w:behaviors>
        <w:guid w:val="{221229B8-DBA8-4835-B1A3-EE97529A86E0}"/>
      </w:docPartPr>
      <w:docPartBody>
        <w:p w:rsidR="008651CD" w:rsidRDefault="000A5ACF" w:rsidP="000A5ACF">
          <w:pPr>
            <w:pStyle w:val="05B7E27D098D4DD58567B61828FE11DE"/>
          </w:pPr>
          <w:r w:rsidRPr="00123360">
            <w:rPr>
              <w:rStyle w:val="PlaceholderText"/>
            </w:rPr>
            <w:t>Click here to enter text.</w:t>
          </w:r>
        </w:p>
      </w:docPartBody>
    </w:docPart>
    <w:docPart>
      <w:docPartPr>
        <w:name w:val="88732BD7EE27447BADC58916E49F141E"/>
        <w:category>
          <w:name w:val="General"/>
          <w:gallery w:val="placeholder"/>
        </w:category>
        <w:types>
          <w:type w:val="bbPlcHdr"/>
        </w:types>
        <w:behaviors>
          <w:behavior w:val="content"/>
        </w:behaviors>
        <w:guid w:val="{8022DA0A-626D-45AF-BC77-1708E9D02777}"/>
      </w:docPartPr>
      <w:docPartBody>
        <w:p w:rsidR="008651CD" w:rsidRDefault="000A5ACF" w:rsidP="000A5ACF">
          <w:pPr>
            <w:pStyle w:val="88732BD7EE27447BADC58916E49F141E"/>
          </w:pPr>
          <w:r w:rsidRPr="00123360">
            <w:rPr>
              <w:rStyle w:val="PlaceholderText"/>
            </w:rPr>
            <w:t>Click here to enter text.</w:t>
          </w:r>
        </w:p>
      </w:docPartBody>
    </w:docPart>
    <w:docPart>
      <w:docPartPr>
        <w:name w:val="5F21476A80F1464A9EC1444AF44BCCA2"/>
        <w:category>
          <w:name w:val="General"/>
          <w:gallery w:val="placeholder"/>
        </w:category>
        <w:types>
          <w:type w:val="bbPlcHdr"/>
        </w:types>
        <w:behaviors>
          <w:behavior w:val="content"/>
        </w:behaviors>
        <w:guid w:val="{CAD585BA-AD78-4358-94D8-2169480C1D18}"/>
      </w:docPartPr>
      <w:docPartBody>
        <w:p w:rsidR="008651CD" w:rsidRDefault="000A5ACF" w:rsidP="000A5ACF">
          <w:pPr>
            <w:pStyle w:val="5F21476A80F1464A9EC1444AF44BCCA2"/>
          </w:pPr>
          <w:r w:rsidRPr="00EE5E39">
            <w:rPr>
              <w:rStyle w:val="PlaceholderText"/>
            </w:rPr>
            <w:t>Click here to enter text.</w:t>
          </w:r>
        </w:p>
      </w:docPartBody>
    </w:docPart>
    <w:docPart>
      <w:docPartPr>
        <w:name w:val="8CAD14B785E74E41A3EE1613EC986DCE"/>
        <w:category>
          <w:name w:val="General"/>
          <w:gallery w:val="placeholder"/>
        </w:category>
        <w:types>
          <w:type w:val="bbPlcHdr"/>
        </w:types>
        <w:behaviors>
          <w:behavior w:val="content"/>
        </w:behaviors>
        <w:guid w:val="{1C52D2F8-3526-4821-827C-353D3E489981}"/>
      </w:docPartPr>
      <w:docPartBody>
        <w:p w:rsidR="008651CD" w:rsidRDefault="000A5ACF" w:rsidP="000A5ACF">
          <w:pPr>
            <w:pStyle w:val="8CAD14B785E74E41A3EE1613EC986DCE"/>
          </w:pPr>
          <w:r w:rsidRPr="00EE5E39">
            <w:rPr>
              <w:rStyle w:val="PlaceholderText"/>
            </w:rPr>
            <w:t>Click here to enter text.</w:t>
          </w:r>
        </w:p>
      </w:docPartBody>
    </w:docPart>
    <w:docPart>
      <w:docPartPr>
        <w:name w:val="AFEFEACB37464EBFA35BFC4018F97C09"/>
        <w:category>
          <w:name w:val="General"/>
          <w:gallery w:val="placeholder"/>
        </w:category>
        <w:types>
          <w:type w:val="bbPlcHdr"/>
        </w:types>
        <w:behaviors>
          <w:behavior w:val="content"/>
        </w:behaviors>
        <w:guid w:val="{A57371AC-B0A5-409D-B43F-B16B3DE66C4C}"/>
      </w:docPartPr>
      <w:docPartBody>
        <w:p w:rsidR="008651CD" w:rsidRDefault="000A5ACF" w:rsidP="000A5ACF">
          <w:pPr>
            <w:pStyle w:val="AFEFEACB37464EBFA35BFC4018F97C09"/>
          </w:pPr>
          <w:r w:rsidRPr="00EE5E39">
            <w:rPr>
              <w:rStyle w:val="PlaceholderText"/>
            </w:rPr>
            <w:t>Click here to enter text.</w:t>
          </w:r>
        </w:p>
      </w:docPartBody>
    </w:docPart>
    <w:docPart>
      <w:docPartPr>
        <w:name w:val="F9564B68D337416C9900295284A79E2E"/>
        <w:category>
          <w:name w:val="General"/>
          <w:gallery w:val="placeholder"/>
        </w:category>
        <w:types>
          <w:type w:val="bbPlcHdr"/>
        </w:types>
        <w:behaviors>
          <w:behavior w:val="content"/>
        </w:behaviors>
        <w:guid w:val="{36000273-A955-4203-930E-852C64D313FC}"/>
      </w:docPartPr>
      <w:docPartBody>
        <w:p w:rsidR="008651CD" w:rsidRDefault="000A5ACF" w:rsidP="000A5ACF">
          <w:pPr>
            <w:pStyle w:val="F9564B68D337416C9900295284A79E2E"/>
          </w:pPr>
          <w:r w:rsidRPr="00123360">
            <w:rPr>
              <w:rStyle w:val="PlaceholderText"/>
            </w:rPr>
            <w:t>Click here to enter text.</w:t>
          </w:r>
        </w:p>
      </w:docPartBody>
    </w:docPart>
    <w:docPart>
      <w:docPartPr>
        <w:name w:val="AE2F50C15B4140EF8E5949C082E5C947"/>
        <w:category>
          <w:name w:val="General"/>
          <w:gallery w:val="placeholder"/>
        </w:category>
        <w:types>
          <w:type w:val="bbPlcHdr"/>
        </w:types>
        <w:behaviors>
          <w:behavior w:val="content"/>
        </w:behaviors>
        <w:guid w:val="{B62AEC3B-D773-4005-AC87-3D0739D06FE7}"/>
      </w:docPartPr>
      <w:docPartBody>
        <w:p w:rsidR="008651CD" w:rsidRDefault="000A5ACF" w:rsidP="000A5ACF">
          <w:pPr>
            <w:pStyle w:val="AE2F50C15B4140EF8E5949C082E5C947"/>
          </w:pPr>
          <w:r w:rsidRPr="00123360">
            <w:rPr>
              <w:rStyle w:val="PlaceholderText"/>
            </w:rPr>
            <w:t>Click here to enter text.</w:t>
          </w:r>
        </w:p>
      </w:docPartBody>
    </w:docPart>
    <w:docPart>
      <w:docPartPr>
        <w:name w:val="E6AE4C1A35274DB693FA382019D784F6"/>
        <w:category>
          <w:name w:val="General"/>
          <w:gallery w:val="placeholder"/>
        </w:category>
        <w:types>
          <w:type w:val="bbPlcHdr"/>
        </w:types>
        <w:behaviors>
          <w:behavior w:val="content"/>
        </w:behaviors>
        <w:guid w:val="{84F802F5-2FDF-4B7B-8B4B-D12270F81046}"/>
      </w:docPartPr>
      <w:docPartBody>
        <w:p w:rsidR="008651CD" w:rsidRDefault="000A5ACF" w:rsidP="000A5ACF">
          <w:pPr>
            <w:pStyle w:val="E6AE4C1A35274DB693FA382019D784F6"/>
          </w:pPr>
          <w:r w:rsidRPr="00EE5E39">
            <w:rPr>
              <w:rStyle w:val="PlaceholderText"/>
            </w:rPr>
            <w:t>Click here to enter text.</w:t>
          </w:r>
        </w:p>
      </w:docPartBody>
    </w:docPart>
    <w:docPart>
      <w:docPartPr>
        <w:name w:val="E30634D422524333B77F902745FDDA1D"/>
        <w:category>
          <w:name w:val="General"/>
          <w:gallery w:val="placeholder"/>
        </w:category>
        <w:types>
          <w:type w:val="bbPlcHdr"/>
        </w:types>
        <w:behaviors>
          <w:behavior w:val="content"/>
        </w:behaviors>
        <w:guid w:val="{7C77C78F-21CD-47D4-A355-F07BE7BF5396}"/>
      </w:docPartPr>
      <w:docPartBody>
        <w:p w:rsidR="008651CD" w:rsidRDefault="000A5ACF" w:rsidP="000A5ACF">
          <w:pPr>
            <w:pStyle w:val="E30634D422524333B77F902745FDDA1D"/>
          </w:pPr>
          <w:r w:rsidRPr="00EE5E39">
            <w:rPr>
              <w:rStyle w:val="PlaceholderText"/>
            </w:rPr>
            <w:t>Click here to enter text.</w:t>
          </w:r>
        </w:p>
      </w:docPartBody>
    </w:docPart>
    <w:docPart>
      <w:docPartPr>
        <w:name w:val="5124349973394A8291C34DC439F4239F"/>
        <w:category>
          <w:name w:val="General"/>
          <w:gallery w:val="placeholder"/>
        </w:category>
        <w:types>
          <w:type w:val="bbPlcHdr"/>
        </w:types>
        <w:behaviors>
          <w:behavior w:val="content"/>
        </w:behaviors>
        <w:guid w:val="{AE6AEE71-531D-4F51-8EE9-AF0D662504D2}"/>
      </w:docPartPr>
      <w:docPartBody>
        <w:p w:rsidR="008651CD" w:rsidRDefault="000A5ACF" w:rsidP="000A5ACF">
          <w:pPr>
            <w:pStyle w:val="5124349973394A8291C34DC439F4239F"/>
          </w:pPr>
          <w:r w:rsidRPr="00EE5E39">
            <w:rPr>
              <w:rStyle w:val="PlaceholderText"/>
            </w:rPr>
            <w:t>Click here to enter text.</w:t>
          </w:r>
        </w:p>
      </w:docPartBody>
    </w:docPart>
    <w:docPart>
      <w:docPartPr>
        <w:name w:val="0195911DA8114DC6999705E9579D8263"/>
        <w:category>
          <w:name w:val="General"/>
          <w:gallery w:val="placeholder"/>
        </w:category>
        <w:types>
          <w:type w:val="bbPlcHdr"/>
        </w:types>
        <w:behaviors>
          <w:behavior w:val="content"/>
        </w:behaviors>
        <w:guid w:val="{281F3481-7A72-4FDF-BA12-1269B913E9A6}"/>
      </w:docPartPr>
      <w:docPartBody>
        <w:p w:rsidR="008651CD" w:rsidRDefault="000A5ACF" w:rsidP="000A5ACF">
          <w:pPr>
            <w:pStyle w:val="0195911DA8114DC6999705E9579D8263"/>
          </w:pPr>
          <w:r w:rsidRPr="00123360">
            <w:rPr>
              <w:rStyle w:val="PlaceholderText"/>
            </w:rPr>
            <w:t>Click here to enter text.</w:t>
          </w:r>
        </w:p>
      </w:docPartBody>
    </w:docPart>
    <w:docPart>
      <w:docPartPr>
        <w:name w:val="9989C48D2B474713A27DFCA1EC11C136"/>
        <w:category>
          <w:name w:val="General"/>
          <w:gallery w:val="placeholder"/>
        </w:category>
        <w:types>
          <w:type w:val="bbPlcHdr"/>
        </w:types>
        <w:behaviors>
          <w:behavior w:val="content"/>
        </w:behaviors>
        <w:guid w:val="{7D4D5B5B-20AD-47E0-B95C-1158BFF95420}"/>
      </w:docPartPr>
      <w:docPartBody>
        <w:p w:rsidR="008651CD" w:rsidRDefault="000A5ACF" w:rsidP="000A5ACF">
          <w:pPr>
            <w:pStyle w:val="9989C48D2B474713A27DFCA1EC11C136"/>
          </w:pPr>
          <w:r w:rsidRPr="00123360">
            <w:rPr>
              <w:rStyle w:val="PlaceholderText"/>
            </w:rPr>
            <w:t>Click here to enter text.</w:t>
          </w:r>
        </w:p>
      </w:docPartBody>
    </w:docPart>
    <w:docPart>
      <w:docPartPr>
        <w:name w:val="E1E52E5D7B314346ABCFE9AA29F437F4"/>
        <w:category>
          <w:name w:val="General"/>
          <w:gallery w:val="placeholder"/>
        </w:category>
        <w:types>
          <w:type w:val="bbPlcHdr"/>
        </w:types>
        <w:behaviors>
          <w:behavior w:val="content"/>
        </w:behaviors>
        <w:guid w:val="{9EAFD550-FCF7-42CB-A7C2-4C753FCD5DEF}"/>
      </w:docPartPr>
      <w:docPartBody>
        <w:p w:rsidR="008651CD" w:rsidRDefault="000A5ACF" w:rsidP="000A5ACF">
          <w:pPr>
            <w:pStyle w:val="E1E52E5D7B314346ABCFE9AA29F437F4"/>
          </w:pPr>
          <w:r w:rsidRPr="00EE5E39">
            <w:rPr>
              <w:rStyle w:val="PlaceholderText"/>
            </w:rPr>
            <w:t>Click here to enter text.</w:t>
          </w:r>
        </w:p>
      </w:docPartBody>
    </w:docPart>
    <w:docPart>
      <w:docPartPr>
        <w:name w:val="A6E261255D98464CB2E4278723E8F915"/>
        <w:category>
          <w:name w:val="General"/>
          <w:gallery w:val="placeholder"/>
        </w:category>
        <w:types>
          <w:type w:val="bbPlcHdr"/>
        </w:types>
        <w:behaviors>
          <w:behavior w:val="content"/>
        </w:behaviors>
        <w:guid w:val="{5A230C71-444B-4DDB-9048-B7604D729F7D}"/>
      </w:docPartPr>
      <w:docPartBody>
        <w:p w:rsidR="008651CD" w:rsidRDefault="000A5ACF" w:rsidP="000A5ACF">
          <w:pPr>
            <w:pStyle w:val="A6E261255D98464CB2E4278723E8F915"/>
          </w:pPr>
          <w:r w:rsidRPr="00EE5E39">
            <w:rPr>
              <w:rStyle w:val="PlaceholderText"/>
            </w:rPr>
            <w:t>Click here to enter text.</w:t>
          </w:r>
        </w:p>
      </w:docPartBody>
    </w:docPart>
    <w:docPart>
      <w:docPartPr>
        <w:name w:val="43F9747E0DE7482397FC95554F0471B1"/>
        <w:category>
          <w:name w:val="General"/>
          <w:gallery w:val="placeholder"/>
        </w:category>
        <w:types>
          <w:type w:val="bbPlcHdr"/>
        </w:types>
        <w:behaviors>
          <w:behavior w:val="content"/>
        </w:behaviors>
        <w:guid w:val="{20387AB0-1888-417E-96A7-AB693AA8A288}"/>
      </w:docPartPr>
      <w:docPartBody>
        <w:p w:rsidR="008651CD" w:rsidRDefault="000A5ACF" w:rsidP="000A5ACF">
          <w:pPr>
            <w:pStyle w:val="43F9747E0DE7482397FC95554F0471B1"/>
          </w:pPr>
          <w:r w:rsidRPr="00EE5E39">
            <w:rPr>
              <w:rStyle w:val="PlaceholderText"/>
            </w:rPr>
            <w:t>Click here to enter text.</w:t>
          </w:r>
        </w:p>
      </w:docPartBody>
    </w:docPart>
    <w:docPart>
      <w:docPartPr>
        <w:name w:val="87BC415D85704F078F7A8279CA52A7D8"/>
        <w:category>
          <w:name w:val="General"/>
          <w:gallery w:val="placeholder"/>
        </w:category>
        <w:types>
          <w:type w:val="bbPlcHdr"/>
        </w:types>
        <w:behaviors>
          <w:behavior w:val="content"/>
        </w:behaviors>
        <w:guid w:val="{4A408530-D1B1-4CD9-B88D-3125E259F187}"/>
      </w:docPartPr>
      <w:docPartBody>
        <w:p w:rsidR="008651CD" w:rsidRDefault="000A5ACF" w:rsidP="000A5ACF">
          <w:pPr>
            <w:pStyle w:val="87BC415D85704F078F7A8279CA52A7D8"/>
          </w:pPr>
          <w:r w:rsidRPr="00EE5E39">
            <w:rPr>
              <w:rStyle w:val="PlaceholderText"/>
            </w:rPr>
            <w:t>Click here to enter text.</w:t>
          </w:r>
        </w:p>
      </w:docPartBody>
    </w:docPart>
    <w:docPart>
      <w:docPartPr>
        <w:name w:val="07925C2E64EC40FCBCDD0535B83B4474"/>
        <w:category>
          <w:name w:val="General"/>
          <w:gallery w:val="placeholder"/>
        </w:category>
        <w:types>
          <w:type w:val="bbPlcHdr"/>
        </w:types>
        <w:behaviors>
          <w:behavior w:val="content"/>
        </w:behaviors>
        <w:guid w:val="{2723F993-EBE1-4A08-9663-78A2193AB106}"/>
      </w:docPartPr>
      <w:docPartBody>
        <w:p w:rsidR="008651CD" w:rsidRDefault="000A5ACF" w:rsidP="000A5ACF">
          <w:pPr>
            <w:pStyle w:val="07925C2E64EC40FCBCDD0535B83B4474"/>
          </w:pPr>
          <w:r w:rsidRPr="00123360">
            <w:rPr>
              <w:rStyle w:val="PlaceholderText"/>
            </w:rPr>
            <w:t>Click here to enter text.</w:t>
          </w:r>
        </w:p>
      </w:docPartBody>
    </w:docPart>
    <w:docPart>
      <w:docPartPr>
        <w:name w:val="4FFCE1FB14D44CDB9E5FAC7705F9AEBC"/>
        <w:category>
          <w:name w:val="General"/>
          <w:gallery w:val="placeholder"/>
        </w:category>
        <w:types>
          <w:type w:val="bbPlcHdr"/>
        </w:types>
        <w:behaviors>
          <w:behavior w:val="content"/>
        </w:behaviors>
        <w:guid w:val="{CE686C52-AB91-42C8-B362-BD3FDAE34771}"/>
      </w:docPartPr>
      <w:docPartBody>
        <w:p w:rsidR="008651CD" w:rsidRDefault="000A5ACF" w:rsidP="000A5ACF">
          <w:pPr>
            <w:pStyle w:val="4FFCE1FB14D44CDB9E5FAC7705F9AEBC"/>
          </w:pPr>
          <w:r w:rsidRPr="00123360">
            <w:rPr>
              <w:rStyle w:val="PlaceholderText"/>
            </w:rPr>
            <w:t>Click here to enter text.</w:t>
          </w:r>
        </w:p>
      </w:docPartBody>
    </w:docPart>
    <w:docPart>
      <w:docPartPr>
        <w:name w:val="2DA7E74D811F4C8ABC3B9549F5A70E98"/>
        <w:category>
          <w:name w:val="General"/>
          <w:gallery w:val="placeholder"/>
        </w:category>
        <w:types>
          <w:type w:val="bbPlcHdr"/>
        </w:types>
        <w:behaviors>
          <w:behavior w:val="content"/>
        </w:behaviors>
        <w:guid w:val="{C5ADC8B5-1341-4429-ACB8-6A1EECEBB629}"/>
      </w:docPartPr>
      <w:docPartBody>
        <w:p w:rsidR="008651CD" w:rsidRDefault="000A5ACF" w:rsidP="000A5ACF">
          <w:pPr>
            <w:pStyle w:val="2DA7E74D811F4C8ABC3B9549F5A70E98"/>
          </w:pPr>
          <w:r w:rsidRPr="00EE5E39">
            <w:rPr>
              <w:rStyle w:val="PlaceholderText"/>
            </w:rPr>
            <w:t>Click here to enter text.</w:t>
          </w:r>
        </w:p>
      </w:docPartBody>
    </w:docPart>
    <w:docPart>
      <w:docPartPr>
        <w:name w:val="41441547143441D4B7A7D466721A04B2"/>
        <w:category>
          <w:name w:val="General"/>
          <w:gallery w:val="placeholder"/>
        </w:category>
        <w:types>
          <w:type w:val="bbPlcHdr"/>
        </w:types>
        <w:behaviors>
          <w:behavior w:val="content"/>
        </w:behaviors>
        <w:guid w:val="{B69B0A01-0B30-4DF2-9C5B-253AF4EC2426}"/>
      </w:docPartPr>
      <w:docPartBody>
        <w:p w:rsidR="008651CD" w:rsidRDefault="000A5ACF" w:rsidP="000A5ACF">
          <w:pPr>
            <w:pStyle w:val="41441547143441D4B7A7D466721A04B2"/>
          </w:pPr>
          <w:r w:rsidRPr="00EE5E39">
            <w:rPr>
              <w:rStyle w:val="PlaceholderText"/>
            </w:rPr>
            <w:t>Click here to enter text.</w:t>
          </w:r>
        </w:p>
      </w:docPartBody>
    </w:docPart>
    <w:docPart>
      <w:docPartPr>
        <w:name w:val="960CD8B541B24CA39061D4D42827004E"/>
        <w:category>
          <w:name w:val="General"/>
          <w:gallery w:val="placeholder"/>
        </w:category>
        <w:types>
          <w:type w:val="bbPlcHdr"/>
        </w:types>
        <w:behaviors>
          <w:behavior w:val="content"/>
        </w:behaviors>
        <w:guid w:val="{9C67F692-8B0E-4EF1-BFFC-AA378B82812B}"/>
      </w:docPartPr>
      <w:docPartBody>
        <w:p w:rsidR="008651CD" w:rsidRDefault="000A5ACF" w:rsidP="000A5ACF">
          <w:pPr>
            <w:pStyle w:val="960CD8B541B24CA39061D4D42827004E"/>
          </w:pPr>
          <w:r w:rsidRPr="00EE5E39">
            <w:rPr>
              <w:rStyle w:val="PlaceholderText"/>
            </w:rPr>
            <w:t>Click here to enter text.</w:t>
          </w:r>
        </w:p>
      </w:docPartBody>
    </w:docPart>
    <w:docPart>
      <w:docPartPr>
        <w:name w:val="9517DA48DA8646A8B0027745E8FDE82A"/>
        <w:category>
          <w:name w:val="General"/>
          <w:gallery w:val="placeholder"/>
        </w:category>
        <w:types>
          <w:type w:val="bbPlcHdr"/>
        </w:types>
        <w:behaviors>
          <w:behavior w:val="content"/>
        </w:behaviors>
        <w:guid w:val="{54DC5345-0BF8-4D3F-B18D-8B6371781E02}"/>
      </w:docPartPr>
      <w:docPartBody>
        <w:p w:rsidR="008651CD" w:rsidRDefault="000A5ACF" w:rsidP="000A5ACF">
          <w:pPr>
            <w:pStyle w:val="9517DA48DA8646A8B0027745E8FDE82A"/>
          </w:pPr>
          <w:r w:rsidRPr="00EE5E39">
            <w:rPr>
              <w:rStyle w:val="PlaceholderText"/>
            </w:rPr>
            <w:t>Click here to enter text.</w:t>
          </w:r>
        </w:p>
      </w:docPartBody>
    </w:docPart>
    <w:docPart>
      <w:docPartPr>
        <w:name w:val="23F2212C5A6647C586D30EA1FBEE9E92"/>
        <w:category>
          <w:name w:val="General"/>
          <w:gallery w:val="placeholder"/>
        </w:category>
        <w:types>
          <w:type w:val="bbPlcHdr"/>
        </w:types>
        <w:behaviors>
          <w:behavior w:val="content"/>
        </w:behaviors>
        <w:guid w:val="{30E4B919-22B5-4CA4-8F53-E66B866BA333}"/>
      </w:docPartPr>
      <w:docPartBody>
        <w:p w:rsidR="008651CD" w:rsidRDefault="000A5ACF" w:rsidP="000A5ACF">
          <w:pPr>
            <w:pStyle w:val="23F2212C5A6647C586D30EA1FBEE9E92"/>
          </w:pPr>
          <w:r w:rsidRPr="00EE5E39">
            <w:rPr>
              <w:rStyle w:val="PlaceholderText"/>
            </w:rPr>
            <w:t>Click here to enter text.</w:t>
          </w:r>
        </w:p>
      </w:docPartBody>
    </w:docPart>
    <w:docPart>
      <w:docPartPr>
        <w:name w:val="79C0E3F5D29E41F1BD7DB61731EC85D1"/>
        <w:category>
          <w:name w:val="General"/>
          <w:gallery w:val="placeholder"/>
        </w:category>
        <w:types>
          <w:type w:val="bbPlcHdr"/>
        </w:types>
        <w:behaviors>
          <w:behavior w:val="content"/>
        </w:behaviors>
        <w:guid w:val="{1B4EFEB2-84DC-46FB-B7E0-7DB1A335A84F}"/>
      </w:docPartPr>
      <w:docPartBody>
        <w:p w:rsidR="008651CD" w:rsidRDefault="000A5ACF" w:rsidP="000A5ACF">
          <w:pPr>
            <w:pStyle w:val="79C0E3F5D29E41F1BD7DB61731EC85D1"/>
          </w:pPr>
          <w:r w:rsidRPr="00EE5E39">
            <w:rPr>
              <w:rStyle w:val="PlaceholderText"/>
            </w:rPr>
            <w:t>Click here to enter text.</w:t>
          </w:r>
        </w:p>
      </w:docPartBody>
    </w:docPart>
    <w:docPart>
      <w:docPartPr>
        <w:name w:val="2A994907613B4B8C83ABAE7FDC13CDC8"/>
        <w:category>
          <w:name w:val="General"/>
          <w:gallery w:val="placeholder"/>
        </w:category>
        <w:types>
          <w:type w:val="bbPlcHdr"/>
        </w:types>
        <w:behaviors>
          <w:behavior w:val="content"/>
        </w:behaviors>
        <w:guid w:val="{C62C515F-F376-4334-ACCA-708DADC2A9DF}"/>
      </w:docPartPr>
      <w:docPartBody>
        <w:p w:rsidR="008651CD" w:rsidRDefault="000A5ACF" w:rsidP="000A5ACF">
          <w:pPr>
            <w:pStyle w:val="2A994907613B4B8C83ABAE7FDC13CDC8"/>
          </w:pPr>
          <w:r w:rsidRPr="00123360">
            <w:rPr>
              <w:rStyle w:val="PlaceholderText"/>
            </w:rPr>
            <w:t>Click here to enter text.</w:t>
          </w:r>
        </w:p>
      </w:docPartBody>
    </w:docPart>
    <w:docPart>
      <w:docPartPr>
        <w:name w:val="BEFBBF62DCE24CA59D18000854DB6BEE"/>
        <w:category>
          <w:name w:val="General"/>
          <w:gallery w:val="placeholder"/>
        </w:category>
        <w:types>
          <w:type w:val="bbPlcHdr"/>
        </w:types>
        <w:behaviors>
          <w:behavior w:val="content"/>
        </w:behaviors>
        <w:guid w:val="{55473BAB-CE0B-4C13-A7B9-D4D4C66F30A4}"/>
      </w:docPartPr>
      <w:docPartBody>
        <w:p w:rsidR="008651CD" w:rsidRDefault="000A5ACF" w:rsidP="000A5ACF">
          <w:pPr>
            <w:pStyle w:val="BEFBBF62DCE24CA59D18000854DB6BEE"/>
          </w:pPr>
          <w:r w:rsidRPr="00EE5E39">
            <w:rPr>
              <w:rStyle w:val="PlaceholderText"/>
            </w:rPr>
            <w:t>Click here to enter text.</w:t>
          </w:r>
        </w:p>
      </w:docPartBody>
    </w:docPart>
    <w:docPart>
      <w:docPartPr>
        <w:name w:val="53E733E9A6F941EEB681A3636DEAB43C"/>
        <w:category>
          <w:name w:val="General"/>
          <w:gallery w:val="placeholder"/>
        </w:category>
        <w:types>
          <w:type w:val="bbPlcHdr"/>
        </w:types>
        <w:behaviors>
          <w:behavior w:val="content"/>
        </w:behaviors>
        <w:guid w:val="{62F308E8-2A32-436E-A6A3-A9CE28995F2C}"/>
      </w:docPartPr>
      <w:docPartBody>
        <w:p w:rsidR="008651CD" w:rsidRDefault="000A5ACF" w:rsidP="000A5ACF">
          <w:pPr>
            <w:pStyle w:val="53E733E9A6F941EEB681A3636DEAB43C"/>
          </w:pPr>
          <w:r w:rsidRPr="00EE5E39">
            <w:rPr>
              <w:rStyle w:val="PlaceholderText"/>
            </w:rPr>
            <w:t>Click here to enter text.</w:t>
          </w:r>
        </w:p>
      </w:docPartBody>
    </w:docPart>
    <w:docPart>
      <w:docPartPr>
        <w:name w:val="8F1CC63BCF8345B28B8D916346772262"/>
        <w:category>
          <w:name w:val="General"/>
          <w:gallery w:val="placeholder"/>
        </w:category>
        <w:types>
          <w:type w:val="bbPlcHdr"/>
        </w:types>
        <w:behaviors>
          <w:behavior w:val="content"/>
        </w:behaviors>
        <w:guid w:val="{47D42E09-E403-42A2-B5CE-E8F1FE2EB6A9}"/>
      </w:docPartPr>
      <w:docPartBody>
        <w:p w:rsidR="008651CD" w:rsidRDefault="000A5ACF" w:rsidP="000A5ACF">
          <w:pPr>
            <w:pStyle w:val="8F1CC63BCF8345B28B8D916346772262"/>
          </w:pPr>
          <w:r w:rsidRPr="00EE5E39">
            <w:rPr>
              <w:rStyle w:val="PlaceholderText"/>
            </w:rPr>
            <w:t>Click here to enter text.</w:t>
          </w:r>
        </w:p>
      </w:docPartBody>
    </w:docPart>
    <w:docPart>
      <w:docPartPr>
        <w:name w:val="F1ED5D523B0644FB85B7935998E149B4"/>
        <w:category>
          <w:name w:val="General"/>
          <w:gallery w:val="placeholder"/>
        </w:category>
        <w:types>
          <w:type w:val="bbPlcHdr"/>
        </w:types>
        <w:behaviors>
          <w:behavior w:val="content"/>
        </w:behaviors>
        <w:guid w:val="{F9CD20CE-32C6-495F-83FE-F3A1E651AAEC}"/>
      </w:docPartPr>
      <w:docPartBody>
        <w:p w:rsidR="008651CD" w:rsidRDefault="000A5ACF" w:rsidP="000A5ACF">
          <w:pPr>
            <w:pStyle w:val="F1ED5D523B0644FB85B7935998E149B4"/>
          </w:pPr>
          <w:r w:rsidRPr="00123360">
            <w:rPr>
              <w:rStyle w:val="PlaceholderText"/>
            </w:rPr>
            <w:t>Click here to enter text.</w:t>
          </w:r>
        </w:p>
      </w:docPartBody>
    </w:docPart>
    <w:docPart>
      <w:docPartPr>
        <w:name w:val="064869CAAE104E73B742E30D23DED351"/>
        <w:category>
          <w:name w:val="General"/>
          <w:gallery w:val="placeholder"/>
        </w:category>
        <w:types>
          <w:type w:val="bbPlcHdr"/>
        </w:types>
        <w:behaviors>
          <w:behavior w:val="content"/>
        </w:behaviors>
        <w:guid w:val="{328DADFA-EC66-441F-AC37-5A9F670FF8D7}"/>
      </w:docPartPr>
      <w:docPartBody>
        <w:p w:rsidR="008651CD" w:rsidRDefault="000A5ACF" w:rsidP="000A5ACF">
          <w:pPr>
            <w:pStyle w:val="064869CAAE104E73B742E30D23DED351"/>
          </w:pPr>
          <w:r w:rsidRPr="00123360">
            <w:rPr>
              <w:rStyle w:val="PlaceholderText"/>
            </w:rPr>
            <w:t>Click here to enter text.</w:t>
          </w:r>
        </w:p>
      </w:docPartBody>
    </w:docPart>
    <w:docPart>
      <w:docPartPr>
        <w:name w:val="A54D24F3CF6C4988972C3D0BF5AF17DC"/>
        <w:category>
          <w:name w:val="General"/>
          <w:gallery w:val="placeholder"/>
        </w:category>
        <w:types>
          <w:type w:val="bbPlcHdr"/>
        </w:types>
        <w:behaviors>
          <w:behavior w:val="content"/>
        </w:behaviors>
        <w:guid w:val="{E325C556-78A7-4183-B53F-DAD9989C1A5B}"/>
      </w:docPartPr>
      <w:docPartBody>
        <w:p w:rsidR="008651CD" w:rsidRDefault="000A5ACF" w:rsidP="000A5ACF">
          <w:pPr>
            <w:pStyle w:val="A54D24F3CF6C4988972C3D0BF5AF17DC"/>
          </w:pPr>
          <w:r w:rsidRPr="00EE5E39">
            <w:rPr>
              <w:rStyle w:val="PlaceholderText"/>
            </w:rPr>
            <w:t>Click here to enter text.</w:t>
          </w:r>
        </w:p>
      </w:docPartBody>
    </w:docPart>
    <w:docPart>
      <w:docPartPr>
        <w:name w:val="BF67045B699C4001AD38E203F874E15D"/>
        <w:category>
          <w:name w:val="General"/>
          <w:gallery w:val="placeholder"/>
        </w:category>
        <w:types>
          <w:type w:val="bbPlcHdr"/>
        </w:types>
        <w:behaviors>
          <w:behavior w:val="content"/>
        </w:behaviors>
        <w:guid w:val="{FBF727E7-2BA3-4129-A6FC-B233300E5323}"/>
      </w:docPartPr>
      <w:docPartBody>
        <w:p w:rsidR="008651CD" w:rsidRDefault="000A5ACF" w:rsidP="000A5ACF">
          <w:pPr>
            <w:pStyle w:val="BF67045B699C4001AD38E203F874E15D"/>
          </w:pPr>
          <w:r w:rsidRPr="00EE5E39">
            <w:rPr>
              <w:rStyle w:val="PlaceholderText"/>
            </w:rPr>
            <w:t>Click here to enter text.</w:t>
          </w:r>
        </w:p>
      </w:docPartBody>
    </w:docPart>
    <w:docPart>
      <w:docPartPr>
        <w:name w:val="A7613965DF074F868FE2DEDB2026513B"/>
        <w:category>
          <w:name w:val="General"/>
          <w:gallery w:val="placeholder"/>
        </w:category>
        <w:types>
          <w:type w:val="bbPlcHdr"/>
        </w:types>
        <w:behaviors>
          <w:behavior w:val="content"/>
        </w:behaviors>
        <w:guid w:val="{EEB2819D-C1D4-49E0-977B-47F5331EFD9B}"/>
      </w:docPartPr>
      <w:docPartBody>
        <w:p w:rsidR="008651CD" w:rsidRDefault="000A5ACF" w:rsidP="000A5ACF">
          <w:pPr>
            <w:pStyle w:val="A7613965DF074F868FE2DEDB2026513B"/>
          </w:pPr>
          <w:r w:rsidRPr="00EE5E39">
            <w:rPr>
              <w:rStyle w:val="PlaceholderText"/>
            </w:rPr>
            <w:t>Click here to enter text.</w:t>
          </w:r>
        </w:p>
      </w:docPartBody>
    </w:docPart>
    <w:docPart>
      <w:docPartPr>
        <w:name w:val="79CF264A17DA4ED8942F2290D674B235"/>
        <w:category>
          <w:name w:val="General"/>
          <w:gallery w:val="placeholder"/>
        </w:category>
        <w:types>
          <w:type w:val="bbPlcHdr"/>
        </w:types>
        <w:behaviors>
          <w:behavior w:val="content"/>
        </w:behaviors>
        <w:guid w:val="{784C56AB-43DD-4E01-970D-A970D8A6CFBB}"/>
      </w:docPartPr>
      <w:docPartBody>
        <w:p w:rsidR="008651CD" w:rsidRDefault="000A5ACF" w:rsidP="000A5ACF">
          <w:pPr>
            <w:pStyle w:val="79CF264A17DA4ED8942F2290D674B235"/>
          </w:pPr>
          <w:r w:rsidRPr="00123360">
            <w:rPr>
              <w:rStyle w:val="PlaceholderText"/>
            </w:rPr>
            <w:t>Click here to enter text.</w:t>
          </w:r>
        </w:p>
      </w:docPartBody>
    </w:docPart>
    <w:docPart>
      <w:docPartPr>
        <w:name w:val="D08B0219D1644B968DC645FF9EBCAA04"/>
        <w:category>
          <w:name w:val="General"/>
          <w:gallery w:val="placeholder"/>
        </w:category>
        <w:types>
          <w:type w:val="bbPlcHdr"/>
        </w:types>
        <w:behaviors>
          <w:behavior w:val="content"/>
        </w:behaviors>
        <w:guid w:val="{0D467221-C838-4F12-AAB7-D62310CBEA2D}"/>
      </w:docPartPr>
      <w:docPartBody>
        <w:p w:rsidR="008651CD" w:rsidRDefault="000A5ACF" w:rsidP="000A5ACF">
          <w:pPr>
            <w:pStyle w:val="D08B0219D1644B968DC645FF9EBCAA04"/>
          </w:pPr>
          <w:r w:rsidRPr="00123360">
            <w:rPr>
              <w:rStyle w:val="PlaceholderText"/>
            </w:rPr>
            <w:t>Click here to enter text.</w:t>
          </w:r>
        </w:p>
      </w:docPartBody>
    </w:docPart>
    <w:docPart>
      <w:docPartPr>
        <w:name w:val="1065EF81B5314C9D86C04AA2C8E0BE23"/>
        <w:category>
          <w:name w:val="General"/>
          <w:gallery w:val="placeholder"/>
        </w:category>
        <w:types>
          <w:type w:val="bbPlcHdr"/>
        </w:types>
        <w:behaviors>
          <w:behavior w:val="content"/>
        </w:behaviors>
        <w:guid w:val="{E9D96573-3213-4AB6-A8E0-192671617BD1}"/>
      </w:docPartPr>
      <w:docPartBody>
        <w:p w:rsidR="008651CD" w:rsidRDefault="000A5ACF" w:rsidP="000A5ACF">
          <w:pPr>
            <w:pStyle w:val="1065EF81B5314C9D86C04AA2C8E0BE23"/>
          </w:pPr>
          <w:r w:rsidRPr="00EE5E39">
            <w:rPr>
              <w:rStyle w:val="PlaceholderText"/>
            </w:rPr>
            <w:t>Click here to enter text.</w:t>
          </w:r>
        </w:p>
      </w:docPartBody>
    </w:docPart>
    <w:docPart>
      <w:docPartPr>
        <w:name w:val="E1C14AE69803418694652B37534C8D3C"/>
        <w:category>
          <w:name w:val="General"/>
          <w:gallery w:val="placeholder"/>
        </w:category>
        <w:types>
          <w:type w:val="bbPlcHdr"/>
        </w:types>
        <w:behaviors>
          <w:behavior w:val="content"/>
        </w:behaviors>
        <w:guid w:val="{C612B91D-71BA-48F7-B3A7-B820F67C172F}"/>
      </w:docPartPr>
      <w:docPartBody>
        <w:p w:rsidR="008651CD" w:rsidRDefault="000A5ACF" w:rsidP="000A5ACF">
          <w:pPr>
            <w:pStyle w:val="E1C14AE69803418694652B37534C8D3C"/>
          </w:pPr>
          <w:r w:rsidRPr="00EE5E39">
            <w:rPr>
              <w:rStyle w:val="PlaceholderText"/>
            </w:rPr>
            <w:t>Click here to enter text.</w:t>
          </w:r>
        </w:p>
      </w:docPartBody>
    </w:docPart>
    <w:docPart>
      <w:docPartPr>
        <w:name w:val="3436B0931CF84C88BF22418AE57A4673"/>
        <w:category>
          <w:name w:val="General"/>
          <w:gallery w:val="placeholder"/>
        </w:category>
        <w:types>
          <w:type w:val="bbPlcHdr"/>
        </w:types>
        <w:behaviors>
          <w:behavior w:val="content"/>
        </w:behaviors>
        <w:guid w:val="{8F9117EE-4F12-42D2-8E2F-D400F7D60956}"/>
      </w:docPartPr>
      <w:docPartBody>
        <w:p w:rsidR="008651CD" w:rsidRDefault="000A5ACF" w:rsidP="000A5ACF">
          <w:pPr>
            <w:pStyle w:val="3436B0931CF84C88BF22418AE57A4673"/>
          </w:pPr>
          <w:r w:rsidRPr="00EE5E39">
            <w:rPr>
              <w:rStyle w:val="PlaceholderText"/>
            </w:rPr>
            <w:t>Click here to enter text.</w:t>
          </w:r>
        </w:p>
      </w:docPartBody>
    </w:docPart>
    <w:docPart>
      <w:docPartPr>
        <w:name w:val="C331EA30122A406A8509DCCEECBA551F"/>
        <w:category>
          <w:name w:val="General"/>
          <w:gallery w:val="placeholder"/>
        </w:category>
        <w:types>
          <w:type w:val="bbPlcHdr"/>
        </w:types>
        <w:behaviors>
          <w:behavior w:val="content"/>
        </w:behaviors>
        <w:guid w:val="{D2236288-BD99-407D-AD62-CBD530B99652}"/>
      </w:docPartPr>
      <w:docPartBody>
        <w:p w:rsidR="008651CD" w:rsidRDefault="000A5ACF" w:rsidP="000A5ACF">
          <w:pPr>
            <w:pStyle w:val="C331EA30122A406A8509DCCEECBA551F"/>
          </w:pPr>
          <w:r w:rsidRPr="00123360">
            <w:rPr>
              <w:rStyle w:val="PlaceholderText"/>
            </w:rPr>
            <w:t>Click here to enter text.</w:t>
          </w:r>
        </w:p>
      </w:docPartBody>
    </w:docPart>
    <w:docPart>
      <w:docPartPr>
        <w:name w:val="D9B5D2E9D19B4D7D9E63C6C6626C12B3"/>
        <w:category>
          <w:name w:val="General"/>
          <w:gallery w:val="placeholder"/>
        </w:category>
        <w:types>
          <w:type w:val="bbPlcHdr"/>
        </w:types>
        <w:behaviors>
          <w:behavior w:val="content"/>
        </w:behaviors>
        <w:guid w:val="{3A511348-3297-4954-A1BE-3611FF402E32}"/>
      </w:docPartPr>
      <w:docPartBody>
        <w:p w:rsidR="008651CD" w:rsidRDefault="000A5ACF" w:rsidP="000A5ACF">
          <w:pPr>
            <w:pStyle w:val="D9B5D2E9D19B4D7D9E63C6C6626C12B3"/>
          </w:pPr>
          <w:r w:rsidRPr="00123360">
            <w:rPr>
              <w:rStyle w:val="PlaceholderText"/>
            </w:rPr>
            <w:t>Click here to enter text.</w:t>
          </w:r>
        </w:p>
      </w:docPartBody>
    </w:docPart>
    <w:docPart>
      <w:docPartPr>
        <w:name w:val="582B54A4819F452D8021EBFEF769B190"/>
        <w:category>
          <w:name w:val="General"/>
          <w:gallery w:val="placeholder"/>
        </w:category>
        <w:types>
          <w:type w:val="bbPlcHdr"/>
        </w:types>
        <w:behaviors>
          <w:behavior w:val="content"/>
        </w:behaviors>
        <w:guid w:val="{B9AFFD22-7A27-4250-89F1-62DCE11475CA}"/>
      </w:docPartPr>
      <w:docPartBody>
        <w:p w:rsidR="008651CD" w:rsidRDefault="000A5ACF" w:rsidP="000A5ACF">
          <w:pPr>
            <w:pStyle w:val="582B54A4819F452D8021EBFEF769B190"/>
          </w:pPr>
          <w:r w:rsidRPr="00EE5E39">
            <w:rPr>
              <w:rStyle w:val="PlaceholderText"/>
            </w:rPr>
            <w:t>Click here to enter text.</w:t>
          </w:r>
        </w:p>
      </w:docPartBody>
    </w:docPart>
    <w:docPart>
      <w:docPartPr>
        <w:name w:val="41768124F8AF456AB49ECB241CCF9691"/>
        <w:category>
          <w:name w:val="General"/>
          <w:gallery w:val="placeholder"/>
        </w:category>
        <w:types>
          <w:type w:val="bbPlcHdr"/>
        </w:types>
        <w:behaviors>
          <w:behavior w:val="content"/>
        </w:behaviors>
        <w:guid w:val="{BFF6CD57-D5DA-415B-AE86-A9084B347B85}"/>
      </w:docPartPr>
      <w:docPartBody>
        <w:p w:rsidR="008651CD" w:rsidRDefault="000A5ACF" w:rsidP="000A5ACF">
          <w:pPr>
            <w:pStyle w:val="41768124F8AF456AB49ECB241CCF9691"/>
          </w:pPr>
          <w:r w:rsidRPr="00EE5E39">
            <w:rPr>
              <w:rStyle w:val="PlaceholderText"/>
            </w:rPr>
            <w:t>Click here to enter text.</w:t>
          </w:r>
        </w:p>
      </w:docPartBody>
    </w:docPart>
    <w:docPart>
      <w:docPartPr>
        <w:name w:val="34DA4F9C0EF641B7A3FEA17626DCAFC1"/>
        <w:category>
          <w:name w:val="General"/>
          <w:gallery w:val="placeholder"/>
        </w:category>
        <w:types>
          <w:type w:val="bbPlcHdr"/>
        </w:types>
        <w:behaviors>
          <w:behavior w:val="content"/>
        </w:behaviors>
        <w:guid w:val="{FEECBE20-3EC0-40A5-9133-34D738F2E906}"/>
      </w:docPartPr>
      <w:docPartBody>
        <w:p w:rsidR="008651CD" w:rsidRDefault="000A5ACF" w:rsidP="000A5ACF">
          <w:pPr>
            <w:pStyle w:val="34DA4F9C0EF641B7A3FEA17626DCAFC1"/>
          </w:pPr>
          <w:r w:rsidRPr="00EE5E39">
            <w:rPr>
              <w:rStyle w:val="PlaceholderText"/>
            </w:rPr>
            <w:t>Click here to enter text.</w:t>
          </w:r>
        </w:p>
      </w:docPartBody>
    </w:docPart>
    <w:docPart>
      <w:docPartPr>
        <w:name w:val="65BE15F067D84120979CDE5139B8B7E4"/>
        <w:category>
          <w:name w:val="General"/>
          <w:gallery w:val="placeholder"/>
        </w:category>
        <w:types>
          <w:type w:val="bbPlcHdr"/>
        </w:types>
        <w:behaviors>
          <w:behavior w:val="content"/>
        </w:behaviors>
        <w:guid w:val="{9C635738-8A43-46D8-99B4-69EF96A00CA8}"/>
      </w:docPartPr>
      <w:docPartBody>
        <w:p w:rsidR="008651CD" w:rsidRDefault="000A5ACF" w:rsidP="000A5ACF">
          <w:pPr>
            <w:pStyle w:val="65BE15F067D84120979CDE5139B8B7E4"/>
          </w:pPr>
          <w:r w:rsidRPr="00123360">
            <w:rPr>
              <w:rStyle w:val="PlaceholderText"/>
            </w:rPr>
            <w:t>Click here to enter text.</w:t>
          </w:r>
        </w:p>
      </w:docPartBody>
    </w:docPart>
    <w:docPart>
      <w:docPartPr>
        <w:name w:val="7CD32E03ECD8429EAD98896268F06CCC"/>
        <w:category>
          <w:name w:val="General"/>
          <w:gallery w:val="placeholder"/>
        </w:category>
        <w:types>
          <w:type w:val="bbPlcHdr"/>
        </w:types>
        <w:behaviors>
          <w:behavior w:val="content"/>
        </w:behaviors>
        <w:guid w:val="{F1F182E0-095F-48D6-BBD7-F6C3B1F0DE77}"/>
      </w:docPartPr>
      <w:docPartBody>
        <w:p w:rsidR="008651CD" w:rsidRDefault="000A5ACF" w:rsidP="000A5ACF">
          <w:pPr>
            <w:pStyle w:val="7CD32E03ECD8429EAD98896268F06CCC"/>
          </w:pPr>
          <w:r w:rsidRPr="00123360">
            <w:rPr>
              <w:rStyle w:val="PlaceholderText"/>
            </w:rPr>
            <w:t>Click here to enter text.</w:t>
          </w:r>
        </w:p>
      </w:docPartBody>
    </w:docPart>
    <w:docPart>
      <w:docPartPr>
        <w:name w:val="E461B7CBBA744275882449D0399ED786"/>
        <w:category>
          <w:name w:val="General"/>
          <w:gallery w:val="placeholder"/>
        </w:category>
        <w:types>
          <w:type w:val="bbPlcHdr"/>
        </w:types>
        <w:behaviors>
          <w:behavior w:val="content"/>
        </w:behaviors>
        <w:guid w:val="{9FAB1C2B-3E3A-4409-9A73-1141B6B48D10}"/>
      </w:docPartPr>
      <w:docPartBody>
        <w:p w:rsidR="008651CD" w:rsidRDefault="000A5ACF" w:rsidP="000A5ACF">
          <w:pPr>
            <w:pStyle w:val="E461B7CBBA744275882449D0399ED786"/>
          </w:pPr>
          <w:r w:rsidRPr="00EE5E39">
            <w:rPr>
              <w:rStyle w:val="PlaceholderText"/>
            </w:rPr>
            <w:t>Click here to enter text.</w:t>
          </w:r>
        </w:p>
      </w:docPartBody>
    </w:docPart>
    <w:docPart>
      <w:docPartPr>
        <w:name w:val="9AEFE8E0FC634D198362053C6DC10FDB"/>
        <w:category>
          <w:name w:val="General"/>
          <w:gallery w:val="placeholder"/>
        </w:category>
        <w:types>
          <w:type w:val="bbPlcHdr"/>
        </w:types>
        <w:behaviors>
          <w:behavior w:val="content"/>
        </w:behaviors>
        <w:guid w:val="{34CF3C10-F75F-455A-8C7A-A5A39122EE56}"/>
      </w:docPartPr>
      <w:docPartBody>
        <w:p w:rsidR="008651CD" w:rsidRDefault="000A5ACF" w:rsidP="000A5ACF">
          <w:pPr>
            <w:pStyle w:val="9AEFE8E0FC634D198362053C6DC10FDB"/>
          </w:pPr>
          <w:r w:rsidRPr="00EE5E39">
            <w:rPr>
              <w:rStyle w:val="PlaceholderText"/>
            </w:rPr>
            <w:t>Click here to enter text.</w:t>
          </w:r>
        </w:p>
      </w:docPartBody>
    </w:docPart>
    <w:docPart>
      <w:docPartPr>
        <w:name w:val="ED57CD448C3A42DF8D47D845D1A7FEE8"/>
        <w:category>
          <w:name w:val="General"/>
          <w:gallery w:val="placeholder"/>
        </w:category>
        <w:types>
          <w:type w:val="bbPlcHdr"/>
        </w:types>
        <w:behaviors>
          <w:behavior w:val="content"/>
        </w:behaviors>
        <w:guid w:val="{0F3106A5-CBE2-46F1-B914-D5D823840F3E}"/>
      </w:docPartPr>
      <w:docPartBody>
        <w:p w:rsidR="008651CD" w:rsidRDefault="000A5ACF" w:rsidP="000A5ACF">
          <w:pPr>
            <w:pStyle w:val="ED57CD448C3A42DF8D47D845D1A7FEE8"/>
          </w:pPr>
          <w:r w:rsidRPr="00EE5E39">
            <w:rPr>
              <w:rStyle w:val="PlaceholderText"/>
            </w:rPr>
            <w:t>Click here to enter text.</w:t>
          </w:r>
        </w:p>
      </w:docPartBody>
    </w:docPart>
    <w:docPart>
      <w:docPartPr>
        <w:name w:val="8C337D8616834DDAB52FD44A382D319F"/>
        <w:category>
          <w:name w:val="General"/>
          <w:gallery w:val="placeholder"/>
        </w:category>
        <w:types>
          <w:type w:val="bbPlcHdr"/>
        </w:types>
        <w:behaviors>
          <w:behavior w:val="content"/>
        </w:behaviors>
        <w:guid w:val="{ACD36AFC-5A24-4084-97B6-745079DA08AF}"/>
      </w:docPartPr>
      <w:docPartBody>
        <w:p w:rsidR="008651CD" w:rsidRDefault="000A5ACF" w:rsidP="000A5ACF">
          <w:pPr>
            <w:pStyle w:val="8C337D8616834DDAB52FD44A382D319F"/>
          </w:pPr>
          <w:r w:rsidRPr="00123360">
            <w:rPr>
              <w:rStyle w:val="PlaceholderText"/>
            </w:rPr>
            <w:t>Click here to enter text.</w:t>
          </w:r>
        </w:p>
      </w:docPartBody>
    </w:docPart>
    <w:docPart>
      <w:docPartPr>
        <w:name w:val="A6E67A7D2CC24D378E4B5B6034D7C614"/>
        <w:category>
          <w:name w:val="General"/>
          <w:gallery w:val="placeholder"/>
        </w:category>
        <w:types>
          <w:type w:val="bbPlcHdr"/>
        </w:types>
        <w:behaviors>
          <w:behavior w:val="content"/>
        </w:behaviors>
        <w:guid w:val="{6A408137-8FEA-4035-9C41-5EC8FD48A00A}"/>
      </w:docPartPr>
      <w:docPartBody>
        <w:p w:rsidR="008651CD" w:rsidRDefault="000A5ACF" w:rsidP="000A5ACF">
          <w:pPr>
            <w:pStyle w:val="A6E67A7D2CC24D378E4B5B6034D7C614"/>
          </w:pPr>
          <w:r w:rsidRPr="00123360">
            <w:rPr>
              <w:rStyle w:val="PlaceholderText"/>
            </w:rPr>
            <w:t>Click here to enter text.</w:t>
          </w:r>
        </w:p>
      </w:docPartBody>
    </w:docPart>
    <w:docPart>
      <w:docPartPr>
        <w:name w:val="77A790E066E4431A945983613D4FF3DE"/>
        <w:category>
          <w:name w:val="General"/>
          <w:gallery w:val="placeholder"/>
        </w:category>
        <w:types>
          <w:type w:val="bbPlcHdr"/>
        </w:types>
        <w:behaviors>
          <w:behavior w:val="content"/>
        </w:behaviors>
        <w:guid w:val="{8FCCE5EC-ECEB-4F68-905A-32C4B23E63A5}"/>
      </w:docPartPr>
      <w:docPartBody>
        <w:p w:rsidR="008651CD" w:rsidRDefault="000A5ACF" w:rsidP="000A5ACF">
          <w:pPr>
            <w:pStyle w:val="77A790E066E4431A945983613D4FF3DE"/>
          </w:pPr>
          <w:r w:rsidRPr="00EE5E39">
            <w:rPr>
              <w:rStyle w:val="PlaceholderText"/>
            </w:rPr>
            <w:t>Click here to enter text.</w:t>
          </w:r>
        </w:p>
      </w:docPartBody>
    </w:docPart>
    <w:docPart>
      <w:docPartPr>
        <w:name w:val="B9DE16B9C6234B9EB01ACC9FA7169DFA"/>
        <w:category>
          <w:name w:val="General"/>
          <w:gallery w:val="placeholder"/>
        </w:category>
        <w:types>
          <w:type w:val="bbPlcHdr"/>
        </w:types>
        <w:behaviors>
          <w:behavior w:val="content"/>
        </w:behaviors>
        <w:guid w:val="{54627FE3-12D5-43C9-A30C-D81545906C75}"/>
      </w:docPartPr>
      <w:docPartBody>
        <w:p w:rsidR="008651CD" w:rsidRDefault="000A5ACF" w:rsidP="000A5ACF">
          <w:pPr>
            <w:pStyle w:val="B9DE16B9C6234B9EB01ACC9FA7169DFA"/>
          </w:pPr>
          <w:r w:rsidRPr="00EE5E39">
            <w:rPr>
              <w:rStyle w:val="PlaceholderText"/>
            </w:rPr>
            <w:t>Click here to enter text.</w:t>
          </w:r>
        </w:p>
      </w:docPartBody>
    </w:docPart>
    <w:docPart>
      <w:docPartPr>
        <w:name w:val="E1D8F99742124A298736CF02A4EF1F6E"/>
        <w:category>
          <w:name w:val="General"/>
          <w:gallery w:val="placeholder"/>
        </w:category>
        <w:types>
          <w:type w:val="bbPlcHdr"/>
        </w:types>
        <w:behaviors>
          <w:behavior w:val="content"/>
        </w:behaviors>
        <w:guid w:val="{4CD7C5B3-3B1C-4E5C-8B49-45FF8952BEB2}"/>
      </w:docPartPr>
      <w:docPartBody>
        <w:p w:rsidR="008651CD" w:rsidRDefault="000A5ACF" w:rsidP="000A5ACF">
          <w:pPr>
            <w:pStyle w:val="E1D8F99742124A298736CF02A4EF1F6E"/>
          </w:pPr>
          <w:r w:rsidRPr="00EE5E39">
            <w:rPr>
              <w:rStyle w:val="PlaceholderText"/>
            </w:rPr>
            <w:t>Click here to enter text.</w:t>
          </w:r>
        </w:p>
      </w:docPartBody>
    </w:docPart>
    <w:docPart>
      <w:docPartPr>
        <w:name w:val="3B4A87AF06E74451BD3448D6BE630D1D"/>
        <w:category>
          <w:name w:val="General"/>
          <w:gallery w:val="placeholder"/>
        </w:category>
        <w:types>
          <w:type w:val="bbPlcHdr"/>
        </w:types>
        <w:behaviors>
          <w:behavior w:val="content"/>
        </w:behaviors>
        <w:guid w:val="{0B23EEE7-AF07-4810-AD6F-D34A934A5F1B}"/>
      </w:docPartPr>
      <w:docPartBody>
        <w:p w:rsidR="008651CD" w:rsidRDefault="000A5ACF" w:rsidP="000A5ACF">
          <w:pPr>
            <w:pStyle w:val="3B4A87AF06E74451BD3448D6BE630D1D"/>
          </w:pPr>
          <w:r w:rsidRPr="00123360">
            <w:rPr>
              <w:rStyle w:val="PlaceholderText"/>
            </w:rPr>
            <w:t>Click here to enter text.</w:t>
          </w:r>
        </w:p>
      </w:docPartBody>
    </w:docPart>
    <w:docPart>
      <w:docPartPr>
        <w:name w:val="9E083E6E3C0D4EDCADB7EBC51F57BD4A"/>
        <w:category>
          <w:name w:val="General"/>
          <w:gallery w:val="placeholder"/>
        </w:category>
        <w:types>
          <w:type w:val="bbPlcHdr"/>
        </w:types>
        <w:behaviors>
          <w:behavior w:val="content"/>
        </w:behaviors>
        <w:guid w:val="{64B2A3D8-630B-4B7D-ABB6-4DBEA66F64A1}"/>
      </w:docPartPr>
      <w:docPartBody>
        <w:p w:rsidR="008651CD" w:rsidRDefault="000A5ACF" w:rsidP="000A5ACF">
          <w:pPr>
            <w:pStyle w:val="9E083E6E3C0D4EDCADB7EBC51F57BD4A"/>
          </w:pPr>
          <w:r w:rsidRPr="00123360">
            <w:rPr>
              <w:rStyle w:val="PlaceholderText"/>
            </w:rPr>
            <w:t>Click here to enter text.</w:t>
          </w:r>
        </w:p>
      </w:docPartBody>
    </w:docPart>
    <w:docPart>
      <w:docPartPr>
        <w:name w:val="A707BDA0FCC44143BDF032685398958C"/>
        <w:category>
          <w:name w:val="General"/>
          <w:gallery w:val="placeholder"/>
        </w:category>
        <w:types>
          <w:type w:val="bbPlcHdr"/>
        </w:types>
        <w:behaviors>
          <w:behavior w:val="content"/>
        </w:behaviors>
        <w:guid w:val="{A1B36588-7496-4F56-AB7B-14306D4EBEE5}"/>
      </w:docPartPr>
      <w:docPartBody>
        <w:p w:rsidR="008651CD" w:rsidRDefault="000A5ACF" w:rsidP="000A5ACF">
          <w:pPr>
            <w:pStyle w:val="A707BDA0FCC44143BDF032685398958C"/>
          </w:pPr>
          <w:r w:rsidRPr="00EE5E39">
            <w:rPr>
              <w:rStyle w:val="PlaceholderText"/>
            </w:rPr>
            <w:t>Click here to enter text.</w:t>
          </w:r>
        </w:p>
      </w:docPartBody>
    </w:docPart>
    <w:docPart>
      <w:docPartPr>
        <w:name w:val="A0E61AD94A7D43A2B36E6D8545610EF7"/>
        <w:category>
          <w:name w:val="General"/>
          <w:gallery w:val="placeholder"/>
        </w:category>
        <w:types>
          <w:type w:val="bbPlcHdr"/>
        </w:types>
        <w:behaviors>
          <w:behavior w:val="content"/>
        </w:behaviors>
        <w:guid w:val="{D380FE79-C967-4CDB-9E7C-23235DF11575}"/>
      </w:docPartPr>
      <w:docPartBody>
        <w:p w:rsidR="008651CD" w:rsidRDefault="000A5ACF" w:rsidP="000A5ACF">
          <w:pPr>
            <w:pStyle w:val="A0E61AD94A7D43A2B36E6D8545610EF7"/>
          </w:pPr>
          <w:r w:rsidRPr="00EE5E39">
            <w:rPr>
              <w:rStyle w:val="PlaceholderText"/>
            </w:rPr>
            <w:t>Click here to enter text.</w:t>
          </w:r>
        </w:p>
      </w:docPartBody>
    </w:docPart>
    <w:docPart>
      <w:docPartPr>
        <w:name w:val="70B17AD794484FDEB2D35108CB580A20"/>
        <w:category>
          <w:name w:val="General"/>
          <w:gallery w:val="placeholder"/>
        </w:category>
        <w:types>
          <w:type w:val="bbPlcHdr"/>
        </w:types>
        <w:behaviors>
          <w:behavior w:val="content"/>
        </w:behaviors>
        <w:guid w:val="{AE48FCB6-3CC5-4E9F-82C0-82A7D1474363}"/>
      </w:docPartPr>
      <w:docPartBody>
        <w:p w:rsidR="008651CD" w:rsidRDefault="000A5ACF" w:rsidP="000A5ACF">
          <w:pPr>
            <w:pStyle w:val="70B17AD794484FDEB2D35108CB580A20"/>
          </w:pPr>
          <w:r w:rsidRPr="00EE5E39">
            <w:rPr>
              <w:rStyle w:val="PlaceholderText"/>
            </w:rPr>
            <w:t>Click here to enter text.</w:t>
          </w:r>
        </w:p>
      </w:docPartBody>
    </w:docPart>
    <w:docPart>
      <w:docPartPr>
        <w:name w:val="24BDE7828C3C490595ECBE707839D6FA"/>
        <w:category>
          <w:name w:val="General"/>
          <w:gallery w:val="placeholder"/>
        </w:category>
        <w:types>
          <w:type w:val="bbPlcHdr"/>
        </w:types>
        <w:behaviors>
          <w:behavior w:val="content"/>
        </w:behaviors>
        <w:guid w:val="{BE561B54-1E0F-4135-A7F2-06981F2DC20C}"/>
      </w:docPartPr>
      <w:docPartBody>
        <w:p w:rsidR="008651CD" w:rsidRDefault="000A5ACF" w:rsidP="000A5ACF">
          <w:pPr>
            <w:pStyle w:val="24BDE7828C3C490595ECBE707839D6FA"/>
          </w:pPr>
          <w:r w:rsidRPr="00123360">
            <w:rPr>
              <w:rStyle w:val="PlaceholderText"/>
            </w:rPr>
            <w:t>Click here to enter text.</w:t>
          </w:r>
        </w:p>
      </w:docPartBody>
    </w:docPart>
    <w:docPart>
      <w:docPartPr>
        <w:name w:val="4E80E23FA8A44C298FFED6349FE342D9"/>
        <w:category>
          <w:name w:val="General"/>
          <w:gallery w:val="placeholder"/>
        </w:category>
        <w:types>
          <w:type w:val="bbPlcHdr"/>
        </w:types>
        <w:behaviors>
          <w:behavior w:val="content"/>
        </w:behaviors>
        <w:guid w:val="{FECD9A91-D0D8-447A-8A86-C8CAF94C34CA}"/>
      </w:docPartPr>
      <w:docPartBody>
        <w:p w:rsidR="008651CD" w:rsidRDefault="000A5ACF" w:rsidP="000A5ACF">
          <w:pPr>
            <w:pStyle w:val="4E80E23FA8A44C298FFED6349FE342D9"/>
          </w:pPr>
          <w:r w:rsidRPr="00123360">
            <w:rPr>
              <w:rStyle w:val="PlaceholderText"/>
            </w:rPr>
            <w:t>Click here to enter text.</w:t>
          </w:r>
        </w:p>
      </w:docPartBody>
    </w:docPart>
    <w:docPart>
      <w:docPartPr>
        <w:name w:val="5A92632208104F23B8B95D5599A6D228"/>
        <w:category>
          <w:name w:val="General"/>
          <w:gallery w:val="placeholder"/>
        </w:category>
        <w:types>
          <w:type w:val="bbPlcHdr"/>
        </w:types>
        <w:behaviors>
          <w:behavior w:val="content"/>
        </w:behaviors>
        <w:guid w:val="{6F607C81-31D1-44BE-B565-EFC7889A16A7}"/>
      </w:docPartPr>
      <w:docPartBody>
        <w:p w:rsidR="008651CD" w:rsidRDefault="000A5ACF" w:rsidP="000A5ACF">
          <w:pPr>
            <w:pStyle w:val="5A92632208104F23B8B95D5599A6D228"/>
          </w:pPr>
          <w:r w:rsidRPr="00EE5E39">
            <w:rPr>
              <w:rStyle w:val="PlaceholderText"/>
            </w:rPr>
            <w:t>Click here to enter text.</w:t>
          </w:r>
        </w:p>
      </w:docPartBody>
    </w:docPart>
    <w:docPart>
      <w:docPartPr>
        <w:name w:val="4D7E940885B34377BF447066FD55D5C4"/>
        <w:category>
          <w:name w:val="General"/>
          <w:gallery w:val="placeholder"/>
        </w:category>
        <w:types>
          <w:type w:val="bbPlcHdr"/>
        </w:types>
        <w:behaviors>
          <w:behavior w:val="content"/>
        </w:behaviors>
        <w:guid w:val="{15D23561-5B69-4594-AB8F-C1827508A7BC}"/>
      </w:docPartPr>
      <w:docPartBody>
        <w:p w:rsidR="008651CD" w:rsidRDefault="000A5ACF" w:rsidP="000A5ACF">
          <w:pPr>
            <w:pStyle w:val="4D7E940885B34377BF447066FD55D5C4"/>
          </w:pPr>
          <w:r w:rsidRPr="00EE5E39">
            <w:rPr>
              <w:rStyle w:val="PlaceholderText"/>
            </w:rPr>
            <w:t>Click here to enter text.</w:t>
          </w:r>
        </w:p>
      </w:docPartBody>
    </w:docPart>
    <w:docPart>
      <w:docPartPr>
        <w:name w:val="73AAF3B424754F78B90E35F4DEB1C031"/>
        <w:category>
          <w:name w:val="General"/>
          <w:gallery w:val="placeholder"/>
        </w:category>
        <w:types>
          <w:type w:val="bbPlcHdr"/>
        </w:types>
        <w:behaviors>
          <w:behavior w:val="content"/>
        </w:behaviors>
        <w:guid w:val="{C2BCE89A-6D49-4F67-91D1-CDDEFC818CDB}"/>
      </w:docPartPr>
      <w:docPartBody>
        <w:p w:rsidR="008651CD" w:rsidRDefault="000A5ACF" w:rsidP="000A5ACF">
          <w:pPr>
            <w:pStyle w:val="73AAF3B424754F78B90E35F4DEB1C031"/>
          </w:pPr>
          <w:r w:rsidRPr="00EE5E39">
            <w:rPr>
              <w:rStyle w:val="PlaceholderText"/>
            </w:rPr>
            <w:t>Click here to enter text.</w:t>
          </w:r>
        </w:p>
      </w:docPartBody>
    </w:docPart>
    <w:docPart>
      <w:docPartPr>
        <w:name w:val="42041DA800BD44A784435C9856F3FD44"/>
        <w:category>
          <w:name w:val="General"/>
          <w:gallery w:val="placeholder"/>
        </w:category>
        <w:types>
          <w:type w:val="bbPlcHdr"/>
        </w:types>
        <w:behaviors>
          <w:behavior w:val="content"/>
        </w:behaviors>
        <w:guid w:val="{E7F92102-F55A-4012-B8E0-EF0FDDFB26F7}"/>
      </w:docPartPr>
      <w:docPartBody>
        <w:p w:rsidR="008651CD" w:rsidRDefault="000A5ACF" w:rsidP="000A5ACF">
          <w:pPr>
            <w:pStyle w:val="42041DA800BD44A784435C9856F3FD44"/>
          </w:pPr>
          <w:r w:rsidRPr="00123360">
            <w:rPr>
              <w:rStyle w:val="PlaceholderText"/>
            </w:rPr>
            <w:t>Click here to enter text.</w:t>
          </w:r>
        </w:p>
      </w:docPartBody>
    </w:docPart>
    <w:docPart>
      <w:docPartPr>
        <w:name w:val="CA84A781441B4B7FBA5B7DF2C363E3AE"/>
        <w:category>
          <w:name w:val="General"/>
          <w:gallery w:val="placeholder"/>
        </w:category>
        <w:types>
          <w:type w:val="bbPlcHdr"/>
        </w:types>
        <w:behaviors>
          <w:behavior w:val="content"/>
        </w:behaviors>
        <w:guid w:val="{4707E778-418C-4F84-8D15-12657D9DDEF3}"/>
      </w:docPartPr>
      <w:docPartBody>
        <w:p w:rsidR="008651CD" w:rsidRDefault="000A5ACF" w:rsidP="000A5ACF">
          <w:pPr>
            <w:pStyle w:val="CA84A781441B4B7FBA5B7DF2C363E3AE"/>
          </w:pPr>
          <w:r w:rsidRPr="00123360">
            <w:rPr>
              <w:rStyle w:val="PlaceholderText"/>
            </w:rPr>
            <w:t>Click here to enter text.</w:t>
          </w:r>
        </w:p>
      </w:docPartBody>
    </w:docPart>
    <w:docPart>
      <w:docPartPr>
        <w:name w:val="363AD173AFED4899A6DA35940E2AF2A8"/>
        <w:category>
          <w:name w:val="General"/>
          <w:gallery w:val="placeholder"/>
        </w:category>
        <w:types>
          <w:type w:val="bbPlcHdr"/>
        </w:types>
        <w:behaviors>
          <w:behavior w:val="content"/>
        </w:behaviors>
        <w:guid w:val="{3CD9628E-04D7-4D9C-ADCC-17703D1BB05B}"/>
      </w:docPartPr>
      <w:docPartBody>
        <w:p w:rsidR="008651CD" w:rsidRDefault="000A5ACF" w:rsidP="000A5ACF">
          <w:pPr>
            <w:pStyle w:val="363AD173AFED4899A6DA35940E2AF2A8"/>
          </w:pPr>
          <w:r w:rsidRPr="00EE5E39">
            <w:rPr>
              <w:rStyle w:val="PlaceholderText"/>
            </w:rPr>
            <w:t>Click here to enter text.</w:t>
          </w:r>
        </w:p>
      </w:docPartBody>
    </w:docPart>
    <w:docPart>
      <w:docPartPr>
        <w:name w:val="1E977D70B8244EEAAC991F6142D83C47"/>
        <w:category>
          <w:name w:val="General"/>
          <w:gallery w:val="placeholder"/>
        </w:category>
        <w:types>
          <w:type w:val="bbPlcHdr"/>
        </w:types>
        <w:behaviors>
          <w:behavior w:val="content"/>
        </w:behaviors>
        <w:guid w:val="{CAE1283A-F68C-42E8-A85B-76B0A3BF31F9}"/>
      </w:docPartPr>
      <w:docPartBody>
        <w:p w:rsidR="008651CD" w:rsidRDefault="000A5ACF" w:rsidP="000A5ACF">
          <w:pPr>
            <w:pStyle w:val="1E977D70B8244EEAAC991F6142D83C47"/>
          </w:pPr>
          <w:r w:rsidRPr="00EE5E39">
            <w:rPr>
              <w:rStyle w:val="PlaceholderText"/>
            </w:rPr>
            <w:t>Click here to enter text.</w:t>
          </w:r>
        </w:p>
      </w:docPartBody>
    </w:docPart>
    <w:docPart>
      <w:docPartPr>
        <w:name w:val="C9852FF25C954FE994EB6EB347028E76"/>
        <w:category>
          <w:name w:val="General"/>
          <w:gallery w:val="placeholder"/>
        </w:category>
        <w:types>
          <w:type w:val="bbPlcHdr"/>
        </w:types>
        <w:behaviors>
          <w:behavior w:val="content"/>
        </w:behaviors>
        <w:guid w:val="{36AEA2C0-5CAB-4026-A5FC-619F53092645}"/>
      </w:docPartPr>
      <w:docPartBody>
        <w:p w:rsidR="008651CD" w:rsidRDefault="000A5ACF" w:rsidP="000A5ACF">
          <w:pPr>
            <w:pStyle w:val="C9852FF25C954FE994EB6EB347028E76"/>
          </w:pPr>
          <w:r w:rsidRPr="00EE5E39">
            <w:rPr>
              <w:rStyle w:val="PlaceholderText"/>
            </w:rPr>
            <w:t>Click here to enter text.</w:t>
          </w:r>
        </w:p>
      </w:docPartBody>
    </w:docPart>
    <w:docPart>
      <w:docPartPr>
        <w:name w:val="9170ACB824C04AA7A643BA39F17B15E4"/>
        <w:category>
          <w:name w:val="General"/>
          <w:gallery w:val="placeholder"/>
        </w:category>
        <w:types>
          <w:type w:val="bbPlcHdr"/>
        </w:types>
        <w:behaviors>
          <w:behavior w:val="content"/>
        </w:behaviors>
        <w:guid w:val="{CF727F9F-7B7B-496C-805F-E634A2263923}"/>
      </w:docPartPr>
      <w:docPartBody>
        <w:p w:rsidR="008651CD" w:rsidRDefault="000A5ACF" w:rsidP="000A5ACF">
          <w:pPr>
            <w:pStyle w:val="9170ACB824C04AA7A643BA39F17B15E4"/>
          </w:pPr>
          <w:r w:rsidRPr="00EE5E39">
            <w:rPr>
              <w:rStyle w:val="PlaceholderText"/>
            </w:rPr>
            <w:t>Click here to enter text.</w:t>
          </w:r>
        </w:p>
      </w:docPartBody>
    </w:docPart>
    <w:docPart>
      <w:docPartPr>
        <w:name w:val="C1823086496E4AA79F675D8F8CE8FBDE"/>
        <w:category>
          <w:name w:val="General"/>
          <w:gallery w:val="placeholder"/>
        </w:category>
        <w:types>
          <w:type w:val="bbPlcHdr"/>
        </w:types>
        <w:behaviors>
          <w:behavior w:val="content"/>
        </w:behaviors>
        <w:guid w:val="{9AEDF070-4816-4916-AEB8-C78B44F7A938}"/>
      </w:docPartPr>
      <w:docPartBody>
        <w:p w:rsidR="008651CD" w:rsidRDefault="000A5ACF" w:rsidP="000A5ACF">
          <w:pPr>
            <w:pStyle w:val="C1823086496E4AA79F675D8F8CE8FBDE"/>
          </w:pPr>
          <w:r w:rsidRPr="00123360">
            <w:rPr>
              <w:rStyle w:val="PlaceholderText"/>
            </w:rPr>
            <w:t>Click here to enter text.</w:t>
          </w:r>
        </w:p>
      </w:docPartBody>
    </w:docPart>
    <w:docPart>
      <w:docPartPr>
        <w:name w:val="EABCD26F1C2A4F0F817F9C2ED5606FBE"/>
        <w:category>
          <w:name w:val="General"/>
          <w:gallery w:val="placeholder"/>
        </w:category>
        <w:types>
          <w:type w:val="bbPlcHdr"/>
        </w:types>
        <w:behaviors>
          <w:behavior w:val="content"/>
        </w:behaviors>
        <w:guid w:val="{70AED9D0-6BAF-48E0-8A63-C9D763AD05C2}"/>
      </w:docPartPr>
      <w:docPartBody>
        <w:p w:rsidR="008651CD" w:rsidRDefault="000A5ACF" w:rsidP="000A5ACF">
          <w:pPr>
            <w:pStyle w:val="EABCD26F1C2A4F0F817F9C2ED5606FBE"/>
          </w:pPr>
          <w:r w:rsidRPr="00123360">
            <w:rPr>
              <w:rStyle w:val="PlaceholderText"/>
            </w:rPr>
            <w:t>Click here to enter text.</w:t>
          </w:r>
        </w:p>
      </w:docPartBody>
    </w:docPart>
    <w:docPart>
      <w:docPartPr>
        <w:name w:val="E6CB303B295D43639B2A0D30051D019E"/>
        <w:category>
          <w:name w:val="General"/>
          <w:gallery w:val="placeholder"/>
        </w:category>
        <w:types>
          <w:type w:val="bbPlcHdr"/>
        </w:types>
        <w:behaviors>
          <w:behavior w:val="content"/>
        </w:behaviors>
        <w:guid w:val="{8D1A5577-C876-486C-9F37-41FB7FB6590D}"/>
      </w:docPartPr>
      <w:docPartBody>
        <w:p w:rsidR="008651CD" w:rsidRDefault="000A5ACF" w:rsidP="000A5ACF">
          <w:pPr>
            <w:pStyle w:val="E6CB303B295D43639B2A0D30051D019E"/>
          </w:pPr>
          <w:r w:rsidRPr="00EE5E39">
            <w:rPr>
              <w:rStyle w:val="PlaceholderText"/>
            </w:rPr>
            <w:t>Click here to enter text.</w:t>
          </w:r>
        </w:p>
      </w:docPartBody>
    </w:docPart>
    <w:docPart>
      <w:docPartPr>
        <w:name w:val="CAAC446B677545659CCB758EB15444AF"/>
        <w:category>
          <w:name w:val="General"/>
          <w:gallery w:val="placeholder"/>
        </w:category>
        <w:types>
          <w:type w:val="bbPlcHdr"/>
        </w:types>
        <w:behaviors>
          <w:behavior w:val="content"/>
        </w:behaviors>
        <w:guid w:val="{D5081EA7-B262-489E-A121-3C226A87DD77}"/>
      </w:docPartPr>
      <w:docPartBody>
        <w:p w:rsidR="008651CD" w:rsidRDefault="000A5ACF" w:rsidP="000A5ACF">
          <w:pPr>
            <w:pStyle w:val="CAAC446B677545659CCB758EB15444AF"/>
          </w:pPr>
          <w:r w:rsidRPr="00EE5E39">
            <w:rPr>
              <w:rStyle w:val="PlaceholderText"/>
            </w:rPr>
            <w:t>Click here to enter text.</w:t>
          </w:r>
        </w:p>
      </w:docPartBody>
    </w:docPart>
    <w:docPart>
      <w:docPartPr>
        <w:name w:val="E223FACC619C477A81F3B000964790C5"/>
        <w:category>
          <w:name w:val="General"/>
          <w:gallery w:val="placeholder"/>
        </w:category>
        <w:types>
          <w:type w:val="bbPlcHdr"/>
        </w:types>
        <w:behaviors>
          <w:behavior w:val="content"/>
        </w:behaviors>
        <w:guid w:val="{DE4E8837-EDE5-4FDC-B0FB-19CC937F5934}"/>
      </w:docPartPr>
      <w:docPartBody>
        <w:p w:rsidR="008651CD" w:rsidRDefault="000A5ACF" w:rsidP="000A5ACF">
          <w:pPr>
            <w:pStyle w:val="E223FACC619C477A81F3B000964790C5"/>
          </w:pPr>
          <w:r w:rsidRPr="00EE5E39">
            <w:rPr>
              <w:rStyle w:val="PlaceholderText"/>
            </w:rPr>
            <w:t>Click here to enter text.</w:t>
          </w:r>
        </w:p>
      </w:docPartBody>
    </w:docPart>
    <w:docPart>
      <w:docPartPr>
        <w:name w:val="D0433C336F654962982C45C73F4E1489"/>
        <w:category>
          <w:name w:val="General"/>
          <w:gallery w:val="placeholder"/>
        </w:category>
        <w:types>
          <w:type w:val="bbPlcHdr"/>
        </w:types>
        <w:behaviors>
          <w:behavior w:val="content"/>
        </w:behaviors>
        <w:guid w:val="{E9012F7D-4F02-4F57-9DBE-4AA9EF65DE40}"/>
      </w:docPartPr>
      <w:docPartBody>
        <w:p w:rsidR="008651CD" w:rsidRDefault="000A5ACF" w:rsidP="000A5ACF">
          <w:pPr>
            <w:pStyle w:val="D0433C336F654962982C45C73F4E1489"/>
          </w:pPr>
          <w:r w:rsidRPr="00EE5E39">
            <w:rPr>
              <w:rStyle w:val="PlaceholderText"/>
            </w:rPr>
            <w:t>Click here to enter text.</w:t>
          </w:r>
        </w:p>
      </w:docPartBody>
    </w:docPart>
    <w:docPart>
      <w:docPartPr>
        <w:name w:val="EC0F96E39AB9430DA223E3A248B3C678"/>
        <w:category>
          <w:name w:val="General"/>
          <w:gallery w:val="placeholder"/>
        </w:category>
        <w:types>
          <w:type w:val="bbPlcHdr"/>
        </w:types>
        <w:behaviors>
          <w:behavior w:val="content"/>
        </w:behaviors>
        <w:guid w:val="{9A94E764-86A0-43B7-AC76-D7C3C10B5759}"/>
      </w:docPartPr>
      <w:docPartBody>
        <w:p w:rsidR="008651CD" w:rsidRDefault="000A5ACF" w:rsidP="000A5ACF">
          <w:pPr>
            <w:pStyle w:val="EC0F96E39AB9430DA223E3A248B3C678"/>
          </w:pPr>
          <w:r w:rsidRPr="00EE5E39">
            <w:rPr>
              <w:rStyle w:val="PlaceholderText"/>
            </w:rPr>
            <w:t>Click here to enter text.</w:t>
          </w:r>
        </w:p>
      </w:docPartBody>
    </w:docPart>
    <w:docPart>
      <w:docPartPr>
        <w:name w:val="BEFBB8CDF9DE4A949F03102D4780989C"/>
        <w:category>
          <w:name w:val="General"/>
          <w:gallery w:val="placeholder"/>
        </w:category>
        <w:types>
          <w:type w:val="bbPlcHdr"/>
        </w:types>
        <w:behaviors>
          <w:behavior w:val="content"/>
        </w:behaviors>
        <w:guid w:val="{BAC0D494-7BC5-44A6-B39E-E48214AF3FB6}"/>
      </w:docPartPr>
      <w:docPartBody>
        <w:p w:rsidR="008651CD" w:rsidRDefault="000A5ACF" w:rsidP="000A5ACF">
          <w:pPr>
            <w:pStyle w:val="BEFBB8CDF9DE4A949F03102D4780989C"/>
          </w:pPr>
          <w:r w:rsidRPr="00EE5E39">
            <w:rPr>
              <w:rStyle w:val="PlaceholderText"/>
            </w:rPr>
            <w:t>Click here to enter text.</w:t>
          </w:r>
        </w:p>
      </w:docPartBody>
    </w:docPart>
    <w:docPart>
      <w:docPartPr>
        <w:name w:val="2A56AB9E2BF2452AB6F4F67D9E689EFD"/>
        <w:category>
          <w:name w:val="General"/>
          <w:gallery w:val="placeholder"/>
        </w:category>
        <w:types>
          <w:type w:val="bbPlcHdr"/>
        </w:types>
        <w:behaviors>
          <w:behavior w:val="content"/>
        </w:behaviors>
        <w:guid w:val="{F0E29A64-C1AB-41B7-A938-B7B17EB414C5}"/>
      </w:docPartPr>
      <w:docPartBody>
        <w:p w:rsidR="008651CD" w:rsidRDefault="000A5ACF" w:rsidP="000A5ACF">
          <w:pPr>
            <w:pStyle w:val="2A56AB9E2BF2452AB6F4F67D9E689EFD"/>
          </w:pPr>
          <w:r w:rsidRPr="00123360">
            <w:rPr>
              <w:rStyle w:val="PlaceholderText"/>
            </w:rPr>
            <w:t>Click here to enter text.</w:t>
          </w:r>
        </w:p>
      </w:docPartBody>
    </w:docPart>
    <w:docPart>
      <w:docPartPr>
        <w:name w:val="BE4B0D5C909E4A5A821E106580876904"/>
        <w:category>
          <w:name w:val="General"/>
          <w:gallery w:val="placeholder"/>
        </w:category>
        <w:types>
          <w:type w:val="bbPlcHdr"/>
        </w:types>
        <w:behaviors>
          <w:behavior w:val="content"/>
        </w:behaviors>
        <w:guid w:val="{56226939-BFCE-4ACA-9CA6-53F966FBA3BA}"/>
      </w:docPartPr>
      <w:docPartBody>
        <w:p w:rsidR="008651CD" w:rsidRDefault="000A5ACF" w:rsidP="000A5ACF">
          <w:pPr>
            <w:pStyle w:val="BE4B0D5C909E4A5A821E106580876904"/>
          </w:pPr>
          <w:r w:rsidRPr="00EE5E39">
            <w:rPr>
              <w:rStyle w:val="PlaceholderText"/>
            </w:rPr>
            <w:t>Click here to enter text.</w:t>
          </w:r>
        </w:p>
      </w:docPartBody>
    </w:docPart>
    <w:docPart>
      <w:docPartPr>
        <w:name w:val="C7089260C582435ABD0F66638E79BC17"/>
        <w:category>
          <w:name w:val="General"/>
          <w:gallery w:val="placeholder"/>
        </w:category>
        <w:types>
          <w:type w:val="bbPlcHdr"/>
        </w:types>
        <w:behaviors>
          <w:behavior w:val="content"/>
        </w:behaviors>
        <w:guid w:val="{29A34FF4-A603-4592-80BE-210ECCC1F5C1}"/>
      </w:docPartPr>
      <w:docPartBody>
        <w:p w:rsidR="008651CD" w:rsidRDefault="000A5ACF" w:rsidP="000A5ACF">
          <w:pPr>
            <w:pStyle w:val="C7089260C582435ABD0F66638E79BC17"/>
          </w:pPr>
          <w:r w:rsidRPr="00EE5E39">
            <w:rPr>
              <w:rStyle w:val="PlaceholderText"/>
            </w:rPr>
            <w:t>Click here to enter text.</w:t>
          </w:r>
        </w:p>
      </w:docPartBody>
    </w:docPart>
    <w:docPart>
      <w:docPartPr>
        <w:name w:val="5E518C2EF4284F6D9398088044352A92"/>
        <w:category>
          <w:name w:val="General"/>
          <w:gallery w:val="placeholder"/>
        </w:category>
        <w:types>
          <w:type w:val="bbPlcHdr"/>
        </w:types>
        <w:behaviors>
          <w:behavior w:val="content"/>
        </w:behaviors>
        <w:guid w:val="{BCD4833F-E24C-4FEC-86AE-B8E217AC2D09}"/>
      </w:docPartPr>
      <w:docPartBody>
        <w:p w:rsidR="008651CD" w:rsidRDefault="000A5ACF" w:rsidP="000A5ACF">
          <w:pPr>
            <w:pStyle w:val="5E518C2EF4284F6D9398088044352A92"/>
          </w:pPr>
          <w:r w:rsidRPr="00EE5E39">
            <w:rPr>
              <w:rStyle w:val="PlaceholderText"/>
            </w:rPr>
            <w:t>Click here to enter text.</w:t>
          </w:r>
        </w:p>
      </w:docPartBody>
    </w:docPart>
    <w:docPart>
      <w:docPartPr>
        <w:name w:val="DA6082D34A064835BE9DF8ABF5B25CF4"/>
        <w:category>
          <w:name w:val="General"/>
          <w:gallery w:val="placeholder"/>
        </w:category>
        <w:types>
          <w:type w:val="bbPlcHdr"/>
        </w:types>
        <w:behaviors>
          <w:behavior w:val="content"/>
        </w:behaviors>
        <w:guid w:val="{5ACE788E-2DB9-4E42-8350-41DD1982D9D0}"/>
      </w:docPartPr>
      <w:docPartBody>
        <w:p w:rsidR="008651CD" w:rsidRDefault="000A5ACF" w:rsidP="000A5ACF">
          <w:pPr>
            <w:pStyle w:val="DA6082D34A064835BE9DF8ABF5B25CF4"/>
          </w:pPr>
          <w:r w:rsidRPr="00123360">
            <w:rPr>
              <w:rStyle w:val="PlaceholderText"/>
            </w:rPr>
            <w:t>Click here to enter text.</w:t>
          </w:r>
        </w:p>
      </w:docPartBody>
    </w:docPart>
    <w:docPart>
      <w:docPartPr>
        <w:name w:val="53FA4042401641ADB88623B086BC3C1F"/>
        <w:category>
          <w:name w:val="General"/>
          <w:gallery w:val="placeholder"/>
        </w:category>
        <w:types>
          <w:type w:val="bbPlcHdr"/>
        </w:types>
        <w:behaviors>
          <w:behavior w:val="content"/>
        </w:behaviors>
        <w:guid w:val="{0BF87C20-1544-4DDA-9501-9848519812A3}"/>
      </w:docPartPr>
      <w:docPartBody>
        <w:p w:rsidR="008651CD" w:rsidRDefault="000A5ACF" w:rsidP="000A5ACF">
          <w:pPr>
            <w:pStyle w:val="53FA4042401641ADB88623B086BC3C1F"/>
          </w:pPr>
          <w:r w:rsidRPr="00123360">
            <w:rPr>
              <w:rStyle w:val="PlaceholderText"/>
            </w:rPr>
            <w:t>Click here to enter text.</w:t>
          </w:r>
        </w:p>
      </w:docPartBody>
    </w:docPart>
    <w:docPart>
      <w:docPartPr>
        <w:name w:val="B05F187371424366BEB99141A270029D"/>
        <w:category>
          <w:name w:val="General"/>
          <w:gallery w:val="placeholder"/>
        </w:category>
        <w:types>
          <w:type w:val="bbPlcHdr"/>
        </w:types>
        <w:behaviors>
          <w:behavior w:val="content"/>
        </w:behaviors>
        <w:guid w:val="{E229DD2B-D2F8-4332-A3D8-57D8496E99D6}"/>
      </w:docPartPr>
      <w:docPartBody>
        <w:p w:rsidR="008651CD" w:rsidRDefault="000A5ACF" w:rsidP="000A5ACF">
          <w:pPr>
            <w:pStyle w:val="B05F187371424366BEB99141A270029D"/>
          </w:pPr>
          <w:r w:rsidRPr="00EE5E39">
            <w:rPr>
              <w:rStyle w:val="PlaceholderText"/>
            </w:rPr>
            <w:t>Click here to enter text.</w:t>
          </w:r>
        </w:p>
      </w:docPartBody>
    </w:docPart>
    <w:docPart>
      <w:docPartPr>
        <w:name w:val="623E6073F8A04B32825F9F18BF89A131"/>
        <w:category>
          <w:name w:val="General"/>
          <w:gallery w:val="placeholder"/>
        </w:category>
        <w:types>
          <w:type w:val="bbPlcHdr"/>
        </w:types>
        <w:behaviors>
          <w:behavior w:val="content"/>
        </w:behaviors>
        <w:guid w:val="{407637FC-F822-426B-8BD9-2A1AD2604A12}"/>
      </w:docPartPr>
      <w:docPartBody>
        <w:p w:rsidR="008651CD" w:rsidRDefault="000A5ACF" w:rsidP="000A5ACF">
          <w:pPr>
            <w:pStyle w:val="623E6073F8A04B32825F9F18BF89A131"/>
          </w:pPr>
          <w:r w:rsidRPr="00EE5E39">
            <w:rPr>
              <w:rStyle w:val="PlaceholderText"/>
            </w:rPr>
            <w:t>Click here to enter text.</w:t>
          </w:r>
        </w:p>
      </w:docPartBody>
    </w:docPart>
    <w:docPart>
      <w:docPartPr>
        <w:name w:val="4C8C8999D68A43948221A84C08691B80"/>
        <w:category>
          <w:name w:val="General"/>
          <w:gallery w:val="placeholder"/>
        </w:category>
        <w:types>
          <w:type w:val="bbPlcHdr"/>
        </w:types>
        <w:behaviors>
          <w:behavior w:val="content"/>
        </w:behaviors>
        <w:guid w:val="{BD726DC8-18E1-46E4-98A2-7446262CEF1A}"/>
      </w:docPartPr>
      <w:docPartBody>
        <w:p w:rsidR="008651CD" w:rsidRDefault="000A5ACF" w:rsidP="000A5ACF">
          <w:pPr>
            <w:pStyle w:val="4C8C8999D68A43948221A84C08691B80"/>
          </w:pPr>
          <w:r w:rsidRPr="00EE5E39">
            <w:rPr>
              <w:rStyle w:val="PlaceholderText"/>
            </w:rPr>
            <w:t>Click here to enter text.</w:t>
          </w:r>
        </w:p>
      </w:docPartBody>
    </w:docPart>
    <w:docPart>
      <w:docPartPr>
        <w:name w:val="77D097E1412F4AF6B4862546BD3C0C55"/>
        <w:category>
          <w:name w:val="General"/>
          <w:gallery w:val="placeholder"/>
        </w:category>
        <w:types>
          <w:type w:val="bbPlcHdr"/>
        </w:types>
        <w:behaviors>
          <w:behavior w:val="content"/>
        </w:behaviors>
        <w:guid w:val="{733380D2-B4D8-4327-B8D4-5E6464193260}"/>
      </w:docPartPr>
      <w:docPartBody>
        <w:p w:rsidR="008651CD" w:rsidRDefault="000A5ACF" w:rsidP="000A5ACF">
          <w:pPr>
            <w:pStyle w:val="77D097E1412F4AF6B4862546BD3C0C55"/>
          </w:pPr>
          <w:r w:rsidRPr="00123360">
            <w:rPr>
              <w:rStyle w:val="PlaceholderText"/>
            </w:rPr>
            <w:t>Click here to enter text.</w:t>
          </w:r>
        </w:p>
      </w:docPartBody>
    </w:docPart>
    <w:docPart>
      <w:docPartPr>
        <w:name w:val="D99941FE3C624E10A9DF89D1F0B43441"/>
        <w:category>
          <w:name w:val="General"/>
          <w:gallery w:val="placeholder"/>
        </w:category>
        <w:types>
          <w:type w:val="bbPlcHdr"/>
        </w:types>
        <w:behaviors>
          <w:behavior w:val="content"/>
        </w:behaviors>
        <w:guid w:val="{BF99B997-AE0F-4187-A6DC-401E692782C9}"/>
      </w:docPartPr>
      <w:docPartBody>
        <w:p w:rsidR="008651CD" w:rsidRDefault="000A5ACF" w:rsidP="000A5ACF">
          <w:pPr>
            <w:pStyle w:val="D99941FE3C624E10A9DF89D1F0B43441"/>
          </w:pPr>
          <w:r w:rsidRPr="00123360">
            <w:rPr>
              <w:rStyle w:val="PlaceholderText"/>
            </w:rPr>
            <w:t>Click here to enter text.</w:t>
          </w:r>
        </w:p>
      </w:docPartBody>
    </w:docPart>
    <w:docPart>
      <w:docPartPr>
        <w:name w:val="F357D321898B48F284826513051749C5"/>
        <w:category>
          <w:name w:val="General"/>
          <w:gallery w:val="placeholder"/>
        </w:category>
        <w:types>
          <w:type w:val="bbPlcHdr"/>
        </w:types>
        <w:behaviors>
          <w:behavior w:val="content"/>
        </w:behaviors>
        <w:guid w:val="{A38B4E32-A837-4A3F-BB51-0C316D5C0121}"/>
      </w:docPartPr>
      <w:docPartBody>
        <w:p w:rsidR="008651CD" w:rsidRDefault="000A5ACF" w:rsidP="000A5ACF">
          <w:pPr>
            <w:pStyle w:val="F357D321898B48F284826513051749C5"/>
          </w:pPr>
          <w:r w:rsidRPr="00EE5E39">
            <w:rPr>
              <w:rStyle w:val="PlaceholderText"/>
            </w:rPr>
            <w:t>Click here to enter text.</w:t>
          </w:r>
        </w:p>
      </w:docPartBody>
    </w:docPart>
    <w:docPart>
      <w:docPartPr>
        <w:name w:val="A11AB288CD734A019B0B618AB90CC18C"/>
        <w:category>
          <w:name w:val="General"/>
          <w:gallery w:val="placeholder"/>
        </w:category>
        <w:types>
          <w:type w:val="bbPlcHdr"/>
        </w:types>
        <w:behaviors>
          <w:behavior w:val="content"/>
        </w:behaviors>
        <w:guid w:val="{CDA78C9E-44BD-430F-BED3-08DACDF8A3C1}"/>
      </w:docPartPr>
      <w:docPartBody>
        <w:p w:rsidR="008651CD" w:rsidRDefault="000A5ACF" w:rsidP="000A5ACF">
          <w:pPr>
            <w:pStyle w:val="A11AB288CD734A019B0B618AB90CC18C"/>
          </w:pPr>
          <w:r w:rsidRPr="00EE5E39">
            <w:rPr>
              <w:rStyle w:val="PlaceholderText"/>
            </w:rPr>
            <w:t>Click here to enter text.</w:t>
          </w:r>
        </w:p>
      </w:docPartBody>
    </w:docPart>
    <w:docPart>
      <w:docPartPr>
        <w:name w:val="42B7B17A566842288F0C5424852E4134"/>
        <w:category>
          <w:name w:val="General"/>
          <w:gallery w:val="placeholder"/>
        </w:category>
        <w:types>
          <w:type w:val="bbPlcHdr"/>
        </w:types>
        <w:behaviors>
          <w:behavior w:val="content"/>
        </w:behaviors>
        <w:guid w:val="{5190BF97-ED7A-4DD8-867F-27019BDF2617}"/>
      </w:docPartPr>
      <w:docPartBody>
        <w:p w:rsidR="008651CD" w:rsidRDefault="000A5ACF" w:rsidP="000A5ACF">
          <w:pPr>
            <w:pStyle w:val="42B7B17A566842288F0C5424852E4134"/>
          </w:pPr>
          <w:r w:rsidRPr="00EE5E39">
            <w:rPr>
              <w:rStyle w:val="PlaceholderText"/>
            </w:rPr>
            <w:t>Click here to enter text.</w:t>
          </w:r>
        </w:p>
      </w:docPartBody>
    </w:docPart>
    <w:docPart>
      <w:docPartPr>
        <w:name w:val="6010B382599F452D9FF5A4DF74A1B99D"/>
        <w:category>
          <w:name w:val="General"/>
          <w:gallery w:val="placeholder"/>
        </w:category>
        <w:types>
          <w:type w:val="bbPlcHdr"/>
        </w:types>
        <w:behaviors>
          <w:behavior w:val="content"/>
        </w:behaviors>
        <w:guid w:val="{C13260B2-8604-4ACE-BA31-AF88A2F1820E}"/>
      </w:docPartPr>
      <w:docPartBody>
        <w:p w:rsidR="008651CD" w:rsidRDefault="000A5ACF" w:rsidP="000A5ACF">
          <w:pPr>
            <w:pStyle w:val="6010B382599F452D9FF5A4DF74A1B99D"/>
          </w:pPr>
          <w:r w:rsidRPr="00123360">
            <w:rPr>
              <w:rStyle w:val="PlaceholderText"/>
            </w:rPr>
            <w:t>Click here to enter text.</w:t>
          </w:r>
        </w:p>
      </w:docPartBody>
    </w:docPart>
    <w:docPart>
      <w:docPartPr>
        <w:name w:val="789A5B77287F4F2DAD112EFC7BDA3443"/>
        <w:category>
          <w:name w:val="General"/>
          <w:gallery w:val="placeholder"/>
        </w:category>
        <w:types>
          <w:type w:val="bbPlcHdr"/>
        </w:types>
        <w:behaviors>
          <w:behavior w:val="content"/>
        </w:behaviors>
        <w:guid w:val="{6CE8DF02-CED5-4F42-A7D8-B457FF69A4E6}"/>
      </w:docPartPr>
      <w:docPartBody>
        <w:p w:rsidR="008651CD" w:rsidRDefault="000A5ACF" w:rsidP="000A5ACF">
          <w:pPr>
            <w:pStyle w:val="789A5B77287F4F2DAD112EFC7BDA3443"/>
          </w:pPr>
          <w:r w:rsidRPr="00123360">
            <w:rPr>
              <w:rStyle w:val="PlaceholderText"/>
            </w:rPr>
            <w:t>Click here to enter text.</w:t>
          </w:r>
        </w:p>
      </w:docPartBody>
    </w:docPart>
    <w:docPart>
      <w:docPartPr>
        <w:name w:val="B7D52F9D474846BF9D8E2D1214D4F7A3"/>
        <w:category>
          <w:name w:val="General"/>
          <w:gallery w:val="placeholder"/>
        </w:category>
        <w:types>
          <w:type w:val="bbPlcHdr"/>
        </w:types>
        <w:behaviors>
          <w:behavior w:val="content"/>
        </w:behaviors>
        <w:guid w:val="{B7176FEC-0DF3-4FD9-A66E-32E96AA0A580}"/>
      </w:docPartPr>
      <w:docPartBody>
        <w:p w:rsidR="008651CD" w:rsidRDefault="000A5ACF" w:rsidP="000A5ACF">
          <w:pPr>
            <w:pStyle w:val="B7D52F9D474846BF9D8E2D1214D4F7A3"/>
          </w:pPr>
          <w:r w:rsidRPr="00EE5E39">
            <w:rPr>
              <w:rStyle w:val="PlaceholderText"/>
            </w:rPr>
            <w:t>Click here to enter text.</w:t>
          </w:r>
        </w:p>
      </w:docPartBody>
    </w:docPart>
    <w:docPart>
      <w:docPartPr>
        <w:name w:val="334E4EF78B774771923F298409FEC801"/>
        <w:category>
          <w:name w:val="General"/>
          <w:gallery w:val="placeholder"/>
        </w:category>
        <w:types>
          <w:type w:val="bbPlcHdr"/>
        </w:types>
        <w:behaviors>
          <w:behavior w:val="content"/>
        </w:behaviors>
        <w:guid w:val="{8124A140-B9E2-4A76-B167-CE3C8E9CDA3A}"/>
      </w:docPartPr>
      <w:docPartBody>
        <w:p w:rsidR="008651CD" w:rsidRDefault="000A5ACF" w:rsidP="000A5ACF">
          <w:pPr>
            <w:pStyle w:val="334E4EF78B774771923F298409FEC801"/>
          </w:pPr>
          <w:r w:rsidRPr="00EE5E39">
            <w:rPr>
              <w:rStyle w:val="PlaceholderText"/>
            </w:rPr>
            <w:t>Click here to enter text.</w:t>
          </w:r>
        </w:p>
      </w:docPartBody>
    </w:docPart>
    <w:docPart>
      <w:docPartPr>
        <w:name w:val="8679B2D0D7654792BF9568FFF20A09FF"/>
        <w:category>
          <w:name w:val="General"/>
          <w:gallery w:val="placeholder"/>
        </w:category>
        <w:types>
          <w:type w:val="bbPlcHdr"/>
        </w:types>
        <w:behaviors>
          <w:behavior w:val="content"/>
        </w:behaviors>
        <w:guid w:val="{646DB3AF-A2F5-4FBA-A7D7-80DA553B9803}"/>
      </w:docPartPr>
      <w:docPartBody>
        <w:p w:rsidR="008651CD" w:rsidRDefault="000A5ACF" w:rsidP="000A5ACF">
          <w:pPr>
            <w:pStyle w:val="8679B2D0D7654792BF9568FFF20A09FF"/>
          </w:pPr>
          <w:r w:rsidRPr="00EE5E39">
            <w:rPr>
              <w:rStyle w:val="PlaceholderText"/>
            </w:rPr>
            <w:t>Click here to enter text.</w:t>
          </w:r>
        </w:p>
      </w:docPartBody>
    </w:docPart>
    <w:docPart>
      <w:docPartPr>
        <w:name w:val="A81CB2B8982E4F20B3270C63794E7327"/>
        <w:category>
          <w:name w:val="General"/>
          <w:gallery w:val="placeholder"/>
        </w:category>
        <w:types>
          <w:type w:val="bbPlcHdr"/>
        </w:types>
        <w:behaviors>
          <w:behavior w:val="content"/>
        </w:behaviors>
        <w:guid w:val="{3CC178D3-22D5-4D87-BDAC-825F5632355B}"/>
      </w:docPartPr>
      <w:docPartBody>
        <w:p w:rsidR="008651CD" w:rsidRDefault="000A5ACF" w:rsidP="000A5ACF">
          <w:pPr>
            <w:pStyle w:val="A81CB2B8982E4F20B3270C63794E7327"/>
          </w:pPr>
          <w:r w:rsidRPr="00EE5E39">
            <w:rPr>
              <w:rStyle w:val="PlaceholderText"/>
            </w:rPr>
            <w:t>Click here to enter text.</w:t>
          </w:r>
        </w:p>
      </w:docPartBody>
    </w:docPart>
    <w:docPart>
      <w:docPartPr>
        <w:name w:val="9EF888118CA5445E9FF5313EE7F31D81"/>
        <w:category>
          <w:name w:val="General"/>
          <w:gallery w:val="placeholder"/>
        </w:category>
        <w:types>
          <w:type w:val="bbPlcHdr"/>
        </w:types>
        <w:behaviors>
          <w:behavior w:val="content"/>
        </w:behaviors>
        <w:guid w:val="{14F8C955-DD5D-4F29-BA2B-CC2C6201F634}"/>
      </w:docPartPr>
      <w:docPartBody>
        <w:p w:rsidR="008651CD" w:rsidRDefault="000A5ACF" w:rsidP="000A5ACF">
          <w:pPr>
            <w:pStyle w:val="9EF888118CA5445E9FF5313EE7F31D81"/>
          </w:pPr>
          <w:r w:rsidRPr="00123360">
            <w:rPr>
              <w:rStyle w:val="PlaceholderText"/>
            </w:rPr>
            <w:t>Click here to enter text.</w:t>
          </w:r>
        </w:p>
      </w:docPartBody>
    </w:docPart>
    <w:docPart>
      <w:docPartPr>
        <w:name w:val="5B2C1616EA0F42FC905A0993741E3412"/>
        <w:category>
          <w:name w:val="General"/>
          <w:gallery w:val="placeholder"/>
        </w:category>
        <w:types>
          <w:type w:val="bbPlcHdr"/>
        </w:types>
        <w:behaviors>
          <w:behavior w:val="content"/>
        </w:behaviors>
        <w:guid w:val="{A65B9F5B-8342-41CB-9CD6-0BF5C0ABF78C}"/>
      </w:docPartPr>
      <w:docPartBody>
        <w:p w:rsidR="008651CD" w:rsidRDefault="000A5ACF" w:rsidP="000A5ACF">
          <w:pPr>
            <w:pStyle w:val="5B2C1616EA0F42FC905A0993741E3412"/>
          </w:pPr>
          <w:r w:rsidRPr="00123360">
            <w:rPr>
              <w:rStyle w:val="PlaceholderText"/>
            </w:rPr>
            <w:t>Click here to enter text.</w:t>
          </w:r>
        </w:p>
      </w:docPartBody>
    </w:docPart>
    <w:docPart>
      <w:docPartPr>
        <w:name w:val="0BBCC59AF1F346E891A3B8501528714F"/>
        <w:category>
          <w:name w:val="General"/>
          <w:gallery w:val="placeholder"/>
        </w:category>
        <w:types>
          <w:type w:val="bbPlcHdr"/>
        </w:types>
        <w:behaviors>
          <w:behavior w:val="content"/>
        </w:behaviors>
        <w:guid w:val="{7CBE1B83-EC3C-4BF7-81F7-D0A7D468E09B}"/>
      </w:docPartPr>
      <w:docPartBody>
        <w:p w:rsidR="008651CD" w:rsidRDefault="000A5ACF" w:rsidP="000A5ACF">
          <w:pPr>
            <w:pStyle w:val="0BBCC59AF1F346E891A3B8501528714F"/>
          </w:pPr>
          <w:r w:rsidRPr="00EE5E39">
            <w:rPr>
              <w:rStyle w:val="PlaceholderText"/>
            </w:rPr>
            <w:t>Click here to enter text.</w:t>
          </w:r>
        </w:p>
      </w:docPartBody>
    </w:docPart>
    <w:docPart>
      <w:docPartPr>
        <w:name w:val="53BB276CED0D4B1ABEF45C7C70AFB5B7"/>
        <w:category>
          <w:name w:val="General"/>
          <w:gallery w:val="placeholder"/>
        </w:category>
        <w:types>
          <w:type w:val="bbPlcHdr"/>
        </w:types>
        <w:behaviors>
          <w:behavior w:val="content"/>
        </w:behaviors>
        <w:guid w:val="{E9D5BA8B-7258-4E55-96AD-EEA013902C0E}"/>
      </w:docPartPr>
      <w:docPartBody>
        <w:p w:rsidR="008651CD" w:rsidRDefault="000A5ACF" w:rsidP="000A5ACF">
          <w:pPr>
            <w:pStyle w:val="53BB276CED0D4B1ABEF45C7C70AFB5B7"/>
          </w:pPr>
          <w:r w:rsidRPr="00EE5E39">
            <w:rPr>
              <w:rStyle w:val="PlaceholderText"/>
            </w:rPr>
            <w:t>Click here to enter text.</w:t>
          </w:r>
        </w:p>
      </w:docPartBody>
    </w:docPart>
    <w:docPart>
      <w:docPartPr>
        <w:name w:val="25242A519FA0426486EAC10F96A65C1A"/>
        <w:category>
          <w:name w:val="General"/>
          <w:gallery w:val="placeholder"/>
        </w:category>
        <w:types>
          <w:type w:val="bbPlcHdr"/>
        </w:types>
        <w:behaviors>
          <w:behavior w:val="content"/>
        </w:behaviors>
        <w:guid w:val="{141D6E5E-0095-48FA-9DB7-1C811FFCACB4}"/>
      </w:docPartPr>
      <w:docPartBody>
        <w:p w:rsidR="008651CD" w:rsidRDefault="000A5ACF" w:rsidP="000A5ACF">
          <w:pPr>
            <w:pStyle w:val="25242A519FA0426486EAC10F96A65C1A"/>
          </w:pPr>
          <w:r w:rsidRPr="00EE5E39">
            <w:rPr>
              <w:rStyle w:val="PlaceholderText"/>
            </w:rPr>
            <w:t>Click here to enter text.</w:t>
          </w:r>
        </w:p>
      </w:docPartBody>
    </w:docPart>
    <w:docPart>
      <w:docPartPr>
        <w:name w:val="A0BE2B262C484254B5E9C372A7BEA8BA"/>
        <w:category>
          <w:name w:val="General"/>
          <w:gallery w:val="placeholder"/>
        </w:category>
        <w:types>
          <w:type w:val="bbPlcHdr"/>
        </w:types>
        <w:behaviors>
          <w:behavior w:val="content"/>
        </w:behaviors>
        <w:guid w:val="{D419B6F4-5F7F-41AE-8586-46D3663E8540}"/>
      </w:docPartPr>
      <w:docPartBody>
        <w:p w:rsidR="008651CD" w:rsidRDefault="000A5ACF" w:rsidP="000A5ACF">
          <w:pPr>
            <w:pStyle w:val="A0BE2B262C484254B5E9C372A7BEA8BA"/>
          </w:pPr>
          <w:r w:rsidRPr="00EE5E39">
            <w:rPr>
              <w:rStyle w:val="PlaceholderText"/>
            </w:rPr>
            <w:t>Click here to enter text.</w:t>
          </w:r>
        </w:p>
      </w:docPartBody>
    </w:docPart>
    <w:docPart>
      <w:docPartPr>
        <w:name w:val="7BFC22A3F75F4250B87856FA621A55CE"/>
        <w:category>
          <w:name w:val="General"/>
          <w:gallery w:val="placeholder"/>
        </w:category>
        <w:types>
          <w:type w:val="bbPlcHdr"/>
        </w:types>
        <w:behaviors>
          <w:behavior w:val="content"/>
        </w:behaviors>
        <w:guid w:val="{78C9D8C1-A3E3-42E0-9A2E-0888215D8ABA}"/>
      </w:docPartPr>
      <w:docPartBody>
        <w:p w:rsidR="008651CD" w:rsidRDefault="000A5ACF" w:rsidP="000A5ACF">
          <w:pPr>
            <w:pStyle w:val="7BFC22A3F75F4250B87856FA621A55CE"/>
          </w:pPr>
          <w:r w:rsidRPr="00EE5E39">
            <w:rPr>
              <w:rStyle w:val="PlaceholderText"/>
            </w:rPr>
            <w:t>Click here to enter text.</w:t>
          </w:r>
        </w:p>
      </w:docPartBody>
    </w:docPart>
    <w:docPart>
      <w:docPartPr>
        <w:name w:val="7311B1163FD94E30922DD5BCCCC3018B"/>
        <w:category>
          <w:name w:val="General"/>
          <w:gallery w:val="placeholder"/>
        </w:category>
        <w:types>
          <w:type w:val="bbPlcHdr"/>
        </w:types>
        <w:behaviors>
          <w:behavior w:val="content"/>
        </w:behaviors>
        <w:guid w:val="{0FA66F6C-254F-4230-A4D2-FEE9811AF8F7}"/>
      </w:docPartPr>
      <w:docPartBody>
        <w:p w:rsidR="008651CD" w:rsidRDefault="000A5ACF" w:rsidP="000A5ACF">
          <w:pPr>
            <w:pStyle w:val="7311B1163FD94E30922DD5BCCCC3018B"/>
          </w:pPr>
          <w:r w:rsidRPr="00EE5E39">
            <w:rPr>
              <w:rStyle w:val="PlaceholderText"/>
            </w:rPr>
            <w:t>Click here to enter text.</w:t>
          </w:r>
        </w:p>
      </w:docPartBody>
    </w:docPart>
    <w:docPart>
      <w:docPartPr>
        <w:name w:val="92E8179EB46E4B738F2E8E6056024452"/>
        <w:category>
          <w:name w:val="General"/>
          <w:gallery w:val="placeholder"/>
        </w:category>
        <w:types>
          <w:type w:val="bbPlcHdr"/>
        </w:types>
        <w:behaviors>
          <w:behavior w:val="content"/>
        </w:behaviors>
        <w:guid w:val="{5BA4C3A1-5856-4DC6-A870-B9CA89101717}"/>
      </w:docPartPr>
      <w:docPartBody>
        <w:p w:rsidR="008651CD" w:rsidRDefault="000A5ACF" w:rsidP="000A5ACF">
          <w:pPr>
            <w:pStyle w:val="92E8179EB46E4B738F2E8E6056024452"/>
          </w:pPr>
          <w:r w:rsidRPr="00123360">
            <w:rPr>
              <w:rStyle w:val="PlaceholderText"/>
            </w:rPr>
            <w:t>Click here to enter text.</w:t>
          </w:r>
        </w:p>
      </w:docPartBody>
    </w:docPart>
    <w:docPart>
      <w:docPartPr>
        <w:name w:val="716449F13B0F4CFC9FEFE6AF84447AD8"/>
        <w:category>
          <w:name w:val="General"/>
          <w:gallery w:val="placeholder"/>
        </w:category>
        <w:types>
          <w:type w:val="bbPlcHdr"/>
        </w:types>
        <w:behaviors>
          <w:behavior w:val="content"/>
        </w:behaviors>
        <w:guid w:val="{896B7152-BF05-40AE-86DE-1250D078D791}"/>
      </w:docPartPr>
      <w:docPartBody>
        <w:p w:rsidR="008651CD" w:rsidRDefault="000A5ACF" w:rsidP="000A5ACF">
          <w:pPr>
            <w:pStyle w:val="716449F13B0F4CFC9FEFE6AF84447AD8"/>
          </w:pPr>
          <w:r w:rsidRPr="00EE5E39">
            <w:rPr>
              <w:rStyle w:val="PlaceholderText"/>
            </w:rPr>
            <w:t>Click here to enter text.</w:t>
          </w:r>
        </w:p>
      </w:docPartBody>
    </w:docPart>
    <w:docPart>
      <w:docPartPr>
        <w:name w:val="4A3E3A341159400E96E568D1F5CC93A9"/>
        <w:category>
          <w:name w:val="General"/>
          <w:gallery w:val="placeholder"/>
        </w:category>
        <w:types>
          <w:type w:val="bbPlcHdr"/>
        </w:types>
        <w:behaviors>
          <w:behavior w:val="content"/>
        </w:behaviors>
        <w:guid w:val="{9489EA5C-616F-42CF-9601-1BDA33D3B488}"/>
      </w:docPartPr>
      <w:docPartBody>
        <w:p w:rsidR="008651CD" w:rsidRDefault="000A5ACF" w:rsidP="000A5ACF">
          <w:pPr>
            <w:pStyle w:val="4A3E3A341159400E96E568D1F5CC93A9"/>
          </w:pPr>
          <w:r w:rsidRPr="00EE5E39">
            <w:rPr>
              <w:rStyle w:val="PlaceholderText"/>
            </w:rPr>
            <w:t>Click here to enter text.</w:t>
          </w:r>
        </w:p>
      </w:docPartBody>
    </w:docPart>
    <w:docPart>
      <w:docPartPr>
        <w:name w:val="C23CD2306C2C4108AF0D9188F78BFF8B"/>
        <w:category>
          <w:name w:val="General"/>
          <w:gallery w:val="placeholder"/>
        </w:category>
        <w:types>
          <w:type w:val="bbPlcHdr"/>
        </w:types>
        <w:behaviors>
          <w:behavior w:val="content"/>
        </w:behaviors>
        <w:guid w:val="{23BAD8ED-AD2D-4EC5-AD0C-FBE03410FFC4}"/>
      </w:docPartPr>
      <w:docPartBody>
        <w:p w:rsidR="008651CD" w:rsidRDefault="000A5ACF" w:rsidP="000A5ACF">
          <w:pPr>
            <w:pStyle w:val="C23CD2306C2C4108AF0D9188F78BFF8B"/>
          </w:pPr>
          <w:r w:rsidRPr="00EE5E39">
            <w:rPr>
              <w:rStyle w:val="PlaceholderText"/>
            </w:rPr>
            <w:t>Click here to enter text.</w:t>
          </w:r>
        </w:p>
      </w:docPartBody>
    </w:docPart>
    <w:docPart>
      <w:docPartPr>
        <w:name w:val="655192A2D01E4ED5ABE25CDAE455597D"/>
        <w:category>
          <w:name w:val="General"/>
          <w:gallery w:val="placeholder"/>
        </w:category>
        <w:types>
          <w:type w:val="bbPlcHdr"/>
        </w:types>
        <w:behaviors>
          <w:behavior w:val="content"/>
        </w:behaviors>
        <w:guid w:val="{A00F3378-A346-4BE1-B393-F083F0B2E2DA}"/>
      </w:docPartPr>
      <w:docPartBody>
        <w:p w:rsidR="008651CD" w:rsidRDefault="000A5ACF" w:rsidP="000A5ACF">
          <w:pPr>
            <w:pStyle w:val="655192A2D01E4ED5ABE25CDAE455597D"/>
          </w:pPr>
          <w:r w:rsidRPr="00123360">
            <w:rPr>
              <w:rStyle w:val="PlaceholderText"/>
            </w:rPr>
            <w:t>Click here to enter text.</w:t>
          </w:r>
        </w:p>
      </w:docPartBody>
    </w:docPart>
    <w:docPart>
      <w:docPartPr>
        <w:name w:val="AF6B22A3BFE84A7EBE7B227A565BE036"/>
        <w:category>
          <w:name w:val="General"/>
          <w:gallery w:val="placeholder"/>
        </w:category>
        <w:types>
          <w:type w:val="bbPlcHdr"/>
        </w:types>
        <w:behaviors>
          <w:behavior w:val="content"/>
        </w:behaviors>
        <w:guid w:val="{E8250BD1-3A41-4383-AA15-1A1272C093CF}"/>
      </w:docPartPr>
      <w:docPartBody>
        <w:p w:rsidR="008651CD" w:rsidRDefault="000A5ACF" w:rsidP="000A5ACF">
          <w:pPr>
            <w:pStyle w:val="AF6B22A3BFE84A7EBE7B227A565BE036"/>
          </w:pPr>
          <w:r w:rsidRPr="00123360">
            <w:rPr>
              <w:rStyle w:val="PlaceholderText"/>
            </w:rPr>
            <w:t>Click here to enter text.</w:t>
          </w:r>
        </w:p>
      </w:docPartBody>
    </w:docPart>
    <w:docPart>
      <w:docPartPr>
        <w:name w:val="282CD8EC1CF942569B349CE2970700D9"/>
        <w:category>
          <w:name w:val="General"/>
          <w:gallery w:val="placeholder"/>
        </w:category>
        <w:types>
          <w:type w:val="bbPlcHdr"/>
        </w:types>
        <w:behaviors>
          <w:behavior w:val="content"/>
        </w:behaviors>
        <w:guid w:val="{DA0A1FFC-D23A-4F26-8F60-B2953A25D39F}"/>
      </w:docPartPr>
      <w:docPartBody>
        <w:p w:rsidR="008651CD" w:rsidRDefault="000A5ACF" w:rsidP="000A5ACF">
          <w:pPr>
            <w:pStyle w:val="282CD8EC1CF942569B349CE2970700D9"/>
          </w:pPr>
          <w:r w:rsidRPr="00EE5E39">
            <w:rPr>
              <w:rStyle w:val="PlaceholderText"/>
            </w:rPr>
            <w:t>Click here to enter text.</w:t>
          </w:r>
        </w:p>
      </w:docPartBody>
    </w:docPart>
    <w:docPart>
      <w:docPartPr>
        <w:name w:val="3FDF2688CC574C57AB52C4979A7105AA"/>
        <w:category>
          <w:name w:val="General"/>
          <w:gallery w:val="placeholder"/>
        </w:category>
        <w:types>
          <w:type w:val="bbPlcHdr"/>
        </w:types>
        <w:behaviors>
          <w:behavior w:val="content"/>
        </w:behaviors>
        <w:guid w:val="{32FF61A7-B668-4BE9-9B86-EC4EC2D0A5FB}"/>
      </w:docPartPr>
      <w:docPartBody>
        <w:p w:rsidR="008651CD" w:rsidRDefault="000A5ACF" w:rsidP="000A5ACF">
          <w:pPr>
            <w:pStyle w:val="3FDF2688CC574C57AB52C4979A7105AA"/>
          </w:pPr>
          <w:r w:rsidRPr="00EE5E39">
            <w:rPr>
              <w:rStyle w:val="PlaceholderText"/>
            </w:rPr>
            <w:t>Click here to enter text.</w:t>
          </w:r>
        </w:p>
      </w:docPartBody>
    </w:docPart>
    <w:docPart>
      <w:docPartPr>
        <w:name w:val="306BD658A2284979BE3E0CE2434CDCB5"/>
        <w:category>
          <w:name w:val="General"/>
          <w:gallery w:val="placeholder"/>
        </w:category>
        <w:types>
          <w:type w:val="bbPlcHdr"/>
        </w:types>
        <w:behaviors>
          <w:behavior w:val="content"/>
        </w:behaviors>
        <w:guid w:val="{5CACFBBA-A9B2-45BB-BBE0-92ACE6F33EC3}"/>
      </w:docPartPr>
      <w:docPartBody>
        <w:p w:rsidR="008651CD" w:rsidRDefault="000A5ACF" w:rsidP="000A5ACF">
          <w:pPr>
            <w:pStyle w:val="306BD658A2284979BE3E0CE2434CDCB5"/>
          </w:pPr>
          <w:r w:rsidRPr="00EE5E39">
            <w:rPr>
              <w:rStyle w:val="PlaceholderText"/>
            </w:rPr>
            <w:t>Click here to enter text.</w:t>
          </w:r>
        </w:p>
      </w:docPartBody>
    </w:docPart>
    <w:docPart>
      <w:docPartPr>
        <w:name w:val="461DF6809536488FAF15B56845192405"/>
        <w:category>
          <w:name w:val="General"/>
          <w:gallery w:val="placeholder"/>
        </w:category>
        <w:types>
          <w:type w:val="bbPlcHdr"/>
        </w:types>
        <w:behaviors>
          <w:behavior w:val="content"/>
        </w:behaviors>
        <w:guid w:val="{0CECDE37-2EFC-48F0-BB44-6EF4E66108BC}"/>
      </w:docPartPr>
      <w:docPartBody>
        <w:p w:rsidR="008651CD" w:rsidRDefault="000A5ACF" w:rsidP="000A5ACF">
          <w:pPr>
            <w:pStyle w:val="461DF6809536488FAF15B56845192405"/>
          </w:pPr>
          <w:r w:rsidRPr="00123360">
            <w:rPr>
              <w:rStyle w:val="PlaceholderText"/>
            </w:rPr>
            <w:t>Click here to enter text.</w:t>
          </w:r>
        </w:p>
      </w:docPartBody>
    </w:docPart>
    <w:docPart>
      <w:docPartPr>
        <w:name w:val="C7BEECAFCDF24EEF8A6D8A3D94D76B4D"/>
        <w:category>
          <w:name w:val="General"/>
          <w:gallery w:val="placeholder"/>
        </w:category>
        <w:types>
          <w:type w:val="bbPlcHdr"/>
        </w:types>
        <w:behaviors>
          <w:behavior w:val="content"/>
        </w:behaviors>
        <w:guid w:val="{57DCD881-AE6A-48F8-A31F-A07E4ADE5369}"/>
      </w:docPartPr>
      <w:docPartBody>
        <w:p w:rsidR="008651CD" w:rsidRDefault="000A5ACF" w:rsidP="000A5ACF">
          <w:pPr>
            <w:pStyle w:val="C7BEECAFCDF24EEF8A6D8A3D94D76B4D"/>
          </w:pPr>
          <w:r w:rsidRPr="00123360">
            <w:rPr>
              <w:rStyle w:val="PlaceholderText"/>
            </w:rPr>
            <w:t>Click here to enter text.</w:t>
          </w:r>
        </w:p>
      </w:docPartBody>
    </w:docPart>
    <w:docPart>
      <w:docPartPr>
        <w:name w:val="4D09DFB3C2604572AA0D303E092BF706"/>
        <w:category>
          <w:name w:val="General"/>
          <w:gallery w:val="placeholder"/>
        </w:category>
        <w:types>
          <w:type w:val="bbPlcHdr"/>
        </w:types>
        <w:behaviors>
          <w:behavior w:val="content"/>
        </w:behaviors>
        <w:guid w:val="{1117338A-B833-41F6-9ED0-2C95B9596A9D}"/>
      </w:docPartPr>
      <w:docPartBody>
        <w:p w:rsidR="008651CD" w:rsidRDefault="000A5ACF" w:rsidP="000A5ACF">
          <w:pPr>
            <w:pStyle w:val="4D09DFB3C2604572AA0D303E092BF706"/>
          </w:pPr>
          <w:r w:rsidRPr="00EE5E39">
            <w:rPr>
              <w:rStyle w:val="PlaceholderText"/>
            </w:rPr>
            <w:t>Click here to enter text.</w:t>
          </w:r>
        </w:p>
      </w:docPartBody>
    </w:docPart>
    <w:docPart>
      <w:docPartPr>
        <w:name w:val="D8FB387D577348409D24E711EBA82C3F"/>
        <w:category>
          <w:name w:val="General"/>
          <w:gallery w:val="placeholder"/>
        </w:category>
        <w:types>
          <w:type w:val="bbPlcHdr"/>
        </w:types>
        <w:behaviors>
          <w:behavior w:val="content"/>
        </w:behaviors>
        <w:guid w:val="{0C6CB6BD-7D8E-469E-8A63-A8389BD80837}"/>
      </w:docPartPr>
      <w:docPartBody>
        <w:p w:rsidR="008651CD" w:rsidRDefault="000A5ACF" w:rsidP="000A5ACF">
          <w:pPr>
            <w:pStyle w:val="D8FB387D577348409D24E711EBA82C3F"/>
          </w:pPr>
          <w:r w:rsidRPr="00EE5E39">
            <w:rPr>
              <w:rStyle w:val="PlaceholderText"/>
            </w:rPr>
            <w:t>Click here to enter text.</w:t>
          </w:r>
        </w:p>
      </w:docPartBody>
    </w:docPart>
    <w:docPart>
      <w:docPartPr>
        <w:name w:val="D134907656284B73B990DE66ED20CDE7"/>
        <w:category>
          <w:name w:val="General"/>
          <w:gallery w:val="placeholder"/>
        </w:category>
        <w:types>
          <w:type w:val="bbPlcHdr"/>
        </w:types>
        <w:behaviors>
          <w:behavior w:val="content"/>
        </w:behaviors>
        <w:guid w:val="{42D38BBC-4CBC-417F-8A41-438A54F3BED7}"/>
      </w:docPartPr>
      <w:docPartBody>
        <w:p w:rsidR="008651CD" w:rsidRDefault="000A5ACF" w:rsidP="000A5ACF">
          <w:pPr>
            <w:pStyle w:val="D134907656284B73B990DE66ED20CDE7"/>
          </w:pPr>
          <w:r w:rsidRPr="00EE5E39">
            <w:rPr>
              <w:rStyle w:val="PlaceholderText"/>
            </w:rPr>
            <w:t>Click here to enter text.</w:t>
          </w:r>
        </w:p>
      </w:docPartBody>
    </w:docPart>
    <w:docPart>
      <w:docPartPr>
        <w:name w:val="38E743F86BFD4D8784BF3469F6855B41"/>
        <w:category>
          <w:name w:val="General"/>
          <w:gallery w:val="placeholder"/>
        </w:category>
        <w:types>
          <w:type w:val="bbPlcHdr"/>
        </w:types>
        <w:behaviors>
          <w:behavior w:val="content"/>
        </w:behaviors>
        <w:guid w:val="{349F8B3E-D28C-494C-B33C-578672090F5D}"/>
      </w:docPartPr>
      <w:docPartBody>
        <w:p w:rsidR="008651CD" w:rsidRDefault="000A5ACF" w:rsidP="000A5ACF">
          <w:pPr>
            <w:pStyle w:val="38E743F86BFD4D8784BF3469F6855B41"/>
          </w:pPr>
          <w:r w:rsidRPr="00123360">
            <w:rPr>
              <w:rStyle w:val="PlaceholderText"/>
            </w:rPr>
            <w:t>Click here to enter text.</w:t>
          </w:r>
        </w:p>
      </w:docPartBody>
    </w:docPart>
    <w:docPart>
      <w:docPartPr>
        <w:name w:val="FCAC3EC92F6B42DCA081BE75DB284B85"/>
        <w:category>
          <w:name w:val="General"/>
          <w:gallery w:val="placeholder"/>
        </w:category>
        <w:types>
          <w:type w:val="bbPlcHdr"/>
        </w:types>
        <w:behaviors>
          <w:behavior w:val="content"/>
        </w:behaviors>
        <w:guid w:val="{10ACF515-E052-4207-AD1F-23C6D191510E}"/>
      </w:docPartPr>
      <w:docPartBody>
        <w:p w:rsidR="008651CD" w:rsidRDefault="000A5ACF" w:rsidP="000A5ACF">
          <w:pPr>
            <w:pStyle w:val="FCAC3EC92F6B42DCA081BE75DB284B85"/>
          </w:pPr>
          <w:r w:rsidRPr="00123360">
            <w:rPr>
              <w:rStyle w:val="PlaceholderText"/>
            </w:rPr>
            <w:t>Click here to enter text.</w:t>
          </w:r>
        </w:p>
      </w:docPartBody>
    </w:docPart>
    <w:docPart>
      <w:docPartPr>
        <w:name w:val="FB2EEC2591C24C17851636AA1DBBA659"/>
        <w:category>
          <w:name w:val="General"/>
          <w:gallery w:val="placeholder"/>
        </w:category>
        <w:types>
          <w:type w:val="bbPlcHdr"/>
        </w:types>
        <w:behaviors>
          <w:behavior w:val="content"/>
        </w:behaviors>
        <w:guid w:val="{73394149-C39E-4546-A646-371E0AA9F5AF}"/>
      </w:docPartPr>
      <w:docPartBody>
        <w:p w:rsidR="008651CD" w:rsidRDefault="000A5ACF" w:rsidP="000A5ACF">
          <w:pPr>
            <w:pStyle w:val="FB2EEC2591C24C17851636AA1DBBA659"/>
          </w:pPr>
          <w:r w:rsidRPr="00EE5E39">
            <w:rPr>
              <w:rStyle w:val="PlaceholderText"/>
            </w:rPr>
            <w:t>Click here to enter text.</w:t>
          </w:r>
        </w:p>
      </w:docPartBody>
    </w:docPart>
    <w:docPart>
      <w:docPartPr>
        <w:name w:val="38873B1E82BC42B19E0A76D3AC0D4335"/>
        <w:category>
          <w:name w:val="General"/>
          <w:gallery w:val="placeholder"/>
        </w:category>
        <w:types>
          <w:type w:val="bbPlcHdr"/>
        </w:types>
        <w:behaviors>
          <w:behavior w:val="content"/>
        </w:behaviors>
        <w:guid w:val="{C43FF704-3E63-4630-9B35-181F2488807B}"/>
      </w:docPartPr>
      <w:docPartBody>
        <w:p w:rsidR="008651CD" w:rsidRDefault="000A5ACF" w:rsidP="000A5ACF">
          <w:pPr>
            <w:pStyle w:val="38873B1E82BC42B19E0A76D3AC0D4335"/>
          </w:pPr>
          <w:r w:rsidRPr="00EE5E39">
            <w:rPr>
              <w:rStyle w:val="PlaceholderText"/>
            </w:rPr>
            <w:t>Click here to enter text.</w:t>
          </w:r>
        </w:p>
      </w:docPartBody>
    </w:docPart>
    <w:docPart>
      <w:docPartPr>
        <w:name w:val="D8174056D49447D8A4F228FB71FCB116"/>
        <w:category>
          <w:name w:val="General"/>
          <w:gallery w:val="placeholder"/>
        </w:category>
        <w:types>
          <w:type w:val="bbPlcHdr"/>
        </w:types>
        <w:behaviors>
          <w:behavior w:val="content"/>
        </w:behaviors>
        <w:guid w:val="{34A18A29-AA56-454D-B7C5-0120ABE2154D}"/>
      </w:docPartPr>
      <w:docPartBody>
        <w:p w:rsidR="008651CD" w:rsidRDefault="000A5ACF" w:rsidP="000A5ACF">
          <w:pPr>
            <w:pStyle w:val="D8174056D49447D8A4F228FB71FCB116"/>
          </w:pPr>
          <w:r w:rsidRPr="00EE5E39">
            <w:rPr>
              <w:rStyle w:val="PlaceholderText"/>
            </w:rPr>
            <w:t>Click here to enter text.</w:t>
          </w:r>
        </w:p>
      </w:docPartBody>
    </w:docPart>
    <w:docPart>
      <w:docPartPr>
        <w:name w:val="E2F0FA69E98E4774A54D7EAE6D267A4C"/>
        <w:category>
          <w:name w:val="General"/>
          <w:gallery w:val="placeholder"/>
        </w:category>
        <w:types>
          <w:type w:val="bbPlcHdr"/>
        </w:types>
        <w:behaviors>
          <w:behavior w:val="content"/>
        </w:behaviors>
        <w:guid w:val="{359A8873-E53E-4087-ACE5-7D586570C91C}"/>
      </w:docPartPr>
      <w:docPartBody>
        <w:p w:rsidR="008651CD" w:rsidRDefault="000A5ACF" w:rsidP="000A5ACF">
          <w:pPr>
            <w:pStyle w:val="E2F0FA69E98E4774A54D7EAE6D267A4C"/>
          </w:pPr>
          <w:r w:rsidRPr="00EE5E39">
            <w:rPr>
              <w:rStyle w:val="PlaceholderText"/>
            </w:rPr>
            <w:t>Click here to enter text.</w:t>
          </w:r>
        </w:p>
      </w:docPartBody>
    </w:docPart>
    <w:docPart>
      <w:docPartPr>
        <w:name w:val="0F14E70D31DE4FCBA209CE15B66E4F1B"/>
        <w:category>
          <w:name w:val="General"/>
          <w:gallery w:val="placeholder"/>
        </w:category>
        <w:types>
          <w:type w:val="bbPlcHdr"/>
        </w:types>
        <w:behaviors>
          <w:behavior w:val="content"/>
        </w:behaviors>
        <w:guid w:val="{FFAC7F5C-4180-4FFA-A6ED-4178C2ED40AA}"/>
      </w:docPartPr>
      <w:docPartBody>
        <w:p w:rsidR="008651CD" w:rsidRDefault="000A5ACF" w:rsidP="000A5ACF">
          <w:pPr>
            <w:pStyle w:val="0F14E70D31DE4FCBA209CE15B66E4F1B"/>
          </w:pPr>
          <w:r w:rsidRPr="00123360">
            <w:rPr>
              <w:rStyle w:val="PlaceholderText"/>
            </w:rPr>
            <w:t>Click here to enter text.</w:t>
          </w:r>
        </w:p>
      </w:docPartBody>
    </w:docPart>
    <w:docPart>
      <w:docPartPr>
        <w:name w:val="115BE4D810B34019B85CB70E27CC1F7F"/>
        <w:category>
          <w:name w:val="General"/>
          <w:gallery w:val="placeholder"/>
        </w:category>
        <w:types>
          <w:type w:val="bbPlcHdr"/>
        </w:types>
        <w:behaviors>
          <w:behavior w:val="content"/>
        </w:behaviors>
        <w:guid w:val="{309785FB-5893-4F26-AC44-F1FCFCC89493}"/>
      </w:docPartPr>
      <w:docPartBody>
        <w:p w:rsidR="008651CD" w:rsidRDefault="000A5ACF" w:rsidP="000A5ACF">
          <w:pPr>
            <w:pStyle w:val="115BE4D810B34019B85CB70E27CC1F7F"/>
          </w:pPr>
          <w:r w:rsidRPr="00123360">
            <w:rPr>
              <w:rStyle w:val="PlaceholderText"/>
            </w:rPr>
            <w:t>Click here to enter text.</w:t>
          </w:r>
        </w:p>
      </w:docPartBody>
    </w:docPart>
    <w:docPart>
      <w:docPartPr>
        <w:name w:val="6DBA911B9C98461DA60B353B06CB6D2F"/>
        <w:category>
          <w:name w:val="General"/>
          <w:gallery w:val="placeholder"/>
        </w:category>
        <w:types>
          <w:type w:val="bbPlcHdr"/>
        </w:types>
        <w:behaviors>
          <w:behavior w:val="content"/>
        </w:behaviors>
        <w:guid w:val="{6C9A0CFB-31E5-469D-840B-811D5AAF3D97}"/>
      </w:docPartPr>
      <w:docPartBody>
        <w:p w:rsidR="008651CD" w:rsidRDefault="000A5ACF" w:rsidP="000A5ACF">
          <w:pPr>
            <w:pStyle w:val="6DBA911B9C98461DA60B353B06CB6D2F"/>
          </w:pPr>
          <w:r w:rsidRPr="00EE5E39">
            <w:rPr>
              <w:rStyle w:val="PlaceholderText"/>
            </w:rPr>
            <w:t>Click here to enter text.</w:t>
          </w:r>
        </w:p>
      </w:docPartBody>
    </w:docPart>
    <w:docPart>
      <w:docPartPr>
        <w:name w:val="5D08780A2E384CBF917F9D6F866ABB50"/>
        <w:category>
          <w:name w:val="General"/>
          <w:gallery w:val="placeholder"/>
        </w:category>
        <w:types>
          <w:type w:val="bbPlcHdr"/>
        </w:types>
        <w:behaviors>
          <w:behavior w:val="content"/>
        </w:behaviors>
        <w:guid w:val="{090F4623-6C4D-4BF0-BD55-E4F69C02F0AA}"/>
      </w:docPartPr>
      <w:docPartBody>
        <w:p w:rsidR="008651CD" w:rsidRDefault="000A5ACF" w:rsidP="000A5ACF">
          <w:pPr>
            <w:pStyle w:val="5D08780A2E384CBF917F9D6F866ABB50"/>
          </w:pPr>
          <w:r w:rsidRPr="00EE5E39">
            <w:rPr>
              <w:rStyle w:val="PlaceholderText"/>
            </w:rPr>
            <w:t>Click here to enter text.</w:t>
          </w:r>
        </w:p>
      </w:docPartBody>
    </w:docPart>
    <w:docPart>
      <w:docPartPr>
        <w:name w:val="8B52CE1EA26C44A0A366F9E85C437642"/>
        <w:category>
          <w:name w:val="General"/>
          <w:gallery w:val="placeholder"/>
        </w:category>
        <w:types>
          <w:type w:val="bbPlcHdr"/>
        </w:types>
        <w:behaviors>
          <w:behavior w:val="content"/>
        </w:behaviors>
        <w:guid w:val="{3E15E873-FA86-4507-9101-C38C955D21B1}"/>
      </w:docPartPr>
      <w:docPartBody>
        <w:p w:rsidR="008651CD" w:rsidRDefault="000A5ACF" w:rsidP="000A5ACF">
          <w:pPr>
            <w:pStyle w:val="8B52CE1EA26C44A0A366F9E85C437642"/>
          </w:pPr>
          <w:r w:rsidRPr="00EE5E39">
            <w:rPr>
              <w:rStyle w:val="PlaceholderText"/>
            </w:rPr>
            <w:t>Click here to enter text.</w:t>
          </w:r>
        </w:p>
      </w:docPartBody>
    </w:docPart>
    <w:docPart>
      <w:docPartPr>
        <w:name w:val="4E4C3E8DC9C341538DF03EC8999FBEC7"/>
        <w:category>
          <w:name w:val="General"/>
          <w:gallery w:val="placeholder"/>
        </w:category>
        <w:types>
          <w:type w:val="bbPlcHdr"/>
        </w:types>
        <w:behaviors>
          <w:behavior w:val="content"/>
        </w:behaviors>
        <w:guid w:val="{CFA82E19-9F9B-4A96-8D79-1DE4650DC19A}"/>
      </w:docPartPr>
      <w:docPartBody>
        <w:p w:rsidR="008651CD" w:rsidRDefault="000A5ACF" w:rsidP="000A5ACF">
          <w:pPr>
            <w:pStyle w:val="4E4C3E8DC9C341538DF03EC8999FBEC7"/>
          </w:pPr>
          <w:r w:rsidRPr="00EE5E39">
            <w:rPr>
              <w:rStyle w:val="PlaceholderText"/>
            </w:rPr>
            <w:t>Click here to enter text.</w:t>
          </w:r>
        </w:p>
      </w:docPartBody>
    </w:docPart>
    <w:docPart>
      <w:docPartPr>
        <w:name w:val="411ABD6FC4424E5DA286027F52DC0609"/>
        <w:category>
          <w:name w:val="General"/>
          <w:gallery w:val="placeholder"/>
        </w:category>
        <w:types>
          <w:type w:val="bbPlcHdr"/>
        </w:types>
        <w:behaviors>
          <w:behavior w:val="content"/>
        </w:behaviors>
        <w:guid w:val="{3BB611E6-3A92-4D42-9CE9-B0736BFE2D7F}"/>
      </w:docPartPr>
      <w:docPartBody>
        <w:p w:rsidR="008651CD" w:rsidRDefault="000A5ACF" w:rsidP="000A5ACF">
          <w:pPr>
            <w:pStyle w:val="411ABD6FC4424E5DA286027F52DC0609"/>
          </w:pPr>
          <w:r w:rsidRPr="00EE5E39">
            <w:rPr>
              <w:rStyle w:val="PlaceholderText"/>
            </w:rPr>
            <w:t>Click here to enter text.</w:t>
          </w:r>
        </w:p>
      </w:docPartBody>
    </w:docPart>
    <w:docPart>
      <w:docPartPr>
        <w:name w:val="6908B7009D454A76A8CEA66F70D211FE"/>
        <w:category>
          <w:name w:val="General"/>
          <w:gallery w:val="placeholder"/>
        </w:category>
        <w:types>
          <w:type w:val="bbPlcHdr"/>
        </w:types>
        <w:behaviors>
          <w:behavior w:val="content"/>
        </w:behaviors>
        <w:guid w:val="{4ABAFE27-7A8B-4281-B8AC-4AE72EE94C8F}"/>
      </w:docPartPr>
      <w:docPartBody>
        <w:p w:rsidR="008651CD" w:rsidRDefault="000A5ACF" w:rsidP="000A5ACF">
          <w:pPr>
            <w:pStyle w:val="6908B7009D454A76A8CEA66F70D211FE"/>
          </w:pPr>
          <w:r w:rsidRPr="00EE5E39">
            <w:rPr>
              <w:rStyle w:val="PlaceholderText"/>
            </w:rPr>
            <w:t>Click here to enter text.</w:t>
          </w:r>
        </w:p>
      </w:docPartBody>
    </w:docPart>
    <w:docPart>
      <w:docPartPr>
        <w:name w:val="F4CB5F0C1E884E2B9917A26E58C9395F"/>
        <w:category>
          <w:name w:val="General"/>
          <w:gallery w:val="placeholder"/>
        </w:category>
        <w:types>
          <w:type w:val="bbPlcHdr"/>
        </w:types>
        <w:behaviors>
          <w:behavior w:val="content"/>
        </w:behaviors>
        <w:guid w:val="{F26F1B1B-3D9B-4091-86CC-0257918995C2}"/>
      </w:docPartPr>
      <w:docPartBody>
        <w:p w:rsidR="008651CD" w:rsidRDefault="000A5ACF" w:rsidP="000A5ACF">
          <w:pPr>
            <w:pStyle w:val="F4CB5F0C1E884E2B9917A26E58C9395F"/>
          </w:pPr>
          <w:r w:rsidRPr="00123360">
            <w:rPr>
              <w:rStyle w:val="PlaceholderText"/>
            </w:rPr>
            <w:t>Click here to enter text.</w:t>
          </w:r>
        </w:p>
      </w:docPartBody>
    </w:docPart>
    <w:docPart>
      <w:docPartPr>
        <w:name w:val="5947A847D5FB4047A9771A360B4F6233"/>
        <w:category>
          <w:name w:val="General"/>
          <w:gallery w:val="placeholder"/>
        </w:category>
        <w:types>
          <w:type w:val="bbPlcHdr"/>
        </w:types>
        <w:behaviors>
          <w:behavior w:val="content"/>
        </w:behaviors>
        <w:guid w:val="{FBC7380F-FC5B-4411-9891-E4031CBA235F}"/>
      </w:docPartPr>
      <w:docPartBody>
        <w:p w:rsidR="008651CD" w:rsidRDefault="000A5ACF" w:rsidP="000A5ACF">
          <w:pPr>
            <w:pStyle w:val="5947A847D5FB4047A9771A360B4F6233"/>
          </w:pPr>
          <w:r w:rsidRPr="00EE5E39">
            <w:rPr>
              <w:rStyle w:val="PlaceholderText"/>
            </w:rPr>
            <w:t>Click here to enter text.</w:t>
          </w:r>
        </w:p>
      </w:docPartBody>
    </w:docPart>
    <w:docPart>
      <w:docPartPr>
        <w:name w:val="E256402D9401417BAC8020EE85144E08"/>
        <w:category>
          <w:name w:val="General"/>
          <w:gallery w:val="placeholder"/>
        </w:category>
        <w:types>
          <w:type w:val="bbPlcHdr"/>
        </w:types>
        <w:behaviors>
          <w:behavior w:val="content"/>
        </w:behaviors>
        <w:guid w:val="{C1E48963-2A4F-4BB5-AFD1-DC391866588F}"/>
      </w:docPartPr>
      <w:docPartBody>
        <w:p w:rsidR="008651CD" w:rsidRDefault="000A5ACF" w:rsidP="000A5ACF">
          <w:pPr>
            <w:pStyle w:val="E256402D9401417BAC8020EE85144E08"/>
          </w:pPr>
          <w:r w:rsidRPr="00EE5E39">
            <w:rPr>
              <w:rStyle w:val="PlaceholderText"/>
            </w:rPr>
            <w:t>Click here to enter text.</w:t>
          </w:r>
        </w:p>
      </w:docPartBody>
    </w:docPart>
    <w:docPart>
      <w:docPartPr>
        <w:name w:val="FFA2E968F7BF4A5FB178A167094F9357"/>
        <w:category>
          <w:name w:val="General"/>
          <w:gallery w:val="placeholder"/>
        </w:category>
        <w:types>
          <w:type w:val="bbPlcHdr"/>
        </w:types>
        <w:behaviors>
          <w:behavior w:val="content"/>
        </w:behaviors>
        <w:guid w:val="{3FADC93A-20D9-45B1-BB24-A0F634FFEB4D}"/>
      </w:docPartPr>
      <w:docPartBody>
        <w:p w:rsidR="008651CD" w:rsidRDefault="000A5ACF" w:rsidP="000A5ACF">
          <w:pPr>
            <w:pStyle w:val="FFA2E968F7BF4A5FB178A167094F9357"/>
          </w:pPr>
          <w:r w:rsidRPr="00EE5E39">
            <w:rPr>
              <w:rStyle w:val="PlaceholderText"/>
            </w:rPr>
            <w:t>Click here to enter text.</w:t>
          </w:r>
        </w:p>
      </w:docPartBody>
    </w:docPart>
    <w:docPart>
      <w:docPartPr>
        <w:name w:val="046572AC9FC54FCAABBD3FCB2FAFFE2A"/>
        <w:category>
          <w:name w:val="General"/>
          <w:gallery w:val="placeholder"/>
        </w:category>
        <w:types>
          <w:type w:val="bbPlcHdr"/>
        </w:types>
        <w:behaviors>
          <w:behavior w:val="content"/>
        </w:behaviors>
        <w:guid w:val="{88331911-DA2C-4934-BA6C-9BB2F21AE1C8}"/>
      </w:docPartPr>
      <w:docPartBody>
        <w:p w:rsidR="008651CD" w:rsidRDefault="000A5ACF" w:rsidP="000A5ACF">
          <w:pPr>
            <w:pStyle w:val="046572AC9FC54FCAABBD3FCB2FAFFE2A"/>
          </w:pPr>
          <w:r w:rsidRPr="00123360">
            <w:rPr>
              <w:rStyle w:val="PlaceholderText"/>
            </w:rPr>
            <w:t>Click here to enter text.</w:t>
          </w:r>
        </w:p>
      </w:docPartBody>
    </w:docPart>
    <w:docPart>
      <w:docPartPr>
        <w:name w:val="4523F07C9588498BA1539C1E07A57921"/>
        <w:category>
          <w:name w:val="General"/>
          <w:gallery w:val="placeholder"/>
        </w:category>
        <w:types>
          <w:type w:val="bbPlcHdr"/>
        </w:types>
        <w:behaviors>
          <w:behavior w:val="content"/>
        </w:behaviors>
        <w:guid w:val="{3296FAAB-250C-4FC0-A73F-B77E36D6B945}"/>
      </w:docPartPr>
      <w:docPartBody>
        <w:p w:rsidR="008651CD" w:rsidRDefault="000A5ACF" w:rsidP="000A5ACF">
          <w:pPr>
            <w:pStyle w:val="4523F07C9588498BA1539C1E07A57921"/>
          </w:pPr>
          <w:r w:rsidRPr="00123360">
            <w:rPr>
              <w:rStyle w:val="PlaceholderText"/>
            </w:rPr>
            <w:t>Click here to enter text.</w:t>
          </w:r>
        </w:p>
      </w:docPartBody>
    </w:docPart>
    <w:docPart>
      <w:docPartPr>
        <w:name w:val="E071A68CBE42469EA4D7BCE16B43E7E3"/>
        <w:category>
          <w:name w:val="General"/>
          <w:gallery w:val="placeholder"/>
        </w:category>
        <w:types>
          <w:type w:val="bbPlcHdr"/>
        </w:types>
        <w:behaviors>
          <w:behavior w:val="content"/>
        </w:behaviors>
        <w:guid w:val="{3D74F9E3-55E8-49EA-BA0D-4903AD079060}"/>
      </w:docPartPr>
      <w:docPartBody>
        <w:p w:rsidR="008651CD" w:rsidRDefault="000A5ACF" w:rsidP="000A5ACF">
          <w:pPr>
            <w:pStyle w:val="E071A68CBE42469EA4D7BCE16B43E7E3"/>
          </w:pPr>
          <w:r w:rsidRPr="00EE5E39">
            <w:rPr>
              <w:rStyle w:val="PlaceholderText"/>
            </w:rPr>
            <w:t>Click here to enter text.</w:t>
          </w:r>
        </w:p>
      </w:docPartBody>
    </w:docPart>
    <w:docPart>
      <w:docPartPr>
        <w:name w:val="D992D0A6937F4F6FA9D47CE443BE4372"/>
        <w:category>
          <w:name w:val="General"/>
          <w:gallery w:val="placeholder"/>
        </w:category>
        <w:types>
          <w:type w:val="bbPlcHdr"/>
        </w:types>
        <w:behaviors>
          <w:behavior w:val="content"/>
        </w:behaviors>
        <w:guid w:val="{33CFB014-F07F-4C1A-BF56-CC18FBB63E2F}"/>
      </w:docPartPr>
      <w:docPartBody>
        <w:p w:rsidR="008651CD" w:rsidRDefault="000A5ACF" w:rsidP="000A5ACF">
          <w:pPr>
            <w:pStyle w:val="D992D0A6937F4F6FA9D47CE443BE4372"/>
          </w:pPr>
          <w:r w:rsidRPr="00EE5E39">
            <w:rPr>
              <w:rStyle w:val="PlaceholderText"/>
            </w:rPr>
            <w:t>Click here to enter text.</w:t>
          </w:r>
        </w:p>
      </w:docPartBody>
    </w:docPart>
    <w:docPart>
      <w:docPartPr>
        <w:name w:val="4335146AA14E426C85D9CDFE231F245E"/>
        <w:category>
          <w:name w:val="General"/>
          <w:gallery w:val="placeholder"/>
        </w:category>
        <w:types>
          <w:type w:val="bbPlcHdr"/>
        </w:types>
        <w:behaviors>
          <w:behavior w:val="content"/>
        </w:behaviors>
        <w:guid w:val="{140CCA67-C739-43EC-BBAE-E18A2AE6A770}"/>
      </w:docPartPr>
      <w:docPartBody>
        <w:p w:rsidR="008651CD" w:rsidRDefault="000A5ACF" w:rsidP="000A5ACF">
          <w:pPr>
            <w:pStyle w:val="4335146AA14E426C85D9CDFE231F245E"/>
          </w:pPr>
          <w:r w:rsidRPr="00EE5E39">
            <w:rPr>
              <w:rStyle w:val="PlaceholderText"/>
            </w:rPr>
            <w:t>Click here to enter text.</w:t>
          </w:r>
        </w:p>
      </w:docPartBody>
    </w:docPart>
    <w:docPart>
      <w:docPartPr>
        <w:name w:val="DEFE7B728E8C42C4A40A3B2134DBBF2E"/>
        <w:category>
          <w:name w:val="General"/>
          <w:gallery w:val="placeholder"/>
        </w:category>
        <w:types>
          <w:type w:val="bbPlcHdr"/>
        </w:types>
        <w:behaviors>
          <w:behavior w:val="content"/>
        </w:behaviors>
        <w:guid w:val="{58DB6D95-CF9E-41B9-84AD-9EDCCB76A773}"/>
      </w:docPartPr>
      <w:docPartBody>
        <w:p w:rsidR="008651CD" w:rsidRDefault="000A5ACF" w:rsidP="000A5ACF">
          <w:pPr>
            <w:pStyle w:val="DEFE7B728E8C42C4A40A3B2134DBBF2E"/>
          </w:pPr>
          <w:r w:rsidRPr="00123360">
            <w:rPr>
              <w:rStyle w:val="PlaceholderText"/>
            </w:rPr>
            <w:t>Click here to enter text.</w:t>
          </w:r>
        </w:p>
      </w:docPartBody>
    </w:docPart>
    <w:docPart>
      <w:docPartPr>
        <w:name w:val="78C06F459565457E835E65A11BE946B2"/>
        <w:category>
          <w:name w:val="General"/>
          <w:gallery w:val="placeholder"/>
        </w:category>
        <w:types>
          <w:type w:val="bbPlcHdr"/>
        </w:types>
        <w:behaviors>
          <w:behavior w:val="content"/>
        </w:behaviors>
        <w:guid w:val="{91FD7759-C866-4277-B00E-BF8502491485}"/>
      </w:docPartPr>
      <w:docPartBody>
        <w:p w:rsidR="008651CD" w:rsidRDefault="000A5ACF" w:rsidP="000A5ACF">
          <w:pPr>
            <w:pStyle w:val="78C06F459565457E835E65A11BE946B2"/>
          </w:pPr>
          <w:r w:rsidRPr="00123360">
            <w:rPr>
              <w:rStyle w:val="PlaceholderText"/>
            </w:rPr>
            <w:t>Click here to enter text.</w:t>
          </w:r>
        </w:p>
      </w:docPartBody>
    </w:docPart>
    <w:docPart>
      <w:docPartPr>
        <w:name w:val="3915F0D5698549399F82FD19E9882A1E"/>
        <w:category>
          <w:name w:val="General"/>
          <w:gallery w:val="placeholder"/>
        </w:category>
        <w:types>
          <w:type w:val="bbPlcHdr"/>
        </w:types>
        <w:behaviors>
          <w:behavior w:val="content"/>
        </w:behaviors>
        <w:guid w:val="{AF6E09E9-171D-460D-B319-7C75BCC9F6CF}"/>
      </w:docPartPr>
      <w:docPartBody>
        <w:p w:rsidR="008651CD" w:rsidRDefault="000A5ACF" w:rsidP="000A5ACF">
          <w:pPr>
            <w:pStyle w:val="3915F0D5698549399F82FD19E9882A1E"/>
          </w:pPr>
          <w:r w:rsidRPr="00EE5E39">
            <w:rPr>
              <w:rStyle w:val="PlaceholderText"/>
            </w:rPr>
            <w:t>Click here to enter text.</w:t>
          </w:r>
        </w:p>
      </w:docPartBody>
    </w:docPart>
    <w:docPart>
      <w:docPartPr>
        <w:name w:val="2F084938226F4A86AFAA9FA8B0B72E27"/>
        <w:category>
          <w:name w:val="General"/>
          <w:gallery w:val="placeholder"/>
        </w:category>
        <w:types>
          <w:type w:val="bbPlcHdr"/>
        </w:types>
        <w:behaviors>
          <w:behavior w:val="content"/>
        </w:behaviors>
        <w:guid w:val="{21894500-E999-469A-8BBD-A89E108BA52E}"/>
      </w:docPartPr>
      <w:docPartBody>
        <w:p w:rsidR="008651CD" w:rsidRDefault="000A5ACF" w:rsidP="000A5ACF">
          <w:pPr>
            <w:pStyle w:val="2F084938226F4A86AFAA9FA8B0B72E27"/>
          </w:pPr>
          <w:r w:rsidRPr="00EE5E39">
            <w:rPr>
              <w:rStyle w:val="PlaceholderText"/>
            </w:rPr>
            <w:t>Click here to enter text.</w:t>
          </w:r>
        </w:p>
      </w:docPartBody>
    </w:docPart>
    <w:docPart>
      <w:docPartPr>
        <w:name w:val="0DDBC5BCF162489EAC7CF52CFF14664A"/>
        <w:category>
          <w:name w:val="General"/>
          <w:gallery w:val="placeholder"/>
        </w:category>
        <w:types>
          <w:type w:val="bbPlcHdr"/>
        </w:types>
        <w:behaviors>
          <w:behavior w:val="content"/>
        </w:behaviors>
        <w:guid w:val="{0903F55F-85D1-4E74-9AA1-B11C1C9106F2}"/>
      </w:docPartPr>
      <w:docPartBody>
        <w:p w:rsidR="008651CD" w:rsidRDefault="000A5ACF" w:rsidP="000A5ACF">
          <w:pPr>
            <w:pStyle w:val="0DDBC5BCF162489EAC7CF52CFF14664A"/>
          </w:pPr>
          <w:r w:rsidRPr="00EE5E39">
            <w:rPr>
              <w:rStyle w:val="PlaceholderText"/>
            </w:rPr>
            <w:t>Click here to enter text.</w:t>
          </w:r>
        </w:p>
      </w:docPartBody>
    </w:docPart>
    <w:docPart>
      <w:docPartPr>
        <w:name w:val="BA546BA1C1004AF89D5A9C7003D04DBA"/>
        <w:category>
          <w:name w:val="General"/>
          <w:gallery w:val="placeholder"/>
        </w:category>
        <w:types>
          <w:type w:val="bbPlcHdr"/>
        </w:types>
        <w:behaviors>
          <w:behavior w:val="content"/>
        </w:behaviors>
        <w:guid w:val="{9B06B250-A6E8-40A0-8A6F-15EDA85ED0FA}"/>
      </w:docPartPr>
      <w:docPartBody>
        <w:p w:rsidR="008651CD" w:rsidRDefault="000A5ACF" w:rsidP="000A5ACF">
          <w:pPr>
            <w:pStyle w:val="BA546BA1C1004AF89D5A9C7003D04DBA"/>
          </w:pPr>
          <w:r w:rsidRPr="00123360">
            <w:rPr>
              <w:rStyle w:val="PlaceholderText"/>
            </w:rPr>
            <w:t>Click here to enter text.</w:t>
          </w:r>
        </w:p>
      </w:docPartBody>
    </w:docPart>
    <w:docPart>
      <w:docPartPr>
        <w:name w:val="BED0E9E49F554DB3839A5F82865AEAFD"/>
        <w:category>
          <w:name w:val="General"/>
          <w:gallery w:val="placeholder"/>
        </w:category>
        <w:types>
          <w:type w:val="bbPlcHdr"/>
        </w:types>
        <w:behaviors>
          <w:behavior w:val="content"/>
        </w:behaviors>
        <w:guid w:val="{AAC5C73F-C130-482C-96B9-0DB3736E7D18}"/>
      </w:docPartPr>
      <w:docPartBody>
        <w:p w:rsidR="008651CD" w:rsidRDefault="000A5ACF" w:rsidP="000A5ACF">
          <w:pPr>
            <w:pStyle w:val="BED0E9E49F554DB3839A5F82865AEAFD"/>
          </w:pPr>
          <w:r w:rsidRPr="00123360">
            <w:rPr>
              <w:rStyle w:val="PlaceholderText"/>
            </w:rPr>
            <w:t>Click here to enter text.</w:t>
          </w:r>
        </w:p>
      </w:docPartBody>
    </w:docPart>
    <w:docPart>
      <w:docPartPr>
        <w:name w:val="1D4F767414DC45F2ADF7032C5125BBCE"/>
        <w:category>
          <w:name w:val="General"/>
          <w:gallery w:val="placeholder"/>
        </w:category>
        <w:types>
          <w:type w:val="bbPlcHdr"/>
        </w:types>
        <w:behaviors>
          <w:behavior w:val="content"/>
        </w:behaviors>
        <w:guid w:val="{8D574DDC-1A66-4531-B694-48A6CA978EA4}"/>
      </w:docPartPr>
      <w:docPartBody>
        <w:p w:rsidR="008651CD" w:rsidRDefault="000A5ACF" w:rsidP="000A5ACF">
          <w:pPr>
            <w:pStyle w:val="1D4F767414DC45F2ADF7032C5125BBCE"/>
          </w:pPr>
          <w:r w:rsidRPr="00EE5E39">
            <w:rPr>
              <w:rStyle w:val="PlaceholderText"/>
            </w:rPr>
            <w:t>Click here to enter text.</w:t>
          </w:r>
        </w:p>
      </w:docPartBody>
    </w:docPart>
    <w:docPart>
      <w:docPartPr>
        <w:name w:val="C60DA155EE434C21AFC03686FBA32D9B"/>
        <w:category>
          <w:name w:val="General"/>
          <w:gallery w:val="placeholder"/>
        </w:category>
        <w:types>
          <w:type w:val="bbPlcHdr"/>
        </w:types>
        <w:behaviors>
          <w:behavior w:val="content"/>
        </w:behaviors>
        <w:guid w:val="{A2B19F8F-3ABE-4006-BE27-DA2D62B7A702}"/>
      </w:docPartPr>
      <w:docPartBody>
        <w:p w:rsidR="008651CD" w:rsidRDefault="000A5ACF" w:rsidP="000A5ACF">
          <w:pPr>
            <w:pStyle w:val="C60DA155EE434C21AFC03686FBA32D9B"/>
          </w:pPr>
          <w:r w:rsidRPr="00EE5E39">
            <w:rPr>
              <w:rStyle w:val="PlaceholderText"/>
            </w:rPr>
            <w:t>Click here to enter text.</w:t>
          </w:r>
        </w:p>
      </w:docPartBody>
    </w:docPart>
    <w:docPart>
      <w:docPartPr>
        <w:name w:val="6A24D95DD5AB46FFAE6D5E3F00EB42CF"/>
        <w:category>
          <w:name w:val="General"/>
          <w:gallery w:val="placeholder"/>
        </w:category>
        <w:types>
          <w:type w:val="bbPlcHdr"/>
        </w:types>
        <w:behaviors>
          <w:behavior w:val="content"/>
        </w:behaviors>
        <w:guid w:val="{E64D55F4-27AB-4A9F-8E85-31F3A31CE6A6}"/>
      </w:docPartPr>
      <w:docPartBody>
        <w:p w:rsidR="008651CD" w:rsidRDefault="000A5ACF" w:rsidP="000A5ACF">
          <w:pPr>
            <w:pStyle w:val="6A24D95DD5AB46FFAE6D5E3F00EB42CF"/>
          </w:pPr>
          <w:r w:rsidRPr="00EE5E39">
            <w:rPr>
              <w:rStyle w:val="PlaceholderText"/>
            </w:rPr>
            <w:t>Click here to enter text.</w:t>
          </w:r>
        </w:p>
      </w:docPartBody>
    </w:docPart>
    <w:docPart>
      <w:docPartPr>
        <w:name w:val="90EA7571FEB34D4B8FFE71F10DD41F9E"/>
        <w:category>
          <w:name w:val="General"/>
          <w:gallery w:val="placeholder"/>
        </w:category>
        <w:types>
          <w:type w:val="bbPlcHdr"/>
        </w:types>
        <w:behaviors>
          <w:behavior w:val="content"/>
        </w:behaviors>
        <w:guid w:val="{C673F9B8-EE92-485A-9EFB-7949BA50A064}"/>
      </w:docPartPr>
      <w:docPartBody>
        <w:p w:rsidR="008651CD" w:rsidRDefault="000A5ACF" w:rsidP="000A5ACF">
          <w:pPr>
            <w:pStyle w:val="90EA7571FEB34D4B8FFE71F10DD41F9E"/>
          </w:pPr>
          <w:r w:rsidRPr="00123360">
            <w:rPr>
              <w:rStyle w:val="PlaceholderText"/>
            </w:rPr>
            <w:t>Click here to enter text.</w:t>
          </w:r>
        </w:p>
      </w:docPartBody>
    </w:docPart>
    <w:docPart>
      <w:docPartPr>
        <w:name w:val="36C09605A49F43E9B9466900061C5303"/>
        <w:category>
          <w:name w:val="General"/>
          <w:gallery w:val="placeholder"/>
        </w:category>
        <w:types>
          <w:type w:val="bbPlcHdr"/>
        </w:types>
        <w:behaviors>
          <w:behavior w:val="content"/>
        </w:behaviors>
        <w:guid w:val="{13525560-1062-40B6-AEF3-9DA149A033C4}"/>
      </w:docPartPr>
      <w:docPartBody>
        <w:p w:rsidR="008651CD" w:rsidRDefault="000A5ACF" w:rsidP="000A5ACF">
          <w:pPr>
            <w:pStyle w:val="36C09605A49F43E9B9466900061C5303"/>
          </w:pPr>
          <w:r w:rsidRPr="00123360">
            <w:rPr>
              <w:rStyle w:val="PlaceholderText"/>
            </w:rPr>
            <w:t>Click here to enter text.</w:t>
          </w:r>
        </w:p>
      </w:docPartBody>
    </w:docPart>
    <w:docPart>
      <w:docPartPr>
        <w:name w:val="88D086F0D91D41D498E6FD839B8D80BD"/>
        <w:category>
          <w:name w:val="General"/>
          <w:gallery w:val="placeholder"/>
        </w:category>
        <w:types>
          <w:type w:val="bbPlcHdr"/>
        </w:types>
        <w:behaviors>
          <w:behavior w:val="content"/>
        </w:behaviors>
        <w:guid w:val="{1B1DDC86-92D9-43D9-A981-36C377F44822}"/>
      </w:docPartPr>
      <w:docPartBody>
        <w:p w:rsidR="008651CD" w:rsidRDefault="000A5ACF" w:rsidP="000A5ACF">
          <w:pPr>
            <w:pStyle w:val="88D086F0D91D41D498E6FD839B8D80BD"/>
          </w:pPr>
          <w:r w:rsidRPr="00EE5E39">
            <w:rPr>
              <w:rStyle w:val="PlaceholderText"/>
            </w:rPr>
            <w:t>Click here to enter text.</w:t>
          </w:r>
        </w:p>
      </w:docPartBody>
    </w:docPart>
    <w:docPart>
      <w:docPartPr>
        <w:name w:val="11FFB8B8586A46F78AB850BC0D1C3468"/>
        <w:category>
          <w:name w:val="General"/>
          <w:gallery w:val="placeholder"/>
        </w:category>
        <w:types>
          <w:type w:val="bbPlcHdr"/>
        </w:types>
        <w:behaviors>
          <w:behavior w:val="content"/>
        </w:behaviors>
        <w:guid w:val="{AE9A02E6-FD58-49F7-90BC-3507D81E7877}"/>
      </w:docPartPr>
      <w:docPartBody>
        <w:p w:rsidR="008651CD" w:rsidRDefault="000A5ACF" w:rsidP="000A5ACF">
          <w:pPr>
            <w:pStyle w:val="11FFB8B8586A46F78AB850BC0D1C3468"/>
          </w:pPr>
          <w:r w:rsidRPr="00EE5E39">
            <w:rPr>
              <w:rStyle w:val="PlaceholderText"/>
            </w:rPr>
            <w:t>Click here to enter text.</w:t>
          </w:r>
        </w:p>
      </w:docPartBody>
    </w:docPart>
    <w:docPart>
      <w:docPartPr>
        <w:name w:val="6F1C7927B624469CBB74EFB99E12EFC1"/>
        <w:category>
          <w:name w:val="General"/>
          <w:gallery w:val="placeholder"/>
        </w:category>
        <w:types>
          <w:type w:val="bbPlcHdr"/>
        </w:types>
        <w:behaviors>
          <w:behavior w:val="content"/>
        </w:behaviors>
        <w:guid w:val="{66D6B015-DA1C-43CF-B596-3E939711394A}"/>
      </w:docPartPr>
      <w:docPartBody>
        <w:p w:rsidR="008651CD" w:rsidRDefault="000A5ACF" w:rsidP="000A5ACF">
          <w:pPr>
            <w:pStyle w:val="6F1C7927B624469CBB74EFB99E12EFC1"/>
          </w:pPr>
          <w:r w:rsidRPr="00EE5E39">
            <w:rPr>
              <w:rStyle w:val="PlaceholderText"/>
            </w:rPr>
            <w:t>Click here to enter text.</w:t>
          </w:r>
        </w:p>
      </w:docPartBody>
    </w:docPart>
    <w:docPart>
      <w:docPartPr>
        <w:name w:val="F8117F3F6EB940AFBC783268313A607C"/>
        <w:category>
          <w:name w:val="General"/>
          <w:gallery w:val="placeholder"/>
        </w:category>
        <w:types>
          <w:type w:val="bbPlcHdr"/>
        </w:types>
        <w:behaviors>
          <w:behavior w:val="content"/>
        </w:behaviors>
        <w:guid w:val="{AEE2BB6A-BD3D-4D0B-B45D-4AA3535041F7}"/>
      </w:docPartPr>
      <w:docPartBody>
        <w:p w:rsidR="008651CD" w:rsidRDefault="000A5ACF" w:rsidP="000A5ACF">
          <w:pPr>
            <w:pStyle w:val="F8117F3F6EB940AFBC783268313A607C"/>
          </w:pPr>
          <w:r w:rsidRPr="00123360">
            <w:rPr>
              <w:rStyle w:val="PlaceholderText"/>
            </w:rPr>
            <w:t>Click here to enter text.</w:t>
          </w:r>
        </w:p>
      </w:docPartBody>
    </w:docPart>
    <w:docPart>
      <w:docPartPr>
        <w:name w:val="00801A30E76D42408F3D81CD8BA2AB4C"/>
        <w:category>
          <w:name w:val="General"/>
          <w:gallery w:val="placeholder"/>
        </w:category>
        <w:types>
          <w:type w:val="bbPlcHdr"/>
        </w:types>
        <w:behaviors>
          <w:behavior w:val="content"/>
        </w:behaviors>
        <w:guid w:val="{8D30C077-E39B-4DB4-AF7C-8E20C3642124}"/>
      </w:docPartPr>
      <w:docPartBody>
        <w:p w:rsidR="008651CD" w:rsidRDefault="000A5ACF" w:rsidP="000A5ACF">
          <w:pPr>
            <w:pStyle w:val="00801A30E76D42408F3D81CD8BA2AB4C"/>
          </w:pPr>
          <w:r w:rsidRPr="00123360">
            <w:rPr>
              <w:rStyle w:val="PlaceholderText"/>
            </w:rPr>
            <w:t>Click here to enter text.</w:t>
          </w:r>
        </w:p>
      </w:docPartBody>
    </w:docPart>
    <w:docPart>
      <w:docPartPr>
        <w:name w:val="A31A1C228A7C43FFADA1C113BC460880"/>
        <w:category>
          <w:name w:val="General"/>
          <w:gallery w:val="placeholder"/>
        </w:category>
        <w:types>
          <w:type w:val="bbPlcHdr"/>
        </w:types>
        <w:behaviors>
          <w:behavior w:val="content"/>
        </w:behaviors>
        <w:guid w:val="{5E7319BE-4898-4E3D-A508-A851A6EFB49B}"/>
      </w:docPartPr>
      <w:docPartBody>
        <w:p w:rsidR="008651CD" w:rsidRDefault="000A5ACF" w:rsidP="000A5ACF">
          <w:pPr>
            <w:pStyle w:val="A31A1C228A7C43FFADA1C113BC460880"/>
          </w:pPr>
          <w:r w:rsidRPr="00EE5E39">
            <w:rPr>
              <w:rStyle w:val="PlaceholderText"/>
            </w:rPr>
            <w:t>Click here to enter text.</w:t>
          </w:r>
        </w:p>
      </w:docPartBody>
    </w:docPart>
    <w:docPart>
      <w:docPartPr>
        <w:name w:val="7123ADAB5D3B41BB9760E6D0C7403F99"/>
        <w:category>
          <w:name w:val="General"/>
          <w:gallery w:val="placeholder"/>
        </w:category>
        <w:types>
          <w:type w:val="bbPlcHdr"/>
        </w:types>
        <w:behaviors>
          <w:behavior w:val="content"/>
        </w:behaviors>
        <w:guid w:val="{1FBEB830-5B96-42BD-84A5-01C6A0A60109}"/>
      </w:docPartPr>
      <w:docPartBody>
        <w:p w:rsidR="008651CD" w:rsidRDefault="000A5ACF" w:rsidP="000A5ACF">
          <w:pPr>
            <w:pStyle w:val="7123ADAB5D3B41BB9760E6D0C7403F99"/>
          </w:pPr>
          <w:r w:rsidRPr="00EE5E39">
            <w:rPr>
              <w:rStyle w:val="PlaceholderText"/>
            </w:rPr>
            <w:t>Click here to enter text.</w:t>
          </w:r>
        </w:p>
      </w:docPartBody>
    </w:docPart>
    <w:docPart>
      <w:docPartPr>
        <w:name w:val="E109ABEF1ECD4779A6AB41ACCD489169"/>
        <w:category>
          <w:name w:val="General"/>
          <w:gallery w:val="placeholder"/>
        </w:category>
        <w:types>
          <w:type w:val="bbPlcHdr"/>
        </w:types>
        <w:behaviors>
          <w:behavior w:val="content"/>
        </w:behaviors>
        <w:guid w:val="{20CC71DA-B599-43B6-B591-762AFB456E22}"/>
      </w:docPartPr>
      <w:docPartBody>
        <w:p w:rsidR="008651CD" w:rsidRDefault="000A5ACF" w:rsidP="000A5ACF">
          <w:pPr>
            <w:pStyle w:val="E109ABEF1ECD4779A6AB41ACCD489169"/>
          </w:pPr>
          <w:r w:rsidRPr="00EE5E39">
            <w:rPr>
              <w:rStyle w:val="PlaceholderText"/>
            </w:rPr>
            <w:t>Click here to enter text.</w:t>
          </w:r>
        </w:p>
      </w:docPartBody>
    </w:docPart>
    <w:docPart>
      <w:docPartPr>
        <w:name w:val="6A8EF7A91B6D4F5E845FA48BDBD2D521"/>
        <w:category>
          <w:name w:val="General"/>
          <w:gallery w:val="placeholder"/>
        </w:category>
        <w:types>
          <w:type w:val="bbPlcHdr"/>
        </w:types>
        <w:behaviors>
          <w:behavior w:val="content"/>
        </w:behaviors>
        <w:guid w:val="{FBABB31F-7C4E-40A5-8C58-77786DB5D994}"/>
      </w:docPartPr>
      <w:docPartBody>
        <w:p w:rsidR="008651CD" w:rsidRDefault="000A5ACF" w:rsidP="000A5ACF">
          <w:pPr>
            <w:pStyle w:val="6A8EF7A91B6D4F5E845FA48BDBD2D521"/>
          </w:pPr>
          <w:r w:rsidRPr="00EE5E39">
            <w:rPr>
              <w:rStyle w:val="PlaceholderText"/>
            </w:rPr>
            <w:t>Click here to enter text.</w:t>
          </w:r>
        </w:p>
      </w:docPartBody>
    </w:docPart>
    <w:docPart>
      <w:docPartPr>
        <w:name w:val="F552E9110E4F4CAD98B1B5FCEA1143E7"/>
        <w:category>
          <w:name w:val="General"/>
          <w:gallery w:val="placeholder"/>
        </w:category>
        <w:types>
          <w:type w:val="bbPlcHdr"/>
        </w:types>
        <w:behaviors>
          <w:behavior w:val="content"/>
        </w:behaviors>
        <w:guid w:val="{564406CC-EAA6-44E4-B108-C0EF458812A8}"/>
      </w:docPartPr>
      <w:docPartBody>
        <w:p w:rsidR="008651CD" w:rsidRDefault="000A5ACF" w:rsidP="000A5ACF">
          <w:pPr>
            <w:pStyle w:val="F552E9110E4F4CAD98B1B5FCEA1143E7"/>
          </w:pPr>
          <w:r w:rsidRPr="00123360">
            <w:rPr>
              <w:rStyle w:val="PlaceholderText"/>
            </w:rPr>
            <w:t>Click here to enter text.</w:t>
          </w:r>
        </w:p>
      </w:docPartBody>
    </w:docPart>
    <w:docPart>
      <w:docPartPr>
        <w:name w:val="93ACB1136A6041F0BB3069AF3D2EC68E"/>
        <w:category>
          <w:name w:val="General"/>
          <w:gallery w:val="placeholder"/>
        </w:category>
        <w:types>
          <w:type w:val="bbPlcHdr"/>
        </w:types>
        <w:behaviors>
          <w:behavior w:val="content"/>
        </w:behaviors>
        <w:guid w:val="{4659702D-0847-4606-9F37-8DEE669C7838}"/>
      </w:docPartPr>
      <w:docPartBody>
        <w:p w:rsidR="008651CD" w:rsidRDefault="000A5ACF" w:rsidP="000A5ACF">
          <w:pPr>
            <w:pStyle w:val="93ACB1136A6041F0BB3069AF3D2EC68E"/>
          </w:pPr>
          <w:r w:rsidRPr="00123360">
            <w:rPr>
              <w:rStyle w:val="PlaceholderText"/>
            </w:rPr>
            <w:t>Click here to enter text.</w:t>
          </w:r>
        </w:p>
      </w:docPartBody>
    </w:docPart>
    <w:docPart>
      <w:docPartPr>
        <w:name w:val="BD95E02669D440EAA1210436F23368F6"/>
        <w:category>
          <w:name w:val="General"/>
          <w:gallery w:val="placeholder"/>
        </w:category>
        <w:types>
          <w:type w:val="bbPlcHdr"/>
        </w:types>
        <w:behaviors>
          <w:behavior w:val="content"/>
        </w:behaviors>
        <w:guid w:val="{AD33FC6A-8720-4A4E-8F11-6409C6C2E217}"/>
      </w:docPartPr>
      <w:docPartBody>
        <w:p w:rsidR="008651CD" w:rsidRDefault="000A5ACF" w:rsidP="000A5ACF">
          <w:pPr>
            <w:pStyle w:val="BD95E02669D440EAA1210436F23368F6"/>
          </w:pPr>
          <w:r w:rsidRPr="00EE5E39">
            <w:rPr>
              <w:rStyle w:val="PlaceholderText"/>
            </w:rPr>
            <w:t>Click here to enter text.</w:t>
          </w:r>
        </w:p>
      </w:docPartBody>
    </w:docPart>
    <w:docPart>
      <w:docPartPr>
        <w:name w:val="EF68B5F2CE49410A990C5A816F133C8E"/>
        <w:category>
          <w:name w:val="General"/>
          <w:gallery w:val="placeholder"/>
        </w:category>
        <w:types>
          <w:type w:val="bbPlcHdr"/>
        </w:types>
        <w:behaviors>
          <w:behavior w:val="content"/>
        </w:behaviors>
        <w:guid w:val="{60768B5C-FF2C-4292-8F31-765D87121D64}"/>
      </w:docPartPr>
      <w:docPartBody>
        <w:p w:rsidR="008651CD" w:rsidRDefault="000A5ACF" w:rsidP="000A5ACF">
          <w:pPr>
            <w:pStyle w:val="EF68B5F2CE49410A990C5A816F133C8E"/>
          </w:pPr>
          <w:r w:rsidRPr="00EE5E39">
            <w:rPr>
              <w:rStyle w:val="PlaceholderText"/>
            </w:rPr>
            <w:t>Click here to enter text.</w:t>
          </w:r>
        </w:p>
      </w:docPartBody>
    </w:docPart>
    <w:docPart>
      <w:docPartPr>
        <w:name w:val="06197C0C784F490CA958C30F4233C945"/>
        <w:category>
          <w:name w:val="General"/>
          <w:gallery w:val="placeholder"/>
        </w:category>
        <w:types>
          <w:type w:val="bbPlcHdr"/>
        </w:types>
        <w:behaviors>
          <w:behavior w:val="content"/>
        </w:behaviors>
        <w:guid w:val="{CDE65D5A-85AE-4D3E-B339-E307D3DDAD55}"/>
      </w:docPartPr>
      <w:docPartBody>
        <w:p w:rsidR="008651CD" w:rsidRDefault="000A5ACF" w:rsidP="000A5ACF">
          <w:pPr>
            <w:pStyle w:val="06197C0C784F490CA958C30F4233C945"/>
          </w:pPr>
          <w:r w:rsidRPr="00EE5E39">
            <w:rPr>
              <w:rStyle w:val="PlaceholderText"/>
            </w:rPr>
            <w:t>Click here to enter text.</w:t>
          </w:r>
        </w:p>
      </w:docPartBody>
    </w:docPart>
    <w:docPart>
      <w:docPartPr>
        <w:name w:val="1DEAD0376BF04DF09A36852869762891"/>
        <w:category>
          <w:name w:val="General"/>
          <w:gallery w:val="placeholder"/>
        </w:category>
        <w:types>
          <w:type w:val="bbPlcHdr"/>
        </w:types>
        <w:behaviors>
          <w:behavior w:val="content"/>
        </w:behaviors>
        <w:guid w:val="{8468DAF0-6564-4EEA-BAE9-4E32575F187F}"/>
      </w:docPartPr>
      <w:docPartBody>
        <w:p w:rsidR="008651CD" w:rsidRDefault="000A5ACF" w:rsidP="000A5ACF">
          <w:pPr>
            <w:pStyle w:val="1DEAD0376BF04DF09A36852869762891"/>
          </w:pPr>
          <w:r w:rsidRPr="00EE5E39">
            <w:rPr>
              <w:rStyle w:val="PlaceholderText"/>
            </w:rPr>
            <w:t>Click here to enter text.</w:t>
          </w:r>
        </w:p>
      </w:docPartBody>
    </w:docPart>
    <w:docPart>
      <w:docPartPr>
        <w:name w:val="4B91A29F25A247FBA4FE5BA50394D562"/>
        <w:category>
          <w:name w:val="General"/>
          <w:gallery w:val="placeholder"/>
        </w:category>
        <w:types>
          <w:type w:val="bbPlcHdr"/>
        </w:types>
        <w:behaviors>
          <w:behavior w:val="content"/>
        </w:behaviors>
        <w:guid w:val="{FC4C2EA9-2231-42EC-967A-FCA15DCA7223}"/>
      </w:docPartPr>
      <w:docPartBody>
        <w:p w:rsidR="008651CD" w:rsidRDefault="000A5ACF" w:rsidP="000A5ACF">
          <w:pPr>
            <w:pStyle w:val="4B91A29F25A247FBA4FE5BA50394D562"/>
          </w:pPr>
          <w:r w:rsidRPr="00EE5E39">
            <w:rPr>
              <w:rStyle w:val="PlaceholderText"/>
            </w:rPr>
            <w:t>Click here to enter text.</w:t>
          </w:r>
        </w:p>
      </w:docPartBody>
    </w:docPart>
    <w:docPart>
      <w:docPartPr>
        <w:name w:val="945C3B9D152F41AB98DCF53BA65C35E3"/>
        <w:category>
          <w:name w:val="General"/>
          <w:gallery w:val="placeholder"/>
        </w:category>
        <w:types>
          <w:type w:val="bbPlcHdr"/>
        </w:types>
        <w:behaviors>
          <w:behavior w:val="content"/>
        </w:behaviors>
        <w:guid w:val="{EEA08B12-0D66-4C08-A9F8-2CB9723E4C30}"/>
      </w:docPartPr>
      <w:docPartBody>
        <w:p w:rsidR="008651CD" w:rsidRDefault="000A5ACF" w:rsidP="000A5ACF">
          <w:pPr>
            <w:pStyle w:val="945C3B9D152F41AB98DCF53BA65C35E3"/>
          </w:pPr>
          <w:r w:rsidRPr="00EE5E39">
            <w:rPr>
              <w:rStyle w:val="PlaceholderText"/>
            </w:rPr>
            <w:t>Click here to enter text.</w:t>
          </w:r>
        </w:p>
      </w:docPartBody>
    </w:docPart>
    <w:docPart>
      <w:docPartPr>
        <w:name w:val="D02469ECFEBF40CBA149311BAA11979F"/>
        <w:category>
          <w:name w:val="General"/>
          <w:gallery w:val="placeholder"/>
        </w:category>
        <w:types>
          <w:type w:val="bbPlcHdr"/>
        </w:types>
        <w:behaviors>
          <w:behavior w:val="content"/>
        </w:behaviors>
        <w:guid w:val="{A75A9B8F-E3DF-4ADF-8019-6D589250B17D}"/>
      </w:docPartPr>
      <w:docPartBody>
        <w:p w:rsidR="008651CD" w:rsidRDefault="000A5ACF" w:rsidP="000A5ACF">
          <w:pPr>
            <w:pStyle w:val="D02469ECFEBF40CBA149311BAA11979F"/>
          </w:pPr>
          <w:r w:rsidRPr="00123360">
            <w:rPr>
              <w:rStyle w:val="PlaceholderText"/>
            </w:rPr>
            <w:t>Click here to enter text.</w:t>
          </w:r>
        </w:p>
      </w:docPartBody>
    </w:docPart>
    <w:docPart>
      <w:docPartPr>
        <w:name w:val="9D46C3A5FDCA48FEBDF0238B37993F5D"/>
        <w:category>
          <w:name w:val="General"/>
          <w:gallery w:val="placeholder"/>
        </w:category>
        <w:types>
          <w:type w:val="bbPlcHdr"/>
        </w:types>
        <w:behaviors>
          <w:behavior w:val="content"/>
        </w:behaviors>
        <w:guid w:val="{FF1C0D05-E130-4ABE-AA46-E2C6E36846CA}"/>
      </w:docPartPr>
      <w:docPartBody>
        <w:p w:rsidR="008651CD" w:rsidRDefault="000A5ACF" w:rsidP="000A5ACF">
          <w:pPr>
            <w:pStyle w:val="9D46C3A5FDCA48FEBDF0238B37993F5D"/>
          </w:pPr>
          <w:r w:rsidRPr="00EE5E39">
            <w:rPr>
              <w:rStyle w:val="PlaceholderText"/>
            </w:rPr>
            <w:t>Click here to enter text.</w:t>
          </w:r>
        </w:p>
      </w:docPartBody>
    </w:docPart>
    <w:docPart>
      <w:docPartPr>
        <w:name w:val="3D00E265DDA0413ABCD021DE1AC4749F"/>
        <w:category>
          <w:name w:val="General"/>
          <w:gallery w:val="placeholder"/>
        </w:category>
        <w:types>
          <w:type w:val="bbPlcHdr"/>
        </w:types>
        <w:behaviors>
          <w:behavior w:val="content"/>
        </w:behaviors>
        <w:guid w:val="{D79C6520-62E0-4E1C-8496-26B6B2944BB6}"/>
      </w:docPartPr>
      <w:docPartBody>
        <w:p w:rsidR="008651CD" w:rsidRDefault="000A5ACF" w:rsidP="000A5ACF">
          <w:pPr>
            <w:pStyle w:val="3D00E265DDA0413ABCD021DE1AC4749F"/>
          </w:pPr>
          <w:r w:rsidRPr="00EE5E39">
            <w:rPr>
              <w:rStyle w:val="PlaceholderText"/>
            </w:rPr>
            <w:t>Click here to enter text.</w:t>
          </w:r>
        </w:p>
      </w:docPartBody>
    </w:docPart>
    <w:docPart>
      <w:docPartPr>
        <w:name w:val="C960B1DE7F6D44ABBC502AABF217AEB4"/>
        <w:category>
          <w:name w:val="General"/>
          <w:gallery w:val="placeholder"/>
        </w:category>
        <w:types>
          <w:type w:val="bbPlcHdr"/>
        </w:types>
        <w:behaviors>
          <w:behavior w:val="content"/>
        </w:behaviors>
        <w:guid w:val="{6D5F3AAB-035C-4AC9-96AE-E7FF210048A8}"/>
      </w:docPartPr>
      <w:docPartBody>
        <w:p w:rsidR="008651CD" w:rsidRDefault="000A5ACF" w:rsidP="000A5ACF">
          <w:pPr>
            <w:pStyle w:val="C960B1DE7F6D44ABBC502AABF217AEB4"/>
          </w:pPr>
          <w:r w:rsidRPr="00EE5E39">
            <w:rPr>
              <w:rStyle w:val="PlaceholderText"/>
            </w:rPr>
            <w:t>Click here to enter text.</w:t>
          </w:r>
        </w:p>
      </w:docPartBody>
    </w:docPart>
    <w:docPart>
      <w:docPartPr>
        <w:name w:val="DBA609D7F4B1418BAD9A7AD086142850"/>
        <w:category>
          <w:name w:val="General"/>
          <w:gallery w:val="placeholder"/>
        </w:category>
        <w:types>
          <w:type w:val="bbPlcHdr"/>
        </w:types>
        <w:behaviors>
          <w:behavior w:val="content"/>
        </w:behaviors>
        <w:guid w:val="{11483C84-52DE-4653-804C-F14D4794BE84}"/>
      </w:docPartPr>
      <w:docPartBody>
        <w:p w:rsidR="008651CD" w:rsidRDefault="000A5ACF" w:rsidP="000A5ACF">
          <w:pPr>
            <w:pStyle w:val="DBA609D7F4B1418BAD9A7AD086142850"/>
          </w:pPr>
          <w:r w:rsidRPr="00123360">
            <w:rPr>
              <w:rStyle w:val="PlaceholderText"/>
            </w:rPr>
            <w:t>Click here to enter text.</w:t>
          </w:r>
        </w:p>
      </w:docPartBody>
    </w:docPart>
    <w:docPart>
      <w:docPartPr>
        <w:name w:val="41B19BCDFA54417A94B32E166A63591A"/>
        <w:category>
          <w:name w:val="General"/>
          <w:gallery w:val="placeholder"/>
        </w:category>
        <w:types>
          <w:type w:val="bbPlcHdr"/>
        </w:types>
        <w:behaviors>
          <w:behavior w:val="content"/>
        </w:behaviors>
        <w:guid w:val="{A4AD514C-D3E2-4570-AB95-78B979AD2206}"/>
      </w:docPartPr>
      <w:docPartBody>
        <w:p w:rsidR="008651CD" w:rsidRDefault="000A5ACF" w:rsidP="000A5ACF">
          <w:pPr>
            <w:pStyle w:val="41B19BCDFA54417A94B32E166A63591A"/>
          </w:pPr>
          <w:r w:rsidRPr="00123360">
            <w:rPr>
              <w:rStyle w:val="PlaceholderText"/>
            </w:rPr>
            <w:t>Click here to enter text.</w:t>
          </w:r>
        </w:p>
      </w:docPartBody>
    </w:docPart>
    <w:docPart>
      <w:docPartPr>
        <w:name w:val="FCCDEF0DBA0B479DA52F329F1D399CBE"/>
        <w:category>
          <w:name w:val="General"/>
          <w:gallery w:val="placeholder"/>
        </w:category>
        <w:types>
          <w:type w:val="bbPlcHdr"/>
        </w:types>
        <w:behaviors>
          <w:behavior w:val="content"/>
        </w:behaviors>
        <w:guid w:val="{14A56349-C922-4DF6-AA09-C9FF970B912D}"/>
      </w:docPartPr>
      <w:docPartBody>
        <w:p w:rsidR="008651CD" w:rsidRDefault="000A5ACF" w:rsidP="000A5ACF">
          <w:pPr>
            <w:pStyle w:val="FCCDEF0DBA0B479DA52F329F1D399CBE"/>
          </w:pPr>
          <w:r w:rsidRPr="00EE5E39">
            <w:rPr>
              <w:rStyle w:val="PlaceholderText"/>
            </w:rPr>
            <w:t>Click here to enter text.</w:t>
          </w:r>
        </w:p>
      </w:docPartBody>
    </w:docPart>
    <w:docPart>
      <w:docPartPr>
        <w:name w:val="E0FF60F5799C4DDDBEC4892302480A29"/>
        <w:category>
          <w:name w:val="General"/>
          <w:gallery w:val="placeholder"/>
        </w:category>
        <w:types>
          <w:type w:val="bbPlcHdr"/>
        </w:types>
        <w:behaviors>
          <w:behavior w:val="content"/>
        </w:behaviors>
        <w:guid w:val="{289CA272-523A-44A1-9136-99397A3C02FC}"/>
      </w:docPartPr>
      <w:docPartBody>
        <w:p w:rsidR="008651CD" w:rsidRDefault="000A5ACF" w:rsidP="000A5ACF">
          <w:pPr>
            <w:pStyle w:val="E0FF60F5799C4DDDBEC4892302480A29"/>
          </w:pPr>
          <w:r w:rsidRPr="00EE5E39">
            <w:rPr>
              <w:rStyle w:val="PlaceholderText"/>
            </w:rPr>
            <w:t>Click here to enter text.</w:t>
          </w:r>
        </w:p>
      </w:docPartBody>
    </w:docPart>
    <w:docPart>
      <w:docPartPr>
        <w:name w:val="7DB2E845C1144776A942D017EDAD249E"/>
        <w:category>
          <w:name w:val="General"/>
          <w:gallery w:val="placeholder"/>
        </w:category>
        <w:types>
          <w:type w:val="bbPlcHdr"/>
        </w:types>
        <w:behaviors>
          <w:behavior w:val="content"/>
        </w:behaviors>
        <w:guid w:val="{CA8EB9CA-0ECD-411F-B8C2-8D8975985E4C}"/>
      </w:docPartPr>
      <w:docPartBody>
        <w:p w:rsidR="008651CD" w:rsidRDefault="000A5ACF" w:rsidP="000A5ACF">
          <w:pPr>
            <w:pStyle w:val="7DB2E845C1144776A942D017EDAD249E"/>
          </w:pPr>
          <w:r w:rsidRPr="00EE5E39">
            <w:rPr>
              <w:rStyle w:val="PlaceholderText"/>
            </w:rPr>
            <w:t>Click here to enter text.</w:t>
          </w:r>
        </w:p>
      </w:docPartBody>
    </w:docPart>
    <w:docPart>
      <w:docPartPr>
        <w:name w:val="0FCB3163E55D4F1181902593E90EBB9D"/>
        <w:category>
          <w:name w:val="General"/>
          <w:gallery w:val="placeholder"/>
        </w:category>
        <w:types>
          <w:type w:val="bbPlcHdr"/>
        </w:types>
        <w:behaviors>
          <w:behavior w:val="content"/>
        </w:behaviors>
        <w:guid w:val="{35DC4268-2617-4AC5-B919-2A317E6DD7F3}"/>
      </w:docPartPr>
      <w:docPartBody>
        <w:p w:rsidR="008651CD" w:rsidRDefault="000A5ACF" w:rsidP="000A5ACF">
          <w:pPr>
            <w:pStyle w:val="0FCB3163E55D4F1181902593E90EBB9D"/>
          </w:pPr>
          <w:r w:rsidRPr="00123360">
            <w:rPr>
              <w:rStyle w:val="PlaceholderText"/>
            </w:rPr>
            <w:t>Click here to enter text.</w:t>
          </w:r>
        </w:p>
      </w:docPartBody>
    </w:docPart>
    <w:docPart>
      <w:docPartPr>
        <w:name w:val="F3C8C2341EEA4F49BA627CF8D629BEC9"/>
        <w:category>
          <w:name w:val="General"/>
          <w:gallery w:val="placeholder"/>
        </w:category>
        <w:types>
          <w:type w:val="bbPlcHdr"/>
        </w:types>
        <w:behaviors>
          <w:behavior w:val="content"/>
        </w:behaviors>
        <w:guid w:val="{BA27B5F8-1924-4649-901E-E0B8A987E6F7}"/>
      </w:docPartPr>
      <w:docPartBody>
        <w:p w:rsidR="008651CD" w:rsidRDefault="000A5ACF" w:rsidP="000A5ACF">
          <w:pPr>
            <w:pStyle w:val="F3C8C2341EEA4F49BA627CF8D629BEC9"/>
          </w:pPr>
          <w:r w:rsidRPr="00123360">
            <w:rPr>
              <w:rStyle w:val="PlaceholderText"/>
            </w:rPr>
            <w:t>Click here to enter text.</w:t>
          </w:r>
        </w:p>
      </w:docPartBody>
    </w:docPart>
    <w:docPart>
      <w:docPartPr>
        <w:name w:val="3E4CAA3D09DB41AB8E6CD82101B3F7A3"/>
        <w:category>
          <w:name w:val="General"/>
          <w:gallery w:val="placeholder"/>
        </w:category>
        <w:types>
          <w:type w:val="bbPlcHdr"/>
        </w:types>
        <w:behaviors>
          <w:behavior w:val="content"/>
        </w:behaviors>
        <w:guid w:val="{D5F5E773-8913-4464-BD99-2FE52F98C582}"/>
      </w:docPartPr>
      <w:docPartBody>
        <w:p w:rsidR="008651CD" w:rsidRDefault="000A5ACF" w:rsidP="000A5ACF">
          <w:pPr>
            <w:pStyle w:val="3E4CAA3D09DB41AB8E6CD82101B3F7A3"/>
          </w:pPr>
          <w:r w:rsidRPr="00EE5E39">
            <w:rPr>
              <w:rStyle w:val="PlaceholderText"/>
            </w:rPr>
            <w:t>Click here to enter text.</w:t>
          </w:r>
        </w:p>
      </w:docPartBody>
    </w:docPart>
    <w:docPart>
      <w:docPartPr>
        <w:name w:val="034FD79713C745E5AF96ED34EE5E7DBB"/>
        <w:category>
          <w:name w:val="General"/>
          <w:gallery w:val="placeholder"/>
        </w:category>
        <w:types>
          <w:type w:val="bbPlcHdr"/>
        </w:types>
        <w:behaviors>
          <w:behavior w:val="content"/>
        </w:behaviors>
        <w:guid w:val="{41A4B163-9DD2-456E-8215-A5993D9C5741}"/>
      </w:docPartPr>
      <w:docPartBody>
        <w:p w:rsidR="008651CD" w:rsidRDefault="000A5ACF" w:rsidP="000A5ACF">
          <w:pPr>
            <w:pStyle w:val="034FD79713C745E5AF96ED34EE5E7DBB"/>
          </w:pPr>
          <w:r w:rsidRPr="00EE5E39">
            <w:rPr>
              <w:rStyle w:val="PlaceholderText"/>
            </w:rPr>
            <w:t>Click here to enter text.</w:t>
          </w:r>
        </w:p>
      </w:docPartBody>
    </w:docPart>
    <w:docPart>
      <w:docPartPr>
        <w:name w:val="C7DB50A2186B4F6AB4F9B7F919765EA1"/>
        <w:category>
          <w:name w:val="General"/>
          <w:gallery w:val="placeholder"/>
        </w:category>
        <w:types>
          <w:type w:val="bbPlcHdr"/>
        </w:types>
        <w:behaviors>
          <w:behavior w:val="content"/>
        </w:behaviors>
        <w:guid w:val="{C79D4765-D757-4DB8-A047-59CCAE6193F1}"/>
      </w:docPartPr>
      <w:docPartBody>
        <w:p w:rsidR="008651CD" w:rsidRDefault="000A5ACF" w:rsidP="000A5ACF">
          <w:pPr>
            <w:pStyle w:val="C7DB50A2186B4F6AB4F9B7F919765EA1"/>
          </w:pPr>
          <w:r w:rsidRPr="00EE5E39">
            <w:rPr>
              <w:rStyle w:val="PlaceholderText"/>
            </w:rPr>
            <w:t>Click here to enter text.</w:t>
          </w:r>
        </w:p>
      </w:docPartBody>
    </w:docPart>
    <w:docPart>
      <w:docPartPr>
        <w:name w:val="19BF6F75436D4A4F9687969EF93C8D63"/>
        <w:category>
          <w:name w:val="General"/>
          <w:gallery w:val="placeholder"/>
        </w:category>
        <w:types>
          <w:type w:val="bbPlcHdr"/>
        </w:types>
        <w:behaviors>
          <w:behavior w:val="content"/>
        </w:behaviors>
        <w:guid w:val="{FE7281DA-6EEA-415D-A505-D0CCA698BDE8}"/>
      </w:docPartPr>
      <w:docPartBody>
        <w:p w:rsidR="008651CD" w:rsidRDefault="000A5ACF" w:rsidP="000A5ACF">
          <w:pPr>
            <w:pStyle w:val="19BF6F75436D4A4F9687969EF93C8D63"/>
          </w:pPr>
          <w:r w:rsidRPr="00123360">
            <w:rPr>
              <w:rStyle w:val="PlaceholderText"/>
            </w:rPr>
            <w:t>Click here to enter text.</w:t>
          </w:r>
        </w:p>
      </w:docPartBody>
    </w:docPart>
    <w:docPart>
      <w:docPartPr>
        <w:name w:val="8D61DF8A670E4431B68FA8780E5DF86C"/>
        <w:category>
          <w:name w:val="General"/>
          <w:gallery w:val="placeholder"/>
        </w:category>
        <w:types>
          <w:type w:val="bbPlcHdr"/>
        </w:types>
        <w:behaviors>
          <w:behavior w:val="content"/>
        </w:behaviors>
        <w:guid w:val="{2FC45836-3909-41FF-807E-C6A0B2F09C8D}"/>
      </w:docPartPr>
      <w:docPartBody>
        <w:p w:rsidR="008651CD" w:rsidRDefault="000A5ACF" w:rsidP="000A5ACF">
          <w:pPr>
            <w:pStyle w:val="8D61DF8A670E4431B68FA8780E5DF86C"/>
          </w:pPr>
          <w:r w:rsidRPr="00123360">
            <w:rPr>
              <w:rStyle w:val="PlaceholderText"/>
            </w:rPr>
            <w:t>Click here to enter text.</w:t>
          </w:r>
        </w:p>
      </w:docPartBody>
    </w:docPart>
    <w:docPart>
      <w:docPartPr>
        <w:name w:val="DCDB670419FE401083DB81E218EB167D"/>
        <w:category>
          <w:name w:val="General"/>
          <w:gallery w:val="placeholder"/>
        </w:category>
        <w:types>
          <w:type w:val="bbPlcHdr"/>
        </w:types>
        <w:behaviors>
          <w:behavior w:val="content"/>
        </w:behaviors>
        <w:guid w:val="{3A05BA21-2A7A-4BB8-B538-17C5ABFB8F6C}"/>
      </w:docPartPr>
      <w:docPartBody>
        <w:p w:rsidR="008651CD" w:rsidRDefault="000A5ACF" w:rsidP="000A5ACF">
          <w:pPr>
            <w:pStyle w:val="DCDB670419FE401083DB81E218EB167D"/>
          </w:pPr>
          <w:r w:rsidRPr="00EE5E39">
            <w:rPr>
              <w:rStyle w:val="PlaceholderText"/>
            </w:rPr>
            <w:t>Click here to enter text.</w:t>
          </w:r>
        </w:p>
      </w:docPartBody>
    </w:docPart>
    <w:docPart>
      <w:docPartPr>
        <w:name w:val="5B7D94262529473790CC63C3DCEC9C0F"/>
        <w:category>
          <w:name w:val="General"/>
          <w:gallery w:val="placeholder"/>
        </w:category>
        <w:types>
          <w:type w:val="bbPlcHdr"/>
        </w:types>
        <w:behaviors>
          <w:behavior w:val="content"/>
        </w:behaviors>
        <w:guid w:val="{B176DCED-C415-4E3F-832C-ACCC7CDADA8D}"/>
      </w:docPartPr>
      <w:docPartBody>
        <w:p w:rsidR="008651CD" w:rsidRDefault="000A5ACF" w:rsidP="000A5ACF">
          <w:pPr>
            <w:pStyle w:val="5B7D94262529473790CC63C3DCEC9C0F"/>
          </w:pPr>
          <w:r w:rsidRPr="00EE5E39">
            <w:rPr>
              <w:rStyle w:val="PlaceholderText"/>
            </w:rPr>
            <w:t>Click here to enter text.</w:t>
          </w:r>
        </w:p>
      </w:docPartBody>
    </w:docPart>
    <w:docPart>
      <w:docPartPr>
        <w:name w:val="59C1474E23A44496A8BE7D84BF32AF4A"/>
        <w:category>
          <w:name w:val="General"/>
          <w:gallery w:val="placeholder"/>
        </w:category>
        <w:types>
          <w:type w:val="bbPlcHdr"/>
        </w:types>
        <w:behaviors>
          <w:behavior w:val="content"/>
        </w:behaviors>
        <w:guid w:val="{CCAE4D2A-B78C-459C-8816-93D945870B8C}"/>
      </w:docPartPr>
      <w:docPartBody>
        <w:p w:rsidR="008651CD" w:rsidRDefault="000A5ACF" w:rsidP="000A5ACF">
          <w:pPr>
            <w:pStyle w:val="59C1474E23A44496A8BE7D84BF32AF4A"/>
          </w:pPr>
          <w:r w:rsidRPr="00EE5E39">
            <w:rPr>
              <w:rStyle w:val="PlaceholderText"/>
            </w:rPr>
            <w:t>Click here to enter text.</w:t>
          </w:r>
        </w:p>
      </w:docPartBody>
    </w:docPart>
    <w:docPart>
      <w:docPartPr>
        <w:name w:val="29AC40259AF44915B1A419A53B2B11E9"/>
        <w:category>
          <w:name w:val="General"/>
          <w:gallery w:val="placeholder"/>
        </w:category>
        <w:types>
          <w:type w:val="bbPlcHdr"/>
        </w:types>
        <w:behaviors>
          <w:behavior w:val="content"/>
        </w:behaviors>
        <w:guid w:val="{9CDF2D4F-9AA0-4B40-8844-C57521F1D90B}"/>
      </w:docPartPr>
      <w:docPartBody>
        <w:p w:rsidR="008651CD" w:rsidRDefault="000A5ACF" w:rsidP="000A5ACF">
          <w:pPr>
            <w:pStyle w:val="29AC40259AF44915B1A419A53B2B11E9"/>
          </w:pPr>
          <w:r w:rsidRPr="00EE5E39">
            <w:rPr>
              <w:rStyle w:val="PlaceholderText"/>
            </w:rPr>
            <w:t>Click here to enter text.</w:t>
          </w:r>
        </w:p>
      </w:docPartBody>
    </w:docPart>
    <w:docPart>
      <w:docPartPr>
        <w:name w:val="78B88335F4184828888CA6AA1B65F5F0"/>
        <w:category>
          <w:name w:val="General"/>
          <w:gallery w:val="placeholder"/>
        </w:category>
        <w:types>
          <w:type w:val="bbPlcHdr"/>
        </w:types>
        <w:behaviors>
          <w:behavior w:val="content"/>
        </w:behaviors>
        <w:guid w:val="{C28619EC-D10D-42C0-9A1E-4541D83783DD}"/>
      </w:docPartPr>
      <w:docPartBody>
        <w:p w:rsidR="008651CD" w:rsidRDefault="000A5ACF" w:rsidP="000A5ACF">
          <w:pPr>
            <w:pStyle w:val="78B88335F4184828888CA6AA1B65F5F0"/>
          </w:pPr>
          <w:r w:rsidRPr="00123360">
            <w:rPr>
              <w:rStyle w:val="PlaceholderText"/>
            </w:rPr>
            <w:t>Click here to enter text.</w:t>
          </w:r>
        </w:p>
      </w:docPartBody>
    </w:docPart>
    <w:docPart>
      <w:docPartPr>
        <w:name w:val="80C2491E8F6042768474E0E7D744E14A"/>
        <w:category>
          <w:name w:val="General"/>
          <w:gallery w:val="placeholder"/>
        </w:category>
        <w:types>
          <w:type w:val="bbPlcHdr"/>
        </w:types>
        <w:behaviors>
          <w:behavior w:val="content"/>
        </w:behaviors>
        <w:guid w:val="{71577202-CAEE-4AB8-A82A-D9F10861E971}"/>
      </w:docPartPr>
      <w:docPartBody>
        <w:p w:rsidR="008651CD" w:rsidRDefault="000A5ACF" w:rsidP="000A5ACF">
          <w:pPr>
            <w:pStyle w:val="80C2491E8F6042768474E0E7D744E14A"/>
          </w:pPr>
          <w:r w:rsidRPr="00123360">
            <w:rPr>
              <w:rStyle w:val="PlaceholderText"/>
            </w:rPr>
            <w:t>Click here to enter text.</w:t>
          </w:r>
        </w:p>
      </w:docPartBody>
    </w:docPart>
    <w:docPart>
      <w:docPartPr>
        <w:name w:val="8B1E125CCA5940BAB6F311BFE37B6D9B"/>
        <w:category>
          <w:name w:val="General"/>
          <w:gallery w:val="placeholder"/>
        </w:category>
        <w:types>
          <w:type w:val="bbPlcHdr"/>
        </w:types>
        <w:behaviors>
          <w:behavior w:val="content"/>
        </w:behaviors>
        <w:guid w:val="{BF63E561-EE77-4828-8E79-475296A675ED}"/>
      </w:docPartPr>
      <w:docPartBody>
        <w:p w:rsidR="008651CD" w:rsidRDefault="000A5ACF" w:rsidP="000A5ACF">
          <w:pPr>
            <w:pStyle w:val="8B1E125CCA5940BAB6F311BFE37B6D9B"/>
          </w:pPr>
          <w:r w:rsidRPr="00EE5E39">
            <w:rPr>
              <w:rStyle w:val="PlaceholderText"/>
            </w:rPr>
            <w:t>Click here to enter text.</w:t>
          </w:r>
        </w:p>
      </w:docPartBody>
    </w:docPart>
    <w:docPart>
      <w:docPartPr>
        <w:name w:val="ADF2720E00C14415A9E6A04BEFD88FEA"/>
        <w:category>
          <w:name w:val="General"/>
          <w:gallery w:val="placeholder"/>
        </w:category>
        <w:types>
          <w:type w:val="bbPlcHdr"/>
        </w:types>
        <w:behaviors>
          <w:behavior w:val="content"/>
        </w:behaviors>
        <w:guid w:val="{18E4C177-8B6E-446D-9635-B45E0F416060}"/>
      </w:docPartPr>
      <w:docPartBody>
        <w:p w:rsidR="008651CD" w:rsidRDefault="000A5ACF" w:rsidP="000A5ACF">
          <w:pPr>
            <w:pStyle w:val="ADF2720E00C14415A9E6A04BEFD88FEA"/>
          </w:pPr>
          <w:r w:rsidRPr="00EE5E39">
            <w:rPr>
              <w:rStyle w:val="PlaceholderText"/>
            </w:rPr>
            <w:t>Click here to enter text.</w:t>
          </w:r>
        </w:p>
      </w:docPartBody>
    </w:docPart>
    <w:docPart>
      <w:docPartPr>
        <w:name w:val="611BFDBB4CB24829B02AEC66F7A8E7F4"/>
        <w:category>
          <w:name w:val="General"/>
          <w:gallery w:val="placeholder"/>
        </w:category>
        <w:types>
          <w:type w:val="bbPlcHdr"/>
        </w:types>
        <w:behaviors>
          <w:behavior w:val="content"/>
        </w:behaviors>
        <w:guid w:val="{DD2BE7BC-D35F-4079-9E89-E7F9536F43F0}"/>
      </w:docPartPr>
      <w:docPartBody>
        <w:p w:rsidR="008651CD" w:rsidRDefault="000A5ACF" w:rsidP="000A5ACF">
          <w:pPr>
            <w:pStyle w:val="611BFDBB4CB24829B02AEC66F7A8E7F4"/>
          </w:pPr>
          <w:r w:rsidRPr="00EE5E39">
            <w:rPr>
              <w:rStyle w:val="PlaceholderText"/>
            </w:rPr>
            <w:t>Click here to enter text.</w:t>
          </w:r>
        </w:p>
      </w:docPartBody>
    </w:docPart>
    <w:docPart>
      <w:docPartPr>
        <w:name w:val="DC4D0FC312D34508972E129D09ECB674"/>
        <w:category>
          <w:name w:val="General"/>
          <w:gallery w:val="placeholder"/>
        </w:category>
        <w:types>
          <w:type w:val="bbPlcHdr"/>
        </w:types>
        <w:behaviors>
          <w:behavior w:val="content"/>
        </w:behaviors>
        <w:guid w:val="{18886A0D-B3F3-4633-96EC-AB04353C7DEA}"/>
      </w:docPartPr>
      <w:docPartBody>
        <w:p w:rsidR="008651CD" w:rsidRDefault="000A5ACF" w:rsidP="000A5ACF">
          <w:pPr>
            <w:pStyle w:val="DC4D0FC312D34508972E129D09ECB674"/>
          </w:pPr>
          <w:r w:rsidRPr="00EE5E39">
            <w:rPr>
              <w:rStyle w:val="PlaceholderText"/>
            </w:rPr>
            <w:t>Click here to enter text.</w:t>
          </w:r>
        </w:p>
      </w:docPartBody>
    </w:docPart>
    <w:docPart>
      <w:docPartPr>
        <w:name w:val="F3246657980B4FEEB5E1F125706E7F91"/>
        <w:category>
          <w:name w:val="General"/>
          <w:gallery w:val="placeholder"/>
        </w:category>
        <w:types>
          <w:type w:val="bbPlcHdr"/>
        </w:types>
        <w:behaviors>
          <w:behavior w:val="content"/>
        </w:behaviors>
        <w:guid w:val="{2BDF40D8-8005-49B9-BECD-58851F38C6AB}"/>
      </w:docPartPr>
      <w:docPartBody>
        <w:p w:rsidR="008651CD" w:rsidRDefault="000A5ACF" w:rsidP="000A5ACF">
          <w:pPr>
            <w:pStyle w:val="F3246657980B4FEEB5E1F125706E7F91"/>
          </w:pPr>
          <w:r w:rsidRPr="00EE5E39">
            <w:rPr>
              <w:rStyle w:val="PlaceholderText"/>
            </w:rPr>
            <w:t>Click here to enter text.</w:t>
          </w:r>
        </w:p>
      </w:docPartBody>
    </w:docPart>
    <w:docPart>
      <w:docPartPr>
        <w:name w:val="2E9E0EAAF88E4018B6C4F95066667D20"/>
        <w:category>
          <w:name w:val="General"/>
          <w:gallery w:val="placeholder"/>
        </w:category>
        <w:types>
          <w:type w:val="bbPlcHdr"/>
        </w:types>
        <w:behaviors>
          <w:behavior w:val="content"/>
        </w:behaviors>
        <w:guid w:val="{449A9970-242E-44E5-A1DD-365989EED3E2}"/>
      </w:docPartPr>
      <w:docPartBody>
        <w:p w:rsidR="008651CD" w:rsidRDefault="000A5ACF" w:rsidP="000A5ACF">
          <w:pPr>
            <w:pStyle w:val="2E9E0EAAF88E4018B6C4F95066667D20"/>
          </w:pPr>
          <w:r w:rsidRPr="00EE5E39">
            <w:rPr>
              <w:rStyle w:val="PlaceholderText"/>
            </w:rPr>
            <w:t>Click here to enter text.</w:t>
          </w:r>
        </w:p>
      </w:docPartBody>
    </w:docPart>
    <w:docPart>
      <w:docPartPr>
        <w:name w:val="92A64D63DA1345D99002051E1D814E9B"/>
        <w:category>
          <w:name w:val="General"/>
          <w:gallery w:val="placeholder"/>
        </w:category>
        <w:types>
          <w:type w:val="bbPlcHdr"/>
        </w:types>
        <w:behaviors>
          <w:behavior w:val="content"/>
        </w:behaviors>
        <w:guid w:val="{8A396BF5-099E-4025-A5A4-4D502F46451D}"/>
      </w:docPartPr>
      <w:docPartBody>
        <w:p w:rsidR="008651CD" w:rsidRDefault="000A5ACF" w:rsidP="000A5ACF">
          <w:pPr>
            <w:pStyle w:val="92A64D63DA1345D99002051E1D814E9B"/>
          </w:pPr>
          <w:r w:rsidRPr="00123360">
            <w:rPr>
              <w:rStyle w:val="PlaceholderText"/>
            </w:rPr>
            <w:t>Click here to enter text.</w:t>
          </w:r>
        </w:p>
      </w:docPartBody>
    </w:docPart>
    <w:docPart>
      <w:docPartPr>
        <w:name w:val="9798EA17FC904A958D2A131D80A43674"/>
        <w:category>
          <w:name w:val="General"/>
          <w:gallery w:val="placeholder"/>
        </w:category>
        <w:types>
          <w:type w:val="bbPlcHdr"/>
        </w:types>
        <w:behaviors>
          <w:behavior w:val="content"/>
        </w:behaviors>
        <w:guid w:val="{4CF8FE0A-0E62-4CBF-9F7E-F9615F3046C3}"/>
      </w:docPartPr>
      <w:docPartBody>
        <w:p w:rsidR="008651CD" w:rsidRDefault="000A5ACF" w:rsidP="000A5ACF">
          <w:pPr>
            <w:pStyle w:val="9798EA17FC904A958D2A131D80A43674"/>
          </w:pPr>
          <w:r w:rsidRPr="00EE5E39">
            <w:rPr>
              <w:rStyle w:val="PlaceholderText"/>
            </w:rPr>
            <w:t>Click here to enter text.</w:t>
          </w:r>
        </w:p>
      </w:docPartBody>
    </w:docPart>
    <w:docPart>
      <w:docPartPr>
        <w:name w:val="DB6FCAC37B2E4EE1AA9AE7607DE4F684"/>
        <w:category>
          <w:name w:val="General"/>
          <w:gallery w:val="placeholder"/>
        </w:category>
        <w:types>
          <w:type w:val="bbPlcHdr"/>
        </w:types>
        <w:behaviors>
          <w:behavior w:val="content"/>
        </w:behaviors>
        <w:guid w:val="{1545F329-5134-4C3C-A715-B45AF72BA0CD}"/>
      </w:docPartPr>
      <w:docPartBody>
        <w:p w:rsidR="008651CD" w:rsidRDefault="000A5ACF" w:rsidP="000A5ACF">
          <w:pPr>
            <w:pStyle w:val="DB6FCAC37B2E4EE1AA9AE7607DE4F684"/>
          </w:pPr>
          <w:r w:rsidRPr="00EE5E39">
            <w:rPr>
              <w:rStyle w:val="PlaceholderText"/>
            </w:rPr>
            <w:t>Click here to enter text.</w:t>
          </w:r>
        </w:p>
      </w:docPartBody>
    </w:docPart>
    <w:docPart>
      <w:docPartPr>
        <w:name w:val="1F60CD3A105A41CC935BD746EB5DAE4F"/>
        <w:category>
          <w:name w:val="General"/>
          <w:gallery w:val="placeholder"/>
        </w:category>
        <w:types>
          <w:type w:val="bbPlcHdr"/>
        </w:types>
        <w:behaviors>
          <w:behavior w:val="content"/>
        </w:behaviors>
        <w:guid w:val="{1314E172-13A0-4020-BF56-0DC55E97F65A}"/>
      </w:docPartPr>
      <w:docPartBody>
        <w:p w:rsidR="008651CD" w:rsidRDefault="000A5ACF" w:rsidP="000A5ACF">
          <w:pPr>
            <w:pStyle w:val="1F60CD3A105A41CC935BD746EB5DAE4F"/>
          </w:pPr>
          <w:r w:rsidRPr="00EE5E39">
            <w:rPr>
              <w:rStyle w:val="PlaceholderText"/>
            </w:rPr>
            <w:t>Click here to enter text.</w:t>
          </w:r>
        </w:p>
      </w:docPartBody>
    </w:docPart>
    <w:docPart>
      <w:docPartPr>
        <w:name w:val="89E3653B1C674D21BBA20EFD86199987"/>
        <w:category>
          <w:name w:val="General"/>
          <w:gallery w:val="placeholder"/>
        </w:category>
        <w:types>
          <w:type w:val="bbPlcHdr"/>
        </w:types>
        <w:behaviors>
          <w:behavior w:val="content"/>
        </w:behaviors>
        <w:guid w:val="{9E335C55-1215-4D7C-A284-3AC158C72CEB}"/>
      </w:docPartPr>
      <w:docPartBody>
        <w:p w:rsidR="008651CD" w:rsidRDefault="000A5ACF" w:rsidP="000A5ACF">
          <w:pPr>
            <w:pStyle w:val="89E3653B1C674D21BBA20EFD86199987"/>
          </w:pPr>
          <w:r w:rsidRPr="00123360">
            <w:rPr>
              <w:rStyle w:val="PlaceholderText"/>
            </w:rPr>
            <w:t>Click here to enter text.</w:t>
          </w:r>
        </w:p>
      </w:docPartBody>
    </w:docPart>
    <w:docPart>
      <w:docPartPr>
        <w:name w:val="C64CB349371745CDB24BAEFBC1237033"/>
        <w:category>
          <w:name w:val="General"/>
          <w:gallery w:val="placeholder"/>
        </w:category>
        <w:types>
          <w:type w:val="bbPlcHdr"/>
        </w:types>
        <w:behaviors>
          <w:behavior w:val="content"/>
        </w:behaviors>
        <w:guid w:val="{DDCCEAEA-1D06-497E-94E3-CFF39D084AA5}"/>
      </w:docPartPr>
      <w:docPartBody>
        <w:p w:rsidR="008651CD" w:rsidRDefault="000A5ACF" w:rsidP="000A5ACF">
          <w:pPr>
            <w:pStyle w:val="C64CB349371745CDB24BAEFBC1237033"/>
          </w:pPr>
          <w:r w:rsidRPr="00123360">
            <w:rPr>
              <w:rStyle w:val="PlaceholderText"/>
            </w:rPr>
            <w:t>Click here to enter text.</w:t>
          </w:r>
        </w:p>
      </w:docPartBody>
    </w:docPart>
    <w:docPart>
      <w:docPartPr>
        <w:name w:val="AAE0058C1A954B578E2785CA86D211F9"/>
        <w:category>
          <w:name w:val="General"/>
          <w:gallery w:val="placeholder"/>
        </w:category>
        <w:types>
          <w:type w:val="bbPlcHdr"/>
        </w:types>
        <w:behaviors>
          <w:behavior w:val="content"/>
        </w:behaviors>
        <w:guid w:val="{E0A75E5C-AB77-42BE-877F-BF7CF74B0EDB}"/>
      </w:docPartPr>
      <w:docPartBody>
        <w:p w:rsidR="008651CD" w:rsidRDefault="000A5ACF" w:rsidP="000A5ACF">
          <w:pPr>
            <w:pStyle w:val="AAE0058C1A954B578E2785CA86D211F9"/>
          </w:pPr>
          <w:r w:rsidRPr="00EE5E39">
            <w:rPr>
              <w:rStyle w:val="PlaceholderText"/>
            </w:rPr>
            <w:t>Click here to enter text.</w:t>
          </w:r>
        </w:p>
      </w:docPartBody>
    </w:docPart>
    <w:docPart>
      <w:docPartPr>
        <w:name w:val="859758B7B2604260A87FCACBF08DE465"/>
        <w:category>
          <w:name w:val="General"/>
          <w:gallery w:val="placeholder"/>
        </w:category>
        <w:types>
          <w:type w:val="bbPlcHdr"/>
        </w:types>
        <w:behaviors>
          <w:behavior w:val="content"/>
        </w:behaviors>
        <w:guid w:val="{04C273E0-4790-43CE-9735-1D9A5C2B9120}"/>
      </w:docPartPr>
      <w:docPartBody>
        <w:p w:rsidR="008651CD" w:rsidRDefault="000A5ACF" w:rsidP="000A5ACF">
          <w:pPr>
            <w:pStyle w:val="859758B7B2604260A87FCACBF08DE465"/>
          </w:pPr>
          <w:r w:rsidRPr="00EE5E39">
            <w:rPr>
              <w:rStyle w:val="PlaceholderText"/>
            </w:rPr>
            <w:t>Click here to enter text.</w:t>
          </w:r>
        </w:p>
      </w:docPartBody>
    </w:docPart>
    <w:docPart>
      <w:docPartPr>
        <w:name w:val="60287BFA39E24ACEACD92D6090A781E7"/>
        <w:category>
          <w:name w:val="General"/>
          <w:gallery w:val="placeholder"/>
        </w:category>
        <w:types>
          <w:type w:val="bbPlcHdr"/>
        </w:types>
        <w:behaviors>
          <w:behavior w:val="content"/>
        </w:behaviors>
        <w:guid w:val="{BBE2E5C6-ED0F-4B65-89B3-0E93DE6BDBB6}"/>
      </w:docPartPr>
      <w:docPartBody>
        <w:p w:rsidR="008651CD" w:rsidRDefault="000A5ACF" w:rsidP="000A5ACF">
          <w:pPr>
            <w:pStyle w:val="60287BFA39E24ACEACD92D6090A781E7"/>
          </w:pPr>
          <w:r w:rsidRPr="00EE5E39">
            <w:rPr>
              <w:rStyle w:val="PlaceholderText"/>
            </w:rPr>
            <w:t>Click here to enter text.</w:t>
          </w:r>
        </w:p>
      </w:docPartBody>
    </w:docPart>
    <w:docPart>
      <w:docPartPr>
        <w:name w:val="66D74E659AC44D3E9793864DAE7B742B"/>
        <w:category>
          <w:name w:val="General"/>
          <w:gallery w:val="placeholder"/>
        </w:category>
        <w:types>
          <w:type w:val="bbPlcHdr"/>
        </w:types>
        <w:behaviors>
          <w:behavior w:val="content"/>
        </w:behaviors>
        <w:guid w:val="{6FEC0013-4050-4C9B-BBA8-73158F705F2D}"/>
      </w:docPartPr>
      <w:docPartBody>
        <w:p w:rsidR="008651CD" w:rsidRDefault="000A5ACF" w:rsidP="000A5ACF">
          <w:pPr>
            <w:pStyle w:val="66D74E659AC44D3E9793864DAE7B742B"/>
          </w:pPr>
          <w:r w:rsidRPr="00123360">
            <w:rPr>
              <w:rStyle w:val="PlaceholderText"/>
            </w:rPr>
            <w:t>Click here to enter text.</w:t>
          </w:r>
        </w:p>
      </w:docPartBody>
    </w:docPart>
    <w:docPart>
      <w:docPartPr>
        <w:name w:val="B92ABBAEC8DC4A1AA3DDB2DFEA718F2F"/>
        <w:category>
          <w:name w:val="General"/>
          <w:gallery w:val="placeholder"/>
        </w:category>
        <w:types>
          <w:type w:val="bbPlcHdr"/>
        </w:types>
        <w:behaviors>
          <w:behavior w:val="content"/>
        </w:behaviors>
        <w:guid w:val="{5EE4DE5D-B56B-4BEC-BB7F-2E78A339019A}"/>
      </w:docPartPr>
      <w:docPartBody>
        <w:p w:rsidR="008651CD" w:rsidRDefault="000A5ACF" w:rsidP="000A5ACF">
          <w:pPr>
            <w:pStyle w:val="B92ABBAEC8DC4A1AA3DDB2DFEA718F2F"/>
          </w:pPr>
          <w:r w:rsidRPr="00123360">
            <w:rPr>
              <w:rStyle w:val="PlaceholderText"/>
            </w:rPr>
            <w:t>Click here to enter text.</w:t>
          </w:r>
        </w:p>
      </w:docPartBody>
    </w:docPart>
    <w:docPart>
      <w:docPartPr>
        <w:name w:val="437BF98DB63D4F3EBF9C792D39D07B6A"/>
        <w:category>
          <w:name w:val="General"/>
          <w:gallery w:val="placeholder"/>
        </w:category>
        <w:types>
          <w:type w:val="bbPlcHdr"/>
        </w:types>
        <w:behaviors>
          <w:behavior w:val="content"/>
        </w:behaviors>
        <w:guid w:val="{28BE5DC8-F620-4444-9099-BCE011F7836D}"/>
      </w:docPartPr>
      <w:docPartBody>
        <w:p w:rsidR="008651CD" w:rsidRDefault="000A5ACF" w:rsidP="000A5ACF">
          <w:pPr>
            <w:pStyle w:val="437BF98DB63D4F3EBF9C792D39D07B6A"/>
          </w:pPr>
          <w:r w:rsidRPr="00EE5E39">
            <w:rPr>
              <w:rStyle w:val="PlaceholderText"/>
            </w:rPr>
            <w:t>Click here to enter text.</w:t>
          </w:r>
        </w:p>
      </w:docPartBody>
    </w:docPart>
    <w:docPart>
      <w:docPartPr>
        <w:name w:val="288B1D4D9BCE43C4BD30D43000B95F35"/>
        <w:category>
          <w:name w:val="General"/>
          <w:gallery w:val="placeholder"/>
        </w:category>
        <w:types>
          <w:type w:val="bbPlcHdr"/>
        </w:types>
        <w:behaviors>
          <w:behavior w:val="content"/>
        </w:behaviors>
        <w:guid w:val="{0800E468-6150-4FF5-BF4C-E74B606B2424}"/>
      </w:docPartPr>
      <w:docPartBody>
        <w:p w:rsidR="008651CD" w:rsidRDefault="000A5ACF" w:rsidP="000A5ACF">
          <w:pPr>
            <w:pStyle w:val="288B1D4D9BCE43C4BD30D43000B95F35"/>
          </w:pPr>
          <w:r w:rsidRPr="00EE5E39">
            <w:rPr>
              <w:rStyle w:val="PlaceholderText"/>
            </w:rPr>
            <w:t>Click here to enter text.</w:t>
          </w:r>
        </w:p>
      </w:docPartBody>
    </w:docPart>
    <w:docPart>
      <w:docPartPr>
        <w:name w:val="B8B3664E903A4585A3423B73E5094588"/>
        <w:category>
          <w:name w:val="General"/>
          <w:gallery w:val="placeholder"/>
        </w:category>
        <w:types>
          <w:type w:val="bbPlcHdr"/>
        </w:types>
        <w:behaviors>
          <w:behavior w:val="content"/>
        </w:behaviors>
        <w:guid w:val="{14CA9042-6FA7-4C0C-B7AE-283231C27996}"/>
      </w:docPartPr>
      <w:docPartBody>
        <w:p w:rsidR="008651CD" w:rsidRDefault="000A5ACF" w:rsidP="000A5ACF">
          <w:pPr>
            <w:pStyle w:val="B8B3664E903A4585A3423B73E5094588"/>
          </w:pPr>
          <w:r w:rsidRPr="00EE5E39">
            <w:rPr>
              <w:rStyle w:val="PlaceholderText"/>
            </w:rPr>
            <w:t>Click here to enter text.</w:t>
          </w:r>
        </w:p>
      </w:docPartBody>
    </w:docPart>
    <w:docPart>
      <w:docPartPr>
        <w:name w:val="72857E3AB89347779176758CEC2471CE"/>
        <w:category>
          <w:name w:val="General"/>
          <w:gallery w:val="placeholder"/>
        </w:category>
        <w:types>
          <w:type w:val="bbPlcHdr"/>
        </w:types>
        <w:behaviors>
          <w:behavior w:val="content"/>
        </w:behaviors>
        <w:guid w:val="{773A466F-B49A-44F9-8AAF-1592C326D01B}"/>
      </w:docPartPr>
      <w:docPartBody>
        <w:p w:rsidR="008651CD" w:rsidRDefault="000A5ACF" w:rsidP="000A5ACF">
          <w:pPr>
            <w:pStyle w:val="72857E3AB89347779176758CEC2471CE"/>
          </w:pPr>
          <w:r w:rsidRPr="00123360">
            <w:rPr>
              <w:rStyle w:val="PlaceholderText"/>
            </w:rPr>
            <w:t>Click here to enter text.</w:t>
          </w:r>
        </w:p>
      </w:docPartBody>
    </w:docPart>
    <w:docPart>
      <w:docPartPr>
        <w:name w:val="9D9A4FA1E1E94E2B95C18EC02C1C446F"/>
        <w:category>
          <w:name w:val="General"/>
          <w:gallery w:val="placeholder"/>
        </w:category>
        <w:types>
          <w:type w:val="bbPlcHdr"/>
        </w:types>
        <w:behaviors>
          <w:behavior w:val="content"/>
        </w:behaviors>
        <w:guid w:val="{A1102BCE-E2FF-4BDC-96D9-31119803914B}"/>
      </w:docPartPr>
      <w:docPartBody>
        <w:p w:rsidR="008651CD" w:rsidRDefault="000A5ACF" w:rsidP="000A5ACF">
          <w:pPr>
            <w:pStyle w:val="9D9A4FA1E1E94E2B95C18EC02C1C446F"/>
          </w:pPr>
          <w:r w:rsidRPr="00123360">
            <w:rPr>
              <w:rStyle w:val="PlaceholderText"/>
            </w:rPr>
            <w:t>Click here to enter text.</w:t>
          </w:r>
        </w:p>
      </w:docPartBody>
    </w:docPart>
    <w:docPart>
      <w:docPartPr>
        <w:name w:val="768B716DD5D34326927339BF5897E2ED"/>
        <w:category>
          <w:name w:val="General"/>
          <w:gallery w:val="placeholder"/>
        </w:category>
        <w:types>
          <w:type w:val="bbPlcHdr"/>
        </w:types>
        <w:behaviors>
          <w:behavior w:val="content"/>
        </w:behaviors>
        <w:guid w:val="{D85084B0-010C-46DA-BA59-70D84F6F3A6F}"/>
      </w:docPartPr>
      <w:docPartBody>
        <w:p w:rsidR="008651CD" w:rsidRDefault="000A5ACF" w:rsidP="000A5ACF">
          <w:pPr>
            <w:pStyle w:val="768B716DD5D34326927339BF5897E2ED"/>
          </w:pPr>
          <w:r w:rsidRPr="00EE5E39">
            <w:rPr>
              <w:rStyle w:val="PlaceholderText"/>
            </w:rPr>
            <w:t>Click here to enter text.</w:t>
          </w:r>
        </w:p>
      </w:docPartBody>
    </w:docPart>
    <w:docPart>
      <w:docPartPr>
        <w:name w:val="07B34D075EAF4F0DAED33F6A70E382FD"/>
        <w:category>
          <w:name w:val="General"/>
          <w:gallery w:val="placeholder"/>
        </w:category>
        <w:types>
          <w:type w:val="bbPlcHdr"/>
        </w:types>
        <w:behaviors>
          <w:behavior w:val="content"/>
        </w:behaviors>
        <w:guid w:val="{0575E763-40EC-4DD9-BBA1-DB17D044BAE8}"/>
      </w:docPartPr>
      <w:docPartBody>
        <w:p w:rsidR="008651CD" w:rsidRDefault="000A5ACF" w:rsidP="000A5ACF">
          <w:pPr>
            <w:pStyle w:val="07B34D075EAF4F0DAED33F6A70E382FD"/>
          </w:pPr>
          <w:r w:rsidRPr="00EE5E39">
            <w:rPr>
              <w:rStyle w:val="PlaceholderText"/>
            </w:rPr>
            <w:t>Click here to enter text.</w:t>
          </w:r>
        </w:p>
      </w:docPartBody>
    </w:docPart>
    <w:docPart>
      <w:docPartPr>
        <w:name w:val="B7A74786CEA6449E8829A374B2199F36"/>
        <w:category>
          <w:name w:val="General"/>
          <w:gallery w:val="placeholder"/>
        </w:category>
        <w:types>
          <w:type w:val="bbPlcHdr"/>
        </w:types>
        <w:behaviors>
          <w:behavior w:val="content"/>
        </w:behaviors>
        <w:guid w:val="{53D414CF-9834-42DB-B083-03C66B932B60}"/>
      </w:docPartPr>
      <w:docPartBody>
        <w:p w:rsidR="008651CD" w:rsidRDefault="000A5ACF" w:rsidP="000A5ACF">
          <w:pPr>
            <w:pStyle w:val="B7A74786CEA6449E8829A374B2199F36"/>
          </w:pPr>
          <w:r w:rsidRPr="00EE5E39">
            <w:rPr>
              <w:rStyle w:val="PlaceholderText"/>
            </w:rPr>
            <w:t>Click here to enter text.</w:t>
          </w:r>
        </w:p>
      </w:docPartBody>
    </w:docPart>
    <w:docPart>
      <w:docPartPr>
        <w:name w:val="A35281512BDC49DF9D3EFC30DE6AA55D"/>
        <w:category>
          <w:name w:val="General"/>
          <w:gallery w:val="placeholder"/>
        </w:category>
        <w:types>
          <w:type w:val="bbPlcHdr"/>
        </w:types>
        <w:behaviors>
          <w:behavior w:val="content"/>
        </w:behaviors>
        <w:guid w:val="{BDACA57A-CB4D-402F-9680-CD643B6D8EFC}"/>
      </w:docPartPr>
      <w:docPartBody>
        <w:p w:rsidR="008651CD" w:rsidRDefault="000A5ACF" w:rsidP="000A5ACF">
          <w:pPr>
            <w:pStyle w:val="A35281512BDC49DF9D3EFC30DE6AA55D"/>
          </w:pPr>
          <w:r w:rsidRPr="00EE5E39">
            <w:rPr>
              <w:rStyle w:val="PlaceholderText"/>
            </w:rPr>
            <w:t>Click here to enter text.</w:t>
          </w:r>
        </w:p>
      </w:docPartBody>
    </w:docPart>
    <w:docPart>
      <w:docPartPr>
        <w:name w:val="013ECD4D350C4A008685E14C4F626227"/>
        <w:category>
          <w:name w:val="General"/>
          <w:gallery w:val="placeholder"/>
        </w:category>
        <w:types>
          <w:type w:val="bbPlcHdr"/>
        </w:types>
        <w:behaviors>
          <w:behavior w:val="content"/>
        </w:behaviors>
        <w:guid w:val="{08B0EFB4-EE23-4FB0-AAC2-0543BA05BF03}"/>
      </w:docPartPr>
      <w:docPartBody>
        <w:p w:rsidR="008651CD" w:rsidRDefault="000A5ACF" w:rsidP="000A5ACF">
          <w:pPr>
            <w:pStyle w:val="013ECD4D350C4A008685E14C4F626227"/>
          </w:pPr>
          <w:r w:rsidRPr="00123360">
            <w:rPr>
              <w:rStyle w:val="PlaceholderText"/>
            </w:rPr>
            <w:t>Click here to enter text.</w:t>
          </w:r>
        </w:p>
      </w:docPartBody>
    </w:docPart>
    <w:docPart>
      <w:docPartPr>
        <w:name w:val="737480D8EEB249BF909996045C07309D"/>
        <w:category>
          <w:name w:val="General"/>
          <w:gallery w:val="placeholder"/>
        </w:category>
        <w:types>
          <w:type w:val="bbPlcHdr"/>
        </w:types>
        <w:behaviors>
          <w:behavior w:val="content"/>
        </w:behaviors>
        <w:guid w:val="{B4DAB4AB-0456-4BE1-BF2E-389AAFC1911D}"/>
      </w:docPartPr>
      <w:docPartBody>
        <w:p w:rsidR="008651CD" w:rsidRDefault="000A5ACF" w:rsidP="000A5ACF">
          <w:pPr>
            <w:pStyle w:val="737480D8EEB249BF909996045C07309D"/>
          </w:pPr>
          <w:r w:rsidRPr="00123360">
            <w:rPr>
              <w:rStyle w:val="PlaceholderText"/>
            </w:rPr>
            <w:t>Click here to enter text.</w:t>
          </w:r>
        </w:p>
      </w:docPartBody>
    </w:docPart>
    <w:docPart>
      <w:docPartPr>
        <w:name w:val="475498AD856641239992BD89B555D1F7"/>
        <w:category>
          <w:name w:val="General"/>
          <w:gallery w:val="placeholder"/>
        </w:category>
        <w:types>
          <w:type w:val="bbPlcHdr"/>
        </w:types>
        <w:behaviors>
          <w:behavior w:val="content"/>
        </w:behaviors>
        <w:guid w:val="{7C6BB7D1-AD56-4BAC-B477-545A9BA224DA}"/>
      </w:docPartPr>
      <w:docPartBody>
        <w:p w:rsidR="008651CD" w:rsidRDefault="000A5ACF" w:rsidP="000A5ACF">
          <w:pPr>
            <w:pStyle w:val="475498AD856641239992BD89B555D1F7"/>
          </w:pPr>
          <w:r w:rsidRPr="00EE5E39">
            <w:rPr>
              <w:rStyle w:val="PlaceholderText"/>
            </w:rPr>
            <w:t>Click here to enter text.</w:t>
          </w:r>
        </w:p>
      </w:docPartBody>
    </w:docPart>
    <w:docPart>
      <w:docPartPr>
        <w:name w:val="B4C1B4EFEAF74D39AE06AF2C3572EB32"/>
        <w:category>
          <w:name w:val="General"/>
          <w:gallery w:val="placeholder"/>
        </w:category>
        <w:types>
          <w:type w:val="bbPlcHdr"/>
        </w:types>
        <w:behaviors>
          <w:behavior w:val="content"/>
        </w:behaviors>
        <w:guid w:val="{D8F42067-2014-4256-8C5C-68B2B8D886C4}"/>
      </w:docPartPr>
      <w:docPartBody>
        <w:p w:rsidR="008651CD" w:rsidRDefault="000A5ACF" w:rsidP="000A5ACF">
          <w:pPr>
            <w:pStyle w:val="B4C1B4EFEAF74D39AE06AF2C3572EB32"/>
          </w:pPr>
          <w:r w:rsidRPr="00EE5E39">
            <w:rPr>
              <w:rStyle w:val="PlaceholderText"/>
            </w:rPr>
            <w:t>Click here to enter text.</w:t>
          </w:r>
        </w:p>
      </w:docPartBody>
    </w:docPart>
    <w:docPart>
      <w:docPartPr>
        <w:name w:val="14A49B7B1BC1495493A11D8ADE46CEA1"/>
        <w:category>
          <w:name w:val="General"/>
          <w:gallery w:val="placeholder"/>
        </w:category>
        <w:types>
          <w:type w:val="bbPlcHdr"/>
        </w:types>
        <w:behaviors>
          <w:behavior w:val="content"/>
        </w:behaviors>
        <w:guid w:val="{036D1B60-D2DC-4F91-96CD-45B663912DBE}"/>
      </w:docPartPr>
      <w:docPartBody>
        <w:p w:rsidR="008651CD" w:rsidRDefault="000A5ACF" w:rsidP="000A5ACF">
          <w:pPr>
            <w:pStyle w:val="14A49B7B1BC1495493A11D8ADE46CEA1"/>
          </w:pPr>
          <w:r w:rsidRPr="00EE5E39">
            <w:rPr>
              <w:rStyle w:val="PlaceholderText"/>
            </w:rPr>
            <w:t>Click here to enter text.</w:t>
          </w:r>
        </w:p>
      </w:docPartBody>
    </w:docPart>
    <w:docPart>
      <w:docPartPr>
        <w:name w:val="AFE64FE3BF3C40C1AA64CE07F95673D8"/>
        <w:category>
          <w:name w:val="General"/>
          <w:gallery w:val="placeholder"/>
        </w:category>
        <w:types>
          <w:type w:val="bbPlcHdr"/>
        </w:types>
        <w:behaviors>
          <w:behavior w:val="content"/>
        </w:behaviors>
        <w:guid w:val="{3620434E-25F4-40ED-990A-FA77FB41F3FC}"/>
      </w:docPartPr>
      <w:docPartBody>
        <w:p w:rsidR="008651CD" w:rsidRDefault="000A5ACF" w:rsidP="000A5ACF">
          <w:pPr>
            <w:pStyle w:val="AFE64FE3BF3C40C1AA64CE07F95673D8"/>
          </w:pPr>
          <w:r w:rsidRPr="00EE5E39">
            <w:rPr>
              <w:rStyle w:val="PlaceholderText"/>
            </w:rPr>
            <w:t>Click here to enter text.</w:t>
          </w:r>
        </w:p>
      </w:docPartBody>
    </w:docPart>
    <w:docPart>
      <w:docPartPr>
        <w:name w:val="5B666D91508B414D81AE4AE08AE90E15"/>
        <w:category>
          <w:name w:val="General"/>
          <w:gallery w:val="placeholder"/>
        </w:category>
        <w:types>
          <w:type w:val="bbPlcHdr"/>
        </w:types>
        <w:behaviors>
          <w:behavior w:val="content"/>
        </w:behaviors>
        <w:guid w:val="{23FBD65E-5B22-455F-8159-6A05132A777B}"/>
      </w:docPartPr>
      <w:docPartBody>
        <w:p w:rsidR="008651CD" w:rsidRDefault="000A5ACF" w:rsidP="000A5ACF">
          <w:pPr>
            <w:pStyle w:val="5B666D91508B414D81AE4AE08AE90E15"/>
          </w:pPr>
          <w:r w:rsidRPr="00EE5E39">
            <w:rPr>
              <w:rStyle w:val="PlaceholderText"/>
            </w:rPr>
            <w:t>Click here to enter text.</w:t>
          </w:r>
        </w:p>
      </w:docPartBody>
    </w:docPart>
    <w:docPart>
      <w:docPartPr>
        <w:name w:val="759F5204B8974AF6B716A19B988DA1BF"/>
        <w:category>
          <w:name w:val="General"/>
          <w:gallery w:val="placeholder"/>
        </w:category>
        <w:types>
          <w:type w:val="bbPlcHdr"/>
        </w:types>
        <w:behaviors>
          <w:behavior w:val="content"/>
        </w:behaviors>
        <w:guid w:val="{D0E5BC1E-6DF5-4D05-9ACF-A847B02A0CC1}"/>
      </w:docPartPr>
      <w:docPartBody>
        <w:p w:rsidR="008651CD" w:rsidRDefault="000A5ACF" w:rsidP="000A5ACF">
          <w:pPr>
            <w:pStyle w:val="759F5204B8974AF6B716A19B988DA1BF"/>
          </w:pPr>
          <w:r w:rsidRPr="00EE5E39">
            <w:rPr>
              <w:rStyle w:val="PlaceholderText"/>
            </w:rPr>
            <w:t>Click here to enter text.</w:t>
          </w:r>
        </w:p>
      </w:docPartBody>
    </w:docPart>
    <w:docPart>
      <w:docPartPr>
        <w:name w:val="CF6E9CE16D8A477D808134852B514285"/>
        <w:category>
          <w:name w:val="General"/>
          <w:gallery w:val="placeholder"/>
        </w:category>
        <w:types>
          <w:type w:val="bbPlcHdr"/>
        </w:types>
        <w:behaviors>
          <w:behavior w:val="content"/>
        </w:behaviors>
        <w:guid w:val="{5115A602-1F83-4742-8161-667DF442F7B9}"/>
      </w:docPartPr>
      <w:docPartBody>
        <w:p w:rsidR="008651CD" w:rsidRDefault="000A5ACF" w:rsidP="000A5ACF">
          <w:pPr>
            <w:pStyle w:val="CF6E9CE16D8A477D808134852B514285"/>
          </w:pPr>
          <w:r w:rsidRPr="00123360">
            <w:rPr>
              <w:rStyle w:val="PlaceholderText"/>
            </w:rPr>
            <w:t>Click here to enter text.</w:t>
          </w:r>
        </w:p>
      </w:docPartBody>
    </w:docPart>
    <w:docPart>
      <w:docPartPr>
        <w:name w:val="AE5621D737B54524A628A88A6EF1310B"/>
        <w:category>
          <w:name w:val="General"/>
          <w:gallery w:val="placeholder"/>
        </w:category>
        <w:types>
          <w:type w:val="bbPlcHdr"/>
        </w:types>
        <w:behaviors>
          <w:behavior w:val="content"/>
        </w:behaviors>
        <w:guid w:val="{C3D2EB64-3243-458A-9683-BA6E833D101E}"/>
      </w:docPartPr>
      <w:docPartBody>
        <w:p w:rsidR="008651CD" w:rsidRDefault="000A5ACF" w:rsidP="000A5ACF">
          <w:pPr>
            <w:pStyle w:val="AE5621D737B54524A628A88A6EF1310B"/>
          </w:pPr>
          <w:r w:rsidRPr="00EE5E39">
            <w:rPr>
              <w:rStyle w:val="PlaceholderText"/>
            </w:rPr>
            <w:t>Click here to enter text.</w:t>
          </w:r>
        </w:p>
      </w:docPartBody>
    </w:docPart>
    <w:docPart>
      <w:docPartPr>
        <w:name w:val="57F45DF7E3F7464CBB00AE156E75E320"/>
        <w:category>
          <w:name w:val="General"/>
          <w:gallery w:val="placeholder"/>
        </w:category>
        <w:types>
          <w:type w:val="bbPlcHdr"/>
        </w:types>
        <w:behaviors>
          <w:behavior w:val="content"/>
        </w:behaviors>
        <w:guid w:val="{FD2054F4-1730-49D9-B81E-B89B0E7D8895}"/>
      </w:docPartPr>
      <w:docPartBody>
        <w:p w:rsidR="008651CD" w:rsidRDefault="000A5ACF" w:rsidP="000A5ACF">
          <w:pPr>
            <w:pStyle w:val="57F45DF7E3F7464CBB00AE156E75E320"/>
          </w:pPr>
          <w:r w:rsidRPr="00EE5E39">
            <w:rPr>
              <w:rStyle w:val="PlaceholderText"/>
            </w:rPr>
            <w:t>Click here to enter text.</w:t>
          </w:r>
        </w:p>
      </w:docPartBody>
    </w:docPart>
    <w:docPart>
      <w:docPartPr>
        <w:name w:val="12E67A5CBAC24F4893774D47DC112BCF"/>
        <w:category>
          <w:name w:val="General"/>
          <w:gallery w:val="placeholder"/>
        </w:category>
        <w:types>
          <w:type w:val="bbPlcHdr"/>
        </w:types>
        <w:behaviors>
          <w:behavior w:val="content"/>
        </w:behaviors>
        <w:guid w:val="{6471C982-6F58-4F3E-8A9E-FEBF930276C8}"/>
      </w:docPartPr>
      <w:docPartBody>
        <w:p w:rsidR="008651CD" w:rsidRDefault="000A5ACF" w:rsidP="000A5ACF">
          <w:pPr>
            <w:pStyle w:val="12E67A5CBAC24F4893774D47DC112BCF"/>
          </w:pPr>
          <w:r w:rsidRPr="00EE5E39">
            <w:rPr>
              <w:rStyle w:val="PlaceholderText"/>
            </w:rPr>
            <w:t>Click here to enter text.</w:t>
          </w:r>
        </w:p>
      </w:docPartBody>
    </w:docPart>
    <w:docPart>
      <w:docPartPr>
        <w:name w:val="9A35CA4F8F814284A602D8BF58C0DEF0"/>
        <w:category>
          <w:name w:val="General"/>
          <w:gallery w:val="placeholder"/>
        </w:category>
        <w:types>
          <w:type w:val="bbPlcHdr"/>
        </w:types>
        <w:behaviors>
          <w:behavior w:val="content"/>
        </w:behaviors>
        <w:guid w:val="{B75F224B-A4AA-4CF6-B4AE-C4DCE4B97872}"/>
      </w:docPartPr>
      <w:docPartBody>
        <w:p w:rsidR="008651CD" w:rsidRDefault="000A5ACF" w:rsidP="000A5ACF">
          <w:pPr>
            <w:pStyle w:val="9A35CA4F8F814284A602D8BF58C0DEF0"/>
          </w:pPr>
          <w:r w:rsidRPr="00123360">
            <w:rPr>
              <w:rStyle w:val="PlaceholderText"/>
            </w:rPr>
            <w:t>Click here to enter text.</w:t>
          </w:r>
        </w:p>
      </w:docPartBody>
    </w:docPart>
    <w:docPart>
      <w:docPartPr>
        <w:name w:val="A3A22FE0317D448AA226E54113884D5F"/>
        <w:category>
          <w:name w:val="General"/>
          <w:gallery w:val="placeholder"/>
        </w:category>
        <w:types>
          <w:type w:val="bbPlcHdr"/>
        </w:types>
        <w:behaviors>
          <w:behavior w:val="content"/>
        </w:behaviors>
        <w:guid w:val="{5997A33B-4807-4728-8FCE-8F1281C7F836}"/>
      </w:docPartPr>
      <w:docPartBody>
        <w:p w:rsidR="008651CD" w:rsidRDefault="000A5ACF" w:rsidP="000A5ACF">
          <w:pPr>
            <w:pStyle w:val="A3A22FE0317D448AA226E54113884D5F"/>
          </w:pPr>
          <w:r w:rsidRPr="00123360">
            <w:rPr>
              <w:rStyle w:val="PlaceholderText"/>
            </w:rPr>
            <w:t>Click here to enter text.</w:t>
          </w:r>
        </w:p>
      </w:docPartBody>
    </w:docPart>
    <w:docPart>
      <w:docPartPr>
        <w:name w:val="DA8A31051D794B6381D9C6AA8BB3C55E"/>
        <w:category>
          <w:name w:val="General"/>
          <w:gallery w:val="placeholder"/>
        </w:category>
        <w:types>
          <w:type w:val="bbPlcHdr"/>
        </w:types>
        <w:behaviors>
          <w:behavior w:val="content"/>
        </w:behaviors>
        <w:guid w:val="{BBD5E85B-A0AD-4A37-883F-3BC86D24241F}"/>
      </w:docPartPr>
      <w:docPartBody>
        <w:p w:rsidR="008651CD" w:rsidRDefault="000A5ACF" w:rsidP="000A5ACF">
          <w:pPr>
            <w:pStyle w:val="DA8A31051D794B6381D9C6AA8BB3C55E"/>
          </w:pPr>
          <w:r w:rsidRPr="00EE5E39">
            <w:rPr>
              <w:rStyle w:val="PlaceholderText"/>
            </w:rPr>
            <w:t>Click here to enter text.</w:t>
          </w:r>
        </w:p>
      </w:docPartBody>
    </w:docPart>
    <w:docPart>
      <w:docPartPr>
        <w:name w:val="10441A6F84194EC38CDE4B628EBBC51D"/>
        <w:category>
          <w:name w:val="General"/>
          <w:gallery w:val="placeholder"/>
        </w:category>
        <w:types>
          <w:type w:val="bbPlcHdr"/>
        </w:types>
        <w:behaviors>
          <w:behavior w:val="content"/>
        </w:behaviors>
        <w:guid w:val="{0DBAA48E-4056-4713-AC24-F8911A19ADD2}"/>
      </w:docPartPr>
      <w:docPartBody>
        <w:p w:rsidR="008651CD" w:rsidRDefault="000A5ACF" w:rsidP="000A5ACF">
          <w:pPr>
            <w:pStyle w:val="10441A6F84194EC38CDE4B628EBBC51D"/>
          </w:pPr>
          <w:r w:rsidRPr="00EE5E39">
            <w:rPr>
              <w:rStyle w:val="PlaceholderText"/>
            </w:rPr>
            <w:t>Click here to enter text.</w:t>
          </w:r>
        </w:p>
      </w:docPartBody>
    </w:docPart>
    <w:docPart>
      <w:docPartPr>
        <w:name w:val="6DEC711A29184852A6786899D08452E5"/>
        <w:category>
          <w:name w:val="General"/>
          <w:gallery w:val="placeholder"/>
        </w:category>
        <w:types>
          <w:type w:val="bbPlcHdr"/>
        </w:types>
        <w:behaviors>
          <w:behavior w:val="content"/>
        </w:behaviors>
        <w:guid w:val="{39B283E2-816D-4154-9BBA-3474D7AF24BD}"/>
      </w:docPartPr>
      <w:docPartBody>
        <w:p w:rsidR="008651CD" w:rsidRDefault="000A5ACF" w:rsidP="000A5ACF">
          <w:pPr>
            <w:pStyle w:val="6DEC711A29184852A6786899D08452E5"/>
          </w:pPr>
          <w:r w:rsidRPr="00EE5E39">
            <w:rPr>
              <w:rStyle w:val="PlaceholderText"/>
            </w:rPr>
            <w:t>Click here to enter text.</w:t>
          </w:r>
        </w:p>
      </w:docPartBody>
    </w:docPart>
    <w:docPart>
      <w:docPartPr>
        <w:name w:val="DCF5E373A85746028ADD47A9C231667E"/>
        <w:category>
          <w:name w:val="General"/>
          <w:gallery w:val="placeholder"/>
        </w:category>
        <w:types>
          <w:type w:val="bbPlcHdr"/>
        </w:types>
        <w:behaviors>
          <w:behavior w:val="content"/>
        </w:behaviors>
        <w:guid w:val="{5119F916-2886-49D3-B7AA-0F662FB61097}"/>
      </w:docPartPr>
      <w:docPartBody>
        <w:p w:rsidR="008651CD" w:rsidRDefault="000A5ACF" w:rsidP="000A5ACF">
          <w:pPr>
            <w:pStyle w:val="DCF5E373A85746028ADD47A9C231667E"/>
          </w:pPr>
          <w:r w:rsidRPr="00123360">
            <w:rPr>
              <w:rStyle w:val="PlaceholderText"/>
            </w:rPr>
            <w:t>Click here to enter text.</w:t>
          </w:r>
        </w:p>
      </w:docPartBody>
    </w:docPart>
    <w:docPart>
      <w:docPartPr>
        <w:name w:val="5F12B2B8CA4A49749C3928966EDE1DAF"/>
        <w:category>
          <w:name w:val="General"/>
          <w:gallery w:val="placeholder"/>
        </w:category>
        <w:types>
          <w:type w:val="bbPlcHdr"/>
        </w:types>
        <w:behaviors>
          <w:behavior w:val="content"/>
        </w:behaviors>
        <w:guid w:val="{392DB2CB-7F21-4CF6-B326-D4D3125AF549}"/>
      </w:docPartPr>
      <w:docPartBody>
        <w:p w:rsidR="008651CD" w:rsidRDefault="000A5ACF" w:rsidP="000A5ACF">
          <w:pPr>
            <w:pStyle w:val="5F12B2B8CA4A49749C3928966EDE1DAF"/>
          </w:pPr>
          <w:r w:rsidRPr="00123360">
            <w:rPr>
              <w:rStyle w:val="PlaceholderText"/>
            </w:rPr>
            <w:t>Click here to enter text.</w:t>
          </w:r>
        </w:p>
      </w:docPartBody>
    </w:docPart>
    <w:docPart>
      <w:docPartPr>
        <w:name w:val="D96740DDBCC94E84A71EF5FEB7231C83"/>
        <w:category>
          <w:name w:val="General"/>
          <w:gallery w:val="placeholder"/>
        </w:category>
        <w:types>
          <w:type w:val="bbPlcHdr"/>
        </w:types>
        <w:behaviors>
          <w:behavior w:val="content"/>
        </w:behaviors>
        <w:guid w:val="{ED2ED482-4DD1-446F-B2C6-600948359F6D}"/>
      </w:docPartPr>
      <w:docPartBody>
        <w:p w:rsidR="008651CD" w:rsidRDefault="000A5ACF" w:rsidP="000A5ACF">
          <w:pPr>
            <w:pStyle w:val="D96740DDBCC94E84A71EF5FEB7231C83"/>
          </w:pPr>
          <w:r w:rsidRPr="00EE5E39">
            <w:rPr>
              <w:rStyle w:val="PlaceholderText"/>
            </w:rPr>
            <w:t>Click here to enter text.</w:t>
          </w:r>
        </w:p>
      </w:docPartBody>
    </w:docPart>
    <w:docPart>
      <w:docPartPr>
        <w:name w:val="F1AB306590A04DB9BE954315DFAF666C"/>
        <w:category>
          <w:name w:val="General"/>
          <w:gallery w:val="placeholder"/>
        </w:category>
        <w:types>
          <w:type w:val="bbPlcHdr"/>
        </w:types>
        <w:behaviors>
          <w:behavior w:val="content"/>
        </w:behaviors>
        <w:guid w:val="{6EAE5305-F8AF-4475-9176-2C7313F27A46}"/>
      </w:docPartPr>
      <w:docPartBody>
        <w:p w:rsidR="008651CD" w:rsidRDefault="000A5ACF" w:rsidP="000A5ACF">
          <w:pPr>
            <w:pStyle w:val="F1AB306590A04DB9BE954315DFAF666C"/>
          </w:pPr>
          <w:r w:rsidRPr="00EE5E39">
            <w:rPr>
              <w:rStyle w:val="PlaceholderText"/>
            </w:rPr>
            <w:t>Click here to enter text.</w:t>
          </w:r>
        </w:p>
      </w:docPartBody>
    </w:docPart>
    <w:docPart>
      <w:docPartPr>
        <w:name w:val="02072AE6A4A44387A4D5317C91A384A4"/>
        <w:category>
          <w:name w:val="General"/>
          <w:gallery w:val="placeholder"/>
        </w:category>
        <w:types>
          <w:type w:val="bbPlcHdr"/>
        </w:types>
        <w:behaviors>
          <w:behavior w:val="content"/>
        </w:behaviors>
        <w:guid w:val="{3F75F87D-DC2E-49E4-A3A5-E84A9C6B6CD7}"/>
      </w:docPartPr>
      <w:docPartBody>
        <w:p w:rsidR="008651CD" w:rsidRDefault="000A5ACF" w:rsidP="000A5ACF">
          <w:pPr>
            <w:pStyle w:val="02072AE6A4A44387A4D5317C91A384A4"/>
          </w:pPr>
          <w:r w:rsidRPr="00EE5E39">
            <w:rPr>
              <w:rStyle w:val="PlaceholderText"/>
            </w:rPr>
            <w:t>Click here to enter text.</w:t>
          </w:r>
        </w:p>
      </w:docPartBody>
    </w:docPart>
    <w:docPart>
      <w:docPartPr>
        <w:name w:val="C2EA8B15A8B44D4AA9F0E5EFD0417E20"/>
        <w:category>
          <w:name w:val="General"/>
          <w:gallery w:val="placeholder"/>
        </w:category>
        <w:types>
          <w:type w:val="bbPlcHdr"/>
        </w:types>
        <w:behaviors>
          <w:behavior w:val="content"/>
        </w:behaviors>
        <w:guid w:val="{5B0D6BAD-CF2E-4E9B-A545-B4B4B70EF4CA}"/>
      </w:docPartPr>
      <w:docPartBody>
        <w:p w:rsidR="008651CD" w:rsidRDefault="000A5ACF" w:rsidP="000A5ACF">
          <w:pPr>
            <w:pStyle w:val="C2EA8B15A8B44D4AA9F0E5EFD0417E20"/>
          </w:pPr>
          <w:r w:rsidRPr="00123360">
            <w:rPr>
              <w:rStyle w:val="PlaceholderText"/>
            </w:rPr>
            <w:t>Click here to enter text.</w:t>
          </w:r>
        </w:p>
      </w:docPartBody>
    </w:docPart>
    <w:docPart>
      <w:docPartPr>
        <w:name w:val="FEA9863B30D04662BD1D62B9689AD6E4"/>
        <w:category>
          <w:name w:val="General"/>
          <w:gallery w:val="placeholder"/>
        </w:category>
        <w:types>
          <w:type w:val="bbPlcHdr"/>
        </w:types>
        <w:behaviors>
          <w:behavior w:val="content"/>
        </w:behaviors>
        <w:guid w:val="{88E89883-E90E-4FBB-A033-D6F28156784A}"/>
      </w:docPartPr>
      <w:docPartBody>
        <w:p w:rsidR="008651CD" w:rsidRDefault="000A5ACF" w:rsidP="000A5ACF">
          <w:pPr>
            <w:pStyle w:val="FEA9863B30D04662BD1D62B9689AD6E4"/>
          </w:pPr>
          <w:r w:rsidRPr="00123360">
            <w:rPr>
              <w:rStyle w:val="PlaceholderText"/>
            </w:rPr>
            <w:t>Click here to enter text.</w:t>
          </w:r>
        </w:p>
      </w:docPartBody>
    </w:docPart>
    <w:docPart>
      <w:docPartPr>
        <w:name w:val="A0DCDBE6CFBF4CDB8847AD897E6DEC20"/>
        <w:category>
          <w:name w:val="General"/>
          <w:gallery w:val="placeholder"/>
        </w:category>
        <w:types>
          <w:type w:val="bbPlcHdr"/>
        </w:types>
        <w:behaviors>
          <w:behavior w:val="content"/>
        </w:behaviors>
        <w:guid w:val="{8665D8ED-613D-4824-B1F7-620612A41F9B}"/>
      </w:docPartPr>
      <w:docPartBody>
        <w:p w:rsidR="008651CD" w:rsidRDefault="000A5ACF" w:rsidP="000A5ACF">
          <w:pPr>
            <w:pStyle w:val="A0DCDBE6CFBF4CDB8847AD897E6DEC20"/>
          </w:pPr>
          <w:r w:rsidRPr="00EE5E39">
            <w:rPr>
              <w:rStyle w:val="PlaceholderText"/>
            </w:rPr>
            <w:t>Click here to enter text.</w:t>
          </w:r>
        </w:p>
      </w:docPartBody>
    </w:docPart>
    <w:docPart>
      <w:docPartPr>
        <w:name w:val="F13165EB4B6E45A29B698FA39F73B6B5"/>
        <w:category>
          <w:name w:val="General"/>
          <w:gallery w:val="placeholder"/>
        </w:category>
        <w:types>
          <w:type w:val="bbPlcHdr"/>
        </w:types>
        <w:behaviors>
          <w:behavior w:val="content"/>
        </w:behaviors>
        <w:guid w:val="{B0861E9A-387C-4671-AB9E-80FC060009FD}"/>
      </w:docPartPr>
      <w:docPartBody>
        <w:p w:rsidR="008651CD" w:rsidRDefault="000A5ACF" w:rsidP="000A5ACF">
          <w:pPr>
            <w:pStyle w:val="F13165EB4B6E45A29B698FA39F73B6B5"/>
          </w:pPr>
          <w:r w:rsidRPr="00EE5E39">
            <w:rPr>
              <w:rStyle w:val="PlaceholderText"/>
            </w:rPr>
            <w:t>Click here to enter text.</w:t>
          </w:r>
        </w:p>
      </w:docPartBody>
    </w:docPart>
    <w:docPart>
      <w:docPartPr>
        <w:name w:val="2A95702500134842AD695E0731436C8B"/>
        <w:category>
          <w:name w:val="General"/>
          <w:gallery w:val="placeholder"/>
        </w:category>
        <w:types>
          <w:type w:val="bbPlcHdr"/>
        </w:types>
        <w:behaviors>
          <w:behavior w:val="content"/>
        </w:behaviors>
        <w:guid w:val="{14D8FC81-08C5-4915-B1E4-F2A9DA17EC25}"/>
      </w:docPartPr>
      <w:docPartBody>
        <w:p w:rsidR="008651CD" w:rsidRDefault="000A5ACF" w:rsidP="000A5ACF">
          <w:pPr>
            <w:pStyle w:val="2A95702500134842AD695E0731436C8B"/>
          </w:pPr>
          <w:r w:rsidRPr="00EE5E39">
            <w:rPr>
              <w:rStyle w:val="PlaceholderText"/>
            </w:rPr>
            <w:t>Click here to enter text.</w:t>
          </w:r>
        </w:p>
      </w:docPartBody>
    </w:docPart>
    <w:docPart>
      <w:docPartPr>
        <w:name w:val="E6FC3BA200DF433FBECE479F4E20EF40"/>
        <w:category>
          <w:name w:val="General"/>
          <w:gallery w:val="placeholder"/>
        </w:category>
        <w:types>
          <w:type w:val="bbPlcHdr"/>
        </w:types>
        <w:behaviors>
          <w:behavior w:val="content"/>
        </w:behaviors>
        <w:guid w:val="{044A3893-4C6D-4292-994A-1CC756ED1023}"/>
      </w:docPartPr>
      <w:docPartBody>
        <w:p w:rsidR="008651CD" w:rsidRDefault="000A5ACF" w:rsidP="000A5ACF">
          <w:pPr>
            <w:pStyle w:val="E6FC3BA200DF433FBECE479F4E20EF40"/>
          </w:pPr>
          <w:r w:rsidRPr="00EE5E39">
            <w:rPr>
              <w:rStyle w:val="PlaceholderText"/>
            </w:rPr>
            <w:t>Click here to enter text.</w:t>
          </w:r>
        </w:p>
      </w:docPartBody>
    </w:docPart>
    <w:docPart>
      <w:docPartPr>
        <w:name w:val="D6936D2494684362BE1842B76A3993E0"/>
        <w:category>
          <w:name w:val="General"/>
          <w:gallery w:val="placeholder"/>
        </w:category>
        <w:types>
          <w:type w:val="bbPlcHdr"/>
        </w:types>
        <w:behaviors>
          <w:behavior w:val="content"/>
        </w:behaviors>
        <w:guid w:val="{9348F48B-4055-4B5D-A46F-8563BAB18609}"/>
      </w:docPartPr>
      <w:docPartBody>
        <w:p w:rsidR="008651CD" w:rsidRDefault="000A5ACF" w:rsidP="000A5ACF">
          <w:pPr>
            <w:pStyle w:val="D6936D2494684362BE1842B76A3993E0"/>
          </w:pPr>
          <w:r w:rsidRPr="00123360">
            <w:rPr>
              <w:rStyle w:val="PlaceholderText"/>
            </w:rPr>
            <w:t>Click here to enter text.</w:t>
          </w:r>
        </w:p>
      </w:docPartBody>
    </w:docPart>
    <w:docPart>
      <w:docPartPr>
        <w:name w:val="06B77D8AAE6B45E684BDCEC7EBAC2074"/>
        <w:category>
          <w:name w:val="General"/>
          <w:gallery w:val="placeholder"/>
        </w:category>
        <w:types>
          <w:type w:val="bbPlcHdr"/>
        </w:types>
        <w:behaviors>
          <w:behavior w:val="content"/>
        </w:behaviors>
        <w:guid w:val="{CA2E23C6-83C1-41EC-9FF0-CB8FA04A552E}"/>
      </w:docPartPr>
      <w:docPartBody>
        <w:p w:rsidR="008651CD" w:rsidRDefault="000A5ACF" w:rsidP="000A5ACF">
          <w:pPr>
            <w:pStyle w:val="06B77D8AAE6B45E684BDCEC7EBAC2074"/>
          </w:pPr>
          <w:r w:rsidRPr="00123360">
            <w:rPr>
              <w:rStyle w:val="PlaceholderText"/>
            </w:rPr>
            <w:t>Click here to enter text.</w:t>
          </w:r>
        </w:p>
      </w:docPartBody>
    </w:docPart>
    <w:docPart>
      <w:docPartPr>
        <w:name w:val="6D8ADCF051B14BA0A96966CC4E032EFC"/>
        <w:category>
          <w:name w:val="General"/>
          <w:gallery w:val="placeholder"/>
        </w:category>
        <w:types>
          <w:type w:val="bbPlcHdr"/>
        </w:types>
        <w:behaviors>
          <w:behavior w:val="content"/>
        </w:behaviors>
        <w:guid w:val="{A3330260-55AE-4DC1-8903-AFEEC61B8049}"/>
      </w:docPartPr>
      <w:docPartBody>
        <w:p w:rsidR="008651CD" w:rsidRDefault="000A5ACF" w:rsidP="000A5ACF">
          <w:pPr>
            <w:pStyle w:val="6D8ADCF051B14BA0A96966CC4E032EFC"/>
          </w:pPr>
          <w:r w:rsidRPr="00EE5E39">
            <w:rPr>
              <w:rStyle w:val="PlaceholderText"/>
            </w:rPr>
            <w:t>Click here to enter text.</w:t>
          </w:r>
        </w:p>
      </w:docPartBody>
    </w:docPart>
    <w:docPart>
      <w:docPartPr>
        <w:name w:val="1006C85F2E4945F2AA62BF8625B0DED2"/>
        <w:category>
          <w:name w:val="General"/>
          <w:gallery w:val="placeholder"/>
        </w:category>
        <w:types>
          <w:type w:val="bbPlcHdr"/>
        </w:types>
        <w:behaviors>
          <w:behavior w:val="content"/>
        </w:behaviors>
        <w:guid w:val="{30776A6C-CBAA-457A-A331-7B0EEB7F5EA9}"/>
      </w:docPartPr>
      <w:docPartBody>
        <w:p w:rsidR="008651CD" w:rsidRDefault="000A5ACF" w:rsidP="000A5ACF">
          <w:pPr>
            <w:pStyle w:val="1006C85F2E4945F2AA62BF8625B0DED2"/>
          </w:pPr>
          <w:r w:rsidRPr="00EE5E39">
            <w:rPr>
              <w:rStyle w:val="PlaceholderText"/>
            </w:rPr>
            <w:t>Click here to enter text.</w:t>
          </w:r>
        </w:p>
      </w:docPartBody>
    </w:docPart>
    <w:docPart>
      <w:docPartPr>
        <w:name w:val="9051CB74098A472CA7832603CEB46434"/>
        <w:category>
          <w:name w:val="General"/>
          <w:gallery w:val="placeholder"/>
        </w:category>
        <w:types>
          <w:type w:val="bbPlcHdr"/>
        </w:types>
        <w:behaviors>
          <w:behavior w:val="content"/>
        </w:behaviors>
        <w:guid w:val="{A44B9355-2A61-4142-820B-FA81D3368F87}"/>
      </w:docPartPr>
      <w:docPartBody>
        <w:p w:rsidR="008651CD" w:rsidRDefault="000A5ACF" w:rsidP="000A5ACF">
          <w:pPr>
            <w:pStyle w:val="9051CB74098A472CA7832603CEB46434"/>
          </w:pPr>
          <w:r w:rsidRPr="00EE5E39">
            <w:rPr>
              <w:rStyle w:val="PlaceholderText"/>
            </w:rPr>
            <w:t>Click here to enter text.</w:t>
          </w:r>
        </w:p>
      </w:docPartBody>
    </w:docPart>
    <w:docPart>
      <w:docPartPr>
        <w:name w:val="F0CA3E9AB8784A768CC85854625B3D16"/>
        <w:category>
          <w:name w:val="General"/>
          <w:gallery w:val="placeholder"/>
        </w:category>
        <w:types>
          <w:type w:val="bbPlcHdr"/>
        </w:types>
        <w:behaviors>
          <w:behavior w:val="content"/>
        </w:behaviors>
        <w:guid w:val="{4B500FE6-BD07-4A8C-A6D8-C168093DDF22}"/>
      </w:docPartPr>
      <w:docPartBody>
        <w:p w:rsidR="008651CD" w:rsidRDefault="000A5ACF" w:rsidP="000A5ACF">
          <w:pPr>
            <w:pStyle w:val="F0CA3E9AB8784A768CC85854625B3D16"/>
          </w:pPr>
          <w:r w:rsidRPr="00EE5E39">
            <w:rPr>
              <w:rStyle w:val="PlaceholderText"/>
            </w:rPr>
            <w:t>Click here to enter text.</w:t>
          </w:r>
        </w:p>
      </w:docPartBody>
    </w:docPart>
    <w:docPart>
      <w:docPartPr>
        <w:name w:val="E3C97E9392F7428EBE0AF3E46EAA18FD"/>
        <w:category>
          <w:name w:val="General"/>
          <w:gallery w:val="placeholder"/>
        </w:category>
        <w:types>
          <w:type w:val="bbPlcHdr"/>
        </w:types>
        <w:behaviors>
          <w:behavior w:val="content"/>
        </w:behaviors>
        <w:guid w:val="{1A72F206-8098-4969-B8F3-F2E8E7685733}"/>
      </w:docPartPr>
      <w:docPartBody>
        <w:p w:rsidR="008651CD" w:rsidRDefault="000A5ACF" w:rsidP="000A5ACF">
          <w:pPr>
            <w:pStyle w:val="E3C97E9392F7428EBE0AF3E46EAA18FD"/>
          </w:pPr>
          <w:r w:rsidRPr="00EE5E39">
            <w:rPr>
              <w:rStyle w:val="PlaceholderText"/>
            </w:rPr>
            <w:t>Click here to enter text.</w:t>
          </w:r>
        </w:p>
      </w:docPartBody>
    </w:docPart>
    <w:docPart>
      <w:docPartPr>
        <w:name w:val="CB68A89C390242548E1B7FEAA0898267"/>
        <w:category>
          <w:name w:val="General"/>
          <w:gallery w:val="placeholder"/>
        </w:category>
        <w:types>
          <w:type w:val="bbPlcHdr"/>
        </w:types>
        <w:behaviors>
          <w:behavior w:val="content"/>
        </w:behaviors>
        <w:guid w:val="{95CCD6BE-6641-4539-BD7C-C13546490F98}"/>
      </w:docPartPr>
      <w:docPartBody>
        <w:p w:rsidR="008651CD" w:rsidRDefault="000A5ACF" w:rsidP="000A5ACF">
          <w:pPr>
            <w:pStyle w:val="CB68A89C390242548E1B7FEAA0898267"/>
          </w:pPr>
          <w:r w:rsidRPr="00EE5E39">
            <w:rPr>
              <w:rStyle w:val="PlaceholderText"/>
            </w:rPr>
            <w:t>Click here to enter text.</w:t>
          </w:r>
        </w:p>
      </w:docPartBody>
    </w:docPart>
    <w:docPart>
      <w:docPartPr>
        <w:name w:val="D08063D5152443958D23C843ABB57337"/>
        <w:category>
          <w:name w:val="General"/>
          <w:gallery w:val="placeholder"/>
        </w:category>
        <w:types>
          <w:type w:val="bbPlcHdr"/>
        </w:types>
        <w:behaviors>
          <w:behavior w:val="content"/>
        </w:behaviors>
        <w:guid w:val="{333F8732-F719-426D-A76E-5EB48B9FF58D}"/>
      </w:docPartPr>
      <w:docPartBody>
        <w:p w:rsidR="008651CD" w:rsidRDefault="000A5ACF" w:rsidP="000A5ACF">
          <w:pPr>
            <w:pStyle w:val="D08063D5152443958D23C843ABB57337"/>
          </w:pPr>
          <w:r w:rsidRPr="00123360">
            <w:rPr>
              <w:rStyle w:val="PlaceholderText"/>
            </w:rPr>
            <w:t>Click here to enter text.</w:t>
          </w:r>
        </w:p>
      </w:docPartBody>
    </w:docPart>
    <w:docPart>
      <w:docPartPr>
        <w:name w:val="D5C5AD5D9241466E82C14AE68C392545"/>
        <w:category>
          <w:name w:val="General"/>
          <w:gallery w:val="placeholder"/>
        </w:category>
        <w:types>
          <w:type w:val="bbPlcHdr"/>
        </w:types>
        <w:behaviors>
          <w:behavior w:val="content"/>
        </w:behaviors>
        <w:guid w:val="{C34B952A-5D9E-46AB-956D-748105FFBD1A}"/>
      </w:docPartPr>
      <w:docPartBody>
        <w:p w:rsidR="008651CD" w:rsidRDefault="000A5ACF" w:rsidP="000A5ACF">
          <w:pPr>
            <w:pStyle w:val="D5C5AD5D9241466E82C14AE68C392545"/>
          </w:pPr>
          <w:r w:rsidRPr="00EE5E39">
            <w:rPr>
              <w:rStyle w:val="PlaceholderText"/>
            </w:rPr>
            <w:t>Click here to enter text.</w:t>
          </w:r>
        </w:p>
      </w:docPartBody>
    </w:docPart>
    <w:docPart>
      <w:docPartPr>
        <w:name w:val="280308E7B51A4E789A820C28DDCC09CD"/>
        <w:category>
          <w:name w:val="General"/>
          <w:gallery w:val="placeholder"/>
        </w:category>
        <w:types>
          <w:type w:val="bbPlcHdr"/>
        </w:types>
        <w:behaviors>
          <w:behavior w:val="content"/>
        </w:behaviors>
        <w:guid w:val="{F46FF889-CB95-43E7-9152-9B0A99039FCF}"/>
      </w:docPartPr>
      <w:docPartBody>
        <w:p w:rsidR="008651CD" w:rsidRDefault="000A5ACF" w:rsidP="000A5ACF">
          <w:pPr>
            <w:pStyle w:val="280308E7B51A4E789A820C28DDCC09CD"/>
          </w:pPr>
          <w:r w:rsidRPr="00EE5E39">
            <w:rPr>
              <w:rStyle w:val="PlaceholderText"/>
            </w:rPr>
            <w:t>Click here to enter text.</w:t>
          </w:r>
        </w:p>
      </w:docPartBody>
    </w:docPart>
    <w:docPart>
      <w:docPartPr>
        <w:name w:val="85FAD4A0721E43DBA0AE536220F42235"/>
        <w:category>
          <w:name w:val="General"/>
          <w:gallery w:val="placeholder"/>
        </w:category>
        <w:types>
          <w:type w:val="bbPlcHdr"/>
        </w:types>
        <w:behaviors>
          <w:behavior w:val="content"/>
        </w:behaviors>
        <w:guid w:val="{1ED915A3-ED67-44E4-AB50-4E19A45D319F}"/>
      </w:docPartPr>
      <w:docPartBody>
        <w:p w:rsidR="008651CD" w:rsidRDefault="000A5ACF" w:rsidP="000A5ACF">
          <w:pPr>
            <w:pStyle w:val="85FAD4A0721E43DBA0AE536220F42235"/>
          </w:pPr>
          <w:r w:rsidRPr="00EE5E39">
            <w:rPr>
              <w:rStyle w:val="PlaceholderText"/>
            </w:rPr>
            <w:t>Click here to enter text.</w:t>
          </w:r>
        </w:p>
      </w:docPartBody>
    </w:docPart>
    <w:docPart>
      <w:docPartPr>
        <w:name w:val="31FF1C1CEBF94EF0B52B7B9399397FDC"/>
        <w:category>
          <w:name w:val="General"/>
          <w:gallery w:val="placeholder"/>
        </w:category>
        <w:types>
          <w:type w:val="bbPlcHdr"/>
        </w:types>
        <w:behaviors>
          <w:behavior w:val="content"/>
        </w:behaviors>
        <w:guid w:val="{5160CD1E-458B-4D2F-BBDB-CD465C2949F0}"/>
      </w:docPartPr>
      <w:docPartBody>
        <w:p w:rsidR="008651CD" w:rsidRDefault="000A5ACF" w:rsidP="000A5ACF">
          <w:pPr>
            <w:pStyle w:val="31FF1C1CEBF94EF0B52B7B9399397FDC"/>
          </w:pPr>
          <w:r w:rsidRPr="00123360">
            <w:rPr>
              <w:rStyle w:val="PlaceholderText"/>
            </w:rPr>
            <w:t>Click here to enter text.</w:t>
          </w:r>
        </w:p>
      </w:docPartBody>
    </w:docPart>
    <w:docPart>
      <w:docPartPr>
        <w:name w:val="FCE04A0192F145D18711658DEA9ED76A"/>
        <w:category>
          <w:name w:val="General"/>
          <w:gallery w:val="placeholder"/>
        </w:category>
        <w:types>
          <w:type w:val="bbPlcHdr"/>
        </w:types>
        <w:behaviors>
          <w:behavior w:val="content"/>
        </w:behaviors>
        <w:guid w:val="{E8918183-2113-4129-AADF-A524CC4F2867}"/>
      </w:docPartPr>
      <w:docPartBody>
        <w:p w:rsidR="008651CD" w:rsidRDefault="000A5ACF" w:rsidP="000A5ACF">
          <w:pPr>
            <w:pStyle w:val="FCE04A0192F145D18711658DEA9ED76A"/>
          </w:pPr>
          <w:r w:rsidRPr="00123360">
            <w:rPr>
              <w:rStyle w:val="PlaceholderText"/>
            </w:rPr>
            <w:t>Click here to enter text.</w:t>
          </w:r>
        </w:p>
      </w:docPartBody>
    </w:docPart>
    <w:docPart>
      <w:docPartPr>
        <w:name w:val="8874E078ABCC4E3485FEC25C3880A2F9"/>
        <w:category>
          <w:name w:val="General"/>
          <w:gallery w:val="placeholder"/>
        </w:category>
        <w:types>
          <w:type w:val="bbPlcHdr"/>
        </w:types>
        <w:behaviors>
          <w:behavior w:val="content"/>
        </w:behaviors>
        <w:guid w:val="{155F5AC0-002E-4E53-8C05-6B141D3880AE}"/>
      </w:docPartPr>
      <w:docPartBody>
        <w:p w:rsidR="008651CD" w:rsidRDefault="000A5ACF" w:rsidP="000A5ACF">
          <w:pPr>
            <w:pStyle w:val="8874E078ABCC4E3485FEC25C3880A2F9"/>
          </w:pPr>
          <w:r w:rsidRPr="00EE5E39">
            <w:rPr>
              <w:rStyle w:val="PlaceholderText"/>
            </w:rPr>
            <w:t>Click here to enter text.</w:t>
          </w:r>
        </w:p>
      </w:docPartBody>
    </w:docPart>
    <w:docPart>
      <w:docPartPr>
        <w:name w:val="32A0253111FE45A48F147A8D8FABB6CC"/>
        <w:category>
          <w:name w:val="General"/>
          <w:gallery w:val="placeholder"/>
        </w:category>
        <w:types>
          <w:type w:val="bbPlcHdr"/>
        </w:types>
        <w:behaviors>
          <w:behavior w:val="content"/>
        </w:behaviors>
        <w:guid w:val="{2FD0062B-F993-45AF-B0DE-06DD424949A3}"/>
      </w:docPartPr>
      <w:docPartBody>
        <w:p w:rsidR="008651CD" w:rsidRDefault="000A5ACF" w:rsidP="000A5ACF">
          <w:pPr>
            <w:pStyle w:val="32A0253111FE45A48F147A8D8FABB6CC"/>
          </w:pPr>
          <w:r w:rsidRPr="00EE5E39">
            <w:rPr>
              <w:rStyle w:val="PlaceholderText"/>
            </w:rPr>
            <w:t>Click here to enter text.</w:t>
          </w:r>
        </w:p>
      </w:docPartBody>
    </w:docPart>
    <w:docPart>
      <w:docPartPr>
        <w:name w:val="07C5ED5F75284B36A1C168FB31CCE5BA"/>
        <w:category>
          <w:name w:val="General"/>
          <w:gallery w:val="placeholder"/>
        </w:category>
        <w:types>
          <w:type w:val="bbPlcHdr"/>
        </w:types>
        <w:behaviors>
          <w:behavior w:val="content"/>
        </w:behaviors>
        <w:guid w:val="{4B07E617-DF0F-4676-B2B8-A1D8AD505143}"/>
      </w:docPartPr>
      <w:docPartBody>
        <w:p w:rsidR="008651CD" w:rsidRDefault="000A5ACF" w:rsidP="000A5ACF">
          <w:pPr>
            <w:pStyle w:val="07C5ED5F75284B36A1C168FB31CCE5BA"/>
          </w:pPr>
          <w:r w:rsidRPr="00EE5E39">
            <w:rPr>
              <w:rStyle w:val="PlaceholderText"/>
            </w:rPr>
            <w:t>Click here to enter text.</w:t>
          </w:r>
        </w:p>
      </w:docPartBody>
    </w:docPart>
    <w:docPart>
      <w:docPartPr>
        <w:name w:val="907402F3AD494F38B2D9F74FEAA40437"/>
        <w:category>
          <w:name w:val="General"/>
          <w:gallery w:val="placeholder"/>
        </w:category>
        <w:types>
          <w:type w:val="bbPlcHdr"/>
        </w:types>
        <w:behaviors>
          <w:behavior w:val="content"/>
        </w:behaviors>
        <w:guid w:val="{76DCBC27-A241-434A-B797-E58B1970CB00}"/>
      </w:docPartPr>
      <w:docPartBody>
        <w:p w:rsidR="008651CD" w:rsidRDefault="000A5ACF" w:rsidP="000A5ACF">
          <w:pPr>
            <w:pStyle w:val="907402F3AD494F38B2D9F74FEAA40437"/>
          </w:pPr>
          <w:r w:rsidRPr="00123360">
            <w:rPr>
              <w:rStyle w:val="PlaceholderText"/>
            </w:rPr>
            <w:t>Click here to enter text.</w:t>
          </w:r>
        </w:p>
      </w:docPartBody>
    </w:docPart>
    <w:docPart>
      <w:docPartPr>
        <w:name w:val="6AEA4C3D4AA6471EBBFE4DB8400C881D"/>
        <w:category>
          <w:name w:val="General"/>
          <w:gallery w:val="placeholder"/>
        </w:category>
        <w:types>
          <w:type w:val="bbPlcHdr"/>
        </w:types>
        <w:behaviors>
          <w:behavior w:val="content"/>
        </w:behaviors>
        <w:guid w:val="{17749D1F-EA04-4A4B-A359-A274320D87FC}"/>
      </w:docPartPr>
      <w:docPartBody>
        <w:p w:rsidR="008651CD" w:rsidRDefault="000A5ACF" w:rsidP="000A5ACF">
          <w:pPr>
            <w:pStyle w:val="6AEA4C3D4AA6471EBBFE4DB8400C881D"/>
          </w:pPr>
          <w:r w:rsidRPr="00123360">
            <w:rPr>
              <w:rStyle w:val="PlaceholderText"/>
            </w:rPr>
            <w:t>Click here to enter text.</w:t>
          </w:r>
        </w:p>
      </w:docPartBody>
    </w:docPart>
    <w:docPart>
      <w:docPartPr>
        <w:name w:val="7A6F660C14B74600B23C5DA128A821B8"/>
        <w:category>
          <w:name w:val="General"/>
          <w:gallery w:val="placeholder"/>
        </w:category>
        <w:types>
          <w:type w:val="bbPlcHdr"/>
        </w:types>
        <w:behaviors>
          <w:behavior w:val="content"/>
        </w:behaviors>
        <w:guid w:val="{AB1D5F19-153F-4DD5-B9B4-E584351CC43C}"/>
      </w:docPartPr>
      <w:docPartBody>
        <w:p w:rsidR="008651CD" w:rsidRDefault="000A5ACF" w:rsidP="000A5ACF">
          <w:pPr>
            <w:pStyle w:val="7A6F660C14B74600B23C5DA128A821B8"/>
          </w:pPr>
          <w:r w:rsidRPr="00EE5E39">
            <w:rPr>
              <w:rStyle w:val="PlaceholderText"/>
            </w:rPr>
            <w:t>Click here to enter text.</w:t>
          </w:r>
        </w:p>
      </w:docPartBody>
    </w:docPart>
    <w:docPart>
      <w:docPartPr>
        <w:name w:val="8A75C0A2B77B43F58093B20963907790"/>
        <w:category>
          <w:name w:val="General"/>
          <w:gallery w:val="placeholder"/>
        </w:category>
        <w:types>
          <w:type w:val="bbPlcHdr"/>
        </w:types>
        <w:behaviors>
          <w:behavior w:val="content"/>
        </w:behaviors>
        <w:guid w:val="{9D99D481-9C43-4196-9713-6FF9751BF08F}"/>
      </w:docPartPr>
      <w:docPartBody>
        <w:p w:rsidR="008651CD" w:rsidRDefault="000A5ACF" w:rsidP="000A5ACF">
          <w:pPr>
            <w:pStyle w:val="8A75C0A2B77B43F58093B20963907790"/>
          </w:pPr>
          <w:r w:rsidRPr="00EE5E39">
            <w:rPr>
              <w:rStyle w:val="PlaceholderText"/>
            </w:rPr>
            <w:t>Click here to enter text.</w:t>
          </w:r>
        </w:p>
      </w:docPartBody>
    </w:docPart>
    <w:docPart>
      <w:docPartPr>
        <w:name w:val="7653FFB2F0094EB38378CF7B4CD94DA9"/>
        <w:category>
          <w:name w:val="General"/>
          <w:gallery w:val="placeholder"/>
        </w:category>
        <w:types>
          <w:type w:val="bbPlcHdr"/>
        </w:types>
        <w:behaviors>
          <w:behavior w:val="content"/>
        </w:behaviors>
        <w:guid w:val="{791B7517-4035-4EAE-AFC6-05AEA176CBB8}"/>
      </w:docPartPr>
      <w:docPartBody>
        <w:p w:rsidR="008651CD" w:rsidRDefault="000A5ACF" w:rsidP="000A5ACF">
          <w:pPr>
            <w:pStyle w:val="7653FFB2F0094EB38378CF7B4CD94DA9"/>
          </w:pPr>
          <w:r w:rsidRPr="00EE5E39">
            <w:rPr>
              <w:rStyle w:val="PlaceholderText"/>
            </w:rPr>
            <w:t>Click here to enter text.</w:t>
          </w:r>
        </w:p>
      </w:docPartBody>
    </w:docPart>
    <w:docPart>
      <w:docPartPr>
        <w:name w:val="884511A4E6A3472E88E5629148D06E62"/>
        <w:category>
          <w:name w:val="General"/>
          <w:gallery w:val="placeholder"/>
        </w:category>
        <w:types>
          <w:type w:val="bbPlcHdr"/>
        </w:types>
        <w:behaviors>
          <w:behavior w:val="content"/>
        </w:behaviors>
        <w:guid w:val="{231859D5-B978-4D9F-BE6E-83125C6CF9D2}"/>
      </w:docPartPr>
      <w:docPartBody>
        <w:p w:rsidR="008651CD" w:rsidRDefault="000A5ACF" w:rsidP="000A5ACF">
          <w:pPr>
            <w:pStyle w:val="884511A4E6A3472E88E5629148D06E62"/>
          </w:pPr>
          <w:r w:rsidRPr="00123360">
            <w:rPr>
              <w:rStyle w:val="PlaceholderText"/>
            </w:rPr>
            <w:t>Click here to enter text.</w:t>
          </w:r>
        </w:p>
      </w:docPartBody>
    </w:docPart>
    <w:docPart>
      <w:docPartPr>
        <w:name w:val="78F01A9C08EB4EF489B4F9136A3F1722"/>
        <w:category>
          <w:name w:val="General"/>
          <w:gallery w:val="placeholder"/>
        </w:category>
        <w:types>
          <w:type w:val="bbPlcHdr"/>
        </w:types>
        <w:behaviors>
          <w:behavior w:val="content"/>
        </w:behaviors>
        <w:guid w:val="{D0675FFB-ECD6-4406-B693-6AE3F708B275}"/>
      </w:docPartPr>
      <w:docPartBody>
        <w:p w:rsidR="008651CD" w:rsidRDefault="000A5ACF" w:rsidP="000A5ACF">
          <w:pPr>
            <w:pStyle w:val="78F01A9C08EB4EF489B4F9136A3F1722"/>
          </w:pPr>
          <w:r w:rsidRPr="00123360">
            <w:rPr>
              <w:rStyle w:val="PlaceholderText"/>
            </w:rPr>
            <w:t>Click here to enter text.</w:t>
          </w:r>
        </w:p>
      </w:docPartBody>
    </w:docPart>
    <w:docPart>
      <w:docPartPr>
        <w:name w:val="FEEAB0547EEC4BA28DB92A508191C5F1"/>
        <w:category>
          <w:name w:val="General"/>
          <w:gallery w:val="placeholder"/>
        </w:category>
        <w:types>
          <w:type w:val="bbPlcHdr"/>
        </w:types>
        <w:behaviors>
          <w:behavior w:val="content"/>
        </w:behaviors>
        <w:guid w:val="{A7EBDE0A-7E3E-4AF2-BFCD-B8A469243562}"/>
      </w:docPartPr>
      <w:docPartBody>
        <w:p w:rsidR="008651CD" w:rsidRDefault="000A5ACF" w:rsidP="000A5ACF">
          <w:pPr>
            <w:pStyle w:val="FEEAB0547EEC4BA28DB92A508191C5F1"/>
          </w:pPr>
          <w:r w:rsidRPr="00EE5E39">
            <w:rPr>
              <w:rStyle w:val="PlaceholderText"/>
            </w:rPr>
            <w:t>Click here to enter text.</w:t>
          </w:r>
        </w:p>
      </w:docPartBody>
    </w:docPart>
    <w:docPart>
      <w:docPartPr>
        <w:name w:val="1A24DDFD6BE24344B3EB59552611FC6C"/>
        <w:category>
          <w:name w:val="General"/>
          <w:gallery w:val="placeholder"/>
        </w:category>
        <w:types>
          <w:type w:val="bbPlcHdr"/>
        </w:types>
        <w:behaviors>
          <w:behavior w:val="content"/>
        </w:behaviors>
        <w:guid w:val="{F45C7758-85E0-4E49-B274-D4765F380A9E}"/>
      </w:docPartPr>
      <w:docPartBody>
        <w:p w:rsidR="008651CD" w:rsidRDefault="000A5ACF" w:rsidP="000A5ACF">
          <w:pPr>
            <w:pStyle w:val="1A24DDFD6BE24344B3EB59552611FC6C"/>
          </w:pPr>
          <w:r w:rsidRPr="00EE5E39">
            <w:rPr>
              <w:rStyle w:val="PlaceholderText"/>
            </w:rPr>
            <w:t>Click here to enter text.</w:t>
          </w:r>
        </w:p>
      </w:docPartBody>
    </w:docPart>
    <w:docPart>
      <w:docPartPr>
        <w:name w:val="B9CE147EA8EA4D1981C3D3C80B85AD7A"/>
        <w:category>
          <w:name w:val="General"/>
          <w:gallery w:val="placeholder"/>
        </w:category>
        <w:types>
          <w:type w:val="bbPlcHdr"/>
        </w:types>
        <w:behaviors>
          <w:behavior w:val="content"/>
        </w:behaviors>
        <w:guid w:val="{D52F3AA1-B8C0-4ED0-BCF3-488E5D49A9E8}"/>
      </w:docPartPr>
      <w:docPartBody>
        <w:p w:rsidR="008651CD" w:rsidRDefault="000A5ACF" w:rsidP="000A5ACF">
          <w:pPr>
            <w:pStyle w:val="B9CE147EA8EA4D1981C3D3C80B85AD7A"/>
          </w:pPr>
          <w:r w:rsidRPr="00EE5E39">
            <w:rPr>
              <w:rStyle w:val="PlaceholderText"/>
            </w:rPr>
            <w:t>Click here to enter text.</w:t>
          </w:r>
        </w:p>
      </w:docPartBody>
    </w:docPart>
    <w:docPart>
      <w:docPartPr>
        <w:name w:val="3BB8096098F94D2089E052807C6C68F4"/>
        <w:category>
          <w:name w:val="General"/>
          <w:gallery w:val="placeholder"/>
        </w:category>
        <w:types>
          <w:type w:val="bbPlcHdr"/>
        </w:types>
        <w:behaviors>
          <w:behavior w:val="content"/>
        </w:behaviors>
        <w:guid w:val="{D8E1FD4B-4428-4727-B81A-8289A0DC5A2E}"/>
      </w:docPartPr>
      <w:docPartBody>
        <w:p w:rsidR="008651CD" w:rsidRDefault="000A5ACF" w:rsidP="000A5ACF">
          <w:pPr>
            <w:pStyle w:val="3BB8096098F94D2089E052807C6C68F4"/>
          </w:pPr>
          <w:r w:rsidRPr="00EE5E39">
            <w:rPr>
              <w:rStyle w:val="PlaceholderText"/>
            </w:rPr>
            <w:t>Click here to enter text.</w:t>
          </w:r>
        </w:p>
      </w:docPartBody>
    </w:docPart>
    <w:docPart>
      <w:docPartPr>
        <w:name w:val="697D582D4E5540AC93C763E8F77FB13C"/>
        <w:category>
          <w:name w:val="General"/>
          <w:gallery w:val="placeholder"/>
        </w:category>
        <w:types>
          <w:type w:val="bbPlcHdr"/>
        </w:types>
        <w:behaviors>
          <w:behavior w:val="content"/>
        </w:behaviors>
        <w:guid w:val="{38452C6E-EE48-48B0-9693-D080ED0291B4}"/>
      </w:docPartPr>
      <w:docPartBody>
        <w:p w:rsidR="008651CD" w:rsidRDefault="000A5ACF" w:rsidP="000A5ACF">
          <w:pPr>
            <w:pStyle w:val="697D582D4E5540AC93C763E8F77FB13C"/>
          </w:pPr>
          <w:r w:rsidRPr="00123360">
            <w:rPr>
              <w:rStyle w:val="PlaceholderText"/>
            </w:rPr>
            <w:t>Click here to enter text.</w:t>
          </w:r>
        </w:p>
      </w:docPartBody>
    </w:docPart>
    <w:docPart>
      <w:docPartPr>
        <w:name w:val="B95CBD6B410E4B21A58BA2DAD4C77FDE"/>
        <w:category>
          <w:name w:val="General"/>
          <w:gallery w:val="placeholder"/>
        </w:category>
        <w:types>
          <w:type w:val="bbPlcHdr"/>
        </w:types>
        <w:behaviors>
          <w:behavior w:val="content"/>
        </w:behaviors>
        <w:guid w:val="{CD0F7CC0-C71C-4C72-A3EA-A90FA0F613F6}"/>
      </w:docPartPr>
      <w:docPartBody>
        <w:p w:rsidR="008651CD" w:rsidRDefault="000A5ACF" w:rsidP="000A5ACF">
          <w:pPr>
            <w:pStyle w:val="B95CBD6B410E4B21A58BA2DAD4C77FDE"/>
          </w:pPr>
          <w:r w:rsidRPr="00123360">
            <w:rPr>
              <w:rStyle w:val="PlaceholderText"/>
            </w:rPr>
            <w:t>Click here to enter text.</w:t>
          </w:r>
        </w:p>
      </w:docPartBody>
    </w:docPart>
    <w:docPart>
      <w:docPartPr>
        <w:name w:val="EE9CB419E9FC4FA888C64447226A61F8"/>
        <w:category>
          <w:name w:val="General"/>
          <w:gallery w:val="placeholder"/>
        </w:category>
        <w:types>
          <w:type w:val="bbPlcHdr"/>
        </w:types>
        <w:behaviors>
          <w:behavior w:val="content"/>
        </w:behaviors>
        <w:guid w:val="{B641BCD0-E161-461E-99A1-FA34E4F94E24}"/>
      </w:docPartPr>
      <w:docPartBody>
        <w:p w:rsidR="008651CD" w:rsidRDefault="000A5ACF" w:rsidP="000A5ACF">
          <w:pPr>
            <w:pStyle w:val="EE9CB419E9FC4FA888C64447226A61F8"/>
          </w:pPr>
          <w:r w:rsidRPr="00EE5E39">
            <w:rPr>
              <w:rStyle w:val="PlaceholderText"/>
            </w:rPr>
            <w:t>Click here to enter text.</w:t>
          </w:r>
        </w:p>
      </w:docPartBody>
    </w:docPart>
    <w:docPart>
      <w:docPartPr>
        <w:name w:val="1C1A61C499C04AB0BCDA4157D38208DF"/>
        <w:category>
          <w:name w:val="General"/>
          <w:gallery w:val="placeholder"/>
        </w:category>
        <w:types>
          <w:type w:val="bbPlcHdr"/>
        </w:types>
        <w:behaviors>
          <w:behavior w:val="content"/>
        </w:behaviors>
        <w:guid w:val="{2280ED57-06EE-4AC6-BF0B-6992939470E7}"/>
      </w:docPartPr>
      <w:docPartBody>
        <w:p w:rsidR="008651CD" w:rsidRDefault="000A5ACF" w:rsidP="000A5ACF">
          <w:pPr>
            <w:pStyle w:val="1C1A61C499C04AB0BCDA4157D38208DF"/>
          </w:pPr>
          <w:r w:rsidRPr="00EE5E39">
            <w:rPr>
              <w:rStyle w:val="PlaceholderText"/>
            </w:rPr>
            <w:t>Click here to enter text.</w:t>
          </w:r>
        </w:p>
      </w:docPartBody>
    </w:docPart>
    <w:docPart>
      <w:docPartPr>
        <w:name w:val="2F48ECD8A98B483ABEF8E6042C605120"/>
        <w:category>
          <w:name w:val="General"/>
          <w:gallery w:val="placeholder"/>
        </w:category>
        <w:types>
          <w:type w:val="bbPlcHdr"/>
        </w:types>
        <w:behaviors>
          <w:behavior w:val="content"/>
        </w:behaviors>
        <w:guid w:val="{90AEEC38-1D7A-41F7-B396-FFAFC87680A6}"/>
      </w:docPartPr>
      <w:docPartBody>
        <w:p w:rsidR="008651CD" w:rsidRDefault="000A5ACF" w:rsidP="000A5ACF">
          <w:pPr>
            <w:pStyle w:val="2F48ECD8A98B483ABEF8E6042C605120"/>
          </w:pPr>
          <w:r w:rsidRPr="00EE5E39">
            <w:rPr>
              <w:rStyle w:val="PlaceholderText"/>
            </w:rPr>
            <w:t>Click here to enter text.</w:t>
          </w:r>
        </w:p>
      </w:docPartBody>
    </w:docPart>
    <w:docPart>
      <w:docPartPr>
        <w:name w:val="0A7D963F3B4543D891B398B2E64CFC98"/>
        <w:category>
          <w:name w:val="General"/>
          <w:gallery w:val="placeholder"/>
        </w:category>
        <w:types>
          <w:type w:val="bbPlcHdr"/>
        </w:types>
        <w:behaviors>
          <w:behavior w:val="content"/>
        </w:behaviors>
        <w:guid w:val="{3306BD6A-4F74-4EFE-8DB6-334C7F315D80}"/>
      </w:docPartPr>
      <w:docPartBody>
        <w:p w:rsidR="008651CD" w:rsidRDefault="000A5ACF" w:rsidP="000A5ACF">
          <w:pPr>
            <w:pStyle w:val="0A7D963F3B4543D891B398B2E64CFC98"/>
          </w:pPr>
          <w:r w:rsidRPr="00EE5E39">
            <w:rPr>
              <w:rStyle w:val="PlaceholderText"/>
            </w:rPr>
            <w:t>Click here to enter text.</w:t>
          </w:r>
        </w:p>
      </w:docPartBody>
    </w:docPart>
    <w:docPart>
      <w:docPartPr>
        <w:name w:val="43F63A07C59D4FCC8722612CE377654F"/>
        <w:category>
          <w:name w:val="General"/>
          <w:gallery w:val="placeholder"/>
        </w:category>
        <w:types>
          <w:type w:val="bbPlcHdr"/>
        </w:types>
        <w:behaviors>
          <w:behavior w:val="content"/>
        </w:behaviors>
        <w:guid w:val="{2B731BE0-4047-42E2-AC95-ABE99763E8D0}"/>
      </w:docPartPr>
      <w:docPartBody>
        <w:p w:rsidR="008651CD" w:rsidRDefault="000A5ACF" w:rsidP="000A5ACF">
          <w:pPr>
            <w:pStyle w:val="43F63A07C59D4FCC8722612CE377654F"/>
          </w:pPr>
          <w:r w:rsidRPr="00EE5E39">
            <w:rPr>
              <w:rStyle w:val="PlaceholderText"/>
            </w:rPr>
            <w:t>Click here to enter text.</w:t>
          </w:r>
        </w:p>
      </w:docPartBody>
    </w:docPart>
    <w:docPart>
      <w:docPartPr>
        <w:name w:val="8AE20E86BC81436EAEFA03B22C9D39D2"/>
        <w:category>
          <w:name w:val="General"/>
          <w:gallery w:val="placeholder"/>
        </w:category>
        <w:types>
          <w:type w:val="bbPlcHdr"/>
        </w:types>
        <w:behaviors>
          <w:behavior w:val="content"/>
        </w:behaviors>
        <w:guid w:val="{6A940726-2436-4399-A47A-F4E4EFDDEF34}"/>
      </w:docPartPr>
      <w:docPartBody>
        <w:p w:rsidR="008651CD" w:rsidRDefault="000A5ACF" w:rsidP="000A5ACF">
          <w:pPr>
            <w:pStyle w:val="8AE20E86BC81436EAEFA03B22C9D39D2"/>
          </w:pPr>
          <w:r w:rsidRPr="00EE5E39">
            <w:rPr>
              <w:rStyle w:val="PlaceholderText"/>
            </w:rPr>
            <w:t>Click here to enter text.</w:t>
          </w:r>
        </w:p>
      </w:docPartBody>
    </w:docPart>
    <w:docPart>
      <w:docPartPr>
        <w:name w:val="943B7ACC56BF4261B88EA6B71963EC7C"/>
        <w:category>
          <w:name w:val="General"/>
          <w:gallery w:val="placeholder"/>
        </w:category>
        <w:types>
          <w:type w:val="bbPlcHdr"/>
        </w:types>
        <w:behaviors>
          <w:behavior w:val="content"/>
        </w:behaviors>
        <w:guid w:val="{B09471B2-732B-437E-873F-E1867781F803}"/>
      </w:docPartPr>
      <w:docPartBody>
        <w:p w:rsidR="008651CD" w:rsidRDefault="000A5ACF" w:rsidP="000A5ACF">
          <w:pPr>
            <w:pStyle w:val="943B7ACC56BF4261B88EA6B71963EC7C"/>
          </w:pPr>
          <w:r w:rsidRPr="00123360">
            <w:rPr>
              <w:rStyle w:val="PlaceholderText"/>
            </w:rPr>
            <w:t>Click here to enter text.</w:t>
          </w:r>
        </w:p>
      </w:docPartBody>
    </w:docPart>
    <w:docPart>
      <w:docPartPr>
        <w:name w:val="4C09CE1C856243D589E5DD278C5A100E"/>
        <w:category>
          <w:name w:val="General"/>
          <w:gallery w:val="placeholder"/>
        </w:category>
        <w:types>
          <w:type w:val="bbPlcHdr"/>
        </w:types>
        <w:behaviors>
          <w:behavior w:val="content"/>
        </w:behaviors>
        <w:guid w:val="{BE1E03E7-F9D9-4DD3-BA04-FD5591A3C271}"/>
      </w:docPartPr>
      <w:docPartBody>
        <w:p w:rsidR="008651CD" w:rsidRDefault="000A5ACF" w:rsidP="000A5ACF">
          <w:pPr>
            <w:pStyle w:val="4C09CE1C856243D589E5DD278C5A100E"/>
          </w:pPr>
          <w:r w:rsidRPr="00EE5E39">
            <w:rPr>
              <w:rStyle w:val="PlaceholderText"/>
            </w:rPr>
            <w:t>Click here to enter text.</w:t>
          </w:r>
        </w:p>
      </w:docPartBody>
    </w:docPart>
    <w:docPart>
      <w:docPartPr>
        <w:name w:val="A1157E0C9542472E92A5174C514BF57D"/>
        <w:category>
          <w:name w:val="General"/>
          <w:gallery w:val="placeholder"/>
        </w:category>
        <w:types>
          <w:type w:val="bbPlcHdr"/>
        </w:types>
        <w:behaviors>
          <w:behavior w:val="content"/>
        </w:behaviors>
        <w:guid w:val="{B339E20A-BAA5-45BA-AF94-A17DFEFCE5FD}"/>
      </w:docPartPr>
      <w:docPartBody>
        <w:p w:rsidR="008651CD" w:rsidRDefault="000A5ACF" w:rsidP="000A5ACF">
          <w:pPr>
            <w:pStyle w:val="A1157E0C9542472E92A5174C514BF57D"/>
          </w:pPr>
          <w:r w:rsidRPr="00EE5E39">
            <w:rPr>
              <w:rStyle w:val="PlaceholderText"/>
            </w:rPr>
            <w:t>Click here to enter text.</w:t>
          </w:r>
        </w:p>
      </w:docPartBody>
    </w:docPart>
    <w:docPart>
      <w:docPartPr>
        <w:name w:val="EA2588F43F66448097B54A6F9111AEDF"/>
        <w:category>
          <w:name w:val="General"/>
          <w:gallery w:val="placeholder"/>
        </w:category>
        <w:types>
          <w:type w:val="bbPlcHdr"/>
        </w:types>
        <w:behaviors>
          <w:behavior w:val="content"/>
        </w:behaviors>
        <w:guid w:val="{3265770F-A7B0-4CE6-A170-5CD04C91334F}"/>
      </w:docPartPr>
      <w:docPartBody>
        <w:p w:rsidR="008651CD" w:rsidRDefault="000A5ACF" w:rsidP="000A5ACF">
          <w:pPr>
            <w:pStyle w:val="EA2588F43F66448097B54A6F9111AEDF"/>
          </w:pPr>
          <w:r w:rsidRPr="00EE5E39">
            <w:rPr>
              <w:rStyle w:val="PlaceholderText"/>
            </w:rPr>
            <w:t>Click here to enter text.</w:t>
          </w:r>
        </w:p>
      </w:docPartBody>
    </w:docPart>
    <w:docPart>
      <w:docPartPr>
        <w:name w:val="E9D980F16E5E46BAB669E8BC5D75E268"/>
        <w:category>
          <w:name w:val="General"/>
          <w:gallery w:val="placeholder"/>
        </w:category>
        <w:types>
          <w:type w:val="bbPlcHdr"/>
        </w:types>
        <w:behaviors>
          <w:behavior w:val="content"/>
        </w:behaviors>
        <w:guid w:val="{1010C2F6-A05A-4339-B339-EAED25DBF70E}"/>
      </w:docPartPr>
      <w:docPartBody>
        <w:p w:rsidR="008651CD" w:rsidRDefault="000A5ACF" w:rsidP="000A5ACF">
          <w:pPr>
            <w:pStyle w:val="E9D980F16E5E46BAB669E8BC5D75E268"/>
          </w:pPr>
          <w:r w:rsidRPr="00123360">
            <w:rPr>
              <w:rStyle w:val="PlaceholderText"/>
            </w:rPr>
            <w:t>Click here to enter text.</w:t>
          </w:r>
        </w:p>
      </w:docPartBody>
    </w:docPart>
    <w:docPart>
      <w:docPartPr>
        <w:name w:val="2519770230314521807FEBC0CE84939F"/>
        <w:category>
          <w:name w:val="General"/>
          <w:gallery w:val="placeholder"/>
        </w:category>
        <w:types>
          <w:type w:val="bbPlcHdr"/>
        </w:types>
        <w:behaviors>
          <w:behavior w:val="content"/>
        </w:behaviors>
        <w:guid w:val="{D752723F-6939-4CE2-85A6-DE1EEB1E6C5B}"/>
      </w:docPartPr>
      <w:docPartBody>
        <w:p w:rsidR="008651CD" w:rsidRDefault="000A5ACF" w:rsidP="000A5ACF">
          <w:pPr>
            <w:pStyle w:val="2519770230314521807FEBC0CE84939F"/>
          </w:pPr>
          <w:r w:rsidRPr="00123360">
            <w:rPr>
              <w:rStyle w:val="PlaceholderText"/>
            </w:rPr>
            <w:t>Click here to enter text.</w:t>
          </w:r>
        </w:p>
      </w:docPartBody>
    </w:docPart>
    <w:docPart>
      <w:docPartPr>
        <w:name w:val="40A610B771ED491B9AD64A2D8AC601C2"/>
        <w:category>
          <w:name w:val="General"/>
          <w:gallery w:val="placeholder"/>
        </w:category>
        <w:types>
          <w:type w:val="bbPlcHdr"/>
        </w:types>
        <w:behaviors>
          <w:behavior w:val="content"/>
        </w:behaviors>
        <w:guid w:val="{BFDCFEC8-C064-47E3-B9E2-9FEB6D21BAD1}"/>
      </w:docPartPr>
      <w:docPartBody>
        <w:p w:rsidR="008651CD" w:rsidRDefault="000A5ACF" w:rsidP="000A5ACF">
          <w:pPr>
            <w:pStyle w:val="40A610B771ED491B9AD64A2D8AC601C2"/>
          </w:pPr>
          <w:r w:rsidRPr="00EE5E39">
            <w:rPr>
              <w:rStyle w:val="PlaceholderText"/>
            </w:rPr>
            <w:t>Click here to enter text.</w:t>
          </w:r>
        </w:p>
      </w:docPartBody>
    </w:docPart>
    <w:docPart>
      <w:docPartPr>
        <w:name w:val="DB79B7A6267B40649A56107FF112E97A"/>
        <w:category>
          <w:name w:val="General"/>
          <w:gallery w:val="placeholder"/>
        </w:category>
        <w:types>
          <w:type w:val="bbPlcHdr"/>
        </w:types>
        <w:behaviors>
          <w:behavior w:val="content"/>
        </w:behaviors>
        <w:guid w:val="{71F44D0A-A451-457D-BE11-F9FDD8BEB30B}"/>
      </w:docPartPr>
      <w:docPartBody>
        <w:p w:rsidR="008651CD" w:rsidRDefault="000A5ACF" w:rsidP="000A5ACF">
          <w:pPr>
            <w:pStyle w:val="DB79B7A6267B40649A56107FF112E97A"/>
          </w:pPr>
          <w:r w:rsidRPr="00EE5E39">
            <w:rPr>
              <w:rStyle w:val="PlaceholderText"/>
            </w:rPr>
            <w:t>Click here to enter text.</w:t>
          </w:r>
        </w:p>
      </w:docPartBody>
    </w:docPart>
    <w:docPart>
      <w:docPartPr>
        <w:name w:val="CDC7351B3EA54D5E853F2D6D11F71EC2"/>
        <w:category>
          <w:name w:val="General"/>
          <w:gallery w:val="placeholder"/>
        </w:category>
        <w:types>
          <w:type w:val="bbPlcHdr"/>
        </w:types>
        <w:behaviors>
          <w:behavior w:val="content"/>
        </w:behaviors>
        <w:guid w:val="{FF113B16-C5ED-403D-A068-08C710B1777B}"/>
      </w:docPartPr>
      <w:docPartBody>
        <w:p w:rsidR="008651CD" w:rsidRDefault="000A5ACF" w:rsidP="000A5ACF">
          <w:pPr>
            <w:pStyle w:val="CDC7351B3EA54D5E853F2D6D11F71EC2"/>
          </w:pPr>
          <w:r w:rsidRPr="00EE5E39">
            <w:rPr>
              <w:rStyle w:val="PlaceholderText"/>
            </w:rPr>
            <w:t>Click here to enter text.</w:t>
          </w:r>
        </w:p>
      </w:docPartBody>
    </w:docPart>
    <w:docPart>
      <w:docPartPr>
        <w:name w:val="6865F8DC241D4F5EA61371FC1B75AFD7"/>
        <w:category>
          <w:name w:val="General"/>
          <w:gallery w:val="placeholder"/>
        </w:category>
        <w:types>
          <w:type w:val="bbPlcHdr"/>
        </w:types>
        <w:behaviors>
          <w:behavior w:val="content"/>
        </w:behaviors>
        <w:guid w:val="{41BDFAFA-B784-4456-8A0E-E8EAE08AA14F}"/>
      </w:docPartPr>
      <w:docPartBody>
        <w:p w:rsidR="008651CD" w:rsidRDefault="000A5ACF" w:rsidP="000A5ACF">
          <w:pPr>
            <w:pStyle w:val="6865F8DC241D4F5EA61371FC1B75AFD7"/>
          </w:pPr>
          <w:r w:rsidRPr="00123360">
            <w:rPr>
              <w:rStyle w:val="PlaceholderText"/>
            </w:rPr>
            <w:t>Click here to enter text.</w:t>
          </w:r>
        </w:p>
      </w:docPartBody>
    </w:docPart>
    <w:docPart>
      <w:docPartPr>
        <w:name w:val="B887A641DE4049519289E48C47302EB4"/>
        <w:category>
          <w:name w:val="General"/>
          <w:gallery w:val="placeholder"/>
        </w:category>
        <w:types>
          <w:type w:val="bbPlcHdr"/>
        </w:types>
        <w:behaviors>
          <w:behavior w:val="content"/>
        </w:behaviors>
        <w:guid w:val="{5C241622-CD78-42DF-A32D-3F08FED2D86E}"/>
      </w:docPartPr>
      <w:docPartBody>
        <w:p w:rsidR="008651CD" w:rsidRDefault="000A5ACF" w:rsidP="000A5ACF">
          <w:pPr>
            <w:pStyle w:val="B887A641DE4049519289E48C47302EB4"/>
          </w:pPr>
          <w:r w:rsidRPr="00123360">
            <w:rPr>
              <w:rStyle w:val="PlaceholderText"/>
            </w:rPr>
            <w:t>Click here to enter text.</w:t>
          </w:r>
        </w:p>
      </w:docPartBody>
    </w:docPart>
    <w:docPart>
      <w:docPartPr>
        <w:name w:val="161F704EF83E47F6BD392E31FB152E93"/>
        <w:category>
          <w:name w:val="General"/>
          <w:gallery w:val="placeholder"/>
        </w:category>
        <w:types>
          <w:type w:val="bbPlcHdr"/>
        </w:types>
        <w:behaviors>
          <w:behavior w:val="content"/>
        </w:behaviors>
        <w:guid w:val="{DE7EF3EF-D1CE-4E03-BD30-9930EE2E1F3E}"/>
      </w:docPartPr>
      <w:docPartBody>
        <w:p w:rsidR="008651CD" w:rsidRDefault="000A5ACF" w:rsidP="000A5ACF">
          <w:pPr>
            <w:pStyle w:val="161F704EF83E47F6BD392E31FB152E93"/>
          </w:pPr>
          <w:r w:rsidRPr="00EE5E39">
            <w:rPr>
              <w:rStyle w:val="PlaceholderText"/>
            </w:rPr>
            <w:t>Click here to enter text.</w:t>
          </w:r>
        </w:p>
      </w:docPartBody>
    </w:docPart>
    <w:docPart>
      <w:docPartPr>
        <w:name w:val="CC4D8120484B42E690042321612F41BF"/>
        <w:category>
          <w:name w:val="General"/>
          <w:gallery w:val="placeholder"/>
        </w:category>
        <w:types>
          <w:type w:val="bbPlcHdr"/>
        </w:types>
        <w:behaviors>
          <w:behavior w:val="content"/>
        </w:behaviors>
        <w:guid w:val="{5E529444-B42A-488F-932A-AAB381FCCB6B}"/>
      </w:docPartPr>
      <w:docPartBody>
        <w:p w:rsidR="008651CD" w:rsidRDefault="000A5ACF" w:rsidP="000A5ACF">
          <w:pPr>
            <w:pStyle w:val="CC4D8120484B42E690042321612F41BF"/>
          </w:pPr>
          <w:r w:rsidRPr="00EE5E39">
            <w:rPr>
              <w:rStyle w:val="PlaceholderText"/>
            </w:rPr>
            <w:t>Click here to enter text.</w:t>
          </w:r>
        </w:p>
      </w:docPartBody>
    </w:docPart>
    <w:docPart>
      <w:docPartPr>
        <w:name w:val="AAB8A19D819E4CFF88E38CF8549CCB8F"/>
        <w:category>
          <w:name w:val="General"/>
          <w:gallery w:val="placeholder"/>
        </w:category>
        <w:types>
          <w:type w:val="bbPlcHdr"/>
        </w:types>
        <w:behaviors>
          <w:behavior w:val="content"/>
        </w:behaviors>
        <w:guid w:val="{B0D23951-B0E5-490D-B340-ABD3366044A1}"/>
      </w:docPartPr>
      <w:docPartBody>
        <w:p w:rsidR="008651CD" w:rsidRDefault="000A5ACF" w:rsidP="000A5ACF">
          <w:pPr>
            <w:pStyle w:val="AAB8A19D819E4CFF88E38CF8549CCB8F"/>
          </w:pPr>
          <w:r w:rsidRPr="00EE5E39">
            <w:rPr>
              <w:rStyle w:val="PlaceholderText"/>
            </w:rPr>
            <w:t>Click here to enter text.</w:t>
          </w:r>
        </w:p>
      </w:docPartBody>
    </w:docPart>
    <w:docPart>
      <w:docPartPr>
        <w:name w:val="C9AA9E8913214472BDD15C5620E0C3C1"/>
        <w:category>
          <w:name w:val="General"/>
          <w:gallery w:val="placeholder"/>
        </w:category>
        <w:types>
          <w:type w:val="bbPlcHdr"/>
        </w:types>
        <w:behaviors>
          <w:behavior w:val="content"/>
        </w:behaviors>
        <w:guid w:val="{AB698577-2BE1-47BE-9A75-E39083CA8F77}"/>
      </w:docPartPr>
      <w:docPartBody>
        <w:p w:rsidR="008651CD" w:rsidRDefault="000A5ACF" w:rsidP="000A5ACF">
          <w:pPr>
            <w:pStyle w:val="C9AA9E8913214472BDD15C5620E0C3C1"/>
          </w:pPr>
          <w:r w:rsidRPr="00123360">
            <w:rPr>
              <w:rStyle w:val="PlaceholderText"/>
            </w:rPr>
            <w:t>Click here to enter text.</w:t>
          </w:r>
        </w:p>
      </w:docPartBody>
    </w:docPart>
    <w:docPart>
      <w:docPartPr>
        <w:name w:val="BBF2F65FD4C14B05A82F37F550FB70D1"/>
        <w:category>
          <w:name w:val="General"/>
          <w:gallery w:val="placeholder"/>
        </w:category>
        <w:types>
          <w:type w:val="bbPlcHdr"/>
        </w:types>
        <w:behaviors>
          <w:behavior w:val="content"/>
        </w:behaviors>
        <w:guid w:val="{DEED38D6-6FCF-4D31-B4BD-5638D6970C4F}"/>
      </w:docPartPr>
      <w:docPartBody>
        <w:p w:rsidR="008651CD" w:rsidRDefault="000A5ACF" w:rsidP="000A5ACF">
          <w:pPr>
            <w:pStyle w:val="BBF2F65FD4C14B05A82F37F550FB70D1"/>
          </w:pPr>
          <w:r w:rsidRPr="00123360">
            <w:rPr>
              <w:rStyle w:val="PlaceholderText"/>
            </w:rPr>
            <w:t>Click here to enter text.</w:t>
          </w:r>
        </w:p>
      </w:docPartBody>
    </w:docPart>
    <w:docPart>
      <w:docPartPr>
        <w:name w:val="2299163EA0E0434299DAF9E9C8FF4039"/>
        <w:category>
          <w:name w:val="General"/>
          <w:gallery w:val="placeholder"/>
        </w:category>
        <w:types>
          <w:type w:val="bbPlcHdr"/>
        </w:types>
        <w:behaviors>
          <w:behavior w:val="content"/>
        </w:behaviors>
        <w:guid w:val="{247381D3-BBBD-4777-AB2F-61915F762394}"/>
      </w:docPartPr>
      <w:docPartBody>
        <w:p w:rsidR="008651CD" w:rsidRDefault="000A5ACF" w:rsidP="000A5ACF">
          <w:pPr>
            <w:pStyle w:val="2299163EA0E0434299DAF9E9C8FF4039"/>
          </w:pPr>
          <w:r w:rsidRPr="00EE5E39">
            <w:rPr>
              <w:rStyle w:val="PlaceholderText"/>
            </w:rPr>
            <w:t>Click here to enter text.</w:t>
          </w:r>
        </w:p>
      </w:docPartBody>
    </w:docPart>
    <w:docPart>
      <w:docPartPr>
        <w:name w:val="A1FE40DD20FF483F99219AF08CB49A0F"/>
        <w:category>
          <w:name w:val="General"/>
          <w:gallery w:val="placeholder"/>
        </w:category>
        <w:types>
          <w:type w:val="bbPlcHdr"/>
        </w:types>
        <w:behaviors>
          <w:behavior w:val="content"/>
        </w:behaviors>
        <w:guid w:val="{6C794078-FD10-4145-904C-67D617A376E9}"/>
      </w:docPartPr>
      <w:docPartBody>
        <w:p w:rsidR="008651CD" w:rsidRDefault="000A5ACF" w:rsidP="000A5ACF">
          <w:pPr>
            <w:pStyle w:val="A1FE40DD20FF483F99219AF08CB49A0F"/>
          </w:pPr>
          <w:r w:rsidRPr="00EE5E39">
            <w:rPr>
              <w:rStyle w:val="PlaceholderText"/>
            </w:rPr>
            <w:t>Click here to enter text.</w:t>
          </w:r>
        </w:p>
      </w:docPartBody>
    </w:docPart>
    <w:docPart>
      <w:docPartPr>
        <w:name w:val="D6E0979A3B27453F890541497A65500C"/>
        <w:category>
          <w:name w:val="General"/>
          <w:gallery w:val="placeholder"/>
        </w:category>
        <w:types>
          <w:type w:val="bbPlcHdr"/>
        </w:types>
        <w:behaviors>
          <w:behavior w:val="content"/>
        </w:behaviors>
        <w:guid w:val="{A6307719-7B19-4D94-B1E9-0A02FC189AA2}"/>
      </w:docPartPr>
      <w:docPartBody>
        <w:p w:rsidR="008651CD" w:rsidRDefault="000A5ACF" w:rsidP="000A5ACF">
          <w:pPr>
            <w:pStyle w:val="D6E0979A3B27453F890541497A65500C"/>
          </w:pPr>
          <w:r w:rsidRPr="00EE5E39">
            <w:rPr>
              <w:rStyle w:val="PlaceholderText"/>
            </w:rPr>
            <w:t>Click here to enter text.</w:t>
          </w:r>
        </w:p>
      </w:docPartBody>
    </w:docPart>
    <w:docPart>
      <w:docPartPr>
        <w:name w:val="C37CE1E82DB44A7DAF2CFE176BD14E51"/>
        <w:category>
          <w:name w:val="General"/>
          <w:gallery w:val="placeholder"/>
        </w:category>
        <w:types>
          <w:type w:val="bbPlcHdr"/>
        </w:types>
        <w:behaviors>
          <w:behavior w:val="content"/>
        </w:behaviors>
        <w:guid w:val="{8CA7DB50-1E9D-4BEF-A3ED-CF1E7B0F6554}"/>
      </w:docPartPr>
      <w:docPartBody>
        <w:p w:rsidR="008651CD" w:rsidRDefault="000A5ACF" w:rsidP="000A5ACF">
          <w:pPr>
            <w:pStyle w:val="C37CE1E82DB44A7DAF2CFE176BD14E51"/>
          </w:pPr>
          <w:r w:rsidRPr="00EE5E39">
            <w:rPr>
              <w:rStyle w:val="PlaceholderText"/>
            </w:rPr>
            <w:t>Click here to enter text.</w:t>
          </w:r>
        </w:p>
      </w:docPartBody>
    </w:docPart>
    <w:docPart>
      <w:docPartPr>
        <w:name w:val="8757C365CF02497FAA8E4B5973D28D54"/>
        <w:category>
          <w:name w:val="General"/>
          <w:gallery w:val="placeholder"/>
        </w:category>
        <w:types>
          <w:type w:val="bbPlcHdr"/>
        </w:types>
        <w:behaviors>
          <w:behavior w:val="content"/>
        </w:behaviors>
        <w:guid w:val="{42EAC78E-8DF9-4EF0-B61C-8DD84B3BB4FC}"/>
      </w:docPartPr>
      <w:docPartBody>
        <w:p w:rsidR="008651CD" w:rsidRDefault="000A5ACF" w:rsidP="000A5ACF">
          <w:pPr>
            <w:pStyle w:val="8757C365CF02497FAA8E4B5973D28D54"/>
          </w:pPr>
          <w:r w:rsidRPr="00123360">
            <w:rPr>
              <w:rStyle w:val="PlaceholderText"/>
            </w:rPr>
            <w:t>Click here to enter text.</w:t>
          </w:r>
        </w:p>
      </w:docPartBody>
    </w:docPart>
    <w:docPart>
      <w:docPartPr>
        <w:name w:val="42DE8BFDD90C47D7BB8E5EB8776A574B"/>
        <w:category>
          <w:name w:val="General"/>
          <w:gallery w:val="placeholder"/>
        </w:category>
        <w:types>
          <w:type w:val="bbPlcHdr"/>
        </w:types>
        <w:behaviors>
          <w:behavior w:val="content"/>
        </w:behaviors>
        <w:guid w:val="{DECDB203-05E3-44DF-8970-2C51E9B1B9A6}"/>
      </w:docPartPr>
      <w:docPartBody>
        <w:p w:rsidR="008651CD" w:rsidRDefault="000A5ACF" w:rsidP="000A5ACF">
          <w:pPr>
            <w:pStyle w:val="42DE8BFDD90C47D7BB8E5EB8776A574B"/>
          </w:pPr>
          <w:r w:rsidRPr="00123360">
            <w:rPr>
              <w:rStyle w:val="PlaceholderText"/>
            </w:rPr>
            <w:t>Click here to enter text.</w:t>
          </w:r>
        </w:p>
      </w:docPartBody>
    </w:docPart>
    <w:docPart>
      <w:docPartPr>
        <w:name w:val="683F825B2E9B4189953E93BFB9B7CD2D"/>
        <w:category>
          <w:name w:val="General"/>
          <w:gallery w:val="placeholder"/>
        </w:category>
        <w:types>
          <w:type w:val="bbPlcHdr"/>
        </w:types>
        <w:behaviors>
          <w:behavior w:val="content"/>
        </w:behaviors>
        <w:guid w:val="{9D3527F9-94F6-4C73-A5A7-DC7DA3731F69}"/>
      </w:docPartPr>
      <w:docPartBody>
        <w:p w:rsidR="008651CD" w:rsidRDefault="000A5ACF" w:rsidP="000A5ACF">
          <w:pPr>
            <w:pStyle w:val="683F825B2E9B4189953E93BFB9B7CD2D"/>
          </w:pPr>
          <w:r w:rsidRPr="00EE5E39">
            <w:rPr>
              <w:rStyle w:val="PlaceholderText"/>
            </w:rPr>
            <w:t>Click here to enter text.</w:t>
          </w:r>
        </w:p>
      </w:docPartBody>
    </w:docPart>
    <w:docPart>
      <w:docPartPr>
        <w:name w:val="A99685E7F0524875BCA1140BDED3B28A"/>
        <w:category>
          <w:name w:val="General"/>
          <w:gallery w:val="placeholder"/>
        </w:category>
        <w:types>
          <w:type w:val="bbPlcHdr"/>
        </w:types>
        <w:behaviors>
          <w:behavior w:val="content"/>
        </w:behaviors>
        <w:guid w:val="{384E8BBB-DC3E-486A-BBCB-C0BA877CBF79}"/>
      </w:docPartPr>
      <w:docPartBody>
        <w:p w:rsidR="008651CD" w:rsidRDefault="000A5ACF" w:rsidP="000A5ACF">
          <w:pPr>
            <w:pStyle w:val="A99685E7F0524875BCA1140BDED3B28A"/>
          </w:pPr>
          <w:r w:rsidRPr="00EE5E39">
            <w:rPr>
              <w:rStyle w:val="PlaceholderText"/>
            </w:rPr>
            <w:t>Click here to enter text.</w:t>
          </w:r>
        </w:p>
      </w:docPartBody>
    </w:docPart>
    <w:docPart>
      <w:docPartPr>
        <w:name w:val="3BBD54960AE54A1CA6DB72817F2A353B"/>
        <w:category>
          <w:name w:val="General"/>
          <w:gallery w:val="placeholder"/>
        </w:category>
        <w:types>
          <w:type w:val="bbPlcHdr"/>
        </w:types>
        <w:behaviors>
          <w:behavior w:val="content"/>
        </w:behaviors>
        <w:guid w:val="{A83F3B6C-E1AD-4ACE-893F-34E5426B43EA}"/>
      </w:docPartPr>
      <w:docPartBody>
        <w:p w:rsidR="008651CD" w:rsidRDefault="000A5ACF" w:rsidP="000A5ACF">
          <w:pPr>
            <w:pStyle w:val="3BBD54960AE54A1CA6DB72817F2A353B"/>
          </w:pPr>
          <w:r w:rsidRPr="00EE5E39">
            <w:rPr>
              <w:rStyle w:val="PlaceholderText"/>
            </w:rPr>
            <w:t>Click here to enter text.</w:t>
          </w:r>
        </w:p>
      </w:docPartBody>
    </w:docPart>
    <w:docPart>
      <w:docPartPr>
        <w:name w:val="2EED0F27D2994C86BB7E86B7FFC97A09"/>
        <w:category>
          <w:name w:val="General"/>
          <w:gallery w:val="placeholder"/>
        </w:category>
        <w:types>
          <w:type w:val="bbPlcHdr"/>
        </w:types>
        <w:behaviors>
          <w:behavior w:val="content"/>
        </w:behaviors>
        <w:guid w:val="{E0766239-FC59-4E6F-B30C-CD03392F28CA}"/>
      </w:docPartPr>
      <w:docPartBody>
        <w:p w:rsidR="008651CD" w:rsidRDefault="000A5ACF" w:rsidP="000A5ACF">
          <w:pPr>
            <w:pStyle w:val="2EED0F27D2994C86BB7E86B7FFC97A09"/>
          </w:pPr>
          <w:r w:rsidRPr="00EE5E39">
            <w:rPr>
              <w:rStyle w:val="PlaceholderText"/>
            </w:rPr>
            <w:t>Click here to enter text.</w:t>
          </w:r>
        </w:p>
      </w:docPartBody>
    </w:docPart>
    <w:docPart>
      <w:docPartPr>
        <w:name w:val="E8D18D41EA7841F89359F25EE54F4BF3"/>
        <w:category>
          <w:name w:val="General"/>
          <w:gallery w:val="placeholder"/>
        </w:category>
        <w:types>
          <w:type w:val="bbPlcHdr"/>
        </w:types>
        <w:behaviors>
          <w:behavior w:val="content"/>
        </w:behaviors>
        <w:guid w:val="{896DDE1D-ECA3-471F-933C-D9BFAAF179C3}"/>
      </w:docPartPr>
      <w:docPartBody>
        <w:p w:rsidR="008651CD" w:rsidRDefault="000A5ACF" w:rsidP="000A5ACF">
          <w:pPr>
            <w:pStyle w:val="E8D18D41EA7841F89359F25EE54F4BF3"/>
          </w:pPr>
          <w:r w:rsidRPr="00EE5E39">
            <w:rPr>
              <w:rStyle w:val="PlaceholderText"/>
            </w:rPr>
            <w:t>Click here to enter text.</w:t>
          </w:r>
        </w:p>
      </w:docPartBody>
    </w:docPart>
    <w:docPart>
      <w:docPartPr>
        <w:name w:val="787585CB113440EAA7DB362E48153639"/>
        <w:category>
          <w:name w:val="General"/>
          <w:gallery w:val="placeholder"/>
        </w:category>
        <w:types>
          <w:type w:val="bbPlcHdr"/>
        </w:types>
        <w:behaviors>
          <w:behavior w:val="content"/>
        </w:behaviors>
        <w:guid w:val="{F47312BE-1AF7-4870-8A99-BB46FC1FBBE9}"/>
      </w:docPartPr>
      <w:docPartBody>
        <w:p w:rsidR="008651CD" w:rsidRDefault="000A5ACF" w:rsidP="000A5ACF">
          <w:pPr>
            <w:pStyle w:val="787585CB113440EAA7DB362E48153639"/>
          </w:pPr>
          <w:r w:rsidRPr="00EE5E39">
            <w:rPr>
              <w:rStyle w:val="PlaceholderText"/>
            </w:rPr>
            <w:t>Click here to enter text.</w:t>
          </w:r>
        </w:p>
      </w:docPartBody>
    </w:docPart>
    <w:docPart>
      <w:docPartPr>
        <w:name w:val="AB18CDEAF8304365A85D4D872F1D4170"/>
        <w:category>
          <w:name w:val="General"/>
          <w:gallery w:val="placeholder"/>
        </w:category>
        <w:types>
          <w:type w:val="bbPlcHdr"/>
        </w:types>
        <w:behaviors>
          <w:behavior w:val="content"/>
        </w:behaviors>
        <w:guid w:val="{2C6AD484-798D-4A4E-8A50-274461E9FADF}"/>
      </w:docPartPr>
      <w:docPartBody>
        <w:p w:rsidR="008651CD" w:rsidRDefault="000A5ACF" w:rsidP="000A5ACF">
          <w:pPr>
            <w:pStyle w:val="AB18CDEAF8304365A85D4D872F1D4170"/>
          </w:pPr>
          <w:r w:rsidRPr="00123360">
            <w:rPr>
              <w:rStyle w:val="PlaceholderText"/>
            </w:rPr>
            <w:t>Click here to enter text.</w:t>
          </w:r>
        </w:p>
      </w:docPartBody>
    </w:docPart>
    <w:docPart>
      <w:docPartPr>
        <w:name w:val="71DE96537EB44FE295F06CA8A5DAC25D"/>
        <w:category>
          <w:name w:val="General"/>
          <w:gallery w:val="placeholder"/>
        </w:category>
        <w:types>
          <w:type w:val="bbPlcHdr"/>
        </w:types>
        <w:behaviors>
          <w:behavior w:val="content"/>
        </w:behaviors>
        <w:guid w:val="{41356ED4-0D54-441D-B2C2-EEF06B3C5044}"/>
      </w:docPartPr>
      <w:docPartBody>
        <w:p w:rsidR="008651CD" w:rsidRDefault="000A5ACF" w:rsidP="000A5ACF">
          <w:pPr>
            <w:pStyle w:val="71DE96537EB44FE295F06CA8A5DAC25D"/>
          </w:pPr>
          <w:r w:rsidRPr="00EE5E39">
            <w:rPr>
              <w:rStyle w:val="PlaceholderText"/>
            </w:rPr>
            <w:t>Click here to enter text.</w:t>
          </w:r>
        </w:p>
      </w:docPartBody>
    </w:docPart>
    <w:docPart>
      <w:docPartPr>
        <w:name w:val="AFE73EAD54574FE5A8EA17ECCB122D9B"/>
        <w:category>
          <w:name w:val="General"/>
          <w:gallery w:val="placeholder"/>
        </w:category>
        <w:types>
          <w:type w:val="bbPlcHdr"/>
        </w:types>
        <w:behaviors>
          <w:behavior w:val="content"/>
        </w:behaviors>
        <w:guid w:val="{C617D28A-3BBA-4809-94AE-21BFA84E21CA}"/>
      </w:docPartPr>
      <w:docPartBody>
        <w:p w:rsidR="008651CD" w:rsidRDefault="000A5ACF" w:rsidP="000A5ACF">
          <w:pPr>
            <w:pStyle w:val="AFE73EAD54574FE5A8EA17ECCB122D9B"/>
          </w:pPr>
          <w:r w:rsidRPr="00EE5E39">
            <w:rPr>
              <w:rStyle w:val="PlaceholderText"/>
            </w:rPr>
            <w:t>Click here to enter text.</w:t>
          </w:r>
        </w:p>
      </w:docPartBody>
    </w:docPart>
    <w:docPart>
      <w:docPartPr>
        <w:name w:val="C8FBEC5BB68E4D279B9E214B2007316F"/>
        <w:category>
          <w:name w:val="General"/>
          <w:gallery w:val="placeholder"/>
        </w:category>
        <w:types>
          <w:type w:val="bbPlcHdr"/>
        </w:types>
        <w:behaviors>
          <w:behavior w:val="content"/>
        </w:behaviors>
        <w:guid w:val="{ECD35C81-6265-48A9-91D3-FC9CFF1A5D51}"/>
      </w:docPartPr>
      <w:docPartBody>
        <w:p w:rsidR="008651CD" w:rsidRDefault="000A5ACF" w:rsidP="000A5ACF">
          <w:pPr>
            <w:pStyle w:val="C8FBEC5BB68E4D279B9E214B2007316F"/>
          </w:pPr>
          <w:r w:rsidRPr="00EE5E39">
            <w:rPr>
              <w:rStyle w:val="PlaceholderText"/>
            </w:rPr>
            <w:t>Click here to enter text.</w:t>
          </w:r>
        </w:p>
      </w:docPartBody>
    </w:docPart>
    <w:docPart>
      <w:docPartPr>
        <w:name w:val="53ED324E74D94B06BE12D0303A313379"/>
        <w:category>
          <w:name w:val="General"/>
          <w:gallery w:val="placeholder"/>
        </w:category>
        <w:types>
          <w:type w:val="bbPlcHdr"/>
        </w:types>
        <w:behaviors>
          <w:behavior w:val="content"/>
        </w:behaviors>
        <w:guid w:val="{FAB611FA-A7B9-4923-96A3-D20D099A5AE6}"/>
      </w:docPartPr>
      <w:docPartBody>
        <w:p w:rsidR="008651CD" w:rsidRDefault="000A5ACF" w:rsidP="000A5ACF">
          <w:pPr>
            <w:pStyle w:val="53ED324E74D94B06BE12D0303A313379"/>
          </w:pPr>
          <w:r w:rsidRPr="00123360">
            <w:rPr>
              <w:rStyle w:val="PlaceholderText"/>
            </w:rPr>
            <w:t>Click here to enter text.</w:t>
          </w:r>
        </w:p>
      </w:docPartBody>
    </w:docPart>
    <w:docPart>
      <w:docPartPr>
        <w:name w:val="A50C9C9E93BF4FB9A76910AA20272D3B"/>
        <w:category>
          <w:name w:val="General"/>
          <w:gallery w:val="placeholder"/>
        </w:category>
        <w:types>
          <w:type w:val="bbPlcHdr"/>
        </w:types>
        <w:behaviors>
          <w:behavior w:val="content"/>
        </w:behaviors>
        <w:guid w:val="{F56A9987-10E9-4304-928E-9D0D195A44FF}"/>
      </w:docPartPr>
      <w:docPartBody>
        <w:p w:rsidR="008651CD" w:rsidRDefault="000A5ACF" w:rsidP="000A5ACF">
          <w:pPr>
            <w:pStyle w:val="A50C9C9E93BF4FB9A76910AA20272D3B"/>
          </w:pPr>
          <w:r w:rsidRPr="00123360">
            <w:rPr>
              <w:rStyle w:val="PlaceholderText"/>
            </w:rPr>
            <w:t>Click here to enter text.</w:t>
          </w:r>
        </w:p>
      </w:docPartBody>
    </w:docPart>
    <w:docPart>
      <w:docPartPr>
        <w:name w:val="C21BA0BC1CE34DA8B92B8D03275E9BFC"/>
        <w:category>
          <w:name w:val="General"/>
          <w:gallery w:val="placeholder"/>
        </w:category>
        <w:types>
          <w:type w:val="bbPlcHdr"/>
        </w:types>
        <w:behaviors>
          <w:behavior w:val="content"/>
        </w:behaviors>
        <w:guid w:val="{25E191CD-36DE-47F4-B3C7-8CC3606930B7}"/>
      </w:docPartPr>
      <w:docPartBody>
        <w:p w:rsidR="008651CD" w:rsidRDefault="000A5ACF" w:rsidP="000A5ACF">
          <w:pPr>
            <w:pStyle w:val="C21BA0BC1CE34DA8B92B8D03275E9BFC"/>
          </w:pPr>
          <w:r w:rsidRPr="00EE5E39">
            <w:rPr>
              <w:rStyle w:val="PlaceholderText"/>
            </w:rPr>
            <w:t>Click here to enter text.</w:t>
          </w:r>
        </w:p>
      </w:docPartBody>
    </w:docPart>
    <w:docPart>
      <w:docPartPr>
        <w:name w:val="23D31B6E123340489E21A62A814CBB92"/>
        <w:category>
          <w:name w:val="General"/>
          <w:gallery w:val="placeholder"/>
        </w:category>
        <w:types>
          <w:type w:val="bbPlcHdr"/>
        </w:types>
        <w:behaviors>
          <w:behavior w:val="content"/>
        </w:behaviors>
        <w:guid w:val="{6F7EEAC0-93BD-49C9-A81D-AFA9FC3DF6FF}"/>
      </w:docPartPr>
      <w:docPartBody>
        <w:p w:rsidR="008651CD" w:rsidRDefault="000A5ACF" w:rsidP="000A5ACF">
          <w:pPr>
            <w:pStyle w:val="23D31B6E123340489E21A62A814CBB92"/>
          </w:pPr>
          <w:r w:rsidRPr="00EE5E39">
            <w:rPr>
              <w:rStyle w:val="PlaceholderText"/>
            </w:rPr>
            <w:t>Click here to enter text.</w:t>
          </w:r>
        </w:p>
      </w:docPartBody>
    </w:docPart>
    <w:docPart>
      <w:docPartPr>
        <w:name w:val="EFCBFED81E3C48BB8246805750FBD7C0"/>
        <w:category>
          <w:name w:val="General"/>
          <w:gallery w:val="placeholder"/>
        </w:category>
        <w:types>
          <w:type w:val="bbPlcHdr"/>
        </w:types>
        <w:behaviors>
          <w:behavior w:val="content"/>
        </w:behaviors>
        <w:guid w:val="{3C5AF075-B35D-4DF2-A544-E51EC5FB85BB}"/>
      </w:docPartPr>
      <w:docPartBody>
        <w:p w:rsidR="008651CD" w:rsidRDefault="000A5ACF" w:rsidP="000A5ACF">
          <w:pPr>
            <w:pStyle w:val="EFCBFED81E3C48BB8246805750FBD7C0"/>
          </w:pPr>
          <w:r w:rsidRPr="00EE5E39">
            <w:rPr>
              <w:rStyle w:val="PlaceholderText"/>
            </w:rPr>
            <w:t>Click here to enter text.</w:t>
          </w:r>
        </w:p>
      </w:docPartBody>
    </w:docPart>
    <w:docPart>
      <w:docPartPr>
        <w:name w:val="5F6A3E38BF4640CEBE3F1A81BEAB2640"/>
        <w:category>
          <w:name w:val="General"/>
          <w:gallery w:val="placeholder"/>
        </w:category>
        <w:types>
          <w:type w:val="bbPlcHdr"/>
        </w:types>
        <w:behaviors>
          <w:behavior w:val="content"/>
        </w:behaviors>
        <w:guid w:val="{A5C1C85B-3800-4570-8B93-6FB6344C3FC5}"/>
      </w:docPartPr>
      <w:docPartBody>
        <w:p w:rsidR="008651CD" w:rsidRDefault="000A5ACF" w:rsidP="000A5ACF">
          <w:pPr>
            <w:pStyle w:val="5F6A3E38BF4640CEBE3F1A81BEAB2640"/>
          </w:pPr>
          <w:r w:rsidRPr="00123360">
            <w:rPr>
              <w:rStyle w:val="PlaceholderText"/>
            </w:rPr>
            <w:t>Click here to enter text.</w:t>
          </w:r>
        </w:p>
      </w:docPartBody>
    </w:docPart>
    <w:docPart>
      <w:docPartPr>
        <w:name w:val="D9F12B4706EF4A2BB9344FB7B044B989"/>
        <w:category>
          <w:name w:val="General"/>
          <w:gallery w:val="placeholder"/>
        </w:category>
        <w:types>
          <w:type w:val="bbPlcHdr"/>
        </w:types>
        <w:behaviors>
          <w:behavior w:val="content"/>
        </w:behaviors>
        <w:guid w:val="{957190E0-2BB1-40B8-8C1C-3A729E54D2BC}"/>
      </w:docPartPr>
      <w:docPartBody>
        <w:p w:rsidR="008651CD" w:rsidRDefault="000A5ACF" w:rsidP="000A5ACF">
          <w:pPr>
            <w:pStyle w:val="D9F12B4706EF4A2BB9344FB7B044B989"/>
          </w:pPr>
          <w:r w:rsidRPr="00123360">
            <w:rPr>
              <w:rStyle w:val="PlaceholderText"/>
            </w:rPr>
            <w:t>Click here to enter text.</w:t>
          </w:r>
        </w:p>
      </w:docPartBody>
    </w:docPart>
    <w:docPart>
      <w:docPartPr>
        <w:name w:val="776B9B15717D4F5A8CF7333E954FD9B5"/>
        <w:category>
          <w:name w:val="General"/>
          <w:gallery w:val="placeholder"/>
        </w:category>
        <w:types>
          <w:type w:val="bbPlcHdr"/>
        </w:types>
        <w:behaviors>
          <w:behavior w:val="content"/>
        </w:behaviors>
        <w:guid w:val="{509274B2-6D0C-4AB0-BB4B-8E1FAA74358A}"/>
      </w:docPartPr>
      <w:docPartBody>
        <w:p w:rsidR="008651CD" w:rsidRDefault="000A5ACF" w:rsidP="000A5ACF">
          <w:pPr>
            <w:pStyle w:val="776B9B15717D4F5A8CF7333E954FD9B5"/>
          </w:pPr>
          <w:r w:rsidRPr="00EE5E39">
            <w:rPr>
              <w:rStyle w:val="PlaceholderText"/>
            </w:rPr>
            <w:t>Click here to enter text.</w:t>
          </w:r>
        </w:p>
      </w:docPartBody>
    </w:docPart>
    <w:docPart>
      <w:docPartPr>
        <w:name w:val="9D32322DD6B94C0C8B30A054AB6A6EC8"/>
        <w:category>
          <w:name w:val="General"/>
          <w:gallery w:val="placeholder"/>
        </w:category>
        <w:types>
          <w:type w:val="bbPlcHdr"/>
        </w:types>
        <w:behaviors>
          <w:behavior w:val="content"/>
        </w:behaviors>
        <w:guid w:val="{58850B69-61E9-470F-9BB5-EB234BDBC3C1}"/>
      </w:docPartPr>
      <w:docPartBody>
        <w:p w:rsidR="008651CD" w:rsidRDefault="000A5ACF" w:rsidP="000A5ACF">
          <w:pPr>
            <w:pStyle w:val="9D32322DD6B94C0C8B30A054AB6A6EC8"/>
          </w:pPr>
          <w:r w:rsidRPr="00EE5E39">
            <w:rPr>
              <w:rStyle w:val="PlaceholderText"/>
            </w:rPr>
            <w:t>Click here to enter text.</w:t>
          </w:r>
        </w:p>
      </w:docPartBody>
    </w:docPart>
    <w:docPart>
      <w:docPartPr>
        <w:name w:val="9F9B5DA652264478A43F4F43A151A856"/>
        <w:category>
          <w:name w:val="General"/>
          <w:gallery w:val="placeholder"/>
        </w:category>
        <w:types>
          <w:type w:val="bbPlcHdr"/>
        </w:types>
        <w:behaviors>
          <w:behavior w:val="content"/>
        </w:behaviors>
        <w:guid w:val="{A99A3C79-0FD8-4AC5-AE76-BD3ED5A46D94}"/>
      </w:docPartPr>
      <w:docPartBody>
        <w:p w:rsidR="008651CD" w:rsidRDefault="000A5ACF" w:rsidP="000A5ACF">
          <w:pPr>
            <w:pStyle w:val="9F9B5DA652264478A43F4F43A151A856"/>
          </w:pPr>
          <w:r w:rsidRPr="00EE5E39">
            <w:rPr>
              <w:rStyle w:val="PlaceholderText"/>
            </w:rPr>
            <w:t>Click here to enter text.</w:t>
          </w:r>
        </w:p>
      </w:docPartBody>
    </w:docPart>
    <w:docPart>
      <w:docPartPr>
        <w:name w:val="64C9BD92B786413FA4BE2C7CFE2379AE"/>
        <w:category>
          <w:name w:val="General"/>
          <w:gallery w:val="placeholder"/>
        </w:category>
        <w:types>
          <w:type w:val="bbPlcHdr"/>
        </w:types>
        <w:behaviors>
          <w:behavior w:val="content"/>
        </w:behaviors>
        <w:guid w:val="{0E2F6AF3-EABD-40C1-823D-5684090C83AD}"/>
      </w:docPartPr>
      <w:docPartBody>
        <w:p w:rsidR="008651CD" w:rsidRDefault="000A5ACF" w:rsidP="000A5ACF">
          <w:pPr>
            <w:pStyle w:val="64C9BD92B786413FA4BE2C7CFE2379AE"/>
          </w:pPr>
          <w:r w:rsidRPr="00123360">
            <w:rPr>
              <w:rStyle w:val="PlaceholderText"/>
            </w:rPr>
            <w:t>Click here to enter text.</w:t>
          </w:r>
        </w:p>
      </w:docPartBody>
    </w:docPart>
    <w:docPart>
      <w:docPartPr>
        <w:name w:val="D1B14B2F86984DFD948994DCD069A598"/>
        <w:category>
          <w:name w:val="General"/>
          <w:gallery w:val="placeholder"/>
        </w:category>
        <w:types>
          <w:type w:val="bbPlcHdr"/>
        </w:types>
        <w:behaviors>
          <w:behavior w:val="content"/>
        </w:behaviors>
        <w:guid w:val="{8B1273B2-4DA4-4023-8F04-98F1B44254C5}"/>
      </w:docPartPr>
      <w:docPartBody>
        <w:p w:rsidR="008651CD" w:rsidRDefault="000A5ACF" w:rsidP="000A5ACF">
          <w:pPr>
            <w:pStyle w:val="D1B14B2F86984DFD948994DCD069A598"/>
          </w:pPr>
          <w:r w:rsidRPr="00123360">
            <w:rPr>
              <w:rStyle w:val="PlaceholderText"/>
            </w:rPr>
            <w:t>Click here to enter text.</w:t>
          </w:r>
        </w:p>
      </w:docPartBody>
    </w:docPart>
    <w:docPart>
      <w:docPartPr>
        <w:name w:val="FBD00D495E2D4A62B8FDE54D805BCF98"/>
        <w:category>
          <w:name w:val="General"/>
          <w:gallery w:val="placeholder"/>
        </w:category>
        <w:types>
          <w:type w:val="bbPlcHdr"/>
        </w:types>
        <w:behaviors>
          <w:behavior w:val="content"/>
        </w:behaviors>
        <w:guid w:val="{5BC67E34-0961-4994-87AD-06F55F666547}"/>
      </w:docPartPr>
      <w:docPartBody>
        <w:p w:rsidR="008651CD" w:rsidRDefault="000A5ACF" w:rsidP="000A5ACF">
          <w:pPr>
            <w:pStyle w:val="FBD00D495E2D4A62B8FDE54D805BCF98"/>
          </w:pPr>
          <w:r w:rsidRPr="00EE5E39">
            <w:rPr>
              <w:rStyle w:val="PlaceholderText"/>
            </w:rPr>
            <w:t>Click here to enter text.</w:t>
          </w:r>
        </w:p>
      </w:docPartBody>
    </w:docPart>
    <w:docPart>
      <w:docPartPr>
        <w:name w:val="49219E8B9C3A4B42BA24140D30C3A81C"/>
        <w:category>
          <w:name w:val="General"/>
          <w:gallery w:val="placeholder"/>
        </w:category>
        <w:types>
          <w:type w:val="bbPlcHdr"/>
        </w:types>
        <w:behaviors>
          <w:behavior w:val="content"/>
        </w:behaviors>
        <w:guid w:val="{3CA78775-FF31-4271-A3B6-4FB7D477EF3A}"/>
      </w:docPartPr>
      <w:docPartBody>
        <w:p w:rsidR="008651CD" w:rsidRDefault="000A5ACF" w:rsidP="000A5ACF">
          <w:pPr>
            <w:pStyle w:val="49219E8B9C3A4B42BA24140D30C3A81C"/>
          </w:pPr>
          <w:r w:rsidRPr="00EE5E39">
            <w:rPr>
              <w:rStyle w:val="PlaceholderText"/>
            </w:rPr>
            <w:t>Click here to enter text.</w:t>
          </w:r>
        </w:p>
      </w:docPartBody>
    </w:docPart>
    <w:docPart>
      <w:docPartPr>
        <w:name w:val="4FBDFD9175934406A4E2CB00E5549F4D"/>
        <w:category>
          <w:name w:val="General"/>
          <w:gallery w:val="placeholder"/>
        </w:category>
        <w:types>
          <w:type w:val="bbPlcHdr"/>
        </w:types>
        <w:behaviors>
          <w:behavior w:val="content"/>
        </w:behaviors>
        <w:guid w:val="{0F209D90-21D2-4928-B046-89604125D6C3}"/>
      </w:docPartPr>
      <w:docPartBody>
        <w:p w:rsidR="008651CD" w:rsidRDefault="000A5ACF" w:rsidP="000A5ACF">
          <w:pPr>
            <w:pStyle w:val="4FBDFD9175934406A4E2CB00E5549F4D"/>
          </w:pPr>
          <w:r w:rsidRPr="00EE5E39">
            <w:rPr>
              <w:rStyle w:val="PlaceholderText"/>
            </w:rPr>
            <w:t>Click here to enter text.</w:t>
          </w:r>
        </w:p>
      </w:docPartBody>
    </w:docPart>
    <w:docPart>
      <w:docPartPr>
        <w:name w:val="6A88523E1470422A82B421135C653173"/>
        <w:category>
          <w:name w:val="General"/>
          <w:gallery w:val="placeholder"/>
        </w:category>
        <w:types>
          <w:type w:val="bbPlcHdr"/>
        </w:types>
        <w:behaviors>
          <w:behavior w:val="content"/>
        </w:behaviors>
        <w:guid w:val="{2BCA10D8-814B-4EA2-9B31-BAF8574D45C3}"/>
      </w:docPartPr>
      <w:docPartBody>
        <w:p w:rsidR="008651CD" w:rsidRDefault="000A5ACF" w:rsidP="000A5ACF">
          <w:pPr>
            <w:pStyle w:val="6A88523E1470422A82B421135C653173"/>
          </w:pPr>
          <w:r w:rsidRPr="00EE5E39">
            <w:rPr>
              <w:rStyle w:val="PlaceholderText"/>
            </w:rPr>
            <w:t>Click here to enter text.</w:t>
          </w:r>
        </w:p>
      </w:docPartBody>
    </w:docPart>
    <w:docPart>
      <w:docPartPr>
        <w:name w:val="6C93002B99C74169BC6586601EE71C87"/>
        <w:category>
          <w:name w:val="General"/>
          <w:gallery w:val="placeholder"/>
        </w:category>
        <w:types>
          <w:type w:val="bbPlcHdr"/>
        </w:types>
        <w:behaviors>
          <w:behavior w:val="content"/>
        </w:behaviors>
        <w:guid w:val="{7DEB50E1-4640-4B8F-B97F-58DD96DA7B96}"/>
      </w:docPartPr>
      <w:docPartBody>
        <w:p w:rsidR="008651CD" w:rsidRDefault="000A5ACF" w:rsidP="000A5ACF">
          <w:pPr>
            <w:pStyle w:val="6C93002B99C74169BC6586601EE71C87"/>
          </w:pPr>
          <w:r w:rsidRPr="00123360">
            <w:rPr>
              <w:rStyle w:val="PlaceholderText"/>
            </w:rPr>
            <w:t>Click here to enter text.</w:t>
          </w:r>
        </w:p>
      </w:docPartBody>
    </w:docPart>
    <w:docPart>
      <w:docPartPr>
        <w:name w:val="E2542FDE9F1F4386A7726493352D03C7"/>
        <w:category>
          <w:name w:val="General"/>
          <w:gallery w:val="placeholder"/>
        </w:category>
        <w:types>
          <w:type w:val="bbPlcHdr"/>
        </w:types>
        <w:behaviors>
          <w:behavior w:val="content"/>
        </w:behaviors>
        <w:guid w:val="{5DA608AB-2B2C-4E38-B16A-962FE6257A7F}"/>
      </w:docPartPr>
      <w:docPartBody>
        <w:p w:rsidR="008651CD" w:rsidRDefault="000A5ACF" w:rsidP="000A5ACF">
          <w:pPr>
            <w:pStyle w:val="E2542FDE9F1F4386A7726493352D03C7"/>
          </w:pPr>
          <w:r w:rsidRPr="00123360">
            <w:rPr>
              <w:rStyle w:val="PlaceholderText"/>
            </w:rPr>
            <w:t>Click here to enter text.</w:t>
          </w:r>
        </w:p>
      </w:docPartBody>
    </w:docPart>
    <w:docPart>
      <w:docPartPr>
        <w:name w:val="9F15AF31E28D466CA9E904C59496DD0D"/>
        <w:category>
          <w:name w:val="General"/>
          <w:gallery w:val="placeholder"/>
        </w:category>
        <w:types>
          <w:type w:val="bbPlcHdr"/>
        </w:types>
        <w:behaviors>
          <w:behavior w:val="content"/>
        </w:behaviors>
        <w:guid w:val="{C847A85F-B9B5-4F4A-8EFA-48C56CC132E4}"/>
      </w:docPartPr>
      <w:docPartBody>
        <w:p w:rsidR="008651CD" w:rsidRDefault="000A5ACF" w:rsidP="000A5ACF">
          <w:pPr>
            <w:pStyle w:val="9F15AF31E28D466CA9E904C59496DD0D"/>
          </w:pPr>
          <w:r w:rsidRPr="00EE5E39">
            <w:rPr>
              <w:rStyle w:val="PlaceholderText"/>
            </w:rPr>
            <w:t>Click here to enter text.</w:t>
          </w:r>
        </w:p>
      </w:docPartBody>
    </w:docPart>
    <w:docPart>
      <w:docPartPr>
        <w:name w:val="B0D61D553A6D4722B73894C967A6E0B3"/>
        <w:category>
          <w:name w:val="General"/>
          <w:gallery w:val="placeholder"/>
        </w:category>
        <w:types>
          <w:type w:val="bbPlcHdr"/>
        </w:types>
        <w:behaviors>
          <w:behavior w:val="content"/>
        </w:behaviors>
        <w:guid w:val="{A0E14226-D8AF-4882-9ED0-A9D30A2CE81B}"/>
      </w:docPartPr>
      <w:docPartBody>
        <w:p w:rsidR="008651CD" w:rsidRDefault="000A5ACF" w:rsidP="000A5ACF">
          <w:pPr>
            <w:pStyle w:val="B0D61D553A6D4722B73894C967A6E0B3"/>
          </w:pPr>
          <w:r w:rsidRPr="00EE5E39">
            <w:rPr>
              <w:rStyle w:val="PlaceholderText"/>
            </w:rPr>
            <w:t>Click here to enter text.</w:t>
          </w:r>
        </w:p>
      </w:docPartBody>
    </w:docPart>
    <w:docPart>
      <w:docPartPr>
        <w:name w:val="B704408F6BC446BB9A8AEDF4AE3F3F40"/>
        <w:category>
          <w:name w:val="General"/>
          <w:gallery w:val="placeholder"/>
        </w:category>
        <w:types>
          <w:type w:val="bbPlcHdr"/>
        </w:types>
        <w:behaviors>
          <w:behavior w:val="content"/>
        </w:behaviors>
        <w:guid w:val="{F3B6FB29-D024-47A9-BEF5-DDAB92D411AB}"/>
      </w:docPartPr>
      <w:docPartBody>
        <w:p w:rsidR="008651CD" w:rsidRDefault="000A5ACF" w:rsidP="000A5ACF">
          <w:pPr>
            <w:pStyle w:val="B704408F6BC446BB9A8AEDF4AE3F3F40"/>
          </w:pPr>
          <w:r w:rsidRPr="00EE5E39">
            <w:rPr>
              <w:rStyle w:val="PlaceholderText"/>
            </w:rPr>
            <w:t>Click here to enter text.</w:t>
          </w:r>
        </w:p>
      </w:docPartBody>
    </w:docPart>
    <w:docPart>
      <w:docPartPr>
        <w:name w:val="5CB11C9E874B44B882B00BB94833D2AE"/>
        <w:category>
          <w:name w:val="General"/>
          <w:gallery w:val="placeholder"/>
        </w:category>
        <w:types>
          <w:type w:val="bbPlcHdr"/>
        </w:types>
        <w:behaviors>
          <w:behavior w:val="content"/>
        </w:behaviors>
        <w:guid w:val="{E265998F-226D-4E72-8942-6B4F1DEC9B3E}"/>
      </w:docPartPr>
      <w:docPartBody>
        <w:p w:rsidR="008651CD" w:rsidRDefault="000A5ACF" w:rsidP="000A5ACF">
          <w:pPr>
            <w:pStyle w:val="5CB11C9E874B44B882B00BB94833D2AE"/>
          </w:pPr>
          <w:r w:rsidRPr="00EE5E39">
            <w:rPr>
              <w:rStyle w:val="PlaceholderText"/>
            </w:rPr>
            <w:t>Click here to enter text.</w:t>
          </w:r>
        </w:p>
      </w:docPartBody>
    </w:docPart>
    <w:docPart>
      <w:docPartPr>
        <w:name w:val="15DFB886BEF54D37B17659B52E5C31AE"/>
        <w:category>
          <w:name w:val="General"/>
          <w:gallery w:val="placeholder"/>
        </w:category>
        <w:types>
          <w:type w:val="bbPlcHdr"/>
        </w:types>
        <w:behaviors>
          <w:behavior w:val="content"/>
        </w:behaviors>
        <w:guid w:val="{00F336E6-F2C6-4AE2-ABE2-5493D998DC81}"/>
      </w:docPartPr>
      <w:docPartBody>
        <w:p w:rsidR="008651CD" w:rsidRDefault="000A5ACF" w:rsidP="000A5ACF">
          <w:pPr>
            <w:pStyle w:val="15DFB886BEF54D37B17659B52E5C31AE"/>
          </w:pPr>
          <w:r w:rsidRPr="00EE5E39">
            <w:rPr>
              <w:rStyle w:val="PlaceholderText"/>
            </w:rPr>
            <w:t>Click here to enter text.</w:t>
          </w:r>
        </w:p>
      </w:docPartBody>
    </w:docPart>
    <w:docPart>
      <w:docPartPr>
        <w:name w:val="A7EF0ADBBE9A4ED9A3CEB1B265E4A430"/>
        <w:category>
          <w:name w:val="General"/>
          <w:gallery w:val="placeholder"/>
        </w:category>
        <w:types>
          <w:type w:val="bbPlcHdr"/>
        </w:types>
        <w:behaviors>
          <w:behavior w:val="content"/>
        </w:behaviors>
        <w:guid w:val="{01745AA1-0869-4A6A-92DD-F8AF5B670EFA}"/>
      </w:docPartPr>
      <w:docPartBody>
        <w:p w:rsidR="008651CD" w:rsidRDefault="000A5ACF" w:rsidP="000A5ACF">
          <w:pPr>
            <w:pStyle w:val="A7EF0ADBBE9A4ED9A3CEB1B265E4A430"/>
          </w:pPr>
          <w:r w:rsidRPr="00EE5E39">
            <w:rPr>
              <w:rStyle w:val="PlaceholderText"/>
            </w:rPr>
            <w:t>Click here to enter text.</w:t>
          </w:r>
        </w:p>
      </w:docPartBody>
    </w:docPart>
    <w:docPart>
      <w:docPartPr>
        <w:name w:val="8F6EE167435B443A9ED337796C66B625"/>
        <w:category>
          <w:name w:val="General"/>
          <w:gallery w:val="placeholder"/>
        </w:category>
        <w:types>
          <w:type w:val="bbPlcHdr"/>
        </w:types>
        <w:behaviors>
          <w:behavior w:val="content"/>
        </w:behaviors>
        <w:guid w:val="{5ABF41BA-DF6C-479F-8B40-0088FB9864F4}"/>
      </w:docPartPr>
      <w:docPartBody>
        <w:p w:rsidR="008651CD" w:rsidRDefault="000A5ACF" w:rsidP="000A5ACF">
          <w:pPr>
            <w:pStyle w:val="8F6EE167435B443A9ED337796C66B625"/>
          </w:pPr>
          <w:r w:rsidRPr="00123360">
            <w:rPr>
              <w:rStyle w:val="PlaceholderText"/>
            </w:rPr>
            <w:t>Click here to enter text.</w:t>
          </w:r>
        </w:p>
      </w:docPartBody>
    </w:docPart>
    <w:docPart>
      <w:docPartPr>
        <w:name w:val="029310E5BF124E9484E8B677D6B96F66"/>
        <w:category>
          <w:name w:val="General"/>
          <w:gallery w:val="placeholder"/>
        </w:category>
        <w:types>
          <w:type w:val="bbPlcHdr"/>
        </w:types>
        <w:behaviors>
          <w:behavior w:val="content"/>
        </w:behaviors>
        <w:guid w:val="{487F9A4B-9A52-4F03-B0A3-E29EA02B1FA0}"/>
      </w:docPartPr>
      <w:docPartBody>
        <w:p w:rsidR="008651CD" w:rsidRDefault="000A5ACF" w:rsidP="000A5ACF">
          <w:pPr>
            <w:pStyle w:val="029310E5BF124E9484E8B677D6B96F66"/>
          </w:pPr>
          <w:r w:rsidRPr="00EE5E39">
            <w:rPr>
              <w:rStyle w:val="PlaceholderText"/>
            </w:rPr>
            <w:t>Click here to enter text.</w:t>
          </w:r>
        </w:p>
      </w:docPartBody>
    </w:docPart>
    <w:docPart>
      <w:docPartPr>
        <w:name w:val="EAC74D2DB0DF4AFDA9891BEC59225FD2"/>
        <w:category>
          <w:name w:val="General"/>
          <w:gallery w:val="placeholder"/>
        </w:category>
        <w:types>
          <w:type w:val="bbPlcHdr"/>
        </w:types>
        <w:behaviors>
          <w:behavior w:val="content"/>
        </w:behaviors>
        <w:guid w:val="{EA836EA2-B108-4468-A536-618747076DF6}"/>
      </w:docPartPr>
      <w:docPartBody>
        <w:p w:rsidR="008651CD" w:rsidRDefault="000A5ACF" w:rsidP="000A5ACF">
          <w:pPr>
            <w:pStyle w:val="EAC74D2DB0DF4AFDA9891BEC59225FD2"/>
          </w:pPr>
          <w:r w:rsidRPr="00EE5E39">
            <w:rPr>
              <w:rStyle w:val="PlaceholderText"/>
            </w:rPr>
            <w:t>Click here to enter text.</w:t>
          </w:r>
        </w:p>
      </w:docPartBody>
    </w:docPart>
    <w:docPart>
      <w:docPartPr>
        <w:name w:val="5B45FC5F3A5A4A6F9CBEC44965769544"/>
        <w:category>
          <w:name w:val="General"/>
          <w:gallery w:val="placeholder"/>
        </w:category>
        <w:types>
          <w:type w:val="bbPlcHdr"/>
        </w:types>
        <w:behaviors>
          <w:behavior w:val="content"/>
        </w:behaviors>
        <w:guid w:val="{AD5B02C7-3C60-470A-B7A9-5CEFBFD84E2D}"/>
      </w:docPartPr>
      <w:docPartBody>
        <w:p w:rsidR="008651CD" w:rsidRDefault="000A5ACF" w:rsidP="000A5ACF">
          <w:pPr>
            <w:pStyle w:val="5B45FC5F3A5A4A6F9CBEC44965769544"/>
          </w:pPr>
          <w:r w:rsidRPr="00EE5E39">
            <w:rPr>
              <w:rStyle w:val="PlaceholderText"/>
            </w:rPr>
            <w:t>Click here to enter text.</w:t>
          </w:r>
        </w:p>
      </w:docPartBody>
    </w:docPart>
    <w:docPart>
      <w:docPartPr>
        <w:name w:val="7E2B9027B48C4509AB9F88985CCCD607"/>
        <w:category>
          <w:name w:val="General"/>
          <w:gallery w:val="placeholder"/>
        </w:category>
        <w:types>
          <w:type w:val="bbPlcHdr"/>
        </w:types>
        <w:behaviors>
          <w:behavior w:val="content"/>
        </w:behaviors>
        <w:guid w:val="{7355B8D0-77DA-46E7-84DA-30730FFDC5F5}"/>
      </w:docPartPr>
      <w:docPartBody>
        <w:p w:rsidR="008651CD" w:rsidRDefault="000A5ACF" w:rsidP="000A5ACF">
          <w:pPr>
            <w:pStyle w:val="7E2B9027B48C4509AB9F88985CCCD607"/>
          </w:pPr>
          <w:r w:rsidRPr="00123360">
            <w:rPr>
              <w:rStyle w:val="PlaceholderText"/>
            </w:rPr>
            <w:t>Click here to enter text.</w:t>
          </w:r>
        </w:p>
      </w:docPartBody>
    </w:docPart>
    <w:docPart>
      <w:docPartPr>
        <w:name w:val="A8128A464D24487A9C50774047C797E4"/>
        <w:category>
          <w:name w:val="General"/>
          <w:gallery w:val="placeholder"/>
        </w:category>
        <w:types>
          <w:type w:val="bbPlcHdr"/>
        </w:types>
        <w:behaviors>
          <w:behavior w:val="content"/>
        </w:behaviors>
        <w:guid w:val="{B238CA30-591B-487F-AC43-CC0BD623180E}"/>
      </w:docPartPr>
      <w:docPartBody>
        <w:p w:rsidR="008651CD" w:rsidRDefault="000A5ACF" w:rsidP="000A5ACF">
          <w:pPr>
            <w:pStyle w:val="A8128A464D24487A9C50774047C797E4"/>
          </w:pPr>
          <w:r w:rsidRPr="00123360">
            <w:rPr>
              <w:rStyle w:val="PlaceholderText"/>
            </w:rPr>
            <w:t>Click here to enter text.</w:t>
          </w:r>
        </w:p>
      </w:docPartBody>
    </w:docPart>
    <w:docPart>
      <w:docPartPr>
        <w:name w:val="C23F1DA724ED4CC9B1353CECD764DFAD"/>
        <w:category>
          <w:name w:val="General"/>
          <w:gallery w:val="placeholder"/>
        </w:category>
        <w:types>
          <w:type w:val="bbPlcHdr"/>
        </w:types>
        <w:behaviors>
          <w:behavior w:val="content"/>
        </w:behaviors>
        <w:guid w:val="{B268AD38-9710-47CA-B583-5CB8FC842B37}"/>
      </w:docPartPr>
      <w:docPartBody>
        <w:p w:rsidR="008651CD" w:rsidRDefault="000A5ACF" w:rsidP="000A5ACF">
          <w:pPr>
            <w:pStyle w:val="C23F1DA724ED4CC9B1353CECD764DFAD"/>
          </w:pPr>
          <w:r w:rsidRPr="00EE5E39">
            <w:rPr>
              <w:rStyle w:val="PlaceholderText"/>
            </w:rPr>
            <w:t>Click here to enter text.</w:t>
          </w:r>
        </w:p>
      </w:docPartBody>
    </w:docPart>
    <w:docPart>
      <w:docPartPr>
        <w:name w:val="FF07551C71444E3894A3A38EC37D7FE6"/>
        <w:category>
          <w:name w:val="General"/>
          <w:gallery w:val="placeholder"/>
        </w:category>
        <w:types>
          <w:type w:val="bbPlcHdr"/>
        </w:types>
        <w:behaviors>
          <w:behavior w:val="content"/>
        </w:behaviors>
        <w:guid w:val="{DF4D445A-4147-4A21-9AB4-1B73EFA3FADF}"/>
      </w:docPartPr>
      <w:docPartBody>
        <w:p w:rsidR="008651CD" w:rsidRDefault="000A5ACF" w:rsidP="000A5ACF">
          <w:pPr>
            <w:pStyle w:val="FF07551C71444E3894A3A38EC37D7FE6"/>
          </w:pPr>
          <w:r w:rsidRPr="00EE5E39">
            <w:rPr>
              <w:rStyle w:val="PlaceholderText"/>
            </w:rPr>
            <w:t>Click here to enter text.</w:t>
          </w:r>
        </w:p>
      </w:docPartBody>
    </w:docPart>
    <w:docPart>
      <w:docPartPr>
        <w:name w:val="8E96AE953E5B4C59B24A11CD32232A8A"/>
        <w:category>
          <w:name w:val="General"/>
          <w:gallery w:val="placeholder"/>
        </w:category>
        <w:types>
          <w:type w:val="bbPlcHdr"/>
        </w:types>
        <w:behaviors>
          <w:behavior w:val="content"/>
        </w:behaviors>
        <w:guid w:val="{D21FB244-4BFE-48B1-9DBF-1E534ECAC589}"/>
      </w:docPartPr>
      <w:docPartBody>
        <w:p w:rsidR="008651CD" w:rsidRDefault="000A5ACF" w:rsidP="000A5ACF">
          <w:pPr>
            <w:pStyle w:val="8E96AE953E5B4C59B24A11CD32232A8A"/>
          </w:pPr>
          <w:r w:rsidRPr="00EE5E39">
            <w:rPr>
              <w:rStyle w:val="PlaceholderText"/>
            </w:rPr>
            <w:t>Click here to enter text.</w:t>
          </w:r>
        </w:p>
      </w:docPartBody>
    </w:docPart>
    <w:docPart>
      <w:docPartPr>
        <w:name w:val="9302797BB80B4F8F9420287193ACD0CA"/>
        <w:category>
          <w:name w:val="General"/>
          <w:gallery w:val="placeholder"/>
        </w:category>
        <w:types>
          <w:type w:val="bbPlcHdr"/>
        </w:types>
        <w:behaviors>
          <w:behavior w:val="content"/>
        </w:behaviors>
        <w:guid w:val="{60F59E2C-7C73-4BA1-8E1A-F98C8E31B720}"/>
      </w:docPartPr>
      <w:docPartBody>
        <w:p w:rsidR="008651CD" w:rsidRDefault="000A5ACF" w:rsidP="000A5ACF">
          <w:pPr>
            <w:pStyle w:val="9302797BB80B4F8F9420287193ACD0CA"/>
          </w:pPr>
          <w:r w:rsidRPr="00123360">
            <w:rPr>
              <w:rStyle w:val="PlaceholderText"/>
            </w:rPr>
            <w:t>Click here to enter text.</w:t>
          </w:r>
        </w:p>
      </w:docPartBody>
    </w:docPart>
    <w:docPart>
      <w:docPartPr>
        <w:name w:val="DE3EFA97071945658FFDA205C59D9D97"/>
        <w:category>
          <w:name w:val="General"/>
          <w:gallery w:val="placeholder"/>
        </w:category>
        <w:types>
          <w:type w:val="bbPlcHdr"/>
        </w:types>
        <w:behaviors>
          <w:behavior w:val="content"/>
        </w:behaviors>
        <w:guid w:val="{8A054A15-663C-4D99-8804-796112EE347E}"/>
      </w:docPartPr>
      <w:docPartBody>
        <w:p w:rsidR="008651CD" w:rsidRDefault="000A5ACF" w:rsidP="000A5ACF">
          <w:pPr>
            <w:pStyle w:val="DE3EFA97071945658FFDA205C59D9D97"/>
          </w:pPr>
          <w:r w:rsidRPr="00123360">
            <w:rPr>
              <w:rStyle w:val="PlaceholderText"/>
            </w:rPr>
            <w:t>Click here to enter text.</w:t>
          </w:r>
        </w:p>
      </w:docPartBody>
    </w:docPart>
    <w:docPart>
      <w:docPartPr>
        <w:name w:val="8EAF7FD4B978494DB89E28F95D720342"/>
        <w:category>
          <w:name w:val="General"/>
          <w:gallery w:val="placeholder"/>
        </w:category>
        <w:types>
          <w:type w:val="bbPlcHdr"/>
        </w:types>
        <w:behaviors>
          <w:behavior w:val="content"/>
        </w:behaviors>
        <w:guid w:val="{47591588-023B-4F2D-B7F7-EF6E0369BABB}"/>
      </w:docPartPr>
      <w:docPartBody>
        <w:p w:rsidR="008651CD" w:rsidRDefault="000A5ACF" w:rsidP="000A5ACF">
          <w:pPr>
            <w:pStyle w:val="8EAF7FD4B978494DB89E28F95D720342"/>
          </w:pPr>
          <w:r w:rsidRPr="00EE5E39">
            <w:rPr>
              <w:rStyle w:val="PlaceholderText"/>
            </w:rPr>
            <w:t>Click here to enter text.</w:t>
          </w:r>
        </w:p>
      </w:docPartBody>
    </w:docPart>
    <w:docPart>
      <w:docPartPr>
        <w:name w:val="D4DD5199E1C941569F7ECE1B1BE8FFA7"/>
        <w:category>
          <w:name w:val="General"/>
          <w:gallery w:val="placeholder"/>
        </w:category>
        <w:types>
          <w:type w:val="bbPlcHdr"/>
        </w:types>
        <w:behaviors>
          <w:behavior w:val="content"/>
        </w:behaviors>
        <w:guid w:val="{B45D59FF-F59B-468A-B386-BF149E455D5F}"/>
      </w:docPartPr>
      <w:docPartBody>
        <w:p w:rsidR="008651CD" w:rsidRDefault="000A5ACF" w:rsidP="000A5ACF">
          <w:pPr>
            <w:pStyle w:val="D4DD5199E1C941569F7ECE1B1BE8FFA7"/>
          </w:pPr>
          <w:r w:rsidRPr="00EE5E39">
            <w:rPr>
              <w:rStyle w:val="PlaceholderText"/>
            </w:rPr>
            <w:t>Click here to enter text.</w:t>
          </w:r>
        </w:p>
      </w:docPartBody>
    </w:docPart>
    <w:docPart>
      <w:docPartPr>
        <w:name w:val="B2A8E90C222A470FBFEF927C57CCCD0A"/>
        <w:category>
          <w:name w:val="General"/>
          <w:gallery w:val="placeholder"/>
        </w:category>
        <w:types>
          <w:type w:val="bbPlcHdr"/>
        </w:types>
        <w:behaviors>
          <w:behavior w:val="content"/>
        </w:behaviors>
        <w:guid w:val="{B973B8DD-4375-469E-8D57-3770307415CD}"/>
      </w:docPartPr>
      <w:docPartBody>
        <w:p w:rsidR="008651CD" w:rsidRDefault="000A5ACF" w:rsidP="000A5ACF">
          <w:pPr>
            <w:pStyle w:val="B2A8E90C222A470FBFEF927C57CCCD0A"/>
          </w:pPr>
          <w:r w:rsidRPr="00EE5E39">
            <w:rPr>
              <w:rStyle w:val="PlaceholderText"/>
            </w:rPr>
            <w:t>Click here to enter text.</w:t>
          </w:r>
        </w:p>
      </w:docPartBody>
    </w:docPart>
    <w:docPart>
      <w:docPartPr>
        <w:name w:val="31C1B2575E10455689BB5EED43EA0CFF"/>
        <w:category>
          <w:name w:val="General"/>
          <w:gallery w:val="placeholder"/>
        </w:category>
        <w:types>
          <w:type w:val="bbPlcHdr"/>
        </w:types>
        <w:behaviors>
          <w:behavior w:val="content"/>
        </w:behaviors>
        <w:guid w:val="{296B5A24-8893-4CB1-96D5-DC70F9BF6796}"/>
      </w:docPartPr>
      <w:docPartBody>
        <w:p w:rsidR="008651CD" w:rsidRDefault="000A5ACF" w:rsidP="000A5ACF">
          <w:pPr>
            <w:pStyle w:val="31C1B2575E10455689BB5EED43EA0CFF"/>
          </w:pPr>
          <w:r w:rsidRPr="00123360">
            <w:rPr>
              <w:rStyle w:val="PlaceholderText"/>
            </w:rPr>
            <w:t>Click here to enter text.</w:t>
          </w:r>
        </w:p>
      </w:docPartBody>
    </w:docPart>
    <w:docPart>
      <w:docPartPr>
        <w:name w:val="DE9D2C5C88A849B5A99B622E9CE413B6"/>
        <w:category>
          <w:name w:val="General"/>
          <w:gallery w:val="placeholder"/>
        </w:category>
        <w:types>
          <w:type w:val="bbPlcHdr"/>
        </w:types>
        <w:behaviors>
          <w:behavior w:val="content"/>
        </w:behaviors>
        <w:guid w:val="{2DFE181E-3554-4AB5-BD3F-F32FD94A2C97}"/>
      </w:docPartPr>
      <w:docPartBody>
        <w:p w:rsidR="008651CD" w:rsidRDefault="000A5ACF" w:rsidP="000A5ACF">
          <w:pPr>
            <w:pStyle w:val="DE9D2C5C88A849B5A99B622E9CE413B6"/>
          </w:pPr>
          <w:r w:rsidRPr="00123360">
            <w:rPr>
              <w:rStyle w:val="PlaceholderText"/>
            </w:rPr>
            <w:t>Click here to enter text.</w:t>
          </w:r>
        </w:p>
      </w:docPartBody>
    </w:docPart>
    <w:docPart>
      <w:docPartPr>
        <w:name w:val="CF8929BD64A448D794CCA91FC193AD6E"/>
        <w:category>
          <w:name w:val="General"/>
          <w:gallery w:val="placeholder"/>
        </w:category>
        <w:types>
          <w:type w:val="bbPlcHdr"/>
        </w:types>
        <w:behaviors>
          <w:behavior w:val="content"/>
        </w:behaviors>
        <w:guid w:val="{D3D285CB-2966-4741-B1E9-7C73829DFB6A}"/>
      </w:docPartPr>
      <w:docPartBody>
        <w:p w:rsidR="008651CD" w:rsidRDefault="000A5ACF" w:rsidP="000A5ACF">
          <w:pPr>
            <w:pStyle w:val="CF8929BD64A448D794CCA91FC193AD6E"/>
          </w:pPr>
          <w:r w:rsidRPr="00EE5E39">
            <w:rPr>
              <w:rStyle w:val="PlaceholderText"/>
            </w:rPr>
            <w:t>Click here to enter text.</w:t>
          </w:r>
        </w:p>
      </w:docPartBody>
    </w:docPart>
    <w:docPart>
      <w:docPartPr>
        <w:name w:val="5BEA245EFDAD44F5A8CEA664A16EC7DD"/>
        <w:category>
          <w:name w:val="General"/>
          <w:gallery w:val="placeholder"/>
        </w:category>
        <w:types>
          <w:type w:val="bbPlcHdr"/>
        </w:types>
        <w:behaviors>
          <w:behavior w:val="content"/>
        </w:behaviors>
        <w:guid w:val="{2080939B-6AAD-4346-96EA-8D9B6079DE13}"/>
      </w:docPartPr>
      <w:docPartBody>
        <w:p w:rsidR="008651CD" w:rsidRDefault="000A5ACF" w:rsidP="000A5ACF">
          <w:pPr>
            <w:pStyle w:val="5BEA245EFDAD44F5A8CEA664A16EC7DD"/>
          </w:pPr>
          <w:r w:rsidRPr="00EE5E39">
            <w:rPr>
              <w:rStyle w:val="PlaceholderText"/>
            </w:rPr>
            <w:t>Click here to enter text.</w:t>
          </w:r>
        </w:p>
      </w:docPartBody>
    </w:docPart>
    <w:docPart>
      <w:docPartPr>
        <w:name w:val="83A1BEFB86D54E0F9C6D34D5789CDFA3"/>
        <w:category>
          <w:name w:val="General"/>
          <w:gallery w:val="placeholder"/>
        </w:category>
        <w:types>
          <w:type w:val="bbPlcHdr"/>
        </w:types>
        <w:behaviors>
          <w:behavior w:val="content"/>
        </w:behaviors>
        <w:guid w:val="{5D4A0162-8801-4D9A-B369-9A172C3D07EF}"/>
      </w:docPartPr>
      <w:docPartBody>
        <w:p w:rsidR="008651CD" w:rsidRDefault="000A5ACF" w:rsidP="000A5ACF">
          <w:pPr>
            <w:pStyle w:val="83A1BEFB86D54E0F9C6D34D5789CDFA3"/>
          </w:pPr>
          <w:r w:rsidRPr="00EE5E39">
            <w:rPr>
              <w:rStyle w:val="PlaceholderText"/>
            </w:rPr>
            <w:t>Click here to enter text.</w:t>
          </w:r>
        </w:p>
      </w:docPartBody>
    </w:docPart>
    <w:docPart>
      <w:docPartPr>
        <w:name w:val="2AFD959B58554832966C469372C19490"/>
        <w:category>
          <w:name w:val="General"/>
          <w:gallery w:val="placeholder"/>
        </w:category>
        <w:types>
          <w:type w:val="bbPlcHdr"/>
        </w:types>
        <w:behaviors>
          <w:behavior w:val="content"/>
        </w:behaviors>
        <w:guid w:val="{37715CCD-8EF9-4DDB-AE9E-946B3D43E835}"/>
      </w:docPartPr>
      <w:docPartBody>
        <w:p w:rsidR="008651CD" w:rsidRDefault="000A5ACF" w:rsidP="000A5ACF">
          <w:pPr>
            <w:pStyle w:val="2AFD959B58554832966C469372C19490"/>
          </w:pPr>
          <w:r w:rsidRPr="00EE5E39">
            <w:rPr>
              <w:rStyle w:val="PlaceholderText"/>
            </w:rPr>
            <w:t>Click here to enter text.</w:t>
          </w:r>
        </w:p>
      </w:docPartBody>
    </w:docPart>
    <w:docPart>
      <w:docPartPr>
        <w:name w:val="8780D998DB704D5BB854BA67CFDAF547"/>
        <w:category>
          <w:name w:val="General"/>
          <w:gallery w:val="placeholder"/>
        </w:category>
        <w:types>
          <w:type w:val="bbPlcHdr"/>
        </w:types>
        <w:behaviors>
          <w:behavior w:val="content"/>
        </w:behaviors>
        <w:guid w:val="{6ADE4CE0-838F-4185-8C61-146FB151D46E}"/>
      </w:docPartPr>
      <w:docPartBody>
        <w:p w:rsidR="008651CD" w:rsidRDefault="000A5ACF" w:rsidP="000A5ACF">
          <w:pPr>
            <w:pStyle w:val="8780D998DB704D5BB854BA67CFDAF547"/>
          </w:pPr>
          <w:r w:rsidRPr="00123360">
            <w:rPr>
              <w:rStyle w:val="PlaceholderText"/>
            </w:rPr>
            <w:t>Click here to enter text.</w:t>
          </w:r>
        </w:p>
      </w:docPartBody>
    </w:docPart>
    <w:docPart>
      <w:docPartPr>
        <w:name w:val="96FCC61C70A944F1891332AE1D1C20CA"/>
        <w:category>
          <w:name w:val="General"/>
          <w:gallery w:val="placeholder"/>
        </w:category>
        <w:types>
          <w:type w:val="bbPlcHdr"/>
        </w:types>
        <w:behaviors>
          <w:behavior w:val="content"/>
        </w:behaviors>
        <w:guid w:val="{4F3EDBC9-F118-4357-BE07-36E3E4773F21}"/>
      </w:docPartPr>
      <w:docPartBody>
        <w:p w:rsidR="008651CD" w:rsidRDefault="000A5ACF" w:rsidP="000A5ACF">
          <w:pPr>
            <w:pStyle w:val="96FCC61C70A944F1891332AE1D1C20CA"/>
          </w:pPr>
          <w:r w:rsidRPr="00123360">
            <w:rPr>
              <w:rStyle w:val="PlaceholderText"/>
            </w:rPr>
            <w:t>Click here to enter text.</w:t>
          </w:r>
        </w:p>
      </w:docPartBody>
    </w:docPart>
    <w:docPart>
      <w:docPartPr>
        <w:name w:val="E7B2C4F992424E0BA2E804F6C1B4226E"/>
        <w:category>
          <w:name w:val="General"/>
          <w:gallery w:val="placeholder"/>
        </w:category>
        <w:types>
          <w:type w:val="bbPlcHdr"/>
        </w:types>
        <w:behaviors>
          <w:behavior w:val="content"/>
        </w:behaviors>
        <w:guid w:val="{8716D9C3-ED5F-414E-9E02-4705635C6E06}"/>
      </w:docPartPr>
      <w:docPartBody>
        <w:p w:rsidR="008651CD" w:rsidRDefault="000A5ACF" w:rsidP="000A5ACF">
          <w:pPr>
            <w:pStyle w:val="E7B2C4F992424E0BA2E804F6C1B4226E"/>
          </w:pPr>
          <w:r w:rsidRPr="00EE5E39">
            <w:rPr>
              <w:rStyle w:val="PlaceholderText"/>
            </w:rPr>
            <w:t>Click here to enter text.</w:t>
          </w:r>
        </w:p>
      </w:docPartBody>
    </w:docPart>
    <w:docPart>
      <w:docPartPr>
        <w:name w:val="E7E34A41C8074FABBA7023121CEC7658"/>
        <w:category>
          <w:name w:val="General"/>
          <w:gallery w:val="placeholder"/>
        </w:category>
        <w:types>
          <w:type w:val="bbPlcHdr"/>
        </w:types>
        <w:behaviors>
          <w:behavior w:val="content"/>
        </w:behaviors>
        <w:guid w:val="{AFC28683-BF01-4822-BF91-50307600B632}"/>
      </w:docPartPr>
      <w:docPartBody>
        <w:p w:rsidR="008651CD" w:rsidRDefault="000A5ACF" w:rsidP="000A5ACF">
          <w:pPr>
            <w:pStyle w:val="E7E34A41C8074FABBA7023121CEC7658"/>
          </w:pPr>
          <w:r w:rsidRPr="00EE5E39">
            <w:rPr>
              <w:rStyle w:val="PlaceholderText"/>
            </w:rPr>
            <w:t>Click here to enter text.</w:t>
          </w:r>
        </w:p>
      </w:docPartBody>
    </w:docPart>
    <w:docPart>
      <w:docPartPr>
        <w:name w:val="D417774664D84247BFD8957331A0FEB0"/>
        <w:category>
          <w:name w:val="General"/>
          <w:gallery w:val="placeholder"/>
        </w:category>
        <w:types>
          <w:type w:val="bbPlcHdr"/>
        </w:types>
        <w:behaviors>
          <w:behavior w:val="content"/>
        </w:behaviors>
        <w:guid w:val="{85774A92-4780-4887-9C15-FD2FD94CDF70}"/>
      </w:docPartPr>
      <w:docPartBody>
        <w:p w:rsidR="008651CD" w:rsidRDefault="000A5ACF" w:rsidP="000A5ACF">
          <w:pPr>
            <w:pStyle w:val="D417774664D84247BFD8957331A0FEB0"/>
          </w:pPr>
          <w:r w:rsidRPr="00EE5E39">
            <w:rPr>
              <w:rStyle w:val="PlaceholderText"/>
            </w:rPr>
            <w:t>Click here to enter text.</w:t>
          </w:r>
        </w:p>
      </w:docPartBody>
    </w:docPart>
    <w:docPart>
      <w:docPartPr>
        <w:name w:val="78232141C6E6429D8A663F9A704BADE6"/>
        <w:category>
          <w:name w:val="General"/>
          <w:gallery w:val="placeholder"/>
        </w:category>
        <w:types>
          <w:type w:val="bbPlcHdr"/>
        </w:types>
        <w:behaviors>
          <w:behavior w:val="content"/>
        </w:behaviors>
        <w:guid w:val="{7105FF2B-691F-44AB-8E3F-FE37058CBEA5}"/>
      </w:docPartPr>
      <w:docPartBody>
        <w:p w:rsidR="008651CD" w:rsidRDefault="000A5ACF" w:rsidP="000A5ACF">
          <w:pPr>
            <w:pStyle w:val="78232141C6E6429D8A663F9A704BADE6"/>
          </w:pPr>
          <w:r w:rsidRPr="00EE5E39">
            <w:rPr>
              <w:rStyle w:val="PlaceholderText"/>
            </w:rPr>
            <w:t>Click here to enter text.</w:t>
          </w:r>
        </w:p>
      </w:docPartBody>
    </w:docPart>
    <w:docPart>
      <w:docPartPr>
        <w:name w:val="2764C1BFA4E04751961AAB0CA353E4D9"/>
        <w:category>
          <w:name w:val="General"/>
          <w:gallery w:val="placeholder"/>
        </w:category>
        <w:types>
          <w:type w:val="bbPlcHdr"/>
        </w:types>
        <w:behaviors>
          <w:behavior w:val="content"/>
        </w:behaviors>
        <w:guid w:val="{07BECDED-A9DF-4DA2-9A53-CE056457CE47}"/>
      </w:docPartPr>
      <w:docPartBody>
        <w:p w:rsidR="008651CD" w:rsidRDefault="000A5ACF" w:rsidP="000A5ACF">
          <w:pPr>
            <w:pStyle w:val="2764C1BFA4E04751961AAB0CA353E4D9"/>
          </w:pPr>
          <w:r w:rsidRPr="00EE5E39">
            <w:rPr>
              <w:rStyle w:val="PlaceholderText"/>
            </w:rPr>
            <w:t>Click here to enter text.</w:t>
          </w:r>
        </w:p>
      </w:docPartBody>
    </w:docPart>
    <w:docPart>
      <w:docPartPr>
        <w:name w:val="2D432AC1BE784D45B9339DC363324FC6"/>
        <w:category>
          <w:name w:val="General"/>
          <w:gallery w:val="placeholder"/>
        </w:category>
        <w:types>
          <w:type w:val="bbPlcHdr"/>
        </w:types>
        <w:behaviors>
          <w:behavior w:val="content"/>
        </w:behaviors>
        <w:guid w:val="{7158DF16-D53B-487D-8FE5-5224309094F3}"/>
      </w:docPartPr>
      <w:docPartBody>
        <w:p w:rsidR="008651CD" w:rsidRDefault="000A5ACF" w:rsidP="000A5ACF">
          <w:pPr>
            <w:pStyle w:val="2D432AC1BE784D45B9339DC363324FC6"/>
          </w:pPr>
          <w:r w:rsidRPr="00EE5E39">
            <w:rPr>
              <w:rStyle w:val="PlaceholderText"/>
            </w:rPr>
            <w:t>Click here to enter text.</w:t>
          </w:r>
        </w:p>
      </w:docPartBody>
    </w:docPart>
    <w:docPart>
      <w:docPartPr>
        <w:name w:val="205C419E98E7459DBF418EEFBCE06D2B"/>
        <w:category>
          <w:name w:val="General"/>
          <w:gallery w:val="placeholder"/>
        </w:category>
        <w:types>
          <w:type w:val="bbPlcHdr"/>
        </w:types>
        <w:behaviors>
          <w:behavior w:val="content"/>
        </w:behaviors>
        <w:guid w:val="{FF608225-7D02-4D6C-BAC2-D7C99F107237}"/>
      </w:docPartPr>
      <w:docPartBody>
        <w:p w:rsidR="008651CD" w:rsidRDefault="000A5ACF" w:rsidP="000A5ACF">
          <w:pPr>
            <w:pStyle w:val="205C419E98E7459DBF418EEFBCE06D2B"/>
          </w:pPr>
          <w:r w:rsidRPr="00123360">
            <w:rPr>
              <w:rStyle w:val="PlaceholderText"/>
            </w:rPr>
            <w:t>Click here to enter text.</w:t>
          </w:r>
        </w:p>
      </w:docPartBody>
    </w:docPart>
    <w:docPart>
      <w:docPartPr>
        <w:name w:val="C1D4DFE88E5F4BB191DC48083F60C91D"/>
        <w:category>
          <w:name w:val="General"/>
          <w:gallery w:val="placeholder"/>
        </w:category>
        <w:types>
          <w:type w:val="bbPlcHdr"/>
        </w:types>
        <w:behaviors>
          <w:behavior w:val="content"/>
        </w:behaviors>
        <w:guid w:val="{EA66EC9B-BD83-460D-B6C7-C9BFE88CDB19}"/>
      </w:docPartPr>
      <w:docPartBody>
        <w:p w:rsidR="008651CD" w:rsidRDefault="000A5ACF" w:rsidP="000A5ACF">
          <w:pPr>
            <w:pStyle w:val="C1D4DFE88E5F4BB191DC48083F60C91D"/>
          </w:pPr>
          <w:r w:rsidRPr="00EE5E39">
            <w:rPr>
              <w:rStyle w:val="PlaceholderText"/>
            </w:rPr>
            <w:t>Click here to enter text.</w:t>
          </w:r>
        </w:p>
      </w:docPartBody>
    </w:docPart>
    <w:docPart>
      <w:docPartPr>
        <w:name w:val="9B4AE22C1BD848B3A4FD5FF9F689F76C"/>
        <w:category>
          <w:name w:val="General"/>
          <w:gallery w:val="placeholder"/>
        </w:category>
        <w:types>
          <w:type w:val="bbPlcHdr"/>
        </w:types>
        <w:behaviors>
          <w:behavior w:val="content"/>
        </w:behaviors>
        <w:guid w:val="{36BE3B08-DA11-4F11-A4D4-961BC15E31F1}"/>
      </w:docPartPr>
      <w:docPartBody>
        <w:p w:rsidR="008651CD" w:rsidRDefault="000A5ACF" w:rsidP="000A5ACF">
          <w:pPr>
            <w:pStyle w:val="9B4AE22C1BD848B3A4FD5FF9F689F76C"/>
          </w:pPr>
          <w:r w:rsidRPr="00EE5E39">
            <w:rPr>
              <w:rStyle w:val="PlaceholderText"/>
            </w:rPr>
            <w:t>Click here to enter text.</w:t>
          </w:r>
        </w:p>
      </w:docPartBody>
    </w:docPart>
    <w:docPart>
      <w:docPartPr>
        <w:name w:val="4D8837A40D624890AF8F7BF0AEEB7B85"/>
        <w:category>
          <w:name w:val="General"/>
          <w:gallery w:val="placeholder"/>
        </w:category>
        <w:types>
          <w:type w:val="bbPlcHdr"/>
        </w:types>
        <w:behaviors>
          <w:behavior w:val="content"/>
        </w:behaviors>
        <w:guid w:val="{3981645D-2354-44EE-8DE7-1CEEAEBC005A}"/>
      </w:docPartPr>
      <w:docPartBody>
        <w:p w:rsidR="008651CD" w:rsidRDefault="000A5ACF" w:rsidP="000A5ACF">
          <w:pPr>
            <w:pStyle w:val="4D8837A40D624890AF8F7BF0AEEB7B85"/>
          </w:pPr>
          <w:r w:rsidRPr="00EE5E39">
            <w:rPr>
              <w:rStyle w:val="PlaceholderText"/>
            </w:rPr>
            <w:t>Click here to enter text.</w:t>
          </w:r>
        </w:p>
      </w:docPartBody>
    </w:docPart>
    <w:docPart>
      <w:docPartPr>
        <w:name w:val="C2C8BAF1AF0D4B37BC2639E1970D538C"/>
        <w:category>
          <w:name w:val="General"/>
          <w:gallery w:val="placeholder"/>
        </w:category>
        <w:types>
          <w:type w:val="bbPlcHdr"/>
        </w:types>
        <w:behaviors>
          <w:behavior w:val="content"/>
        </w:behaviors>
        <w:guid w:val="{BFF41459-2295-49D1-9B76-83D2B003451F}"/>
      </w:docPartPr>
      <w:docPartBody>
        <w:p w:rsidR="008651CD" w:rsidRDefault="000A5ACF" w:rsidP="000A5ACF">
          <w:pPr>
            <w:pStyle w:val="C2C8BAF1AF0D4B37BC2639E1970D538C"/>
          </w:pPr>
          <w:r w:rsidRPr="00123360">
            <w:rPr>
              <w:rStyle w:val="PlaceholderText"/>
            </w:rPr>
            <w:t>Click here to enter text.</w:t>
          </w:r>
        </w:p>
      </w:docPartBody>
    </w:docPart>
    <w:docPart>
      <w:docPartPr>
        <w:name w:val="933B97209510429DB1F336DF4005BC82"/>
        <w:category>
          <w:name w:val="General"/>
          <w:gallery w:val="placeholder"/>
        </w:category>
        <w:types>
          <w:type w:val="bbPlcHdr"/>
        </w:types>
        <w:behaviors>
          <w:behavior w:val="content"/>
        </w:behaviors>
        <w:guid w:val="{BFF265E7-A404-484A-97F4-94028E6AFFA4}"/>
      </w:docPartPr>
      <w:docPartBody>
        <w:p w:rsidR="008651CD" w:rsidRDefault="000A5ACF" w:rsidP="000A5ACF">
          <w:pPr>
            <w:pStyle w:val="933B97209510429DB1F336DF4005BC82"/>
          </w:pPr>
          <w:r w:rsidRPr="00123360">
            <w:rPr>
              <w:rStyle w:val="PlaceholderText"/>
            </w:rPr>
            <w:t>Click here to enter text.</w:t>
          </w:r>
        </w:p>
      </w:docPartBody>
    </w:docPart>
    <w:docPart>
      <w:docPartPr>
        <w:name w:val="5E335CBD08FF4D6284808E43B09AABA7"/>
        <w:category>
          <w:name w:val="General"/>
          <w:gallery w:val="placeholder"/>
        </w:category>
        <w:types>
          <w:type w:val="bbPlcHdr"/>
        </w:types>
        <w:behaviors>
          <w:behavior w:val="content"/>
        </w:behaviors>
        <w:guid w:val="{9A3B07BD-2AE7-4B23-9448-41F484EB2B96}"/>
      </w:docPartPr>
      <w:docPartBody>
        <w:p w:rsidR="008651CD" w:rsidRDefault="000A5ACF" w:rsidP="000A5ACF">
          <w:pPr>
            <w:pStyle w:val="5E335CBD08FF4D6284808E43B09AABA7"/>
          </w:pPr>
          <w:r w:rsidRPr="00EE5E39">
            <w:rPr>
              <w:rStyle w:val="PlaceholderText"/>
            </w:rPr>
            <w:t>Click here to enter text.</w:t>
          </w:r>
        </w:p>
      </w:docPartBody>
    </w:docPart>
    <w:docPart>
      <w:docPartPr>
        <w:name w:val="BF75F52B5FC049D598744BE2259A89AD"/>
        <w:category>
          <w:name w:val="General"/>
          <w:gallery w:val="placeholder"/>
        </w:category>
        <w:types>
          <w:type w:val="bbPlcHdr"/>
        </w:types>
        <w:behaviors>
          <w:behavior w:val="content"/>
        </w:behaviors>
        <w:guid w:val="{FD89D9EE-D42B-4508-9968-F206C9B607C3}"/>
      </w:docPartPr>
      <w:docPartBody>
        <w:p w:rsidR="008651CD" w:rsidRDefault="000A5ACF" w:rsidP="000A5ACF">
          <w:pPr>
            <w:pStyle w:val="BF75F52B5FC049D598744BE2259A89AD"/>
          </w:pPr>
          <w:r w:rsidRPr="00EE5E39">
            <w:rPr>
              <w:rStyle w:val="PlaceholderText"/>
            </w:rPr>
            <w:t>Click here to enter text.</w:t>
          </w:r>
        </w:p>
      </w:docPartBody>
    </w:docPart>
    <w:docPart>
      <w:docPartPr>
        <w:name w:val="C3398FA8F3A54544A9C8CE1353C86DE5"/>
        <w:category>
          <w:name w:val="General"/>
          <w:gallery w:val="placeholder"/>
        </w:category>
        <w:types>
          <w:type w:val="bbPlcHdr"/>
        </w:types>
        <w:behaviors>
          <w:behavior w:val="content"/>
        </w:behaviors>
        <w:guid w:val="{7DAE0A5D-080C-425A-9339-47E7D7F7077F}"/>
      </w:docPartPr>
      <w:docPartBody>
        <w:p w:rsidR="008651CD" w:rsidRDefault="000A5ACF" w:rsidP="000A5ACF">
          <w:pPr>
            <w:pStyle w:val="C3398FA8F3A54544A9C8CE1353C86DE5"/>
          </w:pPr>
          <w:r w:rsidRPr="00EE5E39">
            <w:rPr>
              <w:rStyle w:val="PlaceholderText"/>
            </w:rPr>
            <w:t>Click here to enter text.</w:t>
          </w:r>
        </w:p>
      </w:docPartBody>
    </w:docPart>
    <w:docPart>
      <w:docPartPr>
        <w:name w:val="39C2810D5DE6431787FC562F0D9B4C29"/>
        <w:category>
          <w:name w:val="General"/>
          <w:gallery w:val="placeholder"/>
        </w:category>
        <w:types>
          <w:type w:val="bbPlcHdr"/>
        </w:types>
        <w:behaviors>
          <w:behavior w:val="content"/>
        </w:behaviors>
        <w:guid w:val="{0DBD0372-F226-4A22-ACBC-FD8CB5C603A3}"/>
      </w:docPartPr>
      <w:docPartBody>
        <w:p w:rsidR="008651CD" w:rsidRDefault="000A5ACF" w:rsidP="000A5ACF">
          <w:pPr>
            <w:pStyle w:val="39C2810D5DE6431787FC562F0D9B4C29"/>
          </w:pPr>
          <w:r w:rsidRPr="00123360">
            <w:rPr>
              <w:rStyle w:val="PlaceholderText"/>
            </w:rPr>
            <w:t>Click here to enter text.</w:t>
          </w:r>
        </w:p>
      </w:docPartBody>
    </w:docPart>
    <w:docPart>
      <w:docPartPr>
        <w:name w:val="7297A34FFAE741B39EC4ABF3C80E9CDC"/>
        <w:category>
          <w:name w:val="General"/>
          <w:gallery w:val="placeholder"/>
        </w:category>
        <w:types>
          <w:type w:val="bbPlcHdr"/>
        </w:types>
        <w:behaviors>
          <w:behavior w:val="content"/>
        </w:behaviors>
        <w:guid w:val="{DCB3EAB1-E861-47AE-93F3-6F81660A8CC4}"/>
      </w:docPartPr>
      <w:docPartBody>
        <w:p w:rsidR="008651CD" w:rsidRDefault="000A5ACF" w:rsidP="000A5ACF">
          <w:pPr>
            <w:pStyle w:val="7297A34FFAE741B39EC4ABF3C80E9CDC"/>
          </w:pPr>
          <w:r w:rsidRPr="00123360">
            <w:rPr>
              <w:rStyle w:val="PlaceholderText"/>
            </w:rPr>
            <w:t>Click here to enter text.</w:t>
          </w:r>
        </w:p>
      </w:docPartBody>
    </w:docPart>
    <w:docPart>
      <w:docPartPr>
        <w:name w:val="D77697E2B4724968AFFD4C3AB8648691"/>
        <w:category>
          <w:name w:val="General"/>
          <w:gallery w:val="placeholder"/>
        </w:category>
        <w:types>
          <w:type w:val="bbPlcHdr"/>
        </w:types>
        <w:behaviors>
          <w:behavior w:val="content"/>
        </w:behaviors>
        <w:guid w:val="{2A7256C7-4E22-47E8-B64A-6510BE1F0D1C}"/>
      </w:docPartPr>
      <w:docPartBody>
        <w:p w:rsidR="008651CD" w:rsidRDefault="000A5ACF" w:rsidP="000A5ACF">
          <w:pPr>
            <w:pStyle w:val="D77697E2B4724968AFFD4C3AB8648691"/>
          </w:pPr>
          <w:r w:rsidRPr="00EE5E39">
            <w:rPr>
              <w:rStyle w:val="PlaceholderText"/>
            </w:rPr>
            <w:t>Click here to enter text.</w:t>
          </w:r>
        </w:p>
      </w:docPartBody>
    </w:docPart>
    <w:docPart>
      <w:docPartPr>
        <w:name w:val="17D297B21B2646CBAB3A41FA35F56082"/>
        <w:category>
          <w:name w:val="General"/>
          <w:gallery w:val="placeholder"/>
        </w:category>
        <w:types>
          <w:type w:val="bbPlcHdr"/>
        </w:types>
        <w:behaviors>
          <w:behavior w:val="content"/>
        </w:behaviors>
        <w:guid w:val="{60E16ACD-1CDF-4401-AEC1-536AE1B5073C}"/>
      </w:docPartPr>
      <w:docPartBody>
        <w:p w:rsidR="008651CD" w:rsidRDefault="000A5ACF" w:rsidP="000A5ACF">
          <w:pPr>
            <w:pStyle w:val="17D297B21B2646CBAB3A41FA35F56082"/>
          </w:pPr>
          <w:r w:rsidRPr="00EE5E39">
            <w:rPr>
              <w:rStyle w:val="PlaceholderText"/>
            </w:rPr>
            <w:t>Click here to enter text.</w:t>
          </w:r>
        </w:p>
      </w:docPartBody>
    </w:docPart>
    <w:docPart>
      <w:docPartPr>
        <w:name w:val="5CA2A3F7EF2A4838AC3D7F680DDF2774"/>
        <w:category>
          <w:name w:val="General"/>
          <w:gallery w:val="placeholder"/>
        </w:category>
        <w:types>
          <w:type w:val="bbPlcHdr"/>
        </w:types>
        <w:behaviors>
          <w:behavior w:val="content"/>
        </w:behaviors>
        <w:guid w:val="{16A0358A-A1A5-4B3F-9A12-1076AF635E58}"/>
      </w:docPartPr>
      <w:docPartBody>
        <w:p w:rsidR="008651CD" w:rsidRDefault="000A5ACF" w:rsidP="000A5ACF">
          <w:pPr>
            <w:pStyle w:val="5CA2A3F7EF2A4838AC3D7F680DDF2774"/>
          </w:pPr>
          <w:r w:rsidRPr="00EE5E39">
            <w:rPr>
              <w:rStyle w:val="PlaceholderText"/>
            </w:rPr>
            <w:t>Click here to enter text.</w:t>
          </w:r>
        </w:p>
      </w:docPartBody>
    </w:docPart>
    <w:docPart>
      <w:docPartPr>
        <w:name w:val="44F12BA8B3E94792ADDFCE4B19A884AD"/>
        <w:category>
          <w:name w:val="General"/>
          <w:gallery w:val="placeholder"/>
        </w:category>
        <w:types>
          <w:type w:val="bbPlcHdr"/>
        </w:types>
        <w:behaviors>
          <w:behavior w:val="content"/>
        </w:behaviors>
        <w:guid w:val="{3A234BF1-1BA4-4D07-9901-7D5D7DE87DC0}"/>
      </w:docPartPr>
      <w:docPartBody>
        <w:p w:rsidR="008651CD" w:rsidRDefault="000A5ACF" w:rsidP="000A5ACF">
          <w:pPr>
            <w:pStyle w:val="44F12BA8B3E94792ADDFCE4B19A884AD"/>
          </w:pPr>
          <w:r w:rsidRPr="00123360">
            <w:rPr>
              <w:rStyle w:val="PlaceholderText"/>
            </w:rPr>
            <w:t>Click here to enter text.</w:t>
          </w:r>
        </w:p>
      </w:docPartBody>
    </w:docPart>
    <w:docPart>
      <w:docPartPr>
        <w:name w:val="27CB6027D6C74947BA14BBE4FB45D403"/>
        <w:category>
          <w:name w:val="General"/>
          <w:gallery w:val="placeholder"/>
        </w:category>
        <w:types>
          <w:type w:val="bbPlcHdr"/>
        </w:types>
        <w:behaviors>
          <w:behavior w:val="content"/>
        </w:behaviors>
        <w:guid w:val="{7F36D5E1-5F47-4E7F-BFA6-1FFBF3F28866}"/>
      </w:docPartPr>
      <w:docPartBody>
        <w:p w:rsidR="008651CD" w:rsidRDefault="000A5ACF" w:rsidP="000A5ACF">
          <w:pPr>
            <w:pStyle w:val="27CB6027D6C74947BA14BBE4FB45D403"/>
          </w:pPr>
          <w:r w:rsidRPr="00123360">
            <w:rPr>
              <w:rStyle w:val="PlaceholderText"/>
            </w:rPr>
            <w:t>Click here to enter text.</w:t>
          </w:r>
        </w:p>
      </w:docPartBody>
    </w:docPart>
    <w:docPart>
      <w:docPartPr>
        <w:name w:val="003B545F850F4BD9AF4DC8D77251E90C"/>
        <w:category>
          <w:name w:val="General"/>
          <w:gallery w:val="placeholder"/>
        </w:category>
        <w:types>
          <w:type w:val="bbPlcHdr"/>
        </w:types>
        <w:behaviors>
          <w:behavior w:val="content"/>
        </w:behaviors>
        <w:guid w:val="{6E129124-F846-48AF-BB11-9EA0A60A4793}"/>
      </w:docPartPr>
      <w:docPartBody>
        <w:p w:rsidR="008651CD" w:rsidRDefault="000A5ACF" w:rsidP="000A5ACF">
          <w:pPr>
            <w:pStyle w:val="003B545F850F4BD9AF4DC8D77251E90C"/>
          </w:pPr>
          <w:r w:rsidRPr="00EE5E39">
            <w:rPr>
              <w:rStyle w:val="PlaceholderText"/>
            </w:rPr>
            <w:t>Click here to enter text.</w:t>
          </w:r>
        </w:p>
      </w:docPartBody>
    </w:docPart>
    <w:docPart>
      <w:docPartPr>
        <w:name w:val="CE82DC086B5C47FF82FE36E0D833EC56"/>
        <w:category>
          <w:name w:val="General"/>
          <w:gallery w:val="placeholder"/>
        </w:category>
        <w:types>
          <w:type w:val="bbPlcHdr"/>
        </w:types>
        <w:behaviors>
          <w:behavior w:val="content"/>
        </w:behaviors>
        <w:guid w:val="{8A87AAA8-F4C8-4A14-B342-AEB6D9171237}"/>
      </w:docPartPr>
      <w:docPartBody>
        <w:p w:rsidR="008651CD" w:rsidRDefault="000A5ACF" w:rsidP="000A5ACF">
          <w:pPr>
            <w:pStyle w:val="CE82DC086B5C47FF82FE36E0D833EC56"/>
          </w:pPr>
          <w:r w:rsidRPr="00EE5E39">
            <w:rPr>
              <w:rStyle w:val="PlaceholderText"/>
            </w:rPr>
            <w:t>Click here to enter text.</w:t>
          </w:r>
        </w:p>
      </w:docPartBody>
    </w:docPart>
    <w:docPart>
      <w:docPartPr>
        <w:name w:val="A80DF691A0C44F51975FE137D800112D"/>
        <w:category>
          <w:name w:val="General"/>
          <w:gallery w:val="placeholder"/>
        </w:category>
        <w:types>
          <w:type w:val="bbPlcHdr"/>
        </w:types>
        <w:behaviors>
          <w:behavior w:val="content"/>
        </w:behaviors>
        <w:guid w:val="{7BE7F364-3D85-4E2F-97D6-8097F5C856A5}"/>
      </w:docPartPr>
      <w:docPartBody>
        <w:p w:rsidR="008651CD" w:rsidRDefault="000A5ACF" w:rsidP="000A5ACF">
          <w:pPr>
            <w:pStyle w:val="A80DF691A0C44F51975FE137D800112D"/>
          </w:pPr>
          <w:r w:rsidRPr="00EE5E39">
            <w:rPr>
              <w:rStyle w:val="PlaceholderText"/>
            </w:rPr>
            <w:t>Click here to enter text.</w:t>
          </w:r>
        </w:p>
      </w:docPartBody>
    </w:docPart>
    <w:docPart>
      <w:docPartPr>
        <w:name w:val="249DAFF8F22E40ED9935276ADD6DA298"/>
        <w:category>
          <w:name w:val="General"/>
          <w:gallery w:val="placeholder"/>
        </w:category>
        <w:types>
          <w:type w:val="bbPlcHdr"/>
        </w:types>
        <w:behaviors>
          <w:behavior w:val="content"/>
        </w:behaviors>
        <w:guid w:val="{184C2BED-F627-4B4F-80D9-41C4E6638095}"/>
      </w:docPartPr>
      <w:docPartBody>
        <w:p w:rsidR="008651CD" w:rsidRDefault="000A5ACF" w:rsidP="000A5ACF">
          <w:pPr>
            <w:pStyle w:val="249DAFF8F22E40ED9935276ADD6DA298"/>
          </w:pPr>
          <w:r w:rsidRPr="00EE5E39">
            <w:rPr>
              <w:rStyle w:val="PlaceholderText"/>
            </w:rPr>
            <w:t>Click here to enter text.</w:t>
          </w:r>
        </w:p>
      </w:docPartBody>
    </w:docPart>
    <w:docPart>
      <w:docPartPr>
        <w:name w:val="CA20B3F526E94FE48DF701C920FDEACF"/>
        <w:category>
          <w:name w:val="General"/>
          <w:gallery w:val="placeholder"/>
        </w:category>
        <w:types>
          <w:type w:val="bbPlcHdr"/>
        </w:types>
        <w:behaviors>
          <w:behavior w:val="content"/>
        </w:behaviors>
        <w:guid w:val="{DDF25847-2829-47DC-9A11-742B50189FDF}"/>
      </w:docPartPr>
      <w:docPartBody>
        <w:p w:rsidR="008651CD" w:rsidRDefault="000A5ACF" w:rsidP="000A5ACF">
          <w:pPr>
            <w:pStyle w:val="CA20B3F526E94FE48DF701C920FDEACF"/>
          </w:pPr>
          <w:r w:rsidRPr="00123360">
            <w:rPr>
              <w:rStyle w:val="PlaceholderText"/>
            </w:rPr>
            <w:t>Click here to enter text.</w:t>
          </w:r>
        </w:p>
      </w:docPartBody>
    </w:docPart>
    <w:docPart>
      <w:docPartPr>
        <w:name w:val="BF8349DDDDA943958BB73ECC31A9CD57"/>
        <w:category>
          <w:name w:val="General"/>
          <w:gallery w:val="placeholder"/>
        </w:category>
        <w:types>
          <w:type w:val="bbPlcHdr"/>
        </w:types>
        <w:behaviors>
          <w:behavior w:val="content"/>
        </w:behaviors>
        <w:guid w:val="{9A6A8976-A450-43CE-9038-40AB579C5BB9}"/>
      </w:docPartPr>
      <w:docPartBody>
        <w:p w:rsidR="008651CD" w:rsidRDefault="000A5ACF" w:rsidP="000A5ACF">
          <w:pPr>
            <w:pStyle w:val="BF8349DDDDA943958BB73ECC31A9CD57"/>
          </w:pPr>
          <w:r w:rsidRPr="00123360">
            <w:rPr>
              <w:rStyle w:val="PlaceholderText"/>
            </w:rPr>
            <w:t>Click here to enter text.</w:t>
          </w:r>
        </w:p>
      </w:docPartBody>
    </w:docPart>
    <w:docPart>
      <w:docPartPr>
        <w:name w:val="542BB25E6FD64BA1BD4473D179926E4B"/>
        <w:category>
          <w:name w:val="General"/>
          <w:gallery w:val="placeholder"/>
        </w:category>
        <w:types>
          <w:type w:val="bbPlcHdr"/>
        </w:types>
        <w:behaviors>
          <w:behavior w:val="content"/>
        </w:behaviors>
        <w:guid w:val="{CAC20427-C8EE-44E1-99C0-094FD2D8309C}"/>
      </w:docPartPr>
      <w:docPartBody>
        <w:p w:rsidR="008651CD" w:rsidRDefault="000A5ACF" w:rsidP="000A5ACF">
          <w:pPr>
            <w:pStyle w:val="542BB25E6FD64BA1BD4473D179926E4B"/>
          </w:pPr>
          <w:r w:rsidRPr="00EE5E39">
            <w:rPr>
              <w:rStyle w:val="PlaceholderText"/>
            </w:rPr>
            <w:t>Click here to enter text.</w:t>
          </w:r>
        </w:p>
      </w:docPartBody>
    </w:docPart>
    <w:docPart>
      <w:docPartPr>
        <w:name w:val="F6B8A80357B94914AD12A10308048B9F"/>
        <w:category>
          <w:name w:val="General"/>
          <w:gallery w:val="placeholder"/>
        </w:category>
        <w:types>
          <w:type w:val="bbPlcHdr"/>
        </w:types>
        <w:behaviors>
          <w:behavior w:val="content"/>
        </w:behaviors>
        <w:guid w:val="{2B835D5A-18C0-4B57-BA83-E307F6D1A6E0}"/>
      </w:docPartPr>
      <w:docPartBody>
        <w:p w:rsidR="008651CD" w:rsidRDefault="000A5ACF" w:rsidP="000A5ACF">
          <w:pPr>
            <w:pStyle w:val="F6B8A80357B94914AD12A10308048B9F"/>
          </w:pPr>
          <w:r w:rsidRPr="00EE5E39">
            <w:rPr>
              <w:rStyle w:val="PlaceholderText"/>
            </w:rPr>
            <w:t>Click here to enter text.</w:t>
          </w:r>
        </w:p>
      </w:docPartBody>
    </w:docPart>
    <w:docPart>
      <w:docPartPr>
        <w:name w:val="641FBC3167254403BCDB9A39E3E1D587"/>
        <w:category>
          <w:name w:val="General"/>
          <w:gallery w:val="placeholder"/>
        </w:category>
        <w:types>
          <w:type w:val="bbPlcHdr"/>
        </w:types>
        <w:behaviors>
          <w:behavior w:val="content"/>
        </w:behaviors>
        <w:guid w:val="{3FF8DC33-849E-4AC4-8A69-8646370C813C}"/>
      </w:docPartPr>
      <w:docPartBody>
        <w:p w:rsidR="008651CD" w:rsidRDefault="000A5ACF" w:rsidP="000A5ACF">
          <w:pPr>
            <w:pStyle w:val="641FBC3167254403BCDB9A39E3E1D587"/>
          </w:pPr>
          <w:r w:rsidRPr="00EE5E39">
            <w:rPr>
              <w:rStyle w:val="PlaceholderText"/>
            </w:rPr>
            <w:t>Click here to enter text.</w:t>
          </w:r>
        </w:p>
      </w:docPartBody>
    </w:docPart>
    <w:docPart>
      <w:docPartPr>
        <w:name w:val="AA67B50CAE354B128F02B2CF002E8FCF"/>
        <w:category>
          <w:name w:val="General"/>
          <w:gallery w:val="placeholder"/>
        </w:category>
        <w:types>
          <w:type w:val="bbPlcHdr"/>
        </w:types>
        <w:behaviors>
          <w:behavior w:val="content"/>
        </w:behaviors>
        <w:guid w:val="{99F38CFD-CEA3-4655-835B-28203D66E1A3}"/>
      </w:docPartPr>
      <w:docPartBody>
        <w:p w:rsidR="008651CD" w:rsidRDefault="000A5ACF" w:rsidP="000A5ACF">
          <w:pPr>
            <w:pStyle w:val="AA67B50CAE354B128F02B2CF002E8FCF"/>
          </w:pPr>
          <w:r w:rsidRPr="00EE5E39">
            <w:rPr>
              <w:rStyle w:val="PlaceholderText"/>
            </w:rPr>
            <w:t>Click here to enter text.</w:t>
          </w:r>
        </w:p>
      </w:docPartBody>
    </w:docPart>
    <w:docPart>
      <w:docPartPr>
        <w:name w:val="A485F024B9104FFD8266AEB793F5F708"/>
        <w:category>
          <w:name w:val="General"/>
          <w:gallery w:val="placeholder"/>
        </w:category>
        <w:types>
          <w:type w:val="bbPlcHdr"/>
        </w:types>
        <w:behaviors>
          <w:behavior w:val="content"/>
        </w:behaviors>
        <w:guid w:val="{D40D43D1-5B56-4A9A-B80D-9D8ADEA71E99}"/>
      </w:docPartPr>
      <w:docPartBody>
        <w:p w:rsidR="008651CD" w:rsidRDefault="000A5ACF" w:rsidP="000A5ACF">
          <w:pPr>
            <w:pStyle w:val="A485F024B9104FFD8266AEB793F5F708"/>
          </w:pPr>
          <w:r w:rsidRPr="00EE5E39">
            <w:rPr>
              <w:rStyle w:val="PlaceholderText"/>
            </w:rPr>
            <w:t>Click here to enter text.</w:t>
          </w:r>
        </w:p>
      </w:docPartBody>
    </w:docPart>
    <w:docPart>
      <w:docPartPr>
        <w:name w:val="3EBC48FBD55C48B193BAF4BC938E36B8"/>
        <w:category>
          <w:name w:val="General"/>
          <w:gallery w:val="placeholder"/>
        </w:category>
        <w:types>
          <w:type w:val="bbPlcHdr"/>
        </w:types>
        <w:behaviors>
          <w:behavior w:val="content"/>
        </w:behaviors>
        <w:guid w:val="{87948D2D-C6F7-470C-BD69-FBF1AB4BDF46}"/>
      </w:docPartPr>
      <w:docPartBody>
        <w:p w:rsidR="008651CD" w:rsidRDefault="000A5ACF" w:rsidP="000A5ACF">
          <w:pPr>
            <w:pStyle w:val="3EBC48FBD55C48B193BAF4BC938E36B8"/>
          </w:pPr>
          <w:r w:rsidRPr="00EE5E39">
            <w:rPr>
              <w:rStyle w:val="PlaceholderText"/>
            </w:rPr>
            <w:t>Click here to enter text.</w:t>
          </w:r>
        </w:p>
      </w:docPartBody>
    </w:docPart>
    <w:docPart>
      <w:docPartPr>
        <w:name w:val="1D47C8603CF04516B98519C1D0D0E1BE"/>
        <w:category>
          <w:name w:val="General"/>
          <w:gallery w:val="placeholder"/>
        </w:category>
        <w:types>
          <w:type w:val="bbPlcHdr"/>
        </w:types>
        <w:behaviors>
          <w:behavior w:val="content"/>
        </w:behaviors>
        <w:guid w:val="{B5AD1516-DC1E-44F3-B579-DBEF6E54741A}"/>
      </w:docPartPr>
      <w:docPartBody>
        <w:p w:rsidR="008651CD" w:rsidRDefault="000A5ACF" w:rsidP="000A5ACF">
          <w:pPr>
            <w:pStyle w:val="1D47C8603CF04516B98519C1D0D0E1BE"/>
          </w:pPr>
          <w:r w:rsidRPr="00123360">
            <w:rPr>
              <w:rStyle w:val="PlaceholderText"/>
            </w:rPr>
            <w:t>Click here to enter text.</w:t>
          </w:r>
        </w:p>
      </w:docPartBody>
    </w:docPart>
    <w:docPart>
      <w:docPartPr>
        <w:name w:val="04D712B4490E46E68669426A266ACD54"/>
        <w:category>
          <w:name w:val="General"/>
          <w:gallery w:val="placeholder"/>
        </w:category>
        <w:types>
          <w:type w:val="bbPlcHdr"/>
        </w:types>
        <w:behaviors>
          <w:behavior w:val="content"/>
        </w:behaviors>
        <w:guid w:val="{0258A673-3904-4797-867C-031ABBE89651}"/>
      </w:docPartPr>
      <w:docPartBody>
        <w:p w:rsidR="008651CD" w:rsidRDefault="000A5ACF" w:rsidP="000A5ACF">
          <w:pPr>
            <w:pStyle w:val="04D712B4490E46E68669426A266ACD54"/>
          </w:pPr>
          <w:r w:rsidRPr="00EE5E39">
            <w:rPr>
              <w:rStyle w:val="PlaceholderText"/>
            </w:rPr>
            <w:t>Click here to enter text.</w:t>
          </w:r>
        </w:p>
      </w:docPartBody>
    </w:docPart>
    <w:docPart>
      <w:docPartPr>
        <w:name w:val="C732AD4DC82B46479322E1E6ED434BEE"/>
        <w:category>
          <w:name w:val="General"/>
          <w:gallery w:val="placeholder"/>
        </w:category>
        <w:types>
          <w:type w:val="bbPlcHdr"/>
        </w:types>
        <w:behaviors>
          <w:behavior w:val="content"/>
        </w:behaviors>
        <w:guid w:val="{3E1313B3-BF1C-4228-A1C7-77D028A8EC7B}"/>
      </w:docPartPr>
      <w:docPartBody>
        <w:p w:rsidR="008651CD" w:rsidRDefault="000A5ACF" w:rsidP="000A5ACF">
          <w:pPr>
            <w:pStyle w:val="C732AD4DC82B46479322E1E6ED434BEE"/>
          </w:pPr>
          <w:r w:rsidRPr="00EE5E39">
            <w:rPr>
              <w:rStyle w:val="PlaceholderText"/>
            </w:rPr>
            <w:t>Click here to enter text.</w:t>
          </w:r>
        </w:p>
      </w:docPartBody>
    </w:docPart>
    <w:docPart>
      <w:docPartPr>
        <w:name w:val="BDE23BAB52AD4BCCA25E9155B6B93863"/>
        <w:category>
          <w:name w:val="General"/>
          <w:gallery w:val="placeholder"/>
        </w:category>
        <w:types>
          <w:type w:val="bbPlcHdr"/>
        </w:types>
        <w:behaviors>
          <w:behavior w:val="content"/>
        </w:behaviors>
        <w:guid w:val="{D8126A4E-D01A-4424-B6B3-75C8F858ABB0}"/>
      </w:docPartPr>
      <w:docPartBody>
        <w:p w:rsidR="008651CD" w:rsidRDefault="000A5ACF" w:rsidP="000A5ACF">
          <w:pPr>
            <w:pStyle w:val="BDE23BAB52AD4BCCA25E9155B6B93863"/>
          </w:pPr>
          <w:r w:rsidRPr="00EE5E39">
            <w:rPr>
              <w:rStyle w:val="PlaceholderText"/>
            </w:rPr>
            <w:t>Click here to enter text.</w:t>
          </w:r>
        </w:p>
      </w:docPartBody>
    </w:docPart>
    <w:docPart>
      <w:docPartPr>
        <w:name w:val="53DC6715C3F848B4A6D4BD15F5BA9EE6"/>
        <w:category>
          <w:name w:val="General"/>
          <w:gallery w:val="placeholder"/>
        </w:category>
        <w:types>
          <w:type w:val="bbPlcHdr"/>
        </w:types>
        <w:behaviors>
          <w:behavior w:val="content"/>
        </w:behaviors>
        <w:guid w:val="{F584B384-B85E-4E2E-B522-94CFC049DCCA}"/>
      </w:docPartPr>
      <w:docPartBody>
        <w:p w:rsidR="008651CD" w:rsidRDefault="000A5ACF" w:rsidP="000A5ACF">
          <w:pPr>
            <w:pStyle w:val="53DC6715C3F848B4A6D4BD15F5BA9EE6"/>
          </w:pPr>
          <w:r w:rsidRPr="00123360">
            <w:rPr>
              <w:rStyle w:val="PlaceholderText"/>
            </w:rPr>
            <w:t>Click here to enter text.</w:t>
          </w:r>
        </w:p>
      </w:docPartBody>
    </w:docPart>
    <w:docPart>
      <w:docPartPr>
        <w:name w:val="EDFF401AA0F640FD85F2138120F38800"/>
        <w:category>
          <w:name w:val="General"/>
          <w:gallery w:val="placeholder"/>
        </w:category>
        <w:types>
          <w:type w:val="bbPlcHdr"/>
        </w:types>
        <w:behaviors>
          <w:behavior w:val="content"/>
        </w:behaviors>
        <w:guid w:val="{B0BAACE9-A25D-432A-8695-3923C0FD28B9}"/>
      </w:docPartPr>
      <w:docPartBody>
        <w:p w:rsidR="008651CD" w:rsidRDefault="000A5ACF" w:rsidP="000A5ACF">
          <w:pPr>
            <w:pStyle w:val="EDFF401AA0F640FD85F2138120F38800"/>
          </w:pPr>
          <w:r w:rsidRPr="00123360">
            <w:rPr>
              <w:rStyle w:val="PlaceholderText"/>
            </w:rPr>
            <w:t>Click here to enter text.</w:t>
          </w:r>
        </w:p>
      </w:docPartBody>
    </w:docPart>
    <w:docPart>
      <w:docPartPr>
        <w:name w:val="BE5E0824B8EA453BBFEB5AD7FFD326B5"/>
        <w:category>
          <w:name w:val="General"/>
          <w:gallery w:val="placeholder"/>
        </w:category>
        <w:types>
          <w:type w:val="bbPlcHdr"/>
        </w:types>
        <w:behaviors>
          <w:behavior w:val="content"/>
        </w:behaviors>
        <w:guid w:val="{26587EFE-E53F-45AE-8B9D-605A890B343C}"/>
      </w:docPartPr>
      <w:docPartBody>
        <w:p w:rsidR="008651CD" w:rsidRDefault="000A5ACF" w:rsidP="000A5ACF">
          <w:pPr>
            <w:pStyle w:val="BE5E0824B8EA453BBFEB5AD7FFD326B5"/>
          </w:pPr>
          <w:r w:rsidRPr="00EE5E39">
            <w:rPr>
              <w:rStyle w:val="PlaceholderText"/>
            </w:rPr>
            <w:t>Click here to enter text.</w:t>
          </w:r>
        </w:p>
      </w:docPartBody>
    </w:docPart>
    <w:docPart>
      <w:docPartPr>
        <w:name w:val="B69859C459A5492C8A1BC9F731C08703"/>
        <w:category>
          <w:name w:val="General"/>
          <w:gallery w:val="placeholder"/>
        </w:category>
        <w:types>
          <w:type w:val="bbPlcHdr"/>
        </w:types>
        <w:behaviors>
          <w:behavior w:val="content"/>
        </w:behaviors>
        <w:guid w:val="{FAECD9E3-1B7F-419B-9B79-4AE6A1FFEC08}"/>
      </w:docPartPr>
      <w:docPartBody>
        <w:p w:rsidR="008651CD" w:rsidRDefault="000A5ACF" w:rsidP="000A5ACF">
          <w:pPr>
            <w:pStyle w:val="B69859C459A5492C8A1BC9F731C08703"/>
          </w:pPr>
          <w:r w:rsidRPr="00EE5E39">
            <w:rPr>
              <w:rStyle w:val="PlaceholderText"/>
            </w:rPr>
            <w:t>Click here to enter text.</w:t>
          </w:r>
        </w:p>
      </w:docPartBody>
    </w:docPart>
    <w:docPart>
      <w:docPartPr>
        <w:name w:val="116C4216B99A4CE4AB9A59923F670720"/>
        <w:category>
          <w:name w:val="General"/>
          <w:gallery w:val="placeholder"/>
        </w:category>
        <w:types>
          <w:type w:val="bbPlcHdr"/>
        </w:types>
        <w:behaviors>
          <w:behavior w:val="content"/>
        </w:behaviors>
        <w:guid w:val="{563FAE26-E7E6-430F-B746-7B45FF89FCA8}"/>
      </w:docPartPr>
      <w:docPartBody>
        <w:p w:rsidR="008651CD" w:rsidRDefault="000A5ACF" w:rsidP="000A5ACF">
          <w:pPr>
            <w:pStyle w:val="116C4216B99A4CE4AB9A59923F670720"/>
          </w:pPr>
          <w:r w:rsidRPr="00EE5E39">
            <w:rPr>
              <w:rStyle w:val="PlaceholderText"/>
            </w:rPr>
            <w:t>Click here to enter text.</w:t>
          </w:r>
        </w:p>
      </w:docPartBody>
    </w:docPart>
    <w:docPart>
      <w:docPartPr>
        <w:name w:val="75843B697A984EF5BCA2D89861761C08"/>
        <w:category>
          <w:name w:val="General"/>
          <w:gallery w:val="placeholder"/>
        </w:category>
        <w:types>
          <w:type w:val="bbPlcHdr"/>
        </w:types>
        <w:behaviors>
          <w:behavior w:val="content"/>
        </w:behaviors>
        <w:guid w:val="{17E7B5DC-A1C0-4938-ABD4-D7162A415AFC}"/>
      </w:docPartPr>
      <w:docPartBody>
        <w:p w:rsidR="008651CD" w:rsidRDefault="000A5ACF" w:rsidP="000A5ACF">
          <w:pPr>
            <w:pStyle w:val="75843B697A984EF5BCA2D89861761C08"/>
          </w:pPr>
          <w:r w:rsidRPr="00123360">
            <w:rPr>
              <w:rStyle w:val="PlaceholderText"/>
            </w:rPr>
            <w:t>Click here to enter text.</w:t>
          </w:r>
        </w:p>
      </w:docPartBody>
    </w:docPart>
    <w:docPart>
      <w:docPartPr>
        <w:name w:val="815FE7F8BBFF4FED8956D80EF9F13AB6"/>
        <w:category>
          <w:name w:val="General"/>
          <w:gallery w:val="placeholder"/>
        </w:category>
        <w:types>
          <w:type w:val="bbPlcHdr"/>
        </w:types>
        <w:behaviors>
          <w:behavior w:val="content"/>
        </w:behaviors>
        <w:guid w:val="{C596D956-9B4D-4860-A42B-466C06E0475D}"/>
      </w:docPartPr>
      <w:docPartBody>
        <w:p w:rsidR="008651CD" w:rsidRDefault="000A5ACF" w:rsidP="000A5ACF">
          <w:pPr>
            <w:pStyle w:val="815FE7F8BBFF4FED8956D80EF9F13AB6"/>
          </w:pPr>
          <w:r w:rsidRPr="00123360">
            <w:rPr>
              <w:rStyle w:val="PlaceholderText"/>
            </w:rPr>
            <w:t>Click here to enter text.</w:t>
          </w:r>
        </w:p>
      </w:docPartBody>
    </w:docPart>
    <w:docPart>
      <w:docPartPr>
        <w:name w:val="4785608DAE084585B885EB731BCCB900"/>
        <w:category>
          <w:name w:val="General"/>
          <w:gallery w:val="placeholder"/>
        </w:category>
        <w:types>
          <w:type w:val="bbPlcHdr"/>
        </w:types>
        <w:behaviors>
          <w:behavior w:val="content"/>
        </w:behaviors>
        <w:guid w:val="{C85B4F17-6157-49BE-AA58-8F9310C35C39}"/>
      </w:docPartPr>
      <w:docPartBody>
        <w:p w:rsidR="008651CD" w:rsidRDefault="000A5ACF" w:rsidP="000A5ACF">
          <w:pPr>
            <w:pStyle w:val="4785608DAE084585B885EB731BCCB900"/>
          </w:pPr>
          <w:r w:rsidRPr="00EE5E39">
            <w:rPr>
              <w:rStyle w:val="PlaceholderText"/>
            </w:rPr>
            <w:t>Click here to enter text.</w:t>
          </w:r>
        </w:p>
      </w:docPartBody>
    </w:docPart>
    <w:docPart>
      <w:docPartPr>
        <w:name w:val="31B9EB63262E4E0F9341C5E3CC1B0CCC"/>
        <w:category>
          <w:name w:val="General"/>
          <w:gallery w:val="placeholder"/>
        </w:category>
        <w:types>
          <w:type w:val="bbPlcHdr"/>
        </w:types>
        <w:behaviors>
          <w:behavior w:val="content"/>
        </w:behaviors>
        <w:guid w:val="{BF32E49D-8F8A-4E12-B184-6AA98B2E0F85}"/>
      </w:docPartPr>
      <w:docPartBody>
        <w:p w:rsidR="008651CD" w:rsidRDefault="000A5ACF" w:rsidP="000A5ACF">
          <w:pPr>
            <w:pStyle w:val="31B9EB63262E4E0F9341C5E3CC1B0CCC"/>
          </w:pPr>
          <w:r w:rsidRPr="00EE5E39">
            <w:rPr>
              <w:rStyle w:val="PlaceholderText"/>
            </w:rPr>
            <w:t>Click here to enter text.</w:t>
          </w:r>
        </w:p>
      </w:docPartBody>
    </w:docPart>
    <w:docPart>
      <w:docPartPr>
        <w:name w:val="43D55A78A2FD4D00AD5D575023F599D7"/>
        <w:category>
          <w:name w:val="General"/>
          <w:gallery w:val="placeholder"/>
        </w:category>
        <w:types>
          <w:type w:val="bbPlcHdr"/>
        </w:types>
        <w:behaviors>
          <w:behavior w:val="content"/>
        </w:behaviors>
        <w:guid w:val="{5AE09405-2C42-4491-894B-A54372FC15D0}"/>
      </w:docPartPr>
      <w:docPartBody>
        <w:p w:rsidR="008651CD" w:rsidRDefault="000A5ACF" w:rsidP="000A5ACF">
          <w:pPr>
            <w:pStyle w:val="43D55A78A2FD4D00AD5D575023F599D7"/>
          </w:pPr>
          <w:r w:rsidRPr="00EE5E39">
            <w:rPr>
              <w:rStyle w:val="PlaceholderText"/>
            </w:rPr>
            <w:t>Click here to enter text.</w:t>
          </w:r>
        </w:p>
      </w:docPartBody>
    </w:docPart>
    <w:docPart>
      <w:docPartPr>
        <w:name w:val="2F364348611240EB932C15F9E26DAC0C"/>
        <w:category>
          <w:name w:val="General"/>
          <w:gallery w:val="placeholder"/>
        </w:category>
        <w:types>
          <w:type w:val="bbPlcHdr"/>
        </w:types>
        <w:behaviors>
          <w:behavior w:val="content"/>
        </w:behaviors>
        <w:guid w:val="{EEFAF59C-AAD3-44BF-93F1-0E2709604FA5}"/>
      </w:docPartPr>
      <w:docPartBody>
        <w:p w:rsidR="008651CD" w:rsidRDefault="000A5ACF" w:rsidP="000A5ACF">
          <w:pPr>
            <w:pStyle w:val="2F364348611240EB932C15F9E26DAC0C"/>
          </w:pPr>
          <w:r w:rsidRPr="00123360">
            <w:rPr>
              <w:rStyle w:val="PlaceholderText"/>
            </w:rPr>
            <w:t>Click here to enter text.</w:t>
          </w:r>
        </w:p>
      </w:docPartBody>
    </w:docPart>
    <w:docPart>
      <w:docPartPr>
        <w:name w:val="0F9FEE310C424A339388F84BE1993947"/>
        <w:category>
          <w:name w:val="General"/>
          <w:gallery w:val="placeholder"/>
        </w:category>
        <w:types>
          <w:type w:val="bbPlcHdr"/>
        </w:types>
        <w:behaviors>
          <w:behavior w:val="content"/>
        </w:behaviors>
        <w:guid w:val="{3BA06491-17CF-4762-B829-9B8D11E41193}"/>
      </w:docPartPr>
      <w:docPartBody>
        <w:p w:rsidR="008651CD" w:rsidRDefault="000A5ACF" w:rsidP="000A5ACF">
          <w:pPr>
            <w:pStyle w:val="0F9FEE310C424A339388F84BE1993947"/>
          </w:pPr>
          <w:r w:rsidRPr="00123360">
            <w:rPr>
              <w:rStyle w:val="PlaceholderText"/>
            </w:rPr>
            <w:t>Click here to enter text.</w:t>
          </w:r>
        </w:p>
      </w:docPartBody>
    </w:docPart>
    <w:docPart>
      <w:docPartPr>
        <w:name w:val="0A13D16AB7274BB7B35ABE02B5F6D40C"/>
        <w:category>
          <w:name w:val="General"/>
          <w:gallery w:val="placeholder"/>
        </w:category>
        <w:types>
          <w:type w:val="bbPlcHdr"/>
        </w:types>
        <w:behaviors>
          <w:behavior w:val="content"/>
        </w:behaviors>
        <w:guid w:val="{10AAB8FF-96A8-46DC-8596-43DF1DF9157D}"/>
      </w:docPartPr>
      <w:docPartBody>
        <w:p w:rsidR="008651CD" w:rsidRDefault="000A5ACF" w:rsidP="000A5ACF">
          <w:pPr>
            <w:pStyle w:val="0A13D16AB7274BB7B35ABE02B5F6D40C"/>
          </w:pPr>
          <w:r w:rsidRPr="00EE5E39">
            <w:rPr>
              <w:rStyle w:val="PlaceholderText"/>
            </w:rPr>
            <w:t>Click here to enter text.</w:t>
          </w:r>
        </w:p>
      </w:docPartBody>
    </w:docPart>
    <w:docPart>
      <w:docPartPr>
        <w:name w:val="C2A9E7B4AE3541F59EECFC63448825F6"/>
        <w:category>
          <w:name w:val="General"/>
          <w:gallery w:val="placeholder"/>
        </w:category>
        <w:types>
          <w:type w:val="bbPlcHdr"/>
        </w:types>
        <w:behaviors>
          <w:behavior w:val="content"/>
        </w:behaviors>
        <w:guid w:val="{C428ACA9-4368-4F63-AD3A-5D8CCEBA81C9}"/>
      </w:docPartPr>
      <w:docPartBody>
        <w:p w:rsidR="008651CD" w:rsidRDefault="000A5ACF" w:rsidP="000A5ACF">
          <w:pPr>
            <w:pStyle w:val="C2A9E7B4AE3541F59EECFC63448825F6"/>
          </w:pPr>
          <w:r w:rsidRPr="00EE5E39">
            <w:rPr>
              <w:rStyle w:val="PlaceholderText"/>
            </w:rPr>
            <w:t>Click here to enter text.</w:t>
          </w:r>
        </w:p>
      </w:docPartBody>
    </w:docPart>
    <w:docPart>
      <w:docPartPr>
        <w:name w:val="F94C03006B184119AA90F725BDD4756C"/>
        <w:category>
          <w:name w:val="General"/>
          <w:gallery w:val="placeholder"/>
        </w:category>
        <w:types>
          <w:type w:val="bbPlcHdr"/>
        </w:types>
        <w:behaviors>
          <w:behavior w:val="content"/>
        </w:behaviors>
        <w:guid w:val="{EFC01E65-0B08-489B-8C47-CD611A9469B5}"/>
      </w:docPartPr>
      <w:docPartBody>
        <w:p w:rsidR="008651CD" w:rsidRDefault="000A5ACF" w:rsidP="000A5ACF">
          <w:pPr>
            <w:pStyle w:val="F94C03006B184119AA90F725BDD4756C"/>
          </w:pPr>
          <w:r w:rsidRPr="00EE5E39">
            <w:rPr>
              <w:rStyle w:val="PlaceholderText"/>
            </w:rPr>
            <w:t>Click here to enter text.</w:t>
          </w:r>
        </w:p>
      </w:docPartBody>
    </w:docPart>
    <w:docPart>
      <w:docPartPr>
        <w:name w:val="B43760F0E88D41328EC2D92D21BC578E"/>
        <w:category>
          <w:name w:val="General"/>
          <w:gallery w:val="placeholder"/>
        </w:category>
        <w:types>
          <w:type w:val="bbPlcHdr"/>
        </w:types>
        <w:behaviors>
          <w:behavior w:val="content"/>
        </w:behaviors>
        <w:guid w:val="{F547E78F-49EA-409E-9BB7-DB37739728F1}"/>
      </w:docPartPr>
      <w:docPartBody>
        <w:p w:rsidR="008651CD" w:rsidRDefault="000A5ACF" w:rsidP="000A5ACF">
          <w:pPr>
            <w:pStyle w:val="B43760F0E88D41328EC2D92D21BC578E"/>
          </w:pPr>
          <w:r w:rsidRPr="00EE5E39">
            <w:rPr>
              <w:rStyle w:val="PlaceholderText"/>
            </w:rPr>
            <w:t>Click here to enter text.</w:t>
          </w:r>
        </w:p>
      </w:docPartBody>
    </w:docPart>
    <w:docPart>
      <w:docPartPr>
        <w:name w:val="0124D5A31EFB45059879696398365F13"/>
        <w:category>
          <w:name w:val="General"/>
          <w:gallery w:val="placeholder"/>
        </w:category>
        <w:types>
          <w:type w:val="bbPlcHdr"/>
        </w:types>
        <w:behaviors>
          <w:behavior w:val="content"/>
        </w:behaviors>
        <w:guid w:val="{61177D35-1F9E-4503-B2EF-AB1BBF08C8B3}"/>
      </w:docPartPr>
      <w:docPartBody>
        <w:p w:rsidR="008651CD" w:rsidRDefault="000A5ACF" w:rsidP="000A5ACF">
          <w:pPr>
            <w:pStyle w:val="0124D5A31EFB45059879696398365F13"/>
          </w:pPr>
          <w:r w:rsidRPr="00123360">
            <w:rPr>
              <w:rStyle w:val="PlaceholderText"/>
            </w:rPr>
            <w:t>Click here to enter text.</w:t>
          </w:r>
        </w:p>
      </w:docPartBody>
    </w:docPart>
    <w:docPart>
      <w:docPartPr>
        <w:name w:val="7BE1BFE152A149F09B1B1D63B479A7A5"/>
        <w:category>
          <w:name w:val="General"/>
          <w:gallery w:val="placeholder"/>
        </w:category>
        <w:types>
          <w:type w:val="bbPlcHdr"/>
        </w:types>
        <w:behaviors>
          <w:behavior w:val="content"/>
        </w:behaviors>
        <w:guid w:val="{07734114-B385-4245-89A3-64E5BB0B55FF}"/>
      </w:docPartPr>
      <w:docPartBody>
        <w:p w:rsidR="00D30149" w:rsidRDefault="00907F5D" w:rsidP="00907F5D">
          <w:pPr>
            <w:pStyle w:val="7BE1BFE152A149F09B1B1D63B479A7A5"/>
          </w:pPr>
          <w:r w:rsidRPr="00EE5E39">
            <w:rPr>
              <w:rStyle w:val="PlaceholderText"/>
            </w:rPr>
            <w:t>Click here to enter text.</w:t>
          </w:r>
        </w:p>
      </w:docPartBody>
    </w:docPart>
    <w:docPart>
      <w:docPartPr>
        <w:name w:val="0E301B3D8A364B28ADF0A2B069DD653E"/>
        <w:category>
          <w:name w:val="General"/>
          <w:gallery w:val="placeholder"/>
        </w:category>
        <w:types>
          <w:type w:val="bbPlcHdr"/>
        </w:types>
        <w:behaviors>
          <w:behavior w:val="content"/>
        </w:behaviors>
        <w:guid w:val="{72C93BAF-F005-4080-95BD-CEA0ADB155EA}"/>
      </w:docPartPr>
      <w:docPartBody>
        <w:p w:rsidR="00993309" w:rsidRDefault="00993309" w:rsidP="00993309">
          <w:pPr>
            <w:pStyle w:val="0E301B3D8A364B28ADF0A2B069DD653E"/>
          </w:pPr>
          <w:r w:rsidRPr="00EE5E39">
            <w:rPr>
              <w:rStyle w:val="PlaceholderText"/>
            </w:rPr>
            <w:t>Click here to enter text.</w:t>
          </w:r>
        </w:p>
      </w:docPartBody>
    </w:docPart>
    <w:docPart>
      <w:docPartPr>
        <w:name w:val="6E2D81CB80704DDE855220844E50E856"/>
        <w:category>
          <w:name w:val="General"/>
          <w:gallery w:val="placeholder"/>
        </w:category>
        <w:types>
          <w:type w:val="bbPlcHdr"/>
        </w:types>
        <w:behaviors>
          <w:behavior w:val="content"/>
        </w:behaviors>
        <w:guid w:val="{63F31519-91C0-470A-9B3A-A1646889BE91}"/>
      </w:docPartPr>
      <w:docPartBody>
        <w:p w:rsidR="00993309" w:rsidRDefault="00993309" w:rsidP="00993309">
          <w:pPr>
            <w:pStyle w:val="6E2D81CB80704DDE855220844E50E856"/>
          </w:pPr>
          <w:r w:rsidRPr="00EE5E39">
            <w:rPr>
              <w:rStyle w:val="PlaceholderText"/>
            </w:rPr>
            <w:t>Click here to enter text.</w:t>
          </w:r>
        </w:p>
      </w:docPartBody>
    </w:docPart>
    <w:docPart>
      <w:docPartPr>
        <w:name w:val="7C8C28F15456462D8BFE6BE284B39740"/>
        <w:category>
          <w:name w:val="General"/>
          <w:gallery w:val="placeholder"/>
        </w:category>
        <w:types>
          <w:type w:val="bbPlcHdr"/>
        </w:types>
        <w:behaviors>
          <w:behavior w:val="content"/>
        </w:behaviors>
        <w:guid w:val="{97D10AFA-7B6F-4E64-80B9-D17A477249AF}"/>
      </w:docPartPr>
      <w:docPartBody>
        <w:p w:rsidR="00993309" w:rsidRDefault="00993309" w:rsidP="00993309">
          <w:pPr>
            <w:pStyle w:val="7C8C28F15456462D8BFE6BE284B39740"/>
          </w:pPr>
          <w:r w:rsidRPr="00EE5E39">
            <w:rPr>
              <w:rStyle w:val="PlaceholderText"/>
            </w:rPr>
            <w:t>Click here to enter text.</w:t>
          </w:r>
        </w:p>
      </w:docPartBody>
    </w:docPart>
    <w:docPart>
      <w:docPartPr>
        <w:name w:val="377E0AF26E4F48EE809D375FF1D5164A"/>
        <w:category>
          <w:name w:val="General"/>
          <w:gallery w:val="placeholder"/>
        </w:category>
        <w:types>
          <w:type w:val="bbPlcHdr"/>
        </w:types>
        <w:behaviors>
          <w:behavior w:val="content"/>
        </w:behaviors>
        <w:guid w:val="{1EA23609-B93B-4B60-A49C-3486B0469BB2}"/>
      </w:docPartPr>
      <w:docPartBody>
        <w:p w:rsidR="00993309" w:rsidRDefault="00993309" w:rsidP="00993309">
          <w:pPr>
            <w:pStyle w:val="377E0AF26E4F48EE809D375FF1D5164A"/>
          </w:pPr>
          <w:r w:rsidRPr="00EE5E39">
            <w:rPr>
              <w:rStyle w:val="PlaceholderText"/>
            </w:rPr>
            <w:t>Click here to enter text.</w:t>
          </w:r>
        </w:p>
      </w:docPartBody>
    </w:docPart>
    <w:docPart>
      <w:docPartPr>
        <w:name w:val="5065E0083951431AA397673C91E8C3B1"/>
        <w:category>
          <w:name w:val="General"/>
          <w:gallery w:val="placeholder"/>
        </w:category>
        <w:types>
          <w:type w:val="bbPlcHdr"/>
        </w:types>
        <w:behaviors>
          <w:behavior w:val="content"/>
        </w:behaviors>
        <w:guid w:val="{DD768BB5-6840-455F-8FC7-C148A1D3E997}"/>
      </w:docPartPr>
      <w:docPartBody>
        <w:p w:rsidR="00993309" w:rsidRDefault="00993309" w:rsidP="00993309">
          <w:pPr>
            <w:pStyle w:val="5065E0083951431AA397673C91E8C3B1"/>
          </w:pPr>
          <w:r w:rsidRPr="00EE5E39">
            <w:rPr>
              <w:rStyle w:val="PlaceholderText"/>
            </w:rPr>
            <w:t>Click here to enter text.</w:t>
          </w:r>
        </w:p>
      </w:docPartBody>
    </w:docPart>
    <w:docPart>
      <w:docPartPr>
        <w:name w:val="9444699DACB94EA3A0F290C0C268CDCE"/>
        <w:category>
          <w:name w:val="General"/>
          <w:gallery w:val="placeholder"/>
        </w:category>
        <w:types>
          <w:type w:val="bbPlcHdr"/>
        </w:types>
        <w:behaviors>
          <w:behavior w:val="content"/>
        </w:behaviors>
        <w:guid w:val="{E1E7CED8-D068-41D1-B9B2-5B6128F9CF2D}"/>
      </w:docPartPr>
      <w:docPartBody>
        <w:p w:rsidR="00993309" w:rsidRDefault="00993309" w:rsidP="00993309">
          <w:pPr>
            <w:pStyle w:val="9444699DACB94EA3A0F290C0C268CDCE"/>
          </w:pPr>
          <w:r w:rsidRPr="00EE5E39">
            <w:rPr>
              <w:rStyle w:val="PlaceholderText"/>
            </w:rPr>
            <w:t>Click here to enter text.</w:t>
          </w:r>
        </w:p>
      </w:docPartBody>
    </w:docPart>
    <w:docPart>
      <w:docPartPr>
        <w:name w:val="9190E83CFE4A420D8A2F46331A53A8EE"/>
        <w:category>
          <w:name w:val="General"/>
          <w:gallery w:val="placeholder"/>
        </w:category>
        <w:types>
          <w:type w:val="bbPlcHdr"/>
        </w:types>
        <w:behaviors>
          <w:behavior w:val="content"/>
        </w:behaviors>
        <w:guid w:val="{4DE10429-E990-444F-8A39-6EB21759CA81}"/>
      </w:docPartPr>
      <w:docPartBody>
        <w:p w:rsidR="00993309" w:rsidRDefault="00993309" w:rsidP="00993309">
          <w:pPr>
            <w:pStyle w:val="9190E83CFE4A420D8A2F46331A53A8EE"/>
          </w:pPr>
          <w:r w:rsidRPr="00EE5E39">
            <w:rPr>
              <w:rStyle w:val="PlaceholderText"/>
            </w:rPr>
            <w:t>Click here to enter text.</w:t>
          </w:r>
        </w:p>
      </w:docPartBody>
    </w:docPart>
    <w:docPart>
      <w:docPartPr>
        <w:name w:val="FC64803F773E4BD8AD9556DEF71C9D71"/>
        <w:category>
          <w:name w:val="General"/>
          <w:gallery w:val="placeholder"/>
        </w:category>
        <w:types>
          <w:type w:val="bbPlcHdr"/>
        </w:types>
        <w:behaviors>
          <w:behavior w:val="content"/>
        </w:behaviors>
        <w:guid w:val="{2AE595B3-6C84-495D-8676-D40E582B87A6}"/>
      </w:docPartPr>
      <w:docPartBody>
        <w:p w:rsidR="00993309" w:rsidRDefault="00993309" w:rsidP="00993309">
          <w:pPr>
            <w:pStyle w:val="FC64803F773E4BD8AD9556DEF71C9D71"/>
          </w:pPr>
          <w:r w:rsidRPr="00EE5E39">
            <w:rPr>
              <w:rStyle w:val="PlaceholderText"/>
            </w:rPr>
            <w:t>Click here to enter text.</w:t>
          </w:r>
        </w:p>
      </w:docPartBody>
    </w:docPart>
    <w:docPart>
      <w:docPartPr>
        <w:name w:val="EBF12106DC964F9CAF3885679E1C0380"/>
        <w:category>
          <w:name w:val="General"/>
          <w:gallery w:val="placeholder"/>
        </w:category>
        <w:types>
          <w:type w:val="bbPlcHdr"/>
        </w:types>
        <w:behaviors>
          <w:behavior w:val="content"/>
        </w:behaviors>
        <w:guid w:val="{FBF057E5-D76C-4FA0-89BB-C783F3276084}"/>
      </w:docPartPr>
      <w:docPartBody>
        <w:p w:rsidR="00993309" w:rsidRDefault="00993309" w:rsidP="00993309">
          <w:pPr>
            <w:pStyle w:val="EBF12106DC964F9CAF3885679E1C0380"/>
          </w:pPr>
          <w:r w:rsidRPr="00EE5E39">
            <w:rPr>
              <w:rStyle w:val="PlaceholderText"/>
            </w:rPr>
            <w:t>Click here to enter text.</w:t>
          </w:r>
        </w:p>
      </w:docPartBody>
    </w:docPart>
    <w:docPart>
      <w:docPartPr>
        <w:name w:val="7762CF12165643ED9910DC394C861C14"/>
        <w:category>
          <w:name w:val="General"/>
          <w:gallery w:val="placeholder"/>
        </w:category>
        <w:types>
          <w:type w:val="bbPlcHdr"/>
        </w:types>
        <w:behaviors>
          <w:behavior w:val="content"/>
        </w:behaviors>
        <w:guid w:val="{85EA7391-AB0F-47B0-8D5E-29C1D05AA2E2}"/>
      </w:docPartPr>
      <w:docPartBody>
        <w:p w:rsidR="00993309" w:rsidRDefault="00993309" w:rsidP="00993309">
          <w:pPr>
            <w:pStyle w:val="7762CF12165643ED9910DC394C861C14"/>
          </w:pPr>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charset w:val="EE"/>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869"/>
    <w:rsid w:val="000260FC"/>
    <w:rsid w:val="00076C32"/>
    <w:rsid w:val="00095437"/>
    <w:rsid w:val="000A5ACF"/>
    <w:rsid w:val="000B199C"/>
    <w:rsid w:val="000B4D63"/>
    <w:rsid w:val="000D5753"/>
    <w:rsid w:val="000E3AAE"/>
    <w:rsid w:val="000E3AC4"/>
    <w:rsid w:val="000F369F"/>
    <w:rsid w:val="00105CE9"/>
    <w:rsid w:val="0012689C"/>
    <w:rsid w:val="00134704"/>
    <w:rsid w:val="001470AA"/>
    <w:rsid w:val="001829BF"/>
    <w:rsid w:val="001C6233"/>
    <w:rsid w:val="001D4559"/>
    <w:rsid w:val="001E17EF"/>
    <w:rsid w:val="001E2A97"/>
    <w:rsid w:val="002011C5"/>
    <w:rsid w:val="0021362E"/>
    <w:rsid w:val="0022037D"/>
    <w:rsid w:val="002225FD"/>
    <w:rsid w:val="00246E07"/>
    <w:rsid w:val="00250A3D"/>
    <w:rsid w:val="00254E1C"/>
    <w:rsid w:val="00255C8D"/>
    <w:rsid w:val="002633BD"/>
    <w:rsid w:val="002765B2"/>
    <w:rsid w:val="002B10BA"/>
    <w:rsid w:val="002C2096"/>
    <w:rsid w:val="00300D96"/>
    <w:rsid w:val="00307ABB"/>
    <w:rsid w:val="00323EB0"/>
    <w:rsid w:val="0032448D"/>
    <w:rsid w:val="003320D5"/>
    <w:rsid w:val="0034182C"/>
    <w:rsid w:val="00381984"/>
    <w:rsid w:val="003B4D83"/>
    <w:rsid w:val="003F1974"/>
    <w:rsid w:val="003F1D06"/>
    <w:rsid w:val="004010C4"/>
    <w:rsid w:val="00435553"/>
    <w:rsid w:val="004409A1"/>
    <w:rsid w:val="00462156"/>
    <w:rsid w:val="00477581"/>
    <w:rsid w:val="00483BCC"/>
    <w:rsid w:val="00495277"/>
    <w:rsid w:val="004A5DAA"/>
    <w:rsid w:val="004A7969"/>
    <w:rsid w:val="00507803"/>
    <w:rsid w:val="00514FA1"/>
    <w:rsid w:val="00520AFC"/>
    <w:rsid w:val="005341D8"/>
    <w:rsid w:val="00547BC1"/>
    <w:rsid w:val="00585333"/>
    <w:rsid w:val="005A4E51"/>
    <w:rsid w:val="005B40A5"/>
    <w:rsid w:val="005C116D"/>
    <w:rsid w:val="005E0D6F"/>
    <w:rsid w:val="005F17A9"/>
    <w:rsid w:val="005F338E"/>
    <w:rsid w:val="005F747E"/>
    <w:rsid w:val="0063709A"/>
    <w:rsid w:val="006569FD"/>
    <w:rsid w:val="006913D7"/>
    <w:rsid w:val="006D1608"/>
    <w:rsid w:val="0074236F"/>
    <w:rsid w:val="007466BB"/>
    <w:rsid w:val="00764EAC"/>
    <w:rsid w:val="00777869"/>
    <w:rsid w:val="007C124E"/>
    <w:rsid w:val="00811BD7"/>
    <w:rsid w:val="00852BD9"/>
    <w:rsid w:val="0086144C"/>
    <w:rsid w:val="008651CD"/>
    <w:rsid w:val="00872B82"/>
    <w:rsid w:val="008A0712"/>
    <w:rsid w:val="008B5F3C"/>
    <w:rsid w:val="008C5600"/>
    <w:rsid w:val="00907F5D"/>
    <w:rsid w:val="00940B7E"/>
    <w:rsid w:val="009445AC"/>
    <w:rsid w:val="00952780"/>
    <w:rsid w:val="00957481"/>
    <w:rsid w:val="00963688"/>
    <w:rsid w:val="00964F81"/>
    <w:rsid w:val="00970284"/>
    <w:rsid w:val="00984D00"/>
    <w:rsid w:val="00987BCB"/>
    <w:rsid w:val="00993309"/>
    <w:rsid w:val="0099372C"/>
    <w:rsid w:val="009E01AA"/>
    <w:rsid w:val="009F624B"/>
    <w:rsid w:val="00A076E0"/>
    <w:rsid w:val="00A27353"/>
    <w:rsid w:val="00A4660A"/>
    <w:rsid w:val="00A7678A"/>
    <w:rsid w:val="00AB7466"/>
    <w:rsid w:val="00AD0384"/>
    <w:rsid w:val="00AD380C"/>
    <w:rsid w:val="00B35D2B"/>
    <w:rsid w:val="00B47DD3"/>
    <w:rsid w:val="00BA2DB7"/>
    <w:rsid w:val="00BB61F2"/>
    <w:rsid w:val="00BC2309"/>
    <w:rsid w:val="00BF2878"/>
    <w:rsid w:val="00C010BD"/>
    <w:rsid w:val="00C22328"/>
    <w:rsid w:val="00C26EEF"/>
    <w:rsid w:val="00C301BD"/>
    <w:rsid w:val="00C31C6B"/>
    <w:rsid w:val="00C35969"/>
    <w:rsid w:val="00C432F0"/>
    <w:rsid w:val="00C56972"/>
    <w:rsid w:val="00C7745D"/>
    <w:rsid w:val="00C84FC1"/>
    <w:rsid w:val="00C876A5"/>
    <w:rsid w:val="00C9266E"/>
    <w:rsid w:val="00CD05F0"/>
    <w:rsid w:val="00CE5B64"/>
    <w:rsid w:val="00D11ACB"/>
    <w:rsid w:val="00D161B8"/>
    <w:rsid w:val="00D2256C"/>
    <w:rsid w:val="00D23FD5"/>
    <w:rsid w:val="00D26961"/>
    <w:rsid w:val="00D30149"/>
    <w:rsid w:val="00D3120D"/>
    <w:rsid w:val="00D559FA"/>
    <w:rsid w:val="00D717BC"/>
    <w:rsid w:val="00D77E85"/>
    <w:rsid w:val="00DA355D"/>
    <w:rsid w:val="00DA6293"/>
    <w:rsid w:val="00DB4ACF"/>
    <w:rsid w:val="00DC48AA"/>
    <w:rsid w:val="00DC4C62"/>
    <w:rsid w:val="00DE447C"/>
    <w:rsid w:val="00E223B5"/>
    <w:rsid w:val="00E31574"/>
    <w:rsid w:val="00E401CF"/>
    <w:rsid w:val="00E44C84"/>
    <w:rsid w:val="00E6624D"/>
    <w:rsid w:val="00E81B92"/>
    <w:rsid w:val="00E975DB"/>
    <w:rsid w:val="00EA564F"/>
    <w:rsid w:val="00EA5946"/>
    <w:rsid w:val="00EA6CDF"/>
    <w:rsid w:val="00EC45C0"/>
    <w:rsid w:val="00ED4D71"/>
    <w:rsid w:val="00ED674A"/>
    <w:rsid w:val="00F02DDF"/>
    <w:rsid w:val="00F20D5F"/>
    <w:rsid w:val="00F21D95"/>
    <w:rsid w:val="00F24782"/>
    <w:rsid w:val="00F31379"/>
    <w:rsid w:val="00F4608B"/>
    <w:rsid w:val="00F54447"/>
    <w:rsid w:val="00F5634A"/>
    <w:rsid w:val="00F738CB"/>
    <w:rsid w:val="00F800F8"/>
    <w:rsid w:val="00F83C59"/>
    <w:rsid w:val="00FD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309"/>
    <w:rPr>
      <w:color w:val="808080"/>
    </w:rPr>
  </w:style>
  <w:style w:type="paragraph" w:customStyle="1" w:styleId="B1C5ABE55A984B018FD17904460B8586">
    <w:name w:val="B1C5ABE55A984B018FD17904460B8586"/>
    <w:rsid w:val="0022037D"/>
    <w:pPr>
      <w:spacing w:after="160" w:line="259" w:lineRule="auto"/>
    </w:pPr>
    <w:rPr>
      <w:lang w:val="sr-Latn-ME" w:eastAsia="sr-Latn-ME"/>
    </w:rPr>
  </w:style>
  <w:style w:type="paragraph" w:customStyle="1" w:styleId="C639059C79D7420CA5F869EC19411A9C13">
    <w:name w:val="C639059C79D7420CA5F869EC19411A9C13"/>
    <w:rsid w:val="0022037D"/>
    <w:rPr>
      <w:rFonts w:ascii="Calibri" w:eastAsia="Calibri" w:hAnsi="Calibri" w:cs="Times New Roman"/>
      <w:lang w:val="sr-Latn-ME"/>
    </w:rPr>
  </w:style>
  <w:style w:type="paragraph" w:customStyle="1" w:styleId="F92402835B9F4CB88833A9F54C825B65">
    <w:name w:val="F92402835B9F4CB88833A9F54C825B65"/>
    <w:rsid w:val="00964F81"/>
    <w:pPr>
      <w:spacing w:after="160" w:line="259" w:lineRule="auto"/>
    </w:pPr>
  </w:style>
  <w:style w:type="paragraph" w:customStyle="1" w:styleId="4FC0E220F9A34753B0945BF55F036A29">
    <w:name w:val="4FC0E220F9A34753B0945BF55F036A29"/>
    <w:rsid w:val="00964F81"/>
    <w:pPr>
      <w:spacing w:after="160" w:line="259" w:lineRule="auto"/>
    </w:pPr>
  </w:style>
  <w:style w:type="paragraph" w:customStyle="1" w:styleId="5A715896B57943D2A26117637C88F871">
    <w:name w:val="5A715896B57943D2A26117637C88F871"/>
    <w:rsid w:val="00964F81"/>
    <w:pPr>
      <w:spacing w:after="160" w:line="259" w:lineRule="auto"/>
    </w:pPr>
  </w:style>
  <w:style w:type="paragraph" w:customStyle="1" w:styleId="39A90FB3B00D4B21B5FAF4C3D6EF4D3F">
    <w:name w:val="39A90FB3B00D4B21B5FAF4C3D6EF4D3F"/>
    <w:rsid w:val="00964F81"/>
    <w:pPr>
      <w:spacing w:after="160" w:line="259" w:lineRule="auto"/>
    </w:pPr>
  </w:style>
  <w:style w:type="paragraph" w:customStyle="1" w:styleId="F0FBB30A33AB402B84CA970317669FB1">
    <w:name w:val="F0FBB30A33AB402B84CA970317669FB1"/>
    <w:rsid w:val="00964F81"/>
    <w:pPr>
      <w:spacing w:after="160" w:line="259" w:lineRule="auto"/>
    </w:pPr>
  </w:style>
  <w:style w:type="paragraph" w:customStyle="1" w:styleId="CE960BEBABDE4C3EA67D86B1DD97F2FA">
    <w:name w:val="CE960BEBABDE4C3EA67D86B1DD97F2FA"/>
    <w:rsid w:val="00964F81"/>
    <w:pPr>
      <w:spacing w:after="160" w:line="259" w:lineRule="auto"/>
    </w:pPr>
  </w:style>
  <w:style w:type="paragraph" w:customStyle="1" w:styleId="DA00459B43464E35A3F332333150ADB2">
    <w:name w:val="DA00459B43464E35A3F332333150ADB2"/>
    <w:rsid w:val="00964F81"/>
    <w:pPr>
      <w:spacing w:after="160" w:line="259" w:lineRule="auto"/>
    </w:pPr>
  </w:style>
  <w:style w:type="paragraph" w:customStyle="1" w:styleId="01A89244784C4D2FA1D32F5339C91640">
    <w:name w:val="01A89244784C4D2FA1D32F5339C91640"/>
    <w:rsid w:val="00964F81"/>
    <w:pPr>
      <w:spacing w:after="160" w:line="259" w:lineRule="auto"/>
    </w:pPr>
  </w:style>
  <w:style w:type="paragraph" w:customStyle="1" w:styleId="21EBA1F1F02241D3B5F3B52CFB98BFA7">
    <w:name w:val="21EBA1F1F02241D3B5F3B52CFB98BFA7"/>
    <w:rsid w:val="00964F81"/>
    <w:pPr>
      <w:spacing w:after="160" w:line="259" w:lineRule="auto"/>
    </w:pPr>
  </w:style>
  <w:style w:type="paragraph" w:customStyle="1" w:styleId="B6429C57EBC649F486A3818CA52EA4F6">
    <w:name w:val="B6429C57EBC649F486A3818CA52EA4F6"/>
    <w:rsid w:val="00964F81"/>
    <w:pPr>
      <w:spacing w:after="160" w:line="259" w:lineRule="auto"/>
    </w:pPr>
  </w:style>
  <w:style w:type="paragraph" w:customStyle="1" w:styleId="09633D49269C42BD858CAEC52DA6170C">
    <w:name w:val="09633D49269C42BD858CAEC52DA6170C"/>
    <w:rsid w:val="00964F81"/>
    <w:pPr>
      <w:spacing w:after="160" w:line="259" w:lineRule="auto"/>
    </w:pPr>
  </w:style>
  <w:style w:type="paragraph" w:customStyle="1" w:styleId="37740021790947B1B2C5026E877F7B70">
    <w:name w:val="37740021790947B1B2C5026E877F7B70"/>
    <w:rsid w:val="00964F81"/>
    <w:pPr>
      <w:spacing w:after="160" w:line="259" w:lineRule="auto"/>
    </w:pPr>
  </w:style>
  <w:style w:type="paragraph" w:customStyle="1" w:styleId="35D1E41F74544B0D885B1E3EBA8AF56C">
    <w:name w:val="35D1E41F74544B0D885B1E3EBA8AF56C"/>
    <w:rsid w:val="00964F81"/>
    <w:pPr>
      <w:spacing w:after="160" w:line="259" w:lineRule="auto"/>
    </w:pPr>
  </w:style>
  <w:style w:type="paragraph" w:customStyle="1" w:styleId="5745F296C41E4C59AE3C40B516B13EBB">
    <w:name w:val="5745F296C41E4C59AE3C40B516B13EBB"/>
    <w:rsid w:val="00964F81"/>
    <w:pPr>
      <w:spacing w:after="160" w:line="259" w:lineRule="auto"/>
    </w:pPr>
  </w:style>
  <w:style w:type="paragraph" w:customStyle="1" w:styleId="6B350C2D8E8C42CB95BD4FDEAE19F235">
    <w:name w:val="6B350C2D8E8C42CB95BD4FDEAE19F235"/>
    <w:rsid w:val="00964F81"/>
    <w:pPr>
      <w:spacing w:after="160" w:line="259" w:lineRule="auto"/>
    </w:pPr>
  </w:style>
  <w:style w:type="paragraph" w:customStyle="1" w:styleId="FD08431DE1424E6BAE1E2CB1530C100D">
    <w:name w:val="FD08431DE1424E6BAE1E2CB1530C100D"/>
    <w:rsid w:val="00964F81"/>
    <w:pPr>
      <w:spacing w:after="160" w:line="259" w:lineRule="auto"/>
    </w:pPr>
  </w:style>
  <w:style w:type="paragraph" w:customStyle="1" w:styleId="6FB17A5113B84A17BB0BB1AB3D6D8DC5">
    <w:name w:val="6FB17A5113B84A17BB0BB1AB3D6D8DC5"/>
    <w:rsid w:val="00964F81"/>
    <w:pPr>
      <w:spacing w:after="160" w:line="259" w:lineRule="auto"/>
    </w:pPr>
  </w:style>
  <w:style w:type="paragraph" w:customStyle="1" w:styleId="1352A9EEDA8B4CE0B6F30CA5425C62B8">
    <w:name w:val="1352A9EEDA8B4CE0B6F30CA5425C62B8"/>
    <w:rsid w:val="00964F81"/>
    <w:pPr>
      <w:spacing w:after="160" w:line="259" w:lineRule="auto"/>
    </w:pPr>
  </w:style>
  <w:style w:type="paragraph" w:customStyle="1" w:styleId="0F8FA490C86D4910BD119C8147780883">
    <w:name w:val="0F8FA490C86D4910BD119C8147780883"/>
    <w:rsid w:val="00964F81"/>
    <w:pPr>
      <w:spacing w:after="160" w:line="259" w:lineRule="auto"/>
    </w:pPr>
  </w:style>
  <w:style w:type="paragraph" w:customStyle="1" w:styleId="F94235953193421496BF46C3F82EEF8C">
    <w:name w:val="F94235953193421496BF46C3F82EEF8C"/>
    <w:rsid w:val="00964F81"/>
    <w:pPr>
      <w:spacing w:after="160" w:line="259" w:lineRule="auto"/>
    </w:pPr>
  </w:style>
  <w:style w:type="paragraph" w:customStyle="1" w:styleId="8B7CF486A8AF41F79EF31A81B0166DD9">
    <w:name w:val="8B7CF486A8AF41F79EF31A81B0166DD9"/>
    <w:rsid w:val="00964F81"/>
    <w:pPr>
      <w:spacing w:after="160" w:line="259" w:lineRule="auto"/>
    </w:pPr>
  </w:style>
  <w:style w:type="paragraph" w:customStyle="1" w:styleId="D651C66492EE4B3892A9154489B8275A">
    <w:name w:val="D651C66492EE4B3892A9154489B8275A"/>
    <w:rsid w:val="00964F81"/>
    <w:pPr>
      <w:spacing w:after="160" w:line="259" w:lineRule="auto"/>
    </w:pPr>
  </w:style>
  <w:style w:type="paragraph" w:customStyle="1" w:styleId="CB9920F280F24D499DEFD9F90BC12DEF">
    <w:name w:val="CB9920F280F24D499DEFD9F90BC12DEF"/>
    <w:rsid w:val="00964F81"/>
    <w:pPr>
      <w:spacing w:after="160" w:line="259" w:lineRule="auto"/>
    </w:pPr>
  </w:style>
  <w:style w:type="paragraph" w:customStyle="1" w:styleId="63B3468155144389976890BDB5292C59">
    <w:name w:val="63B3468155144389976890BDB5292C59"/>
    <w:rsid w:val="00964F81"/>
    <w:pPr>
      <w:spacing w:after="160" w:line="259" w:lineRule="auto"/>
    </w:pPr>
  </w:style>
  <w:style w:type="paragraph" w:customStyle="1" w:styleId="77614B2E7D88434390A3343965C4F48A">
    <w:name w:val="77614B2E7D88434390A3343965C4F48A"/>
    <w:rsid w:val="00964F81"/>
    <w:pPr>
      <w:spacing w:after="160" w:line="259" w:lineRule="auto"/>
    </w:pPr>
  </w:style>
  <w:style w:type="paragraph" w:customStyle="1" w:styleId="AFEA89599F7E45A5864FFF11FA65B506">
    <w:name w:val="AFEA89599F7E45A5864FFF11FA65B506"/>
    <w:rsid w:val="00964F81"/>
    <w:pPr>
      <w:spacing w:after="160" w:line="259" w:lineRule="auto"/>
    </w:pPr>
  </w:style>
  <w:style w:type="paragraph" w:customStyle="1" w:styleId="741DC81191D648B2AF32BAB65465336E">
    <w:name w:val="741DC81191D648B2AF32BAB65465336E"/>
    <w:rsid w:val="00964F81"/>
    <w:pPr>
      <w:spacing w:after="160" w:line="259" w:lineRule="auto"/>
    </w:pPr>
  </w:style>
  <w:style w:type="paragraph" w:customStyle="1" w:styleId="999CD5D95298435D97CC7EC313A27AC0">
    <w:name w:val="999CD5D95298435D97CC7EC313A27AC0"/>
    <w:rsid w:val="00964F81"/>
    <w:pPr>
      <w:spacing w:after="160" w:line="259" w:lineRule="auto"/>
    </w:pPr>
  </w:style>
  <w:style w:type="paragraph" w:customStyle="1" w:styleId="F62FC274772F4871A95B40DDF3A071D7">
    <w:name w:val="F62FC274772F4871A95B40DDF3A071D7"/>
    <w:rsid w:val="000A5ACF"/>
    <w:pPr>
      <w:spacing w:after="160" w:line="259" w:lineRule="auto"/>
    </w:pPr>
  </w:style>
  <w:style w:type="paragraph" w:customStyle="1" w:styleId="2B5802FE4B194EB5931131506846F5B8">
    <w:name w:val="2B5802FE4B194EB5931131506846F5B8"/>
    <w:rsid w:val="000A5ACF"/>
    <w:pPr>
      <w:spacing w:after="160" w:line="259" w:lineRule="auto"/>
    </w:pPr>
  </w:style>
  <w:style w:type="paragraph" w:customStyle="1" w:styleId="331D7D83E1E84E1EB7EE3C26E163B81B">
    <w:name w:val="331D7D83E1E84E1EB7EE3C26E163B81B"/>
    <w:rsid w:val="000A5ACF"/>
    <w:pPr>
      <w:spacing w:after="160" w:line="259" w:lineRule="auto"/>
    </w:pPr>
  </w:style>
  <w:style w:type="paragraph" w:customStyle="1" w:styleId="3316463AFCF84C9C8C5AA5D475306551">
    <w:name w:val="3316463AFCF84C9C8C5AA5D475306551"/>
    <w:rsid w:val="000A5ACF"/>
    <w:pPr>
      <w:spacing w:after="160" w:line="259" w:lineRule="auto"/>
    </w:pPr>
  </w:style>
  <w:style w:type="paragraph" w:customStyle="1" w:styleId="5DD55199EB684C28BC640432798BC132">
    <w:name w:val="5DD55199EB684C28BC640432798BC132"/>
    <w:rsid w:val="000A5ACF"/>
    <w:pPr>
      <w:spacing w:after="160" w:line="259" w:lineRule="auto"/>
    </w:pPr>
  </w:style>
  <w:style w:type="paragraph" w:customStyle="1" w:styleId="ACB1FB4A2FB645A8A08A60A75513070F">
    <w:name w:val="ACB1FB4A2FB645A8A08A60A75513070F"/>
    <w:rsid w:val="000A5ACF"/>
    <w:pPr>
      <w:spacing w:after="160" w:line="259" w:lineRule="auto"/>
    </w:pPr>
  </w:style>
  <w:style w:type="paragraph" w:customStyle="1" w:styleId="564405CFED4E428082AC4F047FAD4AEB">
    <w:name w:val="564405CFED4E428082AC4F047FAD4AEB"/>
    <w:rsid w:val="000A5ACF"/>
    <w:pPr>
      <w:spacing w:after="160" w:line="259" w:lineRule="auto"/>
    </w:pPr>
  </w:style>
  <w:style w:type="paragraph" w:customStyle="1" w:styleId="248C910B1EFA4D72926A1958B7A70AD3">
    <w:name w:val="248C910B1EFA4D72926A1958B7A70AD3"/>
    <w:rsid w:val="000A5ACF"/>
    <w:pPr>
      <w:spacing w:after="160" w:line="259" w:lineRule="auto"/>
    </w:pPr>
  </w:style>
  <w:style w:type="paragraph" w:customStyle="1" w:styleId="784271ADF18B454BBB99D8B5AFE73481">
    <w:name w:val="784271ADF18B454BBB99D8B5AFE73481"/>
    <w:rsid w:val="000A5ACF"/>
    <w:pPr>
      <w:spacing w:after="160" w:line="259" w:lineRule="auto"/>
    </w:pPr>
  </w:style>
  <w:style w:type="paragraph" w:customStyle="1" w:styleId="00DBD904FB0D4C43809530F7F8ABCE4A">
    <w:name w:val="00DBD904FB0D4C43809530F7F8ABCE4A"/>
    <w:rsid w:val="000A5ACF"/>
    <w:pPr>
      <w:spacing w:after="160" w:line="259" w:lineRule="auto"/>
    </w:pPr>
  </w:style>
  <w:style w:type="paragraph" w:customStyle="1" w:styleId="539DA74B29E9479A83A055264C1BB3A3">
    <w:name w:val="539DA74B29E9479A83A055264C1BB3A3"/>
    <w:rsid w:val="000A5ACF"/>
    <w:pPr>
      <w:spacing w:after="160" w:line="259" w:lineRule="auto"/>
    </w:pPr>
  </w:style>
  <w:style w:type="paragraph" w:customStyle="1" w:styleId="2080E24D17BC4945AFD634A67198CF28">
    <w:name w:val="2080E24D17BC4945AFD634A67198CF28"/>
    <w:rsid w:val="000A5ACF"/>
    <w:pPr>
      <w:spacing w:after="160" w:line="259" w:lineRule="auto"/>
    </w:pPr>
  </w:style>
  <w:style w:type="paragraph" w:customStyle="1" w:styleId="5974C3ABCCC545C9B61AB7C6A91705D9">
    <w:name w:val="5974C3ABCCC545C9B61AB7C6A91705D9"/>
    <w:rsid w:val="000A5ACF"/>
    <w:pPr>
      <w:spacing w:after="160" w:line="259" w:lineRule="auto"/>
    </w:pPr>
  </w:style>
  <w:style w:type="paragraph" w:customStyle="1" w:styleId="430A8C9F0A354F1BA0F782896F098D1B">
    <w:name w:val="430A8C9F0A354F1BA0F782896F098D1B"/>
    <w:rsid w:val="000A5ACF"/>
    <w:pPr>
      <w:spacing w:after="160" w:line="259" w:lineRule="auto"/>
    </w:pPr>
  </w:style>
  <w:style w:type="paragraph" w:customStyle="1" w:styleId="260707534F1A4DA8873795D820A21EDF">
    <w:name w:val="260707534F1A4DA8873795D820A21EDF"/>
    <w:rsid w:val="000A5ACF"/>
    <w:pPr>
      <w:spacing w:after="160" w:line="259" w:lineRule="auto"/>
    </w:pPr>
  </w:style>
  <w:style w:type="paragraph" w:customStyle="1" w:styleId="BABB05B663BA497E99979ED9915D4CA9">
    <w:name w:val="BABB05B663BA497E99979ED9915D4CA9"/>
    <w:rsid w:val="000A5ACF"/>
    <w:pPr>
      <w:spacing w:after="160" w:line="259" w:lineRule="auto"/>
    </w:pPr>
  </w:style>
  <w:style w:type="paragraph" w:customStyle="1" w:styleId="12033126C69A426FA3419935EE46E565">
    <w:name w:val="12033126C69A426FA3419935EE46E565"/>
    <w:rsid w:val="000A5ACF"/>
    <w:pPr>
      <w:spacing w:after="160" w:line="259" w:lineRule="auto"/>
    </w:pPr>
  </w:style>
  <w:style w:type="paragraph" w:customStyle="1" w:styleId="AE6EF0E1DF8E4727AA66A90AAB4531E0">
    <w:name w:val="AE6EF0E1DF8E4727AA66A90AAB4531E0"/>
    <w:rsid w:val="000A5ACF"/>
    <w:pPr>
      <w:spacing w:after="160" w:line="259" w:lineRule="auto"/>
    </w:pPr>
  </w:style>
  <w:style w:type="paragraph" w:customStyle="1" w:styleId="E4F4171A88DF4B4DA9A9FF1C6BF99F52">
    <w:name w:val="E4F4171A88DF4B4DA9A9FF1C6BF99F52"/>
    <w:rsid w:val="000A5ACF"/>
    <w:pPr>
      <w:spacing w:after="160" w:line="259" w:lineRule="auto"/>
    </w:pPr>
  </w:style>
  <w:style w:type="paragraph" w:customStyle="1" w:styleId="A145186BF7C5478DA39A48FC946B1CF0">
    <w:name w:val="A145186BF7C5478DA39A48FC946B1CF0"/>
    <w:rsid w:val="000A5ACF"/>
    <w:pPr>
      <w:spacing w:after="160" w:line="259" w:lineRule="auto"/>
    </w:pPr>
  </w:style>
  <w:style w:type="paragraph" w:customStyle="1" w:styleId="2CEEAE120A594167B7B8042F897D1B1B">
    <w:name w:val="2CEEAE120A594167B7B8042F897D1B1B"/>
    <w:rsid w:val="000A5ACF"/>
    <w:pPr>
      <w:spacing w:after="160" w:line="259" w:lineRule="auto"/>
    </w:pPr>
  </w:style>
  <w:style w:type="paragraph" w:customStyle="1" w:styleId="73649816ECFE4E819FF43150FCA8287A">
    <w:name w:val="73649816ECFE4E819FF43150FCA8287A"/>
    <w:rsid w:val="000A5ACF"/>
    <w:pPr>
      <w:spacing w:after="160" w:line="259" w:lineRule="auto"/>
    </w:pPr>
  </w:style>
  <w:style w:type="paragraph" w:customStyle="1" w:styleId="82055840B35749F78E26C62D6BEBC2B8">
    <w:name w:val="82055840B35749F78E26C62D6BEBC2B8"/>
    <w:rsid w:val="000A5ACF"/>
    <w:pPr>
      <w:spacing w:after="160" w:line="259" w:lineRule="auto"/>
    </w:pPr>
  </w:style>
  <w:style w:type="paragraph" w:customStyle="1" w:styleId="C7570A400F9D4FD1AB18335438329E06">
    <w:name w:val="C7570A400F9D4FD1AB18335438329E06"/>
    <w:rsid w:val="000A5ACF"/>
    <w:pPr>
      <w:spacing w:after="160" w:line="259" w:lineRule="auto"/>
    </w:pPr>
  </w:style>
  <w:style w:type="paragraph" w:customStyle="1" w:styleId="AA6D9B02E84948A3855F4144E445C142">
    <w:name w:val="AA6D9B02E84948A3855F4144E445C142"/>
    <w:rsid w:val="000A5ACF"/>
    <w:pPr>
      <w:spacing w:after="160" w:line="259" w:lineRule="auto"/>
    </w:pPr>
  </w:style>
  <w:style w:type="paragraph" w:customStyle="1" w:styleId="59EE432224E84C46B5270579783429B3">
    <w:name w:val="59EE432224E84C46B5270579783429B3"/>
    <w:rsid w:val="000A5ACF"/>
    <w:pPr>
      <w:spacing w:after="160" w:line="259" w:lineRule="auto"/>
    </w:pPr>
  </w:style>
  <w:style w:type="paragraph" w:customStyle="1" w:styleId="035DDC76C44142668D729BE8180ADC03">
    <w:name w:val="035DDC76C44142668D729BE8180ADC03"/>
    <w:rsid w:val="000A5ACF"/>
    <w:pPr>
      <w:spacing w:after="160" w:line="259" w:lineRule="auto"/>
    </w:pPr>
  </w:style>
  <w:style w:type="paragraph" w:customStyle="1" w:styleId="E5A735A425BB48FBBFAA4751F813D19D">
    <w:name w:val="E5A735A425BB48FBBFAA4751F813D19D"/>
    <w:rsid w:val="000A5ACF"/>
    <w:pPr>
      <w:spacing w:after="160" w:line="259" w:lineRule="auto"/>
    </w:pPr>
  </w:style>
  <w:style w:type="paragraph" w:customStyle="1" w:styleId="DC0E8D0799BF48908849715D86E939D2">
    <w:name w:val="DC0E8D0799BF48908849715D86E939D2"/>
    <w:rsid w:val="000A5ACF"/>
    <w:pPr>
      <w:spacing w:after="160" w:line="259" w:lineRule="auto"/>
    </w:pPr>
  </w:style>
  <w:style w:type="paragraph" w:customStyle="1" w:styleId="076C5A7E662C4D78BFAB97263782AB91">
    <w:name w:val="076C5A7E662C4D78BFAB97263782AB91"/>
    <w:rsid w:val="000A5ACF"/>
    <w:pPr>
      <w:spacing w:after="160" w:line="259" w:lineRule="auto"/>
    </w:pPr>
  </w:style>
  <w:style w:type="paragraph" w:customStyle="1" w:styleId="D2DD2EC9986942A7B6C6E723B81A1262">
    <w:name w:val="D2DD2EC9986942A7B6C6E723B81A1262"/>
    <w:rsid w:val="000A5ACF"/>
    <w:pPr>
      <w:spacing w:after="160" w:line="259" w:lineRule="auto"/>
    </w:pPr>
  </w:style>
  <w:style w:type="paragraph" w:customStyle="1" w:styleId="94BE77760D654A87A0B5DCE64317BCC8">
    <w:name w:val="94BE77760D654A87A0B5DCE64317BCC8"/>
    <w:rsid w:val="000A5ACF"/>
    <w:pPr>
      <w:spacing w:after="160" w:line="259" w:lineRule="auto"/>
    </w:pPr>
  </w:style>
  <w:style w:type="paragraph" w:customStyle="1" w:styleId="04F127044B2545108CDDD4D818945674">
    <w:name w:val="04F127044B2545108CDDD4D818945674"/>
    <w:rsid w:val="000A5ACF"/>
    <w:pPr>
      <w:spacing w:after="160" w:line="259" w:lineRule="auto"/>
    </w:pPr>
  </w:style>
  <w:style w:type="paragraph" w:customStyle="1" w:styleId="176B55A14ADA40159EB78411C4031300">
    <w:name w:val="176B55A14ADA40159EB78411C4031300"/>
    <w:rsid w:val="000A5ACF"/>
    <w:pPr>
      <w:spacing w:after="160" w:line="259" w:lineRule="auto"/>
    </w:pPr>
  </w:style>
  <w:style w:type="paragraph" w:customStyle="1" w:styleId="E0E41A5393004D289688AE10F22A7A20">
    <w:name w:val="E0E41A5393004D289688AE10F22A7A20"/>
    <w:rsid w:val="000A5ACF"/>
    <w:pPr>
      <w:spacing w:after="160" w:line="259" w:lineRule="auto"/>
    </w:pPr>
  </w:style>
  <w:style w:type="paragraph" w:customStyle="1" w:styleId="F215C247E78F45058B15890281ACA95E">
    <w:name w:val="F215C247E78F45058B15890281ACA95E"/>
    <w:rsid w:val="000A5ACF"/>
    <w:pPr>
      <w:spacing w:after="160" w:line="259" w:lineRule="auto"/>
    </w:pPr>
  </w:style>
  <w:style w:type="paragraph" w:customStyle="1" w:styleId="228945E39C9C47C0851E2BA96AFA0421">
    <w:name w:val="228945E39C9C47C0851E2BA96AFA0421"/>
    <w:rsid w:val="000A5ACF"/>
    <w:pPr>
      <w:spacing w:after="160" w:line="259" w:lineRule="auto"/>
    </w:pPr>
  </w:style>
  <w:style w:type="paragraph" w:customStyle="1" w:styleId="F1653FC4A2D1434AAA5D31C068924F73">
    <w:name w:val="F1653FC4A2D1434AAA5D31C068924F73"/>
    <w:rsid w:val="000A5ACF"/>
    <w:pPr>
      <w:spacing w:after="160" w:line="259" w:lineRule="auto"/>
    </w:pPr>
  </w:style>
  <w:style w:type="paragraph" w:customStyle="1" w:styleId="1D904FE152C845F1826BD239F5A3C3EA">
    <w:name w:val="1D904FE152C845F1826BD239F5A3C3EA"/>
    <w:rsid w:val="000A5ACF"/>
    <w:pPr>
      <w:spacing w:after="160" w:line="259" w:lineRule="auto"/>
    </w:pPr>
  </w:style>
  <w:style w:type="paragraph" w:customStyle="1" w:styleId="79BD11EADA8B45EAA2669A721B92FEE5">
    <w:name w:val="79BD11EADA8B45EAA2669A721B92FEE5"/>
    <w:rsid w:val="000A5ACF"/>
    <w:pPr>
      <w:spacing w:after="160" w:line="259" w:lineRule="auto"/>
    </w:pPr>
  </w:style>
  <w:style w:type="paragraph" w:customStyle="1" w:styleId="B290E6C021F542C784D7F094EE254E18">
    <w:name w:val="B290E6C021F542C784D7F094EE254E18"/>
    <w:rsid w:val="000A5ACF"/>
    <w:pPr>
      <w:spacing w:after="160" w:line="259" w:lineRule="auto"/>
    </w:pPr>
  </w:style>
  <w:style w:type="paragraph" w:customStyle="1" w:styleId="D5D05D5EF2BD4056B9F72332AB9488A8">
    <w:name w:val="D5D05D5EF2BD4056B9F72332AB9488A8"/>
    <w:rsid w:val="000A5ACF"/>
    <w:pPr>
      <w:spacing w:after="160" w:line="259" w:lineRule="auto"/>
    </w:pPr>
  </w:style>
  <w:style w:type="paragraph" w:customStyle="1" w:styleId="D681C5D935B648F58BCA5571FB27B413">
    <w:name w:val="D681C5D935B648F58BCA5571FB27B413"/>
    <w:rsid w:val="000A5ACF"/>
    <w:pPr>
      <w:spacing w:after="160" w:line="259" w:lineRule="auto"/>
    </w:pPr>
  </w:style>
  <w:style w:type="paragraph" w:customStyle="1" w:styleId="C447AB43A6184DEFA3B79180DDF00B7C">
    <w:name w:val="C447AB43A6184DEFA3B79180DDF00B7C"/>
    <w:rsid w:val="000A5ACF"/>
    <w:pPr>
      <w:spacing w:after="160" w:line="259" w:lineRule="auto"/>
    </w:pPr>
  </w:style>
  <w:style w:type="paragraph" w:customStyle="1" w:styleId="E91AFA1C0EC64F44AFD38EEA32C47D1A">
    <w:name w:val="E91AFA1C0EC64F44AFD38EEA32C47D1A"/>
    <w:rsid w:val="000A5ACF"/>
    <w:pPr>
      <w:spacing w:after="160" w:line="259" w:lineRule="auto"/>
    </w:pPr>
  </w:style>
  <w:style w:type="paragraph" w:customStyle="1" w:styleId="E4E4F1340538423C8064F5DCFDE7F25A">
    <w:name w:val="E4E4F1340538423C8064F5DCFDE7F25A"/>
    <w:rsid w:val="000A5ACF"/>
    <w:pPr>
      <w:spacing w:after="160" w:line="259" w:lineRule="auto"/>
    </w:pPr>
  </w:style>
  <w:style w:type="paragraph" w:customStyle="1" w:styleId="27D40E60757042EA9B8075B0D4F3F0A3">
    <w:name w:val="27D40E60757042EA9B8075B0D4F3F0A3"/>
    <w:rsid w:val="000A5ACF"/>
    <w:pPr>
      <w:spacing w:after="160" w:line="259" w:lineRule="auto"/>
    </w:pPr>
  </w:style>
  <w:style w:type="paragraph" w:customStyle="1" w:styleId="EAA8092A045842ED814A16A602F1E144">
    <w:name w:val="EAA8092A045842ED814A16A602F1E144"/>
    <w:rsid w:val="000A5ACF"/>
    <w:pPr>
      <w:spacing w:after="160" w:line="259" w:lineRule="auto"/>
    </w:pPr>
  </w:style>
  <w:style w:type="paragraph" w:customStyle="1" w:styleId="A656314297424C6487E83B096DE869B2">
    <w:name w:val="A656314297424C6487E83B096DE869B2"/>
    <w:rsid w:val="000A5ACF"/>
    <w:pPr>
      <w:spacing w:after="160" w:line="259" w:lineRule="auto"/>
    </w:pPr>
  </w:style>
  <w:style w:type="paragraph" w:customStyle="1" w:styleId="335B94A830C14B18AE772D21CE7363A2">
    <w:name w:val="335B94A830C14B18AE772D21CE7363A2"/>
    <w:rsid w:val="000A5ACF"/>
    <w:pPr>
      <w:spacing w:after="160" w:line="259" w:lineRule="auto"/>
    </w:pPr>
  </w:style>
  <w:style w:type="paragraph" w:customStyle="1" w:styleId="E79E86BD08A64193B0A9987F0928649B">
    <w:name w:val="E79E86BD08A64193B0A9987F0928649B"/>
    <w:rsid w:val="000A5ACF"/>
    <w:pPr>
      <w:spacing w:after="160" w:line="259" w:lineRule="auto"/>
    </w:pPr>
  </w:style>
  <w:style w:type="paragraph" w:customStyle="1" w:styleId="FD568CDC6F1340D495C85E8528C80F39">
    <w:name w:val="FD568CDC6F1340D495C85E8528C80F39"/>
    <w:rsid w:val="000A5ACF"/>
    <w:pPr>
      <w:spacing w:after="160" w:line="259" w:lineRule="auto"/>
    </w:pPr>
  </w:style>
  <w:style w:type="paragraph" w:customStyle="1" w:styleId="C95370FD37E04A61943572750C6B9F11">
    <w:name w:val="C95370FD37E04A61943572750C6B9F11"/>
    <w:rsid w:val="000A5ACF"/>
    <w:pPr>
      <w:spacing w:after="160" w:line="259" w:lineRule="auto"/>
    </w:pPr>
  </w:style>
  <w:style w:type="paragraph" w:customStyle="1" w:styleId="A37495D32E0948A09ED9088CFF6B46A7">
    <w:name w:val="A37495D32E0948A09ED9088CFF6B46A7"/>
    <w:rsid w:val="000A5ACF"/>
    <w:pPr>
      <w:spacing w:after="160" w:line="259" w:lineRule="auto"/>
    </w:pPr>
  </w:style>
  <w:style w:type="paragraph" w:customStyle="1" w:styleId="BEBBDEA04A684630813F0C018375AB38">
    <w:name w:val="BEBBDEA04A684630813F0C018375AB38"/>
    <w:rsid w:val="000A5ACF"/>
    <w:pPr>
      <w:spacing w:after="160" w:line="259" w:lineRule="auto"/>
    </w:pPr>
  </w:style>
  <w:style w:type="paragraph" w:customStyle="1" w:styleId="E68EC393738746C792F470C724BFA284">
    <w:name w:val="E68EC393738746C792F470C724BFA284"/>
    <w:rsid w:val="000A5ACF"/>
    <w:pPr>
      <w:spacing w:after="160" w:line="259" w:lineRule="auto"/>
    </w:pPr>
  </w:style>
  <w:style w:type="paragraph" w:customStyle="1" w:styleId="DCB005C74A5E4680AB352CBCE5342432">
    <w:name w:val="DCB005C74A5E4680AB352CBCE5342432"/>
    <w:rsid w:val="000A5ACF"/>
    <w:pPr>
      <w:spacing w:after="160" w:line="259" w:lineRule="auto"/>
    </w:pPr>
  </w:style>
  <w:style w:type="paragraph" w:customStyle="1" w:styleId="5246B84E49504906BD8580E5F0E4172C">
    <w:name w:val="5246B84E49504906BD8580E5F0E4172C"/>
    <w:rsid w:val="000A5ACF"/>
    <w:pPr>
      <w:spacing w:after="160" w:line="259" w:lineRule="auto"/>
    </w:pPr>
  </w:style>
  <w:style w:type="paragraph" w:customStyle="1" w:styleId="B5AB688DEFAB49C6B7DFE099971C1939">
    <w:name w:val="B5AB688DEFAB49C6B7DFE099971C1939"/>
    <w:rsid w:val="000A5ACF"/>
    <w:pPr>
      <w:spacing w:after="160" w:line="259" w:lineRule="auto"/>
    </w:pPr>
  </w:style>
  <w:style w:type="paragraph" w:customStyle="1" w:styleId="0381E954A7224CFD91234C259C8F3AB7">
    <w:name w:val="0381E954A7224CFD91234C259C8F3AB7"/>
    <w:rsid w:val="000A5ACF"/>
    <w:pPr>
      <w:spacing w:after="160" w:line="259" w:lineRule="auto"/>
    </w:pPr>
  </w:style>
  <w:style w:type="paragraph" w:customStyle="1" w:styleId="12AE162B63B740FA94DACB83127F5E32">
    <w:name w:val="12AE162B63B740FA94DACB83127F5E32"/>
    <w:rsid w:val="000A5ACF"/>
    <w:pPr>
      <w:spacing w:after="160" w:line="259" w:lineRule="auto"/>
    </w:pPr>
  </w:style>
  <w:style w:type="paragraph" w:customStyle="1" w:styleId="B1B641C9F1C04E78B855B8D9155EFA52">
    <w:name w:val="B1B641C9F1C04E78B855B8D9155EFA52"/>
    <w:rsid w:val="000A5ACF"/>
    <w:pPr>
      <w:spacing w:after="160" w:line="259" w:lineRule="auto"/>
    </w:pPr>
  </w:style>
  <w:style w:type="paragraph" w:customStyle="1" w:styleId="EE979DB0D2C94481B05210B1EA144E43">
    <w:name w:val="EE979DB0D2C94481B05210B1EA144E43"/>
    <w:rsid w:val="000A5ACF"/>
    <w:pPr>
      <w:spacing w:after="160" w:line="259" w:lineRule="auto"/>
    </w:pPr>
  </w:style>
  <w:style w:type="paragraph" w:customStyle="1" w:styleId="D4E056EBAB114309B9CB351D5D33F442">
    <w:name w:val="D4E056EBAB114309B9CB351D5D33F442"/>
    <w:rsid w:val="000A5ACF"/>
    <w:pPr>
      <w:spacing w:after="160" w:line="259" w:lineRule="auto"/>
    </w:pPr>
  </w:style>
  <w:style w:type="paragraph" w:customStyle="1" w:styleId="8F01DAC5D7434851A0DD0B91442E18CE">
    <w:name w:val="8F01DAC5D7434851A0DD0B91442E18CE"/>
    <w:rsid w:val="000A5ACF"/>
    <w:pPr>
      <w:spacing w:after="160" w:line="259" w:lineRule="auto"/>
    </w:pPr>
  </w:style>
  <w:style w:type="paragraph" w:customStyle="1" w:styleId="7A60081595B04AD9809C2FE2CA151B28">
    <w:name w:val="7A60081595B04AD9809C2FE2CA151B28"/>
    <w:rsid w:val="000A5ACF"/>
    <w:pPr>
      <w:spacing w:after="160" w:line="259" w:lineRule="auto"/>
    </w:pPr>
  </w:style>
  <w:style w:type="paragraph" w:customStyle="1" w:styleId="F30E1F3D9CD2417F837C778487E23EDD">
    <w:name w:val="F30E1F3D9CD2417F837C778487E23EDD"/>
    <w:rsid w:val="000A5ACF"/>
    <w:pPr>
      <w:spacing w:after="160" w:line="259" w:lineRule="auto"/>
    </w:pPr>
  </w:style>
  <w:style w:type="paragraph" w:customStyle="1" w:styleId="9617380ED46644AA9DC3C901127BE096">
    <w:name w:val="9617380ED46644AA9DC3C901127BE096"/>
    <w:rsid w:val="000A5ACF"/>
    <w:pPr>
      <w:spacing w:after="160" w:line="259" w:lineRule="auto"/>
    </w:pPr>
  </w:style>
  <w:style w:type="paragraph" w:customStyle="1" w:styleId="6B8B90E7255642B280F3ACEA025585EF">
    <w:name w:val="6B8B90E7255642B280F3ACEA025585EF"/>
    <w:rsid w:val="000A5ACF"/>
    <w:pPr>
      <w:spacing w:after="160" w:line="259" w:lineRule="auto"/>
    </w:pPr>
  </w:style>
  <w:style w:type="paragraph" w:customStyle="1" w:styleId="D95AA5A7073949E0A9CD13A50F456D30">
    <w:name w:val="D95AA5A7073949E0A9CD13A50F456D30"/>
    <w:rsid w:val="000A5ACF"/>
    <w:pPr>
      <w:spacing w:after="160" w:line="259" w:lineRule="auto"/>
    </w:pPr>
  </w:style>
  <w:style w:type="paragraph" w:customStyle="1" w:styleId="3C10EF9D05AC42B8BE8622668BECF895">
    <w:name w:val="3C10EF9D05AC42B8BE8622668BECF895"/>
    <w:rsid w:val="000A5ACF"/>
    <w:pPr>
      <w:spacing w:after="160" w:line="259" w:lineRule="auto"/>
    </w:pPr>
  </w:style>
  <w:style w:type="paragraph" w:customStyle="1" w:styleId="6EC3DC96FD1244EE82DF4C62F997937E">
    <w:name w:val="6EC3DC96FD1244EE82DF4C62F997937E"/>
    <w:rsid w:val="000A5ACF"/>
    <w:pPr>
      <w:spacing w:after="160" w:line="259" w:lineRule="auto"/>
    </w:pPr>
  </w:style>
  <w:style w:type="paragraph" w:customStyle="1" w:styleId="8A74039AB4B4441C8B9BD15C96D53149">
    <w:name w:val="8A74039AB4B4441C8B9BD15C96D53149"/>
    <w:rsid w:val="000A5ACF"/>
    <w:pPr>
      <w:spacing w:after="160" w:line="259" w:lineRule="auto"/>
    </w:pPr>
  </w:style>
  <w:style w:type="paragraph" w:customStyle="1" w:styleId="C77D54BE439F4B09ADC7F20834C17B08">
    <w:name w:val="C77D54BE439F4B09ADC7F20834C17B08"/>
    <w:rsid w:val="000A5ACF"/>
    <w:pPr>
      <w:spacing w:after="160" w:line="259" w:lineRule="auto"/>
    </w:pPr>
  </w:style>
  <w:style w:type="paragraph" w:customStyle="1" w:styleId="A2B0154557A3435F861E980322E8ED28">
    <w:name w:val="A2B0154557A3435F861E980322E8ED28"/>
    <w:rsid w:val="000A5ACF"/>
    <w:pPr>
      <w:spacing w:after="160" w:line="259" w:lineRule="auto"/>
    </w:pPr>
  </w:style>
  <w:style w:type="paragraph" w:customStyle="1" w:styleId="5AC6297A8F5747E4AF0288EAD94E0CB9">
    <w:name w:val="5AC6297A8F5747E4AF0288EAD94E0CB9"/>
    <w:rsid w:val="000A5ACF"/>
    <w:pPr>
      <w:spacing w:after="160" w:line="259" w:lineRule="auto"/>
    </w:pPr>
  </w:style>
  <w:style w:type="paragraph" w:customStyle="1" w:styleId="61564F4A212E41DD837AA66A8A923776">
    <w:name w:val="61564F4A212E41DD837AA66A8A923776"/>
    <w:rsid w:val="000A5ACF"/>
    <w:pPr>
      <w:spacing w:after="160" w:line="259" w:lineRule="auto"/>
    </w:pPr>
  </w:style>
  <w:style w:type="paragraph" w:customStyle="1" w:styleId="898C08C9369E405DA0D07C84D0886D70">
    <w:name w:val="898C08C9369E405DA0D07C84D0886D70"/>
    <w:rsid w:val="000A5ACF"/>
    <w:pPr>
      <w:spacing w:after="160" w:line="259" w:lineRule="auto"/>
    </w:pPr>
  </w:style>
  <w:style w:type="paragraph" w:customStyle="1" w:styleId="6C4C785A2531479AB2B1DA8C347ABC3A">
    <w:name w:val="6C4C785A2531479AB2B1DA8C347ABC3A"/>
    <w:rsid w:val="000A5ACF"/>
    <w:pPr>
      <w:spacing w:after="160" w:line="259" w:lineRule="auto"/>
    </w:pPr>
  </w:style>
  <w:style w:type="paragraph" w:customStyle="1" w:styleId="D547BF4B337D4A3EB51CE64D2D8ED568">
    <w:name w:val="D547BF4B337D4A3EB51CE64D2D8ED568"/>
    <w:rsid w:val="000A5ACF"/>
    <w:pPr>
      <w:spacing w:after="160" w:line="259" w:lineRule="auto"/>
    </w:pPr>
  </w:style>
  <w:style w:type="paragraph" w:customStyle="1" w:styleId="F4B30A1A5DE949C38263947A1899EABE">
    <w:name w:val="F4B30A1A5DE949C38263947A1899EABE"/>
    <w:rsid w:val="000A5ACF"/>
    <w:pPr>
      <w:spacing w:after="160" w:line="259" w:lineRule="auto"/>
    </w:pPr>
  </w:style>
  <w:style w:type="paragraph" w:customStyle="1" w:styleId="AEE8E3022840476D9E96B93E82222832">
    <w:name w:val="AEE8E3022840476D9E96B93E82222832"/>
    <w:rsid w:val="000A5ACF"/>
    <w:pPr>
      <w:spacing w:after="160" w:line="259" w:lineRule="auto"/>
    </w:pPr>
  </w:style>
  <w:style w:type="paragraph" w:customStyle="1" w:styleId="31A42DB446874142B7CEB9C7E27B7010">
    <w:name w:val="31A42DB446874142B7CEB9C7E27B7010"/>
    <w:rsid w:val="000A5ACF"/>
    <w:pPr>
      <w:spacing w:after="160" w:line="259" w:lineRule="auto"/>
    </w:pPr>
  </w:style>
  <w:style w:type="paragraph" w:customStyle="1" w:styleId="8CF0732C2540463CB9EFF78EB617E643">
    <w:name w:val="8CF0732C2540463CB9EFF78EB617E643"/>
    <w:rsid w:val="000A5ACF"/>
    <w:pPr>
      <w:spacing w:after="160" w:line="259" w:lineRule="auto"/>
    </w:pPr>
  </w:style>
  <w:style w:type="paragraph" w:customStyle="1" w:styleId="9DD1B803264741A08F446530BC8052D3">
    <w:name w:val="9DD1B803264741A08F446530BC8052D3"/>
    <w:rsid w:val="000A5ACF"/>
    <w:pPr>
      <w:spacing w:after="160" w:line="259" w:lineRule="auto"/>
    </w:pPr>
  </w:style>
  <w:style w:type="paragraph" w:customStyle="1" w:styleId="0A8B511010694C6DBD7FB079ECB3E47D">
    <w:name w:val="0A8B511010694C6DBD7FB079ECB3E47D"/>
    <w:rsid w:val="000A5ACF"/>
    <w:pPr>
      <w:spacing w:after="160" w:line="259" w:lineRule="auto"/>
    </w:pPr>
  </w:style>
  <w:style w:type="paragraph" w:customStyle="1" w:styleId="6776C89009AF40318F83E87BD8F5890F">
    <w:name w:val="6776C89009AF40318F83E87BD8F5890F"/>
    <w:rsid w:val="000A5ACF"/>
    <w:pPr>
      <w:spacing w:after="160" w:line="259" w:lineRule="auto"/>
    </w:pPr>
  </w:style>
  <w:style w:type="paragraph" w:customStyle="1" w:styleId="01E06532F19D4B2FBDCAE210B73F2DDF">
    <w:name w:val="01E06532F19D4B2FBDCAE210B73F2DDF"/>
    <w:rsid w:val="000A5ACF"/>
    <w:pPr>
      <w:spacing w:after="160" w:line="259" w:lineRule="auto"/>
    </w:pPr>
  </w:style>
  <w:style w:type="paragraph" w:customStyle="1" w:styleId="81505E053CCE4500ADD8BC60EA352185">
    <w:name w:val="81505E053CCE4500ADD8BC60EA352185"/>
    <w:rsid w:val="000A5ACF"/>
    <w:pPr>
      <w:spacing w:after="160" w:line="259" w:lineRule="auto"/>
    </w:pPr>
  </w:style>
  <w:style w:type="paragraph" w:customStyle="1" w:styleId="C3D8BE913281418380473347B84F2841">
    <w:name w:val="C3D8BE913281418380473347B84F2841"/>
    <w:rsid w:val="000A5ACF"/>
    <w:pPr>
      <w:spacing w:after="160" w:line="259" w:lineRule="auto"/>
    </w:pPr>
  </w:style>
  <w:style w:type="paragraph" w:customStyle="1" w:styleId="AF51C4579C1448B5B080E109FA87494A">
    <w:name w:val="AF51C4579C1448B5B080E109FA87494A"/>
    <w:rsid w:val="000A5ACF"/>
    <w:pPr>
      <w:spacing w:after="160" w:line="259" w:lineRule="auto"/>
    </w:pPr>
  </w:style>
  <w:style w:type="paragraph" w:customStyle="1" w:styleId="A9564F6B46D146398DBCB6787E856239">
    <w:name w:val="A9564F6B46D146398DBCB6787E856239"/>
    <w:rsid w:val="000A5ACF"/>
    <w:pPr>
      <w:spacing w:after="160" w:line="259" w:lineRule="auto"/>
    </w:pPr>
  </w:style>
  <w:style w:type="paragraph" w:customStyle="1" w:styleId="D4FCE60BDC2240888A6C83A9AF96FF32">
    <w:name w:val="D4FCE60BDC2240888A6C83A9AF96FF32"/>
    <w:rsid w:val="000A5ACF"/>
    <w:pPr>
      <w:spacing w:after="160" w:line="259" w:lineRule="auto"/>
    </w:pPr>
  </w:style>
  <w:style w:type="paragraph" w:customStyle="1" w:styleId="6CB13481314E41EDB5E3D334B5A81BF1">
    <w:name w:val="6CB13481314E41EDB5E3D334B5A81BF1"/>
    <w:rsid w:val="000A5ACF"/>
    <w:pPr>
      <w:spacing w:after="160" w:line="259" w:lineRule="auto"/>
    </w:pPr>
  </w:style>
  <w:style w:type="paragraph" w:customStyle="1" w:styleId="3F0F36BB000F4CF1A02789DC953C789A">
    <w:name w:val="3F0F36BB000F4CF1A02789DC953C789A"/>
    <w:rsid w:val="000A5ACF"/>
    <w:pPr>
      <w:spacing w:after="160" w:line="259" w:lineRule="auto"/>
    </w:pPr>
  </w:style>
  <w:style w:type="paragraph" w:customStyle="1" w:styleId="51A07AFB765D4282814A7B395D7CFBFA">
    <w:name w:val="51A07AFB765D4282814A7B395D7CFBFA"/>
    <w:rsid w:val="000A5ACF"/>
    <w:pPr>
      <w:spacing w:after="160" w:line="259" w:lineRule="auto"/>
    </w:pPr>
  </w:style>
  <w:style w:type="paragraph" w:customStyle="1" w:styleId="A0AFFC3000464102804914A0C772AAE6">
    <w:name w:val="A0AFFC3000464102804914A0C772AAE6"/>
    <w:rsid w:val="000A5ACF"/>
    <w:pPr>
      <w:spacing w:after="160" w:line="259" w:lineRule="auto"/>
    </w:pPr>
  </w:style>
  <w:style w:type="paragraph" w:customStyle="1" w:styleId="FCF6F4E4EF4E4BECB6896A894E31BEFF">
    <w:name w:val="FCF6F4E4EF4E4BECB6896A894E31BEFF"/>
    <w:rsid w:val="000A5ACF"/>
    <w:pPr>
      <w:spacing w:after="160" w:line="259" w:lineRule="auto"/>
    </w:pPr>
  </w:style>
  <w:style w:type="paragraph" w:customStyle="1" w:styleId="22E32FAD7613452F9A06BA76B1972AEE">
    <w:name w:val="22E32FAD7613452F9A06BA76B1972AEE"/>
    <w:rsid w:val="000A5ACF"/>
    <w:pPr>
      <w:spacing w:after="160" w:line="259" w:lineRule="auto"/>
    </w:pPr>
  </w:style>
  <w:style w:type="paragraph" w:customStyle="1" w:styleId="6B3615059D1F4DB4BEB8E8369FAD13BD">
    <w:name w:val="6B3615059D1F4DB4BEB8E8369FAD13BD"/>
    <w:rsid w:val="000A5ACF"/>
    <w:pPr>
      <w:spacing w:after="160" w:line="259" w:lineRule="auto"/>
    </w:pPr>
  </w:style>
  <w:style w:type="paragraph" w:customStyle="1" w:styleId="577A409531BE4628B0E6BC8D25C7593B">
    <w:name w:val="577A409531BE4628B0E6BC8D25C7593B"/>
    <w:rsid w:val="000A5ACF"/>
    <w:pPr>
      <w:spacing w:after="160" w:line="259" w:lineRule="auto"/>
    </w:pPr>
  </w:style>
  <w:style w:type="paragraph" w:customStyle="1" w:styleId="C1560DE403E046F69C5AD419A50FFA07">
    <w:name w:val="C1560DE403E046F69C5AD419A50FFA07"/>
    <w:rsid w:val="000A5ACF"/>
    <w:pPr>
      <w:spacing w:after="160" w:line="259" w:lineRule="auto"/>
    </w:pPr>
  </w:style>
  <w:style w:type="paragraph" w:customStyle="1" w:styleId="DF1F8EC8B4CF43A5BEEFA33C31B2A327">
    <w:name w:val="DF1F8EC8B4CF43A5BEEFA33C31B2A327"/>
    <w:rsid w:val="000A5ACF"/>
    <w:pPr>
      <w:spacing w:after="160" w:line="259" w:lineRule="auto"/>
    </w:pPr>
  </w:style>
  <w:style w:type="paragraph" w:customStyle="1" w:styleId="921E0C3D1309423CB5777616186D4A5D">
    <w:name w:val="921E0C3D1309423CB5777616186D4A5D"/>
    <w:rsid w:val="000A5ACF"/>
    <w:pPr>
      <w:spacing w:after="160" w:line="259" w:lineRule="auto"/>
    </w:pPr>
  </w:style>
  <w:style w:type="paragraph" w:customStyle="1" w:styleId="4831C0176769485894BBC38179B87F3E">
    <w:name w:val="4831C0176769485894BBC38179B87F3E"/>
    <w:rsid w:val="000A5ACF"/>
    <w:pPr>
      <w:spacing w:after="160" w:line="259" w:lineRule="auto"/>
    </w:pPr>
  </w:style>
  <w:style w:type="paragraph" w:customStyle="1" w:styleId="40A1F4D8296A4ABA93F1B2571A302AD7">
    <w:name w:val="40A1F4D8296A4ABA93F1B2571A302AD7"/>
    <w:rsid w:val="000A5ACF"/>
    <w:pPr>
      <w:spacing w:after="160" w:line="259" w:lineRule="auto"/>
    </w:pPr>
  </w:style>
  <w:style w:type="paragraph" w:customStyle="1" w:styleId="ABC0592141BB435D9313020423F81618">
    <w:name w:val="ABC0592141BB435D9313020423F81618"/>
    <w:rsid w:val="000A5ACF"/>
    <w:pPr>
      <w:spacing w:after="160" w:line="259" w:lineRule="auto"/>
    </w:pPr>
  </w:style>
  <w:style w:type="paragraph" w:customStyle="1" w:styleId="9A1209B3DF9F43699EE73E50DB650423">
    <w:name w:val="9A1209B3DF9F43699EE73E50DB650423"/>
    <w:rsid w:val="000A5ACF"/>
    <w:pPr>
      <w:spacing w:after="160" w:line="259" w:lineRule="auto"/>
    </w:pPr>
  </w:style>
  <w:style w:type="paragraph" w:customStyle="1" w:styleId="563A5E8F9ED54B5388B833B5748B2AAB">
    <w:name w:val="563A5E8F9ED54B5388B833B5748B2AAB"/>
    <w:rsid w:val="000A5ACF"/>
    <w:pPr>
      <w:spacing w:after="160" w:line="259" w:lineRule="auto"/>
    </w:pPr>
  </w:style>
  <w:style w:type="paragraph" w:customStyle="1" w:styleId="ECEC10D8538842B18A00259B1F13A3FD">
    <w:name w:val="ECEC10D8538842B18A00259B1F13A3FD"/>
    <w:rsid w:val="000A5ACF"/>
    <w:pPr>
      <w:spacing w:after="160" w:line="259" w:lineRule="auto"/>
    </w:pPr>
  </w:style>
  <w:style w:type="paragraph" w:customStyle="1" w:styleId="56723E0495324DAE8F7904EA3B69D796">
    <w:name w:val="56723E0495324DAE8F7904EA3B69D796"/>
    <w:rsid w:val="000A5ACF"/>
    <w:pPr>
      <w:spacing w:after="160" w:line="259" w:lineRule="auto"/>
    </w:pPr>
  </w:style>
  <w:style w:type="paragraph" w:customStyle="1" w:styleId="AB11AF30BEA64C9DA2BEFAE44E983CEF">
    <w:name w:val="AB11AF30BEA64C9DA2BEFAE44E983CEF"/>
    <w:rsid w:val="000A5ACF"/>
    <w:pPr>
      <w:spacing w:after="160" w:line="259" w:lineRule="auto"/>
    </w:pPr>
  </w:style>
  <w:style w:type="paragraph" w:customStyle="1" w:styleId="B70244EE5318494B9112BECDB5990797">
    <w:name w:val="B70244EE5318494B9112BECDB5990797"/>
    <w:rsid w:val="000A5ACF"/>
    <w:pPr>
      <w:spacing w:after="160" w:line="259" w:lineRule="auto"/>
    </w:pPr>
  </w:style>
  <w:style w:type="paragraph" w:customStyle="1" w:styleId="FF0C1086C0B74C0C8EF345A3EF3D0BA4">
    <w:name w:val="FF0C1086C0B74C0C8EF345A3EF3D0BA4"/>
    <w:rsid w:val="000A5ACF"/>
    <w:pPr>
      <w:spacing w:after="160" w:line="259" w:lineRule="auto"/>
    </w:pPr>
  </w:style>
  <w:style w:type="paragraph" w:customStyle="1" w:styleId="6976B15D04264DCD960E62F30213DF0F">
    <w:name w:val="6976B15D04264DCD960E62F30213DF0F"/>
    <w:rsid w:val="000A5ACF"/>
    <w:pPr>
      <w:spacing w:after="160" w:line="259" w:lineRule="auto"/>
    </w:pPr>
  </w:style>
  <w:style w:type="paragraph" w:customStyle="1" w:styleId="40F3C9A2053F4BC6A78A4F335C9D5E5A">
    <w:name w:val="40F3C9A2053F4BC6A78A4F335C9D5E5A"/>
    <w:rsid w:val="000A5ACF"/>
    <w:pPr>
      <w:spacing w:after="160" w:line="259" w:lineRule="auto"/>
    </w:pPr>
  </w:style>
  <w:style w:type="paragraph" w:customStyle="1" w:styleId="D4D442AC8FFE47AF825FDE8E85DD0BFE">
    <w:name w:val="D4D442AC8FFE47AF825FDE8E85DD0BFE"/>
    <w:rsid w:val="000A5ACF"/>
    <w:pPr>
      <w:spacing w:after="160" w:line="259" w:lineRule="auto"/>
    </w:pPr>
  </w:style>
  <w:style w:type="paragraph" w:customStyle="1" w:styleId="8DFCEF4489CE44419886ABAEB3E0A255">
    <w:name w:val="8DFCEF4489CE44419886ABAEB3E0A255"/>
    <w:rsid w:val="000A5ACF"/>
    <w:pPr>
      <w:spacing w:after="160" w:line="259" w:lineRule="auto"/>
    </w:pPr>
  </w:style>
  <w:style w:type="paragraph" w:customStyle="1" w:styleId="8F823313169D4F6ABA38DB22DF9C6496">
    <w:name w:val="8F823313169D4F6ABA38DB22DF9C6496"/>
    <w:rsid w:val="000A5ACF"/>
    <w:pPr>
      <w:spacing w:after="160" w:line="259" w:lineRule="auto"/>
    </w:pPr>
  </w:style>
  <w:style w:type="paragraph" w:customStyle="1" w:styleId="A228EC009B6E42979B1CC99D552CE54A">
    <w:name w:val="A228EC009B6E42979B1CC99D552CE54A"/>
    <w:rsid w:val="000A5ACF"/>
    <w:pPr>
      <w:spacing w:after="160" w:line="259" w:lineRule="auto"/>
    </w:pPr>
  </w:style>
  <w:style w:type="paragraph" w:customStyle="1" w:styleId="B693B7BBD018404BB85D66B51CFEBC4B">
    <w:name w:val="B693B7BBD018404BB85D66B51CFEBC4B"/>
    <w:rsid w:val="000A5ACF"/>
    <w:pPr>
      <w:spacing w:after="160" w:line="259" w:lineRule="auto"/>
    </w:pPr>
  </w:style>
  <w:style w:type="paragraph" w:customStyle="1" w:styleId="AE7A5290F697474C9ADA722978E5FA12">
    <w:name w:val="AE7A5290F697474C9ADA722978E5FA12"/>
    <w:rsid w:val="000A5ACF"/>
    <w:pPr>
      <w:spacing w:after="160" w:line="259" w:lineRule="auto"/>
    </w:pPr>
  </w:style>
  <w:style w:type="paragraph" w:customStyle="1" w:styleId="B8229E4DAABD4ED0AB2029BC0682CD29">
    <w:name w:val="B8229E4DAABD4ED0AB2029BC0682CD29"/>
    <w:rsid w:val="000A5ACF"/>
    <w:pPr>
      <w:spacing w:after="160" w:line="259" w:lineRule="auto"/>
    </w:pPr>
  </w:style>
  <w:style w:type="paragraph" w:customStyle="1" w:styleId="0C41594C04B34B14AB0F1761047EB453">
    <w:name w:val="0C41594C04B34B14AB0F1761047EB453"/>
    <w:rsid w:val="000A5ACF"/>
    <w:pPr>
      <w:spacing w:after="160" w:line="259" w:lineRule="auto"/>
    </w:pPr>
  </w:style>
  <w:style w:type="paragraph" w:customStyle="1" w:styleId="34D86B12EB89448D8061FFC0F0837126">
    <w:name w:val="34D86B12EB89448D8061FFC0F0837126"/>
    <w:rsid w:val="000A5ACF"/>
    <w:pPr>
      <w:spacing w:after="160" w:line="259" w:lineRule="auto"/>
    </w:pPr>
  </w:style>
  <w:style w:type="paragraph" w:customStyle="1" w:styleId="FEC33CF9B4F746CEB7B0A598FCDFF5A8">
    <w:name w:val="FEC33CF9B4F746CEB7B0A598FCDFF5A8"/>
    <w:rsid w:val="000A5ACF"/>
    <w:pPr>
      <w:spacing w:after="160" w:line="259" w:lineRule="auto"/>
    </w:pPr>
  </w:style>
  <w:style w:type="paragraph" w:customStyle="1" w:styleId="0713E8A2148C4E4DBE4EADA3B764A063">
    <w:name w:val="0713E8A2148C4E4DBE4EADA3B764A063"/>
    <w:rsid w:val="000A5ACF"/>
    <w:pPr>
      <w:spacing w:after="160" w:line="259" w:lineRule="auto"/>
    </w:pPr>
  </w:style>
  <w:style w:type="paragraph" w:customStyle="1" w:styleId="19D9C52D9EF84766875A021BA6BF4A23">
    <w:name w:val="19D9C52D9EF84766875A021BA6BF4A23"/>
    <w:rsid w:val="000A5ACF"/>
    <w:pPr>
      <w:spacing w:after="160" w:line="259" w:lineRule="auto"/>
    </w:pPr>
  </w:style>
  <w:style w:type="paragraph" w:customStyle="1" w:styleId="9ABADF7D8B6241D8A1F64FE94CA23F8D">
    <w:name w:val="9ABADF7D8B6241D8A1F64FE94CA23F8D"/>
    <w:rsid w:val="000A5ACF"/>
    <w:pPr>
      <w:spacing w:after="160" w:line="259" w:lineRule="auto"/>
    </w:pPr>
  </w:style>
  <w:style w:type="paragraph" w:customStyle="1" w:styleId="93954374B735440D8F1FD8C71A182BC7">
    <w:name w:val="93954374B735440D8F1FD8C71A182BC7"/>
    <w:rsid w:val="000A5ACF"/>
    <w:pPr>
      <w:spacing w:after="160" w:line="259" w:lineRule="auto"/>
    </w:pPr>
  </w:style>
  <w:style w:type="paragraph" w:customStyle="1" w:styleId="A19D123DBFE740A4B32E8D441B69F8A9">
    <w:name w:val="A19D123DBFE740A4B32E8D441B69F8A9"/>
    <w:rsid w:val="000A5ACF"/>
    <w:pPr>
      <w:spacing w:after="160" w:line="259" w:lineRule="auto"/>
    </w:pPr>
  </w:style>
  <w:style w:type="paragraph" w:customStyle="1" w:styleId="11D0E73F5D5E47FCAB1852A4BF3F8DF3">
    <w:name w:val="11D0E73F5D5E47FCAB1852A4BF3F8DF3"/>
    <w:rsid w:val="000A5ACF"/>
    <w:pPr>
      <w:spacing w:after="160" w:line="259" w:lineRule="auto"/>
    </w:pPr>
  </w:style>
  <w:style w:type="paragraph" w:customStyle="1" w:styleId="5A0B668E298249AFB8B4A755015D13B4">
    <w:name w:val="5A0B668E298249AFB8B4A755015D13B4"/>
    <w:rsid w:val="000A5ACF"/>
    <w:pPr>
      <w:spacing w:after="160" w:line="259" w:lineRule="auto"/>
    </w:pPr>
  </w:style>
  <w:style w:type="paragraph" w:customStyle="1" w:styleId="9781C1B2029F4D1D873CB8B63BAEE960">
    <w:name w:val="9781C1B2029F4D1D873CB8B63BAEE960"/>
    <w:rsid w:val="000A5ACF"/>
    <w:pPr>
      <w:spacing w:after="160" w:line="259" w:lineRule="auto"/>
    </w:pPr>
  </w:style>
  <w:style w:type="paragraph" w:customStyle="1" w:styleId="9D57C2F4DE72424BB65E3723006F632C">
    <w:name w:val="9D57C2F4DE72424BB65E3723006F632C"/>
    <w:rsid w:val="000A5ACF"/>
    <w:pPr>
      <w:spacing w:after="160" w:line="259" w:lineRule="auto"/>
    </w:pPr>
  </w:style>
  <w:style w:type="paragraph" w:customStyle="1" w:styleId="551CF52635124E6CAF8BB90D0CB97E03">
    <w:name w:val="551CF52635124E6CAF8BB90D0CB97E03"/>
    <w:rsid w:val="000A5ACF"/>
    <w:pPr>
      <w:spacing w:after="160" w:line="259" w:lineRule="auto"/>
    </w:pPr>
  </w:style>
  <w:style w:type="paragraph" w:customStyle="1" w:styleId="1F4536FFEB8D4E3FAC64162BD894D4AE">
    <w:name w:val="1F4536FFEB8D4E3FAC64162BD894D4AE"/>
    <w:rsid w:val="000A5ACF"/>
    <w:pPr>
      <w:spacing w:after="160" w:line="259" w:lineRule="auto"/>
    </w:pPr>
  </w:style>
  <w:style w:type="paragraph" w:customStyle="1" w:styleId="3EA3522E3E274DFCA076AD48E34B3F5D">
    <w:name w:val="3EA3522E3E274DFCA076AD48E34B3F5D"/>
    <w:rsid w:val="000A5ACF"/>
    <w:pPr>
      <w:spacing w:after="160" w:line="259" w:lineRule="auto"/>
    </w:pPr>
  </w:style>
  <w:style w:type="paragraph" w:customStyle="1" w:styleId="7B735AEF68984689A20AAA2DE7E975FF">
    <w:name w:val="7B735AEF68984689A20AAA2DE7E975FF"/>
    <w:rsid w:val="000A5ACF"/>
    <w:pPr>
      <w:spacing w:after="160" w:line="259" w:lineRule="auto"/>
    </w:pPr>
  </w:style>
  <w:style w:type="paragraph" w:customStyle="1" w:styleId="FFED28AD2EFD436198776FB8520E49A2">
    <w:name w:val="FFED28AD2EFD436198776FB8520E49A2"/>
    <w:rsid w:val="000A5ACF"/>
    <w:pPr>
      <w:spacing w:after="160" w:line="259" w:lineRule="auto"/>
    </w:pPr>
  </w:style>
  <w:style w:type="paragraph" w:customStyle="1" w:styleId="58629643580E4341AF59ABBD94D55562">
    <w:name w:val="58629643580E4341AF59ABBD94D55562"/>
    <w:rsid w:val="000A5ACF"/>
    <w:pPr>
      <w:spacing w:after="160" w:line="259" w:lineRule="auto"/>
    </w:pPr>
  </w:style>
  <w:style w:type="paragraph" w:customStyle="1" w:styleId="F9CD8DC170284A0F8D6ABC8D57C25583">
    <w:name w:val="F9CD8DC170284A0F8D6ABC8D57C25583"/>
    <w:rsid w:val="000A5ACF"/>
    <w:pPr>
      <w:spacing w:after="160" w:line="259" w:lineRule="auto"/>
    </w:pPr>
  </w:style>
  <w:style w:type="paragraph" w:customStyle="1" w:styleId="0C7584E5951D4E5BB0BD0CA75F3DE791">
    <w:name w:val="0C7584E5951D4E5BB0BD0CA75F3DE791"/>
    <w:rsid w:val="000A5ACF"/>
    <w:pPr>
      <w:spacing w:after="160" w:line="259" w:lineRule="auto"/>
    </w:pPr>
  </w:style>
  <w:style w:type="paragraph" w:customStyle="1" w:styleId="CC2A24E544E64AAFAC139443C5D8A255">
    <w:name w:val="CC2A24E544E64AAFAC139443C5D8A255"/>
    <w:rsid w:val="000A5ACF"/>
    <w:pPr>
      <w:spacing w:after="160" w:line="259" w:lineRule="auto"/>
    </w:pPr>
  </w:style>
  <w:style w:type="paragraph" w:customStyle="1" w:styleId="495195C1C0334703885FC9CB821589F4">
    <w:name w:val="495195C1C0334703885FC9CB821589F4"/>
    <w:rsid w:val="000A5ACF"/>
    <w:pPr>
      <w:spacing w:after="160" w:line="259" w:lineRule="auto"/>
    </w:pPr>
  </w:style>
  <w:style w:type="paragraph" w:customStyle="1" w:styleId="C735139657B847129B4015CB48949A65">
    <w:name w:val="C735139657B847129B4015CB48949A65"/>
    <w:rsid w:val="000A5ACF"/>
    <w:pPr>
      <w:spacing w:after="160" w:line="259" w:lineRule="auto"/>
    </w:pPr>
  </w:style>
  <w:style w:type="paragraph" w:customStyle="1" w:styleId="65A94A3D3EF74CEEA1ACC666F4CE922B">
    <w:name w:val="65A94A3D3EF74CEEA1ACC666F4CE922B"/>
    <w:rsid w:val="000A5ACF"/>
    <w:pPr>
      <w:spacing w:after="160" w:line="259" w:lineRule="auto"/>
    </w:pPr>
  </w:style>
  <w:style w:type="paragraph" w:customStyle="1" w:styleId="AE68C7119389405F8B47591871C568A5">
    <w:name w:val="AE68C7119389405F8B47591871C568A5"/>
    <w:rsid w:val="000A5ACF"/>
    <w:pPr>
      <w:spacing w:after="160" w:line="259" w:lineRule="auto"/>
    </w:pPr>
  </w:style>
  <w:style w:type="paragraph" w:customStyle="1" w:styleId="B3AA68B76EC74057A06080E31D033025">
    <w:name w:val="B3AA68B76EC74057A06080E31D033025"/>
    <w:rsid w:val="000A5ACF"/>
    <w:pPr>
      <w:spacing w:after="160" w:line="259" w:lineRule="auto"/>
    </w:pPr>
  </w:style>
  <w:style w:type="paragraph" w:customStyle="1" w:styleId="4D9D0E62535C46EE8CA6CF806A5A0F5A">
    <w:name w:val="4D9D0E62535C46EE8CA6CF806A5A0F5A"/>
    <w:rsid w:val="000A5ACF"/>
    <w:pPr>
      <w:spacing w:after="160" w:line="259" w:lineRule="auto"/>
    </w:pPr>
  </w:style>
  <w:style w:type="paragraph" w:customStyle="1" w:styleId="D34ED82E9DCA4AE494A527446B3F8C48">
    <w:name w:val="D34ED82E9DCA4AE494A527446B3F8C48"/>
    <w:rsid w:val="000A5ACF"/>
    <w:pPr>
      <w:spacing w:after="160" w:line="259" w:lineRule="auto"/>
    </w:pPr>
  </w:style>
  <w:style w:type="paragraph" w:customStyle="1" w:styleId="88B20E45A51B4E668324B5AC0143CD81">
    <w:name w:val="88B20E45A51B4E668324B5AC0143CD81"/>
    <w:rsid w:val="000A5ACF"/>
    <w:pPr>
      <w:spacing w:after="160" w:line="259" w:lineRule="auto"/>
    </w:pPr>
  </w:style>
  <w:style w:type="paragraph" w:customStyle="1" w:styleId="B4F5115E056D4354A922BB7BB09F2ED3">
    <w:name w:val="B4F5115E056D4354A922BB7BB09F2ED3"/>
    <w:rsid w:val="000A5ACF"/>
    <w:pPr>
      <w:spacing w:after="160" w:line="259" w:lineRule="auto"/>
    </w:pPr>
  </w:style>
  <w:style w:type="paragraph" w:customStyle="1" w:styleId="23675B64A1084EEB8243E8FD15568096">
    <w:name w:val="23675B64A1084EEB8243E8FD15568096"/>
    <w:rsid w:val="000A5ACF"/>
    <w:pPr>
      <w:spacing w:after="160" w:line="259" w:lineRule="auto"/>
    </w:pPr>
  </w:style>
  <w:style w:type="paragraph" w:customStyle="1" w:styleId="63D82F53AB7148F49CB816B0D2EA56DF">
    <w:name w:val="63D82F53AB7148F49CB816B0D2EA56DF"/>
    <w:rsid w:val="000A5ACF"/>
    <w:pPr>
      <w:spacing w:after="160" w:line="259" w:lineRule="auto"/>
    </w:pPr>
  </w:style>
  <w:style w:type="paragraph" w:customStyle="1" w:styleId="10C4F899B0114D0C968C229DB7537EC5">
    <w:name w:val="10C4F899B0114D0C968C229DB7537EC5"/>
    <w:rsid w:val="000A5ACF"/>
    <w:pPr>
      <w:spacing w:after="160" w:line="259" w:lineRule="auto"/>
    </w:pPr>
  </w:style>
  <w:style w:type="paragraph" w:customStyle="1" w:styleId="A2F653D4D28845E7B229CFA76378D4F1">
    <w:name w:val="A2F653D4D28845E7B229CFA76378D4F1"/>
    <w:rsid w:val="000A5ACF"/>
    <w:pPr>
      <w:spacing w:after="160" w:line="259" w:lineRule="auto"/>
    </w:pPr>
  </w:style>
  <w:style w:type="paragraph" w:customStyle="1" w:styleId="B1D5EF393285490293189548812CA7E1">
    <w:name w:val="B1D5EF393285490293189548812CA7E1"/>
    <w:rsid w:val="000A5ACF"/>
    <w:pPr>
      <w:spacing w:after="160" w:line="259" w:lineRule="auto"/>
    </w:pPr>
  </w:style>
  <w:style w:type="paragraph" w:customStyle="1" w:styleId="F429F632630B411CBEC77B958229C9BF">
    <w:name w:val="F429F632630B411CBEC77B958229C9BF"/>
    <w:rsid w:val="000A5ACF"/>
    <w:pPr>
      <w:spacing w:after="160" w:line="259" w:lineRule="auto"/>
    </w:pPr>
  </w:style>
  <w:style w:type="paragraph" w:customStyle="1" w:styleId="58A8FDDA99BB4A6EBA2E959AF2153A7E">
    <w:name w:val="58A8FDDA99BB4A6EBA2E959AF2153A7E"/>
    <w:rsid w:val="000A5ACF"/>
    <w:pPr>
      <w:spacing w:after="160" w:line="259" w:lineRule="auto"/>
    </w:pPr>
  </w:style>
  <w:style w:type="paragraph" w:customStyle="1" w:styleId="6B2F590412EE453688A635EDBF42D38B">
    <w:name w:val="6B2F590412EE453688A635EDBF42D38B"/>
    <w:rsid w:val="000A5ACF"/>
    <w:pPr>
      <w:spacing w:after="160" w:line="259" w:lineRule="auto"/>
    </w:pPr>
  </w:style>
  <w:style w:type="paragraph" w:customStyle="1" w:styleId="496D1E5BEE174F1EAD92AC49587CA313">
    <w:name w:val="496D1E5BEE174F1EAD92AC49587CA313"/>
    <w:rsid w:val="000A5ACF"/>
    <w:pPr>
      <w:spacing w:after="160" w:line="259" w:lineRule="auto"/>
    </w:pPr>
  </w:style>
  <w:style w:type="paragraph" w:customStyle="1" w:styleId="B07CA4E18EB04B40AC0C9BE095A6EBDD">
    <w:name w:val="B07CA4E18EB04B40AC0C9BE095A6EBDD"/>
    <w:rsid w:val="000A5ACF"/>
    <w:pPr>
      <w:spacing w:after="160" w:line="259" w:lineRule="auto"/>
    </w:pPr>
  </w:style>
  <w:style w:type="paragraph" w:customStyle="1" w:styleId="88B0F7F6C96249C4B63586633F74DD06">
    <w:name w:val="88B0F7F6C96249C4B63586633F74DD06"/>
    <w:rsid w:val="000A5ACF"/>
    <w:pPr>
      <w:spacing w:after="160" w:line="259" w:lineRule="auto"/>
    </w:pPr>
  </w:style>
  <w:style w:type="paragraph" w:customStyle="1" w:styleId="5B07928C18FB4D3C8674BE92F32CB2AC">
    <w:name w:val="5B07928C18FB4D3C8674BE92F32CB2AC"/>
    <w:rsid w:val="000A5ACF"/>
    <w:pPr>
      <w:spacing w:after="160" w:line="259" w:lineRule="auto"/>
    </w:pPr>
  </w:style>
  <w:style w:type="paragraph" w:customStyle="1" w:styleId="5D0B302011334953A8C15D01237F8939">
    <w:name w:val="5D0B302011334953A8C15D01237F8939"/>
    <w:rsid w:val="000A5ACF"/>
    <w:pPr>
      <w:spacing w:after="160" w:line="259" w:lineRule="auto"/>
    </w:pPr>
  </w:style>
  <w:style w:type="paragraph" w:customStyle="1" w:styleId="F7FFB123378F4A30B5A7FCEC7DDC9F1F">
    <w:name w:val="F7FFB123378F4A30B5A7FCEC7DDC9F1F"/>
    <w:rsid w:val="000A5ACF"/>
    <w:pPr>
      <w:spacing w:after="160" w:line="259" w:lineRule="auto"/>
    </w:pPr>
  </w:style>
  <w:style w:type="paragraph" w:customStyle="1" w:styleId="5EA97D640E864F7FB67C3BFBF446A812">
    <w:name w:val="5EA97D640E864F7FB67C3BFBF446A812"/>
    <w:rsid w:val="000A5ACF"/>
    <w:pPr>
      <w:spacing w:after="160" w:line="259" w:lineRule="auto"/>
    </w:pPr>
  </w:style>
  <w:style w:type="paragraph" w:customStyle="1" w:styleId="CE555A8873D94D15BE2BF615ABA6A700">
    <w:name w:val="CE555A8873D94D15BE2BF615ABA6A700"/>
    <w:rsid w:val="000A5ACF"/>
    <w:pPr>
      <w:spacing w:after="160" w:line="259" w:lineRule="auto"/>
    </w:pPr>
  </w:style>
  <w:style w:type="paragraph" w:customStyle="1" w:styleId="3AA2B464B270440FA061272437154EFD">
    <w:name w:val="3AA2B464B270440FA061272437154EFD"/>
    <w:rsid w:val="000A5ACF"/>
    <w:pPr>
      <w:spacing w:after="160" w:line="259" w:lineRule="auto"/>
    </w:pPr>
  </w:style>
  <w:style w:type="paragraph" w:customStyle="1" w:styleId="039B8A2A0717427DB3E735323FC4C5C4">
    <w:name w:val="039B8A2A0717427DB3E735323FC4C5C4"/>
    <w:rsid w:val="000A5ACF"/>
    <w:pPr>
      <w:spacing w:after="160" w:line="259" w:lineRule="auto"/>
    </w:pPr>
  </w:style>
  <w:style w:type="paragraph" w:customStyle="1" w:styleId="D4AA6CD4A95646C4BFB48C69D0DFEECA">
    <w:name w:val="D4AA6CD4A95646C4BFB48C69D0DFEECA"/>
    <w:rsid w:val="000A5ACF"/>
    <w:pPr>
      <w:spacing w:after="160" w:line="259" w:lineRule="auto"/>
    </w:pPr>
  </w:style>
  <w:style w:type="paragraph" w:customStyle="1" w:styleId="C864866175EF482AAA46C49853688B12">
    <w:name w:val="C864866175EF482AAA46C49853688B12"/>
    <w:rsid w:val="000A5ACF"/>
    <w:pPr>
      <w:spacing w:after="160" w:line="259" w:lineRule="auto"/>
    </w:pPr>
  </w:style>
  <w:style w:type="paragraph" w:customStyle="1" w:styleId="D10E2F8A2C7142E987762134321AFE5B">
    <w:name w:val="D10E2F8A2C7142E987762134321AFE5B"/>
    <w:rsid w:val="000A5ACF"/>
    <w:pPr>
      <w:spacing w:after="160" w:line="259" w:lineRule="auto"/>
    </w:pPr>
  </w:style>
  <w:style w:type="paragraph" w:customStyle="1" w:styleId="E7229F65EE244F82981B7637C0B80B12">
    <w:name w:val="E7229F65EE244F82981B7637C0B80B12"/>
    <w:rsid w:val="000A5ACF"/>
    <w:pPr>
      <w:spacing w:after="160" w:line="259" w:lineRule="auto"/>
    </w:pPr>
  </w:style>
  <w:style w:type="paragraph" w:customStyle="1" w:styleId="AE79F44A2DA44273A97A86B77234BB28">
    <w:name w:val="AE79F44A2DA44273A97A86B77234BB28"/>
    <w:rsid w:val="000A5ACF"/>
    <w:pPr>
      <w:spacing w:after="160" w:line="259" w:lineRule="auto"/>
    </w:pPr>
  </w:style>
  <w:style w:type="paragraph" w:customStyle="1" w:styleId="FE21F39FFD334878BC2C1562302CD3C7">
    <w:name w:val="FE21F39FFD334878BC2C1562302CD3C7"/>
    <w:rsid w:val="000A5ACF"/>
    <w:pPr>
      <w:spacing w:after="160" w:line="259" w:lineRule="auto"/>
    </w:pPr>
  </w:style>
  <w:style w:type="paragraph" w:customStyle="1" w:styleId="32EFAFE1272846988687F9FBF87389F2">
    <w:name w:val="32EFAFE1272846988687F9FBF87389F2"/>
    <w:rsid w:val="000A5ACF"/>
    <w:pPr>
      <w:spacing w:after="160" w:line="259" w:lineRule="auto"/>
    </w:pPr>
  </w:style>
  <w:style w:type="paragraph" w:customStyle="1" w:styleId="4A3B797F4CD143359FC58C3CE4FD670C">
    <w:name w:val="4A3B797F4CD143359FC58C3CE4FD670C"/>
    <w:rsid w:val="000A5ACF"/>
    <w:pPr>
      <w:spacing w:after="160" w:line="259" w:lineRule="auto"/>
    </w:pPr>
  </w:style>
  <w:style w:type="paragraph" w:customStyle="1" w:styleId="775EF513BE13414FBA4CA1228941B504">
    <w:name w:val="775EF513BE13414FBA4CA1228941B504"/>
    <w:rsid w:val="000A5ACF"/>
    <w:pPr>
      <w:spacing w:after="160" w:line="259" w:lineRule="auto"/>
    </w:pPr>
  </w:style>
  <w:style w:type="paragraph" w:customStyle="1" w:styleId="6F3B34A43B57407FAE48FBA80C660BA4">
    <w:name w:val="6F3B34A43B57407FAE48FBA80C660BA4"/>
    <w:rsid w:val="000A5ACF"/>
    <w:pPr>
      <w:spacing w:after="160" w:line="259" w:lineRule="auto"/>
    </w:pPr>
  </w:style>
  <w:style w:type="paragraph" w:customStyle="1" w:styleId="DCECB5DEDBBF4CE4877D17768A2A5E88">
    <w:name w:val="DCECB5DEDBBF4CE4877D17768A2A5E88"/>
    <w:rsid w:val="000A5ACF"/>
    <w:pPr>
      <w:spacing w:after="160" w:line="259" w:lineRule="auto"/>
    </w:pPr>
  </w:style>
  <w:style w:type="paragraph" w:customStyle="1" w:styleId="100E3F837B534270A7E4BA1A31ED4408">
    <w:name w:val="100E3F837B534270A7E4BA1A31ED4408"/>
    <w:rsid w:val="000A5ACF"/>
    <w:pPr>
      <w:spacing w:after="160" w:line="259" w:lineRule="auto"/>
    </w:pPr>
  </w:style>
  <w:style w:type="paragraph" w:customStyle="1" w:styleId="E83DA22373104A1BBC611D1234411A92">
    <w:name w:val="E83DA22373104A1BBC611D1234411A92"/>
    <w:rsid w:val="000A5ACF"/>
    <w:pPr>
      <w:spacing w:after="160" w:line="259" w:lineRule="auto"/>
    </w:pPr>
  </w:style>
  <w:style w:type="paragraph" w:customStyle="1" w:styleId="B38E8BFCD94F4A73AEB4EB080B299E51">
    <w:name w:val="B38E8BFCD94F4A73AEB4EB080B299E51"/>
    <w:rsid w:val="000A5ACF"/>
    <w:pPr>
      <w:spacing w:after="160" w:line="259" w:lineRule="auto"/>
    </w:pPr>
  </w:style>
  <w:style w:type="paragraph" w:customStyle="1" w:styleId="E50D02740C274336A446B52CB62DD32E">
    <w:name w:val="E50D02740C274336A446B52CB62DD32E"/>
    <w:rsid w:val="000A5ACF"/>
    <w:pPr>
      <w:spacing w:after="160" w:line="259" w:lineRule="auto"/>
    </w:pPr>
  </w:style>
  <w:style w:type="paragraph" w:customStyle="1" w:styleId="C235106DEA0B420887ADCEB3E4AE63E4">
    <w:name w:val="C235106DEA0B420887ADCEB3E4AE63E4"/>
    <w:rsid w:val="000A5ACF"/>
    <w:pPr>
      <w:spacing w:after="160" w:line="259" w:lineRule="auto"/>
    </w:pPr>
  </w:style>
  <w:style w:type="paragraph" w:customStyle="1" w:styleId="2A555A124299407DA425556C7F05188D">
    <w:name w:val="2A555A124299407DA425556C7F05188D"/>
    <w:rsid w:val="000A5ACF"/>
    <w:pPr>
      <w:spacing w:after="160" w:line="259" w:lineRule="auto"/>
    </w:pPr>
  </w:style>
  <w:style w:type="paragraph" w:customStyle="1" w:styleId="F0D272FDF23440C78126142C83DD5240">
    <w:name w:val="F0D272FDF23440C78126142C83DD5240"/>
    <w:rsid w:val="000A5ACF"/>
    <w:pPr>
      <w:spacing w:after="160" w:line="259" w:lineRule="auto"/>
    </w:pPr>
  </w:style>
  <w:style w:type="paragraph" w:customStyle="1" w:styleId="6ED4D34E7369456EA7059DD8991F2868">
    <w:name w:val="6ED4D34E7369456EA7059DD8991F2868"/>
    <w:rsid w:val="000A5ACF"/>
    <w:pPr>
      <w:spacing w:after="160" w:line="259" w:lineRule="auto"/>
    </w:pPr>
  </w:style>
  <w:style w:type="paragraph" w:customStyle="1" w:styleId="3F97D3193203479099101AB486C1F5E4">
    <w:name w:val="3F97D3193203479099101AB486C1F5E4"/>
    <w:rsid w:val="000A5ACF"/>
    <w:pPr>
      <w:spacing w:after="160" w:line="259" w:lineRule="auto"/>
    </w:pPr>
  </w:style>
  <w:style w:type="paragraph" w:customStyle="1" w:styleId="3CD9FCD836FA43D1959041FDB465A068">
    <w:name w:val="3CD9FCD836FA43D1959041FDB465A068"/>
    <w:rsid w:val="000A5ACF"/>
    <w:pPr>
      <w:spacing w:after="160" w:line="259" w:lineRule="auto"/>
    </w:pPr>
  </w:style>
  <w:style w:type="paragraph" w:customStyle="1" w:styleId="6A9043CF6EE342208DBB1131094BB966">
    <w:name w:val="6A9043CF6EE342208DBB1131094BB966"/>
    <w:rsid w:val="000A5ACF"/>
    <w:pPr>
      <w:spacing w:after="160" w:line="259" w:lineRule="auto"/>
    </w:pPr>
  </w:style>
  <w:style w:type="paragraph" w:customStyle="1" w:styleId="40A327F6455E4333967A21C7E1440FB6">
    <w:name w:val="40A327F6455E4333967A21C7E1440FB6"/>
    <w:rsid w:val="000A5ACF"/>
    <w:pPr>
      <w:spacing w:after="160" w:line="259" w:lineRule="auto"/>
    </w:pPr>
  </w:style>
  <w:style w:type="paragraph" w:customStyle="1" w:styleId="38E6FA80952B42E999B7FF9A24B4B8EA">
    <w:name w:val="38E6FA80952B42E999B7FF9A24B4B8EA"/>
    <w:rsid w:val="000A5ACF"/>
    <w:pPr>
      <w:spacing w:after="160" w:line="259" w:lineRule="auto"/>
    </w:pPr>
  </w:style>
  <w:style w:type="paragraph" w:customStyle="1" w:styleId="4D1814CC840A4DF78BB987DB00430E3E">
    <w:name w:val="4D1814CC840A4DF78BB987DB00430E3E"/>
    <w:rsid w:val="000A5ACF"/>
    <w:pPr>
      <w:spacing w:after="160" w:line="259" w:lineRule="auto"/>
    </w:pPr>
  </w:style>
  <w:style w:type="paragraph" w:customStyle="1" w:styleId="DA75BD1A1BD74F9EB9B25C6F7768990A">
    <w:name w:val="DA75BD1A1BD74F9EB9B25C6F7768990A"/>
    <w:rsid w:val="000A5ACF"/>
    <w:pPr>
      <w:spacing w:after="160" w:line="259" w:lineRule="auto"/>
    </w:pPr>
  </w:style>
  <w:style w:type="paragraph" w:customStyle="1" w:styleId="5EE06421498E46BD8DE0EB1639C2DD9F">
    <w:name w:val="5EE06421498E46BD8DE0EB1639C2DD9F"/>
    <w:rsid w:val="000A5ACF"/>
    <w:pPr>
      <w:spacing w:after="160" w:line="259" w:lineRule="auto"/>
    </w:pPr>
  </w:style>
  <w:style w:type="paragraph" w:customStyle="1" w:styleId="BCCC9AC677174CC2B49ADB89385E732B">
    <w:name w:val="BCCC9AC677174CC2B49ADB89385E732B"/>
    <w:rsid w:val="000A5ACF"/>
    <w:pPr>
      <w:spacing w:after="160" w:line="259" w:lineRule="auto"/>
    </w:pPr>
  </w:style>
  <w:style w:type="paragraph" w:customStyle="1" w:styleId="87646146724A46419E27EE02BAAD37C4">
    <w:name w:val="87646146724A46419E27EE02BAAD37C4"/>
    <w:rsid w:val="000A5ACF"/>
    <w:pPr>
      <w:spacing w:after="160" w:line="259" w:lineRule="auto"/>
    </w:pPr>
  </w:style>
  <w:style w:type="paragraph" w:customStyle="1" w:styleId="8E5FBA8E705947B994809C75DFDFC1C8">
    <w:name w:val="8E5FBA8E705947B994809C75DFDFC1C8"/>
    <w:rsid w:val="000A5ACF"/>
    <w:pPr>
      <w:spacing w:after="160" w:line="259" w:lineRule="auto"/>
    </w:pPr>
  </w:style>
  <w:style w:type="paragraph" w:customStyle="1" w:styleId="5117792FAC1C4CDC8147934EAD6E2D38">
    <w:name w:val="5117792FAC1C4CDC8147934EAD6E2D38"/>
    <w:rsid w:val="000A5ACF"/>
    <w:pPr>
      <w:spacing w:after="160" w:line="259" w:lineRule="auto"/>
    </w:pPr>
  </w:style>
  <w:style w:type="paragraph" w:customStyle="1" w:styleId="3334EEF544EF4EA180EB4BCD6B0FBCAC">
    <w:name w:val="3334EEF544EF4EA180EB4BCD6B0FBCAC"/>
    <w:rsid w:val="000A5ACF"/>
    <w:pPr>
      <w:spacing w:after="160" w:line="259" w:lineRule="auto"/>
    </w:pPr>
  </w:style>
  <w:style w:type="paragraph" w:customStyle="1" w:styleId="A5B723A9D92C48C6868FCCAD9A21DB5B">
    <w:name w:val="A5B723A9D92C48C6868FCCAD9A21DB5B"/>
    <w:rsid w:val="000A5ACF"/>
    <w:pPr>
      <w:spacing w:after="160" w:line="259" w:lineRule="auto"/>
    </w:pPr>
  </w:style>
  <w:style w:type="paragraph" w:customStyle="1" w:styleId="895AE24D0A304A5280814008435CC922">
    <w:name w:val="895AE24D0A304A5280814008435CC922"/>
    <w:rsid w:val="000A5ACF"/>
    <w:pPr>
      <w:spacing w:after="160" w:line="259" w:lineRule="auto"/>
    </w:pPr>
  </w:style>
  <w:style w:type="paragraph" w:customStyle="1" w:styleId="CB608434DCC8451690C9ABBF2987AC9F">
    <w:name w:val="CB608434DCC8451690C9ABBF2987AC9F"/>
    <w:rsid w:val="000A5ACF"/>
    <w:pPr>
      <w:spacing w:after="160" w:line="259" w:lineRule="auto"/>
    </w:pPr>
  </w:style>
  <w:style w:type="paragraph" w:customStyle="1" w:styleId="3916412E227B4FC68F9DD6B1DCB9E5F0">
    <w:name w:val="3916412E227B4FC68F9DD6B1DCB9E5F0"/>
    <w:rsid w:val="000A5ACF"/>
    <w:pPr>
      <w:spacing w:after="160" w:line="259" w:lineRule="auto"/>
    </w:pPr>
  </w:style>
  <w:style w:type="paragraph" w:customStyle="1" w:styleId="D71E91F8F0F74E7B8127BC702EB3E307">
    <w:name w:val="D71E91F8F0F74E7B8127BC702EB3E307"/>
    <w:rsid w:val="000A5ACF"/>
    <w:pPr>
      <w:spacing w:after="160" w:line="259" w:lineRule="auto"/>
    </w:pPr>
  </w:style>
  <w:style w:type="paragraph" w:customStyle="1" w:styleId="DF5C920B406A48FF83A8DCA3BAA5EA64">
    <w:name w:val="DF5C920B406A48FF83A8DCA3BAA5EA64"/>
    <w:rsid w:val="000A5ACF"/>
    <w:pPr>
      <w:spacing w:after="160" w:line="259" w:lineRule="auto"/>
    </w:pPr>
  </w:style>
  <w:style w:type="paragraph" w:customStyle="1" w:styleId="9ADB14E09F8F4A8EBE8BD8C8141B6F3F">
    <w:name w:val="9ADB14E09F8F4A8EBE8BD8C8141B6F3F"/>
    <w:rsid w:val="000A5ACF"/>
    <w:pPr>
      <w:spacing w:after="160" w:line="259" w:lineRule="auto"/>
    </w:pPr>
  </w:style>
  <w:style w:type="paragraph" w:customStyle="1" w:styleId="5BAD62FAEAB645BABC832F6BAB39B331">
    <w:name w:val="5BAD62FAEAB645BABC832F6BAB39B331"/>
    <w:rsid w:val="000A5ACF"/>
    <w:pPr>
      <w:spacing w:after="160" w:line="259" w:lineRule="auto"/>
    </w:pPr>
  </w:style>
  <w:style w:type="paragraph" w:customStyle="1" w:styleId="21EF0106F3344A91846C18406827C9A1">
    <w:name w:val="21EF0106F3344A91846C18406827C9A1"/>
    <w:rsid w:val="000A5ACF"/>
    <w:pPr>
      <w:spacing w:after="160" w:line="259" w:lineRule="auto"/>
    </w:pPr>
  </w:style>
  <w:style w:type="paragraph" w:customStyle="1" w:styleId="79835EA67A5F42829A45829E22E0CDA1">
    <w:name w:val="79835EA67A5F42829A45829E22E0CDA1"/>
    <w:rsid w:val="000A5ACF"/>
    <w:pPr>
      <w:spacing w:after="160" w:line="259" w:lineRule="auto"/>
    </w:pPr>
  </w:style>
  <w:style w:type="paragraph" w:customStyle="1" w:styleId="D59206D01A3C4036BD09D49454B0C8B7">
    <w:name w:val="D59206D01A3C4036BD09D49454B0C8B7"/>
    <w:rsid w:val="000A5ACF"/>
    <w:pPr>
      <w:spacing w:after="160" w:line="259" w:lineRule="auto"/>
    </w:pPr>
  </w:style>
  <w:style w:type="paragraph" w:customStyle="1" w:styleId="D243955ECBE44DA4A8794DC898135BB8">
    <w:name w:val="D243955ECBE44DA4A8794DC898135BB8"/>
    <w:rsid w:val="000A5ACF"/>
    <w:pPr>
      <w:spacing w:after="160" w:line="259" w:lineRule="auto"/>
    </w:pPr>
  </w:style>
  <w:style w:type="paragraph" w:customStyle="1" w:styleId="15FC04EF56004BF28B073C2ECB75BCC1">
    <w:name w:val="15FC04EF56004BF28B073C2ECB75BCC1"/>
    <w:rsid w:val="000A5ACF"/>
    <w:pPr>
      <w:spacing w:after="160" w:line="259" w:lineRule="auto"/>
    </w:pPr>
  </w:style>
  <w:style w:type="paragraph" w:customStyle="1" w:styleId="968741649CD0439D8114ED69C8DF1DCF">
    <w:name w:val="968741649CD0439D8114ED69C8DF1DCF"/>
    <w:rsid w:val="000A5ACF"/>
    <w:pPr>
      <w:spacing w:after="160" w:line="259" w:lineRule="auto"/>
    </w:pPr>
  </w:style>
  <w:style w:type="paragraph" w:customStyle="1" w:styleId="947853240D1F4E87B42FBAD2B0621301">
    <w:name w:val="947853240D1F4E87B42FBAD2B0621301"/>
    <w:rsid w:val="000A5ACF"/>
    <w:pPr>
      <w:spacing w:after="160" w:line="259" w:lineRule="auto"/>
    </w:pPr>
  </w:style>
  <w:style w:type="paragraph" w:customStyle="1" w:styleId="85BDD8BF82724D4ABCD75C8480717F82">
    <w:name w:val="85BDD8BF82724D4ABCD75C8480717F82"/>
    <w:rsid w:val="000A5ACF"/>
    <w:pPr>
      <w:spacing w:after="160" w:line="259" w:lineRule="auto"/>
    </w:pPr>
  </w:style>
  <w:style w:type="paragraph" w:customStyle="1" w:styleId="7028972820594F4BB16E136E572BB275">
    <w:name w:val="7028972820594F4BB16E136E572BB275"/>
    <w:rsid w:val="000A5ACF"/>
    <w:pPr>
      <w:spacing w:after="160" w:line="259" w:lineRule="auto"/>
    </w:pPr>
  </w:style>
  <w:style w:type="paragraph" w:customStyle="1" w:styleId="04CF9F4ACE3C479C8C4AF47AA9588976">
    <w:name w:val="04CF9F4ACE3C479C8C4AF47AA9588976"/>
    <w:rsid w:val="000A5ACF"/>
    <w:pPr>
      <w:spacing w:after="160" w:line="259" w:lineRule="auto"/>
    </w:pPr>
  </w:style>
  <w:style w:type="paragraph" w:customStyle="1" w:styleId="8D0E6E78EACB49318E00AFE08C4F3770">
    <w:name w:val="8D0E6E78EACB49318E00AFE08C4F3770"/>
    <w:rsid w:val="000A5ACF"/>
    <w:pPr>
      <w:spacing w:after="160" w:line="259" w:lineRule="auto"/>
    </w:pPr>
  </w:style>
  <w:style w:type="paragraph" w:customStyle="1" w:styleId="5A8784FE057340789E3E3FA59C44F4A8">
    <w:name w:val="5A8784FE057340789E3E3FA59C44F4A8"/>
    <w:rsid w:val="000A5ACF"/>
    <w:pPr>
      <w:spacing w:after="160" w:line="259" w:lineRule="auto"/>
    </w:pPr>
  </w:style>
  <w:style w:type="paragraph" w:customStyle="1" w:styleId="43A179145E5540CBBFC9D52FC617FAA5">
    <w:name w:val="43A179145E5540CBBFC9D52FC617FAA5"/>
    <w:rsid w:val="000A5ACF"/>
    <w:pPr>
      <w:spacing w:after="160" w:line="259" w:lineRule="auto"/>
    </w:pPr>
  </w:style>
  <w:style w:type="paragraph" w:customStyle="1" w:styleId="A588BFF1F1A845709CFCDD1C55F30281">
    <w:name w:val="A588BFF1F1A845709CFCDD1C55F30281"/>
    <w:rsid w:val="000A5ACF"/>
    <w:pPr>
      <w:spacing w:after="160" w:line="259" w:lineRule="auto"/>
    </w:pPr>
  </w:style>
  <w:style w:type="paragraph" w:customStyle="1" w:styleId="12E186FB1D114BD1905B373702E212A4">
    <w:name w:val="12E186FB1D114BD1905B373702E212A4"/>
    <w:rsid w:val="000A5ACF"/>
    <w:pPr>
      <w:spacing w:after="160" w:line="259" w:lineRule="auto"/>
    </w:pPr>
  </w:style>
  <w:style w:type="paragraph" w:customStyle="1" w:styleId="9744D9A612634C3A8A6465905652ECDE">
    <w:name w:val="9744D9A612634C3A8A6465905652ECDE"/>
    <w:rsid w:val="000A5ACF"/>
    <w:pPr>
      <w:spacing w:after="160" w:line="259" w:lineRule="auto"/>
    </w:pPr>
  </w:style>
  <w:style w:type="paragraph" w:customStyle="1" w:styleId="AF84E52B96B44CF6ADD78E8C09FDBBB1">
    <w:name w:val="AF84E52B96B44CF6ADD78E8C09FDBBB1"/>
    <w:rsid w:val="000A5ACF"/>
    <w:pPr>
      <w:spacing w:after="160" w:line="259" w:lineRule="auto"/>
    </w:pPr>
  </w:style>
  <w:style w:type="paragraph" w:customStyle="1" w:styleId="1E81E72844CF4C188F5A09399D219A92">
    <w:name w:val="1E81E72844CF4C188F5A09399D219A92"/>
    <w:rsid w:val="000A5ACF"/>
    <w:pPr>
      <w:spacing w:after="160" w:line="259" w:lineRule="auto"/>
    </w:pPr>
  </w:style>
  <w:style w:type="paragraph" w:customStyle="1" w:styleId="5DB3A2765D924B99935ECBA01F9EB864">
    <w:name w:val="5DB3A2765D924B99935ECBA01F9EB864"/>
    <w:rsid w:val="000A5ACF"/>
    <w:pPr>
      <w:spacing w:after="160" w:line="259" w:lineRule="auto"/>
    </w:pPr>
  </w:style>
  <w:style w:type="paragraph" w:customStyle="1" w:styleId="086CE85B0626460FA77426D743A238A2">
    <w:name w:val="086CE85B0626460FA77426D743A238A2"/>
    <w:rsid w:val="000A5ACF"/>
    <w:pPr>
      <w:spacing w:after="160" w:line="259" w:lineRule="auto"/>
    </w:pPr>
  </w:style>
  <w:style w:type="paragraph" w:customStyle="1" w:styleId="2FD33163F52F45BF917AF1A2B6CA38B6">
    <w:name w:val="2FD33163F52F45BF917AF1A2B6CA38B6"/>
    <w:rsid w:val="000A5ACF"/>
    <w:pPr>
      <w:spacing w:after="160" w:line="259" w:lineRule="auto"/>
    </w:pPr>
  </w:style>
  <w:style w:type="paragraph" w:customStyle="1" w:styleId="780F889960314B80ACAD1F808A9F2326">
    <w:name w:val="780F889960314B80ACAD1F808A9F2326"/>
    <w:rsid w:val="000A5ACF"/>
    <w:pPr>
      <w:spacing w:after="160" w:line="259" w:lineRule="auto"/>
    </w:pPr>
  </w:style>
  <w:style w:type="paragraph" w:customStyle="1" w:styleId="B130A1C6A959477A931340778727C508">
    <w:name w:val="B130A1C6A959477A931340778727C508"/>
    <w:rsid w:val="000A5ACF"/>
    <w:pPr>
      <w:spacing w:after="160" w:line="259" w:lineRule="auto"/>
    </w:pPr>
  </w:style>
  <w:style w:type="paragraph" w:customStyle="1" w:styleId="BDE8B6D1A87A438A8AF4BFB1D17BC0D6">
    <w:name w:val="BDE8B6D1A87A438A8AF4BFB1D17BC0D6"/>
    <w:rsid w:val="000A5ACF"/>
    <w:pPr>
      <w:spacing w:after="160" w:line="259" w:lineRule="auto"/>
    </w:pPr>
  </w:style>
  <w:style w:type="paragraph" w:customStyle="1" w:styleId="5D3900D8645747DEAE94AC8485827ED6">
    <w:name w:val="5D3900D8645747DEAE94AC8485827ED6"/>
    <w:rsid w:val="000A5ACF"/>
    <w:pPr>
      <w:spacing w:after="160" w:line="259" w:lineRule="auto"/>
    </w:pPr>
  </w:style>
  <w:style w:type="paragraph" w:customStyle="1" w:styleId="02954E26713947AF9A56A776B90EF556">
    <w:name w:val="02954E26713947AF9A56A776B90EF556"/>
    <w:rsid w:val="000A5ACF"/>
    <w:pPr>
      <w:spacing w:after="160" w:line="259" w:lineRule="auto"/>
    </w:pPr>
  </w:style>
  <w:style w:type="paragraph" w:customStyle="1" w:styleId="9108CCE772A444ADB3F046DB1401E0EE">
    <w:name w:val="9108CCE772A444ADB3F046DB1401E0EE"/>
    <w:rsid w:val="000A5ACF"/>
    <w:pPr>
      <w:spacing w:after="160" w:line="259" w:lineRule="auto"/>
    </w:pPr>
  </w:style>
  <w:style w:type="paragraph" w:customStyle="1" w:styleId="4971DE2DA7A6446294C43037DBEEEBE9">
    <w:name w:val="4971DE2DA7A6446294C43037DBEEEBE9"/>
    <w:rsid w:val="000A5ACF"/>
    <w:pPr>
      <w:spacing w:after="160" w:line="259" w:lineRule="auto"/>
    </w:pPr>
  </w:style>
  <w:style w:type="paragraph" w:customStyle="1" w:styleId="A7AE4D3EAA84416E8056A268AB9EB69F">
    <w:name w:val="A7AE4D3EAA84416E8056A268AB9EB69F"/>
    <w:rsid w:val="000A5ACF"/>
    <w:pPr>
      <w:spacing w:after="160" w:line="259" w:lineRule="auto"/>
    </w:pPr>
  </w:style>
  <w:style w:type="paragraph" w:customStyle="1" w:styleId="C2EF359B99D0460A9ED4D520AFF620E8">
    <w:name w:val="C2EF359B99D0460A9ED4D520AFF620E8"/>
    <w:rsid w:val="000A5ACF"/>
    <w:pPr>
      <w:spacing w:after="160" w:line="259" w:lineRule="auto"/>
    </w:pPr>
  </w:style>
  <w:style w:type="paragraph" w:customStyle="1" w:styleId="FA0720C0D3D347FCA451C53BCF4CC18F">
    <w:name w:val="FA0720C0D3D347FCA451C53BCF4CC18F"/>
    <w:rsid w:val="000A5ACF"/>
    <w:pPr>
      <w:spacing w:after="160" w:line="259" w:lineRule="auto"/>
    </w:pPr>
  </w:style>
  <w:style w:type="paragraph" w:customStyle="1" w:styleId="810DBA1D8FC240869AEE7DF0396AA52B">
    <w:name w:val="810DBA1D8FC240869AEE7DF0396AA52B"/>
    <w:rsid w:val="000A5ACF"/>
    <w:pPr>
      <w:spacing w:after="160" w:line="259" w:lineRule="auto"/>
    </w:pPr>
  </w:style>
  <w:style w:type="paragraph" w:customStyle="1" w:styleId="450931DF0AA34F53A32A04DBD15E64C2">
    <w:name w:val="450931DF0AA34F53A32A04DBD15E64C2"/>
    <w:rsid w:val="000A5ACF"/>
    <w:pPr>
      <w:spacing w:after="160" w:line="259" w:lineRule="auto"/>
    </w:pPr>
  </w:style>
  <w:style w:type="paragraph" w:customStyle="1" w:styleId="20EC5546F77D4A5BA9D2655A0E06B73E">
    <w:name w:val="20EC5546F77D4A5BA9D2655A0E06B73E"/>
    <w:rsid w:val="000A5ACF"/>
    <w:pPr>
      <w:spacing w:after="160" w:line="259" w:lineRule="auto"/>
    </w:pPr>
  </w:style>
  <w:style w:type="paragraph" w:customStyle="1" w:styleId="2F40F6CB198E48B49CDF0D24B3622F71">
    <w:name w:val="2F40F6CB198E48B49CDF0D24B3622F71"/>
    <w:rsid w:val="000A5ACF"/>
    <w:pPr>
      <w:spacing w:after="160" w:line="259" w:lineRule="auto"/>
    </w:pPr>
  </w:style>
  <w:style w:type="paragraph" w:customStyle="1" w:styleId="3550EF7E090142F4A22AB7272322945E">
    <w:name w:val="3550EF7E090142F4A22AB7272322945E"/>
    <w:rsid w:val="000A5ACF"/>
    <w:pPr>
      <w:spacing w:after="160" w:line="259" w:lineRule="auto"/>
    </w:pPr>
  </w:style>
  <w:style w:type="paragraph" w:customStyle="1" w:styleId="C8EDB9B4782A4C57AD62633D5C911EEC">
    <w:name w:val="C8EDB9B4782A4C57AD62633D5C911EEC"/>
    <w:rsid w:val="000A5ACF"/>
    <w:pPr>
      <w:spacing w:after="160" w:line="259" w:lineRule="auto"/>
    </w:pPr>
  </w:style>
  <w:style w:type="paragraph" w:customStyle="1" w:styleId="E932ABA2319B4D1E9432A6047146D748">
    <w:name w:val="E932ABA2319B4D1E9432A6047146D748"/>
    <w:rsid w:val="000A5ACF"/>
    <w:pPr>
      <w:spacing w:after="160" w:line="259" w:lineRule="auto"/>
    </w:pPr>
  </w:style>
  <w:style w:type="paragraph" w:customStyle="1" w:styleId="30095060D5924A06A134C14C6B4DC1CC">
    <w:name w:val="30095060D5924A06A134C14C6B4DC1CC"/>
    <w:rsid w:val="000A5ACF"/>
    <w:pPr>
      <w:spacing w:after="160" w:line="259" w:lineRule="auto"/>
    </w:pPr>
  </w:style>
  <w:style w:type="paragraph" w:customStyle="1" w:styleId="EA1729D18D14470287F62665B86F7B44">
    <w:name w:val="EA1729D18D14470287F62665B86F7B44"/>
    <w:rsid w:val="000A5ACF"/>
    <w:pPr>
      <w:spacing w:after="160" w:line="259" w:lineRule="auto"/>
    </w:pPr>
  </w:style>
  <w:style w:type="paragraph" w:customStyle="1" w:styleId="47C288D7A0084BC2ABE67CDE4F7369D6">
    <w:name w:val="47C288D7A0084BC2ABE67CDE4F7369D6"/>
    <w:rsid w:val="000A5ACF"/>
    <w:pPr>
      <w:spacing w:after="160" w:line="259" w:lineRule="auto"/>
    </w:pPr>
  </w:style>
  <w:style w:type="paragraph" w:customStyle="1" w:styleId="44B615E3CC804F07B98DE92BDC023A1D">
    <w:name w:val="44B615E3CC804F07B98DE92BDC023A1D"/>
    <w:rsid w:val="000A5ACF"/>
    <w:pPr>
      <w:spacing w:after="160" w:line="259" w:lineRule="auto"/>
    </w:pPr>
  </w:style>
  <w:style w:type="paragraph" w:customStyle="1" w:styleId="4509D2E4CCC44C52B3FFFC71695FEC0B">
    <w:name w:val="4509D2E4CCC44C52B3FFFC71695FEC0B"/>
    <w:rsid w:val="000A5ACF"/>
    <w:pPr>
      <w:spacing w:after="160" w:line="259" w:lineRule="auto"/>
    </w:pPr>
  </w:style>
  <w:style w:type="paragraph" w:customStyle="1" w:styleId="5E1E64657A254D7387806B8CED11C194">
    <w:name w:val="5E1E64657A254D7387806B8CED11C194"/>
    <w:rsid w:val="000A5ACF"/>
    <w:pPr>
      <w:spacing w:after="160" w:line="259" w:lineRule="auto"/>
    </w:pPr>
  </w:style>
  <w:style w:type="paragraph" w:customStyle="1" w:styleId="362A4E68B90D41769E3252AE74233CA2">
    <w:name w:val="362A4E68B90D41769E3252AE74233CA2"/>
    <w:rsid w:val="000A5ACF"/>
    <w:pPr>
      <w:spacing w:after="160" w:line="259" w:lineRule="auto"/>
    </w:pPr>
  </w:style>
  <w:style w:type="paragraph" w:customStyle="1" w:styleId="68024751725947899CB3B8880EE45E37">
    <w:name w:val="68024751725947899CB3B8880EE45E37"/>
    <w:rsid w:val="000A5ACF"/>
    <w:pPr>
      <w:spacing w:after="160" w:line="259" w:lineRule="auto"/>
    </w:pPr>
  </w:style>
  <w:style w:type="paragraph" w:customStyle="1" w:styleId="534C9DE156094457B2FD01AA8E52B111">
    <w:name w:val="534C9DE156094457B2FD01AA8E52B111"/>
    <w:rsid w:val="000A5ACF"/>
    <w:pPr>
      <w:spacing w:after="160" w:line="259" w:lineRule="auto"/>
    </w:pPr>
  </w:style>
  <w:style w:type="paragraph" w:customStyle="1" w:styleId="A46B6179BB2D433991A65FFEE2E2A109">
    <w:name w:val="A46B6179BB2D433991A65FFEE2E2A109"/>
    <w:rsid w:val="000A5ACF"/>
    <w:pPr>
      <w:spacing w:after="160" w:line="259" w:lineRule="auto"/>
    </w:pPr>
  </w:style>
  <w:style w:type="paragraph" w:customStyle="1" w:styleId="C37766AF6CC44FF4BC3D13641DE887C0">
    <w:name w:val="C37766AF6CC44FF4BC3D13641DE887C0"/>
    <w:rsid w:val="000A5ACF"/>
    <w:pPr>
      <w:spacing w:after="160" w:line="259" w:lineRule="auto"/>
    </w:pPr>
  </w:style>
  <w:style w:type="paragraph" w:customStyle="1" w:styleId="34E0B4D006D4450E9B1503A9BEA53BA1">
    <w:name w:val="34E0B4D006D4450E9B1503A9BEA53BA1"/>
    <w:rsid w:val="000A5ACF"/>
    <w:pPr>
      <w:spacing w:after="160" w:line="259" w:lineRule="auto"/>
    </w:pPr>
  </w:style>
  <w:style w:type="paragraph" w:customStyle="1" w:styleId="76BC3B54DC514F939D45A66D16C2AA70">
    <w:name w:val="76BC3B54DC514F939D45A66D16C2AA70"/>
    <w:rsid w:val="000A5ACF"/>
    <w:pPr>
      <w:spacing w:after="160" w:line="259" w:lineRule="auto"/>
    </w:pPr>
  </w:style>
  <w:style w:type="paragraph" w:customStyle="1" w:styleId="4B80D9AA99524D42899BD49F23DC681F">
    <w:name w:val="4B80D9AA99524D42899BD49F23DC681F"/>
    <w:rsid w:val="000A5ACF"/>
    <w:pPr>
      <w:spacing w:after="160" w:line="259" w:lineRule="auto"/>
    </w:pPr>
  </w:style>
  <w:style w:type="paragraph" w:customStyle="1" w:styleId="B7D6163570BC40139D63EAC82FDDE321">
    <w:name w:val="B7D6163570BC40139D63EAC82FDDE321"/>
    <w:rsid w:val="000A5ACF"/>
    <w:pPr>
      <w:spacing w:after="160" w:line="259" w:lineRule="auto"/>
    </w:pPr>
  </w:style>
  <w:style w:type="paragraph" w:customStyle="1" w:styleId="2C3FA83227394A64BEBBBC766649B874">
    <w:name w:val="2C3FA83227394A64BEBBBC766649B874"/>
    <w:rsid w:val="000A5ACF"/>
    <w:pPr>
      <w:spacing w:after="160" w:line="259" w:lineRule="auto"/>
    </w:pPr>
  </w:style>
  <w:style w:type="paragraph" w:customStyle="1" w:styleId="D03E3B1202A44CE3ABD5834DBC792767">
    <w:name w:val="D03E3B1202A44CE3ABD5834DBC792767"/>
    <w:rsid w:val="000A5ACF"/>
    <w:pPr>
      <w:spacing w:after="160" w:line="259" w:lineRule="auto"/>
    </w:pPr>
  </w:style>
  <w:style w:type="paragraph" w:customStyle="1" w:styleId="E7DDDC67E14E4DC0BA72A6BE5A0A6D9C">
    <w:name w:val="E7DDDC67E14E4DC0BA72A6BE5A0A6D9C"/>
    <w:rsid w:val="000A5ACF"/>
    <w:pPr>
      <w:spacing w:after="160" w:line="259" w:lineRule="auto"/>
    </w:pPr>
  </w:style>
  <w:style w:type="paragraph" w:customStyle="1" w:styleId="06B4B8BCA1BD44D99F5F3A6772F21820">
    <w:name w:val="06B4B8BCA1BD44D99F5F3A6772F21820"/>
    <w:rsid w:val="000A5ACF"/>
    <w:pPr>
      <w:spacing w:after="160" w:line="259" w:lineRule="auto"/>
    </w:pPr>
  </w:style>
  <w:style w:type="paragraph" w:customStyle="1" w:styleId="0F26A904803A4F48907A818D691D8774">
    <w:name w:val="0F26A904803A4F48907A818D691D8774"/>
    <w:rsid w:val="000A5ACF"/>
    <w:pPr>
      <w:spacing w:after="160" w:line="259" w:lineRule="auto"/>
    </w:pPr>
  </w:style>
  <w:style w:type="paragraph" w:customStyle="1" w:styleId="DC3D5C7B1FCC4F0F96EE3FB26E152942">
    <w:name w:val="DC3D5C7B1FCC4F0F96EE3FB26E152942"/>
    <w:rsid w:val="000A5ACF"/>
    <w:pPr>
      <w:spacing w:after="160" w:line="259" w:lineRule="auto"/>
    </w:pPr>
  </w:style>
  <w:style w:type="paragraph" w:customStyle="1" w:styleId="B6FA185FA07D439A85B235230CF9D92E">
    <w:name w:val="B6FA185FA07D439A85B235230CF9D92E"/>
    <w:rsid w:val="000A5ACF"/>
    <w:pPr>
      <w:spacing w:after="160" w:line="259" w:lineRule="auto"/>
    </w:pPr>
  </w:style>
  <w:style w:type="paragraph" w:customStyle="1" w:styleId="DB059BD982EB4D0C87A881E28DD926DF">
    <w:name w:val="DB059BD982EB4D0C87A881E28DD926DF"/>
    <w:rsid w:val="000A5ACF"/>
    <w:pPr>
      <w:spacing w:after="160" w:line="259" w:lineRule="auto"/>
    </w:pPr>
  </w:style>
  <w:style w:type="paragraph" w:customStyle="1" w:styleId="D1E9C4BAB1264212906F4264316F5509">
    <w:name w:val="D1E9C4BAB1264212906F4264316F5509"/>
    <w:rsid w:val="000A5ACF"/>
    <w:pPr>
      <w:spacing w:after="160" w:line="259" w:lineRule="auto"/>
    </w:pPr>
  </w:style>
  <w:style w:type="paragraph" w:customStyle="1" w:styleId="60093493FE7041DBBD24205AD35F5FDA">
    <w:name w:val="60093493FE7041DBBD24205AD35F5FDA"/>
    <w:rsid w:val="000A5ACF"/>
    <w:pPr>
      <w:spacing w:after="160" w:line="259" w:lineRule="auto"/>
    </w:pPr>
  </w:style>
  <w:style w:type="paragraph" w:customStyle="1" w:styleId="C2329F44B4B44EF396723A405A89094B">
    <w:name w:val="C2329F44B4B44EF396723A405A89094B"/>
    <w:rsid w:val="000A5ACF"/>
    <w:pPr>
      <w:spacing w:after="160" w:line="259" w:lineRule="auto"/>
    </w:pPr>
  </w:style>
  <w:style w:type="paragraph" w:customStyle="1" w:styleId="89595DC2EE2C49EB9C4DD2E711AF141D">
    <w:name w:val="89595DC2EE2C49EB9C4DD2E711AF141D"/>
    <w:rsid w:val="000A5ACF"/>
    <w:pPr>
      <w:spacing w:after="160" w:line="259" w:lineRule="auto"/>
    </w:pPr>
  </w:style>
  <w:style w:type="paragraph" w:customStyle="1" w:styleId="A2C7152DAA0A4CEE9E9755147762CC0A">
    <w:name w:val="A2C7152DAA0A4CEE9E9755147762CC0A"/>
    <w:rsid w:val="000A5ACF"/>
    <w:pPr>
      <w:spacing w:after="160" w:line="259" w:lineRule="auto"/>
    </w:pPr>
  </w:style>
  <w:style w:type="paragraph" w:customStyle="1" w:styleId="12D97C64C6D14804B71A84435659EBE4">
    <w:name w:val="12D97C64C6D14804B71A84435659EBE4"/>
    <w:rsid w:val="000A5ACF"/>
    <w:pPr>
      <w:spacing w:after="160" w:line="259" w:lineRule="auto"/>
    </w:pPr>
  </w:style>
  <w:style w:type="paragraph" w:customStyle="1" w:styleId="FD4682B0E3D14C129C01B9B877B9A095">
    <w:name w:val="FD4682B0E3D14C129C01B9B877B9A095"/>
    <w:rsid w:val="000A5ACF"/>
    <w:pPr>
      <w:spacing w:after="160" w:line="259" w:lineRule="auto"/>
    </w:pPr>
  </w:style>
  <w:style w:type="paragraph" w:customStyle="1" w:styleId="374A5C29448E4B5CAAA94F645B38C58D">
    <w:name w:val="374A5C29448E4B5CAAA94F645B38C58D"/>
    <w:rsid w:val="000A5ACF"/>
    <w:pPr>
      <w:spacing w:after="160" w:line="259" w:lineRule="auto"/>
    </w:pPr>
  </w:style>
  <w:style w:type="paragraph" w:customStyle="1" w:styleId="6836B7B8113C4F139C1D9516949A36C2">
    <w:name w:val="6836B7B8113C4F139C1D9516949A36C2"/>
    <w:rsid w:val="000A5ACF"/>
    <w:pPr>
      <w:spacing w:after="160" w:line="259" w:lineRule="auto"/>
    </w:pPr>
  </w:style>
  <w:style w:type="paragraph" w:customStyle="1" w:styleId="D584DEB0E20F4866B1237F6F58355506">
    <w:name w:val="D584DEB0E20F4866B1237F6F58355506"/>
    <w:rsid w:val="000A5ACF"/>
    <w:pPr>
      <w:spacing w:after="160" w:line="259" w:lineRule="auto"/>
    </w:pPr>
  </w:style>
  <w:style w:type="paragraph" w:customStyle="1" w:styleId="04BE0117B3AC4BFB81618D51E70C411D">
    <w:name w:val="04BE0117B3AC4BFB81618D51E70C411D"/>
    <w:rsid w:val="000A5ACF"/>
    <w:pPr>
      <w:spacing w:after="160" w:line="259" w:lineRule="auto"/>
    </w:pPr>
  </w:style>
  <w:style w:type="paragraph" w:customStyle="1" w:styleId="4E0B4BFDA75143AFA326841EE1F368AB">
    <w:name w:val="4E0B4BFDA75143AFA326841EE1F368AB"/>
    <w:rsid w:val="000A5ACF"/>
    <w:pPr>
      <w:spacing w:after="160" w:line="259" w:lineRule="auto"/>
    </w:pPr>
  </w:style>
  <w:style w:type="paragraph" w:customStyle="1" w:styleId="BDC143C7838D4737A0964271625E34BC">
    <w:name w:val="BDC143C7838D4737A0964271625E34BC"/>
    <w:rsid w:val="000A5ACF"/>
    <w:pPr>
      <w:spacing w:after="160" w:line="259" w:lineRule="auto"/>
    </w:pPr>
  </w:style>
  <w:style w:type="paragraph" w:customStyle="1" w:styleId="384E49C223D14B6E80A405606E690621">
    <w:name w:val="384E49C223D14B6E80A405606E690621"/>
    <w:rsid w:val="000A5ACF"/>
    <w:pPr>
      <w:spacing w:after="160" w:line="259" w:lineRule="auto"/>
    </w:pPr>
  </w:style>
  <w:style w:type="paragraph" w:customStyle="1" w:styleId="2B45449C215F4605BCB85467C3B3B981">
    <w:name w:val="2B45449C215F4605BCB85467C3B3B981"/>
    <w:rsid w:val="000A5ACF"/>
    <w:pPr>
      <w:spacing w:after="160" w:line="259" w:lineRule="auto"/>
    </w:pPr>
  </w:style>
  <w:style w:type="paragraph" w:customStyle="1" w:styleId="52274AFEC9F2479E85C475222A2FECAB">
    <w:name w:val="52274AFEC9F2479E85C475222A2FECAB"/>
    <w:rsid w:val="000A5ACF"/>
    <w:pPr>
      <w:spacing w:after="160" w:line="259" w:lineRule="auto"/>
    </w:pPr>
  </w:style>
  <w:style w:type="paragraph" w:customStyle="1" w:styleId="40036E82B1D8413E8A6BD3500A805191">
    <w:name w:val="40036E82B1D8413E8A6BD3500A805191"/>
    <w:rsid w:val="000A5ACF"/>
    <w:pPr>
      <w:spacing w:after="160" w:line="259" w:lineRule="auto"/>
    </w:pPr>
  </w:style>
  <w:style w:type="paragraph" w:customStyle="1" w:styleId="B35C11B4BFD246CA963B778D8B231837">
    <w:name w:val="B35C11B4BFD246CA963B778D8B231837"/>
    <w:rsid w:val="000A5ACF"/>
    <w:pPr>
      <w:spacing w:after="160" w:line="259" w:lineRule="auto"/>
    </w:pPr>
  </w:style>
  <w:style w:type="paragraph" w:customStyle="1" w:styleId="BDA88203600F4C84A27AF6D3C3EC40B5">
    <w:name w:val="BDA88203600F4C84A27AF6D3C3EC40B5"/>
    <w:rsid w:val="000A5ACF"/>
    <w:pPr>
      <w:spacing w:after="160" w:line="259" w:lineRule="auto"/>
    </w:pPr>
  </w:style>
  <w:style w:type="paragraph" w:customStyle="1" w:styleId="A5645D5DC078432082BFF2C5655380E8">
    <w:name w:val="A5645D5DC078432082BFF2C5655380E8"/>
    <w:rsid w:val="000A5ACF"/>
    <w:pPr>
      <w:spacing w:after="160" w:line="259" w:lineRule="auto"/>
    </w:pPr>
  </w:style>
  <w:style w:type="paragraph" w:customStyle="1" w:styleId="E564E1018E744CB3BC3A3A30245DCA8B">
    <w:name w:val="E564E1018E744CB3BC3A3A30245DCA8B"/>
    <w:rsid w:val="000A5ACF"/>
    <w:pPr>
      <w:spacing w:after="160" w:line="259" w:lineRule="auto"/>
    </w:pPr>
  </w:style>
  <w:style w:type="paragraph" w:customStyle="1" w:styleId="0E270DF01B1E4ACDB47ACB6E438E3FAF">
    <w:name w:val="0E270DF01B1E4ACDB47ACB6E438E3FAF"/>
    <w:rsid w:val="000A5ACF"/>
    <w:pPr>
      <w:spacing w:after="160" w:line="259" w:lineRule="auto"/>
    </w:pPr>
  </w:style>
  <w:style w:type="paragraph" w:customStyle="1" w:styleId="A53243D2452448138D4608A340BC9ABC">
    <w:name w:val="A53243D2452448138D4608A340BC9ABC"/>
    <w:rsid w:val="000A5ACF"/>
    <w:pPr>
      <w:spacing w:after="160" w:line="259" w:lineRule="auto"/>
    </w:pPr>
  </w:style>
  <w:style w:type="paragraph" w:customStyle="1" w:styleId="0CFF47E3D25C4D839A9C68BB8EF09726">
    <w:name w:val="0CFF47E3D25C4D839A9C68BB8EF09726"/>
    <w:rsid w:val="000A5ACF"/>
    <w:pPr>
      <w:spacing w:after="160" w:line="259" w:lineRule="auto"/>
    </w:pPr>
  </w:style>
  <w:style w:type="paragraph" w:customStyle="1" w:styleId="F3683B00ACE74698AC2F4075841CD0D8">
    <w:name w:val="F3683B00ACE74698AC2F4075841CD0D8"/>
    <w:rsid w:val="000A5ACF"/>
    <w:pPr>
      <w:spacing w:after="160" w:line="259" w:lineRule="auto"/>
    </w:pPr>
  </w:style>
  <w:style w:type="paragraph" w:customStyle="1" w:styleId="604AB811B14C4ABA8704635A49B556B3">
    <w:name w:val="604AB811B14C4ABA8704635A49B556B3"/>
    <w:rsid w:val="000A5ACF"/>
    <w:pPr>
      <w:spacing w:after="160" w:line="259" w:lineRule="auto"/>
    </w:pPr>
  </w:style>
  <w:style w:type="paragraph" w:customStyle="1" w:styleId="DE82A17D682E466CA45E4E4031B40B31">
    <w:name w:val="DE82A17D682E466CA45E4E4031B40B31"/>
    <w:rsid w:val="000A5ACF"/>
    <w:pPr>
      <w:spacing w:after="160" w:line="259" w:lineRule="auto"/>
    </w:pPr>
  </w:style>
  <w:style w:type="paragraph" w:customStyle="1" w:styleId="3A00F87B810E42FE85DF453BC0D2BA42">
    <w:name w:val="3A00F87B810E42FE85DF453BC0D2BA42"/>
    <w:rsid w:val="000A5ACF"/>
    <w:pPr>
      <w:spacing w:after="160" w:line="259" w:lineRule="auto"/>
    </w:pPr>
  </w:style>
  <w:style w:type="paragraph" w:customStyle="1" w:styleId="14E1FC83544046C1B3DB5401C6EF859F">
    <w:name w:val="14E1FC83544046C1B3DB5401C6EF859F"/>
    <w:rsid w:val="000A5ACF"/>
    <w:pPr>
      <w:spacing w:after="160" w:line="259" w:lineRule="auto"/>
    </w:pPr>
  </w:style>
  <w:style w:type="paragraph" w:customStyle="1" w:styleId="B7DBEFD2530E44C78F6BEFE5902950BE">
    <w:name w:val="B7DBEFD2530E44C78F6BEFE5902950BE"/>
    <w:rsid w:val="000A5ACF"/>
    <w:pPr>
      <w:spacing w:after="160" w:line="259" w:lineRule="auto"/>
    </w:pPr>
  </w:style>
  <w:style w:type="paragraph" w:customStyle="1" w:styleId="5F8AEEDC5ADF496BB188A06D3DA8E158">
    <w:name w:val="5F8AEEDC5ADF496BB188A06D3DA8E158"/>
    <w:rsid w:val="000A5ACF"/>
    <w:pPr>
      <w:spacing w:after="160" w:line="259" w:lineRule="auto"/>
    </w:pPr>
  </w:style>
  <w:style w:type="paragraph" w:customStyle="1" w:styleId="BC22DD1337C34699AFD41E4F681503F3">
    <w:name w:val="BC22DD1337C34699AFD41E4F681503F3"/>
    <w:rsid w:val="000A5ACF"/>
    <w:pPr>
      <w:spacing w:after="160" w:line="259" w:lineRule="auto"/>
    </w:pPr>
  </w:style>
  <w:style w:type="paragraph" w:customStyle="1" w:styleId="6C067DF8C99B457C8D1EC876AD1DEEC8">
    <w:name w:val="6C067DF8C99B457C8D1EC876AD1DEEC8"/>
    <w:rsid w:val="000A5ACF"/>
    <w:pPr>
      <w:spacing w:after="160" w:line="259" w:lineRule="auto"/>
    </w:pPr>
  </w:style>
  <w:style w:type="paragraph" w:customStyle="1" w:styleId="815D49E940504E89B4806BBAC16DD224">
    <w:name w:val="815D49E940504E89B4806BBAC16DD224"/>
    <w:rsid w:val="000A5ACF"/>
    <w:pPr>
      <w:spacing w:after="160" w:line="259" w:lineRule="auto"/>
    </w:pPr>
  </w:style>
  <w:style w:type="paragraph" w:customStyle="1" w:styleId="C9CAA9B3CFE64D84B1D8F8F6460E2F8D">
    <w:name w:val="C9CAA9B3CFE64D84B1D8F8F6460E2F8D"/>
    <w:rsid w:val="000A5ACF"/>
    <w:pPr>
      <w:spacing w:after="160" w:line="259" w:lineRule="auto"/>
    </w:pPr>
  </w:style>
  <w:style w:type="paragraph" w:customStyle="1" w:styleId="FD2844BB6DE2431EBE76A8156F2F5337">
    <w:name w:val="FD2844BB6DE2431EBE76A8156F2F5337"/>
    <w:rsid w:val="000A5ACF"/>
    <w:pPr>
      <w:spacing w:after="160" w:line="259" w:lineRule="auto"/>
    </w:pPr>
  </w:style>
  <w:style w:type="paragraph" w:customStyle="1" w:styleId="DB5EE83492B44E659FAF61C0F7C9964A">
    <w:name w:val="DB5EE83492B44E659FAF61C0F7C9964A"/>
    <w:rsid w:val="000A5ACF"/>
    <w:pPr>
      <w:spacing w:after="160" w:line="259" w:lineRule="auto"/>
    </w:pPr>
  </w:style>
  <w:style w:type="paragraph" w:customStyle="1" w:styleId="C50B3C14FF7D43E5B60F70D7C0D25C80">
    <w:name w:val="C50B3C14FF7D43E5B60F70D7C0D25C80"/>
    <w:rsid w:val="000A5ACF"/>
    <w:pPr>
      <w:spacing w:after="160" w:line="259" w:lineRule="auto"/>
    </w:pPr>
  </w:style>
  <w:style w:type="paragraph" w:customStyle="1" w:styleId="8717C8971AD1471291527DD8E422C03A">
    <w:name w:val="8717C8971AD1471291527DD8E422C03A"/>
    <w:rsid w:val="000A5ACF"/>
    <w:pPr>
      <w:spacing w:after="160" w:line="259" w:lineRule="auto"/>
    </w:pPr>
  </w:style>
  <w:style w:type="paragraph" w:customStyle="1" w:styleId="0611861263D74BC0AB1464E224ADEC83">
    <w:name w:val="0611861263D74BC0AB1464E224ADEC83"/>
    <w:rsid w:val="000A5ACF"/>
    <w:pPr>
      <w:spacing w:after="160" w:line="259" w:lineRule="auto"/>
    </w:pPr>
  </w:style>
  <w:style w:type="paragraph" w:customStyle="1" w:styleId="B923E68045344B51A710DDDB854B8C45">
    <w:name w:val="B923E68045344B51A710DDDB854B8C45"/>
    <w:rsid w:val="000A5ACF"/>
    <w:pPr>
      <w:spacing w:after="160" w:line="259" w:lineRule="auto"/>
    </w:pPr>
  </w:style>
  <w:style w:type="paragraph" w:customStyle="1" w:styleId="72723005D84F471AB80D85BCCF2C5638">
    <w:name w:val="72723005D84F471AB80D85BCCF2C5638"/>
    <w:rsid w:val="000A5ACF"/>
    <w:pPr>
      <w:spacing w:after="160" w:line="259" w:lineRule="auto"/>
    </w:pPr>
  </w:style>
  <w:style w:type="paragraph" w:customStyle="1" w:styleId="233761F4C0B544829F0F8EDC2F66D4C9">
    <w:name w:val="233761F4C0B544829F0F8EDC2F66D4C9"/>
    <w:rsid w:val="000A5ACF"/>
    <w:pPr>
      <w:spacing w:after="160" w:line="259" w:lineRule="auto"/>
    </w:pPr>
  </w:style>
  <w:style w:type="paragraph" w:customStyle="1" w:styleId="267E3BF3F06A4DCB90CBB8B72D56E84A">
    <w:name w:val="267E3BF3F06A4DCB90CBB8B72D56E84A"/>
    <w:rsid w:val="000A5ACF"/>
    <w:pPr>
      <w:spacing w:after="160" w:line="259" w:lineRule="auto"/>
    </w:pPr>
  </w:style>
  <w:style w:type="paragraph" w:customStyle="1" w:styleId="F29FE45281334AA699F5BC2131BC9028">
    <w:name w:val="F29FE45281334AA699F5BC2131BC9028"/>
    <w:rsid w:val="000A5ACF"/>
    <w:pPr>
      <w:spacing w:after="160" w:line="259" w:lineRule="auto"/>
    </w:pPr>
  </w:style>
  <w:style w:type="paragraph" w:customStyle="1" w:styleId="C5F75219E5E04F5182230809A1AEBCF6">
    <w:name w:val="C5F75219E5E04F5182230809A1AEBCF6"/>
    <w:rsid w:val="000A5ACF"/>
    <w:pPr>
      <w:spacing w:after="160" w:line="259" w:lineRule="auto"/>
    </w:pPr>
  </w:style>
  <w:style w:type="paragraph" w:customStyle="1" w:styleId="487FB4D18FB14818931E8CCD0157459E">
    <w:name w:val="487FB4D18FB14818931E8CCD0157459E"/>
    <w:rsid w:val="000A5ACF"/>
    <w:pPr>
      <w:spacing w:after="160" w:line="259" w:lineRule="auto"/>
    </w:pPr>
  </w:style>
  <w:style w:type="paragraph" w:customStyle="1" w:styleId="28A2392AC3A44C0CA1F63A0A18D21127">
    <w:name w:val="28A2392AC3A44C0CA1F63A0A18D21127"/>
    <w:rsid w:val="000A5ACF"/>
    <w:pPr>
      <w:spacing w:after="160" w:line="259" w:lineRule="auto"/>
    </w:pPr>
  </w:style>
  <w:style w:type="paragraph" w:customStyle="1" w:styleId="3CFA7E14B10F40B982A644C4A9A22F43">
    <w:name w:val="3CFA7E14B10F40B982A644C4A9A22F43"/>
    <w:rsid w:val="000A5ACF"/>
    <w:pPr>
      <w:spacing w:after="160" w:line="259" w:lineRule="auto"/>
    </w:pPr>
  </w:style>
  <w:style w:type="paragraph" w:customStyle="1" w:styleId="9A5C3DD676724BD4A0662891D24C7CA7">
    <w:name w:val="9A5C3DD676724BD4A0662891D24C7CA7"/>
    <w:rsid w:val="000A5ACF"/>
    <w:pPr>
      <w:spacing w:after="160" w:line="259" w:lineRule="auto"/>
    </w:pPr>
  </w:style>
  <w:style w:type="paragraph" w:customStyle="1" w:styleId="CA9BBFBCBEA24B38A5BB063DBE268E01">
    <w:name w:val="CA9BBFBCBEA24B38A5BB063DBE268E01"/>
    <w:rsid w:val="000A5ACF"/>
    <w:pPr>
      <w:spacing w:after="160" w:line="259" w:lineRule="auto"/>
    </w:pPr>
  </w:style>
  <w:style w:type="paragraph" w:customStyle="1" w:styleId="34B05E3E79C04D8F8127ECA7D5909E17">
    <w:name w:val="34B05E3E79C04D8F8127ECA7D5909E17"/>
    <w:rsid w:val="000A5ACF"/>
    <w:pPr>
      <w:spacing w:after="160" w:line="259" w:lineRule="auto"/>
    </w:pPr>
  </w:style>
  <w:style w:type="paragraph" w:customStyle="1" w:styleId="CDB88611038343579046B8076C1224A3">
    <w:name w:val="CDB88611038343579046B8076C1224A3"/>
    <w:rsid w:val="000A5ACF"/>
    <w:pPr>
      <w:spacing w:after="160" w:line="259" w:lineRule="auto"/>
    </w:pPr>
  </w:style>
  <w:style w:type="paragraph" w:customStyle="1" w:styleId="8EA17ABBDEF0416B823F1EDC093CA4FE">
    <w:name w:val="8EA17ABBDEF0416B823F1EDC093CA4FE"/>
    <w:rsid w:val="000A5ACF"/>
    <w:pPr>
      <w:spacing w:after="160" w:line="259" w:lineRule="auto"/>
    </w:pPr>
  </w:style>
  <w:style w:type="paragraph" w:customStyle="1" w:styleId="FDC21A159DE04A1789B422B7AE3343DD">
    <w:name w:val="FDC21A159DE04A1789B422B7AE3343DD"/>
    <w:rsid w:val="000A5ACF"/>
    <w:pPr>
      <w:spacing w:after="160" w:line="259" w:lineRule="auto"/>
    </w:pPr>
  </w:style>
  <w:style w:type="paragraph" w:customStyle="1" w:styleId="938364D4FB644EFAB8251F3A6B9CA99F">
    <w:name w:val="938364D4FB644EFAB8251F3A6B9CA99F"/>
    <w:rsid w:val="000A5ACF"/>
    <w:pPr>
      <w:spacing w:after="160" w:line="259" w:lineRule="auto"/>
    </w:pPr>
  </w:style>
  <w:style w:type="paragraph" w:customStyle="1" w:styleId="1E1A4B894A4E41B580918DF180E1A4FB">
    <w:name w:val="1E1A4B894A4E41B580918DF180E1A4FB"/>
    <w:rsid w:val="000A5ACF"/>
    <w:pPr>
      <w:spacing w:after="160" w:line="259" w:lineRule="auto"/>
    </w:pPr>
  </w:style>
  <w:style w:type="paragraph" w:customStyle="1" w:styleId="C57BDA39B4774FE89D730B71E8EF1ED2">
    <w:name w:val="C57BDA39B4774FE89D730B71E8EF1ED2"/>
    <w:rsid w:val="000A5ACF"/>
    <w:pPr>
      <w:spacing w:after="160" w:line="259" w:lineRule="auto"/>
    </w:pPr>
  </w:style>
  <w:style w:type="paragraph" w:customStyle="1" w:styleId="6C2B9E91F9324752A9D58AE8C4932A0D">
    <w:name w:val="6C2B9E91F9324752A9D58AE8C4932A0D"/>
    <w:rsid w:val="000A5ACF"/>
    <w:pPr>
      <w:spacing w:after="160" w:line="259" w:lineRule="auto"/>
    </w:pPr>
  </w:style>
  <w:style w:type="paragraph" w:customStyle="1" w:styleId="97814B3358434FEDB0EE3744F12C5EAF">
    <w:name w:val="97814B3358434FEDB0EE3744F12C5EAF"/>
    <w:rsid w:val="000A5ACF"/>
    <w:pPr>
      <w:spacing w:after="160" w:line="259" w:lineRule="auto"/>
    </w:pPr>
  </w:style>
  <w:style w:type="paragraph" w:customStyle="1" w:styleId="9168A24EB1F14682B57E4927934D2434">
    <w:name w:val="9168A24EB1F14682B57E4927934D2434"/>
    <w:rsid w:val="000A5ACF"/>
    <w:pPr>
      <w:spacing w:after="160" w:line="259" w:lineRule="auto"/>
    </w:pPr>
  </w:style>
  <w:style w:type="paragraph" w:customStyle="1" w:styleId="7A950A0CDF624EA7A7BAFEDCD0BA67E8">
    <w:name w:val="7A950A0CDF624EA7A7BAFEDCD0BA67E8"/>
    <w:rsid w:val="000A5ACF"/>
    <w:pPr>
      <w:spacing w:after="160" w:line="259" w:lineRule="auto"/>
    </w:pPr>
  </w:style>
  <w:style w:type="paragraph" w:customStyle="1" w:styleId="B3C1D642F6684B49A5CCF2E095E9041A">
    <w:name w:val="B3C1D642F6684B49A5CCF2E095E9041A"/>
    <w:rsid w:val="000A5ACF"/>
    <w:pPr>
      <w:spacing w:after="160" w:line="259" w:lineRule="auto"/>
    </w:pPr>
  </w:style>
  <w:style w:type="paragraph" w:customStyle="1" w:styleId="7155492A52AD4297B7DE2B7F3BA29569">
    <w:name w:val="7155492A52AD4297B7DE2B7F3BA29569"/>
    <w:rsid w:val="000A5ACF"/>
    <w:pPr>
      <w:spacing w:after="160" w:line="259" w:lineRule="auto"/>
    </w:pPr>
  </w:style>
  <w:style w:type="paragraph" w:customStyle="1" w:styleId="4A59B13CCA154F20AA4215D671DCED3A">
    <w:name w:val="4A59B13CCA154F20AA4215D671DCED3A"/>
    <w:rsid w:val="000A5ACF"/>
    <w:pPr>
      <w:spacing w:after="160" w:line="259" w:lineRule="auto"/>
    </w:pPr>
  </w:style>
  <w:style w:type="paragraph" w:customStyle="1" w:styleId="977CE58BF6EC4E669BDB701BD48952F1">
    <w:name w:val="977CE58BF6EC4E669BDB701BD48952F1"/>
    <w:rsid w:val="000A5ACF"/>
    <w:pPr>
      <w:spacing w:after="160" w:line="259" w:lineRule="auto"/>
    </w:pPr>
  </w:style>
  <w:style w:type="paragraph" w:customStyle="1" w:styleId="E1F563AFD28D4D63B339761B1EB62011">
    <w:name w:val="E1F563AFD28D4D63B339761B1EB62011"/>
    <w:rsid w:val="000A5ACF"/>
    <w:pPr>
      <w:spacing w:after="160" w:line="259" w:lineRule="auto"/>
    </w:pPr>
  </w:style>
  <w:style w:type="paragraph" w:customStyle="1" w:styleId="F0AB77F0976F4EBD8EE995FC466E3905">
    <w:name w:val="F0AB77F0976F4EBD8EE995FC466E3905"/>
    <w:rsid w:val="000A5ACF"/>
    <w:pPr>
      <w:spacing w:after="160" w:line="259" w:lineRule="auto"/>
    </w:pPr>
  </w:style>
  <w:style w:type="paragraph" w:customStyle="1" w:styleId="BDA0E829B3CF485BB0CC2C949EABA240">
    <w:name w:val="BDA0E829B3CF485BB0CC2C949EABA240"/>
    <w:rsid w:val="000A5ACF"/>
    <w:pPr>
      <w:spacing w:after="160" w:line="259" w:lineRule="auto"/>
    </w:pPr>
  </w:style>
  <w:style w:type="paragraph" w:customStyle="1" w:styleId="F4207C8CAE514629A7081ECFEB63CF2F">
    <w:name w:val="F4207C8CAE514629A7081ECFEB63CF2F"/>
    <w:rsid w:val="000A5ACF"/>
    <w:pPr>
      <w:spacing w:after="160" w:line="259" w:lineRule="auto"/>
    </w:pPr>
  </w:style>
  <w:style w:type="paragraph" w:customStyle="1" w:styleId="944371F7098F4650B09F3819008131D8">
    <w:name w:val="944371F7098F4650B09F3819008131D8"/>
    <w:rsid w:val="000A5ACF"/>
    <w:pPr>
      <w:spacing w:after="160" w:line="259" w:lineRule="auto"/>
    </w:pPr>
  </w:style>
  <w:style w:type="paragraph" w:customStyle="1" w:styleId="E646BD82698A40CA8DE18AA8417D59CF">
    <w:name w:val="E646BD82698A40CA8DE18AA8417D59CF"/>
    <w:rsid w:val="000A5ACF"/>
    <w:pPr>
      <w:spacing w:after="160" w:line="259" w:lineRule="auto"/>
    </w:pPr>
  </w:style>
  <w:style w:type="paragraph" w:customStyle="1" w:styleId="B6EDEEAC0D354A8CB9A266C7639E1493">
    <w:name w:val="B6EDEEAC0D354A8CB9A266C7639E1493"/>
    <w:rsid w:val="000A5ACF"/>
    <w:pPr>
      <w:spacing w:after="160" w:line="259" w:lineRule="auto"/>
    </w:pPr>
  </w:style>
  <w:style w:type="paragraph" w:customStyle="1" w:styleId="12C1BEB9803C4F31B2BE3E646714C9DB">
    <w:name w:val="12C1BEB9803C4F31B2BE3E646714C9DB"/>
    <w:rsid w:val="000A5ACF"/>
    <w:pPr>
      <w:spacing w:after="160" w:line="259" w:lineRule="auto"/>
    </w:pPr>
  </w:style>
  <w:style w:type="paragraph" w:customStyle="1" w:styleId="0D26A1ADCECE4DA390748FAAC065943C">
    <w:name w:val="0D26A1ADCECE4DA390748FAAC065943C"/>
    <w:rsid w:val="000A5ACF"/>
    <w:pPr>
      <w:spacing w:after="160" w:line="259" w:lineRule="auto"/>
    </w:pPr>
  </w:style>
  <w:style w:type="paragraph" w:customStyle="1" w:styleId="5ED6AA44EBAE4F079152628C036AF9C7">
    <w:name w:val="5ED6AA44EBAE4F079152628C036AF9C7"/>
    <w:rsid w:val="000A5ACF"/>
    <w:pPr>
      <w:spacing w:after="160" w:line="259" w:lineRule="auto"/>
    </w:pPr>
  </w:style>
  <w:style w:type="paragraph" w:customStyle="1" w:styleId="A75DE312CEB041AA9C8B6272F64BA23C">
    <w:name w:val="A75DE312CEB041AA9C8B6272F64BA23C"/>
    <w:rsid w:val="000A5ACF"/>
    <w:pPr>
      <w:spacing w:after="160" w:line="259" w:lineRule="auto"/>
    </w:pPr>
  </w:style>
  <w:style w:type="paragraph" w:customStyle="1" w:styleId="FFB90AC9398E42BD910F21516FF23D25">
    <w:name w:val="FFB90AC9398E42BD910F21516FF23D25"/>
    <w:rsid w:val="000A5ACF"/>
    <w:pPr>
      <w:spacing w:after="160" w:line="259" w:lineRule="auto"/>
    </w:pPr>
  </w:style>
  <w:style w:type="paragraph" w:customStyle="1" w:styleId="E536C670F1224BCEAF3F8B685607663D">
    <w:name w:val="E536C670F1224BCEAF3F8B685607663D"/>
    <w:rsid w:val="000A5ACF"/>
    <w:pPr>
      <w:spacing w:after="160" w:line="259" w:lineRule="auto"/>
    </w:pPr>
  </w:style>
  <w:style w:type="paragraph" w:customStyle="1" w:styleId="5CC807DEEB4843E6805076AF3554A30F">
    <w:name w:val="5CC807DEEB4843E6805076AF3554A30F"/>
    <w:rsid w:val="000A5ACF"/>
    <w:pPr>
      <w:spacing w:after="160" w:line="259" w:lineRule="auto"/>
    </w:pPr>
  </w:style>
  <w:style w:type="paragraph" w:customStyle="1" w:styleId="EF526E9306A24DB0B9233FFCDB63B40E">
    <w:name w:val="EF526E9306A24DB0B9233FFCDB63B40E"/>
    <w:rsid w:val="000A5ACF"/>
    <w:pPr>
      <w:spacing w:after="160" w:line="259" w:lineRule="auto"/>
    </w:pPr>
  </w:style>
  <w:style w:type="paragraph" w:customStyle="1" w:styleId="5AE07744A70944A582DEB9C19B74975E">
    <w:name w:val="5AE07744A70944A582DEB9C19B74975E"/>
    <w:rsid w:val="000A5ACF"/>
    <w:pPr>
      <w:spacing w:after="160" w:line="259" w:lineRule="auto"/>
    </w:pPr>
  </w:style>
  <w:style w:type="paragraph" w:customStyle="1" w:styleId="FFA6686D954F4097A7297FDF53CE70FC">
    <w:name w:val="FFA6686D954F4097A7297FDF53CE70FC"/>
    <w:rsid w:val="000A5ACF"/>
    <w:pPr>
      <w:spacing w:after="160" w:line="259" w:lineRule="auto"/>
    </w:pPr>
  </w:style>
  <w:style w:type="paragraph" w:customStyle="1" w:styleId="F56D467FB0C3490BBA638EB9FFCC1E7F">
    <w:name w:val="F56D467FB0C3490BBA638EB9FFCC1E7F"/>
    <w:rsid w:val="000A5ACF"/>
    <w:pPr>
      <w:spacing w:after="160" w:line="259" w:lineRule="auto"/>
    </w:pPr>
  </w:style>
  <w:style w:type="paragraph" w:customStyle="1" w:styleId="94A7A8D43CE4429DB6FB2DBD11051E91">
    <w:name w:val="94A7A8D43CE4429DB6FB2DBD11051E91"/>
    <w:rsid w:val="000A5ACF"/>
    <w:pPr>
      <w:spacing w:after="160" w:line="259" w:lineRule="auto"/>
    </w:pPr>
  </w:style>
  <w:style w:type="paragraph" w:customStyle="1" w:styleId="0A42F7F8266346329F1912313BD82F4B">
    <w:name w:val="0A42F7F8266346329F1912313BD82F4B"/>
    <w:rsid w:val="000A5ACF"/>
    <w:pPr>
      <w:spacing w:after="160" w:line="259" w:lineRule="auto"/>
    </w:pPr>
  </w:style>
  <w:style w:type="paragraph" w:customStyle="1" w:styleId="88781E09DEF244889EF43EE30991E025">
    <w:name w:val="88781E09DEF244889EF43EE30991E025"/>
    <w:rsid w:val="000A5ACF"/>
    <w:pPr>
      <w:spacing w:after="160" w:line="259" w:lineRule="auto"/>
    </w:pPr>
  </w:style>
  <w:style w:type="paragraph" w:customStyle="1" w:styleId="274CE2F7F8474B5F9150EAC3D480B45E">
    <w:name w:val="274CE2F7F8474B5F9150EAC3D480B45E"/>
    <w:rsid w:val="000A5ACF"/>
    <w:pPr>
      <w:spacing w:after="160" w:line="259" w:lineRule="auto"/>
    </w:pPr>
  </w:style>
  <w:style w:type="paragraph" w:customStyle="1" w:styleId="BFCCDFA0618F4F12BDAA724C935207B6">
    <w:name w:val="BFCCDFA0618F4F12BDAA724C935207B6"/>
    <w:rsid w:val="000A5ACF"/>
    <w:pPr>
      <w:spacing w:after="160" w:line="259" w:lineRule="auto"/>
    </w:pPr>
  </w:style>
  <w:style w:type="paragraph" w:customStyle="1" w:styleId="F815E5D3DF1A4723BC580B13EE51591D">
    <w:name w:val="F815E5D3DF1A4723BC580B13EE51591D"/>
    <w:rsid w:val="000A5ACF"/>
    <w:pPr>
      <w:spacing w:after="160" w:line="259" w:lineRule="auto"/>
    </w:pPr>
  </w:style>
  <w:style w:type="paragraph" w:customStyle="1" w:styleId="06052688333B4BDE9FB2B5EDDE2A0CEA">
    <w:name w:val="06052688333B4BDE9FB2B5EDDE2A0CEA"/>
    <w:rsid w:val="000A5ACF"/>
    <w:pPr>
      <w:spacing w:after="160" w:line="259" w:lineRule="auto"/>
    </w:pPr>
  </w:style>
  <w:style w:type="paragraph" w:customStyle="1" w:styleId="05B7E27D098D4DD58567B61828FE11DE">
    <w:name w:val="05B7E27D098D4DD58567B61828FE11DE"/>
    <w:rsid w:val="000A5ACF"/>
    <w:pPr>
      <w:spacing w:after="160" w:line="259" w:lineRule="auto"/>
    </w:pPr>
  </w:style>
  <w:style w:type="paragraph" w:customStyle="1" w:styleId="88732BD7EE27447BADC58916E49F141E">
    <w:name w:val="88732BD7EE27447BADC58916E49F141E"/>
    <w:rsid w:val="000A5ACF"/>
    <w:pPr>
      <w:spacing w:after="160" w:line="259" w:lineRule="auto"/>
    </w:pPr>
  </w:style>
  <w:style w:type="paragraph" w:customStyle="1" w:styleId="5F21476A80F1464A9EC1444AF44BCCA2">
    <w:name w:val="5F21476A80F1464A9EC1444AF44BCCA2"/>
    <w:rsid w:val="000A5ACF"/>
    <w:pPr>
      <w:spacing w:after="160" w:line="259" w:lineRule="auto"/>
    </w:pPr>
  </w:style>
  <w:style w:type="paragraph" w:customStyle="1" w:styleId="8CAD14B785E74E41A3EE1613EC986DCE">
    <w:name w:val="8CAD14B785E74E41A3EE1613EC986DCE"/>
    <w:rsid w:val="000A5ACF"/>
    <w:pPr>
      <w:spacing w:after="160" w:line="259" w:lineRule="auto"/>
    </w:pPr>
  </w:style>
  <w:style w:type="paragraph" w:customStyle="1" w:styleId="AFEFEACB37464EBFA35BFC4018F97C09">
    <w:name w:val="AFEFEACB37464EBFA35BFC4018F97C09"/>
    <w:rsid w:val="000A5ACF"/>
    <w:pPr>
      <w:spacing w:after="160" w:line="259" w:lineRule="auto"/>
    </w:pPr>
  </w:style>
  <w:style w:type="paragraph" w:customStyle="1" w:styleId="F9564B68D337416C9900295284A79E2E">
    <w:name w:val="F9564B68D337416C9900295284A79E2E"/>
    <w:rsid w:val="000A5ACF"/>
    <w:pPr>
      <w:spacing w:after="160" w:line="259" w:lineRule="auto"/>
    </w:pPr>
  </w:style>
  <w:style w:type="paragraph" w:customStyle="1" w:styleId="AE2F50C15B4140EF8E5949C082E5C947">
    <w:name w:val="AE2F50C15B4140EF8E5949C082E5C947"/>
    <w:rsid w:val="000A5ACF"/>
    <w:pPr>
      <w:spacing w:after="160" w:line="259" w:lineRule="auto"/>
    </w:pPr>
  </w:style>
  <w:style w:type="paragraph" w:customStyle="1" w:styleId="E6AE4C1A35274DB693FA382019D784F6">
    <w:name w:val="E6AE4C1A35274DB693FA382019D784F6"/>
    <w:rsid w:val="000A5ACF"/>
    <w:pPr>
      <w:spacing w:after="160" w:line="259" w:lineRule="auto"/>
    </w:pPr>
  </w:style>
  <w:style w:type="paragraph" w:customStyle="1" w:styleId="E30634D422524333B77F902745FDDA1D">
    <w:name w:val="E30634D422524333B77F902745FDDA1D"/>
    <w:rsid w:val="000A5ACF"/>
    <w:pPr>
      <w:spacing w:after="160" w:line="259" w:lineRule="auto"/>
    </w:pPr>
  </w:style>
  <w:style w:type="paragraph" w:customStyle="1" w:styleId="5124349973394A8291C34DC439F4239F">
    <w:name w:val="5124349973394A8291C34DC439F4239F"/>
    <w:rsid w:val="000A5ACF"/>
    <w:pPr>
      <w:spacing w:after="160" w:line="259" w:lineRule="auto"/>
    </w:pPr>
  </w:style>
  <w:style w:type="paragraph" w:customStyle="1" w:styleId="0195911DA8114DC6999705E9579D8263">
    <w:name w:val="0195911DA8114DC6999705E9579D8263"/>
    <w:rsid w:val="000A5ACF"/>
    <w:pPr>
      <w:spacing w:after="160" w:line="259" w:lineRule="auto"/>
    </w:pPr>
  </w:style>
  <w:style w:type="paragraph" w:customStyle="1" w:styleId="9989C48D2B474713A27DFCA1EC11C136">
    <w:name w:val="9989C48D2B474713A27DFCA1EC11C136"/>
    <w:rsid w:val="000A5ACF"/>
    <w:pPr>
      <w:spacing w:after="160" w:line="259" w:lineRule="auto"/>
    </w:pPr>
  </w:style>
  <w:style w:type="paragraph" w:customStyle="1" w:styleId="E1E52E5D7B314346ABCFE9AA29F437F4">
    <w:name w:val="E1E52E5D7B314346ABCFE9AA29F437F4"/>
    <w:rsid w:val="000A5ACF"/>
    <w:pPr>
      <w:spacing w:after="160" w:line="259" w:lineRule="auto"/>
    </w:pPr>
  </w:style>
  <w:style w:type="paragraph" w:customStyle="1" w:styleId="A6E261255D98464CB2E4278723E8F915">
    <w:name w:val="A6E261255D98464CB2E4278723E8F915"/>
    <w:rsid w:val="000A5ACF"/>
    <w:pPr>
      <w:spacing w:after="160" w:line="259" w:lineRule="auto"/>
    </w:pPr>
  </w:style>
  <w:style w:type="paragraph" w:customStyle="1" w:styleId="43F9747E0DE7482397FC95554F0471B1">
    <w:name w:val="43F9747E0DE7482397FC95554F0471B1"/>
    <w:rsid w:val="000A5ACF"/>
    <w:pPr>
      <w:spacing w:after="160" w:line="259" w:lineRule="auto"/>
    </w:pPr>
  </w:style>
  <w:style w:type="paragraph" w:customStyle="1" w:styleId="87BC415D85704F078F7A8279CA52A7D8">
    <w:name w:val="87BC415D85704F078F7A8279CA52A7D8"/>
    <w:rsid w:val="000A5ACF"/>
    <w:pPr>
      <w:spacing w:after="160" w:line="259" w:lineRule="auto"/>
    </w:pPr>
  </w:style>
  <w:style w:type="paragraph" w:customStyle="1" w:styleId="07925C2E64EC40FCBCDD0535B83B4474">
    <w:name w:val="07925C2E64EC40FCBCDD0535B83B4474"/>
    <w:rsid w:val="000A5ACF"/>
    <w:pPr>
      <w:spacing w:after="160" w:line="259" w:lineRule="auto"/>
    </w:pPr>
  </w:style>
  <w:style w:type="paragraph" w:customStyle="1" w:styleId="4FFCE1FB14D44CDB9E5FAC7705F9AEBC">
    <w:name w:val="4FFCE1FB14D44CDB9E5FAC7705F9AEBC"/>
    <w:rsid w:val="000A5ACF"/>
    <w:pPr>
      <w:spacing w:after="160" w:line="259" w:lineRule="auto"/>
    </w:pPr>
  </w:style>
  <w:style w:type="paragraph" w:customStyle="1" w:styleId="2DA7E74D811F4C8ABC3B9549F5A70E98">
    <w:name w:val="2DA7E74D811F4C8ABC3B9549F5A70E98"/>
    <w:rsid w:val="000A5ACF"/>
    <w:pPr>
      <w:spacing w:after="160" w:line="259" w:lineRule="auto"/>
    </w:pPr>
  </w:style>
  <w:style w:type="paragraph" w:customStyle="1" w:styleId="41441547143441D4B7A7D466721A04B2">
    <w:name w:val="41441547143441D4B7A7D466721A04B2"/>
    <w:rsid w:val="000A5ACF"/>
    <w:pPr>
      <w:spacing w:after="160" w:line="259" w:lineRule="auto"/>
    </w:pPr>
  </w:style>
  <w:style w:type="paragraph" w:customStyle="1" w:styleId="960CD8B541B24CA39061D4D42827004E">
    <w:name w:val="960CD8B541B24CA39061D4D42827004E"/>
    <w:rsid w:val="000A5ACF"/>
    <w:pPr>
      <w:spacing w:after="160" w:line="259" w:lineRule="auto"/>
    </w:pPr>
  </w:style>
  <w:style w:type="paragraph" w:customStyle="1" w:styleId="9517DA48DA8646A8B0027745E8FDE82A">
    <w:name w:val="9517DA48DA8646A8B0027745E8FDE82A"/>
    <w:rsid w:val="000A5ACF"/>
    <w:pPr>
      <w:spacing w:after="160" w:line="259" w:lineRule="auto"/>
    </w:pPr>
  </w:style>
  <w:style w:type="paragraph" w:customStyle="1" w:styleId="23F2212C5A6647C586D30EA1FBEE9E92">
    <w:name w:val="23F2212C5A6647C586D30EA1FBEE9E92"/>
    <w:rsid w:val="000A5ACF"/>
    <w:pPr>
      <w:spacing w:after="160" w:line="259" w:lineRule="auto"/>
    </w:pPr>
  </w:style>
  <w:style w:type="paragraph" w:customStyle="1" w:styleId="79C0E3F5D29E41F1BD7DB61731EC85D1">
    <w:name w:val="79C0E3F5D29E41F1BD7DB61731EC85D1"/>
    <w:rsid w:val="000A5ACF"/>
    <w:pPr>
      <w:spacing w:after="160" w:line="259" w:lineRule="auto"/>
    </w:pPr>
  </w:style>
  <w:style w:type="paragraph" w:customStyle="1" w:styleId="2A994907613B4B8C83ABAE7FDC13CDC8">
    <w:name w:val="2A994907613B4B8C83ABAE7FDC13CDC8"/>
    <w:rsid w:val="000A5ACF"/>
    <w:pPr>
      <w:spacing w:after="160" w:line="259" w:lineRule="auto"/>
    </w:pPr>
  </w:style>
  <w:style w:type="paragraph" w:customStyle="1" w:styleId="BEFBBF62DCE24CA59D18000854DB6BEE">
    <w:name w:val="BEFBBF62DCE24CA59D18000854DB6BEE"/>
    <w:rsid w:val="000A5ACF"/>
    <w:pPr>
      <w:spacing w:after="160" w:line="259" w:lineRule="auto"/>
    </w:pPr>
  </w:style>
  <w:style w:type="paragraph" w:customStyle="1" w:styleId="53E733E9A6F941EEB681A3636DEAB43C">
    <w:name w:val="53E733E9A6F941EEB681A3636DEAB43C"/>
    <w:rsid w:val="000A5ACF"/>
    <w:pPr>
      <w:spacing w:after="160" w:line="259" w:lineRule="auto"/>
    </w:pPr>
  </w:style>
  <w:style w:type="paragraph" w:customStyle="1" w:styleId="8F1CC63BCF8345B28B8D916346772262">
    <w:name w:val="8F1CC63BCF8345B28B8D916346772262"/>
    <w:rsid w:val="000A5ACF"/>
    <w:pPr>
      <w:spacing w:after="160" w:line="259" w:lineRule="auto"/>
    </w:pPr>
  </w:style>
  <w:style w:type="paragraph" w:customStyle="1" w:styleId="F1ED5D523B0644FB85B7935998E149B4">
    <w:name w:val="F1ED5D523B0644FB85B7935998E149B4"/>
    <w:rsid w:val="000A5ACF"/>
    <w:pPr>
      <w:spacing w:after="160" w:line="259" w:lineRule="auto"/>
    </w:pPr>
  </w:style>
  <w:style w:type="paragraph" w:customStyle="1" w:styleId="064869CAAE104E73B742E30D23DED351">
    <w:name w:val="064869CAAE104E73B742E30D23DED351"/>
    <w:rsid w:val="000A5ACF"/>
    <w:pPr>
      <w:spacing w:after="160" w:line="259" w:lineRule="auto"/>
    </w:pPr>
  </w:style>
  <w:style w:type="paragraph" w:customStyle="1" w:styleId="A54D24F3CF6C4988972C3D0BF5AF17DC">
    <w:name w:val="A54D24F3CF6C4988972C3D0BF5AF17DC"/>
    <w:rsid w:val="000A5ACF"/>
    <w:pPr>
      <w:spacing w:after="160" w:line="259" w:lineRule="auto"/>
    </w:pPr>
  </w:style>
  <w:style w:type="paragraph" w:customStyle="1" w:styleId="BF67045B699C4001AD38E203F874E15D">
    <w:name w:val="BF67045B699C4001AD38E203F874E15D"/>
    <w:rsid w:val="000A5ACF"/>
    <w:pPr>
      <w:spacing w:after="160" w:line="259" w:lineRule="auto"/>
    </w:pPr>
  </w:style>
  <w:style w:type="paragraph" w:customStyle="1" w:styleId="A7613965DF074F868FE2DEDB2026513B">
    <w:name w:val="A7613965DF074F868FE2DEDB2026513B"/>
    <w:rsid w:val="000A5ACF"/>
    <w:pPr>
      <w:spacing w:after="160" w:line="259" w:lineRule="auto"/>
    </w:pPr>
  </w:style>
  <w:style w:type="paragraph" w:customStyle="1" w:styleId="79CF264A17DA4ED8942F2290D674B235">
    <w:name w:val="79CF264A17DA4ED8942F2290D674B235"/>
    <w:rsid w:val="000A5ACF"/>
    <w:pPr>
      <w:spacing w:after="160" w:line="259" w:lineRule="auto"/>
    </w:pPr>
  </w:style>
  <w:style w:type="paragraph" w:customStyle="1" w:styleId="D08B0219D1644B968DC645FF9EBCAA04">
    <w:name w:val="D08B0219D1644B968DC645FF9EBCAA04"/>
    <w:rsid w:val="000A5ACF"/>
    <w:pPr>
      <w:spacing w:after="160" w:line="259" w:lineRule="auto"/>
    </w:pPr>
  </w:style>
  <w:style w:type="paragraph" w:customStyle="1" w:styleId="1065EF81B5314C9D86C04AA2C8E0BE23">
    <w:name w:val="1065EF81B5314C9D86C04AA2C8E0BE23"/>
    <w:rsid w:val="000A5ACF"/>
    <w:pPr>
      <w:spacing w:after="160" w:line="259" w:lineRule="auto"/>
    </w:pPr>
  </w:style>
  <w:style w:type="paragraph" w:customStyle="1" w:styleId="E1C14AE69803418694652B37534C8D3C">
    <w:name w:val="E1C14AE69803418694652B37534C8D3C"/>
    <w:rsid w:val="000A5ACF"/>
    <w:pPr>
      <w:spacing w:after="160" w:line="259" w:lineRule="auto"/>
    </w:pPr>
  </w:style>
  <w:style w:type="paragraph" w:customStyle="1" w:styleId="3436B0931CF84C88BF22418AE57A4673">
    <w:name w:val="3436B0931CF84C88BF22418AE57A4673"/>
    <w:rsid w:val="000A5ACF"/>
    <w:pPr>
      <w:spacing w:after="160" w:line="259" w:lineRule="auto"/>
    </w:pPr>
  </w:style>
  <w:style w:type="paragraph" w:customStyle="1" w:styleId="C331EA30122A406A8509DCCEECBA551F">
    <w:name w:val="C331EA30122A406A8509DCCEECBA551F"/>
    <w:rsid w:val="000A5ACF"/>
    <w:pPr>
      <w:spacing w:after="160" w:line="259" w:lineRule="auto"/>
    </w:pPr>
  </w:style>
  <w:style w:type="paragraph" w:customStyle="1" w:styleId="D9B5D2E9D19B4D7D9E63C6C6626C12B3">
    <w:name w:val="D9B5D2E9D19B4D7D9E63C6C6626C12B3"/>
    <w:rsid w:val="000A5ACF"/>
    <w:pPr>
      <w:spacing w:after="160" w:line="259" w:lineRule="auto"/>
    </w:pPr>
  </w:style>
  <w:style w:type="paragraph" w:customStyle="1" w:styleId="582B54A4819F452D8021EBFEF769B190">
    <w:name w:val="582B54A4819F452D8021EBFEF769B190"/>
    <w:rsid w:val="000A5ACF"/>
    <w:pPr>
      <w:spacing w:after="160" w:line="259" w:lineRule="auto"/>
    </w:pPr>
  </w:style>
  <w:style w:type="paragraph" w:customStyle="1" w:styleId="41768124F8AF456AB49ECB241CCF9691">
    <w:name w:val="41768124F8AF456AB49ECB241CCF9691"/>
    <w:rsid w:val="000A5ACF"/>
    <w:pPr>
      <w:spacing w:after="160" w:line="259" w:lineRule="auto"/>
    </w:pPr>
  </w:style>
  <w:style w:type="paragraph" w:customStyle="1" w:styleId="34DA4F9C0EF641B7A3FEA17626DCAFC1">
    <w:name w:val="34DA4F9C0EF641B7A3FEA17626DCAFC1"/>
    <w:rsid w:val="000A5ACF"/>
    <w:pPr>
      <w:spacing w:after="160" w:line="259" w:lineRule="auto"/>
    </w:pPr>
  </w:style>
  <w:style w:type="paragraph" w:customStyle="1" w:styleId="65BE15F067D84120979CDE5139B8B7E4">
    <w:name w:val="65BE15F067D84120979CDE5139B8B7E4"/>
    <w:rsid w:val="000A5ACF"/>
    <w:pPr>
      <w:spacing w:after="160" w:line="259" w:lineRule="auto"/>
    </w:pPr>
  </w:style>
  <w:style w:type="paragraph" w:customStyle="1" w:styleId="7CD32E03ECD8429EAD98896268F06CCC">
    <w:name w:val="7CD32E03ECD8429EAD98896268F06CCC"/>
    <w:rsid w:val="000A5ACF"/>
    <w:pPr>
      <w:spacing w:after="160" w:line="259" w:lineRule="auto"/>
    </w:pPr>
  </w:style>
  <w:style w:type="paragraph" w:customStyle="1" w:styleId="E461B7CBBA744275882449D0399ED786">
    <w:name w:val="E461B7CBBA744275882449D0399ED786"/>
    <w:rsid w:val="000A5ACF"/>
    <w:pPr>
      <w:spacing w:after="160" w:line="259" w:lineRule="auto"/>
    </w:pPr>
  </w:style>
  <w:style w:type="paragraph" w:customStyle="1" w:styleId="9AEFE8E0FC634D198362053C6DC10FDB">
    <w:name w:val="9AEFE8E0FC634D198362053C6DC10FDB"/>
    <w:rsid w:val="000A5ACF"/>
    <w:pPr>
      <w:spacing w:after="160" w:line="259" w:lineRule="auto"/>
    </w:pPr>
  </w:style>
  <w:style w:type="paragraph" w:customStyle="1" w:styleId="ED57CD448C3A42DF8D47D845D1A7FEE8">
    <w:name w:val="ED57CD448C3A42DF8D47D845D1A7FEE8"/>
    <w:rsid w:val="000A5ACF"/>
    <w:pPr>
      <w:spacing w:after="160" w:line="259" w:lineRule="auto"/>
    </w:pPr>
  </w:style>
  <w:style w:type="paragraph" w:customStyle="1" w:styleId="8C337D8616834DDAB52FD44A382D319F">
    <w:name w:val="8C337D8616834DDAB52FD44A382D319F"/>
    <w:rsid w:val="000A5ACF"/>
    <w:pPr>
      <w:spacing w:after="160" w:line="259" w:lineRule="auto"/>
    </w:pPr>
  </w:style>
  <w:style w:type="paragraph" w:customStyle="1" w:styleId="A6E67A7D2CC24D378E4B5B6034D7C614">
    <w:name w:val="A6E67A7D2CC24D378E4B5B6034D7C614"/>
    <w:rsid w:val="000A5ACF"/>
    <w:pPr>
      <w:spacing w:after="160" w:line="259" w:lineRule="auto"/>
    </w:pPr>
  </w:style>
  <w:style w:type="paragraph" w:customStyle="1" w:styleId="77A790E066E4431A945983613D4FF3DE">
    <w:name w:val="77A790E066E4431A945983613D4FF3DE"/>
    <w:rsid w:val="000A5ACF"/>
    <w:pPr>
      <w:spacing w:after="160" w:line="259" w:lineRule="auto"/>
    </w:pPr>
  </w:style>
  <w:style w:type="paragraph" w:customStyle="1" w:styleId="B9DE16B9C6234B9EB01ACC9FA7169DFA">
    <w:name w:val="B9DE16B9C6234B9EB01ACC9FA7169DFA"/>
    <w:rsid w:val="000A5ACF"/>
    <w:pPr>
      <w:spacing w:after="160" w:line="259" w:lineRule="auto"/>
    </w:pPr>
  </w:style>
  <w:style w:type="paragraph" w:customStyle="1" w:styleId="E1D8F99742124A298736CF02A4EF1F6E">
    <w:name w:val="E1D8F99742124A298736CF02A4EF1F6E"/>
    <w:rsid w:val="000A5ACF"/>
    <w:pPr>
      <w:spacing w:after="160" w:line="259" w:lineRule="auto"/>
    </w:pPr>
  </w:style>
  <w:style w:type="paragraph" w:customStyle="1" w:styleId="3B4A87AF06E74451BD3448D6BE630D1D">
    <w:name w:val="3B4A87AF06E74451BD3448D6BE630D1D"/>
    <w:rsid w:val="000A5ACF"/>
    <w:pPr>
      <w:spacing w:after="160" w:line="259" w:lineRule="auto"/>
    </w:pPr>
  </w:style>
  <w:style w:type="paragraph" w:customStyle="1" w:styleId="9E083E6E3C0D4EDCADB7EBC51F57BD4A">
    <w:name w:val="9E083E6E3C0D4EDCADB7EBC51F57BD4A"/>
    <w:rsid w:val="000A5ACF"/>
    <w:pPr>
      <w:spacing w:after="160" w:line="259" w:lineRule="auto"/>
    </w:pPr>
  </w:style>
  <w:style w:type="paragraph" w:customStyle="1" w:styleId="A707BDA0FCC44143BDF032685398958C">
    <w:name w:val="A707BDA0FCC44143BDF032685398958C"/>
    <w:rsid w:val="000A5ACF"/>
    <w:pPr>
      <w:spacing w:after="160" w:line="259" w:lineRule="auto"/>
    </w:pPr>
  </w:style>
  <w:style w:type="paragraph" w:customStyle="1" w:styleId="A0E61AD94A7D43A2B36E6D8545610EF7">
    <w:name w:val="A0E61AD94A7D43A2B36E6D8545610EF7"/>
    <w:rsid w:val="000A5ACF"/>
    <w:pPr>
      <w:spacing w:after="160" w:line="259" w:lineRule="auto"/>
    </w:pPr>
  </w:style>
  <w:style w:type="paragraph" w:customStyle="1" w:styleId="70B17AD794484FDEB2D35108CB580A20">
    <w:name w:val="70B17AD794484FDEB2D35108CB580A20"/>
    <w:rsid w:val="000A5ACF"/>
    <w:pPr>
      <w:spacing w:after="160" w:line="259" w:lineRule="auto"/>
    </w:pPr>
  </w:style>
  <w:style w:type="paragraph" w:customStyle="1" w:styleId="24BDE7828C3C490595ECBE707839D6FA">
    <w:name w:val="24BDE7828C3C490595ECBE707839D6FA"/>
    <w:rsid w:val="000A5ACF"/>
    <w:pPr>
      <w:spacing w:after="160" w:line="259" w:lineRule="auto"/>
    </w:pPr>
  </w:style>
  <w:style w:type="paragraph" w:customStyle="1" w:styleId="4E80E23FA8A44C298FFED6349FE342D9">
    <w:name w:val="4E80E23FA8A44C298FFED6349FE342D9"/>
    <w:rsid w:val="000A5ACF"/>
    <w:pPr>
      <w:spacing w:after="160" w:line="259" w:lineRule="auto"/>
    </w:pPr>
  </w:style>
  <w:style w:type="paragraph" w:customStyle="1" w:styleId="5A92632208104F23B8B95D5599A6D228">
    <w:name w:val="5A92632208104F23B8B95D5599A6D228"/>
    <w:rsid w:val="000A5ACF"/>
    <w:pPr>
      <w:spacing w:after="160" w:line="259" w:lineRule="auto"/>
    </w:pPr>
  </w:style>
  <w:style w:type="paragraph" w:customStyle="1" w:styleId="4D7E940885B34377BF447066FD55D5C4">
    <w:name w:val="4D7E940885B34377BF447066FD55D5C4"/>
    <w:rsid w:val="000A5ACF"/>
    <w:pPr>
      <w:spacing w:after="160" w:line="259" w:lineRule="auto"/>
    </w:pPr>
  </w:style>
  <w:style w:type="paragraph" w:customStyle="1" w:styleId="73AAF3B424754F78B90E35F4DEB1C031">
    <w:name w:val="73AAF3B424754F78B90E35F4DEB1C031"/>
    <w:rsid w:val="000A5ACF"/>
    <w:pPr>
      <w:spacing w:after="160" w:line="259" w:lineRule="auto"/>
    </w:pPr>
  </w:style>
  <w:style w:type="paragraph" w:customStyle="1" w:styleId="42041DA800BD44A784435C9856F3FD44">
    <w:name w:val="42041DA800BD44A784435C9856F3FD44"/>
    <w:rsid w:val="000A5ACF"/>
    <w:pPr>
      <w:spacing w:after="160" w:line="259" w:lineRule="auto"/>
    </w:pPr>
  </w:style>
  <w:style w:type="paragraph" w:customStyle="1" w:styleId="CA84A781441B4B7FBA5B7DF2C363E3AE">
    <w:name w:val="CA84A781441B4B7FBA5B7DF2C363E3AE"/>
    <w:rsid w:val="000A5ACF"/>
    <w:pPr>
      <w:spacing w:after="160" w:line="259" w:lineRule="auto"/>
    </w:pPr>
  </w:style>
  <w:style w:type="paragraph" w:customStyle="1" w:styleId="363AD173AFED4899A6DA35940E2AF2A8">
    <w:name w:val="363AD173AFED4899A6DA35940E2AF2A8"/>
    <w:rsid w:val="000A5ACF"/>
    <w:pPr>
      <w:spacing w:after="160" w:line="259" w:lineRule="auto"/>
    </w:pPr>
  </w:style>
  <w:style w:type="paragraph" w:customStyle="1" w:styleId="1E977D70B8244EEAAC991F6142D83C47">
    <w:name w:val="1E977D70B8244EEAAC991F6142D83C47"/>
    <w:rsid w:val="000A5ACF"/>
    <w:pPr>
      <w:spacing w:after="160" w:line="259" w:lineRule="auto"/>
    </w:pPr>
  </w:style>
  <w:style w:type="paragraph" w:customStyle="1" w:styleId="C9852FF25C954FE994EB6EB347028E76">
    <w:name w:val="C9852FF25C954FE994EB6EB347028E76"/>
    <w:rsid w:val="000A5ACF"/>
    <w:pPr>
      <w:spacing w:after="160" w:line="259" w:lineRule="auto"/>
    </w:pPr>
  </w:style>
  <w:style w:type="paragraph" w:customStyle="1" w:styleId="9170ACB824C04AA7A643BA39F17B15E4">
    <w:name w:val="9170ACB824C04AA7A643BA39F17B15E4"/>
    <w:rsid w:val="000A5ACF"/>
    <w:pPr>
      <w:spacing w:after="160" w:line="259" w:lineRule="auto"/>
    </w:pPr>
  </w:style>
  <w:style w:type="paragraph" w:customStyle="1" w:styleId="C1823086496E4AA79F675D8F8CE8FBDE">
    <w:name w:val="C1823086496E4AA79F675D8F8CE8FBDE"/>
    <w:rsid w:val="000A5ACF"/>
    <w:pPr>
      <w:spacing w:after="160" w:line="259" w:lineRule="auto"/>
    </w:pPr>
  </w:style>
  <w:style w:type="paragraph" w:customStyle="1" w:styleId="EABCD26F1C2A4F0F817F9C2ED5606FBE">
    <w:name w:val="EABCD26F1C2A4F0F817F9C2ED5606FBE"/>
    <w:rsid w:val="000A5ACF"/>
    <w:pPr>
      <w:spacing w:after="160" w:line="259" w:lineRule="auto"/>
    </w:pPr>
  </w:style>
  <w:style w:type="paragraph" w:customStyle="1" w:styleId="E6CB303B295D43639B2A0D30051D019E">
    <w:name w:val="E6CB303B295D43639B2A0D30051D019E"/>
    <w:rsid w:val="000A5ACF"/>
    <w:pPr>
      <w:spacing w:after="160" w:line="259" w:lineRule="auto"/>
    </w:pPr>
  </w:style>
  <w:style w:type="paragraph" w:customStyle="1" w:styleId="CAAC446B677545659CCB758EB15444AF">
    <w:name w:val="CAAC446B677545659CCB758EB15444AF"/>
    <w:rsid w:val="000A5ACF"/>
    <w:pPr>
      <w:spacing w:after="160" w:line="259" w:lineRule="auto"/>
    </w:pPr>
  </w:style>
  <w:style w:type="paragraph" w:customStyle="1" w:styleId="E223FACC619C477A81F3B000964790C5">
    <w:name w:val="E223FACC619C477A81F3B000964790C5"/>
    <w:rsid w:val="000A5ACF"/>
    <w:pPr>
      <w:spacing w:after="160" w:line="259" w:lineRule="auto"/>
    </w:pPr>
  </w:style>
  <w:style w:type="paragraph" w:customStyle="1" w:styleId="D0433C336F654962982C45C73F4E1489">
    <w:name w:val="D0433C336F654962982C45C73F4E1489"/>
    <w:rsid w:val="000A5ACF"/>
    <w:pPr>
      <w:spacing w:after="160" w:line="259" w:lineRule="auto"/>
    </w:pPr>
  </w:style>
  <w:style w:type="paragraph" w:customStyle="1" w:styleId="EC0F96E39AB9430DA223E3A248B3C678">
    <w:name w:val="EC0F96E39AB9430DA223E3A248B3C678"/>
    <w:rsid w:val="000A5ACF"/>
    <w:pPr>
      <w:spacing w:after="160" w:line="259" w:lineRule="auto"/>
    </w:pPr>
  </w:style>
  <w:style w:type="paragraph" w:customStyle="1" w:styleId="BEFBB8CDF9DE4A949F03102D4780989C">
    <w:name w:val="BEFBB8CDF9DE4A949F03102D4780989C"/>
    <w:rsid w:val="000A5ACF"/>
    <w:pPr>
      <w:spacing w:after="160" w:line="259" w:lineRule="auto"/>
    </w:pPr>
  </w:style>
  <w:style w:type="paragraph" w:customStyle="1" w:styleId="2A56AB9E2BF2452AB6F4F67D9E689EFD">
    <w:name w:val="2A56AB9E2BF2452AB6F4F67D9E689EFD"/>
    <w:rsid w:val="000A5ACF"/>
    <w:pPr>
      <w:spacing w:after="160" w:line="259" w:lineRule="auto"/>
    </w:pPr>
  </w:style>
  <w:style w:type="paragraph" w:customStyle="1" w:styleId="BE4B0D5C909E4A5A821E106580876904">
    <w:name w:val="BE4B0D5C909E4A5A821E106580876904"/>
    <w:rsid w:val="000A5ACF"/>
    <w:pPr>
      <w:spacing w:after="160" w:line="259" w:lineRule="auto"/>
    </w:pPr>
  </w:style>
  <w:style w:type="paragraph" w:customStyle="1" w:styleId="C7089260C582435ABD0F66638E79BC17">
    <w:name w:val="C7089260C582435ABD0F66638E79BC17"/>
    <w:rsid w:val="000A5ACF"/>
    <w:pPr>
      <w:spacing w:after="160" w:line="259" w:lineRule="auto"/>
    </w:pPr>
  </w:style>
  <w:style w:type="paragraph" w:customStyle="1" w:styleId="5E518C2EF4284F6D9398088044352A92">
    <w:name w:val="5E518C2EF4284F6D9398088044352A92"/>
    <w:rsid w:val="000A5ACF"/>
    <w:pPr>
      <w:spacing w:after="160" w:line="259" w:lineRule="auto"/>
    </w:pPr>
  </w:style>
  <w:style w:type="paragraph" w:customStyle="1" w:styleId="DA6082D34A064835BE9DF8ABF5B25CF4">
    <w:name w:val="DA6082D34A064835BE9DF8ABF5B25CF4"/>
    <w:rsid w:val="000A5ACF"/>
    <w:pPr>
      <w:spacing w:after="160" w:line="259" w:lineRule="auto"/>
    </w:pPr>
  </w:style>
  <w:style w:type="paragraph" w:customStyle="1" w:styleId="53FA4042401641ADB88623B086BC3C1F">
    <w:name w:val="53FA4042401641ADB88623B086BC3C1F"/>
    <w:rsid w:val="000A5ACF"/>
    <w:pPr>
      <w:spacing w:after="160" w:line="259" w:lineRule="auto"/>
    </w:pPr>
  </w:style>
  <w:style w:type="paragraph" w:customStyle="1" w:styleId="B05F187371424366BEB99141A270029D">
    <w:name w:val="B05F187371424366BEB99141A270029D"/>
    <w:rsid w:val="000A5ACF"/>
    <w:pPr>
      <w:spacing w:after="160" w:line="259" w:lineRule="auto"/>
    </w:pPr>
  </w:style>
  <w:style w:type="paragraph" w:customStyle="1" w:styleId="623E6073F8A04B32825F9F18BF89A131">
    <w:name w:val="623E6073F8A04B32825F9F18BF89A131"/>
    <w:rsid w:val="000A5ACF"/>
    <w:pPr>
      <w:spacing w:after="160" w:line="259" w:lineRule="auto"/>
    </w:pPr>
  </w:style>
  <w:style w:type="paragraph" w:customStyle="1" w:styleId="4C8C8999D68A43948221A84C08691B80">
    <w:name w:val="4C8C8999D68A43948221A84C08691B80"/>
    <w:rsid w:val="000A5ACF"/>
    <w:pPr>
      <w:spacing w:after="160" w:line="259" w:lineRule="auto"/>
    </w:pPr>
  </w:style>
  <w:style w:type="paragraph" w:customStyle="1" w:styleId="77D097E1412F4AF6B4862546BD3C0C55">
    <w:name w:val="77D097E1412F4AF6B4862546BD3C0C55"/>
    <w:rsid w:val="000A5ACF"/>
    <w:pPr>
      <w:spacing w:after="160" w:line="259" w:lineRule="auto"/>
    </w:pPr>
  </w:style>
  <w:style w:type="paragraph" w:customStyle="1" w:styleId="D99941FE3C624E10A9DF89D1F0B43441">
    <w:name w:val="D99941FE3C624E10A9DF89D1F0B43441"/>
    <w:rsid w:val="000A5ACF"/>
    <w:pPr>
      <w:spacing w:after="160" w:line="259" w:lineRule="auto"/>
    </w:pPr>
  </w:style>
  <w:style w:type="paragraph" w:customStyle="1" w:styleId="F357D321898B48F284826513051749C5">
    <w:name w:val="F357D321898B48F284826513051749C5"/>
    <w:rsid w:val="000A5ACF"/>
    <w:pPr>
      <w:spacing w:after="160" w:line="259" w:lineRule="auto"/>
    </w:pPr>
  </w:style>
  <w:style w:type="paragraph" w:customStyle="1" w:styleId="A11AB288CD734A019B0B618AB90CC18C">
    <w:name w:val="A11AB288CD734A019B0B618AB90CC18C"/>
    <w:rsid w:val="000A5ACF"/>
    <w:pPr>
      <w:spacing w:after="160" w:line="259" w:lineRule="auto"/>
    </w:pPr>
  </w:style>
  <w:style w:type="paragraph" w:customStyle="1" w:styleId="42B7B17A566842288F0C5424852E4134">
    <w:name w:val="42B7B17A566842288F0C5424852E4134"/>
    <w:rsid w:val="000A5ACF"/>
    <w:pPr>
      <w:spacing w:after="160" w:line="259" w:lineRule="auto"/>
    </w:pPr>
  </w:style>
  <w:style w:type="paragraph" w:customStyle="1" w:styleId="6010B382599F452D9FF5A4DF74A1B99D">
    <w:name w:val="6010B382599F452D9FF5A4DF74A1B99D"/>
    <w:rsid w:val="000A5ACF"/>
    <w:pPr>
      <w:spacing w:after="160" w:line="259" w:lineRule="auto"/>
    </w:pPr>
  </w:style>
  <w:style w:type="paragraph" w:customStyle="1" w:styleId="789A5B77287F4F2DAD112EFC7BDA3443">
    <w:name w:val="789A5B77287F4F2DAD112EFC7BDA3443"/>
    <w:rsid w:val="000A5ACF"/>
    <w:pPr>
      <w:spacing w:after="160" w:line="259" w:lineRule="auto"/>
    </w:pPr>
  </w:style>
  <w:style w:type="paragraph" w:customStyle="1" w:styleId="B7D52F9D474846BF9D8E2D1214D4F7A3">
    <w:name w:val="B7D52F9D474846BF9D8E2D1214D4F7A3"/>
    <w:rsid w:val="000A5ACF"/>
    <w:pPr>
      <w:spacing w:after="160" w:line="259" w:lineRule="auto"/>
    </w:pPr>
  </w:style>
  <w:style w:type="paragraph" w:customStyle="1" w:styleId="334E4EF78B774771923F298409FEC801">
    <w:name w:val="334E4EF78B774771923F298409FEC801"/>
    <w:rsid w:val="000A5ACF"/>
    <w:pPr>
      <w:spacing w:after="160" w:line="259" w:lineRule="auto"/>
    </w:pPr>
  </w:style>
  <w:style w:type="paragraph" w:customStyle="1" w:styleId="8679B2D0D7654792BF9568FFF20A09FF">
    <w:name w:val="8679B2D0D7654792BF9568FFF20A09FF"/>
    <w:rsid w:val="000A5ACF"/>
    <w:pPr>
      <w:spacing w:after="160" w:line="259" w:lineRule="auto"/>
    </w:pPr>
  </w:style>
  <w:style w:type="paragraph" w:customStyle="1" w:styleId="A81CB2B8982E4F20B3270C63794E7327">
    <w:name w:val="A81CB2B8982E4F20B3270C63794E7327"/>
    <w:rsid w:val="000A5ACF"/>
    <w:pPr>
      <w:spacing w:after="160" w:line="259" w:lineRule="auto"/>
    </w:pPr>
  </w:style>
  <w:style w:type="paragraph" w:customStyle="1" w:styleId="9EF888118CA5445E9FF5313EE7F31D81">
    <w:name w:val="9EF888118CA5445E9FF5313EE7F31D81"/>
    <w:rsid w:val="000A5ACF"/>
    <w:pPr>
      <w:spacing w:after="160" w:line="259" w:lineRule="auto"/>
    </w:pPr>
  </w:style>
  <w:style w:type="paragraph" w:customStyle="1" w:styleId="5B2C1616EA0F42FC905A0993741E3412">
    <w:name w:val="5B2C1616EA0F42FC905A0993741E3412"/>
    <w:rsid w:val="000A5ACF"/>
    <w:pPr>
      <w:spacing w:after="160" w:line="259" w:lineRule="auto"/>
    </w:pPr>
  </w:style>
  <w:style w:type="paragraph" w:customStyle="1" w:styleId="0BBCC59AF1F346E891A3B8501528714F">
    <w:name w:val="0BBCC59AF1F346E891A3B8501528714F"/>
    <w:rsid w:val="000A5ACF"/>
    <w:pPr>
      <w:spacing w:after="160" w:line="259" w:lineRule="auto"/>
    </w:pPr>
  </w:style>
  <w:style w:type="paragraph" w:customStyle="1" w:styleId="53BB276CED0D4B1ABEF45C7C70AFB5B7">
    <w:name w:val="53BB276CED0D4B1ABEF45C7C70AFB5B7"/>
    <w:rsid w:val="000A5ACF"/>
    <w:pPr>
      <w:spacing w:after="160" w:line="259" w:lineRule="auto"/>
    </w:pPr>
  </w:style>
  <w:style w:type="paragraph" w:customStyle="1" w:styleId="25242A519FA0426486EAC10F96A65C1A">
    <w:name w:val="25242A519FA0426486EAC10F96A65C1A"/>
    <w:rsid w:val="000A5ACF"/>
    <w:pPr>
      <w:spacing w:after="160" w:line="259" w:lineRule="auto"/>
    </w:pPr>
  </w:style>
  <w:style w:type="paragraph" w:customStyle="1" w:styleId="A0BE2B262C484254B5E9C372A7BEA8BA">
    <w:name w:val="A0BE2B262C484254B5E9C372A7BEA8BA"/>
    <w:rsid w:val="000A5ACF"/>
    <w:pPr>
      <w:spacing w:after="160" w:line="259" w:lineRule="auto"/>
    </w:pPr>
  </w:style>
  <w:style w:type="paragraph" w:customStyle="1" w:styleId="7BFC22A3F75F4250B87856FA621A55CE">
    <w:name w:val="7BFC22A3F75F4250B87856FA621A55CE"/>
    <w:rsid w:val="000A5ACF"/>
    <w:pPr>
      <w:spacing w:after="160" w:line="259" w:lineRule="auto"/>
    </w:pPr>
  </w:style>
  <w:style w:type="paragraph" w:customStyle="1" w:styleId="7311B1163FD94E30922DD5BCCCC3018B">
    <w:name w:val="7311B1163FD94E30922DD5BCCCC3018B"/>
    <w:rsid w:val="000A5ACF"/>
    <w:pPr>
      <w:spacing w:after="160" w:line="259" w:lineRule="auto"/>
    </w:pPr>
  </w:style>
  <w:style w:type="paragraph" w:customStyle="1" w:styleId="92E8179EB46E4B738F2E8E6056024452">
    <w:name w:val="92E8179EB46E4B738F2E8E6056024452"/>
    <w:rsid w:val="000A5ACF"/>
    <w:pPr>
      <w:spacing w:after="160" w:line="259" w:lineRule="auto"/>
    </w:pPr>
  </w:style>
  <w:style w:type="paragraph" w:customStyle="1" w:styleId="716449F13B0F4CFC9FEFE6AF84447AD8">
    <w:name w:val="716449F13B0F4CFC9FEFE6AF84447AD8"/>
    <w:rsid w:val="000A5ACF"/>
    <w:pPr>
      <w:spacing w:after="160" w:line="259" w:lineRule="auto"/>
    </w:pPr>
  </w:style>
  <w:style w:type="paragraph" w:customStyle="1" w:styleId="4A3E3A341159400E96E568D1F5CC93A9">
    <w:name w:val="4A3E3A341159400E96E568D1F5CC93A9"/>
    <w:rsid w:val="000A5ACF"/>
    <w:pPr>
      <w:spacing w:after="160" w:line="259" w:lineRule="auto"/>
    </w:pPr>
  </w:style>
  <w:style w:type="paragraph" w:customStyle="1" w:styleId="C23CD2306C2C4108AF0D9188F78BFF8B">
    <w:name w:val="C23CD2306C2C4108AF0D9188F78BFF8B"/>
    <w:rsid w:val="000A5ACF"/>
    <w:pPr>
      <w:spacing w:after="160" w:line="259" w:lineRule="auto"/>
    </w:pPr>
  </w:style>
  <w:style w:type="paragraph" w:customStyle="1" w:styleId="655192A2D01E4ED5ABE25CDAE455597D">
    <w:name w:val="655192A2D01E4ED5ABE25CDAE455597D"/>
    <w:rsid w:val="000A5ACF"/>
    <w:pPr>
      <w:spacing w:after="160" w:line="259" w:lineRule="auto"/>
    </w:pPr>
  </w:style>
  <w:style w:type="paragraph" w:customStyle="1" w:styleId="AF6B22A3BFE84A7EBE7B227A565BE036">
    <w:name w:val="AF6B22A3BFE84A7EBE7B227A565BE036"/>
    <w:rsid w:val="000A5ACF"/>
    <w:pPr>
      <w:spacing w:after="160" w:line="259" w:lineRule="auto"/>
    </w:pPr>
  </w:style>
  <w:style w:type="paragraph" w:customStyle="1" w:styleId="282CD8EC1CF942569B349CE2970700D9">
    <w:name w:val="282CD8EC1CF942569B349CE2970700D9"/>
    <w:rsid w:val="000A5ACF"/>
    <w:pPr>
      <w:spacing w:after="160" w:line="259" w:lineRule="auto"/>
    </w:pPr>
  </w:style>
  <w:style w:type="paragraph" w:customStyle="1" w:styleId="3FDF2688CC574C57AB52C4979A7105AA">
    <w:name w:val="3FDF2688CC574C57AB52C4979A7105AA"/>
    <w:rsid w:val="000A5ACF"/>
    <w:pPr>
      <w:spacing w:after="160" w:line="259" w:lineRule="auto"/>
    </w:pPr>
  </w:style>
  <w:style w:type="paragraph" w:customStyle="1" w:styleId="306BD658A2284979BE3E0CE2434CDCB5">
    <w:name w:val="306BD658A2284979BE3E0CE2434CDCB5"/>
    <w:rsid w:val="000A5ACF"/>
    <w:pPr>
      <w:spacing w:after="160" w:line="259" w:lineRule="auto"/>
    </w:pPr>
  </w:style>
  <w:style w:type="paragraph" w:customStyle="1" w:styleId="461DF6809536488FAF15B56845192405">
    <w:name w:val="461DF6809536488FAF15B56845192405"/>
    <w:rsid w:val="000A5ACF"/>
    <w:pPr>
      <w:spacing w:after="160" w:line="259" w:lineRule="auto"/>
    </w:pPr>
  </w:style>
  <w:style w:type="paragraph" w:customStyle="1" w:styleId="C7BEECAFCDF24EEF8A6D8A3D94D76B4D">
    <w:name w:val="C7BEECAFCDF24EEF8A6D8A3D94D76B4D"/>
    <w:rsid w:val="000A5ACF"/>
    <w:pPr>
      <w:spacing w:after="160" w:line="259" w:lineRule="auto"/>
    </w:pPr>
  </w:style>
  <w:style w:type="paragraph" w:customStyle="1" w:styleId="4D09DFB3C2604572AA0D303E092BF706">
    <w:name w:val="4D09DFB3C2604572AA0D303E092BF706"/>
    <w:rsid w:val="000A5ACF"/>
    <w:pPr>
      <w:spacing w:after="160" w:line="259" w:lineRule="auto"/>
    </w:pPr>
  </w:style>
  <w:style w:type="paragraph" w:customStyle="1" w:styleId="D8FB387D577348409D24E711EBA82C3F">
    <w:name w:val="D8FB387D577348409D24E711EBA82C3F"/>
    <w:rsid w:val="000A5ACF"/>
    <w:pPr>
      <w:spacing w:after="160" w:line="259" w:lineRule="auto"/>
    </w:pPr>
  </w:style>
  <w:style w:type="paragraph" w:customStyle="1" w:styleId="D134907656284B73B990DE66ED20CDE7">
    <w:name w:val="D134907656284B73B990DE66ED20CDE7"/>
    <w:rsid w:val="000A5ACF"/>
    <w:pPr>
      <w:spacing w:after="160" w:line="259" w:lineRule="auto"/>
    </w:pPr>
  </w:style>
  <w:style w:type="paragraph" w:customStyle="1" w:styleId="38E743F86BFD4D8784BF3469F6855B41">
    <w:name w:val="38E743F86BFD4D8784BF3469F6855B41"/>
    <w:rsid w:val="000A5ACF"/>
    <w:pPr>
      <w:spacing w:after="160" w:line="259" w:lineRule="auto"/>
    </w:pPr>
  </w:style>
  <w:style w:type="paragraph" w:customStyle="1" w:styleId="FCAC3EC92F6B42DCA081BE75DB284B85">
    <w:name w:val="FCAC3EC92F6B42DCA081BE75DB284B85"/>
    <w:rsid w:val="000A5ACF"/>
    <w:pPr>
      <w:spacing w:after="160" w:line="259" w:lineRule="auto"/>
    </w:pPr>
  </w:style>
  <w:style w:type="paragraph" w:customStyle="1" w:styleId="FB2EEC2591C24C17851636AA1DBBA659">
    <w:name w:val="FB2EEC2591C24C17851636AA1DBBA659"/>
    <w:rsid w:val="000A5ACF"/>
    <w:pPr>
      <w:spacing w:after="160" w:line="259" w:lineRule="auto"/>
    </w:pPr>
  </w:style>
  <w:style w:type="paragraph" w:customStyle="1" w:styleId="38873B1E82BC42B19E0A76D3AC0D4335">
    <w:name w:val="38873B1E82BC42B19E0A76D3AC0D4335"/>
    <w:rsid w:val="000A5ACF"/>
    <w:pPr>
      <w:spacing w:after="160" w:line="259" w:lineRule="auto"/>
    </w:pPr>
  </w:style>
  <w:style w:type="paragraph" w:customStyle="1" w:styleId="D8174056D49447D8A4F228FB71FCB116">
    <w:name w:val="D8174056D49447D8A4F228FB71FCB116"/>
    <w:rsid w:val="000A5ACF"/>
    <w:pPr>
      <w:spacing w:after="160" w:line="259" w:lineRule="auto"/>
    </w:pPr>
  </w:style>
  <w:style w:type="paragraph" w:customStyle="1" w:styleId="E2F0FA69E98E4774A54D7EAE6D267A4C">
    <w:name w:val="E2F0FA69E98E4774A54D7EAE6D267A4C"/>
    <w:rsid w:val="000A5ACF"/>
    <w:pPr>
      <w:spacing w:after="160" w:line="259" w:lineRule="auto"/>
    </w:pPr>
  </w:style>
  <w:style w:type="paragraph" w:customStyle="1" w:styleId="0F14E70D31DE4FCBA209CE15B66E4F1B">
    <w:name w:val="0F14E70D31DE4FCBA209CE15B66E4F1B"/>
    <w:rsid w:val="000A5ACF"/>
    <w:pPr>
      <w:spacing w:after="160" w:line="259" w:lineRule="auto"/>
    </w:pPr>
  </w:style>
  <w:style w:type="paragraph" w:customStyle="1" w:styleId="115BE4D810B34019B85CB70E27CC1F7F">
    <w:name w:val="115BE4D810B34019B85CB70E27CC1F7F"/>
    <w:rsid w:val="000A5ACF"/>
    <w:pPr>
      <w:spacing w:after="160" w:line="259" w:lineRule="auto"/>
    </w:pPr>
  </w:style>
  <w:style w:type="paragraph" w:customStyle="1" w:styleId="6DBA911B9C98461DA60B353B06CB6D2F">
    <w:name w:val="6DBA911B9C98461DA60B353B06CB6D2F"/>
    <w:rsid w:val="000A5ACF"/>
    <w:pPr>
      <w:spacing w:after="160" w:line="259" w:lineRule="auto"/>
    </w:pPr>
  </w:style>
  <w:style w:type="paragraph" w:customStyle="1" w:styleId="5D08780A2E384CBF917F9D6F866ABB50">
    <w:name w:val="5D08780A2E384CBF917F9D6F866ABB50"/>
    <w:rsid w:val="000A5ACF"/>
    <w:pPr>
      <w:spacing w:after="160" w:line="259" w:lineRule="auto"/>
    </w:pPr>
  </w:style>
  <w:style w:type="paragraph" w:customStyle="1" w:styleId="8B52CE1EA26C44A0A366F9E85C437642">
    <w:name w:val="8B52CE1EA26C44A0A366F9E85C437642"/>
    <w:rsid w:val="000A5ACF"/>
    <w:pPr>
      <w:spacing w:after="160" w:line="259" w:lineRule="auto"/>
    </w:pPr>
  </w:style>
  <w:style w:type="paragraph" w:customStyle="1" w:styleId="4E4C3E8DC9C341538DF03EC8999FBEC7">
    <w:name w:val="4E4C3E8DC9C341538DF03EC8999FBEC7"/>
    <w:rsid w:val="000A5ACF"/>
    <w:pPr>
      <w:spacing w:after="160" w:line="259" w:lineRule="auto"/>
    </w:pPr>
  </w:style>
  <w:style w:type="paragraph" w:customStyle="1" w:styleId="411ABD6FC4424E5DA286027F52DC0609">
    <w:name w:val="411ABD6FC4424E5DA286027F52DC0609"/>
    <w:rsid w:val="000A5ACF"/>
    <w:pPr>
      <w:spacing w:after="160" w:line="259" w:lineRule="auto"/>
    </w:pPr>
  </w:style>
  <w:style w:type="paragraph" w:customStyle="1" w:styleId="6908B7009D454A76A8CEA66F70D211FE">
    <w:name w:val="6908B7009D454A76A8CEA66F70D211FE"/>
    <w:rsid w:val="000A5ACF"/>
    <w:pPr>
      <w:spacing w:after="160" w:line="259" w:lineRule="auto"/>
    </w:pPr>
  </w:style>
  <w:style w:type="paragraph" w:customStyle="1" w:styleId="F4CB5F0C1E884E2B9917A26E58C9395F">
    <w:name w:val="F4CB5F0C1E884E2B9917A26E58C9395F"/>
    <w:rsid w:val="000A5ACF"/>
    <w:pPr>
      <w:spacing w:after="160" w:line="259" w:lineRule="auto"/>
    </w:pPr>
  </w:style>
  <w:style w:type="paragraph" w:customStyle="1" w:styleId="5947A847D5FB4047A9771A360B4F6233">
    <w:name w:val="5947A847D5FB4047A9771A360B4F6233"/>
    <w:rsid w:val="000A5ACF"/>
    <w:pPr>
      <w:spacing w:after="160" w:line="259" w:lineRule="auto"/>
    </w:pPr>
  </w:style>
  <w:style w:type="paragraph" w:customStyle="1" w:styleId="E256402D9401417BAC8020EE85144E08">
    <w:name w:val="E256402D9401417BAC8020EE85144E08"/>
    <w:rsid w:val="000A5ACF"/>
    <w:pPr>
      <w:spacing w:after="160" w:line="259" w:lineRule="auto"/>
    </w:pPr>
  </w:style>
  <w:style w:type="paragraph" w:customStyle="1" w:styleId="FFA2E968F7BF4A5FB178A167094F9357">
    <w:name w:val="FFA2E968F7BF4A5FB178A167094F9357"/>
    <w:rsid w:val="000A5ACF"/>
    <w:pPr>
      <w:spacing w:after="160" w:line="259" w:lineRule="auto"/>
    </w:pPr>
  </w:style>
  <w:style w:type="paragraph" w:customStyle="1" w:styleId="046572AC9FC54FCAABBD3FCB2FAFFE2A">
    <w:name w:val="046572AC9FC54FCAABBD3FCB2FAFFE2A"/>
    <w:rsid w:val="000A5ACF"/>
    <w:pPr>
      <w:spacing w:after="160" w:line="259" w:lineRule="auto"/>
    </w:pPr>
  </w:style>
  <w:style w:type="paragraph" w:customStyle="1" w:styleId="4523F07C9588498BA1539C1E07A57921">
    <w:name w:val="4523F07C9588498BA1539C1E07A57921"/>
    <w:rsid w:val="000A5ACF"/>
    <w:pPr>
      <w:spacing w:after="160" w:line="259" w:lineRule="auto"/>
    </w:pPr>
  </w:style>
  <w:style w:type="paragraph" w:customStyle="1" w:styleId="E071A68CBE42469EA4D7BCE16B43E7E3">
    <w:name w:val="E071A68CBE42469EA4D7BCE16B43E7E3"/>
    <w:rsid w:val="000A5ACF"/>
    <w:pPr>
      <w:spacing w:after="160" w:line="259" w:lineRule="auto"/>
    </w:pPr>
  </w:style>
  <w:style w:type="paragraph" w:customStyle="1" w:styleId="D992D0A6937F4F6FA9D47CE443BE4372">
    <w:name w:val="D992D0A6937F4F6FA9D47CE443BE4372"/>
    <w:rsid w:val="000A5ACF"/>
    <w:pPr>
      <w:spacing w:after="160" w:line="259" w:lineRule="auto"/>
    </w:pPr>
  </w:style>
  <w:style w:type="paragraph" w:customStyle="1" w:styleId="4335146AA14E426C85D9CDFE231F245E">
    <w:name w:val="4335146AA14E426C85D9CDFE231F245E"/>
    <w:rsid w:val="000A5ACF"/>
    <w:pPr>
      <w:spacing w:after="160" w:line="259" w:lineRule="auto"/>
    </w:pPr>
  </w:style>
  <w:style w:type="paragraph" w:customStyle="1" w:styleId="DEFE7B728E8C42C4A40A3B2134DBBF2E">
    <w:name w:val="DEFE7B728E8C42C4A40A3B2134DBBF2E"/>
    <w:rsid w:val="000A5ACF"/>
    <w:pPr>
      <w:spacing w:after="160" w:line="259" w:lineRule="auto"/>
    </w:pPr>
  </w:style>
  <w:style w:type="paragraph" w:customStyle="1" w:styleId="78C06F459565457E835E65A11BE946B2">
    <w:name w:val="78C06F459565457E835E65A11BE946B2"/>
    <w:rsid w:val="000A5ACF"/>
    <w:pPr>
      <w:spacing w:after="160" w:line="259" w:lineRule="auto"/>
    </w:pPr>
  </w:style>
  <w:style w:type="paragraph" w:customStyle="1" w:styleId="3915F0D5698549399F82FD19E9882A1E">
    <w:name w:val="3915F0D5698549399F82FD19E9882A1E"/>
    <w:rsid w:val="000A5ACF"/>
    <w:pPr>
      <w:spacing w:after="160" w:line="259" w:lineRule="auto"/>
    </w:pPr>
  </w:style>
  <w:style w:type="paragraph" w:customStyle="1" w:styleId="2F084938226F4A86AFAA9FA8B0B72E27">
    <w:name w:val="2F084938226F4A86AFAA9FA8B0B72E27"/>
    <w:rsid w:val="000A5ACF"/>
    <w:pPr>
      <w:spacing w:after="160" w:line="259" w:lineRule="auto"/>
    </w:pPr>
  </w:style>
  <w:style w:type="paragraph" w:customStyle="1" w:styleId="0DDBC5BCF162489EAC7CF52CFF14664A">
    <w:name w:val="0DDBC5BCF162489EAC7CF52CFF14664A"/>
    <w:rsid w:val="000A5ACF"/>
    <w:pPr>
      <w:spacing w:after="160" w:line="259" w:lineRule="auto"/>
    </w:pPr>
  </w:style>
  <w:style w:type="paragraph" w:customStyle="1" w:styleId="BA546BA1C1004AF89D5A9C7003D04DBA">
    <w:name w:val="BA546BA1C1004AF89D5A9C7003D04DBA"/>
    <w:rsid w:val="000A5ACF"/>
    <w:pPr>
      <w:spacing w:after="160" w:line="259" w:lineRule="auto"/>
    </w:pPr>
  </w:style>
  <w:style w:type="paragraph" w:customStyle="1" w:styleId="BED0E9E49F554DB3839A5F82865AEAFD">
    <w:name w:val="BED0E9E49F554DB3839A5F82865AEAFD"/>
    <w:rsid w:val="000A5ACF"/>
    <w:pPr>
      <w:spacing w:after="160" w:line="259" w:lineRule="auto"/>
    </w:pPr>
  </w:style>
  <w:style w:type="paragraph" w:customStyle="1" w:styleId="1D4F767414DC45F2ADF7032C5125BBCE">
    <w:name w:val="1D4F767414DC45F2ADF7032C5125BBCE"/>
    <w:rsid w:val="000A5ACF"/>
    <w:pPr>
      <w:spacing w:after="160" w:line="259" w:lineRule="auto"/>
    </w:pPr>
  </w:style>
  <w:style w:type="paragraph" w:customStyle="1" w:styleId="C60DA155EE434C21AFC03686FBA32D9B">
    <w:name w:val="C60DA155EE434C21AFC03686FBA32D9B"/>
    <w:rsid w:val="000A5ACF"/>
    <w:pPr>
      <w:spacing w:after="160" w:line="259" w:lineRule="auto"/>
    </w:pPr>
  </w:style>
  <w:style w:type="paragraph" w:customStyle="1" w:styleId="6A24D95DD5AB46FFAE6D5E3F00EB42CF">
    <w:name w:val="6A24D95DD5AB46FFAE6D5E3F00EB42CF"/>
    <w:rsid w:val="000A5ACF"/>
    <w:pPr>
      <w:spacing w:after="160" w:line="259" w:lineRule="auto"/>
    </w:pPr>
  </w:style>
  <w:style w:type="paragraph" w:customStyle="1" w:styleId="90EA7571FEB34D4B8FFE71F10DD41F9E">
    <w:name w:val="90EA7571FEB34D4B8FFE71F10DD41F9E"/>
    <w:rsid w:val="000A5ACF"/>
    <w:pPr>
      <w:spacing w:after="160" w:line="259" w:lineRule="auto"/>
    </w:pPr>
  </w:style>
  <w:style w:type="paragraph" w:customStyle="1" w:styleId="36C09605A49F43E9B9466900061C5303">
    <w:name w:val="36C09605A49F43E9B9466900061C5303"/>
    <w:rsid w:val="000A5ACF"/>
    <w:pPr>
      <w:spacing w:after="160" w:line="259" w:lineRule="auto"/>
    </w:pPr>
  </w:style>
  <w:style w:type="paragraph" w:customStyle="1" w:styleId="88D086F0D91D41D498E6FD839B8D80BD">
    <w:name w:val="88D086F0D91D41D498E6FD839B8D80BD"/>
    <w:rsid w:val="000A5ACF"/>
    <w:pPr>
      <w:spacing w:after="160" w:line="259" w:lineRule="auto"/>
    </w:pPr>
  </w:style>
  <w:style w:type="paragraph" w:customStyle="1" w:styleId="11FFB8B8586A46F78AB850BC0D1C3468">
    <w:name w:val="11FFB8B8586A46F78AB850BC0D1C3468"/>
    <w:rsid w:val="000A5ACF"/>
    <w:pPr>
      <w:spacing w:after="160" w:line="259" w:lineRule="auto"/>
    </w:pPr>
  </w:style>
  <w:style w:type="paragraph" w:customStyle="1" w:styleId="6F1C7927B624469CBB74EFB99E12EFC1">
    <w:name w:val="6F1C7927B624469CBB74EFB99E12EFC1"/>
    <w:rsid w:val="000A5ACF"/>
    <w:pPr>
      <w:spacing w:after="160" w:line="259" w:lineRule="auto"/>
    </w:pPr>
  </w:style>
  <w:style w:type="paragraph" w:customStyle="1" w:styleId="F8117F3F6EB940AFBC783268313A607C">
    <w:name w:val="F8117F3F6EB940AFBC783268313A607C"/>
    <w:rsid w:val="000A5ACF"/>
    <w:pPr>
      <w:spacing w:after="160" w:line="259" w:lineRule="auto"/>
    </w:pPr>
  </w:style>
  <w:style w:type="paragraph" w:customStyle="1" w:styleId="00801A30E76D42408F3D81CD8BA2AB4C">
    <w:name w:val="00801A30E76D42408F3D81CD8BA2AB4C"/>
    <w:rsid w:val="000A5ACF"/>
    <w:pPr>
      <w:spacing w:after="160" w:line="259" w:lineRule="auto"/>
    </w:pPr>
  </w:style>
  <w:style w:type="paragraph" w:customStyle="1" w:styleId="A31A1C228A7C43FFADA1C113BC460880">
    <w:name w:val="A31A1C228A7C43FFADA1C113BC460880"/>
    <w:rsid w:val="000A5ACF"/>
    <w:pPr>
      <w:spacing w:after="160" w:line="259" w:lineRule="auto"/>
    </w:pPr>
  </w:style>
  <w:style w:type="paragraph" w:customStyle="1" w:styleId="7123ADAB5D3B41BB9760E6D0C7403F99">
    <w:name w:val="7123ADAB5D3B41BB9760E6D0C7403F99"/>
    <w:rsid w:val="000A5ACF"/>
    <w:pPr>
      <w:spacing w:after="160" w:line="259" w:lineRule="auto"/>
    </w:pPr>
  </w:style>
  <w:style w:type="paragraph" w:customStyle="1" w:styleId="E109ABEF1ECD4779A6AB41ACCD489169">
    <w:name w:val="E109ABEF1ECD4779A6AB41ACCD489169"/>
    <w:rsid w:val="000A5ACF"/>
    <w:pPr>
      <w:spacing w:after="160" w:line="259" w:lineRule="auto"/>
    </w:pPr>
  </w:style>
  <w:style w:type="paragraph" w:customStyle="1" w:styleId="6A8EF7A91B6D4F5E845FA48BDBD2D521">
    <w:name w:val="6A8EF7A91B6D4F5E845FA48BDBD2D521"/>
    <w:rsid w:val="000A5ACF"/>
    <w:pPr>
      <w:spacing w:after="160" w:line="259" w:lineRule="auto"/>
    </w:pPr>
  </w:style>
  <w:style w:type="paragraph" w:customStyle="1" w:styleId="F552E9110E4F4CAD98B1B5FCEA1143E7">
    <w:name w:val="F552E9110E4F4CAD98B1B5FCEA1143E7"/>
    <w:rsid w:val="000A5ACF"/>
    <w:pPr>
      <w:spacing w:after="160" w:line="259" w:lineRule="auto"/>
    </w:pPr>
  </w:style>
  <w:style w:type="paragraph" w:customStyle="1" w:styleId="93ACB1136A6041F0BB3069AF3D2EC68E">
    <w:name w:val="93ACB1136A6041F0BB3069AF3D2EC68E"/>
    <w:rsid w:val="000A5ACF"/>
    <w:pPr>
      <w:spacing w:after="160" w:line="259" w:lineRule="auto"/>
    </w:pPr>
  </w:style>
  <w:style w:type="paragraph" w:customStyle="1" w:styleId="BD95E02669D440EAA1210436F23368F6">
    <w:name w:val="BD95E02669D440EAA1210436F23368F6"/>
    <w:rsid w:val="000A5ACF"/>
    <w:pPr>
      <w:spacing w:after="160" w:line="259" w:lineRule="auto"/>
    </w:pPr>
  </w:style>
  <w:style w:type="paragraph" w:customStyle="1" w:styleId="EF68B5F2CE49410A990C5A816F133C8E">
    <w:name w:val="EF68B5F2CE49410A990C5A816F133C8E"/>
    <w:rsid w:val="000A5ACF"/>
    <w:pPr>
      <w:spacing w:after="160" w:line="259" w:lineRule="auto"/>
    </w:pPr>
  </w:style>
  <w:style w:type="paragraph" w:customStyle="1" w:styleId="06197C0C784F490CA958C30F4233C945">
    <w:name w:val="06197C0C784F490CA958C30F4233C945"/>
    <w:rsid w:val="000A5ACF"/>
    <w:pPr>
      <w:spacing w:after="160" w:line="259" w:lineRule="auto"/>
    </w:pPr>
  </w:style>
  <w:style w:type="paragraph" w:customStyle="1" w:styleId="1DEAD0376BF04DF09A36852869762891">
    <w:name w:val="1DEAD0376BF04DF09A36852869762891"/>
    <w:rsid w:val="000A5ACF"/>
    <w:pPr>
      <w:spacing w:after="160" w:line="259" w:lineRule="auto"/>
    </w:pPr>
  </w:style>
  <w:style w:type="paragraph" w:customStyle="1" w:styleId="4B91A29F25A247FBA4FE5BA50394D562">
    <w:name w:val="4B91A29F25A247FBA4FE5BA50394D562"/>
    <w:rsid w:val="000A5ACF"/>
    <w:pPr>
      <w:spacing w:after="160" w:line="259" w:lineRule="auto"/>
    </w:pPr>
  </w:style>
  <w:style w:type="paragraph" w:customStyle="1" w:styleId="945C3B9D152F41AB98DCF53BA65C35E3">
    <w:name w:val="945C3B9D152F41AB98DCF53BA65C35E3"/>
    <w:rsid w:val="000A5ACF"/>
    <w:pPr>
      <w:spacing w:after="160" w:line="259" w:lineRule="auto"/>
    </w:pPr>
  </w:style>
  <w:style w:type="paragraph" w:customStyle="1" w:styleId="D02469ECFEBF40CBA149311BAA11979F">
    <w:name w:val="D02469ECFEBF40CBA149311BAA11979F"/>
    <w:rsid w:val="000A5ACF"/>
    <w:pPr>
      <w:spacing w:after="160" w:line="259" w:lineRule="auto"/>
    </w:pPr>
  </w:style>
  <w:style w:type="paragraph" w:customStyle="1" w:styleId="9D46C3A5FDCA48FEBDF0238B37993F5D">
    <w:name w:val="9D46C3A5FDCA48FEBDF0238B37993F5D"/>
    <w:rsid w:val="000A5ACF"/>
    <w:pPr>
      <w:spacing w:after="160" w:line="259" w:lineRule="auto"/>
    </w:pPr>
  </w:style>
  <w:style w:type="paragraph" w:customStyle="1" w:styleId="3D00E265DDA0413ABCD021DE1AC4749F">
    <w:name w:val="3D00E265DDA0413ABCD021DE1AC4749F"/>
    <w:rsid w:val="000A5ACF"/>
    <w:pPr>
      <w:spacing w:after="160" w:line="259" w:lineRule="auto"/>
    </w:pPr>
  </w:style>
  <w:style w:type="paragraph" w:customStyle="1" w:styleId="C960B1DE7F6D44ABBC502AABF217AEB4">
    <w:name w:val="C960B1DE7F6D44ABBC502AABF217AEB4"/>
    <w:rsid w:val="000A5ACF"/>
    <w:pPr>
      <w:spacing w:after="160" w:line="259" w:lineRule="auto"/>
    </w:pPr>
  </w:style>
  <w:style w:type="paragraph" w:customStyle="1" w:styleId="DBA609D7F4B1418BAD9A7AD086142850">
    <w:name w:val="DBA609D7F4B1418BAD9A7AD086142850"/>
    <w:rsid w:val="000A5ACF"/>
    <w:pPr>
      <w:spacing w:after="160" w:line="259" w:lineRule="auto"/>
    </w:pPr>
  </w:style>
  <w:style w:type="paragraph" w:customStyle="1" w:styleId="41B19BCDFA54417A94B32E166A63591A">
    <w:name w:val="41B19BCDFA54417A94B32E166A63591A"/>
    <w:rsid w:val="000A5ACF"/>
    <w:pPr>
      <w:spacing w:after="160" w:line="259" w:lineRule="auto"/>
    </w:pPr>
  </w:style>
  <w:style w:type="paragraph" w:customStyle="1" w:styleId="FCCDEF0DBA0B479DA52F329F1D399CBE">
    <w:name w:val="FCCDEF0DBA0B479DA52F329F1D399CBE"/>
    <w:rsid w:val="000A5ACF"/>
    <w:pPr>
      <w:spacing w:after="160" w:line="259" w:lineRule="auto"/>
    </w:pPr>
  </w:style>
  <w:style w:type="paragraph" w:customStyle="1" w:styleId="E0FF60F5799C4DDDBEC4892302480A29">
    <w:name w:val="E0FF60F5799C4DDDBEC4892302480A29"/>
    <w:rsid w:val="000A5ACF"/>
    <w:pPr>
      <w:spacing w:after="160" w:line="259" w:lineRule="auto"/>
    </w:pPr>
  </w:style>
  <w:style w:type="paragraph" w:customStyle="1" w:styleId="7DB2E845C1144776A942D017EDAD249E">
    <w:name w:val="7DB2E845C1144776A942D017EDAD249E"/>
    <w:rsid w:val="000A5ACF"/>
    <w:pPr>
      <w:spacing w:after="160" w:line="259" w:lineRule="auto"/>
    </w:pPr>
  </w:style>
  <w:style w:type="paragraph" w:customStyle="1" w:styleId="0FCB3163E55D4F1181902593E90EBB9D">
    <w:name w:val="0FCB3163E55D4F1181902593E90EBB9D"/>
    <w:rsid w:val="000A5ACF"/>
    <w:pPr>
      <w:spacing w:after="160" w:line="259" w:lineRule="auto"/>
    </w:pPr>
  </w:style>
  <w:style w:type="paragraph" w:customStyle="1" w:styleId="F3C8C2341EEA4F49BA627CF8D629BEC9">
    <w:name w:val="F3C8C2341EEA4F49BA627CF8D629BEC9"/>
    <w:rsid w:val="000A5ACF"/>
    <w:pPr>
      <w:spacing w:after="160" w:line="259" w:lineRule="auto"/>
    </w:pPr>
  </w:style>
  <w:style w:type="paragraph" w:customStyle="1" w:styleId="3E4CAA3D09DB41AB8E6CD82101B3F7A3">
    <w:name w:val="3E4CAA3D09DB41AB8E6CD82101B3F7A3"/>
    <w:rsid w:val="000A5ACF"/>
    <w:pPr>
      <w:spacing w:after="160" w:line="259" w:lineRule="auto"/>
    </w:pPr>
  </w:style>
  <w:style w:type="paragraph" w:customStyle="1" w:styleId="034FD79713C745E5AF96ED34EE5E7DBB">
    <w:name w:val="034FD79713C745E5AF96ED34EE5E7DBB"/>
    <w:rsid w:val="000A5ACF"/>
    <w:pPr>
      <w:spacing w:after="160" w:line="259" w:lineRule="auto"/>
    </w:pPr>
  </w:style>
  <w:style w:type="paragraph" w:customStyle="1" w:styleId="C7DB50A2186B4F6AB4F9B7F919765EA1">
    <w:name w:val="C7DB50A2186B4F6AB4F9B7F919765EA1"/>
    <w:rsid w:val="000A5ACF"/>
    <w:pPr>
      <w:spacing w:after="160" w:line="259" w:lineRule="auto"/>
    </w:pPr>
  </w:style>
  <w:style w:type="paragraph" w:customStyle="1" w:styleId="19BF6F75436D4A4F9687969EF93C8D63">
    <w:name w:val="19BF6F75436D4A4F9687969EF93C8D63"/>
    <w:rsid w:val="000A5ACF"/>
    <w:pPr>
      <w:spacing w:after="160" w:line="259" w:lineRule="auto"/>
    </w:pPr>
  </w:style>
  <w:style w:type="paragraph" w:customStyle="1" w:styleId="8D61DF8A670E4431B68FA8780E5DF86C">
    <w:name w:val="8D61DF8A670E4431B68FA8780E5DF86C"/>
    <w:rsid w:val="000A5ACF"/>
    <w:pPr>
      <w:spacing w:after="160" w:line="259" w:lineRule="auto"/>
    </w:pPr>
  </w:style>
  <w:style w:type="paragraph" w:customStyle="1" w:styleId="DCDB670419FE401083DB81E218EB167D">
    <w:name w:val="DCDB670419FE401083DB81E218EB167D"/>
    <w:rsid w:val="000A5ACF"/>
    <w:pPr>
      <w:spacing w:after="160" w:line="259" w:lineRule="auto"/>
    </w:pPr>
  </w:style>
  <w:style w:type="paragraph" w:customStyle="1" w:styleId="5B7D94262529473790CC63C3DCEC9C0F">
    <w:name w:val="5B7D94262529473790CC63C3DCEC9C0F"/>
    <w:rsid w:val="000A5ACF"/>
    <w:pPr>
      <w:spacing w:after="160" w:line="259" w:lineRule="auto"/>
    </w:pPr>
  </w:style>
  <w:style w:type="paragraph" w:customStyle="1" w:styleId="59C1474E23A44496A8BE7D84BF32AF4A">
    <w:name w:val="59C1474E23A44496A8BE7D84BF32AF4A"/>
    <w:rsid w:val="000A5ACF"/>
    <w:pPr>
      <w:spacing w:after="160" w:line="259" w:lineRule="auto"/>
    </w:pPr>
  </w:style>
  <w:style w:type="paragraph" w:customStyle="1" w:styleId="29AC40259AF44915B1A419A53B2B11E9">
    <w:name w:val="29AC40259AF44915B1A419A53B2B11E9"/>
    <w:rsid w:val="000A5ACF"/>
    <w:pPr>
      <w:spacing w:after="160" w:line="259" w:lineRule="auto"/>
    </w:pPr>
  </w:style>
  <w:style w:type="paragraph" w:customStyle="1" w:styleId="78B88335F4184828888CA6AA1B65F5F0">
    <w:name w:val="78B88335F4184828888CA6AA1B65F5F0"/>
    <w:rsid w:val="000A5ACF"/>
    <w:pPr>
      <w:spacing w:after="160" w:line="259" w:lineRule="auto"/>
    </w:pPr>
  </w:style>
  <w:style w:type="paragraph" w:customStyle="1" w:styleId="80C2491E8F6042768474E0E7D744E14A">
    <w:name w:val="80C2491E8F6042768474E0E7D744E14A"/>
    <w:rsid w:val="000A5ACF"/>
    <w:pPr>
      <w:spacing w:after="160" w:line="259" w:lineRule="auto"/>
    </w:pPr>
  </w:style>
  <w:style w:type="paragraph" w:customStyle="1" w:styleId="8B1E125CCA5940BAB6F311BFE37B6D9B">
    <w:name w:val="8B1E125CCA5940BAB6F311BFE37B6D9B"/>
    <w:rsid w:val="000A5ACF"/>
    <w:pPr>
      <w:spacing w:after="160" w:line="259" w:lineRule="auto"/>
    </w:pPr>
  </w:style>
  <w:style w:type="paragraph" w:customStyle="1" w:styleId="ADF2720E00C14415A9E6A04BEFD88FEA">
    <w:name w:val="ADF2720E00C14415A9E6A04BEFD88FEA"/>
    <w:rsid w:val="000A5ACF"/>
    <w:pPr>
      <w:spacing w:after="160" w:line="259" w:lineRule="auto"/>
    </w:pPr>
  </w:style>
  <w:style w:type="paragraph" w:customStyle="1" w:styleId="611BFDBB4CB24829B02AEC66F7A8E7F4">
    <w:name w:val="611BFDBB4CB24829B02AEC66F7A8E7F4"/>
    <w:rsid w:val="000A5ACF"/>
    <w:pPr>
      <w:spacing w:after="160" w:line="259" w:lineRule="auto"/>
    </w:pPr>
  </w:style>
  <w:style w:type="paragraph" w:customStyle="1" w:styleId="DC4D0FC312D34508972E129D09ECB674">
    <w:name w:val="DC4D0FC312D34508972E129D09ECB674"/>
    <w:rsid w:val="000A5ACF"/>
    <w:pPr>
      <w:spacing w:after="160" w:line="259" w:lineRule="auto"/>
    </w:pPr>
  </w:style>
  <w:style w:type="paragraph" w:customStyle="1" w:styleId="F3246657980B4FEEB5E1F125706E7F91">
    <w:name w:val="F3246657980B4FEEB5E1F125706E7F91"/>
    <w:rsid w:val="000A5ACF"/>
    <w:pPr>
      <w:spacing w:after="160" w:line="259" w:lineRule="auto"/>
    </w:pPr>
  </w:style>
  <w:style w:type="paragraph" w:customStyle="1" w:styleId="2E9E0EAAF88E4018B6C4F95066667D20">
    <w:name w:val="2E9E0EAAF88E4018B6C4F95066667D20"/>
    <w:rsid w:val="000A5ACF"/>
    <w:pPr>
      <w:spacing w:after="160" w:line="259" w:lineRule="auto"/>
    </w:pPr>
  </w:style>
  <w:style w:type="paragraph" w:customStyle="1" w:styleId="92A64D63DA1345D99002051E1D814E9B">
    <w:name w:val="92A64D63DA1345D99002051E1D814E9B"/>
    <w:rsid w:val="000A5ACF"/>
    <w:pPr>
      <w:spacing w:after="160" w:line="259" w:lineRule="auto"/>
    </w:pPr>
  </w:style>
  <w:style w:type="paragraph" w:customStyle="1" w:styleId="9798EA17FC904A958D2A131D80A43674">
    <w:name w:val="9798EA17FC904A958D2A131D80A43674"/>
    <w:rsid w:val="000A5ACF"/>
    <w:pPr>
      <w:spacing w:after="160" w:line="259" w:lineRule="auto"/>
    </w:pPr>
  </w:style>
  <w:style w:type="paragraph" w:customStyle="1" w:styleId="DB6FCAC37B2E4EE1AA9AE7607DE4F684">
    <w:name w:val="DB6FCAC37B2E4EE1AA9AE7607DE4F684"/>
    <w:rsid w:val="000A5ACF"/>
    <w:pPr>
      <w:spacing w:after="160" w:line="259" w:lineRule="auto"/>
    </w:pPr>
  </w:style>
  <w:style w:type="paragraph" w:customStyle="1" w:styleId="1F60CD3A105A41CC935BD746EB5DAE4F">
    <w:name w:val="1F60CD3A105A41CC935BD746EB5DAE4F"/>
    <w:rsid w:val="000A5ACF"/>
    <w:pPr>
      <w:spacing w:after="160" w:line="259" w:lineRule="auto"/>
    </w:pPr>
  </w:style>
  <w:style w:type="paragraph" w:customStyle="1" w:styleId="89E3653B1C674D21BBA20EFD86199987">
    <w:name w:val="89E3653B1C674D21BBA20EFD86199987"/>
    <w:rsid w:val="000A5ACF"/>
    <w:pPr>
      <w:spacing w:after="160" w:line="259" w:lineRule="auto"/>
    </w:pPr>
  </w:style>
  <w:style w:type="paragraph" w:customStyle="1" w:styleId="C64CB349371745CDB24BAEFBC1237033">
    <w:name w:val="C64CB349371745CDB24BAEFBC1237033"/>
    <w:rsid w:val="000A5ACF"/>
    <w:pPr>
      <w:spacing w:after="160" w:line="259" w:lineRule="auto"/>
    </w:pPr>
  </w:style>
  <w:style w:type="paragraph" w:customStyle="1" w:styleId="AAE0058C1A954B578E2785CA86D211F9">
    <w:name w:val="AAE0058C1A954B578E2785CA86D211F9"/>
    <w:rsid w:val="000A5ACF"/>
    <w:pPr>
      <w:spacing w:after="160" w:line="259" w:lineRule="auto"/>
    </w:pPr>
  </w:style>
  <w:style w:type="paragraph" w:customStyle="1" w:styleId="859758B7B2604260A87FCACBF08DE465">
    <w:name w:val="859758B7B2604260A87FCACBF08DE465"/>
    <w:rsid w:val="000A5ACF"/>
    <w:pPr>
      <w:spacing w:after="160" w:line="259" w:lineRule="auto"/>
    </w:pPr>
  </w:style>
  <w:style w:type="paragraph" w:customStyle="1" w:styleId="60287BFA39E24ACEACD92D6090A781E7">
    <w:name w:val="60287BFA39E24ACEACD92D6090A781E7"/>
    <w:rsid w:val="000A5ACF"/>
    <w:pPr>
      <w:spacing w:after="160" w:line="259" w:lineRule="auto"/>
    </w:pPr>
  </w:style>
  <w:style w:type="paragraph" w:customStyle="1" w:styleId="66D74E659AC44D3E9793864DAE7B742B">
    <w:name w:val="66D74E659AC44D3E9793864DAE7B742B"/>
    <w:rsid w:val="000A5ACF"/>
    <w:pPr>
      <w:spacing w:after="160" w:line="259" w:lineRule="auto"/>
    </w:pPr>
  </w:style>
  <w:style w:type="paragraph" w:customStyle="1" w:styleId="B92ABBAEC8DC4A1AA3DDB2DFEA718F2F">
    <w:name w:val="B92ABBAEC8DC4A1AA3DDB2DFEA718F2F"/>
    <w:rsid w:val="000A5ACF"/>
    <w:pPr>
      <w:spacing w:after="160" w:line="259" w:lineRule="auto"/>
    </w:pPr>
  </w:style>
  <w:style w:type="paragraph" w:customStyle="1" w:styleId="437BF98DB63D4F3EBF9C792D39D07B6A">
    <w:name w:val="437BF98DB63D4F3EBF9C792D39D07B6A"/>
    <w:rsid w:val="000A5ACF"/>
    <w:pPr>
      <w:spacing w:after="160" w:line="259" w:lineRule="auto"/>
    </w:pPr>
  </w:style>
  <w:style w:type="paragraph" w:customStyle="1" w:styleId="288B1D4D9BCE43C4BD30D43000B95F35">
    <w:name w:val="288B1D4D9BCE43C4BD30D43000B95F35"/>
    <w:rsid w:val="000A5ACF"/>
    <w:pPr>
      <w:spacing w:after="160" w:line="259" w:lineRule="auto"/>
    </w:pPr>
  </w:style>
  <w:style w:type="paragraph" w:customStyle="1" w:styleId="B8B3664E903A4585A3423B73E5094588">
    <w:name w:val="B8B3664E903A4585A3423B73E5094588"/>
    <w:rsid w:val="000A5ACF"/>
    <w:pPr>
      <w:spacing w:after="160" w:line="259" w:lineRule="auto"/>
    </w:pPr>
  </w:style>
  <w:style w:type="paragraph" w:customStyle="1" w:styleId="72857E3AB89347779176758CEC2471CE">
    <w:name w:val="72857E3AB89347779176758CEC2471CE"/>
    <w:rsid w:val="000A5ACF"/>
    <w:pPr>
      <w:spacing w:after="160" w:line="259" w:lineRule="auto"/>
    </w:pPr>
  </w:style>
  <w:style w:type="paragraph" w:customStyle="1" w:styleId="9D9A4FA1E1E94E2B95C18EC02C1C446F">
    <w:name w:val="9D9A4FA1E1E94E2B95C18EC02C1C446F"/>
    <w:rsid w:val="000A5ACF"/>
    <w:pPr>
      <w:spacing w:after="160" w:line="259" w:lineRule="auto"/>
    </w:pPr>
  </w:style>
  <w:style w:type="paragraph" w:customStyle="1" w:styleId="768B716DD5D34326927339BF5897E2ED">
    <w:name w:val="768B716DD5D34326927339BF5897E2ED"/>
    <w:rsid w:val="000A5ACF"/>
    <w:pPr>
      <w:spacing w:after="160" w:line="259" w:lineRule="auto"/>
    </w:pPr>
  </w:style>
  <w:style w:type="paragraph" w:customStyle="1" w:styleId="07B34D075EAF4F0DAED33F6A70E382FD">
    <w:name w:val="07B34D075EAF4F0DAED33F6A70E382FD"/>
    <w:rsid w:val="000A5ACF"/>
    <w:pPr>
      <w:spacing w:after="160" w:line="259" w:lineRule="auto"/>
    </w:pPr>
  </w:style>
  <w:style w:type="paragraph" w:customStyle="1" w:styleId="B7A74786CEA6449E8829A374B2199F36">
    <w:name w:val="B7A74786CEA6449E8829A374B2199F36"/>
    <w:rsid w:val="000A5ACF"/>
    <w:pPr>
      <w:spacing w:after="160" w:line="259" w:lineRule="auto"/>
    </w:pPr>
  </w:style>
  <w:style w:type="paragraph" w:customStyle="1" w:styleId="A35281512BDC49DF9D3EFC30DE6AA55D">
    <w:name w:val="A35281512BDC49DF9D3EFC30DE6AA55D"/>
    <w:rsid w:val="000A5ACF"/>
    <w:pPr>
      <w:spacing w:after="160" w:line="259" w:lineRule="auto"/>
    </w:pPr>
  </w:style>
  <w:style w:type="paragraph" w:customStyle="1" w:styleId="013ECD4D350C4A008685E14C4F626227">
    <w:name w:val="013ECD4D350C4A008685E14C4F626227"/>
    <w:rsid w:val="000A5ACF"/>
    <w:pPr>
      <w:spacing w:after="160" w:line="259" w:lineRule="auto"/>
    </w:pPr>
  </w:style>
  <w:style w:type="paragraph" w:customStyle="1" w:styleId="737480D8EEB249BF909996045C07309D">
    <w:name w:val="737480D8EEB249BF909996045C07309D"/>
    <w:rsid w:val="000A5ACF"/>
    <w:pPr>
      <w:spacing w:after="160" w:line="259" w:lineRule="auto"/>
    </w:pPr>
  </w:style>
  <w:style w:type="paragraph" w:customStyle="1" w:styleId="475498AD856641239992BD89B555D1F7">
    <w:name w:val="475498AD856641239992BD89B555D1F7"/>
    <w:rsid w:val="000A5ACF"/>
    <w:pPr>
      <w:spacing w:after="160" w:line="259" w:lineRule="auto"/>
    </w:pPr>
  </w:style>
  <w:style w:type="paragraph" w:customStyle="1" w:styleId="B4C1B4EFEAF74D39AE06AF2C3572EB32">
    <w:name w:val="B4C1B4EFEAF74D39AE06AF2C3572EB32"/>
    <w:rsid w:val="000A5ACF"/>
    <w:pPr>
      <w:spacing w:after="160" w:line="259" w:lineRule="auto"/>
    </w:pPr>
  </w:style>
  <w:style w:type="paragraph" w:customStyle="1" w:styleId="14A49B7B1BC1495493A11D8ADE46CEA1">
    <w:name w:val="14A49B7B1BC1495493A11D8ADE46CEA1"/>
    <w:rsid w:val="000A5ACF"/>
    <w:pPr>
      <w:spacing w:after="160" w:line="259" w:lineRule="auto"/>
    </w:pPr>
  </w:style>
  <w:style w:type="paragraph" w:customStyle="1" w:styleId="AFE64FE3BF3C40C1AA64CE07F95673D8">
    <w:name w:val="AFE64FE3BF3C40C1AA64CE07F95673D8"/>
    <w:rsid w:val="000A5ACF"/>
    <w:pPr>
      <w:spacing w:after="160" w:line="259" w:lineRule="auto"/>
    </w:pPr>
  </w:style>
  <w:style w:type="paragraph" w:customStyle="1" w:styleId="5B666D91508B414D81AE4AE08AE90E15">
    <w:name w:val="5B666D91508B414D81AE4AE08AE90E15"/>
    <w:rsid w:val="000A5ACF"/>
    <w:pPr>
      <w:spacing w:after="160" w:line="259" w:lineRule="auto"/>
    </w:pPr>
  </w:style>
  <w:style w:type="paragraph" w:customStyle="1" w:styleId="759F5204B8974AF6B716A19B988DA1BF">
    <w:name w:val="759F5204B8974AF6B716A19B988DA1BF"/>
    <w:rsid w:val="000A5ACF"/>
    <w:pPr>
      <w:spacing w:after="160" w:line="259" w:lineRule="auto"/>
    </w:pPr>
  </w:style>
  <w:style w:type="paragraph" w:customStyle="1" w:styleId="CF6E9CE16D8A477D808134852B514285">
    <w:name w:val="CF6E9CE16D8A477D808134852B514285"/>
    <w:rsid w:val="000A5ACF"/>
    <w:pPr>
      <w:spacing w:after="160" w:line="259" w:lineRule="auto"/>
    </w:pPr>
  </w:style>
  <w:style w:type="paragraph" w:customStyle="1" w:styleId="AE5621D737B54524A628A88A6EF1310B">
    <w:name w:val="AE5621D737B54524A628A88A6EF1310B"/>
    <w:rsid w:val="000A5ACF"/>
    <w:pPr>
      <w:spacing w:after="160" w:line="259" w:lineRule="auto"/>
    </w:pPr>
  </w:style>
  <w:style w:type="paragraph" w:customStyle="1" w:styleId="57F45DF7E3F7464CBB00AE156E75E320">
    <w:name w:val="57F45DF7E3F7464CBB00AE156E75E320"/>
    <w:rsid w:val="000A5ACF"/>
    <w:pPr>
      <w:spacing w:after="160" w:line="259" w:lineRule="auto"/>
    </w:pPr>
  </w:style>
  <w:style w:type="paragraph" w:customStyle="1" w:styleId="12E67A5CBAC24F4893774D47DC112BCF">
    <w:name w:val="12E67A5CBAC24F4893774D47DC112BCF"/>
    <w:rsid w:val="000A5ACF"/>
    <w:pPr>
      <w:spacing w:after="160" w:line="259" w:lineRule="auto"/>
    </w:pPr>
  </w:style>
  <w:style w:type="paragraph" w:customStyle="1" w:styleId="9A35CA4F8F814284A602D8BF58C0DEF0">
    <w:name w:val="9A35CA4F8F814284A602D8BF58C0DEF0"/>
    <w:rsid w:val="000A5ACF"/>
    <w:pPr>
      <w:spacing w:after="160" w:line="259" w:lineRule="auto"/>
    </w:pPr>
  </w:style>
  <w:style w:type="paragraph" w:customStyle="1" w:styleId="A3A22FE0317D448AA226E54113884D5F">
    <w:name w:val="A3A22FE0317D448AA226E54113884D5F"/>
    <w:rsid w:val="000A5ACF"/>
    <w:pPr>
      <w:spacing w:after="160" w:line="259" w:lineRule="auto"/>
    </w:pPr>
  </w:style>
  <w:style w:type="paragraph" w:customStyle="1" w:styleId="DA8A31051D794B6381D9C6AA8BB3C55E">
    <w:name w:val="DA8A31051D794B6381D9C6AA8BB3C55E"/>
    <w:rsid w:val="000A5ACF"/>
    <w:pPr>
      <w:spacing w:after="160" w:line="259" w:lineRule="auto"/>
    </w:pPr>
  </w:style>
  <w:style w:type="paragraph" w:customStyle="1" w:styleId="10441A6F84194EC38CDE4B628EBBC51D">
    <w:name w:val="10441A6F84194EC38CDE4B628EBBC51D"/>
    <w:rsid w:val="000A5ACF"/>
    <w:pPr>
      <w:spacing w:after="160" w:line="259" w:lineRule="auto"/>
    </w:pPr>
  </w:style>
  <w:style w:type="paragraph" w:customStyle="1" w:styleId="6DEC711A29184852A6786899D08452E5">
    <w:name w:val="6DEC711A29184852A6786899D08452E5"/>
    <w:rsid w:val="000A5ACF"/>
    <w:pPr>
      <w:spacing w:after="160" w:line="259" w:lineRule="auto"/>
    </w:pPr>
  </w:style>
  <w:style w:type="paragraph" w:customStyle="1" w:styleId="DCF5E373A85746028ADD47A9C231667E">
    <w:name w:val="DCF5E373A85746028ADD47A9C231667E"/>
    <w:rsid w:val="000A5ACF"/>
    <w:pPr>
      <w:spacing w:after="160" w:line="259" w:lineRule="auto"/>
    </w:pPr>
  </w:style>
  <w:style w:type="paragraph" w:customStyle="1" w:styleId="5F12B2B8CA4A49749C3928966EDE1DAF">
    <w:name w:val="5F12B2B8CA4A49749C3928966EDE1DAF"/>
    <w:rsid w:val="000A5ACF"/>
    <w:pPr>
      <w:spacing w:after="160" w:line="259" w:lineRule="auto"/>
    </w:pPr>
  </w:style>
  <w:style w:type="paragraph" w:customStyle="1" w:styleId="D96740DDBCC94E84A71EF5FEB7231C83">
    <w:name w:val="D96740DDBCC94E84A71EF5FEB7231C83"/>
    <w:rsid w:val="000A5ACF"/>
    <w:pPr>
      <w:spacing w:after="160" w:line="259" w:lineRule="auto"/>
    </w:pPr>
  </w:style>
  <w:style w:type="paragraph" w:customStyle="1" w:styleId="F1AB306590A04DB9BE954315DFAF666C">
    <w:name w:val="F1AB306590A04DB9BE954315DFAF666C"/>
    <w:rsid w:val="000A5ACF"/>
    <w:pPr>
      <w:spacing w:after="160" w:line="259" w:lineRule="auto"/>
    </w:pPr>
  </w:style>
  <w:style w:type="paragraph" w:customStyle="1" w:styleId="02072AE6A4A44387A4D5317C91A384A4">
    <w:name w:val="02072AE6A4A44387A4D5317C91A384A4"/>
    <w:rsid w:val="000A5ACF"/>
    <w:pPr>
      <w:spacing w:after="160" w:line="259" w:lineRule="auto"/>
    </w:pPr>
  </w:style>
  <w:style w:type="paragraph" w:customStyle="1" w:styleId="C2EA8B15A8B44D4AA9F0E5EFD0417E20">
    <w:name w:val="C2EA8B15A8B44D4AA9F0E5EFD0417E20"/>
    <w:rsid w:val="000A5ACF"/>
    <w:pPr>
      <w:spacing w:after="160" w:line="259" w:lineRule="auto"/>
    </w:pPr>
  </w:style>
  <w:style w:type="paragraph" w:customStyle="1" w:styleId="FEA9863B30D04662BD1D62B9689AD6E4">
    <w:name w:val="FEA9863B30D04662BD1D62B9689AD6E4"/>
    <w:rsid w:val="000A5ACF"/>
    <w:pPr>
      <w:spacing w:after="160" w:line="259" w:lineRule="auto"/>
    </w:pPr>
  </w:style>
  <w:style w:type="paragraph" w:customStyle="1" w:styleId="A0DCDBE6CFBF4CDB8847AD897E6DEC20">
    <w:name w:val="A0DCDBE6CFBF4CDB8847AD897E6DEC20"/>
    <w:rsid w:val="000A5ACF"/>
    <w:pPr>
      <w:spacing w:after="160" w:line="259" w:lineRule="auto"/>
    </w:pPr>
  </w:style>
  <w:style w:type="paragraph" w:customStyle="1" w:styleId="F13165EB4B6E45A29B698FA39F73B6B5">
    <w:name w:val="F13165EB4B6E45A29B698FA39F73B6B5"/>
    <w:rsid w:val="000A5ACF"/>
    <w:pPr>
      <w:spacing w:after="160" w:line="259" w:lineRule="auto"/>
    </w:pPr>
  </w:style>
  <w:style w:type="paragraph" w:customStyle="1" w:styleId="2A95702500134842AD695E0731436C8B">
    <w:name w:val="2A95702500134842AD695E0731436C8B"/>
    <w:rsid w:val="000A5ACF"/>
    <w:pPr>
      <w:spacing w:after="160" w:line="259" w:lineRule="auto"/>
    </w:pPr>
  </w:style>
  <w:style w:type="paragraph" w:customStyle="1" w:styleId="E6FC3BA200DF433FBECE479F4E20EF40">
    <w:name w:val="E6FC3BA200DF433FBECE479F4E20EF40"/>
    <w:rsid w:val="000A5ACF"/>
    <w:pPr>
      <w:spacing w:after="160" w:line="259" w:lineRule="auto"/>
    </w:pPr>
  </w:style>
  <w:style w:type="paragraph" w:customStyle="1" w:styleId="D6936D2494684362BE1842B76A3993E0">
    <w:name w:val="D6936D2494684362BE1842B76A3993E0"/>
    <w:rsid w:val="000A5ACF"/>
    <w:pPr>
      <w:spacing w:after="160" w:line="259" w:lineRule="auto"/>
    </w:pPr>
  </w:style>
  <w:style w:type="paragraph" w:customStyle="1" w:styleId="06B77D8AAE6B45E684BDCEC7EBAC2074">
    <w:name w:val="06B77D8AAE6B45E684BDCEC7EBAC2074"/>
    <w:rsid w:val="000A5ACF"/>
    <w:pPr>
      <w:spacing w:after="160" w:line="259" w:lineRule="auto"/>
    </w:pPr>
  </w:style>
  <w:style w:type="paragraph" w:customStyle="1" w:styleId="6D8ADCF051B14BA0A96966CC4E032EFC">
    <w:name w:val="6D8ADCF051B14BA0A96966CC4E032EFC"/>
    <w:rsid w:val="000A5ACF"/>
    <w:pPr>
      <w:spacing w:after="160" w:line="259" w:lineRule="auto"/>
    </w:pPr>
  </w:style>
  <w:style w:type="paragraph" w:customStyle="1" w:styleId="1006C85F2E4945F2AA62BF8625B0DED2">
    <w:name w:val="1006C85F2E4945F2AA62BF8625B0DED2"/>
    <w:rsid w:val="000A5ACF"/>
    <w:pPr>
      <w:spacing w:after="160" w:line="259" w:lineRule="auto"/>
    </w:pPr>
  </w:style>
  <w:style w:type="paragraph" w:customStyle="1" w:styleId="9051CB74098A472CA7832603CEB46434">
    <w:name w:val="9051CB74098A472CA7832603CEB46434"/>
    <w:rsid w:val="000A5ACF"/>
    <w:pPr>
      <w:spacing w:after="160" w:line="259" w:lineRule="auto"/>
    </w:pPr>
  </w:style>
  <w:style w:type="paragraph" w:customStyle="1" w:styleId="F0CA3E9AB8784A768CC85854625B3D16">
    <w:name w:val="F0CA3E9AB8784A768CC85854625B3D16"/>
    <w:rsid w:val="000A5ACF"/>
    <w:pPr>
      <w:spacing w:after="160" w:line="259" w:lineRule="auto"/>
    </w:pPr>
  </w:style>
  <w:style w:type="paragraph" w:customStyle="1" w:styleId="E3C97E9392F7428EBE0AF3E46EAA18FD">
    <w:name w:val="E3C97E9392F7428EBE0AF3E46EAA18FD"/>
    <w:rsid w:val="000A5ACF"/>
    <w:pPr>
      <w:spacing w:after="160" w:line="259" w:lineRule="auto"/>
    </w:pPr>
  </w:style>
  <w:style w:type="paragraph" w:customStyle="1" w:styleId="CB68A89C390242548E1B7FEAA0898267">
    <w:name w:val="CB68A89C390242548E1B7FEAA0898267"/>
    <w:rsid w:val="000A5ACF"/>
    <w:pPr>
      <w:spacing w:after="160" w:line="259" w:lineRule="auto"/>
    </w:pPr>
  </w:style>
  <w:style w:type="paragraph" w:customStyle="1" w:styleId="D08063D5152443958D23C843ABB57337">
    <w:name w:val="D08063D5152443958D23C843ABB57337"/>
    <w:rsid w:val="000A5ACF"/>
    <w:pPr>
      <w:spacing w:after="160" w:line="259" w:lineRule="auto"/>
    </w:pPr>
  </w:style>
  <w:style w:type="paragraph" w:customStyle="1" w:styleId="D5C5AD5D9241466E82C14AE68C392545">
    <w:name w:val="D5C5AD5D9241466E82C14AE68C392545"/>
    <w:rsid w:val="000A5ACF"/>
    <w:pPr>
      <w:spacing w:after="160" w:line="259" w:lineRule="auto"/>
    </w:pPr>
  </w:style>
  <w:style w:type="paragraph" w:customStyle="1" w:styleId="280308E7B51A4E789A820C28DDCC09CD">
    <w:name w:val="280308E7B51A4E789A820C28DDCC09CD"/>
    <w:rsid w:val="000A5ACF"/>
    <w:pPr>
      <w:spacing w:after="160" w:line="259" w:lineRule="auto"/>
    </w:pPr>
  </w:style>
  <w:style w:type="paragraph" w:customStyle="1" w:styleId="85FAD4A0721E43DBA0AE536220F42235">
    <w:name w:val="85FAD4A0721E43DBA0AE536220F42235"/>
    <w:rsid w:val="000A5ACF"/>
    <w:pPr>
      <w:spacing w:after="160" w:line="259" w:lineRule="auto"/>
    </w:pPr>
  </w:style>
  <w:style w:type="paragraph" w:customStyle="1" w:styleId="31FF1C1CEBF94EF0B52B7B9399397FDC">
    <w:name w:val="31FF1C1CEBF94EF0B52B7B9399397FDC"/>
    <w:rsid w:val="000A5ACF"/>
    <w:pPr>
      <w:spacing w:after="160" w:line="259" w:lineRule="auto"/>
    </w:pPr>
  </w:style>
  <w:style w:type="paragraph" w:customStyle="1" w:styleId="FCE04A0192F145D18711658DEA9ED76A">
    <w:name w:val="FCE04A0192F145D18711658DEA9ED76A"/>
    <w:rsid w:val="000A5ACF"/>
    <w:pPr>
      <w:spacing w:after="160" w:line="259" w:lineRule="auto"/>
    </w:pPr>
  </w:style>
  <w:style w:type="paragraph" w:customStyle="1" w:styleId="8874E078ABCC4E3485FEC25C3880A2F9">
    <w:name w:val="8874E078ABCC4E3485FEC25C3880A2F9"/>
    <w:rsid w:val="000A5ACF"/>
    <w:pPr>
      <w:spacing w:after="160" w:line="259" w:lineRule="auto"/>
    </w:pPr>
  </w:style>
  <w:style w:type="paragraph" w:customStyle="1" w:styleId="32A0253111FE45A48F147A8D8FABB6CC">
    <w:name w:val="32A0253111FE45A48F147A8D8FABB6CC"/>
    <w:rsid w:val="000A5ACF"/>
    <w:pPr>
      <w:spacing w:after="160" w:line="259" w:lineRule="auto"/>
    </w:pPr>
  </w:style>
  <w:style w:type="paragraph" w:customStyle="1" w:styleId="07C5ED5F75284B36A1C168FB31CCE5BA">
    <w:name w:val="07C5ED5F75284B36A1C168FB31CCE5BA"/>
    <w:rsid w:val="000A5ACF"/>
    <w:pPr>
      <w:spacing w:after="160" w:line="259" w:lineRule="auto"/>
    </w:pPr>
  </w:style>
  <w:style w:type="paragraph" w:customStyle="1" w:styleId="907402F3AD494F38B2D9F74FEAA40437">
    <w:name w:val="907402F3AD494F38B2D9F74FEAA40437"/>
    <w:rsid w:val="000A5ACF"/>
    <w:pPr>
      <w:spacing w:after="160" w:line="259" w:lineRule="auto"/>
    </w:pPr>
  </w:style>
  <w:style w:type="paragraph" w:customStyle="1" w:styleId="6AEA4C3D4AA6471EBBFE4DB8400C881D">
    <w:name w:val="6AEA4C3D4AA6471EBBFE4DB8400C881D"/>
    <w:rsid w:val="000A5ACF"/>
    <w:pPr>
      <w:spacing w:after="160" w:line="259" w:lineRule="auto"/>
    </w:pPr>
  </w:style>
  <w:style w:type="paragraph" w:customStyle="1" w:styleId="7A6F660C14B74600B23C5DA128A821B8">
    <w:name w:val="7A6F660C14B74600B23C5DA128A821B8"/>
    <w:rsid w:val="000A5ACF"/>
    <w:pPr>
      <w:spacing w:after="160" w:line="259" w:lineRule="auto"/>
    </w:pPr>
  </w:style>
  <w:style w:type="paragraph" w:customStyle="1" w:styleId="8A75C0A2B77B43F58093B20963907790">
    <w:name w:val="8A75C0A2B77B43F58093B20963907790"/>
    <w:rsid w:val="000A5ACF"/>
    <w:pPr>
      <w:spacing w:after="160" w:line="259" w:lineRule="auto"/>
    </w:pPr>
  </w:style>
  <w:style w:type="paragraph" w:customStyle="1" w:styleId="7653FFB2F0094EB38378CF7B4CD94DA9">
    <w:name w:val="7653FFB2F0094EB38378CF7B4CD94DA9"/>
    <w:rsid w:val="000A5ACF"/>
    <w:pPr>
      <w:spacing w:after="160" w:line="259" w:lineRule="auto"/>
    </w:pPr>
  </w:style>
  <w:style w:type="paragraph" w:customStyle="1" w:styleId="884511A4E6A3472E88E5629148D06E62">
    <w:name w:val="884511A4E6A3472E88E5629148D06E62"/>
    <w:rsid w:val="000A5ACF"/>
    <w:pPr>
      <w:spacing w:after="160" w:line="259" w:lineRule="auto"/>
    </w:pPr>
  </w:style>
  <w:style w:type="paragraph" w:customStyle="1" w:styleId="78F01A9C08EB4EF489B4F9136A3F1722">
    <w:name w:val="78F01A9C08EB4EF489B4F9136A3F1722"/>
    <w:rsid w:val="000A5ACF"/>
    <w:pPr>
      <w:spacing w:after="160" w:line="259" w:lineRule="auto"/>
    </w:pPr>
  </w:style>
  <w:style w:type="paragraph" w:customStyle="1" w:styleId="FEEAB0547EEC4BA28DB92A508191C5F1">
    <w:name w:val="FEEAB0547EEC4BA28DB92A508191C5F1"/>
    <w:rsid w:val="000A5ACF"/>
    <w:pPr>
      <w:spacing w:after="160" w:line="259" w:lineRule="auto"/>
    </w:pPr>
  </w:style>
  <w:style w:type="paragraph" w:customStyle="1" w:styleId="1A24DDFD6BE24344B3EB59552611FC6C">
    <w:name w:val="1A24DDFD6BE24344B3EB59552611FC6C"/>
    <w:rsid w:val="000A5ACF"/>
    <w:pPr>
      <w:spacing w:after="160" w:line="259" w:lineRule="auto"/>
    </w:pPr>
  </w:style>
  <w:style w:type="paragraph" w:customStyle="1" w:styleId="B9CE147EA8EA4D1981C3D3C80B85AD7A">
    <w:name w:val="B9CE147EA8EA4D1981C3D3C80B85AD7A"/>
    <w:rsid w:val="000A5ACF"/>
    <w:pPr>
      <w:spacing w:after="160" w:line="259" w:lineRule="auto"/>
    </w:pPr>
  </w:style>
  <w:style w:type="paragraph" w:customStyle="1" w:styleId="3BB8096098F94D2089E052807C6C68F4">
    <w:name w:val="3BB8096098F94D2089E052807C6C68F4"/>
    <w:rsid w:val="000A5ACF"/>
    <w:pPr>
      <w:spacing w:after="160" w:line="259" w:lineRule="auto"/>
    </w:pPr>
  </w:style>
  <w:style w:type="paragraph" w:customStyle="1" w:styleId="697D582D4E5540AC93C763E8F77FB13C">
    <w:name w:val="697D582D4E5540AC93C763E8F77FB13C"/>
    <w:rsid w:val="000A5ACF"/>
    <w:pPr>
      <w:spacing w:after="160" w:line="259" w:lineRule="auto"/>
    </w:pPr>
  </w:style>
  <w:style w:type="paragraph" w:customStyle="1" w:styleId="B95CBD6B410E4B21A58BA2DAD4C77FDE">
    <w:name w:val="B95CBD6B410E4B21A58BA2DAD4C77FDE"/>
    <w:rsid w:val="000A5ACF"/>
    <w:pPr>
      <w:spacing w:after="160" w:line="259" w:lineRule="auto"/>
    </w:pPr>
  </w:style>
  <w:style w:type="paragraph" w:customStyle="1" w:styleId="EE9CB419E9FC4FA888C64447226A61F8">
    <w:name w:val="EE9CB419E9FC4FA888C64447226A61F8"/>
    <w:rsid w:val="000A5ACF"/>
    <w:pPr>
      <w:spacing w:after="160" w:line="259" w:lineRule="auto"/>
    </w:pPr>
  </w:style>
  <w:style w:type="paragraph" w:customStyle="1" w:styleId="1C1A61C499C04AB0BCDA4157D38208DF">
    <w:name w:val="1C1A61C499C04AB0BCDA4157D38208DF"/>
    <w:rsid w:val="000A5ACF"/>
    <w:pPr>
      <w:spacing w:after="160" w:line="259" w:lineRule="auto"/>
    </w:pPr>
  </w:style>
  <w:style w:type="paragraph" w:customStyle="1" w:styleId="2F48ECD8A98B483ABEF8E6042C605120">
    <w:name w:val="2F48ECD8A98B483ABEF8E6042C605120"/>
    <w:rsid w:val="000A5ACF"/>
    <w:pPr>
      <w:spacing w:after="160" w:line="259" w:lineRule="auto"/>
    </w:pPr>
  </w:style>
  <w:style w:type="paragraph" w:customStyle="1" w:styleId="0A7D963F3B4543D891B398B2E64CFC98">
    <w:name w:val="0A7D963F3B4543D891B398B2E64CFC98"/>
    <w:rsid w:val="000A5ACF"/>
    <w:pPr>
      <w:spacing w:after="160" w:line="259" w:lineRule="auto"/>
    </w:pPr>
  </w:style>
  <w:style w:type="paragraph" w:customStyle="1" w:styleId="43F63A07C59D4FCC8722612CE377654F">
    <w:name w:val="43F63A07C59D4FCC8722612CE377654F"/>
    <w:rsid w:val="000A5ACF"/>
    <w:pPr>
      <w:spacing w:after="160" w:line="259" w:lineRule="auto"/>
    </w:pPr>
  </w:style>
  <w:style w:type="paragraph" w:customStyle="1" w:styleId="8AE20E86BC81436EAEFA03B22C9D39D2">
    <w:name w:val="8AE20E86BC81436EAEFA03B22C9D39D2"/>
    <w:rsid w:val="000A5ACF"/>
    <w:pPr>
      <w:spacing w:after="160" w:line="259" w:lineRule="auto"/>
    </w:pPr>
  </w:style>
  <w:style w:type="paragraph" w:customStyle="1" w:styleId="943B7ACC56BF4261B88EA6B71963EC7C">
    <w:name w:val="943B7ACC56BF4261B88EA6B71963EC7C"/>
    <w:rsid w:val="000A5ACF"/>
    <w:pPr>
      <w:spacing w:after="160" w:line="259" w:lineRule="auto"/>
    </w:pPr>
  </w:style>
  <w:style w:type="paragraph" w:customStyle="1" w:styleId="4C09CE1C856243D589E5DD278C5A100E">
    <w:name w:val="4C09CE1C856243D589E5DD278C5A100E"/>
    <w:rsid w:val="000A5ACF"/>
    <w:pPr>
      <w:spacing w:after="160" w:line="259" w:lineRule="auto"/>
    </w:pPr>
  </w:style>
  <w:style w:type="paragraph" w:customStyle="1" w:styleId="A1157E0C9542472E92A5174C514BF57D">
    <w:name w:val="A1157E0C9542472E92A5174C514BF57D"/>
    <w:rsid w:val="000A5ACF"/>
    <w:pPr>
      <w:spacing w:after="160" w:line="259" w:lineRule="auto"/>
    </w:pPr>
  </w:style>
  <w:style w:type="paragraph" w:customStyle="1" w:styleId="EA2588F43F66448097B54A6F9111AEDF">
    <w:name w:val="EA2588F43F66448097B54A6F9111AEDF"/>
    <w:rsid w:val="000A5ACF"/>
    <w:pPr>
      <w:spacing w:after="160" w:line="259" w:lineRule="auto"/>
    </w:pPr>
  </w:style>
  <w:style w:type="paragraph" w:customStyle="1" w:styleId="E9D980F16E5E46BAB669E8BC5D75E268">
    <w:name w:val="E9D980F16E5E46BAB669E8BC5D75E268"/>
    <w:rsid w:val="000A5ACF"/>
    <w:pPr>
      <w:spacing w:after="160" w:line="259" w:lineRule="auto"/>
    </w:pPr>
  </w:style>
  <w:style w:type="paragraph" w:customStyle="1" w:styleId="2519770230314521807FEBC0CE84939F">
    <w:name w:val="2519770230314521807FEBC0CE84939F"/>
    <w:rsid w:val="000A5ACF"/>
    <w:pPr>
      <w:spacing w:after="160" w:line="259" w:lineRule="auto"/>
    </w:pPr>
  </w:style>
  <w:style w:type="paragraph" w:customStyle="1" w:styleId="40A610B771ED491B9AD64A2D8AC601C2">
    <w:name w:val="40A610B771ED491B9AD64A2D8AC601C2"/>
    <w:rsid w:val="000A5ACF"/>
    <w:pPr>
      <w:spacing w:after="160" w:line="259" w:lineRule="auto"/>
    </w:pPr>
  </w:style>
  <w:style w:type="paragraph" w:customStyle="1" w:styleId="DB79B7A6267B40649A56107FF112E97A">
    <w:name w:val="DB79B7A6267B40649A56107FF112E97A"/>
    <w:rsid w:val="000A5ACF"/>
    <w:pPr>
      <w:spacing w:after="160" w:line="259" w:lineRule="auto"/>
    </w:pPr>
  </w:style>
  <w:style w:type="paragraph" w:customStyle="1" w:styleId="CDC7351B3EA54D5E853F2D6D11F71EC2">
    <w:name w:val="CDC7351B3EA54D5E853F2D6D11F71EC2"/>
    <w:rsid w:val="000A5ACF"/>
    <w:pPr>
      <w:spacing w:after="160" w:line="259" w:lineRule="auto"/>
    </w:pPr>
  </w:style>
  <w:style w:type="paragraph" w:customStyle="1" w:styleId="6865F8DC241D4F5EA61371FC1B75AFD7">
    <w:name w:val="6865F8DC241D4F5EA61371FC1B75AFD7"/>
    <w:rsid w:val="000A5ACF"/>
    <w:pPr>
      <w:spacing w:after="160" w:line="259" w:lineRule="auto"/>
    </w:pPr>
  </w:style>
  <w:style w:type="paragraph" w:customStyle="1" w:styleId="B887A641DE4049519289E48C47302EB4">
    <w:name w:val="B887A641DE4049519289E48C47302EB4"/>
    <w:rsid w:val="000A5ACF"/>
    <w:pPr>
      <w:spacing w:after="160" w:line="259" w:lineRule="auto"/>
    </w:pPr>
  </w:style>
  <w:style w:type="paragraph" w:customStyle="1" w:styleId="161F704EF83E47F6BD392E31FB152E93">
    <w:name w:val="161F704EF83E47F6BD392E31FB152E93"/>
    <w:rsid w:val="000A5ACF"/>
    <w:pPr>
      <w:spacing w:after="160" w:line="259" w:lineRule="auto"/>
    </w:pPr>
  </w:style>
  <w:style w:type="paragraph" w:customStyle="1" w:styleId="CC4D8120484B42E690042321612F41BF">
    <w:name w:val="CC4D8120484B42E690042321612F41BF"/>
    <w:rsid w:val="000A5ACF"/>
    <w:pPr>
      <w:spacing w:after="160" w:line="259" w:lineRule="auto"/>
    </w:pPr>
  </w:style>
  <w:style w:type="paragraph" w:customStyle="1" w:styleId="AAB8A19D819E4CFF88E38CF8549CCB8F">
    <w:name w:val="AAB8A19D819E4CFF88E38CF8549CCB8F"/>
    <w:rsid w:val="000A5ACF"/>
    <w:pPr>
      <w:spacing w:after="160" w:line="259" w:lineRule="auto"/>
    </w:pPr>
  </w:style>
  <w:style w:type="paragraph" w:customStyle="1" w:styleId="C9AA9E8913214472BDD15C5620E0C3C1">
    <w:name w:val="C9AA9E8913214472BDD15C5620E0C3C1"/>
    <w:rsid w:val="000A5ACF"/>
    <w:pPr>
      <w:spacing w:after="160" w:line="259" w:lineRule="auto"/>
    </w:pPr>
  </w:style>
  <w:style w:type="paragraph" w:customStyle="1" w:styleId="BBF2F65FD4C14B05A82F37F550FB70D1">
    <w:name w:val="BBF2F65FD4C14B05A82F37F550FB70D1"/>
    <w:rsid w:val="000A5ACF"/>
    <w:pPr>
      <w:spacing w:after="160" w:line="259" w:lineRule="auto"/>
    </w:pPr>
  </w:style>
  <w:style w:type="paragraph" w:customStyle="1" w:styleId="2299163EA0E0434299DAF9E9C8FF4039">
    <w:name w:val="2299163EA0E0434299DAF9E9C8FF4039"/>
    <w:rsid w:val="000A5ACF"/>
    <w:pPr>
      <w:spacing w:after="160" w:line="259" w:lineRule="auto"/>
    </w:pPr>
  </w:style>
  <w:style w:type="paragraph" w:customStyle="1" w:styleId="A1FE40DD20FF483F99219AF08CB49A0F">
    <w:name w:val="A1FE40DD20FF483F99219AF08CB49A0F"/>
    <w:rsid w:val="000A5ACF"/>
    <w:pPr>
      <w:spacing w:after="160" w:line="259" w:lineRule="auto"/>
    </w:pPr>
  </w:style>
  <w:style w:type="paragraph" w:customStyle="1" w:styleId="D6E0979A3B27453F890541497A65500C">
    <w:name w:val="D6E0979A3B27453F890541497A65500C"/>
    <w:rsid w:val="000A5ACF"/>
    <w:pPr>
      <w:spacing w:after="160" w:line="259" w:lineRule="auto"/>
    </w:pPr>
  </w:style>
  <w:style w:type="paragraph" w:customStyle="1" w:styleId="C37CE1E82DB44A7DAF2CFE176BD14E51">
    <w:name w:val="C37CE1E82DB44A7DAF2CFE176BD14E51"/>
    <w:rsid w:val="000A5ACF"/>
    <w:pPr>
      <w:spacing w:after="160" w:line="259" w:lineRule="auto"/>
    </w:pPr>
  </w:style>
  <w:style w:type="paragraph" w:customStyle="1" w:styleId="8757C365CF02497FAA8E4B5973D28D54">
    <w:name w:val="8757C365CF02497FAA8E4B5973D28D54"/>
    <w:rsid w:val="000A5ACF"/>
    <w:pPr>
      <w:spacing w:after="160" w:line="259" w:lineRule="auto"/>
    </w:pPr>
  </w:style>
  <w:style w:type="paragraph" w:customStyle="1" w:styleId="42DE8BFDD90C47D7BB8E5EB8776A574B">
    <w:name w:val="42DE8BFDD90C47D7BB8E5EB8776A574B"/>
    <w:rsid w:val="000A5ACF"/>
    <w:pPr>
      <w:spacing w:after="160" w:line="259" w:lineRule="auto"/>
    </w:pPr>
  </w:style>
  <w:style w:type="paragraph" w:customStyle="1" w:styleId="683F825B2E9B4189953E93BFB9B7CD2D">
    <w:name w:val="683F825B2E9B4189953E93BFB9B7CD2D"/>
    <w:rsid w:val="000A5ACF"/>
    <w:pPr>
      <w:spacing w:after="160" w:line="259" w:lineRule="auto"/>
    </w:pPr>
  </w:style>
  <w:style w:type="paragraph" w:customStyle="1" w:styleId="A99685E7F0524875BCA1140BDED3B28A">
    <w:name w:val="A99685E7F0524875BCA1140BDED3B28A"/>
    <w:rsid w:val="000A5ACF"/>
    <w:pPr>
      <w:spacing w:after="160" w:line="259" w:lineRule="auto"/>
    </w:pPr>
  </w:style>
  <w:style w:type="paragraph" w:customStyle="1" w:styleId="3BBD54960AE54A1CA6DB72817F2A353B">
    <w:name w:val="3BBD54960AE54A1CA6DB72817F2A353B"/>
    <w:rsid w:val="000A5ACF"/>
    <w:pPr>
      <w:spacing w:after="160" w:line="259" w:lineRule="auto"/>
    </w:pPr>
  </w:style>
  <w:style w:type="paragraph" w:customStyle="1" w:styleId="2EED0F27D2994C86BB7E86B7FFC97A09">
    <w:name w:val="2EED0F27D2994C86BB7E86B7FFC97A09"/>
    <w:rsid w:val="000A5ACF"/>
    <w:pPr>
      <w:spacing w:after="160" w:line="259" w:lineRule="auto"/>
    </w:pPr>
  </w:style>
  <w:style w:type="paragraph" w:customStyle="1" w:styleId="E8D18D41EA7841F89359F25EE54F4BF3">
    <w:name w:val="E8D18D41EA7841F89359F25EE54F4BF3"/>
    <w:rsid w:val="000A5ACF"/>
    <w:pPr>
      <w:spacing w:after="160" w:line="259" w:lineRule="auto"/>
    </w:pPr>
  </w:style>
  <w:style w:type="paragraph" w:customStyle="1" w:styleId="787585CB113440EAA7DB362E48153639">
    <w:name w:val="787585CB113440EAA7DB362E48153639"/>
    <w:rsid w:val="000A5ACF"/>
    <w:pPr>
      <w:spacing w:after="160" w:line="259" w:lineRule="auto"/>
    </w:pPr>
  </w:style>
  <w:style w:type="paragraph" w:customStyle="1" w:styleId="AB18CDEAF8304365A85D4D872F1D4170">
    <w:name w:val="AB18CDEAF8304365A85D4D872F1D4170"/>
    <w:rsid w:val="000A5ACF"/>
    <w:pPr>
      <w:spacing w:after="160" w:line="259" w:lineRule="auto"/>
    </w:pPr>
  </w:style>
  <w:style w:type="paragraph" w:customStyle="1" w:styleId="71DE96537EB44FE295F06CA8A5DAC25D">
    <w:name w:val="71DE96537EB44FE295F06CA8A5DAC25D"/>
    <w:rsid w:val="000A5ACF"/>
    <w:pPr>
      <w:spacing w:after="160" w:line="259" w:lineRule="auto"/>
    </w:pPr>
  </w:style>
  <w:style w:type="paragraph" w:customStyle="1" w:styleId="AFE73EAD54574FE5A8EA17ECCB122D9B">
    <w:name w:val="AFE73EAD54574FE5A8EA17ECCB122D9B"/>
    <w:rsid w:val="000A5ACF"/>
    <w:pPr>
      <w:spacing w:after="160" w:line="259" w:lineRule="auto"/>
    </w:pPr>
  </w:style>
  <w:style w:type="paragraph" w:customStyle="1" w:styleId="C8FBEC5BB68E4D279B9E214B2007316F">
    <w:name w:val="C8FBEC5BB68E4D279B9E214B2007316F"/>
    <w:rsid w:val="000A5ACF"/>
    <w:pPr>
      <w:spacing w:after="160" w:line="259" w:lineRule="auto"/>
    </w:pPr>
  </w:style>
  <w:style w:type="paragraph" w:customStyle="1" w:styleId="53ED324E74D94B06BE12D0303A313379">
    <w:name w:val="53ED324E74D94B06BE12D0303A313379"/>
    <w:rsid w:val="000A5ACF"/>
    <w:pPr>
      <w:spacing w:after="160" w:line="259" w:lineRule="auto"/>
    </w:pPr>
  </w:style>
  <w:style w:type="paragraph" w:customStyle="1" w:styleId="A50C9C9E93BF4FB9A76910AA20272D3B">
    <w:name w:val="A50C9C9E93BF4FB9A76910AA20272D3B"/>
    <w:rsid w:val="000A5ACF"/>
    <w:pPr>
      <w:spacing w:after="160" w:line="259" w:lineRule="auto"/>
    </w:pPr>
  </w:style>
  <w:style w:type="paragraph" w:customStyle="1" w:styleId="C21BA0BC1CE34DA8B92B8D03275E9BFC">
    <w:name w:val="C21BA0BC1CE34DA8B92B8D03275E9BFC"/>
    <w:rsid w:val="000A5ACF"/>
    <w:pPr>
      <w:spacing w:after="160" w:line="259" w:lineRule="auto"/>
    </w:pPr>
  </w:style>
  <w:style w:type="paragraph" w:customStyle="1" w:styleId="23D31B6E123340489E21A62A814CBB92">
    <w:name w:val="23D31B6E123340489E21A62A814CBB92"/>
    <w:rsid w:val="000A5ACF"/>
    <w:pPr>
      <w:spacing w:after="160" w:line="259" w:lineRule="auto"/>
    </w:pPr>
  </w:style>
  <w:style w:type="paragraph" w:customStyle="1" w:styleId="EFCBFED81E3C48BB8246805750FBD7C0">
    <w:name w:val="EFCBFED81E3C48BB8246805750FBD7C0"/>
    <w:rsid w:val="000A5ACF"/>
    <w:pPr>
      <w:spacing w:after="160" w:line="259" w:lineRule="auto"/>
    </w:pPr>
  </w:style>
  <w:style w:type="paragraph" w:customStyle="1" w:styleId="5F6A3E38BF4640CEBE3F1A81BEAB2640">
    <w:name w:val="5F6A3E38BF4640CEBE3F1A81BEAB2640"/>
    <w:rsid w:val="000A5ACF"/>
    <w:pPr>
      <w:spacing w:after="160" w:line="259" w:lineRule="auto"/>
    </w:pPr>
  </w:style>
  <w:style w:type="paragraph" w:customStyle="1" w:styleId="D9F12B4706EF4A2BB9344FB7B044B989">
    <w:name w:val="D9F12B4706EF4A2BB9344FB7B044B989"/>
    <w:rsid w:val="000A5ACF"/>
    <w:pPr>
      <w:spacing w:after="160" w:line="259" w:lineRule="auto"/>
    </w:pPr>
  </w:style>
  <w:style w:type="paragraph" w:customStyle="1" w:styleId="776B9B15717D4F5A8CF7333E954FD9B5">
    <w:name w:val="776B9B15717D4F5A8CF7333E954FD9B5"/>
    <w:rsid w:val="000A5ACF"/>
    <w:pPr>
      <w:spacing w:after="160" w:line="259" w:lineRule="auto"/>
    </w:pPr>
  </w:style>
  <w:style w:type="paragraph" w:customStyle="1" w:styleId="9D32322DD6B94C0C8B30A054AB6A6EC8">
    <w:name w:val="9D32322DD6B94C0C8B30A054AB6A6EC8"/>
    <w:rsid w:val="000A5ACF"/>
    <w:pPr>
      <w:spacing w:after="160" w:line="259" w:lineRule="auto"/>
    </w:pPr>
  </w:style>
  <w:style w:type="paragraph" w:customStyle="1" w:styleId="9F9B5DA652264478A43F4F43A151A856">
    <w:name w:val="9F9B5DA652264478A43F4F43A151A856"/>
    <w:rsid w:val="000A5ACF"/>
    <w:pPr>
      <w:spacing w:after="160" w:line="259" w:lineRule="auto"/>
    </w:pPr>
  </w:style>
  <w:style w:type="paragraph" w:customStyle="1" w:styleId="64C9BD92B786413FA4BE2C7CFE2379AE">
    <w:name w:val="64C9BD92B786413FA4BE2C7CFE2379AE"/>
    <w:rsid w:val="000A5ACF"/>
    <w:pPr>
      <w:spacing w:after="160" w:line="259" w:lineRule="auto"/>
    </w:pPr>
  </w:style>
  <w:style w:type="paragraph" w:customStyle="1" w:styleId="D1B14B2F86984DFD948994DCD069A598">
    <w:name w:val="D1B14B2F86984DFD948994DCD069A598"/>
    <w:rsid w:val="000A5ACF"/>
    <w:pPr>
      <w:spacing w:after="160" w:line="259" w:lineRule="auto"/>
    </w:pPr>
  </w:style>
  <w:style w:type="paragraph" w:customStyle="1" w:styleId="FBD00D495E2D4A62B8FDE54D805BCF98">
    <w:name w:val="FBD00D495E2D4A62B8FDE54D805BCF98"/>
    <w:rsid w:val="000A5ACF"/>
    <w:pPr>
      <w:spacing w:after="160" w:line="259" w:lineRule="auto"/>
    </w:pPr>
  </w:style>
  <w:style w:type="paragraph" w:customStyle="1" w:styleId="49219E8B9C3A4B42BA24140D30C3A81C">
    <w:name w:val="49219E8B9C3A4B42BA24140D30C3A81C"/>
    <w:rsid w:val="000A5ACF"/>
    <w:pPr>
      <w:spacing w:after="160" w:line="259" w:lineRule="auto"/>
    </w:pPr>
  </w:style>
  <w:style w:type="paragraph" w:customStyle="1" w:styleId="4FBDFD9175934406A4E2CB00E5549F4D">
    <w:name w:val="4FBDFD9175934406A4E2CB00E5549F4D"/>
    <w:rsid w:val="000A5ACF"/>
    <w:pPr>
      <w:spacing w:after="160" w:line="259" w:lineRule="auto"/>
    </w:pPr>
  </w:style>
  <w:style w:type="paragraph" w:customStyle="1" w:styleId="6A88523E1470422A82B421135C653173">
    <w:name w:val="6A88523E1470422A82B421135C653173"/>
    <w:rsid w:val="000A5ACF"/>
    <w:pPr>
      <w:spacing w:after="160" w:line="259" w:lineRule="auto"/>
    </w:pPr>
  </w:style>
  <w:style w:type="paragraph" w:customStyle="1" w:styleId="6C93002B99C74169BC6586601EE71C87">
    <w:name w:val="6C93002B99C74169BC6586601EE71C87"/>
    <w:rsid w:val="000A5ACF"/>
    <w:pPr>
      <w:spacing w:after="160" w:line="259" w:lineRule="auto"/>
    </w:pPr>
  </w:style>
  <w:style w:type="paragraph" w:customStyle="1" w:styleId="E2542FDE9F1F4386A7726493352D03C7">
    <w:name w:val="E2542FDE9F1F4386A7726493352D03C7"/>
    <w:rsid w:val="000A5ACF"/>
    <w:pPr>
      <w:spacing w:after="160" w:line="259" w:lineRule="auto"/>
    </w:pPr>
  </w:style>
  <w:style w:type="paragraph" w:customStyle="1" w:styleId="9F15AF31E28D466CA9E904C59496DD0D">
    <w:name w:val="9F15AF31E28D466CA9E904C59496DD0D"/>
    <w:rsid w:val="000A5ACF"/>
    <w:pPr>
      <w:spacing w:after="160" w:line="259" w:lineRule="auto"/>
    </w:pPr>
  </w:style>
  <w:style w:type="paragraph" w:customStyle="1" w:styleId="B0D61D553A6D4722B73894C967A6E0B3">
    <w:name w:val="B0D61D553A6D4722B73894C967A6E0B3"/>
    <w:rsid w:val="000A5ACF"/>
    <w:pPr>
      <w:spacing w:after="160" w:line="259" w:lineRule="auto"/>
    </w:pPr>
  </w:style>
  <w:style w:type="paragraph" w:customStyle="1" w:styleId="B704408F6BC446BB9A8AEDF4AE3F3F40">
    <w:name w:val="B704408F6BC446BB9A8AEDF4AE3F3F40"/>
    <w:rsid w:val="000A5ACF"/>
    <w:pPr>
      <w:spacing w:after="160" w:line="259" w:lineRule="auto"/>
    </w:pPr>
  </w:style>
  <w:style w:type="paragraph" w:customStyle="1" w:styleId="5CB11C9E874B44B882B00BB94833D2AE">
    <w:name w:val="5CB11C9E874B44B882B00BB94833D2AE"/>
    <w:rsid w:val="000A5ACF"/>
    <w:pPr>
      <w:spacing w:after="160" w:line="259" w:lineRule="auto"/>
    </w:pPr>
  </w:style>
  <w:style w:type="paragraph" w:customStyle="1" w:styleId="15DFB886BEF54D37B17659B52E5C31AE">
    <w:name w:val="15DFB886BEF54D37B17659B52E5C31AE"/>
    <w:rsid w:val="000A5ACF"/>
    <w:pPr>
      <w:spacing w:after="160" w:line="259" w:lineRule="auto"/>
    </w:pPr>
  </w:style>
  <w:style w:type="paragraph" w:customStyle="1" w:styleId="A7EF0ADBBE9A4ED9A3CEB1B265E4A430">
    <w:name w:val="A7EF0ADBBE9A4ED9A3CEB1B265E4A430"/>
    <w:rsid w:val="000A5ACF"/>
    <w:pPr>
      <w:spacing w:after="160" w:line="259" w:lineRule="auto"/>
    </w:pPr>
  </w:style>
  <w:style w:type="paragraph" w:customStyle="1" w:styleId="8F6EE167435B443A9ED337796C66B625">
    <w:name w:val="8F6EE167435B443A9ED337796C66B625"/>
    <w:rsid w:val="000A5ACF"/>
    <w:pPr>
      <w:spacing w:after="160" w:line="259" w:lineRule="auto"/>
    </w:pPr>
  </w:style>
  <w:style w:type="paragraph" w:customStyle="1" w:styleId="029310E5BF124E9484E8B677D6B96F66">
    <w:name w:val="029310E5BF124E9484E8B677D6B96F66"/>
    <w:rsid w:val="000A5ACF"/>
    <w:pPr>
      <w:spacing w:after="160" w:line="259" w:lineRule="auto"/>
    </w:pPr>
  </w:style>
  <w:style w:type="paragraph" w:customStyle="1" w:styleId="EAC74D2DB0DF4AFDA9891BEC59225FD2">
    <w:name w:val="EAC74D2DB0DF4AFDA9891BEC59225FD2"/>
    <w:rsid w:val="000A5ACF"/>
    <w:pPr>
      <w:spacing w:after="160" w:line="259" w:lineRule="auto"/>
    </w:pPr>
  </w:style>
  <w:style w:type="paragraph" w:customStyle="1" w:styleId="5B45FC5F3A5A4A6F9CBEC44965769544">
    <w:name w:val="5B45FC5F3A5A4A6F9CBEC44965769544"/>
    <w:rsid w:val="000A5ACF"/>
    <w:pPr>
      <w:spacing w:after="160" w:line="259" w:lineRule="auto"/>
    </w:pPr>
  </w:style>
  <w:style w:type="paragraph" w:customStyle="1" w:styleId="7E2B9027B48C4509AB9F88985CCCD607">
    <w:name w:val="7E2B9027B48C4509AB9F88985CCCD607"/>
    <w:rsid w:val="000A5ACF"/>
    <w:pPr>
      <w:spacing w:after="160" w:line="259" w:lineRule="auto"/>
    </w:pPr>
  </w:style>
  <w:style w:type="paragraph" w:customStyle="1" w:styleId="A8128A464D24487A9C50774047C797E4">
    <w:name w:val="A8128A464D24487A9C50774047C797E4"/>
    <w:rsid w:val="000A5ACF"/>
    <w:pPr>
      <w:spacing w:after="160" w:line="259" w:lineRule="auto"/>
    </w:pPr>
  </w:style>
  <w:style w:type="paragraph" w:customStyle="1" w:styleId="C23F1DA724ED4CC9B1353CECD764DFAD">
    <w:name w:val="C23F1DA724ED4CC9B1353CECD764DFAD"/>
    <w:rsid w:val="000A5ACF"/>
    <w:pPr>
      <w:spacing w:after="160" w:line="259" w:lineRule="auto"/>
    </w:pPr>
  </w:style>
  <w:style w:type="paragraph" w:customStyle="1" w:styleId="FF07551C71444E3894A3A38EC37D7FE6">
    <w:name w:val="FF07551C71444E3894A3A38EC37D7FE6"/>
    <w:rsid w:val="000A5ACF"/>
    <w:pPr>
      <w:spacing w:after="160" w:line="259" w:lineRule="auto"/>
    </w:pPr>
  </w:style>
  <w:style w:type="paragraph" w:customStyle="1" w:styleId="8E96AE953E5B4C59B24A11CD32232A8A">
    <w:name w:val="8E96AE953E5B4C59B24A11CD32232A8A"/>
    <w:rsid w:val="000A5ACF"/>
    <w:pPr>
      <w:spacing w:after="160" w:line="259" w:lineRule="auto"/>
    </w:pPr>
  </w:style>
  <w:style w:type="paragraph" w:customStyle="1" w:styleId="9302797BB80B4F8F9420287193ACD0CA">
    <w:name w:val="9302797BB80B4F8F9420287193ACD0CA"/>
    <w:rsid w:val="000A5ACF"/>
    <w:pPr>
      <w:spacing w:after="160" w:line="259" w:lineRule="auto"/>
    </w:pPr>
  </w:style>
  <w:style w:type="paragraph" w:customStyle="1" w:styleId="DE3EFA97071945658FFDA205C59D9D97">
    <w:name w:val="DE3EFA97071945658FFDA205C59D9D97"/>
    <w:rsid w:val="000A5ACF"/>
    <w:pPr>
      <w:spacing w:after="160" w:line="259" w:lineRule="auto"/>
    </w:pPr>
  </w:style>
  <w:style w:type="paragraph" w:customStyle="1" w:styleId="8EAF7FD4B978494DB89E28F95D720342">
    <w:name w:val="8EAF7FD4B978494DB89E28F95D720342"/>
    <w:rsid w:val="000A5ACF"/>
    <w:pPr>
      <w:spacing w:after="160" w:line="259" w:lineRule="auto"/>
    </w:pPr>
  </w:style>
  <w:style w:type="paragraph" w:customStyle="1" w:styleId="D4DD5199E1C941569F7ECE1B1BE8FFA7">
    <w:name w:val="D4DD5199E1C941569F7ECE1B1BE8FFA7"/>
    <w:rsid w:val="000A5ACF"/>
    <w:pPr>
      <w:spacing w:after="160" w:line="259" w:lineRule="auto"/>
    </w:pPr>
  </w:style>
  <w:style w:type="paragraph" w:customStyle="1" w:styleId="B2A8E90C222A470FBFEF927C57CCCD0A">
    <w:name w:val="B2A8E90C222A470FBFEF927C57CCCD0A"/>
    <w:rsid w:val="000A5ACF"/>
    <w:pPr>
      <w:spacing w:after="160" w:line="259" w:lineRule="auto"/>
    </w:pPr>
  </w:style>
  <w:style w:type="paragraph" w:customStyle="1" w:styleId="31C1B2575E10455689BB5EED43EA0CFF">
    <w:name w:val="31C1B2575E10455689BB5EED43EA0CFF"/>
    <w:rsid w:val="000A5ACF"/>
    <w:pPr>
      <w:spacing w:after="160" w:line="259" w:lineRule="auto"/>
    </w:pPr>
  </w:style>
  <w:style w:type="paragraph" w:customStyle="1" w:styleId="DE9D2C5C88A849B5A99B622E9CE413B6">
    <w:name w:val="DE9D2C5C88A849B5A99B622E9CE413B6"/>
    <w:rsid w:val="000A5ACF"/>
    <w:pPr>
      <w:spacing w:after="160" w:line="259" w:lineRule="auto"/>
    </w:pPr>
  </w:style>
  <w:style w:type="paragraph" w:customStyle="1" w:styleId="CF8929BD64A448D794CCA91FC193AD6E">
    <w:name w:val="CF8929BD64A448D794CCA91FC193AD6E"/>
    <w:rsid w:val="000A5ACF"/>
    <w:pPr>
      <w:spacing w:after="160" w:line="259" w:lineRule="auto"/>
    </w:pPr>
  </w:style>
  <w:style w:type="paragraph" w:customStyle="1" w:styleId="5BEA245EFDAD44F5A8CEA664A16EC7DD">
    <w:name w:val="5BEA245EFDAD44F5A8CEA664A16EC7DD"/>
    <w:rsid w:val="000A5ACF"/>
    <w:pPr>
      <w:spacing w:after="160" w:line="259" w:lineRule="auto"/>
    </w:pPr>
  </w:style>
  <w:style w:type="paragraph" w:customStyle="1" w:styleId="83A1BEFB86D54E0F9C6D34D5789CDFA3">
    <w:name w:val="83A1BEFB86D54E0F9C6D34D5789CDFA3"/>
    <w:rsid w:val="000A5ACF"/>
    <w:pPr>
      <w:spacing w:after="160" w:line="259" w:lineRule="auto"/>
    </w:pPr>
  </w:style>
  <w:style w:type="paragraph" w:customStyle="1" w:styleId="2AFD959B58554832966C469372C19490">
    <w:name w:val="2AFD959B58554832966C469372C19490"/>
    <w:rsid w:val="000A5ACF"/>
    <w:pPr>
      <w:spacing w:after="160" w:line="259" w:lineRule="auto"/>
    </w:pPr>
  </w:style>
  <w:style w:type="paragraph" w:customStyle="1" w:styleId="8780D998DB704D5BB854BA67CFDAF547">
    <w:name w:val="8780D998DB704D5BB854BA67CFDAF547"/>
    <w:rsid w:val="000A5ACF"/>
    <w:pPr>
      <w:spacing w:after="160" w:line="259" w:lineRule="auto"/>
    </w:pPr>
  </w:style>
  <w:style w:type="paragraph" w:customStyle="1" w:styleId="96FCC61C70A944F1891332AE1D1C20CA">
    <w:name w:val="96FCC61C70A944F1891332AE1D1C20CA"/>
    <w:rsid w:val="000A5ACF"/>
    <w:pPr>
      <w:spacing w:after="160" w:line="259" w:lineRule="auto"/>
    </w:pPr>
  </w:style>
  <w:style w:type="paragraph" w:customStyle="1" w:styleId="E7B2C4F992424E0BA2E804F6C1B4226E">
    <w:name w:val="E7B2C4F992424E0BA2E804F6C1B4226E"/>
    <w:rsid w:val="000A5ACF"/>
    <w:pPr>
      <w:spacing w:after="160" w:line="259" w:lineRule="auto"/>
    </w:pPr>
  </w:style>
  <w:style w:type="paragraph" w:customStyle="1" w:styleId="E7E34A41C8074FABBA7023121CEC7658">
    <w:name w:val="E7E34A41C8074FABBA7023121CEC7658"/>
    <w:rsid w:val="000A5ACF"/>
    <w:pPr>
      <w:spacing w:after="160" w:line="259" w:lineRule="auto"/>
    </w:pPr>
  </w:style>
  <w:style w:type="paragraph" w:customStyle="1" w:styleId="D417774664D84247BFD8957331A0FEB0">
    <w:name w:val="D417774664D84247BFD8957331A0FEB0"/>
    <w:rsid w:val="000A5ACF"/>
    <w:pPr>
      <w:spacing w:after="160" w:line="259" w:lineRule="auto"/>
    </w:pPr>
  </w:style>
  <w:style w:type="paragraph" w:customStyle="1" w:styleId="78232141C6E6429D8A663F9A704BADE6">
    <w:name w:val="78232141C6E6429D8A663F9A704BADE6"/>
    <w:rsid w:val="000A5ACF"/>
    <w:pPr>
      <w:spacing w:after="160" w:line="259" w:lineRule="auto"/>
    </w:pPr>
  </w:style>
  <w:style w:type="paragraph" w:customStyle="1" w:styleId="2764C1BFA4E04751961AAB0CA353E4D9">
    <w:name w:val="2764C1BFA4E04751961AAB0CA353E4D9"/>
    <w:rsid w:val="000A5ACF"/>
    <w:pPr>
      <w:spacing w:after="160" w:line="259" w:lineRule="auto"/>
    </w:pPr>
  </w:style>
  <w:style w:type="paragraph" w:customStyle="1" w:styleId="2D432AC1BE784D45B9339DC363324FC6">
    <w:name w:val="2D432AC1BE784D45B9339DC363324FC6"/>
    <w:rsid w:val="000A5ACF"/>
    <w:pPr>
      <w:spacing w:after="160" w:line="259" w:lineRule="auto"/>
    </w:pPr>
  </w:style>
  <w:style w:type="paragraph" w:customStyle="1" w:styleId="205C419E98E7459DBF418EEFBCE06D2B">
    <w:name w:val="205C419E98E7459DBF418EEFBCE06D2B"/>
    <w:rsid w:val="000A5ACF"/>
    <w:pPr>
      <w:spacing w:after="160" w:line="259" w:lineRule="auto"/>
    </w:pPr>
  </w:style>
  <w:style w:type="paragraph" w:customStyle="1" w:styleId="C1D4DFE88E5F4BB191DC48083F60C91D">
    <w:name w:val="C1D4DFE88E5F4BB191DC48083F60C91D"/>
    <w:rsid w:val="000A5ACF"/>
    <w:pPr>
      <w:spacing w:after="160" w:line="259" w:lineRule="auto"/>
    </w:pPr>
  </w:style>
  <w:style w:type="paragraph" w:customStyle="1" w:styleId="9B4AE22C1BD848B3A4FD5FF9F689F76C">
    <w:name w:val="9B4AE22C1BD848B3A4FD5FF9F689F76C"/>
    <w:rsid w:val="000A5ACF"/>
    <w:pPr>
      <w:spacing w:after="160" w:line="259" w:lineRule="auto"/>
    </w:pPr>
  </w:style>
  <w:style w:type="paragraph" w:customStyle="1" w:styleId="4D8837A40D624890AF8F7BF0AEEB7B85">
    <w:name w:val="4D8837A40D624890AF8F7BF0AEEB7B85"/>
    <w:rsid w:val="000A5ACF"/>
    <w:pPr>
      <w:spacing w:after="160" w:line="259" w:lineRule="auto"/>
    </w:pPr>
  </w:style>
  <w:style w:type="paragraph" w:customStyle="1" w:styleId="C2C8BAF1AF0D4B37BC2639E1970D538C">
    <w:name w:val="C2C8BAF1AF0D4B37BC2639E1970D538C"/>
    <w:rsid w:val="000A5ACF"/>
    <w:pPr>
      <w:spacing w:after="160" w:line="259" w:lineRule="auto"/>
    </w:pPr>
  </w:style>
  <w:style w:type="paragraph" w:customStyle="1" w:styleId="933B97209510429DB1F336DF4005BC82">
    <w:name w:val="933B97209510429DB1F336DF4005BC82"/>
    <w:rsid w:val="000A5ACF"/>
    <w:pPr>
      <w:spacing w:after="160" w:line="259" w:lineRule="auto"/>
    </w:pPr>
  </w:style>
  <w:style w:type="paragraph" w:customStyle="1" w:styleId="5E335CBD08FF4D6284808E43B09AABA7">
    <w:name w:val="5E335CBD08FF4D6284808E43B09AABA7"/>
    <w:rsid w:val="000A5ACF"/>
    <w:pPr>
      <w:spacing w:after="160" w:line="259" w:lineRule="auto"/>
    </w:pPr>
  </w:style>
  <w:style w:type="paragraph" w:customStyle="1" w:styleId="BF75F52B5FC049D598744BE2259A89AD">
    <w:name w:val="BF75F52B5FC049D598744BE2259A89AD"/>
    <w:rsid w:val="000A5ACF"/>
    <w:pPr>
      <w:spacing w:after="160" w:line="259" w:lineRule="auto"/>
    </w:pPr>
  </w:style>
  <w:style w:type="paragraph" w:customStyle="1" w:styleId="C3398FA8F3A54544A9C8CE1353C86DE5">
    <w:name w:val="C3398FA8F3A54544A9C8CE1353C86DE5"/>
    <w:rsid w:val="000A5ACF"/>
    <w:pPr>
      <w:spacing w:after="160" w:line="259" w:lineRule="auto"/>
    </w:pPr>
  </w:style>
  <w:style w:type="paragraph" w:customStyle="1" w:styleId="39C2810D5DE6431787FC562F0D9B4C29">
    <w:name w:val="39C2810D5DE6431787FC562F0D9B4C29"/>
    <w:rsid w:val="000A5ACF"/>
    <w:pPr>
      <w:spacing w:after="160" w:line="259" w:lineRule="auto"/>
    </w:pPr>
  </w:style>
  <w:style w:type="paragraph" w:customStyle="1" w:styleId="7297A34FFAE741B39EC4ABF3C80E9CDC">
    <w:name w:val="7297A34FFAE741B39EC4ABF3C80E9CDC"/>
    <w:rsid w:val="000A5ACF"/>
    <w:pPr>
      <w:spacing w:after="160" w:line="259" w:lineRule="auto"/>
    </w:pPr>
  </w:style>
  <w:style w:type="paragraph" w:customStyle="1" w:styleId="D77697E2B4724968AFFD4C3AB8648691">
    <w:name w:val="D77697E2B4724968AFFD4C3AB8648691"/>
    <w:rsid w:val="000A5ACF"/>
    <w:pPr>
      <w:spacing w:after="160" w:line="259" w:lineRule="auto"/>
    </w:pPr>
  </w:style>
  <w:style w:type="paragraph" w:customStyle="1" w:styleId="17D297B21B2646CBAB3A41FA35F56082">
    <w:name w:val="17D297B21B2646CBAB3A41FA35F56082"/>
    <w:rsid w:val="000A5ACF"/>
    <w:pPr>
      <w:spacing w:after="160" w:line="259" w:lineRule="auto"/>
    </w:pPr>
  </w:style>
  <w:style w:type="paragraph" w:customStyle="1" w:styleId="5CA2A3F7EF2A4838AC3D7F680DDF2774">
    <w:name w:val="5CA2A3F7EF2A4838AC3D7F680DDF2774"/>
    <w:rsid w:val="000A5ACF"/>
    <w:pPr>
      <w:spacing w:after="160" w:line="259" w:lineRule="auto"/>
    </w:pPr>
  </w:style>
  <w:style w:type="paragraph" w:customStyle="1" w:styleId="44F12BA8B3E94792ADDFCE4B19A884AD">
    <w:name w:val="44F12BA8B3E94792ADDFCE4B19A884AD"/>
    <w:rsid w:val="000A5ACF"/>
    <w:pPr>
      <w:spacing w:after="160" w:line="259" w:lineRule="auto"/>
    </w:pPr>
  </w:style>
  <w:style w:type="paragraph" w:customStyle="1" w:styleId="27CB6027D6C74947BA14BBE4FB45D403">
    <w:name w:val="27CB6027D6C74947BA14BBE4FB45D403"/>
    <w:rsid w:val="000A5ACF"/>
    <w:pPr>
      <w:spacing w:after="160" w:line="259" w:lineRule="auto"/>
    </w:pPr>
  </w:style>
  <w:style w:type="paragraph" w:customStyle="1" w:styleId="003B545F850F4BD9AF4DC8D77251E90C">
    <w:name w:val="003B545F850F4BD9AF4DC8D77251E90C"/>
    <w:rsid w:val="000A5ACF"/>
    <w:pPr>
      <w:spacing w:after="160" w:line="259" w:lineRule="auto"/>
    </w:pPr>
  </w:style>
  <w:style w:type="paragraph" w:customStyle="1" w:styleId="CE82DC086B5C47FF82FE36E0D833EC56">
    <w:name w:val="CE82DC086B5C47FF82FE36E0D833EC56"/>
    <w:rsid w:val="000A5ACF"/>
    <w:pPr>
      <w:spacing w:after="160" w:line="259" w:lineRule="auto"/>
    </w:pPr>
  </w:style>
  <w:style w:type="paragraph" w:customStyle="1" w:styleId="A80DF691A0C44F51975FE137D800112D">
    <w:name w:val="A80DF691A0C44F51975FE137D800112D"/>
    <w:rsid w:val="000A5ACF"/>
    <w:pPr>
      <w:spacing w:after="160" w:line="259" w:lineRule="auto"/>
    </w:pPr>
  </w:style>
  <w:style w:type="paragraph" w:customStyle="1" w:styleId="249DAFF8F22E40ED9935276ADD6DA298">
    <w:name w:val="249DAFF8F22E40ED9935276ADD6DA298"/>
    <w:rsid w:val="000A5ACF"/>
    <w:pPr>
      <w:spacing w:after="160" w:line="259" w:lineRule="auto"/>
    </w:pPr>
  </w:style>
  <w:style w:type="paragraph" w:customStyle="1" w:styleId="CA20B3F526E94FE48DF701C920FDEACF">
    <w:name w:val="CA20B3F526E94FE48DF701C920FDEACF"/>
    <w:rsid w:val="000A5ACF"/>
    <w:pPr>
      <w:spacing w:after="160" w:line="259" w:lineRule="auto"/>
    </w:pPr>
  </w:style>
  <w:style w:type="paragraph" w:customStyle="1" w:styleId="BF8349DDDDA943958BB73ECC31A9CD57">
    <w:name w:val="BF8349DDDDA943958BB73ECC31A9CD57"/>
    <w:rsid w:val="000A5ACF"/>
    <w:pPr>
      <w:spacing w:after="160" w:line="259" w:lineRule="auto"/>
    </w:pPr>
  </w:style>
  <w:style w:type="paragraph" w:customStyle="1" w:styleId="542BB25E6FD64BA1BD4473D179926E4B">
    <w:name w:val="542BB25E6FD64BA1BD4473D179926E4B"/>
    <w:rsid w:val="000A5ACF"/>
    <w:pPr>
      <w:spacing w:after="160" w:line="259" w:lineRule="auto"/>
    </w:pPr>
  </w:style>
  <w:style w:type="paragraph" w:customStyle="1" w:styleId="F6B8A80357B94914AD12A10308048B9F">
    <w:name w:val="F6B8A80357B94914AD12A10308048B9F"/>
    <w:rsid w:val="000A5ACF"/>
    <w:pPr>
      <w:spacing w:after="160" w:line="259" w:lineRule="auto"/>
    </w:pPr>
  </w:style>
  <w:style w:type="paragraph" w:customStyle="1" w:styleId="641FBC3167254403BCDB9A39E3E1D587">
    <w:name w:val="641FBC3167254403BCDB9A39E3E1D587"/>
    <w:rsid w:val="000A5ACF"/>
    <w:pPr>
      <w:spacing w:after="160" w:line="259" w:lineRule="auto"/>
    </w:pPr>
  </w:style>
  <w:style w:type="paragraph" w:customStyle="1" w:styleId="AA67B50CAE354B128F02B2CF002E8FCF">
    <w:name w:val="AA67B50CAE354B128F02B2CF002E8FCF"/>
    <w:rsid w:val="000A5ACF"/>
    <w:pPr>
      <w:spacing w:after="160" w:line="259" w:lineRule="auto"/>
    </w:pPr>
  </w:style>
  <w:style w:type="paragraph" w:customStyle="1" w:styleId="A485F024B9104FFD8266AEB793F5F708">
    <w:name w:val="A485F024B9104FFD8266AEB793F5F708"/>
    <w:rsid w:val="000A5ACF"/>
    <w:pPr>
      <w:spacing w:after="160" w:line="259" w:lineRule="auto"/>
    </w:pPr>
  </w:style>
  <w:style w:type="paragraph" w:customStyle="1" w:styleId="3EBC48FBD55C48B193BAF4BC938E36B8">
    <w:name w:val="3EBC48FBD55C48B193BAF4BC938E36B8"/>
    <w:rsid w:val="000A5ACF"/>
    <w:pPr>
      <w:spacing w:after="160" w:line="259" w:lineRule="auto"/>
    </w:pPr>
  </w:style>
  <w:style w:type="paragraph" w:customStyle="1" w:styleId="1D47C8603CF04516B98519C1D0D0E1BE">
    <w:name w:val="1D47C8603CF04516B98519C1D0D0E1BE"/>
    <w:rsid w:val="000A5ACF"/>
    <w:pPr>
      <w:spacing w:after="160" w:line="259" w:lineRule="auto"/>
    </w:pPr>
  </w:style>
  <w:style w:type="paragraph" w:customStyle="1" w:styleId="04D712B4490E46E68669426A266ACD54">
    <w:name w:val="04D712B4490E46E68669426A266ACD54"/>
    <w:rsid w:val="000A5ACF"/>
    <w:pPr>
      <w:spacing w:after="160" w:line="259" w:lineRule="auto"/>
    </w:pPr>
  </w:style>
  <w:style w:type="paragraph" w:customStyle="1" w:styleId="C732AD4DC82B46479322E1E6ED434BEE">
    <w:name w:val="C732AD4DC82B46479322E1E6ED434BEE"/>
    <w:rsid w:val="000A5ACF"/>
    <w:pPr>
      <w:spacing w:after="160" w:line="259" w:lineRule="auto"/>
    </w:pPr>
  </w:style>
  <w:style w:type="paragraph" w:customStyle="1" w:styleId="BDE23BAB52AD4BCCA25E9155B6B93863">
    <w:name w:val="BDE23BAB52AD4BCCA25E9155B6B93863"/>
    <w:rsid w:val="000A5ACF"/>
    <w:pPr>
      <w:spacing w:after="160" w:line="259" w:lineRule="auto"/>
    </w:pPr>
  </w:style>
  <w:style w:type="paragraph" w:customStyle="1" w:styleId="53DC6715C3F848B4A6D4BD15F5BA9EE6">
    <w:name w:val="53DC6715C3F848B4A6D4BD15F5BA9EE6"/>
    <w:rsid w:val="000A5ACF"/>
    <w:pPr>
      <w:spacing w:after="160" w:line="259" w:lineRule="auto"/>
    </w:pPr>
  </w:style>
  <w:style w:type="paragraph" w:customStyle="1" w:styleId="EDFF401AA0F640FD85F2138120F38800">
    <w:name w:val="EDFF401AA0F640FD85F2138120F38800"/>
    <w:rsid w:val="000A5ACF"/>
    <w:pPr>
      <w:spacing w:after="160" w:line="259" w:lineRule="auto"/>
    </w:pPr>
  </w:style>
  <w:style w:type="paragraph" w:customStyle="1" w:styleId="BE5E0824B8EA453BBFEB5AD7FFD326B5">
    <w:name w:val="BE5E0824B8EA453BBFEB5AD7FFD326B5"/>
    <w:rsid w:val="000A5ACF"/>
    <w:pPr>
      <w:spacing w:after="160" w:line="259" w:lineRule="auto"/>
    </w:pPr>
  </w:style>
  <w:style w:type="paragraph" w:customStyle="1" w:styleId="B69859C459A5492C8A1BC9F731C08703">
    <w:name w:val="B69859C459A5492C8A1BC9F731C08703"/>
    <w:rsid w:val="000A5ACF"/>
    <w:pPr>
      <w:spacing w:after="160" w:line="259" w:lineRule="auto"/>
    </w:pPr>
  </w:style>
  <w:style w:type="paragraph" w:customStyle="1" w:styleId="116C4216B99A4CE4AB9A59923F670720">
    <w:name w:val="116C4216B99A4CE4AB9A59923F670720"/>
    <w:rsid w:val="000A5ACF"/>
    <w:pPr>
      <w:spacing w:after="160" w:line="259" w:lineRule="auto"/>
    </w:pPr>
  </w:style>
  <w:style w:type="paragraph" w:customStyle="1" w:styleId="75843B697A984EF5BCA2D89861761C08">
    <w:name w:val="75843B697A984EF5BCA2D89861761C08"/>
    <w:rsid w:val="000A5ACF"/>
    <w:pPr>
      <w:spacing w:after="160" w:line="259" w:lineRule="auto"/>
    </w:pPr>
  </w:style>
  <w:style w:type="paragraph" w:customStyle="1" w:styleId="815FE7F8BBFF4FED8956D80EF9F13AB6">
    <w:name w:val="815FE7F8BBFF4FED8956D80EF9F13AB6"/>
    <w:rsid w:val="000A5ACF"/>
    <w:pPr>
      <w:spacing w:after="160" w:line="259" w:lineRule="auto"/>
    </w:pPr>
  </w:style>
  <w:style w:type="paragraph" w:customStyle="1" w:styleId="4785608DAE084585B885EB731BCCB900">
    <w:name w:val="4785608DAE084585B885EB731BCCB900"/>
    <w:rsid w:val="000A5ACF"/>
    <w:pPr>
      <w:spacing w:after="160" w:line="259" w:lineRule="auto"/>
    </w:pPr>
  </w:style>
  <w:style w:type="paragraph" w:customStyle="1" w:styleId="31B9EB63262E4E0F9341C5E3CC1B0CCC">
    <w:name w:val="31B9EB63262E4E0F9341C5E3CC1B0CCC"/>
    <w:rsid w:val="000A5ACF"/>
    <w:pPr>
      <w:spacing w:after="160" w:line="259" w:lineRule="auto"/>
    </w:pPr>
  </w:style>
  <w:style w:type="paragraph" w:customStyle="1" w:styleId="43D55A78A2FD4D00AD5D575023F599D7">
    <w:name w:val="43D55A78A2FD4D00AD5D575023F599D7"/>
    <w:rsid w:val="000A5ACF"/>
    <w:pPr>
      <w:spacing w:after="160" w:line="259" w:lineRule="auto"/>
    </w:pPr>
  </w:style>
  <w:style w:type="paragraph" w:customStyle="1" w:styleId="2F364348611240EB932C15F9E26DAC0C">
    <w:name w:val="2F364348611240EB932C15F9E26DAC0C"/>
    <w:rsid w:val="000A5ACF"/>
    <w:pPr>
      <w:spacing w:after="160" w:line="259" w:lineRule="auto"/>
    </w:pPr>
  </w:style>
  <w:style w:type="paragraph" w:customStyle="1" w:styleId="0F9FEE310C424A339388F84BE1993947">
    <w:name w:val="0F9FEE310C424A339388F84BE1993947"/>
    <w:rsid w:val="000A5ACF"/>
    <w:pPr>
      <w:spacing w:after="160" w:line="259" w:lineRule="auto"/>
    </w:pPr>
  </w:style>
  <w:style w:type="paragraph" w:customStyle="1" w:styleId="0A13D16AB7274BB7B35ABE02B5F6D40C">
    <w:name w:val="0A13D16AB7274BB7B35ABE02B5F6D40C"/>
    <w:rsid w:val="000A5ACF"/>
    <w:pPr>
      <w:spacing w:after="160" w:line="259" w:lineRule="auto"/>
    </w:pPr>
  </w:style>
  <w:style w:type="paragraph" w:customStyle="1" w:styleId="C2A9E7B4AE3541F59EECFC63448825F6">
    <w:name w:val="C2A9E7B4AE3541F59EECFC63448825F6"/>
    <w:rsid w:val="000A5ACF"/>
    <w:pPr>
      <w:spacing w:after="160" w:line="259" w:lineRule="auto"/>
    </w:pPr>
  </w:style>
  <w:style w:type="paragraph" w:customStyle="1" w:styleId="F94C03006B184119AA90F725BDD4756C">
    <w:name w:val="F94C03006B184119AA90F725BDD4756C"/>
    <w:rsid w:val="000A5ACF"/>
    <w:pPr>
      <w:spacing w:after="160" w:line="259" w:lineRule="auto"/>
    </w:pPr>
  </w:style>
  <w:style w:type="paragraph" w:customStyle="1" w:styleId="B43760F0E88D41328EC2D92D21BC578E">
    <w:name w:val="B43760F0E88D41328EC2D92D21BC578E"/>
    <w:rsid w:val="000A5ACF"/>
    <w:pPr>
      <w:spacing w:after="160" w:line="259" w:lineRule="auto"/>
    </w:pPr>
  </w:style>
  <w:style w:type="paragraph" w:customStyle="1" w:styleId="0124D5A31EFB45059879696398365F13">
    <w:name w:val="0124D5A31EFB45059879696398365F13"/>
    <w:rsid w:val="000A5ACF"/>
    <w:pPr>
      <w:spacing w:after="160" w:line="259" w:lineRule="auto"/>
    </w:pPr>
  </w:style>
  <w:style w:type="paragraph" w:customStyle="1" w:styleId="7BE1BFE152A149F09B1B1D63B479A7A5">
    <w:name w:val="7BE1BFE152A149F09B1B1D63B479A7A5"/>
    <w:rsid w:val="00907F5D"/>
    <w:pPr>
      <w:spacing w:after="160" w:line="259" w:lineRule="auto"/>
    </w:pPr>
  </w:style>
  <w:style w:type="paragraph" w:customStyle="1" w:styleId="0E301B3D8A364B28ADF0A2B069DD653E">
    <w:name w:val="0E301B3D8A364B28ADF0A2B069DD653E"/>
    <w:rsid w:val="00993309"/>
    <w:pPr>
      <w:spacing w:after="160" w:line="259" w:lineRule="auto"/>
    </w:pPr>
  </w:style>
  <w:style w:type="paragraph" w:customStyle="1" w:styleId="6E2D81CB80704DDE855220844E50E856">
    <w:name w:val="6E2D81CB80704DDE855220844E50E856"/>
    <w:rsid w:val="00993309"/>
    <w:pPr>
      <w:spacing w:after="160" w:line="259" w:lineRule="auto"/>
    </w:pPr>
  </w:style>
  <w:style w:type="paragraph" w:customStyle="1" w:styleId="7C8C28F15456462D8BFE6BE284B39740">
    <w:name w:val="7C8C28F15456462D8BFE6BE284B39740"/>
    <w:rsid w:val="00993309"/>
    <w:pPr>
      <w:spacing w:after="160" w:line="259" w:lineRule="auto"/>
    </w:pPr>
  </w:style>
  <w:style w:type="paragraph" w:customStyle="1" w:styleId="377E0AF26E4F48EE809D375FF1D5164A">
    <w:name w:val="377E0AF26E4F48EE809D375FF1D5164A"/>
    <w:rsid w:val="00993309"/>
    <w:pPr>
      <w:spacing w:after="160" w:line="259" w:lineRule="auto"/>
    </w:pPr>
  </w:style>
  <w:style w:type="paragraph" w:customStyle="1" w:styleId="5065E0083951431AA397673C91E8C3B1">
    <w:name w:val="5065E0083951431AA397673C91E8C3B1"/>
    <w:rsid w:val="00993309"/>
    <w:pPr>
      <w:spacing w:after="160" w:line="259" w:lineRule="auto"/>
    </w:pPr>
  </w:style>
  <w:style w:type="paragraph" w:customStyle="1" w:styleId="CB65746A98F94662AE707022D6623D49">
    <w:name w:val="CB65746A98F94662AE707022D6623D49"/>
    <w:rsid w:val="00993309"/>
    <w:pPr>
      <w:spacing w:after="160" w:line="259" w:lineRule="auto"/>
    </w:pPr>
  </w:style>
  <w:style w:type="paragraph" w:customStyle="1" w:styleId="70C6EEAE81094A1A9C831201A98C2660">
    <w:name w:val="70C6EEAE81094A1A9C831201A98C2660"/>
    <w:rsid w:val="00993309"/>
    <w:pPr>
      <w:spacing w:after="160" w:line="259" w:lineRule="auto"/>
    </w:pPr>
  </w:style>
  <w:style w:type="paragraph" w:customStyle="1" w:styleId="BC067BFBFFD443878438F550BF1AE265">
    <w:name w:val="BC067BFBFFD443878438F550BF1AE265"/>
    <w:rsid w:val="00993309"/>
    <w:pPr>
      <w:spacing w:after="160" w:line="259" w:lineRule="auto"/>
    </w:pPr>
  </w:style>
  <w:style w:type="paragraph" w:customStyle="1" w:styleId="5830F0EE1B384813B2DE6AD54F00947F">
    <w:name w:val="5830F0EE1B384813B2DE6AD54F00947F"/>
    <w:rsid w:val="00993309"/>
    <w:pPr>
      <w:spacing w:after="160" w:line="259" w:lineRule="auto"/>
    </w:pPr>
  </w:style>
  <w:style w:type="paragraph" w:customStyle="1" w:styleId="5D8B8733DDE9476CAF16710473B550E1">
    <w:name w:val="5D8B8733DDE9476CAF16710473B550E1"/>
    <w:rsid w:val="00993309"/>
    <w:pPr>
      <w:spacing w:after="160" w:line="259" w:lineRule="auto"/>
    </w:pPr>
  </w:style>
  <w:style w:type="paragraph" w:customStyle="1" w:styleId="9444699DACB94EA3A0F290C0C268CDCE">
    <w:name w:val="9444699DACB94EA3A0F290C0C268CDCE"/>
    <w:rsid w:val="00993309"/>
    <w:pPr>
      <w:spacing w:after="160" w:line="259" w:lineRule="auto"/>
    </w:pPr>
  </w:style>
  <w:style w:type="paragraph" w:customStyle="1" w:styleId="9190E83CFE4A420D8A2F46331A53A8EE">
    <w:name w:val="9190E83CFE4A420D8A2F46331A53A8EE"/>
    <w:rsid w:val="00993309"/>
    <w:pPr>
      <w:spacing w:after="160" w:line="259" w:lineRule="auto"/>
    </w:pPr>
  </w:style>
  <w:style w:type="paragraph" w:customStyle="1" w:styleId="FC64803F773E4BD8AD9556DEF71C9D71">
    <w:name w:val="FC64803F773E4BD8AD9556DEF71C9D71"/>
    <w:rsid w:val="00993309"/>
    <w:pPr>
      <w:spacing w:after="160" w:line="259" w:lineRule="auto"/>
    </w:pPr>
  </w:style>
  <w:style w:type="paragraph" w:customStyle="1" w:styleId="EBF12106DC964F9CAF3885679E1C0380">
    <w:name w:val="EBF12106DC964F9CAF3885679E1C0380"/>
    <w:rsid w:val="00993309"/>
    <w:pPr>
      <w:spacing w:after="160" w:line="259" w:lineRule="auto"/>
    </w:pPr>
  </w:style>
  <w:style w:type="paragraph" w:customStyle="1" w:styleId="7762CF12165643ED9910DC394C861C14">
    <w:name w:val="7762CF12165643ED9910DC394C861C14"/>
    <w:rsid w:val="009933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[Ubaci datum]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8543C3-040F-4F01-80FE-093221E0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286</Pages>
  <Words>80601</Words>
  <Characters>459430</Characters>
  <Application>Microsoft Office Word</Application>
  <DocSecurity>0</DocSecurity>
  <Lines>3828</Lines>
  <Paragraphs>1077</Paragraphs>
  <ScaleCrop>false</ScaleCrop>
  <HeadingPairs>
    <vt:vector size="2" baseType="variant">
      <vt:variant>
        <vt:lpstr>Title</vt:lpstr>
      </vt:variant>
      <vt:variant>
        <vt:i4>1</vt:i4>
      </vt:variant>
    </vt:vector>
  </HeadingPairs>
  <TitlesOfParts>
    <vt:vector size="1" baseType="lpstr">
      <vt:lpstr>OBRAZOVNI PROGRAM</vt:lpstr>
    </vt:vector>
  </TitlesOfParts>
  <Company/>
  <LinksUpToDate>false</LinksUpToDate>
  <CharactersWithSpaces>538954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OBRAZOVNI PROGRAM</dc:title>
  <dc:subject>policajac</dc:subject>
  <dc:creator>Sandra Brkanovic</dc:creator>
  <cp:lastModifiedBy>Srđan Obradović</cp:lastModifiedBy>
  <cp:revision>6</cp:revision>
  <cp:lastPrinted>2016-09-29T15:17:00Z</cp:lastPrinted>
  <dcterms:created xsi:type="dcterms:W3CDTF">2026-04-27T11:12:00Z</dcterms:created>
  <dcterms:modified xsi:type="dcterms:W3CDTF">2026-06-11T08:24:00Z</dcterms:modified>
</cp:coreProperties>
</file>