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F417C3" w:rsidP="007D52A3">
            <w:pPr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A)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RAČUNSKA VRIJEDNOST IZNOSI O</w:t>
            </w:r>
            <w:r w:rsidR="00BA33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D</w:t>
            </w:r>
            <w:r w:rsidR="005F133D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  <w:r w:rsidR="00BA33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DO 150.000€</w:t>
            </w:r>
          </w:p>
        </w:tc>
      </w:tr>
      <w:tr w:rsidR="007D5B82" w:rsidRPr="00AB3799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bookmarkStart w:id="0" w:name="_GoBack"/>
            <w:bookmarkEnd w:id="0"/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4659C">
        <w:trPr>
          <w:trHeight w:val="128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4659C">
        <w:trPr>
          <w:trHeight w:val="196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AB3799" w:rsidRDefault="001D4177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Crne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regionalni (učesnici iz Crne Gore i drugih zemalja iz regiona), </w:t>
            </w:r>
          </w:p>
          <w:p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4659C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474FCD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</w:t>
            </w:r>
            <w:r w:rsidR="00E46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đača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takmičara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4659C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proofErr w:type="gram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</w:t>
            </w:r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AB3799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AB3799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AB3799" w:rsidRDefault="005F133D" w:rsidP="00E465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AB3799" w:rsidTr="00E4659C">
        <w:trPr>
          <w:trHeight w:val="169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AB3799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Plan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AB3799" w:rsidRDefault="00C50A9B" w:rsidP="00E4659C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Broja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4659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FCD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E4659C" w:rsidRDefault="00E4659C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4659C" w:rsidRDefault="00E4659C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lastRenderedPageBreak/>
        <w:t>NAPOMENA:</w:t>
      </w:r>
    </w:p>
    <w:p w:rsidR="00807E67" w:rsidRPr="00AB3799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AB3799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Zahtjev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sa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obrazloženjem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svakoj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tački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kriterijuma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za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ocjenu;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Opis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projekta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koji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sadrži: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naziv,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termin,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mjesto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održavanja</w:t>
      </w:r>
      <w:r w:rsidRPr="009D7B4C">
        <w:rPr>
          <w:rFonts w:ascii="Times New Roman" w:hAnsi="Times New Roman"/>
          <w:spacing w:val="-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trajanje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podatke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organizatoru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njegovim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ključnim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partnerima;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organizaciona</w:t>
      </w:r>
      <w:r w:rsidRPr="009D7B4C">
        <w:rPr>
          <w:rFonts w:ascii="Times New Roman" w:hAnsi="Times New Roman"/>
          <w:spacing w:val="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tijela;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color w:val="64646B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programski</w:t>
      </w:r>
      <w:r w:rsidRPr="009D7B4C">
        <w:rPr>
          <w:rFonts w:ascii="Times New Roman" w:hAnsi="Times New Roman"/>
          <w:spacing w:val="21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koncept;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procjenu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ukupnog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broja</w:t>
      </w:r>
      <w:r w:rsidRPr="009D7B4C">
        <w:rPr>
          <w:rFonts w:ascii="Times New Roman" w:hAnsi="Times New Roman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posjetilaca zasnovanu na realnim procjenama;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karakter</w:t>
      </w:r>
      <w:r w:rsidRPr="009D7B4C">
        <w:rPr>
          <w:rFonts w:ascii="Times New Roman" w:hAnsi="Times New Roman"/>
          <w:spacing w:val="19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manifestacije: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međunarodni</w:t>
      </w:r>
      <w:r w:rsidRPr="009D7B4C">
        <w:rPr>
          <w:rFonts w:ascii="Times New Roman" w:hAnsi="Times New Roman"/>
          <w:spacing w:val="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Gore,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regiona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drugih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zemalja),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regionalni</w:t>
      </w:r>
      <w:r w:rsidRPr="009D7B4C">
        <w:rPr>
          <w:rFonts w:ascii="Times New Roman" w:hAnsi="Times New Roman"/>
          <w:spacing w:val="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color w:val="64646B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color w:val="64646B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regiona),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nacionalni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Gore);</w:t>
      </w:r>
    </w:p>
    <w:p w:rsidR="009D7B4C" w:rsidRPr="009D7B4C" w:rsidRDefault="009D7B4C" w:rsidP="009D7B4C">
      <w:pPr>
        <w:pStyle w:val="BodyText"/>
        <w:numPr>
          <w:ilvl w:val="0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renome</w:t>
      </w:r>
      <w:r w:rsidRPr="009D7B4C">
        <w:rPr>
          <w:rFonts w:ascii="Times New Roman" w:hAnsi="Times New Roman"/>
          <w:spacing w:val="1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Finansijski</w:t>
      </w:r>
      <w:r w:rsidRPr="009D7B4C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plan</w:t>
      </w:r>
      <w:r w:rsidRPr="009D7B4C">
        <w:rPr>
          <w:rFonts w:ascii="Times New Roman" w:hAnsi="Times New Roman"/>
          <w:spacing w:val="10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5"/>
          <w:szCs w:val="22"/>
          <w:lang w:val="sr-Latn-ME"/>
        </w:rPr>
        <w:t>sa:</w:t>
      </w:r>
      <w:r w:rsidRPr="009D7B4C">
        <w:rPr>
          <w:rFonts w:ascii="Times New Roman" w:hAnsi="Times New Roman"/>
          <w:w w:val="105"/>
          <w:szCs w:val="22"/>
          <w:lang w:val="sr-Latn-ME"/>
        </w:rPr>
        <w:t xml:space="preserve"> precizno</w:t>
      </w:r>
      <w:r w:rsidRPr="009D7B4C">
        <w:rPr>
          <w:rFonts w:ascii="Times New Roman" w:hAnsi="Times New Roman"/>
          <w:spacing w:val="3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obrazloženim</w:t>
      </w:r>
      <w:r w:rsidRPr="009D7B4C">
        <w:rPr>
          <w:rFonts w:ascii="Times New Roman" w:hAnsi="Times New Roman"/>
          <w:spacing w:val="3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stavkama</w:t>
      </w:r>
      <w:r w:rsidRPr="009D7B4C">
        <w:rPr>
          <w:rFonts w:ascii="Times New Roman" w:hAnsi="Times New Roman"/>
          <w:spacing w:val="2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(predračun/ima) koje se odnose</w:t>
      </w:r>
      <w:r w:rsidRPr="009D7B4C">
        <w:rPr>
          <w:rFonts w:ascii="Times New Roman" w:hAnsi="Times New Roman"/>
          <w:spacing w:val="2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na visinu ukupne investicije,  visinu iznosa sopstvenih i visinu traženih sredstava.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projektovanim izvorima finansiranja sa stavkama koje se odnose na sopstvena i tražena finansijska sredstva;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ostalim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bitnim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finansijskim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podacima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pokazateljima.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pravnom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statusu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zahtjeva,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registraciji;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bookmarkStart w:id="1" w:name="_Hlk170202322"/>
      <w:r w:rsidRPr="009D7B4C">
        <w:rPr>
          <w:rFonts w:ascii="Times New Roman" w:hAnsi="Times New Roman"/>
          <w:w w:val="105"/>
          <w:szCs w:val="22"/>
          <w:lang w:val="sr-Latn-ME"/>
        </w:rPr>
        <w:t>Potvrda izdata od strane državnih i/ili lokalnih organa i/ili institucija o namjenskom korišćenju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sredstava </w:t>
      </w:r>
      <w:r w:rsidRPr="009D7B4C">
        <w:rPr>
          <w:rFonts w:ascii="Times New Roman" w:hAnsi="Times New Roman"/>
          <w:w w:val="105"/>
          <w:szCs w:val="22"/>
          <w:lang w:val="sr-Latn-ME"/>
        </w:rPr>
        <w:t>za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protekle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godine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(2023,2022,2021.),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ili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izjava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 zahtjeva, ukoliko je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podnosilac zahtjeva finansijski podržan;</w:t>
      </w:r>
    </w:p>
    <w:bookmarkEnd w:id="1"/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Potvrda da će izvođači, tehnička lica koja su angažovana na poslovima organizacije i druga lica angažovana od strane korisnika, boraviti u objektima koji posjeduju odobrenje za obavljanje ugostiteljske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djelatnosti ili</w:t>
      </w:r>
      <w:r w:rsidRPr="009D7B4C">
        <w:rPr>
          <w:rFonts w:ascii="Times New Roman" w:hAnsi="Times New Roman"/>
          <w:spacing w:val="-6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rješenje o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upisu u Centralni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turistički</w:t>
      </w:r>
      <w:r w:rsidRPr="009D7B4C">
        <w:rPr>
          <w:rFonts w:ascii="Times New Roman" w:hAnsi="Times New Roman"/>
          <w:spacing w:val="40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registar (navesti</w:t>
      </w:r>
      <w:r w:rsidRPr="009D7B4C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nazive objekata).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Izjava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punom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materijalnom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krivičnom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odgovornošću:</w:t>
      </w:r>
    </w:p>
    <w:p w:rsidR="009D7B4C" w:rsidRPr="009D7B4C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da</w:t>
      </w:r>
      <w:r w:rsidRPr="009D7B4C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svi</w:t>
      </w:r>
      <w:r w:rsidRPr="009D7B4C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podaci dati</w:t>
      </w:r>
      <w:r w:rsidRPr="009D7B4C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zahtjevu</w:t>
      </w:r>
      <w:r w:rsidRPr="009D7B4C">
        <w:rPr>
          <w:rFonts w:ascii="Times New Roman" w:hAnsi="Times New Roman"/>
          <w:spacing w:val="-7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lang w:val="sr-Latn-ME"/>
        </w:rPr>
        <w:t>tačni;</w:t>
      </w:r>
    </w:p>
    <w:p w:rsidR="009D7B4C" w:rsidRPr="009D7B4C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da je</w:t>
      </w:r>
      <w:r w:rsidRPr="009D7B4C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procjena ukupnog broja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posjetilaca data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na</w:t>
      </w:r>
      <w:r w:rsidRPr="009D7B4C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osnovu evidencije (prodatih ulaznica za prethodne tri godine gdje je primjenjivo) ukoliko</w:t>
      </w:r>
      <w:r w:rsidRPr="009D7B4C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je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manifestacija bila organizovana, a ukoliko nije ranije organizovana ili ne podrazumijeva prodaju ulaznica da</w:t>
      </w:r>
      <w:r w:rsidRPr="009D7B4C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se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temelji na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realnim procjenama;</w:t>
      </w:r>
    </w:p>
    <w:p w:rsidR="009D7B4C" w:rsidRPr="009D7B4C" w:rsidRDefault="009D7B4C" w:rsidP="009D7B4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contextualSpacing w:val="0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lang w:val="sr-Latn-ME"/>
        </w:rPr>
        <w:t>Izjavu potpisanu od strane ovlašćenog lica i ovjerenu kod notara, kojom pod punom materijalnom i krivičnom odgovornošću izjavljuje da tokom prethodne tri fiskalne godine nije primio pomoć iz Crne Gore vrijednosti koja prelazi 300.000,00 eura uključujući i iznos moguće podrške za koju aplicira.</w:t>
      </w:r>
    </w:p>
    <w:p w:rsidR="009D7B4C" w:rsidRPr="009D7B4C" w:rsidRDefault="009D7B4C" w:rsidP="009D7B4C">
      <w:pPr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Pismo opštine, lokalne turističke organizacije ili drugog subjekta kojim se potvrđuje da je manifestacija podržana.</w:t>
      </w:r>
    </w:p>
    <w:p w:rsidR="005C0008" w:rsidRPr="009D7B4C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</w:p>
    <w:p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1D4177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D417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B379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6" w15:restartNumberingAfterBreak="0">
    <w:nsid w:val="36A34970"/>
    <w:multiLevelType w:val="hybridMultilevel"/>
    <w:tmpl w:val="1A8A6FA4"/>
    <w:lvl w:ilvl="0" w:tplc="6CB03D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1B7D5F"/>
    <w:rsid w:val="001D4177"/>
    <w:rsid w:val="00317A5A"/>
    <w:rsid w:val="003206FA"/>
    <w:rsid w:val="00403C80"/>
    <w:rsid w:val="00474FCD"/>
    <w:rsid w:val="00486315"/>
    <w:rsid w:val="004D053B"/>
    <w:rsid w:val="005354D9"/>
    <w:rsid w:val="005372EC"/>
    <w:rsid w:val="005C0008"/>
    <w:rsid w:val="005F133D"/>
    <w:rsid w:val="007D52A3"/>
    <w:rsid w:val="007D5B82"/>
    <w:rsid w:val="00807E67"/>
    <w:rsid w:val="00844AFC"/>
    <w:rsid w:val="00891832"/>
    <w:rsid w:val="008E0C46"/>
    <w:rsid w:val="00931FDE"/>
    <w:rsid w:val="009514FA"/>
    <w:rsid w:val="00984C87"/>
    <w:rsid w:val="009D47DF"/>
    <w:rsid w:val="009D7B4C"/>
    <w:rsid w:val="009E6D03"/>
    <w:rsid w:val="00A31090"/>
    <w:rsid w:val="00A34CBE"/>
    <w:rsid w:val="00AB3799"/>
    <w:rsid w:val="00B148D3"/>
    <w:rsid w:val="00B57645"/>
    <w:rsid w:val="00BA33D5"/>
    <w:rsid w:val="00C50A9B"/>
    <w:rsid w:val="00D765B7"/>
    <w:rsid w:val="00DA2AC2"/>
    <w:rsid w:val="00E14E44"/>
    <w:rsid w:val="00E45036"/>
    <w:rsid w:val="00E4659C"/>
    <w:rsid w:val="00EB3B80"/>
    <w:rsid w:val="00EC543B"/>
    <w:rsid w:val="00F417C3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8B82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7B4C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D7B4C"/>
    <w:rPr>
      <w:rFonts w:eastAsia="Times New Roman" w:cs="Times New Roman"/>
      <w:szCs w:val="23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BFAA-6ADF-4AB2-A437-D99DA89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Ljiljana Vuksanovic</cp:lastModifiedBy>
  <cp:revision>10</cp:revision>
  <dcterms:created xsi:type="dcterms:W3CDTF">2024-05-20T06:59:00Z</dcterms:created>
  <dcterms:modified xsi:type="dcterms:W3CDTF">2024-07-09T11:04:00Z</dcterms:modified>
</cp:coreProperties>
</file>