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42" w:rsidRPr="00F67242" w:rsidRDefault="00E14EB0" w:rsidP="00D17C2F">
      <w:pPr>
        <w:pStyle w:val="Heading2"/>
        <w:spacing w:after="0"/>
        <w:ind w:left="713" w:right="904"/>
        <w:jc w:val="center"/>
      </w:pPr>
      <w:proofErr w:type="gramStart"/>
      <w:r>
        <w:t>PETAK</w:t>
      </w:r>
      <w:r w:rsidR="003B1565">
        <w:t xml:space="preserve">, </w:t>
      </w:r>
      <w:r w:rsidR="00860795">
        <w:t>11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A730EE">
        <w:t>decembar</w:t>
      </w:r>
      <w:proofErr w:type="spellEnd"/>
      <w:proofErr w:type="gram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7E01CF" w:rsidRPr="00FC525B" w:rsidTr="007E0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FC525B" w:rsidRDefault="007E01CF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7E01CF" w:rsidRPr="00FC525B" w:rsidRDefault="007E01CF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792AD3" w:rsidRDefault="007E01CF" w:rsidP="00486F2A">
            <w:pPr>
              <w:rPr>
                <w:b w:val="0"/>
              </w:rPr>
            </w:pPr>
            <w:r w:rsidRPr="004270E4"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7E01CF" w:rsidRPr="00991F73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Utvrđivanje (imenski predikat, nominativ, vokativ)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4270E4" w:rsidRDefault="007E01CF" w:rsidP="00486F2A">
            <w:r>
              <w:t>Matematika</w:t>
            </w:r>
          </w:p>
        </w:tc>
        <w:tc>
          <w:tcPr>
            <w:tcW w:w="6350" w:type="dxa"/>
            <w:vAlign w:val="center"/>
          </w:tcPr>
          <w:p w:rsidR="007E01CF" w:rsidRPr="00991F73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Susjedni, uporedni i unakrsni uglovi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r>
              <w:t>Ruski jezik</w:t>
            </w:r>
          </w:p>
        </w:tc>
        <w:tc>
          <w:tcPr>
            <w:tcW w:w="6350" w:type="dxa"/>
            <w:vAlign w:val="center"/>
          </w:tcPr>
          <w:p w:rsidR="007E01CF" w:rsidRPr="00991F73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rPr>
                <w:rFonts w:eastAsia="Times New Roman" w:cs="Times New Roman"/>
                <w:lang w:eastAsia="sr-Latn-ME"/>
              </w:rPr>
              <w:t>RJ_VI_21_ Mjeseci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r>
              <w:t>Engleski jezik</w:t>
            </w:r>
          </w:p>
        </w:tc>
        <w:tc>
          <w:tcPr>
            <w:tcW w:w="6350" w:type="dxa"/>
            <w:vAlign w:val="center"/>
          </w:tcPr>
          <w:p w:rsidR="007E01CF" w:rsidRPr="00991F73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Unit 2b  - Don't Do This at Home – Part III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r>
              <w:t>Muzička kultura</w:t>
            </w:r>
          </w:p>
        </w:tc>
        <w:tc>
          <w:tcPr>
            <w:tcW w:w="6350" w:type="dxa"/>
            <w:vAlign w:val="center"/>
          </w:tcPr>
          <w:p w:rsidR="007E01CF" w:rsidRPr="00991F73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Analitičko slušanje muzike</w:t>
            </w:r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841755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F227F1">
        <w:rPr>
          <w:b/>
          <w:color w:val="FF0000"/>
          <w:sz w:val="24"/>
        </w:rPr>
        <w:t>8</w:t>
      </w:r>
      <w:r w:rsidR="00CB3924">
        <w:rPr>
          <w:b/>
          <w:color w:val="FF0000"/>
          <w:sz w:val="24"/>
          <w:lang w:val="sr-Latn-ME"/>
        </w:rPr>
        <w:t>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7E01CF" w:rsidRPr="00FC525B" w:rsidTr="007E0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FC525B" w:rsidRDefault="007E01CF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7E01CF" w:rsidRPr="00FC525B" w:rsidRDefault="007E01CF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E01CF" w:rsidRPr="0065651A" w:rsidRDefault="007E01CF" w:rsidP="00486F2A">
            <w:r w:rsidRPr="0065651A"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7E01CF" w:rsidRPr="0065651A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 w:rsidRPr="0065651A">
              <w:t>Utvrđivanje (prezent i perfekat)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E01CF" w:rsidRPr="00E45921" w:rsidRDefault="007E01CF" w:rsidP="00486F2A">
            <w:pPr>
              <w:rPr>
                <w:b w:val="0"/>
              </w:rPr>
            </w:pPr>
            <w:r w:rsidRPr="00E45921">
              <w:t>M</w:t>
            </w:r>
            <w:r>
              <w:t>atematika</w:t>
            </w:r>
          </w:p>
        </w:tc>
        <w:tc>
          <w:tcPr>
            <w:tcW w:w="6350" w:type="dxa"/>
            <w:vAlign w:val="center"/>
          </w:tcPr>
          <w:p w:rsidR="007E01CF" w:rsidRPr="0065651A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Odnos uglova i stranica trougla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1128D8" w:rsidRDefault="007E01CF" w:rsidP="00486F2A">
            <w:pPr>
              <w:rPr>
                <w:b w:val="0"/>
              </w:rPr>
            </w:pPr>
            <w:r w:rsidRPr="001128D8">
              <w:t>Geografija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7E01CF" w:rsidRPr="0065651A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Vrijeme, klimatski/vremenski elementi i vazdušne mase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E45921" w:rsidRDefault="007E01CF" w:rsidP="00486F2A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350" w:type="dxa"/>
            <w:vAlign w:val="center"/>
          </w:tcPr>
          <w:p w:rsidR="007E01CF" w:rsidRPr="0065651A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Unit 2d – Let's Revise – part 1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E45921" w:rsidRDefault="007E01CF" w:rsidP="00486F2A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6350" w:type="dxa"/>
            <w:vAlign w:val="center"/>
          </w:tcPr>
          <w:p w:rsidR="007E01CF" w:rsidRPr="0065651A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65651A">
              <w:rPr>
                <w:rFonts w:cstheme="minorHAnsi"/>
                <w:lang w:val="fr-FR"/>
              </w:rPr>
              <w:t>Partitivni</w:t>
            </w:r>
            <w:proofErr w:type="spellEnd"/>
            <w:r w:rsidRPr="0065651A">
              <w:rPr>
                <w:rFonts w:cstheme="minorHAnsi"/>
              </w:rPr>
              <w:t xml:space="preserve"> č</w:t>
            </w:r>
            <w:proofErr w:type="spellStart"/>
            <w:r w:rsidRPr="0065651A">
              <w:rPr>
                <w:rFonts w:cstheme="minorHAnsi"/>
                <w:lang w:val="fr-FR"/>
              </w:rPr>
              <w:t>lan</w:t>
            </w:r>
            <w:proofErr w:type="spellEnd"/>
          </w:p>
        </w:tc>
      </w:tr>
    </w:tbl>
    <w:p w:rsidR="006A3D6E" w:rsidRPr="00D17C2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</w:t>
      </w:r>
    </w:p>
    <w:p w:rsidR="003925EC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6425AE">
        <w:rPr>
          <w:b/>
          <w:color w:val="FF0000"/>
          <w:sz w:val="24"/>
        </w:rPr>
        <w:t>10</w:t>
      </w:r>
      <w:r w:rsidR="00006158">
        <w:rPr>
          <w:b/>
          <w:color w:val="FF0000"/>
          <w:sz w:val="24"/>
        </w:rPr>
        <w:t>:</w:t>
      </w:r>
      <w:r w:rsidR="006425AE">
        <w:rPr>
          <w:b/>
          <w:color w:val="FF0000"/>
          <w:sz w:val="24"/>
        </w:rPr>
        <w:t>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7E01CF" w:rsidRPr="00FC525B" w:rsidTr="007E0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FC525B" w:rsidRDefault="007E01CF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7E01CF" w:rsidRPr="00FC525B" w:rsidRDefault="007E01CF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7E01CF" w:rsidRPr="006618BD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 xml:space="preserve">Utvrđivanje (potencijal, optativ, nepostojano </w:t>
            </w:r>
            <w:r w:rsidRPr="006618BD">
              <w:rPr>
                <w:i/>
              </w:rPr>
              <w:t>a</w:t>
            </w:r>
            <w:r w:rsidRPr="006618BD">
              <w:t>)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530985" w:rsidRDefault="007E01CF" w:rsidP="00486F2A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6350" w:type="dxa"/>
            <w:vAlign w:val="center"/>
          </w:tcPr>
          <w:p w:rsidR="007E01CF" w:rsidRPr="006618BD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Množenje i stepenovanje monoma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0A39E9" w:rsidRDefault="007E01CF" w:rsidP="00486F2A">
            <w:pPr>
              <w:rPr>
                <w:b w:val="0"/>
              </w:rPr>
            </w:pPr>
            <w:r w:rsidRPr="000A39E9">
              <w:t>Geografija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7E01CF" w:rsidRPr="006618BD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Obnavljanje: Sjeverna Evropa – prirodne i društvene  karakteristike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530985" w:rsidRDefault="007E01CF" w:rsidP="00486F2A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6350" w:type="dxa"/>
            <w:vAlign w:val="center"/>
          </w:tcPr>
          <w:p w:rsidR="007E01CF" w:rsidRPr="006618BD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Kuća usred šume 2 - opisati kuću, stan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r>
              <w:t>Muzička kultura</w:t>
            </w:r>
          </w:p>
        </w:tc>
        <w:tc>
          <w:tcPr>
            <w:tcW w:w="6350" w:type="dxa"/>
            <w:vAlign w:val="center"/>
          </w:tcPr>
          <w:p w:rsidR="007E01CF" w:rsidRPr="006618BD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8BD">
              <w:t>Muzika romantizma</w:t>
            </w:r>
          </w:p>
        </w:tc>
      </w:tr>
    </w:tbl>
    <w:p w:rsidR="00841755" w:rsidRDefault="00841755" w:rsidP="00C1716F">
      <w:pPr>
        <w:spacing w:after="0"/>
        <w:rPr>
          <w:b/>
          <w:color w:val="FF0000"/>
          <w:sz w:val="24"/>
        </w:rPr>
      </w:pPr>
    </w:p>
    <w:p w:rsidR="00841755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</w:t>
      </w:r>
      <w:r w:rsidR="00006158">
        <w:rPr>
          <w:b/>
          <w:color w:val="FF0000"/>
          <w:sz w:val="24"/>
        </w:rPr>
        <w:t>1</w:t>
      </w:r>
      <w:r w:rsidR="006425AE">
        <w:rPr>
          <w:b/>
          <w:color w:val="FF0000"/>
          <w:sz w:val="24"/>
        </w:rPr>
        <w:t>1</w:t>
      </w:r>
      <w:r w:rsidR="00F227F1">
        <w:rPr>
          <w:b/>
          <w:color w:val="FF0000"/>
          <w:sz w:val="24"/>
        </w:rPr>
        <w:t>:</w:t>
      </w:r>
      <w:r w:rsidR="006425AE">
        <w:rPr>
          <w:b/>
          <w:color w:val="FF0000"/>
          <w:sz w:val="24"/>
        </w:rPr>
        <w:t>3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7E01CF" w:rsidRPr="00FC525B" w:rsidTr="007E0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FC525B" w:rsidRDefault="007E01CF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7E01CF" w:rsidRPr="00FC525B" w:rsidRDefault="007E01CF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r w:rsidRPr="000B3750"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7E01CF" w:rsidRPr="00637366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37366">
              <w:t>Starac i more drugi čas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CD6D20" w:rsidRDefault="007E01CF" w:rsidP="00486F2A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6350" w:type="dxa"/>
            <w:vAlign w:val="center"/>
          </w:tcPr>
          <w:p w:rsidR="007E01CF" w:rsidRPr="00637366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7366">
              <w:t>Linearna funkcija y =│x│i y = │x - c│: crtanje grafika i očitavanje toka</w:t>
            </w:r>
          </w:p>
        </w:tc>
      </w:tr>
      <w:tr w:rsidR="007E01CF" w:rsidRPr="00FC525B" w:rsidTr="007E0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Pr="0082511B" w:rsidRDefault="007E01CF" w:rsidP="00486F2A">
            <w:pPr>
              <w:rPr>
                <w:b w:val="0"/>
              </w:rPr>
            </w:pPr>
            <w:r w:rsidRPr="0082511B">
              <w:t>Geografija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7E01CF" w:rsidRPr="00637366" w:rsidRDefault="007E01CF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37366">
              <w:t>Nacionalni parkovi: Lovćen i Skadarsko jezero</w:t>
            </w:r>
          </w:p>
        </w:tc>
      </w:tr>
      <w:tr w:rsidR="007E01CF" w:rsidRPr="00FC525B" w:rsidTr="007E01C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E01CF" w:rsidRDefault="007E01CF" w:rsidP="00486F2A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6350" w:type="dxa"/>
            <w:vAlign w:val="center"/>
          </w:tcPr>
          <w:p w:rsidR="007E01CF" w:rsidRPr="00637366" w:rsidRDefault="007E01CF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- dribling</w:t>
            </w:r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F227F1">
        <w:rPr>
          <w:b/>
          <w:color w:val="FF0000"/>
          <w:sz w:val="24"/>
        </w:rPr>
        <w:t>1</w:t>
      </w:r>
      <w:r w:rsidR="00604C18">
        <w:rPr>
          <w:b/>
          <w:color w:val="FF0000"/>
          <w:sz w:val="24"/>
        </w:rPr>
        <w:t>4:0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3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6548"/>
      </w:tblGrid>
      <w:tr w:rsidR="007E01CF" w:rsidTr="007E01C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7E01CF" w:rsidRDefault="007E01CF" w:rsidP="00486F2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654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7E01CF" w:rsidRDefault="007E01CF" w:rsidP="00486F2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E01CF" w:rsidTr="007E01CF">
        <w:trPr>
          <w:trHeight w:val="270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E01CF" w:rsidRPr="004A6666" w:rsidRDefault="007E01CF" w:rsidP="00486F2A">
            <w:r w:rsidRPr="004A6666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654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E01CF" w:rsidRPr="009B7D2E" w:rsidRDefault="007E01CF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7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Vertikalni hitac naviše i naniže</w:t>
              </w:r>
            </w:hyperlink>
          </w:p>
        </w:tc>
      </w:tr>
      <w:tr w:rsidR="007E01CF" w:rsidTr="007E01C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E01CF" w:rsidRPr="004A6666" w:rsidRDefault="007E01CF" w:rsidP="00486F2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654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E01CF" w:rsidRPr="009B7D2E" w:rsidRDefault="007E01CF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8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Ko živi u Rusiji</w:t>
              </w:r>
            </w:hyperlink>
          </w:p>
        </w:tc>
      </w:tr>
      <w:tr w:rsidR="007E01CF" w:rsidTr="007E01C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E01CF" w:rsidRPr="004A6666" w:rsidRDefault="007E01CF" w:rsidP="00486F2A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654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E01CF" w:rsidRPr="009B7D2E" w:rsidRDefault="007E01CF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9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Tektonski pokreti – epirogeni</w:t>
              </w:r>
            </w:hyperlink>
          </w:p>
        </w:tc>
      </w:tr>
      <w:tr w:rsidR="007E01CF" w:rsidTr="007E01C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E01CF" w:rsidRPr="004A6666" w:rsidRDefault="007E01CF" w:rsidP="00486F2A">
            <w:pPr>
              <w:rPr>
                <w:b/>
                <w:bCs/>
                <w:lang w:val="sr-Latn-RS"/>
              </w:rPr>
            </w:pPr>
            <w:r w:rsidRPr="004A666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654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E01CF" w:rsidRPr="009B7D2E" w:rsidRDefault="007E01CF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10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Pravi i nepravi algebarski razlomci</w:t>
              </w:r>
            </w:hyperlink>
          </w:p>
        </w:tc>
      </w:tr>
    </w:tbl>
    <w:p w:rsidR="00604C18" w:rsidRPr="00C1716F" w:rsidRDefault="00604C18" w:rsidP="00C1716F">
      <w:pPr>
        <w:spacing w:after="0"/>
        <w:rPr>
          <w:b/>
          <w:color w:val="FF0000"/>
          <w:sz w:val="24"/>
        </w:rPr>
      </w:pPr>
      <w:bookmarkStart w:id="0" w:name="_GoBack"/>
      <w:bookmarkEnd w:id="0"/>
    </w:p>
    <w:p w:rsidR="00727248" w:rsidRDefault="00727248" w:rsidP="00C1716F">
      <w:pPr>
        <w:spacing w:after="0"/>
        <w:ind w:left="14"/>
      </w:pPr>
    </w:p>
    <w:sectPr w:rsidR="00727248">
      <w:headerReference w:type="even" r:id="rId11"/>
      <w:headerReference w:type="default" r:id="rId12"/>
      <w:headerReference w:type="first" r:id="rId13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DC" w:rsidRDefault="000333DC">
      <w:pPr>
        <w:spacing w:after="0" w:line="240" w:lineRule="auto"/>
      </w:pPr>
      <w:r>
        <w:separator/>
      </w:r>
    </w:p>
  </w:endnote>
  <w:endnote w:type="continuationSeparator" w:id="0">
    <w:p w:rsidR="000333DC" w:rsidRDefault="0003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DC" w:rsidRDefault="000333DC">
      <w:pPr>
        <w:spacing w:after="0" w:line="240" w:lineRule="auto"/>
      </w:pPr>
      <w:r>
        <w:separator/>
      </w:r>
    </w:p>
  </w:footnote>
  <w:footnote w:type="continuationSeparator" w:id="0">
    <w:p w:rsidR="000333DC" w:rsidRDefault="0003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06158"/>
    <w:rsid w:val="000333DC"/>
    <w:rsid w:val="00074383"/>
    <w:rsid w:val="000C12F1"/>
    <w:rsid w:val="00105C29"/>
    <w:rsid w:val="001142A3"/>
    <w:rsid w:val="0011448F"/>
    <w:rsid w:val="00133D75"/>
    <w:rsid w:val="00133DDB"/>
    <w:rsid w:val="00191425"/>
    <w:rsid w:val="00193743"/>
    <w:rsid w:val="00194A74"/>
    <w:rsid w:val="001A1D6A"/>
    <w:rsid w:val="001F1FCE"/>
    <w:rsid w:val="00205D38"/>
    <w:rsid w:val="00250A0B"/>
    <w:rsid w:val="002616AB"/>
    <w:rsid w:val="00265E25"/>
    <w:rsid w:val="002B158D"/>
    <w:rsid w:val="00313927"/>
    <w:rsid w:val="00364CFC"/>
    <w:rsid w:val="003734F5"/>
    <w:rsid w:val="00384868"/>
    <w:rsid w:val="003925EC"/>
    <w:rsid w:val="003934FD"/>
    <w:rsid w:val="003A3794"/>
    <w:rsid w:val="003B1565"/>
    <w:rsid w:val="003B1F54"/>
    <w:rsid w:val="003F3A12"/>
    <w:rsid w:val="004706B1"/>
    <w:rsid w:val="00480395"/>
    <w:rsid w:val="004A6666"/>
    <w:rsid w:val="004A70C8"/>
    <w:rsid w:val="004F1DF1"/>
    <w:rsid w:val="0055762A"/>
    <w:rsid w:val="00583534"/>
    <w:rsid w:val="00586778"/>
    <w:rsid w:val="005C2750"/>
    <w:rsid w:val="00604C18"/>
    <w:rsid w:val="006425AE"/>
    <w:rsid w:val="00665BA3"/>
    <w:rsid w:val="00684FB2"/>
    <w:rsid w:val="00692DB9"/>
    <w:rsid w:val="006A3D6E"/>
    <w:rsid w:val="006C23E1"/>
    <w:rsid w:val="006D6FA8"/>
    <w:rsid w:val="00703C87"/>
    <w:rsid w:val="00727248"/>
    <w:rsid w:val="00781A9B"/>
    <w:rsid w:val="00792810"/>
    <w:rsid w:val="00792AD3"/>
    <w:rsid w:val="007C7349"/>
    <w:rsid w:val="007E01CF"/>
    <w:rsid w:val="00824ABB"/>
    <w:rsid w:val="00841755"/>
    <w:rsid w:val="0085546B"/>
    <w:rsid w:val="00860795"/>
    <w:rsid w:val="00861460"/>
    <w:rsid w:val="00870207"/>
    <w:rsid w:val="00870D08"/>
    <w:rsid w:val="00881380"/>
    <w:rsid w:val="0088674F"/>
    <w:rsid w:val="008D6604"/>
    <w:rsid w:val="00903DCA"/>
    <w:rsid w:val="00925DBC"/>
    <w:rsid w:val="00931BDC"/>
    <w:rsid w:val="009410A3"/>
    <w:rsid w:val="00993D2E"/>
    <w:rsid w:val="009B2C1C"/>
    <w:rsid w:val="009D2144"/>
    <w:rsid w:val="009D44DC"/>
    <w:rsid w:val="009F72B2"/>
    <w:rsid w:val="00A024B2"/>
    <w:rsid w:val="00A1472C"/>
    <w:rsid w:val="00A44822"/>
    <w:rsid w:val="00A5154D"/>
    <w:rsid w:val="00A656B1"/>
    <w:rsid w:val="00A730EE"/>
    <w:rsid w:val="00AA7FEC"/>
    <w:rsid w:val="00AB2B16"/>
    <w:rsid w:val="00AD7C11"/>
    <w:rsid w:val="00B03B9B"/>
    <w:rsid w:val="00B12DDA"/>
    <w:rsid w:val="00B81D5B"/>
    <w:rsid w:val="00BC1364"/>
    <w:rsid w:val="00C1716F"/>
    <w:rsid w:val="00C81839"/>
    <w:rsid w:val="00CB3924"/>
    <w:rsid w:val="00CB4BDE"/>
    <w:rsid w:val="00D15EC9"/>
    <w:rsid w:val="00D17C2F"/>
    <w:rsid w:val="00DA59AE"/>
    <w:rsid w:val="00DC009C"/>
    <w:rsid w:val="00DC40DA"/>
    <w:rsid w:val="00DE07FF"/>
    <w:rsid w:val="00E0362D"/>
    <w:rsid w:val="00E14EB0"/>
    <w:rsid w:val="00E645FA"/>
    <w:rsid w:val="00E761B1"/>
    <w:rsid w:val="00E81E86"/>
    <w:rsid w:val="00EA0BD9"/>
    <w:rsid w:val="00EE0277"/>
    <w:rsid w:val="00EE3E72"/>
    <w:rsid w:val="00EE6E1D"/>
    <w:rsid w:val="00EF03BC"/>
    <w:rsid w:val="00F21F32"/>
    <w:rsid w:val="00F227F1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E01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E0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rdkarRBQj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youtu.be/4xXwJu1anfI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3UdIw7R0E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WYVKuIE28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69</cp:revision>
  <dcterms:created xsi:type="dcterms:W3CDTF">2020-09-21T07:39:00Z</dcterms:created>
  <dcterms:modified xsi:type="dcterms:W3CDTF">2020-12-04T10:34:00Z</dcterms:modified>
</cp:coreProperties>
</file>